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10DFF5" w14:textId="5ED56B94" w:rsidR="002245A4" w:rsidRPr="005C6550" w:rsidRDefault="002245A4" w:rsidP="00CD72E1">
      <w:pPr>
        <w:pStyle w:val="a5"/>
        <w:ind w:firstLine="0"/>
        <w:rPr>
          <w:b/>
          <w:sz w:val="22"/>
          <w:szCs w:val="22"/>
        </w:rPr>
      </w:pPr>
      <w:bookmarkStart w:id="0" w:name="_Hlk6851840"/>
      <w:r w:rsidRPr="004E7308">
        <w:rPr>
          <w:b/>
          <w:bCs/>
          <w:sz w:val="22"/>
          <w:szCs w:val="22"/>
        </w:rPr>
        <w:t xml:space="preserve">Договор </w:t>
      </w:r>
      <w:r w:rsidRPr="004E7308">
        <w:rPr>
          <w:b/>
          <w:sz w:val="22"/>
          <w:szCs w:val="22"/>
        </w:rPr>
        <w:t>участия в долевом строительстве №</w:t>
      </w:r>
      <w:r w:rsidR="00D81B18">
        <w:rPr>
          <w:b/>
          <w:sz w:val="22"/>
          <w:szCs w:val="22"/>
        </w:rPr>
        <w:t xml:space="preserve"> </w:t>
      </w:r>
      <w:r w:rsidR="00D81B18" w:rsidRPr="005C6550">
        <w:rPr>
          <w:b/>
          <w:sz w:val="22"/>
          <w:szCs w:val="22"/>
        </w:rPr>
        <w:t>___________</w:t>
      </w:r>
    </w:p>
    <w:p w14:paraId="1C6C81A4" w14:textId="77777777" w:rsidR="002245A4" w:rsidRPr="005C6550" w:rsidRDefault="002245A4" w:rsidP="004E7308">
      <w:pPr>
        <w:pStyle w:val="a5"/>
        <w:ind w:firstLine="0"/>
        <w:jc w:val="left"/>
        <w:rPr>
          <w:b/>
          <w:sz w:val="22"/>
          <w:szCs w:val="22"/>
        </w:rPr>
      </w:pPr>
    </w:p>
    <w:p w14:paraId="09B62D93" w14:textId="77511CC1" w:rsidR="002245A4" w:rsidRPr="005C6550" w:rsidRDefault="002245A4" w:rsidP="00CD72E1">
      <w:pPr>
        <w:spacing w:after="0" w:line="240" w:lineRule="auto"/>
        <w:rPr>
          <w:rFonts w:ascii="Times New Roman" w:hAnsi="Times New Roman" w:cs="Times New Roman"/>
          <w:b/>
        </w:rPr>
      </w:pPr>
      <w:r w:rsidRPr="005C6550">
        <w:rPr>
          <w:rFonts w:ascii="Times New Roman" w:hAnsi="Times New Roman" w:cs="Times New Roman"/>
          <w:b/>
        </w:rPr>
        <w:t>г. Москва</w:t>
      </w:r>
      <w:r w:rsidRPr="005C6550">
        <w:rPr>
          <w:rFonts w:ascii="Times New Roman" w:hAnsi="Times New Roman" w:cs="Times New Roman"/>
          <w:b/>
        </w:rPr>
        <w:tab/>
      </w:r>
      <w:r w:rsidRPr="005C6550">
        <w:rPr>
          <w:rFonts w:ascii="Times New Roman" w:hAnsi="Times New Roman" w:cs="Times New Roman"/>
          <w:b/>
        </w:rPr>
        <w:tab/>
      </w:r>
      <w:r w:rsidRPr="005C6550">
        <w:rPr>
          <w:rFonts w:ascii="Times New Roman" w:hAnsi="Times New Roman" w:cs="Times New Roman"/>
          <w:b/>
        </w:rPr>
        <w:tab/>
      </w:r>
      <w:r w:rsidRPr="005C6550">
        <w:rPr>
          <w:rFonts w:ascii="Times New Roman" w:hAnsi="Times New Roman" w:cs="Times New Roman"/>
          <w:b/>
        </w:rPr>
        <w:tab/>
      </w:r>
      <w:r w:rsidRPr="005C6550">
        <w:rPr>
          <w:rFonts w:ascii="Times New Roman" w:hAnsi="Times New Roman" w:cs="Times New Roman"/>
          <w:b/>
        </w:rPr>
        <w:tab/>
      </w:r>
      <w:r w:rsidRPr="005C6550">
        <w:rPr>
          <w:rFonts w:ascii="Times New Roman" w:hAnsi="Times New Roman" w:cs="Times New Roman"/>
          <w:b/>
        </w:rPr>
        <w:tab/>
      </w:r>
      <w:r w:rsidRPr="005C6550">
        <w:rPr>
          <w:rFonts w:ascii="Times New Roman" w:hAnsi="Times New Roman" w:cs="Times New Roman"/>
          <w:b/>
        </w:rPr>
        <w:tab/>
      </w:r>
      <w:r w:rsidRPr="005C6550">
        <w:rPr>
          <w:rFonts w:ascii="Times New Roman" w:hAnsi="Times New Roman" w:cs="Times New Roman"/>
          <w:b/>
        </w:rPr>
        <w:tab/>
        <w:t xml:space="preserve">         </w:t>
      </w:r>
      <w:r w:rsidR="00CD72E1" w:rsidRPr="005C6550">
        <w:rPr>
          <w:rFonts w:ascii="Times New Roman" w:hAnsi="Times New Roman" w:cs="Times New Roman"/>
          <w:b/>
        </w:rPr>
        <w:t xml:space="preserve">            </w:t>
      </w:r>
      <w:proofErr w:type="gramStart"/>
      <w:r w:rsidR="00CD72E1" w:rsidRPr="005C6550">
        <w:rPr>
          <w:rFonts w:ascii="Times New Roman" w:hAnsi="Times New Roman" w:cs="Times New Roman"/>
          <w:b/>
        </w:rPr>
        <w:t xml:space="preserve">   </w:t>
      </w:r>
      <w:r w:rsidRPr="005C6550">
        <w:rPr>
          <w:rFonts w:ascii="Times New Roman" w:hAnsi="Times New Roman" w:cs="Times New Roman"/>
          <w:b/>
        </w:rPr>
        <w:t>«</w:t>
      </w:r>
      <w:proofErr w:type="gramEnd"/>
      <w:r w:rsidRPr="005C6550">
        <w:rPr>
          <w:rFonts w:ascii="Times New Roman" w:hAnsi="Times New Roman" w:cs="Times New Roman"/>
          <w:b/>
        </w:rPr>
        <w:t>___» ________   202</w:t>
      </w:r>
      <w:r w:rsidR="00D81B18" w:rsidRPr="005C6550">
        <w:rPr>
          <w:rFonts w:ascii="Times New Roman" w:hAnsi="Times New Roman" w:cs="Times New Roman"/>
          <w:b/>
        </w:rPr>
        <w:t>_</w:t>
      </w:r>
      <w:r w:rsidRPr="005C6550">
        <w:rPr>
          <w:rFonts w:ascii="Times New Roman" w:hAnsi="Times New Roman" w:cs="Times New Roman"/>
          <w:b/>
        </w:rPr>
        <w:t xml:space="preserve"> г</w:t>
      </w:r>
      <w:r w:rsidRPr="005C6550">
        <w:rPr>
          <w:rStyle w:val="120"/>
          <w:rFonts w:cs="Times New Roman"/>
          <w:b/>
          <w:sz w:val="22"/>
        </w:rPr>
        <w:t>.</w:t>
      </w:r>
    </w:p>
    <w:p w14:paraId="2CFF0E56" w14:textId="77777777" w:rsidR="002245A4" w:rsidRPr="005C6550" w:rsidRDefault="002245A4" w:rsidP="004E7308">
      <w:pPr>
        <w:spacing w:after="0" w:line="240" w:lineRule="auto"/>
        <w:ind w:firstLine="720"/>
        <w:jc w:val="both"/>
        <w:rPr>
          <w:rFonts w:ascii="Times New Roman" w:hAnsi="Times New Roman" w:cs="Times New Roman"/>
        </w:rPr>
      </w:pPr>
    </w:p>
    <w:p w14:paraId="4FD5B9FB" w14:textId="40652F3C" w:rsidR="002245A4" w:rsidRPr="004E7308" w:rsidRDefault="002245A4" w:rsidP="00252E01">
      <w:pPr>
        <w:autoSpaceDE w:val="0"/>
        <w:autoSpaceDN w:val="0"/>
        <w:adjustRightInd w:val="0"/>
        <w:spacing w:after="0" w:line="240" w:lineRule="auto"/>
        <w:ind w:firstLine="709"/>
        <w:jc w:val="both"/>
        <w:rPr>
          <w:rFonts w:ascii="Times New Roman" w:hAnsi="Times New Roman" w:cs="Times New Roman"/>
        </w:rPr>
      </w:pPr>
      <w:r w:rsidRPr="005C6550">
        <w:rPr>
          <w:rFonts w:ascii="Times New Roman" w:hAnsi="Times New Roman" w:cs="Times New Roman"/>
          <w:b/>
        </w:rPr>
        <w:t>Общество с ограниченной ответственностью «</w:t>
      </w:r>
      <w:r w:rsidR="00E405E8" w:rsidRPr="005C6550">
        <w:rPr>
          <w:rFonts w:ascii="Times New Roman" w:hAnsi="Times New Roman" w:cs="Times New Roman"/>
          <w:b/>
        </w:rPr>
        <w:t>СПЕЦИАЛИЗИРОВАННЫЙ ЗАСТРОЙЩИК «</w:t>
      </w:r>
      <w:r w:rsidR="00252E01" w:rsidRPr="005C6550">
        <w:rPr>
          <w:rFonts w:ascii="Times New Roman" w:hAnsi="Times New Roman" w:cs="Times New Roman"/>
          <w:b/>
        </w:rPr>
        <w:t>СУПЛЕКС ТЕХНОЛОДЖИС</w:t>
      </w:r>
      <w:r w:rsidRPr="005C6550">
        <w:rPr>
          <w:rFonts w:ascii="Times New Roman" w:hAnsi="Times New Roman" w:cs="Times New Roman"/>
          <w:b/>
        </w:rPr>
        <w:t>»</w:t>
      </w:r>
      <w:r w:rsidRPr="005C6550">
        <w:rPr>
          <w:rFonts w:ascii="Times New Roman" w:hAnsi="Times New Roman" w:cs="Times New Roman"/>
          <w:bCs/>
        </w:rPr>
        <w:t xml:space="preserve">, </w:t>
      </w:r>
      <w:r w:rsidR="004E7308" w:rsidRPr="005C6550">
        <w:rPr>
          <w:rFonts w:ascii="Times New Roman" w:hAnsi="Times New Roman" w:cs="Times New Roman"/>
          <w:bCs/>
        </w:rPr>
        <w:t xml:space="preserve">ИНН </w:t>
      </w:r>
      <w:r w:rsidR="00252E01" w:rsidRPr="005C6550">
        <w:rPr>
          <w:rFonts w:ascii="Times New Roman" w:hAnsi="Times New Roman" w:cs="Times New Roman"/>
          <w:bCs/>
        </w:rPr>
        <w:t>7708780939</w:t>
      </w:r>
      <w:r w:rsidR="004E7308" w:rsidRPr="005C6550">
        <w:rPr>
          <w:rFonts w:ascii="Times New Roman" w:hAnsi="Times New Roman" w:cs="Times New Roman"/>
          <w:bCs/>
        </w:rPr>
        <w:t xml:space="preserve">, ОГРН </w:t>
      </w:r>
      <w:r w:rsidR="00252E01" w:rsidRPr="005C6550">
        <w:rPr>
          <w:rFonts w:ascii="Times New Roman" w:hAnsi="Times New Roman" w:cs="Times New Roman"/>
          <w:bCs/>
        </w:rPr>
        <w:t>1137746059351</w:t>
      </w:r>
      <w:r w:rsidR="004E7308" w:rsidRPr="005C6550">
        <w:rPr>
          <w:rFonts w:ascii="Times New Roman" w:hAnsi="Times New Roman" w:cs="Times New Roman"/>
          <w:bCs/>
        </w:rPr>
        <w:t xml:space="preserve">, </w:t>
      </w:r>
      <w:bookmarkStart w:id="1" w:name="_Hlk77147202"/>
      <w:r w:rsidR="00F1781B" w:rsidRPr="005C6550">
        <w:rPr>
          <w:rFonts w:ascii="Times New Roman" w:hAnsi="Times New Roman" w:cs="Times New Roman"/>
          <w:bCs/>
        </w:rPr>
        <w:t xml:space="preserve">в лице </w:t>
      </w:r>
      <w:r w:rsidR="00252E01" w:rsidRPr="005C6550">
        <w:rPr>
          <w:rFonts w:ascii="Times New Roman" w:hAnsi="Times New Roman" w:cs="Times New Roman"/>
          <w:b/>
          <w:bCs/>
        </w:rPr>
        <w:t>______________</w:t>
      </w:r>
      <w:r w:rsidR="00F1781B" w:rsidRPr="005C6550">
        <w:rPr>
          <w:rFonts w:ascii="Times New Roman" w:hAnsi="Times New Roman" w:cs="Times New Roman"/>
          <w:bCs/>
        </w:rPr>
        <w:t xml:space="preserve">, действующего на основании </w:t>
      </w:r>
      <w:bookmarkEnd w:id="1"/>
      <w:r w:rsidR="00252E01" w:rsidRPr="005C6550">
        <w:rPr>
          <w:rFonts w:ascii="Times New Roman" w:hAnsi="Times New Roman" w:cs="Times New Roman"/>
          <w:bCs/>
        </w:rPr>
        <w:t>_________________</w:t>
      </w:r>
      <w:r w:rsidRPr="005C6550">
        <w:rPr>
          <w:rFonts w:ascii="Times New Roman" w:hAnsi="Times New Roman" w:cs="Times New Roman"/>
          <w:bCs/>
        </w:rPr>
        <w:t xml:space="preserve">, </w:t>
      </w:r>
      <w:r w:rsidRPr="005C6550">
        <w:rPr>
          <w:rFonts w:ascii="Times New Roman" w:hAnsi="Times New Roman" w:cs="Times New Roman"/>
        </w:rPr>
        <w:t xml:space="preserve">именуемое в дальнейшем </w:t>
      </w:r>
      <w:r w:rsidRPr="005C6550">
        <w:rPr>
          <w:rFonts w:ascii="Times New Roman" w:hAnsi="Times New Roman" w:cs="Times New Roman"/>
          <w:b/>
        </w:rPr>
        <w:t>«Застройщик»</w:t>
      </w:r>
      <w:r w:rsidRPr="005C6550">
        <w:rPr>
          <w:rFonts w:ascii="Times New Roman" w:hAnsi="Times New Roman" w:cs="Times New Roman"/>
        </w:rPr>
        <w:t>,</w:t>
      </w:r>
      <w:r w:rsidRPr="005C6550">
        <w:rPr>
          <w:rFonts w:ascii="Times New Roman" w:hAnsi="Times New Roman" w:cs="Times New Roman"/>
          <w:b/>
        </w:rPr>
        <w:t xml:space="preserve"> </w:t>
      </w:r>
      <w:r w:rsidRPr="005C6550">
        <w:rPr>
          <w:rFonts w:ascii="Times New Roman" w:hAnsi="Times New Roman" w:cs="Times New Roman"/>
        </w:rPr>
        <w:t>с одной стороны, и</w:t>
      </w:r>
    </w:p>
    <w:p w14:paraId="554CA9A0" w14:textId="3878ED84" w:rsidR="002245A4" w:rsidRPr="005C6550" w:rsidRDefault="002245A4" w:rsidP="004E7308">
      <w:pPr>
        <w:spacing w:after="0" w:line="240" w:lineRule="auto"/>
        <w:ind w:firstLine="709"/>
        <w:jc w:val="both"/>
        <w:rPr>
          <w:rFonts w:ascii="Times New Roman" w:hAnsi="Times New Roman" w:cs="Times New Roman"/>
          <w:color w:val="0D0D0D"/>
        </w:rPr>
      </w:pPr>
      <w:r w:rsidRPr="005C6550">
        <w:rPr>
          <w:rFonts w:ascii="Times New Roman" w:hAnsi="Times New Roman" w:cs="Times New Roman"/>
          <w:b/>
        </w:rPr>
        <w:t>______________</w:t>
      </w:r>
      <w:r w:rsidR="000F73F4" w:rsidRPr="005C6550">
        <w:rPr>
          <w:rFonts w:ascii="Times New Roman" w:hAnsi="Times New Roman" w:cs="Times New Roman"/>
          <w:b/>
        </w:rPr>
        <w:t xml:space="preserve"> (ФИО), </w:t>
      </w:r>
      <w:r w:rsidRPr="005C6550">
        <w:rPr>
          <w:rFonts w:ascii="Times New Roman" w:hAnsi="Times New Roman" w:cs="Times New Roman"/>
        </w:rPr>
        <w:t>00.00.0000 года рождения, место рождения: ________, пол:</w:t>
      </w:r>
      <w:r w:rsidR="00252E01" w:rsidRPr="005C6550">
        <w:rPr>
          <w:rFonts w:ascii="Times New Roman" w:hAnsi="Times New Roman" w:cs="Times New Roman"/>
        </w:rPr>
        <w:t xml:space="preserve"> </w:t>
      </w:r>
      <w:r w:rsidRPr="005C6550">
        <w:rPr>
          <w:rFonts w:ascii="Times New Roman" w:hAnsi="Times New Roman" w:cs="Times New Roman"/>
        </w:rPr>
        <w:t xml:space="preserve">________, паспорт </w:t>
      </w:r>
      <w:r w:rsidR="000F73F4" w:rsidRPr="005C6550">
        <w:rPr>
          <w:rFonts w:ascii="Times New Roman" w:hAnsi="Times New Roman" w:cs="Times New Roman"/>
        </w:rPr>
        <w:t xml:space="preserve">гражданина </w:t>
      </w:r>
      <w:r w:rsidRPr="005C6550">
        <w:rPr>
          <w:rFonts w:ascii="Times New Roman" w:hAnsi="Times New Roman" w:cs="Times New Roman"/>
        </w:rPr>
        <w:t>РФ 0000 000000</w:t>
      </w:r>
      <w:r w:rsidRPr="005C6550">
        <w:rPr>
          <w:rFonts w:ascii="Times New Roman" w:hAnsi="Times New Roman" w:cs="Times New Roman"/>
          <w:b/>
        </w:rPr>
        <w:t xml:space="preserve">, </w:t>
      </w:r>
      <w:r w:rsidRPr="005C6550">
        <w:rPr>
          <w:rFonts w:ascii="Times New Roman" w:hAnsi="Times New Roman" w:cs="Times New Roman"/>
        </w:rPr>
        <w:t>выдан: ______________, дата выдачи 00.00.0000 года, код подразделения 000-000, зарегистрированный/</w:t>
      </w:r>
      <w:proofErr w:type="spellStart"/>
      <w:r w:rsidRPr="005C6550">
        <w:rPr>
          <w:rFonts w:ascii="Times New Roman" w:hAnsi="Times New Roman" w:cs="Times New Roman"/>
        </w:rPr>
        <w:t>ая</w:t>
      </w:r>
      <w:proofErr w:type="spellEnd"/>
      <w:r w:rsidRPr="005C6550">
        <w:rPr>
          <w:rFonts w:ascii="Times New Roman" w:hAnsi="Times New Roman" w:cs="Times New Roman"/>
        </w:rPr>
        <w:t xml:space="preserve"> по адресу:</w:t>
      </w:r>
      <w:r w:rsidRPr="005C6550">
        <w:rPr>
          <w:rFonts w:ascii="Times New Roman" w:hAnsi="Times New Roman" w:cs="Times New Roman"/>
          <w:b/>
        </w:rPr>
        <w:t xml:space="preserve"> </w:t>
      </w:r>
      <w:r w:rsidRPr="005C6550">
        <w:rPr>
          <w:rFonts w:ascii="Times New Roman" w:hAnsi="Times New Roman" w:cs="Times New Roman"/>
        </w:rPr>
        <w:t xml:space="preserve">___________________, </w:t>
      </w:r>
      <w:r w:rsidR="000F73F4" w:rsidRPr="005C6550">
        <w:rPr>
          <w:rFonts w:ascii="Times New Roman" w:hAnsi="Times New Roman" w:cs="Times New Roman"/>
        </w:rPr>
        <w:t>СНИЛС</w:t>
      </w:r>
      <w:r w:rsidRPr="005C6550">
        <w:rPr>
          <w:rStyle w:val="120"/>
          <w:rFonts w:cs="Times New Roman"/>
          <w:sz w:val="22"/>
        </w:rPr>
        <w:t xml:space="preserve"> 000-000-000-00, </w:t>
      </w:r>
      <w:r w:rsidR="00E17866" w:rsidRPr="005C6550">
        <w:rPr>
          <w:rStyle w:val="120"/>
          <w:rFonts w:cs="Times New Roman"/>
          <w:sz w:val="22"/>
        </w:rPr>
        <w:t>ИНН</w:t>
      </w:r>
      <w:r w:rsidR="00BF1583" w:rsidRPr="005C6550">
        <w:rPr>
          <w:rStyle w:val="120"/>
          <w:rFonts w:cs="Times New Roman"/>
          <w:sz w:val="22"/>
        </w:rPr>
        <w:t xml:space="preserve"> </w:t>
      </w:r>
      <w:r w:rsidR="00E17866" w:rsidRPr="005C6550">
        <w:rPr>
          <w:rStyle w:val="120"/>
          <w:rFonts w:cs="Times New Roman"/>
          <w:sz w:val="22"/>
        </w:rPr>
        <w:t>_____,</w:t>
      </w:r>
      <w:r w:rsidR="00795191" w:rsidRPr="005C6550">
        <w:rPr>
          <w:rStyle w:val="120"/>
          <w:rFonts w:cs="Times New Roman"/>
          <w:sz w:val="22"/>
        </w:rPr>
        <w:t xml:space="preserve"> </w:t>
      </w:r>
      <w:r w:rsidRPr="005C6550">
        <w:rPr>
          <w:rFonts w:ascii="Times New Roman" w:hAnsi="Times New Roman" w:cs="Times New Roman"/>
          <w:color w:val="0D0D0D"/>
        </w:rPr>
        <w:t>действующи</w:t>
      </w:r>
      <w:r w:rsidR="004E7308" w:rsidRPr="005C6550">
        <w:rPr>
          <w:rFonts w:ascii="Times New Roman" w:hAnsi="Times New Roman" w:cs="Times New Roman"/>
          <w:color w:val="0D0D0D"/>
        </w:rPr>
        <w:t>й/</w:t>
      </w:r>
      <w:proofErr w:type="spellStart"/>
      <w:r w:rsidR="004E7308" w:rsidRPr="005C6550">
        <w:rPr>
          <w:rFonts w:ascii="Times New Roman" w:hAnsi="Times New Roman" w:cs="Times New Roman"/>
          <w:color w:val="0D0D0D"/>
        </w:rPr>
        <w:t>ая</w:t>
      </w:r>
      <w:proofErr w:type="spellEnd"/>
      <w:r w:rsidRPr="005C6550">
        <w:rPr>
          <w:rFonts w:ascii="Times New Roman" w:hAnsi="Times New Roman" w:cs="Times New Roman"/>
          <w:color w:val="0D0D0D"/>
        </w:rPr>
        <w:t xml:space="preserve"> от своего имени в соответствии с законодательством Российской Федерации, именуемый/</w:t>
      </w:r>
      <w:proofErr w:type="spellStart"/>
      <w:r w:rsidRPr="005C6550">
        <w:rPr>
          <w:rFonts w:ascii="Times New Roman" w:hAnsi="Times New Roman" w:cs="Times New Roman"/>
          <w:color w:val="0D0D0D"/>
        </w:rPr>
        <w:t>ая</w:t>
      </w:r>
      <w:proofErr w:type="spellEnd"/>
      <w:r w:rsidRPr="005C6550">
        <w:rPr>
          <w:rFonts w:ascii="Times New Roman" w:hAnsi="Times New Roman" w:cs="Times New Roman"/>
          <w:color w:val="0D0D0D"/>
        </w:rPr>
        <w:t xml:space="preserve"> в дальнейшем «</w:t>
      </w:r>
      <w:r w:rsidRPr="005C6550">
        <w:rPr>
          <w:rFonts w:ascii="Times New Roman" w:hAnsi="Times New Roman" w:cs="Times New Roman"/>
          <w:b/>
          <w:color w:val="0D0D0D"/>
        </w:rPr>
        <w:t>Участник</w:t>
      </w:r>
      <w:r w:rsidRPr="005C6550">
        <w:rPr>
          <w:rFonts w:ascii="Times New Roman" w:hAnsi="Times New Roman" w:cs="Times New Roman"/>
          <w:color w:val="0D0D0D"/>
        </w:rPr>
        <w:t xml:space="preserve">», с другой стороны, </w:t>
      </w:r>
    </w:p>
    <w:p w14:paraId="791437FD" w14:textId="2B9601F2" w:rsidR="002245A4" w:rsidRDefault="002245A4" w:rsidP="004E7308">
      <w:pPr>
        <w:spacing w:after="0" w:line="240" w:lineRule="auto"/>
        <w:ind w:firstLine="709"/>
        <w:jc w:val="both"/>
        <w:rPr>
          <w:rFonts w:ascii="Times New Roman" w:hAnsi="Times New Roman" w:cs="Times New Roman"/>
        </w:rPr>
      </w:pPr>
      <w:r w:rsidRPr="005C6550">
        <w:rPr>
          <w:rFonts w:ascii="Times New Roman" w:hAnsi="Times New Roman" w:cs="Times New Roman"/>
        </w:rPr>
        <w:t xml:space="preserve">именуемые вместе </w:t>
      </w:r>
      <w:r w:rsidRPr="005C6550">
        <w:rPr>
          <w:rFonts w:ascii="Times New Roman" w:hAnsi="Times New Roman" w:cs="Times New Roman"/>
          <w:bCs/>
        </w:rPr>
        <w:t>«Стороны»,</w:t>
      </w:r>
      <w:r w:rsidR="00602713" w:rsidRPr="005C6550">
        <w:rPr>
          <w:rFonts w:ascii="Times New Roman" w:hAnsi="Times New Roman" w:cs="Times New Roman"/>
          <w:bCs/>
        </w:rPr>
        <w:t xml:space="preserve"> а по отдельности «Сторона</w:t>
      </w:r>
      <w:r w:rsidR="00602713" w:rsidRPr="00602713">
        <w:rPr>
          <w:rFonts w:ascii="Times New Roman" w:hAnsi="Times New Roman" w:cs="Times New Roman"/>
          <w:bCs/>
        </w:rPr>
        <w:t>»,</w:t>
      </w:r>
      <w:r w:rsidRPr="004E7308">
        <w:rPr>
          <w:rFonts w:ascii="Times New Roman" w:hAnsi="Times New Roman" w:cs="Times New Roman"/>
        </w:rPr>
        <w:t xml:space="preserve"> заключили настоящий договор участия в долевом строительстве </w:t>
      </w:r>
      <w:r w:rsidRPr="004E7308">
        <w:rPr>
          <w:rFonts w:ascii="Times New Roman" w:hAnsi="Times New Roman" w:cs="Times New Roman"/>
          <w:bCs/>
        </w:rPr>
        <w:t>(</w:t>
      </w:r>
      <w:r w:rsidRPr="004E7308">
        <w:rPr>
          <w:rFonts w:ascii="Times New Roman" w:hAnsi="Times New Roman" w:cs="Times New Roman"/>
        </w:rPr>
        <w:t>далее – Договор) о нижеследующем:</w:t>
      </w:r>
    </w:p>
    <w:p w14:paraId="29D9C14A" w14:textId="77777777" w:rsidR="00935DE0" w:rsidRPr="004E7308" w:rsidRDefault="00935DE0" w:rsidP="005C6550">
      <w:pPr>
        <w:spacing w:after="0" w:line="240" w:lineRule="auto"/>
        <w:ind w:firstLine="709"/>
        <w:jc w:val="both"/>
        <w:rPr>
          <w:rFonts w:ascii="Times New Roman" w:hAnsi="Times New Roman" w:cs="Times New Roman"/>
          <w:color w:val="0D0D0D"/>
        </w:rPr>
      </w:pPr>
    </w:p>
    <w:p w14:paraId="17B4CF16" w14:textId="77777777" w:rsidR="002245A4" w:rsidRPr="004E7308" w:rsidRDefault="002245A4" w:rsidP="005C6550">
      <w:pPr>
        <w:pStyle w:val="a7"/>
        <w:numPr>
          <w:ilvl w:val="0"/>
          <w:numId w:val="1"/>
        </w:numPr>
        <w:ind w:left="0" w:firstLine="0"/>
        <w:jc w:val="center"/>
        <w:rPr>
          <w:b/>
          <w:sz w:val="22"/>
          <w:szCs w:val="22"/>
        </w:rPr>
      </w:pPr>
      <w:r w:rsidRPr="004E7308">
        <w:rPr>
          <w:b/>
          <w:sz w:val="22"/>
          <w:szCs w:val="22"/>
        </w:rPr>
        <w:t>Предмет Договора</w:t>
      </w:r>
      <w:r w:rsidRPr="004E7308">
        <w:rPr>
          <w:sz w:val="22"/>
          <w:szCs w:val="22"/>
        </w:rPr>
        <w:t xml:space="preserve"> </w:t>
      </w:r>
    </w:p>
    <w:p w14:paraId="5CCB1DA8" w14:textId="792B6457" w:rsidR="002245A4" w:rsidRDefault="002245A4" w:rsidP="005C6550">
      <w:pPr>
        <w:spacing w:after="0" w:line="240" w:lineRule="auto"/>
        <w:ind w:firstLine="709"/>
        <w:jc w:val="both"/>
        <w:rPr>
          <w:rFonts w:ascii="Times New Roman" w:hAnsi="Times New Roman" w:cs="Times New Roman"/>
        </w:rPr>
      </w:pPr>
      <w:r w:rsidRPr="003168B9">
        <w:rPr>
          <w:rFonts w:ascii="Times New Roman" w:hAnsi="Times New Roman" w:cs="Times New Roman"/>
        </w:rPr>
        <w:t>1.1. По настоящему Договору</w:t>
      </w:r>
      <w:r w:rsidRPr="003168B9">
        <w:rPr>
          <w:rFonts w:ascii="Times New Roman" w:hAnsi="Times New Roman" w:cs="Times New Roman"/>
          <w:b/>
        </w:rPr>
        <w:t xml:space="preserve"> </w:t>
      </w:r>
      <w:r w:rsidRPr="003168B9">
        <w:rPr>
          <w:rFonts w:ascii="Times New Roman" w:hAnsi="Times New Roman" w:cs="Times New Roman"/>
        </w:rPr>
        <w:t xml:space="preserve">Застройщик обязуется в предусмотренный Договором срок своими силами и (или) с привлечением </w:t>
      </w:r>
      <w:r w:rsidR="00EF1F7D" w:rsidRPr="003168B9">
        <w:rPr>
          <w:rFonts w:ascii="Times New Roman" w:hAnsi="Times New Roman" w:cs="Times New Roman"/>
        </w:rPr>
        <w:t>третьих</w:t>
      </w:r>
      <w:r w:rsidRPr="003168B9">
        <w:rPr>
          <w:rFonts w:ascii="Times New Roman" w:hAnsi="Times New Roman" w:cs="Times New Roman"/>
        </w:rPr>
        <w:t xml:space="preserve"> лиц построить (создать) объект недвижимости – </w:t>
      </w:r>
      <w:r w:rsidR="00C37832" w:rsidRPr="003168B9">
        <w:rPr>
          <w:rFonts w:ascii="Times New Roman" w:hAnsi="Times New Roman" w:cs="Times New Roman"/>
          <w:b/>
        </w:rPr>
        <w:t>«</w:t>
      </w:r>
      <w:r w:rsidR="007C7492" w:rsidRPr="003168B9">
        <w:rPr>
          <w:rFonts w:ascii="Times New Roman" w:hAnsi="Times New Roman" w:cs="Times New Roman"/>
          <w:b/>
        </w:rPr>
        <w:t>Реставрация с приспособлением под жилой дом с помещениями общественного назначения и подземной автостоянкой выявленного объекта культурного наследия «</w:t>
      </w:r>
      <w:proofErr w:type="spellStart"/>
      <w:r w:rsidR="007C7492" w:rsidRPr="003168B9">
        <w:rPr>
          <w:rFonts w:ascii="Times New Roman" w:hAnsi="Times New Roman" w:cs="Times New Roman"/>
          <w:b/>
        </w:rPr>
        <w:t>Кокоревское</w:t>
      </w:r>
      <w:proofErr w:type="spellEnd"/>
      <w:r w:rsidR="007C7492" w:rsidRPr="003168B9">
        <w:rPr>
          <w:rFonts w:ascii="Times New Roman" w:hAnsi="Times New Roman" w:cs="Times New Roman"/>
          <w:b/>
        </w:rPr>
        <w:t xml:space="preserve"> подворье 1860 – 1867 гг., 1880-е гг., архитектор И.Д. Черник. – Корпус меблированных квартир с магазинами»</w:t>
      </w:r>
      <w:r w:rsidRPr="003168B9">
        <w:rPr>
          <w:rFonts w:ascii="Times New Roman" w:hAnsi="Times New Roman" w:cs="Times New Roman"/>
        </w:rPr>
        <w:t xml:space="preserve"> (далее – Здание)</w:t>
      </w:r>
      <w:r w:rsidRPr="004E7308">
        <w:rPr>
          <w:rFonts w:ascii="Times New Roman" w:hAnsi="Times New Roman" w:cs="Times New Roman"/>
        </w:rPr>
        <w:t xml:space="preserve"> </w:t>
      </w:r>
      <w:r w:rsidRPr="00ED3EF5">
        <w:rPr>
          <w:rFonts w:ascii="Times New Roman" w:hAnsi="Times New Roman" w:cs="Times New Roman"/>
        </w:rPr>
        <w:t xml:space="preserve">на земельном участке с кадастровым номером </w:t>
      </w:r>
      <w:r w:rsidR="007C7492" w:rsidRPr="00ED3EF5">
        <w:rPr>
          <w:rFonts w:ascii="Times New Roman" w:hAnsi="Times New Roman" w:cs="Times New Roman"/>
        </w:rPr>
        <w:t>77:01:0002021:2800</w:t>
      </w:r>
      <w:r w:rsidRPr="00ED3EF5">
        <w:rPr>
          <w:rFonts w:ascii="Times New Roman" w:hAnsi="Times New Roman" w:cs="Times New Roman"/>
        </w:rPr>
        <w:t xml:space="preserve">, </w:t>
      </w:r>
      <w:r w:rsidR="007C7492" w:rsidRPr="00ED3EF5">
        <w:rPr>
          <w:rFonts w:ascii="Times New Roman" w:hAnsi="Times New Roman" w:cs="Times New Roman"/>
        </w:rPr>
        <w:t>имеющ</w:t>
      </w:r>
      <w:r w:rsidR="00ED3EF5">
        <w:rPr>
          <w:rFonts w:ascii="Times New Roman" w:hAnsi="Times New Roman" w:cs="Times New Roman"/>
        </w:rPr>
        <w:t>ем</w:t>
      </w:r>
      <w:r w:rsidR="007C7492" w:rsidRPr="00ED3EF5">
        <w:rPr>
          <w:rFonts w:ascii="Times New Roman" w:hAnsi="Times New Roman" w:cs="Times New Roman"/>
        </w:rPr>
        <w:t xml:space="preserve"> адресный ориентир: </w:t>
      </w:r>
      <w:r w:rsidR="007C7492" w:rsidRPr="0009129D">
        <w:rPr>
          <w:rFonts w:ascii="Times New Roman" w:hAnsi="Times New Roman" w:cs="Times New Roman"/>
          <w:b/>
          <w:bCs/>
        </w:rPr>
        <w:t>Российская Федерация, город Москва, внутригородская территория муниципальный округ Якиманка, Софийская набережная, земельный участок 34/3</w:t>
      </w:r>
      <w:r w:rsidR="00ED3EF5">
        <w:rPr>
          <w:rFonts w:ascii="Times New Roman" w:hAnsi="Times New Roman" w:cs="Times New Roman"/>
        </w:rPr>
        <w:t xml:space="preserve">, </w:t>
      </w:r>
      <w:r w:rsidR="00C7299A">
        <w:rPr>
          <w:rFonts w:ascii="Times New Roman" w:hAnsi="Times New Roman" w:cs="Times New Roman"/>
        </w:rPr>
        <w:t xml:space="preserve">принадлежащем Застройщику на праве </w:t>
      </w:r>
      <w:r w:rsidR="00C05DF0" w:rsidRPr="00ED3EF5">
        <w:rPr>
          <w:rFonts w:ascii="Times New Roman" w:hAnsi="Times New Roman" w:cs="Times New Roman"/>
        </w:rPr>
        <w:t>собственности</w:t>
      </w:r>
      <w:r w:rsidR="007901B7" w:rsidRPr="00ED3EF5">
        <w:rPr>
          <w:rFonts w:ascii="Times New Roman" w:hAnsi="Times New Roman" w:cs="Times New Roman"/>
        </w:rPr>
        <w:t>,</w:t>
      </w:r>
      <w:r w:rsidRPr="00ED3EF5">
        <w:rPr>
          <w:rFonts w:ascii="Times New Roman" w:hAnsi="Times New Roman" w:cs="Times New Roman"/>
        </w:rPr>
        <w:t xml:space="preserve"> и</w:t>
      </w:r>
      <w:r w:rsidRPr="004E7308">
        <w:rPr>
          <w:rFonts w:ascii="Times New Roman" w:hAnsi="Times New Roman" w:cs="Times New Roman"/>
        </w:rPr>
        <w:t xml:space="preserve"> после получения разрешения на ввод </w:t>
      </w:r>
      <w:r w:rsidR="00A46E0A" w:rsidRPr="004E7308">
        <w:rPr>
          <w:rFonts w:ascii="Times New Roman" w:hAnsi="Times New Roman" w:cs="Times New Roman"/>
        </w:rPr>
        <w:t xml:space="preserve">Здания </w:t>
      </w:r>
      <w:r w:rsidRPr="004E7308">
        <w:rPr>
          <w:rFonts w:ascii="Times New Roman" w:hAnsi="Times New Roman" w:cs="Times New Roman"/>
        </w:rPr>
        <w:t xml:space="preserve">в эксплуатацию передать Участнику объект долевого строительства, указанный в п. 1.2. Договора, а Участник обязуется </w:t>
      </w:r>
      <w:r w:rsidR="00EF1F7D" w:rsidRPr="00EF1F7D">
        <w:rPr>
          <w:rFonts w:ascii="Times New Roman" w:hAnsi="Times New Roman" w:cs="Times New Roman"/>
        </w:rPr>
        <w:t>уплатить обусловленную Договором цену</w:t>
      </w:r>
      <w:r w:rsidRPr="004E7308">
        <w:rPr>
          <w:rFonts w:ascii="Times New Roman" w:hAnsi="Times New Roman" w:cs="Times New Roman"/>
        </w:rPr>
        <w:t xml:space="preserve">, после чего принять объект долевого строительства </w:t>
      </w:r>
      <w:r w:rsidR="00EF1F7D">
        <w:rPr>
          <w:rFonts w:ascii="Times New Roman" w:hAnsi="Times New Roman" w:cs="Times New Roman"/>
        </w:rPr>
        <w:t xml:space="preserve">по акту приема-передачи </w:t>
      </w:r>
      <w:r w:rsidRPr="004E7308">
        <w:rPr>
          <w:rFonts w:ascii="Times New Roman" w:hAnsi="Times New Roman" w:cs="Times New Roman"/>
        </w:rPr>
        <w:t xml:space="preserve">при наличии разрешения на ввод Здания в эксплуатацию. Основные характеристики Здания приведены в Приложении №1 к Договору. </w:t>
      </w:r>
    </w:p>
    <w:p w14:paraId="5C5746BF" w14:textId="50FEAB64" w:rsidR="00CF15DE"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1.2. Настоящим Стороны согласовали, что объектом долевого строительства в соответствии с проектной документацией является </w:t>
      </w:r>
      <w:r w:rsidR="00DF3345" w:rsidRPr="00DF3345">
        <w:rPr>
          <w:rFonts w:ascii="Times New Roman" w:hAnsi="Times New Roman" w:cs="Times New Roman"/>
        </w:rPr>
        <w:t xml:space="preserve">находящееся в Здании </w:t>
      </w:r>
      <w:r w:rsidR="00BD3C5B">
        <w:rPr>
          <w:rFonts w:ascii="Times New Roman" w:hAnsi="Times New Roman" w:cs="Times New Roman"/>
        </w:rPr>
        <w:t xml:space="preserve">жилое </w:t>
      </w:r>
      <w:r w:rsidRPr="004E7308">
        <w:rPr>
          <w:rFonts w:ascii="Times New Roman" w:hAnsi="Times New Roman" w:cs="Times New Roman"/>
        </w:rPr>
        <w:t>помещение</w:t>
      </w:r>
      <w:r w:rsidR="00BD3C5B">
        <w:rPr>
          <w:rFonts w:ascii="Times New Roman" w:hAnsi="Times New Roman" w:cs="Times New Roman"/>
        </w:rPr>
        <w:t xml:space="preserve"> (квартира)</w:t>
      </w:r>
      <w:r w:rsidRPr="004E7308">
        <w:rPr>
          <w:rFonts w:ascii="Times New Roman" w:hAnsi="Times New Roman" w:cs="Times New Roman"/>
        </w:rPr>
        <w:t xml:space="preserve">, далее – </w:t>
      </w:r>
      <w:r w:rsidRPr="00C7299A">
        <w:rPr>
          <w:rFonts w:ascii="Times New Roman" w:hAnsi="Times New Roman" w:cs="Times New Roman"/>
          <w:b/>
          <w:bCs/>
        </w:rPr>
        <w:t>Помещение</w:t>
      </w:r>
      <w:r w:rsidRPr="004E7308">
        <w:rPr>
          <w:rFonts w:ascii="Times New Roman" w:hAnsi="Times New Roman" w:cs="Times New Roman"/>
        </w:rPr>
        <w:t>,</w:t>
      </w:r>
      <w:r w:rsidRPr="004E7308">
        <w:rPr>
          <w:rFonts w:ascii="Times New Roman" w:hAnsi="Times New Roman" w:cs="Times New Roman"/>
          <w:color w:val="FF0000"/>
        </w:rPr>
        <w:t xml:space="preserve"> </w:t>
      </w:r>
      <w:r w:rsidRPr="004E7308">
        <w:rPr>
          <w:rFonts w:ascii="Times New Roman" w:hAnsi="Times New Roman" w:cs="Times New Roman"/>
        </w:rPr>
        <w:t>имеющее следующие основные характеристики:</w:t>
      </w:r>
    </w:p>
    <w:p w14:paraId="4F6C29EE" w14:textId="03916D6D" w:rsidR="00930108" w:rsidRDefault="00930108" w:rsidP="004E7308">
      <w:pPr>
        <w:spacing w:after="0" w:line="240" w:lineRule="auto"/>
        <w:jc w:val="both"/>
        <w:rPr>
          <w:rFonts w:ascii="Times New Roman" w:hAnsi="Times New Roman" w:cs="Times New Roman"/>
        </w:rPr>
      </w:pPr>
    </w:p>
    <w:tbl>
      <w:tblPr>
        <w:tblStyle w:val="afb"/>
        <w:tblW w:w="10060" w:type="dxa"/>
        <w:tblLook w:val="04A0" w:firstRow="1" w:lastRow="0" w:firstColumn="1" w:lastColumn="0" w:noHBand="0" w:noVBand="1"/>
      </w:tblPr>
      <w:tblGrid>
        <w:gridCol w:w="5524"/>
        <w:gridCol w:w="4536"/>
      </w:tblGrid>
      <w:tr w:rsidR="00930108" w:rsidRPr="00BD3C5B" w14:paraId="78076A88" w14:textId="77777777" w:rsidTr="00C37832">
        <w:trPr>
          <w:trHeight w:val="338"/>
        </w:trPr>
        <w:tc>
          <w:tcPr>
            <w:tcW w:w="5524" w:type="dxa"/>
            <w:vAlign w:val="center"/>
          </w:tcPr>
          <w:p w14:paraId="386263AC" w14:textId="6221DFF9" w:rsidR="00930108" w:rsidRPr="00BD3C5B" w:rsidRDefault="00930108" w:rsidP="00930108">
            <w:pPr>
              <w:rPr>
                <w:rFonts w:ascii="Times New Roman" w:hAnsi="Times New Roman" w:cs="Times New Roman"/>
              </w:rPr>
            </w:pPr>
            <w:r w:rsidRPr="00BD3C5B">
              <w:rPr>
                <w:rFonts w:ascii="Times New Roman" w:hAnsi="Times New Roman" w:cs="Times New Roman"/>
              </w:rPr>
              <w:t>Назначение</w:t>
            </w:r>
          </w:p>
        </w:tc>
        <w:tc>
          <w:tcPr>
            <w:tcW w:w="4536" w:type="dxa"/>
            <w:vAlign w:val="center"/>
          </w:tcPr>
          <w:p w14:paraId="31968F62" w14:textId="42B531AD" w:rsidR="00930108" w:rsidRPr="00BD3C5B" w:rsidRDefault="007700BB" w:rsidP="00930108">
            <w:pPr>
              <w:jc w:val="center"/>
              <w:rPr>
                <w:rFonts w:ascii="Times New Roman" w:hAnsi="Times New Roman" w:cs="Times New Roman"/>
              </w:rPr>
            </w:pPr>
            <w:r w:rsidRPr="00BD3C5B">
              <w:rPr>
                <w:rFonts w:ascii="Times New Roman" w:hAnsi="Times New Roman" w:cs="Times New Roman"/>
              </w:rPr>
              <w:t>Жилое</w:t>
            </w:r>
            <w:r w:rsidR="00930108" w:rsidRPr="00BD3C5B">
              <w:rPr>
                <w:rFonts w:ascii="Times New Roman" w:hAnsi="Times New Roman" w:cs="Times New Roman"/>
              </w:rPr>
              <w:t xml:space="preserve"> помещение</w:t>
            </w:r>
            <w:r w:rsidRPr="00BD3C5B">
              <w:rPr>
                <w:rFonts w:ascii="Times New Roman" w:hAnsi="Times New Roman" w:cs="Times New Roman"/>
              </w:rPr>
              <w:t xml:space="preserve"> (квартира)</w:t>
            </w:r>
          </w:p>
        </w:tc>
      </w:tr>
      <w:tr w:rsidR="00930108" w:rsidRPr="00BD3C5B" w14:paraId="4AA071BC" w14:textId="77777777" w:rsidTr="00C37832">
        <w:trPr>
          <w:trHeight w:val="417"/>
        </w:trPr>
        <w:tc>
          <w:tcPr>
            <w:tcW w:w="5524" w:type="dxa"/>
            <w:vAlign w:val="center"/>
          </w:tcPr>
          <w:p w14:paraId="3E3FB6A7" w14:textId="021567AF" w:rsidR="00930108" w:rsidRPr="00BD3C5B" w:rsidRDefault="0083159D" w:rsidP="00930108">
            <w:pPr>
              <w:rPr>
                <w:rFonts w:ascii="Times New Roman" w:hAnsi="Times New Roman" w:cs="Times New Roman"/>
              </w:rPr>
            </w:pPr>
            <w:r w:rsidRPr="00BD3C5B">
              <w:rPr>
                <w:rFonts w:ascii="Times New Roman" w:hAnsi="Times New Roman" w:cs="Times New Roman"/>
              </w:rPr>
              <w:t>Корпус/</w:t>
            </w:r>
            <w:r w:rsidR="00930108" w:rsidRPr="00BD3C5B">
              <w:rPr>
                <w:rFonts w:ascii="Times New Roman" w:hAnsi="Times New Roman" w:cs="Times New Roman"/>
              </w:rPr>
              <w:t>Подъезд</w:t>
            </w:r>
            <w:r w:rsidRPr="00BD3C5B">
              <w:rPr>
                <w:rFonts w:ascii="Times New Roman" w:hAnsi="Times New Roman" w:cs="Times New Roman"/>
              </w:rPr>
              <w:t>/ Секция</w:t>
            </w:r>
          </w:p>
        </w:tc>
        <w:tc>
          <w:tcPr>
            <w:tcW w:w="4536" w:type="dxa"/>
            <w:vAlign w:val="center"/>
          </w:tcPr>
          <w:p w14:paraId="2D4EFF2F" w14:textId="06EE81CE" w:rsidR="00930108" w:rsidRPr="00BD3C5B" w:rsidRDefault="00190178" w:rsidP="00930108">
            <w:pPr>
              <w:jc w:val="center"/>
              <w:rPr>
                <w:rFonts w:ascii="Times New Roman" w:hAnsi="Times New Roman" w:cs="Times New Roman"/>
              </w:rPr>
            </w:pPr>
            <w:r w:rsidRPr="00BD3C5B">
              <w:rPr>
                <w:rFonts w:ascii="Times New Roman" w:hAnsi="Times New Roman" w:cs="Times New Roman"/>
              </w:rPr>
              <w:t>___</w:t>
            </w:r>
          </w:p>
        </w:tc>
      </w:tr>
      <w:tr w:rsidR="00930108" w:rsidRPr="00BD3C5B" w14:paraId="631FF726" w14:textId="77777777" w:rsidTr="00C37832">
        <w:trPr>
          <w:trHeight w:val="410"/>
        </w:trPr>
        <w:tc>
          <w:tcPr>
            <w:tcW w:w="5524" w:type="dxa"/>
            <w:vAlign w:val="center"/>
          </w:tcPr>
          <w:p w14:paraId="083813F7" w14:textId="143E7582" w:rsidR="00930108" w:rsidRPr="00BD3C5B" w:rsidRDefault="00930108" w:rsidP="00930108">
            <w:pPr>
              <w:rPr>
                <w:rFonts w:ascii="Times New Roman" w:hAnsi="Times New Roman" w:cs="Times New Roman"/>
              </w:rPr>
            </w:pPr>
            <w:r w:rsidRPr="00BD3C5B">
              <w:rPr>
                <w:rFonts w:ascii="Times New Roman" w:hAnsi="Times New Roman" w:cs="Times New Roman"/>
              </w:rPr>
              <w:t>Этаж, на котором расположено Помещение</w:t>
            </w:r>
          </w:p>
        </w:tc>
        <w:tc>
          <w:tcPr>
            <w:tcW w:w="4536" w:type="dxa"/>
            <w:vAlign w:val="center"/>
          </w:tcPr>
          <w:p w14:paraId="6A6295F6" w14:textId="06F67F80" w:rsidR="00930108" w:rsidRPr="00BD3C5B" w:rsidRDefault="004A1A8E" w:rsidP="00930108">
            <w:pPr>
              <w:jc w:val="center"/>
              <w:rPr>
                <w:rFonts w:ascii="Times New Roman" w:hAnsi="Times New Roman" w:cs="Times New Roman"/>
              </w:rPr>
            </w:pPr>
            <w:r w:rsidRPr="00BD3C5B">
              <w:rPr>
                <w:rFonts w:ascii="Times New Roman" w:hAnsi="Times New Roman" w:cs="Times New Roman"/>
              </w:rPr>
              <w:t>__</w:t>
            </w:r>
            <w:r w:rsidR="00190178" w:rsidRPr="00BD3C5B">
              <w:rPr>
                <w:rFonts w:ascii="Times New Roman" w:hAnsi="Times New Roman" w:cs="Times New Roman"/>
              </w:rPr>
              <w:t>_</w:t>
            </w:r>
          </w:p>
        </w:tc>
      </w:tr>
      <w:tr w:rsidR="00930108" w:rsidRPr="00BD3C5B" w14:paraId="28824061" w14:textId="77777777" w:rsidTr="00C37832">
        <w:trPr>
          <w:trHeight w:val="416"/>
        </w:trPr>
        <w:tc>
          <w:tcPr>
            <w:tcW w:w="5524" w:type="dxa"/>
            <w:vAlign w:val="center"/>
          </w:tcPr>
          <w:p w14:paraId="5C596583" w14:textId="540C6B66" w:rsidR="00930108" w:rsidRPr="00BD3C5B" w:rsidRDefault="00930108" w:rsidP="00930108">
            <w:pPr>
              <w:rPr>
                <w:rFonts w:ascii="Times New Roman" w:hAnsi="Times New Roman" w:cs="Times New Roman"/>
              </w:rPr>
            </w:pPr>
            <w:r w:rsidRPr="00BD3C5B">
              <w:rPr>
                <w:rFonts w:ascii="Times New Roman" w:hAnsi="Times New Roman" w:cs="Times New Roman"/>
              </w:rPr>
              <w:t>Условный номер</w:t>
            </w:r>
          </w:p>
        </w:tc>
        <w:tc>
          <w:tcPr>
            <w:tcW w:w="4536" w:type="dxa"/>
            <w:vAlign w:val="center"/>
          </w:tcPr>
          <w:p w14:paraId="6C984454" w14:textId="398605CD" w:rsidR="00930108" w:rsidRPr="00BD3C5B" w:rsidRDefault="004A1A8E" w:rsidP="00930108">
            <w:pPr>
              <w:jc w:val="center"/>
              <w:rPr>
                <w:rFonts w:ascii="Times New Roman" w:hAnsi="Times New Roman" w:cs="Times New Roman"/>
              </w:rPr>
            </w:pPr>
            <w:r w:rsidRPr="00BD3C5B">
              <w:rPr>
                <w:rFonts w:ascii="Times New Roman" w:hAnsi="Times New Roman" w:cs="Times New Roman"/>
              </w:rPr>
              <w:t>__</w:t>
            </w:r>
            <w:r w:rsidR="00190178" w:rsidRPr="00BD3C5B">
              <w:rPr>
                <w:rFonts w:ascii="Times New Roman" w:hAnsi="Times New Roman" w:cs="Times New Roman"/>
              </w:rPr>
              <w:t>_</w:t>
            </w:r>
          </w:p>
        </w:tc>
      </w:tr>
      <w:tr w:rsidR="0083159D" w:rsidRPr="00BD3C5B" w14:paraId="1F062161" w14:textId="77777777" w:rsidTr="00C37832">
        <w:trPr>
          <w:trHeight w:val="416"/>
        </w:trPr>
        <w:tc>
          <w:tcPr>
            <w:tcW w:w="5524" w:type="dxa"/>
            <w:vAlign w:val="center"/>
          </w:tcPr>
          <w:p w14:paraId="517C8DA2" w14:textId="6021BB95" w:rsidR="0083159D" w:rsidRPr="00BD3C5B" w:rsidRDefault="0083159D" w:rsidP="00930108">
            <w:pPr>
              <w:rPr>
                <w:rFonts w:ascii="Times New Roman" w:hAnsi="Times New Roman" w:cs="Times New Roman"/>
              </w:rPr>
            </w:pPr>
            <w:r w:rsidRPr="00BD3C5B">
              <w:rPr>
                <w:rFonts w:ascii="Times New Roman" w:hAnsi="Times New Roman" w:cs="Times New Roman"/>
              </w:rPr>
              <w:t>Количество комнат</w:t>
            </w:r>
          </w:p>
        </w:tc>
        <w:tc>
          <w:tcPr>
            <w:tcW w:w="4536" w:type="dxa"/>
            <w:vAlign w:val="center"/>
          </w:tcPr>
          <w:p w14:paraId="32526C01" w14:textId="1831D0C0" w:rsidR="0083159D" w:rsidRPr="00BD3C5B" w:rsidRDefault="0083159D" w:rsidP="00930108">
            <w:pPr>
              <w:jc w:val="center"/>
              <w:rPr>
                <w:rFonts w:ascii="Times New Roman" w:hAnsi="Times New Roman" w:cs="Times New Roman"/>
              </w:rPr>
            </w:pPr>
            <w:r w:rsidRPr="00BD3C5B">
              <w:rPr>
                <w:rFonts w:ascii="Times New Roman" w:hAnsi="Times New Roman" w:cs="Times New Roman"/>
              </w:rPr>
              <w:t>___</w:t>
            </w:r>
          </w:p>
        </w:tc>
      </w:tr>
      <w:tr w:rsidR="0083159D" w:rsidRPr="00BD3C5B" w14:paraId="495AF7F5" w14:textId="77777777" w:rsidTr="00C37832">
        <w:trPr>
          <w:trHeight w:val="416"/>
        </w:trPr>
        <w:tc>
          <w:tcPr>
            <w:tcW w:w="5524" w:type="dxa"/>
            <w:vAlign w:val="center"/>
          </w:tcPr>
          <w:p w14:paraId="64EF7CD9" w14:textId="3E5306CC" w:rsidR="0083159D" w:rsidRPr="00BD3C5B" w:rsidRDefault="0083159D" w:rsidP="00930108">
            <w:pPr>
              <w:rPr>
                <w:rFonts w:ascii="Times New Roman" w:hAnsi="Times New Roman" w:cs="Times New Roman"/>
              </w:rPr>
            </w:pPr>
            <w:r w:rsidRPr="00BD3C5B">
              <w:rPr>
                <w:rFonts w:ascii="Times New Roman" w:hAnsi="Times New Roman" w:cs="Times New Roman"/>
              </w:rPr>
              <w:t>Количество помещений вспомогательного использования</w:t>
            </w:r>
          </w:p>
        </w:tc>
        <w:tc>
          <w:tcPr>
            <w:tcW w:w="4536" w:type="dxa"/>
            <w:vAlign w:val="center"/>
          </w:tcPr>
          <w:p w14:paraId="52956BF2" w14:textId="5402B1FA" w:rsidR="0083159D" w:rsidRPr="00BD3C5B" w:rsidRDefault="0083159D" w:rsidP="00930108">
            <w:pPr>
              <w:jc w:val="center"/>
              <w:rPr>
                <w:rFonts w:ascii="Times New Roman" w:hAnsi="Times New Roman" w:cs="Times New Roman"/>
              </w:rPr>
            </w:pPr>
            <w:r w:rsidRPr="00BD3C5B">
              <w:rPr>
                <w:rFonts w:ascii="Times New Roman" w:hAnsi="Times New Roman" w:cs="Times New Roman"/>
              </w:rPr>
              <w:t>___</w:t>
            </w:r>
          </w:p>
        </w:tc>
      </w:tr>
      <w:tr w:rsidR="00930108" w:rsidRPr="00BD3C5B" w14:paraId="47E39F1A" w14:textId="77777777" w:rsidTr="00190178">
        <w:trPr>
          <w:trHeight w:val="469"/>
        </w:trPr>
        <w:tc>
          <w:tcPr>
            <w:tcW w:w="5524" w:type="dxa"/>
            <w:vAlign w:val="center"/>
          </w:tcPr>
          <w:p w14:paraId="27EC9870" w14:textId="22E6A848" w:rsidR="00C46A9E" w:rsidRPr="00BD3C5B" w:rsidRDefault="0083159D" w:rsidP="00BD3C5B">
            <w:pPr>
              <w:jc w:val="both"/>
              <w:rPr>
                <w:rFonts w:ascii="Times New Roman" w:hAnsi="Times New Roman" w:cs="Times New Roman"/>
              </w:rPr>
            </w:pPr>
            <w:r w:rsidRPr="00BD3C5B">
              <w:rPr>
                <w:rFonts w:ascii="Times New Roman" w:hAnsi="Times New Roman" w:cs="Times New Roman"/>
              </w:rPr>
              <w:t>Общая проектная площадь Помещения (сумма площадей всех частей Помещения, без учета летних помещений)</w:t>
            </w:r>
          </w:p>
        </w:tc>
        <w:tc>
          <w:tcPr>
            <w:tcW w:w="4536" w:type="dxa"/>
            <w:vAlign w:val="center"/>
          </w:tcPr>
          <w:p w14:paraId="3AA0DA4D" w14:textId="15FA74AB" w:rsidR="00930108" w:rsidRPr="00BD3C5B" w:rsidRDefault="004A1A8E" w:rsidP="00930108">
            <w:pPr>
              <w:jc w:val="center"/>
              <w:rPr>
                <w:rFonts w:ascii="Times New Roman" w:hAnsi="Times New Roman" w:cs="Times New Roman"/>
              </w:rPr>
            </w:pPr>
            <w:r w:rsidRPr="00BD3C5B">
              <w:rPr>
                <w:rFonts w:ascii="Times New Roman" w:hAnsi="Times New Roman" w:cs="Times New Roman"/>
              </w:rPr>
              <w:t>______ кв.м.</w:t>
            </w:r>
          </w:p>
        </w:tc>
      </w:tr>
      <w:tr w:rsidR="00930108" w:rsidRPr="00BD3C5B" w14:paraId="5E1081CE" w14:textId="77777777" w:rsidTr="00C37832">
        <w:tc>
          <w:tcPr>
            <w:tcW w:w="5524" w:type="dxa"/>
            <w:vAlign w:val="center"/>
          </w:tcPr>
          <w:p w14:paraId="025B8E34" w14:textId="75762F68" w:rsidR="00930108" w:rsidRPr="00BD3C5B" w:rsidRDefault="00930108" w:rsidP="00930108">
            <w:pPr>
              <w:rPr>
                <w:rFonts w:ascii="Times New Roman" w:hAnsi="Times New Roman" w:cs="Times New Roman"/>
              </w:rPr>
            </w:pPr>
            <w:r w:rsidRPr="00BD3C5B">
              <w:rPr>
                <w:rFonts w:ascii="Times New Roman" w:hAnsi="Times New Roman" w:cs="Times New Roman"/>
              </w:rPr>
              <w:t xml:space="preserve">Площадь </w:t>
            </w:r>
            <w:r w:rsidR="00190178" w:rsidRPr="00BD3C5B">
              <w:rPr>
                <w:rFonts w:ascii="Times New Roman" w:hAnsi="Times New Roman" w:cs="Times New Roman"/>
              </w:rPr>
              <w:t>частей Помещения</w:t>
            </w:r>
          </w:p>
        </w:tc>
        <w:tc>
          <w:tcPr>
            <w:tcW w:w="4536" w:type="dxa"/>
            <w:vAlign w:val="center"/>
          </w:tcPr>
          <w:p w14:paraId="07DD071E"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Комната - ______ кв.м.</w:t>
            </w:r>
          </w:p>
          <w:p w14:paraId="4566C085"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 xml:space="preserve">Гостиная - ____ </w:t>
            </w:r>
            <w:proofErr w:type="spellStart"/>
            <w:proofErr w:type="gramStart"/>
            <w:r w:rsidRPr="00BD3C5B">
              <w:rPr>
                <w:rFonts w:ascii="Times New Roman" w:hAnsi="Times New Roman" w:cs="Times New Roman"/>
              </w:rPr>
              <w:t>кв.м</w:t>
            </w:r>
            <w:proofErr w:type="spellEnd"/>
            <w:proofErr w:type="gramEnd"/>
          </w:p>
          <w:p w14:paraId="11F4981E"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Санузел - _______ кв.м.</w:t>
            </w:r>
          </w:p>
          <w:p w14:paraId="6F7C7CA7"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Прихожая - ____ кв.м.</w:t>
            </w:r>
          </w:p>
          <w:p w14:paraId="15C716FF"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Веранда - __ кв.м.</w:t>
            </w:r>
          </w:p>
          <w:p w14:paraId="11C9DFB9"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Терраса - ____ кв.м.</w:t>
            </w:r>
          </w:p>
          <w:p w14:paraId="089880B2"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Лоджия - ___ кв.м.</w:t>
            </w:r>
          </w:p>
          <w:p w14:paraId="5D8DE0E3" w14:textId="77777777" w:rsidR="00D60E52" w:rsidRPr="00BD3C5B" w:rsidRDefault="00D60E52" w:rsidP="00D60E52">
            <w:pPr>
              <w:jc w:val="center"/>
              <w:rPr>
                <w:rFonts w:ascii="Times New Roman" w:hAnsi="Times New Roman" w:cs="Times New Roman"/>
              </w:rPr>
            </w:pPr>
            <w:r w:rsidRPr="00BD3C5B">
              <w:rPr>
                <w:rFonts w:ascii="Times New Roman" w:hAnsi="Times New Roman" w:cs="Times New Roman"/>
              </w:rPr>
              <w:t>Балкон - ___ кв.м.</w:t>
            </w:r>
          </w:p>
          <w:p w14:paraId="0D6B07A2" w14:textId="3FEF7488" w:rsidR="00930108" w:rsidRPr="00BD3C5B" w:rsidRDefault="00930108" w:rsidP="00930108">
            <w:pPr>
              <w:jc w:val="both"/>
              <w:rPr>
                <w:rFonts w:ascii="Times New Roman" w:hAnsi="Times New Roman" w:cs="Times New Roman"/>
              </w:rPr>
            </w:pPr>
          </w:p>
        </w:tc>
      </w:tr>
      <w:tr w:rsidR="0083159D" w14:paraId="4DDFF9C7" w14:textId="77777777" w:rsidTr="00C37832">
        <w:tc>
          <w:tcPr>
            <w:tcW w:w="5524" w:type="dxa"/>
            <w:vAlign w:val="center"/>
          </w:tcPr>
          <w:p w14:paraId="3BDDC459" w14:textId="1470F68C" w:rsidR="0083159D" w:rsidRPr="00BD3C5B" w:rsidRDefault="0083159D" w:rsidP="0083159D">
            <w:pPr>
              <w:jc w:val="both"/>
              <w:rPr>
                <w:rFonts w:ascii="Times New Roman" w:hAnsi="Times New Roman" w:cs="Times New Roman"/>
              </w:rPr>
            </w:pPr>
            <w:r w:rsidRPr="00BD3C5B">
              <w:rPr>
                <w:rFonts w:ascii="Times New Roman" w:hAnsi="Times New Roman" w:cs="Times New Roman"/>
              </w:rPr>
              <w:lastRenderedPageBreak/>
              <w:t xml:space="preserve">Общая приведенная площадь Помещения (проектная), с учетом понижающих коэффициентов для летних помещений (при их наличии) </w:t>
            </w:r>
          </w:p>
        </w:tc>
        <w:tc>
          <w:tcPr>
            <w:tcW w:w="4536" w:type="dxa"/>
            <w:vAlign w:val="center"/>
          </w:tcPr>
          <w:p w14:paraId="45C2666B" w14:textId="71C6D8EE" w:rsidR="0083159D" w:rsidRPr="00BD3C5B" w:rsidRDefault="0083159D" w:rsidP="00190178">
            <w:pPr>
              <w:jc w:val="center"/>
              <w:rPr>
                <w:rFonts w:ascii="Times New Roman" w:hAnsi="Times New Roman" w:cs="Times New Roman"/>
              </w:rPr>
            </w:pPr>
            <w:r w:rsidRPr="00BD3C5B">
              <w:rPr>
                <w:rFonts w:ascii="Times New Roman" w:hAnsi="Times New Roman" w:cs="Times New Roman"/>
              </w:rPr>
              <w:t>______ кв.м.</w:t>
            </w:r>
          </w:p>
        </w:tc>
      </w:tr>
    </w:tbl>
    <w:p w14:paraId="7807F8FE" w14:textId="77777777" w:rsidR="00EF1F7D" w:rsidRDefault="00EF1F7D" w:rsidP="004E7308">
      <w:pPr>
        <w:spacing w:after="0" w:line="240" w:lineRule="auto"/>
        <w:ind w:firstLine="709"/>
        <w:jc w:val="both"/>
        <w:rPr>
          <w:rFonts w:ascii="Times New Roman" w:hAnsi="Times New Roman" w:cs="Times New Roman"/>
        </w:rPr>
      </w:pPr>
    </w:p>
    <w:p w14:paraId="0365F99E" w14:textId="77777777" w:rsidR="0083159D" w:rsidRPr="00CE3761" w:rsidRDefault="0088431F" w:rsidP="0083159D">
      <w:pPr>
        <w:spacing w:after="0" w:line="240" w:lineRule="auto"/>
        <w:ind w:firstLine="709"/>
        <w:jc w:val="both"/>
        <w:rPr>
          <w:rFonts w:ascii="Times New Roman" w:hAnsi="Times New Roman" w:cs="Times New Roman"/>
          <w:color w:val="0D0D0D"/>
        </w:rPr>
      </w:pPr>
      <w:r>
        <w:rPr>
          <w:rFonts w:ascii="Times New Roman" w:hAnsi="Times New Roman" w:cs="Times New Roman"/>
        </w:rPr>
        <w:t xml:space="preserve">1.3. </w:t>
      </w:r>
      <w:r w:rsidR="0083159D" w:rsidRPr="00CE3761">
        <w:rPr>
          <w:rFonts w:ascii="Times New Roman" w:hAnsi="Times New Roman" w:cs="Times New Roman"/>
          <w:color w:val="0D0D0D"/>
        </w:rPr>
        <w:t>Основные характеристики Помещения, содержащиеся в приведенной в пункте 1.2. Договора таблице (далее - Таблица), являются проектными (ориентировочными) и определены на основании проектной документации. Окончательные характеристики Помещения будут определены после завершения строительства Здания по результатам обмеров Помещения лицом, оказывающим услуги в сфере технической инвентаризации и/или кадастрового учета.</w:t>
      </w:r>
    </w:p>
    <w:p w14:paraId="7A25DB91" w14:textId="77777777" w:rsidR="0083159D" w:rsidRPr="00CE3761" w:rsidRDefault="0083159D" w:rsidP="0083159D">
      <w:pPr>
        <w:spacing w:after="0" w:line="240" w:lineRule="auto"/>
        <w:ind w:firstLine="709"/>
        <w:jc w:val="both"/>
        <w:rPr>
          <w:rFonts w:ascii="Times New Roman" w:hAnsi="Times New Roman" w:cs="Times New Roman"/>
          <w:color w:val="0D0D0D"/>
        </w:rPr>
      </w:pPr>
      <w:r w:rsidRPr="00CE3761">
        <w:rPr>
          <w:rFonts w:ascii="Times New Roman" w:hAnsi="Times New Roman" w:cs="Times New Roman"/>
          <w:color w:val="0D0D0D"/>
        </w:rPr>
        <w:t>Номер Помещения, указанный в Таблице, является условным. Окончательный номер будет присвоен на основании данных, полученных от лиц, оказывающих услуги в сфере технической инвентаризации и/или кадастрового учета.</w:t>
      </w:r>
    </w:p>
    <w:p w14:paraId="19653A39" w14:textId="77777777" w:rsidR="0083159D" w:rsidRPr="00CE3761" w:rsidRDefault="0083159D" w:rsidP="0083159D">
      <w:pPr>
        <w:spacing w:after="0" w:line="240" w:lineRule="auto"/>
        <w:ind w:firstLine="709"/>
        <w:jc w:val="both"/>
        <w:rPr>
          <w:rFonts w:ascii="Times New Roman" w:hAnsi="Times New Roman" w:cs="Times New Roman"/>
          <w:color w:val="0D0D0D"/>
        </w:rPr>
      </w:pPr>
      <w:r w:rsidRPr="00CE3761">
        <w:rPr>
          <w:rFonts w:ascii="Times New Roman" w:hAnsi="Times New Roman" w:cs="Times New Roman"/>
          <w:b/>
          <w:bCs/>
          <w:color w:val="0D0D0D"/>
        </w:rPr>
        <w:t>Общая проектная площадь Помещения</w:t>
      </w:r>
      <w:r w:rsidRPr="00CE3761">
        <w:rPr>
          <w:rFonts w:ascii="Times New Roman" w:hAnsi="Times New Roman" w:cs="Times New Roman"/>
          <w:color w:val="0D0D0D"/>
        </w:rPr>
        <w:t xml:space="preserve">, указанная в Таблице, определена на основании проектной документации и состоит из суммы площадей всех частей Помещения, </w:t>
      </w:r>
      <w:r w:rsidRPr="00CE3761">
        <w:rPr>
          <w:rFonts w:ascii="Times New Roman" w:hAnsi="Times New Roman" w:cs="Times New Roman"/>
        </w:rPr>
        <w:t>без учета летних помещений</w:t>
      </w:r>
      <w:r w:rsidRPr="00CE3761">
        <w:rPr>
          <w:rFonts w:ascii="Times New Roman" w:hAnsi="Times New Roman" w:cs="Times New Roman"/>
          <w:color w:val="0D0D0D"/>
        </w:rPr>
        <w:t xml:space="preserve">. </w:t>
      </w:r>
    </w:p>
    <w:p w14:paraId="5B774996" w14:textId="77777777" w:rsidR="0083159D" w:rsidRPr="00CE3761" w:rsidRDefault="0083159D" w:rsidP="0083159D">
      <w:pPr>
        <w:spacing w:after="0" w:line="240" w:lineRule="auto"/>
        <w:ind w:firstLine="709"/>
        <w:jc w:val="both"/>
        <w:rPr>
          <w:rFonts w:ascii="Times New Roman" w:hAnsi="Times New Roman" w:cs="Times New Roman"/>
          <w:color w:val="0D0D0D"/>
        </w:rPr>
      </w:pPr>
      <w:r w:rsidRPr="00CE3761">
        <w:rPr>
          <w:rFonts w:ascii="Times New Roman" w:hAnsi="Times New Roman" w:cs="Times New Roman"/>
          <w:b/>
          <w:bCs/>
          <w:color w:val="0D0D0D"/>
        </w:rPr>
        <w:t>Общая приведенная площадь Помещения (проектная)</w:t>
      </w:r>
      <w:r w:rsidRPr="00CE3761">
        <w:rPr>
          <w:rFonts w:ascii="Times New Roman" w:hAnsi="Times New Roman" w:cs="Times New Roman"/>
          <w:color w:val="0D0D0D"/>
        </w:rPr>
        <w:t>, указанная в Таблице, состоит из суммы Общей проектной площади Помещения и площади летних помещений (при их наличии) с понижающими коэффициентами - для лоджий 0,5 , для балконов 0,3 , для террас 0,3 , для веранд 1,0. Общая приведенная площадь Помещения применяется Сторонами для расчета Цены Договора на дату его заключения в соответствии с п. 3.2. настоящего Договора.</w:t>
      </w:r>
    </w:p>
    <w:p w14:paraId="0A4EF821" w14:textId="77777777" w:rsidR="0083159D" w:rsidRPr="00CE3761" w:rsidRDefault="0083159D" w:rsidP="0083159D">
      <w:pPr>
        <w:spacing w:after="0" w:line="240" w:lineRule="auto"/>
        <w:ind w:firstLine="709"/>
        <w:jc w:val="both"/>
        <w:rPr>
          <w:rFonts w:ascii="Times New Roman" w:hAnsi="Times New Roman" w:cs="Times New Roman"/>
        </w:rPr>
      </w:pPr>
      <w:r w:rsidRPr="00CE3761">
        <w:rPr>
          <w:rFonts w:ascii="Times New Roman" w:hAnsi="Times New Roman" w:cs="Times New Roman"/>
        </w:rPr>
        <w:t xml:space="preserve">После окончания строительства Здания по результатам обмеров Помещения лицами, оказывающими услуги в сфере технической инвентаризации и/или кадастрового учета, будет определена </w:t>
      </w:r>
      <w:r w:rsidRPr="00CE3761">
        <w:rPr>
          <w:rFonts w:ascii="Times New Roman" w:hAnsi="Times New Roman" w:cs="Times New Roman"/>
          <w:b/>
          <w:bCs/>
        </w:rPr>
        <w:t>Фактическая общая площадь Помещения</w:t>
      </w:r>
      <w:r w:rsidRPr="00CE3761">
        <w:rPr>
          <w:rFonts w:ascii="Times New Roman" w:hAnsi="Times New Roman" w:cs="Times New Roman"/>
          <w:bCs/>
        </w:rPr>
        <w:t xml:space="preserve"> в соответствии с Жилищным кодексом Российской Федерации</w:t>
      </w:r>
      <w:r w:rsidRPr="00CE3761">
        <w:rPr>
          <w:rFonts w:ascii="Times New Roman" w:hAnsi="Times New Roman" w:cs="Times New Roman"/>
        </w:rPr>
        <w:t xml:space="preserve">. </w:t>
      </w:r>
    </w:p>
    <w:p w14:paraId="1291CE67" w14:textId="77777777" w:rsidR="0083159D" w:rsidRPr="00CE3761" w:rsidRDefault="0083159D" w:rsidP="0083159D">
      <w:pPr>
        <w:spacing w:after="0" w:line="240" w:lineRule="auto"/>
        <w:ind w:firstLine="709"/>
        <w:jc w:val="both"/>
        <w:rPr>
          <w:rFonts w:ascii="Times New Roman" w:hAnsi="Times New Roman" w:cs="Times New Roman"/>
        </w:rPr>
      </w:pPr>
      <w:r w:rsidRPr="00CE3761">
        <w:rPr>
          <w:rFonts w:ascii="Times New Roman" w:hAnsi="Times New Roman" w:cs="Times New Roman"/>
        </w:rPr>
        <w:t xml:space="preserve">Для определения окончательной Цены Договора в случае, предусмотренном п. 3.4. Договора, и для проведения Сторонами взаиморасчетов на основании п. 3.5. Договора, Стороны используют </w:t>
      </w:r>
      <w:r w:rsidRPr="00CE3761">
        <w:rPr>
          <w:rFonts w:ascii="Times New Roman" w:hAnsi="Times New Roman" w:cs="Times New Roman"/>
          <w:b/>
          <w:bCs/>
          <w:color w:val="0D0D0D"/>
        </w:rPr>
        <w:t>Общую приведенную площадь Помещения (фактическую)</w:t>
      </w:r>
      <w:r w:rsidRPr="00CE3761">
        <w:rPr>
          <w:rFonts w:ascii="Times New Roman" w:hAnsi="Times New Roman" w:cs="Times New Roman"/>
        </w:rPr>
        <w:t xml:space="preserve">, состоящую из суммы Фактической общей площади Помещения и </w:t>
      </w:r>
      <w:r w:rsidRPr="00CE3761">
        <w:rPr>
          <w:rFonts w:ascii="Times New Roman" w:hAnsi="Times New Roman" w:cs="Times New Roman"/>
          <w:color w:val="0D0D0D"/>
        </w:rPr>
        <w:t xml:space="preserve">площади летних помещений (при их наличии) с понижающими коэффициентами. </w:t>
      </w:r>
    </w:p>
    <w:p w14:paraId="7EA7F2AC" w14:textId="77777777" w:rsidR="0083159D" w:rsidRPr="00CE3761" w:rsidRDefault="0083159D" w:rsidP="0083159D">
      <w:pPr>
        <w:spacing w:after="0" w:line="240" w:lineRule="auto"/>
        <w:ind w:firstLine="709"/>
        <w:jc w:val="both"/>
        <w:rPr>
          <w:rFonts w:ascii="Times New Roman" w:hAnsi="Times New Roman" w:cs="Times New Roman"/>
        </w:rPr>
      </w:pPr>
      <w:r w:rsidRPr="00CE3761">
        <w:rPr>
          <w:rFonts w:ascii="Times New Roman" w:hAnsi="Times New Roman" w:cs="Times New Roman"/>
        </w:rPr>
        <w:t xml:space="preserve">Участник подтверждает, что ему известно о том, что в соответствии с действующим законодательством Российской Федерации, в том числе в соответствии с порядком ведения кадастрового (инвентаризационного) учета объектов недвижимого имущества и порядком государственной регистрации права собственности на объекты недвижимого имущества, в Единый государственный реестр недвижимости включаются сведения о площади жилого помещения, состоящей из суммы площадей всех частей такого помещения, включая площадь помещений вспомогательного использования, предназначенных для удовлетворения гражданами бытовых и иных нужд, связанных с их проживанием в жилом помещении, рассчитанных по их размерам, измеряемым между поверхностями стен и перегородок, за исключением балконов, лоджий, веранд и террас, эксплуатируемой кровли. При этом площадь летних помещений и эксплуатируемой кровли находит свое отражение в техническом паспорте Здания. </w:t>
      </w:r>
    </w:p>
    <w:p w14:paraId="0C15A59A" w14:textId="77777777" w:rsidR="0083159D" w:rsidRPr="00CE3761" w:rsidRDefault="0083159D" w:rsidP="0083159D">
      <w:pPr>
        <w:spacing w:after="0" w:line="240" w:lineRule="auto"/>
        <w:ind w:firstLine="709"/>
        <w:jc w:val="both"/>
        <w:rPr>
          <w:rFonts w:ascii="Times New Roman" w:hAnsi="Times New Roman" w:cs="Times New Roman"/>
          <w:color w:val="0D0D0D"/>
        </w:rPr>
      </w:pPr>
      <w:r w:rsidRPr="00CE3761">
        <w:rPr>
          <w:rFonts w:ascii="Times New Roman" w:hAnsi="Times New Roman" w:cs="Times New Roman"/>
        </w:rPr>
        <w:t>Не включение в соответствии с действующим законодательством площади летних помещений в Фактическую общую площадь Помещения при осуществлении кадастрового учета и государственной регистрации прав, не является основанием для возврата денежных средств Участнику и изменения порядка проведения взаиморасчетов между Сторонами, установленного Договором</w:t>
      </w:r>
      <w:r w:rsidRPr="00CE3761">
        <w:rPr>
          <w:rFonts w:ascii="Times New Roman" w:hAnsi="Times New Roman" w:cs="Times New Roman"/>
          <w:color w:val="0D0D0D"/>
        </w:rPr>
        <w:t>.</w:t>
      </w:r>
    </w:p>
    <w:p w14:paraId="357EB4D3" w14:textId="77777777" w:rsidR="0083159D" w:rsidRPr="00CE3761" w:rsidRDefault="0083159D" w:rsidP="0083159D">
      <w:pPr>
        <w:spacing w:after="0" w:line="240" w:lineRule="auto"/>
        <w:ind w:firstLine="709"/>
        <w:jc w:val="both"/>
        <w:rPr>
          <w:rFonts w:ascii="Times New Roman" w:eastAsia="Times New Roman" w:hAnsi="Times New Roman" w:cs="Times New Roman"/>
        </w:rPr>
      </w:pPr>
      <w:r w:rsidRPr="00CE3761">
        <w:rPr>
          <w:rFonts w:ascii="Times New Roman" w:eastAsia="Times New Roman" w:hAnsi="Times New Roman" w:cs="Times New Roman"/>
        </w:rPr>
        <w:t xml:space="preserve">Участник </w:t>
      </w:r>
      <w:r w:rsidRPr="00CE3761">
        <w:rPr>
          <w:rFonts w:ascii="Times New Roman" w:hAnsi="Times New Roman" w:cs="Times New Roman"/>
        </w:rPr>
        <w:t xml:space="preserve">подтверждает, что </w:t>
      </w:r>
      <w:r w:rsidRPr="00CE3761">
        <w:rPr>
          <w:rFonts w:ascii="Times New Roman" w:eastAsia="Times New Roman" w:hAnsi="Times New Roman" w:cs="Times New Roman"/>
        </w:rPr>
        <w:t>изменение Общей приведенной площади Помещения (фактической) по сравнению с Общей приведенной площадью Помещения (проектной), как в большую, так и в меньшую сторону, в пределах до 5% (Пяти процентов) включительно, не является существенным изменением проектной документации и Договора.</w:t>
      </w:r>
    </w:p>
    <w:p w14:paraId="58EBDF1D" w14:textId="77777777" w:rsidR="0083159D" w:rsidRPr="00CE3761" w:rsidRDefault="0083159D" w:rsidP="0083159D">
      <w:pPr>
        <w:widowControl w:val="0"/>
        <w:tabs>
          <w:tab w:val="num" w:pos="180"/>
          <w:tab w:val="num" w:pos="1125"/>
        </w:tabs>
        <w:spacing w:after="0" w:line="240" w:lineRule="auto"/>
        <w:ind w:firstLine="709"/>
        <w:jc w:val="both"/>
        <w:rPr>
          <w:rFonts w:ascii="Times New Roman" w:hAnsi="Times New Roman" w:cs="Times New Roman"/>
        </w:rPr>
      </w:pPr>
      <w:r w:rsidRPr="00CE3761">
        <w:rPr>
          <w:rFonts w:ascii="Times New Roman" w:hAnsi="Times New Roman" w:cs="Times New Roman"/>
        </w:rPr>
        <w:t xml:space="preserve">План Помещения, отображающий в графической форме расположение по отношению друг к другу частей Помещения (при их наличии) и местоположение Помещения на этаже Здания (далее - </w:t>
      </w:r>
      <w:r w:rsidRPr="00CE3761">
        <w:rPr>
          <w:rFonts w:ascii="Times New Roman" w:hAnsi="Times New Roman" w:cs="Times New Roman"/>
          <w:b/>
          <w:bCs/>
        </w:rPr>
        <w:t>План Помещения</w:t>
      </w:r>
      <w:r w:rsidRPr="00CE3761">
        <w:rPr>
          <w:rFonts w:ascii="Times New Roman" w:hAnsi="Times New Roman" w:cs="Times New Roman"/>
        </w:rPr>
        <w:t>), приведен в Приложении №2 к настоящему Договору.</w:t>
      </w:r>
    </w:p>
    <w:p w14:paraId="1A3F05CA" w14:textId="6BDB3AEB" w:rsidR="00A53D0A" w:rsidRPr="004E7308" w:rsidRDefault="0083159D" w:rsidP="0083159D">
      <w:pPr>
        <w:spacing w:after="0" w:line="240" w:lineRule="auto"/>
        <w:ind w:firstLine="709"/>
        <w:jc w:val="both"/>
        <w:rPr>
          <w:rFonts w:ascii="Times New Roman" w:hAnsi="Times New Roman" w:cs="Times New Roman"/>
        </w:rPr>
      </w:pPr>
      <w:r w:rsidRPr="00CE3761">
        <w:rPr>
          <w:rFonts w:ascii="Times New Roman" w:hAnsi="Times New Roman" w:cs="Times New Roman"/>
        </w:rPr>
        <w:t>Указанный в п. 1.1 Договора адрес земельного участка является адресом строительной площадки, на которой осуществляется строительство Здания. Почтовый адрес будет присвоен Зданию после его ввода в эксплуатацию</w:t>
      </w:r>
      <w:r w:rsidR="00A53D0A" w:rsidRPr="004E7308">
        <w:rPr>
          <w:rFonts w:ascii="Times New Roman" w:hAnsi="Times New Roman" w:cs="Times New Roman"/>
        </w:rPr>
        <w:t>.</w:t>
      </w:r>
    </w:p>
    <w:p w14:paraId="35DE58D2" w14:textId="06E9F11B" w:rsidR="002245A4" w:rsidRPr="00D85F7A" w:rsidRDefault="00F771BF" w:rsidP="0053362A">
      <w:pPr>
        <w:spacing w:after="0" w:line="240" w:lineRule="auto"/>
        <w:ind w:firstLine="720"/>
        <w:jc w:val="both"/>
        <w:rPr>
          <w:rFonts w:ascii="Times New Roman" w:hAnsi="Times New Roman" w:cs="Times New Roman"/>
        </w:rPr>
      </w:pPr>
      <w:r w:rsidRPr="00C679B7">
        <w:rPr>
          <w:rFonts w:ascii="Times New Roman" w:hAnsi="Times New Roman" w:cs="Times New Roman"/>
        </w:rPr>
        <w:t>1</w:t>
      </w:r>
      <w:r w:rsidR="002245A4" w:rsidRPr="00C679B7">
        <w:rPr>
          <w:rFonts w:ascii="Times New Roman" w:hAnsi="Times New Roman" w:cs="Times New Roman"/>
        </w:rPr>
        <w:t>.</w:t>
      </w:r>
      <w:r w:rsidR="00BC3B97" w:rsidRPr="00C679B7">
        <w:rPr>
          <w:rFonts w:ascii="Times New Roman" w:hAnsi="Times New Roman" w:cs="Times New Roman"/>
        </w:rPr>
        <w:t>4</w:t>
      </w:r>
      <w:r w:rsidR="002245A4" w:rsidRPr="00C679B7">
        <w:rPr>
          <w:rFonts w:ascii="Times New Roman" w:hAnsi="Times New Roman" w:cs="Times New Roman"/>
        </w:rPr>
        <w:t xml:space="preserve">. </w:t>
      </w:r>
      <w:r w:rsidR="00781399" w:rsidRPr="00C679B7">
        <w:rPr>
          <w:rFonts w:ascii="Times New Roman" w:hAnsi="Times New Roman" w:cs="Times New Roman"/>
        </w:rPr>
        <w:t xml:space="preserve">Стороны пришли к соглашению, что </w:t>
      </w:r>
      <w:r w:rsidR="002245A4" w:rsidRPr="00C679B7">
        <w:rPr>
          <w:rFonts w:ascii="Times New Roman" w:hAnsi="Times New Roman" w:cs="Times New Roman"/>
        </w:rPr>
        <w:t xml:space="preserve">Помещение будет передано </w:t>
      </w:r>
      <w:r w:rsidR="00D46400" w:rsidRPr="00C679B7">
        <w:rPr>
          <w:rFonts w:ascii="Times New Roman" w:hAnsi="Times New Roman" w:cs="Times New Roman"/>
        </w:rPr>
        <w:t>У</w:t>
      </w:r>
      <w:r w:rsidR="00781399" w:rsidRPr="00C679B7">
        <w:rPr>
          <w:rFonts w:ascii="Times New Roman" w:hAnsi="Times New Roman" w:cs="Times New Roman"/>
        </w:rPr>
        <w:t xml:space="preserve">частнику </w:t>
      </w:r>
      <w:r w:rsidR="002245A4" w:rsidRPr="00C679B7">
        <w:rPr>
          <w:rFonts w:ascii="Times New Roman" w:hAnsi="Times New Roman" w:cs="Times New Roman"/>
        </w:rPr>
        <w:t xml:space="preserve">в </w:t>
      </w:r>
      <w:r w:rsidR="00781399" w:rsidRPr="00C679B7">
        <w:rPr>
          <w:rFonts w:ascii="Times New Roman" w:hAnsi="Times New Roman" w:cs="Times New Roman"/>
        </w:rPr>
        <w:t>степени строительной готовности</w:t>
      </w:r>
      <w:r w:rsidR="002245A4" w:rsidRPr="00C679B7">
        <w:rPr>
          <w:rFonts w:ascii="Times New Roman" w:hAnsi="Times New Roman" w:cs="Times New Roman"/>
        </w:rPr>
        <w:t xml:space="preserve">, </w:t>
      </w:r>
      <w:r w:rsidR="00781399" w:rsidRPr="00C679B7">
        <w:rPr>
          <w:rFonts w:ascii="Times New Roman" w:hAnsi="Times New Roman" w:cs="Times New Roman"/>
        </w:rPr>
        <w:t xml:space="preserve">указанной в Приложении № </w:t>
      </w:r>
      <w:r w:rsidR="00BC3B97" w:rsidRPr="00C679B7">
        <w:rPr>
          <w:rFonts w:ascii="Times New Roman" w:hAnsi="Times New Roman" w:cs="Times New Roman"/>
        </w:rPr>
        <w:t>2</w:t>
      </w:r>
      <w:r w:rsidR="00781399" w:rsidRPr="00C679B7">
        <w:rPr>
          <w:rFonts w:ascii="Times New Roman" w:hAnsi="Times New Roman" w:cs="Times New Roman"/>
        </w:rPr>
        <w:t xml:space="preserve"> к Договору, </w:t>
      </w:r>
      <w:r w:rsidR="002245A4" w:rsidRPr="00C679B7">
        <w:rPr>
          <w:rFonts w:ascii="Times New Roman" w:hAnsi="Times New Roman" w:cs="Times New Roman"/>
        </w:rPr>
        <w:t>требующе</w:t>
      </w:r>
      <w:r w:rsidR="00873F6D" w:rsidRPr="00C679B7">
        <w:rPr>
          <w:rFonts w:ascii="Times New Roman" w:hAnsi="Times New Roman" w:cs="Times New Roman"/>
        </w:rPr>
        <w:t>й</w:t>
      </w:r>
      <w:r w:rsidR="002245A4" w:rsidRPr="00C679B7">
        <w:rPr>
          <w:rFonts w:ascii="Times New Roman" w:hAnsi="Times New Roman" w:cs="Times New Roman"/>
        </w:rPr>
        <w:t xml:space="preserve"> проведения дополнительных работ по доведению Помещения до полной готовности</w:t>
      </w:r>
      <w:r w:rsidR="00FA3BA7" w:rsidRPr="00C679B7">
        <w:rPr>
          <w:rFonts w:ascii="Times New Roman" w:hAnsi="Times New Roman" w:cs="Times New Roman"/>
        </w:rPr>
        <w:t xml:space="preserve"> -</w:t>
      </w:r>
      <w:r w:rsidR="002245A4" w:rsidRPr="00C679B7">
        <w:rPr>
          <w:rFonts w:ascii="Times New Roman" w:hAnsi="Times New Roman" w:cs="Times New Roman"/>
        </w:rPr>
        <w:t xml:space="preserve"> чистовой отделки Помещения и инженерного оборудования (отделки стен, полов и потолков любыми отделочными материалами</w:t>
      </w:r>
      <w:r w:rsidR="00FA3BA7" w:rsidRPr="00C679B7">
        <w:rPr>
          <w:rFonts w:ascii="Times New Roman" w:hAnsi="Times New Roman" w:cs="Times New Roman"/>
        </w:rPr>
        <w:t>)</w:t>
      </w:r>
      <w:r w:rsidR="002245A4" w:rsidRPr="00C679B7">
        <w:rPr>
          <w:rFonts w:ascii="Times New Roman" w:hAnsi="Times New Roman" w:cs="Times New Roman"/>
        </w:rPr>
        <w:t xml:space="preserve">, любых других отделочных работ и материалов, которые не учтены в Приложении №2 к настоящему Договору и </w:t>
      </w:r>
      <w:r w:rsidR="002245A4" w:rsidRPr="00C679B7">
        <w:rPr>
          <w:rFonts w:ascii="Times New Roman" w:hAnsi="Times New Roman" w:cs="Times New Roman"/>
        </w:rPr>
        <w:lastRenderedPageBreak/>
        <w:t>попадают по законодательству Российской Федерации под определение «отделочных работ», «отделочных материалов» и т.</w:t>
      </w:r>
      <w:r w:rsidR="00873F6D" w:rsidRPr="00C679B7">
        <w:rPr>
          <w:rFonts w:ascii="Times New Roman" w:hAnsi="Times New Roman" w:cs="Times New Roman"/>
        </w:rPr>
        <w:t>п</w:t>
      </w:r>
      <w:r w:rsidR="002245A4" w:rsidRPr="00C679B7">
        <w:rPr>
          <w:rFonts w:ascii="Times New Roman" w:hAnsi="Times New Roman" w:cs="Times New Roman"/>
        </w:rPr>
        <w:t>.</w:t>
      </w:r>
      <w:r w:rsidR="00781399" w:rsidRPr="00D85F7A">
        <w:rPr>
          <w:rFonts w:ascii="Times New Roman" w:hAnsi="Times New Roman" w:cs="Times New Roman"/>
        </w:rPr>
        <w:t xml:space="preserve"> </w:t>
      </w:r>
    </w:p>
    <w:p w14:paraId="0027A983" w14:textId="2FEEEA5C" w:rsidR="00EF1F7D" w:rsidRDefault="00EF1F7D" w:rsidP="0053362A">
      <w:pPr>
        <w:spacing w:after="0" w:line="240" w:lineRule="auto"/>
        <w:ind w:firstLine="720"/>
        <w:jc w:val="both"/>
        <w:rPr>
          <w:rFonts w:ascii="Times New Roman" w:hAnsi="Times New Roman" w:cs="Times New Roman"/>
        </w:rPr>
      </w:pPr>
      <w:r w:rsidRPr="00D85F7A">
        <w:rPr>
          <w:rFonts w:ascii="Times New Roman" w:hAnsi="Times New Roman" w:cs="Times New Roman"/>
        </w:rPr>
        <w:t>1.</w:t>
      </w:r>
      <w:r w:rsidR="0053362A" w:rsidRPr="00D85F7A">
        <w:rPr>
          <w:rFonts w:ascii="Times New Roman" w:hAnsi="Times New Roman" w:cs="Times New Roman"/>
        </w:rPr>
        <w:t>5</w:t>
      </w:r>
      <w:r w:rsidRPr="00D85F7A">
        <w:rPr>
          <w:rFonts w:ascii="Times New Roman" w:hAnsi="Times New Roman" w:cs="Times New Roman"/>
        </w:rPr>
        <w:t>.</w:t>
      </w:r>
      <w:r w:rsidRPr="00D85F7A">
        <w:rPr>
          <w:rFonts w:ascii="Times New Roman" w:hAnsi="Times New Roman" w:cs="Times New Roman"/>
        </w:rPr>
        <w:tab/>
        <w:t>Право собственности на Помещение</w:t>
      </w:r>
      <w:r w:rsidRPr="00EF1F7D">
        <w:rPr>
          <w:rFonts w:ascii="Times New Roman" w:hAnsi="Times New Roman" w:cs="Times New Roman"/>
        </w:rPr>
        <w:t xml:space="preserve"> возникает у Участника с момента государственной регистрации права собственности на завершенн</w:t>
      </w:r>
      <w:r w:rsidR="00BA18A5">
        <w:rPr>
          <w:rFonts w:ascii="Times New Roman" w:hAnsi="Times New Roman" w:cs="Times New Roman"/>
        </w:rPr>
        <w:t>ое</w:t>
      </w:r>
      <w:r w:rsidRPr="00EF1F7D">
        <w:rPr>
          <w:rFonts w:ascii="Times New Roman" w:hAnsi="Times New Roman" w:cs="Times New Roman"/>
        </w:rPr>
        <w:t xml:space="preserve"> строительством </w:t>
      </w:r>
      <w:r w:rsidR="00BA18A5">
        <w:rPr>
          <w:rFonts w:ascii="Times New Roman" w:hAnsi="Times New Roman" w:cs="Times New Roman"/>
        </w:rPr>
        <w:t>Помещение</w:t>
      </w:r>
      <w:r w:rsidRPr="00EF1F7D">
        <w:rPr>
          <w:rFonts w:ascii="Times New Roman" w:hAnsi="Times New Roman" w:cs="Times New Roman"/>
        </w:rPr>
        <w:t xml:space="preserve"> в уполномоченном органе</w:t>
      </w:r>
      <w:r w:rsidR="006341BE">
        <w:rPr>
          <w:rFonts w:ascii="Times New Roman" w:hAnsi="Times New Roman" w:cs="Times New Roman"/>
        </w:rPr>
        <w:t>, осуществляющем государственную</w:t>
      </w:r>
      <w:r w:rsidRPr="00EF1F7D">
        <w:rPr>
          <w:rFonts w:ascii="Times New Roman" w:hAnsi="Times New Roman" w:cs="Times New Roman"/>
        </w:rPr>
        <w:t xml:space="preserve"> регистраци</w:t>
      </w:r>
      <w:r w:rsidR="006341BE">
        <w:rPr>
          <w:rFonts w:ascii="Times New Roman" w:hAnsi="Times New Roman" w:cs="Times New Roman"/>
        </w:rPr>
        <w:t>ю</w:t>
      </w:r>
      <w:r w:rsidRPr="00EF1F7D">
        <w:rPr>
          <w:rFonts w:ascii="Times New Roman" w:hAnsi="Times New Roman" w:cs="Times New Roman"/>
        </w:rPr>
        <w:t xml:space="preserve"> прав </w:t>
      </w:r>
      <w:r w:rsidR="006341BE">
        <w:rPr>
          <w:rFonts w:ascii="Times New Roman" w:hAnsi="Times New Roman" w:cs="Times New Roman"/>
        </w:rPr>
        <w:t>и государственный кадастровый учет (далее – орган регистрации прав)</w:t>
      </w:r>
      <w:r w:rsidRPr="00EF1F7D">
        <w:rPr>
          <w:rFonts w:ascii="Times New Roman" w:hAnsi="Times New Roman" w:cs="Times New Roman"/>
        </w:rPr>
        <w:t>.</w:t>
      </w:r>
    </w:p>
    <w:p w14:paraId="5B860C0E" w14:textId="77777777" w:rsidR="00593F23" w:rsidRDefault="00593F23" w:rsidP="00593F23">
      <w:pPr>
        <w:spacing w:after="0" w:line="240" w:lineRule="auto"/>
        <w:ind w:right="-5" w:firstLine="708"/>
        <w:jc w:val="both"/>
        <w:rPr>
          <w:rFonts w:ascii="Times New Roman" w:eastAsia="Calibri" w:hAnsi="Times New Roman" w:cs="Times New Roman"/>
          <w:lang w:eastAsia="ru-RU"/>
        </w:rPr>
      </w:pPr>
      <w:r>
        <w:rPr>
          <w:rFonts w:ascii="Times New Roman" w:eastAsia="Calibri" w:hAnsi="Times New Roman" w:cs="Times New Roman"/>
        </w:rPr>
        <w:t xml:space="preserve">В соответствии с частью 6 статьи 16 </w:t>
      </w:r>
      <w:r>
        <w:rPr>
          <w:rFonts w:ascii="Times New Roman" w:eastAsia="Calibri" w:hAnsi="Times New Roman" w:cs="Times New Roman"/>
          <w:lang w:eastAsia="ru-RU"/>
        </w:rPr>
        <w:t xml:space="preserve">Федерального закона от 30.12.2004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Застройщик </w:t>
      </w:r>
      <w:r>
        <w:rPr>
          <w:rFonts w:ascii="Times New Roman" w:hAnsi="Times New Roman" w:cs="Times New Roman"/>
        </w:rPr>
        <w:t xml:space="preserve">в срок не позднее 30 (Тридцати) рабочих дней со дня подписания Передаточного акта обязуется направить в </w:t>
      </w:r>
      <w:r>
        <w:rPr>
          <w:rFonts w:ascii="Times New Roman" w:eastAsia="Calibri" w:hAnsi="Times New Roman" w:cs="Times New Roman"/>
          <w:lang w:eastAsia="ru-RU"/>
        </w:rPr>
        <w:t xml:space="preserve">орган, осуществляющий </w:t>
      </w:r>
      <w:r>
        <w:rPr>
          <w:rFonts w:ascii="Times New Roman" w:eastAsia="Times New Roman" w:hAnsi="Times New Roman" w:cs="Times New Roman"/>
        </w:rPr>
        <w:t>государственную регистрацию прав,</w:t>
      </w:r>
      <w:r>
        <w:rPr>
          <w:rFonts w:ascii="Times New Roman" w:hAnsi="Times New Roman" w:cs="Times New Roman"/>
        </w:rPr>
        <w:t xml:space="preserve"> заявление о государственной регистрации права собственности Участника на Помещение в электронной форме.</w:t>
      </w:r>
    </w:p>
    <w:p w14:paraId="40896687" w14:textId="77777777" w:rsidR="00593F23" w:rsidRDefault="00593F23" w:rsidP="00593F23">
      <w:pPr>
        <w:spacing w:after="0" w:line="240" w:lineRule="auto"/>
        <w:ind w:right="-5" w:firstLine="708"/>
        <w:jc w:val="both"/>
        <w:rPr>
          <w:rFonts w:ascii="Times New Roman" w:eastAsia="Calibri" w:hAnsi="Times New Roman" w:cs="Times New Roman"/>
        </w:rPr>
      </w:pPr>
      <w:r>
        <w:rPr>
          <w:rFonts w:ascii="Times New Roman" w:eastAsia="Calibri" w:hAnsi="Times New Roman" w:cs="Times New Roman"/>
        </w:rPr>
        <w:t>Участник самостоятельно и за свой счет несет расходы по оплате государственной пошлины за государственную регистрацию права собственности на Помещение и обязуется в течение 1 (одного) рабочего дня с даты получения от Застройщика реквизитов для уплаты государственной пошлины оплатить ее в полном объеме.</w:t>
      </w:r>
    </w:p>
    <w:p w14:paraId="722F2307" w14:textId="77777777" w:rsidR="00593F23" w:rsidRDefault="00593F23" w:rsidP="00593F23">
      <w:pPr>
        <w:spacing w:after="0" w:line="240" w:lineRule="auto"/>
        <w:ind w:firstLine="720"/>
        <w:jc w:val="both"/>
        <w:rPr>
          <w:rFonts w:ascii="Times New Roman" w:hAnsi="Times New Roman" w:cs="Times New Roman"/>
        </w:rPr>
      </w:pPr>
      <w:r>
        <w:rPr>
          <w:rFonts w:ascii="Times New Roman" w:hAnsi="Times New Roman" w:cs="Times New Roman"/>
        </w:rPr>
        <w:t>В случае, если Застройщик понес указанные в настоящем пункте расходы, Участник обязуется возместить их Застройщику в течение 5 (пяти) рабочих дней с даты получения соответствующего требования Застройщика путем перечисления денежных средств на расчетный счет Застройщика.</w:t>
      </w:r>
    </w:p>
    <w:p w14:paraId="155FC985" w14:textId="77777777" w:rsidR="00593F23" w:rsidRDefault="00593F23" w:rsidP="00593F23">
      <w:pPr>
        <w:spacing w:after="0" w:line="240" w:lineRule="auto"/>
        <w:ind w:firstLine="720"/>
        <w:jc w:val="both"/>
        <w:rPr>
          <w:rFonts w:ascii="Times New Roman" w:eastAsia="Calibri" w:hAnsi="Times New Roman" w:cs="Times New Roman"/>
        </w:rPr>
      </w:pPr>
      <w:r>
        <w:rPr>
          <w:rFonts w:ascii="Times New Roman" w:hAnsi="Times New Roman" w:cs="Times New Roman"/>
        </w:rPr>
        <w:t xml:space="preserve">Застройщик не несет ответственности в случае отказа в государственной регистрации права собственности Участника, возврата заявления без рассмотрения, приостановления регистрационных действий со стороны </w:t>
      </w:r>
      <w:r>
        <w:rPr>
          <w:rFonts w:ascii="Times New Roman" w:eastAsia="Calibri" w:hAnsi="Times New Roman" w:cs="Times New Roman"/>
          <w:lang w:eastAsia="ru-RU"/>
        </w:rPr>
        <w:t xml:space="preserve">органа, осуществляющего </w:t>
      </w:r>
      <w:r>
        <w:rPr>
          <w:rFonts w:ascii="Times New Roman" w:eastAsia="Times New Roman" w:hAnsi="Times New Roman" w:cs="Times New Roman"/>
        </w:rPr>
        <w:t xml:space="preserve">государственную регистрацию прав, вследствие неисполнения Участником обязательств по оплате </w:t>
      </w:r>
      <w:r>
        <w:rPr>
          <w:rFonts w:ascii="Times New Roman" w:eastAsia="Calibri" w:hAnsi="Times New Roman" w:cs="Times New Roman"/>
        </w:rPr>
        <w:t xml:space="preserve">государственной пошлины. </w:t>
      </w:r>
    </w:p>
    <w:p w14:paraId="16C29E1A" w14:textId="77777777" w:rsidR="00593F23" w:rsidRDefault="00593F23" w:rsidP="00593F23">
      <w:pPr>
        <w:spacing w:after="0" w:line="240" w:lineRule="auto"/>
        <w:ind w:firstLine="720"/>
        <w:jc w:val="both"/>
        <w:rPr>
          <w:rFonts w:ascii="Times New Roman" w:hAnsi="Times New Roman" w:cs="Times New Roman"/>
        </w:rPr>
      </w:pPr>
      <w:r>
        <w:rPr>
          <w:rFonts w:ascii="Times New Roman" w:eastAsia="Calibri" w:hAnsi="Times New Roman" w:cs="Times New Roman"/>
        </w:rPr>
        <w:t xml:space="preserve">Обязательства Застройщика по подаче </w:t>
      </w:r>
      <w:r>
        <w:rPr>
          <w:rFonts w:ascii="Times New Roman" w:hAnsi="Times New Roman" w:cs="Times New Roman"/>
        </w:rPr>
        <w:t xml:space="preserve">в </w:t>
      </w:r>
      <w:r>
        <w:rPr>
          <w:rFonts w:ascii="Times New Roman" w:eastAsia="Calibri" w:hAnsi="Times New Roman" w:cs="Times New Roman"/>
          <w:lang w:eastAsia="ru-RU"/>
        </w:rPr>
        <w:t xml:space="preserve">орган, осуществляющий </w:t>
      </w:r>
      <w:r>
        <w:rPr>
          <w:rFonts w:ascii="Times New Roman" w:eastAsia="Times New Roman" w:hAnsi="Times New Roman" w:cs="Times New Roman"/>
        </w:rPr>
        <w:t>государственную регистрацию прав,</w:t>
      </w:r>
      <w:r>
        <w:rPr>
          <w:rFonts w:ascii="Times New Roman" w:hAnsi="Times New Roman" w:cs="Times New Roman"/>
        </w:rPr>
        <w:t xml:space="preserve"> заявления о государственной регистрации права собственности Участника на Помещение в электронной форме считаются выполненными в дату направления такого заявления в </w:t>
      </w:r>
      <w:r>
        <w:rPr>
          <w:rFonts w:ascii="Times New Roman" w:eastAsia="Calibri" w:hAnsi="Times New Roman" w:cs="Times New Roman"/>
          <w:lang w:eastAsia="ru-RU"/>
        </w:rPr>
        <w:t xml:space="preserve">орган, осуществляющий </w:t>
      </w:r>
      <w:r>
        <w:rPr>
          <w:rFonts w:ascii="Times New Roman" w:eastAsia="Times New Roman" w:hAnsi="Times New Roman" w:cs="Times New Roman"/>
        </w:rPr>
        <w:t>государственную регистрацию прав</w:t>
      </w:r>
      <w:r>
        <w:rPr>
          <w:rFonts w:ascii="Times New Roman" w:hAnsi="Times New Roman" w:cs="Times New Roman"/>
        </w:rPr>
        <w:t>.</w:t>
      </w:r>
    </w:p>
    <w:p w14:paraId="76BE56A4" w14:textId="536A4122" w:rsidR="00624F9B" w:rsidRDefault="00624F9B" w:rsidP="0053362A">
      <w:pPr>
        <w:pStyle w:val="Style6"/>
        <w:widowControl/>
        <w:tabs>
          <w:tab w:val="left" w:pos="1248"/>
        </w:tabs>
        <w:spacing w:line="240" w:lineRule="auto"/>
        <w:ind w:firstLine="720"/>
        <w:rPr>
          <w:rStyle w:val="FontStyle43"/>
          <w:sz w:val="22"/>
          <w:szCs w:val="22"/>
        </w:rPr>
      </w:pPr>
      <w:bookmarkStart w:id="2" w:name="_GoBack"/>
      <w:bookmarkEnd w:id="2"/>
      <w:r w:rsidRPr="00180EA4">
        <w:rPr>
          <w:rStyle w:val="FontStyle43"/>
          <w:sz w:val="22"/>
          <w:szCs w:val="22"/>
        </w:rPr>
        <w:t xml:space="preserve">При возникновении права собственности на </w:t>
      </w:r>
      <w:r w:rsidR="0053362A">
        <w:rPr>
          <w:rStyle w:val="FontStyle43"/>
          <w:sz w:val="22"/>
          <w:szCs w:val="22"/>
        </w:rPr>
        <w:t>Помещение</w:t>
      </w:r>
      <w:r w:rsidRPr="00180EA4">
        <w:rPr>
          <w:rStyle w:val="FontStyle43"/>
          <w:sz w:val="22"/>
          <w:szCs w:val="22"/>
        </w:rPr>
        <w:t xml:space="preserve"> к Участнику одновременно переходит доля в праве собственности на общее имущество в Здании, предназначенное для обслуживания более одного помещения в Здании, включая (при наличии) лестничные площадки, лестницы, холлы,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Здании оборудование (технические подвалы), крыши, ограждающие несущие и ненесущие конструкции Здания, механическое, электрическое, санитарно-техническое и иное оборудование, находящееся за пределами или внутри помещений и обслуживающее более одного помещения в Здании</w:t>
      </w:r>
      <w:r w:rsidR="00EF29F1">
        <w:rPr>
          <w:rStyle w:val="FontStyle43"/>
          <w:sz w:val="22"/>
          <w:szCs w:val="22"/>
        </w:rPr>
        <w:t>.</w:t>
      </w:r>
    </w:p>
    <w:p w14:paraId="7F0EC0EB" w14:textId="77777777" w:rsidR="00624F9B" w:rsidRPr="00180EA4" w:rsidRDefault="00624F9B" w:rsidP="00624F9B">
      <w:pPr>
        <w:pStyle w:val="Style6"/>
        <w:widowControl/>
        <w:tabs>
          <w:tab w:val="left" w:pos="1248"/>
        </w:tabs>
        <w:spacing w:line="240" w:lineRule="auto"/>
        <w:ind w:firstLine="567"/>
        <w:rPr>
          <w:rStyle w:val="FontStyle43"/>
          <w:sz w:val="22"/>
          <w:szCs w:val="22"/>
        </w:rPr>
      </w:pPr>
    </w:p>
    <w:p w14:paraId="2F0611C0" w14:textId="08601396" w:rsidR="002245A4" w:rsidRPr="004E7308" w:rsidRDefault="002245A4" w:rsidP="004E7308">
      <w:pPr>
        <w:numPr>
          <w:ilvl w:val="0"/>
          <w:numId w:val="1"/>
        </w:numPr>
        <w:spacing w:after="0" w:line="240" w:lineRule="auto"/>
        <w:jc w:val="center"/>
        <w:rPr>
          <w:rFonts w:ascii="Times New Roman" w:hAnsi="Times New Roman" w:cs="Times New Roman"/>
          <w:b/>
          <w:bCs/>
        </w:rPr>
      </w:pPr>
      <w:r w:rsidRPr="004E7308">
        <w:rPr>
          <w:rFonts w:ascii="Times New Roman" w:hAnsi="Times New Roman" w:cs="Times New Roman"/>
          <w:b/>
          <w:bCs/>
        </w:rPr>
        <w:t>Правов</w:t>
      </w:r>
      <w:r w:rsidR="000C54F8">
        <w:rPr>
          <w:rFonts w:ascii="Times New Roman" w:hAnsi="Times New Roman" w:cs="Times New Roman"/>
          <w:b/>
          <w:bCs/>
        </w:rPr>
        <w:t>ые</w:t>
      </w:r>
      <w:r w:rsidRPr="004E7308">
        <w:rPr>
          <w:rFonts w:ascii="Times New Roman" w:hAnsi="Times New Roman" w:cs="Times New Roman"/>
          <w:b/>
          <w:bCs/>
        </w:rPr>
        <w:t xml:space="preserve"> </w:t>
      </w:r>
      <w:r w:rsidR="00EA34D3">
        <w:rPr>
          <w:rFonts w:ascii="Times New Roman" w:hAnsi="Times New Roman" w:cs="Times New Roman"/>
          <w:b/>
          <w:bCs/>
        </w:rPr>
        <w:t>о</w:t>
      </w:r>
      <w:r w:rsidRPr="004E7308">
        <w:rPr>
          <w:rFonts w:ascii="Times New Roman" w:hAnsi="Times New Roman" w:cs="Times New Roman"/>
          <w:b/>
          <w:bCs/>
        </w:rPr>
        <w:t>сновани</w:t>
      </w:r>
      <w:r w:rsidR="000C54F8">
        <w:rPr>
          <w:rFonts w:ascii="Times New Roman" w:hAnsi="Times New Roman" w:cs="Times New Roman"/>
          <w:b/>
          <w:bCs/>
        </w:rPr>
        <w:t>я</w:t>
      </w:r>
      <w:r w:rsidRPr="004E7308">
        <w:rPr>
          <w:rFonts w:ascii="Times New Roman" w:hAnsi="Times New Roman" w:cs="Times New Roman"/>
          <w:b/>
          <w:bCs/>
        </w:rPr>
        <w:t xml:space="preserve"> </w:t>
      </w:r>
      <w:r w:rsidR="00EA34D3">
        <w:rPr>
          <w:rFonts w:ascii="Times New Roman" w:hAnsi="Times New Roman" w:cs="Times New Roman"/>
          <w:b/>
          <w:bCs/>
        </w:rPr>
        <w:t xml:space="preserve">заключения </w:t>
      </w:r>
      <w:r w:rsidRPr="004E7308">
        <w:rPr>
          <w:rFonts w:ascii="Times New Roman" w:hAnsi="Times New Roman" w:cs="Times New Roman"/>
          <w:b/>
          <w:bCs/>
        </w:rPr>
        <w:t>Договора</w:t>
      </w:r>
    </w:p>
    <w:p w14:paraId="16E3ACAC" w14:textId="6BE00F45" w:rsidR="002245A4" w:rsidRPr="004E7308" w:rsidRDefault="002245A4" w:rsidP="00EA34D3">
      <w:pPr>
        <w:spacing w:after="0" w:line="240" w:lineRule="auto"/>
        <w:ind w:firstLine="720"/>
        <w:jc w:val="both"/>
        <w:rPr>
          <w:rFonts w:ascii="Times New Roman" w:hAnsi="Times New Roman" w:cs="Times New Roman"/>
        </w:rPr>
      </w:pPr>
      <w:r w:rsidRPr="004E7308">
        <w:rPr>
          <w:rFonts w:ascii="Times New Roman" w:hAnsi="Times New Roman" w:cs="Times New Roman"/>
        </w:rPr>
        <w:t>2.1. Договор заключен в соответствии с Гражданским кодексом Российской Федерации (далее – ГК РФ)</w:t>
      </w:r>
      <w:r w:rsidR="00EA34D3">
        <w:rPr>
          <w:rFonts w:ascii="Times New Roman" w:hAnsi="Times New Roman" w:cs="Times New Roman"/>
        </w:rPr>
        <w:t xml:space="preserve"> и </w:t>
      </w:r>
      <w:r w:rsidR="00EA34D3" w:rsidRPr="00EA34D3">
        <w:rPr>
          <w:rFonts w:ascii="Times New Roman" w:hAnsi="Times New Roman" w:cs="Times New Roman"/>
        </w:rPr>
        <w:t>Федеральны</w:t>
      </w:r>
      <w:r w:rsidR="00EA34D3">
        <w:rPr>
          <w:rFonts w:ascii="Times New Roman" w:hAnsi="Times New Roman" w:cs="Times New Roman"/>
        </w:rPr>
        <w:t>м</w:t>
      </w:r>
      <w:r w:rsidR="00EA34D3" w:rsidRPr="00EA34D3">
        <w:rPr>
          <w:rFonts w:ascii="Times New Roman" w:hAnsi="Times New Roman" w:cs="Times New Roman"/>
        </w:rPr>
        <w:t xml:space="preserve"> закон</w:t>
      </w:r>
      <w:r w:rsidR="00EA34D3">
        <w:rPr>
          <w:rFonts w:ascii="Times New Roman" w:hAnsi="Times New Roman" w:cs="Times New Roman"/>
        </w:rPr>
        <w:t>ом</w:t>
      </w:r>
      <w:r w:rsidR="00EA34D3" w:rsidRPr="00EA34D3">
        <w:rPr>
          <w:rFonts w:ascii="Times New Roman" w:hAnsi="Times New Roman" w:cs="Times New Roman"/>
        </w:rPr>
        <w:t xml:space="preserve"> от 30.12.2004 </w:t>
      </w:r>
      <w:r w:rsidR="000C54F8">
        <w:rPr>
          <w:rFonts w:ascii="Times New Roman" w:hAnsi="Times New Roman" w:cs="Times New Roman"/>
        </w:rPr>
        <w:t>№</w:t>
      </w:r>
      <w:r w:rsidR="00EA34D3" w:rsidRPr="00EA34D3">
        <w:rPr>
          <w:rFonts w:ascii="Times New Roman" w:hAnsi="Times New Roman" w:cs="Times New Roman"/>
        </w:rPr>
        <w:t xml:space="preserve"> 214-ФЗ</w:t>
      </w:r>
      <w:r w:rsidR="00EA34D3">
        <w:rPr>
          <w:rFonts w:ascii="Times New Roman" w:hAnsi="Times New Roman" w:cs="Times New Roman"/>
        </w:rPr>
        <w:t xml:space="preserve"> </w:t>
      </w:r>
      <w:r w:rsidR="000C54F8">
        <w:rPr>
          <w:rFonts w:ascii="Times New Roman" w:hAnsi="Times New Roman" w:cs="Times New Roman"/>
        </w:rPr>
        <w:t>«</w:t>
      </w:r>
      <w:r w:rsidR="00EA34D3" w:rsidRPr="00EA34D3">
        <w:rPr>
          <w:rFonts w:ascii="Times New Roman" w:hAnsi="Times New Roman" w:cs="Times New Roman"/>
        </w:rPr>
        <w:t>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r w:rsidR="000C54F8">
        <w:rPr>
          <w:rFonts w:ascii="Times New Roman" w:hAnsi="Times New Roman" w:cs="Times New Roman"/>
        </w:rPr>
        <w:t>»</w:t>
      </w:r>
      <w:r w:rsidR="00EA34D3">
        <w:rPr>
          <w:rFonts w:ascii="Times New Roman" w:hAnsi="Times New Roman" w:cs="Times New Roman"/>
        </w:rPr>
        <w:t xml:space="preserve"> (далее </w:t>
      </w:r>
      <w:r w:rsidR="000C54F8">
        <w:rPr>
          <w:rFonts w:ascii="Times New Roman" w:hAnsi="Times New Roman" w:cs="Times New Roman"/>
        </w:rPr>
        <w:t>–</w:t>
      </w:r>
      <w:r w:rsidR="00EA34D3">
        <w:rPr>
          <w:rFonts w:ascii="Times New Roman" w:hAnsi="Times New Roman" w:cs="Times New Roman"/>
        </w:rPr>
        <w:t xml:space="preserve"> </w:t>
      </w:r>
      <w:r w:rsidRPr="004E7308">
        <w:rPr>
          <w:rFonts w:ascii="Times New Roman" w:hAnsi="Times New Roman" w:cs="Times New Roman"/>
        </w:rPr>
        <w:t>Закон 214-ФЗ</w:t>
      </w:r>
      <w:r w:rsidR="00EA34D3">
        <w:rPr>
          <w:rFonts w:ascii="Times New Roman" w:hAnsi="Times New Roman" w:cs="Times New Roman"/>
        </w:rPr>
        <w:t>)</w:t>
      </w:r>
      <w:r w:rsidRPr="004E7308">
        <w:rPr>
          <w:rFonts w:ascii="Times New Roman" w:hAnsi="Times New Roman" w:cs="Times New Roman"/>
        </w:rPr>
        <w:t>.</w:t>
      </w:r>
    </w:p>
    <w:p w14:paraId="3764059F" w14:textId="2EB767B7" w:rsidR="002245A4" w:rsidRPr="003168B9"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2.2. Право Застройщика на привлечение денежных средств Участника для строительства </w:t>
      </w:r>
      <w:r w:rsidR="00EA34D3">
        <w:rPr>
          <w:rFonts w:ascii="Times New Roman" w:hAnsi="Times New Roman" w:cs="Times New Roman"/>
        </w:rPr>
        <w:t>Здания</w:t>
      </w:r>
      <w:r w:rsidRPr="004E7308">
        <w:rPr>
          <w:rFonts w:ascii="Times New Roman" w:hAnsi="Times New Roman" w:cs="Times New Roman"/>
        </w:rPr>
        <w:t xml:space="preserve"> с </w:t>
      </w:r>
      <w:r w:rsidRPr="003168B9">
        <w:rPr>
          <w:rFonts w:ascii="Times New Roman" w:hAnsi="Times New Roman" w:cs="Times New Roman"/>
        </w:rPr>
        <w:t xml:space="preserve">принятием на себя обязательств, после исполнения которых у Участника возникает право </w:t>
      </w:r>
      <w:r w:rsidR="00EA34D3" w:rsidRPr="003168B9">
        <w:rPr>
          <w:rFonts w:ascii="Times New Roman" w:hAnsi="Times New Roman" w:cs="Times New Roman"/>
        </w:rPr>
        <w:t xml:space="preserve">требования передачи </w:t>
      </w:r>
      <w:r w:rsidRPr="003168B9">
        <w:rPr>
          <w:rFonts w:ascii="Times New Roman" w:hAnsi="Times New Roman" w:cs="Times New Roman"/>
        </w:rPr>
        <w:t>Помещени</w:t>
      </w:r>
      <w:r w:rsidR="00EA34D3" w:rsidRPr="003168B9">
        <w:rPr>
          <w:rFonts w:ascii="Times New Roman" w:hAnsi="Times New Roman" w:cs="Times New Roman"/>
        </w:rPr>
        <w:t>я</w:t>
      </w:r>
      <w:r w:rsidRPr="003168B9">
        <w:rPr>
          <w:rFonts w:ascii="Times New Roman" w:hAnsi="Times New Roman" w:cs="Times New Roman"/>
        </w:rPr>
        <w:t xml:space="preserve"> в Здании, подтверждают следующие документы:</w:t>
      </w:r>
    </w:p>
    <w:p w14:paraId="13387503" w14:textId="36C23A35" w:rsidR="002245A4" w:rsidRPr="003168B9" w:rsidRDefault="002245A4" w:rsidP="004E7308">
      <w:pPr>
        <w:spacing w:after="0" w:line="240" w:lineRule="auto"/>
        <w:ind w:firstLine="720"/>
        <w:jc w:val="both"/>
        <w:rPr>
          <w:rFonts w:ascii="Times New Roman" w:hAnsi="Times New Roman" w:cs="Times New Roman"/>
        </w:rPr>
      </w:pPr>
      <w:r w:rsidRPr="003168B9">
        <w:rPr>
          <w:rFonts w:ascii="Times New Roman" w:hAnsi="Times New Roman" w:cs="Times New Roman"/>
        </w:rPr>
        <w:t>а) Разрешение на строительство №</w:t>
      </w:r>
      <w:r w:rsidR="00C57DCB" w:rsidRPr="003168B9">
        <w:rPr>
          <w:rFonts w:ascii="Times New Roman" w:hAnsi="Times New Roman" w:cs="Times New Roman"/>
        </w:rPr>
        <w:t xml:space="preserve"> __________</w:t>
      </w:r>
      <w:r w:rsidRPr="003168B9">
        <w:rPr>
          <w:rFonts w:ascii="Times New Roman" w:hAnsi="Times New Roman" w:cs="Times New Roman"/>
        </w:rPr>
        <w:t xml:space="preserve">, выданное </w:t>
      </w:r>
      <w:r w:rsidR="00A86201" w:rsidRPr="003168B9">
        <w:rPr>
          <w:rFonts w:ascii="Times New Roman" w:hAnsi="Times New Roman" w:cs="Times New Roman"/>
        </w:rPr>
        <w:t>«</w:t>
      </w:r>
      <w:r w:rsidR="00C57DCB" w:rsidRPr="003168B9">
        <w:rPr>
          <w:rFonts w:ascii="Times New Roman" w:hAnsi="Times New Roman" w:cs="Times New Roman"/>
        </w:rPr>
        <w:t>__</w:t>
      </w:r>
      <w:r w:rsidR="00A86201" w:rsidRPr="003168B9">
        <w:rPr>
          <w:rFonts w:ascii="Times New Roman" w:hAnsi="Times New Roman" w:cs="Times New Roman"/>
        </w:rPr>
        <w:t>»</w:t>
      </w:r>
      <w:r w:rsidRPr="003168B9">
        <w:rPr>
          <w:rFonts w:ascii="Times New Roman" w:hAnsi="Times New Roman" w:cs="Times New Roman"/>
        </w:rPr>
        <w:t xml:space="preserve"> </w:t>
      </w:r>
      <w:r w:rsidR="00C57DCB" w:rsidRPr="003168B9">
        <w:rPr>
          <w:rFonts w:ascii="Times New Roman" w:hAnsi="Times New Roman" w:cs="Times New Roman"/>
        </w:rPr>
        <w:t>_____</w:t>
      </w:r>
      <w:r w:rsidRPr="003168B9">
        <w:rPr>
          <w:rFonts w:ascii="Times New Roman" w:hAnsi="Times New Roman" w:cs="Times New Roman"/>
        </w:rPr>
        <w:t xml:space="preserve"> 20</w:t>
      </w:r>
      <w:r w:rsidR="00C57DCB" w:rsidRPr="003168B9">
        <w:rPr>
          <w:rFonts w:ascii="Times New Roman" w:hAnsi="Times New Roman" w:cs="Times New Roman"/>
        </w:rPr>
        <w:t>__</w:t>
      </w:r>
      <w:r w:rsidRPr="003168B9">
        <w:rPr>
          <w:rFonts w:ascii="Times New Roman" w:hAnsi="Times New Roman" w:cs="Times New Roman"/>
        </w:rPr>
        <w:t xml:space="preserve"> года </w:t>
      </w:r>
      <w:r w:rsidR="009003B1" w:rsidRPr="003168B9">
        <w:rPr>
          <w:rFonts w:ascii="Times New Roman" w:hAnsi="Times New Roman" w:cs="Times New Roman"/>
        </w:rPr>
        <w:t>Департаментом культурного наследия</w:t>
      </w:r>
      <w:r w:rsidRPr="003168B9">
        <w:rPr>
          <w:rFonts w:ascii="Times New Roman" w:hAnsi="Times New Roman" w:cs="Times New Roman"/>
        </w:rPr>
        <w:t xml:space="preserve"> города Москвы;</w:t>
      </w:r>
    </w:p>
    <w:p w14:paraId="185ED764" w14:textId="3CF31095" w:rsidR="00C7299A" w:rsidRPr="004E7308" w:rsidRDefault="002245A4" w:rsidP="00C7299A">
      <w:pPr>
        <w:spacing w:after="0" w:line="240" w:lineRule="auto"/>
        <w:ind w:firstLine="709"/>
        <w:jc w:val="both"/>
        <w:rPr>
          <w:rFonts w:ascii="Times New Roman" w:hAnsi="Times New Roman" w:cs="Times New Roman"/>
        </w:rPr>
      </w:pPr>
      <w:r w:rsidRPr="003168B9">
        <w:rPr>
          <w:rFonts w:ascii="Times New Roman" w:hAnsi="Times New Roman" w:cs="Times New Roman"/>
        </w:rPr>
        <w:t xml:space="preserve">б) </w:t>
      </w:r>
      <w:r w:rsidR="00C7299A" w:rsidRPr="003168B9">
        <w:rPr>
          <w:rFonts w:ascii="Times New Roman" w:hAnsi="Times New Roman" w:cs="Times New Roman"/>
        </w:rPr>
        <w:t xml:space="preserve">Договор </w:t>
      </w:r>
      <w:r w:rsidR="00C57DCB" w:rsidRPr="003168B9">
        <w:rPr>
          <w:rFonts w:ascii="Times New Roman" w:hAnsi="Times New Roman" w:cs="Times New Roman"/>
        </w:rPr>
        <w:t>купли-продажи</w:t>
      </w:r>
      <w:r w:rsidR="00C7299A" w:rsidRPr="003168B9">
        <w:rPr>
          <w:rFonts w:ascii="Times New Roman" w:hAnsi="Times New Roman" w:cs="Times New Roman"/>
        </w:rPr>
        <w:t xml:space="preserve"> </w:t>
      </w:r>
      <w:r w:rsidR="00C44B40" w:rsidRPr="003168B9">
        <w:rPr>
          <w:rFonts w:ascii="Times New Roman" w:hAnsi="Times New Roman" w:cs="Times New Roman"/>
        </w:rPr>
        <w:t>З</w:t>
      </w:r>
      <w:r w:rsidR="00C7299A" w:rsidRPr="003168B9">
        <w:rPr>
          <w:rFonts w:ascii="Times New Roman" w:hAnsi="Times New Roman" w:cs="Times New Roman"/>
        </w:rPr>
        <w:t xml:space="preserve">емельного участка </w:t>
      </w:r>
      <w:r w:rsidR="000C54F8" w:rsidRPr="003168B9">
        <w:rPr>
          <w:rFonts w:ascii="Times New Roman" w:hAnsi="Times New Roman" w:cs="Times New Roman"/>
        </w:rPr>
        <w:t xml:space="preserve">от </w:t>
      </w:r>
      <w:r w:rsidR="007B56FF" w:rsidRPr="003168B9">
        <w:rPr>
          <w:rFonts w:ascii="Times New Roman" w:hAnsi="Times New Roman" w:cs="Times New Roman"/>
        </w:rPr>
        <w:t>«</w:t>
      </w:r>
      <w:r w:rsidR="00654BD0" w:rsidRPr="003168B9">
        <w:rPr>
          <w:rFonts w:ascii="Times New Roman" w:hAnsi="Times New Roman" w:cs="Times New Roman"/>
        </w:rPr>
        <w:t>08</w:t>
      </w:r>
      <w:r w:rsidR="007B56FF" w:rsidRPr="003168B9">
        <w:rPr>
          <w:rFonts w:ascii="Times New Roman" w:hAnsi="Times New Roman" w:cs="Times New Roman"/>
        </w:rPr>
        <w:t xml:space="preserve">» </w:t>
      </w:r>
      <w:r w:rsidR="00654BD0" w:rsidRPr="003168B9">
        <w:rPr>
          <w:rFonts w:ascii="Times New Roman" w:hAnsi="Times New Roman" w:cs="Times New Roman"/>
        </w:rPr>
        <w:t>февраля 2022</w:t>
      </w:r>
      <w:r w:rsidR="000C54F8" w:rsidRPr="003168B9">
        <w:rPr>
          <w:rFonts w:ascii="Times New Roman" w:hAnsi="Times New Roman" w:cs="Times New Roman"/>
        </w:rPr>
        <w:t xml:space="preserve"> г. №</w:t>
      </w:r>
      <w:r w:rsidR="007B56FF" w:rsidRPr="003168B9">
        <w:rPr>
          <w:rFonts w:ascii="Times New Roman" w:hAnsi="Times New Roman" w:cs="Times New Roman"/>
        </w:rPr>
        <w:t xml:space="preserve"> </w:t>
      </w:r>
      <w:r w:rsidR="00A86201" w:rsidRPr="003168B9">
        <w:rPr>
          <w:rFonts w:ascii="Times New Roman" w:hAnsi="Times New Roman" w:cs="Times New Roman"/>
        </w:rPr>
        <w:t>М-0</w:t>
      </w:r>
      <w:r w:rsidR="00177DE0" w:rsidRPr="003168B9">
        <w:rPr>
          <w:rFonts w:ascii="Times New Roman" w:hAnsi="Times New Roman" w:cs="Times New Roman"/>
        </w:rPr>
        <w:t>1</w:t>
      </w:r>
      <w:r w:rsidR="00A86201" w:rsidRPr="003168B9">
        <w:rPr>
          <w:rFonts w:ascii="Times New Roman" w:hAnsi="Times New Roman" w:cs="Times New Roman"/>
        </w:rPr>
        <w:t>-</w:t>
      </w:r>
      <w:r w:rsidR="00177DE0" w:rsidRPr="003168B9">
        <w:rPr>
          <w:rFonts w:ascii="Times New Roman" w:hAnsi="Times New Roman" w:cs="Times New Roman"/>
        </w:rPr>
        <w:t>С</w:t>
      </w:r>
      <w:r w:rsidR="00A86201" w:rsidRPr="003168B9">
        <w:rPr>
          <w:rFonts w:ascii="Times New Roman" w:hAnsi="Times New Roman" w:cs="Times New Roman"/>
        </w:rPr>
        <w:t>02</w:t>
      </w:r>
      <w:r w:rsidR="00177DE0" w:rsidRPr="003168B9">
        <w:rPr>
          <w:rFonts w:ascii="Times New Roman" w:hAnsi="Times New Roman" w:cs="Times New Roman"/>
        </w:rPr>
        <w:t>706</w:t>
      </w:r>
      <w:r w:rsidR="00EA34D3" w:rsidRPr="003168B9">
        <w:rPr>
          <w:rFonts w:ascii="Times New Roman" w:hAnsi="Times New Roman" w:cs="Times New Roman"/>
        </w:rPr>
        <w:t>, заключенный между Застройщиком и Департаментом городского имущества города Москвы</w:t>
      </w:r>
      <w:r w:rsidR="007B56FF" w:rsidRPr="003168B9">
        <w:rPr>
          <w:rFonts w:ascii="Times New Roman" w:hAnsi="Times New Roman" w:cs="Times New Roman"/>
        </w:rPr>
        <w:t xml:space="preserve">. Право </w:t>
      </w:r>
      <w:r w:rsidR="00E01D4C" w:rsidRPr="003168B9">
        <w:rPr>
          <w:rFonts w:ascii="Times New Roman" w:hAnsi="Times New Roman" w:cs="Times New Roman"/>
        </w:rPr>
        <w:t>собственности</w:t>
      </w:r>
      <w:r w:rsidR="007B56FF" w:rsidRPr="003168B9">
        <w:rPr>
          <w:rFonts w:ascii="Times New Roman" w:hAnsi="Times New Roman" w:cs="Times New Roman"/>
        </w:rPr>
        <w:t xml:space="preserve"> </w:t>
      </w:r>
      <w:r w:rsidR="00C44B40" w:rsidRPr="003168B9">
        <w:rPr>
          <w:rFonts w:ascii="Times New Roman" w:hAnsi="Times New Roman" w:cs="Times New Roman"/>
        </w:rPr>
        <w:t>З</w:t>
      </w:r>
      <w:r w:rsidR="007B56FF" w:rsidRPr="003168B9">
        <w:rPr>
          <w:rFonts w:ascii="Times New Roman" w:hAnsi="Times New Roman" w:cs="Times New Roman"/>
        </w:rPr>
        <w:t>емельного участка зарегистрировано в Едином государственном реестре недвижимости «</w:t>
      </w:r>
      <w:r w:rsidR="00E01D4C" w:rsidRPr="003168B9">
        <w:rPr>
          <w:rFonts w:ascii="Times New Roman" w:hAnsi="Times New Roman" w:cs="Times New Roman"/>
        </w:rPr>
        <w:t>__</w:t>
      </w:r>
      <w:r w:rsidR="007B56FF" w:rsidRPr="003168B9">
        <w:rPr>
          <w:rFonts w:ascii="Times New Roman" w:hAnsi="Times New Roman" w:cs="Times New Roman"/>
        </w:rPr>
        <w:t xml:space="preserve">» </w:t>
      </w:r>
      <w:r w:rsidR="00E01D4C" w:rsidRPr="003168B9">
        <w:rPr>
          <w:rFonts w:ascii="Times New Roman" w:hAnsi="Times New Roman" w:cs="Times New Roman"/>
        </w:rPr>
        <w:t>____</w:t>
      </w:r>
      <w:r w:rsidR="007B56FF" w:rsidRPr="003168B9">
        <w:rPr>
          <w:rFonts w:ascii="Times New Roman" w:hAnsi="Times New Roman" w:cs="Times New Roman"/>
        </w:rPr>
        <w:t xml:space="preserve"> 20</w:t>
      </w:r>
      <w:r w:rsidR="00E01D4C" w:rsidRPr="003168B9">
        <w:rPr>
          <w:rFonts w:ascii="Times New Roman" w:hAnsi="Times New Roman" w:cs="Times New Roman"/>
        </w:rPr>
        <w:t>22</w:t>
      </w:r>
      <w:r w:rsidR="007B56FF" w:rsidRPr="003168B9">
        <w:rPr>
          <w:rFonts w:ascii="Times New Roman" w:hAnsi="Times New Roman" w:cs="Times New Roman"/>
        </w:rPr>
        <w:t xml:space="preserve"> г. за № </w:t>
      </w:r>
      <w:r w:rsidR="00E01D4C" w:rsidRPr="003168B9">
        <w:rPr>
          <w:rFonts w:ascii="Times New Roman" w:hAnsi="Times New Roman" w:cs="Times New Roman"/>
        </w:rPr>
        <w:t>___________</w:t>
      </w:r>
      <w:r w:rsidR="007B56FF" w:rsidRPr="003168B9">
        <w:rPr>
          <w:rFonts w:ascii="Times New Roman" w:hAnsi="Times New Roman" w:cs="Times New Roman"/>
        </w:rPr>
        <w:t>.</w:t>
      </w:r>
    </w:p>
    <w:p w14:paraId="43F5EABB" w14:textId="61D08D8C" w:rsidR="002245A4" w:rsidRPr="004E7308" w:rsidRDefault="002245A4" w:rsidP="00DC6484">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в) Проектная декларация (ранее и далее – </w:t>
      </w:r>
      <w:r w:rsidRPr="00DC6484">
        <w:rPr>
          <w:rFonts w:ascii="Times New Roman" w:hAnsi="Times New Roman" w:cs="Times New Roman"/>
          <w:b/>
          <w:bCs/>
        </w:rPr>
        <w:t>Проектная декларация</w:t>
      </w:r>
      <w:r w:rsidRPr="004E7308">
        <w:rPr>
          <w:rFonts w:ascii="Times New Roman" w:hAnsi="Times New Roman" w:cs="Times New Roman"/>
        </w:rPr>
        <w:t>)</w:t>
      </w:r>
      <w:r w:rsidR="00DC6484">
        <w:rPr>
          <w:rFonts w:ascii="Times New Roman" w:hAnsi="Times New Roman" w:cs="Times New Roman"/>
        </w:rPr>
        <w:t xml:space="preserve">, </w:t>
      </w:r>
      <w:r w:rsidRPr="004E7308">
        <w:rPr>
          <w:rFonts w:ascii="Times New Roman" w:hAnsi="Times New Roman" w:cs="Times New Roman"/>
        </w:rPr>
        <w:t>оформлен</w:t>
      </w:r>
      <w:r w:rsidR="00DC6484">
        <w:rPr>
          <w:rFonts w:ascii="Times New Roman" w:hAnsi="Times New Roman" w:cs="Times New Roman"/>
        </w:rPr>
        <w:t>н</w:t>
      </w:r>
      <w:r w:rsidRPr="004E7308">
        <w:rPr>
          <w:rFonts w:ascii="Times New Roman" w:hAnsi="Times New Roman" w:cs="Times New Roman"/>
        </w:rPr>
        <w:t>а</w:t>
      </w:r>
      <w:r w:rsidR="00DC6484">
        <w:rPr>
          <w:rFonts w:ascii="Times New Roman" w:hAnsi="Times New Roman" w:cs="Times New Roman"/>
        </w:rPr>
        <w:t>я</w:t>
      </w:r>
      <w:r w:rsidRPr="004E7308">
        <w:rPr>
          <w:rFonts w:ascii="Times New Roman" w:hAnsi="Times New Roman" w:cs="Times New Roman"/>
        </w:rPr>
        <w:t xml:space="preserve"> Застройщиком в соответствии с требованиями Закона 214-ФЗ</w:t>
      </w:r>
      <w:r w:rsidR="00DC6484">
        <w:rPr>
          <w:rFonts w:ascii="Times New Roman" w:hAnsi="Times New Roman" w:cs="Times New Roman"/>
        </w:rPr>
        <w:t xml:space="preserve"> и </w:t>
      </w:r>
      <w:r w:rsidRPr="004E7308">
        <w:rPr>
          <w:rFonts w:ascii="Times New Roman" w:hAnsi="Times New Roman" w:cs="Times New Roman"/>
        </w:rPr>
        <w:t>размещен</w:t>
      </w:r>
      <w:r w:rsidR="00DC6484">
        <w:rPr>
          <w:rFonts w:ascii="Times New Roman" w:hAnsi="Times New Roman" w:cs="Times New Roman"/>
        </w:rPr>
        <w:t>ная</w:t>
      </w:r>
      <w:r w:rsidRPr="004E7308">
        <w:rPr>
          <w:rFonts w:ascii="Times New Roman" w:hAnsi="Times New Roman" w:cs="Times New Roman"/>
        </w:rPr>
        <w:t xml:space="preserve"> в сети Интернет по адресу:</w:t>
      </w:r>
      <w:r w:rsidRPr="004E7308">
        <w:rPr>
          <w:rStyle w:val="af6"/>
          <w:rFonts w:ascii="Times New Roman" w:hAnsi="Times New Roman" w:cs="Times New Roman"/>
          <w:color w:val="800080"/>
        </w:rPr>
        <w:t xml:space="preserve"> https://наш.дом.рф.</w:t>
      </w:r>
    </w:p>
    <w:p w14:paraId="4C3AD123" w14:textId="65D97812" w:rsidR="002245A4" w:rsidRDefault="002245A4" w:rsidP="004E7308">
      <w:pPr>
        <w:tabs>
          <w:tab w:val="num" w:pos="1125"/>
        </w:tabs>
        <w:spacing w:after="0" w:line="240" w:lineRule="auto"/>
        <w:jc w:val="both"/>
        <w:rPr>
          <w:rFonts w:ascii="Times New Roman" w:hAnsi="Times New Roman" w:cs="Times New Roman"/>
        </w:rPr>
      </w:pPr>
    </w:p>
    <w:p w14:paraId="4FC8C1E7" w14:textId="5342C8AD" w:rsidR="00EF1F7D" w:rsidRPr="004E7308" w:rsidRDefault="003A5FA4" w:rsidP="00EF1F7D">
      <w:pPr>
        <w:spacing w:after="0" w:line="240" w:lineRule="auto"/>
        <w:ind w:firstLine="720"/>
        <w:jc w:val="center"/>
        <w:rPr>
          <w:rFonts w:ascii="Times New Roman" w:hAnsi="Times New Roman" w:cs="Times New Roman"/>
          <w:b/>
          <w:bCs/>
        </w:rPr>
      </w:pPr>
      <w:r>
        <w:rPr>
          <w:rFonts w:ascii="Times New Roman" w:hAnsi="Times New Roman" w:cs="Times New Roman"/>
          <w:b/>
          <w:bCs/>
        </w:rPr>
        <w:t>3</w:t>
      </w:r>
      <w:r w:rsidR="00EF1F7D" w:rsidRPr="004E7308">
        <w:rPr>
          <w:rFonts w:ascii="Times New Roman" w:hAnsi="Times New Roman" w:cs="Times New Roman"/>
          <w:b/>
          <w:bCs/>
        </w:rPr>
        <w:t>. Цена Договора</w:t>
      </w:r>
      <w:r w:rsidR="00FB0329">
        <w:rPr>
          <w:rFonts w:ascii="Times New Roman" w:hAnsi="Times New Roman" w:cs="Times New Roman"/>
          <w:b/>
          <w:bCs/>
        </w:rPr>
        <w:t xml:space="preserve"> и порядок расчетов</w:t>
      </w:r>
    </w:p>
    <w:p w14:paraId="08B9FCC1" w14:textId="77777777" w:rsidR="005E3184" w:rsidRPr="005E3184" w:rsidRDefault="003A5FA4" w:rsidP="005E3184">
      <w:pPr>
        <w:pStyle w:val="a7"/>
        <w:ind w:left="0" w:firstLine="709"/>
        <w:jc w:val="both"/>
        <w:rPr>
          <w:rFonts w:eastAsiaTheme="minorHAnsi"/>
          <w:color w:val="0D0D0D"/>
          <w:sz w:val="22"/>
          <w:szCs w:val="22"/>
          <w:lang w:eastAsia="en-US"/>
        </w:rPr>
      </w:pPr>
      <w:r w:rsidRPr="009736C9">
        <w:rPr>
          <w:rFonts w:eastAsia="Calibri"/>
          <w:sz w:val="22"/>
          <w:szCs w:val="22"/>
        </w:rPr>
        <w:t>3</w:t>
      </w:r>
      <w:r w:rsidR="00EF1F7D" w:rsidRPr="009736C9">
        <w:rPr>
          <w:rFonts w:eastAsia="Calibri"/>
          <w:sz w:val="22"/>
          <w:szCs w:val="22"/>
        </w:rPr>
        <w:t xml:space="preserve">.1. </w:t>
      </w:r>
      <w:r w:rsidR="005E3184" w:rsidRPr="009736C9">
        <w:rPr>
          <w:rFonts w:eastAsiaTheme="minorHAnsi"/>
          <w:color w:val="0D0D0D"/>
          <w:sz w:val="22"/>
          <w:szCs w:val="22"/>
          <w:lang w:eastAsia="en-US"/>
        </w:rPr>
        <w:t>Ц</w:t>
      </w:r>
      <w:r w:rsidR="005E3184" w:rsidRPr="00CE3761">
        <w:rPr>
          <w:rFonts w:eastAsiaTheme="minorHAnsi"/>
          <w:color w:val="0D0D0D"/>
          <w:sz w:val="22"/>
          <w:szCs w:val="22"/>
          <w:lang w:eastAsia="en-US"/>
        </w:rPr>
        <w:t xml:space="preserve">ена Договора - размер денежных средств, подлежащих уплате Участником для строительства (создания) Помещения в порядке и сроки, предусмотренные настоящей статьей Договора. Цена Договора </w:t>
      </w:r>
      <w:r w:rsidR="005E3184" w:rsidRPr="005E3184">
        <w:rPr>
          <w:rFonts w:eastAsiaTheme="minorHAnsi"/>
          <w:color w:val="0D0D0D"/>
          <w:sz w:val="22"/>
          <w:szCs w:val="22"/>
          <w:lang w:eastAsia="en-US"/>
        </w:rPr>
        <w:t>НДС не облагается.</w:t>
      </w:r>
    </w:p>
    <w:p w14:paraId="622226F1" w14:textId="77777777" w:rsidR="005E3184" w:rsidRPr="005D0B40" w:rsidRDefault="005E3184" w:rsidP="005E3184">
      <w:pPr>
        <w:pStyle w:val="a7"/>
        <w:ind w:left="0" w:firstLine="709"/>
        <w:jc w:val="both"/>
        <w:rPr>
          <w:rFonts w:eastAsiaTheme="minorHAnsi"/>
          <w:color w:val="0D0D0D"/>
          <w:sz w:val="22"/>
          <w:szCs w:val="22"/>
          <w:lang w:eastAsia="en-US"/>
        </w:rPr>
      </w:pPr>
      <w:r w:rsidRPr="005E3184">
        <w:rPr>
          <w:rFonts w:eastAsiaTheme="minorHAnsi"/>
          <w:color w:val="0D0D0D"/>
          <w:sz w:val="22"/>
          <w:szCs w:val="22"/>
          <w:lang w:eastAsia="en-US"/>
        </w:rPr>
        <w:lastRenderedPageBreak/>
        <w:t xml:space="preserve">Цена Договора определяется как произведение размера Общей приведенной площади Помещения </w:t>
      </w:r>
      <w:r w:rsidRPr="005D0B40">
        <w:rPr>
          <w:rFonts w:eastAsiaTheme="minorHAnsi"/>
          <w:color w:val="0D0D0D"/>
          <w:sz w:val="22"/>
          <w:szCs w:val="22"/>
          <w:lang w:eastAsia="en-US"/>
        </w:rPr>
        <w:t>(фактической), на цену 1 кв.м. площади Помещения, НДС не облагается.</w:t>
      </w:r>
    </w:p>
    <w:p w14:paraId="27DFA0FB" w14:textId="044EEEED" w:rsidR="005E3184" w:rsidRPr="009736C9" w:rsidRDefault="005E3184" w:rsidP="005E3184">
      <w:pPr>
        <w:tabs>
          <w:tab w:val="left" w:pos="851"/>
        </w:tabs>
        <w:spacing w:after="0" w:line="240" w:lineRule="auto"/>
        <w:ind w:firstLine="709"/>
        <w:jc w:val="both"/>
        <w:rPr>
          <w:rFonts w:ascii="Times New Roman" w:hAnsi="Times New Roman" w:cs="Times New Roman"/>
          <w:color w:val="0D0D0D"/>
        </w:rPr>
      </w:pPr>
      <w:r w:rsidRPr="005D0B40">
        <w:rPr>
          <w:rFonts w:ascii="Times New Roman" w:hAnsi="Times New Roman" w:cs="Times New Roman"/>
          <w:color w:val="0D0D0D"/>
        </w:rPr>
        <w:t xml:space="preserve">Цена 1 кв.м. Помещения </w:t>
      </w:r>
      <w:r w:rsidRPr="009736C9">
        <w:rPr>
          <w:rFonts w:ascii="Times New Roman" w:hAnsi="Times New Roman" w:cs="Times New Roman"/>
          <w:bCs/>
          <w:color w:val="0D0D0D"/>
        </w:rPr>
        <w:t>составляет</w:t>
      </w:r>
      <w:r w:rsidRPr="009736C9">
        <w:rPr>
          <w:rFonts w:ascii="Times New Roman" w:hAnsi="Times New Roman" w:cs="Times New Roman"/>
          <w:b/>
          <w:bCs/>
          <w:color w:val="0D0D0D"/>
        </w:rPr>
        <w:t xml:space="preserve"> ______________ (___________________) рублей __ копеек</w:t>
      </w:r>
      <w:r w:rsidRPr="009736C9">
        <w:rPr>
          <w:rFonts w:ascii="Times New Roman" w:hAnsi="Times New Roman" w:cs="Times New Roman"/>
          <w:color w:val="0D0D0D"/>
        </w:rPr>
        <w:t xml:space="preserve"> и не подлежит изменению в одностороннем порядке.</w:t>
      </w:r>
    </w:p>
    <w:p w14:paraId="4785D23F" w14:textId="447762B1" w:rsidR="00EF1F7D" w:rsidRPr="005D0B40" w:rsidRDefault="003A5FA4" w:rsidP="00EF1F7D">
      <w:pPr>
        <w:tabs>
          <w:tab w:val="left" w:pos="851"/>
          <w:tab w:val="num" w:pos="1440"/>
        </w:tabs>
        <w:spacing w:after="0" w:line="240" w:lineRule="auto"/>
        <w:ind w:firstLine="709"/>
        <w:jc w:val="both"/>
        <w:rPr>
          <w:rFonts w:ascii="Times New Roman" w:hAnsi="Times New Roman" w:cs="Times New Roman"/>
        </w:rPr>
      </w:pPr>
      <w:r w:rsidRPr="009736C9">
        <w:rPr>
          <w:rFonts w:ascii="Times New Roman" w:hAnsi="Times New Roman" w:cs="Times New Roman"/>
        </w:rPr>
        <w:t>3</w:t>
      </w:r>
      <w:r w:rsidR="00EF1F7D" w:rsidRPr="009736C9">
        <w:rPr>
          <w:rFonts w:ascii="Times New Roman" w:hAnsi="Times New Roman" w:cs="Times New Roman"/>
        </w:rPr>
        <w:t xml:space="preserve">.2. </w:t>
      </w:r>
      <w:r w:rsidR="003B3FA1" w:rsidRPr="009736C9">
        <w:rPr>
          <w:rFonts w:ascii="Times New Roman" w:hAnsi="Times New Roman" w:cs="Times New Roman"/>
          <w:color w:val="0D0D0D"/>
        </w:rPr>
        <w:t xml:space="preserve">Цена Договора на момент его подписания исходя из цены 1 кв.м. Помещения, указанной в п. 3.1. Договора, и Общей приведенной площади Помещения (проектной), указанной в п. 1.2. Договора, </w:t>
      </w:r>
      <w:r w:rsidR="003B3FA1" w:rsidRPr="009736C9">
        <w:rPr>
          <w:rFonts w:ascii="Times New Roman" w:hAnsi="Times New Roman" w:cs="Times New Roman"/>
          <w:b/>
          <w:bCs/>
          <w:color w:val="0D0D0D"/>
        </w:rPr>
        <w:t>составляет ______________ (____________________) рублей __ копеек</w:t>
      </w:r>
      <w:r w:rsidR="003B3FA1" w:rsidRPr="009736C9">
        <w:rPr>
          <w:rFonts w:ascii="Times New Roman" w:hAnsi="Times New Roman" w:cs="Times New Roman"/>
          <w:color w:val="0D0D0D"/>
        </w:rPr>
        <w:t>, НДС не</w:t>
      </w:r>
      <w:r w:rsidR="003B3FA1" w:rsidRPr="005D0B40">
        <w:rPr>
          <w:rFonts w:ascii="Times New Roman" w:hAnsi="Times New Roman" w:cs="Times New Roman"/>
          <w:color w:val="0D0D0D"/>
        </w:rPr>
        <w:t xml:space="preserve"> облагается</w:t>
      </w:r>
      <w:r w:rsidR="00EF1F7D" w:rsidRPr="005D0B40">
        <w:rPr>
          <w:rFonts w:ascii="Times New Roman" w:hAnsi="Times New Roman" w:cs="Times New Roman"/>
        </w:rPr>
        <w:t>.</w:t>
      </w:r>
    </w:p>
    <w:p w14:paraId="7E4296B9" w14:textId="51237FD4" w:rsidR="00A7449F" w:rsidRPr="004E7308" w:rsidRDefault="00EF1F7D" w:rsidP="00A7449F">
      <w:pPr>
        <w:spacing w:after="0" w:line="240" w:lineRule="auto"/>
        <w:ind w:firstLine="709"/>
        <w:jc w:val="both"/>
        <w:rPr>
          <w:rFonts w:ascii="Times New Roman" w:hAnsi="Times New Roman" w:cs="Times New Roman"/>
        </w:rPr>
      </w:pPr>
      <w:r w:rsidRPr="005D0B40">
        <w:rPr>
          <w:rFonts w:ascii="Times New Roman" w:hAnsi="Times New Roman" w:cs="Times New Roman"/>
        </w:rPr>
        <w:t xml:space="preserve">В случае если фактические затраты Застройщика на строительство </w:t>
      </w:r>
      <w:r w:rsidR="00FB0329" w:rsidRPr="005D0B40">
        <w:rPr>
          <w:rFonts w:ascii="Times New Roman" w:hAnsi="Times New Roman" w:cs="Times New Roman"/>
        </w:rPr>
        <w:t>Помещения</w:t>
      </w:r>
      <w:r w:rsidRPr="005D0B40">
        <w:rPr>
          <w:rFonts w:ascii="Times New Roman" w:hAnsi="Times New Roman" w:cs="Times New Roman"/>
        </w:rPr>
        <w:t xml:space="preserve"> составят сумму меньше</w:t>
      </w:r>
      <w:r w:rsidR="00EC35A4" w:rsidRPr="005D0B40">
        <w:rPr>
          <w:rFonts w:ascii="Times New Roman" w:hAnsi="Times New Roman" w:cs="Times New Roman"/>
        </w:rPr>
        <w:t xml:space="preserve"> </w:t>
      </w:r>
      <w:r w:rsidRPr="005D0B40">
        <w:rPr>
          <w:rFonts w:ascii="Times New Roman" w:hAnsi="Times New Roman" w:cs="Times New Roman"/>
        </w:rPr>
        <w:t>указанной в настоящем пункте</w:t>
      </w:r>
      <w:r w:rsidR="00EC35A4" w:rsidRPr="005D0B40">
        <w:rPr>
          <w:rFonts w:ascii="Times New Roman" w:hAnsi="Times New Roman" w:cs="Times New Roman"/>
        </w:rPr>
        <w:t xml:space="preserve"> Договора</w:t>
      </w:r>
      <w:r w:rsidRPr="005D0B40">
        <w:rPr>
          <w:rFonts w:ascii="Times New Roman" w:hAnsi="Times New Roman" w:cs="Times New Roman"/>
        </w:rPr>
        <w:t>, образовавшаяся разница учитывается как вознаграждение Застройщика. Сумма неизрасходованных на строительство денежных средств Участник</w:t>
      </w:r>
      <w:r w:rsidR="00EC35A4" w:rsidRPr="005D0B40">
        <w:rPr>
          <w:rFonts w:ascii="Times New Roman" w:hAnsi="Times New Roman" w:cs="Times New Roman"/>
        </w:rPr>
        <w:t>у</w:t>
      </w:r>
      <w:r w:rsidRPr="005D0B40">
        <w:rPr>
          <w:rFonts w:ascii="Times New Roman" w:hAnsi="Times New Roman" w:cs="Times New Roman"/>
        </w:rPr>
        <w:t xml:space="preserve"> не возвращается и остается в распоряжении Застройщика, на что Участник настоящим дает свое согласие.</w:t>
      </w:r>
      <w:r w:rsidR="00A7449F">
        <w:rPr>
          <w:rFonts w:ascii="Times New Roman" w:hAnsi="Times New Roman" w:cs="Times New Roman"/>
        </w:rPr>
        <w:t xml:space="preserve"> </w:t>
      </w:r>
      <w:r w:rsidR="00A7449F" w:rsidRPr="004E7308">
        <w:rPr>
          <w:rFonts w:ascii="Times New Roman" w:hAnsi="Times New Roman" w:cs="Times New Roman"/>
        </w:rPr>
        <w:t>Вознаграждение Застройщика может быть использовано Застройщиком по своему усмотрению.</w:t>
      </w:r>
    </w:p>
    <w:p w14:paraId="3EB4DF13" w14:textId="2A4DFBDE" w:rsidR="00EF1F7D" w:rsidRPr="004E7308" w:rsidRDefault="00EF1F7D" w:rsidP="00EF1F7D">
      <w:pPr>
        <w:tabs>
          <w:tab w:val="left" w:pos="851"/>
        </w:tabs>
        <w:spacing w:after="0" w:line="240" w:lineRule="auto"/>
        <w:ind w:firstLine="709"/>
        <w:jc w:val="both"/>
        <w:rPr>
          <w:rFonts w:ascii="Times New Roman" w:hAnsi="Times New Roman" w:cs="Times New Roman"/>
        </w:rPr>
      </w:pPr>
      <w:r w:rsidRPr="004E7308">
        <w:rPr>
          <w:rFonts w:ascii="Times New Roman" w:hAnsi="Times New Roman" w:cs="Times New Roman"/>
        </w:rPr>
        <w:t xml:space="preserve">В случае, если фактические затраты Застройщика на строительство </w:t>
      </w:r>
      <w:r w:rsidR="00EC35A4">
        <w:rPr>
          <w:rFonts w:ascii="Times New Roman" w:hAnsi="Times New Roman" w:cs="Times New Roman"/>
        </w:rPr>
        <w:t>Помещения</w:t>
      </w:r>
      <w:r w:rsidRPr="004E7308">
        <w:rPr>
          <w:rFonts w:ascii="Times New Roman" w:hAnsi="Times New Roman" w:cs="Times New Roman"/>
        </w:rPr>
        <w:t xml:space="preserve"> составят сумму больше указанной в настоящем пункте</w:t>
      </w:r>
      <w:r w:rsidR="00EC35A4">
        <w:rPr>
          <w:rFonts w:ascii="Times New Roman" w:hAnsi="Times New Roman" w:cs="Times New Roman"/>
        </w:rPr>
        <w:t xml:space="preserve"> Договора</w:t>
      </w:r>
      <w:r w:rsidRPr="004E7308">
        <w:rPr>
          <w:rFonts w:ascii="Times New Roman" w:hAnsi="Times New Roman" w:cs="Times New Roman"/>
        </w:rPr>
        <w:t xml:space="preserve">, образовавшаяся разница учитывается как затраты на строительство </w:t>
      </w:r>
      <w:r w:rsidR="00EC35A4">
        <w:rPr>
          <w:rFonts w:ascii="Times New Roman" w:hAnsi="Times New Roman" w:cs="Times New Roman"/>
        </w:rPr>
        <w:t>Помещения</w:t>
      </w:r>
      <w:r w:rsidR="00E5775D">
        <w:rPr>
          <w:rFonts w:ascii="Times New Roman" w:hAnsi="Times New Roman" w:cs="Times New Roman"/>
        </w:rPr>
        <w:t>, что не является основанием для изменения Цены Договора (кроме случаев, прямо предусмотренных п. 3.4. Договора)</w:t>
      </w:r>
      <w:r w:rsidRPr="004E7308">
        <w:rPr>
          <w:rFonts w:ascii="Times New Roman" w:hAnsi="Times New Roman" w:cs="Times New Roman"/>
        </w:rPr>
        <w:t xml:space="preserve">. </w:t>
      </w:r>
    </w:p>
    <w:p w14:paraId="39257C2A" w14:textId="4BA77C32" w:rsidR="00781399" w:rsidRPr="00781399" w:rsidRDefault="00781399" w:rsidP="00781399">
      <w:pPr>
        <w:tabs>
          <w:tab w:val="left" w:pos="851"/>
        </w:tabs>
        <w:spacing w:after="0" w:line="240" w:lineRule="auto"/>
        <w:ind w:firstLine="709"/>
        <w:jc w:val="both"/>
        <w:rPr>
          <w:rFonts w:ascii="Times New Roman" w:hAnsi="Times New Roman" w:cs="Times New Roman"/>
        </w:rPr>
      </w:pPr>
      <w:r w:rsidRPr="00781399">
        <w:rPr>
          <w:rFonts w:ascii="Times New Roman" w:hAnsi="Times New Roman" w:cs="Times New Roman"/>
        </w:rPr>
        <w:t>3.3.</w:t>
      </w:r>
      <w:r w:rsidRPr="00781399">
        <w:rPr>
          <w:rFonts w:ascii="Times New Roman" w:hAnsi="Times New Roman" w:cs="Times New Roman"/>
        </w:rPr>
        <w:tab/>
      </w:r>
      <w:r w:rsidR="0078270E" w:rsidRPr="0078270E">
        <w:rPr>
          <w:rFonts w:ascii="Times New Roman" w:hAnsi="Times New Roman" w:cs="Times New Roman"/>
        </w:rPr>
        <w:t>Оплата Цены Договора, указанной в п. 3.2 Договора, осуществляется Участником путем внесения денежных средств на специальный счет эскроу, открываемый Участником в течение 2 (Двух) календарных дней с даты подписания настоящего Договора в ПАО Сбербанк (Эскроу-агент) для учета и блокирования денежных средств, полученных Эскроу-агентом от являющегося владельцем счета Участника (Депонента) в счет уплаты цены Договора, в целях их дальнейшего перечисления Застройщику (Бенефициару) при возникновении условий, предусмотренных Законом № 214-ФЗ и договором счета эскроу, заключенным между Бенефициаром, Депонентом и Эскроу-агентом, с учетом следующего:</w:t>
      </w:r>
    </w:p>
    <w:p w14:paraId="6E192CE6" w14:textId="56EC0DB9" w:rsidR="00781399" w:rsidRPr="003168B9" w:rsidRDefault="00647907" w:rsidP="00EC35A4">
      <w:pPr>
        <w:tabs>
          <w:tab w:val="left" w:pos="851"/>
        </w:tabs>
        <w:spacing w:after="0" w:line="240" w:lineRule="auto"/>
        <w:ind w:firstLine="709"/>
        <w:jc w:val="both"/>
        <w:rPr>
          <w:rFonts w:ascii="Times New Roman" w:hAnsi="Times New Roman" w:cs="Times New Roman"/>
        </w:rPr>
      </w:pPr>
      <w:r>
        <w:rPr>
          <w:rFonts w:ascii="Times New Roman" w:hAnsi="Times New Roman" w:cs="Times New Roman"/>
        </w:rPr>
        <w:t>1</w:t>
      </w:r>
      <w:r w:rsidR="00E20343">
        <w:rPr>
          <w:rFonts w:ascii="Times New Roman" w:hAnsi="Times New Roman" w:cs="Times New Roman"/>
        </w:rPr>
        <w:t>)</w:t>
      </w:r>
      <w:r>
        <w:rPr>
          <w:rFonts w:ascii="Times New Roman" w:hAnsi="Times New Roman" w:cs="Times New Roman"/>
        </w:rPr>
        <w:t xml:space="preserve"> </w:t>
      </w:r>
      <w:r w:rsidR="00781399" w:rsidRPr="00781399">
        <w:rPr>
          <w:rFonts w:ascii="Times New Roman" w:hAnsi="Times New Roman" w:cs="Times New Roman"/>
        </w:rPr>
        <w:t xml:space="preserve">Эскроу-агент: </w:t>
      </w:r>
      <w:r w:rsidR="003A0848">
        <w:rPr>
          <w:rFonts w:ascii="Times New Roman" w:hAnsi="Times New Roman" w:cs="Times New Roman"/>
          <w:b/>
          <w:bCs/>
        </w:rPr>
        <w:t>Публичное акционерное общество «Сбербанк России»</w:t>
      </w:r>
      <w:r w:rsidR="003A0848">
        <w:rPr>
          <w:rFonts w:ascii="Times New Roman" w:hAnsi="Times New Roman" w:cs="Times New Roman"/>
        </w:rPr>
        <w:t xml:space="preserve"> (сокращенное наименование ПАО Сбербанк), ИНН 7707083893, ОГРН 1027700132195, местонахождение: г. Москва, адрес: 117997, г. Москва, ул. Вавилова, дом 19, адрес электронной почты банка: </w:t>
      </w:r>
      <w:hyperlink r:id="rId8" w:history="1">
        <w:r w:rsidR="003A0848" w:rsidRPr="003A0848">
          <w:rPr>
            <w:rStyle w:val="af6"/>
            <w:rFonts w:ascii="Times New Roman" w:hAnsi="Times New Roman" w:cs="Times New Roman"/>
          </w:rPr>
          <w:t>Escrow_Sberbank@sberbank.ru</w:t>
        </w:r>
      </w:hyperlink>
      <w:r w:rsidR="003A0848">
        <w:rPr>
          <w:rFonts w:ascii="Times New Roman" w:hAnsi="Times New Roman" w:cs="Times New Roman"/>
        </w:rPr>
        <w:t xml:space="preserve"> , номер телефона: 900 – для мобильных, 8 (800) 555 55 50 – для мобильных </w:t>
      </w:r>
      <w:r w:rsidR="003A0848" w:rsidRPr="003168B9">
        <w:rPr>
          <w:rFonts w:ascii="Times New Roman" w:hAnsi="Times New Roman" w:cs="Times New Roman"/>
        </w:rPr>
        <w:t>и городских (далее – Уполномоченный банк)</w:t>
      </w:r>
      <w:r w:rsidR="00781399" w:rsidRPr="003168B9">
        <w:rPr>
          <w:rFonts w:ascii="Times New Roman" w:hAnsi="Times New Roman" w:cs="Times New Roman"/>
        </w:rPr>
        <w:t>.</w:t>
      </w:r>
    </w:p>
    <w:p w14:paraId="56DC64FF" w14:textId="54747485" w:rsidR="00781399" w:rsidRPr="003168B9" w:rsidRDefault="00647907" w:rsidP="00781399">
      <w:pPr>
        <w:tabs>
          <w:tab w:val="left" w:pos="851"/>
        </w:tabs>
        <w:spacing w:after="0" w:line="240" w:lineRule="auto"/>
        <w:ind w:firstLine="709"/>
        <w:jc w:val="both"/>
        <w:rPr>
          <w:rFonts w:ascii="Times New Roman" w:hAnsi="Times New Roman" w:cs="Times New Roman"/>
          <w:b/>
          <w:bCs/>
        </w:rPr>
      </w:pPr>
      <w:r w:rsidRPr="003168B9">
        <w:rPr>
          <w:rFonts w:ascii="Times New Roman" w:hAnsi="Times New Roman" w:cs="Times New Roman"/>
        </w:rPr>
        <w:t>2</w:t>
      </w:r>
      <w:r w:rsidR="00E20343" w:rsidRPr="003168B9">
        <w:rPr>
          <w:rFonts w:ascii="Times New Roman" w:hAnsi="Times New Roman" w:cs="Times New Roman"/>
        </w:rPr>
        <w:t>)</w:t>
      </w:r>
      <w:r w:rsidRPr="003168B9">
        <w:rPr>
          <w:rFonts w:ascii="Times New Roman" w:hAnsi="Times New Roman" w:cs="Times New Roman"/>
        </w:rPr>
        <w:t xml:space="preserve"> </w:t>
      </w:r>
      <w:r w:rsidR="00781399" w:rsidRPr="003168B9">
        <w:rPr>
          <w:rFonts w:ascii="Times New Roman" w:hAnsi="Times New Roman" w:cs="Times New Roman"/>
        </w:rPr>
        <w:t xml:space="preserve">Депонент: </w:t>
      </w:r>
      <w:r w:rsidR="00781399" w:rsidRPr="003168B9">
        <w:rPr>
          <w:rFonts w:ascii="Times New Roman" w:hAnsi="Times New Roman" w:cs="Times New Roman"/>
          <w:b/>
          <w:bCs/>
        </w:rPr>
        <w:t>_____</w:t>
      </w:r>
      <w:r w:rsidR="00EC35A4" w:rsidRPr="003168B9">
        <w:rPr>
          <w:rFonts w:ascii="Times New Roman" w:hAnsi="Times New Roman" w:cs="Times New Roman"/>
          <w:b/>
          <w:bCs/>
        </w:rPr>
        <w:t xml:space="preserve"> (</w:t>
      </w:r>
      <w:r w:rsidR="00EC35A4" w:rsidRPr="003168B9">
        <w:rPr>
          <w:rFonts w:ascii="Times New Roman" w:hAnsi="Times New Roman" w:cs="Times New Roman"/>
          <w:b/>
          <w:bCs/>
          <w:i/>
          <w:iCs/>
          <w:color w:val="FF0000"/>
        </w:rPr>
        <w:t>ФИО Участника</w:t>
      </w:r>
      <w:r w:rsidR="00EC35A4" w:rsidRPr="003168B9">
        <w:rPr>
          <w:rFonts w:ascii="Times New Roman" w:hAnsi="Times New Roman" w:cs="Times New Roman"/>
          <w:b/>
          <w:bCs/>
        </w:rPr>
        <w:t>).</w:t>
      </w:r>
    </w:p>
    <w:p w14:paraId="601B64C6" w14:textId="45910CC9" w:rsidR="00781399" w:rsidRPr="003168B9" w:rsidRDefault="00647907" w:rsidP="00781399">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3</w:t>
      </w:r>
      <w:r w:rsidR="00E20343" w:rsidRPr="003168B9">
        <w:rPr>
          <w:rFonts w:ascii="Times New Roman" w:hAnsi="Times New Roman" w:cs="Times New Roman"/>
        </w:rPr>
        <w:t>)</w:t>
      </w:r>
      <w:r w:rsidRPr="003168B9">
        <w:rPr>
          <w:rFonts w:ascii="Times New Roman" w:hAnsi="Times New Roman" w:cs="Times New Roman"/>
        </w:rPr>
        <w:t xml:space="preserve"> </w:t>
      </w:r>
      <w:r w:rsidR="00781399" w:rsidRPr="003168B9">
        <w:rPr>
          <w:rFonts w:ascii="Times New Roman" w:hAnsi="Times New Roman" w:cs="Times New Roman"/>
        </w:rPr>
        <w:t>Бенефициар</w:t>
      </w:r>
      <w:r w:rsidR="00EC35A4" w:rsidRPr="003168B9">
        <w:rPr>
          <w:rFonts w:ascii="Times New Roman" w:hAnsi="Times New Roman" w:cs="Times New Roman"/>
        </w:rPr>
        <w:t xml:space="preserve"> </w:t>
      </w:r>
      <w:r w:rsidR="00781399" w:rsidRPr="003168B9">
        <w:rPr>
          <w:rFonts w:ascii="Times New Roman" w:hAnsi="Times New Roman" w:cs="Times New Roman"/>
        </w:rPr>
        <w:t xml:space="preserve">(Застройщик): </w:t>
      </w:r>
      <w:r w:rsidR="00E405E8" w:rsidRPr="003168B9">
        <w:rPr>
          <w:rFonts w:ascii="Times New Roman" w:hAnsi="Times New Roman" w:cs="Times New Roman"/>
        </w:rPr>
        <w:t>Общество с ограниченной ответственностью «СПЕЦИАЛИЗИРОВАННЫЙ ЗАСТРОЙЩИК «СУПЛЕКС ТЕХНОЛОДЖИС»</w:t>
      </w:r>
      <w:r w:rsidR="00E405E8" w:rsidRPr="003168B9">
        <w:rPr>
          <w:rFonts w:ascii="Times New Roman" w:hAnsi="Times New Roman" w:cs="Times New Roman"/>
          <w:bCs/>
        </w:rPr>
        <w:t xml:space="preserve">, ИНН 7708780939, ОГРН 1137746059351, </w:t>
      </w:r>
      <w:r w:rsidR="00EC35A4" w:rsidRPr="003168B9">
        <w:rPr>
          <w:rFonts w:ascii="Times New Roman" w:hAnsi="Times New Roman" w:cs="Times New Roman"/>
        </w:rPr>
        <w:t xml:space="preserve">адрес: </w:t>
      </w:r>
      <w:r w:rsidR="00055A3F" w:rsidRPr="00CB31FA">
        <w:rPr>
          <w:rFonts w:ascii="Times New Roman" w:hAnsi="Times New Roman" w:cs="Times New Roman"/>
          <w:bCs/>
        </w:rPr>
        <w:t>1</w:t>
      </w:r>
      <w:r w:rsidR="00962872">
        <w:rPr>
          <w:rFonts w:ascii="Times New Roman" w:hAnsi="Times New Roman" w:cs="Times New Roman"/>
          <w:bCs/>
        </w:rPr>
        <w:t>15573</w:t>
      </w:r>
      <w:r w:rsidR="00055A3F" w:rsidRPr="00CB31FA">
        <w:rPr>
          <w:rFonts w:ascii="Times New Roman" w:hAnsi="Times New Roman" w:cs="Times New Roman"/>
          <w:bCs/>
        </w:rPr>
        <w:t>, г.</w:t>
      </w:r>
      <w:r w:rsidR="00055A3F">
        <w:rPr>
          <w:rFonts w:ascii="Times New Roman" w:hAnsi="Times New Roman" w:cs="Times New Roman"/>
          <w:bCs/>
        </w:rPr>
        <w:t xml:space="preserve"> </w:t>
      </w:r>
      <w:r w:rsidR="00055A3F" w:rsidRPr="00CB31FA">
        <w:rPr>
          <w:rFonts w:ascii="Times New Roman" w:hAnsi="Times New Roman" w:cs="Times New Roman"/>
          <w:bCs/>
        </w:rPr>
        <w:t>Москва,</w:t>
      </w:r>
      <w:r w:rsidR="00055A3F">
        <w:rPr>
          <w:rFonts w:ascii="Times New Roman" w:hAnsi="Times New Roman" w:cs="Times New Roman"/>
          <w:bCs/>
        </w:rPr>
        <w:t xml:space="preserve"> </w:t>
      </w:r>
      <w:proofErr w:type="spellStart"/>
      <w:r w:rsidR="00055A3F" w:rsidRPr="00CB31FA">
        <w:rPr>
          <w:rFonts w:ascii="Times New Roman" w:hAnsi="Times New Roman" w:cs="Times New Roman"/>
          <w:bCs/>
        </w:rPr>
        <w:t>вн.тер.г</w:t>
      </w:r>
      <w:proofErr w:type="spellEnd"/>
      <w:r w:rsidR="00055A3F" w:rsidRPr="00CB31FA">
        <w:rPr>
          <w:rFonts w:ascii="Times New Roman" w:hAnsi="Times New Roman" w:cs="Times New Roman"/>
          <w:bCs/>
        </w:rPr>
        <w:t xml:space="preserve">. </w:t>
      </w:r>
      <w:proofErr w:type="spellStart"/>
      <w:r w:rsidR="00055A3F" w:rsidRPr="00CB31FA">
        <w:rPr>
          <w:rFonts w:ascii="Times New Roman" w:hAnsi="Times New Roman" w:cs="Times New Roman"/>
          <w:bCs/>
        </w:rPr>
        <w:t>Муниципальныи</w:t>
      </w:r>
      <w:proofErr w:type="spellEnd"/>
      <w:r w:rsidR="00055A3F" w:rsidRPr="00CB31FA">
        <w:rPr>
          <w:rFonts w:ascii="Times New Roman" w:hAnsi="Times New Roman" w:cs="Times New Roman"/>
          <w:bCs/>
        </w:rPr>
        <w:t xml:space="preserve">̆ округ </w:t>
      </w:r>
      <w:proofErr w:type="spellStart"/>
      <w:r w:rsidR="00055A3F" w:rsidRPr="00CB31FA">
        <w:rPr>
          <w:rFonts w:ascii="Times New Roman" w:hAnsi="Times New Roman" w:cs="Times New Roman"/>
          <w:bCs/>
        </w:rPr>
        <w:t>Зябликово</w:t>
      </w:r>
      <w:proofErr w:type="spellEnd"/>
      <w:r w:rsidR="00055A3F" w:rsidRPr="00CB31FA">
        <w:rPr>
          <w:rFonts w:ascii="Times New Roman" w:hAnsi="Times New Roman" w:cs="Times New Roman"/>
          <w:bCs/>
        </w:rPr>
        <w:t xml:space="preserve">, ул. Мусы </w:t>
      </w:r>
      <w:proofErr w:type="spellStart"/>
      <w:r w:rsidR="00055A3F" w:rsidRPr="00CB31FA">
        <w:rPr>
          <w:rFonts w:ascii="Times New Roman" w:hAnsi="Times New Roman" w:cs="Times New Roman"/>
          <w:bCs/>
        </w:rPr>
        <w:t>Джалиля</w:t>
      </w:r>
      <w:proofErr w:type="spellEnd"/>
      <w:r w:rsidR="00055A3F" w:rsidRPr="00CB31FA">
        <w:rPr>
          <w:rFonts w:ascii="Times New Roman" w:hAnsi="Times New Roman" w:cs="Times New Roman"/>
          <w:bCs/>
        </w:rPr>
        <w:t xml:space="preserve">, д. 8, к. 1, </w:t>
      </w:r>
      <w:proofErr w:type="spellStart"/>
      <w:r w:rsidR="00055A3F" w:rsidRPr="00CB31FA">
        <w:rPr>
          <w:rFonts w:ascii="Times New Roman" w:hAnsi="Times New Roman" w:cs="Times New Roman"/>
          <w:bCs/>
        </w:rPr>
        <w:t>помещ</w:t>
      </w:r>
      <w:proofErr w:type="spellEnd"/>
      <w:r w:rsidR="00055A3F" w:rsidRPr="00CB31FA">
        <w:rPr>
          <w:rFonts w:ascii="Times New Roman" w:hAnsi="Times New Roman" w:cs="Times New Roman"/>
          <w:bCs/>
        </w:rPr>
        <w:t>. 6/1</w:t>
      </w:r>
      <w:r w:rsidR="00781399" w:rsidRPr="003168B9">
        <w:rPr>
          <w:rFonts w:ascii="Times New Roman" w:hAnsi="Times New Roman" w:cs="Times New Roman"/>
        </w:rPr>
        <w:t>.</w:t>
      </w:r>
    </w:p>
    <w:p w14:paraId="15F5ED7A" w14:textId="094F2D52" w:rsidR="00781399" w:rsidRPr="003168B9" w:rsidRDefault="00647907" w:rsidP="00781399">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4</w:t>
      </w:r>
      <w:r w:rsidR="00E20343" w:rsidRPr="003168B9">
        <w:rPr>
          <w:rFonts w:ascii="Times New Roman" w:hAnsi="Times New Roman" w:cs="Times New Roman"/>
        </w:rPr>
        <w:t>)</w:t>
      </w:r>
      <w:r w:rsidRPr="003168B9">
        <w:rPr>
          <w:rFonts w:ascii="Times New Roman" w:hAnsi="Times New Roman" w:cs="Times New Roman"/>
        </w:rPr>
        <w:t xml:space="preserve"> </w:t>
      </w:r>
      <w:r w:rsidR="00781399" w:rsidRPr="003168B9">
        <w:rPr>
          <w:rFonts w:ascii="Times New Roman" w:hAnsi="Times New Roman" w:cs="Times New Roman"/>
        </w:rPr>
        <w:t xml:space="preserve">Депонируемая сумма: </w:t>
      </w:r>
      <w:r w:rsidR="00EC35A4" w:rsidRPr="003168B9">
        <w:rPr>
          <w:rFonts w:ascii="Times New Roman" w:hAnsi="Times New Roman" w:cs="Times New Roman"/>
        </w:rPr>
        <w:t xml:space="preserve">_______________ (___________) </w:t>
      </w:r>
      <w:r w:rsidR="00EC35A4" w:rsidRPr="003168B9">
        <w:rPr>
          <w:rFonts w:ascii="Times New Roman" w:hAnsi="Times New Roman" w:cs="Times New Roman"/>
          <w:b/>
        </w:rPr>
        <w:t>рублей __ копеек</w:t>
      </w:r>
      <w:r w:rsidR="00ED5012" w:rsidRPr="003168B9">
        <w:rPr>
          <w:rFonts w:ascii="Times New Roman" w:hAnsi="Times New Roman" w:cs="Times New Roman"/>
          <w:b/>
        </w:rPr>
        <w:t>.</w:t>
      </w:r>
      <w:r w:rsidR="00EC35A4" w:rsidRPr="003168B9">
        <w:rPr>
          <w:rFonts w:ascii="Times New Roman" w:hAnsi="Times New Roman" w:cs="Times New Roman"/>
          <w:b/>
        </w:rPr>
        <w:t xml:space="preserve"> (</w:t>
      </w:r>
      <w:r w:rsidR="00EC35A4" w:rsidRPr="003168B9">
        <w:rPr>
          <w:rFonts w:ascii="Times New Roman" w:hAnsi="Times New Roman" w:cs="Times New Roman"/>
          <w:b/>
          <w:i/>
          <w:iCs/>
          <w:color w:val="FF0000"/>
        </w:rPr>
        <w:t>Цена</w:t>
      </w:r>
      <w:r w:rsidR="00BF1583" w:rsidRPr="003168B9">
        <w:rPr>
          <w:rFonts w:ascii="Times New Roman" w:hAnsi="Times New Roman" w:cs="Times New Roman"/>
          <w:b/>
          <w:i/>
          <w:iCs/>
          <w:color w:val="FF0000"/>
        </w:rPr>
        <w:t xml:space="preserve"> из</w:t>
      </w:r>
      <w:r w:rsidR="00EC35A4" w:rsidRPr="003168B9">
        <w:rPr>
          <w:rFonts w:ascii="Times New Roman" w:hAnsi="Times New Roman" w:cs="Times New Roman"/>
          <w:b/>
          <w:i/>
          <w:iCs/>
          <w:color w:val="FF0000"/>
        </w:rPr>
        <w:t xml:space="preserve"> п. 3.2</w:t>
      </w:r>
      <w:r w:rsidR="00EC35A4" w:rsidRPr="003168B9">
        <w:rPr>
          <w:rFonts w:ascii="Times New Roman" w:hAnsi="Times New Roman" w:cs="Times New Roman"/>
          <w:b/>
        </w:rPr>
        <w:t>)</w:t>
      </w:r>
    </w:p>
    <w:p w14:paraId="52F76F0F" w14:textId="29185830" w:rsidR="00E654F3" w:rsidRPr="003168B9" w:rsidRDefault="00647907" w:rsidP="00781399">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5</w:t>
      </w:r>
      <w:r w:rsidR="00E20343" w:rsidRPr="003168B9">
        <w:rPr>
          <w:rFonts w:ascii="Times New Roman" w:hAnsi="Times New Roman" w:cs="Times New Roman"/>
        </w:rPr>
        <w:t>)</w:t>
      </w:r>
      <w:r w:rsidRPr="003168B9">
        <w:rPr>
          <w:rFonts w:ascii="Times New Roman" w:hAnsi="Times New Roman" w:cs="Times New Roman"/>
        </w:rPr>
        <w:t xml:space="preserve"> </w:t>
      </w:r>
      <w:r w:rsidR="00781399" w:rsidRPr="003168B9">
        <w:rPr>
          <w:rFonts w:ascii="Times New Roman" w:hAnsi="Times New Roman" w:cs="Times New Roman"/>
        </w:rPr>
        <w:t xml:space="preserve">Срок перечисления Депонентом суммы депонирования: </w:t>
      </w:r>
    </w:p>
    <w:p w14:paraId="3205A4D1" w14:textId="77777777" w:rsidR="00E654F3" w:rsidRPr="003168B9" w:rsidRDefault="00E654F3" w:rsidP="00E654F3">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 xml:space="preserve">- денежные средства в размере _________________ (__________________) рублей __ копеек вносятся Участником в течение </w:t>
      </w:r>
      <w:r w:rsidRPr="003168B9">
        <w:rPr>
          <w:rFonts w:ascii="Times New Roman" w:hAnsi="Times New Roman" w:cs="Times New Roman"/>
          <w:b/>
          <w:bCs/>
        </w:rPr>
        <w:t>7 (Семи) рабочих дней</w:t>
      </w:r>
      <w:r w:rsidRPr="003168B9">
        <w:rPr>
          <w:rFonts w:ascii="Times New Roman" w:hAnsi="Times New Roman" w:cs="Times New Roman"/>
        </w:rPr>
        <w:t xml:space="preserve"> с момента государственной регистрации настоящего Договора;</w:t>
      </w:r>
    </w:p>
    <w:p w14:paraId="273CBF0E" w14:textId="46F8CE6D" w:rsidR="00F82DE0" w:rsidRPr="003168B9" w:rsidRDefault="00F82DE0" w:rsidP="00E654F3">
      <w:pPr>
        <w:tabs>
          <w:tab w:val="left" w:pos="851"/>
        </w:tabs>
        <w:spacing w:after="0" w:line="240" w:lineRule="auto"/>
        <w:ind w:firstLine="709"/>
        <w:jc w:val="both"/>
        <w:rPr>
          <w:rFonts w:ascii="Times New Roman" w:hAnsi="Times New Roman" w:cs="Times New Roman"/>
          <w:b/>
          <w:bCs/>
          <w:i/>
          <w:iCs/>
          <w:color w:val="FF0000"/>
        </w:rPr>
      </w:pPr>
      <w:r w:rsidRPr="003168B9">
        <w:rPr>
          <w:rFonts w:ascii="Times New Roman" w:hAnsi="Times New Roman" w:cs="Times New Roman"/>
          <w:b/>
          <w:bCs/>
          <w:i/>
          <w:iCs/>
          <w:color w:val="FF0000"/>
        </w:rPr>
        <w:t>[ПРИ РАССРОЧКЕ</w:t>
      </w:r>
      <w:r w:rsidR="00B10EB4" w:rsidRPr="003168B9">
        <w:rPr>
          <w:rFonts w:ascii="Times New Roman" w:hAnsi="Times New Roman" w:cs="Times New Roman"/>
          <w:b/>
          <w:bCs/>
          <w:i/>
          <w:iCs/>
          <w:color w:val="FF0000"/>
        </w:rPr>
        <w:t xml:space="preserve"> ВКЛЮЧАЕТСЯ ДОПОЛНИТЕЛЬНО</w:t>
      </w:r>
      <w:r w:rsidRPr="003168B9">
        <w:rPr>
          <w:rFonts w:ascii="Times New Roman" w:hAnsi="Times New Roman" w:cs="Times New Roman"/>
          <w:b/>
          <w:bCs/>
          <w:i/>
          <w:iCs/>
          <w:color w:val="FF0000"/>
        </w:rPr>
        <w:t>]:</w:t>
      </w:r>
    </w:p>
    <w:p w14:paraId="1D90B833" w14:textId="61E92238" w:rsidR="00E654F3" w:rsidRPr="003168B9" w:rsidRDefault="00E654F3" w:rsidP="00E654F3">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 денежные средства в размере ____________________ (______________) рублей __ копеек вносятся Участником до _________________ г. включительно;</w:t>
      </w:r>
    </w:p>
    <w:p w14:paraId="53F740F0" w14:textId="137B8E56" w:rsidR="00E654F3" w:rsidRPr="003168B9" w:rsidRDefault="00E654F3" w:rsidP="00E654F3">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 xml:space="preserve">- денежные средства в размере ____________________ (______________) рублей __ копеек вносятся Участником до _________________ г. </w:t>
      </w:r>
      <w:r w:rsidR="00D74F20" w:rsidRPr="003168B9">
        <w:rPr>
          <w:rFonts w:ascii="Times New Roman" w:hAnsi="Times New Roman" w:cs="Times New Roman"/>
          <w:b/>
          <w:bCs/>
          <w:i/>
          <w:iCs/>
          <w:color w:val="FF0000"/>
        </w:rPr>
        <w:t xml:space="preserve">(ФИНАЛЬНЫЙ ПЛАТЕЖ НЕ ПОЗДНЕЕ </w:t>
      </w:r>
      <w:r w:rsidR="00E405E8" w:rsidRPr="003168B9">
        <w:rPr>
          <w:rFonts w:ascii="Times New Roman" w:hAnsi="Times New Roman" w:cs="Times New Roman"/>
          <w:b/>
          <w:bCs/>
          <w:i/>
          <w:iCs/>
          <w:color w:val="FF0000"/>
          <w:u w:val="single"/>
        </w:rPr>
        <w:t>__________</w:t>
      </w:r>
      <w:r w:rsidR="00D74F20" w:rsidRPr="003168B9">
        <w:rPr>
          <w:rFonts w:ascii="Times New Roman" w:hAnsi="Times New Roman" w:cs="Times New Roman"/>
          <w:b/>
          <w:bCs/>
          <w:i/>
          <w:iCs/>
          <w:color w:val="FF0000"/>
        </w:rPr>
        <w:t xml:space="preserve"> г.) </w:t>
      </w:r>
      <w:r w:rsidRPr="003168B9">
        <w:rPr>
          <w:rFonts w:ascii="Times New Roman" w:hAnsi="Times New Roman" w:cs="Times New Roman"/>
        </w:rPr>
        <w:t>включительно.</w:t>
      </w:r>
    </w:p>
    <w:p w14:paraId="4F830ACF" w14:textId="78AECAF4" w:rsidR="00E654F3" w:rsidRPr="003168B9" w:rsidRDefault="00E654F3" w:rsidP="00E654F3">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Участник вправе досрочно исполнить свои обязательства по оплате Цены Договора</w:t>
      </w:r>
      <w:r w:rsidR="0078270E" w:rsidRPr="003168B9">
        <w:rPr>
          <w:rFonts w:ascii="Times New Roman" w:hAnsi="Times New Roman" w:cs="Times New Roman"/>
        </w:rPr>
        <w:t>, но не ранее даты государственной регистрации Договора</w:t>
      </w:r>
      <w:r w:rsidRPr="003168B9">
        <w:rPr>
          <w:rFonts w:ascii="Times New Roman" w:hAnsi="Times New Roman" w:cs="Times New Roman"/>
        </w:rPr>
        <w:t xml:space="preserve">. </w:t>
      </w:r>
    </w:p>
    <w:p w14:paraId="3FA8644E" w14:textId="77777777" w:rsidR="00D74F20" w:rsidRPr="003168B9" w:rsidRDefault="00D74F20" w:rsidP="00D74F20">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 xml:space="preserve">Согласно ч. 2 ст. 15.4 Закона № 214-ФЗ Участник в любом случае обязан уплатить Цену Договора до ввода Здания в эксплуатацию. </w:t>
      </w:r>
    </w:p>
    <w:p w14:paraId="32F4C2CC" w14:textId="1BD29D33" w:rsidR="00781399" w:rsidRPr="003168B9" w:rsidRDefault="00647907" w:rsidP="00781399">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6</w:t>
      </w:r>
      <w:r w:rsidR="00E20343" w:rsidRPr="003168B9">
        <w:rPr>
          <w:rFonts w:ascii="Times New Roman" w:hAnsi="Times New Roman" w:cs="Times New Roman"/>
        </w:rPr>
        <w:t>)</w:t>
      </w:r>
      <w:r w:rsidRPr="003168B9">
        <w:rPr>
          <w:rFonts w:ascii="Times New Roman" w:hAnsi="Times New Roman" w:cs="Times New Roman"/>
        </w:rPr>
        <w:t xml:space="preserve"> </w:t>
      </w:r>
      <w:r w:rsidR="00781399" w:rsidRPr="003168B9">
        <w:rPr>
          <w:rFonts w:ascii="Times New Roman" w:hAnsi="Times New Roman" w:cs="Times New Roman"/>
        </w:rPr>
        <w:t xml:space="preserve">Срок условного депонирования денежных средств: </w:t>
      </w:r>
      <w:r w:rsidR="00714B7C">
        <w:rPr>
          <w:rFonts w:ascii="Times New Roman" w:hAnsi="Times New Roman" w:cs="Times New Roman"/>
        </w:rPr>
        <w:t>6 (Шесть) месяцев с даты ввода Здания в эксплуатацию, определяемой как последняя календарная дата календарного квартала ввода в эксплуатацию, указанного в Проектной декларации (с внесенными изменениями, при наличии)</w:t>
      </w:r>
      <w:r w:rsidR="00F15A12" w:rsidRPr="003168B9">
        <w:rPr>
          <w:rFonts w:ascii="Times New Roman" w:hAnsi="Times New Roman" w:cs="Times New Roman"/>
        </w:rPr>
        <w:t>.</w:t>
      </w:r>
    </w:p>
    <w:p w14:paraId="68703850" w14:textId="635D7359" w:rsidR="005768CD" w:rsidRPr="003168B9" w:rsidRDefault="00A1437C" w:rsidP="005768CD">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7</w:t>
      </w:r>
      <w:r w:rsidR="00E20343" w:rsidRPr="003168B9">
        <w:rPr>
          <w:rFonts w:ascii="Times New Roman" w:hAnsi="Times New Roman" w:cs="Times New Roman"/>
        </w:rPr>
        <w:t>)</w:t>
      </w:r>
      <w:r w:rsidRPr="003168B9">
        <w:rPr>
          <w:rFonts w:ascii="Times New Roman" w:hAnsi="Times New Roman" w:cs="Times New Roman"/>
        </w:rPr>
        <w:t xml:space="preserve"> </w:t>
      </w:r>
      <w:r w:rsidR="00781399" w:rsidRPr="003168B9">
        <w:rPr>
          <w:rFonts w:ascii="Times New Roman" w:hAnsi="Times New Roman" w:cs="Times New Roman"/>
        </w:rPr>
        <w:t>Основания перечисления Бенефициару (Застройщику) депонированной суммы:</w:t>
      </w:r>
      <w:r w:rsidR="005768CD" w:rsidRPr="003168B9">
        <w:rPr>
          <w:rFonts w:ascii="Times New Roman" w:hAnsi="Times New Roman" w:cs="Times New Roman"/>
        </w:rPr>
        <w:t xml:space="preserve"> при наступлении условий, предусмотренных Законом 214-ФЗ.</w:t>
      </w:r>
    </w:p>
    <w:p w14:paraId="31858F95" w14:textId="11F6C38B" w:rsidR="00781399" w:rsidRDefault="00781399" w:rsidP="00781399">
      <w:pPr>
        <w:tabs>
          <w:tab w:val="left" w:pos="851"/>
        </w:tabs>
        <w:spacing w:after="0" w:line="240" w:lineRule="auto"/>
        <w:ind w:firstLine="709"/>
        <w:jc w:val="both"/>
        <w:rPr>
          <w:rFonts w:ascii="Times New Roman" w:hAnsi="Times New Roman" w:cs="Times New Roman"/>
        </w:rPr>
      </w:pPr>
      <w:r w:rsidRPr="003168B9">
        <w:rPr>
          <w:rFonts w:ascii="Times New Roman" w:hAnsi="Times New Roman" w:cs="Times New Roman"/>
        </w:rPr>
        <w:t xml:space="preserve">Не позднее </w:t>
      </w:r>
      <w:r w:rsidR="005F37A7" w:rsidRPr="003168B9">
        <w:rPr>
          <w:rFonts w:ascii="Times New Roman" w:hAnsi="Times New Roman" w:cs="Times New Roman"/>
        </w:rPr>
        <w:t>10 (</w:t>
      </w:r>
      <w:r w:rsidRPr="003168B9">
        <w:rPr>
          <w:rFonts w:ascii="Times New Roman" w:hAnsi="Times New Roman" w:cs="Times New Roman"/>
        </w:rPr>
        <w:t>десяти</w:t>
      </w:r>
      <w:r w:rsidR="005F37A7" w:rsidRPr="003168B9">
        <w:rPr>
          <w:rFonts w:ascii="Times New Roman" w:hAnsi="Times New Roman" w:cs="Times New Roman"/>
        </w:rPr>
        <w:t>)</w:t>
      </w:r>
      <w:r w:rsidRPr="003168B9">
        <w:rPr>
          <w:rFonts w:ascii="Times New Roman" w:hAnsi="Times New Roman" w:cs="Times New Roman"/>
        </w:rPr>
        <w:t xml:space="preserve"> рабочих дней после представления Бенефициаром (Застройщиком) (способом, предусмотренным договором </w:t>
      </w:r>
      <w:r w:rsidR="005F37A7" w:rsidRPr="003168B9">
        <w:rPr>
          <w:rFonts w:ascii="Times New Roman" w:hAnsi="Times New Roman" w:cs="Times New Roman"/>
        </w:rPr>
        <w:t xml:space="preserve">счета </w:t>
      </w:r>
      <w:r w:rsidRPr="003168B9">
        <w:rPr>
          <w:rFonts w:ascii="Times New Roman" w:hAnsi="Times New Roman" w:cs="Times New Roman"/>
        </w:rPr>
        <w:t xml:space="preserve">эскроу), </w:t>
      </w:r>
      <w:r w:rsidR="005F37A7" w:rsidRPr="003168B9">
        <w:rPr>
          <w:rFonts w:ascii="Times New Roman" w:hAnsi="Times New Roman" w:cs="Times New Roman"/>
        </w:rPr>
        <w:t>У</w:t>
      </w:r>
      <w:r w:rsidRPr="003168B9">
        <w:rPr>
          <w:rFonts w:ascii="Times New Roman" w:hAnsi="Times New Roman" w:cs="Times New Roman"/>
        </w:rPr>
        <w:t xml:space="preserve">полномоченному банку </w:t>
      </w:r>
      <w:r w:rsidR="005F37A7" w:rsidRPr="003168B9">
        <w:rPr>
          <w:rFonts w:ascii="Times New Roman" w:hAnsi="Times New Roman" w:cs="Times New Roman"/>
        </w:rPr>
        <w:t>документов-о</w:t>
      </w:r>
      <w:r w:rsidRPr="003168B9">
        <w:rPr>
          <w:rFonts w:ascii="Times New Roman" w:hAnsi="Times New Roman" w:cs="Times New Roman"/>
        </w:rPr>
        <w:t>снований перечисления Бенефициару (Застройщику) депонированной суммы</w:t>
      </w:r>
      <w:r w:rsidR="005F37A7" w:rsidRPr="003168B9">
        <w:rPr>
          <w:rFonts w:ascii="Times New Roman" w:hAnsi="Times New Roman" w:cs="Times New Roman"/>
        </w:rPr>
        <w:t>,</w:t>
      </w:r>
      <w:r w:rsidRPr="003168B9">
        <w:rPr>
          <w:rFonts w:ascii="Times New Roman" w:hAnsi="Times New Roman" w:cs="Times New Roman"/>
        </w:rPr>
        <w:t xml:space="preserve"> средства со счета эскроу перечисляются на счет Застройщика № </w:t>
      </w:r>
      <w:r w:rsidR="00E405E8" w:rsidRPr="003168B9">
        <w:rPr>
          <w:rFonts w:ascii="Times New Roman" w:hAnsi="Times New Roman" w:cs="Times New Roman"/>
        </w:rPr>
        <w:t>_____________</w:t>
      </w:r>
      <w:r w:rsidRPr="003168B9">
        <w:rPr>
          <w:rFonts w:ascii="Times New Roman" w:hAnsi="Times New Roman" w:cs="Times New Roman"/>
        </w:rPr>
        <w:t xml:space="preserve">, открытый в </w:t>
      </w:r>
      <w:r w:rsidR="006451D1" w:rsidRPr="003168B9">
        <w:rPr>
          <w:rFonts w:ascii="Times New Roman" w:hAnsi="Times New Roman" w:cs="Times New Roman"/>
        </w:rPr>
        <w:t xml:space="preserve">ПАО </w:t>
      </w:r>
      <w:r w:rsidR="00B479C6" w:rsidRPr="003168B9">
        <w:rPr>
          <w:rFonts w:ascii="Times New Roman" w:hAnsi="Times New Roman" w:cs="Times New Roman"/>
        </w:rPr>
        <w:t>Сбербанк</w:t>
      </w:r>
      <w:r w:rsidRPr="003168B9">
        <w:rPr>
          <w:rFonts w:ascii="Times New Roman" w:hAnsi="Times New Roman" w:cs="Times New Roman"/>
        </w:rPr>
        <w:t xml:space="preserve">, </w:t>
      </w:r>
      <w:r w:rsidR="0078270E" w:rsidRPr="003168B9">
        <w:rPr>
          <w:rFonts w:ascii="Times New Roman" w:hAnsi="Times New Roman" w:cs="Times New Roman"/>
        </w:rPr>
        <w:t>к/с 30101810400000000225, БИК 044525225</w:t>
      </w:r>
      <w:r w:rsidRPr="003168B9">
        <w:rPr>
          <w:rFonts w:ascii="Times New Roman" w:hAnsi="Times New Roman" w:cs="Times New Roman"/>
        </w:rPr>
        <w:t>.</w:t>
      </w:r>
    </w:p>
    <w:p w14:paraId="6BA3EF70" w14:textId="1973CD2A" w:rsidR="00F12F8F" w:rsidRDefault="00F12F8F" w:rsidP="00EF1F7D">
      <w:pPr>
        <w:spacing w:after="0" w:line="240" w:lineRule="auto"/>
        <w:ind w:firstLine="720"/>
        <w:jc w:val="both"/>
        <w:rPr>
          <w:rFonts w:ascii="Times New Roman" w:hAnsi="Times New Roman" w:cs="Times New Roman"/>
        </w:rPr>
      </w:pPr>
      <w:r>
        <w:rPr>
          <w:rFonts w:ascii="Times New Roman" w:hAnsi="Times New Roman" w:cs="Times New Roman"/>
        </w:rPr>
        <w:lastRenderedPageBreak/>
        <w:t>8</w:t>
      </w:r>
      <w:r w:rsidR="00E20343">
        <w:rPr>
          <w:rFonts w:ascii="Times New Roman" w:hAnsi="Times New Roman" w:cs="Times New Roman"/>
        </w:rPr>
        <w:t>)</w:t>
      </w:r>
      <w:r>
        <w:rPr>
          <w:rFonts w:ascii="Times New Roman" w:hAnsi="Times New Roman" w:cs="Times New Roman"/>
        </w:rPr>
        <w:t xml:space="preserve"> </w:t>
      </w:r>
      <w:r w:rsidRPr="00F12F8F">
        <w:rPr>
          <w:rFonts w:ascii="Times New Roman" w:hAnsi="Times New Roman" w:cs="Times New Roman"/>
        </w:rPr>
        <w:t>Объект долевого строительства, подлежащий передаче Участнику: указан в п.</w:t>
      </w:r>
      <w:r w:rsidR="009736C9">
        <w:rPr>
          <w:rFonts w:ascii="Times New Roman" w:hAnsi="Times New Roman" w:cs="Times New Roman"/>
        </w:rPr>
        <w:t xml:space="preserve"> </w:t>
      </w:r>
      <w:r w:rsidRPr="00F12F8F">
        <w:rPr>
          <w:rFonts w:ascii="Times New Roman" w:hAnsi="Times New Roman" w:cs="Times New Roman"/>
        </w:rPr>
        <w:t>1.2. Договора</w:t>
      </w:r>
      <w:r>
        <w:rPr>
          <w:rFonts w:ascii="Times New Roman" w:hAnsi="Times New Roman" w:cs="Times New Roman"/>
        </w:rPr>
        <w:t>.</w:t>
      </w:r>
    </w:p>
    <w:p w14:paraId="1A4AE2D1" w14:textId="431535E0" w:rsidR="00F12F8F" w:rsidRDefault="00F12F8F" w:rsidP="00EF1F7D">
      <w:pPr>
        <w:spacing w:after="0" w:line="240" w:lineRule="auto"/>
        <w:ind w:firstLine="720"/>
        <w:jc w:val="both"/>
        <w:rPr>
          <w:rFonts w:ascii="Times New Roman" w:hAnsi="Times New Roman" w:cs="Times New Roman"/>
        </w:rPr>
      </w:pPr>
      <w:r>
        <w:rPr>
          <w:rFonts w:ascii="Times New Roman" w:hAnsi="Times New Roman" w:cs="Times New Roman"/>
        </w:rPr>
        <w:t>9</w:t>
      </w:r>
      <w:r w:rsidR="00E20343">
        <w:rPr>
          <w:rFonts w:ascii="Times New Roman" w:hAnsi="Times New Roman" w:cs="Times New Roman"/>
        </w:rPr>
        <w:t>)</w:t>
      </w:r>
      <w:r>
        <w:rPr>
          <w:rFonts w:ascii="Times New Roman" w:hAnsi="Times New Roman" w:cs="Times New Roman"/>
        </w:rPr>
        <w:t xml:space="preserve"> </w:t>
      </w:r>
      <w:r w:rsidRPr="00F12F8F">
        <w:rPr>
          <w:rFonts w:ascii="Times New Roman" w:hAnsi="Times New Roman" w:cs="Times New Roman"/>
        </w:rPr>
        <w:t>Реквизиты Участника для перечисления денежных средств со счета эскроу в случаях</w:t>
      </w:r>
      <w:r>
        <w:rPr>
          <w:rFonts w:ascii="Times New Roman" w:hAnsi="Times New Roman" w:cs="Times New Roman"/>
        </w:rPr>
        <w:t>,</w:t>
      </w:r>
      <w:r w:rsidRPr="00F12F8F">
        <w:rPr>
          <w:rFonts w:ascii="Times New Roman" w:hAnsi="Times New Roman" w:cs="Times New Roman"/>
        </w:rPr>
        <w:t xml:space="preserve"> предусмотренных Договором или действующим законодательством РФ, указываются Участником в заявлении на открытие счета эскроу</w:t>
      </w:r>
      <w:r w:rsidR="00E20343">
        <w:rPr>
          <w:rFonts w:ascii="Times New Roman" w:hAnsi="Times New Roman" w:cs="Times New Roman"/>
        </w:rPr>
        <w:t xml:space="preserve"> </w:t>
      </w:r>
      <w:r w:rsidRPr="00F12F8F">
        <w:rPr>
          <w:rFonts w:ascii="Times New Roman" w:hAnsi="Times New Roman" w:cs="Times New Roman"/>
        </w:rPr>
        <w:t>/</w:t>
      </w:r>
      <w:r>
        <w:rPr>
          <w:rFonts w:ascii="Times New Roman" w:hAnsi="Times New Roman" w:cs="Times New Roman"/>
        </w:rPr>
        <w:t>д</w:t>
      </w:r>
      <w:r w:rsidRPr="00F12F8F">
        <w:rPr>
          <w:rFonts w:ascii="Times New Roman" w:hAnsi="Times New Roman" w:cs="Times New Roman"/>
        </w:rPr>
        <w:t xml:space="preserve">оговоре счета эскроу /предоставляются эскроу-агенту в соответствии с условиями </w:t>
      </w:r>
      <w:r>
        <w:rPr>
          <w:rFonts w:ascii="Times New Roman" w:hAnsi="Times New Roman" w:cs="Times New Roman"/>
        </w:rPr>
        <w:t>д</w:t>
      </w:r>
      <w:r w:rsidRPr="00F12F8F">
        <w:rPr>
          <w:rFonts w:ascii="Times New Roman" w:hAnsi="Times New Roman" w:cs="Times New Roman"/>
        </w:rPr>
        <w:t>оговора счета эскроу.</w:t>
      </w:r>
    </w:p>
    <w:p w14:paraId="62C4A931" w14:textId="77777777" w:rsidR="00644C68" w:rsidRPr="00CE3761" w:rsidRDefault="000C1F81" w:rsidP="00644C68">
      <w:pPr>
        <w:spacing w:after="0" w:line="240" w:lineRule="auto"/>
        <w:ind w:firstLine="720"/>
        <w:jc w:val="both"/>
        <w:rPr>
          <w:rFonts w:ascii="Times New Roman" w:hAnsi="Times New Roman" w:cs="Times New Roman"/>
        </w:rPr>
      </w:pPr>
      <w:r>
        <w:rPr>
          <w:rFonts w:ascii="Times New Roman" w:hAnsi="Times New Roman" w:cs="Times New Roman"/>
        </w:rPr>
        <w:t>3.</w:t>
      </w:r>
      <w:r w:rsidR="00FD3EC6">
        <w:rPr>
          <w:rFonts w:ascii="Times New Roman" w:hAnsi="Times New Roman" w:cs="Times New Roman"/>
        </w:rPr>
        <w:t>4</w:t>
      </w:r>
      <w:r w:rsidR="00EF1F7D" w:rsidRPr="004E7308">
        <w:rPr>
          <w:rFonts w:ascii="Times New Roman" w:hAnsi="Times New Roman" w:cs="Times New Roman"/>
        </w:rPr>
        <w:t xml:space="preserve">. </w:t>
      </w:r>
      <w:r w:rsidR="00644C68" w:rsidRPr="00CE3761">
        <w:rPr>
          <w:rFonts w:ascii="Times New Roman" w:hAnsi="Times New Roman" w:cs="Times New Roman"/>
        </w:rPr>
        <w:t>Цена Договора, указанная в п. 3.2. Договора, изменяется в случае, если Общая приведенная площадь Помещения (фактическая), определенная после окончания строительства Здания лицом, оказывающим услуги в сфере технической инвентаризации и/или кадастрового учета, будет больше или меньше Общей приведенной площади Помещения (проектной), указанной в п. 1.2 Договора, более чем на 0,5 (ноль целых пять десятых) кв.м.</w:t>
      </w:r>
    </w:p>
    <w:p w14:paraId="2D9BA15B" w14:textId="77777777" w:rsidR="00644C68" w:rsidRPr="00CE3761" w:rsidRDefault="00644C68" w:rsidP="00644C68">
      <w:pPr>
        <w:spacing w:after="0" w:line="240" w:lineRule="auto"/>
        <w:ind w:firstLine="720"/>
        <w:jc w:val="both"/>
        <w:rPr>
          <w:rFonts w:ascii="Times New Roman" w:hAnsi="Times New Roman" w:cs="Times New Roman"/>
        </w:rPr>
      </w:pPr>
      <w:r w:rsidRPr="00CE3761">
        <w:rPr>
          <w:rFonts w:ascii="Times New Roman" w:hAnsi="Times New Roman" w:cs="Times New Roman"/>
        </w:rPr>
        <w:t xml:space="preserve">В указанном случае Цена Договора рассчитывается по формуле: </w:t>
      </w:r>
    </w:p>
    <w:p w14:paraId="4689F0C2" w14:textId="77777777" w:rsidR="00644C68" w:rsidRPr="00CE3761" w:rsidRDefault="00644C68" w:rsidP="00644C68">
      <w:pPr>
        <w:spacing w:after="0" w:line="240" w:lineRule="auto"/>
        <w:ind w:firstLine="720"/>
        <w:jc w:val="both"/>
        <w:rPr>
          <w:rFonts w:ascii="Times New Roman" w:hAnsi="Times New Roman" w:cs="Times New Roman"/>
        </w:rPr>
      </w:pPr>
      <w:proofErr w:type="spellStart"/>
      <w:r w:rsidRPr="00CE3761">
        <w:rPr>
          <w:rFonts w:ascii="Times New Roman" w:hAnsi="Times New Roman" w:cs="Times New Roman"/>
          <w:b/>
        </w:rPr>
        <w:t>Рд</w:t>
      </w:r>
      <w:proofErr w:type="spellEnd"/>
      <w:r w:rsidRPr="00CE3761">
        <w:rPr>
          <w:rFonts w:ascii="Times New Roman" w:hAnsi="Times New Roman" w:cs="Times New Roman"/>
          <w:b/>
        </w:rPr>
        <w:t xml:space="preserve"> = P1 x S</w:t>
      </w:r>
      <w:r w:rsidRPr="00CE3761">
        <w:rPr>
          <w:rFonts w:ascii="Times New Roman" w:hAnsi="Times New Roman" w:cs="Times New Roman"/>
        </w:rPr>
        <w:t>, где</w:t>
      </w:r>
    </w:p>
    <w:p w14:paraId="34E60E01" w14:textId="77777777" w:rsidR="00644C68" w:rsidRPr="00CE3761" w:rsidRDefault="00644C68" w:rsidP="00644C68">
      <w:pPr>
        <w:spacing w:after="0" w:line="240" w:lineRule="auto"/>
        <w:ind w:firstLine="720"/>
        <w:jc w:val="both"/>
        <w:rPr>
          <w:rFonts w:ascii="Times New Roman" w:hAnsi="Times New Roman" w:cs="Times New Roman"/>
        </w:rPr>
      </w:pPr>
      <w:proofErr w:type="spellStart"/>
      <w:r w:rsidRPr="00CE3761">
        <w:rPr>
          <w:rFonts w:ascii="Times New Roman" w:hAnsi="Times New Roman" w:cs="Times New Roman"/>
          <w:b/>
        </w:rPr>
        <w:t>Pд</w:t>
      </w:r>
      <w:proofErr w:type="spellEnd"/>
      <w:r w:rsidRPr="00CE3761">
        <w:rPr>
          <w:rFonts w:ascii="Times New Roman" w:hAnsi="Times New Roman" w:cs="Times New Roman"/>
        </w:rPr>
        <w:t xml:space="preserve"> - Цена Договора; </w:t>
      </w:r>
    </w:p>
    <w:p w14:paraId="78B419CC" w14:textId="77777777" w:rsidR="00644C68" w:rsidRPr="00CE3761" w:rsidRDefault="00644C68" w:rsidP="00644C68">
      <w:pPr>
        <w:spacing w:after="0" w:line="240" w:lineRule="auto"/>
        <w:ind w:firstLine="720"/>
        <w:jc w:val="both"/>
        <w:rPr>
          <w:rFonts w:ascii="Times New Roman" w:hAnsi="Times New Roman" w:cs="Times New Roman"/>
        </w:rPr>
      </w:pPr>
      <w:r w:rsidRPr="00CE3761">
        <w:rPr>
          <w:rFonts w:ascii="Times New Roman" w:hAnsi="Times New Roman" w:cs="Times New Roman"/>
          <w:b/>
        </w:rPr>
        <w:t>P1</w:t>
      </w:r>
      <w:r w:rsidRPr="00CE3761">
        <w:rPr>
          <w:rFonts w:ascii="Times New Roman" w:hAnsi="Times New Roman" w:cs="Times New Roman"/>
        </w:rPr>
        <w:t xml:space="preserve">– цена единицы </w:t>
      </w:r>
      <w:r w:rsidRPr="00541608">
        <w:rPr>
          <w:rFonts w:ascii="Times New Roman" w:hAnsi="Times New Roman" w:cs="Times New Roman"/>
        </w:rPr>
        <w:t xml:space="preserve">Общей приведенной площади Помещения (фактической), которая составляет </w:t>
      </w:r>
      <w:r w:rsidRPr="00541608">
        <w:rPr>
          <w:rFonts w:ascii="Times New Roman" w:hAnsi="Times New Roman" w:cs="Times New Roman"/>
          <w:b/>
        </w:rPr>
        <w:t>____________ (__________________) рублей __ копеек,</w:t>
      </w:r>
      <w:r w:rsidRPr="00541608">
        <w:rPr>
          <w:rFonts w:ascii="Times New Roman" w:hAnsi="Times New Roman" w:cs="Times New Roman"/>
        </w:rPr>
        <w:t xml:space="preserve"> и не подлежит изменению в одностороннем порядке;</w:t>
      </w:r>
    </w:p>
    <w:p w14:paraId="304E945B" w14:textId="77777777" w:rsidR="00644C68" w:rsidRPr="00CE3761" w:rsidRDefault="00644C68" w:rsidP="00644C68">
      <w:pPr>
        <w:spacing w:after="0" w:line="240" w:lineRule="auto"/>
        <w:ind w:firstLine="720"/>
        <w:jc w:val="both"/>
        <w:rPr>
          <w:rFonts w:ascii="Times New Roman" w:hAnsi="Times New Roman" w:cs="Times New Roman"/>
        </w:rPr>
      </w:pPr>
      <w:r w:rsidRPr="00CE3761">
        <w:rPr>
          <w:rFonts w:ascii="Times New Roman" w:hAnsi="Times New Roman" w:cs="Times New Roman"/>
          <w:b/>
        </w:rPr>
        <w:t>S</w:t>
      </w:r>
      <w:r w:rsidRPr="00CE3761">
        <w:rPr>
          <w:rFonts w:ascii="Times New Roman" w:hAnsi="Times New Roman" w:cs="Times New Roman"/>
        </w:rPr>
        <w:t xml:space="preserve"> – Общая приведенная площадь Помещения (фактическая). </w:t>
      </w:r>
    </w:p>
    <w:p w14:paraId="400F2753" w14:textId="519E3A9A" w:rsidR="00EF1F7D" w:rsidRPr="004E7308" w:rsidRDefault="00644C68" w:rsidP="00644C68">
      <w:pPr>
        <w:spacing w:after="0" w:line="240" w:lineRule="auto"/>
        <w:ind w:firstLine="720"/>
        <w:jc w:val="both"/>
        <w:rPr>
          <w:rFonts w:ascii="Times New Roman" w:hAnsi="Times New Roman" w:cs="Times New Roman"/>
        </w:rPr>
      </w:pPr>
      <w:r w:rsidRPr="00CE3761">
        <w:rPr>
          <w:rFonts w:ascii="Times New Roman" w:hAnsi="Times New Roman" w:cs="Times New Roman"/>
        </w:rPr>
        <w:t>В случае отклонения Общей приведенной площади Помещения (фактической) от Общей приведенной площади Помещения (проектной) как в большую, так и в меньшую сторону не более чем на 0,5 (ноль целых пять десятых) кв. м. включительно, Стороны доплаты или возврата Цены Договора не производят</w:t>
      </w:r>
      <w:r w:rsidR="00EF1F7D" w:rsidRPr="004E7308">
        <w:rPr>
          <w:rFonts w:ascii="Times New Roman" w:hAnsi="Times New Roman" w:cs="Times New Roman"/>
        </w:rPr>
        <w:t>.</w:t>
      </w:r>
    </w:p>
    <w:p w14:paraId="2064742B" w14:textId="4D3556AC" w:rsidR="00EF1F7D" w:rsidRPr="004E7308" w:rsidRDefault="000C1F81" w:rsidP="00EF1F7D">
      <w:pPr>
        <w:spacing w:after="0" w:line="240" w:lineRule="auto"/>
        <w:ind w:firstLine="720"/>
        <w:jc w:val="both"/>
        <w:rPr>
          <w:rFonts w:ascii="Times New Roman" w:hAnsi="Times New Roman" w:cs="Times New Roman"/>
        </w:rPr>
      </w:pPr>
      <w:r>
        <w:rPr>
          <w:rFonts w:ascii="Times New Roman" w:hAnsi="Times New Roman" w:cs="Times New Roman"/>
        </w:rPr>
        <w:t>3.</w:t>
      </w:r>
      <w:r w:rsidR="00FD3EC6">
        <w:rPr>
          <w:rFonts w:ascii="Times New Roman" w:hAnsi="Times New Roman" w:cs="Times New Roman"/>
        </w:rPr>
        <w:t>5</w:t>
      </w:r>
      <w:r w:rsidR="00EF1F7D" w:rsidRPr="004E7308">
        <w:rPr>
          <w:rFonts w:ascii="Times New Roman" w:hAnsi="Times New Roman" w:cs="Times New Roman"/>
        </w:rPr>
        <w:t xml:space="preserve">. При изменении Цены Договора по основанию, предусмотренному п. </w:t>
      </w:r>
      <w:r>
        <w:rPr>
          <w:rFonts w:ascii="Times New Roman" w:hAnsi="Times New Roman" w:cs="Times New Roman"/>
        </w:rPr>
        <w:t>3.</w:t>
      </w:r>
      <w:r w:rsidR="00FD3EC6">
        <w:rPr>
          <w:rFonts w:ascii="Times New Roman" w:hAnsi="Times New Roman" w:cs="Times New Roman"/>
        </w:rPr>
        <w:t>4</w:t>
      </w:r>
      <w:r w:rsidR="00EF1F7D" w:rsidRPr="004E7308">
        <w:rPr>
          <w:rFonts w:ascii="Times New Roman" w:hAnsi="Times New Roman" w:cs="Times New Roman"/>
        </w:rPr>
        <w:t>. настоящего Договора, Стороны производят взаиморасчеты в следующем порядке:</w:t>
      </w:r>
    </w:p>
    <w:p w14:paraId="31D93B04" w14:textId="77777777" w:rsidR="007F619C" w:rsidRPr="00CE3761" w:rsidRDefault="000C1F81" w:rsidP="007F619C">
      <w:pPr>
        <w:spacing w:after="0" w:line="240" w:lineRule="auto"/>
        <w:ind w:firstLine="709"/>
        <w:jc w:val="both"/>
        <w:rPr>
          <w:rFonts w:ascii="Times New Roman" w:hAnsi="Times New Roman" w:cs="Times New Roman"/>
        </w:rPr>
      </w:pPr>
      <w:r>
        <w:rPr>
          <w:rFonts w:ascii="Times New Roman" w:hAnsi="Times New Roman" w:cs="Times New Roman"/>
        </w:rPr>
        <w:t>3.</w:t>
      </w:r>
      <w:r w:rsidR="00FD3EC6">
        <w:rPr>
          <w:rFonts w:ascii="Times New Roman" w:hAnsi="Times New Roman" w:cs="Times New Roman"/>
        </w:rPr>
        <w:t>5</w:t>
      </w:r>
      <w:r w:rsidR="00EF1F7D" w:rsidRPr="004E7308">
        <w:rPr>
          <w:rFonts w:ascii="Times New Roman" w:hAnsi="Times New Roman" w:cs="Times New Roman"/>
        </w:rPr>
        <w:t xml:space="preserve">.1. </w:t>
      </w:r>
      <w:r w:rsidR="007F619C" w:rsidRPr="00CE3761">
        <w:rPr>
          <w:rFonts w:ascii="Times New Roman" w:hAnsi="Times New Roman" w:cs="Times New Roman"/>
        </w:rPr>
        <w:t>В случае, если Общая приведенная площадь Помещения (фактическая) будет больше Общей приведенной площади Помещения (проектной) более чем на 0,5 кв.м., Участник осуществляет доплату денежной суммы, составляющей произведение полной разницы между Общей приведенной площадью Помещения (фактической) и Общей приведенной площадью Помещения (проектной), и Цены единицы Общей приведенной площади Помещения (фактической). Доплата осуществляется Участником путем перечисления денежных средств на расчетный счет Застройщика, указанный в статье 11 Договора, в течение 5 (Пяти) рабочих дней со дня получения соответствующего уведомления от Застройщика, но в любом случае не ранее даты ввода Здания в эксплуатацию и не позднее даты подписания Сторонами Передаточного акта.</w:t>
      </w:r>
    </w:p>
    <w:p w14:paraId="48C9675E" w14:textId="75B9E0A4" w:rsidR="00EF1F7D" w:rsidRDefault="007F619C" w:rsidP="007F619C">
      <w:pPr>
        <w:spacing w:after="0" w:line="240" w:lineRule="auto"/>
        <w:ind w:firstLine="709"/>
        <w:jc w:val="both"/>
        <w:rPr>
          <w:rFonts w:ascii="Times New Roman" w:hAnsi="Times New Roman" w:cs="Times New Roman"/>
        </w:rPr>
      </w:pPr>
      <w:r w:rsidRPr="00CE3761">
        <w:rPr>
          <w:rFonts w:ascii="Times New Roman" w:hAnsi="Times New Roman" w:cs="Times New Roman"/>
        </w:rPr>
        <w:t>3.5.2. В случае, если Общая приведенная площадь Помещения (фактическая) будет меньше Общей приведенной площади Помещения (проектной) более чем на 0,5 кв.м., Застройщик обязуется осуществить возврат Участнику денежной суммы, составляющей произведение полной разницы между Общей приведенной площадью Помещения (проектной) и Общей приведенной площадью Помещения (фактической), и Цены единицы Общей приведенной площади Помещения (фактической). Возврат осуществляется Застройщиком путем перечисления денежных средств на банковский счет Участника, реквизиты которого указаны в Договоре, а при их отсутствии – реквизиты которого Участник предоставит Застройщику в письменном виде, не позднее 30 (Тридцати) календарных дней с даты подписания Сторонами Передаточного акта. При осуществлении возврата Застройщик вправе удержать сумму неустойки (пени), иных платежей (при их наличии), предусмотренных настоящим Договором и (или) действующим законодательством</w:t>
      </w:r>
      <w:r w:rsidR="00EF1F7D" w:rsidRPr="004E7308">
        <w:rPr>
          <w:rFonts w:ascii="Times New Roman" w:hAnsi="Times New Roman" w:cs="Times New Roman"/>
        </w:rPr>
        <w:t>.</w:t>
      </w:r>
    </w:p>
    <w:p w14:paraId="1061D094" w14:textId="5C57EA06" w:rsidR="00FD3EC6" w:rsidRDefault="00781399" w:rsidP="00EF1F7D">
      <w:pPr>
        <w:spacing w:after="0" w:line="240" w:lineRule="auto"/>
        <w:ind w:firstLine="709"/>
        <w:jc w:val="both"/>
        <w:rPr>
          <w:rFonts w:ascii="Times New Roman" w:hAnsi="Times New Roman" w:cs="Times New Roman"/>
        </w:rPr>
      </w:pPr>
      <w:r w:rsidRPr="00781399">
        <w:rPr>
          <w:rFonts w:ascii="Times New Roman" w:hAnsi="Times New Roman" w:cs="Times New Roman"/>
        </w:rPr>
        <w:t>3.</w:t>
      </w:r>
      <w:r w:rsidR="00FD3EC6">
        <w:rPr>
          <w:rFonts w:ascii="Times New Roman" w:hAnsi="Times New Roman" w:cs="Times New Roman"/>
        </w:rPr>
        <w:t>6</w:t>
      </w:r>
      <w:r w:rsidRPr="00781399">
        <w:rPr>
          <w:rFonts w:ascii="Times New Roman" w:hAnsi="Times New Roman" w:cs="Times New Roman"/>
        </w:rPr>
        <w:t>.</w:t>
      </w:r>
      <w:r w:rsidRPr="00781399">
        <w:rPr>
          <w:rFonts w:ascii="Times New Roman" w:hAnsi="Times New Roman" w:cs="Times New Roman"/>
        </w:rPr>
        <w:tab/>
        <w:t>Указанная в п. 3.</w:t>
      </w:r>
      <w:r w:rsidR="00FD3EC6">
        <w:rPr>
          <w:rFonts w:ascii="Times New Roman" w:hAnsi="Times New Roman" w:cs="Times New Roman"/>
        </w:rPr>
        <w:t>4</w:t>
      </w:r>
      <w:r w:rsidRPr="00781399">
        <w:rPr>
          <w:rFonts w:ascii="Times New Roman" w:hAnsi="Times New Roman" w:cs="Times New Roman"/>
        </w:rPr>
        <w:t xml:space="preserve"> Договора уточненная Цена Договора является окончательной и не подлежит изменению ни при каких обстоятельствах, в том числе и в случае изменения площади </w:t>
      </w:r>
      <w:r w:rsidR="00FD3EC6">
        <w:rPr>
          <w:rFonts w:ascii="Times New Roman" w:hAnsi="Times New Roman" w:cs="Times New Roman"/>
        </w:rPr>
        <w:t>Помещения</w:t>
      </w:r>
      <w:r w:rsidRPr="00781399">
        <w:rPr>
          <w:rFonts w:ascii="Times New Roman" w:hAnsi="Times New Roman" w:cs="Times New Roman"/>
        </w:rPr>
        <w:t xml:space="preserve"> при проведении повторных (дополнительных) обмеров </w:t>
      </w:r>
      <w:r w:rsidR="00FD3EC6">
        <w:rPr>
          <w:rFonts w:ascii="Times New Roman" w:hAnsi="Times New Roman" w:cs="Times New Roman"/>
        </w:rPr>
        <w:t>Помещения</w:t>
      </w:r>
      <w:r w:rsidR="00840424">
        <w:rPr>
          <w:rFonts w:ascii="Times New Roman" w:hAnsi="Times New Roman" w:cs="Times New Roman"/>
        </w:rPr>
        <w:t xml:space="preserve"> </w:t>
      </w:r>
      <w:r w:rsidR="007D321C">
        <w:rPr>
          <w:rFonts w:ascii="Times New Roman" w:hAnsi="Times New Roman" w:cs="Times New Roman"/>
        </w:rPr>
        <w:t>после</w:t>
      </w:r>
      <w:r w:rsidR="00840424">
        <w:rPr>
          <w:rFonts w:ascii="Times New Roman" w:hAnsi="Times New Roman" w:cs="Times New Roman"/>
        </w:rPr>
        <w:t xml:space="preserve"> ремонтных или иных отделочных работ</w:t>
      </w:r>
      <w:r w:rsidRPr="00781399">
        <w:rPr>
          <w:rFonts w:ascii="Times New Roman" w:hAnsi="Times New Roman" w:cs="Times New Roman"/>
        </w:rPr>
        <w:t xml:space="preserve">. </w:t>
      </w:r>
    </w:p>
    <w:p w14:paraId="3320EBDB" w14:textId="0AB0CFE3" w:rsidR="00781399" w:rsidRDefault="00FD3EC6" w:rsidP="00EF1F7D">
      <w:pPr>
        <w:spacing w:after="0" w:line="240" w:lineRule="auto"/>
        <w:ind w:firstLine="709"/>
        <w:jc w:val="both"/>
        <w:rPr>
          <w:rFonts w:ascii="Times New Roman" w:hAnsi="Times New Roman" w:cs="Times New Roman"/>
        </w:rPr>
      </w:pPr>
      <w:r>
        <w:rPr>
          <w:rFonts w:ascii="Times New Roman" w:hAnsi="Times New Roman" w:cs="Times New Roman"/>
        </w:rPr>
        <w:t xml:space="preserve">3.7. </w:t>
      </w:r>
      <w:r w:rsidR="00781399" w:rsidRPr="00781399">
        <w:rPr>
          <w:rFonts w:ascii="Times New Roman" w:hAnsi="Times New Roman" w:cs="Times New Roman"/>
        </w:rPr>
        <w:t xml:space="preserve">Расчеты, указанные в </w:t>
      </w:r>
      <w:proofErr w:type="spellStart"/>
      <w:r w:rsidR="00781399" w:rsidRPr="00781399">
        <w:rPr>
          <w:rFonts w:ascii="Times New Roman" w:hAnsi="Times New Roman" w:cs="Times New Roman"/>
        </w:rPr>
        <w:t>пп</w:t>
      </w:r>
      <w:proofErr w:type="spellEnd"/>
      <w:r w:rsidR="00781399" w:rsidRPr="00781399">
        <w:rPr>
          <w:rFonts w:ascii="Times New Roman" w:hAnsi="Times New Roman" w:cs="Times New Roman"/>
        </w:rPr>
        <w:t>. 3.</w:t>
      </w:r>
      <w:r>
        <w:rPr>
          <w:rFonts w:ascii="Times New Roman" w:hAnsi="Times New Roman" w:cs="Times New Roman"/>
        </w:rPr>
        <w:t>5</w:t>
      </w:r>
      <w:r w:rsidR="00781399" w:rsidRPr="00781399">
        <w:rPr>
          <w:rFonts w:ascii="Times New Roman" w:hAnsi="Times New Roman" w:cs="Times New Roman"/>
        </w:rPr>
        <w:t>.1., 3.</w:t>
      </w:r>
      <w:r>
        <w:rPr>
          <w:rFonts w:ascii="Times New Roman" w:hAnsi="Times New Roman" w:cs="Times New Roman"/>
        </w:rPr>
        <w:t>5</w:t>
      </w:r>
      <w:r w:rsidR="00781399" w:rsidRPr="00781399">
        <w:rPr>
          <w:rFonts w:ascii="Times New Roman" w:hAnsi="Times New Roman" w:cs="Times New Roman"/>
        </w:rPr>
        <w:t>.2. Договора, производятся Сторонами без использования счета эскроу.</w:t>
      </w:r>
    </w:p>
    <w:p w14:paraId="6956499B" w14:textId="60FACA91" w:rsidR="00781399" w:rsidRPr="00781399" w:rsidRDefault="00FD3EC6" w:rsidP="00781399">
      <w:pPr>
        <w:spacing w:after="0" w:line="240" w:lineRule="auto"/>
        <w:ind w:firstLine="709"/>
        <w:jc w:val="both"/>
        <w:rPr>
          <w:rFonts w:ascii="Times New Roman" w:hAnsi="Times New Roman" w:cs="Times New Roman"/>
        </w:rPr>
      </w:pPr>
      <w:r>
        <w:rPr>
          <w:rFonts w:ascii="Times New Roman" w:hAnsi="Times New Roman" w:cs="Times New Roman"/>
        </w:rPr>
        <w:t>3.8. Д</w:t>
      </w:r>
      <w:r w:rsidR="00781399" w:rsidRPr="00781399">
        <w:rPr>
          <w:rFonts w:ascii="Times New Roman" w:hAnsi="Times New Roman" w:cs="Times New Roman"/>
        </w:rPr>
        <w:t xml:space="preserve">атой исполнения обязательств Участника по оплате денежных средств, указанных в п. 3.2 Договора, считается дата поступления соответствующей денежной суммы, предусмотренной Договором, в полном объеме на счет эскроу, открытый в </w:t>
      </w:r>
      <w:r>
        <w:rPr>
          <w:rFonts w:ascii="Times New Roman" w:hAnsi="Times New Roman" w:cs="Times New Roman"/>
        </w:rPr>
        <w:t>У</w:t>
      </w:r>
      <w:r w:rsidR="00781399" w:rsidRPr="00781399">
        <w:rPr>
          <w:rFonts w:ascii="Times New Roman" w:hAnsi="Times New Roman" w:cs="Times New Roman"/>
        </w:rPr>
        <w:t>полномоченном банке.</w:t>
      </w:r>
    </w:p>
    <w:p w14:paraId="320E102A" w14:textId="0C9EE6C5" w:rsidR="00781399" w:rsidRPr="004E7308" w:rsidRDefault="00781399" w:rsidP="00781399">
      <w:pPr>
        <w:spacing w:after="0" w:line="240" w:lineRule="auto"/>
        <w:ind w:firstLine="709"/>
        <w:jc w:val="both"/>
        <w:rPr>
          <w:rFonts w:ascii="Times New Roman" w:hAnsi="Times New Roman" w:cs="Times New Roman"/>
        </w:rPr>
      </w:pPr>
      <w:r w:rsidRPr="00781399">
        <w:rPr>
          <w:rFonts w:ascii="Times New Roman" w:hAnsi="Times New Roman" w:cs="Times New Roman"/>
        </w:rPr>
        <w:t>Датой исполнения обязательств Участника по оплате денежных средств, указанных в п. 3.</w:t>
      </w:r>
      <w:r w:rsidR="00FD3EC6">
        <w:rPr>
          <w:rFonts w:ascii="Times New Roman" w:hAnsi="Times New Roman" w:cs="Times New Roman"/>
        </w:rPr>
        <w:t>5</w:t>
      </w:r>
      <w:r w:rsidRPr="00781399">
        <w:rPr>
          <w:rFonts w:ascii="Times New Roman" w:hAnsi="Times New Roman" w:cs="Times New Roman"/>
        </w:rPr>
        <w:t xml:space="preserve">.1 Договора, считается дата поступления соответствующей денежной суммы, предусмотренной Договором, в полном объеме на расчетный счет Застройщика, указанный в </w:t>
      </w:r>
      <w:r w:rsidR="008116C9">
        <w:rPr>
          <w:rFonts w:ascii="Times New Roman" w:hAnsi="Times New Roman" w:cs="Times New Roman"/>
        </w:rPr>
        <w:t>статье</w:t>
      </w:r>
      <w:r w:rsidRPr="00781399">
        <w:rPr>
          <w:rFonts w:ascii="Times New Roman" w:hAnsi="Times New Roman" w:cs="Times New Roman"/>
        </w:rPr>
        <w:t xml:space="preserve"> </w:t>
      </w:r>
      <w:r w:rsidRPr="00A152AA">
        <w:rPr>
          <w:rFonts w:ascii="Times New Roman" w:hAnsi="Times New Roman" w:cs="Times New Roman"/>
        </w:rPr>
        <w:t>11</w:t>
      </w:r>
      <w:r w:rsidRPr="00781399">
        <w:rPr>
          <w:rFonts w:ascii="Times New Roman" w:hAnsi="Times New Roman" w:cs="Times New Roman"/>
        </w:rPr>
        <w:t xml:space="preserve"> Договора.</w:t>
      </w:r>
    </w:p>
    <w:p w14:paraId="5AA2C9DA" w14:textId="2C85DAAE" w:rsidR="00B274D7" w:rsidRDefault="00FD3EC6" w:rsidP="00B274D7">
      <w:pPr>
        <w:spacing w:after="0" w:line="240" w:lineRule="auto"/>
        <w:ind w:firstLine="709"/>
        <w:jc w:val="both"/>
        <w:rPr>
          <w:rFonts w:ascii="Times New Roman" w:hAnsi="Times New Roman" w:cs="Times New Roman"/>
        </w:rPr>
      </w:pPr>
      <w:r w:rsidRPr="008738DA">
        <w:rPr>
          <w:rFonts w:ascii="Times New Roman" w:hAnsi="Times New Roman" w:cs="Times New Roman"/>
        </w:rPr>
        <w:t>3.</w:t>
      </w:r>
      <w:r>
        <w:rPr>
          <w:rFonts w:ascii="Times New Roman" w:hAnsi="Times New Roman" w:cs="Times New Roman"/>
        </w:rPr>
        <w:t>9</w:t>
      </w:r>
      <w:r w:rsidRPr="008738DA">
        <w:rPr>
          <w:rFonts w:ascii="Times New Roman" w:hAnsi="Times New Roman" w:cs="Times New Roman"/>
        </w:rPr>
        <w:t>.</w:t>
      </w:r>
      <w:r>
        <w:rPr>
          <w:rFonts w:ascii="Times New Roman" w:hAnsi="Times New Roman" w:cs="Times New Roman"/>
          <w:b/>
          <w:bCs/>
        </w:rPr>
        <w:t xml:space="preserve"> </w:t>
      </w:r>
      <w:r w:rsidR="00B274D7">
        <w:rPr>
          <w:rFonts w:ascii="Times New Roman" w:hAnsi="Times New Roman" w:cs="Times New Roman"/>
        </w:rPr>
        <w:t xml:space="preserve">Передача </w:t>
      </w:r>
      <w:r w:rsidR="00102C25">
        <w:rPr>
          <w:rFonts w:ascii="Times New Roman" w:hAnsi="Times New Roman" w:cs="Times New Roman"/>
        </w:rPr>
        <w:t xml:space="preserve">в орган регистрации прав </w:t>
      </w:r>
      <w:r w:rsidR="00B274D7">
        <w:rPr>
          <w:rFonts w:ascii="Times New Roman" w:hAnsi="Times New Roman" w:cs="Times New Roman"/>
        </w:rPr>
        <w:t>комплекта документов, необходимого для государственной регистрации настоящего Договора, осуществляется только при условии надлежащего исполнения обязанности по открытию Участником счета эскроу в соответствии с п. 3.3 Договора.</w:t>
      </w:r>
    </w:p>
    <w:p w14:paraId="10FC5438" w14:textId="2D3F645A" w:rsidR="00FD3EC6" w:rsidRDefault="00FD3EC6" w:rsidP="00FD3EC6">
      <w:pPr>
        <w:spacing w:after="0" w:line="240" w:lineRule="auto"/>
        <w:ind w:firstLine="709"/>
        <w:jc w:val="both"/>
        <w:rPr>
          <w:rFonts w:ascii="Times New Roman" w:hAnsi="Times New Roman" w:cs="Times New Roman"/>
          <w:b/>
          <w:bCs/>
        </w:rPr>
      </w:pPr>
      <w:r w:rsidRPr="004E7308">
        <w:rPr>
          <w:rFonts w:ascii="Times New Roman" w:hAnsi="Times New Roman" w:cs="Times New Roman"/>
          <w:b/>
          <w:bCs/>
        </w:rPr>
        <w:lastRenderedPageBreak/>
        <w:t>Участник не имеет права осуществлять оплату Цены Договора</w:t>
      </w:r>
      <w:r w:rsidR="00DB6C31">
        <w:rPr>
          <w:rFonts w:ascii="Times New Roman" w:hAnsi="Times New Roman" w:cs="Times New Roman"/>
          <w:b/>
          <w:bCs/>
        </w:rPr>
        <w:t xml:space="preserve"> </w:t>
      </w:r>
      <w:r w:rsidR="00945C0F">
        <w:rPr>
          <w:rFonts w:ascii="Times New Roman" w:hAnsi="Times New Roman" w:cs="Times New Roman"/>
          <w:b/>
          <w:bCs/>
        </w:rPr>
        <w:t>или</w:t>
      </w:r>
      <w:r w:rsidR="00DB6C31">
        <w:rPr>
          <w:rFonts w:ascii="Times New Roman" w:hAnsi="Times New Roman" w:cs="Times New Roman"/>
          <w:b/>
          <w:bCs/>
        </w:rPr>
        <w:t xml:space="preserve"> </w:t>
      </w:r>
      <w:r w:rsidR="00452DB0">
        <w:rPr>
          <w:rFonts w:ascii="Times New Roman" w:hAnsi="Times New Roman" w:cs="Times New Roman"/>
          <w:b/>
          <w:bCs/>
        </w:rPr>
        <w:t>ее части</w:t>
      </w:r>
      <w:r w:rsidRPr="004E7308">
        <w:rPr>
          <w:rFonts w:ascii="Times New Roman" w:hAnsi="Times New Roman" w:cs="Times New Roman"/>
          <w:b/>
          <w:bCs/>
        </w:rPr>
        <w:t xml:space="preserve"> </w:t>
      </w:r>
      <w:r w:rsidR="00B274D7">
        <w:rPr>
          <w:rFonts w:ascii="Times New Roman" w:hAnsi="Times New Roman" w:cs="Times New Roman"/>
          <w:b/>
          <w:bCs/>
        </w:rPr>
        <w:t xml:space="preserve">(внесение </w:t>
      </w:r>
      <w:r w:rsidR="00B274D7" w:rsidRPr="00386266">
        <w:rPr>
          <w:rFonts w:ascii="Times New Roman" w:hAnsi="Times New Roman" w:cs="Times New Roman"/>
          <w:b/>
          <w:bCs/>
        </w:rPr>
        <w:t xml:space="preserve">суммы депонирования </w:t>
      </w:r>
      <w:r w:rsidR="00B274D7">
        <w:rPr>
          <w:rFonts w:ascii="Times New Roman" w:hAnsi="Times New Roman" w:cs="Times New Roman"/>
          <w:b/>
          <w:bCs/>
        </w:rPr>
        <w:t xml:space="preserve">на счет эскроу) </w:t>
      </w:r>
      <w:r w:rsidRPr="004E7308">
        <w:rPr>
          <w:rFonts w:ascii="Times New Roman" w:hAnsi="Times New Roman" w:cs="Times New Roman"/>
          <w:b/>
          <w:bCs/>
        </w:rPr>
        <w:t xml:space="preserve">до даты государственной регистрации настоящего Договора. </w:t>
      </w:r>
    </w:p>
    <w:p w14:paraId="3B37A33D" w14:textId="55C3017D" w:rsidR="00FD3EC6" w:rsidRPr="004E7308" w:rsidRDefault="00FD3EC6" w:rsidP="00FD3EC6">
      <w:pPr>
        <w:spacing w:after="0" w:line="240" w:lineRule="auto"/>
        <w:ind w:firstLine="709"/>
        <w:jc w:val="both"/>
        <w:rPr>
          <w:rFonts w:ascii="Times New Roman" w:hAnsi="Times New Roman" w:cs="Times New Roman"/>
          <w:bCs/>
        </w:rPr>
      </w:pPr>
      <w:r w:rsidRPr="00171A90">
        <w:rPr>
          <w:rFonts w:ascii="Times New Roman" w:hAnsi="Times New Roman" w:cs="Times New Roman"/>
        </w:rPr>
        <w:t xml:space="preserve">В целях соблюдения норм Закона 214-ФЗ Стороны пришли к соглашению о том, что </w:t>
      </w:r>
      <w:r>
        <w:rPr>
          <w:rFonts w:ascii="Times New Roman" w:hAnsi="Times New Roman" w:cs="Times New Roman"/>
        </w:rPr>
        <w:t>в</w:t>
      </w:r>
      <w:r w:rsidRPr="004E7308">
        <w:rPr>
          <w:rFonts w:ascii="Times New Roman" w:hAnsi="Times New Roman" w:cs="Times New Roman"/>
          <w:bCs/>
        </w:rPr>
        <w:t xml:space="preserve"> случае </w:t>
      </w:r>
      <w:r w:rsidRPr="00171A90">
        <w:rPr>
          <w:rFonts w:ascii="Times New Roman" w:hAnsi="Times New Roman" w:cs="Times New Roman"/>
        </w:rPr>
        <w:t xml:space="preserve">нарушения Участником порядка и способа внесения денежных средств, предусмотренных Договором </w:t>
      </w:r>
      <w:r>
        <w:rPr>
          <w:rFonts w:ascii="Times New Roman" w:hAnsi="Times New Roman" w:cs="Times New Roman"/>
        </w:rPr>
        <w:t>(</w:t>
      </w:r>
      <w:r w:rsidRPr="004E7308">
        <w:rPr>
          <w:rFonts w:ascii="Times New Roman" w:hAnsi="Times New Roman" w:cs="Times New Roman"/>
          <w:bCs/>
        </w:rPr>
        <w:t xml:space="preserve">оплаты Участником Цены Договора или </w:t>
      </w:r>
      <w:r>
        <w:rPr>
          <w:rFonts w:ascii="Times New Roman" w:hAnsi="Times New Roman" w:cs="Times New Roman"/>
          <w:bCs/>
        </w:rPr>
        <w:t xml:space="preserve">ее </w:t>
      </w:r>
      <w:r w:rsidRPr="004E7308">
        <w:rPr>
          <w:rFonts w:ascii="Times New Roman" w:hAnsi="Times New Roman" w:cs="Times New Roman"/>
          <w:bCs/>
        </w:rPr>
        <w:t xml:space="preserve">части до даты государственной регистрации Договора </w:t>
      </w:r>
      <w:r>
        <w:rPr>
          <w:rFonts w:ascii="Times New Roman" w:hAnsi="Times New Roman" w:cs="Times New Roman"/>
          <w:bCs/>
        </w:rPr>
        <w:t>и/</w:t>
      </w:r>
      <w:r w:rsidRPr="004E7308">
        <w:rPr>
          <w:rFonts w:ascii="Times New Roman" w:hAnsi="Times New Roman" w:cs="Times New Roman"/>
          <w:bCs/>
        </w:rPr>
        <w:t xml:space="preserve">или каким-либо иным </w:t>
      </w:r>
      <w:r>
        <w:rPr>
          <w:rFonts w:ascii="Times New Roman" w:hAnsi="Times New Roman" w:cs="Times New Roman"/>
          <w:bCs/>
        </w:rPr>
        <w:t xml:space="preserve">способом или </w:t>
      </w:r>
      <w:r w:rsidR="00A110FF">
        <w:rPr>
          <w:rFonts w:ascii="Times New Roman" w:hAnsi="Times New Roman" w:cs="Times New Roman"/>
          <w:bCs/>
        </w:rPr>
        <w:t xml:space="preserve">по </w:t>
      </w:r>
      <w:r>
        <w:rPr>
          <w:rFonts w:ascii="Times New Roman" w:hAnsi="Times New Roman" w:cs="Times New Roman"/>
          <w:bCs/>
        </w:rPr>
        <w:t xml:space="preserve">иным </w:t>
      </w:r>
      <w:r w:rsidRPr="004E7308">
        <w:rPr>
          <w:rFonts w:ascii="Times New Roman" w:hAnsi="Times New Roman" w:cs="Times New Roman"/>
          <w:bCs/>
        </w:rPr>
        <w:t>реквизитам, кроме предусмотренных Договором</w:t>
      </w:r>
      <w:r>
        <w:rPr>
          <w:rFonts w:ascii="Times New Roman" w:hAnsi="Times New Roman" w:cs="Times New Roman"/>
          <w:bCs/>
        </w:rPr>
        <w:t>)</w:t>
      </w:r>
      <w:r w:rsidRPr="004E7308">
        <w:rPr>
          <w:rFonts w:ascii="Times New Roman" w:hAnsi="Times New Roman" w:cs="Times New Roman"/>
          <w:bCs/>
        </w:rPr>
        <w:t xml:space="preserve">, Участник </w:t>
      </w:r>
      <w:r w:rsidRPr="00171A90">
        <w:rPr>
          <w:rFonts w:ascii="Times New Roman" w:hAnsi="Times New Roman" w:cs="Times New Roman"/>
        </w:rPr>
        <w:t xml:space="preserve">обязуется возместить </w:t>
      </w:r>
      <w:r w:rsidRPr="004E7308">
        <w:rPr>
          <w:rFonts w:ascii="Times New Roman" w:hAnsi="Times New Roman" w:cs="Times New Roman"/>
          <w:bCs/>
        </w:rPr>
        <w:t xml:space="preserve">Застройщику </w:t>
      </w:r>
      <w:r w:rsidRPr="00171A90">
        <w:rPr>
          <w:rFonts w:ascii="Times New Roman" w:hAnsi="Times New Roman" w:cs="Times New Roman"/>
        </w:rPr>
        <w:t>все фактически понесенные Застройщиком убытки</w:t>
      </w:r>
      <w:r>
        <w:rPr>
          <w:rFonts w:ascii="Times New Roman" w:hAnsi="Times New Roman" w:cs="Times New Roman"/>
        </w:rPr>
        <w:t xml:space="preserve"> и потери</w:t>
      </w:r>
      <w:r w:rsidRPr="00171A90">
        <w:rPr>
          <w:rFonts w:ascii="Times New Roman" w:hAnsi="Times New Roman" w:cs="Times New Roman"/>
        </w:rPr>
        <w:t>, возникшие вследствие указанн</w:t>
      </w:r>
      <w:r>
        <w:rPr>
          <w:rFonts w:ascii="Times New Roman" w:hAnsi="Times New Roman" w:cs="Times New Roman"/>
        </w:rPr>
        <w:t xml:space="preserve">ого нарушения (в т.ч. </w:t>
      </w:r>
      <w:r w:rsidRPr="004E7308">
        <w:rPr>
          <w:rFonts w:ascii="Times New Roman" w:hAnsi="Times New Roman" w:cs="Times New Roman"/>
          <w:bCs/>
        </w:rPr>
        <w:t>расходы на уплату административных штрафов, связанных с нарушением порядка привлечения денежных средств Участника, предусмотренного Законом 214-ФЗ,</w:t>
      </w:r>
      <w:r>
        <w:rPr>
          <w:rFonts w:ascii="Times New Roman" w:hAnsi="Times New Roman" w:cs="Times New Roman"/>
          <w:bCs/>
        </w:rPr>
        <w:t xml:space="preserve"> </w:t>
      </w:r>
      <w:r w:rsidRPr="004E7308">
        <w:rPr>
          <w:rFonts w:ascii="Times New Roman" w:hAnsi="Times New Roman" w:cs="Times New Roman"/>
          <w:bCs/>
        </w:rPr>
        <w:t>суммы банковских комиссий за возврат денежных средств</w:t>
      </w:r>
      <w:r>
        <w:rPr>
          <w:rFonts w:ascii="Times New Roman" w:hAnsi="Times New Roman" w:cs="Times New Roman"/>
          <w:bCs/>
        </w:rPr>
        <w:t xml:space="preserve"> Участнику и др.</w:t>
      </w:r>
      <w:r w:rsidRPr="004E7308">
        <w:rPr>
          <w:rFonts w:ascii="Times New Roman" w:hAnsi="Times New Roman" w:cs="Times New Roman"/>
          <w:bCs/>
        </w:rPr>
        <w:t xml:space="preserve">) в срок не позднее </w:t>
      </w:r>
      <w:r>
        <w:rPr>
          <w:rFonts w:ascii="Times New Roman" w:hAnsi="Times New Roman" w:cs="Times New Roman"/>
          <w:bCs/>
        </w:rPr>
        <w:t>5</w:t>
      </w:r>
      <w:r w:rsidRPr="004E7308">
        <w:rPr>
          <w:rFonts w:ascii="Times New Roman" w:hAnsi="Times New Roman" w:cs="Times New Roman"/>
          <w:bCs/>
        </w:rPr>
        <w:t xml:space="preserve"> (</w:t>
      </w:r>
      <w:r>
        <w:rPr>
          <w:rFonts w:ascii="Times New Roman" w:hAnsi="Times New Roman" w:cs="Times New Roman"/>
          <w:bCs/>
        </w:rPr>
        <w:t>Пяти</w:t>
      </w:r>
      <w:r w:rsidRPr="004E7308">
        <w:rPr>
          <w:rFonts w:ascii="Times New Roman" w:hAnsi="Times New Roman" w:cs="Times New Roman"/>
          <w:bCs/>
        </w:rPr>
        <w:t xml:space="preserve">) рабочих дней с даты получения от Застройщика </w:t>
      </w:r>
      <w:r>
        <w:rPr>
          <w:rFonts w:ascii="Times New Roman" w:hAnsi="Times New Roman" w:cs="Times New Roman"/>
          <w:bCs/>
        </w:rPr>
        <w:t xml:space="preserve">соответствующего </w:t>
      </w:r>
      <w:r w:rsidRPr="004E7308">
        <w:rPr>
          <w:rFonts w:ascii="Times New Roman" w:hAnsi="Times New Roman" w:cs="Times New Roman"/>
          <w:bCs/>
        </w:rPr>
        <w:t xml:space="preserve">требования. </w:t>
      </w:r>
    </w:p>
    <w:p w14:paraId="718F6181" w14:textId="5DB3EB01" w:rsidR="00EF1F7D" w:rsidRPr="003168B9" w:rsidRDefault="00A7449F" w:rsidP="00EF1F7D">
      <w:pPr>
        <w:spacing w:after="0" w:line="240" w:lineRule="auto"/>
        <w:ind w:firstLine="709"/>
        <w:jc w:val="both"/>
        <w:rPr>
          <w:rFonts w:ascii="Times New Roman" w:hAnsi="Times New Roman" w:cs="Times New Roman"/>
        </w:rPr>
      </w:pPr>
      <w:r>
        <w:rPr>
          <w:rFonts w:ascii="Times New Roman" w:hAnsi="Times New Roman" w:cs="Times New Roman"/>
        </w:rPr>
        <w:t>3.10</w:t>
      </w:r>
      <w:r w:rsidR="00EF1F7D" w:rsidRPr="004E7308">
        <w:rPr>
          <w:rFonts w:ascii="Times New Roman" w:hAnsi="Times New Roman" w:cs="Times New Roman"/>
        </w:rPr>
        <w:t xml:space="preserve">. При передаче Помещения Участнику и подписании Передаточного акта в соответствии с условиями настоящего Договора, Стороны подписывают Акт об окончательных взаиморасчетах, в котором </w:t>
      </w:r>
      <w:r w:rsidR="00EF1F7D" w:rsidRPr="003168B9">
        <w:rPr>
          <w:rFonts w:ascii="Times New Roman" w:hAnsi="Times New Roman" w:cs="Times New Roman"/>
        </w:rPr>
        <w:t>фиксируется уточненная в соответствии с п.</w:t>
      </w:r>
      <w:r w:rsidRPr="003168B9">
        <w:rPr>
          <w:rFonts w:ascii="Times New Roman" w:hAnsi="Times New Roman" w:cs="Times New Roman"/>
        </w:rPr>
        <w:t xml:space="preserve"> 3.4</w:t>
      </w:r>
      <w:r w:rsidR="00EF1F7D" w:rsidRPr="003168B9">
        <w:rPr>
          <w:rFonts w:ascii="Times New Roman" w:hAnsi="Times New Roman" w:cs="Times New Roman"/>
        </w:rPr>
        <w:t xml:space="preserve">. Цена Договора. </w:t>
      </w:r>
    </w:p>
    <w:p w14:paraId="557B5960" w14:textId="4FAC035C" w:rsidR="009B0B0B" w:rsidRPr="004E7308" w:rsidRDefault="009B0B0B" w:rsidP="009B0B0B">
      <w:pPr>
        <w:spacing w:after="0" w:line="240" w:lineRule="auto"/>
        <w:ind w:firstLine="709"/>
        <w:jc w:val="both"/>
        <w:rPr>
          <w:rFonts w:ascii="Times New Roman" w:eastAsia="Calibri" w:hAnsi="Times New Roman" w:cs="Times New Roman"/>
        </w:rPr>
      </w:pPr>
      <w:r w:rsidRPr="003168B9">
        <w:rPr>
          <w:rFonts w:ascii="Times New Roman" w:hAnsi="Times New Roman" w:cs="Times New Roman"/>
        </w:rPr>
        <w:t xml:space="preserve">3.11. </w:t>
      </w:r>
      <w:r w:rsidRPr="003168B9">
        <w:rPr>
          <w:rFonts w:ascii="Times New Roman" w:eastAsia="Calibri" w:hAnsi="Times New Roman" w:cs="Times New Roman"/>
        </w:rPr>
        <w:t xml:space="preserve">Участник обязан уведомить Застройщика об осуществлении платежа в рамках настоящего Договора путем направления на электронный адрес </w:t>
      </w:r>
      <w:r w:rsidRPr="003168B9">
        <w:rPr>
          <w:rFonts w:ascii="Times New Roman" w:hAnsi="Times New Roman" w:cs="Times New Roman"/>
          <w:u w:val="single"/>
        </w:rPr>
        <w:t>assistant@hutton.ru</w:t>
      </w:r>
      <w:r w:rsidRPr="003168B9">
        <w:rPr>
          <w:rFonts w:ascii="Times New Roman" w:hAnsi="Times New Roman" w:cs="Times New Roman"/>
        </w:rPr>
        <w:t xml:space="preserve"> </w:t>
      </w:r>
      <w:r w:rsidRPr="003168B9">
        <w:rPr>
          <w:rFonts w:ascii="Times New Roman" w:eastAsia="Calibri" w:hAnsi="Times New Roman" w:cs="Times New Roman"/>
        </w:rPr>
        <w:t>копии платежного поручения с отметкой банка или квитанции с отметкой банка.</w:t>
      </w:r>
    </w:p>
    <w:p w14:paraId="3AB2B197" w14:textId="77777777" w:rsidR="009B0B0B" w:rsidRDefault="009B0B0B" w:rsidP="00EF1F7D">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3.12</w:t>
      </w:r>
      <w:r w:rsidR="00EF1F7D" w:rsidRPr="004E7308">
        <w:rPr>
          <w:rFonts w:ascii="Times New Roman" w:eastAsia="Calibri" w:hAnsi="Times New Roman" w:cs="Times New Roman"/>
        </w:rPr>
        <w:t xml:space="preserve">. Участник самостоятельно </w:t>
      </w:r>
      <w:r>
        <w:rPr>
          <w:rFonts w:ascii="Times New Roman" w:eastAsia="Calibri" w:hAnsi="Times New Roman" w:cs="Times New Roman"/>
        </w:rPr>
        <w:t xml:space="preserve">и за свой счет </w:t>
      </w:r>
      <w:r w:rsidR="00EF1F7D" w:rsidRPr="004E7308">
        <w:rPr>
          <w:rFonts w:ascii="Times New Roman" w:eastAsia="Calibri" w:hAnsi="Times New Roman" w:cs="Times New Roman"/>
        </w:rPr>
        <w:t>несет расходы</w:t>
      </w:r>
      <w:r>
        <w:rPr>
          <w:rFonts w:ascii="Times New Roman" w:eastAsia="Calibri" w:hAnsi="Times New Roman" w:cs="Times New Roman"/>
        </w:rPr>
        <w:t xml:space="preserve">: </w:t>
      </w:r>
    </w:p>
    <w:p w14:paraId="78DF9FC2" w14:textId="638F1672" w:rsidR="00EF1F7D" w:rsidRPr="004E7308" w:rsidRDefault="009B0B0B" w:rsidP="00EF1F7D">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 xml:space="preserve">а) </w:t>
      </w:r>
      <w:r w:rsidR="00EF1F7D" w:rsidRPr="004E7308">
        <w:rPr>
          <w:rFonts w:ascii="Times New Roman" w:eastAsia="Calibri" w:hAnsi="Times New Roman" w:cs="Times New Roman"/>
        </w:rPr>
        <w:t>по оплате государственной пошлины за государственную регистрацию настоящего Договора, дополнительных соглашений к нему в части, подлежащей оплате Участником в соответствии с законодательством РФ</w:t>
      </w:r>
      <w:r>
        <w:rPr>
          <w:rFonts w:ascii="Times New Roman" w:eastAsia="Calibri" w:hAnsi="Times New Roman" w:cs="Times New Roman"/>
        </w:rPr>
        <w:t>, государственную регистрацию права собственности на Помещение</w:t>
      </w:r>
      <w:r w:rsidR="00EF1F7D" w:rsidRPr="004E7308">
        <w:rPr>
          <w:rFonts w:ascii="Times New Roman" w:eastAsia="Calibri" w:hAnsi="Times New Roman" w:cs="Times New Roman"/>
        </w:rPr>
        <w:t>;</w:t>
      </w:r>
    </w:p>
    <w:p w14:paraId="3600BE74" w14:textId="2395B3C8" w:rsidR="00EF1F7D" w:rsidRPr="004E7308" w:rsidRDefault="00EF1F7D" w:rsidP="00EF1F7D">
      <w:pPr>
        <w:spacing w:after="0" w:line="240" w:lineRule="auto"/>
        <w:ind w:right="16" w:firstLine="709"/>
        <w:jc w:val="both"/>
        <w:rPr>
          <w:rFonts w:ascii="Times New Roman" w:eastAsia="Calibri" w:hAnsi="Times New Roman" w:cs="Times New Roman"/>
        </w:rPr>
      </w:pPr>
      <w:r w:rsidRPr="004E7308">
        <w:rPr>
          <w:rFonts w:ascii="Times New Roman" w:eastAsia="Calibri" w:hAnsi="Times New Roman" w:cs="Times New Roman"/>
        </w:rPr>
        <w:t>б) по оформлению документов, необходимых для государственной регистрации настоящего Договора, в том числе нотариальные расходы;</w:t>
      </w:r>
    </w:p>
    <w:p w14:paraId="265CB794" w14:textId="797E0E6D" w:rsidR="009B0B0B" w:rsidRPr="004E7308" w:rsidRDefault="009B0B0B" w:rsidP="009B0B0B">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 xml:space="preserve">в) </w:t>
      </w:r>
      <w:r w:rsidRPr="00781399">
        <w:rPr>
          <w:rFonts w:ascii="Times New Roman" w:eastAsia="Calibri" w:hAnsi="Times New Roman" w:cs="Times New Roman"/>
        </w:rPr>
        <w:t>по оплате банковских комиссий в связи с исполнением Договора</w:t>
      </w:r>
      <w:r>
        <w:rPr>
          <w:rFonts w:ascii="Times New Roman" w:eastAsia="Calibri" w:hAnsi="Times New Roman" w:cs="Times New Roman"/>
        </w:rPr>
        <w:t>;</w:t>
      </w:r>
    </w:p>
    <w:p w14:paraId="23CE6E42" w14:textId="374757A2" w:rsidR="00EF1F7D" w:rsidRDefault="009B0B0B" w:rsidP="00EF1F7D">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г</w:t>
      </w:r>
      <w:r w:rsidR="00EF1F7D" w:rsidRPr="004E7308">
        <w:rPr>
          <w:rFonts w:ascii="Times New Roman" w:eastAsia="Calibri" w:hAnsi="Times New Roman" w:cs="Times New Roman"/>
        </w:rPr>
        <w:t>) по оформлению прочих документов, обязанность предоставления которых не возложена действующим законодательством на Застройщика.</w:t>
      </w:r>
    </w:p>
    <w:p w14:paraId="22A094C5" w14:textId="02321CF6" w:rsidR="009B0B0B" w:rsidRDefault="009B0B0B" w:rsidP="00A53AAF">
      <w:pPr>
        <w:spacing w:after="0" w:line="240" w:lineRule="auto"/>
        <w:ind w:right="16" w:firstLine="709"/>
        <w:jc w:val="both"/>
        <w:rPr>
          <w:rFonts w:ascii="Times New Roman" w:eastAsia="Calibri" w:hAnsi="Times New Roman" w:cs="Times New Roman"/>
        </w:rPr>
      </w:pPr>
      <w:r>
        <w:rPr>
          <w:rFonts w:ascii="Times New Roman" w:eastAsia="Calibri" w:hAnsi="Times New Roman" w:cs="Times New Roman"/>
        </w:rPr>
        <w:t>Указанные в настоящем пункте Договора расходы не включаются в Цену Договора.</w:t>
      </w:r>
    </w:p>
    <w:p w14:paraId="70FFF759"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3.13.</w:t>
      </w:r>
      <w:r w:rsidRPr="00A50F2C">
        <w:rPr>
          <w:rFonts w:ascii="Times New Roman" w:eastAsia="Calibri" w:hAnsi="Times New Roman" w:cs="Times New Roman"/>
        </w:rPr>
        <w:tab/>
        <w:t>Стороны договорились, о том, что в случае, если Помещение будет передано Участнику по Передаточному акту до оплаты Участником Цены Договора в полном объеме согласно разделу 3 Договора (в том числе п. 3.5.1 Договора), то в соответствии с п. 5 ст. 488 Гражданского кодекса Российской Федерации в отношении Помещения у Застройщика возникнет право залога в силу закона (ипотека как обременение имущества).</w:t>
      </w:r>
    </w:p>
    <w:p w14:paraId="26C115A8"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Ипотека как обременение Помещения подлежит государственной регистрации на основании Гражданского кодекса Российской Федерации и Федерального закона от 16.07.1998 года № 102-ФЗ «Об ипотеке (залоге недвижимости)» и возникает с момента государственной регистрации ипотеки в Едином государственном реестре недвижимости. </w:t>
      </w:r>
    </w:p>
    <w:p w14:paraId="58689F7A"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При передаче Участнику Помещения в соответствии с настоящим пунктом Договора, Участник обязуется одновременно с регистрацией своего права собственности на Помещение зарегистрировать залог Помещения в силу закона в пользу Застройщика, где залогодателем будет являться Участник, а залогодержателем – Застройщик. </w:t>
      </w:r>
    </w:p>
    <w:p w14:paraId="40BAF62B"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3.13.1. Указанный в п. 3.13 Договора залог является способом обеспечения исполнения обязательств Участника по: </w:t>
      </w:r>
    </w:p>
    <w:p w14:paraId="5F82AA35"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1) оплате Цены Договора в полном объеме; </w:t>
      </w:r>
    </w:p>
    <w:p w14:paraId="32C8A43F"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2) уплате Застройщику денежных средств, причитающихся ему в возмещение убытков и/или в качестве неустойки (штрафа, пеней) вследствие неисполнения, просрочки исполнения или иного ненадлежащего исполнения обязательства Участника по полной оплате Цены Договора, а также возмещению судебных издержек Застройщика по взысканию долга (на всех стадиях процесса) и иных причитающихся ему в соответствии с Договором и/или федеральными законами денежных средств. </w:t>
      </w:r>
    </w:p>
    <w:p w14:paraId="5651DB6E"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 xml:space="preserve">Оценочная (рыночная) стоимость предмета залога составляет сумму, равную Цене Договора, установленной согласно положениям раздела 3 Договора. </w:t>
      </w:r>
    </w:p>
    <w:p w14:paraId="1D5BDCEF"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3.1</w:t>
      </w:r>
      <w:r w:rsidRPr="00A60748">
        <w:rPr>
          <w:rFonts w:ascii="Times New Roman" w:eastAsia="Calibri" w:hAnsi="Times New Roman" w:cs="Times New Roman"/>
        </w:rPr>
        <w:t>3</w:t>
      </w:r>
      <w:r w:rsidRPr="00A50F2C">
        <w:rPr>
          <w:rFonts w:ascii="Times New Roman" w:eastAsia="Calibri" w:hAnsi="Times New Roman" w:cs="Times New Roman"/>
        </w:rPr>
        <w:t xml:space="preserve">.2. Застройщик (залогодержатель) вправе обратить взыскание на предмет залога в случае неисполнения и/или ненадлежащего исполнения Участником (залогодателем) обязательств по Договору, обеспеченных залогом. </w:t>
      </w:r>
    </w:p>
    <w:p w14:paraId="68378BB9"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3.1</w:t>
      </w:r>
      <w:r w:rsidRPr="00A60748">
        <w:rPr>
          <w:rFonts w:ascii="Times New Roman" w:eastAsia="Calibri" w:hAnsi="Times New Roman" w:cs="Times New Roman"/>
        </w:rPr>
        <w:t>3</w:t>
      </w:r>
      <w:r w:rsidRPr="00A50F2C">
        <w:rPr>
          <w:rFonts w:ascii="Times New Roman" w:eastAsia="Calibri" w:hAnsi="Times New Roman" w:cs="Times New Roman"/>
        </w:rPr>
        <w:t xml:space="preserve">.3. Обращение взыскания на предмет залога осуществляется в судебном порядке на основании решения суда. Все расходы, связанные с реализацией предмета залога на торгах, несет залогодатель. Из стоимости предмета залога залогодержатель вправе удовлетворить свои требования по Договору в полном объеме, определяемом к моменту фактического удовлетворения, включая проценты, неустойку и иные платежи, предусмотренные Договором. </w:t>
      </w:r>
    </w:p>
    <w:p w14:paraId="35F81C50"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lastRenderedPageBreak/>
        <w:t>3.1</w:t>
      </w:r>
      <w:r w:rsidRPr="00A60748">
        <w:rPr>
          <w:rFonts w:ascii="Times New Roman" w:eastAsia="Calibri" w:hAnsi="Times New Roman" w:cs="Times New Roman"/>
        </w:rPr>
        <w:t>3</w:t>
      </w:r>
      <w:r w:rsidRPr="00A50F2C">
        <w:rPr>
          <w:rFonts w:ascii="Times New Roman" w:eastAsia="Calibri" w:hAnsi="Times New Roman" w:cs="Times New Roman"/>
        </w:rPr>
        <w:t>.4. Застройщик (залогодержатель) вправе проверять сохранность предмета залога. Участник (залогодатель) обязан предоставить залогодержателю доступ для осмотра предмета залога в течение 1 (одного) рабочего дня с момента предъявления залогодержателем соответствующего требования.</w:t>
      </w:r>
    </w:p>
    <w:p w14:paraId="0A62F651" w14:textId="08B92A6B"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3.1</w:t>
      </w:r>
      <w:r w:rsidRPr="004639FF">
        <w:rPr>
          <w:rFonts w:ascii="Times New Roman" w:eastAsia="Calibri" w:hAnsi="Times New Roman" w:cs="Times New Roman"/>
        </w:rPr>
        <w:t>3</w:t>
      </w:r>
      <w:r w:rsidRPr="00A50F2C">
        <w:rPr>
          <w:rFonts w:ascii="Times New Roman" w:eastAsia="Calibri" w:hAnsi="Times New Roman" w:cs="Times New Roman"/>
        </w:rPr>
        <w:t>.5. Залог Помещения в пользу Застройщика, возникший на основании п. 3.1</w:t>
      </w:r>
      <w:r w:rsidRPr="004639FF">
        <w:rPr>
          <w:rFonts w:ascii="Times New Roman" w:eastAsia="Calibri" w:hAnsi="Times New Roman" w:cs="Times New Roman"/>
        </w:rPr>
        <w:t>3</w:t>
      </w:r>
      <w:r w:rsidRPr="00A50F2C">
        <w:rPr>
          <w:rFonts w:ascii="Times New Roman" w:eastAsia="Calibri" w:hAnsi="Times New Roman" w:cs="Times New Roman"/>
        </w:rPr>
        <w:t xml:space="preserve">. Договора, прекращает свое действие при прекращении обеспеченного залогом обязательства - </w:t>
      </w:r>
      <w:r w:rsidR="00252BAE">
        <w:rPr>
          <w:rFonts w:ascii="Times New Roman" w:eastAsia="Calibri" w:hAnsi="Times New Roman" w:cs="Times New Roman"/>
        </w:rPr>
        <w:t>осуществлении</w:t>
      </w:r>
      <w:r w:rsidRPr="00A50F2C">
        <w:rPr>
          <w:rFonts w:ascii="Times New Roman" w:eastAsia="Calibri" w:hAnsi="Times New Roman" w:cs="Times New Roman"/>
        </w:rPr>
        <w:t xml:space="preserve"> Участником оплаты по Договору в полном объеме. На основании заявления Сторон о внесении в установленном действующим законодательством порядке записи о прекращении залога (ипотеки) в пользу Застройщика, орган регистрации прав производит погашение записи о залоге (ипотеке) в Едином государственном реестре недвижимости.</w:t>
      </w:r>
    </w:p>
    <w:p w14:paraId="11903F52" w14:textId="77777777" w:rsidR="00A60748" w:rsidRPr="00A50F2C" w:rsidRDefault="00A60748" w:rsidP="00A60748">
      <w:pPr>
        <w:spacing w:after="0" w:line="240" w:lineRule="auto"/>
        <w:ind w:right="16" w:firstLine="709"/>
        <w:jc w:val="both"/>
        <w:rPr>
          <w:rFonts w:ascii="Times New Roman" w:eastAsia="Calibri" w:hAnsi="Times New Roman" w:cs="Times New Roman"/>
        </w:rPr>
      </w:pPr>
      <w:r w:rsidRPr="00A50F2C">
        <w:rPr>
          <w:rFonts w:ascii="Times New Roman" w:eastAsia="Calibri" w:hAnsi="Times New Roman" w:cs="Times New Roman"/>
        </w:rPr>
        <w:t>При этом Застройщик обязуется подать в орган регистрации прав заявление о погашении записи о залоге (ипотеке) Помещения в пользу Застройщика в Едином государственном реестре недвижимости в течение 1 (Одного) месяца с даты полной оплаты Участником Цены Договора и получения соответствующего заявления от Участника.</w:t>
      </w:r>
    </w:p>
    <w:p w14:paraId="7B4314E3" w14:textId="77777777" w:rsidR="009B0B0B" w:rsidRDefault="009B0B0B" w:rsidP="00A53AAF">
      <w:pPr>
        <w:spacing w:after="0" w:line="240" w:lineRule="auto"/>
        <w:ind w:right="16" w:firstLine="709"/>
        <w:jc w:val="both"/>
        <w:rPr>
          <w:rFonts w:ascii="Times New Roman" w:eastAsia="Calibri" w:hAnsi="Times New Roman" w:cs="Times New Roman"/>
        </w:rPr>
      </w:pPr>
    </w:p>
    <w:p w14:paraId="07761751" w14:textId="66429FC1" w:rsidR="002245A4" w:rsidRPr="004E7308" w:rsidRDefault="009B0B0B"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4</w:t>
      </w:r>
      <w:r w:rsidR="002245A4" w:rsidRPr="004E7308">
        <w:rPr>
          <w:rFonts w:ascii="Times New Roman" w:hAnsi="Times New Roman" w:cs="Times New Roman"/>
          <w:b/>
          <w:bCs/>
        </w:rPr>
        <w:t xml:space="preserve">. </w:t>
      </w:r>
      <w:r w:rsidR="00211901">
        <w:rPr>
          <w:rFonts w:ascii="Times New Roman" w:hAnsi="Times New Roman" w:cs="Times New Roman"/>
          <w:b/>
          <w:bCs/>
        </w:rPr>
        <w:t>Права и обязанности</w:t>
      </w:r>
      <w:r w:rsidR="002245A4" w:rsidRPr="004E7308">
        <w:rPr>
          <w:rFonts w:ascii="Times New Roman" w:hAnsi="Times New Roman" w:cs="Times New Roman"/>
          <w:b/>
          <w:bCs/>
        </w:rPr>
        <w:t xml:space="preserve"> Сторон</w:t>
      </w:r>
    </w:p>
    <w:p w14:paraId="2CFEEB5D" w14:textId="77777777" w:rsidR="00171A90" w:rsidRPr="009B0B0B" w:rsidRDefault="00171A90" w:rsidP="00171A90">
      <w:pPr>
        <w:pStyle w:val="a3"/>
        <w:tabs>
          <w:tab w:val="num" w:pos="1125"/>
        </w:tabs>
        <w:ind w:firstLine="720"/>
        <w:jc w:val="both"/>
        <w:rPr>
          <w:b/>
          <w:sz w:val="22"/>
          <w:szCs w:val="22"/>
        </w:rPr>
      </w:pPr>
      <w:r w:rsidRPr="009B0B0B">
        <w:rPr>
          <w:b/>
          <w:sz w:val="22"/>
          <w:szCs w:val="22"/>
        </w:rPr>
        <w:t>4.1.</w:t>
      </w:r>
      <w:r w:rsidRPr="009B0B0B">
        <w:rPr>
          <w:b/>
          <w:sz w:val="22"/>
          <w:szCs w:val="22"/>
        </w:rPr>
        <w:tab/>
        <w:t>Застройщик обязан:</w:t>
      </w:r>
    </w:p>
    <w:p w14:paraId="4A981F42" w14:textId="66EC5DCF" w:rsidR="00171A90" w:rsidRPr="00171A90" w:rsidRDefault="00171A90" w:rsidP="00171A90">
      <w:pPr>
        <w:pStyle w:val="a3"/>
        <w:tabs>
          <w:tab w:val="num" w:pos="1125"/>
        </w:tabs>
        <w:ind w:firstLine="720"/>
        <w:jc w:val="both"/>
        <w:rPr>
          <w:bCs/>
          <w:sz w:val="22"/>
          <w:szCs w:val="22"/>
        </w:rPr>
      </w:pPr>
      <w:r w:rsidRPr="00171A90">
        <w:rPr>
          <w:bCs/>
          <w:sz w:val="22"/>
          <w:szCs w:val="22"/>
        </w:rPr>
        <w:t>4.1.1.</w:t>
      </w:r>
      <w:r w:rsidRPr="00171A90">
        <w:rPr>
          <w:bCs/>
          <w:sz w:val="22"/>
          <w:szCs w:val="22"/>
        </w:rPr>
        <w:tab/>
        <w:t xml:space="preserve">Своими силами и (или) с привлечением третьих лиц построить (создать) </w:t>
      </w:r>
      <w:r w:rsidR="001C3073">
        <w:rPr>
          <w:bCs/>
          <w:sz w:val="22"/>
          <w:szCs w:val="22"/>
        </w:rPr>
        <w:t>Здание</w:t>
      </w:r>
      <w:r w:rsidRPr="00171A90">
        <w:rPr>
          <w:bCs/>
          <w:sz w:val="22"/>
          <w:szCs w:val="22"/>
        </w:rPr>
        <w:t>.</w:t>
      </w:r>
    </w:p>
    <w:p w14:paraId="48F403F6" w14:textId="11FEB264" w:rsidR="00171A90" w:rsidRPr="00171A90" w:rsidRDefault="00171A90" w:rsidP="00171A90">
      <w:pPr>
        <w:pStyle w:val="a3"/>
        <w:tabs>
          <w:tab w:val="num" w:pos="1125"/>
        </w:tabs>
        <w:ind w:firstLine="720"/>
        <w:jc w:val="both"/>
        <w:rPr>
          <w:bCs/>
          <w:sz w:val="22"/>
          <w:szCs w:val="22"/>
        </w:rPr>
      </w:pPr>
      <w:r w:rsidRPr="00171A90">
        <w:rPr>
          <w:bCs/>
          <w:sz w:val="22"/>
          <w:szCs w:val="22"/>
        </w:rPr>
        <w:t>4.1.2.</w:t>
      </w:r>
      <w:r w:rsidRPr="00171A90">
        <w:rPr>
          <w:bCs/>
          <w:sz w:val="22"/>
          <w:szCs w:val="22"/>
        </w:rPr>
        <w:tab/>
        <w:t>После получения разрешения на ввод</w:t>
      </w:r>
      <w:r w:rsidR="00EB392A" w:rsidRPr="00EB392A">
        <w:rPr>
          <w:bCs/>
          <w:sz w:val="22"/>
          <w:szCs w:val="22"/>
        </w:rPr>
        <w:t xml:space="preserve"> </w:t>
      </w:r>
      <w:r w:rsidR="00EB392A">
        <w:rPr>
          <w:bCs/>
          <w:sz w:val="22"/>
          <w:szCs w:val="22"/>
        </w:rPr>
        <w:t>Здания</w:t>
      </w:r>
      <w:r w:rsidRPr="00171A90">
        <w:rPr>
          <w:bCs/>
          <w:sz w:val="22"/>
          <w:szCs w:val="22"/>
        </w:rPr>
        <w:t xml:space="preserve"> в эксплуатацию передать Участнику </w:t>
      </w:r>
      <w:r w:rsidR="001C3073">
        <w:rPr>
          <w:bCs/>
          <w:sz w:val="22"/>
          <w:szCs w:val="22"/>
        </w:rPr>
        <w:t>Помещение</w:t>
      </w:r>
      <w:r w:rsidRPr="00171A90">
        <w:rPr>
          <w:bCs/>
          <w:sz w:val="22"/>
          <w:szCs w:val="22"/>
        </w:rPr>
        <w:t xml:space="preserve"> по </w:t>
      </w:r>
      <w:r w:rsidR="001C3073">
        <w:rPr>
          <w:bCs/>
          <w:sz w:val="22"/>
          <w:szCs w:val="22"/>
        </w:rPr>
        <w:t>Передаточному акту</w:t>
      </w:r>
      <w:r w:rsidRPr="00171A90">
        <w:rPr>
          <w:bCs/>
          <w:sz w:val="22"/>
          <w:szCs w:val="22"/>
        </w:rPr>
        <w:t xml:space="preserve">, подписываемому в сроки, в порядке и на условиях, предусмотренных статьей </w:t>
      </w:r>
      <w:r w:rsidR="00EB392A">
        <w:rPr>
          <w:bCs/>
          <w:sz w:val="22"/>
          <w:szCs w:val="22"/>
        </w:rPr>
        <w:t>5</w:t>
      </w:r>
      <w:r w:rsidRPr="00171A90">
        <w:rPr>
          <w:bCs/>
          <w:sz w:val="22"/>
          <w:szCs w:val="22"/>
        </w:rPr>
        <w:t xml:space="preserve"> Договора, при условии выполнения Участником всех принятых на себя по Договору обязательств.</w:t>
      </w:r>
    </w:p>
    <w:p w14:paraId="5448DE2A" w14:textId="36BFC1FE" w:rsidR="00171A90" w:rsidRPr="00171A90" w:rsidRDefault="00171A90" w:rsidP="00171A90">
      <w:pPr>
        <w:pStyle w:val="a3"/>
        <w:tabs>
          <w:tab w:val="num" w:pos="1125"/>
        </w:tabs>
        <w:ind w:firstLine="720"/>
        <w:jc w:val="both"/>
        <w:rPr>
          <w:bCs/>
          <w:sz w:val="22"/>
          <w:szCs w:val="22"/>
        </w:rPr>
      </w:pPr>
      <w:r w:rsidRPr="00171A90">
        <w:rPr>
          <w:bCs/>
          <w:sz w:val="22"/>
          <w:szCs w:val="22"/>
        </w:rPr>
        <w:t>4.1.3.</w:t>
      </w:r>
      <w:r w:rsidRPr="00171A90">
        <w:rPr>
          <w:bCs/>
          <w:sz w:val="22"/>
          <w:szCs w:val="22"/>
        </w:rPr>
        <w:tab/>
        <w:t xml:space="preserve">Предпринять все зависящие от Застройщика действия, необходимые для государственной регистрации Договора в органе </w:t>
      </w:r>
      <w:r w:rsidR="001C3073">
        <w:rPr>
          <w:bCs/>
          <w:sz w:val="22"/>
          <w:szCs w:val="22"/>
        </w:rPr>
        <w:t>регистрации прав</w:t>
      </w:r>
      <w:r w:rsidRPr="00171A90">
        <w:rPr>
          <w:bCs/>
          <w:sz w:val="22"/>
          <w:szCs w:val="22"/>
        </w:rPr>
        <w:t xml:space="preserve">, при условии исполнения Участником </w:t>
      </w:r>
      <w:proofErr w:type="spellStart"/>
      <w:r w:rsidRPr="00171A90">
        <w:rPr>
          <w:bCs/>
          <w:sz w:val="22"/>
          <w:szCs w:val="22"/>
        </w:rPr>
        <w:t>пп</w:t>
      </w:r>
      <w:proofErr w:type="spellEnd"/>
      <w:r w:rsidRPr="00171A90">
        <w:rPr>
          <w:bCs/>
          <w:sz w:val="22"/>
          <w:szCs w:val="22"/>
        </w:rPr>
        <w:t xml:space="preserve">. </w:t>
      </w:r>
      <w:r w:rsidR="00B274D7">
        <w:rPr>
          <w:bCs/>
          <w:sz w:val="22"/>
          <w:szCs w:val="22"/>
        </w:rPr>
        <w:t xml:space="preserve">3.3, </w:t>
      </w:r>
      <w:r w:rsidR="005E4FDB">
        <w:rPr>
          <w:bCs/>
          <w:sz w:val="22"/>
          <w:szCs w:val="22"/>
        </w:rPr>
        <w:t>4.3.3.</w:t>
      </w:r>
      <w:r w:rsidRPr="00171A90">
        <w:rPr>
          <w:bCs/>
          <w:sz w:val="22"/>
          <w:szCs w:val="22"/>
        </w:rPr>
        <w:t xml:space="preserve"> Договора.</w:t>
      </w:r>
    </w:p>
    <w:p w14:paraId="0A7FDD62" w14:textId="36BD7342" w:rsidR="00171A90" w:rsidRPr="00171A90" w:rsidRDefault="00171A90" w:rsidP="00171A90">
      <w:pPr>
        <w:pStyle w:val="a3"/>
        <w:tabs>
          <w:tab w:val="num" w:pos="1125"/>
        </w:tabs>
        <w:ind w:firstLine="720"/>
        <w:jc w:val="both"/>
        <w:rPr>
          <w:bCs/>
          <w:sz w:val="22"/>
          <w:szCs w:val="22"/>
        </w:rPr>
      </w:pPr>
      <w:r w:rsidRPr="00171A90">
        <w:rPr>
          <w:bCs/>
          <w:sz w:val="22"/>
          <w:szCs w:val="22"/>
        </w:rPr>
        <w:t>4.1.4.</w:t>
      </w:r>
      <w:r w:rsidRPr="00171A90">
        <w:rPr>
          <w:bCs/>
          <w:sz w:val="22"/>
          <w:szCs w:val="22"/>
        </w:rPr>
        <w:tab/>
        <w:t xml:space="preserve">Направить Участнику по почте заказным письмом с описью вложения и уведомлением о вручении </w:t>
      </w:r>
      <w:r w:rsidR="00D35BB2" w:rsidRPr="00D35BB2">
        <w:rPr>
          <w:bCs/>
          <w:sz w:val="22"/>
          <w:szCs w:val="22"/>
        </w:rPr>
        <w:t>или вруч</w:t>
      </w:r>
      <w:r w:rsidR="00D35BB2">
        <w:rPr>
          <w:bCs/>
          <w:sz w:val="22"/>
          <w:szCs w:val="22"/>
        </w:rPr>
        <w:t>ить</w:t>
      </w:r>
      <w:r w:rsidR="00D35BB2" w:rsidRPr="00D35BB2">
        <w:rPr>
          <w:bCs/>
          <w:sz w:val="22"/>
          <w:szCs w:val="22"/>
        </w:rPr>
        <w:t xml:space="preserve"> Участнику лично под расписку </w:t>
      </w:r>
      <w:r w:rsidRPr="00171A90">
        <w:rPr>
          <w:bCs/>
          <w:sz w:val="22"/>
          <w:szCs w:val="22"/>
        </w:rPr>
        <w:t xml:space="preserve">сообщение о завершении строительства (создания) </w:t>
      </w:r>
      <w:r w:rsidR="001C3073">
        <w:rPr>
          <w:bCs/>
          <w:sz w:val="22"/>
          <w:szCs w:val="22"/>
        </w:rPr>
        <w:t>Здания</w:t>
      </w:r>
      <w:r w:rsidRPr="00171A90">
        <w:rPr>
          <w:bCs/>
          <w:sz w:val="22"/>
          <w:szCs w:val="22"/>
        </w:rPr>
        <w:t xml:space="preserve"> и о готовности </w:t>
      </w:r>
      <w:r w:rsidR="001C3073">
        <w:rPr>
          <w:bCs/>
          <w:sz w:val="22"/>
          <w:szCs w:val="22"/>
        </w:rPr>
        <w:t>Помещения</w:t>
      </w:r>
      <w:r w:rsidRPr="00171A90">
        <w:rPr>
          <w:bCs/>
          <w:sz w:val="22"/>
          <w:szCs w:val="22"/>
        </w:rPr>
        <w:t xml:space="preserve"> к передаче не менее чем за 1 (Один) месяц до наступления установленного в п. </w:t>
      </w:r>
      <w:r w:rsidR="005E4FDB">
        <w:rPr>
          <w:bCs/>
          <w:sz w:val="22"/>
          <w:szCs w:val="22"/>
        </w:rPr>
        <w:t>5.2</w:t>
      </w:r>
      <w:r w:rsidRPr="00171A90">
        <w:rPr>
          <w:bCs/>
          <w:sz w:val="22"/>
          <w:szCs w:val="22"/>
        </w:rPr>
        <w:t xml:space="preserve"> Договора срока передачи </w:t>
      </w:r>
      <w:r w:rsidR="001C3073">
        <w:rPr>
          <w:bCs/>
          <w:sz w:val="22"/>
          <w:szCs w:val="22"/>
        </w:rPr>
        <w:t>Помещения</w:t>
      </w:r>
      <w:r w:rsidRPr="00171A90">
        <w:rPr>
          <w:bCs/>
          <w:sz w:val="22"/>
          <w:szCs w:val="22"/>
        </w:rPr>
        <w:t xml:space="preserve">, с предупреждением Участника о необходимости принятия </w:t>
      </w:r>
      <w:r w:rsidR="001C3073">
        <w:rPr>
          <w:bCs/>
          <w:sz w:val="22"/>
          <w:szCs w:val="22"/>
        </w:rPr>
        <w:t>Помещения</w:t>
      </w:r>
      <w:r w:rsidRPr="00171A90">
        <w:rPr>
          <w:bCs/>
          <w:sz w:val="22"/>
          <w:szCs w:val="22"/>
        </w:rPr>
        <w:t xml:space="preserve"> и о последствиях бездействия Участника, предусмотренных частью 6 статьи 8 Закона 214-ФЗ.</w:t>
      </w:r>
    </w:p>
    <w:p w14:paraId="665CB032" w14:textId="4FAC7BF9" w:rsidR="00171A90" w:rsidRPr="00171A90" w:rsidRDefault="00171A90" w:rsidP="00171A90">
      <w:pPr>
        <w:pStyle w:val="a3"/>
        <w:tabs>
          <w:tab w:val="num" w:pos="1125"/>
        </w:tabs>
        <w:ind w:firstLine="720"/>
        <w:jc w:val="both"/>
        <w:rPr>
          <w:bCs/>
          <w:sz w:val="22"/>
          <w:szCs w:val="22"/>
        </w:rPr>
      </w:pPr>
      <w:r w:rsidRPr="00171A90">
        <w:rPr>
          <w:bCs/>
          <w:sz w:val="22"/>
          <w:szCs w:val="22"/>
        </w:rPr>
        <w:t>4.1.5.</w:t>
      </w:r>
      <w:r w:rsidRPr="00171A90">
        <w:rPr>
          <w:bCs/>
          <w:sz w:val="22"/>
          <w:szCs w:val="22"/>
        </w:rPr>
        <w:tab/>
        <w:t xml:space="preserve">Направить Участнику уведомление о данных обмеров </w:t>
      </w:r>
      <w:r w:rsidR="001C3073">
        <w:rPr>
          <w:bCs/>
          <w:sz w:val="22"/>
          <w:szCs w:val="22"/>
        </w:rPr>
        <w:t>Помещения</w:t>
      </w:r>
      <w:r w:rsidRPr="00171A90">
        <w:rPr>
          <w:bCs/>
          <w:sz w:val="22"/>
          <w:szCs w:val="22"/>
        </w:rPr>
        <w:t xml:space="preserve">, произведенных </w:t>
      </w:r>
      <w:r w:rsidR="001C3073" w:rsidRPr="001C3073">
        <w:rPr>
          <w:bCs/>
          <w:sz w:val="22"/>
          <w:szCs w:val="22"/>
        </w:rPr>
        <w:t>лицом, оказывающим услуги в сфере технической инвентаризации и/или кадастрового учета</w:t>
      </w:r>
      <w:r w:rsidRPr="00171A90">
        <w:rPr>
          <w:bCs/>
          <w:sz w:val="22"/>
          <w:szCs w:val="22"/>
        </w:rPr>
        <w:t xml:space="preserve">, а также о необходимости исполнения обязательств, </w:t>
      </w:r>
      <w:r w:rsidRPr="003038E0">
        <w:rPr>
          <w:bCs/>
          <w:sz w:val="22"/>
          <w:szCs w:val="22"/>
        </w:rPr>
        <w:t xml:space="preserve">предусмотренных п. </w:t>
      </w:r>
      <w:r w:rsidR="001C3073" w:rsidRPr="003038E0">
        <w:rPr>
          <w:bCs/>
          <w:sz w:val="22"/>
          <w:szCs w:val="22"/>
        </w:rPr>
        <w:t>3.5.1</w:t>
      </w:r>
      <w:r w:rsidRPr="00171A90">
        <w:rPr>
          <w:bCs/>
          <w:sz w:val="22"/>
          <w:szCs w:val="22"/>
        </w:rPr>
        <w:t xml:space="preserve"> Договора. Направление данного уведомления Застройщиком допускается по адресу электронной почты, указанному Участником в Договоре.</w:t>
      </w:r>
    </w:p>
    <w:p w14:paraId="3E895EB2" w14:textId="77777777" w:rsidR="00171A90" w:rsidRPr="00D35BB2" w:rsidRDefault="00171A90" w:rsidP="00171A90">
      <w:pPr>
        <w:pStyle w:val="a3"/>
        <w:tabs>
          <w:tab w:val="num" w:pos="1125"/>
        </w:tabs>
        <w:ind w:firstLine="720"/>
        <w:jc w:val="both"/>
        <w:rPr>
          <w:b/>
          <w:sz w:val="22"/>
          <w:szCs w:val="22"/>
        </w:rPr>
      </w:pPr>
      <w:r w:rsidRPr="00D35BB2">
        <w:rPr>
          <w:b/>
          <w:sz w:val="22"/>
          <w:szCs w:val="22"/>
        </w:rPr>
        <w:t>4.2.</w:t>
      </w:r>
      <w:r w:rsidRPr="00D35BB2">
        <w:rPr>
          <w:b/>
          <w:sz w:val="22"/>
          <w:szCs w:val="22"/>
        </w:rPr>
        <w:tab/>
        <w:t>Застройщик вправе:</w:t>
      </w:r>
    </w:p>
    <w:p w14:paraId="6C7D27F4" w14:textId="1351470F" w:rsidR="00171A90" w:rsidRDefault="00171A90" w:rsidP="00171A90">
      <w:pPr>
        <w:pStyle w:val="a3"/>
        <w:tabs>
          <w:tab w:val="num" w:pos="1125"/>
        </w:tabs>
        <w:ind w:firstLine="720"/>
        <w:jc w:val="both"/>
        <w:rPr>
          <w:bCs/>
          <w:sz w:val="22"/>
          <w:szCs w:val="22"/>
        </w:rPr>
      </w:pPr>
      <w:r w:rsidRPr="00171A90">
        <w:rPr>
          <w:bCs/>
          <w:sz w:val="22"/>
          <w:szCs w:val="22"/>
        </w:rPr>
        <w:t>4.2.</w:t>
      </w:r>
      <w:r w:rsidR="003D18FA">
        <w:rPr>
          <w:bCs/>
          <w:sz w:val="22"/>
          <w:szCs w:val="22"/>
        </w:rPr>
        <w:t>1</w:t>
      </w:r>
      <w:r w:rsidRPr="00171A90">
        <w:rPr>
          <w:bCs/>
          <w:sz w:val="22"/>
          <w:szCs w:val="22"/>
        </w:rPr>
        <w:t>.</w:t>
      </w:r>
      <w:r w:rsidRPr="00171A90">
        <w:rPr>
          <w:bCs/>
          <w:sz w:val="22"/>
          <w:szCs w:val="22"/>
        </w:rPr>
        <w:tab/>
        <w:t xml:space="preserve">Не передавать </w:t>
      </w:r>
      <w:r w:rsidR="00D35BB2">
        <w:rPr>
          <w:bCs/>
          <w:sz w:val="22"/>
          <w:szCs w:val="22"/>
        </w:rPr>
        <w:t>Помещение</w:t>
      </w:r>
      <w:r w:rsidRPr="00171A90">
        <w:rPr>
          <w:bCs/>
          <w:sz w:val="22"/>
          <w:szCs w:val="22"/>
        </w:rPr>
        <w:t xml:space="preserve"> до момента выполнения Участником </w:t>
      </w:r>
      <w:r w:rsidR="00727D2C">
        <w:rPr>
          <w:bCs/>
          <w:sz w:val="22"/>
          <w:szCs w:val="22"/>
        </w:rPr>
        <w:t xml:space="preserve">в полном объеме </w:t>
      </w:r>
      <w:r w:rsidRPr="00171A90">
        <w:rPr>
          <w:bCs/>
          <w:sz w:val="22"/>
          <w:szCs w:val="22"/>
        </w:rPr>
        <w:t xml:space="preserve">денежных обязательств перед Застройщиком, предусмотренных Договором и (или) действующим законодательством РФ. Застройщик не несет ответственности за нарушение срока передачи </w:t>
      </w:r>
      <w:r w:rsidR="00D35BB2">
        <w:rPr>
          <w:bCs/>
          <w:sz w:val="22"/>
          <w:szCs w:val="22"/>
        </w:rPr>
        <w:t>Помещения</w:t>
      </w:r>
      <w:r w:rsidRPr="00171A90">
        <w:rPr>
          <w:bCs/>
          <w:sz w:val="22"/>
          <w:szCs w:val="22"/>
        </w:rPr>
        <w:t xml:space="preserve"> Участнику, если </w:t>
      </w:r>
      <w:r w:rsidR="00D35BB2">
        <w:rPr>
          <w:bCs/>
          <w:sz w:val="22"/>
          <w:szCs w:val="22"/>
        </w:rPr>
        <w:t>Передаточный акт</w:t>
      </w:r>
      <w:r w:rsidRPr="00171A90">
        <w:rPr>
          <w:bCs/>
          <w:sz w:val="22"/>
          <w:szCs w:val="22"/>
        </w:rPr>
        <w:t xml:space="preserve"> не был подписан в установленный Договором срок по вине Участника, в том числе ввиду несоблюдения Участником срока приемки, установленного Договором или ввиду невнесения Участником полной Цены Договора</w:t>
      </w:r>
      <w:r w:rsidR="00D35BB2">
        <w:rPr>
          <w:bCs/>
          <w:sz w:val="22"/>
          <w:szCs w:val="22"/>
        </w:rPr>
        <w:t xml:space="preserve"> </w:t>
      </w:r>
      <w:r w:rsidRPr="00171A90">
        <w:rPr>
          <w:bCs/>
          <w:sz w:val="22"/>
          <w:szCs w:val="22"/>
        </w:rPr>
        <w:t>в сроки, установленные Договором.</w:t>
      </w:r>
    </w:p>
    <w:p w14:paraId="72A1E353" w14:textId="05163F00" w:rsidR="00624F9B" w:rsidRDefault="00624F9B" w:rsidP="00624F9B">
      <w:pPr>
        <w:pStyle w:val="a3"/>
        <w:tabs>
          <w:tab w:val="num" w:pos="1125"/>
        </w:tabs>
        <w:ind w:firstLine="720"/>
        <w:jc w:val="both"/>
        <w:rPr>
          <w:bCs/>
          <w:sz w:val="22"/>
          <w:szCs w:val="22"/>
        </w:rPr>
      </w:pPr>
      <w:r w:rsidRPr="00180EA4">
        <w:rPr>
          <w:rStyle w:val="FontStyle43"/>
          <w:sz w:val="22"/>
          <w:szCs w:val="22"/>
        </w:rPr>
        <w:t>4.2.</w:t>
      </w:r>
      <w:r w:rsidR="003D18FA">
        <w:rPr>
          <w:rStyle w:val="FontStyle43"/>
          <w:sz w:val="22"/>
          <w:szCs w:val="22"/>
        </w:rPr>
        <w:t>2</w:t>
      </w:r>
      <w:r w:rsidRPr="00180EA4">
        <w:rPr>
          <w:rStyle w:val="FontStyle43"/>
          <w:sz w:val="22"/>
          <w:szCs w:val="22"/>
        </w:rPr>
        <w:t>.</w:t>
      </w:r>
      <w:r w:rsidRPr="00171A90">
        <w:rPr>
          <w:bCs/>
          <w:sz w:val="22"/>
          <w:szCs w:val="22"/>
        </w:rPr>
        <w:tab/>
      </w:r>
      <w:r w:rsidR="003D18FA" w:rsidRPr="00180EA4">
        <w:rPr>
          <w:rStyle w:val="FontStyle43"/>
          <w:sz w:val="22"/>
          <w:szCs w:val="22"/>
        </w:rPr>
        <w:t>Самостоятельно определять</w:t>
      </w:r>
      <w:r w:rsidR="003D18FA" w:rsidRPr="00171A90">
        <w:rPr>
          <w:bCs/>
          <w:sz w:val="22"/>
          <w:szCs w:val="22"/>
        </w:rPr>
        <w:t xml:space="preserve"> </w:t>
      </w:r>
      <w:r w:rsidRPr="00171A90">
        <w:rPr>
          <w:bCs/>
          <w:sz w:val="22"/>
          <w:szCs w:val="22"/>
        </w:rPr>
        <w:t xml:space="preserve">орган технической инвентаризации или иное уполномоченное в соответствии с федеральным законом лицо/орган, который будет производить технические обмеры в отношении </w:t>
      </w:r>
      <w:r>
        <w:rPr>
          <w:bCs/>
          <w:sz w:val="22"/>
          <w:szCs w:val="22"/>
        </w:rPr>
        <w:t>Помещения</w:t>
      </w:r>
      <w:r w:rsidRPr="00171A90">
        <w:rPr>
          <w:bCs/>
          <w:sz w:val="22"/>
          <w:szCs w:val="22"/>
        </w:rPr>
        <w:t xml:space="preserve"> и </w:t>
      </w:r>
      <w:r>
        <w:rPr>
          <w:bCs/>
          <w:sz w:val="22"/>
          <w:szCs w:val="22"/>
        </w:rPr>
        <w:t>Здания</w:t>
      </w:r>
      <w:r w:rsidRPr="00171A90">
        <w:rPr>
          <w:bCs/>
          <w:sz w:val="22"/>
          <w:szCs w:val="22"/>
        </w:rPr>
        <w:t xml:space="preserve">. </w:t>
      </w:r>
      <w:r w:rsidRPr="00046B1F">
        <w:rPr>
          <w:bCs/>
          <w:sz w:val="22"/>
          <w:szCs w:val="22"/>
        </w:rPr>
        <w:t>Подписывая настоящий Договор, Участник выражает свое согласие на проведение работ по обмерам Здания и Помещения выбранным Застройщиком лицом, оказывающим услуги в сфере технической инвентаризации и/или кадастрового учета (включая согласие с результатом выполненных таким лицом работ по обмерам Здания и Помещения), при условии, что данное лицо соответствует требованиям Федерального закона от 24.07.2007</w:t>
      </w:r>
      <w:r>
        <w:rPr>
          <w:bCs/>
          <w:sz w:val="22"/>
          <w:szCs w:val="22"/>
        </w:rPr>
        <w:t xml:space="preserve"> </w:t>
      </w:r>
      <w:r w:rsidRPr="00046B1F">
        <w:rPr>
          <w:bCs/>
          <w:sz w:val="22"/>
          <w:szCs w:val="22"/>
        </w:rPr>
        <w:t xml:space="preserve">г. </w:t>
      </w:r>
      <w:r w:rsidR="008D3553">
        <w:rPr>
          <w:bCs/>
          <w:sz w:val="22"/>
          <w:szCs w:val="22"/>
        </w:rPr>
        <w:t>№</w:t>
      </w:r>
      <w:r w:rsidRPr="00046B1F">
        <w:rPr>
          <w:bCs/>
          <w:sz w:val="22"/>
          <w:szCs w:val="22"/>
        </w:rPr>
        <w:t xml:space="preserve"> 221-ФЗ «О кадастровой деятельности»</w:t>
      </w:r>
      <w:r w:rsidRPr="00171A90">
        <w:rPr>
          <w:bCs/>
          <w:sz w:val="22"/>
          <w:szCs w:val="22"/>
        </w:rPr>
        <w:t>.</w:t>
      </w:r>
    </w:p>
    <w:p w14:paraId="53828CCB" w14:textId="1E659082" w:rsidR="00171A90" w:rsidRPr="00046B1F" w:rsidRDefault="00046B1F" w:rsidP="00171A90">
      <w:pPr>
        <w:spacing w:after="0" w:line="240" w:lineRule="auto"/>
        <w:ind w:firstLine="720"/>
        <w:jc w:val="both"/>
        <w:rPr>
          <w:rFonts w:ascii="Times New Roman" w:hAnsi="Times New Roman" w:cs="Times New Roman"/>
          <w:b/>
          <w:bCs/>
        </w:rPr>
      </w:pPr>
      <w:r w:rsidRPr="00046B1F">
        <w:rPr>
          <w:rFonts w:ascii="Times New Roman" w:hAnsi="Times New Roman" w:cs="Times New Roman"/>
          <w:b/>
          <w:bCs/>
        </w:rPr>
        <w:t>4.3</w:t>
      </w:r>
      <w:r w:rsidR="00171A90" w:rsidRPr="00046B1F">
        <w:rPr>
          <w:rFonts w:ascii="Times New Roman" w:hAnsi="Times New Roman" w:cs="Times New Roman"/>
          <w:b/>
          <w:bCs/>
        </w:rPr>
        <w:t>.</w:t>
      </w:r>
      <w:r w:rsidR="00171A90" w:rsidRPr="00046B1F">
        <w:rPr>
          <w:rFonts w:ascii="Times New Roman" w:hAnsi="Times New Roman" w:cs="Times New Roman"/>
          <w:b/>
          <w:bCs/>
        </w:rPr>
        <w:tab/>
        <w:t>Участник обязан:</w:t>
      </w:r>
    </w:p>
    <w:p w14:paraId="526023FB" w14:textId="0B00F69C"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4.3.1</w:t>
      </w:r>
      <w:r w:rsidR="00171A90" w:rsidRPr="00171A90">
        <w:rPr>
          <w:rFonts w:ascii="Times New Roman" w:hAnsi="Times New Roman" w:cs="Times New Roman"/>
        </w:rPr>
        <w:t>.</w:t>
      </w:r>
      <w:r w:rsidR="00171A90" w:rsidRPr="00171A90">
        <w:rPr>
          <w:rFonts w:ascii="Times New Roman" w:hAnsi="Times New Roman" w:cs="Times New Roman"/>
        </w:rPr>
        <w:tab/>
        <w:t xml:space="preserve">Уплатить Цену Договора в размере, порядке и на условиях, предусмотренных статьей </w:t>
      </w:r>
      <w:r w:rsidR="00171A90" w:rsidRPr="008D3553">
        <w:rPr>
          <w:rFonts w:ascii="Times New Roman" w:hAnsi="Times New Roman" w:cs="Times New Roman"/>
        </w:rPr>
        <w:t>3</w:t>
      </w:r>
      <w:r w:rsidR="00171A90" w:rsidRPr="00171A90">
        <w:rPr>
          <w:rFonts w:ascii="Times New Roman" w:hAnsi="Times New Roman" w:cs="Times New Roman"/>
        </w:rPr>
        <w:t xml:space="preserve"> Договора.</w:t>
      </w:r>
    </w:p>
    <w:p w14:paraId="4D514506" w14:textId="18C0B930"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w:t>
      </w:r>
      <w:r w:rsidR="00171A90" w:rsidRPr="00171A90">
        <w:rPr>
          <w:rFonts w:ascii="Times New Roman" w:hAnsi="Times New Roman" w:cs="Times New Roman"/>
        </w:rPr>
        <w:t>.2.</w:t>
      </w:r>
      <w:r w:rsidR="00171A90" w:rsidRPr="00171A90">
        <w:rPr>
          <w:rFonts w:ascii="Times New Roman" w:hAnsi="Times New Roman" w:cs="Times New Roman"/>
        </w:rPr>
        <w:tab/>
        <w:t xml:space="preserve">Принять </w:t>
      </w:r>
      <w:r>
        <w:rPr>
          <w:rFonts w:ascii="Times New Roman" w:hAnsi="Times New Roman" w:cs="Times New Roman"/>
        </w:rPr>
        <w:t>Помещение</w:t>
      </w:r>
      <w:r w:rsidR="00171A90" w:rsidRPr="00171A90">
        <w:rPr>
          <w:rFonts w:ascii="Times New Roman" w:hAnsi="Times New Roman" w:cs="Times New Roman"/>
        </w:rPr>
        <w:t xml:space="preserve"> по </w:t>
      </w:r>
      <w:r>
        <w:rPr>
          <w:rFonts w:ascii="Times New Roman" w:hAnsi="Times New Roman" w:cs="Times New Roman"/>
        </w:rPr>
        <w:t xml:space="preserve">Передаточному акту в </w:t>
      </w:r>
      <w:r w:rsidR="00171A90" w:rsidRPr="00171A90">
        <w:rPr>
          <w:rFonts w:ascii="Times New Roman" w:hAnsi="Times New Roman" w:cs="Times New Roman"/>
        </w:rPr>
        <w:t xml:space="preserve">сроки, в порядке и на условиях, предусмотренных в статье </w:t>
      </w:r>
      <w:r w:rsidR="008D3553">
        <w:rPr>
          <w:rFonts w:ascii="Times New Roman" w:hAnsi="Times New Roman" w:cs="Times New Roman"/>
        </w:rPr>
        <w:t>5</w:t>
      </w:r>
      <w:r w:rsidR="00171A90" w:rsidRPr="00171A90">
        <w:rPr>
          <w:rFonts w:ascii="Times New Roman" w:hAnsi="Times New Roman" w:cs="Times New Roman"/>
        </w:rPr>
        <w:t xml:space="preserve"> Договора.</w:t>
      </w:r>
    </w:p>
    <w:p w14:paraId="702DFFF7" w14:textId="1DB7CFBA"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4.3.3</w:t>
      </w:r>
      <w:r w:rsidR="00171A90" w:rsidRPr="00171A90">
        <w:rPr>
          <w:rFonts w:ascii="Times New Roman" w:hAnsi="Times New Roman" w:cs="Times New Roman"/>
        </w:rPr>
        <w:t>.</w:t>
      </w:r>
      <w:r w:rsidR="00171A90" w:rsidRPr="00171A90">
        <w:rPr>
          <w:rFonts w:ascii="Times New Roman" w:hAnsi="Times New Roman" w:cs="Times New Roman"/>
        </w:rPr>
        <w:tab/>
      </w:r>
      <w:r w:rsidR="007E478C">
        <w:rPr>
          <w:rFonts w:ascii="Times New Roman" w:hAnsi="Times New Roman" w:cs="Times New Roman"/>
        </w:rPr>
        <w:t xml:space="preserve">В течение 2 (двух) рабочих дней после подписания Договора предпринять все зависящие от Участника действия, необходимые для государственной регистрации Договора, в том числе, оплатить государственную пошлину за государственную регистрацию Договора, предоставить Застройщику платежные документы, подтверждающие оплату государственной пошлины, предоставить Застройщику документы Участника, необходимые для государственной регистрации Договора, в том числе – </w:t>
      </w:r>
      <w:r w:rsidR="007E478C">
        <w:rPr>
          <w:rFonts w:ascii="Times New Roman" w:hAnsi="Times New Roman" w:cs="Times New Roman"/>
        </w:rPr>
        <w:lastRenderedPageBreak/>
        <w:t>нотариально удостоверенную доверенность по форме Застройщика, предоставляющую Застройщику полномочия, необходимые для совершения от имени Участника действий, направленных на государственную регистрацию Договора, нотариально удостоверенное согласие супруга(и) на заключение Договора или нотариально удостоверенное заявление о том, что Участник не состоит в браке, либо нотариально заверенную копию брачного договора, либо нотариально заверенную копию свидетельства о заключении брака, если объект долевого строительства приобретается в общую совместную собственность</w:t>
      </w:r>
      <w:r w:rsidR="00171A90" w:rsidRPr="00171A90">
        <w:rPr>
          <w:rFonts w:ascii="Times New Roman" w:hAnsi="Times New Roman" w:cs="Times New Roman"/>
        </w:rPr>
        <w:t>.</w:t>
      </w:r>
    </w:p>
    <w:p w14:paraId="18260113" w14:textId="585D23D8" w:rsidR="00171A90" w:rsidRPr="00171A90" w:rsidRDefault="007B39D5" w:rsidP="00171A90">
      <w:pPr>
        <w:spacing w:after="0" w:line="240" w:lineRule="auto"/>
        <w:ind w:firstLine="720"/>
        <w:jc w:val="both"/>
        <w:rPr>
          <w:rFonts w:ascii="Times New Roman" w:hAnsi="Times New Roman" w:cs="Times New Roman"/>
        </w:rPr>
      </w:pPr>
      <w:r>
        <w:rPr>
          <w:rFonts w:ascii="Times New Roman" w:hAnsi="Times New Roman" w:cs="Times New Roman"/>
        </w:rPr>
        <w:t>4.3.4</w:t>
      </w:r>
      <w:r w:rsidR="00171A90" w:rsidRPr="00171A90">
        <w:rPr>
          <w:rFonts w:ascii="Times New Roman" w:hAnsi="Times New Roman" w:cs="Times New Roman"/>
        </w:rPr>
        <w:t>.</w:t>
      </w:r>
      <w:r w:rsidR="00171A90" w:rsidRPr="00171A90">
        <w:rPr>
          <w:rFonts w:ascii="Times New Roman" w:hAnsi="Times New Roman" w:cs="Times New Roman"/>
        </w:rPr>
        <w:tab/>
      </w:r>
      <w:r w:rsidR="00DA6632" w:rsidRPr="004E7308">
        <w:rPr>
          <w:rFonts w:ascii="Times New Roman" w:hAnsi="Times New Roman" w:cs="Times New Roman"/>
        </w:rPr>
        <w:t xml:space="preserve">Без письменного согласования с Застройщиком </w:t>
      </w:r>
      <w:r w:rsidR="00DA6632">
        <w:rPr>
          <w:rFonts w:ascii="Times New Roman" w:hAnsi="Times New Roman" w:cs="Times New Roman"/>
        </w:rPr>
        <w:t>д</w:t>
      </w:r>
      <w:r w:rsidR="00171A90" w:rsidRPr="00171A90">
        <w:rPr>
          <w:rFonts w:ascii="Times New Roman" w:hAnsi="Times New Roman" w:cs="Times New Roman"/>
        </w:rPr>
        <w:t xml:space="preserve">о </w:t>
      </w:r>
      <w:r w:rsidR="00BD2C33">
        <w:rPr>
          <w:rFonts w:ascii="Times New Roman" w:hAnsi="Times New Roman" w:cs="Times New Roman"/>
        </w:rPr>
        <w:t>регистрации</w:t>
      </w:r>
      <w:r w:rsidR="00171A90" w:rsidRPr="00171A90">
        <w:rPr>
          <w:rFonts w:ascii="Times New Roman" w:hAnsi="Times New Roman" w:cs="Times New Roman"/>
        </w:rPr>
        <w:t xml:space="preserve"> права собственности на </w:t>
      </w:r>
      <w:r>
        <w:rPr>
          <w:rFonts w:ascii="Times New Roman" w:hAnsi="Times New Roman" w:cs="Times New Roman"/>
        </w:rPr>
        <w:t>Помещение</w:t>
      </w:r>
      <w:r w:rsidR="00171A90" w:rsidRPr="00171A90">
        <w:rPr>
          <w:rFonts w:ascii="Times New Roman" w:hAnsi="Times New Roman" w:cs="Times New Roman"/>
        </w:rPr>
        <w:t xml:space="preserve"> не осуществлять действия, направленные на переустройство и/или перепланировку </w:t>
      </w:r>
      <w:r>
        <w:rPr>
          <w:rFonts w:ascii="Times New Roman" w:hAnsi="Times New Roman" w:cs="Times New Roman"/>
        </w:rPr>
        <w:t>Помещения</w:t>
      </w:r>
      <w:r w:rsidR="00DA6632">
        <w:rPr>
          <w:rFonts w:ascii="Times New Roman" w:hAnsi="Times New Roman" w:cs="Times New Roman"/>
        </w:rPr>
        <w:t>, н</w:t>
      </w:r>
      <w:r w:rsidR="00171A90" w:rsidRPr="00171A90">
        <w:rPr>
          <w:rFonts w:ascii="Times New Roman" w:hAnsi="Times New Roman" w:cs="Times New Roman"/>
        </w:rPr>
        <w:t xml:space="preserve">е проводить в </w:t>
      </w:r>
      <w:r>
        <w:rPr>
          <w:rFonts w:ascii="Times New Roman" w:hAnsi="Times New Roman" w:cs="Times New Roman"/>
        </w:rPr>
        <w:t>Помещении</w:t>
      </w:r>
      <w:r w:rsidR="00171A90" w:rsidRPr="00171A90">
        <w:rPr>
          <w:rFonts w:ascii="Times New Roman" w:hAnsi="Times New Roman" w:cs="Times New Roman"/>
        </w:rPr>
        <w:t xml:space="preserve"> и в </w:t>
      </w:r>
      <w:r>
        <w:rPr>
          <w:rFonts w:ascii="Times New Roman" w:hAnsi="Times New Roman" w:cs="Times New Roman"/>
        </w:rPr>
        <w:t>Здании</w:t>
      </w:r>
      <w:r w:rsidR="00171A90" w:rsidRPr="00171A90">
        <w:rPr>
          <w:rFonts w:ascii="Times New Roman" w:hAnsi="Times New Roman" w:cs="Times New Roman"/>
        </w:rPr>
        <w:t xml:space="preserve"> работы, которые затрагивают </w:t>
      </w:r>
      <w:r w:rsidR="0031651E" w:rsidRPr="00171A90">
        <w:rPr>
          <w:rFonts w:ascii="Times New Roman" w:hAnsi="Times New Roman" w:cs="Times New Roman"/>
        </w:rPr>
        <w:t>внешний вид и конструкцию фасада</w:t>
      </w:r>
      <w:r w:rsidR="00171A90" w:rsidRPr="00171A90">
        <w:rPr>
          <w:rFonts w:ascii="Times New Roman" w:hAnsi="Times New Roman" w:cs="Times New Roman"/>
        </w:rPr>
        <w:t>.</w:t>
      </w:r>
    </w:p>
    <w:p w14:paraId="04B2222B" w14:textId="7E4B41F1" w:rsidR="00171A90" w:rsidRPr="00171A90" w:rsidRDefault="00093274" w:rsidP="00171A90">
      <w:pPr>
        <w:spacing w:after="0" w:line="240" w:lineRule="auto"/>
        <w:ind w:firstLine="720"/>
        <w:jc w:val="both"/>
        <w:rPr>
          <w:rFonts w:ascii="Times New Roman" w:hAnsi="Times New Roman" w:cs="Times New Roman"/>
        </w:rPr>
      </w:pPr>
      <w:r w:rsidRPr="00B51C32">
        <w:rPr>
          <w:rFonts w:ascii="Times New Roman" w:hAnsi="Times New Roman" w:cs="Times New Roman"/>
        </w:rPr>
        <w:t>4.3.5</w:t>
      </w:r>
      <w:r w:rsidR="00171A90" w:rsidRPr="00B51C32">
        <w:rPr>
          <w:rFonts w:ascii="Times New Roman" w:hAnsi="Times New Roman" w:cs="Times New Roman"/>
        </w:rPr>
        <w:t>.</w:t>
      </w:r>
      <w:r w:rsidR="00171A90" w:rsidRPr="00B51C32">
        <w:rPr>
          <w:rFonts w:ascii="Times New Roman" w:hAnsi="Times New Roman" w:cs="Times New Roman"/>
        </w:rPr>
        <w:tab/>
      </w:r>
      <w:bookmarkStart w:id="3" w:name="_Hlk77254562"/>
      <w:r w:rsidR="00BA59B6" w:rsidRPr="00BA59B6">
        <w:rPr>
          <w:rFonts w:ascii="Times New Roman" w:hAnsi="Times New Roman" w:cs="Times New Roman"/>
        </w:rPr>
        <w:t>Нести расходы по содержанию Помещения и оплачивать коммунальные услуги, пропорционально Фактической общей площади Помещения нести расходы на управление Зданием и содержание общего имущества в Здании, со дня подписания Передаточного акта или составления иного документа о передаче</w:t>
      </w:r>
      <w:bookmarkEnd w:id="3"/>
      <w:r w:rsidR="00171A90" w:rsidRPr="00B51C32">
        <w:rPr>
          <w:rFonts w:ascii="Times New Roman" w:hAnsi="Times New Roman" w:cs="Times New Roman"/>
        </w:rPr>
        <w:t>.</w:t>
      </w:r>
    </w:p>
    <w:p w14:paraId="63F7A0F7" w14:textId="290F97EA" w:rsidR="00093274" w:rsidRDefault="00093274" w:rsidP="00093274">
      <w:pPr>
        <w:spacing w:after="0" w:line="240" w:lineRule="auto"/>
        <w:ind w:firstLine="720"/>
        <w:jc w:val="both"/>
        <w:rPr>
          <w:rFonts w:ascii="Times New Roman" w:hAnsi="Times New Roman" w:cs="Times New Roman"/>
        </w:rPr>
      </w:pPr>
      <w:r w:rsidRPr="00171A90">
        <w:rPr>
          <w:rFonts w:ascii="Times New Roman" w:hAnsi="Times New Roman" w:cs="Times New Roman"/>
        </w:rPr>
        <w:t xml:space="preserve">В случае если Застройщик понес указанные в настоящем пункте расходы, Участник обязуется возместить </w:t>
      </w:r>
      <w:r w:rsidR="000154A0">
        <w:rPr>
          <w:rFonts w:ascii="Times New Roman" w:hAnsi="Times New Roman" w:cs="Times New Roman"/>
        </w:rPr>
        <w:t>их</w:t>
      </w:r>
      <w:r w:rsidRPr="00171A90">
        <w:rPr>
          <w:rFonts w:ascii="Times New Roman" w:hAnsi="Times New Roman" w:cs="Times New Roman"/>
        </w:rPr>
        <w:t xml:space="preserve"> Застройщику в течение </w:t>
      </w:r>
      <w:r>
        <w:rPr>
          <w:rFonts w:ascii="Times New Roman" w:hAnsi="Times New Roman" w:cs="Times New Roman"/>
        </w:rPr>
        <w:t>5 (</w:t>
      </w:r>
      <w:r w:rsidRPr="00171A90">
        <w:rPr>
          <w:rFonts w:ascii="Times New Roman" w:hAnsi="Times New Roman" w:cs="Times New Roman"/>
        </w:rPr>
        <w:t>пяти</w:t>
      </w:r>
      <w:r>
        <w:rPr>
          <w:rFonts w:ascii="Times New Roman" w:hAnsi="Times New Roman" w:cs="Times New Roman"/>
        </w:rPr>
        <w:t>)</w:t>
      </w:r>
      <w:r w:rsidRPr="00171A90">
        <w:rPr>
          <w:rFonts w:ascii="Times New Roman" w:hAnsi="Times New Roman" w:cs="Times New Roman"/>
        </w:rPr>
        <w:t xml:space="preserve"> рабочих дней с даты получения соответствующего требования Застройщика</w:t>
      </w:r>
      <w:r>
        <w:rPr>
          <w:rFonts w:ascii="Times New Roman" w:hAnsi="Times New Roman" w:cs="Times New Roman"/>
        </w:rPr>
        <w:t xml:space="preserve"> </w:t>
      </w:r>
      <w:r w:rsidRPr="0031651E">
        <w:rPr>
          <w:rFonts w:ascii="Times New Roman" w:hAnsi="Times New Roman" w:cs="Times New Roman"/>
        </w:rPr>
        <w:t>путем перечисления денежных средств на расчетный счет Застройщика</w:t>
      </w:r>
      <w:r w:rsidRPr="00171A90">
        <w:rPr>
          <w:rFonts w:ascii="Times New Roman" w:hAnsi="Times New Roman" w:cs="Times New Roman"/>
        </w:rPr>
        <w:t>.</w:t>
      </w:r>
    </w:p>
    <w:p w14:paraId="61543210" w14:textId="30ECEFB1" w:rsidR="0031651E" w:rsidRPr="0031651E" w:rsidRDefault="0031651E" w:rsidP="0031651E">
      <w:pPr>
        <w:spacing w:after="0" w:line="240" w:lineRule="auto"/>
        <w:ind w:firstLine="720"/>
        <w:jc w:val="both"/>
        <w:rPr>
          <w:rFonts w:ascii="Times New Roman" w:hAnsi="Times New Roman" w:cs="Times New Roman"/>
        </w:rPr>
      </w:pPr>
      <w:r w:rsidRPr="0031651E">
        <w:rPr>
          <w:rFonts w:ascii="Times New Roman" w:hAnsi="Times New Roman" w:cs="Times New Roman"/>
        </w:rPr>
        <w:t>Размер причитающегося с Участника платежа для целей, предусмотренных настоящим пунктом Договора, не входит в Цену Договора и определяется расчетным путем исходя из показаний приборов учета потребленных коммунальных услуг (холодное и горячее водоснабжение, водоотведение, электроснабжение, отопление), а в случае их отсутствия - на основании утвержденных/установленных уполномоченным органом местного самоуправления нормативов потребления коммунальных услуг и размера платы за содержание общего имущества в Здании</w:t>
      </w:r>
      <w:r w:rsidR="000A4693">
        <w:rPr>
          <w:rFonts w:ascii="Times New Roman" w:hAnsi="Times New Roman" w:cs="Times New Roman"/>
        </w:rPr>
        <w:t xml:space="preserve"> или на основании тарифов управляющей организации</w:t>
      </w:r>
      <w:r w:rsidRPr="0031651E">
        <w:rPr>
          <w:rFonts w:ascii="Times New Roman" w:hAnsi="Times New Roman" w:cs="Times New Roman"/>
        </w:rPr>
        <w:t>.</w:t>
      </w:r>
    </w:p>
    <w:p w14:paraId="19640B61" w14:textId="300FA0C3" w:rsidR="0031651E" w:rsidRPr="00131243" w:rsidRDefault="00131243" w:rsidP="00171A90">
      <w:pPr>
        <w:spacing w:after="0" w:line="240" w:lineRule="auto"/>
        <w:ind w:firstLine="720"/>
        <w:jc w:val="both"/>
        <w:rPr>
          <w:rFonts w:ascii="Times New Roman" w:hAnsi="Times New Roman" w:cs="Times New Roman"/>
          <w:b/>
          <w:bCs/>
        </w:rPr>
      </w:pPr>
      <w:r w:rsidRPr="00131243">
        <w:rPr>
          <w:rFonts w:ascii="Times New Roman" w:hAnsi="Times New Roman" w:cs="Times New Roman"/>
          <w:b/>
          <w:bCs/>
        </w:rPr>
        <w:t xml:space="preserve">4.4. Участник вправе: </w:t>
      </w:r>
    </w:p>
    <w:p w14:paraId="189CB915" w14:textId="5C385BEB" w:rsidR="002245A4" w:rsidRDefault="00131243" w:rsidP="004E7308">
      <w:pPr>
        <w:autoSpaceDE w:val="0"/>
        <w:autoSpaceDN w:val="0"/>
        <w:adjustRightInd w:val="0"/>
        <w:spacing w:after="0" w:line="240" w:lineRule="auto"/>
        <w:ind w:firstLine="709"/>
        <w:jc w:val="both"/>
        <w:rPr>
          <w:rFonts w:ascii="Times New Roman" w:hAnsi="Times New Roman" w:cs="Times New Roman"/>
        </w:rPr>
      </w:pPr>
      <w:r>
        <w:rPr>
          <w:rFonts w:ascii="Times New Roman" w:hAnsi="Times New Roman" w:cs="Times New Roman"/>
          <w:bCs/>
        </w:rPr>
        <w:t>4.4.1</w:t>
      </w:r>
      <w:r w:rsidR="002245A4" w:rsidRPr="004E7308">
        <w:rPr>
          <w:rFonts w:ascii="Times New Roman" w:hAnsi="Times New Roman" w:cs="Times New Roman"/>
          <w:bCs/>
        </w:rPr>
        <w:t xml:space="preserve">. </w:t>
      </w:r>
      <w:r w:rsidR="00F32F11">
        <w:rPr>
          <w:rFonts w:ascii="Times New Roman" w:hAnsi="Times New Roman" w:cs="Times New Roman"/>
          <w:bCs/>
        </w:rPr>
        <w:t>Уступить права по настоящему Договору</w:t>
      </w:r>
      <w:r w:rsidR="002245A4" w:rsidRPr="004E7308">
        <w:rPr>
          <w:rFonts w:ascii="Times New Roman" w:hAnsi="Times New Roman" w:cs="Times New Roman"/>
          <w:bCs/>
        </w:rPr>
        <w:t xml:space="preserve"> с предварительного письменного согласия Застройщика только после уплаты им Цены Договора или одновременно с переводом долга на нового участника долевого строительства в порядке, установленном ГК РФ. </w:t>
      </w:r>
      <w:r w:rsidR="002245A4" w:rsidRPr="004E7308">
        <w:rPr>
          <w:rFonts w:ascii="Times New Roman" w:hAnsi="Times New Roman" w:cs="Times New Roman"/>
        </w:rPr>
        <w:t>Уступка Участником прав требований по настоящему Договору допускается с момента государственной регистрации Договора до момента подписания Сторонами Передаточного акта</w:t>
      </w:r>
      <w:r w:rsidR="00843510">
        <w:rPr>
          <w:rFonts w:ascii="Times New Roman" w:hAnsi="Times New Roman" w:cs="Times New Roman"/>
        </w:rPr>
        <w:t xml:space="preserve"> </w:t>
      </w:r>
      <w:r w:rsidR="00843510" w:rsidRPr="00843510">
        <w:rPr>
          <w:rFonts w:ascii="Times New Roman" w:hAnsi="Times New Roman" w:cs="Times New Roman"/>
        </w:rPr>
        <w:t>или составления иного документа о передаче Помещения</w:t>
      </w:r>
      <w:r w:rsidR="002245A4" w:rsidRPr="004E7308">
        <w:rPr>
          <w:rFonts w:ascii="Times New Roman" w:hAnsi="Times New Roman" w:cs="Times New Roman"/>
        </w:rPr>
        <w:t>.</w:t>
      </w:r>
    </w:p>
    <w:p w14:paraId="2A9C0B91" w14:textId="07BA3A0C" w:rsidR="00F50812" w:rsidRDefault="00F50812" w:rsidP="004E7308">
      <w:pPr>
        <w:autoSpaceDE w:val="0"/>
        <w:autoSpaceDN w:val="0"/>
        <w:adjustRightInd w:val="0"/>
        <w:spacing w:after="0" w:line="240" w:lineRule="auto"/>
        <w:ind w:firstLine="709"/>
        <w:jc w:val="both"/>
        <w:rPr>
          <w:rFonts w:ascii="Times New Roman" w:hAnsi="Times New Roman" w:cs="Times New Roman"/>
        </w:rPr>
      </w:pPr>
      <w:r w:rsidRPr="00F50812">
        <w:rPr>
          <w:rFonts w:ascii="Times New Roman" w:hAnsi="Times New Roman" w:cs="Times New Roman"/>
        </w:rPr>
        <w:t xml:space="preserve">В случае уступки </w:t>
      </w:r>
      <w:r>
        <w:rPr>
          <w:rFonts w:ascii="Times New Roman" w:hAnsi="Times New Roman" w:cs="Times New Roman"/>
        </w:rPr>
        <w:t>У</w:t>
      </w:r>
      <w:r w:rsidRPr="00F50812">
        <w:rPr>
          <w:rFonts w:ascii="Times New Roman" w:hAnsi="Times New Roman" w:cs="Times New Roman"/>
        </w:rPr>
        <w:t xml:space="preserve">частником прав требований по </w:t>
      </w:r>
      <w:r>
        <w:rPr>
          <w:rFonts w:ascii="Times New Roman" w:hAnsi="Times New Roman" w:cs="Times New Roman"/>
        </w:rPr>
        <w:t>Д</w:t>
      </w:r>
      <w:r w:rsidRPr="00F50812">
        <w:rPr>
          <w:rFonts w:ascii="Times New Roman" w:hAnsi="Times New Roman" w:cs="Times New Roman"/>
        </w:rPr>
        <w:t>оговору, к новому участнику долевого строительства с момента государственной регистрации соглашения (договора), на основании которого производится уступка прав требований</w:t>
      </w:r>
      <w:r>
        <w:rPr>
          <w:rFonts w:ascii="Times New Roman" w:hAnsi="Times New Roman" w:cs="Times New Roman"/>
        </w:rPr>
        <w:t>,</w:t>
      </w:r>
      <w:r w:rsidRPr="00F50812">
        <w:rPr>
          <w:rFonts w:ascii="Times New Roman" w:hAnsi="Times New Roman" w:cs="Times New Roman"/>
        </w:rPr>
        <w:t xml:space="preserve"> переходят все права и обязанности по договору счета эскроу, заключенному </w:t>
      </w:r>
      <w:r>
        <w:rPr>
          <w:rFonts w:ascii="Times New Roman" w:hAnsi="Times New Roman" w:cs="Times New Roman"/>
        </w:rPr>
        <w:t>У</w:t>
      </w:r>
      <w:r w:rsidRPr="00F50812">
        <w:rPr>
          <w:rFonts w:ascii="Times New Roman" w:hAnsi="Times New Roman" w:cs="Times New Roman"/>
        </w:rPr>
        <w:t>частником.</w:t>
      </w:r>
    </w:p>
    <w:p w14:paraId="0E518CBE" w14:textId="69911935" w:rsidR="00BB5F05" w:rsidRDefault="00BB5F05" w:rsidP="004E7308">
      <w:pPr>
        <w:autoSpaceDE w:val="0"/>
        <w:autoSpaceDN w:val="0"/>
        <w:adjustRightInd w:val="0"/>
        <w:spacing w:after="0" w:line="240" w:lineRule="auto"/>
        <w:ind w:firstLine="709"/>
        <w:jc w:val="both"/>
        <w:rPr>
          <w:rFonts w:ascii="Times New Roman" w:hAnsi="Times New Roman" w:cs="Times New Roman"/>
        </w:rPr>
      </w:pPr>
    </w:p>
    <w:p w14:paraId="29717D5A" w14:textId="23757D90" w:rsidR="00171A90" w:rsidRPr="00131243" w:rsidRDefault="00131243" w:rsidP="00131243">
      <w:pPr>
        <w:spacing w:after="0" w:line="240" w:lineRule="auto"/>
        <w:ind w:firstLine="709"/>
        <w:jc w:val="center"/>
        <w:rPr>
          <w:rFonts w:ascii="Times New Roman" w:hAnsi="Times New Roman" w:cs="Times New Roman"/>
          <w:b/>
          <w:bCs/>
        </w:rPr>
      </w:pPr>
      <w:r w:rsidRPr="00131243">
        <w:rPr>
          <w:rFonts w:ascii="Times New Roman" w:hAnsi="Times New Roman" w:cs="Times New Roman"/>
          <w:b/>
          <w:bCs/>
        </w:rPr>
        <w:t>5</w:t>
      </w:r>
      <w:r w:rsidR="00171A90" w:rsidRPr="00131243">
        <w:rPr>
          <w:rFonts w:ascii="Times New Roman" w:hAnsi="Times New Roman" w:cs="Times New Roman"/>
          <w:b/>
          <w:bCs/>
        </w:rPr>
        <w:t>.</w:t>
      </w:r>
      <w:r w:rsidR="00171A90" w:rsidRPr="00131243">
        <w:rPr>
          <w:rFonts w:ascii="Times New Roman" w:hAnsi="Times New Roman" w:cs="Times New Roman"/>
          <w:b/>
          <w:bCs/>
        </w:rPr>
        <w:tab/>
      </w:r>
      <w:r w:rsidRPr="00131243">
        <w:rPr>
          <w:rFonts w:ascii="Times New Roman" w:hAnsi="Times New Roman" w:cs="Times New Roman"/>
          <w:b/>
          <w:bCs/>
        </w:rPr>
        <w:t xml:space="preserve">Срок и порядок передачи </w:t>
      </w:r>
      <w:r>
        <w:rPr>
          <w:rFonts w:ascii="Times New Roman" w:hAnsi="Times New Roman" w:cs="Times New Roman"/>
          <w:b/>
          <w:bCs/>
        </w:rPr>
        <w:t>Помещения</w:t>
      </w:r>
    </w:p>
    <w:p w14:paraId="53EC120A" w14:textId="2DF9466D" w:rsidR="00171A90" w:rsidRPr="00171A90" w:rsidRDefault="00131243" w:rsidP="00171A90">
      <w:pPr>
        <w:spacing w:after="0" w:line="240" w:lineRule="auto"/>
        <w:ind w:firstLine="709"/>
        <w:jc w:val="both"/>
        <w:rPr>
          <w:rFonts w:ascii="Times New Roman" w:hAnsi="Times New Roman" w:cs="Times New Roman"/>
        </w:rPr>
      </w:pPr>
      <w:r>
        <w:rPr>
          <w:rFonts w:ascii="Times New Roman" w:hAnsi="Times New Roman" w:cs="Times New Roman"/>
        </w:rPr>
        <w:t xml:space="preserve">5.1. </w:t>
      </w:r>
      <w:r w:rsidR="00171A90" w:rsidRPr="00171A90">
        <w:rPr>
          <w:rFonts w:ascii="Times New Roman" w:hAnsi="Times New Roman" w:cs="Times New Roman"/>
        </w:rPr>
        <w:t>План</w:t>
      </w:r>
      <w:r>
        <w:rPr>
          <w:rFonts w:ascii="Times New Roman" w:hAnsi="Times New Roman" w:cs="Times New Roman"/>
        </w:rPr>
        <w:t>овый</w:t>
      </w:r>
      <w:r w:rsidR="00171A90" w:rsidRPr="00171A90">
        <w:rPr>
          <w:rFonts w:ascii="Times New Roman" w:hAnsi="Times New Roman" w:cs="Times New Roman"/>
        </w:rPr>
        <w:t xml:space="preserve"> срок получения разрешения на ввод</w:t>
      </w:r>
      <w:r w:rsidR="00BB5F05" w:rsidRPr="00BB5F05">
        <w:rPr>
          <w:rFonts w:ascii="Times New Roman" w:hAnsi="Times New Roman" w:cs="Times New Roman"/>
        </w:rPr>
        <w:t xml:space="preserve"> </w:t>
      </w:r>
      <w:r w:rsidR="00BB5F05" w:rsidRPr="00171A90">
        <w:rPr>
          <w:rFonts w:ascii="Times New Roman" w:hAnsi="Times New Roman" w:cs="Times New Roman"/>
        </w:rPr>
        <w:t>Здания</w:t>
      </w:r>
      <w:r w:rsidR="00171A90" w:rsidRPr="00171A90">
        <w:rPr>
          <w:rFonts w:ascii="Times New Roman" w:hAnsi="Times New Roman" w:cs="Times New Roman"/>
        </w:rPr>
        <w:t xml:space="preserve"> в эксплуатацию в соответствии с примерным графиком реализации проекта строительства </w:t>
      </w:r>
      <w:r w:rsidR="00270762">
        <w:rPr>
          <w:rFonts w:ascii="Times New Roman" w:hAnsi="Times New Roman" w:cs="Times New Roman"/>
        </w:rPr>
        <w:t>определен</w:t>
      </w:r>
      <w:r w:rsidR="00171A90" w:rsidRPr="00171A90">
        <w:rPr>
          <w:rFonts w:ascii="Times New Roman" w:hAnsi="Times New Roman" w:cs="Times New Roman"/>
        </w:rPr>
        <w:t xml:space="preserve"> в Проектной </w:t>
      </w:r>
      <w:r w:rsidR="00171A90" w:rsidRPr="00016AEC">
        <w:rPr>
          <w:rFonts w:ascii="Times New Roman" w:hAnsi="Times New Roman" w:cs="Times New Roman"/>
        </w:rPr>
        <w:t>декларации</w:t>
      </w:r>
      <w:r w:rsidR="00270762">
        <w:rPr>
          <w:rFonts w:ascii="Times New Roman" w:hAnsi="Times New Roman" w:cs="Times New Roman"/>
        </w:rPr>
        <w:t>,</w:t>
      </w:r>
      <w:r w:rsidR="00270762" w:rsidRPr="00270762">
        <w:rPr>
          <w:rFonts w:ascii="Times New Roman" w:eastAsia="Times New Roman" w:hAnsi="Times New Roman" w:cs="Times New Roman"/>
          <w:lang w:eastAsia="ru-RU"/>
        </w:rPr>
        <w:t xml:space="preserve"> </w:t>
      </w:r>
      <w:r w:rsidR="00270762">
        <w:rPr>
          <w:rFonts w:ascii="Times New Roman" w:eastAsia="Times New Roman" w:hAnsi="Times New Roman" w:cs="Times New Roman"/>
          <w:lang w:eastAsia="ru-RU"/>
        </w:rPr>
        <w:t xml:space="preserve">размещенной на </w:t>
      </w:r>
      <w:r w:rsidR="00270762" w:rsidRPr="00171A90">
        <w:rPr>
          <w:rFonts w:ascii="Times New Roman" w:eastAsia="Times New Roman" w:hAnsi="Times New Roman" w:cs="Times New Roman"/>
          <w:lang w:eastAsia="ru-RU"/>
        </w:rPr>
        <w:t>сайте</w:t>
      </w:r>
      <w:r w:rsidR="00270762">
        <w:rPr>
          <w:rFonts w:ascii="Times New Roman" w:eastAsia="Times New Roman" w:hAnsi="Times New Roman" w:cs="Times New Roman"/>
          <w:lang w:eastAsia="ru-RU"/>
        </w:rPr>
        <w:t xml:space="preserve"> ЕИСЖС</w:t>
      </w:r>
      <w:r w:rsidR="00270762" w:rsidRPr="00171A90">
        <w:rPr>
          <w:rFonts w:ascii="Times New Roman" w:eastAsia="Times New Roman" w:hAnsi="Times New Roman" w:cs="Times New Roman"/>
          <w:lang w:eastAsia="ru-RU"/>
        </w:rPr>
        <w:t xml:space="preserve"> </w:t>
      </w:r>
      <w:hyperlink r:id="rId9" w:history="1">
        <w:r w:rsidR="00270762" w:rsidRPr="002E61E0">
          <w:rPr>
            <w:rStyle w:val="af6"/>
            <w:rFonts w:ascii="Times New Roman" w:eastAsia="Times New Roman" w:hAnsi="Times New Roman" w:cs="Times New Roman"/>
            <w:lang w:eastAsia="ru-RU"/>
          </w:rPr>
          <w:t>https://наш.дом.рф</w:t>
        </w:r>
      </w:hyperlink>
      <w:r w:rsidR="00016AEC">
        <w:rPr>
          <w:rFonts w:ascii="Times New Roman" w:hAnsi="Times New Roman" w:cs="Times New Roman"/>
        </w:rPr>
        <w:t>.</w:t>
      </w:r>
    </w:p>
    <w:p w14:paraId="70B4EB79" w14:textId="06C94011" w:rsidR="00702AF8" w:rsidRDefault="00131243" w:rsidP="00171A90">
      <w:pPr>
        <w:spacing w:after="0" w:line="240" w:lineRule="auto"/>
        <w:ind w:firstLine="709"/>
        <w:jc w:val="both"/>
        <w:rPr>
          <w:rFonts w:ascii="Times New Roman" w:hAnsi="Times New Roman" w:cs="Times New Roman"/>
          <w:b/>
          <w:bCs/>
        </w:rPr>
      </w:pPr>
      <w:r w:rsidRPr="003168B9">
        <w:rPr>
          <w:rFonts w:ascii="Times New Roman" w:hAnsi="Times New Roman" w:cs="Times New Roman"/>
        </w:rPr>
        <w:t>5.2</w:t>
      </w:r>
      <w:r w:rsidR="00171A90" w:rsidRPr="003168B9">
        <w:rPr>
          <w:rFonts w:ascii="Times New Roman" w:hAnsi="Times New Roman" w:cs="Times New Roman"/>
        </w:rPr>
        <w:t xml:space="preserve">. Срок передачи Застройщиком Помещения Участнику - </w:t>
      </w:r>
      <w:r w:rsidR="00171A90" w:rsidRPr="003168B9">
        <w:rPr>
          <w:rFonts w:ascii="Times New Roman" w:hAnsi="Times New Roman" w:cs="Times New Roman"/>
          <w:b/>
          <w:bCs/>
        </w:rPr>
        <w:t xml:space="preserve">не позднее </w:t>
      </w:r>
      <w:r w:rsidR="00F5084E" w:rsidRPr="003168B9">
        <w:rPr>
          <w:rFonts w:ascii="Times New Roman" w:hAnsi="Times New Roman" w:cs="Times New Roman"/>
          <w:b/>
          <w:bCs/>
        </w:rPr>
        <w:t>____________</w:t>
      </w:r>
      <w:r w:rsidR="00171A90" w:rsidRPr="003168B9">
        <w:rPr>
          <w:rFonts w:ascii="Times New Roman" w:hAnsi="Times New Roman" w:cs="Times New Roman"/>
          <w:b/>
          <w:bCs/>
        </w:rPr>
        <w:t xml:space="preserve"> года.</w:t>
      </w:r>
      <w:r w:rsidR="00702AF8">
        <w:rPr>
          <w:rFonts w:ascii="Times New Roman" w:hAnsi="Times New Roman" w:cs="Times New Roman"/>
          <w:b/>
          <w:bCs/>
        </w:rPr>
        <w:t xml:space="preserve"> </w:t>
      </w:r>
    </w:p>
    <w:p w14:paraId="473C26B6" w14:textId="169D4A89" w:rsidR="00702AF8" w:rsidRPr="004E7308" w:rsidRDefault="00702AF8" w:rsidP="00702AF8">
      <w:pPr>
        <w:spacing w:after="0" w:line="240" w:lineRule="auto"/>
        <w:ind w:firstLine="709"/>
        <w:jc w:val="both"/>
        <w:rPr>
          <w:rFonts w:ascii="Times New Roman" w:hAnsi="Times New Roman" w:cs="Times New Roman"/>
        </w:rPr>
      </w:pPr>
      <w:r w:rsidRPr="00702AF8">
        <w:rPr>
          <w:rFonts w:ascii="Times New Roman" w:hAnsi="Times New Roman" w:cs="Times New Roman"/>
        </w:rPr>
        <w:t>5.3.</w:t>
      </w:r>
      <w:r>
        <w:rPr>
          <w:rFonts w:ascii="Times New Roman" w:hAnsi="Times New Roman" w:cs="Times New Roman"/>
          <w:b/>
          <w:bCs/>
        </w:rPr>
        <w:t xml:space="preserve"> </w:t>
      </w:r>
      <w:r w:rsidR="00171A90" w:rsidRPr="00171A90">
        <w:rPr>
          <w:rFonts w:ascii="Times New Roman" w:hAnsi="Times New Roman" w:cs="Times New Roman"/>
        </w:rPr>
        <w:t xml:space="preserve">Передача </w:t>
      </w:r>
      <w:r w:rsidR="002015CD">
        <w:rPr>
          <w:rFonts w:ascii="Times New Roman" w:hAnsi="Times New Roman" w:cs="Times New Roman"/>
        </w:rPr>
        <w:t>Помещения</w:t>
      </w:r>
      <w:r>
        <w:rPr>
          <w:rFonts w:ascii="Times New Roman" w:hAnsi="Times New Roman" w:cs="Times New Roman"/>
        </w:rPr>
        <w:t xml:space="preserve"> </w:t>
      </w:r>
      <w:r w:rsidR="00171A90" w:rsidRPr="00171A90">
        <w:rPr>
          <w:rFonts w:ascii="Times New Roman" w:hAnsi="Times New Roman" w:cs="Times New Roman"/>
        </w:rPr>
        <w:t xml:space="preserve">производится путем подписания Сторонами </w:t>
      </w:r>
      <w:r w:rsidR="00131243">
        <w:rPr>
          <w:rFonts w:ascii="Times New Roman" w:hAnsi="Times New Roman" w:cs="Times New Roman"/>
        </w:rPr>
        <w:t>Передаточного акта</w:t>
      </w:r>
      <w:r w:rsidR="00171A90" w:rsidRPr="00171A90">
        <w:rPr>
          <w:rFonts w:ascii="Times New Roman" w:hAnsi="Times New Roman" w:cs="Times New Roman"/>
        </w:rPr>
        <w:t>.</w:t>
      </w:r>
      <w:r>
        <w:rPr>
          <w:rFonts w:ascii="Times New Roman" w:hAnsi="Times New Roman" w:cs="Times New Roman"/>
        </w:rPr>
        <w:t xml:space="preserve"> </w:t>
      </w:r>
      <w:r w:rsidRPr="004E7308">
        <w:rPr>
          <w:rFonts w:ascii="Times New Roman" w:hAnsi="Times New Roman" w:cs="Times New Roman"/>
        </w:rPr>
        <w:t xml:space="preserve">В Передаточном акте указываются дата передачи, основные характеристики Помещения </w:t>
      </w:r>
      <w:r w:rsidR="005C296B">
        <w:rPr>
          <w:rFonts w:ascii="Times New Roman" w:hAnsi="Times New Roman" w:cs="Times New Roman"/>
        </w:rPr>
        <w:t>по результатам проведенных уполномоченными органами обмеров</w:t>
      </w:r>
      <w:r w:rsidRPr="004E7308">
        <w:rPr>
          <w:rFonts w:ascii="Times New Roman" w:hAnsi="Times New Roman" w:cs="Times New Roman"/>
        </w:rPr>
        <w:t xml:space="preserve">, а также иная информация по усмотрению Сторон. При передаче Помещения Застройщик передает Участнику инструкцию по эксплуатации Помещения, содержащую необходимую и достоверную информацию о правилах и об условиях эффективного и безопасного использования Помещения, о сроке службы Помещения и входящих в его состав элементов отделки (при их наличии), систем инженерно-технического обеспечения, конструктивных элементов, изделий. </w:t>
      </w:r>
    </w:p>
    <w:p w14:paraId="014D86F2" w14:textId="637DB2C0" w:rsidR="00171A90" w:rsidRPr="00171A90" w:rsidRDefault="00702AF8" w:rsidP="00171A90">
      <w:pPr>
        <w:spacing w:after="0" w:line="240" w:lineRule="auto"/>
        <w:ind w:firstLine="709"/>
        <w:jc w:val="both"/>
        <w:rPr>
          <w:rFonts w:ascii="Times New Roman" w:hAnsi="Times New Roman" w:cs="Times New Roman"/>
        </w:rPr>
      </w:pPr>
      <w:r>
        <w:rPr>
          <w:rFonts w:ascii="Times New Roman" w:hAnsi="Times New Roman" w:cs="Times New Roman"/>
        </w:rPr>
        <w:t xml:space="preserve">5.4. </w:t>
      </w:r>
      <w:r w:rsidR="00171A90" w:rsidRPr="00171A90">
        <w:rPr>
          <w:rFonts w:ascii="Times New Roman" w:hAnsi="Times New Roman" w:cs="Times New Roman"/>
        </w:rPr>
        <w:t xml:space="preserve">Участник обязан в течение </w:t>
      </w:r>
      <w:r w:rsidRPr="004E7308">
        <w:rPr>
          <w:rFonts w:ascii="Times New Roman" w:hAnsi="Times New Roman" w:cs="Times New Roman"/>
        </w:rPr>
        <w:t xml:space="preserve">14 (Четырнадцати) календарных дней </w:t>
      </w:r>
      <w:r w:rsidR="00171A90" w:rsidRPr="00171A90">
        <w:rPr>
          <w:rFonts w:ascii="Times New Roman" w:hAnsi="Times New Roman" w:cs="Times New Roman"/>
        </w:rPr>
        <w:t xml:space="preserve">с даты получения сообщения Застройщика, указанного в п. </w:t>
      </w:r>
      <w:r w:rsidR="00171A90" w:rsidRPr="001411ED">
        <w:rPr>
          <w:rFonts w:ascii="Times New Roman" w:hAnsi="Times New Roman" w:cs="Times New Roman"/>
        </w:rPr>
        <w:t>4.1.4</w:t>
      </w:r>
      <w:r w:rsidR="00171A90" w:rsidRPr="00171A90">
        <w:rPr>
          <w:rFonts w:ascii="Times New Roman" w:hAnsi="Times New Roman" w:cs="Times New Roman"/>
        </w:rPr>
        <w:t xml:space="preserve"> Договора, предпринять все действия, необходимые для исполнения обязательств, предусмотренных </w:t>
      </w:r>
      <w:r w:rsidR="00171A90" w:rsidRPr="001411ED">
        <w:rPr>
          <w:rFonts w:ascii="Times New Roman" w:hAnsi="Times New Roman" w:cs="Times New Roman"/>
        </w:rPr>
        <w:t xml:space="preserve">п. </w:t>
      </w:r>
      <w:r w:rsidR="001411ED" w:rsidRPr="001411ED">
        <w:rPr>
          <w:rFonts w:ascii="Times New Roman" w:hAnsi="Times New Roman" w:cs="Times New Roman"/>
        </w:rPr>
        <w:t>3.5.1</w:t>
      </w:r>
      <w:r w:rsidR="00171A90" w:rsidRPr="001411ED">
        <w:rPr>
          <w:rFonts w:ascii="Times New Roman" w:hAnsi="Times New Roman" w:cs="Times New Roman"/>
        </w:rPr>
        <w:t xml:space="preserve"> Договора,</w:t>
      </w:r>
      <w:r w:rsidR="00171A90" w:rsidRPr="00171A90">
        <w:rPr>
          <w:rFonts w:ascii="Times New Roman" w:hAnsi="Times New Roman" w:cs="Times New Roman"/>
        </w:rPr>
        <w:t xml:space="preserve"> </w:t>
      </w:r>
      <w:r w:rsidR="001D6D77">
        <w:rPr>
          <w:rFonts w:ascii="Times New Roman" w:hAnsi="Times New Roman" w:cs="Times New Roman"/>
        </w:rPr>
        <w:t xml:space="preserve">принять Помещение, </w:t>
      </w:r>
      <w:r w:rsidR="00171A90" w:rsidRPr="00171A90">
        <w:rPr>
          <w:rFonts w:ascii="Times New Roman" w:hAnsi="Times New Roman" w:cs="Times New Roman"/>
        </w:rPr>
        <w:t xml:space="preserve">подписать и предоставить Застройщику </w:t>
      </w:r>
      <w:r>
        <w:rPr>
          <w:rFonts w:ascii="Times New Roman" w:hAnsi="Times New Roman" w:cs="Times New Roman"/>
        </w:rPr>
        <w:t>Передаточный акт</w:t>
      </w:r>
      <w:r w:rsidR="00171A90" w:rsidRPr="00171A90">
        <w:rPr>
          <w:rFonts w:ascii="Times New Roman" w:hAnsi="Times New Roman" w:cs="Times New Roman"/>
        </w:rPr>
        <w:t>.</w:t>
      </w:r>
    </w:p>
    <w:p w14:paraId="732FE104" w14:textId="583F4921" w:rsidR="00F32734" w:rsidRDefault="003B3C71" w:rsidP="003B3C71">
      <w:pPr>
        <w:spacing w:after="0" w:line="240" w:lineRule="auto"/>
        <w:ind w:firstLine="720"/>
        <w:jc w:val="both"/>
        <w:rPr>
          <w:rFonts w:ascii="Times New Roman" w:hAnsi="Times New Roman" w:cs="Times New Roman"/>
        </w:rPr>
      </w:pPr>
      <w:r>
        <w:rPr>
          <w:rFonts w:ascii="Times New Roman" w:hAnsi="Times New Roman" w:cs="Times New Roman"/>
        </w:rPr>
        <w:t xml:space="preserve">5.5. </w:t>
      </w:r>
      <w:r w:rsidR="00F32734" w:rsidRPr="00F32734">
        <w:rPr>
          <w:rFonts w:ascii="Times New Roman" w:hAnsi="Times New Roman" w:cs="Times New Roman"/>
        </w:rPr>
        <w:t xml:space="preserve">Застройщик не считается нарушившим срок передачи Помещения, если Участник получил </w:t>
      </w:r>
      <w:r w:rsidR="008D1CE6" w:rsidRPr="00171A90">
        <w:rPr>
          <w:rFonts w:ascii="Times New Roman" w:hAnsi="Times New Roman" w:cs="Times New Roman"/>
        </w:rPr>
        <w:t>сообщени</w:t>
      </w:r>
      <w:r w:rsidR="008D1CE6">
        <w:rPr>
          <w:rFonts w:ascii="Times New Roman" w:hAnsi="Times New Roman" w:cs="Times New Roman"/>
        </w:rPr>
        <w:t>е</w:t>
      </w:r>
      <w:r w:rsidR="008D1CE6" w:rsidRPr="00171A90">
        <w:rPr>
          <w:rFonts w:ascii="Times New Roman" w:hAnsi="Times New Roman" w:cs="Times New Roman"/>
        </w:rPr>
        <w:t xml:space="preserve"> </w:t>
      </w:r>
      <w:r w:rsidR="00F32734" w:rsidRPr="00F32734">
        <w:rPr>
          <w:rFonts w:ascii="Times New Roman" w:hAnsi="Times New Roman" w:cs="Times New Roman"/>
        </w:rPr>
        <w:t xml:space="preserve">о готовности </w:t>
      </w:r>
      <w:r w:rsidR="00F32734">
        <w:rPr>
          <w:rFonts w:ascii="Times New Roman" w:hAnsi="Times New Roman" w:cs="Times New Roman"/>
        </w:rPr>
        <w:t>Помещения</w:t>
      </w:r>
      <w:r w:rsidR="00F32734" w:rsidRPr="00F32734">
        <w:rPr>
          <w:rFonts w:ascii="Times New Roman" w:hAnsi="Times New Roman" w:cs="Times New Roman"/>
        </w:rPr>
        <w:t xml:space="preserve"> к передаче, но не явился для подписания </w:t>
      </w:r>
      <w:r w:rsidR="00F32734">
        <w:rPr>
          <w:rFonts w:ascii="Times New Roman" w:hAnsi="Times New Roman" w:cs="Times New Roman"/>
        </w:rPr>
        <w:t xml:space="preserve">Передаточного </w:t>
      </w:r>
      <w:r w:rsidR="00F32734" w:rsidRPr="00F32734">
        <w:rPr>
          <w:rFonts w:ascii="Times New Roman" w:hAnsi="Times New Roman" w:cs="Times New Roman"/>
        </w:rPr>
        <w:t>акта в установленный Договором срок, а также в случае возврата оператором почтовой связи уведомления в связи с отказом Участника принять его, либо по причине истечения срока хранения уведомления, или в связи с отсутствием Участника по почтовому адресу, указанному в Договоре.</w:t>
      </w:r>
    </w:p>
    <w:p w14:paraId="33A912EC" w14:textId="1395C193" w:rsidR="001D6D77" w:rsidRDefault="003B3C71" w:rsidP="003B3C71">
      <w:pPr>
        <w:spacing w:after="0" w:line="240" w:lineRule="auto"/>
        <w:ind w:firstLine="720"/>
        <w:jc w:val="both"/>
        <w:rPr>
          <w:rFonts w:ascii="Times New Roman" w:hAnsi="Times New Roman" w:cs="Times New Roman"/>
        </w:rPr>
      </w:pPr>
      <w:r w:rsidRPr="004E7308">
        <w:rPr>
          <w:rFonts w:ascii="Times New Roman" w:hAnsi="Times New Roman" w:cs="Times New Roman"/>
        </w:rPr>
        <w:lastRenderedPageBreak/>
        <w:t xml:space="preserve">Если Участник в </w:t>
      </w:r>
      <w:r>
        <w:rPr>
          <w:rFonts w:ascii="Times New Roman" w:hAnsi="Times New Roman" w:cs="Times New Roman"/>
        </w:rPr>
        <w:t>предусмотренный п. 5.4</w:t>
      </w:r>
      <w:r w:rsidRPr="004E7308">
        <w:rPr>
          <w:rFonts w:ascii="Times New Roman" w:hAnsi="Times New Roman" w:cs="Times New Roman"/>
        </w:rPr>
        <w:t xml:space="preserve"> Договор</w:t>
      </w:r>
      <w:r>
        <w:rPr>
          <w:rFonts w:ascii="Times New Roman" w:hAnsi="Times New Roman" w:cs="Times New Roman"/>
        </w:rPr>
        <w:t>а</w:t>
      </w:r>
      <w:r w:rsidRPr="004E7308">
        <w:rPr>
          <w:rFonts w:ascii="Times New Roman" w:hAnsi="Times New Roman" w:cs="Times New Roman"/>
        </w:rPr>
        <w:t xml:space="preserve"> срок не прибыл для приемки Помещения или иным образом уклоняется от подписания Передаточного акта, Застройщик</w:t>
      </w:r>
      <w:r w:rsidRPr="003B3C71">
        <w:t xml:space="preserve"> </w:t>
      </w:r>
      <w:r w:rsidR="001D6D77">
        <w:rPr>
          <w:rFonts w:ascii="Times New Roman" w:hAnsi="Times New Roman" w:cs="Times New Roman"/>
        </w:rPr>
        <w:t>вправе</w:t>
      </w:r>
      <w:r w:rsidRPr="004E7308">
        <w:rPr>
          <w:rFonts w:ascii="Times New Roman" w:hAnsi="Times New Roman" w:cs="Times New Roman"/>
        </w:rPr>
        <w:t xml:space="preserve"> в порядке, предусмотренн</w:t>
      </w:r>
      <w:r w:rsidR="00581108">
        <w:rPr>
          <w:rFonts w:ascii="Times New Roman" w:hAnsi="Times New Roman" w:cs="Times New Roman"/>
        </w:rPr>
        <w:t>ом</w:t>
      </w:r>
      <w:r w:rsidRPr="004E7308">
        <w:rPr>
          <w:rFonts w:ascii="Times New Roman" w:hAnsi="Times New Roman" w:cs="Times New Roman"/>
        </w:rPr>
        <w:t xml:space="preserve"> Законом 214-ФЗ, составить односторонний акт о передаче Помещения с указанием на эти обстоятельства</w:t>
      </w:r>
      <w:r w:rsidR="001411ED">
        <w:rPr>
          <w:rFonts w:ascii="Times New Roman" w:hAnsi="Times New Roman" w:cs="Times New Roman"/>
        </w:rPr>
        <w:t xml:space="preserve"> </w:t>
      </w:r>
      <w:r w:rsidR="001411ED" w:rsidRPr="001411ED">
        <w:rPr>
          <w:rFonts w:ascii="Times New Roman" w:hAnsi="Times New Roman" w:cs="Times New Roman"/>
        </w:rPr>
        <w:t>при наличии у Застройщика сведений о получении Участником сообщения о завершении строительства Здания и о готовности Помещения к передаче (п. 4.1.4 Договора), либо при возврате заказного письма с сообщением об отказе Участника от его получения или в связи с отсутствием Участника по указанному им почтовому адресу или отметкой организации почтовой связи об истечении срока хранения почтового отправления</w:t>
      </w:r>
      <w:r w:rsidRPr="004E7308">
        <w:rPr>
          <w:rFonts w:ascii="Times New Roman" w:hAnsi="Times New Roman" w:cs="Times New Roman"/>
        </w:rPr>
        <w:t xml:space="preserve">. </w:t>
      </w:r>
    </w:p>
    <w:p w14:paraId="6463DF87" w14:textId="77777777" w:rsidR="001D6D77" w:rsidRPr="004E7308" w:rsidRDefault="001D6D77" w:rsidP="001D6D77">
      <w:pPr>
        <w:spacing w:after="0" w:line="240" w:lineRule="auto"/>
        <w:ind w:firstLine="720"/>
        <w:jc w:val="both"/>
        <w:rPr>
          <w:rFonts w:ascii="Times New Roman" w:hAnsi="Times New Roman" w:cs="Times New Roman"/>
        </w:rPr>
      </w:pPr>
      <w:r w:rsidRPr="004E7308">
        <w:rPr>
          <w:rFonts w:ascii="Times New Roman" w:hAnsi="Times New Roman" w:cs="Times New Roman"/>
        </w:rPr>
        <w:t>При этом под уклонением Участника от принятия Помещения понимается неподписание Участником в предусмотренный Договором срок по любым причинам Передаточного акта или акта, в котором указывается несоответствие Помещения требованиям, указанным в части 1 статьи 7 Закона 214-ФЗ.</w:t>
      </w:r>
    </w:p>
    <w:p w14:paraId="3F385743" w14:textId="1F7C8509" w:rsidR="003B3C71" w:rsidRPr="004E7308" w:rsidRDefault="00160DBA" w:rsidP="003B3C71">
      <w:pPr>
        <w:spacing w:after="0" w:line="240" w:lineRule="auto"/>
        <w:ind w:firstLine="720"/>
        <w:jc w:val="both"/>
        <w:rPr>
          <w:rFonts w:ascii="Times New Roman" w:hAnsi="Times New Roman" w:cs="Times New Roman"/>
        </w:rPr>
      </w:pPr>
      <w:r>
        <w:rPr>
          <w:rFonts w:ascii="Times New Roman" w:hAnsi="Times New Roman" w:cs="Times New Roman"/>
        </w:rPr>
        <w:t>С</w:t>
      </w:r>
      <w:r w:rsidRPr="004E7308">
        <w:rPr>
          <w:rFonts w:ascii="Times New Roman" w:hAnsi="Times New Roman" w:cs="Times New Roman"/>
        </w:rPr>
        <w:t xml:space="preserve"> момента составления одностороннего акта о передаче</w:t>
      </w:r>
      <w:r>
        <w:rPr>
          <w:rFonts w:ascii="Times New Roman" w:hAnsi="Times New Roman" w:cs="Times New Roman"/>
        </w:rPr>
        <w:t xml:space="preserve"> Помещения</w:t>
      </w:r>
      <w:r w:rsidRPr="004E7308">
        <w:rPr>
          <w:rFonts w:ascii="Times New Roman" w:hAnsi="Times New Roman" w:cs="Times New Roman"/>
        </w:rPr>
        <w:t xml:space="preserve"> </w:t>
      </w:r>
      <w:r w:rsidR="003B3C71" w:rsidRPr="004E7308">
        <w:rPr>
          <w:rFonts w:ascii="Times New Roman" w:hAnsi="Times New Roman" w:cs="Times New Roman"/>
        </w:rPr>
        <w:t>обязательство Застройщика передать Помещение Участнику считается исполненным надлежащим образом</w:t>
      </w:r>
      <w:r>
        <w:rPr>
          <w:rFonts w:ascii="Times New Roman" w:hAnsi="Times New Roman" w:cs="Times New Roman"/>
        </w:rPr>
        <w:t xml:space="preserve">, и </w:t>
      </w:r>
      <w:r w:rsidR="003B3C71" w:rsidRPr="004E7308">
        <w:rPr>
          <w:rFonts w:ascii="Times New Roman" w:hAnsi="Times New Roman" w:cs="Times New Roman"/>
        </w:rPr>
        <w:t>ответственность за содержание, охрану и риск случайной гибели или повреждения Помещения возлагается на Участника</w:t>
      </w:r>
      <w:r w:rsidR="003B3C71" w:rsidRPr="004E7308">
        <w:rPr>
          <w:rFonts w:ascii="Times New Roman" w:hAnsi="Times New Roman" w:cs="Times New Roman"/>
          <w:bCs/>
        </w:rPr>
        <w:t xml:space="preserve">. </w:t>
      </w:r>
    </w:p>
    <w:p w14:paraId="1F4C5E15" w14:textId="4B140156" w:rsidR="00D35BB2" w:rsidRPr="004E7308" w:rsidRDefault="00064A85" w:rsidP="00843510">
      <w:pPr>
        <w:spacing w:after="0" w:line="240" w:lineRule="auto"/>
        <w:ind w:firstLine="709"/>
        <w:jc w:val="both"/>
        <w:rPr>
          <w:rFonts w:ascii="Times New Roman" w:hAnsi="Times New Roman" w:cs="Times New Roman"/>
        </w:rPr>
      </w:pPr>
      <w:r>
        <w:rPr>
          <w:rFonts w:ascii="Times New Roman" w:hAnsi="Times New Roman" w:cs="Times New Roman"/>
        </w:rPr>
        <w:t>5</w:t>
      </w:r>
      <w:r w:rsidR="00171A90" w:rsidRPr="00171A90">
        <w:rPr>
          <w:rFonts w:ascii="Times New Roman" w:hAnsi="Times New Roman" w:cs="Times New Roman"/>
        </w:rPr>
        <w:t>.</w:t>
      </w:r>
      <w:r w:rsidR="00895AA9">
        <w:rPr>
          <w:rFonts w:ascii="Times New Roman" w:hAnsi="Times New Roman" w:cs="Times New Roman"/>
        </w:rPr>
        <w:t>6</w:t>
      </w:r>
      <w:r w:rsidR="00171A90" w:rsidRPr="00171A90">
        <w:rPr>
          <w:rFonts w:ascii="Times New Roman" w:hAnsi="Times New Roman" w:cs="Times New Roman"/>
        </w:rPr>
        <w:t>.</w:t>
      </w:r>
      <w:r w:rsidR="00171A90" w:rsidRPr="00171A90">
        <w:rPr>
          <w:rFonts w:ascii="Times New Roman" w:hAnsi="Times New Roman" w:cs="Times New Roman"/>
        </w:rPr>
        <w:tab/>
        <w:t xml:space="preserve">При условии надлежащего исполнения Застройщиком обязательства по уведомлению Участника о готовности </w:t>
      </w:r>
      <w:r>
        <w:rPr>
          <w:rFonts w:ascii="Times New Roman" w:hAnsi="Times New Roman" w:cs="Times New Roman"/>
        </w:rPr>
        <w:t>Помещения</w:t>
      </w:r>
      <w:r w:rsidR="00171A90" w:rsidRPr="00171A90">
        <w:rPr>
          <w:rFonts w:ascii="Times New Roman" w:hAnsi="Times New Roman" w:cs="Times New Roman"/>
        </w:rPr>
        <w:t xml:space="preserve"> к передаче</w:t>
      </w:r>
      <w:r>
        <w:rPr>
          <w:rFonts w:ascii="Times New Roman" w:hAnsi="Times New Roman" w:cs="Times New Roman"/>
        </w:rPr>
        <w:t xml:space="preserve"> (п. </w:t>
      </w:r>
      <w:r w:rsidRPr="00160DBA">
        <w:rPr>
          <w:rFonts w:ascii="Times New Roman" w:hAnsi="Times New Roman" w:cs="Times New Roman"/>
        </w:rPr>
        <w:t>4.1.4</w:t>
      </w:r>
      <w:r>
        <w:rPr>
          <w:rFonts w:ascii="Times New Roman" w:hAnsi="Times New Roman" w:cs="Times New Roman"/>
        </w:rPr>
        <w:t xml:space="preserve"> Договора)</w:t>
      </w:r>
      <w:r w:rsidR="00171A90" w:rsidRPr="00171A90">
        <w:rPr>
          <w:rFonts w:ascii="Times New Roman" w:hAnsi="Times New Roman" w:cs="Times New Roman"/>
        </w:rPr>
        <w:t xml:space="preserve">, Застройщик вправе исполнить обязательства по передаче </w:t>
      </w:r>
      <w:r w:rsidR="003B3C71">
        <w:rPr>
          <w:rFonts w:ascii="Times New Roman" w:hAnsi="Times New Roman" w:cs="Times New Roman"/>
        </w:rPr>
        <w:t>Помещения</w:t>
      </w:r>
      <w:r w:rsidR="00171A90" w:rsidRPr="00171A90">
        <w:rPr>
          <w:rFonts w:ascii="Times New Roman" w:hAnsi="Times New Roman" w:cs="Times New Roman"/>
        </w:rPr>
        <w:t xml:space="preserve"> </w:t>
      </w:r>
      <w:r w:rsidR="00843510" w:rsidRPr="00843510">
        <w:rPr>
          <w:rFonts w:ascii="Times New Roman" w:hAnsi="Times New Roman" w:cs="Times New Roman"/>
        </w:rPr>
        <w:t xml:space="preserve">Участнику </w:t>
      </w:r>
      <w:r w:rsidR="00171A90" w:rsidRPr="00171A90">
        <w:rPr>
          <w:rFonts w:ascii="Times New Roman" w:hAnsi="Times New Roman" w:cs="Times New Roman"/>
        </w:rPr>
        <w:t>досрочно, в любой день по своему усмотрению (но не ранее</w:t>
      </w:r>
      <w:r w:rsidR="00843510" w:rsidRPr="00843510">
        <w:t xml:space="preserve"> </w:t>
      </w:r>
      <w:r w:rsidR="00843510" w:rsidRPr="00843510">
        <w:rPr>
          <w:rFonts w:ascii="Times New Roman" w:hAnsi="Times New Roman" w:cs="Times New Roman"/>
        </w:rPr>
        <w:t>даты</w:t>
      </w:r>
      <w:r w:rsidR="00171A90" w:rsidRPr="00171A90">
        <w:rPr>
          <w:rFonts w:ascii="Times New Roman" w:hAnsi="Times New Roman" w:cs="Times New Roman"/>
        </w:rPr>
        <w:t xml:space="preserve"> получения </w:t>
      </w:r>
      <w:r w:rsidR="008219C7">
        <w:rPr>
          <w:rFonts w:ascii="Times New Roman" w:hAnsi="Times New Roman" w:cs="Times New Roman"/>
        </w:rPr>
        <w:t>р</w:t>
      </w:r>
      <w:r w:rsidR="00171A90" w:rsidRPr="00171A90">
        <w:rPr>
          <w:rFonts w:ascii="Times New Roman" w:hAnsi="Times New Roman" w:cs="Times New Roman"/>
        </w:rPr>
        <w:t xml:space="preserve">азрешения на ввод </w:t>
      </w:r>
      <w:r w:rsidR="00160DBA">
        <w:rPr>
          <w:rFonts w:ascii="Times New Roman" w:hAnsi="Times New Roman" w:cs="Times New Roman"/>
        </w:rPr>
        <w:t>Здания</w:t>
      </w:r>
      <w:r w:rsidR="00160DBA" w:rsidRPr="00171A90">
        <w:rPr>
          <w:rFonts w:ascii="Times New Roman" w:hAnsi="Times New Roman" w:cs="Times New Roman"/>
        </w:rPr>
        <w:t xml:space="preserve"> </w:t>
      </w:r>
      <w:r w:rsidR="00171A90" w:rsidRPr="00171A90">
        <w:rPr>
          <w:rFonts w:ascii="Times New Roman" w:hAnsi="Times New Roman" w:cs="Times New Roman"/>
        </w:rPr>
        <w:t xml:space="preserve">в эксплуатацию). </w:t>
      </w:r>
      <w:r w:rsidR="00D35BB2" w:rsidRPr="004E7308">
        <w:rPr>
          <w:rFonts w:ascii="Times New Roman" w:hAnsi="Times New Roman" w:cs="Times New Roman"/>
        </w:rPr>
        <w:t>В этом случае Участник не вправе уклоняться от досрочной приемки Помещения.</w:t>
      </w:r>
    </w:p>
    <w:p w14:paraId="4FC20D31" w14:textId="59842A7D" w:rsidR="00D35BB2" w:rsidRPr="004E7308" w:rsidRDefault="00D35BB2" w:rsidP="00D35BB2">
      <w:pPr>
        <w:tabs>
          <w:tab w:val="num" w:pos="1125"/>
          <w:tab w:val="num" w:pos="1440"/>
        </w:tabs>
        <w:spacing w:after="0" w:line="240" w:lineRule="auto"/>
        <w:ind w:firstLine="720"/>
        <w:jc w:val="both"/>
        <w:rPr>
          <w:rFonts w:ascii="Times New Roman" w:hAnsi="Times New Roman" w:cs="Times New Roman"/>
        </w:rPr>
      </w:pPr>
      <w:r w:rsidRPr="004E7308">
        <w:rPr>
          <w:rFonts w:ascii="Times New Roman" w:hAnsi="Times New Roman" w:cs="Times New Roman"/>
        </w:rPr>
        <w:t>Обязательство Застройщика по передаче Помещения является встречным (ст. 328 ГК РФ) по отношению к обязательству Участника по оплате Цены Договора в полном объёме</w:t>
      </w:r>
      <w:r w:rsidR="002E761E">
        <w:rPr>
          <w:rFonts w:ascii="Times New Roman" w:hAnsi="Times New Roman" w:cs="Times New Roman"/>
        </w:rPr>
        <w:t>, в том числе</w:t>
      </w:r>
      <w:r w:rsidRPr="004E7308">
        <w:rPr>
          <w:rFonts w:ascii="Times New Roman" w:hAnsi="Times New Roman" w:cs="Times New Roman"/>
        </w:rPr>
        <w:t xml:space="preserve"> в соответствии с </w:t>
      </w:r>
      <w:r w:rsidR="008F5566">
        <w:rPr>
          <w:rFonts w:ascii="Times New Roman" w:hAnsi="Times New Roman" w:cs="Times New Roman"/>
        </w:rPr>
        <w:t xml:space="preserve">п. </w:t>
      </w:r>
      <w:r w:rsidR="00714048" w:rsidRPr="00714048">
        <w:rPr>
          <w:rFonts w:ascii="Times New Roman" w:hAnsi="Times New Roman" w:cs="Times New Roman"/>
        </w:rPr>
        <w:t>3.5</w:t>
      </w:r>
      <w:r w:rsidRPr="00714048">
        <w:rPr>
          <w:rFonts w:ascii="Times New Roman" w:hAnsi="Times New Roman" w:cs="Times New Roman"/>
        </w:rPr>
        <w:t>.</w:t>
      </w:r>
      <w:r w:rsidR="008219C7">
        <w:rPr>
          <w:rFonts w:ascii="Times New Roman" w:hAnsi="Times New Roman" w:cs="Times New Roman"/>
        </w:rPr>
        <w:t>1</w:t>
      </w:r>
      <w:r w:rsidRPr="004E7308">
        <w:rPr>
          <w:rFonts w:ascii="Times New Roman" w:hAnsi="Times New Roman" w:cs="Times New Roman"/>
        </w:rPr>
        <w:t xml:space="preserve"> настоящего Договора</w:t>
      </w:r>
      <w:r w:rsidR="00857B0F">
        <w:rPr>
          <w:rFonts w:ascii="Times New Roman" w:hAnsi="Times New Roman" w:cs="Times New Roman"/>
        </w:rPr>
        <w:t>.</w:t>
      </w:r>
    </w:p>
    <w:p w14:paraId="65FC2577" w14:textId="44D79537" w:rsidR="00046B1F" w:rsidRPr="004E7308" w:rsidRDefault="00843510" w:rsidP="00046B1F">
      <w:pPr>
        <w:pStyle w:val="2"/>
        <w:tabs>
          <w:tab w:val="num" w:pos="1440"/>
        </w:tabs>
        <w:spacing w:after="0" w:line="240" w:lineRule="auto"/>
        <w:ind w:left="0" w:firstLine="720"/>
        <w:jc w:val="both"/>
        <w:rPr>
          <w:sz w:val="22"/>
          <w:szCs w:val="22"/>
        </w:rPr>
      </w:pPr>
      <w:r>
        <w:rPr>
          <w:sz w:val="22"/>
          <w:szCs w:val="22"/>
        </w:rPr>
        <w:t>5.</w:t>
      </w:r>
      <w:r w:rsidR="00895AA9">
        <w:rPr>
          <w:sz w:val="22"/>
          <w:szCs w:val="22"/>
        </w:rPr>
        <w:t>7</w:t>
      </w:r>
      <w:r>
        <w:rPr>
          <w:sz w:val="22"/>
          <w:szCs w:val="22"/>
        </w:rPr>
        <w:t xml:space="preserve">. </w:t>
      </w:r>
      <w:r w:rsidR="00046B1F" w:rsidRPr="004E7308">
        <w:rPr>
          <w:sz w:val="22"/>
          <w:szCs w:val="22"/>
        </w:rPr>
        <w:t>Обязательства Застройщика по настоящему Договору считаются исполненными в полном объеме с момента подписания Сторонами Передаточного акта</w:t>
      </w:r>
      <w:r w:rsidR="00EC0B47">
        <w:rPr>
          <w:sz w:val="22"/>
          <w:szCs w:val="22"/>
        </w:rPr>
        <w:t xml:space="preserve"> или составления иного документа о передаче Помещения</w:t>
      </w:r>
      <w:r w:rsidR="00046B1F" w:rsidRPr="004E7308">
        <w:rPr>
          <w:sz w:val="22"/>
          <w:szCs w:val="22"/>
        </w:rPr>
        <w:t>.</w:t>
      </w:r>
    </w:p>
    <w:p w14:paraId="53C74AE3" w14:textId="5AB61E6B" w:rsidR="00F32F11" w:rsidRPr="004E7308" w:rsidRDefault="00F32F11" w:rsidP="00F32F11">
      <w:pPr>
        <w:tabs>
          <w:tab w:val="num" w:pos="1440"/>
        </w:tabs>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Обязательства Участника по настоящему Договору считаются исполненными с момента уплаты Участником Застройщику в полном объеме денежных средств, </w:t>
      </w:r>
      <w:r w:rsidR="00EC0B47">
        <w:rPr>
          <w:rFonts w:ascii="Times New Roman" w:hAnsi="Times New Roman" w:cs="Times New Roman"/>
        </w:rPr>
        <w:t>предусмотренных</w:t>
      </w:r>
      <w:r w:rsidRPr="004E7308">
        <w:rPr>
          <w:rFonts w:ascii="Times New Roman" w:hAnsi="Times New Roman" w:cs="Times New Roman"/>
        </w:rPr>
        <w:t xml:space="preserve"> настоящ</w:t>
      </w:r>
      <w:r w:rsidR="00EC0B47">
        <w:rPr>
          <w:rFonts w:ascii="Times New Roman" w:hAnsi="Times New Roman" w:cs="Times New Roman"/>
        </w:rPr>
        <w:t>им</w:t>
      </w:r>
      <w:r w:rsidRPr="004E7308">
        <w:rPr>
          <w:rFonts w:ascii="Times New Roman" w:hAnsi="Times New Roman" w:cs="Times New Roman"/>
        </w:rPr>
        <w:t xml:space="preserve"> Договор</w:t>
      </w:r>
      <w:r w:rsidR="00EC0B47">
        <w:rPr>
          <w:rFonts w:ascii="Times New Roman" w:hAnsi="Times New Roman" w:cs="Times New Roman"/>
        </w:rPr>
        <w:t>ом</w:t>
      </w:r>
      <w:r w:rsidRPr="004E7308">
        <w:rPr>
          <w:rFonts w:ascii="Times New Roman" w:hAnsi="Times New Roman" w:cs="Times New Roman"/>
        </w:rPr>
        <w:t>, включая</w:t>
      </w:r>
      <w:r w:rsidR="002E761E">
        <w:rPr>
          <w:rFonts w:ascii="Times New Roman" w:hAnsi="Times New Roman" w:cs="Times New Roman"/>
        </w:rPr>
        <w:t xml:space="preserve"> доплату</w:t>
      </w:r>
      <w:r w:rsidRPr="004E7308">
        <w:rPr>
          <w:rFonts w:ascii="Times New Roman" w:hAnsi="Times New Roman" w:cs="Times New Roman"/>
        </w:rPr>
        <w:t xml:space="preserve"> Цен</w:t>
      </w:r>
      <w:r w:rsidR="002E761E">
        <w:rPr>
          <w:rFonts w:ascii="Times New Roman" w:hAnsi="Times New Roman" w:cs="Times New Roman"/>
        </w:rPr>
        <w:t>ы</w:t>
      </w:r>
      <w:r w:rsidRPr="004E7308">
        <w:rPr>
          <w:rFonts w:ascii="Times New Roman" w:hAnsi="Times New Roman" w:cs="Times New Roman"/>
        </w:rPr>
        <w:t xml:space="preserve"> Договора</w:t>
      </w:r>
      <w:r w:rsidR="00EC0B47">
        <w:rPr>
          <w:rFonts w:ascii="Times New Roman" w:hAnsi="Times New Roman" w:cs="Times New Roman"/>
        </w:rPr>
        <w:t xml:space="preserve"> (п. 3.</w:t>
      </w:r>
      <w:r w:rsidR="002E761E">
        <w:rPr>
          <w:rFonts w:ascii="Times New Roman" w:hAnsi="Times New Roman" w:cs="Times New Roman"/>
        </w:rPr>
        <w:t>5</w:t>
      </w:r>
      <w:r w:rsidR="008219C7">
        <w:rPr>
          <w:rFonts w:ascii="Times New Roman" w:hAnsi="Times New Roman" w:cs="Times New Roman"/>
        </w:rPr>
        <w:t>.1</w:t>
      </w:r>
      <w:r w:rsidR="00EC0B47">
        <w:rPr>
          <w:rFonts w:ascii="Times New Roman" w:hAnsi="Times New Roman" w:cs="Times New Roman"/>
        </w:rPr>
        <w:t>)</w:t>
      </w:r>
      <w:r w:rsidRPr="004E7308">
        <w:rPr>
          <w:rFonts w:ascii="Times New Roman" w:hAnsi="Times New Roman" w:cs="Times New Roman"/>
        </w:rPr>
        <w:t xml:space="preserve">, и подписания Сторонами Передаточного акта. </w:t>
      </w:r>
    </w:p>
    <w:p w14:paraId="20954DFB" w14:textId="77777777" w:rsidR="006B2FBE" w:rsidRDefault="006B2FBE" w:rsidP="006B2FBE">
      <w:pPr>
        <w:spacing w:after="0" w:line="240" w:lineRule="auto"/>
        <w:ind w:firstLine="720"/>
        <w:jc w:val="both"/>
        <w:rPr>
          <w:rFonts w:ascii="Times New Roman" w:eastAsia="Times New Roman" w:hAnsi="Times New Roman" w:cs="Times New Roman"/>
        </w:rPr>
      </w:pPr>
      <w:r>
        <w:rPr>
          <w:rFonts w:ascii="Times New Roman" w:hAnsi="Times New Roman" w:cs="Times New Roman"/>
        </w:rPr>
        <w:t xml:space="preserve">5.8. </w:t>
      </w:r>
      <w:r>
        <w:rPr>
          <w:rFonts w:ascii="Times New Roman" w:eastAsia="Times New Roman" w:hAnsi="Times New Roman" w:cs="Times New Roman"/>
        </w:rPr>
        <w:t xml:space="preserve">При наличии у Участника каких – либо замечаний к качеству Помещения, Участник </w:t>
      </w:r>
      <w:r w:rsidRPr="001E72A3">
        <w:rPr>
          <w:rFonts w:ascii="Times New Roman" w:eastAsia="Times New Roman" w:hAnsi="Times New Roman" w:cs="Times New Roman"/>
        </w:rPr>
        <w:t xml:space="preserve">вправе потребовать от </w:t>
      </w:r>
      <w:r>
        <w:rPr>
          <w:rFonts w:ascii="Times New Roman" w:eastAsia="Times New Roman" w:hAnsi="Times New Roman" w:cs="Times New Roman"/>
        </w:rPr>
        <w:t>З</w:t>
      </w:r>
      <w:r w:rsidRPr="001E72A3">
        <w:rPr>
          <w:rFonts w:ascii="Times New Roman" w:eastAsia="Times New Roman" w:hAnsi="Times New Roman" w:cs="Times New Roman"/>
        </w:rPr>
        <w:t>астройщика составления акта</w:t>
      </w:r>
      <w:r>
        <w:rPr>
          <w:rFonts w:ascii="Times New Roman" w:eastAsia="Times New Roman" w:hAnsi="Times New Roman" w:cs="Times New Roman"/>
        </w:rPr>
        <w:t xml:space="preserve">, предусмотренного ч. 5 ст. 8 Закона 214-ФЗ, или Стороны одновременно с Передаточным актом вправе подписать протокол замечаний в отношении Помещения с указанием всех имеющихся у Участника замечаний. Застройщик обязан в течение </w:t>
      </w:r>
      <w:r w:rsidRPr="004E7308">
        <w:rPr>
          <w:rFonts w:ascii="Times New Roman" w:hAnsi="Times New Roman" w:cs="Times New Roman"/>
        </w:rPr>
        <w:t xml:space="preserve">20 (Двадцати) </w:t>
      </w:r>
      <w:r>
        <w:rPr>
          <w:rFonts w:ascii="Times New Roman" w:eastAsia="Times New Roman" w:hAnsi="Times New Roman" w:cs="Times New Roman"/>
        </w:rPr>
        <w:t xml:space="preserve">рабочих дней рассмотреть требования Участника, указанные в акте/протоколе замечаний, и согласовать с Участником разумные сроки устранения замечаний по имеющимся недостаткам Помещения. При этом Участник обязуется обеспечить уполномоченным лицам Застройщика доступ в Помещение для устранения замечаний. </w:t>
      </w:r>
    </w:p>
    <w:p w14:paraId="1ADD5D98" w14:textId="77777777" w:rsidR="006B2FBE" w:rsidRDefault="006B2FBE" w:rsidP="006B2FBE">
      <w:pPr>
        <w:spacing w:after="0" w:line="240" w:lineRule="auto"/>
        <w:ind w:firstLine="720"/>
        <w:jc w:val="both"/>
        <w:rPr>
          <w:rFonts w:ascii="Times New Roman" w:eastAsia="Times New Roman" w:hAnsi="Times New Roman" w:cs="Times New Roman"/>
        </w:rPr>
      </w:pPr>
      <w:r w:rsidRPr="001E72A3">
        <w:rPr>
          <w:rFonts w:ascii="Times New Roman" w:eastAsia="Times New Roman" w:hAnsi="Times New Roman" w:cs="Times New Roman"/>
        </w:rPr>
        <w:t xml:space="preserve">По факту устранения недостатков, указанных в </w:t>
      </w:r>
      <w:r>
        <w:rPr>
          <w:rFonts w:ascii="Times New Roman" w:eastAsia="Times New Roman" w:hAnsi="Times New Roman" w:cs="Times New Roman"/>
        </w:rPr>
        <w:t>а</w:t>
      </w:r>
      <w:r w:rsidRPr="001E72A3">
        <w:rPr>
          <w:rFonts w:ascii="Times New Roman" w:eastAsia="Times New Roman" w:hAnsi="Times New Roman" w:cs="Times New Roman"/>
        </w:rPr>
        <w:t>кте</w:t>
      </w:r>
      <w:r>
        <w:rPr>
          <w:rFonts w:ascii="Times New Roman" w:eastAsia="Times New Roman" w:hAnsi="Times New Roman" w:cs="Times New Roman"/>
        </w:rPr>
        <w:t>/протоколе замечаний,</w:t>
      </w:r>
      <w:r w:rsidRPr="001E72A3">
        <w:rPr>
          <w:rFonts w:ascii="Times New Roman" w:eastAsia="Times New Roman" w:hAnsi="Times New Roman" w:cs="Times New Roman"/>
        </w:rPr>
        <w:t xml:space="preserve"> уведомляет Участника </w:t>
      </w:r>
      <w:r>
        <w:rPr>
          <w:rFonts w:ascii="Times New Roman" w:eastAsia="Times New Roman" w:hAnsi="Times New Roman" w:cs="Times New Roman"/>
        </w:rPr>
        <w:t>об устранении недостатков</w:t>
      </w:r>
      <w:r w:rsidRPr="001E72A3">
        <w:rPr>
          <w:rFonts w:ascii="Times New Roman" w:eastAsia="Times New Roman" w:hAnsi="Times New Roman" w:cs="Times New Roman"/>
        </w:rPr>
        <w:t xml:space="preserve">. </w:t>
      </w:r>
      <w:r>
        <w:rPr>
          <w:rFonts w:ascii="Times New Roman" w:eastAsia="Times New Roman" w:hAnsi="Times New Roman" w:cs="Times New Roman"/>
        </w:rPr>
        <w:t xml:space="preserve">Направление данного уведомления Застройщиком допускается по адресу электронной почты, указанному Участником в Договоре. </w:t>
      </w:r>
      <w:r w:rsidRPr="001E72A3">
        <w:rPr>
          <w:rFonts w:ascii="Times New Roman" w:eastAsia="Times New Roman" w:hAnsi="Times New Roman" w:cs="Times New Roman"/>
        </w:rPr>
        <w:t xml:space="preserve">Участник в течение 14 (Четырнадцати) календарных дней с даты </w:t>
      </w:r>
      <w:r>
        <w:rPr>
          <w:rFonts w:ascii="Times New Roman" w:eastAsia="Times New Roman" w:hAnsi="Times New Roman" w:cs="Times New Roman"/>
        </w:rPr>
        <w:t>направления</w:t>
      </w:r>
      <w:r w:rsidRPr="001E72A3">
        <w:rPr>
          <w:rFonts w:ascii="Times New Roman" w:eastAsia="Times New Roman" w:hAnsi="Times New Roman" w:cs="Times New Roman"/>
        </w:rPr>
        <w:t xml:space="preserve"> </w:t>
      </w:r>
      <w:r>
        <w:rPr>
          <w:rFonts w:ascii="Times New Roman" w:eastAsia="Times New Roman" w:hAnsi="Times New Roman" w:cs="Times New Roman"/>
        </w:rPr>
        <w:t>уведомления</w:t>
      </w:r>
      <w:r w:rsidRPr="001E72A3">
        <w:rPr>
          <w:rFonts w:ascii="Times New Roman" w:eastAsia="Times New Roman" w:hAnsi="Times New Roman" w:cs="Times New Roman"/>
        </w:rPr>
        <w:t xml:space="preserve"> Застройщика </w:t>
      </w:r>
      <w:r>
        <w:rPr>
          <w:rFonts w:ascii="Times New Roman" w:eastAsia="Times New Roman" w:hAnsi="Times New Roman" w:cs="Times New Roman"/>
        </w:rPr>
        <w:t xml:space="preserve">обязуется </w:t>
      </w:r>
      <w:r w:rsidRPr="001E72A3">
        <w:rPr>
          <w:rFonts w:ascii="Times New Roman" w:eastAsia="Times New Roman" w:hAnsi="Times New Roman" w:cs="Times New Roman"/>
        </w:rPr>
        <w:t xml:space="preserve">подписать и предоставить Застройщику </w:t>
      </w:r>
      <w:r>
        <w:rPr>
          <w:rFonts w:ascii="Times New Roman" w:eastAsia="Times New Roman" w:hAnsi="Times New Roman" w:cs="Times New Roman"/>
        </w:rPr>
        <w:t xml:space="preserve">акт об устранении недостатков или </w:t>
      </w:r>
      <w:r w:rsidRPr="001E72A3">
        <w:rPr>
          <w:rFonts w:ascii="Times New Roman" w:eastAsia="Times New Roman" w:hAnsi="Times New Roman" w:cs="Times New Roman"/>
        </w:rPr>
        <w:t>Передаточный акт</w:t>
      </w:r>
      <w:r>
        <w:rPr>
          <w:rFonts w:ascii="Times New Roman" w:eastAsia="Times New Roman" w:hAnsi="Times New Roman" w:cs="Times New Roman"/>
        </w:rPr>
        <w:t xml:space="preserve"> (если применимо).</w:t>
      </w:r>
    </w:p>
    <w:p w14:paraId="395C47AB" w14:textId="77777777" w:rsidR="006B2FBE" w:rsidRDefault="006B2FBE" w:rsidP="006B2FBE">
      <w:pPr>
        <w:spacing w:after="0" w:line="240" w:lineRule="auto"/>
        <w:ind w:firstLine="709"/>
        <w:jc w:val="both"/>
        <w:rPr>
          <w:rFonts w:ascii="Times New Roman" w:hAnsi="Times New Roman" w:cs="Times New Roman"/>
        </w:rPr>
      </w:pPr>
      <w:r>
        <w:rPr>
          <w:rFonts w:ascii="Times New Roman" w:hAnsi="Times New Roman" w:cs="Times New Roman"/>
        </w:rPr>
        <w:t>5.9. В случае, если императивными нормативными правовыми актами будут предусмотрены особенности передачи объекта долевого строительства или иные особенности применения Закона 214-ФЗ, отличные от установленных в настоящем Договоре, то будут применяться положения таких актов.</w:t>
      </w:r>
    </w:p>
    <w:p w14:paraId="5F3A9BA7" w14:textId="77777777" w:rsidR="00624F9B" w:rsidRDefault="00624F9B" w:rsidP="004E7308">
      <w:pPr>
        <w:spacing w:after="0" w:line="240" w:lineRule="auto"/>
        <w:ind w:firstLine="709"/>
        <w:jc w:val="both"/>
        <w:rPr>
          <w:rFonts w:ascii="Times New Roman" w:hAnsi="Times New Roman" w:cs="Times New Roman"/>
        </w:rPr>
      </w:pPr>
    </w:p>
    <w:p w14:paraId="2B6B1454" w14:textId="16EA6A83" w:rsidR="002245A4" w:rsidRPr="004E7308" w:rsidRDefault="0042687C" w:rsidP="004E7308">
      <w:pPr>
        <w:spacing w:after="0" w:line="240" w:lineRule="auto"/>
        <w:ind w:firstLine="720"/>
        <w:jc w:val="center"/>
        <w:rPr>
          <w:rFonts w:ascii="Times New Roman" w:hAnsi="Times New Roman" w:cs="Times New Roman"/>
          <w:b/>
        </w:rPr>
      </w:pPr>
      <w:r>
        <w:rPr>
          <w:rFonts w:ascii="Times New Roman" w:hAnsi="Times New Roman" w:cs="Times New Roman"/>
          <w:b/>
        </w:rPr>
        <w:t>6</w:t>
      </w:r>
      <w:r w:rsidR="002245A4" w:rsidRPr="004E7308">
        <w:rPr>
          <w:rFonts w:ascii="Times New Roman" w:hAnsi="Times New Roman" w:cs="Times New Roman"/>
          <w:b/>
        </w:rPr>
        <w:t>. Гарантии качества</w:t>
      </w:r>
    </w:p>
    <w:p w14:paraId="30ADAA56" w14:textId="0141CEB7" w:rsidR="00171A90" w:rsidRDefault="0042687C" w:rsidP="0042687C">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2245A4" w:rsidRPr="004E7308">
        <w:rPr>
          <w:rFonts w:ascii="Times New Roman" w:hAnsi="Times New Roman" w:cs="Times New Roman"/>
        </w:rPr>
        <w:t xml:space="preserve">.1. </w:t>
      </w:r>
      <w:r w:rsidR="0086766C" w:rsidRPr="004E7308">
        <w:rPr>
          <w:rFonts w:ascii="Times New Roman" w:hAnsi="Times New Roman" w:cs="Times New Roman"/>
        </w:rPr>
        <w:t>Застройщик обязан передать Участнику Помещение, качество которого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w:t>
      </w:r>
      <w:r w:rsidR="00796E3C">
        <w:rPr>
          <w:rFonts w:ascii="Times New Roman" w:hAnsi="Times New Roman" w:cs="Times New Roman"/>
        </w:rPr>
        <w:t xml:space="preserve"> </w:t>
      </w:r>
      <w:r w:rsidR="00171A90" w:rsidRPr="00781399">
        <w:rPr>
          <w:rFonts w:ascii="Times New Roman" w:hAnsi="Times New Roman" w:cs="Times New Roman"/>
        </w:rPr>
        <w:t xml:space="preserve">Стороны признают, что свидетельством качества </w:t>
      </w:r>
      <w:r>
        <w:rPr>
          <w:rFonts w:ascii="Times New Roman" w:hAnsi="Times New Roman" w:cs="Times New Roman"/>
        </w:rPr>
        <w:t>Помещения</w:t>
      </w:r>
      <w:r w:rsidR="00171A90" w:rsidRPr="00781399">
        <w:rPr>
          <w:rFonts w:ascii="Times New Roman" w:hAnsi="Times New Roman" w:cs="Times New Roman"/>
        </w:rPr>
        <w:t xml:space="preserve">, соответствия его проекту, техническим и строительным нормам и правилам является </w:t>
      </w:r>
      <w:r>
        <w:rPr>
          <w:rFonts w:ascii="Times New Roman" w:hAnsi="Times New Roman" w:cs="Times New Roman"/>
        </w:rPr>
        <w:t>з</w:t>
      </w:r>
      <w:r w:rsidR="00171A90" w:rsidRPr="00781399">
        <w:rPr>
          <w:rFonts w:ascii="Times New Roman" w:hAnsi="Times New Roman" w:cs="Times New Roman"/>
        </w:rPr>
        <w:t xml:space="preserve">аключение о соответствии построенного </w:t>
      </w:r>
      <w:r>
        <w:rPr>
          <w:rFonts w:ascii="Times New Roman" w:hAnsi="Times New Roman" w:cs="Times New Roman"/>
        </w:rPr>
        <w:t>Здания</w:t>
      </w:r>
      <w:r w:rsidR="00171A90" w:rsidRPr="00781399">
        <w:rPr>
          <w:rFonts w:ascii="Times New Roman" w:hAnsi="Times New Roman" w:cs="Times New Roman"/>
        </w:rPr>
        <w:t xml:space="preserve"> проектной документации, утвержденное в установленном законом порядке и/или Разрешение на ввод </w:t>
      </w:r>
      <w:r>
        <w:rPr>
          <w:rFonts w:ascii="Times New Roman" w:hAnsi="Times New Roman" w:cs="Times New Roman"/>
        </w:rPr>
        <w:t>Здания</w:t>
      </w:r>
      <w:r w:rsidR="00171A90" w:rsidRPr="00781399">
        <w:rPr>
          <w:rFonts w:ascii="Times New Roman" w:hAnsi="Times New Roman" w:cs="Times New Roman"/>
        </w:rPr>
        <w:t xml:space="preserve"> в эксплуатацию, выданное уполномоченным государственным органом. </w:t>
      </w:r>
    </w:p>
    <w:p w14:paraId="507196A9" w14:textId="53E6FFC2" w:rsidR="00171A90" w:rsidRDefault="0042687C" w:rsidP="00532FDF">
      <w:pPr>
        <w:autoSpaceDE w:val="0"/>
        <w:autoSpaceDN w:val="0"/>
        <w:adjustRightInd w:val="0"/>
        <w:spacing w:after="0" w:line="240" w:lineRule="auto"/>
        <w:ind w:firstLine="708"/>
        <w:jc w:val="both"/>
        <w:rPr>
          <w:rFonts w:ascii="Times New Roman" w:hAnsi="Times New Roman" w:cs="Times New Roman"/>
        </w:rPr>
      </w:pPr>
      <w:r>
        <w:rPr>
          <w:rFonts w:ascii="Times New Roman" w:hAnsi="Times New Roman" w:cs="Times New Roman"/>
        </w:rPr>
        <w:t>6</w:t>
      </w:r>
      <w:r w:rsidR="00171A90" w:rsidRPr="00171A90">
        <w:rPr>
          <w:rFonts w:ascii="Times New Roman" w:hAnsi="Times New Roman" w:cs="Times New Roman"/>
        </w:rPr>
        <w:t>.2.</w:t>
      </w:r>
      <w:r w:rsidR="00171A90" w:rsidRPr="00171A90">
        <w:rPr>
          <w:rFonts w:ascii="Times New Roman" w:hAnsi="Times New Roman" w:cs="Times New Roman"/>
        </w:rPr>
        <w:tab/>
      </w:r>
      <w:r w:rsidR="00532FDF" w:rsidRPr="00171A90">
        <w:rPr>
          <w:rFonts w:ascii="Times New Roman" w:hAnsi="Times New Roman" w:cs="Times New Roman"/>
        </w:rPr>
        <w:t xml:space="preserve">Гарантийный срок для </w:t>
      </w:r>
      <w:r w:rsidR="00532FDF">
        <w:rPr>
          <w:rFonts w:ascii="Times New Roman" w:hAnsi="Times New Roman" w:cs="Times New Roman"/>
        </w:rPr>
        <w:t>Помещения и</w:t>
      </w:r>
      <w:r w:rsidR="00532FDF" w:rsidRPr="00171A90">
        <w:rPr>
          <w:rFonts w:ascii="Times New Roman" w:hAnsi="Times New Roman" w:cs="Times New Roman"/>
        </w:rPr>
        <w:t xml:space="preserve"> </w:t>
      </w:r>
      <w:r w:rsidR="00532FDF">
        <w:rPr>
          <w:rFonts w:ascii="Times New Roman" w:hAnsi="Times New Roman" w:cs="Times New Roman"/>
        </w:rPr>
        <w:t>гарантийный срок на</w:t>
      </w:r>
      <w:r w:rsidR="00532FDF" w:rsidRPr="00171A90">
        <w:rPr>
          <w:rFonts w:ascii="Times New Roman" w:hAnsi="Times New Roman" w:cs="Times New Roman"/>
        </w:rPr>
        <w:t xml:space="preserve"> технологическо</w:t>
      </w:r>
      <w:r w:rsidR="00532FDF">
        <w:rPr>
          <w:rFonts w:ascii="Times New Roman" w:hAnsi="Times New Roman" w:cs="Times New Roman"/>
        </w:rPr>
        <w:t>е</w:t>
      </w:r>
      <w:r w:rsidR="00532FDF" w:rsidRPr="00171A90">
        <w:rPr>
          <w:rFonts w:ascii="Times New Roman" w:hAnsi="Times New Roman" w:cs="Times New Roman"/>
        </w:rPr>
        <w:t xml:space="preserve"> и инженерно</w:t>
      </w:r>
      <w:r w:rsidR="00532FDF">
        <w:rPr>
          <w:rFonts w:ascii="Times New Roman" w:hAnsi="Times New Roman" w:cs="Times New Roman"/>
        </w:rPr>
        <w:t>е</w:t>
      </w:r>
      <w:r w:rsidR="00532FDF" w:rsidRPr="00171A90">
        <w:rPr>
          <w:rFonts w:ascii="Times New Roman" w:hAnsi="Times New Roman" w:cs="Times New Roman"/>
        </w:rPr>
        <w:t xml:space="preserve"> оборудовани</w:t>
      </w:r>
      <w:r w:rsidR="00532FDF">
        <w:rPr>
          <w:rFonts w:ascii="Times New Roman" w:hAnsi="Times New Roman" w:cs="Times New Roman"/>
        </w:rPr>
        <w:t>е</w:t>
      </w:r>
      <w:r w:rsidR="00532FDF" w:rsidRPr="00171A90">
        <w:rPr>
          <w:rFonts w:ascii="Times New Roman" w:hAnsi="Times New Roman" w:cs="Times New Roman"/>
        </w:rPr>
        <w:t>, входяще</w:t>
      </w:r>
      <w:r w:rsidR="00532FDF">
        <w:rPr>
          <w:rFonts w:ascii="Times New Roman" w:hAnsi="Times New Roman" w:cs="Times New Roman"/>
        </w:rPr>
        <w:t>е</w:t>
      </w:r>
      <w:r w:rsidR="00532FDF" w:rsidRPr="00171A90">
        <w:rPr>
          <w:rFonts w:ascii="Times New Roman" w:hAnsi="Times New Roman" w:cs="Times New Roman"/>
        </w:rPr>
        <w:t xml:space="preserve"> в состав </w:t>
      </w:r>
      <w:r w:rsidR="00532FDF">
        <w:rPr>
          <w:rFonts w:ascii="Times New Roman" w:hAnsi="Times New Roman" w:cs="Times New Roman"/>
        </w:rPr>
        <w:t>Помещения</w:t>
      </w:r>
      <w:r w:rsidR="00532FDF" w:rsidRPr="00171A90">
        <w:rPr>
          <w:rFonts w:ascii="Times New Roman" w:hAnsi="Times New Roman" w:cs="Times New Roman"/>
        </w:rPr>
        <w:t xml:space="preserve">, </w:t>
      </w:r>
      <w:r w:rsidR="00532FDF">
        <w:rPr>
          <w:rFonts w:ascii="Times New Roman" w:hAnsi="Times New Roman" w:cs="Times New Roman"/>
        </w:rPr>
        <w:t>устанавливаются</w:t>
      </w:r>
      <w:r w:rsidR="00532FDF" w:rsidRPr="00171A90">
        <w:rPr>
          <w:rFonts w:ascii="Times New Roman" w:hAnsi="Times New Roman" w:cs="Times New Roman"/>
        </w:rPr>
        <w:t xml:space="preserve"> </w:t>
      </w:r>
      <w:r w:rsidR="00532FDF">
        <w:rPr>
          <w:rFonts w:ascii="Times New Roman" w:hAnsi="Times New Roman" w:cs="Times New Roman"/>
        </w:rPr>
        <w:t>равными</w:t>
      </w:r>
      <w:r w:rsidR="00532FDF" w:rsidRPr="00171A90">
        <w:rPr>
          <w:rFonts w:ascii="Times New Roman" w:hAnsi="Times New Roman" w:cs="Times New Roman"/>
        </w:rPr>
        <w:t xml:space="preserve"> </w:t>
      </w:r>
      <w:r w:rsidR="00532FDF">
        <w:rPr>
          <w:rFonts w:ascii="Times New Roman" w:hAnsi="Times New Roman" w:cs="Times New Roman"/>
        </w:rPr>
        <w:t>минимальным гарантийным срокам, предусмотренным соответственно частями 5 и 5.1 статьи 7 Закона 214-ФЗ, и исчисляются в порядке, установленном указанным законом</w:t>
      </w:r>
      <w:r>
        <w:rPr>
          <w:rFonts w:ascii="Times New Roman" w:hAnsi="Times New Roman" w:cs="Times New Roman"/>
        </w:rPr>
        <w:t>.</w:t>
      </w:r>
    </w:p>
    <w:p w14:paraId="2697F1AD" w14:textId="04595FA9" w:rsidR="002245A4" w:rsidRPr="004E7308" w:rsidRDefault="002245A4" w:rsidP="004E7308">
      <w:pPr>
        <w:autoSpaceDE w:val="0"/>
        <w:autoSpaceDN w:val="0"/>
        <w:adjustRightInd w:val="0"/>
        <w:spacing w:after="0" w:line="240" w:lineRule="auto"/>
        <w:ind w:firstLine="708"/>
        <w:jc w:val="both"/>
        <w:rPr>
          <w:rFonts w:ascii="Times New Roman" w:hAnsi="Times New Roman" w:cs="Times New Roman"/>
        </w:rPr>
      </w:pPr>
      <w:r w:rsidRPr="004E7308">
        <w:rPr>
          <w:rFonts w:ascii="Times New Roman" w:hAnsi="Times New Roman" w:cs="Times New Roman"/>
        </w:rPr>
        <w:lastRenderedPageBreak/>
        <w:t>Гарантийный срок на результат ремонтно-отделочных работ, перечень которых указан в Приложении № 2 к Договору</w:t>
      </w:r>
      <w:r w:rsidR="00843510">
        <w:rPr>
          <w:rFonts w:ascii="Times New Roman" w:hAnsi="Times New Roman" w:cs="Times New Roman"/>
        </w:rPr>
        <w:t xml:space="preserve"> </w:t>
      </w:r>
      <w:r w:rsidR="00843510" w:rsidRPr="00843510">
        <w:rPr>
          <w:rFonts w:ascii="Times New Roman" w:hAnsi="Times New Roman" w:cs="Times New Roman"/>
        </w:rPr>
        <w:t>(при их наличии)</w:t>
      </w:r>
      <w:r w:rsidRPr="004E7308">
        <w:rPr>
          <w:rFonts w:ascii="Times New Roman" w:hAnsi="Times New Roman" w:cs="Times New Roman"/>
        </w:rPr>
        <w:t>, составляет 1 (один) год и исчисляется со дня передачи Помещения Участнику</w:t>
      </w:r>
      <w:r w:rsidR="003C6A08">
        <w:rPr>
          <w:rFonts w:ascii="Times New Roman" w:hAnsi="Times New Roman" w:cs="Times New Roman"/>
        </w:rPr>
        <w:t xml:space="preserve"> </w:t>
      </w:r>
      <w:r w:rsidR="003C6A08" w:rsidRPr="00171A90">
        <w:rPr>
          <w:rFonts w:ascii="Times New Roman" w:hAnsi="Times New Roman" w:cs="Times New Roman"/>
        </w:rPr>
        <w:t xml:space="preserve">по </w:t>
      </w:r>
      <w:r w:rsidR="003C6A08">
        <w:rPr>
          <w:rFonts w:ascii="Times New Roman" w:hAnsi="Times New Roman" w:cs="Times New Roman"/>
        </w:rPr>
        <w:t>Передаточному акту</w:t>
      </w:r>
      <w:r w:rsidR="003C6A08" w:rsidRPr="00171A90">
        <w:rPr>
          <w:rFonts w:ascii="Times New Roman" w:hAnsi="Times New Roman" w:cs="Times New Roman"/>
        </w:rPr>
        <w:t xml:space="preserve"> или с даты подписания Застройщиком одностороннего </w:t>
      </w:r>
      <w:r w:rsidR="003C6A08">
        <w:rPr>
          <w:rFonts w:ascii="Times New Roman" w:hAnsi="Times New Roman" w:cs="Times New Roman"/>
        </w:rPr>
        <w:t>акта</w:t>
      </w:r>
      <w:r w:rsidR="003C6A08" w:rsidRPr="00171A90">
        <w:rPr>
          <w:rFonts w:ascii="Times New Roman" w:hAnsi="Times New Roman" w:cs="Times New Roman"/>
        </w:rPr>
        <w:t xml:space="preserve"> о передаче </w:t>
      </w:r>
      <w:r w:rsidR="003C6A08">
        <w:rPr>
          <w:rFonts w:ascii="Times New Roman" w:hAnsi="Times New Roman" w:cs="Times New Roman"/>
        </w:rPr>
        <w:t>Помещения</w:t>
      </w:r>
      <w:r w:rsidRPr="004E7308">
        <w:rPr>
          <w:rFonts w:ascii="Times New Roman" w:hAnsi="Times New Roman" w:cs="Times New Roman"/>
        </w:rPr>
        <w:t>. Гарантийный срок на материалы, используемые при производстве вышеуказанных ремонтно-отделочных работ, равен гарантийному сроку, установленному производителем данных материалов.</w:t>
      </w:r>
    </w:p>
    <w:p w14:paraId="067207EF" w14:textId="73B79B8D" w:rsidR="00133427" w:rsidRPr="00171A90" w:rsidRDefault="00133427" w:rsidP="00133427">
      <w:pPr>
        <w:spacing w:after="0" w:line="240" w:lineRule="auto"/>
        <w:ind w:firstLine="720"/>
        <w:jc w:val="both"/>
        <w:rPr>
          <w:rFonts w:ascii="Times New Roman" w:hAnsi="Times New Roman" w:cs="Times New Roman"/>
        </w:rPr>
      </w:pPr>
      <w:r>
        <w:rPr>
          <w:rFonts w:ascii="Times New Roman" w:hAnsi="Times New Roman" w:cs="Times New Roman"/>
        </w:rPr>
        <w:t>6</w:t>
      </w:r>
      <w:r w:rsidR="002245A4" w:rsidRPr="004E7308">
        <w:rPr>
          <w:rFonts w:ascii="Times New Roman" w:hAnsi="Times New Roman" w:cs="Times New Roman"/>
        </w:rPr>
        <w:t xml:space="preserve">.3. В случае, если Помещение построено Застройщиком с отступлением от условий настоящего Договора и требований технических регламентов, проектной документации и иных обязательных требований, приведшим к ухудшению его качества, или с иными недостатками, которые делают Помещение непригодным для предусмотренного настоящим Договором использования, Участник вправе потребовать от Застройщика безвозмездного устранения недостатков в разумный срок. </w:t>
      </w:r>
    </w:p>
    <w:p w14:paraId="2E1F31F8" w14:textId="65D76329"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При этом указанное требование должно быть предъявлено Застройщику в письменном виде и содержать указание на выявленные несоответствия. Реализация Участником</w:t>
      </w:r>
      <w:r w:rsidR="003A28A6" w:rsidRPr="003A28A6">
        <w:rPr>
          <w:rFonts w:ascii="Times New Roman" w:hAnsi="Times New Roman" w:cs="Times New Roman"/>
        </w:rPr>
        <w:t xml:space="preserve"> </w:t>
      </w:r>
      <w:r w:rsidR="003A28A6">
        <w:rPr>
          <w:rFonts w:ascii="Times New Roman" w:hAnsi="Times New Roman" w:cs="Times New Roman"/>
        </w:rPr>
        <w:t xml:space="preserve">действий, </w:t>
      </w:r>
      <w:r w:rsidR="003A28A6" w:rsidRPr="00171A90">
        <w:rPr>
          <w:rFonts w:ascii="Times New Roman" w:hAnsi="Times New Roman" w:cs="Times New Roman"/>
        </w:rPr>
        <w:t>предусмотренны</w:t>
      </w:r>
      <w:r w:rsidR="003A28A6">
        <w:rPr>
          <w:rFonts w:ascii="Times New Roman" w:hAnsi="Times New Roman" w:cs="Times New Roman"/>
        </w:rPr>
        <w:t>х</w:t>
      </w:r>
      <w:r w:rsidR="003A28A6" w:rsidRPr="00171A90">
        <w:rPr>
          <w:rFonts w:ascii="Times New Roman" w:hAnsi="Times New Roman" w:cs="Times New Roman"/>
        </w:rPr>
        <w:t xml:space="preserve"> </w:t>
      </w:r>
      <w:proofErr w:type="spellStart"/>
      <w:r w:rsidR="003A28A6" w:rsidRPr="00171A90">
        <w:rPr>
          <w:rFonts w:ascii="Times New Roman" w:hAnsi="Times New Roman" w:cs="Times New Roman"/>
        </w:rPr>
        <w:t>пп</w:t>
      </w:r>
      <w:proofErr w:type="spellEnd"/>
      <w:r w:rsidR="003A28A6" w:rsidRPr="00171A90">
        <w:rPr>
          <w:rFonts w:ascii="Times New Roman" w:hAnsi="Times New Roman" w:cs="Times New Roman"/>
        </w:rPr>
        <w:t xml:space="preserve">. 2 и </w:t>
      </w:r>
      <w:proofErr w:type="spellStart"/>
      <w:r w:rsidR="003A28A6" w:rsidRPr="00171A90">
        <w:rPr>
          <w:rFonts w:ascii="Times New Roman" w:hAnsi="Times New Roman" w:cs="Times New Roman"/>
        </w:rPr>
        <w:t>пп</w:t>
      </w:r>
      <w:proofErr w:type="spellEnd"/>
      <w:r w:rsidR="003A28A6" w:rsidRPr="00171A90">
        <w:rPr>
          <w:rFonts w:ascii="Times New Roman" w:hAnsi="Times New Roman" w:cs="Times New Roman"/>
        </w:rPr>
        <w:t>.</w:t>
      </w:r>
      <w:r w:rsidR="003C6A08">
        <w:rPr>
          <w:rFonts w:ascii="Times New Roman" w:hAnsi="Times New Roman" w:cs="Times New Roman"/>
        </w:rPr>
        <w:t xml:space="preserve"> </w:t>
      </w:r>
      <w:r w:rsidR="003A28A6" w:rsidRPr="00171A90">
        <w:rPr>
          <w:rFonts w:ascii="Times New Roman" w:hAnsi="Times New Roman" w:cs="Times New Roman"/>
        </w:rPr>
        <w:t>3 пункта 2 статьи 7 Закона 214-ФЗ</w:t>
      </w:r>
      <w:r w:rsidR="003A28A6">
        <w:rPr>
          <w:rFonts w:ascii="Times New Roman" w:hAnsi="Times New Roman" w:cs="Times New Roman"/>
        </w:rPr>
        <w:t>,</w:t>
      </w:r>
      <w:r w:rsidRPr="004E7308">
        <w:rPr>
          <w:rFonts w:ascii="Times New Roman" w:hAnsi="Times New Roman" w:cs="Times New Roman"/>
        </w:rPr>
        <w:t xml:space="preserve"> </w:t>
      </w:r>
      <w:r w:rsidR="003A28A6">
        <w:rPr>
          <w:rFonts w:ascii="Times New Roman" w:hAnsi="Times New Roman" w:cs="Times New Roman"/>
        </w:rPr>
        <w:t xml:space="preserve">или </w:t>
      </w:r>
      <w:r w:rsidRPr="004E7308">
        <w:rPr>
          <w:rFonts w:ascii="Times New Roman" w:hAnsi="Times New Roman" w:cs="Times New Roman"/>
        </w:rPr>
        <w:t>права на односторонний отказ от исполнения Договора на основании статьи 9 Закона 214-ФЗ</w:t>
      </w:r>
      <w:r w:rsidR="003A28A6">
        <w:rPr>
          <w:rFonts w:ascii="Times New Roman" w:hAnsi="Times New Roman" w:cs="Times New Roman"/>
        </w:rPr>
        <w:t xml:space="preserve">, </w:t>
      </w:r>
      <w:r w:rsidRPr="004E7308">
        <w:rPr>
          <w:rFonts w:ascii="Times New Roman" w:hAnsi="Times New Roman" w:cs="Times New Roman"/>
        </w:rPr>
        <w:t>допускается только после рассмотрения Застройщиком предъявленного требования об устранении недостатков и при условии необоснованного отказа Застройщика от его удовлетворения.</w:t>
      </w:r>
    </w:p>
    <w:p w14:paraId="7DCCD2CD" w14:textId="2E09DFD6" w:rsidR="002245A4" w:rsidRPr="004E7308" w:rsidRDefault="003A28A6" w:rsidP="004E73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20"/>
        <w:jc w:val="both"/>
        <w:rPr>
          <w:rFonts w:ascii="Times New Roman" w:hAnsi="Times New Roman" w:cs="Times New Roman"/>
        </w:rPr>
      </w:pPr>
      <w:r>
        <w:rPr>
          <w:rFonts w:ascii="Times New Roman" w:hAnsi="Times New Roman" w:cs="Times New Roman"/>
        </w:rPr>
        <w:t>6</w:t>
      </w:r>
      <w:r w:rsidR="002245A4" w:rsidRPr="004E7308">
        <w:rPr>
          <w:rFonts w:ascii="Times New Roman" w:hAnsi="Times New Roman" w:cs="Times New Roman"/>
        </w:rPr>
        <w:t xml:space="preserve">.4. Застройщик не несет ответственность за недостатки (дефекты) объекта долевого строительства, обнаруженные в пределах гарантийного срока, если они произошли (возникли) вследствие: </w:t>
      </w:r>
    </w:p>
    <w:p w14:paraId="35C00F44" w14:textId="77777777" w:rsidR="002245A4" w:rsidRPr="004E7308"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4E7308">
        <w:rPr>
          <w:rFonts w:ascii="Times New Roman" w:hAnsi="Times New Roman" w:cs="Times New Roman"/>
        </w:rPr>
        <w:t>- нормального износа такого объекта долевого строительства или входящих в его состав элементов отделки (при их наличии), систем инженерно-технического обеспечения, конструктивных элементов, изделий,</w:t>
      </w:r>
    </w:p>
    <w:p w14:paraId="241662DF" w14:textId="77777777" w:rsidR="002245A4" w:rsidRPr="004E7308"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4E7308">
        <w:rPr>
          <w:rFonts w:ascii="Times New Roman" w:hAnsi="Times New Roman" w:cs="Times New Roman"/>
        </w:rPr>
        <w:t>-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 элементов отделки (при их наличии), систем инженерно-технического обеспечения, конструктивных элементов, изделий либо вследствие ненадлежащего их ремонта, проведенного Участником или привлеченными им третьими лицами,</w:t>
      </w:r>
    </w:p>
    <w:p w14:paraId="09DBBD36" w14:textId="3DA7F708" w:rsidR="002245A4" w:rsidRDefault="002245A4"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r w:rsidRPr="004E7308">
        <w:rPr>
          <w:rFonts w:ascii="Times New Roman" w:hAnsi="Times New Roman" w:cs="Times New Roman"/>
        </w:rPr>
        <w:t xml:space="preserve">- нарушения предусмотренных </w:t>
      </w:r>
      <w:r w:rsidR="006D25D2">
        <w:rPr>
          <w:rFonts w:ascii="Times New Roman" w:hAnsi="Times New Roman" w:cs="Times New Roman"/>
        </w:rPr>
        <w:t>и</w:t>
      </w:r>
      <w:r w:rsidRPr="004E7308">
        <w:rPr>
          <w:rFonts w:ascii="Times New Roman" w:hAnsi="Times New Roman" w:cs="Times New Roman"/>
        </w:rPr>
        <w:t>нструкцией по эксплуатации правил и условий эффективного и безопасного использования объекта долевого строительства, входящих в его состав элементов отделки (при их наличии), систем инженерно-технического обеспечения, конструктивных элементов, изделий.</w:t>
      </w:r>
    </w:p>
    <w:p w14:paraId="106F7AAD" w14:textId="1FC1EFB4" w:rsidR="00131243" w:rsidRDefault="00131243" w:rsidP="004E7308">
      <w:pPr>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680"/>
        <w:jc w:val="both"/>
        <w:rPr>
          <w:rFonts w:ascii="Times New Roman" w:hAnsi="Times New Roman" w:cs="Times New Roman"/>
        </w:rPr>
      </w:pPr>
    </w:p>
    <w:p w14:paraId="0423BF22" w14:textId="0D8A5090" w:rsidR="002245A4" w:rsidRPr="004E7308" w:rsidRDefault="00467B22"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7</w:t>
      </w:r>
      <w:r w:rsidR="002245A4" w:rsidRPr="004E7308">
        <w:rPr>
          <w:rFonts w:ascii="Times New Roman" w:hAnsi="Times New Roman" w:cs="Times New Roman"/>
          <w:b/>
          <w:bCs/>
        </w:rPr>
        <w:t>. Ответственность Сторон</w:t>
      </w:r>
    </w:p>
    <w:p w14:paraId="6A683AD0" w14:textId="7B78960F" w:rsidR="002245A4" w:rsidRPr="004E7308"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7</w:t>
      </w:r>
      <w:r w:rsidR="002245A4" w:rsidRPr="004E7308">
        <w:rPr>
          <w:rFonts w:ascii="Times New Roman" w:hAnsi="Times New Roman" w:cs="Times New Roman"/>
        </w:rPr>
        <w:t xml:space="preserve">.1. За неисполнение или ненадлежащее исполнение условий настоящего Договора Стороны несут ответственность в соответствии с действующим законодательством Российской Федерации. </w:t>
      </w:r>
    </w:p>
    <w:p w14:paraId="6727F3A9" w14:textId="54F66C15" w:rsidR="002245A4" w:rsidRPr="004E7308"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7</w:t>
      </w:r>
      <w:r w:rsidR="002245A4" w:rsidRPr="004E7308">
        <w:rPr>
          <w:rFonts w:ascii="Times New Roman" w:hAnsi="Times New Roman" w:cs="Times New Roman"/>
        </w:rPr>
        <w:t>.</w:t>
      </w:r>
      <w:r w:rsidR="00EB2AF3">
        <w:rPr>
          <w:rFonts w:ascii="Times New Roman" w:hAnsi="Times New Roman" w:cs="Times New Roman"/>
        </w:rPr>
        <w:t>2</w:t>
      </w:r>
      <w:r w:rsidR="002245A4" w:rsidRPr="004E7308">
        <w:rPr>
          <w:rFonts w:ascii="Times New Roman" w:hAnsi="Times New Roman" w:cs="Times New Roman"/>
        </w:rPr>
        <w:t xml:space="preserve">. В случае нарушения Участником сроков возмещения расходов Застройщика (п. </w:t>
      </w:r>
      <w:r w:rsidR="00EB2AF3">
        <w:rPr>
          <w:rFonts w:ascii="Times New Roman" w:hAnsi="Times New Roman" w:cs="Times New Roman"/>
        </w:rPr>
        <w:t>4.3.5</w:t>
      </w:r>
      <w:r w:rsidR="002245A4" w:rsidRPr="004E7308">
        <w:rPr>
          <w:rFonts w:ascii="Times New Roman" w:hAnsi="Times New Roman" w:cs="Times New Roman"/>
        </w:rPr>
        <w:t xml:space="preserve">. Договора) Участник обязан уплатить Застройщику пени в размере </w:t>
      </w:r>
      <w:r w:rsidR="00CF28EB">
        <w:rPr>
          <w:rFonts w:ascii="Times New Roman" w:hAnsi="Times New Roman" w:cs="Times New Roman"/>
        </w:rPr>
        <w:t>0,1% (Ноль целых и одна десятая процента)</w:t>
      </w:r>
      <w:r w:rsidR="002245A4" w:rsidRPr="004E7308">
        <w:rPr>
          <w:rFonts w:ascii="Times New Roman" w:hAnsi="Times New Roman" w:cs="Times New Roman"/>
        </w:rPr>
        <w:t>, от неоплаченной в срок суммы за каждый день просрочки.</w:t>
      </w:r>
    </w:p>
    <w:p w14:paraId="036D9BB1" w14:textId="77777777" w:rsidR="00576C6F"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7</w:t>
      </w:r>
      <w:r w:rsidR="002245A4" w:rsidRPr="004E7308">
        <w:rPr>
          <w:rFonts w:ascii="Times New Roman" w:hAnsi="Times New Roman" w:cs="Times New Roman"/>
        </w:rPr>
        <w:t>.</w:t>
      </w:r>
      <w:r w:rsidR="00CF28EB">
        <w:rPr>
          <w:rFonts w:ascii="Times New Roman" w:hAnsi="Times New Roman" w:cs="Times New Roman"/>
        </w:rPr>
        <w:t>3</w:t>
      </w:r>
      <w:r w:rsidR="002245A4" w:rsidRPr="004E7308">
        <w:rPr>
          <w:rFonts w:ascii="Times New Roman" w:hAnsi="Times New Roman" w:cs="Times New Roman"/>
        </w:rPr>
        <w:t xml:space="preserve">. </w:t>
      </w:r>
      <w:r w:rsidR="00576C6F" w:rsidRPr="004E7308">
        <w:rPr>
          <w:rFonts w:ascii="Times New Roman" w:hAnsi="Times New Roman" w:cs="Times New Roman"/>
        </w:rPr>
        <w:t>В случаях, когда в соответствии с Договором, законодательством</w:t>
      </w:r>
      <w:r w:rsidR="00576C6F">
        <w:rPr>
          <w:rFonts w:ascii="Times New Roman" w:hAnsi="Times New Roman" w:cs="Times New Roman"/>
        </w:rPr>
        <w:t xml:space="preserve"> или </w:t>
      </w:r>
      <w:r w:rsidR="00576C6F" w:rsidRPr="004E7308">
        <w:rPr>
          <w:rFonts w:ascii="Times New Roman" w:hAnsi="Times New Roman" w:cs="Times New Roman"/>
        </w:rPr>
        <w:t xml:space="preserve">вступившим в силу судебным </w:t>
      </w:r>
      <w:r w:rsidR="00576C6F">
        <w:rPr>
          <w:rFonts w:ascii="Times New Roman" w:hAnsi="Times New Roman" w:cs="Times New Roman"/>
        </w:rPr>
        <w:t xml:space="preserve">актом </w:t>
      </w:r>
      <w:r w:rsidR="00576C6F" w:rsidRPr="004E7308">
        <w:rPr>
          <w:rFonts w:ascii="Times New Roman" w:hAnsi="Times New Roman" w:cs="Times New Roman"/>
        </w:rPr>
        <w:t>у Застройщика возникает обязательство вернуть Участнику полученные по Договору денежные средства (или их часть) в результате неисполнения или ненадлежащего исполнения Участником своих обязательств по Договору, Участник обязуется возместить Застройщику суммы понесенных или предстоящих расходов Застройщика, связанных с осуществлением такого возврата, в том числе, но не ограничиваясь:</w:t>
      </w:r>
    </w:p>
    <w:p w14:paraId="6ED6B767" w14:textId="3904AD00"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банковские расходы, в т.ч. суммы банковских комиссий за перевод суммы денежных средств, подлежащих возврату Участнику, с банковского счета Застройщика на банковский счет Участника или иного указанного им лица;</w:t>
      </w:r>
    </w:p>
    <w:p w14:paraId="3E46DE43" w14:textId="77777777" w:rsidR="002245A4" w:rsidRPr="004E7308"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 нотариальные расходы, в т.ч. суммы тарифов за совершение нотариального действия и за правовую и техническую работу, за зачисление в депозит нотариуса суммы денежных средств, подлежащих возврату Участнику.</w:t>
      </w:r>
    </w:p>
    <w:p w14:paraId="3FC973DA" w14:textId="7291797B" w:rsidR="002245A4" w:rsidRDefault="002245A4" w:rsidP="004E7308">
      <w:pPr>
        <w:spacing w:after="0" w:line="240" w:lineRule="auto"/>
        <w:ind w:firstLine="720"/>
        <w:jc w:val="both"/>
        <w:rPr>
          <w:rFonts w:ascii="Times New Roman" w:hAnsi="Times New Roman" w:cs="Times New Roman"/>
        </w:rPr>
      </w:pPr>
      <w:r w:rsidRPr="004E7308">
        <w:rPr>
          <w:rFonts w:ascii="Times New Roman" w:hAnsi="Times New Roman" w:cs="Times New Roman"/>
        </w:rPr>
        <w:t>Указанные расходы могут быть вычтены Застройщиком из подлежащих возврату Участнику денежных сумм.</w:t>
      </w:r>
    </w:p>
    <w:p w14:paraId="2E6E3EEC" w14:textId="7CCEF16B" w:rsidR="002245A4" w:rsidRPr="004E7308" w:rsidRDefault="002245A4" w:rsidP="004E7308">
      <w:pPr>
        <w:tabs>
          <w:tab w:val="left" w:pos="2865"/>
        </w:tabs>
        <w:spacing w:after="0" w:line="240" w:lineRule="auto"/>
        <w:ind w:firstLine="720"/>
        <w:jc w:val="both"/>
        <w:rPr>
          <w:rFonts w:ascii="Times New Roman" w:hAnsi="Times New Roman" w:cs="Times New Roman"/>
        </w:rPr>
      </w:pPr>
    </w:p>
    <w:p w14:paraId="5670BD93" w14:textId="2C68AF11" w:rsidR="002245A4" w:rsidRPr="004E7308" w:rsidRDefault="00467B22"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8</w:t>
      </w:r>
      <w:r w:rsidR="002245A4" w:rsidRPr="004E7308">
        <w:rPr>
          <w:rFonts w:ascii="Times New Roman" w:hAnsi="Times New Roman" w:cs="Times New Roman"/>
          <w:b/>
          <w:bCs/>
        </w:rPr>
        <w:t>. Обстоятельства непреодолимой силы (форс-мажор)</w:t>
      </w:r>
    </w:p>
    <w:p w14:paraId="613B8B4D" w14:textId="5E46FCBC" w:rsidR="003923C3" w:rsidRPr="00171A90" w:rsidRDefault="00467B22" w:rsidP="003923C3">
      <w:pPr>
        <w:pStyle w:val="3"/>
        <w:spacing w:after="0"/>
        <w:ind w:left="0" w:firstLine="720"/>
        <w:jc w:val="both"/>
        <w:rPr>
          <w:sz w:val="22"/>
          <w:szCs w:val="22"/>
        </w:rPr>
      </w:pPr>
      <w:r>
        <w:rPr>
          <w:sz w:val="22"/>
          <w:szCs w:val="22"/>
        </w:rPr>
        <w:t>8</w:t>
      </w:r>
      <w:r w:rsidR="00171A90" w:rsidRPr="00171A90">
        <w:rPr>
          <w:sz w:val="22"/>
          <w:szCs w:val="22"/>
        </w:rPr>
        <w:t>.1.</w:t>
      </w:r>
      <w:r w:rsidR="00171A90" w:rsidRPr="00171A90">
        <w:rPr>
          <w:sz w:val="22"/>
          <w:szCs w:val="22"/>
        </w:rPr>
        <w:tab/>
      </w:r>
      <w:r w:rsidR="003923C3" w:rsidRPr="00696143">
        <w:rPr>
          <w:sz w:val="22"/>
          <w:szCs w:val="22"/>
        </w:rPr>
        <w:t xml:space="preserve">Стороны освобождаются от ответственности за неисполнение (частичное или полное) или ненадлежащее исполнение своих обязательств по Договору, если это неисполнение явилось следствием обстоятельств непреодолимой силы, то есть чрезвычайных и непредотвратимых при данных условиях обстоятельств: стихийных природных явлений (землетрясения, наводнение, ураганы, смерчи, засухи и т.д.), действия внешних объективных факторов (военные действия, эпидемии, пандемии, забастовки и иные </w:t>
      </w:r>
      <w:r w:rsidR="003923C3" w:rsidRPr="00696143">
        <w:rPr>
          <w:sz w:val="22"/>
          <w:szCs w:val="22"/>
        </w:rPr>
        <w:lastRenderedPageBreak/>
        <w:t xml:space="preserve">события, не подлежащие разумному контролю Сторон), на время действия этих обстоятельств, если эти обстоятельства непосредственно повлияли на исполнение Договора. </w:t>
      </w:r>
      <w:r w:rsidR="00832E54" w:rsidRPr="00696143">
        <w:rPr>
          <w:sz w:val="22"/>
          <w:szCs w:val="22"/>
        </w:rPr>
        <w:t xml:space="preserve">К обстоятельствам непреодолимой силы также относится введение органами государственной и муниципальной власти ограничительных мер, в том числе запрета на проведение </w:t>
      </w:r>
      <w:r w:rsidR="00832E54" w:rsidRPr="009D4058">
        <w:rPr>
          <w:sz w:val="22"/>
          <w:szCs w:val="22"/>
        </w:rPr>
        <w:t>либо приостановлени</w:t>
      </w:r>
      <w:r w:rsidR="00832E54">
        <w:rPr>
          <w:sz w:val="22"/>
          <w:szCs w:val="22"/>
        </w:rPr>
        <w:t>е</w:t>
      </w:r>
      <w:r w:rsidR="00832E54" w:rsidRPr="009D4058">
        <w:rPr>
          <w:sz w:val="22"/>
          <w:szCs w:val="22"/>
        </w:rPr>
        <w:t xml:space="preserve"> </w:t>
      </w:r>
      <w:r w:rsidR="00832E54" w:rsidRPr="00696143">
        <w:rPr>
          <w:sz w:val="22"/>
          <w:szCs w:val="22"/>
        </w:rPr>
        <w:t xml:space="preserve">на </w:t>
      </w:r>
      <w:r w:rsidR="00832E54">
        <w:rPr>
          <w:sz w:val="22"/>
          <w:szCs w:val="22"/>
        </w:rPr>
        <w:t>территории города Москвы</w:t>
      </w:r>
      <w:r w:rsidR="00832E54" w:rsidRPr="00290893">
        <w:rPr>
          <w:sz w:val="22"/>
          <w:szCs w:val="22"/>
        </w:rPr>
        <w:t xml:space="preserve"> </w:t>
      </w:r>
      <w:r w:rsidR="00832E54" w:rsidRPr="009D4058">
        <w:rPr>
          <w:sz w:val="22"/>
          <w:szCs w:val="22"/>
        </w:rPr>
        <w:t>строительных и ремонтных работ</w:t>
      </w:r>
      <w:r w:rsidR="003923C3" w:rsidRPr="00696143">
        <w:rPr>
          <w:sz w:val="22"/>
          <w:szCs w:val="22"/>
        </w:rPr>
        <w:t>.</w:t>
      </w:r>
    </w:p>
    <w:p w14:paraId="39FA549A" w14:textId="72167B5F" w:rsidR="00171A90" w:rsidRPr="00171A90" w:rsidRDefault="00467B22" w:rsidP="00171A90">
      <w:pPr>
        <w:spacing w:after="0" w:line="240" w:lineRule="auto"/>
        <w:ind w:firstLine="720"/>
        <w:jc w:val="both"/>
        <w:rPr>
          <w:rFonts w:ascii="Times New Roman" w:eastAsia="Times New Roman" w:hAnsi="Times New Roman" w:cs="Times New Roman"/>
          <w:lang w:eastAsia="ru-RU"/>
        </w:rPr>
      </w:pPr>
      <w:r>
        <w:rPr>
          <w:rFonts w:ascii="Times New Roman" w:eastAsia="Times New Roman" w:hAnsi="Times New Roman" w:cs="Times New Roman"/>
          <w:lang w:eastAsia="ru-RU"/>
        </w:rPr>
        <w:t>8</w:t>
      </w:r>
      <w:r w:rsidR="00171A90" w:rsidRPr="00171A90">
        <w:rPr>
          <w:rFonts w:ascii="Times New Roman" w:eastAsia="Times New Roman" w:hAnsi="Times New Roman" w:cs="Times New Roman"/>
          <w:lang w:eastAsia="ru-RU"/>
        </w:rPr>
        <w:t>.2.</w:t>
      </w:r>
      <w:r w:rsidR="00171A90" w:rsidRPr="00171A90">
        <w:rPr>
          <w:rFonts w:ascii="Times New Roman" w:eastAsia="Times New Roman" w:hAnsi="Times New Roman" w:cs="Times New Roman"/>
          <w:lang w:eastAsia="ru-RU"/>
        </w:rPr>
        <w:tab/>
        <w:t xml:space="preserve">Сторона, для которой создалась невозможность исполнения обязательств по Договору в связи с наступлением обстоятельств, указанных в п. </w:t>
      </w:r>
      <w:r>
        <w:rPr>
          <w:rFonts w:ascii="Times New Roman" w:eastAsia="Times New Roman" w:hAnsi="Times New Roman" w:cs="Times New Roman"/>
          <w:lang w:eastAsia="ru-RU"/>
        </w:rPr>
        <w:t>8</w:t>
      </w:r>
      <w:r w:rsidR="00171A90" w:rsidRPr="00171A90">
        <w:rPr>
          <w:rFonts w:ascii="Times New Roman" w:eastAsia="Times New Roman" w:hAnsi="Times New Roman" w:cs="Times New Roman"/>
          <w:lang w:eastAsia="ru-RU"/>
        </w:rPr>
        <w:t xml:space="preserve">.1 Договора, не позднее 7 (Семи) </w:t>
      </w:r>
      <w:r w:rsidR="00782FDB">
        <w:rPr>
          <w:rFonts w:ascii="Times New Roman" w:eastAsia="Times New Roman" w:hAnsi="Times New Roman" w:cs="Times New Roman"/>
          <w:lang w:eastAsia="ru-RU"/>
        </w:rPr>
        <w:t xml:space="preserve">календарных </w:t>
      </w:r>
      <w:r w:rsidR="00171A90" w:rsidRPr="00171A90">
        <w:rPr>
          <w:rFonts w:ascii="Times New Roman" w:eastAsia="Times New Roman" w:hAnsi="Times New Roman" w:cs="Times New Roman"/>
          <w:lang w:eastAsia="ru-RU"/>
        </w:rPr>
        <w:t>дней с момента наступления указанных обстоятельств, обязана известить в письменной или иной (оговоренной в Договоре) форме другую Сторону о наступлении вышеуказанных обстоятельств. При этом срок исполнения обязательств по Договору отодвигается на срок действия обстоятельств непреодолимой силы.</w:t>
      </w:r>
    </w:p>
    <w:p w14:paraId="538C7B13" w14:textId="2F0D9AC8" w:rsidR="00171A90" w:rsidRPr="00004CD6" w:rsidRDefault="00171A90" w:rsidP="00171A90">
      <w:pPr>
        <w:spacing w:after="0" w:line="240" w:lineRule="auto"/>
        <w:ind w:firstLine="720"/>
        <w:jc w:val="both"/>
        <w:rPr>
          <w:rFonts w:ascii="Times New Roman" w:eastAsia="Times New Roman" w:hAnsi="Times New Roman" w:cs="Times New Roman"/>
          <w:lang w:eastAsia="ru-RU"/>
        </w:rPr>
      </w:pPr>
      <w:r w:rsidRPr="00171A90">
        <w:rPr>
          <w:rFonts w:ascii="Times New Roman" w:eastAsia="Times New Roman" w:hAnsi="Times New Roman" w:cs="Times New Roman"/>
          <w:lang w:eastAsia="ru-RU"/>
        </w:rPr>
        <w:t xml:space="preserve">Застройщику предоставляется право </w:t>
      </w:r>
      <w:r w:rsidRPr="00E217CA">
        <w:rPr>
          <w:rFonts w:ascii="Times New Roman" w:eastAsia="Times New Roman" w:hAnsi="Times New Roman" w:cs="Times New Roman"/>
          <w:lang w:eastAsia="ru-RU"/>
        </w:rPr>
        <w:t xml:space="preserve">такого уведомления Участника путем размещения соответствующей информации на сайте </w:t>
      </w:r>
      <w:hyperlink r:id="rId10" w:history="1">
        <w:r w:rsidR="00782FDB" w:rsidRPr="00E217CA">
          <w:rPr>
            <w:rStyle w:val="af6"/>
            <w:rFonts w:ascii="Times New Roman" w:eastAsia="Times New Roman" w:hAnsi="Times New Roman" w:cs="Times New Roman"/>
            <w:lang w:eastAsia="ru-RU"/>
          </w:rPr>
          <w:t>https://наш.дом.рф</w:t>
        </w:r>
      </w:hyperlink>
      <w:r w:rsidR="003168B9">
        <w:rPr>
          <w:rStyle w:val="af6"/>
          <w:rFonts w:ascii="Times New Roman" w:eastAsia="Times New Roman" w:hAnsi="Times New Roman" w:cs="Times New Roman"/>
          <w:lang w:eastAsia="ru-RU"/>
        </w:rPr>
        <w:t>.</w:t>
      </w:r>
      <w:r w:rsidR="00172A50" w:rsidRPr="00004CD6">
        <w:rPr>
          <w:rFonts w:ascii="Times New Roman" w:eastAsia="Times New Roman" w:hAnsi="Times New Roman" w:cs="Times New Roman"/>
          <w:lang w:eastAsia="ru-RU"/>
        </w:rPr>
        <w:t xml:space="preserve"> </w:t>
      </w:r>
    </w:p>
    <w:p w14:paraId="7E7255AA" w14:textId="03C207F2" w:rsidR="00171A90" w:rsidRDefault="00171A90" w:rsidP="00171A90">
      <w:pPr>
        <w:spacing w:after="0" w:line="240" w:lineRule="auto"/>
        <w:ind w:firstLine="720"/>
        <w:jc w:val="both"/>
        <w:rPr>
          <w:rFonts w:ascii="Times New Roman" w:eastAsia="Times New Roman" w:hAnsi="Times New Roman" w:cs="Times New Roman"/>
          <w:lang w:eastAsia="ru-RU"/>
        </w:rPr>
      </w:pPr>
      <w:r w:rsidRPr="00171A90">
        <w:rPr>
          <w:rFonts w:ascii="Times New Roman" w:eastAsia="Times New Roman" w:hAnsi="Times New Roman" w:cs="Times New Roman"/>
          <w:lang w:eastAsia="ru-RU"/>
        </w:rPr>
        <w:t>Если Сторона, выполнению обязательств которой препятствует действие обстоятельств непреодолимой силы, в письменной форме не известит другую Сторону о наступлении таких обстоятельств в предусмотренный настоящим пунктом</w:t>
      </w:r>
      <w:r w:rsidR="007A63B5" w:rsidRPr="007A63B5">
        <w:rPr>
          <w:rFonts w:ascii="Times New Roman" w:eastAsia="Times New Roman" w:hAnsi="Times New Roman" w:cs="Times New Roman"/>
          <w:lang w:eastAsia="ru-RU"/>
        </w:rPr>
        <w:t xml:space="preserve"> </w:t>
      </w:r>
      <w:r w:rsidR="007A63B5">
        <w:rPr>
          <w:rFonts w:ascii="Times New Roman" w:eastAsia="Times New Roman" w:hAnsi="Times New Roman" w:cs="Times New Roman"/>
          <w:lang w:eastAsia="ru-RU"/>
        </w:rPr>
        <w:t>Договора</w:t>
      </w:r>
      <w:r w:rsidRPr="00171A90">
        <w:rPr>
          <w:rFonts w:ascii="Times New Roman" w:eastAsia="Times New Roman" w:hAnsi="Times New Roman" w:cs="Times New Roman"/>
          <w:lang w:eastAsia="ru-RU"/>
        </w:rPr>
        <w:t xml:space="preserve"> срок, такая Сторона теряет право ссылаться на действие указанных обстоятельств.</w:t>
      </w:r>
    </w:p>
    <w:p w14:paraId="3EA4C779" w14:textId="073522C7" w:rsidR="002245A4" w:rsidRPr="004E7308" w:rsidRDefault="00467B22" w:rsidP="00171A90">
      <w:pPr>
        <w:spacing w:after="0" w:line="240" w:lineRule="auto"/>
        <w:ind w:firstLine="720"/>
        <w:jc w:val="both"/>
        <w:rPr>
          <w:rFonts w:ascii="Times New Roman" w:hAnsi="Times New Roman" w:cs="Times New Roman"/>
        </w:rPr>
      </w:pPr>
      <w:r>
        <w:rPr>
          <w:rFonts w:ascii="Times New Roman" w:hAnsi="Times New Roman" w:cs="Times New Roman"/>
        </w:rPr>
        <w:t>8.3</w:t>
      </w:r>
      <w:r w:rsidR="002245A4" w:rsidRPr="004E7308">
        <w:rPr>
          <w:rFonts w:ascii="Times New Roman" w:hAnsi="Times New Roman" w:cs="Times New Roman"/>
        </w:rPr>
        <w:t xml:space="preserve">. Если обстоятельства непреодолимой силы длятся более </w:t>
      </w:r>
      <w:r w:rsidR="00171A90">
        <w:rPr>
          <w:rFonts w:ascii="Times New Roman" w:hAnsi="Times New Roman" w:cs="Times New Roman"/>
        </w:rPr>
        <w:t>3</w:t>
      </w:r>
      <w:r w:rsidR="002245A4" w:rsidRPr="004E7308">
        <w:rPr>
          <w:rFonts w:ascii="Times New Roman" w:hAnsi="Times New Roman" w:cs="Times New Roman"/>
        </w:rPr>
        <w:t xml:space="preserve"> (</w:t>
      </w:r>
      <w:r w:rsidR="00171A90">
        <w:rPr>
          <w:rFonts w:ascii="Times New Roman" w:hAnsi="Times New Roman" w:cs="Times New Roman"/>
        </w:rPr>
        <w:t>трех</w:t>
      </w:r>
      <w:r w:rsidR="002245A4" w:rsidRPr="004E7308">
        <w:rPr>
          <w:rFonts w:ascii="Times New Roman" w:hAnsi="Times New Roman" w:cs="Times New Roman"/>
        </w:rPr>
        <w:t>) месяцев, Сторона вправе отказаться от продолжения настоящего Договора без уплаты штрафов и (или) неустоек, приняв все возможные меры по проведению взаимных расчетов и уменьшению ущерба, понесенного другой Стороной.</w:t>
      </w:r>
    </w:p>
    <w:p w14:paraId="528538B5" w14:textId="553CDBAA" w:rsidR="002245A4" w:rsidRDefault="00467B22" w:rsidP="004E7308">
      <w:pPr>
        <w:spacing w:after="0" w:line="240" w:lineRule="auto"/>
        <w:ind w:firstLine="720"/>
        <w:jc w:val="both"/>
        <w:rPr>
          <w:rFonts w:ascii="Times New Roman" w:hAnsi="Times New Roman" w:cs="Times New Roman"/>
        </w:rPr>
      </w:pPr>
      <w:r>
        <w:rPr>
          <w:rFonts w:ascii="Times New Roman" w:hAnsi="Times New Roman" w:cs="Times New Roman"/>
        </w:rPr>
        <w:t>8.4</w:t>
      </w:r>
      <w:r w:rsidR="002245A4" w:rsidRPr="004E7308">
        <w:rPr>
          <w:rFonts w:ascii="Times New Roman" w:hAnsi="Times New Roman" w:cs="Times New Roman"/>
        </w:rPr>
        <w:t>. Обязанность доказыва</w:t>
      </w:r>
      <w:r w:rsidR="00A05A96">
        <w:rPr>
          <w:rFonts w:ascii="Times New Roman" w:hAnsi="Times New Roman" w:cs="Times New Roman"/>
        </w:rPr>
        <w:t>ния наступления</w:t>
      </w:r>
      <w:r w:rsidR="002245A4" w:rsidRPr="004E7308">
        <w:rPr>
          <w:rFonts w:ascii="Times New Roman" w:hAnsi="Times New Roman" w:cs="Times New Roman"/>
        </w:rPr>
        <w:t xml:space="preserve"> обстоятельств непреодолимой силы лежит на Стороне, не выполнившей свои обязательства по настоящему Договору.</w:t>
      </w:r>
    </w:p>
    <w:p w14:paraId="5BDD6A18" w14:textId="77777777" w:rsidR="002245A4" w:rsidRPr="004E7308" w:rsidRDefault="002245A4" w:rsidP="004E7308">
      <w:pPr>
        <w:spacing w:after="0" w:line="240" w:lineRule="auto"/>
        <w:ind w:firstLine="720"/>
        <w:jc w:val="both"/>
        <w:rPr>
          <w:rFonts w:ascii="Times New Roman" w:hAnsi="Times New Roman" w:cs="Times New Roman"/>
        </w:rPr>
      </w:pPr>
    </w:p>
    <w:p w14:paraId="583BFB9A" w14:textId="31F14A4C" w:rsidR="002245A4" w:rsidRPr="004E7308" w:rsidRDefault="00467B22" w:rsidP="004E7308">
      <w:pPr>
        <w:autoSpaceDE w:val="0"/>
        <w:autoSpaceDN w:val="0"/>
        <w:adjustRightInd w:val="0"/>
        <w:spacing w:after="0" w:line="240" w:lineRule="auto"/>
        <w:ind w:left="720"/>
        <w:jc w:val="center"/>
        <w:rPr>
          <w:rFonts w:ascii="Times New Roman" w:hAnsi="Times New Roman" w:cs="Times New Roman"/>
          <w:b/>
          <w:bCs/>
        </w:rPr>
      </w:pPr>
      <w:r>
        <w:rPr>
          <w:rFonts w:ascii="Times New Roman" w:hAnsi="Times New Roman" w:cs="Times New Roman"/>
          <w:b/>
          <w:bCs/>
        </w:rPr>
        <w:t>9</w:t>
      </w:r>
      <w:r w:rsidR="002245A4" w:rsidRPr="004E7308">
        <w:rPr>
          <w:rFonts w:ascii="Times New Roman" w:hAnsi="Times New Roman" w:cs="Times New Roman"/>
          <w:b/>
          <w:bCs/>
        </w:rPr>
        <w:t xml:space="preserve">. </w:t>
      </w:r>
      <w:r>
        <w:rPr>
          <w:rFonts w:ascii="Times New Roman" w:hAnsi="Times New Roman" w:cs="Times New Roman"/>
          <w:b/>
          <w:bCs/>
        </w:rPr>
        <w:t>Особые условия</w:t>
      </w:r>
    </w:p>
    <w:p w14:paraId="5594DCE8" w14:textId="5D462603" w:rsidR="002245A4" w:rsidRPr="004E7308" w:rsidRDefault="00467B22" w:rsidP="00467B22">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9</w:t>
      </w:r>
      <w:r w:rsidR="002245A4" w:rsidRPr="004E7308">
        <w:rPr>
          <w:rFonts w:ascii="Times New Roman" w:hAnsi="Times New Roman" w:cs="Times New Roman"/>
        </w:rPr>
        <w:t>.1. В случае, если Застройщик надлежащим образом исполняет свои обязательства перед Участником и соответствует предусмотренным Законом 214-ФЗ требованиям к Застройщику, Участник не имеет права на односторонний отказ от исполнения Договора.</w:t>
      </w:r>
    </w:p>
    <w:p w14:paraId="2C590DF2" w14:textId="3D04F056" w:rsidR="00171A90" w:rsidRPr="003168B9" w:rsidRDefault="00467B22" w:rsidP="00171A90">
      <w:pPr>
        <w:autoSpaceDE w:val="0"/>
        <w:autoSpaceDN w:val="0"/>
        <w:adjustRightInd w:val="0"/>
        <w:spacing w:after="0" w:line="240" w:lineRule="auto"/>
        <w:ind w:firstLine="720"/>
        <w:jc w:val="both"/>
        <w:rPr>
          <w:rFonts w:ascii="Times New Roman" w:hAnsi="Times New Roman" w:cs="Times New Roman"/>
        </w:rPr>
      </w:pPr>
      <w:r>
        <w:rPr>
          <w:rFonts w:ascii="Times New Roman" w:hAnsi="Times New Roman" w:cs="Times New Roman"/>
        </w:rPr>
        <w:t>9</w:t>
      </w:r>
      <w:r w:rsidR="00171A90" w:rsidRPr="00171A90">
        <w:rPr>
          <w:rFonts w:ascii="Times New Roman" w:hAnsi="Times New Roman" w:cs="Times New Roman"/>
        </w:rPr>
        <w:t>.</w:t>
      </w:r>
      <w:r w:rsidR="00F51B9D">
        <w:rPr>
          <w:rFonts w:ascii="Times New Roman" w:hAnsi="Times New Roman" w:cs="Times New Roman"/>
        </w:rPr>
        <w:t>2</w:t>
      </w:r>
      <w:r w:rsidR="00171A90" w:rsidRPr="00171A90">
        <w:rPr>
          <w:rFonts w:ascii="Times New Roman" w:hAnsi="Times New Roman" w:cs="Times New Roman"/>
        </w:rPr>
        <w:t>.</w:t>
      </w:r>
      <w:r w:rsidR="00171A90" w:rsidRPr="00171A90">
        <w:rPr>
          <w:rFonts w:ascii="Times New Roman" w:hAnsi="Times New Roman" w:cs="Times New Roman"/>
        </w:rPr>
        <w:tab/>
        <w:t>Уступка Участником прав требований и/или обязанностей по Договору допускается с момента государственной регистрации Договора только после уплаты Участником Цены Договора или с одновременным переводом долга на нового участника долевого строительства в порядке, установленном Гражданским кодексом Российской Федерации,</w:t>
      </w:r>
      <w:r w:rsidR="00FD00BB" w:rsidRPr="00FD00BB">
        <w:rPr>
          <w:rFonts w:ascii="Times New Roman" w:hAnsi="Times New Roman" w:cs="Times New Roman"/>
        </w:rPr>
        <w:t xml:space="preserve"> </w:t>
      </w:r>
      <w:r w:rsidR="00FD00BB" w:rsidRPr="00171A90">
        <w:rPr>
          <w:rFonts w:ascii="Times New Roman" w:hAnsi="Times New Roman" w:cs="Times New Roman"/>
        </w:rPr>
        <w:t xml:space="preserve">до момента подписания Сторонами </w:t>
      </w:r>
      <w:r w:rsidR="00FD00BB">
        <w:rPr>
          <w:rFonts w:ascii="Times New Roman" w:hAnsi="Times New Roman" w:cs="Times New Roman"/>
        </w:rPr>
        <w:t>Передаточного акта</w:t>
      </w:r>
      <w:r w:rsidR="00FD00BB" w:rsidRPr="00171A90">
        <w:rPr>
          <w:rFonts w:ascii="Times New Roman" w:hAnsi="Times New Roman" w:cs="Times New Roman"/>
        </w:rPr>
        <w:t xml:space="preserve"> </w:t>
      </w:r>
      <w:r w:rsidR="00FD00BB" w:rsidRPr="003168B9">
        <w:rPr>
          <w:rFonts w:ascii="Times New Roman" w:hAnsi="Times New Roman" w:cs="Times New Roman"/>
        </w:rPr>
        <w:t xml:space="preserve">или иного документа о передаче Помещения, </w:t>
      </w:r>
      <w:r w:rsidR="00171A90" w:rsidRPr="003168B9">
        <w:rPr>
          <w:rFonts w:ascii="Times New Roman" w:hAnsi="Times New Roman" w:cs="Times New Roman"/>
        </w:rPr>
        <w:t xml:space="preserve">в любом случае только с </w:t>
      </w:r>
      <w:r w:rsidR="00FD00BB" w:rsidRPr="003168B9">
        <w:rPr>
          <w:rFonts w:ascii="Times New Roman" w:hAnsi="Times New Roman" w:cs="Times New Roman"/>
        </w:rPr>
        <w:t xml:space="preserve">предварительного </w:t>
      </w:r>
      <w:r w:rsidR="00171A90" w:rsidRPr="003168B9">
        <w:rPr>
          <w:rFonts w:ascii="Times New Roman" w:hAnsi="Times New Roman" w:cs="Times New Roman"/>
        </w:rPr>
        <w:t>письменного согласия Застройщика.</w:t>
      </w:r>
    </w:p>
    <w:p w14:paraId="745FA77B" w14:textId="6022B122" w:rsidR="00453CE7" w:rsidRPr="003168B9" w:rsidRDefault="006B15F7" w:rsidP="003168B9">
      <w:pPr>
        <w:autoSpaceDE w:val="0"/>
        <w:autoSpaceDN w:val="0"/>
        <w:adjustRightInd w:val="0"/>
        <w:spacing w:after="0" w:line="240" w:lineRule="auto"/>
        <w:ind w:firstLine="720"/>
        <w:jc w:val="both"/>
        <w:rPr>
          <w:rFonts w:ascii="Times New Roman" w:hAnsi="Times New Roman" w:cs="Times New Roman"/>
        </w:rPr>
      </w:pPr>
      <w:r w:rsidRPr="003168B9">
        <w:rPr>
          <w:rFonts w:ascii="Times New Roman" w:hAnsi="Times New Roman" w:cs="Times New Roman"/>
        </w:rPr>
        <w:t xml:space="preserve">9.3. </w:t>
      </w:r>
      <w:r w:rsidR="003168B9" w:rsidRPr="003168B9">
        <w:rPr>
          <w:rFonts w:ascii="Times New Roman" w:hAnsi="Times New Roman" w:cs="Times New Roman"/>
        </w:rPr>
        <w:t>Подписывая настоящий Договор, Участник подтверждает, что уведомлен о строительстве Здания с привлечением Застройщиком кредитных средств ПАО Сбербанк, возврат которых обеспечивается на основании договора ипотеки № 380B00DNK/И1 от 02 июня 2023г., залогом (ипотекой) Земельного участка (кадастровый номер: 77:01:0002021:2800), и Здания (кадастровый номер: 77:01:0002021:1043), зарегистрированного Управлением Федеральной службы государственной регистрации, кадастра и картографии по Москве</w:t>
      </w:r>
      <w:r w:rsidR="00453CE7" w:rsidRPr="003168B9">
        <w:rPr>
          <w:rFonts w:ascii="Times New Roman" w:hAnsi="Times New Roman" w:cs="Times New Roman"/>
        </w:rPr>
        <w:t>.</w:t>
      </w:r>
    </w:p>
    <w:p w14:paraId="3F2D075D" w14:textId="02E84966" w:rsidR="00131243" w:rsidRDefault="007D540C" w:rsidP="003168B9">
      <w:pPr>
        <w:autoSpaceDE w:val="0"/>
        <w:autoSpaceDN w:val="0"/>
        <w:adjustRightInd w:val="0"/>
        <w:spacing w:after="0" w:line="240" w:lineRule="auto"/>
        <w:ind w:firstLine="720"/>
        <w:jc w:val="both"/>
        <w:rPr>
          <w:rFonts w:ascii="Times New Roman" w:hAnsi="Times New Roman" w:cs="Times New Roman"/>
        </w:rPr>
      </w:pPr>
      <w:r w:rsidRPr="003168B9">
        <w:rPr>
          <w:rFonts w:ascii="Times New Roman" w:hAnsi="Times New Roman" w:cs="Times New Roman"/>
        </w:rPr>
        <w:t>9.</w:t>
      </w:r>
      <w:r w:rsidR="00E108DD" w:rsidRPr="003168B9">
        <w:rPr>
          <w:rFonts w:ascii="Times New Roman" w:hAnsi="Times New Roman" w:cs="Times New Roman"/>
        </w:rPr>
        <w:t>4</w:t>
      </w:r>
      <w:r w:rsidR="00131243" w:rsidRPr="003168B9">
        <w:rPr>
          <w:rFonts w:ascii="Times New Roman" w:hAnsi="Times New Roman" w:cs="Times New Roman"/>
        </w:rPr>
        <w:t xml:space="preserve">. Участник </w:t>
      </w:r>
      <w:r w:rsidR="00E108DD" w:rsidRPr="003168B9">
        <w:rPr>
          <w:rFonts w:ascii="Times New Roman" w:hAnsi="Times New Roman" w:cs="Times New Roman"/>
        </w:rPr>
        <w:t xml:space="preserve">подтверждает, что </w:t>
      </w:r>
      <w:r w:rsidR="00131243" w:rsidRPr="003168B9">
        <w:rPr>
          <w:rFonts w:ascii="Times New Roman" w:hAnsi="Times New Roman" w:cs="Times New Roman"/>
        </w:rPr>
        <w:t>до подписания Договора ознакомлен с Проектной декларацией и</w:t>
      </w:r>
      <w:r w:rsidR="00131243" w:rsidRPr="004E7308">
        <w:rPr>
          <w:rFonts w:ascii="Times New Roman" w:hAnsi="Times New Roman" w:cs="Times New Roman"/>
        </w:rPr>
        <w:t xml:space="preserve"> иными документами, связанными с проектированием и строительством Здания и Помещения, а также осведомлен об обязанности не устанавливать бытовые технические и другие устройства (кондиционеры, их выносные блоки, антенны телеприема, любое другое оборудование) на фасаде Здания, не производить своими или привлеченными силами любые работы по монтажу</w:t>
      </w:r>
      <w:r w:rsidR="00E108DD">
        <w:rPr>
          <w:rFonts w:ascii="Times New Roman" w:hAnsi="Times New Roman" w:cs="Times New Roman"/>
        </w:rPr>
        <w:t>/</w:t>
      </w:r>
      <w:r w:rsidR="00131243" w:rsidRPr="004E7308">
        <w:rPr>
          <w:rFonts w:ascii="Times New Roman" w:hAnsi="Times New Roman" w:cs="Times New Roman"/>
        </w:rPr>
        <w:t>демонтажу или другому изменению конструкций, составных элементов и цвета выполненного Застройщиком фасада Здания (включая замену оконных рам, изменение их цвета и т.д.), а также не выполнять технологические отверстия в несущих и ненесущих конструкциях, закрытых конструкциями и элементами фасада Здания. Участник имеет право производить установку вышеупомянутых конструкций/устройств только в местах, определенных проектной документацией, в строгом соответствии с документацией и рекомендациями организации, осуществляющей управление Здани</w:t>
      </w:r>
      <w:r w:rsidR="00E108DD">
        <w:rPr>
          <w:rFonts w:ascii="Times New Roman" w:hAnsi="Times New Roman" w:cs="Times New Roman"/>
        </w:rPr>
        <w:t>ем</w:t>
      </w:r>
      <w:r w:rsidR="00131243" w:rsidRPr="004E7308">
        <w:rPr>
          <w:rFonts w:ascii="Times New Roman" w:hAnsi="Times New Roman" w:cs="Times New Roman"/>
        </w:rPr>
        <w:t xml:space="preserve">. В противном случае Участник несет все затраты по приведению Помещения и фасада Здания в прежний вид, а также возмещает в полном объеме убытки, возникшие по этой причине у Застройщика. Затраты по производству таких </w:t>
      </w:r>
      <w:r w:rsidR="00131243" w:rsidRPr="00E108DD">
        <w:rPr>
          <w:rFonts w:ascii="Times New Roman" w:hAnsi="Times New Roman" w:cs="Times New Roman"/>
        </w:rPr>
        <w:t xml:space="preserve">работ Участник </w:t>
      </w:r>
      <w:r w:rsidR="00E108DD" w:rsidRPr="00E108DD">
        <w:rPr>
          <w:rFonts w:ascii="Times New Roman" w:hAnsi="Times New Roman" w:cs="Times New Roman"/>
        </w:rPr>
        <w:t>несет</w:t>
      </w:r>
      <w:r w:rsidR="00131243" w:rsidRPr="00E108DD">
        <w:rPr>
          <w:rFonts w:ascii="Times New Roman" w:hAnsi="Times New Roman" w:cs="Times New Roman"/>
        </w:rPr>
        <w:t xml:space="preserve"> за свой счет.</w:t>
      </w:r>
    </w:p>
    <w:p w14:paraId="2742617E" w14:textId="13B0D018" w:rsidR="00624F9B" w:rsidRDefault="00624F9B" w:rsidP="00E108DD">
      <w:pPr>
        <w:pStyle w:val="Style7"/>
        <w:widowControl/>
        <w:spacing w:line="240" w:lineRule="auto"/>
        <w:ind w:firstLine="709"/>
        <w:rPr>
          <w:rStyle w:val="FontStyle43"/>
          <w:sz w:val="22"/>
          <w:szCs w:val="22"/>
        </w:rPr>
      </w:pPr>
      <w:r w:rsidRPr="00E108DD">
        <w:rPr>
          <w:rStyle w:val="FontStyle43"/>
          <w:sz w:val="22"/>
          <w:szCs w:val="22"/>
        </w:rPr>
        <w:t>9.</w:t>
      </w:r>
      <w:r w:rsidR="00E108DD" w:rsidRPr="00E108DD">
        <w:rPr>
          <w:rStyle w:val="FontStyle43"/>
          <w:sz w:val="22"/>
          <w:szCs w:val="22"/>
        </w:rPr>
        <w:t>5</w:t>
      </w:r>
      <w:r w:rsidRPr="00E108DD">
        <w:rPr>
          <w:rStyle w:val="FontStyle43"/>
          <w:sz w:val="22"/>
          <w:szCs w:val="22"/>
        </w:rPr>
        <w:t>. Подписанием Договора Участник дает свое согласие</w:t>
      </w:r>
      <w:r>
        <w:rPr>
          <w:rStyle w:val="FontStyle43"/>
          <w:sz w:val="22"/>
          <w:szCs w:val="22"/>
        </w:rPr>
        <w:t xml:space="preserve"> на любые технически и экономически обоснованные изменения проектной документации, в соответствии с которой осуществляется создание Здан</w:t>
      </w:r>
      <w:r w:rsidR="00E108DD">
        <w:rPr>
          <w:rStyle w:val="FontStyle43"/>
          <w:sz w:val="22"/>
          <w:szCs w:val="22"/>
        </w:rPr>
        <w:t>ия</w:t>
      </w:r>
      <w:r>
        <w:rPr>
          <w:rStyle w:val="FontStyle43"/>
          <w:sz w:val="22"/>
          <w:szCs w:val="22"/>
        </w:rPr>
        <w:t>, в том числе, но, не ограничиваясь, на осуществление следующих мероприятий и процедур:</w:t>
      </w:r>
    </w:p>
    <w:p w14:paraId="38A2F4DE"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на внесение изменений в проектную документацию в отношении состава общего имущества Здания;</w:t>
      </w:r>
    </w:p>
    <w:p w14:paraId="13A3EF33" w14:textId="56E51E22" w:rsidR="009924AE" w:rsidRDefault="00624F9B" w:rsidP="009924AE">
      <w:pPr>
        <w:pStyle w:val="Style7"/>
        <w:widowControl/>
        <w:spacing w:line="240" w:lineRule="auto"/>
        <w:ind w:firstLine="709"/>
        <w:rPr>
          <w:sz w:val="22"/>
          <w:szCs w:val="22"/>
        </w:rPr>
      </w:pPr>
      <w:r>
        <w:rPr>
          <w:rStyle w:val="FontStyle43"/>
          <w:sz w:val="22"/>
          <w:szCs w:val="22"/>
        </w:rPr>
        <w:t xml:space="preserve">- и/или на внесение изменений в проектную документацию, </w:t>
      </w:r>
      <w:r w:rsidR="009924AE">
        <w:rPr>
          <w:rStyle w:val="FontStyle43"/>
          <w:sz w:val="22"/>
          <w:szCs w:val="22"/>
        </w:rPr>
        <w:t xml:space="preserve">в т.ч. </w:t>
      </w:r>
      <w:r w:rsidR="009924AE" w:rsidRPr="00E108DD">
        <w:rPr>
          <w:sz w:val="22"/>
          <w:szCs w:val="22"/>
        </w:rPr>
        <w:t>в части внутренней планировки Помещения (стены, расположение комнат в пределах Помещения), а также ины</w:t>
      </w:r>
      <w:r w:rsidR="009924AE">
        <w:rPr>
          <w:sz w:val="22"/>
          <w:szCs w:val="22"/>
        </w:rPr>
        <w:t>х</w:t>
      </w:r>
      <w:r w:rsidR="009924AE" w:rsidRPr="00E108DD">
        <w:rPr>
          <w:sz w:val="22"/>
          <w:szCs w:val="22"/>
        </w:rPr>
        <w:t xml:space="preserve"> обоснованны</w:t>
      </w:r>
      <w:r w:rsidR="009924AE">
        <w:rPr>
          <w:sz w:val="22"/>
          <w:szCs w:val="22"/>
        </w:rPr>
        <w:t>х</w:t>
      </w:r>
      <w:r w:rsidR="009924AE" w:rsidRPr="00E108DD">
        <w:rPr>
          <w:sz w:val="22"/>
          <w:szCs w:val="22"/>
        </w:rPr>
        <w:t xml:space="preserve"> изменени</w:t>
      </w:r>
      <w:r w:rsidR="009924AE">
        <w:rPr>
          <w:sz w:val="22"/>
          <w:szCs w:val="22"/>
        </w:rPr>
        <w:t>й</w:t>
      </w:r>
      <w:r w:rsidR="009924AE" w:rsidRPr="00E108DD">
        <w:rPr>
          <w:sz w:val="22"/>
          <w:szCs w:val="22"/>
        </w:rPr>
        <w:t xml:space="preserve"> </w:t>
      </w:r>
      <w:r w:rsidR="009924AE" w:rsidRPr="00E108DD">
        <w:rPr>
          <w:sz w:val="22"/>
          <w:szCs w:val="22"/>
        </w:rPr>
        <w:lastRenderedPageBreak/>
        <w:t>архитектурных, конструктивных, инженерно-технических решений, которые Стороны в целях исполнения Договора признают несущественным изменением</w:t>
      </w:r>
      <w:r w:rsidR="009924AE">
        <w:rPr>
          <w:sz w:val="22"/>
          <w:szCs w:val="22"/>
        </w:rPr>
        <w:t>;</w:t>
      </w:r>
    </w:p>
    <w:p w14:paraId="23B7FA9D"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на осуществление всех необходимых мероприятий и процедур, связанных с изменением проектной документации, разрешительной документации в отношении Здания.</w:t>
      </w:r>
    </w:p>
    <w:p w14:paraId="64161487" w14:textId="7FDE854E" w:rsidR="00624F9B" w:rsidRDefault="00624F9B" w:rsidP="00624F9B">
      <w:pPr>
        <w:pStyle w:val="Style7"/>
        <w:widowControl/>
        <w:spacing w:line="240" w:lineRule="auto"/>
        <w:ind w:firstLine="567"/>
        <w:rPr>
          <w:rStyle w:val="FontStyle43"/>
          <w:sz w:val="22"/>
          <w:szCs w:val="22"/>
        </w:rPr>
      </w:pPr>
      <w:r>
        <w:rPr>
          <w:rStyle w:val="FontStyle43"/>
          <w:sz w:val="22"/>
          <w:szCs w:val="22"/>
        </w:rPr>
        <w:t xml:space="preserve">Подписанием Договора Участник дает свое согласие на любые </w:t>
      </w:r>
      <w:r w:rsidR="003A1CB5" w:rsidRPr="003A1CB5">
        <w:rPr>
          <w:rStyle w:val="FontStyle43"/>
          <w:sz w:val="22"/>
          <w:szCs w:val="22"/>
        </w:rPr>
        <w:t xml:space="preserve">(до и/или после ввода Здания в эксплуатацию) </w:t>
      </w:r>
      <w:r>
        <w:rPr>
          <w:rStyle w:val="FontStyle43"/>
          <w:sz w:val="22"/>
          <w:szCs w:val="22"/>
        </w:rPr>
        <w:t xml:space="preserve">изменения границ </w:t>
      </w:r>
      <w:r w:rsidR="00C44B40">
        <w:rPr>
          <w:rStyle w:val="FontStyle43"/>
          <w:sz w:val="22"/>
          <w:szCs w:val="22"/>
        </w:rPr>
        <w:t>З</w:t>
      </w:r>
      <w:r>
        <w:rPr>
          <w:rStyle w:val="FontStyle43"/>
          <w:sz w:val="22"/>
          <w:szCs w:val="22"/>
        </w:rPr>
        <w:t>емельного участка</w:t>
      </w:r>
      <w:r w:rsidR="009924AE">
        <w:rPr>
          <w:rStyle w:val="FontStyle43"/>
          <w:sz w:val="22"/>
          <w:szCs w:val="22"/>
        </w:rPr>
        <w:t>, указанного в п. 1.1 Договора</w:t>
      </w:r>
      <w:r>
        <w:rPr>
          <w:rStyle w:val="FontStyle43"/>
          <w:sz w:val="22"/>
          <w:szCs w:val="22"/>
        </w:rPr>
        <w:t xml:space="preserve">, а также на осуществление следующих мероприятий и процедур в отношении </w:t>
      </w:r>
      <w:r w:rsidR="009924AE">
        <w:rPr>
          <w:rStyle w:val="FontStyle43"/>
          <w:sz w:val="22"/>
          <w:szCs w:val="22"/>
        </w:rPr>
        <w:t>З</w:t>
      </w:r>
      <w:r>
        <w:rPr>
          <w:rStyle w:val="FontStyle43"/>
          <w:sz w:val="22"/>
          <w:szCs w:val="22"/>
        </w:rPr>
        <w:t>емельного участка:</w:t>
      </w:r>
    </w:p>
    <w:p w14:paraId="3E1E616D"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объединение Земельного участка с другими земельными участками в любой конфигурации по усмотрению Застройщика с правом проведения необходимых работ и мероприятий;</w:t>
      </w:r>
    </w:p>
    <w:p w14:paraId="2E8C5908"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перераспределение Земельного участка со смежными земельными участками, находящимися в государственной или муниципальной, или не разграниченной, или частной собственности в любой конфигурации по усмотрению Застройщика с правом проведения необходимых работ и мероприятий;</w:t>
      </w:r>
    </w:p>
    <w:p w14:paraId="594057DB" w14:textId="21C2805C" w:rsidR="00624F9B" w:rsidRDefault="00624F9B" w:rsidP="00624F9B">
      <w:pPr>
        <w:pStyle w:val="Style7"/>
        <w:widowControl/>
        <w:spacing w:line="240" w:lineRule="auto"/>
        <w:ind w:firstLine="567"/>
        <w:rPr>
          <w:rStyle w:val="FontStyle43"/>
          <w:sz w:val="22"/>
          <w:szCs w:val="22"/>
        </w:rPr>
      </w:pPr>
      <w:r>
        <w:rPr>
          <w:rStyle w:val="FontStyle43"/>
          <w:sz w:val="22"/>
          <w:szCs w:val="22"/>
        </w:rPr>
        <w:t>- и/или раздел Земельного участка в любой конфигурации по усмотрению Застройщика с правом проведения необходимых работ и мероприятий;</w:t>
      </w:r>
    </w:p>
    <w:p w14:paraId="14773F22"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необходимых мероприятий по изменению адреса Земельного участка или образованных земельных участков;</w:t>
      </w:r>
    </w:p>
    <w:p w14:paraId="3DBDB546"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необходимых мероприятий по изменению вида разрешенного использования Земельного участка или образованных земельных участков;</w:t>
      </w:r>
    </w:p>
    <w:p w14:paraId="31E00191" w14:textId="77777777"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необходимых работ и мероприятий по усмотрению Застройщика в отношении установления обременений в виде сервитутов (публичных и частных);</w:t>
      </w:r>
    </w:p>
    <w:p w14:paraId="79A8E7EC" w14:textId="2A1FC0EA" w:rsidR="00624F9B" w:rsidRDefault="00624F9B" w:rsidP="00624F9B">
      <w:pPr>
        <w:pStyle w:val="Style7"/>
        <w:widowControl/>
        <w:spacing w:line="240" w:lineRule="auto"/>
        <w:ind w:firstLine="567"/>
        <w:rPr>
          <w:rStyle w:val="FontStyle43"/>
          <w:sz w:val="22"/>
          <w:szCs w:val="22"/>
        </w:rPr>
      </w:pPr>
      <w:r>
        <w:rPr>
          <w:rStyle w:val="FontStyle43"/>
          <w:sz w:val="22"/>
          <w:szCs w:val="22"/>
        </w:rPr>
        <w:t>- и/или проведение работ и мероприятий, связанных с надлежащим строительством, вводом в эксплуатацию и последующей эксплуатацией Здания;</w:t>
      </w:r>
    </w:p>
    <w:p w14:paraId="1F388948" w14:textId="56D2E903" w:rsidR="00484573" w:rsidRDefault="00484573" w:rsidP="00624F9B">
      <w:pPr>
        <w:pStyle w:val="Style7"/>
        <w:widowControl/>
        <w:spacing w:line="240" w:lineRule="auto"/>
        <w:ind w:firstLine="567"/>
        <w:rPr>
          <w:rStyle w:val="FontStyle43"/>
          <w:sz w:val="22"/>
          <w:szCs w:val="22"/>
        </w:rPr>
      </w:pPr>
      <w:r w:rsidRPr="00AF2EC0">
        <w:rPr>
          <w:rStyle w:val="FontStyle43"/>
          <w:sz w:val="22"/>
          <w:szCs w:val="22"/>
        </w:rPr>
        <w:t>-</w:t>
      </w:r>
      <w:r w:rsidR="00AF2EC0" w:rsidRPr="00AF2EC0">
        <w:rPr>
          <w:rStyle w:val="FontStyle43"/>
          <w:sz w:val="22"/>
          <w:szCs w:val="22"/>
        </w:rPr>
        <w:t xml:space="preserve"> и/или</w:t>
      </w:r>
      <w:r w:rsidRPr="00AF2EC0">
        <w:rPr>
          <w:rStyle w:val="FontStyle43"/>
          <w:sz w:val="22"/>
          <w:szCs w:val="22"/>
        </w:rPr>
        <w:t xml:space="preserve"> внесение изменений в документацию по планировке территории, проект планировки, проект межевания, градостроительны</w:t>
      </w:r>
      <w:r w:rsidR="00AF2EC0" w:rsidRPr="00AF2EC0">
        <w:rPr>
          <w:rStyle w:val="FontStyle43"/>
          <w:sz w:val="22"/>
          <w:szCs w:val="22"/>
        </w:rPr>
        <w:t xml:space="preserve">е </w:t>
      </w:r>
      <w:r w:rsidRPr="00AF2EC0">
        <w:rPr>
          <w:rStyle w:val="FontStyle43"/>
          <w:sz w:val="22"/>
          <w:szCs w:val="22"/>
        </w:rPr>
        <w:t>план</w:t>
      </w:r>
      <w:r w:rsidR="00AF2EC0" w:rsidRPr="00AF2EC0">
        <w:rPr>
          <w:rStyle w:val="FontStyle43"/>
          <w:sz w:val="22"/>
          <w:szCs w:val="22"/>
        </w:rPr>
        <w:t>ы</w:t>
      </w:r>
      <w:r w:rsidRPr="00AF2EC0">
        <w:rPr>
          <w:rStyle w:val="FontStyle43"/>
          <w:sz w:val="22"/>
          <w:szCs w:val="22"/>
        </w:rPr>
        <w:t xml:space="preserve"> и люб</w:t>
      </w:r>
      <w:r w:rsidR="00AF2EC0" w:rsidRPr="00AF2EC0">
        <w:rPr>
          <w:rStyle w:val="FontStyle43"/>
          <w:sz w:val="22"/>
          <w:szCs w:val="22"/>
        </w:rPr>
        <w:t>ую</w:t>
      </w:r>
      <w:r w:rsidRPr="00AF2EC0">
        <w:rPr>
          <w:rStyle w:val="FontStyle43"/>
          <w:sz w:val="22"/>
          <w:szCs w:val="22"/>
        </w:rPr>
        <w:t xml:space="preserve"> ин</w:t>
      </w:r>
      <w:r w:rsidR="00AF2EC0" w:rsidRPr="00AF2EC0">
        <w:rPr>
          <w:rStyle w:val="FontStyle43"/>
          <w:sz w:val="22"/>
          <w:szCs w:val="22"/>
        </w:rPr>
        <w:t>ую</w:t>
      </w:r>
      <w:r w:rsidRPr="00AF2EC0">
        <w:rPr>
          <w:rStyle w:val="FontStyle43"/>
          <w:sz w:val="22"/>
          <w:szCs w:val="22"/>
        </w:rPr>
        <w:t xml:space="preserve"> документаци</w:t>
      </w:r>
      <w:r w:rsidR="00AF2EC0" w:rsidRPr="00AF2EC0">
        <w:rPr>
          <w:rStyle w:val="FontStyle43"/>
          <w:sz w:val="22"/>
          <w:szCs w:val="22"/>
        </w:rPr>
        <w:t>ю</w:t>
      </w:r>
      <w:r w:rsidRPr="00AF2EC0">
        <w:rPr>
          <w:rStyle w:val="FontStyle43"/>
          <w:sz w:val="22"/>
          <w:szCs w:val="22"/>
        </w:rPr>
        <w:t>, на совершение любых иных действий, связанных с межеванием (размежеванием), разделом, объединением, перераспределением, выделом Земельного участка;</w:t>
      </w:r>
    </w:p>
    <w:p w14:paraId="5FD6372D" w14:textId="7BD27A8B" w:rsidR="00624F9B" w:rsidRDefault="00624F9B" w:rsidP="00624F9B">
      <w:pPr>
        <w:pStyle w:val="Style7"/>
        <w:widowControl/>
        <w:spacing w:line="240" w:lineRule="auto"/>
        <w:ind w:firstLine="567"/>
        <w:rPr>
          <w:rStyle w:val="FontStyle43"/>
          <w:sz w:val="22"/>
          <w:szCs w:val="22"/>
        </w:rPr>
      </w:pPr>
      <w:r>
        <w:rPr>
          <w:rStyle w:val="FontStyle43"/>
          <w:sz w:val="22"/>
          <w:szCs w:val="22"/>
        </w:rPr>
        <w:t xml:space="preserve">- внесение в Единый государственный реестр недвижимости соответствующих сведений об изменениях в отношении Земельного участка или образованных земельных участков, включая, но не ограничиваясь, в части изменения площади и границ Земельного участка или образованных земельных участков, изменения разрешенного использования Земельного участка или образованных земельных участков, изменения адреса Земельного участка или образованных земельных участков, государственной регистрации сервитутов в отношении Земельного участка или образованных земельных участков, а также на внесение в Единый государственный реестр недвижимости иных сведений в отношении Земельного участка или образованных земельных участков, которые необходимы для осуществления надлежащего строительства, ввода в эксплуатацию и последующей эксплуатации Здания. </w:t>
      </w:r>
    </w:p>
    <w:p w14:paraId="4CD2B8F7" w14:textId="3B26D2B3" w:rsidR="00624F9B" w:rsidRDefault="009924AE" w:rsidP="00482B70">
      <w:pPr>
        <w:pStyle w:val="Style7"/>
        <w:widowControl/>
        <w:spacing w:line="240" w:lineRule="auto"/>
        <w:ind w:firstLine="567"/>
        <w:rPr>
          <w:rStyle w:val="FontStyle43"/>
          <w:sz w:val="22"/>
          <w:szCs w:val="22"/>
        </w:rPr>
      </w:pPr>
      <w:r>
        <w:rPr>
          <w:rStyle w:val="FontStyle43"/>
          <w:sz w:val="22"/>
          <w:szCs w:val="22"/>
        </w:rPr>
        <w:t>При необходимости н</w:t>
      </w:r>
      <w:r w:rsidR="00624F9B">
        <w:rPr>
          <w:rStyle w:val="FontStyle43"/>
          <w:sz w:val="22"/>
          <w:szCs w:val="22"/>
        </w:rPr>
        <w:t xml:space="preserve">е позднее 10 (Десяти) рабочих дней с даты получения соответствующего требования Застройщика, Участник обязуется предоставить согласие на вышеуказанные действия по формам, предоставленным Застройщиком. Застройщик </w:t>
      </w:r>
      <w:r>
        <w:rPr>
          <w:rStyle w:val="FontStyle43"/>
          <w:sz w:val="22"/>
          <w:szCs w:val="22"/>
        </w:rPr>
        <w:t xml:space="preserve">вправе </w:t>
      </w:r>
      <w:r w:rsidR="00624F9B">
        <w:rPr>
          <w:rStyle w:val="FontStyle43"/>
          <w:sz w:val="22"/>
          <w:szCs w:val="22"/>
        </w:rPr>
        <w:t>направ</w:t>
      </w:r>
      <w:r>
        <w:rPr>
          <w:rStyle w:val="FontStyle43"/>
          <w:sz w:val="22"/>
          <w:szCs w:val="22"/>
        </w:rPr>
        <w:t>ить соответствующее</w:t>
      </w:r>
      <w:r w:rsidR="00624F9B">
        <w:rPr>
          <w:rStyle w:val="FontStyle43"/>
          <w:sz w:val="22"/>
          <w:szCs w:val="22"/>
        </w:rPr>
        <w:t xml:space="preserve"> требование Участнику по адресу электронной почты, указанному в </w:t>
      </w:r>
      <w:r w:rsidR="00C44B40">
        <w:rPr>
          <w:rStyle w:val="FontStyle43"/>
          <w:sz w:val="22"/>
          <w:szCs w:val="22"/>
        </w:rPr>
        <w:t>статье</w:t>
      </w:r>
      <w:r w:rsidR="00624F9B">
        <w:rPr>
          <w:rStyle w:val="FontStyle43"/>
          <w:sz w:val="22"/>
          <w:szCs w:val="22"/>
        </w:rPr>
        <w:t xml:space="preserve"> </w:t>
      </w:r>
      <w:r>
        <w:rPr>
          <w:rStyle w:val="FontStyle43"/>
          <w:sz w:val="22"/>
          <w:szCs w:val="22"/>
        </w:rPr>
        <w:t>11</w:t>
      </w:r>
      <w:r w:rsidR="00624F9B">
        <w:rPr>
          <w:rStyle w:val="FontStyle43"/>
          <w:sz w:val="22"/>
          <w:szCs w:val="22"/>
        </w:rPr>
        <w:t xml:space="preserve"> Договора.</w:t>
      </w:r>
    </w:p>
    <w:p w14:paraId="2AB8AAEA" w14:textId="43A5749E" w:rsidR="009924AE" w:rsidRPr="00E108DD" w:rsidRDefault="009924AE" w:rsidP="00482B70">
      <w:pPr>
        <w:pStyle w:val="Style7"/>
        <w:widowControl/>
        <w:spacing w:line="240" w:lineRule="auto"/>
        <w:ind w:firstLine="567"/>
        <w:rPr>
          <w:sz w:val="22"/>
          <w:szCs w:val="22"/>
        </w:rPr>
      </w:pPr>
      <w:r w:rsidRPr="00E108DD">
        <w:rPr>
          <w:sz w:val="22"/>
          <w:szCs w:val="22"/>
        </w:rPr>
        <w:t xml:space="preserve">О факте внесения изменений в проектную документацию, Застройщик информирует Участника путем </w:t>
      </w:r>
      <w:r w:rsidR="00482B70">
        <w:rPr>
          <w:sz w:val="22"/>
          <w:szCs w:val="22"/>
        </w:rPr>
        <w:t xml:space="preserve">внесения изменений в Проектную декларацию и </w:t>
      </w:r>
      <w:r w:rsidRPr="00E108DD">
        <w:rPr>
          <w:sz w:val="22"/>
          <w:szCs w:val="22"/>
        </w:rPr>
        <w:t>размещения информации в сети Интернет по адресу:</w:t>
      </w:r>
      <w:r w:rsidRPr="00E108DD">
        <w:rPr>
          <w:rStyle w:val="apple-converted-space"/>
          <w:sz w:val="22"/>
          <w:szCs w:val="22"/>
        </w:rPr>
        <w:t> </w:t>
      </w:r>
      <w:r w:rsidRPr="00E108DD">
        <w:rPr>
          <w:rStyle w:val="af6"/>
          <w:color w:val="800080"/>
          <w:sz w:val="22"/>
          <w:szCs w:val="22"/>
        </w:rPr>
        <w:t xml:space="preserve"> </w:t>
      </w:r>
      <w:hyperlink r:id="rId11" w:history="1">
        <w:r w:rsidRPr="00E108DD">
          <w:rPr>
            <w:rStyle w:val="af6"/>
            <w:sz w:val="22"/>
            <w:szCs w:val="22"/>
          </w:rPr>
          <w:t>https://наш.дом.рф</w:t>
        </w:r>
      </w:hyperlink>
      <w:r w:rsidRPr="00E108DD">
        <w:rPr>
          <w:rStyle w:val="af6"/>
          <w:color w:val="800080"/>
          <w:sz w:val="22"/>
          <w:szCs w:val="22"/>
        </w:rPr>
        <w:t xml:space="preserve">. </w:t>
      </w:r>
      <w:r w:rsidRPr="00E108DD">
        <w:rPr>
          <w:sz w:val="22"/>
          <w:szCs w:val="22"/>
        </w:rPr>
        <w:t>Стороны обязуются в срок не позднее 60 (Шестидесяти) календарных дней с момента согласования Застройщиком в установленном порядке изменений проектной документации заключить дополнительное соглашение к настоящему Договору с уточнением характеристик Помещения (в случае их изменения), которое должно быть передано Участнику после завершения строительства.</w:t>
      </w:r>
    </w:p>
    <w:p w14:paraId="29D3D133" w14:textId="03D6FE82" w:rsidR="00624F9B" w:rsidRDefault="00624F9B" w:rsidP="004E7308">
      <w:pPr>
        <w:autoSpaceDE w:val="0"/>
        <w:autoSpaceDN w:val="0"/>
        <w:adjustRightInd w:val="0"/>
        <w:spacing w:after="0" w:line="240" w:lineRule="auto"/>
        <w:ind w:firstLine="720"/>
        <w:jc w:val="both"/>
        <w:rPr>
          <w:rFonts w:ascii="Times New Roman" w:hAnsi="Times New Roman" w:cs="Times New Roman"/>
        </w:rPr>
      </w:pPr>
    </w:p>
    <w:p w14:paraId="49210511" w14:textId="42536120" w:rsidR="002245A4" w:rsidRDefault="007D540C" w:rsidP="004E7308">
      <w:pPr>
        <w:spacing w:after="0" w:line="240" w:lineRule="auto"/>
        <w:ind w:firstLine="720"/>
        <w:jc w:val="center"/>
        <w:rPr>
          <w:rFonts w:ascii="Times New Roman" w:hAnsi="Times New Roman" w:cs="Times New Roman"/>
          <w:b/>
          <w:bCs/>
        </w:rPr>
      </w:pPr>
      <w:r>
        <w:rPr>
          <w:rFonts w:ascii="Times New Roman" w:hAnsi="Times New Roman" w:cs="Times New Roman"/>
          <w:b/>
          <w:bCs/>
        </w:rPr>
        <w:t>10</w:t>
      </w:r>
      <w:r w:rsidR="002245A4" w:rsidRPr="004E7308">
        <w:rPr>
          <w:rFonts w:ascii="Times New Roman" w:hAnsi="Times New Roman" w:cs="Times New Roman"/>
          <w:b/>
          <w:bCs/>
        </w:rPr>
        <w:t>. Заключительные положения</w:t>
      </w:r>
    </w:p>
    <w:p w14:paraId="04C71C9B" w14:textId="23F9FA52" w:rsidR="00171A90" w:rsidRDefault="00171A90" w:rsidP="00171A90">
      <w:pPr>
        <w:spacing w:after="0" w:line="240" w:lineRule="auto"/>
        <w:ind w:firstLine="720"/>
        <w:jc w:val="both"/>
        <w:rPr>
          <w:rFonts w:ascii="Times New Roman" w:hAnsi="Times New Roman" w:cs="Times New Roman"/>
        </w:rPr>
      </w:pPr>
      <w:r w:rsidRPr="00171A90">
        <w:rPr>
          <w:rFonts w:ascii="Times New Roman" w:hAnsi="Times New Roman" w:cs="Times New Roman"/>
        </w:rPr>
        <w:t>10.</w:t>
      </w:r>
      <w:r w:rsidR="007D540C">
        <w:rPr>
          <w:rFonts w:ascii="Times New Roman" w:hAnsi="Times New Roman" w:cs="Times New Roman"/>
        </w:rPr>
        <w:t>1</w:t>
      </w:r>
      <w:r w:rsidRPr="00171A90">
        <w:rPr>
          <w:rFonts w:ascii="Times New Roman" w:hAnsi="Times New Roman" w:cs="Times New Roman"/>
        </w:rPr>
        <w:t>.</w:t>
      </w:r>
      <w:r w:rsidRPr="00171A90">
        <w:rPr>
          <w:rFonts w:ascii="Times New Roman" w:hAnsi="Times New Roman" w:cs="Times New Roman"/>
        </w:rPr>
        <w:tab/>
        <w:t xml:space="preserve">Договор вступает в силу и считается заключенным с момента его государственной регистрации и действует до полного исполнения Сторонами своих обязательств по нему и подписания </w:t>
      </w:r>
      <w:r w:rsidR="007D540C">
        <w:rPr>
          <w:rFonts w:ascii="Times New Roman" w:hAnsi="Times New Roman" w:cs="Times New Roman"/>
        </w:rPr>
        <w:t>Передаточного акта</w:t>
      </w:r>
      <w:r w:rsidRPr="00171A90">
        <w:rPr>
          <w:rFonts w:ascii="Times New Roman" w:hAnsi="Times New Roman" w:cs="Times New Roman"/>
        </w:rPr>
        <w:t xml:space="preserve"> или иного документа о передаче</w:t>
      </w:r>
      <w:r w:rsidR="0006170D">
        <w:rPr>
          <w:rFonts w:ascii="Times New Roman" w:hAnsi="Times New Roman" w:cs="Times New Roman"/>
        </w:rPr>
        <w:t xml:space="preserve"> Помещения</w:t>
      </w:r>
      <w:r w:rsidRPr="00171A90">
        <w:rPr>
          <w:rFonts w:ascii="Times New Roman" w:hAnsi="Times New Roman" w:cs="Times New Roman"/>
        </w:rPr>
        <w:t>.</w:t>
      </w:r>
      <w:r w:rsidR="00581E1A">
        <w:rPr>
          <w:rFonts w:ascii="Times New Roman" w:hAnsi="Times New Roman" w:cs="Times New Roman"/>
        </w:rPr>
        <w:t xml:space="preserve"> </w:t>
      </w:r>
    </w:p>
    <w:p w14:paraId="1C8EE617" w14:textId="2CE57C07" w:rsidR="00581E1A" w:rsidRPr="004E7308" w:rsidRDefault="00581E1A" w:rsidP="00581E1A">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Прекращение </w:t>
      </w:r>
      <w:r>
        <w:rPr>
          <w:rFonts w:ascii="Times New Roman" w:hAnsi="Times New Roman" w:cs="Times New Roman"/>
        </w:rPr>
        <w:t xml:space="preserve">действия </w:t>
      </w:r>
      <w:r w:rsidRPr="004E7308">
        <w:rPr>
          <w:rFonts w:ascii="Times New Roman" w:hAnsi="Times New Roman" w:cs="Times New Roman"/>
        </w:rPr>
        <w:t>Договора не освобождает Стороны от обязанности возмещения убытков и иной ответственности, установленной действующим законодательством Российской Федерации и настоящим Договором.</w:t>
      </w:r>
    </w:p>
    <w:p w14:paraId="10FF843C" w14:textId="22072E20" w:rsidR="00171A90" w:rsidRDefault="00171A90" w:rsidP="00171A90">
      <w:pPr>
        <w:spacing w:after="0" w:line="240" w:lineRule="auto"/>
        <w:ind w:firstLine="720"/>
        <w:jc w:val="both"/>
        <w:rPr>
          <w:rFonts w:ascii="Times New Roman" w:hAnsi="Times New Roman" w:cs="Times New Roman"/>
        </w:rPr>
      </w:pPr>
      <w:r w:rsidRPr="00171A90">
        <w:rPr>
          <w:rFonts w:ascii="Times New Roman" w:hAnsi="Times New Roman" w:cs="Times New Roman"/>
        </w:rPr>
        <w:t>10.</w:t>
      </w:r>
      <w:r w:rsidR="007D540C">
        <w:rPr>
          <w:rFonts w:ascii="Times New Roman" w:hAnsi="Times New Roman" w:cs="Times New Roman"/>
        </w:rPr>
        <w:t>2</w:t>
      </w:r>
      <w:r w:rsidRPr="00171A90">
        <w:rPr>
          <w:rFonts w:ascii="Times New Roman" w:hAnsi="Times New Roman" w:cs="Times New Roman"/>
        </w:rPr>
        <w:t>.</w:t>
      </w:r>
      <w:r w:rsidRPr="00171A90">
        <w:rPr>
          <w:rFonts w:ascii="Times New Roman" w:hAnsi="Times New Roman" w:cs="Times New Roman"/>
        </w:rPr>
        <w:tab/>
        <w:t>После подписания Договора любые предшествующие дате подписания Договора и связанные с его предметом договоренности, соглашения, обязательства, оферты и заявления Сторон, как устные, так и письменные, утрачивают юридическую силу.</w:t>
      </w:r>
      <w:r w:rsidR="00AE2546">
        <w:rPr>
          <w:rFonts w:ascii="Times New Roman" w:hAnsi="Times New Roman" w:cs="Times New Roman"/>
        </w:rPr>
        <w:t xml:space="preserve"> П</w:t>
      </w:r>
      <w:r w:rsidRPr="00171A90">
        <w:rPr>
          <w:rFonts w:ascii="Times New Roman" w:hAnsi="Times New Roman" w:cs="Times New Roman"/>
        </w:rPr>
        <w:t>осле подписания Договора Стороны не вправе ссылаться на указанные в настоящем пункте договоренности, предшествующие дате его подписания за исключением случаев, прямо предусмотренных Договором.</w:t>
      </w:r>
    </w:p>
    <w:p w14:paraId="5B35F1E6" w14:textId="482B089C" w:rsidR="009B7CF3" w:rsidRPr="009B7CF3" w:rsidRDefault="00AE2546" w:rsidP="009B7CF3">
      <w:pPr>
        <w:spacing w:after="0" w:line="240" w:lineRule="auto"/>
        <w:ind w:firstLine="720"/>
        <w:jc w:val="both"/>
        <w:rPr>
          <w:rFonts w:ascii="Times New Roman" w:hAnsi="Times New Roman" w:cs="Times New Roman"/>
        </w:rPr>
      </w:pPr>
      <w:r>
        <w:rPr>
          <w:rFonts w:ascii="Times New Roman" w:hAnsi="Times New Roman" w:cs="Times New Roman"/>
        </w:rPr>
        <w:lastRenderedPageBreak/>
        <w:t>10.3</w:t>
      </w:r>
      <w:r w:rsidR="009B7CF3" w:rsidRPr="009B7CF3">
        <w:rPr>
          <w:rFonts w:ascii="Times New Roman" w:hAnsi="Times New Roman" w:cs="Times New Roman"/>
        </w:rPr>
        <w:t>.</w:t>
      </w:r>
      <w:r w:rsidR="009B7CF3" w:rsidRPr="009B7CF3">
        <w:rPr>
          <w:rFonts w:ascii="Times New Roman" w:hAnsi="Times New Roman" w:cs="Times New Roman"/>
        </w:rPr>
        <w:tab/>
        <w:t>Если иное прямо не предусмотрено Договором и/или законодательством Российской Федерации, все уведомления должны быть сделаны в письменной форме и отправлены почтовым сообщением по почтовым адресам, указанным в статье 11 Договора</w:t>
      </w:r>
      <w:r w:rsidR="001B62EF">
        <w:rPr>
          <w:rFonts w:ascii="Times New Roman" w:hAnsi="Times New Roman" w:cs="Times New Roman"/>
        </w:rPr>
        <w:t xml:space="preserve"> </w:t>
      </w:r>
      <w:r w:rsidR="001B62EF" w:rsidRPr="004E7308">
        <w:rPr>
          <w:rFonts w:ascii="Times New Roman" w:hAnsi="Times New Roman" w:cs="Times New Roman"/>
        </w:rPr>
        <w:t>заказным письмом с описью вложения, уведомлением о вручении либо телеграммой, текст которой заверяется органами почтовой связи</w:t>
      </w:r>
      <w:r w:rsidR="009B7CF3" w:rsidRPr="009B7CF3">
        <w:rPr>
          <w:rFonts w:ascii="Times New Roman" w:hAnsi="Times New Roman" w:cs="Times New Roman"/>
        </w:rPr>
        <w:t>.</w:t>
      </w:r>
    </w:p>
    <w:p w14:paraId="2BC7C6B1" w14:textId="5840B4C1" w:rsidR="001B62EF" w:rsidRPr="004E7308" w:rsidRDefault="00AE2546" w:rsidP="001B62EF">
      <w:pPr>
        <w:spacing w:after="0" w:line="240" w:lineRule="auto"/>
        <w:ind w:firstLine="709"/>
        <w:jc w:val="both"/>
        <w:rPr>
          <w:rFonts w:ascii="Times New Roman" w:hAnsi="Times New Roman" w:cs="Times New Roman"/>
        </w:rPr>
      </w:pPr>
      <w:r>
        <w:rPr>
          <w:rFonts w:ascii="Times New Roman" w:hAnsi="Times New Roman" w:cs="Times New Roman"/>
        </w:rPr>
        <w:t>10.4</w:t>
      </w:r>
      <w:r w:rsidR="009B7CF3" w:rsidRPr="009B7CF3">
        <w:rPr>
          <w:rFonts w:ascii="Times New Roman" w:hAnsi="Times New Roman" w:cs="Times New Roman"/>
        </w:rPr>
        <w:t>.</w:t>
      </w:r>
      <w:r w:rsidR="009B7CF3" w:rsidRPr="009B7CF3">
        <w:rPr>
          <w:rFonts w:ascii="Times New Roman" w:hAnsi="Times New Roman" w:cs="Times New Roman"/>
        </w:rPr>
        <w:tab/>
        <w:t xml:space="preserve">В случае изменения реквизитов Застройщика, указанных в статье 11 Договора, </w:t>
      </w:r>
      <w:r w:rsidR="00560B3C">
        <w:rPr>
          <w:rFonts w:ascii="Times New Roman" w:hAnsi="Times New Roman" w:cs="Times New Roman"/>
        </w:rPr>
        <w:t>Застройщик</w:t>
      </w:r>
      <w:r w:rsidR="001B62EF" w:rsidRPr="001B62EF">
        <w:rPr>
          <w:rFonts w:ascii="Times New Roman" w:hAnsi="Times New Roman" w:cs="Times New Roman"/>
        </w:rPr>
        <w:t xml:space="preserve"> </w:t>
      </w:r>
      <w:r w:rsidR="001B62EF" w:rsidRPr="004E7308">
        <w:rPr>
          <w:rFonts w:ascii="Times New Roman" w:hAnsi="Times New Roman" w:cs="Times New Roman"/>
        </w:rPr>
        <w:t>сообщает об указанных изменениях путем опубликования соответствующей информации путем внесения изменений в Проектную декларацию и размещения информации</w:t>
      </w:r>
      <w:r w:rsidR="009B7CF3" w:rsidRPr="009B7CF3">
        <w:rPr>
          <w:rFonts w:ascii="Times New Roman" w:hAnsi="Times New Roman" w:cs="Times New Roman"/>
        </w:rPr>
        <w:t xml:space="preserve"> о таком изменении </w:t>
      </w:r>
      <w:r w:rsidR="001B62EF" w:rsidRPr="004E7308">
        <w:rPr>
          <w:rFonts w:ascii="Times New Roman" w:hAnsi="Times New Roman" w:cs="Times New Roman"/>
        </w:rPr>
        <w:t xml:space="preserve">в Единой информационной системе жилищного строительства (ЕИСЖС) по адресу: </w:t>
      </w:r>
      <w:r w:rsidR="001B62EF" w:rsidRPr="004E7308">
        <w:rPr>
          <w:rStyle w:val="af6"/>
          <w:rFonts w:ascii="Times New Roman" w:hAnsi="Times New Roman" w:cs="Times New Roman"/>
          <w:color w:val="800080"/>
        </w:rPr>
        <w:t>https://наш.дом.рф</w:t>
      </w:r>
      <w:r w:rsidR="001B62EF" w:rsidRPr="004E7308">
        <w:rPr>
          <w:rFonts w:ascii="Times New Roman" w:hAnsi="Times New Roman" w:cs="Times New Roman"/>
        </w:rPr>
        <w:t xml:space="preserve">. Участник считается </w:t>
      </w:r>
      <w:proofErr w:type="gramStart"/>
      <w:r w:rsidR="001B62EF" w:rsidRPr="004E7308">
        <w:rPr>
          <w:rFonts w:ascii="Times New Roman" w:hAnsi="Times New Roman" w:cs="Times New Roman"/>
        </w:rPr>
        <w:t>надлежащим образом</w:t>
      </w:r>
      <w:proofErr w:type="gramEnd"/>
      <w:r w:rsidR="001B62EF" w:rsidRPr="004E7308">
        <w:rPr>
          <w:rFonts w:ascii="Times New Roman" w:hAnsi="Times New Roman" w:cs="Times New Roman"/>
        </w:rPr>
        <w:t xml:space="preserve"> уведомленным о соответствующем изменении реквизитов Застройщика в день публикации Застройщиком указанных сведений в ЕИСЖС. С этого дня у Участника возникает обязанность исполнять свои договорные обязательства по новым реквизитам Застройщика.</w:t>
      </w:r>
    </w:p>
    <w:p w14:paraId="400700F6" w14:textId="0A724E9D" w:rsidR="009B7CF3" w:rsidRPr="009B7CF3" w:rsidRDefault="009B7CF3" w:rsidP="009B7CF3">
      <w:pPr>
        <w:spacing w:after="0" w:line="240" w:lineRule="auto"/>
        <w:ind w:firstLine="720"/>
        <w:jc w:val="both"/>
        <w:rPr>
          <w:rFonts w:ascii="Times New Roman" w:hAnsi="Times New Roman" w:cs="Times New Roman"/>
        </w:rPr>
      </w:pPr>
      <w:r w:rsidRPr="009B7CF3">
        <w:rPr>
          <w:rFonts w:ascii="Times New Roman" w:hAnsi="Times New Roman" w:cs="Times New Roman"/>
        </w:rPr>
        <w:t>В случае изменения реквизитов Участника, указанных в статье 11 Договора, Участник обязан письменно уведомить об этом Застройщика в течение 5 (Пяти) календарных дней с момента указанного изменения.</w:t>
      </w:r>
    </w:p>
    <w:p w14:paraId="67BCA2C0" w14:textId="77777777" w:rsidR="009B7CF3" w:rsidRPr="009B7CF3" w:rsidRDefault="009B7CF3" w:rsidP="009B7CF3">
      <w:pPr>
        <w:spacing w:after="0" w:line="240" w:lineRule="auto"/>
        <w:ind w:firstLine="720"/>
        <w:jc w:val="both"/>
        <w:rPr>
          <w:rFonts w:ascii="Times New Roman" w:hAnsi="Times New Roman" w:cs="Times New Roman"/>
        </w:rPr>
      </w:pPr>
      <w:r w:rsidRPr="009B7CF3">
        <w:rPr>
          <w:rFonts w:ascii="Times New Roman" w:hAnsi="Times New Roman" w:cs="Times New Roman"/>
        </w:rPr>
        <w:t>Действия, совершенные по устаревшим реквизитам до уведомления об их изменении, считаются исполненными надлежащим образом.</w:t>
      </w:r>
    </w:p>
    <w:p w14:paraId="4ABC813B" w14:textId="46FD38D8" w:rsidR="009B7CF3" w:rsidRPr="009B7CF3" w:rsidRDefault="00AE2546" w:rsidP="009B7CF3">
      <w:pPr>
        <w:spacing w:after="0" w:line="240" w:lineRule="auto"/>
        <w:ind w:firstLine="720"/>
        <w:jc w:val="both"/>
        <w:rPr>
          <w:rFonts w:ascii="Times New Roman" w:hAnsi="Times New Roman" w:cs="Times New Roman"/>
        </w:rPr>
      </w:pPr>
      <w:r>
        <w:rPr>
          <w:rFonts w:ascii="Times New Roman" w:hAnsi="Times New Roman" w:cs="Times New Roman"/>
        </w:rPr>
        <w:t>10.5</w:t>
      </w:r>
      <w:r w:rsidR="009B7CF3" w:rsidRPr="009B7CF3">
        <w:rPr>
          <w:rFonts w:ascii="Times New Roman" w:hAnsi="Times New Roman" w:cs="Times New Roman"/>
        </w:rPr>
        <w:t>.</w:t>
      </w:r>
      <w:r w:rsidR="009B7CF3" w:rsidRPr="009B7CF3">
        <w:rPr>
          <w:rFonts w:ascii="Times New Roman" w:hAnsi="Times New Roman" w:cs="Times New Roman"/>
        </w:rPr>
        <w:tab/>
        <w:t xml:space="preserve">Любая информация о финансовом положении Сторон и условиях Договора, а также касающаяся договоров с третьими лицами, участвующими в строительстве </w:t>
      </w:r>
      <w:r>
        <w:rPr>
          <w:rFonts w:ascii="Times New Roman" w:hAnsi="Times New Roman" w:cs="Times New Roman"/>
        </w:rPr>
        <w:t>Здания</w:t>
      </w:r>
      <w:r w:rsidR="009B7CF3" w:rsidRPr="009B7CF3">
        <w:rPr>
          <w:rFonts w:ascii="Times New Roman" w:hAnsi="Times New Roman" w:cs="Times New Roman"/>
        </w:rPr>
        <w:t>, считается конфиденциальной и не подлежит разглашению в течение 5</w:t>
      </w:r>
      <w:r>
        <w:rPr>
          <w:rFonts w:ascii="Times New Roman" w:hAnsi="Times New Roman" w:cs="Times New Roman"/>
        </w:rPr>
        <w:t xml:space="preserve"> (Пяти)</w:t>
      </w:r>
      <w:r w:rsidR="009B7CF3" w:rsidRPr="009B7CF3">
        <w:rPr>
          <w:rFonts w:ascii="Times New Roman" w:hAnsi="Times New Roman" w:cs="Times New Roman"/>
        </w:rPr>
        <w:t xml:space="preserve"> лет с даты его подписания и</w:t>
      </w:r>
      <w:r w:rsidR="00BF1F06">
        <w:rPr>
          <w:rFonts w:ascii="Times New Roman" w:hAnsi="Times New Roman" w:cs="Times New Roman"/>
        </w:rPr>
        <w:t>ли</w:t>
      </w:r>
      <w:r w:rsidR="009B7CF3" w:rsidRPr="009B7CF3">
        <w:rPr>
          <w:rFonts w:ascii="Times New Roman" w:hAnsi="Times New Roman" w:cs="Times New Roman"/>
        </w:rPr>
        <w:t xml:space="preserve"> 5 (Пяти) лет с даты расторжения</w:t>
      </w:r>
      <w:r w:rsidR="00BF1F06">
        <w:rPr>
          <w:rFonts w:ascii="Times New Roman" w:hAnsi="Times New Roman" w:cs="Times New Roman"/>
        </w:rPr>
        <w:t xml:space="preserve"> Договора,</w:t>
      </w:r>
      <w:r w:rsidR="009B7CF3" w:rsidRPr="009B7CF3">
        <w:rPr>
          <w:rFonts w:ascii="Times New Roman" w:hAnsi="Times New Roman" w:cs="Times New Roman"/>
        </w:rPr>
        <w:t xml:space="preserve"> в зависимости от того, какая из дат наступит позднее.</w:t>
      </w:r>
    </w:p>
    <w:p w14:paraId="3CB69A56" w14:textId="7B7A9A58" w:rsidR="009B7CF3" w:rsidRPr="009B7CF3" w:rsidRDefault="00AE2546" w:rsidP="009B7CF3">
      <w:pPr>
        <w:spacing w:after="0" w:line="240" w:lineRule="auto"/>
        <w:ind w:firstLine="720"/>
        <w:jc w:val="both"/>
        <w:rPr>
          <w:rFonts w:ascii="Times New Roman" w:hAnsi="Times New Roman" w:cs="Times New Roman"/>
        </w:rPr>
      </w:pPr>
      <w:r>
        <w:rPr>
          <w:rFonts w:ascii="Times New Roman" w:hAnsi="Times New Roman" w:cs="Times New Roman"/>
        </w:rPr>
        <w:t>10.6</w:t>
      </w:r>
      <w:r w:rsidR="009B7CF3" w:rsidRPr="009B7CF3">
        <w:rPr>
          <w:rFonts w:ascii="Times New Roman" w:hAnsi="Times New Roman" w:cs="Times New Roman"/>
        </w:rPr>
        <w:t>.</w:t>
      </w:r>
      <w:r w:rsidR="009B7CF3" w:rsidRPr="009B7CF3">
        <w:rPr>
          <w:rFonts w:ascii="Times New Roman" w:hAnsi="Times New Roman" w:cs="Times New Roman"/>
        </w:rPr>
        <w:tab/>
      </w:r>
      <w:r w:rsidR="00EB48B9" w:rsidRPr="004E7308">
        <w:rPr>
          <w:rFonts w:ascii="Times New Roman" w:hAnsi="Times New Roman" w:cs="Times New Roman"/>
        </w:rPr>
        <w:t>Недействительность какого-либо условия Договора не влечет недействительность других его положений.</w:t>
      </w:r>
      <w:r w:rsidR="00EB48B9">
        <w:rPr>
          <w:rFonts w:ascii="Times New Roman" w:hAnsi="Times New Roman" w:cs="Times New Roman"/>
        </w:rPr>
        <w:t xml:space="preserve"> </w:t>
      </w:r>
      <w:r w:rsidR="009B7CF3" w:rsidRPr="009B7CF3">
        <w:rPr>
          <w:rFonts w:ascii="Times New Roman" w:hAnsi="Times New Roman" w:cs="Times New Roman"/>
        </w:rPr>
        <w:t>Если любая часть Договора становится недействительной или неосуществимой, Стороны переговорным путем договариваются обсудить взаимоприемлемые условия для замены такого положения, которое законно позволит осуществить намерения, изложенные в Договоре. В любом случае Договор остается действующим в части</w:t>
      </w:r>
      <w:r w:rsidR="00BF1F06">
        <w:rPr>
          <w:rFonts w:ascii="Times New Roman" w:hAnsi="Times New Roman" w:cs="Times New Roman"/>
        </w:rPr>
        <w:t>,</w:t>
      </w:r>
      <w:r w:rsidR="009B7CF3" w:rsidRPr="009B7CF3">
        <w:rPr>
          <w:rFonts w:ascii="Times New Roman" w:hAnsi="Times New Roman" w:cs="Times New Roman"/>
        </w:rPr>
        <w:t xml:space="preserve"> не противоречащей действующему законодательству Российской Федерации.</w:t>
      </w:r>
    </w:p>
    <w:p w14:paraId="00AD5898" w14:textId="48797E29" w:rsidR="00EB48B9" w:rsidRPr="004E7308" w:rsidRDefault="00EB48B9" w:rsidP="00EB48B9">
      <w:pPr>
        <w:spacing w:after="0" w:line="240" w:lineRule="auto"/>
        <w:ind w:firstLine="709"/>
        <w:jc w:val="both"/>
        <w:rPr>
          <w:rFonts w:ascii="Times New Roman" w:hAnsi="Times New Roman" w:cs="Times New Roman"/>
        </w:rPr>
      </w:pPr>
      <w:r>
        <w:rPr>
          <w:rFonts w:ascii="Times New Roman" w:hAnsi="Times New Roman" w:cs="Times New Roman"/>
        </w:rPr>
        <w:t xml:space="preserve">10.7. </w:t>
      </w:r>
      <w:r w:rsidRPr="004E7308">
        <w:rPr>
          <w:rFonts w:ascii="Times New Roman" w:hAnsi="Times New Roman" w:cs="Times New Roman"/>
        </w:rPr>
        <w:t xml:space="preserve">Все изменения и дополнения к настоящему Договору (за установленным настоящим пунктом Договора исключением) оформляются дополнительными соглашениями Сторон в письменной форме и подлежат государственной регистрации в установленном законодательством Российской Федерации порядке. Дополнительные соглашения являются неотъемлемой частью настоящего Договора. </w:t>
      </w:r>
    </w:p>
    <w:p w14:paraId="152C7492" w14:textId="5104A3A3" w:rsidR="00EB48B9" w:rsidRDefault="00EB48B9" w:rsidP="00EB48B9">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Подписание Сторонами дополнительного соглашения к Договору не требуется при изменении Цены Договора на основании п. </w:t>
      </w:r>
      <w:r w:rsidR="00BF1F06">
        <w:rPr>
          <w:rFonts w:ascii="Times New Roman" w:hAnsi="Times New Roman" w:cs="Times New Roman"/>
        </w:rPr>
        <w:t>3.4</w:t>
      </w:r>
      <w:r w:rsidRPr="004E7308">
        <w:rPr>
          <w:rFonts w:ascii="Times New Roman" w:hAnsi="Times New Roman" w:cs="Times New Roman"/>
        </w:rPr>
        <w:t>. настоящего Договора.</w:t>
      </w:r>
    </w:p>
    <w:p w14:paraId="51D398E8" w14:textId="57109CD2" w:rsidR="00EB48B9" w:rsidRPr="004E7308" w:rsidRDefault="00EB48B9" w:rsidP="00EB48B9">
      <w:pPr>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Настоящий Договор может быть изменен по соглашению Сторон, в том числе в части изменения сроков </w:t>
      </w:r>
      <w:r>
        <w:rPr>
          <w:rFonts w:ascii="Times New Roman" w:hAnsi="Times New Roman" w:cs="Times New Roman"/>
        </w:rPr>
        <w:t xml:space="preserve">передачи Помещения </w:t>
      </w:r>
      <w:r w:rsidRPr="004E7308">
        <w:rPr>
          <w:rFonts w:ascii="Times New Roman" w:hAnsi="Times New Roman" w:cs="Times New Roman"/>
        </w:rPr>
        <w:t>и Цены Договора.</w:t>
      </w:r>
    </w:p>
    <w:p w14:paraId="28114077" w14:textId="5C0DEA69" w:rsidR="007D540C" w:rsidRPr="00171A90" w:rsidRDefault="007D540C" w:rsidP="007D540C">
      <w:pPr>
        <w:spacing w:after="0" w:line="240" w:lineRule="auto"/>
        <w:ind w:firstLine="720"/>
        <w:jc w:val="both"/>
        <w:rPr>
          <w:rFonts w:ascii="Times New Roman" w:hAnsi="Times New Roman" w:cs="Times New Roman"/>
        </w:rPr>
      </w:pPr>
      <w:r>
        <w:rPr>
          <w:rFonts w:ascii="Times New Roman" w:hAnsi="Times New Roman" w:cs="Times New Roman"/>
        </w:rPr>
        <w:t>10.</w:t>
      </w:r>
      <w:r w:rsidR="00EB48B9">
        <w:rPr>
          <w:rFonts w:ascii="Times New Roman" w:hAnsi="Times New Roman" w:cs="Times New Roman"/>
        </w:rPr>
        <w:t>8</w:t>
      </w:r>
      <w:r w:rsidRPr="00171A90">
        <w:rPr>
          <w:rFonts w:ascii="Times New Roman" w:hAnsi="Times New Roman" w:cs="Times New Roman"/>
        </w:rPr>
        <w:t>.</w:t>
      </w:r>
      <w:r w:rsidRPr="00171A90">
        <w:rPr>
          <w:rFonts w:ascii="Times New Roman" w:hAnsi="Times New Roman" w:cs="Times New Roman"/>
        </w:rPr>
        <w:tab/>
        <w:t>Все споры, связанные с исполнением Сторонами своих обязательств по Договору, Стороны будут стремиться разрешать путем переговоров.</w:t>
      </w:r>
    </w:p>
    <w:p w14:paraId="750016F3" w14:textId="42CC1C87" w:rsidR="007D540C" w:rsidRPr="004E7308" w:rsidRDefault="007D540C" w:rsidP="007D540C">
      <w:pPr>
        <w:spacing w:after="0" w:line="240" w:lineRule="auto"/>
        <w:ind w:firstLine="720"/>
        <w:jc w:val="both"/>
        <w:rPr>
          <w:rFonts w:ascii="Times New Roman" w:hAnsi="Times New Roman" w:cs="Times New Roman"/>
        </w:rPr>
      </w:pPr>
      <w:r w:rsidRPr="00171A90">
        <w:rPr>
          <w:rFonts w:ascii="Times New Roman" w:hAnsi="Times New Roman" w:cs="Times New Roman"/>
        </w:rPr>
        <w:t xml:space="preserve">При невозможности разрешить спорный вопрос путем переговоров до передачи спорного вопроса в суд Стороны обязуются соблюдать претензионный порядок разрешения споров, в соответствии с которым Сторона, получившая претензию, обязана ее рассмотреть и отправить письменный ответ другой Стороне в течение </w:t>
      </w:r>
      <w:r w:rsidR="00EB48B9">
        <w:rPr>
          <w:rFonts w:ascii="Times New Roman" w:hAnsi="Times New Roman" w:cs="Times New Roman"/>
        </w:rPr>
        <w:t>20 (</w:t>
      </w:r>
      <w:r w:rsidRPr="00171A90">
        <w:rPr>
          <w:rFonts w:ascii="Times New Roman" w:hAnsi="Times New Roman" w:cs="Times New Roman"/>
        </w:rPr>
        <w:t>двадцати</w:t>
      </w:r>
      <w:r w:rsidR="00EB48B9">
        <w:rPr>
          <w:rFonts w:ascii="Times New Roman" w:hAnsi="Times New Roman" w:cs="Times New Roman"/>
        </w:rPr>
        <w:t>)</w:t>
      </w:r>
      <w:r w:rsidRPr="00171A90">
        <w:rPr>
          <w:rFonts w:ascii="Times New Roman" w:hAnsi="Times New Roman" w:cs="Times New Roman"/>
        </w:rPr>
        <w:t xml:space="preserve"> </w:t>
      </w:r>
      <w:r w:rsidR="00EB48B9">
        <w:rPr>
          <w:rFonts w:ascii="Times New Roman" w:hAnsi="Times New Roman" w:cs="Times New Roman"/>
        </w:rPr>
        <w:t>календарных</w:t>
      </w:r>
      <w:r w:rsidRPr="00171A90">
        <w:rPr>
          <w:rFonts w:ascii="Times New Roman" w:hAnsi="Times New Roman" w:cs="Times New Roman"/>
        </w:rPr>
        <w:t xml:space="preserve"> дней с даты получения претензии.</w:t>
      </w:r>
      <w:r w:rsidR="00EB48B9">
        <w:rPr>
          <w:rFonts w:ascii="Times New Roman" w:hAnsi="Times New Roman" w:cs="Times New Roman"/>
        </w:rPr>
        <w:t xml:space="preserve"> </w:t>
      </w:r>
      <w:r w:rsidRPr="00171A90">
        <w:rPr>
          <w:rFonts w:ascii="Times New Roman" w:hAnsi="Times New Roman" w:cs="Times New Roman"/>
        </w:rPr>
        <w:t>При не достижении соглашения споры между Сторонами передаются на разрешение суда в порядке, предусмотренном действующим законодательством Российской Федерации.</w:t>
      </w:r>
    </w:p>
    <w:p w14:paraId="750B09D7" w14:textId="77777777" w:rsidR="00704592" w:rsidRDefault="00704592" w:rsidP="00704592">
      <w:pPr>
        <w:spacing w:after="0" w:line="240" w:lineRule="auto"/>
        <w:ind w:firstLine="720"/>
        <w:jc w:val="both"/>
        <w:rPr>
          <w:rFonts w:ascii="Times New Roman" w:hAnsi="Times New Roman" w:cs="Times New Roman"/>
        </w:rPr>
      </w:pPr>
      <w:r>
        <w:rPr>
          <w:rFonts w:ascii="Times New Roman" w:hAnsi="Times New Roman" w:cs="Times New Roman"/>
        </w:rPr>
        <w:t>10.9. Участник, подписывая настоящий Договор:</w:t>
      </w:r>
    </w:p>
    <w:p w14:paraId="4385731E" w14:textId="2E9B2F0B" w:rsidR="00704592" w:rsidRDefault="00704592" w:rsidP="00704592">
      <w:pPr>
        <w:spacing w:after="0" w:line="240" w:lineRule="auto"/>
        <w:ind w:firstLine="720"/>
        <w:jc w:val="both"/>
        <w:rPr>
          <w:rFonts w:ascii="Times New Roman" w:hAnsi="Times New Roman" w:cs="Times New Roman"/>
        </w:rPr>
      </w:pPr>
      <w:r>
        <w:rPr>
          <w:rFonts w:ascii="Times New Roman" w:hAnsi="Times New Roman" w:cs="Times New Roman"/>
        </w:rPr>
        <w:t xml:space="preserve">- дает свое согласие на обработку и использование своих персональных данных (фамилия, имя, отчество, паспортные данные, место жительства, дата и год рождения, сведения о семейном положении, контактный телефон, адрес электронной почты), представленных Застройщику в соответствии с Федеральным законом от 27.07.2006 г. № 152-ФЗ «О персональных данных» в целях заключения, государственной регистрации, исполнения настоящего Договора, в том числе в целях проверки и обработки (включая автоматизированную обработку) указанных данных ПАО </w:t>
      </w:r>
      <w:r w:rsidR="00063300">
        <w:rPr>
          <w:rFonts w:ascii="Times New Roman" w:hAnsi="Times New Roman" w:cs="Times New Roman"/>
        </w:rPr>
        <w:t>Сбербанк</w:t>
      </w:r>
      <w:r>
        <w:rPr>
          <w:rFonts w:ascii="Times New Roman" w:hAnsi="Times New Roman" w:cs="Times New Roman"/>
        </w:rPr>
        <w:t xml:space="preserve">, государственной регистрации права собственности на Помещение, надлежащего управления и эксплуатации Здания/Помещения, а также для осуществления </w:t>
      </w:r>
      <w:proofErr w:type="spellStart"/>
      <w:r>
        <w:rPr>
          <w:rFonts w:ascii="Times New Roman" w:hAnsi="Times New Roman" w:cs="Times New Roman"/>
          <w:lang w:val="en-US"/>
        </w:rPr>
        <w:t>sms</w:t>
      </w:r>
      <w:proofErr w:type="spellEnd"/>
      <w:r>
        <w:rPr>
          <w:rFonts w:ascii="Times New Roman" w:hAnsi="Times New Roman" w:cs="Times New Roman"/>
        </w:rPr>
        <w:t>-рассылки, звонков и других способов информирования Участника с целью исполнения настоящего Договора.</w:t>
      </w:r>
    </w:p>
    <w:p w14:paraId="719E2308" w14:textId="03763BAC" w:rsidR="00704592" w:rsidRDefault="00704592" w:rsidP="00704592">
      <w:pPr>
        <w:spacing w:after="0" w:line="240" w:lineRule="auto"/>
        <w:ind w:firstLine="720"/>
        <w:jc w:val="both"/>
        <w:rPr>
          <w:rFonts w:ascii="Times New Roman" w:hAnsi="Times New Roman" w:cs="Times New Roman"/>
        </w:rPr>
      </w:pPr>
      <w:r>
        <w:rPr>
          <w:rFonts w:ascii="Times New Roman" w:hAnsi="Times New Roman" w:cs="Times New Roman"/>
        </w:rPr>
        <w:t xml:space="preserve">Обработка вышеуказанных персональных данных представляет собой действие (операцию)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w:t>
      </w:r>
      <w:bookmarkStart w:id="4" w:name="_Hlk108609823"/>
      <w:bookmarkStart w:id="5" w:name="_Hlk108617259"/>
      <w:r w:rsidR="00B51C32">
        <w:rPr>
          <w:rFonts w:ascii="Times New Roman" w:hAnsi="Times New Roman" w:cs="Times New Roman"/>
        </w:rPr>
        <w:t xml:space="preserve">в том числе </w:t>
      </w:r>
      <w:r w:rsidR="00B51C32" w:rsidRPr="002646EA">
        <w:rPr>
          <w:rFonts w:ascii="Times New Roman" w:hAnsi="Times New Roman" w:cs="Times New Roman"/>
        </w:rPr>
        <w:t xml:space="preserve">третьим лицам для целей открытия в </w:t>
      </w:r>
      <w:r w:rsidR="00B51C32" w:rsidRPr="007E2A77">
        <w:rPr>
          <w:rFonts w:ascii="Times New Roman" w:hAnsi="Times New Roman" w:cs="Times New Roman"/>
        </w:rPr>
        <w:t>Уполномоченном банке</w:t>
      </w:r>
      <w:r w:rsidR="00B51C32" w:rsidRPr="00781399">
        <w:rPr>
          <w:rFonts w:ascii="Times New Roman" w:hAnsi="Times New Roman" w:cs="Times New Roman"/>
        </w:rPr>
        <w:t xml:space="preserve"> (эскроу-агент)</w:t>
      </w:r>
      <w:r w:rsidR="00B51C32">
        <w:rPr>
          <w:rFonts w:ascii="Times New Roman" w:hAnsi="Times New Roman" w:cs="Times New Roman"/>
        </w:rPr>
        <w:t xml:space="preserve"> </w:t>
      </w:r>
      <w:r w:rsidR="00B51C32" w:rsidRPr="002646EA">
        <w:rPr>
          <w:rFonts w:ascii="Times New Roman" w:hAnsi="Times New Roman" w:cs="Times New Roman"/>
        </w:rPr>
        <w:t>счета эскроу</w:t>
      </w:r>
      <w:r w:rsidR="00B51C32">
        <w:rPr>
          <w:rFonts w:ascii="Times New Roman" w:hAnsi="Times New Roman" w:cs="Times New Roman"/>
        </w:rPr>
        <w:t>, а также</w:t>
      </w:r>
      <w:bookmarkEnd w:id="4"/>
      <w:r>
        <w:rPr>
          <w:rFonts w:ascii="Times New Roman" w:hAnsi="Times New Roman" w:cs="Times New Roman"/>
        </w:rPr>
        <w:t xml:space="preserve"> </w:t>
      </w:r>
      <w:bookmarkEnd w:id="5"/>
      <w:r>
        <w:rPr>
          <w:rFonts w:ascii="Times New Roman" w:hAnsi="Times New Roman" w:cs="Times New Roman"/>
        </w:rPr>
        <w:t xml:space="preserve">органам государственной (муниципальной) </w:t>
      </w:r>
      <w:r>
        <w:rPr>
          <w:rFonts w:ascii="Times New Roman" w:hAnsi="Times New Roman" w:cs="Times New Roman"/>
        </w:rPr>
        <w:lastRenderedPageBreak/>
        <w:t>власти и организации, осуществляющей управление и эксплуатацию Здания,  предоставляющей коммунальные и иные услуги, обезличивание, блокирование, удаление, уничтожение персональных данных. Персональные данные хранятся в базе данных Застройщика. Настоящее согласие Участник дает на период до истечения сроков хранения соответствующей информации или документов, содержащих указанную информацию, определяемых в соответствии с законодательством РФ;</w:t>
      </w:r>
    </w:p>
    <w:p w14:paraId="42B1057D" w14:textId="77777777" w:rsidR="00F50473" w:rsidRDefault="00F50473" w:rsidP="00F50473">
      <w:pPr>
        <w:spacing w:after="0" w:line="240" w:lineRule="auto"/>
        <w:ind w:firstLine="720"/>
        <w:jc w:val="both"/>
        <w:rPr>
          <w:rFonts w:ascii="Times New Roman" w:hAnsi="Times New Roman" w:cs="Times New Roman"/>
        </w:rPr>
      </w:pPr>
      <w:bookmarkStart w:id="6" w:name="_Hlk97824682"/>
      <w:r>
        <w:rPr>
          <w:rFonts w:ascii="Times New Roman" w:hAnsi="Times New Roman" w:cs="Times New Roman"/>
        </w:rPr>
        <w:t>- заверяет (в том числе, но не исключительно, в целях соблюдения положений Указа Президента РФ № 81 от 01.03.2022 г. «О дополнительных временных мерах экономического характера по обеспечению финансовой стабильности РФ»), а также несет персональную ответственность, предусмотренную действующим законодательством Российской Федерации за достоверность сведений о том, что:</w:t>
      </w:r>
    </w:p>
    <w:p w14:paraId="1C2C6BF2" w14:textId="77777777" w:rsidR="00F50473" w:rsidRDefault="00F50473" w:rsidP="00F50473">
      <w:pPr>
        <w:spacing w:after="0" w:line="240" w:lineRule="auto"/>
        <w:ind w:firstLine="720"/>
        <w:jc w:val="both"/>
        <w:rPr>
          <w:rFonts w:ascii="Times New Roman" w:hAnsi="Times New Roman" w:cs="Times New Roman"/>
        </w:rPr>
      </w:pPr>
      <w:r w:rsidRPr="00151A10">
        <w:rPr>
          <w:rFonts w:ascii="Times New Roman" w:hAnsi="Times New Roman" w:cs="Times New Roman"/>
        </w:rPr>
        <w:t>1) не является иностранным лицом, связанным с иностранными государствами, которые совершают в отношении российских юридических лиц и физических лиц недружественные действия</w:t>
      </w:r>
      <w:r>
        <w:rPr>
          <w:rFonts w:ascii="Times New Roman" w:hAnsi="Times New Roman" w:cs="Times New Roman"/>
        </w:rPr>
        <w:t>;</w:t>
      </w:r>
    </w:p>
    <w:p w14:paraId="6F35ED17" w14:textId="77777777" w:rsidR="00F50473" w:rsidRPr="00151A10" w:rsidRDefault="00F50473" w:rsidP="00F50473">
      <w:pPr>
        <w:spacing w:after="0" w:line="240" w:lineRule="auto"/>
        <w:ind w:firstLine="720"/>
        <w:jc w:val="both"/>
        <w:rPr>
          <w:rFonts w:ascii="Times New Roman" w:hAnsi="Times New Roman" w:cs="Times New Roman"/>
        </w:rPr>
      </w:pPr>
      <w:r>
        <w:rPr>
          <w:rFonts w:ascii="Times New Roman" w:hAnsi="Times New Roman" w:cs="Times New Roman"/>
        </w:rPr>
        <w:t xml:space="preserve">2) не имеет </w:t>
      </w:r>
      <w:r w:rsidRPr="00C61643">
        <w:rPr>
          <w:rFonts w:ascii="Times New Roman" w:hAnsi="Times New Roman" w:cs="Times New Roman"/>
        </w:rPr>
        <w:t>гражданства/</w:t>
      </w:r>
      <w:r>
        <w:rPr>
          <w:rFonts w:ascii="Times New Roman" w:hAnsi="Times New Roman" w:cs="Times New Roman"/>
        </w:rPr>
        <w:t xml:space="preserve"> </w:t>
      </w:r>
      <w:r w:rsidRPr="00C61643">
        <w:rPr>
          <w:rFonts w:ascii="Times New Roman" w:hAnsi="Times New Roman" w:cs="Times New Roman"/>
        </w:rPr>
        <w:t xml:space="preserve">второго гражданства </w:t>
      </w:r>
      <w:r>
        <w:rPr>
          <w:rFonts w:ascii="Times New Roman" w:hAnsi="Times New Roman" w:cs="Times New Roman"/>
        </w:rPr>
        <w:t xml:space="preserve">иностранных </w:t>
      </w:r>
      <w:hyperlink r:id="rId12" w:history="1">
        <w:r w:rsidRPr="00C61643">
          <w:rPr>
            <w:rFonts w:ascii="Times New Roman" w:hAnsi="Times New Roman" w:cs="Times New Roman"/>
          </w:rPr>
          <w:t>государств</w:t>
        </w:r>
      </w:hyperlink>
      <w:r>
        <w:rPr>
          <w:rFonts w:ascii="Times New Roman" w:hAnsi="Times New Roman" w:cs="Times New Roman"/>
        </w:rPr>
        <w:t>, которые совершают в отношении российских юридических лиц и физических лиц недружественные действия,</w:t>
      </w:r>
      <w:r w:rsidRPr="00C61643">
        <w:rPr>
          <w:rFonts w:ascii="Times New Roman" w:hAnsi="Times New Roman" w:cs="Times New Roman"/>
        </w:rPr>
        <w:t xml:space="preserve"> </w:t>
      </w:r>
      <w:r w:rsidRPr="00151A10">
        <w:rPr>
          <w:rFonts w:ascii="Times New Roman" w:hAnsi="Times New Roman" w:cs="Times New Roman"/>
        </w:rPr>
        <w:t xml:space="preserve">местом его регистрации </w:t>
      </w:r>
      <w:r w:rsidRPr="00C61643">
        <w:rPr>
          <w:rFonts w:ascii="Times New Roman" w:hAnsi="Times New Roman" w:cs="Times New Roman"/>
        </w:rPr>
        <w:t>либо проживани</w:t>
      </w:r>
      <w:r>
        <w:rPr>
          <w:rFonts w:ascii="Times New Roman" w:hAnsi="Times New Roman" w:cs="Times New Roman"/>
        </w:rPr>
        <w:t>я</w:t>
      </w:r>
      <w:r w:rsidRPr="00C61643">
        <w:rPr>
          <w:rFonts w:ascii="Times New Roman" w:hAnsi="Times New Roman" w:cs="Times New Roman"/>
        </w:rPr>
        <w:t xml:space="preserve"> </w:t>
      </w:r>
      <w:r w:rsidRPr="00151A10">
        <w:rPr>
          <w:rFonts w:ascii="Times New Roman" w:hAnsi="Times New Roman" w:cs="Times New Roman"/>
        </w:rPr>
        <w:t>эти государства</w:t>
      </w:r>
      <w:r w:rsidRPr="00C61643">
        <w:rPr>
          <w:rFonts w:ascii="Times New Roman" w:hAnsi="Times New Roman" w:cs="Times New Roman"/>
        </w:rPr>
        <w:t xml:space="preserve"> </w:t>
      </w:r>
      <w:r>
        <w:rPr>
          <w:rFonts w:ascii="Times New Roman" w:hAnsi="Times New Roman" w:cs="Times New Roman"/>
        </w:rPr>
        <w:t>не являются</w:t>
      </w:r>
      <w:r w:rsidRPr="00151A10">
        <w:rPr>
          <w:rFonts w:ascii="Times New Roman" w:hAnsi="Times New Roman" w:cs="Times New Roman"/>
        </w:rPr>
        <w:t>.</w:t>
      </w:r>
    </w:p>
    <w:bookmarkEnd w:id="6"/>
    <w:p w14:paraId="5161BB72" w14:textId="77777777" w:rsidR="004E2351" w:rsidRPr="0061170C" w:rsidRDefault="004E2351" w:rsidP="0061170C">
      <w:pPr>
        <w:spacing w:after="0" w:line="240" w:lineRule="auto"/>
        <w:ind w:firstLine="720"/>
        <w:jc w:val="both"/>
        <w:rPr>
          <w:rFonts w:ascii="Times New Roman" w:hAnsi="Times New Roman" w:cs="Times New Roman"/>
        </w:rPr>
      </w:pPr>
    </w:p>
    <w:p w14:paraId="19C9A1A0" w14:textId="77777777" w:rsidR="0061170C" w:rsidRPr="00AF2EC0" w:rsidRDefault="0061170C" w:rsidP="0061170C">
      <w:pPr>
        <w:spacing w:after="0" w:line="240" w:lineRule="auto"/>
        <w:ind w:firstLine="720"/>
        <w:jc w:val="both"/>
        <w:rPr>
          <w:rFonts w:ascii="Times New Roman" w:hAnsi="Times New Roman" w:cs="Times New Roman"/>
        </w:rPr>
      </w:pPr>
      <w:r w:rsidRPr="00AF2EC0">
        <w:rPr>
          <w:rFonts w:ascii="Times New Roman" w:hAnsi="Times New Roman" w:cs="Times New Roman"/>
        </w:rPr>
        <w:t>__________________________________________________________________________________</w:t>
      </w:r>
    </w:p>
    <w:p w14:paraId="42BCAFFB" w14:textId="4BC4AAAA" w:rsidR="0061170C" w:rsidRDefault="00007841" w:rsidP="00007841">
      <w:pPr>
        <w:spacing w:after="0" w:line="240" w:lineRule="auto"/>
        <w:ind w:firstLine="720"/>
        <w:jc w:val="center"/>
        <w:rPr>
          <w:rFonts w:ascii="Times New Roman" w:hAnsi="Times New Roman" w:cs="Times New Roman"/>
          <w:b/>
          <w:bCs/>
          <w:sz w:val="16"/>
          <w:szCs w:val="16"/>
        </w:rPr>
      </w:pPr>
      <w:r w:rsidRPr="00AF2EC0">
        <w:rPr>
          <w:rFonts w:ascii="Times New Roman" w:hAnsi="Times New Roman" w:cs="Times New Roman"/>
          <w:b/>
          <w:bCs/>
          <w:sz w:val="16"/>
          <w:szCs w:val="16"/>
        </w:rPr>
        <w:t>(ФИО, подпись Участника)</w:t>
      </w:r>
    </w:p>
    <w:p w14:paraId="52D4191E" w14:textId="77777777" w:rsidR="00BE5AC8" w:rsidRPr="00007841" w:rsidRDefault="00BE5AC8" w:rsidP="00007841">
      <w:pPr>
        <w:spacing w:after="0" w:line="240" w:lineRule="auto"/>
        <w:ind w:firstLine="720"/>
        <w:jc w:val="center"/>
        <w:rPr>
          <w:rFonts w:ascii="Times New Roman" w:hAnsi="Times New Roman" w:cs="Times New Roman"/>
          <w:b/>
          <w:bCs/>
          <w:sz w:val="16"/>
          <w:szCs w:val="16"/>
        </w:rPr>
      </w:pPr>
    </w:p>
    <w:p w14:paraId="39DEF32A" w14:textId="3A06979B" w:rsidR="002245A4" w:rsidRPr="004E7308" w:rsidRDefault="006F473B" w:rsidP="004E7308">
      <w:pPr>
        <w:pStyle w:val="a3"/>
        <w:ind w:firstLine="709"/>
        <w:jc w:val="both"/>
        <w:rPr>
          <w:sz w:val="22"/>
          <w:szCs w:val="22"/>
        </w:rPr>
      </w:pPr>
      <w:r>
        <w:rPr>
          <w:sz w:val="22"/>
          <w:szCs w:val="22"/>
        </w:rPr>
        <w:t>10.10</w:t>
      </w:r>
      <w:r w:rsidR="002245A4" w:rsidRPr="004E7308">
        <w:rPr>
          <w:sz w:val="22"/>
          <w:szCs w:val="22"/>
        </w:rPr>
        <w:t>. Заключая настоящий Договор, Стороны заявляют и заверяют друг друга в следующем:</w:t>
      </w:r>
    </w:p>
    <w:p w14:paraId="3923595E"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Застройщик является юридическим лицом, созданным в соответствии с законодательством Российской Федерации, и его деятельность осуществляется в соответствии с учредительными документами и действующим законодательством Российской Федерации;</w:t>
      </w:r>
    </w:p>
    <w:p w14:paraId="1C282D16"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Стороны имеют все полномочия заключить настоящий Договор и выполнить взятые на себя обязательства по настоящему Договору;</w:t>
      </w:r>
    </w:p>
    <w:p w14:paraId="4C5678D6" w14:textId="1957F9F0"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лица, подписывающие настоящий Договор и все документы, относящиеся к настоящему Договору, имеют на это все необходимые полномочия;</w:t>
      </w:r>
    </w:p>
    <w:p w14:paraId="2C668D66"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вся информация, предоставленная Сторонами друг другу в связи с настоящим Договором, является достоверной, полной и точной во всех отношениях, и никто не скрыл обстоятельств, которые при обнаружении могли бы негативно повлиять на возможность исполнения Сторонами обязательств по настоящему Договору;</w:t>
      </w:r>
    </w:p>
    <w:p w14:paraId="754B4BDB"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все документы, касающиеся настоящего Договора, являются должным образом подписанными и обязательными для Сторон;</w:t>
      </w:r>
    </w:p>
    <w:p w14:paraId="64AA0D89" w14:textId="63A3C7C5"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отсутствуют основания и, как следствие, вероятность возбуждения в отношении Сторон в настоящее время или в обозримом будущем процедуры банкротства, реорганизации или ликвидации;</w:t>
      </w:r>
    </w:p>
    <w:p w14:paraId="6AD64012" w14:textId="7BB47969"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xml:space="preserve">- Участник не лишен и не ограничен в дееспособности, не страдает заболеваниями, препятствующими осознать суть настоящего Договора и обстоятельств его заключения, не находится в состоянии, когда он не способен понимать значение своих действий или </w:t>
      </w:r>
      <w:r w:rsidR="00CC3C3B" w:rsidRPr="004E7308">
        <w:rPr>
          <w:rFonts w:ascii="Times New Roman" w:hAnsi="Times New Roman" w:cs="Times New Roman"/>
        </w:rPr>
        <w:t>руковод</w:t>
      </w:r>
      <w:r w:rsidR="00CC3C3B">
        <w:rPr>
          <w:rFonts w:ascii="Times New Roman" w:hAnsi="Times New Roman" w:cs="Times New Roman"/>
        </w:rPr>
        <w:t>ить</w:t>
      </w:r>
      <w:r w:rsidR="00CC3C3B" w:rsidRPr="004E7308">
        <w:rPr>
          <w:rFonts w:ascii="Times New Roman" w:hAnsi="Times New Roman" w:cs="Times New Roman"/>
        </w:rPr>
        <w:t xml:space="preserve"> </w:t>
      </w:r>
      <w:r w:rsidRPr="004E7308">
        <w:rPr>
          <w:rFonts w:ascii="Times New Roman" w:hAnsi="Times New Roman" w:cs="Times New Roman"/>
        </w:rPr>
        <w:t>ими, а также отсутствуют обстоятельства, вынуждающие его заключать настоящий Договор на крайне невыгодных для него условиях, и настоящий Договор не является для него кабальной сделкой;</w:t>
      </w:r>
    </w:p>
    <w:p w14:paraId="1EB1C883" w14:textId="77777777" w:rsidR="000D718C" w:rsidRDefault="002245A4" w:rsidP="000D718C">
      <w:pPr>
        <w:spacing w:after="0" w:line="240" w:lineRule="auto"/>
        <w:ind w:firstLine="709"/>
        <w:jc w:val="both"/>
        <w:rPr>
          <w:rFonts w:ascii="Times New Roman" w:hAnsi="Times New Roman" w:cs="Times New Roman"/>
        </w:rPr>
      </w:pPr>
      <w:r w:rsidRPr="004E7308">
        <w:rPr>
          <w:rFonts w:ascii="Times New Roman" w:hAnsi="Times New Roman" w:cs="Times New Roman"/>
        </w:rPr>
        <w:t>- обязательства, принятые Сторонами на себя в настоящем Договоре, являются законными и действительными обязательствами, исполнение которых может быть истребовано в принудительном порядке</w:t>
      </w:r>
      <w:r w:rsidR="000D718C">
        <w:rPr>
          <w:rFonts w:ascii="Times New Roman" w:hAnsi="Times New Roman" w:cs="Times New Roman"/>
        </w:rPr>
        <w:t>;</w:t>
      </w:r>
    </w:p>
    <w:p w14:paraId="25661E30" w14:textId="35BD3E64" w:rsidR="000D718C" w:rsidRPr="007B0D7D" w:rsidRDefault="000D718C" w:rsidP="000D718C">
      <w:pPr>
        <w:spacing w:after="0" w:line="240" w:lineRule="auto"/>
        <w:ind w:firstLine="709"/>
        <w:jc w:val="both"/>
        <w:rPr>
          <w:rFonts w:ascii="Times New Roman" w:hAnsi="Times New Roman" w:cs="Times New Roman"/>
        </w:rPr>
      </w:pPr>
      <w:r w:rsidRPr="00D51F45">
        <w:rPr>
          <w:rFonts w:ascii="Times New Roman" w:hAnsi="Times New Roman" w:cs="Times New Roman"/>
        </w:rPr>
        <w:t xml:space="preserve">- </w:t>
      </w:r>
      <w:r w:rsidRPr="00EC54ED">
        <w:rPr>
          <w:rFonts w:ascii="Times New Roman" w:hAnsi="Times New Roman" w:cs="Times New Roman"/>
          <w:szCs w:val="20"/>
        </w:rPr>
        <w:t xml:space="preserve">Застройщик гарантирует Участнику, что на момент подписания Договора </w:t>
      </w:r>
      <w:r>
        <w:rPr>
          <w:rFonts w:ascii="Times New Roman" w:hAnsi="Times New Roman" w:cs="Times New Roman"/>
          <w:szCs w:val="20"/>
        </w:rPr>
        <w:t>Помещение / права на него</w:t>
      </w:r>
      <w:r w:rsidRPr="00EC54ED">
        <w:rPr>
          <w:rFonts w:ascii="Times New Roman" w:hAnsi="Times New Roman" w:cs="Times New Roman"/>
          <w:szCs w:val="20"/>
        </w:rPr>
        <w:t xml:space="preserve"> не продан</w:t>
      </w:r>
      <w:r>
        <w:rPr>
          <w:rFonts w:ascii="Times New Roman" w:hAnsi="Times New Roman" w:cs="Times New Roman"/>
          <w:szCs w:val="20"/>
        </w:rPr>
        <w:t>ы</w:t>
      </w:r>
      <w:r w:rsidRPr="00EC54ED">
        <w:rPr>
          <w:rFonts w:ascii="Times New Roman" w:hAnsi="Times New Roman" w:cs="Times New Roman"/>
          <w:szCs w:val="20"/>
        </w:rPr>
        <w:t xml:space="preserve"> и не отчужден</w:t>
      </w:r>
      <w:r>
        <w:rPr>
          <w:rFonts w:ascii="Times New Roman" w:hAnsi="Times New Roman" w:cs="Times New Roman"/>
          <w:szCs w:val="20"/>
        </w:rPr>
        <w:t>ы</w:t>
      </w:r>
      <w:r w:rsidRPr="00EC54ED">
        <w:rPr>
          <w:rFonts w:ascii="Times New Roman" w:hAnsi="Times New Roman" w:cs="Times New Roman"/>
          <w:szCs w:val="20"/>
        </w:rPr>
        <w:t xml:space="preserve"> в любой иной форме, не заложен</w:t>
      </w:r>
      <w:r>
        <w:rPr>
          <w:rFonts w:ascii="Times New Roman" w:hAnsi="Times New Roman" w:cs="Times New Roman"/>
          <w:szCs w:val="20"/>
        </w:rPr>
        <w:t>ы</w:t>
      </w:r>
      <w:r w:rsidRPr="00EC54ED">
        <w:rPr>
          <w:rFonts w:ascii="Times New Roman" w:hAnsi="Times New Roman" w:cs="Times New Roman"/>
          <w:szCs w:val="20"/>
        </w:rPr>
        <w:t>, не наход</w:t>
      </w:r>
      <w:r>
        <w:rPr>
          <w:rFonts w:ascii="Times New Roman" w:hAnsi="Times New Roman" w:cs="Times New Roman"/>
          <w:szCs w:val="20"/>
        </w:rPr>
        <w:t>я</w:t>
      </w:r>
      <w:r w:rsidRPr="00EC54ED">
        <w:rPr>
          <w:rFonts w:ascii="Times New Roman" w:hAnsi="Times New Roman" w:cs="Times New Roman"/>
          <w:szCs w:val="20"/>
        </w:rPr>
        <w:t>тся по</w:t>
      </w:r>
      <w:r>
        <w:rPr>
          <w:rFonts w:ascii="Times New Roman" w:hAnsi="Times New Roman" w:cs="Times New Roman"/>
          <w:szCs w:val="20"/>
        </w:rPr>
        <w:t>д арестом или запретом, не являю</w:t>
      </w:r>
      <w:r w:rsidRPr="00EC54ED">
        <w:rPr>
          <w:rFonts w:ascii="Times New Roman" w:hAnsi="Times New Roman" w:cs="Times New Roman"/>
          <w:szCs w:val="20"/>
        </w:rPr>
        <w:t>тся предметом судебного спора</w:t>
      </w:r>
      <w:r w:rsidRPr="00D51F45">
        <w:rPr>
          <w:rFonts w:ascii="Times New Roman" w:hAnsi="Times New Roman" w:cs="Times New Roman"/>
        </w:rPr>
        <w:t>.</w:t>
      </w:r>
    </w:p>
    <w:p w14:paraId="117F6ED8" w14:textId="581DF003" w:rsidR="002245A4" w:rsidRPr="007B0D7D" w:rsidRDefault="002245A4" w:rsidP="007B0D7D">
      <w:pPr>
        <w:pStyle w:val="a7"/>
        <w:numPr>
          <w:ilvl w:val="1"/>
          <w:numId w:val="9"/>
        </w:numPr>
        <w:ind w:left="0" w:firstLine="709"/>
        <w:jc w:val="both"/>
        <w:rPr>
          <w:sz w:val="22"/>
          <w:szCs w:val="22"/>
        </w:rPr>
      </w:pPr>
      <w:r w:rsidRPr="007B0D7D">
        <w:rPr>
          <w:sz w:val="22"/>
          <w:szCs w:val="22"/>
        </w:rPr>
        <w:t>Участник подтверждает, что:</w:t>
      </w:r>
    </w:p>
    <w:p w14:paraId="60CC05C5" w14:textId="1430E3C6" w:rsidR="002245A4" w:rsidRPr="007B0D7D" w:rsidRDefault="007B0D7D" w:rsidP="007B0D7D">
      <w:pPr>
        <w:pStyle w:val="a7"/>
        <w:numPr>
          <w:ilvl w:val="2"/>
          <w:numId w:val="10"/>
        </w:numPr>
        <w:ind w:left="0" w:firstLine="709"/>
        <w:jc w:val="both"/>
        <w:rPr>
          <w:sz w:val="22"/>
          <w:szCs w:val="22"/>
        </w:rPr>
      </w:pPr>
      <w:r w:rsidRPr="007B0D7D">
        <w:rPr>
          <w:sz w:val="22"/>
          <w:szCs w:val="22"/>
        </w:rPr>
        <w:t xml:space="preserve">. </w:t>
      </w:r>
      <w:r w:rsidR="002245A4" w:rsidRPr="007B0D7D">
        <w:rPr>
          <w:sz w:val="22"/>
          <w:szCs w:val="22"/>
        </w:rPr>
        <w:t>До подписания настоящего Договора получил от Застройщика всю необходимую, полную достоверную и удовлетворяющую Участника информацию, включая, но ограничиваясь:</w:t>
      </w:r>
    </w:p>
    <w:p w14:paraId="0E064457" w14:textId="77777777" w:rsidR="002245A4" w:rsidRPr="007B0D7D"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наименовании, адресе нахождения и режиме работы Застройщика;</w:t>
      </w:r>
    </w:p>
    <w:p w14:paraId="2178750E" w14:textId="77777777" w:rsidR="002245A4" w:rsidRPr="007B0D7D"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полномочиях Застройщика, а также полномочиях руководящих лиц;</w:t>
      </w:r>
    </w:p>
    <w:p w14:paraId="252F5D73" w14:textId="77777777" w:rsidR="002245A4" w:rsidRPr="007B0D7D"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способах обеспечения исполнения обязательств по настоящему Договору;</w:t>
      </w:r>
    </w:p>
    <w:p w14:paraId="2520C392" w14:textId="77777777" w:rsidR="002245A4" w:rsidRPr="004E7308" w:rsidRDefault="002245A4" w:rsidP="007B0D7D">
      <w:pPr>
        <w:spacing w:after="0" w:line="240" w:lineRule="auto"/>
        <w:ind w:firstLine="709"/>
        <w:jc w:val="both"/>
        <w:rPr>
          <w:rFonts w:ascii="Times New Roman" w:hAnsi="Times New Roman" w:cs="Times New Roman"/>
        </w:rPr>
      </w:pPr>
      <w:r w:rsidRPr="007B0D7D">
        <w:rPr>
          <w:rFonts w:ascii="Times New Roman" w:hAnsi="Times New Roman" w:cs="Times New Roman"/>
        </w:rPr>
        <w:t>-о полном объеме своих прав и обязанностей</w:t>
      </w:r>
      <w:r w:rsidRPr="004E7308">
        <w:rPr>
          <w:rFonts w:ascii="Times New Roman" w:hAnsi="Times New Roman" w:cs="Times New Roman"/>
        </w:rPr>
        <w:t xml:space="preserve"> по настоящему Договору;</w:t>
      </w:r>
    </w:p>
    <w:p w14:paraId="74FB73C1"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 правовых основаниях, сроках и условиях строительства Здания;</w:t>
      </w:r>
    </w:p>
    <w:p w14:paraId="6D94AA66"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 возникновении имущественных прав на Помещение в соответствии с настоящим Договором;</w:t>
      </w:r>
    </w:p>
    <w:p w14:paraId="7B59EB7C" w14:textId="77777777"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 моменте возникновения права собственности Участника на Помещение.</w:t>
      </w:r>
    </w:p>
    <w:p w14:paraId="43ABEB8F" w14:textId="18F2F83A" w:rsidR="002245A4" w:rsidRPr="004E7308" w:rsidRDefault="007B0D7D" w:rsidP="004E7308">
      <w:pPr>
        <w:spacing w:after="0" w:line="240" w:lineRule="auto"/>
        <w:ind w:firstLine="709"/>
        <w:jc w:val="both"/>
        <w:rPr>
          <w:rFonts w:ascii="Times New Roman" w:hAnsi="Times New Roman" w:cs="Times New Roman"/>
        </w:rPr>
      </w:pPr>
      <w:r>
        <w:rPr>
          <w:rFonts w:ascii="Times New Roman" w:hAnsi="Times New Roman" w:cs="Times New Roman"/>
        </w:rPr>
        <w:t>10.11.2</w:t>
      </w:r>
      <w:r w:rsidR="002245A4" w:rsidRPr="004E7308">
        <w:rPr>
          <w:rFonts w:ascii="Times New Roman" w:hAnsi="Times New Roman" w:cs="Times New Roman"/>
        </w:rPr>
        <w:t xml:space="preserve">. Все положения настоящего Договора Участнику разъяснены и понятны ему полностью, и возражений у Участника не имеется. </w:t>
      </w:r>
    </w:p>
    <w:p w14:paraId="35789C00" w14:textId="5066FDD2" w:rsidR="002245A4" w:rsidRPr="004E7308" w:rsidRDefault="007B0D7D" w:rsidP="004E7308">
      <w:pPr>
        <w:spacing w:after="0" w:line="240" w:lineRule="auto"/>
        <w:ind w:firstLine="709"/>
        <w:jc w:val="both"/>
        <w:rPr>
          <w:rFonts w:ascii="Times New Roman" w:hAnsi="Times New Roman" w:cs="Times New Roman"/>
        </w:rPr>
      </w:pPr>
      <w:r>
        <w:rPr>
          <w:rFonts w:ascii="Times New Roman" w:hAnsi="Times New Roman" w:cs="Times New Roman"/>
        </w:rPr>
        <w:t>10.</w:t>
      </w:r>
      <w:r w:rsidR="00E13A52">
        <w:rPr>
          <w:rFonts w:ascii="Times New Roman" w:hAnsi="Times New Roman" w:cs="Times New Roman"/>
        </w:rPr>
        <w:t>12</w:t>
      </w:r>
      <w:r w:rsidR="002245A4" w:rsidRPr="004E7308">
        <w:rPr>
          <w:rFonts w:ascii="Times New Roman" w:hAnsi="Times New Roman" w:cs="Times New Roman"/>
        </w:rPr>
        <w:t xml:space="preserve">. </w:t>
      </w:r>
      <w:r w:rsidR="00F45BBB">
        <w:rPr>
          <w:rFonts w:ascii="Times New Roman" w:hAnsi="Times New Roman" w:cs="Times New Roman"/>
        </w:rPr>
        <w:t>У</w:t>
      </w:r>
      <w:r w:rsidR="002245A4" w:rsidRPr="004E7308">
        <w:rPr>
          <w:rFonts w:ascii="Times New Roman" w:hAnsi="Times New Roman" w:cs="Times New Roman"/>
        </w:rPr>
        <w:t xml:space="preserve">правление Зданием осуществляется управляющей организацией, с которой Застройщик заключает договор управления в порядке, установленном действующим законодательством, до момента </w:t>
      </w:r>
      <w:r w:rsidR="002245A4" w:rsidRPr="004E7308">
        <w:rPr>
          <w:rFonts w:ascii="Times New Roman" w:hAnsi="Times New Roman" w:cs="Times New Roman"/>
        </w:rPr>
        <w:lastRenderedPageBreak/>
        <w:t xml:space="preserve">выбора иного способа управления или иной управляющей организации общим собранием собственников </w:t>
      </w:r>
      <w:r w:rsidR="006F473B">
        <w:rPr>
          <w:rFonts w:ascii="Times New Roman" w:hAnsi="Times New Roman" w:cs="Times New Roman"/>
        </w:rPr>
        <w:t xml:space="preserve">помещений в </w:t>
      </w:r>
      <w:r w:rsidR="002245A4" w:rsidRPr="004E7308">
        <w:rPr>
          <w:rFonts w:ascii="Times New Roman" w:hAnsi="Times New Roman" w:cs="Times New Roman"/>
        </w:rPr>
        <w:t>Здани</w:t>
      </w:r>
      <w:r w:rsidR="00F45BBB">
        <w:rPr>
          <w:rFonts w:ascii="Times New Roman" w:hAnsi="Times New Roman" w:cs="Times New Roman"/>
        </w:rPr>
        <w:t>и</w:t>
      </w:r>
      <w:r w:rsidR="002245A4" w:rsidRPr="004E7308">
        <w:rPr>
          <w:rFonts w:ascii="Times New Roman" w:hAnsi="Times New Roman" w:cs="Times New Roman"/>
        </w:rPr>
        <w:t>.</w:t>
      </w:r>
    </w:p>
    <w:p w14:paraId="6F0577AD" w14:textId="315A8B44" w:rsidR="002245A4" w:rsidRPr="004E7308"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 xml:space="preserve">Участник уведомлен о том, что после подписания Передаточного акта может быть проведено собрание лиц – правообладателей помещений в Здании, получивших объекты долевого строительства по передаточным актам или иным документам о передаче. Участник при проведении данного собрания вправе воспользоваться предоставленным ему ст.161 Жилищного кодекса РФ правом по выбору одного из способов управления Зданием, включая управление товариществом собственников </w:t>
      </w:r>
      <w:r w:rsidR="00380E9A">
        <w:rPr>
          <w:rFonts w:ascii="Times New Roman" w:hAnsi="Times New Roman" w:cs="Times New Roman"/>
        </w:rPr>
        <w:t>недвижимости</w:t>
      </w:r>
      <w:r w:rsidRPr="004E7308">
        <w:rPr>
          <w:rFonts w:ascii="Times New Roman" w:hAnsi="Times New Roman" w:cs="Times New Roman"/>
        </w:rPr>
        <w:t xml:space="preserve"> либо управление управляющей организацией.</w:t>
      </w:r>
    </w:p>
    <w:p w14:paraId="3FCD1338" w14:textId="30629AAB" w:rsidR="002245A4" w:rsidRPr="004E7308" w:rsidRDefault="00E13A52" w:rsidP="004E7308">
      <w:pPr>
        <w:pStyle w:val="a3"/>
        <w:ind w:right="27" w:firstLine="709"/>
        <w:jc w:val="both"/>
        <w:rPr>
          <w:sz w:val="22"/>
          <w:szCs w:val="22"/>
        </w:rPr>
      </w:pPr>
      <w:r>
        <w:rPr>
          <w:sz w:val="22"/>
          <w:szCs w:val="22"/>
        </w:rPr>
        <w:t>10.1</w:t>
      </w:r>
      <w:r w:rsidR="00F45BBB">
        <w:rPr>
          <w:sz w:val="22"/>
          <w:szCs w:val="22"/>
        </w:rPr>
        <w:t>3</w:t>
      </w:r>
      <w:r w:rsidR="002245A4" w:rsidRPr="004E7308">
        <w:rPr>
          <w:sz w:val="22"/>
          <w:szCs w:val="22"/>
        </w:rPr>
        <w:t xml:space="preserve">. Во всем остальном, что не предусмотрено настоящим Договором, Стороны руководствуются законодательством Российской Федерации. </w:t>
      </w:r>
    </w:p>
    <w:p w14:paraId="3967306C" w14:textId="5BE4F799" w:rsidR="002245A4" w:rsidRDefault="00E13A52" w:rsidP="004E7308">
      <w:pPr>
        <w:pStyle w:val="a3"/>
        <w:ind w:right="27" w:firstLine="709"/>
        <w:jc w:val="both"/>
        <w:rPr>
          <w:sz w:val="22"/>
          <w:szCs w:val="22"/>
        </w:rPr>
      </w:pPr>
      <w:r>
        <w:rPr>
          <w:sz w:val="22"/>
          <w:szCs w:val="22"/>
        </w:rPr>
        <w:t>10.1</w:t>
      </w:r>
      <w:r w:rsidR="00F45BBB">
        <w:rPr>
          <w:sz w:val="22"/>
          <w:szCs w:val="22"/>
        </w:rPr>
        <w:t>4</w:t>
      </w:r>
      <w:r w:rsidR="002245A4" w:rsidRPr="004E7308">
        <w:rPr>
          <w:sz w:val="22"/>
          <w:szCs w:val="22"/>
        </w:rPr>
        <w:t xml:space="preserve">. Договор заключен в г. Москве, на русском языке, составлен в </w:t>
      </w:r>
      <w:r w:rsidR="00B51C32">
        <w:rPr>
          <w:sz w:val="22"/>
          <w:szCs w:val="22"/>
        </w:rPr>
        <w:t>двух</w:t>
      </w:r>
      <w:r w:rsidR="002245A4" w:rsidRPr="004E7308">
        <w:rPr>
          <w:sz w:val="22"/>
          <w:szCs w:val="22"/>
        </w:rPr>
        <w:t xml:space="preserve"> подлинных экземплярах, по одному для каждой Стороны. Все экземпляры имеют одинаковую юридическую силу.</w:t>
      </w:r>
    </w:p>
    <w:p w14:paraId="2343A6CA" w14:textId="2BD98B2C" w:rsidR="006F473B" w:rsidRDefault="006F473B" w:rsidP="004E7308">
      <w:pPr>
        <w:pStyle w:val="a3"/>
        <w:ind w:right="27" w:firstLine="709"/>
        <w:jc w:val="both"/>
        <w:rPr>
          <w:sz w:val="22"/>
          <w:szCs w:val="22"/>
        </w:rPr>
      </w:pPr>
    </w:p>
    <w:p w14:paraId="77703D60" w14:textId="27EF7B85" w:rsidR="00624F9B" w:rsidRDefault="00624F9B" w:rsidP="004E7308">
      <w:pPr>
        <w:pStyle w:val="a3"/>
        <w:ind w:right="27" w:firstLine="709"/>
        <w:jc w:val="both"/>
        <w:rPr>
          <w:sz w:val="22"/>
          <w:szCs w:val="22"/>
        </w:rPr>
      </w:pPr>
    </w:p>
    <w:p w14:paraId="46B97A59" w14:textId="29D3917F" w:rsidR="002245A4" w:rsidRPr="004E7308" w:rsidRDefault="002245A4" w:rsidP="006F473B">
      <w:pPr>
        <w:autoSpaceDE w:val="0"/>
        <w:autoSpaceDN w:val="0"/>
        <w:adjustRightInd w:val="0"/>
        <w:spacing w:after="0" w:line="240" w:lineRule="auto"/>
        <w:ind w:firstLine="709"/>
        <w:rPr>
          <w:rFonts w:ascii="Times New Roman" w:hAnsi="Times New Roman" w:cs="Times New Roman"/>
          <w:b/>
        </w:rPr>
      </w:pPr>
      <w:r w:rsidRPr="004E7308">
        <w:rPr>
          <w:rFonts w:ascii="Times New Roman" w:hAnsi="Times New Roman" w:cs="Times New Roman"/>
          <w:b/>
        </w:rPr>
        <w:t>Приложения к Договору</w:t>
      </w:r>
      <w:r w:rsidR="006F473B">
        <w:rPr>
          <w:rFonts w:ascii="Times New Roman" w:hAnsi="Times New Roman" w:cs="Times New Roman"/>
          <w:b/>
        </w:rPr>
        <w:t>:</w:t>
      </w:r>
    </w:p>
    <w:p w14:paraId="54977D60" w14:textId="77777777"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К настоящему Договору прилагаются и являются его неотъемлемыми частями:</w:t>
      </w:r>
    </w:p>
    <w:p w14:paraId="52B1ABEF" w14:textId="7131CE8D"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Приложение № 1 – Основные характеристики Здания;</w:t>
      </w:r>
    </w:p>
    <w:p w14:paraId="051DC46C" w14:textId="1C8E46D1"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r w:rsidRPr="004E7308">
        <w:rPr>
          <w:rFonts w:ascii="Times New Roman" w:hAnsi="Times New Roman" w:cs="Times New Roman"/>
        </w:rPr>
        <w:t xml:space="preserve">Приложение № 2 </w:t>
      </w:r>
      <w:r w:rsidR="00DD64C3">
        <w:rPr>
          <w:rFonts w:ascii="Times New Roman" w:hAnsi="Times New Roman" w:cs="Times New Roman"/>
        </w:rPr>
        <w:t xml:space="preserve">– </w:t>
      </w:r>
      <w:r w:rsidRPr="004E7308">
        <w:rPr>
          <w:rFonts w:ascii="Times New Roman" w:hAnsi="Times New Roman" w:cs="Times New Roman"/>
        </w:rPr>
        <w:t>План</w:t>
      </w:r>
      <w:r w:rsidR="00DD64C3">
        <w:rPr>
          <w:rFonts w:ascii="Times New Roman" w:hAnsi="Times New Roman" w:cs="Times New Roman"/>
        </w:rPr>
        <w:t xml:space="preserve"> </w:t>
      </w:r>
      <w:r w:rsidRPr="004E7308">
        <w:rPr>
          <w:rFonts w:ascii="Times New Roman" w:hAnsi="Times New Roman" w:cs="Times New Roman"/>
        </w:rPr>
        <w:t>Помещения</w:t>
      </w:r>
      <w:r w:rsidR="00D0263D">
        <w:rPr>
          <w:rFonts w:ascii="Times New Roman" w:hAnsi="Times New Roman" w:cs="Times New Roman"/>
        </w:rPr>
        <w:t xml:space="preserve"> и степень строительной готовности</w:t>
      </w:r>
      <w:r w:rsidRPr="004E7308">
        <w:rPr>
          <w:rFonts w:ascii="Times New Roman" w:hAnsi="Times New Roman" w:cs="Times New Roman"/>
        </w:rPr>
        <w:t>.</w:t>
      </w:r>
    </w:p>
    <w:p w14:paraId="6205197B" w14:textId="77777777" w:rsidR="002245A4" w:rsidRPr="004E7308" w:rsidRDefault="002245A4" w:rsidP="004E7308">
      <w:pPr>
        <w:autoSpaceDE w:val="0"/>
        <w:autoSpaceDN w:val="0"/>
        <w:adjustRightInd w:val="0"/>
        <w:spacing w:after="0" w:line="240" w:lineRule="auto"/>
        <w:ind w:firstLine="720"/>
        <w:jc w:val="both"/>
        <w:rPr>
          <w:rFonts w:ascii="Times New Roman" w:hAnsi="Times New Roman" w:cs="Times New Roman"/>
        </w:rPr>
      </w:pPr>
    </w:p>
    <w:p w14:paraId="78AF7100" w14:textId="43FC4E9C" w:rsidR="002245A4" w:rsidRPr="004E7308" w:rsidRDefault="002245A4" w:rsidP="004E7308">
      <w:pPr>
        <w:spacing w:after="0" w:line="240" w:lineRule="auto"/>
        <w:jc w:val="center"/>
        <w:rPr>
          <w:rFonts w:ascii="Times New Roman" w:hAnsi="Times New Roman" w:cs="Times New Roman"/>
          <w:b/>
          <w:bCs/>
        </w:rPr>
      </w:pPr>
      <w:r w:rsidRPr="004E7308">
        <w:rPr>
          <w:rFonts w:ascii="Times New Roman" w:hAnsi="Times New Roman" w:cs="Times New Roman"/>
          <w:b/>
          <w:bCs/>
        </w:rPr>
        <w:t>11. Адреса, банковские реквизиты и подписи Сторон</w:t>
      </w:r>
    </w:p>
    <w:p w14:paraId="7D8F0DB9" w14:textId="77777777" w:rsidR="002245A4" w:rsidRPr="004E7308" w:rsidRDefault="002245A4" w:rsidP="004E7308">
      <w:pPr>
        <w:spacing w:after="0" w:line="240" w:lineRule="auto"/>
        <w:rPr>
          <w:rFonts w:ascii="Times New Roman" w:hAnsi="Times New Roman" w:cs="Times New Roman"/>
          <w:b/>
        </w:rPr>
      </w:pPr>
    </w:p>
    <w:p w14:paraId="740E74CE" w14:textId="77777777" w:rsidR="002245A4" w:rsidRPr="004E7308" w:rsidRDefault="002245A4" w:rsidP="004E7308">
      <w:pPr>
        <w:spacing w:after="0" w:line="240" w:lineRule="auto"/>
        <w:rPr>
          <w:rFonts w:ascii="Times New Roman" w:hAnsi="Times New Roman" w:cs="Times New Roman"/>
          <w:b/>
        </w:rPr>
      </w:pPr>
    </w:p>
    <w:tbl>
      <w:tblPr>
        <w:tblW w:w="9701" w:type="dxa"/>
        <w:tblInd w:w="108" w:type="dxa"/>
        <w:tblLook w:val="01E0" w:firstRow="1" w:lastRow="1" w:firstColumn="1" w:lastColumn="1" w:noHBand="0" w:noVBand="0"/>
      </w:tblPr>
      <w:tblGrid>
        <w:gridCol w:w="4835"/>
        <w:gridCol w:w="4866"/>
      </w:tblGrid>
      <w:tr w:rsidR="002245A4" w:rsidRPr="004E7308" w14:paraId="5B9E4F61" w14:textId="77777777" w:rsidTr="00DD64C3">
        <w:trPr>
          <w:trHeight w:val="899"/>
        </w:trPr>
        <w:tc>
          <w:tcPr>
            <w:tcW w:w="4995" w:type="dxa"/>
          </w:tcPr>
          <w:p w14:paraId="69A3F3C0" w14:textId="61FA5D4C" w:rsidR="002245A4" w:rsidRPr="00AF2EC0" w:rsidRDefault="002245A4" w:rsidP="004E7308">
            <w:pPr>
              <w:spacing w:after="0" w:line="240" w:lineRule="auto"/>
              <w:rPr>
                <w:rFonts w:ascii="Times New Roman" w:hAnsi="Times New Roman" w:cs="Times New Roman"/>
                <w:b/>
              </w:rPr>
            </w:pPr>
            <w:r w:rsidRPr="00AF2EC0">
              <w:rPr>
                <w:rFonts w:ascii="Times New Roman" w:hAnsi="Times New Roman" w:cs="Times New Roman"/>
                <w:b/>
              </w:rPr>
              <w:t>Застройщик:</w:t>
            </w:r>
          </w:p>
          <w:p w14:paraId="51CB02C3" w14:textId="77777777" w:rsidR="002245A4" w:rsidRPr="00AF2EC0" w:rsidRDefault="002245A4" w:rsidP="004E7308">
            <w:pPr>
              <w:spacing w:after="0" w:line="240" w:lineRule="auto"/>
              <w:rPr>
                <w:rFonts w:ascii="Times New Roman" w:hAnsi="Times New Roman" w:cs="Times New Roman"/>
                <w:b/>
              </w:rPr>
            </w:pPr>
          </w:p>
          <w:p w14:paraId="5C82D7C8" w14:textId="6A801025" w:rsidR="00AA0F2F" w:rsidRPr="00AF2EC0" w:rsidRDefault="005D5997" w:rsidP="00AF2EC0">
            <w:pPr>
              <w:spacing w:after="0" w:line="240" w:lineRule="auto"/>
              <w:jc w:val="both"/>
              <w:rPr>
                <w:rFonts w:ascii="Times New Roman" w:hAnsi="Times New Roman" w:cs="Times New Roman"/>
                <w:b/>
              </w:rPr>
            </w:pPr>
            <w:r w:rsidRPr="00AF2EC0">
              <w:rPr>
                <w:rFonts w:ascii="Times New Roman" w:hAnsi="Times New Roman" w:cs="Times New Roman"/>
                <w:b/>
              </w:rPr>
              <w:t>Общество с ограниченной ответственностью «СПЕЦИАЛИЗИРОВАННЫЙ ЗАСТРОЙЩИК «СУПЛЕКС ТЕХНОЛОДЖИС»</w:t>
            </w:r>
          </w:p>
          <w:p w14:paraId="1634E337" w14:textId="5AF4B63F" w:rsidR="00336DD8" w:rsidRPr="00AF2EC0" w:rsidRDefault="00336DD8" w:rsidP="004E7308">
            <w:pPr>
              <w:spacing w:after="0" w:line="240" w:lineRule="auto"/>
              <w:rPr>
                <w:rFonts w:ascii="Times New Roman" w:hAnsi="Times New Roman" w:cs="Times New Roman"/>
              </w:rPr>
            </w:pPr>
            <w:r w:rsidRPr="00AF2EC0">
              <w:rPr>
                <w:rFonts w:ascii="Times New Roman" w:hAnsi="Times New Roman" w:cs="Times New Roman"/>
              </w:rPr>
              <w:t xml:space="preserve">ОГРН </w:t>
            </w:r>
            <w:r w:rsidR="005D5997" w:rsidRPr="00AF2EC0">
              <w:rPr>
                <w:rFonts w:ascii="Times New Roman" w:hAnsi="Times New Roman" w:cs="Times New Roman"/>
                <w:bCs/>
              </w:rPr>
              <w:t>1137746059351</w:t>
            </w:r>
          </w:p>
          <w:p w14:paraId="0FB06EDB" w14:textId="215FE8C8" w:rsidR="00336DD8" w:rsidRPr="00AF2EC0" w:rsidRDefault="00336DD8" w:rsidP="004E7308">
            <w:pPr>
              <w:spacing w:after="0" w:line="240" w:lineRule="auto"/>
              <w:rPr>
                <w:rFonts w:ascii="Times New Roman" w:hAnsi="Times New Roman" w:cs="Times New Roman"/>
                <w:bCs/>
              </w:rPr>
            </w:pPr>
            <w:r w:rsidRPr="00AF2EC0">
              <w:rPr>
                <w:rFonts w:ascii="Times New Roman" w:hAnsi="Times New Roman" w:cs="Times New Roman"/>
              </w:rPr>
              <w:t xml:space="preserve">ИНН </w:t>
            </w:r>
            <w:r w:rsidR="005D5997" w:rsidRPr="00AF2EC0">
              <w:rPr>
                <w:rFonts w:ascii="Times New Roman" w:hAnsi="Times New Roman" w:cs="Times New Roman"/>
                <w:bCs/>
              </w:rPr>
              <w:t>7708780939</w:t>
            </w:r>
            <w:r w:rsidRPr="00AF2EC0">
              <w:rPr>
                <w:rFonts w:ascii="Times New Roman" w:hAnsi="Times New Roman" w:cs="Times New Roman"/>
                <w:bCs/>
              </w:rPr>
              <w:t xml:space="preserve">, КПП </w:t>
            </w:r>
            <w:r w:rsidR="005D5997" w:rsidRPr="00AF2EC0">
              <w:rPr>
                <w:rFonts w:ascii="Times New Roman" w:hAnsi="Times New Roman" w:cs="Times New Roman"/>
                <w:bCs/>
              </w:rPr>
              <w:t>772401001</w:t>
            </w:r>
          </w:p>
          <w:p w14:paraId="70993C1B" w14:textId="680EE954" w:rsidR="00336DD8" w:rsidRPr="00AF2EC0" w:rsidRDefault="005D5997" w:rsidP="00336DD8">
            <w:pPr>
              <w:spacing w:after="0" w:line="240" w:lineRule="auto"/>
              <w:jc w:val="both"/>
              <w:rPr>
                <w:rFonts w:ascii="Times New Roman" w:hAnsi="Times New Roman" w:cs="Times New Roman"/>
              </w:rPr>
            </w:pPr>
            <w:r w:rsidRPr="00AF2EC0">
              <w:rPr>
                <w:rFonts w:ascii="Times New Roman" w:hAnsi="Times New Roman" w:cs="Times New Roman"/>
              </w:rPr>
              <w:t>Юридический а</w:t>
            </w:r>
            <w:r w:rsidR="00336DD8" w:rsidRPr="00AF2EC0">
              <w:rPr>
                <w:rFonts w:ascii="Times New Roman" w:hAnsi="Times New Roman" w:cs="Times New Roman"/>
              </w:rPr>
              <w:t xml:space="preserve">дрес: </w:t>
            </w:r>
            <w:r w:rsidR="0075302D">
              <w:rPr>
                <w:rFonts w:ascii="Times New Roman" w:hAnsi="Times New Roman" w:cs="Times New Roman"/>
                <w:bCs/>
              </w:rPr>
              <w:t>115573</w:t>
            </w:r>
            <w:r w:rsidR="00055A3F" w:rsidRPr="00CB31FA">
              <w:rPr>
                <w:rFonts w:ascii="Times New Roman" w:hAnsi="Times New Roman" w:cs="Times New Roman"/>
                <w:bCs/>
              </w:rPr>
              <w:t>, г.</w:t>
            </w:r>
            <w:r w:rsidR="00055A3F">
              <w:rPr>
                <w:rFonts w:ascii="Times New Roman" w:hAnsi="Times New Roman" w:cs="Times New Roman"/>
                <w:bCs/>
              </w:rPr>
              <w:t xml:space="preserve"> </w:t>
            </w:r>
            <w:r w:rsidR="00055A3F" w:rsidRPr="00CB31FA">
              <w:rPr>
                <w:rFonts w:ascii="Times New Roman" w:hAnsi="Times New Roman" w:cs="Times New Roman"/>
                <w:bCs/>
              </w:rPr>
              <w:t>Москва,</w:t>
            </w:r>
            <w:r w:rsidR="00055A3F">
              <w:rPr>
                <w:rFonts w:ascii="Times New Roman" w:hAnsi="Times New Roman" w:cs="Times New Roman"/>
                <w:bCs/>
              </w:rPr>
              <w:t xml:space="preserve"> </w:t>
            </w:r>
            <w:proofErr w:type="spellStart"/>
            <w:r w:rsidR="00055A3F" w:rsidRPr="00CB31FA">
              <w:rPr>
                <w:rFonts w:ascii="Times New Roman" w:hAnsi="Times New Roman" w:cs="Times New Roman"/>
                <w:bCs/>
              </w:rPr>
              <w:t>вн.тер.г</w:t>
            </w:r>
            <w:proofErr w:type="spellEnd"/>
            <w:r w:rsidR="00055A3F" w:rsidRPr="00CB31FA">
              <w:rPr>
                <w:rFonts w:ascii="Times New Roman" w:hAnsi="Times New Roman" w:cs="Times New Roman"/>
                <w:bCs/>
              </w:rPr>
              <w:t xml:space="preserve">. </w:t>
            </w:r>
            <w:proofErr w:type="spellStart"/>
            <w:r w:rsidR="00055A3F" w:rsidRPr="00CB31FA">
              <w:rPr>
                <w:rFonts w:ascii="Times New Roman" w:hAnsi="Times New Roman" w:cs="Times New Roman"/>
                <w:bCs/>
              </w:rPr>
              <w:t>Муниципальныи</w:t>
            </w:r>
            <w:proofErr w:type="spellEnd"/>
            <w:r w:rsidR="00055A3F" w:rsidRPr="00CB31FA">
              <w:rPr>
                <w:rFonts w:ascii="Times New Roman" w:hAnsi="Times New Roman" w:cs="Times New Roman"/>
                <w:bCs/>
              </w:rPr>
              <w:t xml:space="preserve">̆ округ </w:t>
            </w:r>
            <w:proofErr w:type="spellStart"/>
            <w:r w:rsidR="00055A3F" w:rsidRPr="00CB31FA">
              <w:rPr>
                <w:rFonts w:ascii="Times New Roman" w:hAnsi="Times New Roman" w:cs="Times New Roman"/>
                <w:bCs/>
              </w:rPr>
              <w:t>Зябликово</w:t>
            </w:r>
            <w:proofErr w:type="spellEnd"/>
            <w:r w:rsidR="00055A3F" w:rsidRPr="00CB31FA">
              <w:rPr>
                <w:rFonts w:ascii="Times New Roman" w:hAnsi="Times New Roman" w:cs="Times New Roman"/>
                <w:bCs/>
              </w:rPr>
              <w:t xml:space="preserve">, ул. Мусы </w:t>
            </w:r>
            <w:proofErr w:type="spellStart"/>
            <w:r w:rsidR="00055A3F" w:rsidRPr="00CB31FA">
              <w:rPr>
                <w:rFonts w:ascii="Times New Roman" w:hAnsi="Times New Roman" w:cs="Times New Roman"/>
                <w:bCs/>
              </w:rPr>
              <w:t>Джалиля</w:t>
            </w:r>
            <w:proofErr w:type="spellEnd"/>
            <w:r w:rsidR="00055A3F" w:rsidRPr="00CB31FA">
              <w:rPr>
                <w:rFonts w:ascii="Times New Roman" w:hAnsi="Times New Roman" w:cs="Times New Roman"/>
                <w:bCs/>
              </w:rPr>
              <w:t xml:space="preserve">, д. 8, к. 1, </w:t>
            </w:r>
            <w:proofErr w:type="spellStart"/>
            <w:r w:rsidR="00055A3F" w:rsidRPr="00CB31FA">
              <w:rPr>
                <w:rFonts w:ascii="Times New Roman" w:hAnsi="Times New Roman" w:cs="Times New Roman"/>
                <w:bCs/>
              </w:rPr>
              <w:t>помещ</w:t>
            </w:r>
            <w:proofErr w:type="spellEnd"/>
            <w:r w:rsidR="00055A3F" w:rsidRPr="00CB31FA">
              <w:rPr>
                <w:rFonts w:ascii="Times New Roman" w:hAnsi="Times New Roman" w:cs="Times New Roman"/>
                <w:bCs/>
              </w:rPr>
              <w:t>. 6/1</w:t>
            </w:r>
            <w:r w:rsidR="00336DD8" w:rsidRPr="00AF2EC0">
              <w:rPr>
                <w:rFonts w:ascii="Times New Roman" w:hAnsi="Times New Roman" w:cs="Times New Roman"/>
              </w:rPr>
              <w:t>.</w:t>
            </w:r>
          </w:p>
          <w:p w14:paraId="54AF26E6" w14:textId="764D52E0" w:rsidR="00336DD8" w:rsidRPr="00AF2EC0" w:rsidRDefault="00336DD8" w:rsidP="00336DD8">
            <w:pPr>
              <w:spacing w:after="0" w:line="240" w:lineRule="auto"/>
              <w:jc w:val="both"/>
              <w:rPr>
                <w:rFonts w:ascii="Times New Roman" w:hAnsi="Times New Roman" w:cs="Times New Roman"/>
              </w:rPr>
            </w:pPr>
            <w:r w:rsidRPr="00AF2EC0">
              <w:rPr>
                <w:rFonts w:ascii="Times New Roman" w:hAnsi="Times New Roman" w:cs="Times New Roman"/>
              </w:rPr>
              <w:t xml:space="preserve">Почтовый адрес: </w:t>
            </w:r>
            <w:r w:rsidR="0075302D">
              <w:rPr>
                <w:rFonts w:ascii="Times New Roman" w:hAnsi="Times New Roman" w:cs="Times New Roman"/>
                <w:bCs/>
              </w:rPr>
              <w:t>115573</w:t>
            </w:r>
            <w:r w:rsidR="00055A3F" w:rsidRPr="00CB31FA">
              <w:rPr>
                <w:rFonts w:ascii="Times New Roman" w:hAnsi="Times New Roman" w:cs="Times New Roman"/>
                <w:bCs/>
              </w:rPr>
              <w:t>, г.</w:t>
            </w:r>
            <w:r w:rsidR="00055A3F">
              <w:rPr>
                <w:rFonts w:ascii="Times New Roman" w:hAnsi="Times New Roman" w:cs="Times New Roman"/>
                <w:bCs/>
              </w:rPr>
              <w:t xml:space="preserve"> </w:t>
            </w:r>
            <w:r w:rsidR="00055A3F" w:rsidRPr="00CB31FA">
              <w:rPr>
                <w:rFonts w:ascii="Times New Roman" w:hAnsi="Times New Roman" w:cs="Times New Roman"/>
                <w:bCs/>
              </w:rPr>
              <w:t>Москва,</w:t>
            </w:r>
            <w:r w:rsidR="00055A3F">
              <w:rPr>
                <w:rFonts w:ascii="Times New Roman" w:hAnsi="Times New Roman" w:cs="Times New Roman"/>
                <w:bCs/>
              </w:rPr>
              <w:t xml:space="preserve"> </w:t>
            </w:r>
            <w:proofErr w:type="spellStart"/>
            <w:r w:rsidR="00055A3F" w:rsidRPr="00CB31FA">
              <w:rPr>
                <w:rFonts w:ascii="Times New Roman" w:hAnsi="Times New Roman" w:cs="Times New Roman"/>
                <w:bCs/>
              </w:rPr>
              <w:t>вн.тер.г</w:t>
            </w:r>
            <w:proofErr w:type="spellEnd"/>
            <w:r w:rsidR="00055A3F" w:rsidRPr="00CB31FA">
              <w:rPr>
                <w:rFonts w:ascii="Times New Roman" w:hAnsi="Times New Roman" w:cs="Times New Roman"/>
                <w:bCs/>
              </w:rPr>
              <w:t xml:space="preserve">. </w:t>
            </w:r>
            <w:proofErr w:type="spellStart"/>
            <w:r w:rsidR="00055A3F" w:rsidRPr="00CB31FA">
              <w:rPr>
                <w:rFonts w:ascii="Times New Roman" w:hAnsi="Times New Roman" w:cs="Times New Roman"/>
                <w:bCs/>
              </w:rPr>
              <w:t>Муниципальныи</w:t>
            </w:r>
            <w:proofErr w:type="spellEnd"/>
            <w:r w:rsidR="00055A3F" w:rsidRPr="00CB31FA">
              <w:rPr>
                <w:rFonts w:ascii="Times New Roman" w:hAnsi="Times New Roman" w:cs="Times New Roman"/>
                <w:bCs/>
              </w:rPr>
              <w:t xml:space="preserve">̆ округ </w:t>
            </w:r>
            <w:proofErr w:type="spellStart"/>
            <w:r w:rsidR="00055A3F" w:rsidRPr="00CB31FA">
              <w:rPr>
                <w:rFonts w:ascii="Times New Roman" w:hAnsi="Times New Roman" w:cs="Times New Roman"/>
                <w:bCs/>
              </w:rPr>
              <w:t>Зябликово</w:t>
            </w:r>
            <w:proofErr w:type="spellEnd"/>
            <w:r w:rsidR="00055A3F" w:rsidRPr="00CB31FA">
              <w:rPr>
                <w:rFonts w:ascii="Times New Roman" w:hAnsi="Times New Roman" w:cs="Times New Roman"/>
                <w:bCs/>
              </w:rPr>
              <w:t xml:space="preserve">, ул. Мусы </w:t>
            </w:r>
            <w:proofErr w:type="spellStart"/>
            <w:r w:rsidR="00055A3F" w:rsidRPr="00CB31FA">
              <w:rPr>
                <w:rFonts w:ascii="Times New Roman" w:hAnsi="Times New Roman" w:cs="Times New Roman"/>
                <w:bCs/>
              </w:rPr>
              <w:t>Джалиля</w:t>
            </w:r>
            <w:proofErr w:type="spellEnd"/>
            <w:r w:rsidR="00055A3F" w:rsidRPr="00CB31FA">
              <w:rPr>
                <w:rFonts w:ascii="Times New Roman" w:hAnsi="Times New Roman" w:cs="Times New Roman"/>
                <w:bCs/>
              </w:rPr>
              <w:t xml:space="preserve">, д. 8, к. 1, </w:t>
            </w:r>
            <w:proofErr w:type="spellStart"/>
            <w:r w:rsidR="00055A3F" w:rsidRPr="00CB31FA">
              <w:rPr>
                <w:rFonts w:ascii="Times New Roman" w:hAnsi="Times New Roman" w:cs="Times New Roman"/>
                <w:bCs/>
              </w:rPr>
              <w:t>помещ</w:t>
            </w:r>
            <w:proofErr w:type="spellEnd"/>
            <w:r w:rsidR="00055A3F" w:rsidRPr="00CB31FA">
              <w:rPr>
                <w:rFonts w:ascii="Times New Roman" w:hAnsi="Times New Roman" w:cs="Times New Roman"/>
                <w:bCs/>
              </w:rPr>
              <w:t>. 6/1</w:t>
            </w:r>
            <w:r w:rsidR="00540C72" w:rsidRPr="00AF2EC0">
              <w:rPr>
                <w:rFonts w:ascii="Times New Roman" w:hAnsi="Times New Roman" w:cs="Times New Roman"/>
              </w:rPr>
              <w:t>.</w:t>
            </w:r>
          </w:p>
          <w:p w14:paraId="6E37C745" w14:textId="5E7438B8" w:rsidR="002245A4" w:rsidRPr="00AF2EC0" w:rsidRDefault="002245A4" w:rsidP="00336DD8">
            <w:pPr>
              <w:spacing w:after="0" w:line="240" w:lineRule="auto"/>
              <w:rPr>
                <w:rFonts w:ascii="Times New Roman" w:hAnsi="Times New Roman" w:cs="Times New Roman"/>
              </w:rPr>
            </w:pPr>
            <w:r w:rsidRPr="00AF2EC0">
              <w:rPr>
                <w:rFonts w:ascii="Times New Roman" w:hAnsi="Times New Roman" w:cs="Times New Roman"/>
              </w:rPr>
              <w:t>Банковские реквизиты</w:t>
            </w:r>
            <w:r w:rsidR="00336DD8" w:rsidRPr="00AF2EC0">
              <w:rPr>
                <w:rFonts w:ascii="Times New Roman" w:hAnsi="Times New Roman" w:cs="Times New Roman"/>
              </w:rPr>
              <w:t>:</w:t>
            </w:r>
          </w:p>
          <w:p w14:paraId="2E1EAA19" w14:textId="635BFF44" w:rsidR="002245A4" w:rsidRPr="00AF2EC0" w:rsidRDefault="00540C72" w:rsidP="00540C72">
            <w:pPr>
              <w:spacing w:after="0" w:line="240" w:lineRule="auto"/>
              <w:jc w:val="both"/>
              <w:rPr>
                <w:rFonts w:ascii="Times New Roman" w:hAnsi="Times New Roman" w:cs="Times New Roman"/>
              </w:rPr>
            </w:pPr>
            <w:r w:rsidRPr="00AF2EC0">
              <w:rPr>
                <w:rFonts w:ascii="Times New Roman" w:hAnsi="Times New Roman" w:cs="Times New Roman"/>
              </w:rPr>
              <w:t xml:space="preserve">р/с </w:t>
            </w:r>
            <w:r w:rsidR="005D5997" w:rsidRPr="00AF2EC0">
              <w:rPr>
                <w:rFonts w:ascii="Times New Roman" w:hAnsi="Times New Roman" w:cs="Times New Roman"/>
              </w:rPr>
              <w:t>_</w:t>
            </w:r>
            <w:r w:rsidR="005D5997" w:rsidRPr="00AF2EC0">
              <w:t>_____________</w:t>
            </w:r>
            <w:r w:rsidRPr="00AF2EC0">
              <w:rPr>
                <w:rFonts w:ascii="Times New Roman" w:hAnsi="Times New Roman" w:cs="Times New Roman"/>
              </w:rPr>
              <w:t xml:space="preserve"> в ПАО </w:t>
            </w:r>
            <w:r w:rsidR="005D5997" w:rsidRPr="00AF2EC0">
              <w:rPr>
                <w:rFonts w:ascii="Times New Roman" w:hAnsi="Times New Roman" w:cs="Times New Roman"/>
              </w:rPr>
              <w:t>Сбербанк</w:t>
            </w:r>
          </w:p>
          <w:p w14:paraId="0840D913" w14:textId="45282307" w:rsidR="00540C72" w:rsidRPr="00AF2EC0" w:rsidRDefault="00540C72" w:rsidP="00540C72">
            <w:pPr>
              <w:spacing w:after="0" w:line="240" w:lineRule="auto"/>
              <w:jc w:val="both"/>
              <w:rPr>
                <w:rFonts w:ascii="Times New Roman" w:hAnsi="Times New Roman" w:cs="Times New Roman"/>
              </w:rPr>
            </w:pPr>
            <w:r w:rsidRPr="00AF2EC0">
              <w:rPr>
                <w:rFonts w:ascii="Times New Roman" w:hAnsi="Times New Roman" w:cs="Times New Roman"/>
              </w:rPr>
              <w:t xml:space="preserve">БИК </w:t>
            </w:r>
            <w:r w:rsidR="005D5997" w:rsidRPr="00AF2EC0">
              <w:rPr>
                <w:rFonts w:ascii="Times New Roman" w:hAnsi="Times New Roman" w:cs="Times New Roman"/>
              </w:rPr>
              <w:t>_</w:t>
            </w:r>
            <w:r w:rsidR="005D5997" w:rsidRPr="00AF2EC0">
              <w:t>__________</w:t>
            </w:r>
          </w:p>
          <w:p w14:paraId="0776A099" w14:textId="361640DC" w:rsidR="00540C72" w:rsidRPr="00AF2EC0" w:rsidRDefault="00540C72" w:rsidP="00540C72">
            <w:pPr>
              <w:spacing w:after="0" w:line="240" w:lineRule="auto"/>
              <w:jc w:val="both"/>
              <w:rPr>
                <w:rFonts w:ascii="Times New Roman" w:hAnsi="Times New Roman" w:cs="Times New Roman"/>
              </w:rPr>
            </w:pPr>
            <w:r w:rsidRPr="00AF2EC0">
              <w:rPr>
                <w:rFonts w:ascii="Times New Roman" w:hAnsi="Times New Roman" w:cs="Times New Roman"/>
              </w:rPr>
              <w:t xml:space="preserve">Корреспондентский счет № </w:t>
            </w:r>
            <w:r w:rsidR="005D5997" w:rsidRPr="00AF2EC0">
              <w:rPr>
                <w:rFonts w:ascii="Times New Roman" w:hAnsi="Times New Roman" w:cs="Times New Roman"/>
              </w:rPr>
              <w:t>_</w:t>
            </w:r>
            <w:r w:rsidR="005D5997" w:rsidRPr="00AF2EC0">
              <w:t>______________</w:t>
            </w:r>
            <w:r w:rsidRPr="00AF2EC0">
              <w:rPr>
                <w:rFonts w:ascii="Times New Roman" w:hAnsi="Times New Roman" w:cs="Times New Roman"/>
              </w:rPr>
              <w:t xml:space="preserve"> в ГУ Банка России по ЦФО</w:t>
            </w:r>
          </w:p>
          <w:p w14:paraId="69705500" w14:textId="77777777" w:rsidR="002245A4" w:rsidRPr="00AF2EC0" w:rsidRDefault="002245A4" w:rsidP="004E7308">
            <w:pPr>
              <w:tabs>
                <w:tab w:val="left" w:pos="1095"/>
              </w:tabs>
              <w:spacing w:after="0" w:line="240" w:lineRule="auto"/>
              <w:rPr>
                <w:rFonts w:ascii="Times New Roman" w:hAnsi="Times New Roman" w:cs="Times New Roman"/>
              </w:rPr>
            </w:pPr>
          </w:p>
        </w:tc>
        <w:tc>
          <w:tcPr>
            <w:tcW w:w="4706" w:type="dxa"/>
          </w:tcPr>
          <w:p w14:paraId="1579CBA0" w14:textId="77777777" w:rsidR="002245A4" w:rsidRPr="00AF2EC0" w:rsidRDefault="002245A4" w:rsidP="004E7308">
            <w:pPr>
              <w:spacing w:after="0" w:line="240" w:lineRule="auto"/>
              <w:rPr>
                <w:rFonts w:ascii="Times New Roman" w:hAnsi="Times New Roman" w:cs="Times New Roman"/>
              </w:rPr>
            </w:pPr>
            <w:r w:rsidRPr="00AF2EC0">
              <w:rPr>
                <w:rFonts w:ascii="Times New Roman" w:hAnsi="Times New Roman" w:cs="Times New Roman"/>
                <w:b/>
              </w:rPr>
              <w:t>Участник:</w:t>
            </w:r>
            <w:r w:rsidRPr="00AF2EC0">
              <w:rPr>
                <w:rFonts w:ascii="Times New Roman" w:hAnsi="Times New Roman" w:cs="Times New Roman"/>
              </w:rPr>
              <w:t xml:space="preserve"> </w:t>
            </w:r>
          </w:p>
          <w:p w14:paraId="7C857ECE" w14:textId="77777777" w:rsidR="002245A4" w:rsidRPr="00AF2EC0" w:rsidRDefault="002245A4" w:rsidP="004E7308">
            <w:pPr>
              <w:spacing w:after="0" w:line="240" w:lineRule="auto"/>
              <w:rPr>
                <w:rFonts w:ascii="Times New Roman" w:hAnsi="Times New Roman" w:cs="Times New Roman"/>
              </w:rPr>
            </w:pPr>
          </w:p>
          <w:p w14:paraId="285EA231" w14:textId="23BF0210" w:rsidR="002245A4" w:rsidRPr="00AF2EC0" w:rsidRDefault="002245A4" w:rsidP="004E7308">
            <w:pPr>
              <w:autoSpaceDE w:val="0"/>
              <w:autoSpaceDN w:val="0"/>
              <w:adjustRightInd w:val="0"/>
              <w:spacing w:after="0" w:line="240" w:lineRule="auto"/>
              <w:rPr>
                <w:rFonts w:ascii="Times New Roman" w:hAnsi="Times New Roman" w:cs="Times New Roman"/>
                <w:b/>
              </w:rPr>
            </w:pPr>
            <w:bookmarkStart w:id="7" w:name="_Hlk527910955"/>
            <w:bookmarkStart w:id="8" w:name="_Hlk527830726"/>
            <w:r w:rsidRPr="00AF2EC0">
              <w:rPr>
                <w:rFonts w:ascii="Times New Roman" w:hAnsi="Times New Roman" w:cs="Times New Roman"/>
                <w:b/>
              </w:rPr>
              <w:t>Гражданин Российской Федерации</w:t>
            </w:r>
          </w:p>
          <w:p w14:paraId="4F033465" w14:textId="3B76D442" w:rsidR="0094325F" w:rsidRPr="00AF2EC0" w:rsidRDefault="00CB5585" w:rsidP="004E7308">
            <w:pPr>
              <w:autoSpaceDE w:val="0"/>
              <w:autoSpaceDN w:val="0"/>
              <w:adjustRightInd w:val="0"/>
              <w:spacing w:after="0" w:line="240" w:lineRule="auto"/>
              <w:rPr>
                <w:rFonts w:ascii="Times New Roman" w:hAnsi="Times New Roman" w:cs="Times New Roman"/>
                <w:b/>
              </w:rPr>
            </w:pPr>
            <w:r w:rsidRPr="00AF2EC0">
              <w:rPr>
                <w:rFonts w:ascii="Times New Roman" w:hAnsi="Times New Roman" w:cs="Times New Roman"/>
                <w:b/>
              </w:rPr>
              <w:t>ФИО</w:t>
            </w:r>
          </w:p>
          <w:bookmarkEnd w:id="7"/>
          <w:p w14:paraId="3EC43638" w14:textId="7495C6A0" w:rsidR="00CB5585" w:rsidRPr="00AF2EC0" w:rsidRDefault="00837F2D" w:rsidP="00CB5585">
            <w:pPr>
              <w:spacing w:after="0" w:line="240" w:lineRule="auto"/>
              <w:rPr>
                <w:rFonts w:ascii="Times New Roman" w:hAnsi="Times New Roman" w:cs="Times New Roman"/>
              </w:rPr>
            </w:pPr>
            <w:r w:rsidRPr="00AF2EC0">
              <w:rPr>
                <w:rFonts w:ascii="Times New Roman" w:hAnsi="Times New Roman" w:cs="Times New Roman"/>
              </w:rPr>
              <w:t>00</w:t>
            </w:r>
            <w:r w:rsidR="00CB5585" w:rsidRPr="00AF2EC0">
              <w:rPr>
                <w:rFonts w:ascii="Times New Roman" w:hAnsi="Times New Roman" w:cs="Times New Roman"/>
              </w:rPr>
              <w:t>.</w:t>
            </w:r>
            <w:r w:rsidRPr="00AF2EC0">
              <w:rPr>
                <w:rFonts w:ascii="Times New Roman" w:hAnsi="Times New Roman" w:cs="Times New Roman"/>
              </w:rPr>
              <w:t>00</w:t>
            </w:r>
            <w:r w:rsidR="00CB5585" w:rsidRPr="00AF2EC0">
              <w:rPr>
                <w:rFonts w:ascii="Times New Roman" w:hAnsi="Times New Roman" w:cs="Times New Roman"/>
              </w:rPr>
              <w:t>.</w:t>
            </w:r>
            <w:r w:rsidR="0006170D" w:rsidRPr="00AF2EC0">
              <w:rPr>
                <w:rFonts w:ascii="Times New Roman" w:hAnsi="Times New Roman" w:cs="Times New Roman"/>
              </w:rPr>
              <w:t>0000</w:t>
            </w:r>
            <w:r w:rsidR="00CB5585" w:rsidRPr="00AF2EC0">
              <w:rPr>
                <w:rFonts w:ascii="Times New Roman" w:hAnsi="Times New Roman" w:cs="Times New Roman"/>
              </w:rPr>
              <w:t xml:space="preserve"> года рождения</w:t>
            </w:r>
          </w:p>
          <w:p w14:paraId="0860C735" w14:textId="09884D83"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Место </w:t>
            </w:r>
            <w:proofErr w:type="gramStart"/>
            <w:r w:rsidRPr="00AF2EC0">
              <w:rPr>
                <w:rFonts w:ascii="Times New Roman" w:hAnsi="Times New Roman" w:cs="Times New Roman"/>
              </w:rPr>
              <w:t>рождения</w:t>
            </w:r>
            <w:r w:rsidR="0006170D" w:rsidRPr="00AF2EC0">
              <w:rPr>
                <w:rFonts w:ascii="Times New Roman" w:hAnsi="Times New Roman" w:cs="Times New Roman"/>
              </w:rPr>
              <w:t xml:space="preserve"> </w:t>
            </w:r>
            <w:r w:rsidRPr="00AF2EC0">
              <w:rPr>
                <w:rFonts w:ascii="Times New Roman" w:hAnsi="Times New Roman" w:cs="Times New Roman"/>
              </w:rPr>
              <w:t>.</w:t>
            </w:r>
            <w:proofErr w:type="gramEnd"/>
            <w:r w:rsidR="00837F2D" w:rsidRPr="00AF2EC0">
              <w:rPr>
                <w:rFonts w:ascii="Times New Roman" w:hAnsi="Times New Roman" w:cs="Times New Roman"/>
              </w:rPr>
              <w:t>________________</w:t>
            </w:r>
          </w:p>
          <w:p w14:paraId="03C6ECF6" w14:textId="502DAF94"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пол </w:t>
            </w:r>
            <w:r w:rsidR="00837F2D" w:rsidRPr="00AF2EC0">
              <w:rPr>
                <w:rFonts w:ascii="Times New Roman" w:hAnsi="Times New Roman" w:cs="Times New Roman"/>
              </w:rPr>
              <w:t>____</w:t>
            </w:r>
          </w:p>
          <w:p w14:paraId="017D4F65" w14:textId="49AC403D"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паспорт </w:t>
            </w:r>
            <w:r w:rsidR="0006170D" w:rsidRPr="00AF2EC0">
              <w:rPr>
                <w:rFonts w:ascii="Times New Roman" w:hAnsi="Times New Roman" w:cs="Times New Roman"/>
              </w:rPr>
              <w:t xml:space="preserve">гражданина </w:t>
            </w:r>
            <w:r w:rsidRPr="00AF2EC0">
              <w:rPr>
                <w:rFonts w:ascii="Times New Roman" w:hAnsi="Times New Roman" w:cs="Times New Roman"/>
              </w:rPr>
              <w:t xml:space="preserve">РФ </w:t>
            </w:r>
            <w:r w:rsidR="00837F2D" w:rsidRPr="00AF2EC0">
              <w:rPr>
                <w:rFonts w:ascii="Times New Roman" w:hAnsi="Times New Roman" w:cs="Times New Roman"/>
              </w:rPr>
              <w:t xml:space="preserve">00 </w:t>
            </w:r>
            <w:r w:rsidRPr="00AF2EC0">
              <w:rPr>
                <w:rFonts w:ascii="Times New Roman" w:hAnsi="Times New Roman" w:cs="Times New Roman"/>
              </w:rPr>
              <w:t>0</w:t>
            </w:r>
            <w:r w:rsidR="00837F2D" w:rsidRPr="00AF2EC0">
              <w:rPr>
                <w:rFonts w:ascii="Times New Roman" w:hAnsi="Times New Roman" w:cs="Times New Roman"/>
              </w:rPr>
              <w:t>0 </w:t>
            </w:r>
            <w:r w:rsidR="0006170D" w:rsidRPr="00AF2EC0">
              <w:rPr>
                <w:rFonts w:ascii="Times New Roman" w:hAnsi="Times New Roman" w:cs="Times New Roman"/>
              </w:rPr>
              <w:t>000</w:t>
            </w:r>
            <w:r w:rsidR="00837F2D" w:rsidRPr="00AF2EC0">
              <w:rPr>
                <w:rFonts w:ascii="Times New Roman" w:hAnsi="Times New Roman" w:cs="Times New Roman"/>
              </w:rPr>
              <w:t xml:space="preserve"> 000</w:t>
            </w:r>
          </w:p>
          <w:p w14:paraId="35736AC1" w14:textId="0FC76470" w:rsidR="00CB5585" w:rsidRPr="00AF2EC0" w:rsidRDefault="00CB5585" w:rsidP="00837F2D">
            <w:pPr>
              <w:spacing w:after="0" w:line="240" w:lineRule="auto"/>
              <w:rPr>
                <w:rFonts w:ascii="Times New Roman" w:hAnsi="Times New Roman" w:cs="Times New Roman"/>
              </w:rPr>
            </w:pPr>
            <w:r w:rsidRPr="00AF2EC0">
              <w:rPr>
                <w:rFonts w:ascii="Times New Roman" w:hAnsi="Times New Roman" w:cs="Times New Roman"/>
              </w:rPr>
              <w:t>выдан</w:t>
            </w:r>
            <w:r w:rsidR="00837F2D" w:rsidRPr="00AF2EC0">
              <w:rPr>
                <w:rFonts w:ascii="Times New Roman" w:hAnsi="Times New Roman" w:cs="Times New Roman"/>
              </w:rPr>
              <w:t>_____________________________________</w:t>
            </w:r>
          </w:p>
          <w:p w14:paraId="27D32E2E" w14:textId="16F78800"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дата выдачи </w:t>
            </w:r>
            <w:r w:rsidR="00837F2D" w:rsidRPr="00AF2EC0">
              <w:rPr>
                <w:rFonts w:ascii="Times New Roman" w:hAnsi="Times New Roman" w:cs="Times New Roman"/>
              </w:rPr>
              <w:t>00</w:t>
            </w:r>
            <w:r w:rsidRPr="00AF2EC0">
              <w:rPr>
                <w:rFonts w:ascii="Times New Roman" w:hAnsi="Times New Roman" w:cs="Times New Roman"/>
              </w:rPr>
              <w:t>.0</w:t>
            </w:r>
            <w:r w:rsidR="00837F2D" w:rsidRPr="00AF2EC0">
              <w:rPr>
                <w:rFonts w:ascii="Times New Roman" w:hAnsi="Times New Roman" w:cs="Times New Roman"/>
              </w:rPr>
              <w:t>0</w:t>
            </w:r>
            <w:r w:rsidRPr="00AF2EC0">
              <w:rPr>
                <w:rFonts w:ascii="Times New Roman" w:hAnsi="Times New Roman" w:cs="Times New Roman"/>
              </w:rPr>
              <w:t>.</w:t>
            </w:r>
            <w:r w:rsidR="0006170D" w:rsidRPr="00AF2EC0">
              <w:rPr>
                <w:rFonts w:ascii="Times New Roman" w:hAnsi="Times New Roman" w:cs="Times New Roman"/>
              </w:rPr>
              <w:t>0000</w:t>
            </w:r>
            <w:r w:rsidRPr="00AF2EC0">
              <w:rPr>
                <w:rFonts w:ascii="Times New Roman" w:hAnsi="Times New Roman" w:cs="Times New Roman"/>
              </w:rPr>
              <w:t xml:space="preserve"> года,</w:t>
            </w:r>
          </w:p>
          <w:p w14:paraId="6B9F59CC" w14:textId="7320976F"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код подразделения </w:t>
            </w:r>
            <w:r w:rsidR="00837F2D" w:rsidRPr="00AF2EC0">
              <w:rPr>
                <w:rFonts w:ascii="Times New Roman" w:hAnsi="Times New Roman" w:cs="Times New Roman"/>
              </w:rPr>
              <w:t>000</w:t>
            </w:r>
            <w:r w:rsidRPr="00AF2EC0">
              <w:rPr>
                <w:rFonts w:ascii="Times New Roman" w:hAnsi="Times New Roman" w:cs="Times New Roman"/>
              </w:rPr>
              <w:t>-</w:t>
            </w:r>
            <w:r w:rsidR="0006170D" w:rsidRPr="00AF2EC0">
              <w:rPr>
                <w:rFonts w:ascii="Times New Roman" w:hAnsi="Times New Roman" w:cs="Times New Roman"/>
              </w:rPr>
              <w:t>000</w:t>
            </w:r>
            <w:r w:rsidRPr="00AF2EC0">
              <w:rPr>
                <w:rFonts w:ascii="Times New Roman" w:hAnsi="Times New Roman" w:cs="Times New Roman"/>
              </w:rPr>
              <w:t>,</w:t>
            </w:r>
          </w:p>
          <w:p w14:paraId="5B44E510" w14:textId="1DF1E4F6"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зарегистрированный</w:t>
            </w:r>
            <w:r w:rsidR="0006170D" w:rsidRPr="00AF2EC0">
              <w:rPr>
                <w:rFonts w:ascii="Times New Roman" w:hAnsi="Times New Roman" w:cs="Times New Roman"/>
              </w:rPr>
              <w:t>/</w:t>
            </w:r>
            <w:proofErr w:type="spellStart"/>
            <w:r w:rsidR="0006170D" w:rsidRPr="00AF2EC0">
              <w:rPr>
                <w:rFonts w:ascii="Times New Roman" w:hAnsi="Times New Roman" w:cs="Times New Roman"/>
              </w:rPr>
              <w:t>ая</w:t>
            </w:r>
            <w:proofErr w:type="spellEnd"/>
            <w:r w:rsidRPr="00AF2EC0">
              <w:rPr>
                <w:rFonts w:ascii="Times New Roman" w:hAnsi="Times New Roman" w:cs="Times New Roman"/>
              </w:rPr>
              <w:t xml:space="preserve"> по адресу:</w:t>
            </w:r>
          </w:p>
          <w:p w14:paraId="7D147DB0" w14:textId="2F2ABB9F" w:rsidR="00CB5585" w:rsidRPr="00AF2EC0" w:rsidRDefault="00837F2D" w:rsidP="00CB5585">
            <w:pPr>
              <w:spacing w:after="0" w:line="240" w:lineRule="auto"/>
              <w:rPr>
                <w:rFonts w:ascii="Times New Roman" w:hAnsi="Times New Roman" w:cs="Times New Roman"/>
              </w:rPr>
            </w:pPr>
            <w:r w:rsidRPr="00AF2EC0">
              <w:rPr>
                <w:rFonts w:ascii="Times New Roman" w:hAnsi="Times New Roman" w:cs="Times New Roman"/>
              </w:rPr>
              <w:t>__________________________________________</w:t>
            </w:r>
          </w:p>
          <w:p w14:paraId="1626B1D7" w14:textId="3AE85813"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Страховой номер индивидуального лицевого счета в системе обязательного пенсионного страхования </w:t>
            </w:r>
            <w:r w:rsidR="00837F2D" w:rsidRPr="00AF2EC0">
              <w:rPr>
                <w:rFonts w:ascii="Times New Roman" w:hAnsi="Times New Roman" w:cs="Times New Roman"/>
              </w:rPr>
              <w:t>000</w:t>
            </w:r>
            <w:r w:rsidRPr="00AF2EC0">
              <w:rPr>
                <w:rFonts w:ascii="Times New Roman" w:hAnsi="Times New Roman" w:cs="Times New Roman"/>
              </w:rPr>
              <w:t>-</w:t>
            </w:r>
            <w:r w:rsidR="0006170D" w:rsidRPr="00AF2EC0">
              <w:rPr>
                <w:rFonts w:ascii="Times New Roman" w:hAnsi="Times New Roman" w:cs="Times New Roman"/>
              </w:rPr>
              <w:t>000</w:t>
            </w:r>
            <w:r w:rsidRPr="00AF2EC0">
              <w:rPr>
                <w:rFonts w:ascii="Times New Roman" w:hAnsi="Times New Roman" w:cs="Times New Roman"/>
              </w:rPr>
              <w:t>-</w:t>
            </w:r>
            <w:r w:rsidR="00837F2D" w:rsidRPr="00AF2EC0">
              <w:rPr>
                <w:rFonts w:ascii="Times New Roman" w:hAnsi="Times New Roman" w:cs="Times New Roman"/>
              </w:rPr>
              <w:t>000</w:t>
            </w:r>
            <w:r w:rsidRPr="00AF2EC0">
              <w:rPr>
                <w:rFonts w:ascii="Times New Roman" w:hAnsi="Times New Roman" w:cs="Times New Roman"/>
              </w:rPr>
              <w:t xml:space="preserve"> </w:t>
            </w:r>
            <w:r w:rsidR="0006170D" w:rsidRPr="00AF2EC0">
              <w:rPr>
                <w:rFonts w:ascii="Times New Roman" w:hAnsi="Times New Roman" w:cs="Times New Roman"/>
              </w:rPr>
              <w:t>00</w:t>
            </w:r>
          </w:p>
          <w:p w14:paraId="658143F8" w14:textId="0D6E030B"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ИНН </w:t>
            </w:r>
            <w:r w:rsidR="00837F2D" w:rsidRPr="00AF2EC0">
              <w:rPr>
                <w:rFonts w:ascii="Times New Roman" w:hAnsi="Times New Roman" w:cs="Times New Roman"/>
              </w:rPr>
              <w:t>0</w:t>
            </w:r>
            <w:r w:rsidR="0006170D" w:rsidRPr="00AF2EC0">
              <w:rPr>
                <w:rFonts w:ascii="Times New Roman" w:hAnsi="Times New Roman" w:cs="Times New Roman"/>
              </w:rPr>
              <w:t>0</w:t>
            </w:r>
            <w:r w:rsidR="00837F2D" w:rsidRPr="00AF2EC0">
              <w:rPr>
                <w:rFonts w:ascii="Times New Roman" w:hAnsi="Times New Roman" w:cs="Times New Roman"/>
              </w:rPr>
              <w:t>0</w:t>
            </w:r>
            <w:r w:rsidR="0006170D" w:rsidRPr="00AF2EC0">
              <w:rPr>
                <w:rFonts w:ascii="Times New Roman" w:hAnsi="Times New Roman" w:cs="Times New Roman"/>
              </w:rPr>
              <w:t>0</w:t>
            </w:r>
            <w:r w:rsidR="00837F2D" w:rsidRPr="00AF2EC0">
              <w:rPr>
                <w:rFonts w:ascii="Times New Roman" w:hAnsi="Times New Roman" w:cs="Times New Roman"/>
              </w:rPr>
              <w:t>0</w:t>
            </w:r>
            <w:r w:rsidR="0006170D" w:rsidRPr="00AF2EC0">
              <w:rPr>
                <w:rFonts w:ascii="Times New Roman" w:hAnsi="Times New Roman" w:cs="Times New Roman"/>
              </w:rPr>
              <w:t>0</w:t>
            </w:r>
            <w:r w:rsidR="00837F2D" w:rsidRPr="00AF2EC0">
              <w:rPr>
                <w:rFonts w:ascii="Times New Roman" w:hAnsi="Times New Roman" w:cs="Times New Roman"/>
              </w:rPr>
              <w:t>0</w:t>
            </w:r>
            <w:r w:rsidR="0006170D" w:rsidRPr="00AF2EC0">
              <w:rPr>
                <w:rFonts w:ascii="Times New Roman" w:hAnsi="Times New Roman" w:cs="Times New Roman"/>
              </w:rPr>
              <w:t>0</w:t>
            </w:r>
            <w:r w:rsidR="00837F2D" w:rsidRPr="00AF2EC0">
              <w:rPr>
                <w:rFonts w:ascii="Times New Roman" w:hAnsi="Times New Roman" w:cs="Times New Roman"/>
              </w:rPr>
              <w:t>0</w:t>
            </w:r>
            <w:r w:rsidR="0006170D" w:rsidRPr="00AF2EC0">
              <w:rPr>
                <w:rFonts w:ascii="Times New Roman" w:hAnsi="Times New Roman" w:cs="Times New Roman"/>
              </w:rPr>
              <w:t>0</w:t>
            </w:r>
            <w:r w:rsidR="00837F2D" w:rsidRPr="00AF2EC0">
              <w:rPr>
                <w:rFonts w:ascii="Times New Roman" w:hAnsi="Times New Roman" w:cs="Times New Roman"/>
              </w:rPr>
              <w:t>0</w:t>
            </w:r>
            <w:r w:rsidR="0006170D" w:rsidRPr="00AF2EC0">
              <w:rPr>
                <w:rFonts w:ascii="Times New Roman" w:hAnsi="Times New Roman" w:cs="Times New Roman"/>
              </w:rPr>
              <w:t>0</w:t>
            </w:r>
          </w:p>
          <w:p w14:paraId="2B196A25" w14:textId="77777777"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Банковские реквизиты:</w:t>
            </w:r>
          </w:p>
          <w:p w14:paraId="0909DA3F" w14:textId="15CF1B70"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Получатель: </w:t>
            </w:r>
            <w:r w:rsidR="00837F2D" w:rsidRPr="00AF2EC0">
              <w:rPr>
                <w:rFonts w:ascii="Times New Roman" w:hAnsi="Times New Roman" w:cs="Times New Roman"/>
              </w:rPr>
              <w:t>_______________________________</w:t>
            </w:r>
          </w:p>
          <w:p w14:paraId="5A065D54" w14:textId="2368A9C2"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Номер счета: </w:t>
            </w:r>
            <w:r w:rsidR="0006170D" w:rsidRPr="00AF2EC0">
              <w:rPr>
                <w:rFonts w:ascii="Times New Roman" w:hAnsi="Times New Roman" w:cs="Times New Roman"/>
              </w:rPr>
              <w:t>________________</w:t>
            </w:r>
          </w:p>
          <w:p w14:paraId="4137536E" w14:textId="0002C726"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Банк получателя: </w:t>
            </w:r>
            <w:r w:rsidR="00837F2D" w:rsidRPr="00AF2EC0">
              <w:rPr>
                <w:rFonts w:ascii="Times New Roman" w:hAnsi="Times New Roman" w:cs="Times New Roman"/>
              </w:rPr>
              <w:t>____________________</w:t>
            </w:r>
          </w:p>
          <w:p w14:paraId="02887CBB" w14:textId="0732E907"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БИК: </w:t>
            </w:r>
            <w:r w:rsidR="0006170D" w:rsidRPr="00AF2EC0">
              <w:rPr>
                <w:rFonts w:ascii="Times New Roman" w:hAnsi="Times New Roman" w:cs="Times New Roman"/>
              </w:rPr>
              <w:t>__________</w:t>
            </w:r>
          </w:p>
          <w:p w14:paraId="4925B646" w14:textId="4AC87838"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Корр. счет: </w:t>
            </w:r>
            <w:r w:rsidR="0006170D" w:rsidRPr="00AF2EC0">
              <w:rPr>
                <w:rFonts w:ascii="Times New Roman" w:hAnsi="Times New Roman" w:cs="Times New Roman"/>
              </w:rPr>
              <w:t>__________</w:t>
            </w:r>
          </w:p>
          <w:p w14:paraId="46CE78F1" w14:textId="5870C115"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ИНН: </w:t>
            </w:r>
            <w:r w:rsidR="0006170D" w:rsidRPr="00AF2EC0">
              <w:rPr>
                <w:rFonts w:ascii="Times New Roman" w:hAnsi="Times New Roman" w:cs="Times New Roman"/>
              </w:rPr>
              <w:t>__________</w:t>
            </w:r>
          </w:p>
          <w:p w14:paraId="7A029A67" w14:textId="7F3FC894"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КПП: </w:t>
            </w:r>
            <w:r w:rsidR="0006170D" w:rsidRPr="00AF2EC0">
              <w:rPr>
                <w:rFonts w:ascii="Times New Roman" w:hAnsi="Times New Roman" w:cs="Times New Roman"/>
              </w:rPr>
              <w:t>__________</w:t>
            </w:r>
          </w:p>
          <w:p w14:paraId="50EA4DFD" w14:textId="77777777" w:rsidR="00CB5585" w:rsidRPr="00AF2EC0" w:rsidRDefault="00CB5585" w:rsidP="00CB5585">
            <w:pPr>
              <w:spacing w:after="0" w:line="240" w:lineRule="auto"/>
              <w:rPr>
                <w:rFonts w:ascii="Times New Roman" w:hAnsi="Times New Roman" w:cs="Times New Roman"/>
              </w:rPr>
            </w:pPr>
          </w:p>
          <w:p w14:paraId="47BEC464" w14:textId="6826D40B" w:rsidR="00CB5585"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Контактный телефон: +7 </w:t>
            </w:r>
            <w:r w:rsidR="0006170D" w:rsidRPr="00AF2EC0">
              <w:rPr>
                <w:rFonts w:ascii="Times New Roman" w:hAnsi="Times New Roman" w:cs="Times New Roman"/>
              </w:rPr>
              <w:t>__________</w:t>
            </w:r>
            <w:r w:rsidRPr="00AF2EC0">
              <w:rPr>
                <w:rFonts w:ascii="Times New Roman" w:hAnsi="Times New Roman" w:cs="Times New Roman"/>
              </w:rPr>
              <w:t xml:space="preserve">;                                </w:t>
            </w:r>
          </w:p>
          <w:p w14:paraId="45BB9395" w14:textId="56AD02E7" w:rsidR="002245A4" w:rsidRPr="00AF2EC0" w:rsidRDefault="00CB5585" w:rsidP="00CB5585">
            <w:pPr>
              <w:spacing w:after="0" w:line="240" w:lineRule="auto"/>
              <w:rPr>
                <w:rFonts w:ascii="Times New Roman" w:hAnsi="Times New Roman" w:cs="Times New Roman"/>
              </w:rPr>
            </w:pPr>
            <w:r w:rsidRPr="00AF2EC0">
              <w:rPr>
                <w:rFonts w:ascii="Times New Roman" w:hAnsi="Times New Roman" w:cs="Times New Roman"/>
              </w:rPr>
              <w:t xml:space="preserve">Электронный адрес: </w:t>
            </w:r>
            <w:r w:rsidR="00837F2D" w:rsidRPr="00AF2EC0">
              <w:rPr>
                <w:rFonts w:ascii="Times New Roman" w:hAnsi="Times New Roman" w:cs="Times New Roman"/>
              </w:rPr>
              <w:t>________________________</w:t>
            </w:r>
            <w:r w:rsidRPr="00AF2EC0">
              <w:rPr>
                <w:rFonts w:ascii="Times New Roman" w:hAnsi="Times New Roman" w:cs="Times New Roman"/>
              </w:rPr>
              <w:t xml:space="preserve"> </w:t>
            </w:r>
          </w:p>
          <w:bookmarkEnd w:id="8"/>
          <w:p w14:paraId="17E231D4" w14:textId="77777777" w:rsidR="002245A4" w:rsidRPr="00AF2EC0" w:rsidRDefault="002245A4" w:rsidP="00CB5585">
            <w:pPr>
              <w:spacing w:after="0" w:line="240" w:lineRule="auto"/>
              <w:rPr>
                <w:rFonts w:ascii="Times New Roman" w:hAnsi="Times New Roman" w:cs="Times New Roman"/>
              </w:rPr>
            </w:pPr>
          </w:p>
        </w:tc>
      </w:tr>
      <w:tr w:rsidR="002245A4" w:rsidRPr="004E7308" w14:paraId="06A71DF7" w14:textId="77777777" w:rsidTr="00DD64C3">
        <w:trPr>
          <w:trHeight w:val="899"/>
        </w:trPr>
        <w:tc>
          <w:tcPr>
            <w:tcW w:w="4995" w:type="dxa"/>
          </w:tcPr>
          <w:p w14:paraId="49B7BC5F" w14:textId="215183F7" w:rsidR="002245A4" w:rsidRPr="00AF2EC0" w:rsidRDefault="005D5997" w:rsidP="004E7308">
            <w:pPr>
              <w:spacing w:after="0" w:line="240" w:lineRule="auto"/>
              <w:rPr>
                <w:rFonts w:ascii="Times New Roman" w:hAnsi="Times New Roman" w:cs="Times New Roman"/>
                <w:b/>
                <w:bCs/>
              </w:rPr>
            </w:pPr>
            <w:r w:rsidRPr="00AF2EC0">
              <w:rPr>
                <w:rFonts w:ascii="Times New Roman" w:hAnsi="Times New Roman" w:cs="Times New Roman"/>
                <w:b/>
                <w:bCs/>
              </w:rPr>
              <w:t>Генеральный директор</w:t>
            </w:r>
            <w:r w:rsidRPr="00AF2EC0">
              <w:rPr>
                <w:b/>
                <w:bCs/>
              </w:rPr>
              <w:t xml:space="preserve">/ </w:t>
            </w:r>
            <w:r w:rsidR="00540C72" w:rsidRPr="00AF2EC0">
              <w:rPr>
                <w:rFonts w:ascii="Times New Roman" w:hAnsi="Times New Roman" w:cs="Times New Roman"/>
                <w:b/>
                <w:bCs/>
              </w:rPr>
              <w:t>Представитель по доверенности</w:t>
            </w:r>
          </w:p>
          <w:p w14:paraId="28C261D4" w14:textId="77777777" w:rsidR="002245A4" w:rsidRPr="00AF2EC0" w:rsidRDefault="002245A4" w:rsidP="004E7308">
            <w:pPr>
              <w:spacing w:after="0" w:line="240" w:lineRule="auto"/>
              <w:rPr>
                <w:rFonts w:ascii="Times New Roman" w:hAnsi="Times New Roman" w:cs="Times New Roman"/>
                <w:b/>
                <w:bCs/>
              </w:rPr>
            </w:pPr>
          </w:p>
          <w:p w14:paraId="442FC946" w14:textId="77777777" w:rsidR="002245A4" w:rsidRPr="00AF2EC0" w:rsidRDefault="002245A4" w:rsidP="004E7308">
            <w:pPr>
              <w:spacing w:after="0" w:line="240" w:lineRule="auto"/>
              <w:rPr>
                <w:rFonts w:ascii="Times New Roman" w:hAnsi="Times New Roman" w:cs="Times New Roman"/>
                <w:b/>
                <w:bCs/>
              </w:rPr>
            </w:pPr>
          </w:p>
          <w:p w14:paraId="7849524D" w14:textId="32D8E576" w:rsidR="002245A4" w:rsidRPr="00AF2EC0" w:rsidRDefault="002245A4" w:rsidP="004E7308">
            <w:pPr>
              <w:spacing w:after="0" w:line="240" w:lineRule="auto"/>
              <w:rPr>
                <w:rFonts w:ascii="Times New Roman" w:hAnsi="Times New Roman" w:cs="Times New Roman"/>
                <w:b/>
                <w:bCs/>
                <w:color w:val="000000"/>
              </w:rPr>
            </w:pPr>
            <w:r w:rsidRPr="00AF2EC0">
              <w:rPr>
                <w:rFonts w:ascii="Times New Roman" w:hAnsi="Times New Roman" w:cs="Times New Roman"/>
                <w:b/>
                <w:bCs/>
                <w:color w:val="000000"/>
              </w:rPr>
              <w:t>______________________/</w:t>
            </w:r>
            <w:r w:rsidR="00F1781B" w:rsidRPr="00AF2EC0">
              <w:rPr>
                <w:rFonts w:ascii="Times New Roman" w:hAnsi="Times New Roman" w:cs="Times New Roman"/>
                <w:b/>
                <w:bCs/>
                <w:color w:val="000000"/>
              </w:rPr>
              <w:t xml:space="preserve"> </w:t>
            </w:r>
            <w:r w:rsidR="005D5997" w:rsidRPr="00AF2EC0">
              <w:rPr>
                <w:rFonts w:ascii="Times New Roman" w:hAnsi="Times New Roman" w:cs="Times New Roman"/>
                <w:b/>
                <w:bCs/>
                <w:color w:val="000000"/>
              </w:rPr>
              <w:t>ФИО</w:t>
            </w:r>
            <w:r w:rsidRPr="00AF2EC0">
              <w:rPr>
                <w:rFonts w:ascii="Times New Roman" w:hAnsi="Times New Roman" w:cs="Times New Roman"/>
                <w:b/>
                <w:bCs/>
                <w:color w:val="000000"/>
              </w:rPr>
              <w:t>/</w:t>
            </w:r>
          </w:p>
          <w:p w14:paraId="2FE745F1" w14:textId="77777777" w:rsidR="002245A4" w:rsidRPr="00AF2EC0" w:rsidRDefault="002245A4" w:rsidP="004E7308">
            <w:pPr>
              <w:spacing w:after="0" w:line="240" w:lineRule="auto"/>
              <w:rPr>
                <w:rFonts w:ascii="Times New Roman" w:hAnsi="Times New Roman" w:cs="Times New Roman"/>
                <w:b/>
                <w:vertAlign w:val="superscript"/>
              </w:rPr>
            </w:pPr>
            <w:r w:rsidRPr="00AF2EC0" w:rsidDel="00DD1775">
              <w:rPr>
                <w:rFonts w:ascii="Times New Roman" w:hAnsi="Times New Roman" w:cs="Times New Roman"/>
                <w:b/>
                <w:bCs/>
                <w:color w:val="000000"/>
                <w:vertAlign w:val="superscript"/>
              </w:rPr>
              <w:t xml:space="preserve"> </w:t>
            </w:r>
            <w:r w:rsidRPr="00AF2EC0">
              <w:rPr>
                <w:rFonts w:ascii="Times New Roman" w:hAnsi="Times New Roman" w:cs="Times New Roman"/>
                <w:b/>
                <w:bCs/>
                <w:color w:val="000000"/>
                <w:vertAlign w:val="superscript"/>
              </w:rPr>
              <w:t>(подпись, печать)</w:t>
            </w:r>
          </w:p>
        </w:tc>
        <w:tc>
          <w:tcPr>
            <w:tcW w:w="4706" w:type="dxa"/>
          </w:tcPr>
          <w:p w14:paraId="11EE25DB" w14:textId="2304E01C" w:rsidR="002245A4" w:rsidRPr="00AF2EC0" w:rsidRDefault="002245A4" w:rsidP="004E7308">
            <w:pPr>
              <w:keepNext/>
              <w:autoSpaceDE w:val="0"/>
              <w:autoSpaceDN w:val="0"/>
              <w:adjustRightInd w:val="0"/>
              <w:spacing w:after="0" w:line="240" w:lineRule="auto"/>
              <w:rPr>
                <w:rFonts w:ascii="Times New Roman" w:hAnsi="Times New Roman" w:cs="Times New Roman"/>
                <w:b/>
                <w:bCs/>
              </w:rPr>
            </w:pPr>
          </w:p>
          <w:p w14:paraId="3266C0D8" w14:textId="2B00F6E3" w:rsidR="00CB5585" w:rsidRPr="00AF2EC0" w:rsidRDefault="00CB5585" w:rsidP="004E7308">
            <w:pPr>
              <w:keepNext/>
              <w:autoSpaceDE w:val="0"/>
              <w:autoSpaceDN w:val="0"/>
              <w:adjustRightInd w:val="0"/>
              <w:spacing w:after="0" w:line="240" w:lineRule="auto"/>
              <w:rPr>
                <w:rFonts w:ascii="Times New Roman" w:hAnsi="Times New Roman" w:cs="Times New Roman"/>
                <w:b/>
                <w:bCs/>
              </w:rPr>
            </w:pPr>
          </w:p>
          <w:p w14:paraId="5F0C22D4" w14:textId="77777777" w:rsidR="00CB5585" w:rsidRPr="00AF2EC0" w:rsidRDefault="00CB5585" w:rsidP="004E7308">
            <w:pPr>
              <w:keepNext/>
              <w:autoSpaceDE w:val="0"/>
              <w:autoSpaceDN w:val="0"/>
              <w:adjustRightInd w:val="0"/>
              <w:spacing w:after="0" w:line="240" w:lineRule="auto"/>
              <w:rPr>
                <w:rFonts w:ascii="Times New Roman" w:hAnsi="Times New Roman" w:cs="Times New Roman"/>
                <w:b/>
                <w:bCs/>
              </w:rPr>
            </w:pPr>
          </w:p>
          <w:p w14:paraId="782EEBD7" w14:textId="4307D084" w:rsidR="002245A4" w:rsidRPr="00AF2EC0" w:rsidRDefault="002245A4" w:rsidP="004E7308">
            <w:pPr>
              <w:keepNext/>
              <w:autoSpaceDE w:val="0"/>
              <w:autoSpaceDN w:val="0"/>
              <w:adjustRightInd w:val="0"/>
              <w:spacing w:after="0" w:line="240" w:lineRule="auto"/>
              <w:rPr>
                <w:rFonts w:ascii="Times New Roman" w:hAnsi="Times New Roman" w:cs="Times New Roman"/>
                <w:b/>
                <w:bCs/>
              </w:rPr>
            </w:pPr>
            <w:r w:rsidRPr="00AF2EC0">
              <w:rPr>
                <w:rFonts w:ascii="Times New Roman" w:hAnsi="Times New Roman" w:cs="Times New Roman"/>
                <w:b/>
                <w:bCs/>
              </w:rPr>
              <w:t>__________________/</w:t>
            </w:r>
            <w:r w:rsidRPr="00AF2EC0">
              <w:rPr>
                <w:rFonts w:ascii="Times New Roman" w:hAnsi="Times New Roman" w:cs="Times New Roman"/>
                <w:b/>
              </w:rPr>
              <w:t xml:space="preserve"> </w:t>
            </w:r>
            <w:r w:rsidRPr="00AF2EC0">
              <w:rPr>
                <w:rFonts w:ascii="Times New Roman" w:hAnsi="Times New Roman" w:cs="Times New Roman"/>
                <w:bCs/>
                <w:color w:val="000000"/>
              </w:rPr>
              <w:t>_____________</w:t>
            </w:r>
            <w:r w:rsidRPr="00AF2EC0">
              <w:rPr>
                <w:rStyle w:val="120"/>
                <w:rFonts w:cs="Times New Roman"/>
                <w:b/>
                <w:sz w:val="22"/>
              </w:rPr>
              <w:t>/</w:t>
            </w:r>
          </w:p>
          <w:p w14:paraId="3B1A9A88" w14:textId="77777777" w:rsidR="002245A4" w:rsidRPr="00AF2EC0" w:rsidRDefault="002245A4" w:rsidP="004E7308">
            <w:pPr>
              <w:spacing w:after="0" w:line="240" w:lineRule="auto"/>
              <w:jc w:val="both"/>
              <w:rPr>
                <w:rFonts w:ascii="Times New Roman" w:hAnsi="Times New Roman" w:cs="Times New Roman"/>
                <w:b/>
              </w:rPr>
            </w:pPr>
            <w:r w:rsidRPr="00AF2EC0">
              <w:rPr>
                <w:rFonts w:ascii="Times New Roman" w:hAnsi="Times New Roman" w:cs="Times New Roman"/>
                <w:b/>
                <w:vertAlign w:val="superscript"/>
              </w:rPr>
              <w:t>(подпись)</w:t>
            </w:r>
          </w:p>
        </w:tc>
      </w:tr>
    </w:tbl>
    <w:p w14:paraId="543535F1" w14:textId="77777777" w:rsidR="002245A4" w:rsidRPr="0072076A" w:rsidRDefault="002245A4" w:rsidP="004E7308">
      <w:pPr>
        <w:spacing w:after="0" w:line="240" w:lineRule="auto"/>
        <w:jc w:val="right"/>
        <w:rPr>
          <w:rFonts w:ascii="Times New Roman" w:hAnsi="Times New Roman" w:cs="Times New Roman"/>
          <w:b/>
          <w:bCs/>
        </w:rPr>
      </w:pPr>
      <w:r w:rsidRPr="004E7308">
        <w:rPr>
          <w:rFonts w:ascii="Times New Roman" w:hAnsi="Times New Roman" w:cs="Times New Roman"/>
          <w:b/>
        </w:rPr>
        <w:br w:type="page"/>
      </w:r>
      <w:r w:rsidRPr="0072076A">
        <w:rPr>
          <w:rFonts w:ascii="Times New Roman" w:hAnsi="Times New Roman" w:cs="Times New Roman"/>
          <w:b/>
          <w:bCs/>
        </w:rPr>
        <w:lastRenderedPageBreak/>
        <w:t>Приложение № 1</w:t>
      </w:r>
    </w:p>
    <w:p w14:paraId="186334A5" w14:textId="77777777" w:rsidR="002245A4" w:rsidRPr="004E7308" w:rsidRDefault="002245A4" w:rsidP="004E7308">
      <w:pPr>
        <w:pStyle w:val="6"/>
        <w:spacing w:before="0" w:after="0"/>
        <w:jc w:val="right"/>
      </w:pPr>
      <w:r w:rsidRPr="004E7308">
        <w:t xml:space="preserve">к Договору участия в долевом строительстве </w:t>
      </w:r>
    </w:p>
    <w:p w14:paraId="30E76C78" w14:textId="27F23D5A" w:rsidR="002245A4" w:rsidRPr="004E7308" w:rsidRDefault="002245A4" w:rsidP="004E7308">
      <w:pPr>
        <w:pStyle w:val="6"/>
        <w:spacing w:before="0" w:after="0"/>
        <w:jc w:val="right"/>
      </w:pPr>
      <w:bookmarkStart w:id="9" w:name="_Hlk528592243"/>
      <w:r w:rsidRPr="00AF2EC0">
        <w:t xml:space="preserve">№ </w:t>
      </w:r>
      <w:r w:rsidR="00DE0842" w:rsidRPr="00AF2EC0">
        <w:t>____________</w:t>
      </w:r>
      <w:r w:rsidRPr="00AF2EC0">
        <w:t xml:space="preserve"> от «___» _______</w:t>
      </w:r>
      <w:proofErr w:type="gramStart"/>
      <w:r w:rsidRPr="00AF2EC0">
        <w:t>_  202</w:t>
      </w:r>
      <w:proofErr w:type="gramEnd"/>
      <w:r w:rsidR="00DE0842" w:rsidRPr="00AF2EC0">
        <w:t>__</w:t>
      </w:r>
      <w:r w:rsidRPr="00AF2EC0">
        <w:t xml:space="preserve"> г. </w:t>
      </w:r>
      <w:bookmarkEnd w:id="9"/>
      <w:r w:rsidRPr="00AF2EC0">
        <w:t xml:space="preserve"> </w:t>
      </w:r>
    </w:p>
    <w:p w14:paraId="3938F8DB" w14:textId="77777777" w:rsidR="002245A4" w:rsidRPr="004E7308" w:rsidRDefault="002245A4" w:rsidP="004E7308">
      <w:pPr>
        <w:spacing w:after="0" w:line="240" w:lineRule="auto"/>
        <w:rPr>
          <w:rFonts w:ascii="Times New Roman" w:hAnsi="Times New Roman" w:cs="Times New Roman"/>
          <w:b/>
        </w:rPr>
      </w:pPr>
    </w:p>
    <w:p w14:paraId="59AFCB6A" w14:textId="77777777" w:rsidR="002245A4" w:rsidRPr="004E7308" w:rsidRDefault="002245A4" w:rsidP="004E7308">
      <w:pPr>
        <w:spacing w:after="0" w:line="240" w:lineRule="auto"/>
        <w:rPr>
          <w:rFonts w:ascii="Times New Roman" w:hAnsi="Times New Roman" w:cs="Times New Roman"/>
          <w:b/>
        </w:rPr>
      </w:pPr>
    </w:p>
    <w:p w14:paraId="481B83E3" w14:textId="61E9FA30" w:rsidR="002245A4" w:rsidRPr="004E7308" w:rsidRDefault="002245A4" w:rsidP="004E7308">
      <w:pPr>
        <w:spacing w:after="0" w:line="240" w:lineRule="auto"/>
        <w:jc w:val="center"/>
        <w:rPr>
          <w:rFonts w:ascii="Times New Roman" w:hAnsi="Times New Roman" w:cs="Times New Roman"/>
          <w:b/>
        </w:rPr>
      </w:pPr>
      <w:r w:rsidRPr="004E7308">
        <w:rPr>
          <w:rFonts w:ascii="Times New Roman" w:hAnsi="Times New Roman" w:cs="Times New Roman"/>
          <w:b/>
        </w:rPr>
        <w:t>Основные характеристики Здания</w:t>
      </w:r>
    </w:p>
    <w:p w14:paraId="629F8842" w14:textId="77777777" w:rsidR="002245A4" w:rsidRPr="004E7308" w:rsidRDefault="002245A4" w:rsidP="004E7308">
      <w:pPr>
        <w:spacing w:after="0" w:line="240" w:lineRule="auto"/>
        <w:jc w:val="center"/>
        <w:rPr>
          <w:rFonts w:ascii="Times New Roman" w:hAnsi="Times New Roman" w:cs="Times New Roman"/>
          <w:b/>
        </w:rPr>
      </w:pPr>
    </w:p>
    <w:p w14:paraId="70A4B96C" w14:textId="381196B7" w:rsidR="002245A4" w:rsidRPr="003168B9" w:rsidRDefault="002245A4" w:rsidP="004E7308">
      <w:pPr>
        <w:spacing w:after="0" w:line="240" w:lineRule="auto"/>
        <w:ind w:firstLine="709"/>
        <w:jc w:val="both"/>
        <w:rPr>
          <w:rFonts w:ascii="Times New Roman" w:hAnsi="Times New Roman" w:cs="Times New Roman"/>
        </w:rPr>
      </w:pPr>
      <w:r w:rsidRPr="004E7308">
        <w:rPr>
          <w:rFonts w:ascii="Times New Roman" w:hAnsi="Times New Roman" w:cs="Times New Roman"/>
        </w:rPr>
        <w:t>Основные характеристики Здания указаны в соответствии с информацией, включенной в Проектную декларацию на момент заключения Договора. Указанные характеристики являются проектными (</w:t>
      </w:r>
      <w:r w:rsidR="004F1E17">
        <w:rPr>
          <w:rFonts w:ascii="Times New Roman" w:hAnsi="Times New Roman" w:cs="Times New Roman"/>
        </w:rPr>
        <w:t>ориентировочными</w:t>
      </w:r>
      <w:r w:rsidRPr="004E7308">
        <w:rPr>
          <w:rFonts w:ascii="Times New Roman" w:hAnsi="Times New Roman" w:cs="Times New Roman"/>
        </w:rPr>
        <w:t xml:space="preserve">). Окончательные характеристики Здания определяются после </w:t>
      </w:r>
      <w:r w:rsidRPr="003168B9">
        <w:rPr>
          <w:rFonts w:ascii="Times New Roman" w:hAnsi="Times New Roman" w:cs="Times New Roman"/>
        </w:rPr>
        <w:t>завершения строительства Здания.</w:t>
      </w:r>
    </w:p>
    <w:p w14:paraId="7A6A4DBB" w14:textId="0E81065C" w:rsidR="002245A4" w:rsidRDefault="002245A4" w:rsidP="004E7308">
      <w:pPr>
        <w:spacing w:after="0" w:line="240" w:lineRule="auto"/>
        <w:ind w:firstLine="709"/>
        <w:jc w:val="both"/>
        <w:rPr>
          <w:rFonts w:ascii="Times New Roman" w:hAnsi="Times New Roman" w:cs="Times New Roman"/>
        </w:rPr>
      </w:pPr>
    </w:p>
    <w:tbl>
      <w:tblPr>
        <w:tblW w:w="10055" w:type="dxa"/>
        <w:tblCellMar>
          <w:left w:w="0" w:type="dxa"/>
          <w:right w:w="0" w:type="dxa"/>
        </w:tblCellMar>
        <w:tblLook w:val="04A0" w:firstRow="1" w:lastRow="0" w:firstColumn="1" w:lastColumn="0" w:noHBand="0" w:noVBand="1"/>
      </w:tblPr>
      <w:tblGrid>
        <w:gridCol w:w="2688"/>
        <w:gridCol w:w="7367"/>
      </w:tblGrid>
      <w:tr w:rsidR="00BD235B" w14:paraId="5DCFF16E"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8A9D22C" w14:textId="77777777" w:rsidR="00BD235B" w:rsidRDefault="00BD235B" w:rsidP="0078729C">
            <w:pPr>
              <w:rPr>
                <w:rFonts w:ascii="Times New Roman" w:hAnsi="Times New Roman" w:cs="Times New Roman"/>
                <w:b/>
                <w:bCs/>
              </w:rPr>
            </w:pPr>
            <w:r>
              <w:rPr>
                <w:rFonts w:ascii="Times New Roman" w:hAnsi="Times New Roman" w:cs="Times New Roman"/>
                <w:b/>
                <w:bCs/>
              </w:rPr>
              <w:t>Вид</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5F0B155" w14:textId="77777777" w:rsidR="00BD235B" w:rsidRDefault="00BD235B" w:rsidP="0078729C">
            <w:pPr>
              <w:rPr>
                <w:rFonts w:ascii="Times New Roman" w:hAnsi="Times New Roman" w:cs="Times New Roman"/>
              </w:rPr>
            </w:pPr>
            <w:r>
              <w:rPr>
                <w:rFonts w:ascii="Times New Roman" w:hAnsi="Times New Roman" w:cs="Times New Roman"/>
              </w:rPr>
              <w:t>Многоквартирный дом</w:t>
            </w:r>
          </w:p>
        </w:tc>
      </w:tr>
      <w:tr w:rsidR="00BD235B" w14:paraId="4159C34D"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D6DE3DA" w14:textId="77777777" w:rsidR="00BD235B" w:rsidRDefault="00BD235B" w:rsidP="0078729C">
            <w:pPr>
              <w:rPr>
                <w:rFonts w:ascii="Times New Roman" w:hAnsi="Times New Roman" w:cs="Times New Roman"/>
                <w:b/>
                <w:bCs/>
              </w:rPr>
            </w:pPr>
            <w:r>
              <w:rPr>
                <w:rFonts w:ascii="Times New Roman" w:hAnsi="Times New Roman" w:cs="Times New Roman"/>
                <w:b/>
                <w:bCs/>
              </w:rPr>
              <w:t>Назначение</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BCAE255" w14:textId="77777777" w:rsidR="00BD235B" w:rsidRDefault="00BD235B" w:rsidP="0078729C">
            <w:pPr>
              <w:rPr>
                <w:rFonts w:ascii="Times New Roman" w:hAnsi="Times New Roman" w:cs="Times New Roman"/>
              </w:rPr>
            </w:pPr>
            <w:r>
              <w:rPr>
                <w:rFonts w:ascii="Times New Roman" w:hAnsi="Times New Roman" w:cs="Times New Roman"/>
              </w:rPr>
              <w:t>Жилое</w:t>
            </w:r>
          </w:p>
        </w:tc>
      </w:tr>
      <w:tr w:rsidR="00BD235B" w14:paraId="2893217B"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BA63472" w14:textId="77777777" w:rsidR="00BD235B" w:rsidRDefault="00BD235B" w:rsidP="0078729C">
            <w:pPr>
              <w:rPr>
                <w:rFonts w:ascii="Times New Roman" w:hAnsi="Times New Roman" w:cs="Times New Roman"/>
                <w:b/>
                <w:bCs/>
              </w:rPr>
            </w:pPr>
            <w:r>
              <w:rPr>
                <w:rFonts w:ascii="Times New Roman" w:hAnsi="Times New Roman" w:cs="Times New Roman"/>
                <w:b/>
                <w:bCs/>
              </w:rPr>
              <w:t xml:space="preserve">Этажность </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236BA3B" w14:textId="77777777" w:rsidR="00BD235B" w:rsidRDefault="00BD235B" w:rsidP="0078729C">
            <w:pPr>
              <w:rPr>
                <w:rFonts w:ascii="Times New Roman" w:hAnsi="Times New Roman" w:cs="Times New Roman"/>
              </w:rPr>
            </w:pPr>
            <w:r>
              <w:rPr>
                <w:rFonts w:ascii="Times New Roman" w:hAnsi="Times New Roman" w:cs="Times New Roman"/>
              </w:rPr>
              <w:t>Минимальное кол-во этажей: 8</w:t>
            </w:r>
          </w:p>
        </w:tc>
      </w:tr>
      <w:tr w:rsidR="00BD235B" w14:paraId="18DCF086"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F78406E" w14:textId="77777777" w:rsidR="00BD235B" w:rsidRPr="00464A6B" w:rsidRDefault="00BD235B" w:rsidP="0078729C">
            <w:pPr>
              <w:rPr>
                <w:rFonts w:ascii="Times New Roman" w:hAnsi="Times New Roman" w:cs="Times New Roman"/>
                <w:b/>
                <w:bCs/>
              </w:rPr>
            </w:pP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34C8026" w14:textId="77777777" w:rsidR="00BD235B" w:rsidRDefault="00BD235B" w:rsidP="0078729C">
            <w:pPr>
              <w:rPr>
                <w:rFonts w:ascii="Times New Roman" w:hAnsi="Times New Roman" w:cs="Times New Roman"/>
              </w:rPr>
            </w:pPr>
            <w:r>
              <w:rPr>
                <w:rFonts w:ascii="Times New Roman" w:hAnsi="Times New Roman" w:cs="Times New Roman"/>
              </w:rPr>
              <w:t>Максимальное кол-во этажей: 10</w:t>
            </w:r>
          </w:p>
        </w:tc>
      </w:tr>
      <w:tr w:rsidR="00BD235B" w14:paraId="2EACF47F"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6F03F96D" w14:textId="77777777" w:rsidR="00BD235B" w:rsidRDefault="00BD235B" w:rsidP="0078729C">
            <w:pPr>
              <w:rPr>
                <w:rFonts w:ascii="Times New Roman" w:hAnsi="Times New Roman" w:cs="Times New Roman"/>
                <w:b/>
                <w:bCs/>
              </w:rPr>
            </w:pPr>
            <w:r>
              <w:rPr>
                <w:rFonts w:ascii="Times New Roman" w:hAnsi="Times New Roman" w:cs="Times New Roman"/>
                <w:b/>
                <w:bCs/>
              </w:rPr>
              <w:t>Общая площадь (проектная), кв. м</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684C602" w14:textId="77777777" w:rsidR="00BD235B" w:rsidRDefault="00BD235B" w:rsidP="0078729C">
            <w:pPr>
              <w:rPr>
                <w:rFonts w:ascii="Times New Roman" w:hAnsi="Times New Roman" w:cs="Times New Roman"/>
              </w:rPr>
            </w:pPr>
            <w:r>
              <w:rPr>
                <w:rFonts w:ascii="Times New Roman" w:hAnsi="Times New Roman" w:cs="Times New Roman"/>
              </w:rPr>
              <w:t xml:space="preserve">18 754,23 </w:t>
            </w:r>
            <w:proofErr w:type="spellStart"/>
            <w:r>
              <w:rPr>
                <w:rFonts w:ascii="Times New Roman" w:hAnsi="Times New Roman" w:cs="Times New Roman"/>
              </w:rPr>
              <w:t>кв.м</w:t>
            </w:r>
            <w:proofErr w:type="spellEnd"/>
            <w:r>
              <w:rPr>
                <w:rFonts w:ascii="Times New Roman" w:hAnsi="Times New Roman" w:cs="Times New Roman"/>
              </w:rPr>
              <w:t>.</w:t>
            </w:r>
          </w:p>
        </w:tc>
      </w:tr>
      <w:tr w:rsidR="00BD235B" w14:paraId="338CD3A6"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2C87B3" w14:textId="77777777" w:rsidR="00BD235B" w:rsidRDefault="00BD235B" w:rsidP="0078729C">
            <w:pPr>
              <w:rPr>
                <w:rFonts w:ascii="Times New Roman" w:hAnsi="Times New Roman" w:cs="Times New Roman"/>
                <w:b/>
                <w:bCs/>
              </w:rPr>
            </w:pPr>
            <w:r>
              <w:rPr>
                <w:rFonts w:ascii="Times New Roman" w:hAnsi="Times New Roman" w:cs="Times New Roman"/>
                <w:b/>
                <w:bCs/>
              </w:rPr>
              <w:t>Материал наружных стен и поэтажных перекрытий</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35EB685" w14:textId="77777777" w:rsidR="00BD235B" w:rsidRDefault="00BD235B" w:rsidP="0078729C">
            <w:pPr>
              <w:rPr>
                <w:rFonts w:ascii="Times New Roman" w:hAnsi="Times New Roman" w:cs="Times New Roman"/>
              </w:rPr>
            </w:pPr>
            <w:r>
              <w:rPr>
                <w:rFonts w:ascii="Times New Roman" w:hAnsi="Times New Roman" w:cs="Times New Roman"/>
              </w:rPr>
              <w:t>Материал наружных стен и каркас объекта – с монолитным железобетонным каркасом и стенами из мелкоштучных каменных материалов (кирпич, керамические камни, блоки и др.)</w:t>
            </w:r>
          </w:p>
        </w:tc>
      </w:tr>
      <w:tr w:rsidR="00BD235B" w14:paraId="5013984C"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CA05E26" w14:textId="77777777" w:rsidR="00BD235B" w:rsidRPr="00464A6B" w:rsidRDefault="00BD235B" w:rsidP="0078729C">
            <w:pPr>
              <w:rPr>
                <w:rFonts w:ascii="Times New Roman" w:hAnsi="Times New Roman" w:cs="Times New Roman"/>
                <w:b/>
                <w:bCs/>
              </w:rPr>
            </w:pP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F489F49" w14:textId="77777777" w:rsidR="00BD235B" w:rsidRDefault="00BD235B" w:rsidP="0078729C">
            <w:pPr>
              <w:rPr>
                <w:rFonts w:ascii="Times New Roman" w:hAnsi="Times New Roman" w:cs="Times New Roman"/>
              </w:rPr>
            </w:pPr>
            <w:r>
              <w:rPr>
                <w:rFonts w:ascii="Times New Roman" w:hAnsi="Times New Roman" w:cs="Times New Roman"/>
              </w:rPr>
              <w:t>Материал перекрытий – монолитные железобетонные</w:t>
            </w:r>
          </w:p>
        </w:tc>
      </w:tr>
      <w:tr w:rsidR="00BD235B" w14:paraId="4F9F05E4"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1AC6814A" w14:textId="77777777" w:rsidR="00BD235B" w:rsidRDefault="00BD235B" w:rsidP="0078729C">
            <w:pPr>
              <w:rPr>
                <w:rFonts w:ascii="Times New Roman" w:hAnsi="Times New Roman" w:cs="Times New Roman"/>
                <w:b/>
                <w:bCs/>
              </w:rPr>
            </w:pPr>
            <w:r>
              <w:rPr>
                <w:rFonts w:ascii="Times New Roman" w:hAnsi="Times New Roman" w:cs="Times New Roman"/>
                <w:b/>
                <w:bCs/>
              </w:rPr>
              <w:t>Класс энергоэффективности</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C5ABA04" w14:textId="77777777" w:rsidR="00BD235B" w:rsidRDefault="00BD235B" w:rsidP="0078729C">
            <w:pPr>
              <w:rPr>
                <w:rFonts w:ascii="Times New Roman" w:hAnsi="Times New Roman" w:cs="Times New Roman"/>
              </w:rPr>
            </w:pPr>
            <w:r>
              <w:rPr>
                <w:rFonts w:ascii="Times New Roman" w:hAnsi="Times New Roman" w:cs="Times New Roman"/>
              </w:rPr>
              <w:t>А</w:t>
            </w:r>
          </w:p>
        </w:tc>
      </w:tr>
      <w:tr w:rsidR="00BD235B" w14:paraId="1B9E6FB1" w14:textId="77777777" w:rsidTr="0078729C">
        <w:tc>
          <w:tcPr>
            <w:tcW w:w="26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22B1DEE3" w14:textId="77777777" w:rsidR="00BD235B" w:rsidRDefault="00BD235B" w:rsidP="0078729C">
            <w:pPr>
              <w:rPr>
                <w:rFonts w:ascii="Times New Roman" w:hAnsi="Times New Roman" w:cs="Times New Roman"/>
                <w:b/>
                <w:bCs/>
              </w:rPr>
            </w:pPr>
            <w:r>
              <w:rPr>
                <w:rFonts w:ascii="Times New Roman" w:hAnsi="Times New Roman" w:cs="Times New Roman"/>
                <w:b/>
                <w:bCs/>
              </w:rPr>
              <w:t>Сейсмостойкость</w:t>
            </w:r>
          </w:p>
        </w:tc>
        <w:tc>
          <w:tcPr>
            <w:tcW w:w="7367"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1CC062E3" w14:textId="77777777" w:rsidR="00BD235B" w:rsidRDefault="00BD235B" w:rsidP="0078729C">
            <w:pPr>
              <w:rPr>
                <w:rFonts w:ascii="Times New Roman" w:hAnsi="Times New Roman" w:cs="Times New Roman"/>
              </w:rPr>
            </w:pPr>
            <w:r>
              <w:rPr>
                <w:rFonts w:ascii="Times New Roman" w:hAnsi="Times New Roman" w:cs="Times New Roman"/>
              </w:rPr>
              <w:t>5 баллов</w:t>
            </w:r>
          </w:p>
        </w:tc>
      </w:tr>
    </w:tbl>
    <w:p w14:paraId="06DDA116" w14:textId="77777777" w:rsidR="00BD235B" w:rsidRPr="003168B9" w:rsidRDefault="00BD235B" w:rsidP="004E7308">
      <w:pPr>
        <w:spacing w:after="0" w:line="240" w:lineRule="auto"/>
        <w:ind w:firstLine="709"/>
        <w:jc w:val="both"/>
        <w:rPr>
          <w:rFonts w:ascii="Times New Roman" w:hAnsi="Times New Roman" w:cs="Times New Roman"/>
        </w:rPr>
      </w:pPr>
    </w:p>
    <w:p w14:paraId="2D9A28B2" w14:textId="3AEB4F80" w:rsidR="002245A4" w:rsidRPr="0061682B" w:rsidRDefault="002245A4" w:rsidP="004E7308">
      <w:pPr>
        <w:spacing w:after="0" w:line="240" w:lineRule="auto"/>
        <w:rPr>
          <w:rFonts w:ascii="Times New Roman" w:hAnsi="Times New Roman" w:cs="Times New Roman"/>
        </w:rPr>
      </w:pPr>
      <w:r w:rsidRPr="0061682B">
        <w:rPr>
          <w:rFonts w:ascii="Times New Roman" w:hAnsi="Times New Roman" w:cs="Times New Roman"/>
        </w:rPr>
        <w:t xml:space="preserve">                                             </w:t>
      </w:r>
    </w:p>
    <w:p w14:paraId="2A709A5A" w14:textId="77777777" w:rsidR="004F5768" w:rsidRPr="004E7308" w:rsidRDefault="004F5768" w:rsidP="007704E6">
      <w:pPr>
        <w:spacing w:after="0" w:line="240" w:lineRule="auto"/>
        <w:jc w:val="both"/>
        <w:rPr>
          <w:rFonts w:ascii="Times New Roman" w:hAnsi="Times New Roman" w:cs="Times New Roman"/>
        </w:rPr>
      </w:pPr>
    </w:p>
    <w:p w14:paraId="0E17F75B" w14:textId="3057C4DC" w:rsidR="002245A4" w:rsidRPr="004E7308" w:rsidRDefault="002245A4" w:rsidP="004E7308">
      <w:pPr>
        <w:spacing w:after="0" w:line="240" w:lineRule="auto"/>
        <w:rPr>
          <w:rFonts w:ascii="Times New Roman" w:hAnsi="Times New Roman" w:cs="Times New Roman"/>
        </w:rPr>
      </w:pPr>
    </w:p>
    <w:p w14:paraId="4879047F" w14:textId="77777777" w:rsidR="002245A4" w:rsidRPr="004E7308" w:rsidRDefault="002245A4" w:rsidP="004E7308">
      <w:pPr>
        <w:spacing w:after="0" w:line="240" w:lineRule="auto"/>
        <w:rPr>
          <w:rFonts w:ascii="Times New Roman" w:hAnsi="Times New Roman" w:cs="Times New Roman"/>
        </w:rPr>
      </w:pPr>
    </w:p>
    <w:p w14:paraId="65AE5CF1" w14:textId="5548B8E5" w:rsidR="002245A4" w:rsidRPr="004E7308" w:rsidRDefault="002245A4" w:rsidP="004E7308">
      <w:pPr>
        <w:spacing w:after="0" w:line="240" w:lineRule="auto"/>
        <w:rPr>
          <w:rFonts w:ascii="Times New Roman" w:hAnsi="Times New Roman" w:cs="Times New Roman"/>
          <w:b/>
        </w:rPr>
      </w:pPr>
      <w:r w:rsidRPr="004E7308">
        <w:rPr>
          <w:rFonts w:ascii="Times New Roman" w:hAnsi="Times New Roman" w:cs="Times New Roman"/>
        </w:rPr>
        <w:t xml:space="preserve">                                                              </w:t>
      </w:r>
      <w:r w:rsidRPr="004E7308">
        <w:rPr>
          <w:rFonts w:ascii="Times New Roman" w:hAnsi="Times New Roman" w:cs="Times New Roman"/>
          <w:b/>
        </w:rPr>
        <w:t>Подписи Сторон:</w:t>
      </w:r>
    </w:p>
    <w:p w14:paraId="6D307D76" w14:textId="77777777" w:rsidR="002245A4" w:rsidRPr="004E7308" w:rsidRDefault="002245A4" w:rsidP="004E7308">
      <w:pPr>
        <w:spacing w:after="0" w:line="240" w:lineRule="auto"/>
        <w:rPr>
          <w:rFonts w:ascii="Times New Roman" w:hAnsi="Times New Roman" w:cs="Times New Roman"/>
          <w:snapToGrid w:val="0"/>
          <w:w w:val="0"/>
          <w:u w:color="000000"/>
          <w:bdr w:val="none" w:sz="0" w:space="0" w:color="000000"/>
          <w:shd w:val="clear" w:color="000000" w:fill="000000"/>
        </w:rPr>
      </w:pPr>
    </w:p>
    <w:p w14:paraId="784A17FE" w14:textId="77777777" w:rsidR="002245A4" w:rsidRPr="004E7308" w:rsidRDefault="002245A4" w:rsidP="004E7308">
      <w:pPr>
        <w:spacing w:after="0" w:line="240" w:lineRule="auto"/>
        <w:rPr>
          <w:rFonts w:ascii="Times New Roman" w:hAnsi="Times New Roman" w:cs="Times New Roman"/>
          <w:i/>
          <w:snapToGrid w:val="0"/>
          <w:color w:val="FF0000"/>
          <w:w w:val="0"/>
          <w:u w:val="single"/>
          <w:bdr w:val="none" w:sz="0" w:space="0" w:color="000000"/>
          <w:shd w:val="clear" w:color="000000"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8"/>
        <w:gridCol w:w="4860"/>
        <w:gridCol w:w="216"/>
        <w:gridCol w:w="4644"/>
        <w:gridCol w:w="216"/>
      </w:tblGrid>
      <w:tr w:rsidR="002245A4" w:rsidRPr="004E7308" w14:paraId="6F9C738C" w14:textId="77777777" w:rsidTr="005F37A7">
        <w:tc>
          <w:tcPr>
            <w:tcW w:w="5144" w:type="dxa"/>
            <w:gridSpan w:val="3"/>
            <w:tcBorders>
              <w:top w:val="nil"/>
              <w:left w:val="nil"/>
              <w:bottom w:val="nil"/>
              <w:right w:val="nil"/>
            </w:tcBorders>
          </w:tcPr>
          <w:p w14:paraId="4D875C7D" w14:textId="77777777" w:rsidR="002245A4" w:rsidRPr="00AF2EC0" w:rsidRDefault="002245A4" w:rsidP="004E7308">
            <w:pPr>
              <w:spacing w:after="0" w:line="240" w:lineRule="auto"/>
              <w:rPr>
                <w:rFonts w:ascii="Times New Roman" w:hAnsi="Times New Roman" w:cs="Times New Roman"/>
                <w:b/>
              </w:rPr>
            </w:pPr>
            <w:bookmarkStart w:id="10" w:name="_Hlk528657513"/>
            <w:r w:rsidRPr="00AF2EC0">
              <w:rPr>
                <w:rFonts w:ascii="Times New Roman" w:hAnsi="Times New Roman" w:cs="Times New Roman"/>
                <w:b/>
              </w:rPr>
              <w:t>Застройщик:</w:t>
            </w:r>
          </w:p>
          <w:p w14:paraId="5CF412EE" w14:textId="77777777" w:rsidR="002245A4" w:rsidRPr="00AF2EC0" w:rsidRDefault="002245A4" w:rsidP="004E7308">
            <w:pPr>
              <w:spacing w:after="0" w:line="240" w:lineRule="auto"/>
              <w:rPr>
                <w:rFonts w:ascii="Times New Roman" w:hAnsi="Times New Roman" w:cs="Times New Roman"/>
                <w:b/>
              </w:rPr>
            </w:pPr>
          </w:p>
          <w:p w14:paraId="0641230B" w14:textId="432CA81C" w:rsidR="00540C72" w:rsidRPr="00AF2EC0" w:rsidRDefault="00DE0842" w:rsidP="00540C72">
            <w:pPr>
              <w:spacing w:after="0" w:line="240" w:lineRule="auto"/>
              <w:rPr>
                <w:rFonts w:ascii="Times New Roman" w:hAnsi="Times New Roman" w:cs="Times New Roman"/>
                <w:b/>
              </w:rPr>
            </w:pPr>
            <w:r w:rsidRPr="00AF2EC0">
              <w:rPr>
                <w:rFonts w:ascii="Times New Roman" w:hAnsi="Times New Roman" w:cs="Times New Roman"/>
                <w:b/>
              </w:rPr>
              <w:t>Общество с ограниченной ответственностью «СПЕЦИАЛИЗИРОВАННЫЙ ЗАСТРОЙЩИК «СУПЛЕКС ТЕХНОЛОДЖИС»</w:t>
            </w:r>
          </w:p>
          <w:p w14:paraId="4DFF6652" w14:textId="77777777" w:rsidR="002245A4" w:rsidRPr="00AF2EC0" w:rsidRDefault="002245A4" w:rsidP="004E7308">
            <w:pPr>
              <w:spacing w:after="0" w:line="240" w:lineRule="auto"/>
              <w:rPr>
                <w:rFonts w:ascii="Times New Roman" w:hAnsi="Times New Roman" w:cs="Times New Roman"/>
                <w:b/>
              </w:rPr>
            </w:pPr>
          </w:p>
          <w:p w14:paraId="11F17BD2" w14:textId="77777777" w:rsidR="00DE0842" w:rsidRPr="00AF2EC0" w:rsidRDefault="00DE0842" w:rsidP="00DE0842">
            <w:pPr>
              <w:spacing w:after="0" w:line="240" w:lineRule="auto"/>
              <w:rPr>
                <w:rFonts w:ascii="Times New Roman" w:hAnsi="Times New Roman" w:cs="Times New Roman"/>
                <w:b/>
                <w:bCs/>
              </w:rPr>
            </w:pPr>
            <w:r w:rsidRPr="00AF2EC0">
              <w:rPr>
                <w:rFonts w:ascii="Times New Roman" w:hAnsi="Times New Roman" w:cs="Times New Roman"/>
                <w:b/>
                <w:bCs/>
              </w:rPr>
              <w:t>Генеральный директор</w:t>
            </w:r>
            <w:r w:rsidRPr="00AF2EC0">
              <w:rPr>
                <w:b/>
                <w:bCs/>
              </w:rPr>
              <w:t xml:space="preserve">/ </w:t>
            </w:r>
            <w:r w:rsidRPr="00AF2EC0">
              <w:rPr>
                <w:rFonts w:ascii="Times New Roman" w:hAnsi="Times New Roman" w:cs="Times New Roman"/>
                <w:b/>
                <w:bCs/>
              </w:rPr>
              <w:t>Представитель по доверенности</w:t>
            </w:r>
          </w:p>
          <w:p w14:paraId="7827D55E" w14:textId="77777777" w:rsidR="00DE0842" w:rsidRPr="00AF2EC0" w:rsidRDefault="00DE0842" w:rsidP="00DE0842">
            <w:pPr>
              <w:spacing w:after="0" w:line="240" w:lineRule="auto"/>
              <w:rPr>
                <w:rFonts w:ascii="Times New Roman" w:hAnsi="Times New Roman" w:cs="Times New Roman"/>
                <w:b/>
                <w:bCs/>
              </w:rPr>
            </w:pPr>
          </w:p>
          <w:p w14:paraId="2B316C30" w14:textId="77777777" w:rsidR="00DE0842" w:rsidRPr="00AF2EC0" w:rsidRDefault="00DE0842" w:rsidP="00DE0842">
            <w:pPr>
              <w:spacing w:after="0" w:line="240" w:lineRule="auto"/>
              <w:rPr>
                <w:rFonts w:ascii="Times New Roman" w:hAnsi="Times New Roman" w:cs="Times New Roman"/>
                <w:b/>
                <w:bCs/>
              </w:rPr>
            </w:pPr>
          </w:p>
          <w:p w14:paraId="5BB305ED" w14:textId="503452CA" w:rsidR="00DE0842" w:rsidRPr="00AF2EC0" w:rsidRDefault="00DE0842" w:rsidP="00DE0842">
            <w:pPr>
              <w:spacing w:after="0" w:line="240" w:lineRule="auto"/>
              <w:rPr>
                <w:rFonts w:ascii="Times New Roman" w:hAnsi="Times New Roman" w:cs="Times New Roman"/>
                <w:b/>
                <w:bCs/>
                <w:color w:val="000000"/>
              </w:rPr>
            </w:pPr>
            <w:r w:rsidRPr="00AF2EC0">
              <w:rPr>
                <w:rFonts w:ascii="Times New Roman" w:hAnsi="Times New Roman" w:cs="Times New Roman"/>
                <w:b/>
                <w:bCs/>
                <w:color w:val="000000"/>
              </w:rPr>
              <w:t>______________________/ ___________/</w:t>
            </w:r>
          </w:p>
          <w:p w14:paraId="2CA7DB04" w14:textId="63F8D292" w:rsidR="002245A4" w:rsidRPr="00AF2EC0" w:rsidRDefault="002245A4" w:rsidP="00DE0842">
            <w:pPr>
              <w:spacing w:after="0" w:line="240" w:lineRule="auto"/>
              <w:rPr>
                <w:rFonts w:ascii="Times New Roman" w:hAnsi="Times New Roman" w:cs="Times New Roman"/>
                <w:b/>
                <w:vertAlign w:val="superscript"/>
              </w:rPr>
            </w:pPr>
            <w:r w:rsidRPr="00AF2EC0" w:rsidDel="00DD1775">
              <w:rPr>
                <w:rFonts w:ascii="Times New Roman" w:hAnsi="Times New Roman" w:cs="Times New Roman"/>
                <w:b/>
                <w:bCs/>
                <w:color w:val="000000"/>
                <w:vertAlign w:val="superscript"/>
              </w:rPr>
              <w:t xml:space="preserve"> </w:t>
            </w:r>
            <w:r w:rsidRPr="00AF2EC0">
              <w:rPr>
                <w:rFonts w:ascii="Times New Roman" w:hAnsi="Times New Roman" w:cs="Times New Roman"/>
                <w:b/>
                <w:bCs/>
                <w:color w:val="000000"/>
                <w:vertAlign w:val="superscript"/>
              </w:rPr>
              <w:t>(подпись, печать)</w:t>
            </w:r>
          </w:p>
        </w:tc>
        <w:tc>
          <w:tcPr>
            <w:tcW w:w="4860" w:type="dxa"/>
            <w:gridSpan w:val="2"/>
            <w:tcBorders>
              <w:top w:val="nil"/>
              <w:left w:val="nil"/>
              <w:bottom w:val="nil"/>
              <w:right w:val="nil"/>
            </w:tcBorders>
          </w:tcPr>
          <w:p w14:paraId="3E89EBBD" w14:textId="77777777" w:rsidR="002245A4" w:rsidRPr="00AF2EC0" w:rsidRDefault="002245A4" w:rsidP="004E7308">
            <w:pPr>
              <w:spacing w:after="0" w:line="240" w:lineRule="auto"/>
              <w:ind w:left="-227" w:firstLine="227"/>
              <w:rPr>
                <w:rFonts w:ascii="Times New Roman" w:hAnsi="Times New Roman" w:cs="Times New Roman"/>
                <w:b/>
              </w:rPr>
            </w:pPr>
            <w:r w:rsidRPr="00AF2EC0">
              <w:rPr>
                <w:rFonts w:ascii="Times New Roman" w:hAnsi="Times New Roman" w:cs="Times New Roman"/>
                <w:b/>
              </w:rPr>
              <w:t xml:space="preserve"> Участник:</w:t>
            </w:r>
          </w:p>
          <w:p w14:paraId="4C258FD8" w14:textId="77777777" w:rsidR="002245A4" w:rsidRPr="00AF2EC0" w:rsidRDefault="002245A4" w:rsidP="004E7308">
            <w:pPr>
              <w:autoSpaceDE w:val="0"/>
              <w:autoSpaceDN w:val="0"/>
              <w:adjustRightInd w:val="0"/>
              <w:spacing w:after="0" w:line="240" w:lineRule="auto"/>
              <w:rPr>
                <w:rFonts w:ascii="Times New Roman" w:hAnsi="Times New Roman" w:cs="Times New Roman"/>
                <w:b/>
              </w:rPr>
            </w:pPr>
          </w:p>
          <w:p w14:paraId="580C37AB" w14:textId="546530D0" w:rsidR="002245A4" w:rsidRPr="00AF2EC0" w:rsidRDefault="00336DD8" w:rsidP="004E7308">
            <w:pPr>
              <w:spacing w:after="0" w:line="240" w:lineRule="auto"/>
              <w:rPr>
                <w:rFonts w:ascii="Times New Roman" w:hAnsi="Times New Roman" w:cs="Times New Roman"/>
                <w:b/>
                <w:bCs/>
              </w:rPr>
            </w:pPr>
            <w:r w:rsidRPr="00AF2EC0">
              <w:rPr>
                <w:rFonts w:ascii="Times New Roman" w:hAnsi="Times New Roman" w:cs="Times New Roman"/>
                <w:b/>
                <w:bCs/>
              </w:rPr>
              <w:t>ФИО</w:t>
            </w:r>
          </w:p>
          <w:p w14:paraId="67C09208" w14:textId="77777777" w:rsidR="002245A4" w:rsidRPr="00AF2EC0" w:rsidRDefault="002245A4" w:rsidP="004E7308">
            <w:pPr>
              <w:spacing w:after="0" w:line="240" w:lineRule="auto"/>
              <w:rPr>
                <w:rFonts w:ascii="Times New Roman" w:hAnsi="Times New Roman" w:cs="Times New Roman"/>
                <w:b/>
                <w:bCs/>
              </w:rPr>
            </w:pPr>
          </w:p>
          <w:p w14:paraId="61AF20DC" w14:textId="77777777" w:rsidR="002245A4" w:rsidRPr="00AF2EC0" w:rsidRDefault="002245A4" w:rsidP="004E7308">
            <w:pPr>
              <w:spacing w:after="0" w:line="240" w:lineRule="auto"/>
              <w:rPr>
                <w:rFonts w:ascii="Times New Roman" w:hAnsi="Times New Roman" w:cs="Times New Roman"/>
                <w:b/>
                <w:bCs/>
              </w:rPr>
            </w:pPr>
          </w:p>
          <w:p w14:paraId="790930B3" w14:textId="77777777" w:rsidR="002245A4" w:rsidRPr="00AF2EC0" w:rsidRDefault="002245A4" w:rsidP="004E7308">
            <w:pPr>
              <w:spacing w:after="0" w:line="240" w:lineRule="auto"/>
              <w:rPr>
                <w:rFonts w:ascii="Times New Roman" w:hAnsi="Times New Roman" w:cs="Times New Roman"/>
                <w:b/>
                <w:bCs/>
              </w:rPr>
            </w:pPr>
          </w:p>
          <w:p w14:paraId="709E4C71" w14:textId="7DF73B99" w:rsidR="002245A4" w:rsidRPr="00AF2EC0" w:rsidRDefault="002245A4" w:rsidP="004E7308">
            <w:pPr>
              <w:spacing w:after="0" w:line="240" w:lineRule="auto"/>
              <w:rPr>
                <w:rFonts w:ascii="Times New Roman" w:hAnsi="Times New Roman" w:cs="Times New Roman"/>
                <w:b/>
                <w:bCs/>
              </w:rPr>
            </w:pPr>
          </w:p>
          <w:p w14:paraId="10B64902" w14:textId="3C1B7EE9" w:rsidR="00DE0842" w:rsidRPr="00AF2EC0" w:rsidRDefault="00DE0842" w:rsidP="004E7308">
            <w:pPr>
              <w:spacing w:after="0" w:line="240" w:lineRule="auto"/>
              <w:rPr>
                <w:rFonts w:ascii="Times New Roman" w:hAnsi="Times New Roman" w:cs="Times New Roman"/>
                <w:b/>
                <w:bCs/>
              </w:rPr>
            </w:pPr>
          </w:p>
          <w:p w14:paraId="27992496" w14:textId="77777777" w:rsidR="00DE0842" w:rsidRPr="00AF2EC0" w:rsidRDefault="00DE0842" w:rsidP="004E7308">
            <w:pPr>
              <w:spacing w:after="0" w:line="240" w:lineRule="auto"/>
              <w:rPr>
                <w:rFonts w:ascii="Times New Roman" w:hAnsi="Times New Roman" w:cs="Times New Roman"/>
                <w:b/>
                <w:bCs/>
              </w:rPr>
            </w:pPr>
          </w:p>
          <w:p w14:paraId="03E7905A" w14:textId="77777777" w:rsidR="002245A4" w:rsidRPr="00AF2EC0" w:rsidRDefault="002245A4" w:rsidP="004E7308">
            <w:pPr>
              <w:spacing w:after="0" w:line="240" w:lineRule="auto"/>
              <w:rPr>
                <w:rFonts w:ascii="Times New Roman" w:hAnsi="Times New Roman" w:cs="Times New Roman"/>
                <w:b/>
                <w:bCs/>
              </w:rPr>
            </w:pPr>
          </w:p>
          <w:p w14:paraId="65998590" w14:textId="77777777" w:rsidR="002245A4" w:rsidRPr="00AF2EC0" w:rsidRDefault="002245A4" w:rsidP="004E7308">
            <w:pPr>
              <w:spacing w:after="0" w:line="240" w:lineRule="auto"/>
              <w:rPr>
                <w:rFonts w:ascii="Times New Roman" w:hAnsi="Times New Roman" w:cs="Times New Roman"/>
              </w:rPr>
            </w:pPr>
            <w:r w:rsidRPr="00AF2EC0">
              <w:rPr>
                <w:rFonts w:ascii="Times New Roman" w:hAnsi="Times New Roman" w:cs="Times New Roman"/>
              </w:rPr>
              <w:t>_______________________  /</w:t>
            </w:r>
            <w:r w:rsidRPr="00AF2EC0">
              <w:rPr>
                <w:rFonts w:ascii="Times New Roman" w:hAnsi="Times New Roman" w:cs="Times New Roman"/>
                <w:b/>
              </w:rPr>
              <w:t>_____________</w:t>
            </w:r>
            <w:r w:rsidRPr="00AF2EC0">
              <w:rPr>
                <w:rFonts w:ascii="Times New Roman" w:hAnsi="Times New Roman" w:cs="Times New Roman"/>
              </w:rPr>
              <w:t xml:space="preserve">/                                                          </w:t>
            </w:r>
          </w:p>
          <w:p w14:paraId="4DA5E058" w14:textId="77777777" w:rsidR="002245A4" w:rsidRPr="00AF2EC0" w:rsidRDefault="002245A4" w:rsidP="004E7308">
            <w:pPr>
              <w:spacing w:after="0" w:line="240" w:lineRule="auto"/>
              <w:jc w:val="right"/>
              <w:rPr>
                <w:rFonts w:ascii="Times New Roman" w:hAnsi="Times New Roman" w:cs="Times New Roman"/>
              </w:rPr>
            </w:pPr>
          </w:p>
        </w:tc>
      </w:tr>
      <w:bookmarkEnd w:id="10"/>
      <w:tr w:rsidR="002245A4" w:rsidRPr="004E7308" w14:paraId="4D42BF01" w14:textId="77777777" w:rsidTr="005F37A7">
        <w:trPr>
          <w:gridBefore w:val="1"/>
          <w:gridAfter w:val="1"/>
          <w:wBefore w:w="68" w:type="dxa"/>
          <w:wAfter w:w="216" w:type="dxa"/>
        </w:trPr>
        <w:tc>
          <w:tcPr>
            <w:tcW w:w="4860" w:type="dxa"/>
            <w:tcBorders>
              <w:top w:val="nil"/>
              <w:left w:val="nil"/>
              <w:bottom w:val="nil"/>
              <w:right w:val="nil"/>
            </w:tcBorders>
          </w:tcPr>
          <w:p w14:paraId="6009AB0F" w14:textId="77777777" w:rsidR="002245A4" w:rsidRPr="004E7308" w:rsidRDefault="002245A4" w:rsidP="004E7308">
            <w:pPr>
              <w:spacing w:after="0" w:line="240" w:lineRule="auto"/>
              <w:rPr>
                <w:rFonts w:ascii="Times New Roman" w:hAnsi="Times New Roman" w:cs="Times New Roman"/>
                <w:b/>
              </w:rPr>
            </w:pPr>
          </w:p>
        </w:tc>
        <w:tc>
          <w:tcPr>
            <w:tcW w:w="4860" w:type="dxa"/>
            <w:gridSpan w:val="2"/>
            <w:tcBorders>
              <w:top w:val="nil"/>
              <w:left w:val="nil"/>
              <w:bottom w:val="nil"/>
              <w:right w:val="nil"/>
            </w:tcBorders>
          </w:tcPr>
          <w:p w14:paraId="6DF4392F" w14:textId="77777777" w:rsidR="002245A4" w:rsidRPr="004E7308" w:rsidRDefault="002245A4" w:rsidP="004E7308">
            <w:pPr>
              <w:spacing w:after="0" w:line="240" w:lineRule="auto"/>
              <w:rPr>
                <w:rFonts w:ascii="Times New Roman" w:hAnsi="Times New Roman" w:cs="Times New Roman"/>
                <w:b/>
              </w:rPr>
            </w:pPr>
          </w:p>
        </w:tc>
      </w:tr>
    </w:tbl>
    <w:p w14:paraId="75CEF2A2" w14:textId="77777777" w:rsidR="00DE0842" w:rsidRDefault="00DE0842" w:rsidP="004E7308">
      <w:pPr>
        <w:spacing w:after="0" w:line="240" w:lineRule="auto"/>
        <w:jc w:val="right"/>
        <w:rPr>
          <w:rFonts w:ascii="Times New Roman" w:hAnsi="Times New Roman" w:cs="Times New Roman"/>
          <w:b/>
          <w:bCs/>
        </w:rPr>
      </w:pPr>
    </w:p>
    <w:p w14:paraId="2260B853" w14:textId="77777777" w:rsidR="00AF2EC0" w:rsidRDefault="00AF2EC0">
      <w:pPr>
        <w:rPr>
          <w:rFonts w:ascii="Times New Roman" w:hAnsi="Times New Roman" w:cs="Times New Roman"/>
          <w:b/>
          <w:bCs/>
        </w:rPr>
      </w:pPr>
      <w:r>
        <w:rPr>
          <w:rFonts w:ascii="Times New Roman" w:hAnsi="Times New Roman" w:cs="Times New Roman"/>
          <w:b/>
          <w:bCs/>
        </w:rPr>
        <w:br w:type="page"/>
      </w:r>
    </w:p>
    <w:p w14:paraId="2F2B1A40" w14:textId="7441FBAB" w:rsidR="002245A4" w:rsidRPr="0072076A" w:rsidRDefault="002245A4" w:rsidP="004E7308">
      <w:pPr>
        <w:spacing w:after="0" w:line="240" w:lineRule="auto"/>
        <w:jc w:val="right"/>
        <w:rPr>
          <w:rFonts w:ascii="Times New Roman" w:hAnsi="Times New Roman" w:cs="Times New Roman"/>
          <w:b/>
          <w:bCs/>
        </w:rPr>
      </w:pPr>
      <w:r w:rsidRPr="0072076A">
        <w:rPr>
          <w:rFonts w:ascii="Times New Roman" w:hAnsi="Times New Roman" w:cs="Times New Roman"/>
          <w:b/>
          <w:bCs/>
        </w:rPr>
        <w:lastRenderedPageBreak/>
        <w:t>Приложение № 2</w:t>
      </w:r>
    </w:p>
    <w:p w14:paraId="239AE710" w14:textId="77777777" w:rsidR="002245A4" w:rsidRPr="004E7308" w:rsidRDefault="002245A4" w:rsidP="004E7308">
      <w:pPr>
        <w:spacing w:after="0" w:line="240" w:lineRule="auto"/>
        <w:jc w:val="right"/>
        <w:outlineLvl w:val="5"/>
        <w:rPr>
          <w:rFonts w:ascii="Times New Roman" w:hAnsi="Times New Roman" w:cs="Times New Roman"/>
          <w:b/>
          <w:bCs/>
        </w:rPr>
      </w:pPr>
      <w:r w:rsidRPr="004E7308">
        <w:rPr>
          <w:rFonts w:ascii="Times New Roman" w:hAnsi="Times New Roman" w:cs="Times New Roman"/>
          <w:b/>
          <w:bCs/>
        </w:rPr>
        <w:t xml:space="preserve">к Договору участия в долевом строительстве </w:t>
      </w:r>
    </w:p>
    <w:p w14:paraId="089F142D" w14:textId="096414A7" w:rsidR="002245A4" w:rsidRPr="004E7308" w:rsidRDefault="00DE0842" w:rsidP="004E7308">
      <w:pPr>
        <w:spacing w:after="0" w:line="240" w:lineRule="auto"/>
        <w:jc w:val="right"/>
        <w:outlineLvl w:val="5"/>
        <w:rPr>
          <w:rFonts w:ascii="Times New Roman" w:hAnsi="Times New Roman" w:cs="Times New Roman"/>
          <w:b/>
          <w:bCs/>
        </w:rPr>
      </w:pPr>
      <w:r w:rsidRPr="00AF2EC0">
        <w:rPr>
          <w:rFonts w:ascii="Times New Roman" w:hAnsi="Times New Roman" w:cs="Times New Roman"/>
          <w:b/>
          <w:bCs/>
        </w:rPr>
        <w:t>№ ____________ от «___» _______</w:t>
      </w:r>
      <w:proofErr w:type="gramStart"/>
      <w:r w:rsidRPr="00AF2EC0">
        <w:rPr>
          <w:rFonts w:ascii="Times New Roman" w:hAnsi="Times New Roman" w:cs="Times New Roman"/>
          <w:b/>
          <w:bCs/>
        </w:rPr>
        <w:t>_  202</w:t>
      </w:r>
      <w:proofErr w:type="gramEnd"/>
      <w:r w:rsidRPr="00AF2EC0">
        <w:rPr>
          <w:rFonts w:ascii="Times New Roman" w:hAnsi="Times New Roman" w:cs="Times New Roman"/>
          <w:b/>
          <w:bCs/>
        </w:rPr>
        <w:t>__ г.</w:t>
      </w:r>
      <w:r w:rsidR="002245A4" w:rsidRPr="00AF2EC0" w:rsidDel="0016143F">
        <w:rPr>
          <w:rFonts w:ascii="Times New Roman" w:hAnsi="Times New Roman" w:cs="Times New Roman"/>
          <w:b/>
          <w:bCs/>
        </w:rPr>
        <w:t xml:space="preserve"> </w:t>
      </w:r>
      <w:r w:rsidR="002245A4" w:rsidRPr="00AF2EC0">
        <w:rPr>
          <w:rFonts w:ascii="Times New Roman" w:hAnsi="Times New Roman" w:cs="Times New Roman"/>
          <w:b/>
          <w:bCs/>
        </w:rPr>
        <w:t xml:space="preserve"> </w:t>
      </w:r>
    </w:p>
    <w:p w14:paraId="59D5C123" w14:textId="77777777" w:rsidR="002245A4" w:rsidRPr="004E7308" w:rsidRDefault="002245A4" w:rsidP="004E7308">
      <w:pPr>
        <w:spacing w:after="0" w:line="240" w:lineRule="auto"/>
        <w:rPr>
          <w:rFonts w:ascii="Times New Roman" w:hAnsi="Times New Roman" w:cs="Times New Roman"/>
          <w:b/>
        </w:rPr>
      </w:pPr>
    </w:p>
    <w:p w14:paraId="48B4ADC1" w14:textId="2DBD5768" w:rsidR="002245A4" w:rsidRPr="004E7308" w:rsidRDefault="008B1800" w:rsidP="004E7308">
      <w:pPr>
        <w:spacing w:after="0" w:line="240" w:lineRule="auto"/>
        <w:jc w:val="center"/>
        <w:rPr>
          <w:rFonts w:ascii="Times New Roman" w:hAnsi="Times New Roman" w:cs="Times New Roman"/>
          <w:b/>
        </w:rPr>
      </w:pPr>
      <w:r w:rsidRPr="00E942D3">
        <w:rPr>
          <w:rFonts w:ascii="Times New Roman" w:hAnsi="Times New Roman" w:cs="Times New Roman"/>
          <w:b/>
        </w:rPr>
        <w:t xml:space="preserve">План Помещения </w:t>
      </w:r>
    </w:p>
    <w:p w14:paraId="567A9416" w14:textId="77777777" w:rsidR="002245A4" w:rsidRPr="004E7308" w:rsidRDefault="002245A4" w:rsidP="004E7308">
      <w:pPr>
        <w:spacing w:after="0" w:line="240" w:lineRule="auto"/>
        <w:jc w:val="center"/>
        <w:rPr>
          <w:rFonts w:ascii="Times New Roman" w:hAnsi="Times New Roman" w:cs="Times New Roman"/>
          <w:b/>
        </w:rPr>
      </w:pPr>
    </w:p>
    <w:p w14:paraId="378FFB11" w14:textId="77777777" w:rsidR="002245A4" w:rsidRPr="004E7308" w:rsidRDefault="002245A4" w:rsidP="004E7308">
      <w:pPr>
        <w:spacing w:after="0" w:line="240" w:lineRule="auto"/>
        <w:jc w:val="center"/>
        <w:rPr>
          <w:rFonts w:ascii="Times New Roman" w:hAnsi="Times New Roman" w:cs="Times New Roman"/>
          <w:b/>
        </w:rPr>
      </w:pPr>
    </w:p>
    <w:p w14:paraId="299F844F" w14:textId="77777777" w:rsidR="002245A4" w:rsidRPr="004E7308" w:rsidRDefault="002245A4" w:rsidP="004E7308">
      <w:pPr>
        <w:spacing w:after="0" w:line="240" w:lineRule="auto"/>
        <w:jc w:val="center"/>
        <w:rPr>
          <w:rFonts w:ascii="Times New Roman" w:hAnsi="Times New Roman" w:cs="Times New Roman"/>
          <w:b/>
        </w:rPr>
      </w:pPr>
    </w:p>
    <w:p w14:paraId="67A388F6" w14:textId="77777777" w:rsidR="002245A4" w:rsidRPr="004E7308" w:rsidRDefault="002245A4" w:rsidP="004E7308">
      <w:pPr>
        <w:spacing w:after="0" w:line="240" w:lineRule="auto"/>
        <w:jc w:val="center"/>
        <w:rPr>
          <w:rFonts w:ascii="Times New Roman" w:hAnsi="Times New Roman" w:cs="Times New Roman"/>
          <w:b/>
        </w:rPr>
      </w:pPr>
    </w:p>
    <w:p w14:paraId="07CA4366" w14:textId="77777777" w:rsidR="002245A4" w:rsidRPr="004E7308" w:rsidRDefault="002245A4" w:rsidP="004E7308">
      <w:pPr>
        <w:spacing w:after="0" w:line="240" w:lineRule="auto"/>
        <w:jc w:val="center"/>
        <w:rPr>
          <w:rFonts w:ascii="Times New Roman" w:hAnsi="Times New Roman" w:cs="Times New Roman"/>
          <w:b/>
        </w:rPr>
      </w:pPr>
    </w:p>
    <w:p w14:paraId="75886775" w14:textId="77777777" w:rsidR="002245A4" w:rsidRPr="004E7308" w:rsidRDefault="002245A4" w:rsidP="004E7308">
      <w:pPr>
        <w:spacing w:after="0" w:line="240" w:lineRule="auto"/>
        <w:jc w:val="center"/>
        <w:rPr>
          <w:rFonts w:ascii="Times New Roman" w:hAnsi="Times New Roman" w:cs="Times New Roman"/>
          <w:b/>
        </w:rPr>
      </w:pPr>
    </w:p>
    <w:p w14:paraId="0CF5F7AE" w14:textId="77777777" w:rsidR="002245A4" w:rsidRPr="004E7308" w:rsidRDefault="002245A4" w:rsidP="004E7308">
      <w:pPr>
        <w:spacing w:after="0" w:line="240" w:lineRule="auto"/>
        <w:jc w:val="both"/>
        <w:rPr>
          <w:rFonts w:ascii="Times New Roman" w:hAnsi="Times New Roman" w:cs="Times New Roman"/>
        </w:rPr>
      </w:pPr>
    </w:p>
    <w:p w14:paraId="532B9192" w14:textId="77C4B46B" w:rsidR="002245A4" w:rsidRPr="004E7308" w:rsidRDefault="002245A4" w:rsidP="004E7308">
      <w:pPr>
        <w:spacing w:after="0" w:line="240" w:lineRule="auto"/>
        <w:ind w:firstLine="567"/>
        <w:jc w:val="both"/>
        <w:rPr>
          <w:rFonts w:ascii="Times New Roman" w:hAnsi="Times New Roman" w:cs="Times New Roman"/>
        </w:rPr>
      </w:pPr>
      <w:r w:rsidRPr="003168B9">
        <w:rPr>
          <w:rFonts w:ascii="Times New Roman" w:hAnsi="Times New Roman" w:cs="Times New Roman"/>
        </w:rPr>
        <w:t>Помещение, являющееся объектом долевого строительства по Договору, выделено серым цветом.</w:t>
      </w:r>
    </w:p>
    <w:p w14:paraId="497C7331" w14:textId="77777777" w:rsidR="002245A4" w:rsidRPr="004E7308" w:rsidRDefault="002245A4" w:rsidP="004E7308">
      <w:pPr>
        <w:spacing w:after="0" w:line="240" w:lineRule="auto"/>
        <w:ind w:firstLine="567"/>
        <w:jc w:val="both"/>
        <w:rPr>
          <w:rFonts w:ascii="Times New Roman" w:hAnsi="Times New Roman" w:cs="Times New Roman"/>
        </w:rPr>
      </w:pPr>
      <w:r w:rsidRPr="004E7308">
        <w:rPr>
          <w:rFonts w:ascii="Times New Roman" w:hAnsi="Times New Roman" w:cs="Times New Roman"/>
        </w:rPr>
        <w:t>План Помещения определен на основании проектной документации.</w:t>
      </w:r>
    </w:p>
    <w:p w14:paraId="172D2B27" w14:textId="2CF47B1F" w:rsidR="00BC3B97" w:rsidRDefault="00BC3B97" w:rsidP="004E7308">
      <w:pPr>
        <w:pStyle w:val="Default"/>
        <w:ind w:firstLine="567"/>
        <w:jc w:val="both"/>
        <w:rPr>
          <w:sz w:val="22"/>
          <w:szCs w:val="22"/>
        </w:rPr>
      </w:pPr>
    </w:p>
    <w:p w14:paraId="16CA86FC" w14:textId="60B5C98E" w:rsidR="006F473B" w:rsidRPr="004E7308" w:rsidRDefault="006F473B" w:rsidP="006F473B">
      <w:pPr>
        <w:spacing w:after="0" w:line="240" w:lineRule="auto"/>
        <w:jc w:val="center"/>
        <w:rPr>
          <w:rFonts w:ascii="Times New Roman" w:hAnsi="Times New Roman" w:cs="Times New Roman"/>
          <w:b/>
        </w:rPr>
      </w:pPr>
      <w:r>
        <w:rPr>
          <w:rFonts w:ascii="Times New Roman" w:hAnsi="Times New Roman" w:cs="Times New Roman"/>
          <w:b/>
        </w:rPr>
        <w:t>Степень строительной готовности Помещения</w:t>
      </w:r>
    </w:p>
    <w:p w14:paraId="3A241F1E" w14:textId="77777777" w:rsidR="006F473B" w:rsidRDefault="006F473B" w:rsidP="004E7308">
      <w:pPr>
        <w:pStyle w:val="Default"/>
        <w:ind w:firstLine="567"/>
        <w:jc w:val="both"/>
        <w:rPr>
          <w:sz w:val="22"/>
          <w:szCs w:val="22"/>
        </w:rPr>
      </w:pPr>
    </w:p>
    <w:p w14:paraId="5CCEFDFB" w14:textId="77777777" w:rsidR="003168B9" w:rsidRPr="009C6E8B"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 xml:space="preserve">Проектной документацией не предусмотрена подготовка Помещения под отделку. Трассировка внутренних перегородок выполняется Застройщиком высотой в один кирпич. Возведение внутренних перегородок на всю высоту выполняется Участником. </w:t>
      </w:r>
    </w:p>
    <w:p w14:paraId="0BF27980" w14:textId="77777777" w:rsidR="003168B9" w:rsidRPr="009C6E8B"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 xml:space="preserve">     </w:t>
      </w:r>
    </w:p>
    <w:p w14:paraId="702BEBE1" w14:textId="77777777" w:rsidR="003168B9" w:rsidRPr="009C6E8B"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Стяжка полов, выравнивание стен и потолков не предусматривается. Устройство гидроизоляции производится Застройщиком только в зоне с/узла и кухни с заводом на стену на высоту 300мм.</w:t>
      </w:r>
    </w:p>
    <w:p w14:paraId="60050269" w14:textId="77777777" w:rsidR="003168B9" w:rsidRPr="009C6E8B"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 xml:space="preserve">     </w:t>
      </w:r>
    </w:p>
    <w:p w14:paraId="3B3A50BC" w14:textId="77777777" w:rsidR="003168B9" w:rsidRPr="009C6E8B"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Разводка инженерных систем внутри Помещения (за исключением прокладки трубопроводов системы отопления и установки приборов отопления), возведение ограждающих конструкций стояков внутренних систем холодного и горячего водоснабжения, канализации, водостоков и воздуховодов систем вентиляции Здания не предусматривается и выполняется Участником.</w:t>
      </w:r>
    </w:p>
    <w:p w14:paraId="473806ED" w14:textId="77777777" w:rsidR="003168B9" w:rsidRPr="009C6E8B"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 xml:space="preserve">      </w:t>
      </w:r>
    </w:p>
    <w:p w14:paraId="4B6E88A4" w14:textId="77777777" w:rsidR="003168B9" w:rsidRPr="004E7308" w:rsidRDefault="003168B9" w:rsidP="003168B9">
      <w:pPr>
        <w:spacing w:after="0" w:line="240" w:lineRule="auto"/>
        <w:ind w:firstLine="567"/>
        <w:jc w:val="both"/>
        <w:rPr>
          <w:rFonts w:ascii="Times New Roman" w:hAnsi="Times New Roman" w:cs="Times New Roman"/>
        </w:rPr>
      </w:pPr>
      <w:r w:rsidRPr="009C6E8B">
        <w:rPr>
          <w:rFonts w:ascii="Times New Roman" w:hAnsi="Times New Roman" w:cs="Times New Roman"/>
        </w:rPr>
        <w:t>В случае наличия на Плане Помещения обозначений стен/перегородок внутри Помещения, ванн, унитазов, умывальников, раковин, посудомоечных и стиральных машин, электрических щитков, вентиляционных и иных шахт и пр</w:t>
      </w:r>
      <w:r w:rsidRPr="004E47D5">
        <w:rPr>
          <w:rFonts w:ascii="Times New Roman" w:hAnsi="Times New Roman" w:cs="Times New Roman"/>
        </w:rPr>
        <w:t>очего, данные обозначения будут носить условный характер и не будут создавать для Застройщика каких-либо обязательств по прокладке коммуникаций и установке/поставке указываемых объектов.</w:t>
      </w:r>
      <w:r w:rsidRPr="004E7308">
        <w:rPr>
          <w:rFonts w:ascii="Times New Roman" w:hAnsi="Times New Roman" w:cs="Times New Roman"/>
        </w:rPr>
        <w:t xml:space="preserve"> </w:t>
      </w:r>
    </w:p>
    <w:p w14:paraId="1660D5FF" w14:textId="77777777" w:rsidR="002245A4" w:rsidRPr="004E7308" w:rsidRDefault="002245A4" w:rsidP="004E7308">
      <w:pPr>
        <w:spacing w:after="0" w:line="240" w:lineRule="auto"/>
        <w:ind w:firstLine="708"/>
        <w:jc w:val="both"/>
        <w:rPr>
          <w:rFonts w:ascii="Times New Roman" w:hAnsi="Times New Roman" w:cs="Times New Roman"/>
        </w:rPr>
      </w:pPr>
    </w:p>
    <w:p w14:paraId="1BFE529C" w14:textId="77777777" w:rsidR="002245A4" w:rsidRPr="004E7308" w:rsidRDefault="002245A4" w:rsidP="004E7308">
      <w:pPr>
        <w:spacing w:after="0" w:line="240" w:lineRule="auto"/>
        <w:ind w:firstLine="708"/>
        <w:jc w:val="both"/>
        <w:rPr>
          <w:rFonts w:ascii="Times New Roman" w:hAnsi="Times New Roman" w:cs="Times New Roman"/>
        </w:rPr>
      </w:pPr>
    </w:p>
    <w:p w14:paraId="706F01B8" w14:textId="77777777" w:rsidR="00DE0842" w:rsidRPr="004E7308" w:rsidRDefault="00DE0842" w:rsidP="00DE0842">
      <w:pPr>
        <w:spacing w:after="0" w:line="240" w:lineRule="auto"/>
        <w:jc w:val="center"/>
        <w:rPr>
          <w:rFonts w:ascii="Times New Roman" w:hAnsi="Times New Roman" w:cs="Times New Roman"/>
          <w:b/>
        </w:rPr>
      </w:pPr>
      <w:r w:rsidRPr="004E7308">
        <w:rPr>
          <w:rFonts w:ascii="Times New Roman" w:hAnsi="Times New Roman" w:cs="Times New Roman"/>
          <w:b/>
        </w:rPr>
        <w:t>Подписи Сторон:</w:t>
      </w:r>
    </w:p>
    <w:p w14:paraId="6DA1F477" w14:textId="77777777" w:rsidR="00DE0842" w:rsidRPr="004E7308" w:rsidRDefault="00DE0842" w:rsidP="00DE0842">
      <w:pPr>
        <w:spacing w:after="0" w:line="240" w:lineRule="auto"/>
        <w:rPr>
          <w:rFonts w:ascii="Times New Roman" w:hAnsi="Times New Roman" w:cs="Times New Roman"/>
          <w:snapToGrid w:val="0"/>
          <w:w w:val="0"/>
          <w:u w:color="000000"/>
          <w:bdr w:val="none" w:sz="0" w:space="0" w:color="000000"/>
          <w:shd w:val="clear" w:color="000000" w:fill="000000"/>
        </w:rPr>
      </w:pPr>
    </w:p>
    <w:p w14:paraId="792C668C" w14:textId="77777777" w:rsidR="00DE0842" w:rsidRPr="004E7308" w:rsidRDefault="00DE0842" w:rsidP="00DE0842">
      <w:pPr>
        <w:spacing w:after="0" w:line="240" w:lineRule="auto"/>
        <w:rPr>
          <w:rFonts w:ascii="Times New Roman" w:hAnsi="Times New Roman" w:cs="Times New Roman"/>
          <w:i/>
          <w:snapToGrid w:val="0"/>
          <w:color w:val="FF0000"/>
          <w:w w:val="0"/>
          <w:u w:val="single"/>
          <w:bdr w:val="none" w:sz="0" w:space="0" w:color="000000"/>
          <w:shd w:val="clear" w:color="000000" w:fill="000000"/>
        </w:rPr>
      </w:pPr>
    </w:p>
    <w:tbl>
      <w:tblPr>
        <w:tblW w:w="1000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44"/>
        <w:gridCol w:w="4860"/>
      </w:tblGrid>
      <w:tr w:rsidR="00DE0842" w:rsidRPr="004E7308" w14:paraId="1CAA5FB9" w14:textId="77777777" w:rsidTr="003D759B">
        <w:tc>
          <w:tcPr>
            <w:tcW w:w="5144" w:type="dxa"/>
            <w:tcBorders>
              <w:top w:val="nil"/>
              <w:left w:val="nil"/>
              <w:bottom w:val="nil"/>
              <w:right w:val="nil"/>
            </w:tcBorders>
          </w:tcPr>
          <w:p w14:paraId="376709A9" w14:textId="77777777" w:rsidR="00DE0842" w:rsidRPr="00AF2EC0" w:rsidRDefault="00DE0842" w:rsidP="003D759B">
            <w:pPr>
              <w:spacing w:after="0" w:line="240" w:lineRule="auto"/>
              <w:rPr>
                <w:rFonts w:ascii="Times New Roman" w:hAnsi="Times New Roman" w:cs="Times New Roman"/>
                <w:b/>
              </w:rPr>
            </w:pPr>
            <w:r w:rsidRPr="00AF2EC0">
              <w:rPr>
                <w:rFonts w:ascii="Times New Roman" w:hAnsi="Times New Roman" w:cs="Times New Roman"/>
                <w:b/>
              </w:rPr>
              <w:t>Застройщик:</w:t>
            </w:r>
          </w:p>
          <w:p w14:paraId="06EA7B87" w14:textId="77777777" w:rsidR="00DE0842" w:rsidRPr="00AF2EC0" w:rsidRDefault="00DE0842" w:rsidP="003D759B">
            <w:pPr>
              <w:spacing w:after="0" w:line="240" w:lineRule="auto"/>
              <w:rPr>
                <w:rFonts w:ascii="Times New Roman" w:hAnsi="Times New Roman" w:cs="Times New Roman"/>
                <w:b/>
              </w:rPr>
            </w:pPr>
          </w:p>
          <w:p w14:paraId="6C91A96E" w14:textId="77777777" w:rsidR="00DE0842" w:rsidRPr="00AF2EC0" w:rsidRDefault="00DE0842" w:rsidP="003D759B">
            <w:pPr>
              <w:spacing w:after="0" w:line="240" w:lineRule="auto"/>
              <w:rPr>
                <w:rFonts w:ascii="Times New Roman" w:hAnsi="Times New Roman" w:cs="Times New Roman"/>
                <w:b/>
              </w:rPr>
            </w:pPr>
            <w:r w:rsidRPr="00AF2EC0">
              <w:rPr>
                <w:rFonts w:ascii="Times New Roman" w:hAnsi="Times New Roman" w:cs="Times New Roman"/>
                <w:b/>
              </w:rPr>
              <w:t>Общество с ограниченной ответственностью «СПЕЦИАЛИЗИРОВАННЫЙ ЗАСТРОЙЩИК «СУПЛЕКС ТЕХНОЛОДЖИС»</w:t>
            </w:r>
          </w:p>
          <w:p w14:paraId="2B1DD46D" w14:textId="77777777" w:rsidR="00DE0842" w:rsidRPr="00AF2EC0" w:rsidRDefault="00DE0842" w:rsidP="003D759B">
            <w:pPr>
              <w:spacing w:after="0" w:line="240" w:lineRule="auto"/>
              <w:rPr>
                <w:rFonts w:ascii="Times New Roman" w:hAnsi="Times New Roman" w:cs="Times New Roman"/>
                <w:b/>
              </w:rPr>
            </w:pPr>
          </w:p>
          <w:p w14:paraId="326B2FFE" w14:textId="77777777" w:rsidR="00DE0842" w:rsidRPr="00AF2EC0" w:rsidRDefault="00DE0842" w:rsidP="003D759B">
            <w:pPr>
              <w:spacing w:after="0" w:line="240" w:lineRule="auto"/>
              <w:rPr>
                <w:rFonts w:ascii="Times New Roman" w:hAnsi="Times New Roman" w:cs="Times New Roman"/>
                <w:b/>
                <w:bCs/>
              </w:rPr>
            </w:pPr>
            <w:r w:rsidRPr="00AF2EC0">
              <w:rPr>
                <w:rFonts w:ascii="Times New Roman" w:hAnsi="Times New Roman" w:cs="Times New Roman"/>
                <w:b/>
                <w:bCs/>
              </w:rPr>
              <w:t>Генеральный директор</w:t>
            </w:r>
            <w:r w:rsidRPr="00AF2EC0">
              <w:rPr>
                <w:b/>
                <w:bCs/>
              </w:rPr>
              <w:t xml:space="preserve">/ </w:t>
            </w:r>
            <w:r w:rsidRPr="00AF2EC0">
              <w:rPr>
                <w:rFonts w:ascii="Times New Roman" w:hAnsi="Times New Roman" w:cs="Times New Roman"/>
                <w:b/>
                <w:bCs/>
              </w:rPr>
              <w:t>Представитель по доверенности</w:t>
            </w:r>
          </w:p>
          <w:p w14:paraId="551CE74F" w14:textId="77777777" w:rsidR="00DE0842" w:rsidRPr="00AF2EC0" w:rsidRDefault="00DE0842" w:rsidP="003D759B">
            <w:pPr>
              <w:spacing w:after="0" w:line="240" w:lineRule="auto"/>
              <w:rPr>
                <w:rFonts w:ascii="Times New Roman" w:hAnsi="Times New Roman" w:cs="Times New Roman"/>
                <w:b/>
                <w:bCs/>
              </w:rPr>
            </w:pPr>
          </w:p>
          <w:p w14:paraId="50E298D7" w14:textId="77777777" w:rsidR="00DE0842" w:rsidRPr="00AF2EC0" w:rsidRDefault="00DE0842" w:rsidP="003D759B">
            <w:pPr>
              <w:spacing w:after="0" w:line="240" w:lineRule="auto"/>
              <w:rPr>
                <w:rFonts w:ascii="Times New Roman" w:hAnsi="Times New Roman" w:cs="Times New Roman"/>
                <w:b/>
                <w:bCs/>
              </w:rPr>
            </w:pPr>
          </w:p>
          <w:p w14:paraId="200E5376" w14:textId="7C624E13" w:rsidR="00DE0842" w:rsidRPr="00AF2EC0" w:rsidRDefault="00DE0842" w:rsidP="003D759B">
            <w:pPr>
              <w:spacing w:after="0" w:line="240" w:lineRule="auto"/>
              <w:rPr>
                <w:rFonts w:ascii="Times New Roman" w:hAnsi="Times New Roman" w:cs="Times New Roman"/>
                <w:b/>
                <w:bCs/>
                <w:color w:val="000000"/>
              </w:rPr>
            </w:pPr>
            <w:r w:rsidRPr="00AF2EC0">
              <w:rPr>
                <w:rFonts w:ascii="Times New Roman" w:hAnsi="Times New Roman" w:cs="Times New Roman"/>
                <w:b/>
                <w:bCs/>
                <w:color w:val="000000"/>
              </w:rPr>
              <w:t>______________________/ _____________/</w:t>
            </w:r>
          </w:p>
          <w:p w14:paraId="60A4AA29" w14:textId="77777777" w:rsidR="00DE0842" w:rsidRPr="00AF2EC0" w:rsidRDefault="00DE0842" w:rsidP="003D759B">
            <w:pPr>
              <w:spacing w:after="0" w:line="240" w:lineRule="auto"/>
              <w:rPr>
                <w:rFonts w:ascii="Times New Roman" w:hAnsi="Times New Roman" w:cs="Times New Roman"/>
                <w:b/>
                <w:vertAlign w:val="superscript"/>
              </w:rPr>
            </w:pPr>
            <w:r w:rsidRPr="00AF2EC0" w:rsidDel="00DD1775">
              <w:rPr>
                <w:rFonts w:ascii="Times New Roman" w:hAnsi="Times New Roman" w:cs="Times New Roman"/>
                <w:b/>
                <w:bCs/>
                <w:color w:val="000000"/>
                <w:vertAlign w:val="superscript"/>
              </w:rPr>
              <w:t xml:space="preserve"> </w:t>
            </w:r>
            <w:r w:rsidRPr="00AF2EC0">
              <w:rPr>
                <w:rFonts w:ascii="Times New Roman" w:hAnsi="Times New Roman" w:cs="Times New Roman"/>
                <w:b/>
                <w:bCs/>
                <w:color w:val="000000"/>
                <w:vertAlign w:val="superscript"/>
              </w:rPr>
              <w:t>(подпись, печать)</w:t>
            </w:r>
          </w:p>
        </w:tc>
        <w:tc>
          <w:tcPr>
            <w:tcW w:w="4860" w:type="dxa"/>
            <w:tcBorders>
              <w:top w:val="nil"/>
              <w:left w:val="nil"/>
              <w:bottom w:val="nil"/>
              <w:right w:val="nil"/>
            </w:tcBorders>
          </w:tcPr>
          <w:p w14:paraId="2820CDFF" w14:textId="77777777" w:rsidR="00DE0842" w:rsidRPr="00AF2EC0" w:rsidRDefault="00DE0842" w:rsidP="003D759B">
            <w:pPr>
              <w:spacing w:after="0" w:line="240" w:lineRule="auto"/>
              <w:ind w:left="-227" w:firstLine="227"/>
              <w:rPr>
                <w:rFonts w:ascii="Times New Roman" w:hAnsi="Times New Roman" w:cs="Times New Roman"/>
                <w:b/>
              </w:rPr>
            </w:pPr>
            <w:r w:rsidRPr="00AF2EC0">
              <w:rPr>
                <w:rFonts w:ascii="Times New Roman" w:hAnsi="Times New Roman" w:cs="Times New Roman"/>
                <w:b/>
              </w:rPr>
              <w:t xml:space="preserve"> Участник:</w:t>
            </w:r>
          </w:p>
          <w:p w14:paraId="0D8B8715" w14:textId="77777777" w:rsidR="00DE0842" w:rsidRPr="00AF2EC0" w:rsidRDefault="00DE0842" w:rsidP="003D759B">
            <w:pPr>
              <w:autoSpaceDE w:val="0"/>
              <w:autoSpaceDN w:val="0"/>
              <w:adjustRightInd w:val="0"/>
              <w:spacing w:after="0" w:line="240" w:lineRule="auto"/>
              <w:rPr>
                <w:rFonts w:ascii="Times New Roman" w:hAnsi="Times New Roman" w:cs="Times New Roman"/>
                <w:b/>
              </w:rPr>
            </w:pPr>
          </w:p>
          <w:p w14:paraId="3CC9E322" w14:textId="77777777" w:rsidR="00DE0842" w:rsidRPr="00AF2EC0" w:rsidRDefault="00DE0842" w:rsidP="003D759B">
            <w:pPr>
              <w:spacing w:after="0" w:line="240" w:lineRule="auto"/>
              <w:rPr>
                <w:rFonts w:ascii="Times New Roman" w:hAnsi="Times New Roman" w:cs="Times New Roman"/>
                <w:b/>
                <w:bCs/>
              </w:rPr>
            </w:pPr>
            <w:r w:rsidRPr="00AF2EC0">
              <w:rPr>
                <w:rFonts w:ascii="Times New Roman" w:hAnsi="Times New Roman" w:cs="Times New Roman"/>
                <w:b/>
                <w:bCs/>
              </w:rPr>
              <w:t>ФИО</w:t>
            </w:r>
          </w:p>
          <w:p w14:paraId="281B532A" w14:textId="77777777" w:rsidR="00DE0842" w:rsidRPr="00AF2EC0" w:rsidRDefault="00DE0842" w:rsidP="003D759B">
            <w:pPr>
              <w:spacing w:after="0" w:line="240" w:lineRule="auto"/>
              <w:rPr>
                <w:rFonts w:ascii="Times New Roman" w:hAnsi="Times New Roman" w:cs="Times New Roman"/>
                <w:b/>
                <w:bCs/>
              </w:rPr>
            </w:pPr>
          </w:p>
          <w:p w14:paraId="3B52347F" w14:textId="77777777" w:rsidR="00DE0842" w:rsidRPr="00AF2EC0" w:rsidRDefault="00DE0842" w:rsidP="003D759B">
            <w:pPr>
              <w:spacing w:after="0" w:line="240" w:lineRule="auto"/>
              <w:rPr>
                <w:rFonts w:ascii="Times New Roman" w:hAnsi="Times New Roman" w:cs="Times New Roman"/>
                <w:b/>
                <w:bCs/>
              </w:rPr>
            </w:pPr>
          </w:p>
          <w:p w14:paraId="5BB4B57D" w14:textId="77777777" w:rsidR="00DE0842" w:rsidRPr="00AF2EC0" w:rsidRDefault="00DE0842" w:rsidP="003D759B">
            <w:pPr>
              <w:spacing w:after="0" w:line="240" w:lineRule="auto"/>
              <w:rPr>
                <w:rFonts w:ascii="Times New Roman" w:hAnsi="Times New Roman" w:cs="Times New Roman"/>
                <w:b/>
                <w:bCs/>
              </w:rPr>
            </w:pPr>
          </w:p>
          <w:p w14:paraId="3EA375F2" w14:textId="77777777" w:rsidR="00DE0842" w:rsidRPr="00AF2EC0" w:rsidRDefault="00DE0842" w:rsidP="003D759B">
            <w:pPr>
              <w:spacing w:after="0" w:line="240" w:lineRule="auto"/>
              <w:rPr>
                <w:rFonts w:ascii="Times New Roman" w:hAnsi="Times New Roman" w:cs="Times New Roman"/>
                <w:b/>
                <w:bCs/>
              </w:rPr>
            </w:pPr>
          </w:p>
          <w:p w14:paraId="1FF09038" w14:textId="77777777" w:rsidR="00DE0842" w:rsidRPr="00AF2EC0" w:rsidRDefault="00DE0842" w:rsidP="003D759B">
            <w:pPr>
              <w:spacing w:after="0" w:line="240" w:lineRule="auto"/>
              <w:rPr>
                <w:rFonts w:ascii="Times New Roman" w:hAnsi="Times New Roman" w:cs="Times New Roman"/>
                <w:b/>
                <w:bCs/>
              </w:rPr>
            </w:pPr>
          </w:p>
          <w:p w14:paraId="6AD97CDF" w14:textId="77777777" w:rsidR="00DE0842" w:rsidRPr="00AF2EC0" w:rsidRDefault="00DE0842" w:rsidP="003D759B">
            <w:pPr>
              <w:spacing w:after="0" w:line="240" w:lineRule="auto"/>
              <w:rPr>
                <w:rFonts w:ascii="Times New Roman" w:hAnsi="Times New Roman" w:cs="Times New Roman"/>
                <w:b/>
                <w:bCs/>
              </w:rPr>
            </w:pPr>
          </w:p>
          <w:p w14:paraId="3498709F" w14:textId="77777777" w:rsidR="00DE0842" w:rsidRPr="00AF2EC0" w:rsidRDefault="00DE0842" w:rsidP="003D759B">
            <w:pPr>
              <w:spacing w:after="0" w:line="240" w:lineRule="auto"/>
              <w:rPr>
                <w:rFonts w:ascii="Times New Roman" w:hAnsi="Times New Roman" w:cs="Times New Roman"/>
                <w:b/>
                <w:bCs/>
              </w:rPr>
            </w:pPr>
          </w:p>
          <w:p w14:paraId="5725561B" w14:textId="77777777" w:rsidR="00DE0842" w:rsidRPr="00AF2EC0" w:rsidRDefault="00DE0842" w:rsidP="003D759B">
            <w:pPr>
              <w:spacing w:after="0" w:line="240" w:lineRule="auto"/>
              <w:rPr>
                <w:rFonts w:ascii="Times New Roman" w:hAnsi="Times New Roman" w:cs="Times New Roman"/>
              </w:rPr>
            </w:pPr>
            <w:r w:rsidRPr="00AF2EC0">
              <w:rPr>
                <w:rFonts w:ascii="Times New Roman" w:hAnsi="Times New Roman" w:cs="Times New Roman"/>
              </w:rPr>
              <w:t>_______________________  /</w:t>
            </w:r>
            <w:r w:rsidRPr="00AF2EC0">
              <w:rPr>
                <w:rFonts w:ascii="Times New Roman" w:hAnsi="Times New Roman" w:cs="Times New Roman"/>
                <w:b/>
              </w:rPr>
              <w:t>_____________</w:t>
            </w:r>
            <w:r w:rsidRPr="00AF2EC0">
              <w:rPr>
                <w:rFonts w:ascii="Times New Roman" w:hAnsi="Times New Roman" w:cs="Times New Roman"/>
              </w:rPr>
              <w:t xml:space="preserve">/                                                          </w:t>
            </w:r>
          </w:p>
          <w:p w14:paraId="4E653B8D" w14:textId="77777777" w:rsidR="00DE0842" w:rsidRPr="00AF2EC0" w:rsidRDefault="00DE0842" w:rsidP="003D759B">
            <w:pPr>
              <w:spacing w:after="0" w:line="240" w:lineRule="auto"/>
              <w:jc w:val="right"/>
              <w:rPr>
                <w:rFonts w:ascii="Times New Roman" w:hAnsi="Times New Roman" w:cs="Times New Roman"/>
              </w:rPr>
            </w:pPr>
          </w:p>
        </w:tc>
      </w:tr>
      <w:bookmarkEnd w:id="0"/>
    </w:tbl>
    <w:p w14:paraId="62888E55" w14:textId="77777777" w:rsidR="005F37A7" w:rsidRPr="004E7308" w:rsidRDefault="005F37A7" w:rsidP="00DE0842">
      <w:pPr>
        <w:spacing w:after="0" w:line="240" w:lineRule="auto"/>
        <w:rPr>
          <w:rFonts w:ascii="Times New Roman" w:hAnsi="Times New Roman" w:cs="Times New Roman"/>
        </w:rPr>
      </w:pPr>
    </w:p>
    <w:sectPr w:rsidR="005F37A7" w:rsidRPr="004E7308" w:rsidSect="00C955E3">
      <w:headerReference w:type="even" r:id="rId13"/>
      <w:footerReference w:type="default" r:id="rId14"/>
      <w:footerReference w:type="first" r:id="rId15"/>
      <w:pgSz w:w="11906" w:h="16838"/>
      <w:pgMar w:top="851" w:right="737" w:bottom="1134" w:left="1134"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1C11E8" w14:textId="77777777" w:rsidR="00ED67FF" w:rsidRDefault="00ED67FF">
      <w:pPr>
        <w:spacing w:after="0" w:line="240" w:lineRule="auto"/>
      </w:pPr>
      <w:r>
        <w:separator/>
      </w:r>
    </w:p>
  </w:endnote>
  <w:endnote w:type="continuationSeparator" w:id="0">
    <w:p w14:paraId="459E7C75" w14:textId="77777777" w:rsidR="00ED67FF" w:rsidRDefault="00ED67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16157817"/>
      <w:docPartObj>
        <w:docPartGallery w:val="Page Numbers (Bottom of Page)"/>
        <w:docPartUnique/>
      </w:docPartObj>
    </w:sdtPr>
    <w:sdtEndPr>
      <w:rPr>
        <w:sz w:val="20"/>
        <w:szCs w:val="20"/>
      </w:rPr>
    </w:sdtEndPr>
    <w:sdtContent>
      <w:p w14:paraId="62438162" w14:textId="0543DB14" w:rsidR="00ED67FF" w:rsidRPr="00AE4832" w:rsidRDefault="00ED67FF" w:rsidP="00AE4832">
        <w:pPr>
          <w:pStyle w:val="ab"/>
          <w:jc w:val="center"/>
          <w:rPr>
            <w:sz w:val="20"/>
            <w:szCs w:val="20"/>
          </w:rPr>
        </w:pPr>
        <w:r w:rsidRPr="00AE4832">
          <w:rPr>
            <w:sz w:val="20"/>
            <w:szCs w:val="20"/>
          </w:rPr>
          <w:fldChar w:fldCharType="begin"/>
        </w:r>
        <w:r w:rsidRPr="00AE4832">
          <w:rPr>
            <w:sz w:val="20"/>
            <w:szCs w:val="20"/>
          </w:rPr>
          <w:instrText>PAGE   \* MERGEFORMAT</w:instrText>
        </w:r>
        <w:r w:rsidRPr="00AE4832">
          <w:rPr>
            <w:sz w:val="20"/>
            <w:szCs w:val="20"/>
          </w:rPr>
          <w:fldChar w:fldCharType="separate"/>
        </w:r>
        <w:r w:rsidRPr="00AE4832">
          <w:rPr>
            <w:sz w:val="20"/>
            <w:szCs w:val="20"/>
          </w:rPr>
          <w:t>2</w:t>
        </w:r>
        <w:r w:rsidRPr="00AE4832">
          <w:rPr>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671513"/>
      <w:docPartObj>
        <w:docPartGallery w:val="Page Numbers (Bottom of Page)"/>
        <w:docPartUnique/>
      </w:docPartObj>
    </w:sdtPr>
    <w:sdtEndPr/>
    <w:sdtContent>
      <w:p w14:paraId="5E5737EE" w14:textId="2E1DA1E1" w:rsidR="00ED67FF" w:rsidRDefault="00ED67FF">
        <w:pPr>
          <w:pStyle w:val="ab"/>
          <w:jc w:val="center"/>
        </w:pPr>
        <w:r>
          <w:fldChar w:fldCharType="begin"/>
        </w:r>
        <w:r>
          <w:instrText>PAGE   \* MERGEFORMAT</w:instrText>
        </w:r>
        <w:r>
          <w:fldChar w:fldCharType="separate"/>
        </w:r>
        <w:r>
          <w:t>2</w:t>
        </w:r>
        <w:r>
          <w:fldChar w:fldCharType="end"/>
        </w:r>
      </w:p>
    </w:sdtContent>
  </w:sdt>
  <w:p w14:paraId="7F294F00" w14:textId="09AC67E3" w:rsidR="00ED67FF" w:rsidRPr="00EC2FCC" w:rsidRDefault="00ED67FF">
    <w:pPr>
      <w:pStyle w:val="ab"/>
      <w:jc w:val="center"/>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268C3F" w14:textId="77777777" w:rsidR="00ED67FF" w:rsidRDefault="00ED67FF">
      <w:pPr>
        <w:spacing w:after="0" w:line="240" w:lineRule="auto"/>
      </w:pPr>
      <w:r>
        <w:separator/>
      </w:r>
    </w:p>
  </w:footnote>
  <w:footnote w:type="continuationSeparator" w:id="0">
    <w:p w14:paraId="73F9D26B" w14:textId="77777777" w:rsidR="00ED67FF" w:rsidRDefault="00ED67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9039D7" w14:textId="77777777" w:rsidR="00ED67FF" w:rsidRDefault="00ED67FF" w:rsidP="005F37A7">
    <w:pPr>
      <w:pStyle w:val="a8"/>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3107C1DA" w14:textId="77777777" w:rsidR="00ED67FF" w:rsidRDefault="00ED67FF">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C828D1"/>
    <w:multiLevelType w:val="multilevel"/>
    <w:tmpl w:val="2B90C08E"/>
    <w:lvl w:ilvl="0">
      <w:start w:val="9"/>
      <w:numFmt w:val="decimal"/>
      <w:lvlText w:val="%1."/>
      <w:lvlJc w:val="left"/>
      <w:pPr>
        <w:ind w:left="360" w:hanging="360"/>
      </w:pPr>
    </w:lvl>
    <w:lvl w:ilvl="1">
      <w:start w:val="9"/>
      <w:numFmt w:val="decimal"/>
      <w:lvlText w:val="%1.%2."/>
      <w:lvlJc w:val="left"/>
      <w:pPr>
        <w:ind w:left="1770" w:hanging="360"/>
      </w:pPr>
    </w:lvl>
    <w:lvl w:ilvl="2">
      <w:start w:val="1"/>
      <w:numFmt w:val="decimal"/>
      <w:lvlText w:val="%1.%2.%3."/>
      <w:lvlJc w:val="left"/>
      <w:pPr>
        <w:ind w:left="3540" w:hanging="720"/>
      </w:pPr>
    </w:lvl>
    <w:lvl w:ilvl="3">
      <w:start w:val="1"/>
      <w:numFmt w:val="decimal"/>
      <w:lvlText w:val="%1.%2.%3.%4."/>
      <w:lvlJc w:val="left"/>
      <w:pPr>
        <w:ind w:left="4950" w:hanging="720"/>
      </w:pPr>
    </w:lvl>
    <w:lvl w:ilvl="4">
      <w:start w:val="1"/>
      <w:numFmt w:val="decimal"/>
      <w:lvlText w:val="%1.%2.%3.%4.%5."/>
      <w:lvlJc w:val="left"/>
      <w:pPr>
        <w:ind w:left="6720" w:hanging="1080"/>
      </w:pPr>
    </w:lvl>
    <w:lvl w:ilvl="5">
      <w:start w:val="1"/>
      <w:numFmt w:val="decimal"/>
      <w:lvlText w:val="%1.%2.%3.%4.%5.%6."/>
      <w:lvlJc w:val="left"/>
      <w:pPr>
        <w:ind w:left="8130" w:hanging="1080"/>
      </w:pPr>
    </w:lvl>
    <w:lvl w:ilvl="6">
      <w:start w:val="1"/>
      <w:numFmt w:val="decimal"/>
      <w:lvlText w:val="%1.%2.%3.%4.%5.%6.%7."/>
      <w:lvlJc w:val="left"/>
      <w:pPr>
        <w:ind w:left="9900" w:hanging="1440"/>
      </w:pPr>
    </w:lvl>
    <w:lvl w:ilvl="7">
      <w:start w:val="1"/>
      <w:numFmt w:val="decimal"/>
      <w:lvlText w:val="%1.%2.%3.%4.%5.%6.%7.%8."/>
      <w:lvlJc w:val="left"/>
      <w:pPr>
        <w:ind w:left="11310" w:hanging="1440"/>
      </w:pPr>
    </w:lvl>
    <w:lvl w:ilvl="8">
      <w:start w:val="1"/>
      <w:numFmt w:val="decimal"/>
      <w:lvlText w:val="%1.%2.%3.%4.%5.%6.%7.%8.%9."/>
      <w:lvlJc w:val="left"/>
      <w:pPr>
        <w:ind w:left="13080" w:hanging="1800"/>
      </w:pPr>
    </w:lvl>
  </w:abstractNum>
  <w:abstractNum w:abstractNumId="1" w15:restartNumberingAfterBreak="0">
    <w:nsid w:val="0A691C65"/>
    <w:multiLevelType w:val="multilevel"/>
    <w:tmpl w:val="9E8847F4"/>
    <w:lvl w:ilvl="0">
      <w:start w:val="1"/>
      <w:numFmt w:val="decimal"/>
      <w:lvlText w:val="%1."/>
      <w:lvlJc w:val="left"/>
      <w:pPr>
        <w:ind w:left="1080" w:hanging="360"/>
      </w:pPr>
      <w:rPr>
        <w:rFonts w:cs="Times New Roman" w:hint="default"/>
      </w:rPr>
    </w:lvl>
    <w:lvl w:ilvl="1">
      <w:start w:val="7"/>
      <w:numFmt w:val="decimal"/>
      <w:isLgl/>
      <w:lvlText w:val="%1.%2."/>
      <w:lvlJc w:val="left"/>
      <w:pPr>
        <w:ind w:left="1125" w:hanging="40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15:restartNumberingAfterBreak="0">
    <w:nsid w:val="0B560ED7"/>
    <w:multiLevelType w:val="hybridMultilevel"/>
    <w:tmpl w:val="09E8879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 w15:restartNumberingAfterBreak="0">
    <w:nsid w:val="0CB07894"/>
    <w:multiLevelType w:val="multilevel"/>
    <w:tmpl w:val="23249248"/>
    <w:lvl w:ilvl="0">
      <w:start w:val="5"/>
      <w:numFmt w:val="decimal"/>
      <w:lvlText w:val="%1."/>
      <w:lvlJc w:val="left"/>
      <w:pPr>
        <w:ind w:left="360" w:hanging="360"/>
      </w:pPr>
      <w:rPr>
        <w:rFonts w:hint="default"/>
      </w:rPr>
    </w:lvl>
    <w:lvl w:ilvl="1">
      <w:start w:val="8"/>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 w15:restartNumberingAfterBreak="0">
    <w:nsid w:val="0F8D41A4"/>
    <w:multiLevelType w:val="multilevel"/>
    <w:tmpl w:val="0464CEEC"/>
    <w:lvl w:ilvl="0">
      <w:start w:val="10"/>
      <w:numFmt w:val="decimal"/>
      <w:lvlText w:val="%1."/>
      <w:lvlJc w:val="left"/>
      <w:pPr>
        <w:ind w:left="560" w:hanging="560"/>
      </w:pPr>
      <w:rPr>
        <w:rFonts w:hint="default"/>
      </w:rPr>
    </w:lvl>
    <w:lvl w:ilvl="1">
      <w:start w:val="11"/>
      <w:numFmt w:val="decimal"/>
      <w:lvlText w:val="%1.%2."/>
      <w:lvlJc w:val="left"/>
      <w:pPr>
        <w:ind w:left="1970" w:hanging="56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3080" w:hanging="1800"/>
      </w:pPr>
      <w:rPr>
        <w:rFonts w:hint="default"/>
      </w:rPr>
    </w:lvl>
  </w:abstractNum>
  <w:abstractNum w:abstractNumId="5" w15:restartNumberingAfterBreak="0">
    <w:nsid w:val="1BDA414A"/>
    <w:multiLevelType w:val="hybridMultilevel"/>
    <w:tmpl w:val="C66E117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6" w15:restartNumberingAfterBreak="0">
    <w:nsid w:val="1F803949"/>
    <w:multiLevelType w:val="multilevel"/>
    <w:tmpl w:val="DB943E0C"/>
    <w:lvl w:ilvl="0">
      <w:start w:val="11"/>
      <w:numFmt w:val="decimal"/>
      <w:lvlText w:val="%1."/>
      <w:lvlJc w:val="left"/>
      <w:pPr>
        <w:ind w:left="600" w:hanging="600"/>
      </w:pPr>
      <w:rPr>
        <w:rFonts w:hint="default"/>
      </w:rPr>
    </w:lvl>
    <w:lvl w:ilvl="1">
      <w:start w:val="10"/>
      <w:numFmt w:val="decimal"/>
      <w:lvlText w:val="%1.%2."/>
      <w:lvlJc w:val="left"/>
      <w:pPr>
        <w:ind w:left="1680" w:hanging="60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7" w15:restartNumberingAfterBreak="0">
    <w:nsid w:val="27094267"/>
    <w:multiLevelType w:val="singleLevel"/>
    <w:tmpl w:val="6632F05E"/>
    <w:lvl w:ilvl="0">
      <w:start w:val="2"/>
      <w:numFmt w:val="decimal"/>
      <w:lvlText w:val="6.%1."/>
      <w:legacy w:legacy="1" w:legacySpace="0" w:legacyIndent="365"/>
      <w:lvlJc w:val="left"/>
      <w:pPr>
        <w:ind w:left="0" w:firstLine="0"/>
      </w:pPr>
      <w:rPr>
        <w:rFonts w:ascii="Times New Roman" w:hAnsi="Times New Roman" w:cs="Times New Roman" w:hint="default"/>
      </w:rPr>
    </w:lvl>
  </w:abstractNum>
  <w:abstractNum w:abstractNumId="8" w15:restartNumberingAfterBreak="0">
    <w:nsid w:val="2F743B93"/>
    <w:multiLevelType w:val="hybridMultilevel"/>
    <w:tmpl w:val="7BC48DF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F667856"/>
    <w:multiLevelType w:val="multilevel"/>
    <w:tmpl w:val="7812AC6C"/>
    <w:lvl w:ilvl="0">
      <w:start w:val="10"/>
      <w:numFmt w:val="decimal"/>
      <w:lvlText w:val="%1"/>
      <w:lvlJc w:val="left"/>
      <w:pPr>
        <w:ind w:left="670" w:hanging="670"/>
      </w:pPr>
      <w:rPr>
        <w:rFonts w:hint="default"/>
      </w:rPr>
    </w:lvl>
    <w:lvl w:ilvl="1">
      <w:start w:val="11"/>
      <w:numFmt w:val="decimal"/>
      <w:lvlText w:val="%1.%2"/>
      <w:lvlJc w:val="left"/>
      <w:pPr>
        <w:ind w:left="2080" w:hanging="670"/>
      </w:pPr>
      <w:rPr>
        <w:rFonts w:hint="default"/>
      </w:rPr>
    </w:lvl>
    <w:lvl w:ilvl="2">
      <w:start w:val="1"/>
      <w:numFmt w:val="decimal"/>
      <w:lvlText w:val="%1.%2.%3"/>
      <w:lvlJc w:val="left"/>
      <w:pPr>
        <w:ind w:left="3540" w:hanging="720"/>
      </w:pPr>
      <w:rPr>
        <w:rFonts w:hint="default"/>
      </w:rPr>
    </w:lvl>
    <w:lvl w:ilvl="3">
      <w:start w:val="1"/>
      <w:numFmt w:val="decimal"/>
      <w:lvlText w:val="%1.%2.%3.%4"/>
      <w:lvlJc w:val="left"/>
      <w:pPr>
        <w:ind w:left="4950" w:hanging="720"/>
      </w:pPr>
      <w:rPr>
        <w:rFonts w:hint="default"/>
      </w:rPr>
    </w:lvl>
    <w:lvl w:ilvl="4">
      <w:start w:val="1"/>
      <w:numFmt w:val="decimal"/>
      <w:lvlText w:val="%1.%2.%3.%4.%5"/>
      <w:lvlJc w:val="left"/>
      <w:pPr>
        <w:ind w:left="6720" w:hanging="1080"/>
      </w:pPr>
      <w:rPr>
        <w:rFonts w:hint="default"/>
      </w:rPr>
    </w:lvl>
    <w:lvl w:ilvl="5">
      <w:start w:val="1"/>
      <w:numFmt w:val="decimal"/>
      <w:lvlText w:val="%1.%2.%3.%4.%5.%6"/>
      <w:lvlJc w:val="left"/>
      <w:pPr>
        <w:ind w:left="8130" w:hanging="1080"/>
      </w:pPr>
      <w:rPr>
        <w:rFonts w:hint="default"/>
      </w:rPr>
    </w:lvl>
    <w:lvl w:ilvl="6">
      <w:start w:val="1"/>
      <w:numFmt w:val="decimal"/>
      <w:lvlText w:val="%1.%2.%3.%4.%5.%6.%7"/>
      <w:lvlJc w:val="left"/>
      <w:pPr>
        <w:ind w:left="9900" w:hanging="1440"/>
      </w:pPr>
      <w:rPr>
        <w:rFonts w:hint="default"/>
      </w:rPr>
    </w:lvl>
    <w:lvl w:ilvl="7">
      <w:start w:val="1"/>
      <w:numFmt w:val="decimal"/>
      <w:lvlText w:val="%1.%2.%3.%4.%5.%6.%7.%8"/>
      <w:lvlJc w:val="left"/>
      <w:pPr>
        <w:ind w:left="11310" w:hanging="1440"/>
      </w:pPr>
      <w:rPr>
        <w:rFonts w:hint="default"/>
      </w:rPr>
    </w:lvl>
    <w:lvl w:ilvl="8">
      <w:start w:val="1"/>
      <w:numFmt w:val="decimal"/>
      <w:lvlText w:val="%1.%2.%3.%4.%5.%6.%7.%8.%9"/>
      <w:lvlJc w:val="left"/>
      <w:pPr>
        <w:ind w:left="12720" w:hanging="1440"/>
      </w:pPr>
      <w:rPr>
        <w:rFonts w:hint="default"/>
      </w:rPr>
    </w:lvl>
  </w:abstractNum>
  <w:abstractNum w:abstractNumId="10" w15:restartNumberingAfterBreak="0">
    <w:nsid w:val="453B2AA2"/>
    <w:multiLevelType w:val="hybridMultilevel"/>
    <w:tmpl w:val="9D7891D2"/>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1" w15:restartNumberingAfterBreak="0">
    <w:nsid w:val="4F6D5EAF"/>
    <w:multiLevelType w:val="multilevel"/>
    <w:tmpl w:val="36F24B3E"/>
    <w:lvl w:ilvl="0">
      <w:start w:val="9"/>
      <w:numFmt w:val="decimal"/>
      <w:lvlText w:val="%1."/>
      <w:lvlJc w:val="left"/>
      <w:pPr>
        <w:ind w:left="360" w:hanging="360"/>
      </w:pPr>
      <w:rPr>
        <w:rFonts w:hint="default"/>
        <w:b w:val="0"/>
        <w:color w:val="000000"/>
      </w:rPr>
    </w:lvl>
    <w:lvl w:ilvl="1">
      <w:start w:val="9"/>
      <w:numFmt w:val="decimal"/>
      <w:lvlText w:val="%1.%2."/>
      <w:lvlJc w:val="left"/>
      <w:pPr>
        <w:ind w:left="1065" w:hanging="360"/>
      </w:pPr>
      <w:rPr>
        <w:rFonts w:hint="default"/>
        <w:b w:val="0"/>
        <w:color w:val="000000"/>
      </w:rPr>
    </w:lvl>
    <w:lvl w:ilvl="2">
      <w:start w:val="1"/>
      <w:numFmt w:val="decimal"/>
      <w:lvlText w:val="%1.%2.%3."/>
      <w:lvlJc w:val="left"/>
      <w:pPr>
        <w:ind w:left="2130" w:hanging="720"/>
      </w:pPr>
      <w:rPr>
        <w:rFonts w:hint="default"/>
        <w:b w:val="0"/>
        <w:color w:val="000000"/>
      </w:rPr>
    </w:lvl>
    <w:lvl w:ilvl="3">
      <w:start w:val="1"/>
      <w:numFmt w:val="decimal"/>
      <w:lvlText w:val="%1.%2.%3.%4."/>
      <w:lvlJc w:val="left"/>
      <w:pPr>
        <w:ind w:left="2835" w:hanging="720"/>
      </w:pPr>
      <w:rPr>
        <w:rFonts w:hint="default"/>
        <w:b w:val="0"/>
        <w:color w:val="000000"/>
      </w:rPr>
    </w:lvl>
    <w:lvl w:ilvl="4">
      <w:start w:val="1"/>
      <w:numFmt w:val="decimal"/>
      <w:lvlText w:val="%1.%2.%3.%4.%5."/>
      <w:lvlJc w:val="left"/>
      <w:pPr>
        <w:ind w:left="3900" w:hanging="1080"/>
      </w:pPr>
      <w:rPr>
        <w:rFonts w:hint="default"/>
        <w:b w:val="0"/>
        <w:color w:val="000000"/>
      </w:rPr>
    </w:lvl>
    <w:lvl w:ilvl="5">
      <w:start w:val="1"/>
      <w:numFmt w:val="decimal"/>
      <w:lvlText w:val="%1.%2.%3.%4.%5.%6."/>
      <w:lvlJc w:val="left"/>
      <w:pPr>
        <w:ind w:left="4605" w:hanging="1080"/>
      </w:pPr>
      <w:rPr>
        <w:rFonts w:hint="default"/>
        <w:b w:val="0"/>
        <w:color w:val="000000"/>
      </w:rPr>
    </w:lvl>
    <w:lvl w:ilvl="6">
      <w:start w:val="1"/>
      <w:numFmt w:val="decimal"/>
      <w:lvlText w:val="%1.%2.%3.%4.%5.%6.%7."/>
      <w:lvlJc w:val="left"/>
      <w:pPr>
        <w:ind w:left="5670" w:hanging="1440"/>
      </w:pPr>
      <w:rPr>
        <w:rFonts w:hint="default"/>
        <w:b w:val="0"/>
        <w:color w:val="000000"/>
      </w:rPr>
    </w:lvl>
    <w:lvl w:ilvl="7">
      <w:start w:val="1"/>
      <w:numFmt w:val="decimal"/>
      <w:lvlText w:val="%1.%2.%3.%4.%5.%6.%7.%8."/>
      <w:lvlJc w:val="left"/>
      <w:pPr>
        <w:ind w:left="6375" w:hanging="1440"/>
      </w:pPr>
      <w:rPr>
        <w:rFonts w:hint="default"/>
        <w:b w:val="0"/>
        <w:color w:val="000000"/>
      </w:rPr>
    </w:lvl>
    <w:lvl w:ilvl="8">
      <w:start w:val="1"/>
      <w:numFmt w:val="decimal"/>
      <w:lvlText w:val="%1.%2.%3.%4.%5.%6.%7.%8.%9."/>
      <w:lvlJc w:val="left"/>
      <w:pPr>
        <w:ind w:left="7440" w:hanging="1800"/>
      </w:pPr>
      <w:rPr>
        <w:rFonts w:hint="default"/>
        <w:b w:val="0"/>
        <w:color w:val="000000"/>
      </w:rPr>
    </w:lvl>
  </w:abstractNum>
  <w:abstractNum w:abstractNumId="12" w15:restartNumberingAfterBreak="0">
    <w:nsid w:val="6A1E4B16"/>
    <w:multiLevelType w:val="hybridMultilevel"/>
    <w:tmpl w:val="A7D05BEA"/>
    <w:lvl w:ilvl="0" w:tplc="04190001">
      <w:start w:val="1"/>
      <w:numFmt w:val="bullet"/>
      <w:lvlText w:val=""/>
      <w:lvlJc w:val="left"/>
      <w:pPr>
        <w:ind w:left="1446" w:hanging="360"/>
      </w:pPr>
      <w:rPr>
        <w:rFonts w:ascii="Symbol" w:hAnsi="Symbol" w:hint="default"/>
      </w:rPr>
    </w:lvl>
    <w:lvl w:ilvl="1" w:tplc="04190003" w:tentative="1">
      <w:start w:val="1"/>
      <w:numFmt w:val="bullet"/>
      <w:lvlText w:val="o"/>
      <w:lvlJc w:val="left"/>
      <w:pPr>
        <w:ind w:left="2166" w:hanging="360"/>
      </w:pPr>
      <w:rPr>
        <w:rFonts w:ascii="Courier New" w:hAnsi="Courier New" w:cs="Courier New" w:hint="default"/>
      </w:rPr>
    </w:lvl>
    <w:lvl w:ilvl="2" w:tplc="04190005" w:tentative="1">
      <w:start w:val="1"/>
      <w:numFmt w:val="bullet"/>
      <w:lvlText w:val=""/>
      <w:lvlJc w:val="left"/>
      <w:pPr>
        <w:ind w:left="2886" w:hanging="360"/>
      </w:pPr>
      <w:rPr>
        <w:rFonts w:ascii="Wingdings" w:hAnsi="Wingdings" w:hint="default"/>
      </w:rPr>
    </w:lvl>
    <w:lvl w:ilvl="3" w:tplc="04190001" w:tentative="1">
      <w:start w:val="1"/>
      <w:numFmt w:val="bullet"/>
      <w:lvlText w:val=""/>
      <w:lvlJc w:val="left"/>
      <w:pPr>
        <w:ind w:left="3606" w:hanging="360"/>
      </w:pPr>
      <w:rPr>
        <w:rFonts w:ascii="Symbol" w:hAnsi="Symbol" w:hint="default"/>
      </w:rPr>
    </w:lvl>
    <w:lvl w:ilvl="4" w:tplc="04190003" w:tentative="1">
      <w:start w:val="1"/>
      <w:numFmt w:val="bullet"/>
      <w:lvlText w:val="o"/>
      <w:lvlJc w:val="left"/>
      <w:pPr>
        <w:ind w:left="4326" w:hanging="360"/>
      </w:pPr>
      <w:rPr>
        <w:rFonts w:ascii="Courier New" w:hAnsi="Courier New" w:cs="Courier New" w:hint="default"/>
      </w:rPr>
    </w:lvl>
    <w:lvl w:ilvl="5" w:tplc="04190005" w:tentative="1">
      <w:start w:val="1"/>
      <w:numFmt w:val="bullet"/>
      <w:lvlText w:val=""/>
      <w:lvlJc w:val="left"/>
      <w:pPr>
        <w:ind w:left="5046" w:hanging="360"/>
      </w:pPr>
      <w:rPr>
        <w:rFonts w:ascii="Wingdings" w:hAnsi="Wingdings" w:hint="default"/>
      </w:rPr>
    </w:lvl>
    <w:lvl w:ilvl="6" w:tplc="04190001" w:tentative="1">
      <w:start w:val="1"/>
      <w:numFmt w:val="bullet"/>
      <w:lvlText w:val=""/>
      <w:lvlJc w:val="left"/>
      <w:pPr>
        <w:ind w:left="5766" w:hanging="360"/>
      </w:pPr>
      <w:rPr>
        <w:rFonts w:ascii="Symbol" w:hAnsi="Symbol" w:hint="default"/>
      </w:rPr>
    </w:lvl>
    <w:lvl w:ilvl="7" w:tplc="04190003" w:tentative="1">
      <w:start w:val="1"/>
      <w:numFmt w:val="bullet"/>
      <w:lvlText w:val="o"/>
      <w:lvlJc w:val="left"/>
      <w:pPr>
        <w:ind w:left="6486" w:hanging="360"/>
      </w:pPr>
      <w:rPr>
        <w:rFonts w:ascii="Courier New" w:hAnsi="Courier New" w:cs="Courier New" w:hint="default"/>
      </w:rPr>
    </w:lvl>
    <w:lvl w:ilvl="8" w:tplc="04190005" w:tentative="1">
      <w:start w:val="1"/>
      <w:numFmt w:val="bullet"/>
      <w:lvlText w:val=""/>
      <w:lvlJc w:val="left"/>
      <w:pPr>
        <w:ind w:left="7206" w:hanging="360"/>
      </w:pPr>
      <w:rPr>
        <w:rFonts w:ascii="Wingdings" w:hAnsi="Wingdings" w:hint="default"/>
      </w:rPr>
    </w:lvl>
  </w:abstractNum>
  <w:num w:numId="1">
    <w:abstractNumId w:val="1"/>
  </w:num>
  <w:num w:numId="2">
    <w:abstractNumId w:val="10"/>
  </w:num>
  <w:num w:numId="3">
    <w:abstractNumId w:val="5"/>
  </w:num>
  <w:num w:numId="4">
    <w:abstractNumId w:val="8"/>
  </w:num>
  <w:num w:numId="5">
    <w:abstractNumId w:val="12"/>
  </w:num>
  <w:num w:numId="6">
    <w:abstractNumId w:val="2"/>
  </w:num>
  <w:num w:numId="7">
    <w:abstractNumId w:val="11"/>
  </w:num>
  <w:num w:numId="8">
    <w:abstractNumId w:val="0"/>
    <w:lvlOverride w:ilvl="0">
      <w:startOverride w:val="9"/>
    </w:lvlOverride>
    <w:lvlOverride w:ilvl="1">
      <w:startOverride w:val="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9"/>
  </w:num>
  <w:num w:numId="11">
    <w:abstractNumId w:val="7"/>
    <w:lvlOverride w:ilvl="0">
      <w:startOverride w:val="2"/>
    </w:lvlOverride>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characterSpacingControl w:val="doNotCompress"/>
  <w:hdrShapeDefaults>
    <o:shapedefaults v:ext="edit" spidmax="1290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5A4"/>
    <w:rsid w:val="00002558"/>
    <w:rsid w:val="00004CD6"/>
    <w:rsid w:val="00007841"/>
    <w:rsid w:val="00010CCA"/>
    <w:rsid w:val="000154A0"/>
    <w:rsid w:val="00016AEC"/>
    <w:rsid w:val="0002284B"/>
    <w:rsid w:val="00046B1F"/>
    <w:rsid w:val="00055A3F"/>
    <w:rsid w:val="0006170D"/>
    <w:rsid w:val="00063300"/>
    <w:rsid w:val="00064A85"/>
    <w:rsid w:val="0009129D"/>
    <w:rsid w:val="00093274"/>
    <w:rsid w:val="000A0207"/>
    <w:rsid w:val="000A4693"/>
    <w:rsid w:val="000A5EE9"/>
    <w:rsid w:val="000B1372"/>
    <w:rsid w:val="000B76A0"/>
    <w:rsid w:val="000C0DD1"/>
    <w:rsid w:val="000C1F81"/>
    <w:rsid w:val="000C54F8"/>
    <w:rsid w:val="000D21F0"/>
    <w:rsid w:val="000D3B57"/>
    <w:rsid w:val="000D62BC"/>
    <w:rsid w:val="000D718C"/>
    <w:rsid w:val="000F0BC8"/>
    <w:rsid w:val="000F73F4"/>
    <w:rsid w:val="00100BAF"/>
    <w:rsid w:val="00102C25"/>
    <w:rsid w:val="00107902"/>
    <w:rsid w:val="00107CFE"/>
    <w:rsid w:val="00121E0F"/>
    <w:rsid w:val="0012746C"/>
    <w:rsid w:val="00130D83"/>
    <w:rsid w:val="00131243"/>
    <w:rsid w:val="00133427"/>
    <w:rsid w:val="001411ED"/>
    <w:rsid w:val="00144E29"/>
    <w:rsid w:val="00151A01"/>
    <w:rsid w:val="00160DBA"/>
    <w:rsid w:val="00166B54"/>
    <w:rsid w:val="00171A90"/>
    <w:rsid w:val="00172A50"/>
    <w:rsid w:val="00177DE0"/>
    <w:rsid w:val="00190178"/>
    <w:rsid w:val="001A717F"/>
    <w:rsid w:val="001B2EFA"/>
    <w:rsid w:val="001B62EF"/>
    <w:rsid w:val="001B7CEA"/>
    <w:rsid w:val="001C3073"/>
    <w:rsid w:val="001C7BCA"/>
    <w:rsid w:val="001D4F8E"/>
    <w:rsid w:val="001D6D77"/>
    <w:rsid w:val="001E0969"/>
    <w:rsid w:val="001E2C1C"/>
    <w:rsid w:val="001E3C87"/>
    <w:rsid w:val="001E7AC4"/>
    <w:rsid w:val="001F588D"/>
    <w:rsid w:val="002015CD"/>
    <w:rsid w:val="0020175E"/>
    <w:rsid w:val="0020234F"/>
    <w:rsid w:val="00211901"/>
    <w:rsid w:val="00212BD4"/>
    <w:rsid w:val="002245A4"/>
    <w:rsid w:val="002510DE"/>
    <w:rsid w:val="00252BAE"/>
    <w:rsid w:val="00252E01"/>
    <w:rsid w:val="00270762"/>
    <w:rsid w:val="00297FDA"/>
    <w:rsid w:val="002A09DB"/>
    <w:rsid w:val="002A5CD5"/>
    <w:rsid w:val="002C0A35"/>
    <w:rsid w:val="002D163B"/>
    <w:rsid w:val="002E2CAC"/>
    <w:rsid w:val="002E761E"/>
    <w:rsid w:val="002F020B"/>
    <w:rsid w:val="00302AFD"/>
    <w:rsid w:val="003038E0"/>
    <w:rsid w:val="00304A2B"/>
    <w:rsid w:val="0031651E"/>
    <w:rsid w:val="003168B9"/>
    <w:rsid w:val="00321090"/>
    <w:rsid w:val="00324A13"/>
    <w:rsid w:val="00327B70"/>
    <w:rsid w:val="00331474"/>
    <w:rsid w:val="00335F6B"/>
    <w:rsid w:val="00336DD8"/>
    <w:rsid w:val="00354213"/>
    <w:rsid w:val="00373930"/>
    <w:rsid w:val="00374A70"/>
    <w:rsid w:val="003805FA"/>
    <w:rsid w:val="00380E9A"/>
    <w:rsid w:val="00381D41"/>
    <w:rsid w:val="00382989"/>
    <w:rsid w:val="003923C3"/>
    <w:rsid w:val="00394C4F"/>
    <w:rsid w:val="003A0848"/>
    <w:rsid w:val="003A1CB5"/>
    <w:rsid w:val="003A28A6"/>
    <w:rsid w:val="003A5FA4"/>
    <w:rsid w:val="003B3C71"/>
    <w:rsid w:val="003B3FA1"/>
    <w:rsid w:val="003C0B52"/>
    <w:rsid w:val="003C3B8A"/>
    <w:rsid w:val="003C51BD"/>
    <w:rsid w:val="003C5E17"/>
    <w:rsid w:val="003C6A08"/>
    <w:rsid w:val="003D1199"/>
    <w:rsid w:val="003D18FA"/>
    <w:rsid w:val="003E2888"/>
    <w:rsid w:val="003F17B2"/>
    <w:rsid w:val="0042687C"/>
    <w:rsid w:val="004448DA"/>
    <w:rsid w:val="00452DB0"/>
    <w:rsid w:val="00453CE7"/>
    <w:rsid w:val="00457B3F"/>
    <w:rsid w:val="00467B22"/>
    <w:rsid w:val="00482B70"/>
    <w:rsid w:val="00484573"/>
    <w:rsid w:val="004A1A8E"/>
    <w:rsid w:val="004C023A"/>
    <w:rsid w:val="004C5A80"/>
    <w:rsid w:val="004D1FDB"/>
    <w:rsid w:val="004E061C"/>
    <w:rsid w:val="004E2351"/>
    <w:rsid w:val="004E3DB3"/>
    <w:rsid w:val="004E7308"/>
    <w:rsid w:val="004F1E17"/>
    <w:rsid w:val="004F5768"/>
    <w:rsid w:val="004F7939"/>
    <w:rsid w:val="00530D07"/>
    <w:rsid w:val="00532FDF"/>
    <w:rsid w:val="0053362A"/>
    <w:rsid w:val="00540C72"/>
    <w:rsid w:val="00541608"/>
    <w:rsid w:val="005534A1"/>
    <w:rsid w:val="00560B3C"/>
    <w:rsid w:val="005768CD"/>
    <w:rsid w:val="00576C6F"/>
    <w:rsid w:val="00581108"/>
    <w:rsid w:val="00581E1A"/>
    <w:rsid w:val="00584BF0"/>
    <w:rsid w:val="00593F23"/>
    <w:rsid w:val="005C296B"/>
    <w:rsid w:val="005C6550"/>
    <w:rsid w:val="005C745E"/>
    <w:rsid w:val="005C7A32"/>
    <w:rsid w:val="005D0B40"/>
    <w:rsid w:val="005D5997"/>
    <w:rsid w:val="005E3184"/>
    <w:rsid w:val="005E3796"/>
    <w:rsid w:val="005E4FDB"/>
    <w:rsid w:val="005F15C7"/>
    <w:rsid w:val="005F37A7"/>
    <w:rsid w:val="00600E49"/>
    <w:rsid w:val="00602713"/>
    <w:rsid w:val="0061170C"/>
    <w:rsid w:val="0061682B"/>
    <w:rsid w:val="0062248F"/>
    <w:rsid w:val="00624F05"/>
    <w:rsid w:val="00624F9B"/>
    <w:rsid w:val="00627406"/>
    <w:rsid w:val="006341BE"/>
    <w:rsid w:val="00642428"/>
    <w:rsid w:val="00644C68"/>
    <w:rsid w:val="006451D1"/>
    <w:rsid w:val="00647907"/>
    <w:rsid w:val="0065434D"/>
    <w:rsid w:val="00654BD0"/>
    <w:rsid w:val="00664ABA"/>
    <w:rsid w:val="00685B69"/>
    <w:rsid w:val="006A76C6"/>
    <w:rsid w:val="006B15F7"/>
    <w:rsid w:val="006B2FBE"/>
    <w:rsid w:val="006B6CE6"/>
    <w:rsid w:val="006D0CC3"/>
    <w:rsid w:val="006D25D2"/>
    <w:rsid w:val="006F473B"/>
    <w:rsid w:val="006F79F5"/>
    <w:rsid w:val="00702AF8"/>
    <w:rsid w:val="00704592"/>
    <w:rsid w:val="00712E49"/>
    <w:rsid w:val="0071356D"/>
    <w:rsid w:val="00714048"/>
    <w:rsid w:val="00714B7C"/>
    <w:rsid w:val="0071785E"/>
    <w:rsid w:val="0072076A"/>
    <w:rsid w:val="00727D2C"/>
    <w:rsid w:val="007403F5"/>
    <w:rsid w:val="00743300"/>
    <w:rsid w:val="0074602E"/>
    <w:rsid w:val="0075302D"/>
    <w:rsid w:val="00756433"/>
    <w:rsid w:val="00764925"/>
    <w:rsid w:val="007700BB"/>
    <w:rsid w:val="007704E6"/>
    <w:rsid w:val="007771CC"/>
    <w:rsid w:val="00781399"/>
    <w:rsid w:val="0078270E"/>
    <w:rsid w:val="00782FDB"/>
    <w:rsid w:val="007901B7"/>
    <w:rsid w:val="00795191"/>
    <w:rsid w:val="00796E3C"/>
    <w:rsid w:val="007A1FC0"/>
    <w:rsid w:val="007A4F12"/>
    <w:rsid w:val="007A63B5"/>
    <w:rsid w:val="007B0D7D"/>
    <w:rsid w:val="007B39D5"/>
    <w:rsid w:val="007B56FF"/>
    <w:rsid w:val="007C2F68"/>
    <w:rsid w:val="007C714A"/>
    <w:rsid w:val="007C7492"/>
    <w:rsid w:val="007D2564"/>
    <w:rsid w:val="007D321C"/>
    <w:rsid w:val="007D540C"/>
    <w:rsid w:val="007D5D84"/>
    <w:rsid w:val="007E009D"/>
    <w:rsid w:val="007E4232"/>
    <w:rsid w:val="007E478C"/>
    <w:rsid w:val="007F5AD0"/>
    <w:rsid w:val="007F619C"/>
    <w:rsid w:val="008116C9"/>
    <w:rsid w:val="00817535"/>
    <w:rsid w:val="0082117A"/>
    <w:rsid w:val="008219C7"/>
    <w:rsid w:val="00825BF7"/>
    <w:rsid w:val="0083159D"/>
    <w:rsid w:val="00832E54"/>
    <w:rsid w:val="00835B24"/>
    <w:rsid w:val="00837F2D"/>
    <w:rsid w:val="00840424"/>
    <w:rsid w:val="00843510"/>
    <w:rsid w:val="008474DD"/>
    <w:rsid w:val="00857B0F"/>
    <w:rsid w:val="00860C37"/>
    <w:rsid w:val="00867201"/>
    <w:rsid w:val="0086766C"/>
    <w:rsid w:val="00873318"/>
    <w:rsid w:val="008738DA"/>
    <w:rsid w:val="00873F6D"/>
    <w:rsid w:val="0088431F"/>
    <w:rsid w:val="008853C7"/>
    <w:rsid w:val="00893309"/>
    <w:rsid w:val="00895AA9"/>
    <w:rsid w:val="008A708B"/>
    <w:rsid w:val="008B1800"/>
    <w:rsid w:val="008C52DE"/>
    <w:rsid w:val="008D1CE6"/>
    <w:rsid w:val="008D3553"/>
    <w:rsid w:val="008D76D9"/>
    <w:rsid w:val="008E0648"/>
    <w:rsid w:val="008F5566"/>
    <w:rsid w:val="009003B1"/>
    <w:rsid w:val="00910663"/>
    <w:rsid w:val="00930108"/>
    <w:rsid w:val="00930705"/>
    <w:rsid w:val="00935DE0"/>
    <w:rsid w:val="0094325F"/>
    <w:rsid w:val="009454EF"/>
    <w:rsid w:val="00945C0F"/>
    <w:rsid w:val="00962872"/>
    <w:rsid w:val="009736C9"/>
    <w:rsid w:val="009840B3"/>
    <w:rsid w:val="009924AE"/>
    <w:rsid w:val="009B0B0B"/>
    <w:rsid w:val="009B7CF3"/>
    <w:rsid w:val="009E4126"/>
    <w:rsid w:val="00A058B9"/>
    <w:rsid w:val="00A05A96"/>
    <w:rsid w:val="00A0633B"/>
    <w:rsid w:val="00A110FF"/>
    <w:rsid w:val="00A1437C"/>
    <w:rsid w:val="00A152AA"/>
    <w:rsid w:val="00A2558F"/>
    <w:rsid w:val="00A46E0A"/>
    <w:rsid w:val="00A53AAF"/>
    <w:rsid w:val="00A53D0A"/>
    <w:rsid w:val="00A565A1"/>
    <w:rsid w:val="00A60748"/>
    <w:rsid w:val="00A7034D"/>
    <w:rsid w:val="00A7449F"/>
    <w:rsid w:val="00A76473"/>
    <w:rsid w:val="00A86201"/>
    <w:rsid w:val="00A87525"/>
    <w:rsid w:val="00A92EEC"/>
    <w:rsid w:val="00A97DA5"/>
    <w:rsid w:val="00AA0F2F"/>
    <w:rsid w:val="00AB64F6"/>
    <w:rsid w:val="00AB78B8"/>
    <w:rsid w:val="00AE2546"/>
    <w:rsid w:val="00AE4832"/>
    <w:rsid w:val="00AF2EC0"/>
    <w:rsid w:val="00B03C34"/>
    <w:rsid w:val="00B10EB4"/>
    <w:rsid w:val="00B2133E"/>
    <w:rsid w:val="00B274D7"/>
    <w:rsid w:val="00B354AF"/>
    <w:rsid w:val="00B474F3"/>
    <w:rsid w:val="00B479C6"/>
    <w:rsid w:val="00B51C32"/>
    <w:rsid w:val="00B83C4B"/>
    <w:rsid w:val="00B84DEA"/>
    <w:rsid w:val="00B95C75"/>
    <w:rsid w:val="00BA1021"/>
    <w:rsid w:val="00BA18A5"/>
    <w:rsid w:val="00BA59B6"/>
    <w:rsid w:val="00BB1FE9"/>
    <w:rsid w:val="00BB5F05"/>
    <w:rsid w:val="00BC148B"/>
    <w:rsid w:val="00BC3B97"/>
    <w:rsid w:val="00BD235B"/>
    <w:rsid w:val="00BD2C33"/>
    <w:rsid w:val="00BD3C5B"/>
    <w:rsid w:val="00BD4964"/>
    <w:rsid w:val="00BD6B0F"/>
    <w:rsid w:val="00BE13CB"/>
    <w:rsid w:val="00BE5AC8"/>
    <w:rsid w:val="00BF1583"/>
    <w:rsid w:val="00BF1F06"/>
    <w:rsid w:val="00BF5AEC"/>
    <w:rsid w:val="00C05DF0"/>
    <w:rsid w:val="00C112AD"/>
    <w:rsid w:val="00C35A48"/>
    <w:rsid w:val="00C37832"/>
    <w:rsid w:val="00C40272"/>
    <w:rsid w:val="00C44B40"/>
    <w:rsid w:val="00C46A9E"/>
    <w:rsid w:val="00C57DCB"/>
    <w:rsid w:val="00C628AE"/>
    <w:rsid w:val="00C63317"/>
    <w:rsid w:val="00C679B7"/>
    <w:rsid w:val="00C705BE"/>
    <w:rsid w:val="00C7299A"/>
    <w:rsid w:val="00C8372A"/>
    <w:rsid w:val="00C924FE"/>
    <w:rsid w:val="00C92F6C"/>
    <w:rsid w:val="00C955E3"/>
    <w:rsid w:val="00CA5A47"/>
    <w:rsid w:val="00CB5585"/>
    <w:rsid w:val="00CC2197"/>
    <w:rsid w:val="00CC3C3B"/>
    <w:rsid w:val="00CC4995"/>
    <w:rsid w:val="00CD31B8"/>
    <w:rsid w:val="00CD43B8"/>
    <w:rsid w:val="00CD72E1"/>
    <w:rsid w:val="00CE2B07"/>
    <w:rsid w:val="00CF15DE"/>
    <w:rsid w:val="00CF28EB"/>
    <w:rsid w:val="00CF2AC7"/>
    <w:rsid w:val="00D0263D"/>
    <w:rsid w:val="00D02F2E"/>
    <w:rsid w:val="00D10340"/>
    <w:rsid w:val="00D20B12"/>
    <w:rsid w:val="00D21A19"/>
    <w:rsid w:val="00D35BB2"/>
    <w:rsid w:val="00D46400"/>
    <w:rsid w:val="00D53537"/>
    <w:rsid w:val="00D60E52"/>
    <w:rsid w:val="00D74F20"/>
    <w:rsid w:val="00D81B18"/>
    <w:rsid w:val="00D82221"/>
    <w:rsid w:val="00D85F7A"/>
    <w:rsid w:val="00D92C57"/>
    <w:rsid w:val="00D96C1A"/>
    <w:rsid w:val="00DA6632"/>
    <w:rsid w:val="00DB31D5"/>
    <w:rsid w:val="00DB6C31"/>
    <w:rsid w:val="00DC2E7F"/>
    <w:rsid w:val="00DC3E56"/>
    <w:rsid w:val="00DC55CB"/>
    <w:rsid w:val="00DC6484"/>
    <w:rsid w:val="00DD0290"/>
    <w:rsid w:val="00DD563D"/>
    <w:rsid w:val="00DD64C3"/>
    <w:rsid w:val="00DE0842"/>
    <w:rsid w:val="00DE3563"/>
    <w:rsid w:val="00DE4CCA"/>
    <w:rsid w:val="00DF3345"/>
    <w:rsid w:val="00DF492A"/>
    <w:rsid w:val="00DF6C6D"/>
    <w:rsid w:val="00E01D4C"/>
    <w:rsid w:val="00E05EEC"/>
    <w:rsid w:val="00E108DD"/>
    <w:rsid w:val="00E13A52"/>
    <w:rsid w:val="00E13DFD"/>
    <w:rsid w:val="00E13EBC"/>
    <w:rsid w:val="00E17866"/>
    <w:rsid w:val="00E20343"/>
    <w:rsid w:val="00E21529"/>
    <w:rsid w:val="00E217CA"/>
    <w:rsid w:val="00E306A8"/>
    <w:rsid w:val="00E405E8"/>
    <w:rsid w:val="00E5775D"/>
    <w:rsid w:val="00E654F3"/>
    <w:rsid w:val="00E77B02"/>
    <w:rsid w:val="00E91791"/>
    <w:rsid w:val="00EA2951"/>
    <w:rsid w:val="00EA34D3"/>
    <w:rsid w:val="00EA69F6"/>
    <w:rsid w:val="00EB2AF3"/>
    <w:rsid w:val="00EB392A"/>
    <w:rsid w:val="00EB48B9"/>
    <w:rsid w:val="00EC0B47"/>
    <w:rsid w:val="00EC2FCC"/>
    <w:rsid w:val="00EC35A4"/>
    <w:rsid w:val="00ED3EF5"/>
    <w:rsid w:val="00ED5012"/>
    <w:rsid w:val="00ED67FF"/>
    <w:rsid w:val="00EE4095"/>
    <w:rsid w:val="00EF1F7D"/>
    <w:rsid w:val="00EF29F1"/>
    <w:rsid w:val="00EF3DA3"/>
    <w:rsid w:val="00EF720A"/>
    <w:rsid w:val="00F03E6C"/>
    <w:rsid w:val="00F12F8F"/>
    <w:rsid w:val="00F15A12"/>
    <w:rsid w:val="00F1781B"/>
    <w:rsid w:val="00F24200"/>
    <w:rsid w:val="00F30144"/>
    <w:rsid w:val="00F32734"/>
    <w:rsid w:val="00F32F11"/>
    <w:rsid w:val="00F362BF"/>
    <w:rsid w:val="00F40819"/>
    <w:rsid w:val="00F42DCB"/>
    <w:rsid w:val="00F4411D"/>
    <w:rsid w:val="00F45BBB"/>
    <w:rsid w:val="00F50473"/>
    <w:rsid w:val="00F50812"/>
    <w:rsid w:val="00F5084E"/>
    <w:rsid w:val="00F51B9D"/>
    <w:rsid w:val="00F56D45"/>
    <w:rsid w:val="00F65D54"/>
    <w:rsid w:val="00F702DA"/>
    <w:rsid w:val="00F75E4F"/>
    <w:rsid w:val="00F771BF"/>
    <w:rsid w:val="00F82DE0"/>
    <w:rsid w:val="00F8504D"/>
    <w:rsid w:val="00F95F93"/>
    <w:rsid w:val="00FA3BA7"/>
    <w:rsid w:val="00FA53A7"/>
    <w:rsid w:val="00FB0329"/>
    <w:rsid w:val="00FB3F89"/>
    <w:rsid w:val="00FC2FFD"/>
    <w:rsid w:val="00FD00BB"/>
    <w:rsid w:val="00FD3EC6"/>
    <w:rsid w:val="00FD7D91"/>
    <w:rsid w:val="00FE196C"/>
    <w:rsid w:val="00FE6AA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9025"/>
    <o:shapelayout v:ext="edit">
      <o:idmap v:ext="edit" data="1"/>
    </o:shapelayout>
  </w:shapeDefaults>
  <w:decimalSymbol w:val=","/>
  <w:listSeparator w:val=";"/>
  <w14:docId w14:val="630CBAC0"/>
  <w15:chartTrackingRefBased/>
  <w15:docId w15:val="{668A649F-F59A-4A2B-80C9-C917F8B98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6">
    <w:name w:val="heading 6"/>
    <w:basedOn w:val="a"/>
    <w:next w:val="a"/>
    <w:link w:val="60"/>
    <w:uiPriority w:val="99"/>
    <w:qFormat/>
    <w:rsid w:val="002245A4"/>
    <w:pPr>
      <w:spacing w:before="240" w:after="60" w:line="240" w:lineRule="auto"/>
      <w:outlineLvl w:val="5"/>
    </w:pPr>
    <w:rPr>
      <w:rFonts w:ascii="Times New Roman" w:eastAsia="Times New Roman" w:hAnsi="Times New Roman" w:cs="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60">
    <w:name w:val="Заголовок 6 Знак"/>
    <w:basedOn w:val="a0"/>
    <w:link w:val="6"/>
    <w:uiPriority w:val="99"/>
    <w:rsid w:val="002245A4"/>
    <w:rPr>
      <w:rFonts w:ascii="Times New Roman" w:eastAsia="Times New Roman" w:hAnsi="Times New Roman" w:cs="Times New Roman"/>
      <w:b/>
      <w:bCs/>
      <w:lang w:eastAsia="ru-RU"/>
    </w:rPr>
  </w:style>
  <w:style w:type="paragraph" w:styleId="a3">
    <w:name w:val="Body Text Indent"/>
    <w:basedOn w:val="a"/>
    <w:link w:val="a4"/>
    <w:uiPriority w:val="99"/>
    <w:rsid w:val="002245A4"/>
    <w:pPr>
      <w:spacing w:after="0" w:line="240" w:lineRule="auto"/>
      <w:ind w:firstLine="900"/>
    </w:pPr>
    <w:rPr>
      <w:rFonts w:ascii="Times New Roman" w:eastAsia="Times New Roman" w:hAnsi="Times New Roman" w:cs="Times New Roman"/>
      <w:sz w:val="28"/>
      <w:szCs w:val="24"/>
      <w:lang w:eastAsia="ru-RU"/>
    </w:rPr>
  </w:style>
  <w:style w:type="character" w:customStyle="1" w:styleId="a4">
    <w:name w:val="Основной текст с отступом Знак"/>
    <w:basedOn w:val="a0"/>
    <w:link w:val="a3"/>
    <w:uiPriority w:val="99"/>
    <w:rsid w:val="002245A4"/>
    <w:rPr>
      <w:rFonts w:ascii="Times New Roman" w:eastAsia="Times New Roman" w:hAnsi="Times New Roman" w:cs="Times New Roman"/>
      <w:sz w:val="28"/>
      <w:szCs w:val="24"/>
      <w:lang w:eastAsia="ru-RU"/>
    </w:rPr>
  </w:style>
  <w:style w:type="paragraph" w:styleId="2">
    <w:name w:val="Body Text Indent 2"/>
    <w:basedOn w:val="a"/>
    <w:link w:val="20"/>
    <w:uiPriority w:val="99"/>
    <w:rsid w:val="002245A4"/>
    <w:pPr>
      <w:spacing w:after="120" w:line="480" w:lineRule="auto"/>
      <w:ind w:left="283"/>
    </w:pPr>
    <w:rPr>
      <w:rFonts w:ascii="Times New Roman" w:eastAsia="Times New Roman" w:hAnsi="Times New Roman" w:cs="Times New Roman"/>
      <w:sz w:val="24"/>
      <w:szCs w:val="24"/>
      <w:lang w:eastAsia="ru-RU"/>
    </w:rPr>
  </w:style>
  <w:style w:type="character" w:customStyle="1" w:styleId="20">
    <w:name w:val="Основной текст с отступом 2 Знак"/>
    <w:basedOn w:val="a0"/>
    <w:link w:val="2"/>
    <w:uiPriority w:val="99"/>
    <w:rsid w:val="002245A4"/>
    <w:rPr>
      <w:rFonts w:ascii="Times New Roman" w:eastAsia="Times New Roman" w:hAnsi="Times New Roman" w:cs="Times New Roman"/>
      <w:sz w:val="24"/>
      <w:szCs w:val="24"/>
      <w:lang w:eastAsia="ru-RU"/>
    </w:rPr>
  </w:style>
  <w:style w:type="paragraph" w:styleId="3">
    <w:name w:val="Body Text Indent 3"/>
    <w:basedOn w:val="a"/>
    <w:link w:val="30"/>
    <w:uiPriority w:val="99"/>
    <w:rsid w:val="002245A4"/>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ой текст с отступом 3 Знак"/>
    <w:basedOn w:val="a0"/>
    <w:link w:val="3"/>
    <w:uiPriority w:val="99"/>
    <w:rsid w:val="002245A4"/>
    <w:rPr>
      <w:rFonts w:ascii="Times New Roman" w:eastAsia="Times New Roman" w:hAnsi="Times New Roman" w:cs="Times New Roman"/>
      <w:sz w:val="16"/>
      <w:szCs w:val="16"/>
      <w:lang w:eastAsia="ru-RU"/>
    </w:rPr>
  </w:style>
  <w:style w:type="paragraph" w:styleId="a5">
    <w:name w:val="Title"/>
    <w:basedOn w:val="a"/>
    <w:link w:val="a6"/>
    <w:uiPriority w:val="99"/>
    <w:qFormat/>
    <w:rsid w:val="002245A4"/>
    <w:pPr>
      <w:spacing w:after="0" w:line="240" w:lineRule="auto"/>
      <w:ind w:firstLine="900"/>
      <w:jc w:val="center"/>
    </w:pPr>
    <w:rPr>
      <w:rFonts w:ascii="Times New Roman" w:eastAsia="Times New Roman" w:hAnsi="Times New Roman" w:cs="Times New Roman"/>
      <w:sz w:val="28"/>
      <w:szCs w:val="24"/>
      <w:lang w:eastAsia="ru-RU"/>
    </w:rPr>
  </w:style>
  <w:style w:type="character" w:customStyle="1" w:styleId="a6">
    <w:name w:val="Заголовок Знак"/>
    <w:basedOn w:val="a0"/>
    <w:link w:val="a5"/>
    <w:uiPriority w:val="99"/>
    <w:rsid w:val="002245A4"/>
    <w:rPr>
      <w:rFonts w:ascii="Times New Roman" w:eastAsia="Times New Roman" w:hAnsi="Times New Roman" w:cs="Times New Roman"/>
      <w:sz w:val="28"/>
      <w:szCs w:val="24"/>
      <w:lang w:eastAsia="ru-RU"/>
    </w:rPr>
  </w:style>
  <w:style w:type="paragraph" w:styleId="a7">
    <w:name w:val="List Paragraph"/>
    <w:basedOn w:val="a"/>
    <w:uiPriority w:val="34"/>
    <w:qFormat/>
    <w:rsid w:val="002245A4"/>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ConsNonformat">
    <w:name w:val="ConsNonformat"/>
    <w:uiPriority w:val="99"/>
    <w:rsid w:val="002245A4"/>
    <w:pPr>
      <w:widowControl w:val="0"/>
      <w:spacing w:after="0" w:line="240" w:lineRule="auto"/>
    </w:pPr>
    <w:rPr>
      <w:rFonts w:ascii="Courier New" w:eastAsia="Times New Roman" w:hAnsi="Courier New" w:cs="Times New Roman"/>
      <w:sz w:val="20"/>
      <w:szCs w:val="20"/>
      <w:lang w:eastAsia="ru-RU"/>
    </w:rPr>
  </w:style>
  <w:style w:type="paragraph" w:styleId="a8">
    <w:name w:val="header"/>
    <w:basedOn w:val="a"/>
    <w:link w:val="a9"/>
    <w:uiPriority w:val="99"/>
    <w:rsid w:val="00224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9">
    <w:name w:val="Верхний колонтитул Знак"/>
    <w:basedOn w:val="a0"/>
    <w:link w:val="a8"/>
    <w:uiPriority w:val="99"/>
    <w:rsid w:val="002245A4"/>
    <w:rPr>
      <w:rFonts w:ascii="Times New Roman" w:eastAsia="Times New Roman" w:hAnsi="Times New Roman" w:cs="Times New Roman"/>
      <w:sz w:val="24"/>
      <w:szCs w:val="24"/>
      <w:lang w:eastAsia="ru-RU"/>
    </w:rPr>
  </w:style>
  <w:style w:type="character" w:styleId="aa">
    <w:name w:val="page number"/>
    <w:uiPriority w:val="99"/>
    <w:rsid w:val="002245A4"/>
    <w:rPr>
      <w:rFonts w:cs="Times New Roman"/>
    </w:rPr>
  </w:style>
  <w:style w:type="paragraph" w:styleId="ab">
    <w:name w:val="footer"/>
    <w:basedOn w:val="a"/>
    <w:link w:val="ac"/>
    <w:uiPriority w:val="99"/>
    <w:unhideWhenUsed/>
    <w:rsid w:val="002245A4"/>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c">
    <w:name w:val="Нижний колонтитул Знак"/>
    <w:basedOn w:val="a0"/>
    <w:link w:val="ab"/>
    <w:uiPriority w:val="99"/>
    <w:rsid w:val="002245A4"/>
    <w:rPr>
      <w:rFonts w:ascii="Times New Roman" w:eastAsia="Times New Roman" w:hAnsi="Times New Roman" w:cs="Times New Roman"/>
      <w:sz w:val="24"/>
      <w:szCs w:val="24"/>
      <w:lang w:eastAsia="ru-RU"/>
    </w:rPr>
  </w:style>
  <w:style w:type="character" w:customStyle="1" w:styleId="11">
    <w:name w:val="Ж11"/>
    <w:basedOn w:val="a0"/>
    <w:uiPriority w:val="1"/>
    <w:rsid w:val="002245A4"/>
    <w:rPr>
      <w:rFonts w:ascii="Times New Roman" w:hAnsi="Times New Roman"/>
      <w:b/>
      <w:sz w:val="22"/>
    </w:rPr>
  </w:style>
  <w:style w:type="character" w:customStyle="1" w:styleId="110">
    <w:name w:val="О11"/>
    <w:basedOn w:val="a0"/>
    <w:uiPriority w:val="1"/>
    <w:rsid w:val="002245A4"/>
    <w:rPr>
      <w:rFonts w:ascii="Times New Roman" w:hAnsi="Times New Roman"/>
      <w:sz w:val="22"/>
    </w:rPr>
  </w:style>
  <w:style w:type="character" w:customStyle="1" w:styleId="10">
    <w:name w:val="О10"/>
    <w:basedOn w:val="a0"/>
    <w:uiPriority w:val="1"/>
    <w:rsid w:val="002245A4"/>
    <w:rPr>
      <w:rFonts w:ascii="Times New Roman" w:hAnsi="Times New Roman"/>
      <w:sz w:val="20"/>
    </w:rPr>
  </w:style>
  <w:style w:type="character" w:styleId="ad">
    <w:name w:val="annotation reference"/>
    <w:basedOn w:val="a0"/>
    <w:uiPriority w:val="99"/>
    <w:unhideWhenUsed/>
    <w:rsid w:val="002245A4"/>
    <w:rPr>
      <w:sz w:val="16"/>
      <w:szCs w:val="16"/>
    </w:rPr>
  </w:style>
  <w:style w:type="paragraph" w:styleId="ae">
    <w:name w:val="annotation text"/>
    <w:basedOn w:val="a"/>
    <w:link w:val="af"/>
    <w:uiPriority w:val="99"/>
    <w:unhideWhenUsed/>
    <w:rsid w:val="002245A4"/>
    <w:pPr>
      <w:spacing w:after="0" w:line="240" w:lineRule="auto"/>
    </w:pPr>
    <w:rPr>
      <w:rFonts w:ascii="Times New Roman" w:eastAsia="Times New Roman" w:hAnsi="Times New Roman" w:cs="Times New Roman"/>
      <w:sz w:val="20"/>
      <w:szCs w:val="20"/>
      <w:lang w:eastAsia="ru-RU"/>
    </w:rPr>
  </w:style>
  <w:style w:type="character" w:customStyle="1" w:styleId="af">
    <w:name w:val="Текст примечания Знак"/>
    <w:basedOn w:val="a0"/>
    <w:link w:val="ae"/>
    <w:uiPriority w:val="99"/>
    <w:rsid w:val="002245A4"/>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semiHidden/>
    <w:unhideWhenUsed/>
    <w:rsid w:val="002245A4"/>
    <w:rPr>
      <w:b/>
      <w:bCs/>
    </w:rPr>
  </w:style>
  <w:style w:type="character" w:customStyle="1" w:styleId="af1">
    <w:name w:val="Тема примечания Знак"/>
    <w:basedOn w:val="af"/>
    <w:link w:val="af0"/>
    <w:uiPriority w:val="99"/>
    <w:semiHidden/>
    <w:rsid w:val="002245A4"/>
    <w:rPr>
      <w:rFonts w:ascii="Times New Roman" w:eastAsia="Times New Roman" w:hAnsi="Times New Roman" w:cs="Times New Roman"/>
      <w:b/>
      <w:bCs/>
      <w:sz w:val="20"/>
      <w:szCs w:val="20"/>
      <w:lang w:eastAsia="ru-RU"/>
    </w:rPr>
  </w:style>
  <w:style w:type="paragraph" w:styleId="af2">
    <w:name w:val="Balloon Text"/>
    <w:basedOn w:val="a"/>
    <w:link w:val="af3"/>
    <w:uiPriority w:val="99"/>
    <w:semiHidden/>
    <w:unhideWhenUsed/>
    <w:rsid w:val="002245A4"/>
    <w:pPr>
      <w:spacing w:after="0" w:line="240" w:lineRule="auto"/>
    </w:pPr>
    <w:rPr>
      <w:rFonts w:ascii="Segoe UI" w:eastAsia="Times New Roman" w:hAnsi="Segoe UI" w:cs="Segoe UI"/>
      <w:sz w:val="18"/>
      <w:szCs w:val="18"/>
      <w:lang w:eastAsia="ru-RU"/>
    </w:rPr>
  </w:style>
  <w:style w:type="character" w:customStyle="1" w:styleId="af3">
    <w:name w:val="Текст выноски Знак"/>
    <w:basedOn w:val="a0"/>
    <w:link w:val="af2"/>
    <w:uiPriority w:val="99"/>
    <w:semiHidden/>
    <w:rsid w:val="002245A4"/>
    <w:rPr>
      <w:rFonts w:ascii="Segoe UI" w:eastAsia="Times New Roman" w:hAnsi="Segoe UI" w:cs="Segoe UI"/>
      <w:sz w:val="18"/>
      <w:szCs w:val="18"/>
      <w:lang w:eastAsia="ru-RU"/>
    </w:rPr>
  </w:style>
  <w:style w:type="paragraph" w:styleId="af4">
    <w:name w:val="Revision"/>
    <w:hidden/>
    <w:uiPriority w:val="99"/>
    <w:semiHidden/>
    <w:rsid w:val="002245A4"/>
    <w:pPr>
      <w:spacing w:after="0" w:line="240" w:lineRule="auto"/>
    </w:pPr>
    <w:rPr>
      <w:rFonts w:ascii="Times New Roman" w:eastAsia="Times New Roman" w:hAnsi="Times New Roman" w:cs="Times New Roman"/>
      <w:sz w:val="24"/>
      <w:szCs w:val="24"/>
      <w:lang w:eastAsia="ru-RU"/>
    </w:rPr>
  </w:style>
  <w:style w:type="character" w:customStyle="1" w:styleId="12">
    <w:name w:val="Ж12"/>
    <w:basedOn w:val="a0"/>
    <w:uiPriority w:val="1"/>
    <w:rsid w:val="002245A4"/>
    <w:rPr>
      <w:rFonts w:ascii="Times New Roman" w:hAnsi="Times New Roman"/>
      <w:b/>
      <w:sz w:val="24"/>
    </w:rPr>
  </w:style>
  <w:style w:type="character" w:customStyle="1" w:styleId="120">
    <w:name w:val="О12"/>
    <w:basedOn w:val="a0"/>
    <w:uiPriority w:val="1"/>
    <w:rsid w:val="002245A4"/>
    <w:rPr>
      <w:rFonts w:ascii="Times New Roman" w:hAnsi="Times New Roman"/>
      <w:sz w:val="24"/>
    </w:rPr>
  </w:style>
  <w:style w:type="character" w:styleId="af5">
    <w:name w:val="Placeholder Text"/>
    <w:uiPriority w:val="99"/>
    <w:rsid w:val="002245A4"/>
    <w:rPr>
      <w:color w:val="808080"/>
    </w:rPr>
  </w:style>
  <w:style w:type="character" w:styleId="af6">
    <w:name w:val="Hyperlink"/>
    <w:basedOn w:val="a0"/>
    <w:uiPriority w:val="99"/>
    <w:unhideWhenUsed/>
    <w:rsid w:val="002245A4"/>
    <w:rPr>
      <w:color w:val="0563C1" w:themeColor="hyperlink"/>
      <w:u w:val="single"/>
    </w:rPr>
  </w:style>
  <w:style w:type="character" w:customStyle="1" w:styleId="1">
    <w:name w:val="Неразрешенное упоминание1"/>
    <w:basedOn w:val="a0"/>
    <w:uiPriority w:val="99"/>
    <w:semiHidden/>
    <w:unhideWhenUsed/>
    <w:rsid w:val="002245A4"/>
    <w:rPr>
      <w:color w:val="808080"/>
      <w:shd w:val="clear" w:color="auto" w:fill="E6E6E6"/>
    </w:rPr>
  </w:style>
  <w:style w:type="paragraph" w:styleId="af7">
    <w:name w:val="Normal (Web)"/>
    <w:basedOn w:val="a"/>
    <w:uiPriority w:val="99"/>
    <w:unhideWhenUsed/>
    <w:rsid w:val="002245A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Неразрешенное упоминание2"/>
    <w:basedOn w:val="a0"/>
    <w:uiPriority w:val="99"/>
    <w:semiHidden/>
    <w:unhideWhenUsed/>
    <w:rsid w:val="002245A4"/>
    <w:rPr>
      <w:color w:val="808080"/>
      <w:shd w:val="clear" w:color="auto" w:fill="E6E6E6"/>
    </w:rPr>
  </w:style>
  <w:style w:type="character" w:customStyle="1" w:styleId="31">
    <w:name w:val="Неразрешенное упоминание3"/>
    <w:basedOn w:val="a0"/>
    <w:uiPriority w:val="99"/>
    <w:semiHidden/>
    <w:unhideWhenUsed/>
    <w:rsid w:val="002245A4"/>
    <w:rPr>
      <w:color w:val="605E5C"/>
      <w:shd w:val="clear" w:color="auto" w:fill="E1DFDD"/>
    </w:rPr>
  </w:style>
  <w:style w:type="paragraph" w:customStyle="1" w:styleId="Default">
    <w:name w:val="Default"/>
    <w:rsid w:val="002245A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pple-converted-space">
    <w:name w:val="apple-converted-space"/>
    <w:basedOn w:val="a0"/>
    <w:rsid w:val="002245A4"/>
  </w:style>
  <w:style w:type="character" w:styleId="af8">
    <w:name w:val="Unresolved Mention"/>
    <w:basedOn w:val="a0"/>
    <w:uiPriority w:val="99"/>
    <w:semiHidden/>
    <w:unhideWhenUsed/>
    <w:rsid w:val="002245A4"/>
    <w:rPr>
      <w:color w:val="605E5C"/>
      <w:shd w:val="clear" w:color="auto" w:fill="E1DFDD"/>
    </w:rPr>
  </w:style>
  <w:style w:type="paragraph" w:styleId="af9">
    <w:name w:val="Body Text"/>
    <w:basedOn w:val="a"/>
    <w:link w:val="afa"/>
    <w:uiPriority w:val="99"/>
    <w:semiHidden/>
    <w:unhideWhenUsed/>
    <w:rsid w:val="00171A90"/>
    <w:pPr>
      <w:spacing w:after="120"/>
    </w:pPr>
  </w:style>
  <w:style w:type="character" w:customStyle="1" w:styleId="afa">
    <w:name w:val="Основной текст Знак"/>
    <w:basedOn w:val="a0"/>
    <w:link w:val="af9"/>
    <w:uiPriority w:val="99"/>
    <w:semiHidden/>
    <w:rsid w:val="00171A90"/>
  </w:style>
  <w:style w:type="table" w:styleId="afb">
    <w:name w:val="Table Grid"/>
    <w:basedOn w:val="a1"/>
    <w:uiPriority w:val="39"/>
    <w:rsid w:val="009301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7">
    <w:name w:val="Style7"/>
    <w:basedOn w:val="a"/>
    <w:uiPriority w:val="99"/>
    <w:rsid w:val="00624F9B"/>
    <w:pPr>
      <w:widowControl w:val="0"/>
      <w:autoSpaceDE w:val="0"/>
      <w:autoSpaceDN w:val="0"/>
      <w:adjustRightInd w:val="0"/>
      <w:spacing w:after="0" w:line="230" w:lineRule="exact"/>
      <w:ind w:firstLine="730"/>
      <w:jc w:val="both"/>
    </w:pPr>
    <w:rPr>
      <w:rFonts w:ascii="Times New Roman" w:eastAsiaTheme="minorEastAsia" w:hAnsi="Times New Roman" w:cs="Times New Roman"/>
      <w:sz w:val="24"/>
      <w:szCs w:val="24"/>
      <w:lang w:eastAsia="ru-RU"/>
    </w:rPr>
  </w:style>
  <w:style w:type="character" w:customStyle="1" w:styleId="FontStyle43">
    <w:name w:val="Font Style43"/>
    <w:basedOn w:val="a0"/>
    <w:uiPriority w:val="99"/>
    <w:rsid w:val="00624F9B"/>
    <w:rPr>
      <w:rFonts w:ascii="Times New Roman" w:hAnsi="Times New Roman" w:cs="Times New Roman" w:hint="default"/>
      <w:sz w:val="18"/>
      <w:szCs w:val="18"/>
    </w:rPr>
  </w:style>
  <w:style w:type="paragraph" w:customStyle="1" w:styleId="Style6">
    <w:name w:val="Style6"/>
    <w:basedOn w:val="a"/>
    <w:uiPriority w:val="99"/>
    <w:rsid w:val="00624F9B"/>
    <w:pPr>
      <w:widowControl w:val="0"/>
      <w:autoSpaceDE w:val="0"/>
      <w:autoSpaceDN w:val="0"/>
      <w:adjustRightInd w:val="0"/>
      <w:spacing w:after="0" w:line="230" w:lineRule="exact"/>
      <w:ind w:firstLine="744"/>
      <w:jc w:val="both"/>
    </w:pPr>
    <w:rPr>
      <w:rFonts w:ascii="Times New Roman" w:eastAsiaTheme="minorEastAsia" w:hAnsi="Times New Roman" w:cs="Times New Roman"/>
      <w:sz w:val="24"/>
      <w:szCs w:val="24"/>
      <w:lang w:eastAsia="ru-RU"/>
    </w:rPr>
  </w:style>
  <w:style w:type="paragraph" w:customStyle="1" w:styleId="Style8">
    <w:name w:val="Style8"/>
    <w:basedOn w:val="a"/>
    <w:uiPriority w:val="99"/>
    <w:rsid w:val="00624F9B"/>
    <w:pPr>
      <w:widowControl w:val="0"/>
      <w:autoSpaceDE w:val="0"/>
      <w:autoSpaceDN w:val="0"/>
      <w:adjustRightInd w:val="0"/>
      <w:spacing w:after="0" w:line="240" w:lineRule="auto"/>
      <w:jc w:val="right"/>
    </w:pPr>
    <w:rPr>
      <w:rFonts w:ascii="Times New Roman" w:eastAsiaTheme="minorEastAsia" w:hAnsi="Times New Roman" w:cs="Times New Roman"/>
      <w:sz w:val="24"/>
      <w:szCs w:val="24"/>
      <w:lang w:eastAsia="ru-RU"/>
    </w:rPr>
  </w:style>
  <w:style w:type="character" w:styleId="afc">
    <w:name w:val="FollowedHyperlink"/>
    <w:basedOn w:val="a0"/>
    <w:uiPriority w:val="99"/>
    <w:semiHidden/>
    <w:unhideWhenUsed/>
    <w:rsid w:val="00004CD6"/>
    <w:rPr>
      <w:color w:val="954F72" w:themeColor="followedHyperlink"/>
      <w:u w:val="single"/>
    </w:rPr>
  </w:style>
  <w:style w:type="table" w:customStyle="1" w:styleId="TableNormal">
    <w:name w:val="Table Normal"/>
    <w:uiPriority w:val="2"/>
    <w:semiHidden/>
    <w:unhideWhenUsed/>
    <w:qFormat/>
    <w:rsid w:val="00CF15DE"/>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CF15DE"/>
    <w:pPr>
      <w:widowControl w:val="0"/>
      <w:autoSpaceDE w:val="0"/>
      <w:autoSpaceDN w:val="0"/>
      <w:spacing w:after="0" w:line="240" w:lineRule="auto"/>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7135549">
      <w:bodyDiv w:val="1"/>
      <w:marLeft w:val="0"/>
      <w:marRight w:val="0"/>
      <w:marTop w:val="0"/>
      <w:marBottom w:val="0"/>
      <w:divBdr>
        <w:top w:val="none" w:sz="0" w:space="0" w:color="auto"/>
        <w:left w:val="none" w:sz="0" w:space="0" w:color="auto"/>
        <w:bottom w:val="none" w:sz="0" w:space="0" w:color="auto"/>
        <w:right w:val="none" w:sz="0" w:space="0" w:color="auto"/>
      </w:divBdr>
    </w:div>
    <w:div w:id="401219612">
      <w:bodyDiv w:val="1"/>
      <w:marLeft w:val="0"/>
      <w:marRight w:val="0"/>
      <w:marTop w:val="0"/>
      <w:marBottom w:val="0"/>
      <w:divBdr>
        <w:top w:val="none" w:sz="0" w:space="0" w:color="auto"/>
        <w:left w:val="none" w:sz="0" w:space="0" w:color="auto"/>
        <w:bottom w:val="none" w:sz="0" w:space="0" w:color="auto"/>
        <w:right w:val="none" w:sz="0" w:space="0" w:color="auto"/>
      </w:divBdr>
    </w:div>
    <w:div w:id="605498884">
      <w:bodyDiv w:val="1"/>
      <w:marLeft w:val="0"/>
      <w:marRight w:val="0"/>
      <w:marTop w:val="0"/>
      <w:marBottom w:val="0"/>
      <w:divBdr>
        <w:top w:val="none" w:sz="0" w:space="0" w:color="auto"/>
        <w:left w:val="none" w:sz="0" w:space="0" w:color="auto"/>
        <w:bottom w:val="none" w:sz="0" w:space="0" w:color="auto"/>
        <w:right w:val="none" w:sz="0" w:space="0" w:color="auto"/>
      </w:divBdr>
    </w:div>
    <w:div w:id="979460612">
      <w:bodyDiv w:val="1"/>
      <w:marLeft w:val="0"/>
      <w:marRight w:val="0"/>
      <w:marTop w:val="0"/>
      <w:marBottom w:val="0"/>
      <w:divBdr>
        <w:top w:val="none" w:sz="0" w:space="0" w:color="auto"/>
        <w:left w:val="none" w:sz="0" w:space="0" w:color="auto"/>
        <w:bottom w:val="none" w:sz="0" w:space="0" w:color="auto"/>
        <w:right w:val="none" w:sz="0" w:space="0" w:color="auto"/>
      </w:divBdr>
    </w:div>
    <w:div w:id="1137068542">
      <w:bodyDiv w:val="1"/>
      <w:marLeft w:val="0"/>
      <w:marRight w:val="0"/>
      <w:marTop w:val="0"/>
      <w:marBottom w:val="0"/>
      <w:divBdr>
        <w:top w:val="none" w:sz="0" w:space="0" w:color="auto"/>
        <w:left w:val="none" w:sz="0" w:space="0" w:color="auto"/>
        <w:bottom w:val="none" w:sz="0" w:space="0" w:color="auto"/>
        <w:right w:val="none" w:sz="0" w:space="0" w:color="auto"/>
      </w:divBdr>
    </w:div>
    <w:div w:id="1230115940">
      <w:bodyDiv w:val="1"/>
      <w:marLeft w:val="0"/>
      <w:marRight w:val="0"/>
      <w:marTop w:val="0"/>
      <w:marBottom w:val="0"/>
      <w:divBdr>
        <w:top w:val="none" w:sz="0" w:space="0" w:color="auto"/>
        <w:left w:val="none" w:sz="0" w:space="0" w:color="auto"/>
        <w:bottom w:val="none" w:sz="0" w:space="0" w:color="auto"/>
        <w:right w:val="none" w:sz="0" w:space="0" w:color="auto"/>
      </w:divBdr>
    </w:div>
    <w:div w:id="1660959612">
      <w:bodyDiv w:val="1"/>
      <w:marLeft w:val="0"/>
      <w:marRight w:val="0"/>
      <w:marTop w:val="0"/>
      <w:marBottom w:val="0"/>
      <w:divBdr>
        <w:top w:val="none" w:sz="0" w:space="0" w:color="auto"/>
        <w:left w:val="none" w:sz="0" w:space="0" w:color="auto"/>
        <w:bottom w:val="none" w:sz="0" w:space="0" w:color="auto"/>
        <w:right w:val="none" w:sz="0" w:space="0" w:color="auto"/>
      </w:divBdr>
    </w:div>
    <w:div w:id="1839536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scrow_Sberbank@sberbank.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DB357B178F0A84F0F26746C6CE32720557A1B9B2E0DBA5615A1813E55B07A5C4A043B2B95B6965426F79F7FB566F9582BB5CD49D78D8AD12iDyCH"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1085;&#1072;&#1096;.&#1076;&#1086;&#1084;.&#1088;&#1092;"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1085;&#1072;&#1096;.&#1076;&#1086;&#1084;.&#1088;&#1092;" TargetMode="External"/><Relationship Id="rId4" Type="http://schemas.openxmlformats.org/officeDocument/2006/relationships/settings" Target="settings.xml"/><Relationship Id="rId9" Type="http://schemas.openxmlformats.org/officeDocument/2006/relationships/hyperlink" Target="https://&#1085;&#1072;&#1096;.&#1076;&#1086;&#1084;.&#1088;&#1092;"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CED50-2921-42F3-B79D-9666F2DCC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10199</Words>
  <Characters>58137</Characters>
  <Application>Microsoft Office Word</Application>
  <DocSecurity>0</DocSecurity>
  <Lines>484</Lines>
  <Paragraphs>136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68200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Людмила Прасолова</dc:creator>
  <cp:keywords/>
  <dc:description/>
  <cp:lastModifiedBy>Чередниченко Ксения Васильевна</cp:lastModifiedBy>
  <cp:revision>9</cp:revision>
  <cp:lastPrinted>2021-01-19T13:27:00Z</cp:lastPrinted>
  <dcterms:created xsi:type="dcterms:W3CDTF">2024-04-26T07:19:00Z</dcterms:created>
  <dcterms:modified xsi:type="dcterms:W3CDTF">2025-06-04T13:58:00Z</dcterms:modified>
</cp:coreProperties>
</file>