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4CD6" w:rsidRPr="00D64CD6" w:rsidRDefault="00D64CD6" w:rsidP="00D64CD6">
      <w:pPr>
        <w:spacing w:line="216" w:lineRule="auto"/>
        <w:jc w:val="center"/>
        <w:rPr>
          <w:b/>
          <w:sz w:val="21"/>
          <w:szCs w:val="21"/>
        </w:rPr>
      </w:pPr>
      <w:r w:rsidRPr="00D64CD6">
        <w:rPr>
          <w:b/>
          <w:sz w:val="21"/>
          <w:szCs w:val="21"/>
        </w:rPr>
        <w:t xml:space="preserve">ДОГОВОР № ____ </w:t>
      </w:r>
    </w:p>
    <w:p w:rsidR="00D64CD6" w:rsidRPr="00D64CD6" w:rsidRDefault="00D64CD6" w:rsidP="00D64CD6">
      <w:pPr>
        <w:spacing w:line="216" w:lineRule="auto"/>
        <w:jc w:val="center"/>
        <w:rPr>
          <w:b/>
          <w:sz w:val="21"/>
          <w:szCs w:val="21"/>
        </w:rPr>
      </w:pPr>
      <w:r w:rsidRPr="00D64CD6">
        <w:rPr>
          <w:b/>
          <w:sz w:val="21"/>
          <w:szCs w:val="21"/>
        </w:rPr>
        <w:t>участия в долевом строительстве многоквартирного дома,</w:t>
      </w:r>
    </w:p>
    <w:p w:rsidR="00D64CD6" w:rsidRPr="00D64CD6" w:rsidRDefault="00D64CD6" w:rsidP="00D64CD6">
      <w:pPr>
        <w:spacing w:line="216" w:lineRule="auto"/>
        <w:jc w:val="center"/>
        <w:rPr>
          <w:b/>
          <w:sz w:val="21"/>
          <w:szCs w:val="21"/>
        </w:rPr>
      </w:pPr>
      <w:r w:rsidRPr="00D64CD6">
        <w:rPr>
          <w:b/>
          <w:sz w:val="21"/>
          <w:szCs w:val="21"/>
        </w:rPr>
        <w:t>расположенного по строительному адресу: Московская область, город Домодедово, деревня Гальчино</w:t>
      </w:r>
    </w:p>
    <w:p w:rsidR="00D64CD6" w:rsidRPr="00D64CD6" w:rsidRDefault="00D64CD6" w:rsidP="00D64CD6">
      <w:pPr>
        <w:spacing w:line="216" w:lineRule="auto"/>
        <w:jc w:val="center"/>
        <w:rPr>
          <w:b/>
          <w:sz w:val="21"/>
          <w:szCs w:val="21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174"/>
        <w:gridCol w:w="5174"/>
      </w:tblGrid>
      <w:tr w:rsidR="00D64CD6" w:rsidRPr="00D64CD6" w:rsidTr="00096CC8">
        <w:tc>
          <w:tcPr>
            <w:tcW w:w="2500" w:type="pct"/>
            <w:hideMark/>
          </w:tcPr>
          <w:p w:rsidR="00D64CD6" w:rsidRPr="00D64CD6" w:rsidRDefault="00D64CD6" w:rsidP="00096CC8">
            <w:pPr>
              <w:spacing w:line="216" w:lineRule="auto"/>
              <w:rPr>
                <w:sz w:val="21"/>
                <w:szCs w:val="21"/>
              </w:rPr>
            </w:pPr>
            <w:r w:rsidRPr="00D64CD6">
              <w:rPr>
                <w:sz w:val="21"/>
                <w:szCs w:val="21"/>
              </w:rPr>
              <w:t>г. Домодедово</w:t>
            </w:r>
          </w:p>
        </w:tc>
        <w:tc>
          <w:tcPr>
            <w:tcW w:w="2500" w:type="pct"/>
            <w:hideMark/>
          </w:tcPr>
          <w:p w:rsidR="00D64CD6" w:rsidRPr="00D64CD6" w:rsidRDefault="00D64CD6" w:rsidP="00096CC8">
            <w:pPr>
              <w:spacing w:line="216" w:lineRule="auto"/>
              <w:jc w:val="right"/>
              <w:rPr>
                <w:sz w:val="21"/>
                <w:szCs w:val="21"/>
              </w:rPr>
            </w:pPr>
            <w:r w:rsidRPr="00D64CD6">
              <w:rPr>
                <w:sz w:val="21"/>
                <w:szCs w:val="21"/>
              </w:rPr>
              <w:t>«___»______ 202__ г.</w:t>
            </w:r>
          </w:p>
        </w:tc>
      </w:tr>
    </w:tbl>
    <w:p w:rsidR="00D64CD6" w:rsidRPr="00D64CD6" w:rsidRDefault="00D64CD6" w:rsidP="00D64CD6">
      <w:pPr>
        <w:spacing w:line="216" w:lineRule="auto"/>
        <w:ind w:firstLine="180"/>
        <w:rPr>
          <w:sz w:val="21"/>
          <w:szCs w:val="21"/>
        </w:rPr>
      </w:pPr>
    </w:p>
    <w:p w:rsidR="00D64CD6" w:rsidRPr="00D64CD6" w:rsidRDefault="00D64CD6" w:rsidP="00D64CD6">
      <w:pPr>
        <w:spacing w:line="216" w:lineRule="auto"/>
        <w:ind w:firstLine="709"/>
        <w:jc w:val="both"/>
        <w:rPr>
          <w:sz w:val="21"/>
          <w:szCs w:val="21"/>
        </w:rPr>
      </w:pPr>
      <w:r w:rsidRPr="00D64CD6">
        <w:rPr>
          <w:b/>
          <w:sz w:val="21"/>
          <w:szCs w:val="21"/>
        </w:rPr>
        <w:t>Общество с ограниченной ответственностью «Квартал Гальчино»</w:t>
      </w:r>
      <w:r w:rsidRPr="00D64CD6">
        <w:rPr>
          <w:sz w:val="21"/>
          <w:szCs w:val="21"/>
        </w:rPr>
        <w:t>,</w:t>
      </w:r>
      <w:r w:rsidRPr="00D64CD6">
        <w:rPr>
          <w:b/>
          <w:sz w:val="21"/>
          <w:szCs w:val="21"/>
        </w:rPr>
        <w:t xml:space="preserve"> </w:t>
      </w:r>
      <w:r w:rsidRPr="00D64CD6">
        <w:rPr>
          <w:sz w:val="21"/>
          <w:szCs w:val="21"/>
        </w:rPr>
        <w:t>основной государственный регистрационный номер 1087746284449, ИНН 7710708947, КПП 500901001, расположенное по адресу: 142060, Московская область, г. Домодедово, д. Гальчино, бульвар 60-летия СССР, стр. 6, этаж 2, помещение 12, именуемое в дальнейшем «</w:t>
      </w:r>
      <w:r w:rsidRPr="00D64CD6">
        <w:rPr>
          <w:b/>
          <w:sz w:val="21"/>
          <w:szCs w:val="21"/>
        </w:rPr>
        <w:t>Застройщик</w:t>
      </w:r>
      <w:r w:rsidRPr="00D64CD6">
        <w:rPr>
          <w:sz w:val="21"/>
          <w:szCs w:val="21"/>
        </w:rPr>
        <w:t xml:space="preserve">», в лице _____________, действующего на основании _______ _____________, с одной стороны, и </w:t>
      </w:r>
    </w:p>
    <w:p w:rsidR="00D64CD6" w:rsidRPr="00D64CD6" w:rsidRDefault="00D64CD6" w:rsidP="00D64CD6">
      <w:pPr>
        <w:spacing w:line="216" w:lineRule="auto"/>
        <w:ind w:firstLine="709"/>
        <w:jc w:val="both"/>
        <w:rPr>
          <w:sz w:val="21"/>
          <w:szCs w:val="21"/>
        </w:rPr>
      </w:pPr>
      <w:r w:rsidRPr="00D64CD6">
        <w:rPr>
          <w:b/>
          <w:sz w:val="21"/>
          <w:szCs w:val="21"/>
        </w:rPr>
        <w:t>Гр. _______</w:t>
      </w:r>
      <w:r w:rsidRPr="00D64CD6">
        <w:rPr>
          <w:sz w:val="21"/>
          <w:szCs w:val="21"/>
        </w:rPr>
        <w:t>, ___ _________ _____ года рождения, место рождения – ____________, пол – _________, паспорт ___________________, выдан _________________«___»______ 20___ года, код подразделения _________, зарегистрированного по адресу: ________________  , именуемый в дальнейшем «</w:t>
      </w:r>
      <w:r w:rsidRPr="00D64CD6">
        <w:rPr>
          <w:b/>
          <w:sz w:val="21"/>
          <w:szCs w:val="21"/>
        </w:rPr>
        <w:t>Участник долевого строительства»</w:t>
      </w:r>
      <w:r w:rsidRPr="00D64CD6">
        <w:rPr>
          <w:sz w:val="21"/>
          <w:szCs w:val="21"/>
        </w:rPr>
        <w:t>, с другой стороны, совместно именуемые «Стороны»,</w:t>
      </w:r>
    </w:p>
    <w:p w:rsidR="00D64CD6" w:rsidRPr="00D64CD6" w:rsidRDefault="00D64CD6" w:rsidP="00D64CD6">
      <w:pPr>
        <w:spacing w:line="216" w:lineRule="auto"/>
        <w:ind w:firstLine="709"/>
        <w:jc w:val="both"/>
        <w:rPr>
          <w:sz w:val="21"/>
          <w:szCs w:val="21"/>
        </w:rPr>
      </w:pPr>
      <w:r w:rsidRPr="00D64CD6">
        <w:rPr>
          <w:sz w:val="21"/>
          <w:szCs w:val="21"/>
        </w:rPr>
        <w:t xml:space="preserve">в соответствии с Гражданским кодексом Российской Федерации и Федеральным законом от 30.12.2004 г.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(с изменениями и дополнениями) - (далее – Закон об участии в долевом строительстве № 214-ФЗ), </w:t>
      </w:r>
    </w:p>
    <w:p w:rsidR="00D64CD6" w:rsidRPr="00D64CD6" w:rsidRDefault="00D64CD6" w:rsidP="00D64CD6">
      <w:pPr>
        <w:spacing w:line="216" w:lineRule="auto"/>
        <w:ind w:firstLine="709"/>
        <w:jc w:val="both"/>
        <w:rPr>
          <w:sz w:val="21"/>
          <w:szCs w:val="21"/>
        </w:rPr>
      </w:pPr>
      <w:r w:rsidRPr="00D64CD6">
        <w:rPr>
          <w:sz w:val="21"/>
          <w:szCs w:val="21"/>
        </w:rPr>
        <w:t>заключили настоящий договор участия в долевом строительстве (далее по тексту «Договор») о нижеследующем:</w:t>
      </w:r>
    </w:p>
    <w:p w:rsidR="00D64CD6" w:rsidRPr="00D64CD6" w:rsidRDefault="00D64CD6" w:rsidP="00D64CD6">
      <w:pPr>
        <w:spacing w:line="216" w:lineRule="auto"/>
        <w:ind w:firstLine="709"/>
        <w:jc w:val="both"/>
        <w:rPr>
          <w:sz w:val="21"/>
          <w:szCs w:val="21"/>
        </w:rPr>
      </w:pPr>
    </w:p>
    <w:p w:rsidR="00D64CD6" w:rsidRPr="00D64CD6" w:rsidRDefault="00D64CD6" w:rsidP="00D64CD6">
      <w:pPr>
        <w:keepNext/>
        <w:spacing w:line="216" w:lineRule="auto"/>
        <w:ind w:left="180"/>
        <w:jc w:val="center"/>
        <w:outlineLvl w:val="1"/>
        <w:rPr>
          <w:b/>
          <w:sz w:val="21"/>
          <w:szCs w:val="21"/>
        </w:rPr>
      </w:pPr>
      <w:r w:rsidRPr="00D64CD6">
        <w:rPr>
          <w:b/>
          <w:sz w:val="21"/>
          <w:szCs w:val="21"/>
        </w:rPr>
        <w:t>1. Предмет договора</w:t>
      </w:r>
    </w:p>
    <w:p w:rsidR="00D64CD6" w:rsidRPr="00D64CD6" w:rsidRDefault="00D64CD6" w:rsidP="00D64CD6">
      <w:pPr>
        <w:spacing w:line="216" w:lineRule="auto"/>
        <w:ind w:firstLine="708"/>
        <w:jc w:val="both"/>
        <w:rPr>
          <w:sz w:val="21"/>
          <w:szCs w:val="21"/>
        </w:rPr>
      </w:pPr>
      <w:r w:rsidRPr="00D64CD6">
        <w:rPr>
          <w:b/>
          <w:sz w:val="21"/>
          <w:szCs w:val="21"/>
        </w:rPr>
        <w:t xml:space="preserve">1.1. </w:t>
      </w:r>
      <w:r w:rsidRPr="00D64CD6">
        <w:rPr>
          <w:sz w:val="21"/>
          <w:szCs w:val="21"/>
        </w:rPr>
        <w:t xml:space="preserve">По настоящему Договору Застройщик обязуется в предусмотренный Договором срок своими силами и (или) с привлечением других лиц построить многоквартирный дом </w:t>
      </w:r>
      <w:r w:rsidRPr="00D64CD6">
        <w:rPr>
          <w:b/>
          <w:sz w:val="21"/>
          <w:szCs w:val="21"/>
        </w:rPr>
        <w:t>№ ____</w:t>
      </w:r>
      <w:r w:rsidRPr="00D64CD6">
        <w:rPr>
          <w:sz w:val="21"/>
          <w:szCs w:val="21"/>
        </w:rPr>
        <w:t>,</w:t>
      </w:r>
      <w:r w:rsidRPr="00D64CD6">
        <w:rPr>
          <w:b/>
          <w:sz w:val="21"/>
          <w:szCs w:val="21"/>
        </w:rPr>
        <w:t xml:space="preserve"> </w:t>
      </w:r>
      <w:r w:rsidRPr="00D64CD6">
        <w:rPr>
          <w:sz w:val="21"/>
          <w:szCs w:val="21"/>
        </w:rPr>
        <w:t>расположенный на земельном участке с кадастровым  номером: ________, общей площадью _____ кв.м</w:t>
      </w:r>
      <w:r w:rsidRPr="00D64CD6">
        <w:rPr>
          <w:iCs/>
          <w:sz w:val="21"/>
          <w:szCs w:val="21"/>
        </w:rPr>
        <w:t xml:space="preserve">, </w:t>
      </w:r>
      <w:r w:rsidRPr="00D64CD6">
        <w:rPr>
          <w:sz w:val="21"/>
          <w:szCs w:val="21"/>
        </w:rPr>
        <w:t>по строительному адресу:</w:t>
      </w:r>
      <w:r w:rsidRPr="00D64CD6">
        <w:rPr>
          <w:b/>
          <w:sz w:val="21"/>
          <w:szCs w:val="21"/>
        </w:rPr>
        <w:t xml:space="preserve"> Московская область, город Домодедово, деревня Гальчино</w:t>
      </w:r>
      <w:r w:rsidRPr="00D64CD6">
        <w:rPr>
          <w:sz w:val="21"/>
          <w:szCs w:val="21"/>
        </w:rPr>
        <w:t xml:space="preserve"> (далее – Многоквартирный дом) и после получения разрешения на ввод в эксплуатацию Многоквартирного дома, передать  Участнику долевого строительства  Объект долевого строительства, а Участник долевого строительства обязуется уплатить  обусловленную Договором цену и принять Объект долевого строительства при наличии разрешения на ввод в эксплуатацию Многоквартирного дома.</w:t>
      </w:r>
    </w:p>
    <w:p w:rsidR="00D64CD6" w:rsidRPr="00D64CD6" w:rsidRDefault="00D64CD6" w:rsidP="00D64CD6">
      <w:pPr>
        <w:jc w:val="both"/>
        <w:rPr>
          <w:sz w:val="21"/>
          <w:szCs w:val="21"/>
        </w:rPr>
      </w:pPr>
      <w:r w:rsidRPr="00D64CD6">
        <w:rPr>
          <w:sz w:val="21"/>
          <w:szCs w:val="21"/>
        </w:rPr>
        <w:tab/>
        <w:t>Указанный в настоящем Договоре адрес является строительным адресом Многоквартирного дома, которому после завершения строительства будет присвоен почтовый адрес.</w:t>
      </w:r>
    </w:p>
    <w:p w:rsidR="00D64CD6" w:rsidRPr="00D64CD6" w:rsidRDefault="00D64CD6" w:rsidP="00D64CD6">
      <w:pPr>
        <w:ind w:firstLine="708"/>
        <w:jc w:val="both"/>
        <w:rPr>
          <w:sz w:val="21"/>
          <w:szCs w:val="21"/>
        </w:rPr>
      </w:pPr>
      <w:r w:rsidRPr="00D64CD6">
        <w:rPr>
          <w:sz w:val="21"/>
          <w:szCs w:val="21"/>
        </w:rPr>
        <w:t>Объектом долевого строительства является входящее в состав Многоквартирного дома жилое помещение (квартира), а именно:</w:t>
      </w:r>
    </w:p>
    <w:p w:rsidR="00F32AD2" w:rsidRPr="00B504E3" w:rsidRDefault="00F32AD2" w:rsidP="00BB1292">
      <w:pPr>
        <w:ind w:firstLine="708"/>
        <w:jc w:val="both"/>
        <w:rPr>
          <w:sz w:val="21"/>
          <w:szCs w:val="21"/>
        </w:rPr>
      </w:pPr>
    </w:p>
    <w:tbl>
      <w:tblPr>
        <w:tblW w:w="996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18"/>
        <w:gridCol w:w="1326"/>
        <w:gridCol w:w="658"/>
        <w:gridCol w:w="1276"/>
        <w:gridCol w:w="1134"/>
        <w:gridCol w:w="1435"/>
        <w:gridCol w:w="1258"/>
        <w:gridCol w:w="1462"/>
      </w:tblGrid>
      <w:tr w:rsidR="00E32A51" w:rsidRPr="00B504E3" w:rsidTr="00905390">
        <w:tc>
          <w:tcPr>
            <w:tcW w:w="1418" w:type="dxa"/>
          </w:tcPr>
          <w:p w:rsidR="00C00E5F" w:rsidRPr="00D64CD6" w:rsidRDefault="00C00E5F">
            <w:pPr>
              <w:jc w:val="both"/>
              <w:rPr>
                <w:sz w:val="18"/>
                <w:szCs w:val="21"/>
              </w:rPr>
            </w:pPr>
            <w:r w:rsidRPr="00D64CD6">
              <w:rPr>
                <w:sz w:val="18"/>
                <w:szCs w:val="21"/>
              </w:rPr>
              <w:t>Наименование Объекта долевого строительства (</w:t>
            </w:r>
            <w:r w:rsidRPr="00D64CD6">
              <w:rPr>
                <w:i/>
                <w:iCs/>
                <w:sz w:val="18"/>
                <w:szCs w:val="21"/>
              </w:rPr>
              <w:t>жилое/нежилое помещение</w:t>
            </w:r>
            <w:r w:rsidRPr="00D64CD6">
              <w:rPr>
                <w:sz w:val="18"/>
                <w:szCs w:val="21"/>
              </w:rPr>
              <w:t>)</w:t>
            </w:r>
          </w:p>
        </w:tc>
        <w:tc>
          <w:tcPr>
            <w:tcW w:w="1326" w:type="dxa"/>
          </w:tcPr>
          <w:p w:rsidR="00C00E5F" w:rsidRPr="00D64CD6" w:rsidRDefault="00C00E5F">
            <w:pPr>
              <w:jc w:val="both"/>
              <w:rPr>
                <w:sz w:val="18"/>
                <w:szCs w:val="21"/>
              </w:rPr>
            </w:pPr>
            <w:r w:rsidRPr="00D64CD6">
              <w:rPr>
                <w:sz w:val="18"/>
                <w:szCs w:val="21"/>
              </w:rPr>
              <w:t>Строительный номер блок-секции (при наличии)</w:t>
            </w:r>
          </w:p>
        </w:tc>
        <w:tc>
          <w:tcPr>
            <w:tcW w:w="658" w:type="dxa"/>
          </w:tcPr>
          <w:p w:rsidR="00C00E5F" w:rsidRPr="00D64CD6" w:rsidRDefault="00905390">
            <w:pPr>
              <w:jc w:val="both"/>
              <w:rPr>
                <w:sz w:val="18"/>
                <w:szCs w:val="21"/>
              </w:rPr>
            </w:pPr>
            <w:r w:rsidRPr="00D64CD6">
              <w:rPr>
                <w:sz w:val="18"/>
                <w:szCs w:val="21"/>
              </w:rPr>
              <w:t xml:space="preserve">Этаж  </w:t>
            </w:r>
          </w:p>
        </w:tc>
        <w:tc>
          <w:tcPr>
            <w:tcW w:w="1276" w:type="dxa"/>
          </w:tcPr>
          <w:p w:rsidR="00C00E5F" w:rsidRPr="00D64CD6" w:rsidRDefault="00905390">
            <w:pPr>
              <w:jc w:val="both"/>
              <w:rPr>
                <w:sz w:val="18"/>
                <w:szCs w:val="21"/>
              </w:rPr>
            </w:pPr>
            <w:r w:rsidRPr="00D64CD6">
              <w:rPr>
                <w:sz w:val="18"/>
                <w:szCs w:val="21"/>
              </w:rPr>
              <w:t>Строительный номер Объекта долевого строительства</w:t>
            </w:r>
          </w:p>
        </w:tc>
        <w:tc>
          <w:tcPr>
            <w:tcW w:w="1134" w:type="dxa"/>
          </w:tcPr>
          <w:p w:rsidR="00C00E5F" w:rsidRPr="00D64CD6" w:rsidRDefault="00C00E5F">
            <w:pPr>
              <w:jc w:val="both"/>
              <w:rPr>
                <w:sz w:val="18"/>
                <w:szCs w:val="21"/>
              </w:rPr>
            </w:pPr>
            <w:r w:rsidRPr="00D64CD6">
              <w:rPr>
                <w:sz w:val="18"/>
                <w:szCs w:val="21"/>
              </w:rPr>
              <w:t>Количество комнат</w:t>
            </w:r>
            <w:r w:rsidR="00EF1251" w:rsidRPr="00D64CD6">
              <w:rPr>
                <w:sz w:val="18"/>
                <w:szCs w:val="21"/>
              </w:rPr>
              <w:t xml:space="preserve">, </w:t>
            </w:r>
            <w:r w:rsidRPr="00D64CD6">
              <w:rPr>
                <w:sz w:val="18"/>
                <w:szCs w:val="21"/>
              </w:rPr>
              <w:t>шт.</w:t>
            </w:r>
          </w:p>
        </w:tc>
        <w:tc>
          <w:tcPr>
            <w:tcW w:w="1435" w:type="dxa"/>
          </w:tcPr>
          <w:p w:rsidR="00C00E5F" w:rsidRPr="00D64CD6" w:rsidRDefault="00C00E5F" w:rsidP="00CE639E">
            <w:pPr>
              <w:jc w:val="both"/>
              <w:rPr>
                <w:sz w:val="18"/>
                <w:szCs w:val="21"/>
              </w:rPr>
            </w:pPr>
            <w:r w:rsidRPr="00D64CD6">
              <w:rPr>
                <w:sz w:val="18"/>
                <w:szCs w:val="21"/>
              </w:rPr>
              <w:t xml:space="preserve">Общая </w:t>
            </w:r>
            <w:r w:rsidR="00CE639E" w:rsidRPr="00D64CD6">
              <w:rPr>
                <w:sz w:val="18"/>
                <w:szCs w:val="21"/>
              </w:rPr>
              <w:t>приведенная</w:t>
            </w:r>
            <w:r w:rsidRPr="00D64CD6">
              <w:rPr>
                <w:sz w:val="18"/>
                <w:szCs w:val="21"/>
              </w:rPr>
              <w:t xml:space="preserve"> площадь Объекта долевого строительства с</w:t>
            </w:r>
            <w:r w:rsidR="009B4B58" w:rsidRPr="00D64CD6">
              <w:rPr>
                <w:sz w:val="18"/>
                <w:szCs w:val="21"/>
              </w:rPr>
              <w:t>огласно проектной документации,</w:t>
            </w:r>
            <w:r w:rsidRPr="00D64CD6">
              <w:rPr>
                <w:sz w:val="18"/>
                <w:szCs w:val="21"/>
              </w:rPr>
              <w:t xml:space="preserve"> м2</w:t>
            </w:r>
          </w:p>
        </w:tc>
        <w:tc>
          <w:tcPr>
            <w:tcW w:w="1258" w:type="dxa"/>
          </w:tcPr>
          <w:p w:rsidR="00C00E5F" w:rsidRPr="00D64CD6" w:rsidRDefault="00EF1251">
            <w:pPr>
              <w:pStyle w:val="20"/>
              <w:ind w:firstLine="0"/>
              <w:jc w:val="both"/>
              <w:rPr>
                <w:sz w:val="18"/>
                <w:szCs w:val="21"/>
              </w:rPr>
            </w:pPr>
            <w:r w:rsidRPr="00D64CD6">
              <w:rPr>
                <w:sz w:val="18"/>
                <w:szCs w:val="21"/>
              </w:rPr>
              <w:t xml:space="preserve">Цена 1 кв. м объекта, </w:t>
            </w:r>
            <w:r w:rsidR="00C00E5F" w:rsidRPr="00D64CD6">
              <w:rPr>
                <w:sz w:val="18"/>
                <w:szCs w:val="21"/>
              </w:rPr>
              <w:t>руб.</w:t>
            </w:r>
          </w:p>
        </w:tc>
        <w:tc>
          <w:tcPr>
            <w:tcW w:w="1462" w:type="dxa"/>
          </w:tcPr>
          <w:p w:rsidR="00C00E5F" w:rsidRPr="00D64CD6" w:rsidRDefault="00C00E5F">
            <w:pPr>
              <w:pStyle w:val="20"/>
              <w:ind w:firstLine="0"/>
              <w:jc w:val="both"/>
              <w:rPr>
                <w:sz w:val="18"/>
                <w:szCs w:val="21"/>
              </w:rPr>
            </w:pPr>
            <w:r w:rsidRPr="00D64CD6">
              <w:rPr>
                <w:sz w:val="18"/>
                <w:szCs w:val="21"/>
              </w:rPr>
              <w:t>Общая стоимость объекта, руб.</w:t>
            </w:r>
          </w:p>
        </w:tc>
      </w:tr>
      <w:tr w:rsidR="006F005C" w:rsidRPr="00B504E3" w:rsidTr="00905390">
        <w:tc>
          <w:tcPr>
            <w:tcW w:w="1418" w:type="dxa"/>
          </w:tcPr>
          <w:p w:rsidR="006F005C" w:rsidRPr="00D64CD6" w:rsidRDefault="006F005C" w:rsidP="00976821">
            <w:pPr>
              <w:jc w:val="both"/>
              <w:rPr>
                <w:sz w:val="18"/>
                <w:szCs w:val="21"/>
              </w:rPr>
            </w:pPr>
            <w:r w:rsidRPr="00D64CD6">
              <w:rPr>
                <w:sz w:val="18"/>
                <w:szCs w:val="21"/>
              </w:rPr>
              <w:t xml:space="preserve">Жилое помещение в доме </w:t>
            </w:r>
            <w:r w:rsidR="00D64CD6" w:rsidRPr="00D64CD6">
              <w:rPr>
                <w:sz w:val="18"/>
                <w:szCs w:val="21"/>
              </w:rPr>
              <w:t xml:space="preserve">№ </w:t>
            </w:r>
            <w:r w:rsidR="00D64CD6" w:rsidRPr="00D64CD6">
              <w:rPr>
                <w:sz w:val="18"/>
                <w:szCs w:val="21"/>
              </w:rPr>
              <w:softHyphen/>
            </w:r>
            <w:r w:rsidR="00D64CD6" w:rsidRPr="00D64CD6">
              <w:rPr>
                <w:sz w:val="18"/>
                <w:szCs w:val="21"/>
              </w:rPr>
              <w:softHyphen/>
            </w:r>
            <w:r w:rsidR="00D64CD6" w:rsidRPr="00D64CD6">
              <w:rPr>
                <w:sz w:val="18"/>
                <w:szCs w:val="21"/>
              </w:rPr>
              <w:softHyphen/>
            </w:r>
          </w:p>
        </w:tc>
        <w:tc>
          <w:tcPr>
            <w:tcW w:w="1326" w:type="dxa"/>
          </w:tcPr>
          <w:p w:rsidR="006F005C" w:rsidRPr="00D64CD6" w:rsidRDefault="006F005C" w:rsidP="000A57FF">
            <w:pPr>
              <w:jc w:val="center"/>
              <w:rPr>
                <w:sz w:val="18"/>
                <w:szCs w:val="21"/>
              </w:rPr>
            </w:pPr>
          </w:p>
          <w:p w:rsidR="006F005C" w:rsidRPr="00D64CD6" w:rsidRDefault="006F005C" w:rsidP="000A57FF">
            <w:pPr>
              <w:jc w:val="center"/>
              <w:rPr>
                <w:sz w:val="18"/>
                <w:szCs w:val="21"/>
              </w:rPr>
            </w:pPr>
          </w:p>
        </w:tc>
        <w:tc>
          <w:tcPr>
            <w:tcW w:w="658" w:type="dxa"/>
          </w:tcPr>
          <w:p w:rsidR="006F005C" w:rsidRPr="00D64CD6" w:rsidRDefault="006F005C" w:rsidP="000A57FF">
            <w:pPr>
              <w:jc w:val="center"/>
              <w:rPr>
                <w:sz w:val="18"/>
                <w:szCs w:val="21"/>
              </w:rPr>
            </w:pPr>
          </w:p>
          <w:p w:rsidR="006F005C" w:rsidRPr="00D64CD6" w:rsidRDefault="006F005C" w:rsidP="000A57FF">
            <w:pPr>
              <w:jc w:val="center"/>
              <w:rPr>
                <w:sz w:val="18"/>
                <w:szCs w:val="21"/>
              </w:rPr>
            </w:pPr>
          </w:p>
        </w:tc>
        <w:tc>
          <w:tcPr>
            <w:tcW w:w="1276" w:type="dxa"/>
          </w:tcPr>
          <w:p w:rsidR="006F005C" w:rsidRPr="00D64CD6" w:rsidRDefault="006F005C" w:rsidP="000A57FF">
            <w:pPr>
              <w:jc w:val="center"/>
              <w:rPr>
                <w:sz w:val="18"/>
                <w:szCs w:val="21"/>
              </w:rPr>
            </w:pPr>
          </w:p>
          <w:p w:rsidR="006F005C" w:rsidRPr="00D64CD6" w:rsidRDefault="006F005C" w:rsidP="000A57FF">
            <w:pPr>
              <w:jc w:val="center"/>
              <w:rPr>
                <w:sz w:val="18"/>
                <w:szCs w:val="21"/>
              </w:rPr>
            </w:pPr>
          </w:p>
        </w:tc>
        <w:tc>
          <w:tcPr>
            <w:tcW w:w="1134" w:type="dxa"/>
          </w:tcPr>
          <w:p w:rsidR="006F005C" w:rsidRPr="00D64CD6" w:rsidRDefault="006F005C" w:rsidP="000A57FF">
            <w:pPr>
              <w:jc w:val="center"/>
              <w:rPr>
                <w:sz w:val="18"/>
                <w:szCs w:val="21"/>
              </w:rPr>
            </w:pPr>
          </w:p>
          <w:p w:rsidR="006F005C" w:rsidRPr="00D64CD6" w:rsidRDefault="006F005C" w:rsidP="000A57FF">
            <w:pPr>
              <w:jc w:val="center"/>
              <w:rPr>
                <w:sz w:val="18"/>
                <w:szCs w:val="21"/>
              </w:rPr>
            </w:pPr>
          </w:p>
        </w:tc>
        <w:tc>
          <w:tcPr>
            <w:tcW w:w="1435" w:type="dxa"/>
          </w:tcPr>
          <w:p w:rsidR="006F005C" w:rsidRPr="00D64CD6" w:rsidRDefault="006F005C" w:rsidP="000A57FF">
            <w:pPr>
              <w:jc w:val="center"/>
              <w:rPr>
                <w:sz w:val="18"/>
                <w:szCs w:val="21"/>
              </w:rPr>
            </w:pPr>
          </w:p>
          <w:p w:rsidR="006F005C" w:rsidRPr="00D64CD6" w:rsidRDefault="006F005C" w:rsidP="000A57FF">
            <w:pPr>
              <w:jc w:val="center"/>
              <w:rPr>
                <w:sz w:val="18"/>
                <w:szCs w:val="21"/>
              </w:rPr>
            </w:pPr>
          </w:p>
        </w:tc>
        <w:tc>
          <w:tcPr>
            <w:tcW w:w="1258" w:type="dxa"/>
          </w:tcPr>
          <w:p w:rsidR="006F005C" w:rsidRPr="00D64CD6" w:rsidRDefault="006F005C" w:rsidP="000A57FF">
            <w:pPr>
              <w:jc w:val="center"/>
              <w:rPr>
                <w:sz w:val="18"/>
                <w:szCs w:val="21"/>
              </w:rPr>
            </w:pPr>
          </w:p>
          <w:p w:rsidR="006F005C" w:rsidRPr="00D64CD6" w:rsidRDefault="006F005C" w:rsidP="000A57FF">
            <w:pPr>
              <w:jc w:val="center"/>
              <w:rPr>
                <w:sz w:val="18"/>
                <w:szCs w:val="21"/>
              </w:rPr>
            </w:pPr>
          </w:p>
        </w:tc>
        <w:tc>
          <w:tcPr>
            <w:tcW w:w="1462" w:type="dxa"/>
          </w:tcPr>
          <w:p w:rsidR="006F005C" w:rsidRPr="00D64CD6" w:rsidRDefault="006F005C" w:rsidP="000A57FF">
            <w:pPr>
              <w:jc w:val="center"/>
              <w:rPr>
                <w:sz w:val="18"/>
                <w:szCs w:val="21"/>
              </w:rPr>
            </w:pPr>
          </w:p>
          <w:p w:rsidR="006F005C" w:rsidRPr="00D64CD6" w:rsidRDefault="006F005C" w:rsidP="000A57FF">
            <w:pPr>
              <w:jc w:val="center"/>
              <w:rPr>
                <w:sz w:val="18"/>
                <w:szCs w:val="21"/>
              </w:rPr>
            </w:pPr>
          </w:p>
        </w:tc>
      </w:tr>
    </w:tbl>
    <w:p w:rsidR="002A121D" w:rsidRPr="00B504E3" w:rsidRDefault="006907B4" w:rsidP="004A4CFB">
      <w:pPr>
        <w:jc w:val="both"/>
        <w:rPr>
          <w:b/>
          <w:sz w:val="21"/>
          <w:szCs w:val="21"/>
        </w:rPr>
      </w:pPr>
      <w:r w:rsidRPr="00B504E3">
        <w:rPr>
          <w:sz w:val="21"/>
          <w:szCs w:val="21"/>
        </w:rPr>
        <w:t>Основные х</w:t>
      </w:r>
      <w:r w:rsidR="00F32AD2" w:rsidRPr="00B504E3">
        <w:rPr>
          <w:sz w:val="21"/>
          <w:szCs w:val="21"/>
        </w:rPr>
        <w:t xml:space="preserve">арактеристики </w:t>
      </w:r>
      <w:r w:rsidRPr="00B504E3">
        <w:rPr>
          <w:sz w:val="21"/>
          <w:szCs w:val="21"/>
        </w:rPr>
        <w:t xml:space="preserve">многоквартирного дома, </w:t>
      </w:r>
      <w:r w:rsidR="00CD63F1" w:rsidRPr="00B504E3">
        <w:rPr>
          <w:sz w:val="21"/>
          <w:szCs w:val="21"/>
        </w:rPr>
        <w:t xml:space="preserve">план </w:t>
      </w:r>
      <w:r w:rsidRPr="00B504E3">
        <w:rPr>
          <w:sz w:val="21"/>
          <w:szCs w:val="21"/>
        </w:rPr>
        <w:t xml:space="preserve">этажа многоквартирного дома, а также план и основные характеристики </w:t>
      </w:r>
      <w:r w:rsidR="00D954CF" w:rsidRPr="00B504E3">
        <w:rPr>
          <w:sz w:val="21"/>
          <w:szCs w:val="21"/>
        </w:rPr>
        <w:t>О</w:t>
      </w:r>
      <w:r w:rsidR="00CD63F1" w:rsidRPr="00B504E3">
        <w:rPr>
          <w:sz w:val="21"/>
          <w:szCs w:val="21"/>
        </w:rPr>
        <w:t xml:space="preserve">бъекта </w:t>
      </w:r>
      <w:r w:rsidR="00D954CF" w:rsidRPr="00B504E3">
        <w:rPr>
          <w:sz w:val="21"/>
          <w:szCs w:val="21"/>
        </w:rPr>
        <w:t xml:space="preserve">долевого строительства </w:t>
      </w:r>
      <w:r w:rsidR="00CD63F1" w:rsidRPr="00B504E3">
        <w:rPr>
          <w:sz w:val="21"/>
          <w:szCs w:val="21"/>
        </w:rPr>
        <w:t xml:space="preserve">в </w:t>
      </w:r>
      <w:r w:rsidR="00920EF2" w:rsidRPr="00B504E3">
        <w:rPr>
          <w:sz w:val="21"/>
          <w:szCs w:val="21"/>
        </w:rPr>
        <w:t>соответствии</w:t>
      </w:r>
      <w:r w:rsidR="00CD63F1" w:rsidRPr="00B504E3">
        <w:rPr>
          <w:sz w:val="21"/>
          <w:szCs w:val="21"/>
        </w:rPr>
        <w:t xml:space="preserve"> с проектной документацией, </w:t>
      </w:r>
      <w:r w:rsidR="002A121D" w:rsidRPr="00B504E3">
        <w:rPr>
          <w:sz w:val="21"/>
          <w:szCs w:val="21"/>
        </w:rPr>
        <w:t>указаны в Приложении № 1 к настоящему Договору, которое являет</w:t>
      </w:r>
      <w:r w:rsidR="0066541D" w:rsidRPr="00B504E3">
        <w:rPr>
          <w:sz w:val="21"/>
          <w:szCs w:val="21"/>
        </w:rPr>
        <w:t>ся неотъемлемой частью Договора</w:t>
      </w:r>
      <w:r w:rsidR="002A121D" w:rsidRPr="00B504E3">
        <w:rPr>
          <w:sz w:val="21"/>
          <w:szCs w:val="21"/>
        </w:rPr>
        <w:t>.</w:t>
      </w:r>
      <w:r w:rsidR="003F0280" w:rsidRPr="00B504E3">
        <w:rPr>
          <w:sz w:val="21"/>
          <w:szCs w:val="21"/>
        </w:rPr>
        <w:t xml:space="preserve"> </w:t>
      </w:r>
      <w:r w:rsidR="002E6E8B" w:rsidRPr="00B504E3">
        <w:rPr>
          <w:sz w:val="21"/>
          <w:szCs w:val="21"/>
        </w:rPr>
        <w:t xml:space="preserve">В рамках </w:t>
      </w:r>
      <w:r w:rsidR="00E25594" w:rsidRPr="00B504E3">
        <w:rPr>
          <w:sz w:val="21"/>
          <w:szCs w:val="21"/>
        </w:rPr>
        <w:t>Д</w:t>
      </w:r>
      <w:r w:rsidR="002E6E8B" w:rsidRPr="00B504E3">
        <w:rPr>
          <w:sz w:val="21"/>
          <w:szCs w:val="21"/>
        </w:rPr>
        <w:t>оговора, с</w:t>
      </w:r>
      <w:r w:rsidR="00920EF2" w:rsidRPr="00B504E3">
        <w:rPr>
          <w:sz w:val="21"/>
          <w:szCs w:val="21"/>
        </w:rPr>
        <w:t xml:space="preserve"> </w:t>
      </w:r>
      <w:r w:rsidR="002E6E8B" w:rsidRPr="00B504E3">
        <w:rPr>
          <w:sz w:val="21"/>
          <w:szCs w:val="21"/>
        </w:rPr>
        <w:t>целью определения цены Объект</w:t>
      </w:r>
      <w:r w:rsidR="00300F81" w:rsidRPr="00B504E3">
        <w:rPr>
          <w:sz w:val="21"/>
          <w:szCs w:val="21"/>
        </w:rPr>
        <w:t>а</w:t>
      </w:r>
      <w:r w:rsidR="002E6E8B" w:rsidRPr="00B504E3">
        <w:rPr>
          <w:sz w:val="21"/>
          <w:szCs w:val="21"/>
        </w:rPr>
        <w:t xml:space="preserve"> долевого строительства, п</w:t>
      </w:r>
      <w:r w:rsidR="003F0280" w:rsidRPr="00B504E3">
        <w:rPr>
          <w:sz w:val="21"/>
          <w:szCs w:val="21"/>
        </w:rPr>
        <w:t xml:space="preserve">ри расчете </w:t>
      </w:r>
      <w:r w:rsidR="002E6E8B" w:rsidRPr="00B504E3">
        <w:rPr>
          <w:sz w:val="21"/>
          <w:szCs w:val="21"/>
        </w:rPr>
        <w:t xml:space="preserve">Общей </w:t>
      </w:r>
      <w:r w:rsidR="00DF6FA2" w:rsidRPr="00B504E3">
        <w:rPr>
          <w:sz w:val="21"/>
          <w:szCs w:val="21"/>
        </w:rPr>
        <w:t xml:space="preserve">приведенной </w:t>
      </w:r>
      <w:r w:rsidR="003F0280" w:rsidRPr="00B504E3">
        <w:rPr>
          <w:sz w:val="21"/>
          <w:szCs w:val="21"/>
        </w:rPr>
        <w:t>площади</w:t>
      </w:r>
      <w:r w:rsidR="00083B5B" w:rsidRPr="00B504E3">
        <w:rPr>
          <w:sz w:val="21"/>
          <w:szCs w:val="21"/>
        </w:rPr>
        <w:t xml:space="preserve"> </w:t>
      </w:r>
      <w:r w:rsidR="003F0280" w:rsidRPr="00B504E3">
        <w:rPr>
          <w:sz w:val="21"/>
          <w:szCs w:val="21"/>
        </w:rPr>
        <w:t xml:space="preserve">помещений </w:t>
      </w:r>
      <w:r w:rsidR="00083B5B" w:rsidRPr="00B504E3">
        <w:rPr>
          <w:sz w:val="21"/>
          <w:szCs w:val="21"/>
        </w:rPr>
        <w:t xml:space="preserve">Объекта </w:t>
      </w:r>
      <w:r w:rsidR="003F0280" w:rsidRPr="00B504E3">
        <w:rPr>
          <w:sz w:val="21"/>
          <w:szCs w:val="21"/>
        </w:rPr>
        <w:t>(квартир</w:t>
      </w:r>
      <w:r w:rsidR="00083B5B" w:rsidRPr="00B504E3">
        <w:rPr>
          <w:sz w:val="21"/>
          <w:szCs w:val="21"/>
        </w:rPr>
        <w:t>ы</w:t>
      </w:r>
      <w:r w:rsidR="003F0280" w:rsidRPr="00B504E3">
        <w:rPr>
          <w:sz w:val="21"/>
          <w:szCs w:val="21"/>
        </w:rPr>
        <w:t>) пло</w:t>
      </w:r>
      <w:bookmarkStart w:id="0" w:name="_GoBack"/>
      <w:bookmarkEnd w:id="0"/>
      <w:r w:rsidR="003F0280" w:rsidRPr="00B504E3">
        <w:rPr>
          <w:sz w:val="21"/>
          <w:szCs w:val="21"/>
        </w:rPr>
        <w:t xml:space="preserve">щадь лоджий </w:t>
      </w:r>
      <w:r w:rsidR="00092350" w:rsidRPr="00B504E3">
        <w:rPr>
          <w:sz w:val="21"/>
          <w:szCs w:val="21"/>
        </w:rPr>
        <w:t xml:space="preserve">и балконов </w:t>
      </w:r>
      <w:r w:rsidR="003F0280" w:rsidRPr="00B504E3">
        <w:rPr>
          <w:sz w:val="21"/>
          <w:szCs w:val="21"/>
        </w:rPr>
        <w:t>принимается с понижающим коэффициентом</w:t>
      </w:r>
      <w:r w:rsidR="0053591A" w:rsidRPr="00B504E3">
        <w:rPr>
          <w:sz w:val="21"/>
          <w:szCs w:val="21"/>
        </w:rPr>
        <w:t>, установленным федеральным органом исполнительной власти.</w:t>
      </w:r>
    </w:p>
    <w:p w:rsidR="002A121D" w:rsidRPr="00B504E3" w:rsidRDefault="002A121D" w:rsidP="004A4CFB">
      <w:pPr>
        <w:spacing w:line="216" w:lineRule="auto"/>
        <w:jc w:val="both"/>
        <w:rPr>
          <w:sz w:val="21"/>
          <w:szCs w:val="21"/>
        </w:rPr>
      </w:pPr>
      <w:r w:rsidRPr="00B504E3">
        <w:rPr>
          <w:sz w:val="21"/>
          <w:szCs w:val="21"/>
        </w:rPr>
        <w:tab/>
        <w:t>Объект долевого строительства указан на плане Многоквартирного дома (без</w:t>
      </w:r>
      <w:r w:rsidR="001826ED" w:rsidRPr="00B504E3">
        <w:rPr>
          <w:sz w:val="21"/>
          <w:szCs w:val="21"/>
        </w:rPr>
        <w:t xml:space="preserve"> выделения общего имущества)</w:t>
      </w:r>
      <w:r w:rsidRPr="00B504E3">
        <w:rPr>
          <w:sz w:val="21"/>
          <w:szCs w:val="21"/>
        </w:rPr>
        <w:t xml:space="preserve">. </w:t>
      </w:r>
      <w:r w:rsidR="00BA0082" w:rsidRPr="00B504E3">
        <w:rPr>
          <w:sz w:val="21"/>
          <w:szCs w:val="21"/>
        </w:rPr>
        <w:t xml:space="preserve">Состав общего имущества </w:t>
      </w:r>
      <w:r w:rsidR="004A4CFB" w:rsidRPr="00B504E3">
        <w:rPr>
          <w:sz w:val="21"/>
          <w:szCs w:val="21"/>
        </w:rPr>
        <w:t>Многоквартирного дома</w:t>
      </w:r>
      <w:r w:rsidR="004A4CFB" w:rsidRPr="00B504E3" w:rsidDel="004A4CFB">
        <w:rPr>
          <w:sz w:val="21"/>
          <w:szCs w:val="21"/>
        </w:rPr>
        <w:t xml:space="preserve"> </w:t>
      </w:r>
      <w:r w:rsidR="00BA0082" w:rsidRPr="00B504E3">
        <w:rPr>
          <w:sz w:val="21"/>
          <w:szCs w:val="21"/>
        </w:rPr>
        <w:t>и размер доли в праве общей собственности Участника</w:t>
      </w:r>
      <w:r w:rsidR="009F272B" w:rsidRPr="00B504E3">
        <w:rPr>
          <w:sz w:val="21"/>
          <w:szCs w:val="21"/>
        </w:rPr>
        <w:t xml:space="preserve"> долевого строительства</w:t>
      </w:r>
      <w:r w:rsidR="00BA0082" w:rsidRPr="00B504E3">
        <w:rPr>
          <w:sz w:val="21"/>
          <w:szCs w:val="21"/>
        </w:rPr>
        <w:t xml:space="preserve"> на общее имущество в нем определяется в соответствии с действующим законодательством Российской Федерации.</w:t>
      </w:r>
    </w:p>
    <w:p w:rsidR="002A121D" w:rsidRPr="00B504E3" w:rsidRDefault="00E07F45">
      <w:pPr>
        <w:pStyle w:val="10"/>
        <w:spacing w:line="216" w:lineRule="auto"/>
        <w:ind w:firstLine="708"/>
        <w:jc w:val="both"/>
        <w:rPr>
          <w:sz w:val="21"/>
          <w:szCs w:val="21"/>
        </w:rPr>
      </w:pPr>
      <w:r w:rsidRPr="00B504E3">
        <w:rPr>
          <w:sz w:val="21"/>
          <w:szCs w:val="21"/>
        </w:rPr>
        <w:t xml:space="preserve">Застройщик </w:t>
      </w:r>
      <w:r w:rsidR="002A121D" w:rsidRPr="00B504E3">
        <w:rPr>
          <w:sz w:val="21"/>
          <w:szCs w:val="21"/>
        </w:rPr>
        <w:t>передает Участнику</w:t>
      </w:r>
      <w:r w:rsidR="009F272B" w:rsidRPr="00B504E3">
        <w:rPr>
          <w:sz w:val="21"/>
          <w:szCs w:val="21"/>
        </w:rPr>
        <w:t xml:space="preserve"> долевого строительства</w:t>
      </w:r>
      <w:r w:rsidR="002A121D" w:rsidRPr="00B504E3">
        <w:rPr>
          <w:sz w:val="21"/>
          <w:szCs w:val="21"/>
        </w:rPr>
        <w:t xml:space="preserve"> Объект долевого строительства в состоянии</w:t>
      </w:r>
      <w:r w:rsidR="003F0280" w:rsidRPr="00B504E3">
        <w:rPr>
          <w:sz w:val="21"/>
          <w:szCs w:val="21"/>
        </w:rPr>
        <w:t xml:space="preserve"> без внутренней отделки.</w:t>
      </w:r>
    </w:p>
    <w:p w:rsidR="001A2C6D" w:rsidRPr="007678D5" w:rsidRDefault="002A121D" w:rsidP="001A2C6D">
      <w:pPr>
        <w:spacing w:line="216" w:lineRule="auto"/>
        <w:ind w:firstLine="708"/>
        <w:jc w:val="both"/>
        <w:rPr>
          <w:b/>
          <w:sz w:val="22"/>
          <w:szCs w:val="22"/>
        </w:rPr>
      </w:pPr>
      <w:r w:rsidRPr="00B504E3">
        <w:rPr>
          <w:b/>
          <w:sz w:val="21"/>
          <w:szCs w:val="21"/>
        </w:rPr>
        <w:t>1.2</w:t>
      </w:r>
      <w:r w:rsidRPr="00B504E3">
        <w:rPr>
          <w:sz w:val="21"/>
          <w:szCs w:val="21"/>
        </w:rPr>
        <w:t xml:space="preserve">. </w:t>
      </w:r>
      <w:r w:rsidR="001A2C6D" w:rsidRPr="007678D5">
        <w:rPr>
          <w:sz w:val="22"/>
          <w:szCs w:val="22"/>
        </w:rPr>
        <w:t xml:space="preserve">Застройщик осуществляет строительство Многоквартирного дома на основании: разрешения на строительство </w:t>
      </w:r>
      <w:r w:rsidR="001A2C6D" w:rsidRPr="007678D5">
        <w:rPr>
          <w:rFonts w:eastAsia="Calibri"/>
          <w:sz w:val="22"/>
          <w:szCs w:val="22"/>
          <w:lang w:eastAsia="en-US"/>
        </w:rPr>
        <w:t xml:space="preserve">№ RU50-41-2811-2015 от 26 ноября 2015 г., выданного </w:t>
      </w:r>
      <w:r w:rsidR="001A2C6D" w:rsidRPr="007678D5">
        <w:rPr>
          <w:sz w:val="22"/>
          <w:szCs w:val="22"/>
        </w:rPr>
        <w:t>Министерством строительного комплекса Московской области</w:t>
      </w:r>
      <w:r w:rsidR="001A2C6D" w:rsidRPr="007678D5">
        <w:rPr>
          <w:rFonts w:eastAsia="Calibri"/>
          <w:sz w:val="22"/>
          <w:szCs w:val="22"/>
          <w:lang w:eastAsia="en-US"/>
        </w:rPr>
        <w:t xml:space="preserve"> взамен разрешения на строительство  </w:t>
      </w:r>
      <w:r w:rsidR="001A2C6D" w:rsidRPr="007678D5">
        <w:rPr>
          <w:sz w:val="22"/>
          <w:szCs w:val="22"/>
        </w:rPr>
        <w:t xml:space="preserve">№ </w:t>
      </w:r>
      <w:r w:rsidR="001A2C6D" w:rsidRPr="007678D5">
        <w:rPr>
          <w:sz w:val="22"/>
          <w:szCs w:val="22"/>
          <w:lang w:val="en-US"/>
        </w:rPr>
        <w:t>RU</w:t>
      </w:r>
      <w:r w:rsidR="001A2C6D" w:rsidRPr="007678D5">
        <w:rPr>
          <w:sz w:val="22"/>
          <w:szCs w:val="22"/>
        </w:rPr>
        <w:t xml:space="preserve"> 50308000-РСЮ/106 от «06» сентября 2011г., выданного Администрацией городского округа Домодедово, Договора аренды № _____ от __________г. земельного участка, расположенного по адресу</w:t>
      </w:r>
      <w:r w:rsidR="001A2C6D" w:rsidRPr="007678D5">
        <w:rPr>
          <w:b/>
          <w:sz w:val="22"/>
          <w:szCs w:val="22"/>
        </w:rPr>
        <w:t xml:space="preserve"> </w:t>
      </w:r>
      <w:r w:rsidR="001A2C6D" w:rsidRPr="007678D5">
        <w:rPr>
          <w:sz w:val="22"/>
          <w:szCs w:val="22"/>
        </w:rPr>
        <w:t>Московская область, городской округ Домодедово, деревня Гальчино, кадастровый номер: _______, заключенного между Застройщиком и Комитетом по управлению имуществом Администрации городского округа Домодедово (далее – Договора аренды). Государственная регистрация Договора аренды произведена _____ г. запись в Едином государственном реестре прав на недвижимое имущество и сделок с ним: _______.</w:t>
      </w:r>
    </w:p>
    <w:p w:rsidR="001A2C6D" w:rsidRPr="007678D5" w:rsidRDefault="001A2C6D" w:rsidP="001A2C6D">
      <w:pPr>
        <w:ind w:firstLine="708"/>
        <w:jc w:val="both"/>
        <w:rPr>
          <w:sz w:val="22"/>
          <w:szCs w:val="22"/>
        </w:rPr>
      </w:pPr>
      <w:r w:rsidRPr="007678D5">
        <w:rPr>
          <w:b/>
          <w:bCs/>
          <w:sz w:val="22"/>
          <w:szCs w:val="22"/>
        </w:rPr>
        <w:lastRenderedPageBreak/>
        <w:t xml:space="preserve">1.3. </w:t>
      </w:r>
      <w:r w:rsidRPr="007678D5">
        <w:rPr>
          <w:sz w:val="22"/>
          <w:szCs w:val="22"/>
        </w:rPr>
        <w:t xml:space="preserve">Передача Объекта долевого строительства производится после получения Застройщиком разрешения на ввод Многоквартирного дома в эксплуатацию. </w:t>
      </w:r>
    </w:p>
    <w:p w:rsidR="001A2C6D" w:rsidRPr="007678D5" w:rsidRDefault="001A2C6D" w:rsidP="001A2C6D">
      <w:pPr>
        <w:ind w:firstLine="708"/>
        <w:jc w:val="both"/>
        <w:rPr>
          <w:sz w:val="22"/>
          <w:szCs w:val="22"/>
        </w:rPr>
      </w:pPr>
      <w:r w:rsidRPr="007678D5">
        <w:rPr>
          <w:sz w:val="22"/>
          <w:szCs w:val="22"/>
        </w:rPr>
        <w:t xml:space="preserve">Срок передачи Объекта долевого строительства не позднее </w:t>
      </w:r>
      <w:r w:rsidRPr="001A2C6D">
        <w:rPr>
          <w:sz w:val="22"/>
          <w:szCs w:val="22"/>
        </w:rPr>
        <w:t>«___» ________ 202__ г.</w:t>
      </w:r>
      <w:r w:rsidRPr="007678D5">
        <w:rPr>
          <w:sz w:val="22"/>
          <w:szCs w:val="22"/>
        </w:rPr>
        <w:t xml:space="preserve"> </w:t>
      </w:r>
    </w:p>
    <w:p w:rsidR="00027DE5" w:rsidRPr="00B504E3" w:rsidRDefault="00027DE5" w:rsidP="001A2C6D">
      <w:pPr>
        <w:pStyle w:val="20"/>
        <w:ind w:firstLine="708"/>
        <w:jc w:val="both"/>
        <w:rPr>
          <w:sz w:val="21"/>
          <w:szCs w:val="21"/>
        </w:rPr>
      </w:pPr>
      <w:r w:rsidRPr="00B504E3">
        <w:rPr>
          <w:b/>
          <w:sz w:val="21"/>
          <w:szCs w:val="21"/>
        </w:rPr>
        <w:t>1.4.</w:t>
      </w:r>
      <w:r w:rsidRPr="00B504E3">
        <w:rPr>
          <w:sz w:val="21"/>
          <w:szCs w:val="21"/>
        </w:rPr>
        <w:t xml:space="preserve"> В соответствии с ч.1 ст. 12.1.</w:t>
      </w:r>
      <w:r w:rsidR="00840ADA" w:rsidRPr="00B504E3">
        <w:rPr>
          <w:sz w:val="21"/>
          <w:szCs w:val="21"/>
        </w:rPr>
        <w:t xml:space="preserve"> Закона об участии в долевом строительстве № 214-ФЗ</w:t>
      </w:r>
      <w:r w:rsidRPr="00B504E3">
        <w:rPr>
          <w:sz w:val="21"/>
          <w:szCs w:val="21"/>
        </w:rPr>
        <w:t xml:space="preserve"> в обеспечение исполнения обязательств Застройщика по Договору с момента государственной регистрации Договора у Участника</w:t>
      </w:r>
      <w:r w:rsidR="009F272B" w:rsidRPr="00B504E3">
        <w:rPr>
          <w:sz w:val="21"/>
          <w:szCs w:val="21"/>
        </w:rPr>
        <w:t xml:space="preserve"> долевого строительства</w:t>
      </w:r>
      <w:r w:rsidRPr="00B504E3">
        <w:rPr>
          <w:sz w:val="21"/>
          <w:szCs w:val="21"/>
        </w:rPr>
        <w:t xml:space="preserve"> (залогодержателя) считаются находящимися в залоге земельный участок, на котором осуществляется строительство </w:t>
      </w:r>
      <w:r w:rsidR="00496A09" w:rsidRPr="00B504E3">
        <w:rPr>
          <w:sz w:val="21"/>
          <w:szCs w:val="21"/>
        </w:rPr>
        <w:t>Многоквартирного жилого дома</w:t>
      </w:r>
      <w:r w:rsidRPr="00B504E3">
        <w:rPr>
          <w:sz w:val="21"/>
          <w:szCs w:val="21"/>
        </w:rPr>
        <w:t xml:space="preserve">, и </w:t>
      </w:r>
      <w:r w:rsidR="00496A09" w:rsidRPr="00B504E3">
        <w:rPr>
          <w:sz w:val="21"/>
          <w:szCs w:val="21"/>
        </w:rPr>
        <w:t>строящийся Многоквартирный жилой дом</w:t>
      </w:r>
      <w:r w:rsidRPr="00B504E3">
        <w:rPr>
          <w:sz w:val="21"/>
          <w:szCs w:val="21"/>
        </w:rPr>
        <w:t>.</w:t>
      </w:r>
    </w:p>
    <w:p w:rsidR="00027DE5" w:rsidRPr="00B504E3" w:rsidRDefault="00027DE5">
      <w:pPr>
        <w:ind w:firstLine="708"/>
        <w:jc w:val="both"/>
        <w:rPr>
          <w:sz w:val="21"/>
          <w:szCs w:val="21"/>
        </w:rPr>
      </w:pPr>
      <w:r w:rsidRPr="00B504E3">
        <w:rPr>
          <w:sz w:val="21"/>
          <w:szCs w:val="21"/>
        </w:rPr>
        <w:t>Залогом обеспечивается исполнение следующих обязательств Застройщика:</w:t>
      </w:r>
    </w:p>
    <w:p w:rsidR="00027DE5" w:rsidRPr="00B504E3" w:rsidRDefault="00027DE5">
      <w:pPr>
        <w:ind w:firstLine="708"/>
        <w:jc w:val="both"/>
        <w:rPr>
          <w:sz w:val="21"/>
          <w:szCs w:val="21"/>
        </w:rPr>
      </w:pPr>
      <w:r w:rsidRPr="00B504E3">
        <w:rPr>
          <w:sz w:val="21"/>
          <w:szCs w:val="21"/>
        </w:rPr>
        <w:t>1) возврат денежных средств, внесенных Участником</w:t>
      </w:r>
      <w:r w:rsidR="009F272B" w:rsidRPr="00B504E3">
        <w:rPr>
          <w:sz w:val="21"/>
          <w:szCs w:val="21"/>
        </w:rPr>
        <w:t xml:space="preserve"> долевого строительства</w:t>
      </w:r>
      <w:r w:rsidRPr="00B504E3">
        <w:rPr>
          <w:sz w:val="21"/>
          <w:szCs w:val="21"/>
        </w:rPr>
        <w:t>, в случаях, предусмотренных федеральными законами и/или Договором;</w:t>
      </w:r>
    </w:p>
    <w:p w:rsidR="00027DE5" w:rsidRPr="00B504E3" w:rsidRDefault="00027DE5">
      <w:pPr>
        <w:ind w:firstLine="708"/>
        <w:jc w:val="both"/>
        <w:rPr>
          <w:sz w:val="21"/>
          <w:szCs w:val="21"/>
        </w:rPr>
      </w:pPr>
      <w:r w:rsidRPr="00B504E3">
        <w:rPr>
          <w:sz w:val="21"/>
          <w:szCs w:val="21"/>
        </w:rPr>
        <w:t xml:space="preserve">2) уплата Участнику </w:t>
      </w:r>
      <w:r w:rsidR="009F272B" w:rsidRPr="00B504E3">
        <w:rPr>
          <w:sz w:val="21"/>
          <w:szCs w:val="21"/>
        </w:rPr>
        <w:t xml:space="preserve">долевого строительства </w:t>
      </w:r>
      <w:r w:rsidRPr="00B504E3">
        <w:rPr>
          <w:sz w:val="21"/>
          <w:szCs w:val="21"/>
        </w:rPr>
        <w:t xml:space="preserve">денежных средств, причитающихся ему в возмещение убытков и (или) в качестве неустойки (штрафа, пеней) вследствие неисполнения, просрочки исполнения или иного ненадлежащего исполнения обязательства по передаче </w:t>
      </w:r>
      <w:r w:rsidR="007D7A82" w:rsidRPr="00B504E3">
        <w:rPr>
          <w:sz w:val="21"/>
          <w:szCs w:val="21"/>
        </w:rPr>
        <w:t>Объекта долевого строительства</w:t>
      </w:r>
      <w:r w:rsidRPr="00B504E3">
        <w:rPr>
          <w:sz w:val="21"/>
          <w:szCs w:val="21"/>
        </w:rPr>
        <w:t>, и иных причитающихся ему в соответствии с Договором и (или) федеральными законами денежных средств.</w:t>
      </w:r>
    </w:p>
    <w:p w:rsidR="00027DE5" w:rsidRPr="00B504E3" w:rsidRDefault="00027DE5">
      <w:pPr>
        <w:pStyle w:val="10"/>
        <w:spacing w:line="216" w:lineRule="auto"/>
        <w:ind w:firstLine="708"/>
        <w:jc w:val="both"/>
        <w:rPr>
          <w:sz w:val="21"/>
          <w:szCs w:val="21"/>
        </w:rPr>
      </w:pPr>
      <w:r w:rsidRPr="00B504E3">
        <w:rPr>
          <w:sz w:val="21"/>
          <w:szCs w:val="21"/>
        </w:rPr>
        <w:t xml:space="preserve">С даты получения Застройщиком разрешения на ввод в эксплуатацию </w:t>
      </w:r>
      <w:r w:rsidR="007D7A82" w:rsidRPr="00B504E3">
        <w:rPr>
          <w:sz w:val="21"/>
          <w:szCs w:val="21"/>
        </w:rPr>
        <w:t xml:space="preserve">Многоквартирного дома </w:t>
      </w:r>
      <w:r w:rsidRPr="00B504E3">
        <w:rPr>
          <w:sz w:val="21"/>
          <w:szCs w:val="21"/>
        </w:rPr>
        <w:t xml:space="preserve">до даты передачи </w:t>
      </w:r>
      <w:r w:rsidR="007D7A82" w:rsidRPr="00B504E3">
        <w:rPr>
          <w:sz w:val="21"/>
          <w:szCs w:val="21"/>
        </w:rPr>
        <w:t>Объекта долевого строительства</w:t>
      </w:r>
      <w:r w:rsidRPr="00B504E3">
        <w:rPr>
          <w:sz w:val="21"/>
          <w:szCs w:val="21"/>
        </w:rPr>
        <w:t xml:space="preserve">, </w:t>
      </w:r>
      <w:r w:rsidR="007D7A82" w:rsidRPr="00B504E3">
        <w:rPr>
          <w:sz w:val="21"/>
          <w:szCs w:val="21"/>
        </w:rPr>
        <w:t>Объект долевого строительства</w:t>
      </w:r>
      <w:r w:rsidRPr="00B504E3">
        <w:rPr>
          <w:sz w:val="21"/>
          <w:szCs w:val="21"/>
        </w:rPr>
        <w:t xml:space="preserve"> считается </w:t>
      </w:r>
      <w:r w:rsidR="007D7A82" w:rsidRPr="00B504E3">
        <w:rPr>
          <w:sz w:val="21"/>
          <w:szCs w:val="21"/>
        </w:rPr>
        <w:t xml:space="preserve">находящимся </w:t>
      </w:r>
      <w:r w:rsidRPr="00B504E3">
        <w:rPr>
          <w:sz w:val="21"/>
          <w:szCs w:val="21"/>
        </w:rPr>
        <w:t>в залоге у Участника</w:t>
      </w:r>
      <w:r w:rsidR="007D7A82" w:rsidRPr="00B504E3">
        <w:rPr>
          <w:sz w:val="21"/>
          <w:szCs w:val="21"/>
        </w:rPr>
        <w:t xml:space="preserve"> долевого строительства</w:t>
      </w:r>
      <w:r w:rsidRPr="00B504E3">
        <w:rPr>
          <w:sz w:val="21"/>
          <w:szCs w:val="21"/>
        </w:rPr>
        <w:t xml:space="preserve">. При этом помещения, входящие в состав </w:t>
      </w:r>
      <w:r w:rsidR="007D7A82" w:rsidRPr="00B504E3">
        <w:rPr>
          <w:sz w:val="21"/>
          <w:szCs w:val="21"/>
        </w:rPr>
        <w:t>Многоквартирного дома</w:t>
      </w:r>
      <w:r w:rsidRPr="00B504E3">
        <w:rPr>
          <w:sz w:val="21"/>
          <w:szCs w:val="21"/>
        </w:rPr>
        <w:t xml:space="preserve"> и не являющиеся объектами долевого строительства, не считаются находящимися в залоге с даты получения Застройщиком разрешения на ввод в эксплуатацию </w:t>
      </w:r>
      <w:r w:rsidR="007D7A82" w:rsidRPr="00B504E3">
        <w:rPr>
          <w:sz w:val="21"/>
          <w:szCs w:val="21"/>
        </w:rPr>
        <w:t>Многоквартирного дома.</w:t>
      </w:r>
    </w:p>
    <w:p w:rsidR="00DA481F" w:rsidRPr="00B504E3" w:rsidRDefault="002A121D" w:rsidP="00DA481F">
      <w:pPr>
        <w:ind w:firstLine="709"/>
        <w:contextualSpacing/>
        <w:jc w:val="both"/>
        <w:rPr>
          <w:sz w:val="21"/>
          <w:szCs w:val="21"/>
          <w:shd w:val="clear" w:color="auto" w:fill="FFFFFF"/>
        </w:rPr>
      </w:pPr>
      <w:r w:rsidRPr="00B504E3">
        <w:rPr>
          <w:b/>
          <w:bCs/>
          <w:sz w:val="21"/>
          <w:szCs w:val="21"/>
        </w:rPr>
        <w:t>1.</w:t>
      </w:r>
      <w:r w:rsidR="00027DE5" w:rsidRPr="00B504E3">
        <w:rPr>
          <w:b/>
          <w:bCs/>
          <w:sz w:val="21"/>
          <w:szCs w:val="21"/>
        </w:rPr>
        <w:t>5</w:t>
      </w:r>
      <w:r w:rsidRPr="00B504E3">
        <w:rPr>
          <w:b/>
          <w:bCs/>
          <w:sz w:val="21"/>
          <w:szCs w:val="21"/>
        </w:rPr>
        <w:t xml:space="preserve">. </w:t>
      </w:r>
      <w:r w:rsidR="00DA481F" w:rsidRPr="00B504E3">
        <w:rPr>
          <w:sz w:val="21"/>
          <w:szCs w:val="21"/>
        </w:rPr>
        <w:t>В соответствии со  ст. 3</w:t>
      </w:r>
      <w:r w:rsidR="00F84BD1" w:rsidRPr="00B504E3">
        <w:rPr>
          <w:sz w:val="21"/>
          <w:szCs w:val="21"/>
        </w:rPr>
        <w:t xml:space="preserve"> Закона об участии в долевом строительстве № 214-ФЗ</w:t>
      </w:r>
      <w:r w:rsidR="00DA481F" w:rsidRPr="00B504E3">
        <w:rPr>
          <w:sz w:val="21"/>
          <w:szCs w:val="21"/>
        </w:rPr>
        <w:t xml:space="preserve"> </w:t>
      </w:r>
      <w:r w:rsidR="00DA481F" w:rsidRPr="00B504E3">
        <w:rPr>
          <w:sz w:val="21"/>
          <w:szCs w:val="21"/>
          <w:shd w:val="clear" w:color="auto" w:fill="FFFFFF"/>
        </w:rPr>
        <w:t>Застройщик вправе привлекать денежные средства участников долевого строительства для строительства (создания) многоквартирного дома и (или) иных объектов недвижимости только после получения в установленном </w:t>
      </w:r>
      <w:hyperlink r:id="rId8" w:anchor="dst307" w:history="1">
        <w:r w:rsidR="00DA481F" w:rsidRPr="00B504E3">
          <w:rPr>
            <w:rStyle w:val="ae"/>
            <w:color w:val="auto"/>
            <w:sz w:val="21"/>
            <w:szCs w:val="21"/>
            <w:u w:val="none"/>
            <w:shd w:val="clear" w:color="auto" w:fill="FFFFFF"/>
          </w:rPr>
          <w:t>порядке</w:t>
        </w:r>
      </w:hyperlink>
      <w:r w:rsidR="00DA481F" w:rsidRPr="00B504E3">
        <w:rPr>
          <w:sz w:val="21"/>
          <w:szCs w:val="21"/>
          <w:shd w:val="clear" w:color="auto" w:fill="FFFFFF"/>
        </w:rPr>
        <w:t> разрешения на строительство, опубликования, размещения и (или) представления проектной декларации в соответствии с настоящим Федеральным законом и государственной регистрации застройщиком права собственности на земельный участок, предоставленный для строительства (создания) многоквартирного дома и (или) иных объектов недвижимости, в состав которых будут входить объекты долевого строительства, либо договора аренды, договора субаренды такого земельного участка или договора безвозмездного пользования таким земельным участком.</w:t>
      </w:r>
    </w:p>
    <w:p w:rsidR="00DA481F" w:rsidRPr="00B504E3" w:rsidRDefault="00DA481F" w:rsidP="00DA481F">
      <w:pPr>
        <w:ind w:firstLine="709"/>
        <w:contextualSpacing/>
        <w:jc w:val="both"/>
        <w:rPr>
          <w:sz w:val="21"/>
          <w:szCs w:val="21"/>
        </w:rPr>
      </w:pPr>
      <w:r w:rsidRPr="00B504E3">
        <w:rPr>
          <w:b/>
          <w:sz w:val="21"/>
          <w:szCs w:val="21"/>
        </w:rPr>
        <w:t>1.6.</w:t>
      </w:r>
      <w:r w:rsidRPr="00B504E3">
        <w:rPr>
          <w:sz w:val="21"/>
          <w:szCs w:val="21"/>
        </w:rPr>
        <w:t xml:space="preserve"> В целях реализации государственной жилищной политики, направленной на повышение гарантии защиты прав и законных интересов граждан - участников долевого строительства, Застройщик, в соответствии с Федеральным законом от 29.07.2017 г. № 218-ФЗ "О публично-правовой компании по защите прав граждан - участников долевого строительства при несостоятельности (банкротстве) застройщиков и о внесении изменений в отдельные законодательные акты Российской Федерации", осуществляет обязательные отчисления (взносы) в публично-правовую компанию "Фонд защиты прав граждан - участников долевого строительства" (далее - Фонд), осуществляющий функции по формированию компенсационного фонда долевого строительства за счет застройщиков. Размер обязательных отчислений (взносов) Застройщика в компенсационный фонд составляет 1,2 процента от суммы, указанной в п. 3.2. настоящего Договора. При увеличении цены договора Застройщик обязан уплатить отчисления (взносы) в компенсационный фонд пропорционально такому увеличению в порядке, предусмотренном действующим законодательством.</w:t>
      </w:r>
    </w:p>
    <w:p w:rsidR="00DA481F" w:rsidRPr="00B504E3" w:rsidRDefault="00DA481F" w:rsidP="00DA481F">
      <w:pPr>
        <w:pStyle w:val="10"/>
        <w:ind w:firstLine="709"/>
        <w:contextualSpacing/>
        <w:jc w:val="both"/>
        <w:rPr>
          <w:b/>
          <w:sz w:val="21"/>
          <w:szCs w:val="21"/>
        </w:rPr>
      </w:pPr>
      <w:r w:rsidRPr="00B504E3">
        <w:rPr>
          <w:b/>
          <w:bCs/>
          <w:sz w:val="21"/>
          <w:szCs w:val="21"/>
        </w:rPr>
        <w:t xml:space="preserve">1.7. </w:t>
      </w:r>
      <w:r w:rsidRPr="00B504E3">
        <w:rPr>
          <w:sz w:val="21"/>
          <w:szCs w:val="21"/>
        </w:rPr>
        <w:t xml:space="preserve">Информация о Застройщике и проекте строительства указана в Проектной декларации, размещенной на сайте: </w:t>
      </w:r>
      <w:hyperlink r:id="rId9" w:history="1">
        <w:r w:rsidRPr="00B504E3">
          <w:rPr>
            <w:rStyle w:val="ae"/>
            <w:color w:val="auto"/>
            <w:sz w:val="21"/>
            <w:szCs w:val="21"/>
            <w:lang w:val="en-US"/>
          </w:rPr>
          <w:t>www</w:t>
        </w:r>
        <w:r w:rsidRPr="00B504E3">
          <w:rPr>
            <w:rStyle w:val="ae"/>
            <w:color w:val="auto"/>
            <w:sz w:val="21"/>
            <w:szCs w:val="21"/>
          </w:rPr>
          <w:t>.наш.дом.рф</w:t>
        </w:r>
      </w:hyperlink>
      <w:hyperlink r:id="rId10" w:history="1"/>
      <w:r w:rsidRPr="00B504E3">
        <w:rPr>
          <w:b/>
          <w:sz w:val="21"/>
          <w:szCs w:val="21"/>
        </w:rPr>
        <w:t>.</w:t>
      </w:r>
    </w:p>
    <w:p w:rsidR="00E77212" w:rsidRPr="00B504E3" w:rsidRDefault="00E77212" w:rsidP="00DA481F">
      <w:pPr>
        <w:pStyle w:val="10"/>
        <w:ind w:firstLine="709"/>
        <w:contextualSpacing/>
        <w:jc w:val="both"/>
        <w:rPr>
          <w:sz w:val="21"/>
          <w:szCs w:val="21"/>
        </w:rPr>
      </w:pPr>
      <w:r w:rsidRPr="00B504E3">
        <w:rPr>
          <w:sz w:val="21"/>
          <w:szCs w:val="21"/>
        </w:rPr>
        <w:t xml:space="preserve">Участник долевого строительства </w:t>
      </w:r>
      <w:r w:rsidR="00DD5081" w:rsidRPr="00B504E3">
        <w:rPr>
          <w:sz w:val="21"/>
          <w:szCs w:val="21"/>
        </w:rPr>
        <w:t xml:space="preserve">при подписании настоящего Договора подтверждает, что ознакомлен Застройщиком с проектной декларацией по строительству Многоквартирного дома, в том числе с документами и материалами, составляющими </w:t>
      </w:r>
      <w:r w:rsidR="00503D9B" w:rsidRPr="00B504E3">
        <w:rPr>
          <w:sz w:val="21"/>
          <w:szCs w:val="21"/>
        </w:rPr>
        <w:t>информацию о Застройщике и информацию о Многоквартирном доме.</w:t>
      </w:r>
    </w:p>
    <w:p w:rsidR="00783092" w:rsidRPr="00B504E3" w:rsidRDefault="00783092" w:rsidP="00DA481F">
      <w:pPr>
        <w:pStyle w:val="10"/>
        <w:ind w:firstLine="709"/>
        <w:contextualSpacing/>
        <w:jc w:val="both"/>
        <w:rPr>
          <w:sz w:val="21"/>
          <w:szCs w:val="21"/>
        </w:rPr>
      </w:pPr>
      <w:r w:rsidRPr="00B504E3">
        <w:rPr>
          <w:sz w:val="21"/>
          <w:szCs w:val="21"/>
        </w:rPr>
        <w:t>Участник долевого строительства при подписании настоящего Договора дает свое согласие на внесение изменений в проектную и разрешительную документацию</w:t>
      </w:r>
      <w:r w:rsidR="00CB42C4" w:rsidRPr="00B504E3">
        <w:rPr>
          <w:sz w:val="21"/>
          <w:szCs w:val="21"/>
        </w:rPr>
        <w:t xml:space="preserve"> на строительство Многоквартирного дома если это не приводит к изменению расположения, планировки и общей площади Объекта более чем на </w:t>
      </w:r>
      <w:r w:rsidR="00F53526" w:rsidRPr="00B504E3">
        <w:rPr>
          <w:sz w:val="21"/>
          <w:szCs w:val="21"/>
        </w:rPr>
        <w:t>5 (Пять) процентов.</w:t>
      </w:r>
      <w:r w:rsidR="00CB42C4" w:rsidRPr="00B504E3">
        <w:rPr>
          <w:sz w:val="21"/>
          <w:szCs w:val="21"/>
        </w:rPr>
        <w:t xml:space="preserve"> </w:t>
      </w:r>
    </w:p>
    <w:p w:rsidR="00FB0438" w:rsidRPr="00B504E3" w:rsidRDefault="00FB0438" w:rsidP="00FB0438">
      <w:pPr>
        <w:ind w:firstLine="709"/>
        <w:jc w:val="both"/>
        <w:rPr>
          <w:sz w:val="21"/>
          <w:szCs w:val="21"/>
        </w:rPr>
      </w:pPr>
      <w:r w:rsidRPr="00B504E3">
        <w:rPr>
          <w:b/>
          <w:sz w:val="21"/>
          <w:szCs w:val="21"/>
        </w:rPr>
        <w:t>1.8.</w:t>
      </w:r>
      <w:r w:rsidRPr="00B504E3">
        <w:rPr>
          <w:sz w:val="21"/>
          <w:szCs w:val="21"/>
        </w:rPr>
        <w:t xml:space="preserve"> Подписывая настоящий Договор, Участник долевого строительства выражает свое согласие Застройщику на распоряжение любым образом земельным участком, указанным в п. 1.1 настоящего Договора, включая осуществление объединения, перераспределения, раздела и выдела из указанного земельного участка других (другого) земельных участков и на последующую государственную регистрацию права собственности Застройщика на вновь образованные (преобразованные) земельные участки</w:t>
      </w:r>
      <w:r w:rsidR="00332570" w:rsidRPr="00B504E3">
        <w:rPr>
          <w:sz w:val="21"/>
          <w:szCs w:val="21"/>
        </w:rPr>
        <w:t xml:space="preserve"> без получения письменного согласия Участника долевого строительства</w:t>
      </w:r>
      <w:r w:rsidRPr="00B504E3">
        <w:rPr>
          <w:sz w:val="21"/>
          <w:szCs w:val="21"/>
        </w:rPr>
        <w:t>.</w:t>
      </w:r>
    </w:p>
    <w:p w:rsidR="007D21A9" w:rsidRPr="00B504E3" w:rsidRDefault="007D21A9" w:rsidP="007D21A9">
      <w:pPr>
        <w:spacing w:line="216" w:lineRule="auto"/>
        <w:ind w:firstLine="708"/>
        <w:jc w:val="both"/>
        <w:rPr>
          <w:sz w:val="21"/>
          <w:szCs w:val="21"/>
        </w:rPr>
      </w:pPr>
      <w:r w:rsidRPr="00B504E3">
        <w:rPr>
          <w:b/>
          <w:sz w:val="21"/>
          <w:szCs w:val="21"/>
        </w:rPr>
        <w:t>1.</w:t>
      </w:r>
      <w:r w:rsidR="007B49F9" w:rsidRPr="00B504E3">
        <w:rPr>
          <w:b/>
          <w:sz w:val="21"/>
          <w:szCs w:val="21"/>
        </w:rPr>
        <w:t>9</w:t>
      </w:r>
      <w:r w:rsidRPr="00B504E3">
        <w:rPr>
          <w:b/>
          <w:sz w:val="21"/>
          <w:szCs w:val="21"/>
        </w:rPr>
        <w:t>.</w:t>
      </w:r>
      <w:r w:rsidR="00264CF6" w:rsidRPr="00B504E3">
        <w:rPr>
          <w:b/>
          <w:sz w:val="21"/>
          <w:szCs w:val="21"/>
        </w:rPr>
        <w:t xml:space="preserve"> </w:t>
      </w:r>
      <w:r w:rsidRPr="00B504E3">
        <w:rPr>
          <w:sz w:val="21"/>
          <w:szCs w:val="21"/>
        </w:rPr>
        <w:t xml:space="preserve"> </w:t>
      </w:r>
      <w:r w:rsidR="0084520A" w:rsidRPr="00B504E3">
        <w:rPr>
          <w:sz w:val="21"/>
          <w:szCs w:val="21"/>
        </w:rPr>
        <w:t>Строительство Объекта долевого строительства осуществляется Застройщиком с привлечением кредитных средств ПАО Сбербанк</w:t>
      </w:r>
      <w:r w:rsidR="00EA34CD" w:rsidRPr="00B504E3">
        <w:rPr>
          <w:sz w:val="21"/>
          <w:szCs w:val="21"/>
        </w:rPr>
        <w:t xml:space="preserve"> по Договору </w:t>
      </w:r>
      <w:r w:rsidR="008E3558" w:rsidRPr="00B504E3">
        <w:rPr>
          <w:sz w:val="21"/>
          <w:szCs w:val="21"/>
        </w:rPr>
        <w:t>об открытии</w:t>
      </w:r>
      <w:r w:rsidR="002473AE" w:rsidRPr="00B504E3">
        <w:rPr>
          <w:sz w:val="21"/>
          <w:szCs w:val="21"/>
        </w:rPr>
        <w:t xml:space="preserve"> невозобновляемой кредитной линии № 8919 от 06.10.2020 г</w:t>
      </w:r>
      <w:r w:rsidR="000737B6" w:rsidRPr="00B504E3">
        <w:rPr>
          <w:sz w:val="21"/>
          <w:szCs w:val="21"/>
        </w:rPr>
        <w:t>.</w:t>
      </w:r>
    </w:p>
    <w:p w:rsidR="00775E15" w:rsidRPr="00B504E3" w:rsidRDefault="00775E15" w:rsidP="007D21A9">
      <w:pPr>
        <w:spacing w:line="216" w:lineRule="auto"/>
        <w:ind w:firstLine="708"/>
        <w:jc w:val="both"/>
        <w:rPr>
          <w:sz w:val="21"/>
          <w:szCs w:val="21"/>
        </w:rPr>
      </w:pPr>
      <w:r w:rsidRPr="00B504E3">
        <w:rPr>
          <w:b/>
          <w:bCs/>
          <w:sz w:val="21"/>
          <w:szCs w:val="21"/>
        </w:rPr>
        <w:t>1.10.</w:t>
      </w:r>
      <w:r w:rsidRPr="00B504E3">
        <w:rPr>
          <w:sz w:val="21"/>
          <w:szCs w:val="21"/>
        </w:rPr>
        <w:t xml:space="preserve"> Земельный участок с </w:t>
      </w:r>
      <w:r w:rsidR="00B504E3" w:rsidRPr="00B504E3">
        <w:rPr>
          <w:sz w:val="21"/>
          <w:szCs w:val="21"/>
        </w:rPr>
        <w:t>кадастровым номером</w:t>
      </w:r>
      <w:r w:rsidRPr="00B504E3">
        <w:rPr>
          <w:sz w:val="21"/>
          <w:szCs w:val="21"/>
        </w:rPr>
        <w:t>:</w:t>
      </w:r>
      <w:r w:rsidR="00176F98" w:rsidRPr="00B504E3">
        <w:rPr>
          <w:sz w:val="21"/>
          <w:szCs w:val="21"/>
        </w:rPr>
        <w:t xml:space="preserve"> </w:t>
      </w:r>
      <w:r w:rsidR="00ED6B8B">
        <w:rPr>
          <w:sz w:val="21"/>
          <w:szCs w:val="21"/>
        </w:rPr>
        <w:t>____________</w:t>
      </w:r>
      <w:r w:rsidRPr="00B504E3">
        <w:rPr>
          <w:sz w:val="21"/>
          <w:szCs w:val="21"/>
        </w:rPr>
        <w:t xml:space="preserve">, </w:t>
      </w:r>
      <w:r w:rsidR="00E3241A" w:rsidRPr="00B504E3">
        <w:rPr>
          <w:sz w:val="21"/>
          <w:szCs w:val="21"/>
        </w:rPr>
        <w:t>на котором ведется строительство Многоквартирного дома, находиться в залоге (ипотеке) у ПАО Сбербанк</w:t>
      </w:r>
      <w:r w:rsidR="002A70DA" w:rsidRPr="00B504E3">
        <w:rPr>
          <w:sz w:val="21"/>
          <w:szCs w:val="21"/>
        </w:rPr>
        <w:t xml:space="preserve"> на основании Договора ипотеки № 8919/И</w:t>
      </w:r>
      <w:r w:rsidR="008E3558" w:rsidRPr="00B504E3">
        <w:rPr>
          <w:sz w:val="21"/>
          <w:szCs w:val="21"/>
        </w:rPr>
        <w:t xml:space="preserve"> от 06.10.2020 г</w:t>
      </w:r>
      <w:r w:rsidR="00E3241A" w:rsidRPr="00B504E3">
        <w:rPr>
          <w:sz w:val="21"/>
          <w:szCs w:val="21"/>
        </w:rPr>
        <w:t>.</w:t>
      </w:r>
    </w:p>
    <w:p w:rsidR="009E1C8B" w:rsidRPr="00B504E3" w:rsidRDefault="009E1C8B" w:rsidP="00DA481F">
      <w:pPr>
        <w:pStyle w:val="10"/>
        <w:spacing w:line="216" w:lineRule="auto"/>
        <w:ind w:firstLine="708"/>
        <w:jc w:val="both"/>
        <w:rPr>
          <w:sz w:val="21"/>
          <w:szCs w:val="21"/>
        </w:rPr>
      </w:pPr>
    </w:p>
    <w:p w:rsidR="002A121D" w:rsidRPr="00B504E3" w:rsidRDefault="002A121D">
      <w:pPr>
        <w:pStyle w:val="1"/>
        <w:spacing w:line="216" w:lineRule="auto"/>
        <w:ind w:firstLine="180"/>
        <w:rPr>
          <w:b/>
          <w:sz w:val="21"/>
          <w:szCs w:val="21"/>
        </w:rPr>
      </w:pPr>
      <w:r w:rsidRPr="00B504E3">
        <w:rPr>
          <w:b/>
          <w:sz w:val="21"/>
          <w:szCs w:val="21"/>
        </w:rPr>
        <w:t>2. Права и обязанности Сторон, порядок передачи Объект</w:t>
      </w:r>
      <w:r w:rsidR="00300F81" w:rsidRPr="00B504E3">
        <w:rPr>
          <w:b/>
          <w:sz w:val="21"/>
          <w:szCs w:val="21"/>
        </w:rPr>
        <w:t>а</w:t>
      </w:r>
      <w:r w:rsidRPr="00B504E3">
        <w:rPr>
          <w:b/>
          <w:sz w:val="21"/>
          <w:szCs w:val="21"/>
        </w:rPr>
        <w:t xml:space="preserve"> долевого строительства.</w:t>
      </w:r>
    </w:p>
    <w:p w:rsidR="002A121D" w:rsidRPr="00B504E3" w:rsidRDefault="002A121D">
      <w:pPr>
        <w:spacing w:line="216" w:lineRule="auto"/>
        <w:ind w:firstLine="708"/>
        <w:jc w:val="both"/>
        <w:rPr>
          <w:b/>
          <w:sz w:val="21"/>
          <w:szCs w:val="21"/>
        </w:rPr>
      </w:pPr>
      <w:r w:rsidRPr="00B504E3">
        <w:rPr>
          <w:b/>
          <w:sz w:val="21"/>
          <w:szCs w:val="21"/>
        </w:rPr>
        <w:t>2.1. Застройщик:</w:t>
      </w:r>
    </w:p>
    <w:p w:rsidR="006B5F74" w:rsidRPr="00B504E3" w:rsidRDefault="006B5F74">
      <w:pPr>
        <w:spacing w:line="216" w:lineRule="auto"/>
        <w:ind w:firstLine="708"/>
        <w:jc w:val="both"/>
        <w:rPr>
          <w:sz w:val="21"/>
          <w:szCs w:val="21"/>
        </w:rPr>
      </w:pPr>
      <w:r w:rsidRPr="00B504E3">
        <w:rPr>
          <w:b/>
          <w:sz w:val="21"/>
          <w:szCs w:val="21"/>
        </w:rPr>
        <w:t>2.1.1.</w:t>
      </w:r>
      <w:r w:rsidRPr="00B504E3">
        <w:rPr>
          <w:sz w:val="21"/>
          <w:szCs w:val="21"/>
        </w:rPr>
        <w:t xml:space="preserve"> </w:t>
      </w:r>
      <w:r w:rsidR="007740ED" w:rsidRPr="00B504E3">
        <w:rPr>
          <w:sz w:val="21"/>
          <w:szCs w:val="21"/>
        </w:rPr>
        <w:t xml:space="preserve">Застройщик вправе не передавать (удерживать) Участнику долевого строительства Объект долевого строительства до момента выполнения последним денежных обязательств (в том числе по уплате пеней и штрафов, если они были начислены), предусмотренных настоящим Договором и(или) законодательством Российской </w:t>
      </w:r>
      <w:r w:rsidR="007740ED" w:rsidRPr="00B504E3">
        <w:rPr>
          <w:sz w:val="21"/>
          <w:szCs w:val="21"/>
        </w:rPr>
        <w:lastRenderedPageBreak/>
        <w:t>Федерации, перед Застройщиком. При этом Застройщик освобождается как от ответственности за не передачу Объекта в срок, установленный настоящим Договором, так и от штрафных санкций</w:t>
      </w:r>
      <w:r w:rsidR="00A55C63" w:rsidRPr="00B504E3">
        <w:rPr>
          <w:sz w:val="21"/>
          <w:szCs w:val="21"/>
        </w:rPr>
        <w:t>.</w:t>
      </w:r>
    </w:p>
    <w:p w:rsidR="00D97C4F" w:rsidRPr="00B504E3" w:rsidRDefault="002A121D">
      <w:pPr>
        <w:spacing w:line="216" w:lineRule="auto"/>
        <w:ind w:firstLine="708"/>
        <w:jc w:val="both"/>
        <w:rPr>
          <w:sz w:val="21"/>
          <w:szCs w:val="21"/>
        </w:rPr>
      </w:pPr>
      <w:r w:rsidRPr="00B504E3">
        <w:rPr>
          <w:b/>
          <w:sz w:val="21"/>
          <w:szCs w:val="21"/>
        </w:rPr>
        <w:t>2.1.2.</w:t>
      </w:r>
      <w:r w:rsidRPr="00B504E3">
        <w:rPr>
          <w:sz w:val="21"/>
          <w:szCs w:val="21"/>
        </w:rPr>
        <w:t xml:space="preserve"> </w:t>
      </w:r>
      <w:r w:rsidR="007D50DC" w:rsidRPr="00B504E3">
        <w:rPr>
          <w:sz w:val="21"/>
          <w:szCs w:val="21"/>
        </w:rPr>
        <w:t>Застройщик обязан осуществить</w:t>
      </w:r>
      <w:r w:rsidRPr="00B504E3">
        <w:rPr>
          <w:sz w:val="21"/>
          <w:szCs w:val="21"/>
        </w:rPr>
        <w:t xml:space="preserve"> строительство и сдачу в эксплуатацию Многоквартирного дома</w:t>
      </w:r>
      <w:r w:rsidR="00653B50" w:rsidRPr="00B504E3">
        <w:rPr>
          <w:sz w:val="21"/>
          <w:szCs w:val="21"/>
        </w:rPr>
        <w:t>.</w:t>
      </w:r>
    </w:p>
    <w:p w:rsidR="002A121D" w:rsidRPr="00B504E3" w:rsidRDefault="002A121D">
      <w:pPr>
        <w:spacing w:line="216" w:lineRule="auto"/>
        <w:ind w:firstLine="708"/>
        <w:jc w:val="both"/>
        <w:rPr>
          <w:sz w:val="21"/>
          <w:szCs w:val="21"/>
        </w:rPr>
      </w:pPr>
      <w:r w:rsidRPr="00B504E3">
        <w:rPr>
          <w:b/>
          <w:sz w:val="21"/>
          <w:szCs w:val="21"/>
        </w:rPr>
        <w:t>2.1.3.</w:t>
      </w:r>
      <w:r w:rsidRPr="00B504E3">
        <w:rPr>
          <w:sz w:val="21"/>
          <w:szCs w:val="21"/>
        </w:rPr>
        <w:t xml:space="preserve"> Застройщик обязан осуществлять оформление всей документации на строительство Многоквартирного дома, а также при его строительстве </w:t>
      </w:r>
      <w:r w:rsidR="00061728" w:rsidRPr="00B504E3">
        <w:rPr>
          <w:sz w:val="21"/>
          <w:szCs w:val="21"/>
        </w:rPr>
        <w:t>следовать проектной документации. Застройщик вправе вносить изменения в проектную документацию в соответствии с требованиями законодательства</w:t>
      </w:r>
      <w:r w:rsidRPr="00B504E3">
        <w:rPr>
          <w:sz w:val="21"/>
          <w:szCs w:val="21"/>
        </w:rPr>
        <w:t xml:space="preserve"> Российской </w:t>
      </w:r>
      <w:r w:rsidR="00061728" w:rsidRPr="00B504E3">
        <w:rPr>
          <w:sz w:val="21"/>
          <w:szCs w:val="21"/>
        </w:rPr>
        <w:t>Федерации</w:t>
      </w:r>
      <w:r w:rsidRPr="00B504E3">
        <w:rPr>
          <w:sz w:val="21"/>
          <w:szCs w:val="21"/>
        </w:rPr>
        <w:t xml:space="preserve">. </w:t>
      </w:r>
    </w:p>
    <w:p w:rsidR="002A121D" w:rsidRPr="00B504E3" w:rsidRDefault="00076478" w:rsidP="00D545E7">
      <w:pPr>
        <w:tabs>
          <w:tab w:val="left" w:pos="709"/>
          <w:tab w:val="left" w:pos="1134"/>
        </w:tabs>
        <w:jc w:val="both"/>
        <w:outlineLvl w:val="0"/>
        <w:rPr>
          <w:sz w:val="21"/>
          <w:szCs w:val="21"/>
        </w:rPr>
      </w:pPr>
      <w:r w:rsidRPr="00B504E3">
        <w:rPr>
          <w:sz w:val="21"/>
          <w:szCs w:val="21"/>
        </w:rPr>
        <w:tab/>
      </w:r>
      <w:r w:rsidRPr="00B504E3">
        <w:rPr>
          <w:b/>
          <w:sz w:val="21"/>
          <w:szCs w:val="21"/>
        </w:rPr>
        <w:t>2.1.4</w:t>
      </w:r>
      <w:r w:rsidRPr="00B504E3">
        <w:rPr>
          <w:sz w:val="21"/>
          <w:szCs w:val="21"/>
        </w:rPr>
        <w:t xml:space="preserve">. </w:t>
      </w:r>
      <w:r w:rsidR="00EE1ADE" w:rsidRPr="00B504E3">
        <w:rPr>
          <w:sz w:val="21"/>
          <w:szCs w:val="21"/>
        </w:rPr>
        <w:t xml:space="preserve">При невозможности завершения строительства многоквартирного дома в срок, определенный </w:t>
      </w:r>
      <w:r w:rsidR="000E5D8B" w:rsidRPr="00B504E3">
        <w:rPr>
          <w:sz w:val="21"/>
          <w:szCs w:val="21"/>
        </w:rPr>
        <w:t>Договором, Застройщик</w:t>
      </w:r>
      <w:r w:rsidR="00EE1ADE" w:rsidRPr="00B504E3">
        <w:rPr>
          <w:sz w:val="21"/>
          <w:szCs w:val="21"/>
        </w:rPr>
        <w:t xml:space="preserve"> вправе за два месяца до истечения указанного в Договоре срока направить участнику долевого строительства соответствующую информацию и предложение об изменении срока. Изменение предусмотренного Договором срока передачи Застройщиком объекта долевого строительства Участнику долевого строительства осуществляется в порядке, установленном ГК РФ. При изменении информации, подлежащей включению в Проектную декларацию, Застройщик </w:t>
      </w:r>
      <w:r w:rsidR="000E5D8B" w:rsidRPr="00B504E3">
        <w:rPr>
          <w:sz w:val="21"/>
          <w:szCs w:val="21"/>
        </w:rPr>
        <w:t>обязан опубликовать</w:t>
      </w:r>
      <w:r w:rsidR="00EE1ADE" w:rsidRPr="00B504E3">
        <w:rPr>
          <w:sz w:val="21"/>
          <w:szCs w:val="21"/>
        </w:rPr>
        <w:t xml:space="preserve"> указанные изменения в порядке, установленном Законом об участии в долевом строительстве.</w:t>
      </w:r>
    </w:p>
    <w:p w:rsidR="002A121D" w:rsidRPr="00B504E3" w:rsidRDefault="002A121D">
      <w:pPr>
        <w:pStyle w:val="10"/>
        <w:spacing w:line="216" w:lineRule="auto"/>
        <w:ind w:firstLine="708"/>
        <w:jc w:val="both"/>
        <w:rPr>
          <w:bCs/>
          <w:sz w:val="21"/>
          <w:szCs w:val="21"/>
        </w:rPr>
      </w:pPr>
      <w:r w:rsidRPr="00B504E3">
        <w:rPr>
          <w:b/>
          <w:sz w:val="21"/>
          <w:szCs w:val="21"/>
        </w:rPr>
        <w:t>2.1.</w:t>
      </w:r>
      <w:r w:rsidR="00C41BA4" w:rsidRPr="00B504E3">
        <w:rPr>
          <w:b/>
          <w:sz w:val="21"/>
          <w:szCs w:val="21"/>
        </w:rPr>
        <w:t>5</w:t>
      </w:r>
      <w:r w:rsidRPr="00B504E3">
        <w:rPr>
          <w:b/>
          <w:sz w:val="21"/>
          <w:szCs w:val="21"/>
        </w:rPr>
        <w:t xml:space="preserve">. </w:t>
      </w:r>
      <w:r w:rsidRPr="00B504E3">
        <w:rPr>
          <w:bCs/>
          <w:sz w:val="21"/>
          <w:szCs w:val="21"/>
        </w:rPr>
        <w:t xml:space="preserve">Застройщик обязан вести бухгалтерский учет по строительству, привлечению инвестиций и реализации Объектов долевого строительства, составляющих Многоквартирный дом, контролировать соответствие фактических затрат сметам, предоставлять информацию уполномоченным органам в порядке, установленном действующим законодательством Российской Федерации, а также направлять денежные средства, полученные по настоящему Договору, </w:t>
      </w:r>
      <w:r w:rsidR="00C90CF5" w:rsidRPr="00B504E3">
        <w:rPr>
          <w:bCs/>
          <w:sz w:val="21"/>
          <w:szCs w:val="21"/>
        </w:rPr>
        <w:t>на цели</w:t>
      </w:r>
      <w:r w:rsidRPr="00B504E3">
        <w:rPr>
          <w:bCs/>
          <w:sz w:val="21"/>
          <w:szCs w:val="21"/>
        </w:rPr>
        <w:t xml:space="preserve"> строительства Многоквартирного дома</w:t>
      </w:r>
      <w:r w:rsidR="00B57CF0" w:rsidRPr="00B504E3">
        <w:rPr>
          <w:bCs/>
          <w:sz w:val="21"/>
          <w:szCs w:val="21"/>
        </w:rPr>
        <w:t xml:space="preserve"> </w:t>
      </w:r>
      <w:r w:rsidR="00147D87" w:rsidRPr="00B504E3">
        <w:rPr>
          <w:bCs/>
          <w:sz w:val="21"/>
          <w:szCs w:val="21"/>
        </w:rPr>
        <w:t>и, в установленной Договором части, на услуги Застройщика</w:t>
      </w:r>
      <w:r w:rsidRPr="00B504E3">
        <w:rPr>
          <w:bCs/>
          <w:sz w:val="21"/>
          <w:szCs w:val="21"/>
        </w:rPr>
        <w:t>.</w:t>
      </w:r>
    </w:p>
    <w:p w:rsidR="002A121D" w:rsidRPr="00B504E3" w:rsidRDefault="002A121D">
      <w:pPr>
        <w:pStyle w:val="10"/>
        <w:spacing w:line="216" w:lineRule="auto"/>
        <w:ind w:firstLine="708"/>
        <w:jc w:val="both"/>
        <w:rPr>
          <w:sz w:val="21"/>
          <w:szCs w:val="21"/>
        </w:rPr>
      </w:pPr>
      <w:r w:rsidRPr="00B504E3">
        <w:rPr>
          <w:b/>
          <w:sz w:val="21"/>
          <w:szCs w:val="21"/>
        </w:rPr>
        <w:t>2.1.</w:t>
      </w:r>
      <w:r w:rsidR="00C41BA4" w:rsidRPr="00B504E3">
        <w:rPr>
          <w:b/>
          <w:sz w:val="21"/>
          <w:szCs w:val="21"/>
        </w:rPr>
        <w:t>6</w:t>
      </w:r>
      <w:r w:rsidRPr="00B504E3">
        <w:rPr>
          <w:b/>
          <w:sz w:val="21"/>
          <w:szCs w:val="21"/>
        </w:rPr>
        <w:t xml:space="preserve">. </w:t>
      </w:r>
      <w:r w:rsidRPr="00B504E3">
        <w:rPr>
          <w:sz w:val="21"/>
          <w:szCs w:val="21"/>
        </w:rPr>
        <w:t>Застройщик обеспечивает качество выполненных строительно-монтажных работ и Объект</w:t>
      </w:r>
      <w:r w:rsidR="008C56CA" w:rsidRPr="00B504E3">
        <w:rPr>
          <w:sz w:val="21"/>
          <w:szCs w:val="21"/>
        </w:rPr>
        <w:t xml:space="preserve">а </w:t>
      </w:r>
      <w:r w:rsidRPr="00B504E3">
        <w:rPr>
          <w:sz w:val="21"/>
          <w:szCs w:val="21"/>
        </w:rPr>
        <w:t>долевого строительства согласно СНиП</w:t>
      </w:r>
      <w:r w:rsidR="00C264DD" w:rsidRPr="00B504E3">
        <w:rPr>
          <w:sz w:val="21"/>
          <w:szCs w:val="21"/>
        </w:rPr>
        <w:t>, СП</w:t>
      </w:r>
      <w:r w:rsidRPr="00B504E3">
        <w:rPr>
          <w:sz w:val="21"/>
          <w:szCs w:val="21"/>
        </w:rPr>
        <w:t>.</w:t>
      </w:r>
    </w:p>
    <w:p w:rsidR="00340330" w:rsidRPr="00B504E3" w:rsidRDefault="00340330">
      <w:pPr>
        <w:pStyle w:val="10"/>
        <w:spacing w:line="216" w:lineRule="auto"/>
        <w:ind w:firstLine="708"/>
        <w:jc w:val="both"/>
        <w:rPr>
          <w:b/>
          <w:sz w:val="21"/>
          <w:szCs w:val="21"/>
        </w:rPr>
      </w:pPr>
    </w:p>
    <w:p w:rsidR="006E2685" w:rsidRPr="00B504E3" w:rsidRDefault="006E2685">
      <w:pPr>
        <w:pStyle w:val="10"/>
        <w:spacing w:line="216" w:lineRule="auto"/>
        <w:ind w:firstLine="708"/>
        <w:jc w:val="both"/>
        <w:rPr>
          <w:b/>
          <w:sz w:val="21"/>
          <w:szCs w:val="21"/>
        </w:rPr>
      </w:pPr>
      <w:r w:rsidRPr="00B504E3">
        <w:rPr>
          <w:b/>
          <w:sz w:val="21"/>
          <w:szCs w:val="21"/>
        </w:rPr>
        <w:t>2.2. Участник долевого строительства:</w:t>
      </w:r>
    </w:p>
    <w:p w:rsidR="00EC6B95" w:rsidRPr="00B504E3" w:rsidRDefault="00EC6B95" w:rsidP="00EC6B95">
      <w:pPr>
        <w:pStyle w:val="10"/>
        <w:spacing w:line="216" w:lineRule="auto"/>
        <w:ind w:firstLine="708"/>
        <w:jc w:val="both"/>
        <w:rPr>
          <w:sz w:val="21"/>
          <w:szCs w:val="21"/>
        </w:rPr>
      </w:pPr>
      <w:r w:rsidRPr="00B504E3">
        <w:rPr>
          <w:b/>
          <w:sz w:val="21"/>
          <w:szCs w:val="21"/>
        </w:rPr>
        <w:t>2.2.1.</w:t>
      </w:r>
      <w:r w:rsidRPr="00B504E3">
        <w:rPr>
          <w:sz w:val="21"/>
          <w:szCs w:val="21"/>
        </w:rPr>
        <w:t xml:space="preserve"> Участник долевого строительства имеет право получать информацию о ходе строительства Многоквартирного дома и объеме выполнения работ.</w:t>
      </w:r>
    </w:p>
    <w:p w:rsidR="006E2685" w:rsidRPr="00B504E3" w:rsidRDefault="006E2685" w:rsidP="00D906E5">
      <w:pPr>
        <w:pStyle w:val="10"/>
        <w:ind w:firstLine="708"/>
        <w:jc w:val="both"/>
        <w:rPr>
          <w:sz w:val="21"/>
          <w:szCs w:val="21"/>
        </w:rPr>
      </w:pPr>
      <w:r w:rsidRPr="00B504E3">
        <w:rPr>
          <w:b/>
          <w:sz w:val="21"/>
          <w:szCs w:val="21"/>
        </w:rPr>
        <w:t>2.2.</w:t>
      </w:r>
      <w:r w:rsidR="00EC6B95" w:rsidRPr="00B504E3">
        <w:rPr>
          <w:b/>
          <w:sz w:val="21"/>
          <w:szCs w:val="21"/>
        </w:rPr>
        <w:t>2</w:t>
      </w:r>
      <w:r w:rsidRPr="00B504E3">
        <w:rPr>
          <w:b/>
          <w:sz w:val="21"/>
          <w:szCs w:val="21"/>
        </w:rPr>
        <w:t>.</w:t>
      </w:r>
      <w:r w:rsidRPr="00B504E3">
        <w:rPr>
          <w:sz w:val="21"/>
          <w:szCs w:val="21"/>
        </w:rPr>
        <w:t xml:space="preserve"> Участник долевого строительства обязан производить уплату </w:t>
      </w:r>
      <w:r w:rsidR="00277614" w:rsidRPr="00B504E3">
        <w:rPr>
          <w:sz w:val="21"/>
          <w:szCs w:val="21"/>
        </w:rPr>
        <w:t>Ц</w:t>
      </w:r>
      <w:r w:rsidRPr="00B504E3">
        <w:rPr>
          <w:sz w:val="21"/>
          <w:szCs w:val="21"/>
        </w:rPr>
        <w:t>ены Договора в размере и в порядке, указанном в статье 3 Договора</w:t>
      </w:r>
      <w:r w:rsidR="00D404E7" w:rsidRPr="00B504E3">
        <w:rPr>
          <w:sz w:val="21"/>
          <w:szCs w:val="21"/>
        </w:rPr>
        <w:t xml:space="preserve"> с использованием счета эскроу</w:t>
      </w:r>
      <w:r w:rsidR="00CF3B12" w:rsidRPr="00B504E3">
        <w:rPr>
          <w:sz w:val="21"/>
          <w:szCs w:val="21"/>
        </w:rPr>
        <w:t>, открываемого в</w:t>
      </w:r>
      <w:r w:rsidR="003362A8" w:rsidRPr="00B504E3">
        <w:rPr>
          <w:sz w:val="21"/>
          <w:szCs w:val="21"/>
        </w:rPr>
        <w:t xml:space="preserve"> уполномоченном</w:t>
      </w:r>
      <w:r w:rsidR="00CF3B12" w:rsidRPr="00B504E3">
        <w:rPr>
          <w:sz w:val="21"/>
          <w:szCs w:val="21"/>
        </w:rPr>
        <w:t xml:space="preserve"> </w:t>
      </w:r>
      <w:r w:rsidR="003362A8" w:rsidRPr="00B504E3">
        <w:rPr>
          <w:sz w:val="21"/>
          <w:szCs w:val="21"/>
        </w:rPr>
        <w:t>Банке, являющимся Эскроу-агентом</w:t>
      </w:r>
      <w:r w:rsidR="001449E3" w:rsidRPr="00B504E3">
        <w:rPr>
          <w:sz w:val="21"/>
          <w:szCs w:val="21"/>
        </w:rPr>
        <w:t xml:space="preserve"> в соответствии с п. 3.3</w:t>
      </w:r>
      <w:r w:rsidR="00AF1D59" w:rsidRPr="00B504E3">
        <w:rPr>
          <w:sz w:val="21"/>
          <w:szCs w:val="21"/>
        </w:rPr>
        <w:t>.1</w:t>
      </w:r>
      <w:r w:rsidR="001449E3" w:rsidRPr="00B504E3">
        <w:rPr>
          <w:sz w:val="21"/>
          <w:szCs w:val="21"/>
        </w:rPr>
        <w:t xml:space="preserve"> Договора</w:t>
      </w:r>
      <w:r w:rsidR="00FE1A4E" w:rsidRPr="00B504E3">
        <w:rPr>
          <w:sz w:val="21"/>
          <w:szCs w:val="21"/>
        </w:rPr>
        <w:t xml:space="preserve">, а также </w:t>
      </w:r>
      <w:r w:rsidR="00FE1A4E" w:rsidRPr="00B504E3">
        <w:rPr>
          <w:rFonts w:eastAsia="Calibri"/>
          <w:sz w:val="21"/>
          <w:szCs w:val="21"/>
        </w:rPr>
        <w:t xml:space="preserve">безотзывного покрытого аккредитива, открываемого Участником </w:t>
      </w:r>
      <w:r w:rsidR="00FE1A4E" w:rsidRPr="00B504E3">
        <w:rPr>
          <w:sz w:val="21"/>
          <w:szCs w:val="21"/>
        </w:rPr>
        <w:t>долевого строительства</w:t>
      </w:r>
      <w:r w:rsidR="00BD0460" w:rsidRPr="00B504E3">
        <w:rPr>
          <w:sz w:val="21"/>
          <w:szCs w:val="21"/>
        </w:rPr>
        <w:t xml:space="preserve"> в Банке</w:t>
      </w:r>
      <w:r w:rsidR="00FE1A4E" w:rsidRPr="00B504E3">
        <w:rPr>
          <w:rFonts w:eastAsia="Calibri"/>
          <w:sz w:val="21"/>
          <w:szCs w:val="21"/>
        </w:rPr>
        <w:t xml:space="preserve"> </w:t>
      </w:r>
      <w:r w:rsidR="00FE1A4E" w:rsidRPr="00B504E3">
        <w:rPr>
          <w:sz w:val="21"/>
          <w:szCs w:val="21"/>
        </w:rPr>
        <w:t>в соответствии с п. 3.</w:t>
      </w:r>
      <w:r w:rsidR="00AF1D59" w:rsidRPr="00B504E3">
        <w:rPr>
          <w:sz w:val="21"/>
          <w:szCs w:val="21"/>
        </w:rPr>
        <w:t>3.2</w:t>
      </w:r>
      <w:r w:rsidR="00FE1A4E" w:rsidRPr="00B504E3">
        <w:rPr>
          <w:sz w:val="21"/>
          <w:szCs w:val="21"/>
        </w:rPr>
        <w:t xml:space="preserve"> Договора.</w:t>
      </w:r>
      <w:r w:rsidR="00FE1A4E" w:rsidRPr="00B504E3">
        <w:rPr>
          <w:rFonts w:eastAsia="Calibri"/>
          <w:sz w:val="21"/>
          <w:szCs w:val="21"/>
        </w:rPr>
        <w:t xml:space="preserve"> </w:t>
      </w:r>
      <w:r w:rsidR="00F74052" w:rsidRPr="00B504E3">
        <w:rPr>
          <w:sz w:val="21"/>
          <w:szCs w:val="21"/>
        </w:rPr>
        <w:t>При этом, Участник долевого строительства обязан</w:t>
      </w:r>
      <w:r w:rsidR="001104B6" w:rsidRPr="00B504E3">
        <w:rPr>
          <w:sz w:val="21"/>
          <w:szCs w:val="21"/>
        </w:rPr>
        <w:t xml:space="preserve"> до заключения настоящего Договора</w:t>
      </w:r>
      <w:r w:rsidR="00F74052" w:rsidRPr="00B504E3">
        <w:rPr>
          <w:sz w:val="21"/>
          <w:szCs w:val="21"/>
        </w:rPr>
        <w:t xml:space="preserve"> предоставить Застройщику все необходимые сведения</w:t>
      </w:r>
      <w:r w:rsidR="001449E3" w:rsidRPr="00B504E3">
        <w:rPr>
          <w:sz w:val="21"/>
          <w:szCs w:val="21"/>
        </w:rPr>
        <w:t xml:space="preserve"> по открытию указанного счета эскроу</w:t>
      </w:r>
      <w:r w:rsidR="004D2A9A" w:rsidRPr="00B504E3">
        <w:rPr>
          <w:sz w:val="21"/>
          <w:szCs w:val="21"/>
        </w:rPr>
        <w:t xml:space="preserve">, а также </w:t>
      </w:r>
      <w:r w:rsidR="004D2A9A" w:rsidRPr="00B504E3">
        <w:rPr>
          <w:rFonts w:eastAsia="Calibri"/>
          <w:sz w:val="21"/>
          <w:szCs w:val="21"/>
        </w:rPr>
        <w:t>безотзывного покрытого аккредитива</w:t>
      </w:r>
      <w:r w:rsidR="001449E3" w:rsidRPr="00B504E3">
        <w:rPr>
          <w:sz w:val="21"/>
          <w:szCs w:val="21"/>
        </w:rPr>
        <w:t>.</w:t>
      </w:r>
      <w:r w:rsidR="00F74052" w:rsidRPr="00B504E3">
        <w:rPr>
          <w:sz w:val="21"/>
          <w:szCs w:val="21"/>
        </w:rPr>
        <w:t xml:space="preserve"> </w:t>
      </w:r>
      <w:r w:rsidR="00583FE7" w:rsidRPr="00B504E3">
        <w:rPr>
          <w:sz w:val="21"/>
          <w:szCs w:val="21"/>
        </w:rPr>
        <w:t>О</w:t>
      </w:r>
      <w:r w:rsidR="001659CD" w:rsidRPr="00B504E3">
        <w:rPr>
          <w:bCs/>
          <w:sz w:val="21"/>
          <w:szCs w:val="21"/>
        </w:rPr>
        <w:t>бязанность Участника</w:t>
      </w:r>
      <w:r w:rsidR="00583FE7" w:rsidRPr="00B504E3">
        <w:rPr>
          <w:bCs/>
          <w:sz w:val="21"/>
          <w:szCs w:val="21"/>
        </w:rPr>
        <w:t xml:space="preserve"> </w:t>
      </w:r>
      <w:r w:rsidR="00583FE7" w:rsidRPr="00B504E3">
        <w:rPr>
          <w:sz w:val="21"/>
          <w:szCs w:val="21"/>
        </w:rPr>
        <w:t>долевого строительства</w:t>
      </w:r>
      <w:r w:rsidR="001659CD" w:rsidRPr="00B504E3">
        <w:rPr>
          <w:bCs/>
          <w:sz w:val="21"/>
          <w:szCs w:val="21"/>
        </w:rPr>
        <w:t xml:space="preserve"> по оплате Цены Договора</w:t>
      </w:r>
      <w:r w:rsidR="001659CD" w:rsidRPr="00B504E3">
        <w:rPr>
          <w:sz w:val="21"/>
          <w:szCs w:val="21"/>
        </w:rPr>
        <w:t xml:space="preserve"> считается исполненной с момента зачисления денежных средств на счет-эскроу</w:t>
      </w:r>
      <w:r w:rsidR="000E2210" w:rsidRPr="00B504E3">
        <w:rPr>
          <w:sz w:val="21"/>
          <w:szCs w:val="21"/>
        </w:rPr>
        <w:t>, откры</w:t>
      </w:r>
      <w:r w:rsidR="00FC7B9D" w:rsidRPr="00B504E3">
        <w:rPr>
          <w:sz w:val="21"/>
          <w:szCs w:val="21"/>
        </w:rPr>
        <w:t>тый</w:t>
      </w:r>
      <w:r w:rsidR="000E2210" w:rsidRPr="00B504E3">
        <w:rPr>
          <w:sz w:val="21"/>
          <w:szCs w:val="21"/>
        </w:rPr>
        <w:t xml:space="preserve"> в уполномоченном Банке, являющимся Эскроу-агентом в соответствии с п. 3.3.1 Договора</w:t>
      </w:r>
      <w:r w:rsidR="00583FE7" w:rsidRPr="00B504E3">
        <w:rPr>
          <w:sz w:val="21"/>
          <w:szCs w:val="21"/>
        </w:rPr>
        <w:t>.</w:t>
      </w:r>
    </w:p>
    <w:p w:rsidR="003701F9" w:rsidRPr="00B504E3" w:rsidRDefault="003701F9" w:rsidP="00D906E5">
      <w:pPr>
        <w:ind w:firstLine="708"/>
        <w:jc w:val="both"/>
        <w:rPr>
          <w:sz w:val="21"/>
          <w:szCs w:val="21"/>
        </w:rPr>
      </w:pPr>
      <w:r w:rsidRPr="00B504E3">
        <w:rPr>
          <w:b/>
          <w:sz w:val="21"/>
          <w:szCs w:val="21"/>
        </w:rPr>
        <w:t>2.2.</w:t>
      </w:r>
      <w:r w:rsidR="00EC6B95" w:rsidRPr="00B504E3">
        <w:rPr>
          <w:b/>
          <w:sz w:val="21"/>
          <w:szCs w:val="21"/>
        </w:rPr>
        <w:t>3</w:t>
      </w:r>
      <w:r w:rsidR="00112D0D" w:rsidRPr="00B504E3">
        <w:rPr>
          <w:b/>
          <w:sz w:val="21"/>
          <w:szCs w:val="21"/>
        </w:rPr>
        <w:t>.</w:t>
      </w:r>
      <w:r w:rsidRPr="00B504E3">
        <w:rPr>
          <w:sz w:val="21"/>
          <w:szCs w:val="21"/>
        </w:rPr>
        <w:t xml:space="preserve"> Уведомлять Застройщика о любых изменениях своих данных, указанных в разделе</w:t>
      </w:r>
      <w:r w:rsidR="003E46DB" w:rsidRPr="00B504E3">
        <w:rPr>
          <w:sz w:val="21"/>
          <w:szCs w:val="21"/>
        </w:rPr>
        <w:t xml:space="preserve"> 3 и</w:t>
      </w:r>
      <w:r w:rsidRPr="00B504E3">
        <w:rPr>
          <w:sz w:val="21"/>
          <w:szCs w:val="21"/>
        </w:rPr>
        <w:t xml:space="preserve"> </w:t>
      </w:r>
      <w:r w:rsidR="003735D4" w:rsidRPr="00B504E3">
        <w:rPr>
          <w:sz w:val="21"/>
          <w:szCs w:val="21"/>
        </w:rPr>
        <w:t>7</w:t>
      </w:r>
      <w:r w:rsidRPr="00B504E3">
        <w:rPr>
          <w:sz w:val="21"/>
          <w:szCs w:val="21"/>
        </w:rPr>
        <w:t xml:space="preserve"> Договора, в срок, не превышающий 10 (десяти) календарных дней со дня получения документа о произошедших изменениях. Для этого Участник долевого строительства передает Застройщику копии документов, подтверждающих произошедшие изменения фамилии/места жительства/паспорта, а в случае изменения номера телефона, почтового адреса для связи или банковских реквизитов письменно сообщает новые данные Застройщику.</w:t>
      </w:r>
    </w:p>
    <w:p w:rsidR="00866087" w:rsidRPr="00B504E3" w:rsidRDefault="00866087" w:rsidP="00D906E5">
      <w:pPr>
        <w:ind w:firstLine="708"/>
        <w:jc w:val="both"/>
        <w:rPr>
          <w:sz w:val="21"/>
          <w:szCs w:val="21"/>
        </w:rPr>
      </w:pPr>
      <w:r w:rsidRPr="00B504E3">
        <w:rPr>
          <w:b/>
          <w:sz w:val="21"/>
          <w:szCs w:val="21"/>
        </w:rPr>
        <w:t>2.2.</w:t>
      </w:r>
      <w:r w:rsidR="00EC6B95" w:rsidRPr="00B504E3">
        <w:rPr>
          <w:b/>
          <w:sz w:val="21"/>
          <w:szCs w:val="21"/>
        </w:rPr>
        <w:t>4</w:t>
      </w:r>
      <w:r w:rsidRPr="00B504E3">
        <w:rPr>
          <w:b/>
          <w:sz w:val="21"/>
          <w:szCs w:val="21"/>
        </w:rPr>
        <w:t>.</w:t>
      </w:r>
      <w:r w:rsidRPr="00B504E3">
        <w:rPr>
          <w:sz w:val="21"/>
          <w:szCs w:val="21"/>
        </w:rPr>
        <w:t xml:space="preserve"> Принять от Застройщика указанн</w:t>
      </w:r>
      <w:r w:rsidR="004D30B1" w:rsidRPr="00B504E3">
        <w:rPr>
          <w:sz w:val="21"/>
          <w:szCs w:val="21"/>
        </w:rPr>
        <w:t>ый</w:t>
      </w:r>
      <w:r w:rsidRPr="00B504E3">
        <w:rPr>
          <w:sz w:val="21"/>
          <w:szCs w:val="21"/>
        </w:rPr>
        <w:t xml:space="preserve"> в п. 1.1 Договора Объект</w:t>
      </w:r>
      <w:r w:rsidR="00045E21" w:rsidRPr="00B504E3">
        <w:rPr>
          <w:sz w:val="21"/>
          <w:szCs w:val="21"/>
        </w:rPr>
        <w:t xml:space="preserve"> долевого строительства</w:t>
      </w:r>
      <w:r w:rsidRPr="00B504E3">
        <w:rPr>
          <w:sz w:val="21"/>
          <w:szCs w:val="21"/>
        </w:rPr>
        <w:t xml:space="preserve"> в порядке и в сроки, </w:t>
      </w:r>
      <w:r w:rsidR="00383D72" w:rsidRPr="00B504E3">
        <w:rPr>
          <w:sz w:val="21"/>
          <w:szCs w:val="21"/>
        </w:rPr>
        <w:t>установленные в</w:t>
      </w:r>
      <w:r w:rsidR="00100E9A" w:rsidRPr="00B504E3">
        <w:rPr>
          <w:sz w:val="21"/>
          <w:szCs w:val="21"/>
        </w:rPr>
        <w:t xml:space="preserve"> п. </w:t>
      </w:r>
      <w:r w:rsidR="00C2438E" w:rsidRPr="00B504E3">
        <w:rPr>
          <w:sz w:val="21"/>
          <w:szCs w:val="21"/>
        </w:rPr>
        <w:t>2.3</w:t>
      </w:r>
      <w:r w:rsidRPr="00B504E3">
        <w:rPr>
          <w:sz w:val="21"/>
          <w:szCs w:val="21"/>
        </w:rPr>
        <w:t xml:space="preserve"> настоящего Договора.</w:t>
      </w:r>
    </w:p>
    <w:p w:rsidR="003701F9" w:rsidRPr="00B504E3" w:rsidRDefault="00D906E5" w:rsidP="00D906E5">
      <w:pPr>
        <w:pStyle w:val="10"/>
        <w:ind w:firstLine="708"/>
        <w:jc w:val="both"/>
        <w:rPr>
          <w:sz w:val="21"/>
          <w:szCs w:val="21"/>
        </w:rPr>
      </w:pPr>
      <w:r w:rsidRPr="00B504E3">
        <w:rPr>
          <w:b/>
          <w:sz w:val="21"/>
          <w:szCs w:val="21"/>
        </w:rPr>
        <w:t>2.2.</w:t>
      </w:r>
      <w:r w:rsidR="00EC6B95" w:rsidRPr="00B504E3">
        <w:rPr>
          <w:b/>
          <w:sz w:val="21"/>
          <w:szCs w:val="21"/>
        </w:rPr>
        <w:t>5</w:t>
      </w:r>
      <w:r w:rsidRPr="00B504E3">
        <w:rPr>
          <w:b/>
          <w:sz w:val="21"/>
          <w:szCs w:val="21"/>
        </w:rPr>
        <w:t>.</w:t>
      </w:r>
      <w:r w:rsidRPr="00B504E3">
        <w:rPr>
          <w:sz w:val="21"/>
          <w:szCs w:val="21"/>
        </w:rPr>
        <w:t xml:space="preserve"> До момента государственной регистрации права собственности на Объект</w:t>
      </w:r>
      <w:r w:rsidR="00045E21" w:rsidRPr="00B504E3">
        <w:rPr>
          <w:sz w:val="21"/>
          <w:szCs w:val="21"/>
        </w:rPr>
        <w:t xml:space="preserve"> долевого строительства</w:t>
      </w:r>
      <w:r w:rsidRPr="00B504E3">
        <w:rPr>
          <w:sz w:val="21"/>
          <w:szCs w:val="21"/>
        </w:rPr>
        <w:t xml:space="preserve"> </w:t>
      </w:r>
      <w:r w:rsidR="005A64A8" w:rsidRPr="00B504E3">
        <w:rPr>
          <w:sz w:val="21"/>
          <w:szCs w:val="21"/>
        </w:rPr>
        <w:t xml:space="preserve">Участник долевого строительства обязан </w:t>
      </w:r>
      <w:r w:rsidRPr="00B504E3">
        <w:rPr>
          <w:sz w:val="21"/>
          <w:szCs w:val="21"/>
        </w:rPr>
        <w:t>не производить в нем работы по перепланировке, переустройству или переоборудованию Объекта в целом, не нарушать проектную целостность</w:t>
      </w:r>
      <w:r w:rsidR="00A71684" w:rsidRPr="00B504E3">
        <w:rPr>
          <w:sz w:val="21"/>
          <w:szCs w:val="21"/>
        </w:rPr>
        <w:t xml:space="preserve"> Объекта</w:t>
      </w:r>
      <w:r w:rsidRPr="00B504E3">
        <w:rPr>
          <w:sz w:val="21"/>
          <w:szCs w:val="21"/>
        </w:rPr>
        <w:t xml:space="preserve">, а также не производить </w:t>
      </w:r>
      <w:r w:rsidR="006F76B8" w:rsidRPr="00B504E3">
        <w:rPr>
          <w:sz w:val="21"/>
          <w:szCs w:val="21"/>
        </w:rPr>
        <w:t xml:space="preserve">на </w:t>
      </w:r>
      <w:r w:rsidRPr="00B504E3">
        <w:rPr>
          <w:sz w:val="21"/>
          <w:szCs w:val="21"/>
        </w:rPr>
        <w:t xml:space="preserve">Объекте работы, которые затрагивают фасад, элементы фасада и несущие стены </w:t>
      </w:r>
      <w:r w:rsidR="003A23AB" w:rsidRPr="00B504E3">
        <w:rPr>
          <w:sz w:val="21"/>
          <w:szCs w:val="21"/>
        </w:rPr>
        <w:t>Многоквартирного дома</w:t>
      </w:r>
      <w:r w:rsidRPr="00B504E3">
        <w:rPr>
          <w:sz w:val="21"/>
          <w:szCs w:val="21"/>
        </w:rPr>
        <w:t>.</w:t>
      </w:r>
    </w:p>
    <w:p w:rsidR="002A121D" w:rsidRPr="00B504E3" w:rsidRDefault="002A121D" w:rsidP="0028147C">
      <w:pPr>
        <w:pStyle w:val="10"/>
        <w:ind w:firstLine="708"/>
        <w:jc w:val="both"/>
        <w:rPr>
          <w:i/>
          <w:sz w:val="21"/>
          <w:szCs w:val="21"/>
          <w:u w:val="single"/>
        </w:rPr>
      </w:pPr>
      <w:r w:rsidRPr="00B504E3">
        <w:rPr>
          <w:b/>
          <w:sz w:val="21"/>
          <w:szCs w:val="21"/>
        </w:rPr>
        <w:t>2.2.</w:t>
      </w:r>
      <w:r w:rsidR="00EC6B95" w:rsidRPr="00B504E3">
        <w:rPr>
          <w:b/>
          <w:sz w:val="21"/>
          <w:szCs w:val="21"/>
        </w:rPr>
        <w:t>6</w:t>
      </w:r>
      <w:r w:rsidRPr="00B504E3">
        <w:rPr>
          <w:b/>
          <w:sz w:val="21"/>
          <w:szCs w:val="21"/>
        </w:rPr>
        <w:t xml:space="preserve">. </w:t>
      </w:r>
      <w:r w:rsidRPr="00B504E3">
        <w:rPr>
          <w:sz w:val="21"/>
          <w:szCs w:val="21"/>
        </w:rPr>
        <w:t>Уступка Участником долевого строительства права требования по Договору, иное распоряжение правом требования допускается</w:t>
      </w:r>
      <w:r w:rsidR="00616062" w:rsidRPr="00B504E3">
        <w:rPr>
          <w:sz w:val="21"/>
          <w:szCs w:val="21"/>
        </w:rPr>
        <w:t xml:space="preserve"> при условии получения предварительного письменного согласия Застройщика</w:t>
      </w:r>
      <w:r w:rsidR="00593762" w:rsidRPr="00B504E3">
        <w:rPr>
          <w:sz w:val="21"/>
          <w:szCs w:val="21"/>
        </w:rPr>
        <w:t xml:space="preserve"> </w:t>
      </w:r>
      <w:r w:rsidR="00C92EBC" w:rsidRPr="00B504E3">
        <w:rPr>
          <w:sz w:val="21"/>
          <w:szCs w:val="21"/>
        </w:rPr>
        <w:t>то</w:t>
      </w:r>
      <w:r w:rsidRPr="00B504E3">
        <w:rPr>
          <w:sz w:val="21"/>
          <w:szCs w:val="21"/>
        </w:rPr>
        <w:t>лько после государственной регистрации Договора, уплаты Участником долевого строительства цены Договора</w:t>
      </w:r>
      <w:r w:rsidR="005C24E5" w:rsidRPr="00B504E3">
        <w:rPr>
          <w:sz w:val="21"/>
          <w:szCs w:val="21"/>
        </w:rPr>
        <w:t xml:space="preserve"> (при уступке прав по Договору в части одного или нескольких из передаваемых по настоящему Договору Объектов долевого строительства – после уплаты ц</w:t>
      </w:r>
      <w:r w:rsidR="00C47147" w:rsidRPr="00B504E3">
        <w:rPr>
          <w:sz w:val="21"/>
          <w:szCs w:val="21"/>
        </w:rPr>
        <w:t>е</w:t>
      </w:r>
      <w:r w:rsidR="005C24E5" w:rsidRPr="00B504E3">
        <w:rPr>
          <w:sz w:val="21"/>
          <w:szCs w:val="21"/>
        </w:rPr>
        <w:t>ны за уступаемые Объекты долевого строительства)</w:t>
      </w:r>
      <w:r w:rsidR="001F37B4">
        <w:rPr>
          <w:sz w:val="21"/>
          <w:szCs w:val="21"/>
        </w:rPr>
        <w:t xml:space="preserve"> </w:t>
      </w:r>
      <w:r w:rsidR="001F37B4" w:rsidRPr="00B504E3">
        <w:rPr>
          <w:rFonts w:eastAsia="Calibri"/>
          <w:sz w:val="21"/>
          <w:szCs w:val="21"/>
        </w:rPr>
        <w:t>на счет эскроу</w:t>
      </w:r>
      <w:r w:rsidRPr="00B504E3">
        <w:rPr>
          <w:sz w:val="21"/>
          <w:szCs w:val="21"/>
        </w:rPr>
        <w:t xml:space="preserve"> до подписания сторонами акта приема-передачи Объекта долевого строительства в порядке, установленном Гражданским кодексом Российской Федерации и</w:t>
      </w:r>
      <w:r w:rsidR="00A55C8A" w:rsidRPr="00B504E3">
        <w:rPr>
          <w:sz w:val="21"/>
          <w:szCs w:val="21"/>
        </w:rPr>
        <w:t xml:space="preserve"> </w:t>
      </w:r>
      <w:r w:rsidR="00EE4C52" w:rsidRPr="00B504E3">
        <w:rPr>
          <w:sz w:val="21"/>
          <w:szCs w:val="21"/>
        </w:rPr>
        <w:t>Законом об участии в долевом строительстве № 214-ФЗ</w:t>
      </w:r>
      <w:r w:rsidRPr="00B504E3">
        <w:rPr>
          <w:sz w:val="21"/>
          <w:szCs w:val="21"/>
        </w:rPr>
        <w:t>.</w:t>
      </w:r>
    </w:p>
    <w:p w:rsidR="002A121D" w:rsidRPr="00B504E3" w:rsidRDefault="002A121D" w:rsidP="0028147C">
      <w:pPr>
        <w:pStyle w:val="10"/>
        <w:jc w:val="both"/>
        <w:rPr>
          <w:sz w:val="21"/>
          <w:szCs w:val="21"/>
        </w:rPr>
      </w:pPr>
      <w:r w:rsidRPr="00B504E3">
        <w:rPr>
          <w:iCs/>
          <w:sz w:val="21"/>
          <w:szCs w:val="21"/>
        </w:rPr>
        <w:tab/>
        <w:t xml:space="preserve"> </w:t>
      </w:r>
      <w:r w:rsidRPr="00B504E3">
        <w:rPr>
          <w:sz w:val="21"/>
          <w:szCs w:val="21"/>
        </w:rPr>
        <w:t xml:space="preserve">Застройщик </w:t>
      </w:r>
      <w:r w:rsidR="00325857" w:rsidRPr="00B504E3">
        <w:rPr>
          <w:sz w:val="21"/>
          <w:szCs w:val="21"/>
        </w:rPr>
        <w:t>выдает свое письменное согласие</w:t>
      </w:r>
      <w:r w:rsidRPr="00B504E3">
        <w:rPr>
          <w:sz w:val="21"/>
          <w:szCs w:val="21"/>
        </w:rPr>
        <w:t xml:space="preserve"> </w:t>
      </w:r>
      <w:r w:rsidR="00325857" w:rsidRPr="00B504E3">
        <w:rPr>
          <w:sz w:val="21"/>
          <w:szCs w:val="21"/>
        </w:rPr>
        <w:t>такой</w:t>
      </w:r>
      <w:r w:rsidRPr="00B504E3">
        <w:rPr>
          <w:sz w:val="21"/>
          <w:szCs w:val="21"/>
        </w:rPr>
        <w:t xml:space="preserve"> уступке</w:t>
      </w:r>
      <w:r w:rsidR="00B01C8D" w:rsidRPr="00B504E3">
        <w:rPr>
          <w:sz w:val="21"/>
          <w:szCs w:val="21"/>
        </w:rPr>
        <w:t xml:space="preserve"> Участнику долевого строительства</w:t>
      </w:r>
      <w:r w:rsidRPr="00B504E3">
        <w:rPr>
          <w:sz w:val="21"/>
          <w:szCs w:val="21"/>
        </w:rPr>
        <w:t xml:space="preserve"> в течение </w:t>
      </w:r>
      <w:r w:rsidR="005C24E5" w:rsidRPr="00B504E3">
        <w:rPr>
          <w:sz w:val="21"/>
          <w:szCs w:val="21"/>
        </w:rPr>
        <w:t>10</w:t>
      </w:r>
      <w:r w:rsidR="00CC16BF">
        <w:rPr>
          <w:sz w:val="21"/>
          <w:szCs w:val="21"/>
        </w:rPr>
        <w:t xml:space="preserve"> (десяти)</w:t>
      </w:r>
      <w:r w:rsidR="005C24E5" w:rsidRPr="00B504E3">
        <w:rPr>
          <w:sz w:val="21"/>
          <w:szCs w:val="21"/>
        </w:rPr>
        <w:t xml:space="preserve"> рабочих </w:t>
      </w:r>
      <w:r w:rsidRPr="00B504E3">
        <w:rPr>
          <w:sz w:val="21"/>
          <w:szCs w:val="21"/>
        </w:rPr>
        <w:t>дней с даты</w:t>
      </w:r>
      <w:r w:rsidR="00B01C8D" w:rsidRPr="00B504E3">
        <w:rPr>
          <w:sz w:val="21"/>
          <w:szCs w:val="21"/>
        </w:rPr>
        <w:t xml:space="preserve"> получения его</w:t>
      </w:r>
      <w:r w:rsidRPr="00B504E3">
        <w:rPr>
          <w:sz w:val="21"/>
          <w:szCs w:val="21"/>
        </w:rPr>
        <w:t xml:space="preserve"> </w:t>
      </w:r>
      <w:r w:rsidR="00B01C8D" w:rsidRPr="00B504E3">
        <w:rPr>
          <w:sz w:val="21"/>
          <w:szCs w:val="21"/>
        </w:rPr>
        <w:t xml:space="preserve">письменного запроса </w:t>
      </w:r>
      <w:r w:rsidRPr="00B504E3">
        <w:rPr>
          <w:sz w:val="21"/>
          <w:szCs w:val="21"/>
        </w:rPr>
        <w:t>с приложением одного экземпляра заключ</w:t>
      </w:r>
      <w:r w:rsidR="00693DC0" w:rsidRPr="00B504E3">
        <w:rPr>
          <w:sz w:val="21"/>
          <w:szCs w:val="21"/>
        </w:rPr>
        <w:t>аемого</w:t>
      </w:r>
      <w:r w:rsidRPr="00B504E3">
        <w:rPr>
          <w:sz w:val="21"/>
          <w:szCs w:val="21"/>
        </w:rPr>
        <w:t xml:space="preserve"> договора уступки. </w:t>
      </w:r>
    </w:p>
    <w:p w:rsidR="002A121D" w:rsidRPr="00B504E3" w:rsidRDefault="002A121D">
      <w:pPr>
        <w:spacing w:line="216" w:lineRule="auto"/>
        <w:ind w:firstLine="709"/>
        <w:jc w:val="both"/>
        <w:rPr>
          <w:sz w:val="21"/>
          <w:szCs w:val="21"/>
        </w:rPr>
      </w:pPr>
      <w:r w:rsidRPr="00B504E3">
        <w:rPr>
          <w:sz w:val="21"/>
          <w:szCs w:val="21"/>
        </w:rPr>
        <w:t>Уступка права требования по Договору осуществляется по Дог</w:t>
      </w:r>
      <w:r w:rsidR="002F1310" w:rsidRPr="00B504E3">
        <w:rPr>
          <w:sz w:val="21"/>
          <w:szCs w:val="21"/>
        </w:rPr>
        <w:t xml:space="preserve">овору уступки права требования </w:t>
      </w:r>
      <w:r w:rsidRPr="00B504E3">
        <w:rPr>
          <w:sz w:val="21"/>
          <w:szCs w:val="21"/>
        </w:rPr>
        <w:t>и подлежит государственной регистрации.</w:t>
      </w:r>
    </w:p>
    <w:p w:rsidR="002A121D" w:rsidRPr="00B504E3" w:rsidRDefault="002A121D">
      <w:pPr>
        <w:ind w:firstLine="708"/>
        <w:jc w:val="both"/>
        <w:rPr>
          <w:sz w:val="21"/>
          <w:szCs w:val="21"/>
        </w:rPr>
      </w:pPr>
      <w:r w:rsidRPr="00B504E3">
        <w:rPr>
          <w:bCs/>
          <w:sz w:val="21"/>
          <w:szCs w:val="21"/>
        </w:rPr>
        <w:t>Приобретатель прав</w:t>
      </w:r>
      <w:r w:rsidRPr="00B504E3">
        <w:rPr>
          <w:b/>
          <w:sz w:val="21"/>
          <w:szCs w:val="21"/>
        </w:rPr>
        <w:t xml:space="preserve"> </w:t>
      </w:r>
      <w:r w:rsidRPr="00B504E3">
        <w:rPr>
          <w:sz w:val="21"/>
          <w:szCs w:val="21"/>
        </w:rPr>
        <w:t>приобретает все права и обязанности Участника долевого строительства по Договору</w:t>
      </w:r>
      <w:r w:rsidR="008C56CA" w:rsidRPr="00B504E3">
        <w:rPr>
          <w:sz w:val="21"/>
          <w:szCs w:val="21"/>
        </w:rPr>
        <w:t xml:space="preserve"> </w:t>
      </w:r>
      <w:r w:rsidRPr="00B504E3">
        <w:rPr>
          <w:sz w:val="21"/>
          <w:szCs w:val="21"/>
        </w:rPr>
        <w:t>по соответствующему Объекту долевого строительства</w:t>
      </w:r>
      <w:r w:rsidR="00727AF5" w:rsidRPr="00B504E3">
        <w:rPr>
          <w:sz w:val="21"/>
          <w:szCs w:val="21"/>
        </w:rPr>
        <w:t xml:space="preserve"> и по договору </w:t>
      </w:r>
      <w:r w:rsidR="00A63EBF" w:rsidRPr="00B504E3">
        <w:rPr>
          <w:sz w:val="21"/>
          <w:szCs w:val="21"/>
        </w:rPr>
        <w:t xml:space="preserve">счета </w:t>
      </w:r>
      <w:r w:rsidR="00727AF5" w:rsidRPr="00B504E3">
        <w:rPr>
          <w:sz w:val="21"/>
          <w:szCs w:val="21"/>
        </w:rPr>
        <w:t>эскроу</w:t>
      </w:r>
      <w:r w:rsidRPr="00B504E3">
        <w:rPr>
          <w:sz w:val="21"/>
          <w:szCs w:val="21"/>
        </w:rPr>
        <w:t>.</w:t>
      </w:r>
    </w:p>
    <w:p w:rsidR="005242AA" w:rsidRPr="00B504E3" w:rsidRDefault="005242AA">
      <w:pPr>
        <w:ind w:firstLine="708"/>
        <w:jc w:val="both"/>
        <w:rPr>
          <w:sz w:val="21"/>
          <w:szCs w:val="21"/>
        </w:rPr>
      </w:pPr>
      <w:r w:rsidRPr="00B504E3">
        <w:rPr>
          <w:sz w:val="21"/>
          <w:szCs w:val="21"/>
        </w:rPr>
        <w:t xml:space="preserve">Уступка прав Застройщика по настоящему Договору третьему лицу может быть осуществлена только при наличии </w:t>
      </w:r>
      <w:r w:rsidR="0006230C" w:rsidRPr="00B504E3">
        <w:rPr>
          <w:sz w:val="21"/>
          <w:szCs w:val="21"/>
        </w:rPr>
        <w:t xml:space="preserve">предварительного </w:t>
      </w:r>
      <w:r w:rsidRPr="00B504E3">
        <w:rPr>
          <w:sz w:val="21"/>
          <w:szCs w:val="21"/>
        </w:rPr>
        <w:t xml:space="preserve">письменного согласия </w:t>
      </w:r>
      <w:r w:rsidR="0006230C" w:rsidRPr="00B504E3">
        <w:rPr>
          <w:sz w:val="21"/>
          <w:szCs w:val="21"/>
        </w:rPr>
        <w:t>Застройщика</w:t>
      </w:r>
      <w:r w:rsidR="005D7C91" w:rsidRPr="00B504E3">
        <w:rPr>
          <w:sz w:val="21"/>
          <w:szCs w:val="21"/>
        </w:rPr>
        <w:t>.</w:t>
      </w:r>
    </w:p>
    <w:p w:rsidR="00480EFA" w:rsidRPr="00B504E3" w:rsidRDefault="00A71FB5" w:rsidP="001E5434">
      <w:pPr>
        <w:tabs>
          <w:tab w:val="num" w:pos="709"/>
        </w:tabs>
        <w:ind w:firstLine="709"/>
        <w:jc w:val="both"/>
        <w:rPr>
          <w:sz w:val="21"/>
          <w:szCs w:val="21"/>
        </w:rPr>
      </w:pPr>
      <w:r w:rsidRPr="00B504E3">
        <w:rPr>
          <w:b/>
          <w:sz w:val="21"/>
          <w:szCs w:val="21"/>
        </w:rPr>
        <w:t>2.2.</w:t>
      </w:r>
      <w:r w:rsidR="00045E21" w:rsidRPr="00B504E3">
        <w:rPr>
          <w:b/>
          <w:sz w:val="21"/>
          <w:szCs w:val="21"/>
        </w:rPr>
        <w:t>7</w:t>
      </w:r>
      <w:r w:rsidRPr="00B504E3">
        <w:rPr>
          <w:b/>
          <w:sz w:val="21"/>
          <w:szCs w:val="21"/>
        </w:rPr>
        <w:t>.</w:t>
      </w:r>
      <w:r w:rsidRPr="00B504E3">
        <w:rPr>
          <w:sz w:val="21"/>
          <w:szCs w:val="21"/>
        </w:rPr>
        <w:t xml:space="preserve"> </w:t>
      </w:r>
      <w:r w:rsidR="00875378" w:rsidRPr="00B504E3">
        <w:rPr>
          <w:sz w:val="21"/>
          <w:szCs w:val="21"/>
        </w:rPr>
        <w:t>Одновременно с подписанием Акта приема-передачи Объекта долевого строительства, Участник долевого строительства обязан заключить</w:t>
      </w:r>
      <w:r w:rsidR="006F619E" w:rsidRPr="00B504E3">
        <w:rPr>
          <w:sz w:val="21"/>
          <w:szCs w:val="21"/>
        </w:rPr>
        <w:t xml:space="preserve"> с Застройщиком дополнительное соглашение</w:t>
      </w:r>
      <w:r w:rsidR="00140B91" w:rsidRPr="00B504E3">
        <w:rPr>
          <w:sz w:val="21"/>
          <w:szCs w:val="21"/>
        </w:rPr>
        <w:t xml:space="preserve"> к Договору</w:t>
      </w:r>
      <w:r w:rsidR="006F619E" w:rsidRPr="00B504E3">
        <w:rPr>
          <w:sz w:val="21"/>
          <w:szCs w:val="21"/>
        </w:rPr>
        <w:t xml:space="preserve"> </w:t>
      </w:r>
      <w:r w:rsidR="002501EB" w:rsidRPr="00B504E3">
        <w:rPr>
          <w:sz w:val="21"/>
          <w:szCs w:val="21"/>
        </w:rPr>
        <w:t xml:space="preserve">об изменении Цены Договора после определения реальной общей площади Объекта. </w:t>
      </w:r>
    </w:p>
    <w:p w:rsidR="00A71FB5" w:rsidRPr="00B504E3" w:rsidRDefault="00480EFA" w:rsidP="001E5434">
      <w:pPr>
        <w:tabs>
          <w:tab w:val="num" w:pos="709"/>
        </w:tabs>
        <w:ind w:firstLine="709"/>
        <w:jc w:val="both"/>
        <w:rPr>
          <w:sz w:val="21"/>
          <w:szCs w:val="21"/>
        </w:rPr>
      </w:pPr>
      <w:r w:rsidRPr="00B504E3">
        <w:rPr>
          <w:b/>
          <w:sz w:val="21"/>
          <w:szCs w:val="21"/>
        </w:rPr>
        <w:lastRenderedPageBreak/>
        <w:t>2.2.8.</w:t>
      </w:r>
      <w:r w:rsidRPr="00B504E3">
        <w:rPr>
          <w:sz w:val="21"/>
          <w:szCs w:val="21"/>
        </w:rPr>
        <w:t xml:space="preserve"> </w:t>
      </w:r>
      <w:r w:rsidR="004640B5" w:rsidRPr="00B504E3">
        <w:rPr>
          <w:sz w:val="21"/>
          <w:szCs w:val="21"/>
        </w:rPr>
        <w:t xml:space="preserve">С момента подписания </w:t>
      </w:r>
      <w:r w:rsidR="005946C9" w:rsidRPr="00B504E3">
        <w:rPr>
          <w:sz w:val="21"/>
          <w:szCs w:val="21"/>
        </w:rPr>
        <w:t xml:space="preserve">акта </w:t>
      </w:r>
      <w:r w:rsidR="00EB1CB1" w:rsidRPr="00B504E3">
        <w:rPr>
          <w:sz w:val="21"/>
          <w:szCs w:val="21"/>
        </w:rPr>
        <w:t xml:space="preserve">приема-передачи Объекта долевого строительства, </w:t>
      </w:r>
      <w:r w:rsidR="00061728" w:rsidRPr="00B504E3">
        <w:rPr>
          <w:sz w:val="21"/>
          <w:szCs w:val="21"/>
        </w:rPr>
        <w:t xml:space="preserve">Участник долевого строительства обязан </w:t>
      </w:r>
      <w:r w:rsidR="001E5434" w:rsidRPr="00B504E3">
        <w:rPr>
          <w:sz w:val="21"/>
          <w:szCs w:val="21"/>
        </w:rPr>
        <w:t xml:space="preserve">нести расходы </w:t>
      </w:r>
      <w:r w:rsidR="004640B5" w:rsidRPr="00B504E3">
        <w:rPr>
          <w:sz w:val="21"/>
          <w:szCs w:val="21"/>
        </w:rPr>
        <w:t>по содержанию Объекта долевого строительства, а также свою долю расходов по содержанию общего имущества многоквартирного дома, в котором расположен Объект долевого строительства.</w:t>
      </w:r>
    </w:p>
    <w:p w:rsidR="004640B5" w:rsidRPr="00B504E3" w:rsidRDefault="0035680D" w:rsidP="00A33A87">
      <w:pPr>
        <w:tabs>
          <w:tab w:val="num" w:pos="709"/>
        </w:tabs>
        <w:ind w:firstLine="709"/>
        <w:jc w:val="both"/>
        <w:rPr>
          <w:sz w:val="21"/>
          <w:szCs w:val="21"/>
        </w:rPr>
      </w:pPr>
      <w:r w:rsidRPr="00B504E3">
        <w:rPr>
          <w:b/>
          <w:sz w:val="21"/>
          <w:szCs w:val="21"/>
        </w:rPr>
        <w:t>2.2.</w:t>
      </w:r>
      <w:r w:rsidR="00480EFA" w:rsidRPr="00B504E3">
        <w:rPr>
          <w:b/>
          <w:sz w:val="21"/>
          <w:szCs w:val="21"/>
        </w:rPr>
        <w:t>9</w:t>
      </w:r>
      <w:r w:rsidRPr="00B504E3">
        <w:rPr>
          <w:b/>
          <w:sz w:val="21"/>
          <w:szCs w:val="21"/>
        </w:rPr>
        <w:t>.</w:t>
      </w:r>
      <w:r w:rsidRPr="00B504E3">
        <w:rPr>
          <w:sz w:val="21"/>
          <w:szCs w:val="21"/>
        </w:rPr>
        <w:t xml:space="preserve"> </w:t>
      </w:r>
      <w:r w:rsidR="004640B5" w:rsidRPr="00B504E3">
        <w:rPr>
          <w:sz w:val="21"/>
          <w:szCs w:val="21"/>
        </w:rPr>
        <w:t xml:space="preserve">Одновременно с подписанием </w:t>
      </w:r>
      <w:r w:rsidR="00155592" w:rsidRPr="00B504E3">
        <w:rPr>
          <w:sz w:val="21"/>
          <w:szCs w:val="21"/>
        </w:rPr>
        <w:t>Акта приема-передачи</w:t>
      </w:r>
      <w:r w:rsidR="004640B5" w:rsidRPr="00B504E3">
        <w:rPr>
          <w:sz w:val="21"/>
          <w:szCs w:val="21"/>
        </w:rPr>
        <w:t xml:space="preserve"> Объект</w:t>
      </w:r>
      <w:r w:rsidR="00155592" w:rsidRPr="00B504E3">
        <w:rPr>
          <w:sz w:val="21"/>
          <w:szCs w:val="21"/>
        </w:rPr>
        <w:t>а</w:t>
      </w:r>
      <w:r w:rsidR="004640B5" w:rsidRPr="00B504E3">
        <w:rPr>
          <w:sz w:val="21"/>
          <w:szCs w:val="21"/>
        </w:rPr>
        <w:t xml:space="preserve"> долевого строительства, Участник долевого строительства обязан заключить с обслуживающей организацией (Управляющей компанией) договор на предоставление коммунальных и сопутствующих услуг (далее по тексту «договор на обслуживание») и в течение одного дня с даты выставления счета Управляющей компанией, оплатить</w:t>
      </w:r>
      <w:r w:rsidR="0075623C" w:rsidRPr="00B504E3">
        <w:rPr>
          <w:sz w:val="21"/>
          <w:szCs w:val="21"/>
        </w:rPr>
        <w:t xml:space="preserve"> авансом</w:t>
      </w:r>
      <w:r w:rsidR="004640B5" w:rsidRPr="00B504E3">
        <w:rPr>
          <w:sz w:val="21"/>
          <w:szCs w:val="21"/>
        </w:rPr>
        <w:t xml:space="preserve"> </w:t>
      </w:r>
      <w:r w:rsidR="00552BAC" w:rsidRPr="00B504E3">
        <w:rPr>
          <w:sz w:val="21"/>
          <w:szCs w:val="21"/>
        </w:rPr>
        <w:t>стоимость</w:t>
      </w:r>
      <w:r w:rsidR="0075623C" w:rsidRPr="00B504E3">
        <w:rPr>
          <w:sz w:val="21"/>
          <w:szCs w:val="21"/>
        </w:rPr>
        <w:t xml:space="preserve"> обслуживания и</w:t>
      </w:r>
      <w:r w:rsidR="00552BAC" w:rsidRPr="00B504E3">
        <w:rPr>
          <w:sz w:val="21"/>
          <w:szCs w:val="21"/>
        </w:rPr>
        <w:t xml:space="preserve"> ком</w:t>
      </w:r>
      <w:r w:rsidR="00840B69" w:rsidRPr="00B504E3">
        <w:rPr>
          <w:sz w:val="21"/>
          <w:szCs w:val="21"/>
        </w:rPr>
        <w:t>м</w:t>
      </w:r>
      <w:r w:rsidR="00552BAC" w:rsidRPr="00B504E3">
        <w:rPr>
          <w:sz w:val="21"/>
          <w:szCs w:val="21"/>
        </w:rPr>
        <w:t>унальных услуг</w:t>
      </w:r>
      <w:r w:rsidR="00840B69" w:rsidRPr="00B504E3">
        <w:rPr>
          <w:sz w:val="21"/>
          <w:szCs w:val="21"/>
        </w:rPr>
        <w:t xml:space="preserve"> за </w:t>
      </w:r>
      <w:r w:rsidR="00330ED5" w:rsidRPr="00B504E3">
        <w:rPr>
          <w:sz w:val="21"/>
          <w:szCs w:val="21"/>
        </w:rPr>
        <w:t xml:space="preserve">период </w:t>
      </w:r>
      <w:r w:rsidR="00840B69" w:rsidRPr="00B504E3">
        <w:rPr>
          <w:sz w:val="21"/>
          <w:szCs w:val="21"/>
        </w:rPr>
        <w:t>3 (Три) месяца.</w:t>
      </w:r>
      <w:r w:rsidR="00155592" w:rsidRPr="00B504E3">
        <w:rPr>
          <w:sz w:val="21"/>
          <w:szCs w:val="21"/>
        </w:rPr>
        <w:t xml:space="preserve"> Участник долевого строительства в день подписания Акта приема-передачи Объекта долевого строительства, также обязан на основании предоставляемого расчета оплатить услуги Управляющей компании по вывозу и утилизации групногабаритного мусора</w:t>
      </w:r>
      <w:r w:rsidR="00A33A87" w:rsidRPr="00B504E3">
        <w:rPr>
          <w:sz w:val="21"/>
          <w:szCs w:val="21"/>
        </w:rPr>
        <w:t xml:space="preserve"> (КГМ)</w:t>
      </w:r>
      <w:r w:rsidR="00155592" w:rsidRPr="00B504E3">
        <w:rPr>
          <w:sz w:val="21"/>
          <w:szCs w:val="21"/>
        </w:rPr>
        <w:t xml:space="preserve">. В случае отказа или уклонения Участника долевого строительства от заключения с </w:t>
      </w:r>
      <w:r w:rsidR="007E4F3E" w:rsidRPr="00B504E3">
        <w:rPr>
          <w:sz w:val="21"/>
          <w:szCs w:val="21"/>
        </w:rPr>
        <w:t>Управляющей компанией</w:t>
      </w:r>
      <w:r w:rsidR="00155592" w:rsidRPr="00B504E3">
        <w:rPr>
          <w:sz w:val="21"/>
          <w:szCs w:val="21"/>
        </w:rPr>
        <w:t xml:space="preserve"> договора на обслуживание</w:t>
      </w:r>
      <w:r w:rsidR="00422A0B" w:rsidRPr="00B504E3">
        <w:rPr>
          <w:sz w:val="21"/>
          <w:szCs w:val="21"/>
        </w:rPr>
        <w:t xml:space="preserve">, </w:t>
      </w:r>
      <w:r w:rsidR="008F4115" w:rsidRPr="00B504E3">
        <w:rPr>
          <w:sz w:val="21"/>
          <w:szCs w:val="21"/>
        </w:rPr>
        <w:t xml:space="preserve">Участник долевого строительства обязуется возместить Застройщику все документально подтвержденные затраты, включающие в себя, помимо затрат по оплате коммунальных и сопутствующих услуг </w:t>
      </w:r>
      <w:r w:rsidR="007E4F3E" w:rsidRPr="00B504E3">
        <w:rPr>
          <w:sz w:val="21"/>
          <w:szCs w:val="21"/>
        </w:rPr>
        <w:t>Управляющей компании</w:t>
      </w:r>
      <w:r w:rsidR="008F4115" w:rsidRPr="00B504E3">
        <w:rPr>
          <w:sz w:val="21"/>
          <w:szCs w:val="21"/>
        </w:rPr>
        <w:t xml:space="preserve">, затраты </w:t>
      </w:r>
      <w:r w:rsidR="007E4F3E" w:rsidRPr="00B504E3">
        <w:rPr>
          <w:sz w:val="21"/>
          <w:szCs w:val="21"/>
        </w:rPr>
        <w:t>на содержание общего имущества м</w:t>
      </w:r>
      <w:r w:rsidR="008F4115" w:rsidRPr="00B504E3">
        <w:rPr>
          <w:sz w:val="21"/>
          <w:szCs w:val="21"/>
        </w:rPr>
        <w:t xml:space="preserve">ногоквартирного дома, а также </w:t>
      </w:r>
      <w:r w:rsidR="007E4F3E" w:rsidRPr="00B504E3">
        <w:rPr>
          <w:sz w:val="21"/>
          <w:szCs w:val="21"/>
        </w:rPr>
        <w:t>компенсировать все возникающие в связи с этим убытки</w:t>
      </w:r>
      <w:r w:rsidR="008F4115" w:rsidRPr="00B504E3">
        <w:rPr>
          <w:sz w:val="21"/>
          <w:szCs w:val="21"/>
        </w:rPr>
        <w:t>.</w:t>
      </w:r>
    </w:p>
    <w:p w:rsidR="00A71FB5" w:rsidRPr="00B504E3" w:rsidRDefault="00A71FB5">
      <w:pPr>
        <w:tabs>
          <w:tab w:val="num" w:pos="1440"/>
        </w:tabs>
        <w:ind w:firstLine="720"/>
        <w:jc w:val="both"/>
        <w:rPr>
          <w:sz w:val="21"/>
          <w:szCs w:val="21"/>
        </w:rPr>
      </w:pPr>
      <w:r w:rsidRPr="00B504E3">
        <w:rPr>
          <w:sz w:val="21"/>
          <w:szCs w:val="21"/>
        </w:rPr>
        <w:t>Указанные в настоящем пункте Договора расходы Застройщика компенсируются Участником</w:t>
      </w:r>
      <w:r w:rsidR="00AD0B30" w:rsidRPr="00B504E3">
        <w:rPr>
          <w:sz w:val="21"/>
          <w:szCs w:val="21"/>
        </w:rPr>
        <w:t xml:space="preserve"> долевого строительства</w:t>
      </w:r>
      <w:r w:rsidRPr="00B504E3">
        <w:rPr>
          <w:sz w:val="21"/>
          <w:szCs w:val="21"/>
        </w:rPr>
        <w:t xml:space="preserve"> в течение 5 (пяти) рабочих дней с момента получения счета на оплату, путем перечисления денежных средств на расчетный счет Застройщика. </w:t>
      </w:r>
    </w:p>
    <w:p w:rsidR="00A71FB5" w:rsidRPr="00B504E3" w:rsidRDefault="00A71FB5">
      <w:pPr>
        <w:tabs>
          <w:tab w:val="num" w:pos="1440"/>
        </w:tabs>
        <w:ind w:firstLine="720"/>
        <w:jc w:val="both"/>
        <w:rPr>
          <w:bCs/>
          <w:sz w:val="21"/>
          <w:szCs w:val="21"/>
        </w:rPr>
      </w:pPr>
      <w:r w:rsidRPr="00B504E3">
        <w:rPr>
          <w:b/>
          <w:bCs/>
          <w:sz w:val="21"/>
          <w:szCs w:val="21"/>
        </w:rPr>
        <w:t>2.2.</w:t>
      </w:r>
      <w:r w:rsidR="00480EFA" w:rsidRPr="00B504E3">
        <w:rPr>
          <w:b/>
          <w:bCs/>
          <w:sz w:val="21"/>
          <w:szCs w:val="21"/>
        </w:rPr>
        <w:t>10</w:t>
      </w:r>
      <w:r w:rsidRPr="00B504E3">
        <w:rPr>
          <w:b/>
          <w:bCs/>
          <w:sz w:val="21"/>
          <w:szCs w:val="21"/>
        </w:rPr>
        <w:t>.</w:t>
      </w:r>
      <w:r w:rsidRPr="00B504E3">
        <w:rPr>
          <w:bCs/>
          <w:sz w:val="21"/>
          <w:szCs w:val="21"/>
        </w:rPr>
        <w:t xml:space="preserve"> Участник</w:t>
      </w:r>
      <w:r w:rsidR="00EF6F43" w:rsidRPr="00B504E3">
        <w:rPr>
          <w:bCs/>
          <w:sz w:val="21"/>
          <w:szCs w:val="21"/>
        </w:rPr>
        <w:t xml:space="preserve"> долевого </w:t>
      </w:r>
      <w:r w:rsidR="007E4F3E" w:rsidRPr="00B504E3">
        <w:rPr>
          <w:bCs/>
          <w:sz w:val="21"/>
          <w:szCs w:val="21"/>
        </w:rPr>
        <w:t xml:space="preserve">строительства, в </w:t>
      </w:r>
      <w:r w:rsidR="00606850" w:rsidRPr="00B504E3">
        <w:rPr>
          <w:bCs/>
          <w:sz w:val="21"/>
          <w:szCs w:val="21"/>
        </w:rPr>
        <w:t xml:space="preserve">течение 10 рабочих дней </w:t>
      </w:r>
      <w:r w:rsidR="007E4F3E" w:rsidRPr="00B504E3">
        <w:rPr>
          <w:bCs/>
          <w:sz w:val="21"/>
          <w:szCs w:val="21"/>
        </w:rPr>
        <w:t>после</w:t>
      </w:r>
      <w:r w:rsidRPr="00B504E3">
        <w:rPr>
          <w:bCs/>
          <w:sz w:val="21"/>
          <w:szCs w:val="21"/>
        </w:rPr>
        <w:t xml:space="preserve"> подписания Сторонами </w:t>
      </w:r>
      <w:r w:rsidR="00EB1CB1" w:rsidRPr="00B504E3">
        <w:rPr>
          <w:bCs/>
          <w:sz w:val="21"/>
          <w:szCs w:val="21"/>
        </w:rPr>
        <w:t xml:space="preserve">акта </w:t>
      </w:r>
      <w:r w:rsidR="00EB1CB1" w:rsidRPr="00B504E3">
        <w:rPr>
          <w:sz w:val="21"/>
          <w:szCs w:val="21"/>
        </w:rPr>
        <w:t>приема-передачи Объекта долевого строительства</w:t>
      </w:r>
      <w:r w:rsidR="007E4F3E" w:rsidRPr="00B504E3">
        <w:rPr>
          <w:bCs/>
          <w:sz w:val="21"/>
          <w:szCs w:val="21"/>
        </w:rPr>
        <w:t>,</w:t>
      </w:r>
      <w:r w:rsidR="007D7A82" w:rsidRPr="00B504E3">
        <w:rPr>
          <w:bCs/>
          <w:sz w:val="21"/>
          <w:szCs w:val="21"/>
        </w:rPr>
        <w:t xml:space="preserve"> </w:t>
      </w:r>
      <w:r w:rsidR="007E4F3E" w:rsidRPr="00B504E3">
        <w:rPr>
          <w:bCs/>
          <w:sz w:val="21"/>
          <w:szCs w:val="21"/>
        </w:rPr>
        <w:t>обязан заключить</w:t>
      </w:r>
      <w:r w:rsidR="00402390" w:rsidRPr="00B504E3">
        <w:rPr>
          <w:bCs/>
          <w:sz w:val="21"/>
          <w:szCs w:val="21"/>
        </w:rPr>
        <w:t xml:space="preserve"> прямой</w:t>
      </w:r>
      <w:r w:rsidRPr="00B504E3">
        <w:rPr>
          <w:bCs/>
          <w:sz w:val="21"/>
          <w:szCs w:val="21"/>
        </w:rPr>
        <w:t xml:space="preserve"> </w:t>
      </w:r>
      <w:r w:rsidR="007D7A82" w:rsidRPr="00B504E3">
        <w:rPr>
          <w:bCs/>
          <w:sz w:val="21"/>
          <w:szCs w:val="21"/>
        </w:rPr>
        <w:t>договор газоснабжения Объекта долевого строительства с</w:t>
      </w:r>
      <w:r w:rsidR="00A55730" w:rsidRPr="00B504E3">
        <w:rPr>
          <w:bCs/>
          <w:sz w:val="21"/>
          <w:szCs w:val="21"/>
        </w:rPr>
        <w:t xml:space="preserve"> соответствующей ресурсоснабжающей организацией, которой на момент заключения Договора </w:t>
      </w:r>
      <w:r w:rsidR="00383D72" w:rsidRPr="00B504E3">
        <w:rPr>
          <w:bCs/>
          <w:sz w:val="21"/>
          <w:szCs w:val="21"/>
        </w:rPr>
        <w:t>является Филиал</w:t>
      </w:r>
      <w:r w:rsidR="007D7A82" w:rsidRPr="00B504E3">
        <w:rPr>
          <w:bCs/>
          <w:sz w:val="21"/>
          <w:szCs w:val="21"/>
        </w:rPr>
        <w:t xml:space="preserve"> ГУП МО "Мособлгаз" "Ступиномежрайгаз"</w:t>
      </w:r>
      <w:r w:rsidR="00ED14FA" w:rsidRPr="00B504E3">
        <w:rPr>
          <w:bCs/>
          <w:sz w:val="21"/>
          <w:szCs w:val="21"/>
        </w:rPr>
        <w:t>.</w:t>
      </w:r>
    </w:p>
    <w:p w:rsidR="00EC757D" w:rsidRPr="00B504E3" w:rsidRDefault="00EC757D">
      <w:pPr>
        <w:spacing w:line="216" w:lineRule="auto"/>
        <w:ind w:firstLine="709"/>
        <w:jc w:val="both"/>
        <w:rPr>
          <w:sz w:val="21"/>
          <w:szCs w:val="21"/>
        </w:rPr>
      </w:pPr>
    </w:p>
    <w:p w:rsidR="002A121D" w:rsidRPr="00B504E3" w:rsidRDefault="002A121D">
      <w:pPr>
        <w:spacing w:line="216" w:lineRule="auto"/>
        <w:ind w:firstLine="709"/>
        <w:jc w:val="both"/>
        <w:rPr>
          <w:b/>
          <w:bCs/>
          <w:sz w:val="21"/>
          <w:szCs w:val="21"/>
        </w:rPr>
      </w:pPr>
      <w:r w:rsidRPr="00B504E3">
        <w:rPr>
          <w:b/>
          <w:bCs/>
          <w:sz w:val="21"/>
          <w:szCs w:val="21"/>
        </w:rPr>
        <w:t>2.3. Передача Объект</w:t>
      </w:r>
      <w:r w:rsidR="008C56CA" w:rsidRPr="00B504E3">
        <w:rPr>
          <w:b/>
          <w:bCs/>
          <w:sz w:val="21"/>
          <w:szCs w:val="21"/>
        </w:rPr>
        <w:t>а</w:t>
      </w:r>
      <w:r w:rsidRPr="00B504E3">
        <w:rPr>
          <w:b/>
          <w:bCs/>
          <w:sz w:val="21"/>
          <w:szCs w:val="21"/>
        </w:rPr>
        <w:t xml:space="preserve"> долевого строительства:</w:t>
      </w:r>
    </w:p>
    <w:p w:rsidR="001C0811" w:rsidRPr="00B504E3" w:rsidRDefault="001C0811">
      <w:pPr>
        <w:pStyle w:val="ConsPlusNormal"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B504E3">
        <w:rPr>
          <w:rFonts w:ascii="Times New Roman" w:hAnsi="Times New Roman" w:cs="Times New Roman"/>
          <w:b/>
          <w:sz w:val="21"/>
          <w:szCs w:val="21"/>
        </w:rPr>
        <w:t>2.3.1.</w:t>
      </w:r>
      <w:r w:rsidRPr="00B504E3">
        <w:rPr>
          <w:rFonts w:ascii="Times New Roman" w:hAnsi="Times New Roman" w:cs="Times New Roman"/>
          <w:sz w:val="21"/>
          <w:szCs w:val="21"/>
        </w:rPr>
        <w:t xml:space="preserve"> Передача Объект</w:t>
      </w:r>
      <w:r w:rsidR="008C56CA" w:rsidRPr="00B504E3">
        <w:rPr>
          <w:rFonts w:ascii="Times New Roman" w:hAnsi="Times New Roman" w:cs="Times New Roman"/>
          <w:sz w:val="21"/>
          <w:szCs w:val="21"/>
        </w:rPr>
        <w:t>а</w:t>
      </w:r>
      <w:r w:rsidRPr="00B504E3">
        <w:rPr>
          <w:rFonts w:ascii="Times New Roman" w:hAnsi="Times New Roman" w:cs="Times New Roman"/>
          <w:sz w:val="21"/>
          <w:szCs w:val="21"/>
        </w:rPr>
        <w:t xml:space="preserve"> долевого строительства Застройщиком и принятие его Участником долевого строительства ос</w:t>
      </w:r>
      <w:r w:rsidR="00120880" w:rsidRPr="00B504E3">
        <w:rPr>
          <w:rFonts w:ascii="Times New Roman" w:hAnsi="Times New Roman" w:cs="Times New Roman"/>
          <w:sz w:val="21"/>
          <w:szCs w:val="21"/>
        </w:rPr>
        <w:t>уществляются по подписываемому С</w:t>
      </w:r>
      <w:r w:rsidRPr="00B504E3">
        <w:rPr>
          <w:rFonts w:ascii="Times New Roman" w:hAnsi="Times New Roman" w:cs="Times New Roman"/>
          <w:sz w:val="21"/>
          <w:szCs w:val="21"/>
        </w:rPr>
        <w:t xml:space="preserve">торонами </w:t>
      </w:r>
      <w:r w:rsidR="00D855F2" w:rsidRPr="00B504E3">
        <w:rPr>
          <w:rFonts w:ascii="Times New Roman" w:hAnsi="Times New Roman" w:cs="Times New Roman"/>
          <w:sz w:val="21"/>
          <w:szCs w:val="21"/>
        </w:rPr>
        <w:t>А</w:t>
      </w:r>
      <w:r w:rsidR="00EB1CB1" w:rsidRPr="00B504E3">
        <w:rPr>
          <w:rFonts w:ascii="Times New Roman" w:hAnsi="Times New Roman" w:cs="Times New Roman"/>
          <w:sz w:val="21"/>
          <w:szCs w:val="21"/>
        </w:rPr>
        <w:t>кт</w:t>
      </w:r>
      <w:r w:rsidR="000026BD" w:rsidRPr="00B504E3">
        <w:rPr>
          <w:rFonts w:ascii="Times New Roman" w:hAnsi="Times New Roman" w:cs="Times New Roman"/>
          <w:sz w:val="21"/>
          <w:szCs w:val="21"/>
        </w:rPr>
        <w:t>у</w:t>
      </w:r>
      <w:r w:rsidR="00EB1CB1" w:rsidRPr="00B504E3">
        <w:rPr>
          <w:rFonts w:ascii="Times New Roman" w:hAnsi="Times New Roman" w:cs="Times New Roman"/>
          <w:sz w:val="21"/>
          <w:szCs w:val="21"/>
        </w:rPr>
        <w:t xml:space="preserve"> приема-передачи Объекта долевого строительства</w:t>
      </w:r>
      <w:r w:rsidRPr="00B504E3">
        <w:rPr>
          <w:rFonts w:ascii="Times New Roman" w:hAnsi="Times New Roman" w:cs="Times New Roman"/>
          <w:sz w:val="21"/>
          <w:szCs w:val="21"/>
        </w:rPr>
        <w:t>.</w:t>
      </w:r>
    </w:p>
    <w:p w:rsidR="001C0811" w:rsidRPr="00B504E3" w:rsidRDefault="001C0811">
      <w:pPr>
        <w:widowControl w:val="0"/>
        <w:tabs>
          <w:tab w:val="left" w:pos="1260"/>
        </w:tabs>
        <w:autoSpaceDE w:val="0"/>
        <w:autoSpaceDN w:val="0"/>
        <w:adjustRightInd w:val="0"/>
        <w:ind w:firstLine="540"/>
        <w:jc w:val="both"/>
        <w:rPr>
          <w:sz w:val="21"/>
          <w:szCs w:val="21"/>
        </w:rPr>
      </w:pPr>
      <w:r w:rsidRPr="00B504E3">
        <w:rPr>
          <w:b/>
          <w:sz w:val="21"/>
          <w:szCs w:val="21"/>
        </w:rPr>
        <w:t>2.3.2.</w:t>
      </w:r>
      <w:r w:rsidRPr="00B504E3">
        <w:rPr>
          <w:sz w:val="21"/>
          <w:szCs w:val="21"/>
        </w:rPr>
        <w:t xml:space="preserve"> После получения Застройщиком в установлен</w:t>
      </w:r>
      <w:r w:rsidR="00EA3FDC" w:rsidRPr="00B504E3">
        <w:rPr>
          <w:sz w:val="21"/>
          <w:szCs w:val="21"/>
        </w:rPr>
        <w:t>ном порядке Разрешения на ввод Многоквартирного д</w:t>
      </w:r>
      <w:r w:rsidRPr="00B504E3">
        <w:rPr>
          <w:sz w:val="21"/>
          <w:szCs w:val="21"/>
        </w:rPr>
        <w:t xml:space="preserve">ома в эксплуатацию Застройщик обязан передать Объект долевого строительства не позднее срока, предусмотренного п. </w:t>
      </w:r>
      <w:r w:rsidR="00D9395C" w:rsidRPr="00B504E3">
        <w:rPr>
          <w:sz w:val="21"/>
          <w:szCs w:val="21"/>
        </w:rPr>
        <w:t>1</w:t>
      </w:r>
      <w:r w:rsidRPr="00B504E3">
        <w:rPr>
          <w:sz w:val="21"/>
          <w:szCs w:val="21"/>
        </w:rPr>
        <w:t>.</w:t>
      </w:r>
      <w:r w:rsidR="00D9395C" w:rsidRPr="00B504E3">
        <w:rPr>
          <w:sz w:val="21"/>
          <w:szCs w:val="21"/>
        </w:rPr>
        <w:t>3</w:t>
      </w:r>
      <w:r w:rsidRPr="00B504E3">
        <w:rPr>
          <w:sz w:val="21"/>
          <w:szCs w:val="21"/>
        </w:rPr>
        <w:t xml:space="preserve"> настоящего договора</w:t>
      </w:r>
      <w:r w:rsidR="005265CC" w:rsidRPr="00B504E3">
        <w:rPr>
          <w:sz w:val="21"/>
          <w:szCs w:val="21"/>
        </w:rPr>
        <w:t>,</w:t>
      </w:r>
      <w:r w:rsidR="0074228F" w:rsidRPr="00B504E3">
        <w:rPr>
          <w:sz w:val="21"/>
          <w:szCs w:val="21"/>
        </w:rPr>
        <w:t xml:space="preserve"> при условии </w:t>
      </w:r>
      <w:r w:rsidR="00D56269" w:rsidRPr="00B504E3">
        <w:rPr>
          <w:sz w:val="21"/>
          <w:szCs w:val="21"/>
        </w:rPr>
        <w:t>осуществления</w:t>
      </w:r>
      <w:r w:rsidR="006F2A5F" w:rsidRPr="00B504E3">
        <w:rPr>
          <w:sz w:val="21"/>
          <w:szCs w:val="21"/>
        </w:rPr>
        <w:t xml:space="preserve"> Участником долевого строительства</w:t>
      </w:r>
      <w:r w:rsidR="00D56269" w:rsidRPr="00B504E3">
        <w:rPr>
          <w:sz w:val="21"/>
          <w:szCs w:val="21"/>
        </w:rPr>
        <w:t xml:space="preserve"> полной оплаты по настоящему Договору</w:t>
      </w:r>
      <w:r w:rsidRPr="00B504E3">
        <w:rPr>
          <w:sz w:val="21"/>
          <w:szCs w:val="21"/>
        </w:rPr>
        <w:t>.</w:t>
      </w:r>
    </w:p>
    <w:p w:rsidR="001C0811" w:rsidRPr="00B504E3" w:rsidRDefault="001C0811" w:rsidP="00E91D70">
      <w:pPr>
        <w:pStyle w:val="ConsPlusNormal"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B504E3">
        <w:rPr>
          <w:rFonts w:ascii="Times New Roman" w:hAnsi="Times New Roman" w:cs="Times New Roman"/>
          <w:b/>
          <w:sz w:val="21"/>
          <w:szCs w:val="21"/>
        </w:rPr>
        <w:t>2.3.3.</w:t>
      </w:r>
      <w:r w:rsidRPr="00B504E3">
        <w:rPr>
          <w:rFonts w:ascii="Times New Roman" w:hAnsi="Times New Roman" w:cs="Times New Roman"/>
          <w:sz w:val="21"/>
          <w:szCs w:val="21"/>
        </w:rPr>
        <w:t xml:space="preserve"> Застройщик не менее чем за месяц до наступления срока передачи Объект</w:t>
      </w:r>
      <w:r w:rsidR="008C56CA" w:rsidRPr="00B504E3">
        <w:rPr>
          <w:rFonts w:ascii="Times New Roman" w:hAnsi="Times New Roman" w:cs="Times New Roman"/>
          <w:sz w:val="21"/>
          <w:szCs w:val="21"/>
        </w:rPr>
        <w:t>а</w:t>
      </w:r>
      <w:r w:rsidRPr="00B504E3">
        <w:rPr>
          <w:rFonts w:ascii="Times New Roman" w:hAnsi="Times New Roman" w:cs="Times New Roman"/>
          <w:sz w:val="21"/>
          <w:szCs w:val="21"/>
        </w:rPr>
        <w:t xml:space="preserve"> долевого строительства обязан направить Участнику долевого строительства</w:t>
      </w:r>
      <w:r w:rsidR="006059EA" w:rsidRPr="00B504E3">
        <w:rPr>
          <w:rFonts w:ascii="Times New Roman" w:hAnsi="Times New Roman" w:cs="Times New Roman"/>
          <w:sz w:val="21"/>
          <w:szCs w:val="21"/>
        </w:rPr>
        <w:t xml:space="preserve"> по почтовому адресу, указанному в настоящем Договоре,</w:t>
      </w:r>
      <w:r w:rsidRPr="00B504E3">
        <w:rPr>
          <w:rFonts w:ascii="Times New Roman" w:hAnsi="Times New Roman" w:cs="Times New Roman"/>
          <w:sz w:val="21"/>
          <w:szCs w:val="21"/>
        </w:rPr>
        <w:t xml:space="preserve"> сообщение о завершении строительства (создания) </w:t>
      </w:r>
      <w:r w:rsidR="00EA3FDC" w:rsidRPr="00B504E3">
        <w:rPr>
          <w:rFonts w:ascii="Times New Roman" w:hAnsi="Times New Roman" w:cs="Times New Roman"/>
          <w:sz w:val="21"/>
          <w:szCs w:val="21"/>
        </w:rPr>
        <w:t xml:space="preserve">Многоквартирного дома </w:t>
      </w:r>
      <w:r w:rsidRPr="00B504E3">
        <w:rPr>
          <w:rFonts w:ascii="Times New Roman" w:hAnsi="Times New Roman" w:cs="Times New Roman"/>
          <w:sz w:val="21"/>
          <w:szCs w:val="21"/>
        </w:rPr>
        <w:t>и о готовности Объект</w:t>
      </w:r>
      <w:r w:rsidR="008C56CA" w:rsidRPr="00B504E3">
        <w:rPr>
          <w:rFonts w:ascii="Times New Roman" w:hAnsi="Times New Roman" w:cs="Times New Roman"/>
          <w:sz w:val="21"/>
          <w:szCs w:val="21"/>
        </w:rPr>
        <w:t>а</w:t>
      </w:r>
      <w:r w:rsidRPr="00B504E3">
        <w:rPr>
          <w:rFonts w:ascii="Times New Roman" w:hAnsi="Times New Roman" w:cs="Times New Roman"/>
          <w:sz w:val="21"/>
          <w:szCs w:val="21"/>
        </w:rPr>
        <w:t xml:space="preserve"> долевого строительства к передаче, а также предупредить Участника долевого строительства о необходимости принятия Объект</w:t>
      </w:r>
      <w:r w:rsidR="008C56CA" w:rsidRPr="00B504E3">
        <w:rPr>
          <w:rFonts w:ascii="Times New Roman" w:hAnsi="Times New Roman" w:cs="Times New Roman"/>
          <w:sz w:val="21"/>
          <w:szCs w:val="21"/>
        </w:rPr>
        <w:t>а</w:t>
      </w:r>
      <w:r w:rsidRPr="00B504E3">
        <w:rPr>
          <w:rFonts w:ascii="Times New Roman" w:hAnsi="Times New Roman" w:cs="Times New Roman"/>
          <w:sz w:val="21"/>
          <w:szCs w:val="21"/>
        </w:rPr>
        <w:t xml:space="preserve"> долевого строительства и о последствиях бездействия Участника долевого строительства, предусмотренных п. </w:t>
      </w:r>
      <w:r w:rsidR="00385045" w:rsidRPr="00B504E3">
        <w:rPr>
          <w:rFonts w:ascii="Times New Roman" w:hAnsi="Times New Roman" w:cs="Times New Roman"/>
          <w:sz w:val="21"/>
          <w:szCs w:val="21"/>
        </w:rPr>
        <w:t>2.3.4</w:t>
      </w:r>
      <w:r w:rsidRPr="00B504E3">
        <w:rPr>
          <w:rFonts w:ascii="Times New Roman" w:hAnsi="Times New Roman" w:cs="Times New Roman"/>
          <w:sz w:val="21"/>
          <w:szCs w:val="21"/>
        </w:rPr>
        <w:t xml:space="preserve"> настоящего </w:t>
      </w:r>
      <w:r w:rsidR="00393311" w:rsidRPr="00B504E3">
        <w:rPr>
          <w:rFonts w:ascii="Times New Roman" w:hAnsi="Times New Roman" w:cs="Times New Roman"/>
          <w:sz w:val="21"/>
          <w:szCs w:val="21"/>
        </w:rPr>
        <w:t>Д</w:t>
      </w:r>
      <w:r w:rsidRPr="00B504E3">
        <w:rPr>
          <w:rFonts w:ascii="Times New Roman" w:hAnsi="Times New Roman" w:cs="Times New Roman"/>
          <w:sz w:val="21"/>
          <w:szCs w:val="21"/>
        </w:rPr>
        <w:t>оговора. Сообщение направляется по почте заказным письмом с описью вложения и уведомлением о вручении по указанному Участником долевого строительства почтовому адресу, или вручается Участнику долевого строительства лично под расписку.</w:t>
      </w:r>
      <w:r w:rsidR="00650EA1" w:rsidRPr="00B504E3">
        <w:rPr>
          <w:rFonts w:ascii="Times New Roman" w:hAnsi="Times New Roman" w:cs="Times New Roman"/>
          <w:sz w:val="21"/>
          <w:szCs w:val="21"/>
        </w:rPr>
        <w:t xml:space="preserve"> Участник долевого строи</w:t>
      </w:r>
      <w:r w:rsidR="00E91D70" w:rsidRPr="00B504E3">
        <w:rPr>
          <w:rFonts w:ascii="Times New Roman" w:hAnsi="Times New Roman" w:cs="Times New Roman"/>
          <w:sz w:val="21"/>
          <w:szCs w:val="21"/>
        </w:rPr>
        <w:t>тельства, получивший сообщение З</w:t>
      </w:r>
      <w:r w:rsidR="00650EA1" w:rsidRPr="00B504E3">
        <w:rPr>
          <w:rFonts w:ascii="Times New Roman" w:hAnsi="Times New Roman" w:cs="Times New Roman"/>
          <w:sz w:val="21"/>
          <w:szCs w:val="21"/>
        </w:rPr>
        <w:t xml:space="preserve">астройщика о завершении строительства многоквартирного дома и о готовности объекта долевого строительства к передаче, обязан приступить к его принятию в </w:t>
      </w:r>
      <w:r w:rsidR="00E91D70" w:rsidRPr="00B504E3">
        <w:rPr>
          <w:rFonts w:ascii="Times New Roman" w:hAnsi="Times New Roman" w:cs="Times New Roman"/>
          <w:sz w:val="21"/>
          <w:szCs w:val="21"/>
        </w:rPr>
        <w:t>течение срока, указанного в сообщении</w:t>
      </w:r>
      <w:r w:rsidR="00650EA1" w:rsidRPr="00B504E3">
        <w:rPr>
          <w:rFonts w:ascii="Times New Roman" w:hAnsi="Times New Roman" w:cs="Times New Roman"/>
          <w:sz w:val="21"/>
          <w:szCs w:val="21"/>
        </w:rPr>
        <w:t>,</w:t>
      </w:r>
      <w:r w:rsidR="00E91D70" w:rsidRPr="00B504E3">
        <w:rPr>
          <w:rFonts w:ascii="Times New Roman" w:hAnsi="Times New Roman" w:cs="Times New Roman"/>
          <w:sz w:val="21"/>
          <w:szCs w:val="21"/>
        </w:rPr>
        <w:t xml:space="preserve"> или</w:t>
      </w:r>
      <w:r w:rsidR="00650EA1" w:rsidRPr="00B504E3">
        <w:rPr>
          <w:rFonts w:ascii="Times New Roman" w:hAnsi="Times New Roman" w:cs="Times New Roman"/>
          <w:sz w:val="21"/>
          <w:szCs w:val="21"/>
        </w:rPr>
        <w:t xml:space="preserve"> если такой срок не установлен, в течение семи рабочих дней со дня получения указанного сообщения</w:t>
      </w:r>
    </w:p>
    <w:p w:rsidR="00BB656A" w:rsidRPr="00B504E3" w:rsidRDefault="001C0811" w:rsidP="00BB656A">
      <w:pPr>
        <w:pStyle w:val="ConsPlusNormal"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B504E3">
        <w:rPr>
          <w:rFonts w:ascii="Times New Roman" w:hAnsi="Times New Roman" w:cs="Times New Roman"/>
          <w:b/>
          <w:sz w:val="21"/>
          <w:szCs w:val="21"/>
        </w:rPr>
        <w:t>2.3.4.</w:t>
      </w:r>
      <w:r w:rsidRPr="00B504E3">
        <w:rPr>
          <w:rFonts w:ascii="Times New Roman" w:hAnsi="Times New Roman" w:cs="Times New Roman"/>
          <w:sz w:val="21"/>
          <w:szCs w:val="21"/>
        </w:rPr>
        <w:t xml:space="preserve"> При уклонении</w:t>
      </w:r>
      <w:r w:rsidR="002222F8" w:rsidRPr="00B504E3">
        <w:rPr>
          <w:rFonts w:ascii="Times New Roman" w:hAnsi="Times New Roman" w:cs="Times New Roman"/>
          <w:sz w:val="21"/>
          <w:szCs w:val="21"/>
        </w:rPr>
        <w:t xml:space="preserve"> или при отказе</w:t>
      </w:r>
      <w:r w:rsidRPr="00B504E3">
        <w:rPr>
          <w:rFonts w:ascii="Times New Roman" w:hAnsi="Times New Roman" w:cs="Times New Roman"/>
          <w:sz w:val="21"/>
          <w:szCs w:val="21"/>
        </w:rPr>
        <w:t xml:space="preserve"> Участника долевого с</w:t>
      </w:r>
      <w:r w:rsidR="008C56CA" w:rsidRPr="00B504E3">
        <w:rPr>
          <w:rFonts w:ascii="Times New Roman" w:hAnsi="Times New Roman" w:cs="Times New Roman"/>
          <w:sz w:val="21"/>
          <w:szCs w:val="21"/>
        </w:rPr>
        <w:t>троительства от принятия Объекта</w:t>
      </w:r>
      <w:r w:rsidRPr="00B504E3">
        <w:rPr>
          <w:rFonts w:ascii="Times New Roman" w:hAnsi="Times New Roman" w:cs="Times New Roman"/>
          <w:sz w:val="21"/>
          <w:szCs w:val="21"/>
        </w:rPr>
        <w:t xml:space="preserve"> долевого строительства в срок, предусмотренный п. </w:t>
      </w:r>
      <w:r w:rsidR="002222F8" w:rsidRPr="00B504E3">
        <w:rPr>
          <w:rFonts w:ascii="Times New Roman" w:hAnsi="Times New Roman" w:cs="Times New Roman"/>
          <w:sz w:val="21"/>
          <w:szCs w:val="21"/>
        </w:rPr>
        <w:t>2.3</w:t>
      </w:r>
      <w:r w:rsidR="009D7874" w:rsidRPr="00B504E3">
        <w:rPr>
          <w:rFonts w:ascii="Times New Roman" w:hAnsi="Times New Roman" w:cs="Times New Roman"/>
          <w:sz w:val="21"/>
          <w:szCs w:val="21"/>
        </w:rPr>
        <w:t>.3</w:t>
      </w:r>
      <w:r w:rsidRPr="00B504E3">
        <w:rPr>
          <w:rFonts w:ascii="Times New Roman" w:hAnsi="Times New Roman" w:cs="Times New Roman"/>
          <w:sz w:val="21"/>
          <w:szCs w:val="21"/>
        </w:rPr>
        <w:t xml:space="preserve"> настоящего </w:t>
      </w:r>
      <w:r w:rsidR="009A0E6B" w:rsidRPr="00B504E3">
        <w:rPr>
          <w:rFonts w:ascii="Times New Roman" w:hAnsi="Times New Roman" w:cs="Times New Roman"/>
          <w:sz w:val="21"/>
          <w:szCs w:val="21"/>
        </w:rPr>
        <w:t>Д</w:t>
      </w:r>
      <w:r w:rsidRPr="00B504E3">
        <w:rPr>
          <w:rFonts w:ascii="Times New Roman" w:hAnsi="Times New Roman" w:cs="Times New Roman"/>
          <w:sz w:val="21"/>
          <w:szCs w:val="21"/>
        </w:rPr>
        <w:t>оговора,</w:t>
      </w:r>
      <w:r w:rsidR="004E5B58" w:rsidRPr="00B504E3">
        <w:rPr>
          <w:rFonts w:ascii="Times New Roman" w:hAnsi="Times New Roman" w:cs="Times New Roman"/>
          <w:sz w:val="21"/>
          <w:szCs w:val="21"/>
        </w:rPr>
        <w:t xml:space="preserve"> в том числе в случае не востребования извещения из почтового отделения, или при необоснованном отказе Участника от принятия Объекта,</w:t>
      </w:r>
      <w:r w:rsidRPr="00B504E3">
        <w:rPr>
          <w:rFonts w:ascii="Times New Roman" w:hAnsi="Times New Roman" w:cs="Times New Roman"/>
          <w:sz w:val="21"/>
          <w:szCs w:val="21"/>
        </w:rPr>
        <w:t xml:space="preserve"> Застройщик по истечени</w:t>
      </w:r>
      <w:r w:rsidR="009A0E6B" w:rsidRPr="00B504E3">
        <w:rPr>
          <w:rFonts w:ascii="Times New Roman" w:hAnsi="Times New Roman" w:cs="Times New Roman"/>
          <w:sz w:val="21"/>
          <w:szCs w:val="21"/>
        </w:rPr>
        <w:t>и</w:t>
      </w:r>
      <w:r w:rsidR="005C26D8" w:rsidRPr="00B504E3">
        <w:rPr>
          <w:rFonts w:ascii="Times New Roman" w:hAnsi="Times New Roman" w:cs="Times New Roman"/>
          <w:sz w:val="21"/>
          <w:szCs w:val="21"/>
        </w:rPr>
        <w:t xml:space="preserve"> </w:t>
      </w:r>
      <w:r w:rsidR="001812B1" w:rsidRPr="00B504E3">
        <w:rPr>
          <w:rFonts w:ascii="Times New Roman" w:hAnsi="Times New Roman" w:cs="Times New Roman"/>
          <w:sz w:val="21"/>
          <w:szCs w:val="21"/>
        </w:rPr>
        <w:t>1 (одного) календарного месяца</w:t>
      </w:r>
      <w:r w:rsidRPr="00B504E3">
        <w:rPr>
          <w:rFonts w:ascii="Times New Roman" w:hAnsi="Times New Roman" w:cs="Times New Roman"/>
          <w:sz w:val="21"/>
          <w:szCs w:val="21"/>
        </w:rPr>
        <w:t xml:space="preserve"> </w:t>
      </w:r>
      <w:r w:rsidR="005265CC" w:rsidRPr="00B504E3">
        <w:rPr>
          <w:rFonts w:ascii="Times New Roman" w:hAnsi="Times New Roman" w:cs="Times New Roman"/>
          <w:sz w:val="21"/>
          <w:szCs w:val="21"/>
        </w:rPr>
        <w:t xml:space="preserve">после наступления срока, указанного в п. </w:t>
      </w:r>
      <w:r w:rsidR="002222F8" w:rsidRPr="00B504E3">
        <w:rPr>
          <w:rFonts w:ascii="Times New Roman" w:hAnsi="Times New Roman" w:cs="Times New Roman"/>
          <w:sz w:val="21"/>
          <w:szCs w:val="21"/>
        </w:rPr>
        <w:t>2.3.3</w:t>
      </w:r>
      <w:r w:rsidRPr="00B504E3">
        <w:rPr>
          <w:rFonts w:ascii="Times New Roman" w:hAnsi="Times New Roman" w:cs="Times New Roman"/>
          <w:sz w:val="21"/>
          <w:szCs w:val="21"/>
        </w:rPr>
        <w:t>, вправе составить односторонний акт или иной документ о передаче Объект</w:t>
      </w:r>
      <w:r w:rsidR="008C56CA" w:rsidRPr="00B504E3">
        <w:rPr>
          <w:rFonts w:ascii="Times New Roman" w:hAnsi="Times New Roman" w:cs="Times New Roman"/>
          <w:sz w:val="21"/>
          <w:szCs w:val="21"/>
        </w:rPr>
        <w:t>а</w:t>
      </w:r>
      <w:r w:rsidRPr="00B504E3">
        <w:rPr>
          <w:rFonts w:ascii="Times New Roman" w:hAnsi="Times New Roman" w:cs="Times New Roman"/>
          <w:sz w:val="21"/>
          <w:szCs w:val="21"/>
        </w:rPr>
        <w:t xml:space="preserve"> долевого строительства. </w:t>
      </w:r>
      <w:r w:rsidR="00EA632E" w:rsidRPr="00B504E3">
        <w:rPr>
          <w:rFonts w:ascii="Times New Roman" w:hAnsi="Times New Roman" w:cs="Times New Roman"/>
          <w:sz w:val="21"/>
          <w:szCs w:val="21"/>
        </w:rPr>
        <w:t>При отказе Участника долевого строительства получить сообщение о завершении строительства</w:t>
      </w:r>
      <w:r w:rsidR="00BB656A" w:rsidRPr="00B504E3">
        <w:rPr>
          <w:rFonts w:ascii="Times New Roman" w:hAnsi="Times New Roman" w:cs="Times New Roman"/>
          <w:sz w:val="21"/>
          <w:szCs w:val="21"/>
        </w:rPr>
        <w:t xml:space="preserve"> и готовности Объекта</w:t>
      </w:r>
      <w:r w:rsidR="00EA632E" w:rsidRPr="00B504E3">
        <w:rPr>
          <w:rFonts w:ascii="Times New Roman" w:hAnsi="Times New Roman" w:cs="Times New Roman"/>
          <w:sz w:val="21"/>
          <w:szCs w:val="21"/>
        </w:rPr>
        <w:t xml:space="preserve"> к передаче, либо при отсутствии Участника долевого строительства по адресу, указанному в настоящем Договоре, Застройщик </w:t>
      </w:r>
      <w:r w:rsidR="00BB656A" w:rsidRPr="00B504E3">
        <w:rPr>
          <w:rFonts w:ascii="Times New Roman" w:hAnsi="Times New Roman" w:cs="Times New Roman"/>
          <w:sz w:val="21"/>
          <w:szCs w:val="21"/>
        </w:rPr>
        <w:t xml:space="preserve">вправе составить односторонний акт или иной документ о передаче Объекта долевого строительства.  </w:t>
      </w:r>
      <w:r w:rsidR="00A34A41" w:rsidRPr="00B504E3">
        <w:rPr>
          <w:rFonts w:ascii="Times New Roman" w:hAnsi="Times New Roman" w:cs="Times New Roman"/>
          <w:sz w:val="21"/>
          <w:szCs w:val="21"/>
        </w:rPr>
        <w:t>В этом</w:t>
      </w:r>
      <w:r w:rsidR="00BB656A" w:rsidRPr="00B504E3">
        <w:rPr>
          <w:rFonts w:ascii="Times New Roman" w:hAnsi="Times New Roman" w:cs="Times New Roman"/>
          <w:sz w:val="21"/>
          <w:szCs w:val="21"/>
        </w:rPr>
        <w:t xml:space="preserve"> случае, односторонний акт или иной документ о передаче Объекта долевого строительства составляется Застройщиком по истечении </w:t>
      </w:r>
      <w:r w:rsidR="00EA632E" w:rsidRPr="00B504E3">
        <w:rPr>
          <w:rFonts w:ascii="Times New Roman" w:hAnsi="Times New Roman" w:cs="Times New Roman"/>
          <w:sz w:val="21"/>
          <w:szCs w:val="21"/>
        </w:rPr>
        <w:t xml:space="preserve">пяти дней </w:t>
      </w:r>
      <w:r w:rsidR="00BB656A" w:rsidRPr="00B504E3">
        <w:rPr>
          <w:rFonts w:ascii="Times New Roman" w:hAnsi="Times New Roman" w:cs="Times New Roman"/>
          <w:sz w:val="21"/>
          <w:szCs w:val="21"/>
        </w:rPr>
        <w:t>после наступления срока, указанного в</w:t>
      </w:r>
      <w:r w:rsidR="008509A2" w:rsidRPr="00B504E3">
        <w:rPr>
          <w:rFonts w:ascii="Times New Roman" w:hAnsi="Times New Roman" w:cs="Times New Roman"/>
          <w:sz w:val="21"/>
          <w:szCs w:val="21"/>
        </w:rPr>
        <w:t>ыше</w:t>
      </w:r>
      <w:r w:rsidR="00430427" w:rsidRPr="00B504E3">
        <w:rPr>
          <w:rFonts w:ascii="Times New Roman" w:hAnsi="Times New Roman" w:cs="Times New Roman"/>
          <w:sz w:val="21"/>
          <w:szCs w:val="21"/>
        </w:rPr>
        <w:t>, в том числе</w:t>
      </w:r>
      <w:r w:rsidR="00BB656A" w:rsidRPr="00B504E3">
        <w:rPr>
          <w:rFonts w:ascii="Times New Roman" w:hAnsi="Times New Roman" w:cs="Times New Roman"/>
          <w:sz w:val="21"/>
          <w:szCs w:val="21"/>
        </w:rPr>
        <w:t xml:space="preserve"> при наличии подтверждения об отказе Участника долевого строительства получить направленное сообщение</w:t>
      </w:r>
      <w:r w:rsidR="00EA632E" w:rsidRPr="00B504E3">
        <w:rPr>
          <w:rFonts w:ascii="Times New Roman" w:hAnsi="Times New Roman" w:cs="Times New Roman"/>
          <w:sz w:val="21"/>
          <w:szCs w:val="21"/>
        </w:rPr>
        <w:t xml:space="preserve"> </w:t>
      </w:r>
      <w:r w:rsidR="00BB656A" w:rsidRPr="00B504E3">
        <w:rPr>
          <w:rFonts w:ascii="Times New Roman" w:hAnsi="Times New Roman" w:cs="Times New Roman"/>
          <w:sz w:val="21"/>
          <w:szCs w:val="21"/>
        </w:rPr>
        <w:t>либо отсутствия Участника долевого строительства по адресу, указанному в настоящем Договоре.</w:t>
      </w:r>
      <w:r w:rsidR="00EA632E" w:rsidRPr="00B504E3">
        <w:rPr>
          <w:rFonts w:ascii="Times New Roman" w:hAnsi="Times New Roman" w:cs="Times New Roman"/>
          <w:sz w:val="21"/>
          <w:szCs w:val="21"/>
        </w:rPr>
        <w:t xml:space="preserve"> </w:t>
      </w:r>
    </w:p>
    <w:p w:rsidR="001C0811" w:rsidRPr="00B504E3" w:rsidRDefault="00BB656A" w:rsidP="00BB656A">
      <w:pPr>
        <w:pStyle w:val="ConsPlusNormal"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B504E3">
        <w:rPr>
          <w:rFonts w:ascii="Times New Roman" w:hAnsi="Times New Roman" w:cs="Times New Roman"/>
          <w:sz w:val="21"/>
          <w:szCs w:val="21"/>
        </w:rPr>
        <w:t>Р</w:t>
      </w:r>
      <w:r w:rsidR="001C0811" w:rsidRPr="00B504E3">
        <w:rPr>
          <w:rFonts w:ascii="Times New Roman" w:hAnsi="Times New Roman" w:cs="Times New Roman"/>
          <w:sz w:val="21"/>
          <w:szCs w:val="21"/>
        </w:rPr>
        <w:t>иск случайной гибели Объект</w:t>
      </w:r>
      <w:r w:rsidR="008C56CA" w:rsidRPr="00B504E3">
        <w:rPr>
          <w:rFonts w:ascii="Times New Roman" w:hAnsi="Times New Roman" w:cs="Times New Roman"/>
          <w:sz w:val="21"/>
          <w:szCs w:val="21"/>
        </w:rPr>
        <w:t>а</w:t>
      </w:r>
      <w:r w:rsidR="001C0811" w:rsidRPr="00B504E3">
        <w:rPr>
          <w:rFonts w:ascii="Times New Roman" w:hAnsi="Times New Roman" w:cs="Times New Roman"/>
          <w:sz w:val="21"/>
          <w:szCs w:val="21"/>
        </w:rPr>
        <w:t xml:space="preserve"> долевого строительства признается перешедшим к Участнику долевого строительства со дня составления Застройщиком одностороннего акта или иного документа о передаче Объект</w:t>
      </w:r>
      <w:r w:rsidR="008C56CA" w:rsidRPr="00B504E3">
        <w:rPr>
          <w:rFonts w:ascii="Times New Roman" w:hAnsi="Times New Roman" w:cs="Times New Roman"/>
          <w:sz w:val="21"/>
          <w:szCs w:val="21"/>
        </w:rPr>
        <w:t>а</w:t>
      </w:r>
      <w:r w:rsidR="001C0811" w:rsidRPr="00B504E3">
        <w:rPr>
          <w:rFonts w:ascii="Times New Roman" w:hAnsi="Times New Roman" w:cs="Times New Roman"/>
          <w:sz w:val="21"/>
          <w:szCs w:val="21"/>
        </w:rPr>
        <w:t xml:space="preserve"> долевого строительства Участнику долевого строительства. </w:t>
      </w:r>
      <w:r w:rsidR="0022217B" w:rsidRPr="00B504E3">
        <w:rPr>
          <w:rFonts w:ascii="Times New Roman" w:hAnsi="Times New Roman" w:cs="Times New Roman"/>
          <w:sz w:val="21"/>
          <w:szCs w:val="21"/>
        </w:rPr>
        <w:t xml:space="preserve">Расходы по содержанию </w:t>
      </w:r>
      <w:r w:rsidR="00F84A80" w:rsidRPr="00B504E3">
        <w:rPr>
          <w:rFonts w:ascii="Times New Roman" w:hAnsi="Times New Roman" w:cs="Times New Roman"/>
          <w:sz w:val="21"/>
          <w:szCs w:val="21"/>
        </w:rPr>
        <w:t>Объект</w:t>
      </w:r>
      <w:r w:rsidR="008C56CA" w:rsidRPr="00B504E3">
        <w:rPr>
          <w:rFonts w:ascii="Times New Roman" w:hAnsi="Times New Roman" w:cs="Times New Roman"/>
          <w:sz w:val="21"/>
          <w:szCs w:val="21"/>
        </w:rPr>
        <w:t>а</w:t>
      </w:r>
      <w:r w:rsidR="006C7744" w:rsidRPr="00B504E3">
        <w:rPr>
          <w:rFonts w:ascii="Times New Roman" w:hAnsi="Times New Roman" w:cs="Times New Roman"/>
          <w:sz w:val="21"/>
          <w:szCs w:val="21"/>
        </w:rPr>
        <w:t xml:space="preserve"> долевого строительства</w:t>
      </w:r>
      <w:r w:rsidR="0022217B" w:rsidRPr="00B504E3">
        <w:rPr>
          <w:rFonts w:ascii="Times New Roman" w:hAnsi="Times New Roman" w:cs="Times New Roman"/>
          <w:sz w:val="21"/>
          <w:szCs w:val="21"/>
        </w:rPr>
        <w:t>, включающие в себя плату за коммунальные услуги</w:t>
      </w:r>
      <w:r w:rsidRPr="00B504E3">
        <w:rPr>
          <w:rFonts w:ascii="Times New Roman" w:hAnsi="Times New Roman" w:cs="Times New Roman"/>
          <w:sz w:val="21"/>
          <w:szCs w:val="21"/>
        </w:rPr>
        <w:t xml:space="preserve"> и содержание общего имущества многоквартирного дома</w:t>
      </w:r>
      <w:r w:rsidR="0022217B" w:rsidRPr="00B504E3">
        <w:rPr>
          <w:rFonts w:ascii="Times New Roman" w:hAnsi="Times New Roman" w:cs="Times New Roman"/>
          <w:sz w:val="21"/>
          <w:szCs w:val="21"/>
        </w:rPr>
        <w:t>, с момента составления Застройщиком одностороннего акта переходят к Участнику долевого строительства.</w:t>
      </w:r>
    </w:p>
    <w:p w:rsidR="002A121D" w:rsidRPr="00B504E3" w:rsidRDefault="00DA29D9">
      <w:pPr>
        <w:pStyle w:val="ConsPlusNormal"/>
        <w:spacing w:line="216" w:lineRule="auto"/>
        <w:ind w:firstLine="708"/>
        <w:jc w:val="both"/>
        <w:rPr>
          <w:rFonts w:ascii="Times New Roman" w:hAnsi="Times New Roman" w:cs="Times New Roman"/>
          <w:sz w:val="21"/>
          <w:szCs w:val="21"/>
        </w:rPr>
      </w:pPr>
      <w:r w:rsidRPr="00B504E3">
        <w:rPr>
          <w:rFonts w:ascii="Times New Roman" w:hAnsi="Times New Roman" w:cs="Times New Roman"/>
          <w:sz w:val="21"/>
          <w:szCs w:val="21"/>
        </w:rPr>
        <w:t>В течение 10 (десяти</w:t>
      </w:r>
      <w:r w:rsidR="001C0811" w:rsidRPr="00B504E3">
        <w:rPr>
          <w:rFonts w:ascii="Times New Roman" w:hAnsi="Times New Roman" w:cs="Times New Roman"/>
          <w:sz w:val="21"/>
          <w:szCs w:val="21"/>
        </w:rPr>
        <w:t>) дней с даты составления одностороннего акта или иного документа о</w:t>
      </w:r>
      <w:r w:rsidRPr="00B504E3">
        <w:rPr>
          <w:rFonts w:ascii="Times New Roman" w:hAnsi="Times New Roman" w:cs="Times New Roman"/>
          <w:sz w:val="21"/>
          <w:szCs w:val="21"/>
        </w:rPr>
        <w:t>б односторонней</w:t>
      </w:r>
      <w:r w:rsidR="001C0811" w:rsidRPr="00B504E3">
        <w:rPr>
          <w:rFonts w:ascii="Times New Roman" w:hAnsi="Times New Roman" w:cs="Times New Roman"/>
          <w:sz w:val="21"/>
          <w:szCs w:val="21"/>
        </w:rPr>
        <w:t xml:space="preserve"> передаче Объект</w:t>
      </w:r>
      <w:r w:rsidR="008C56CA" w:rsidRPr="00B504E3">
        <w:rPr>
          <w:rFonts w:ascii="Times New Roman" w:hAnsi="Times New Roman" w:cs="Times New Roman"/>
          <w:sz w:val="21"/>
          <w:szCs w:val="21"/>
        </w:rPr>
        <w:t xml:space="preserve">а </w:t>
      </w:r>
      <w:r w:rsidR="001C0811" w:rsidRPr="00B504E3">
        <w:rPr>
          <w:rFonts w:ascii="Times New Roman" w:hAnsi="Times New Roman" w:cs="Times New Roman"/>
          <w:sz w:val="21"/>
          <w:szCs w:val="21"/>
        </w:rPr>
        <w:t xml:space="preserve">долевого строительства Застройщик </w:t>
      </w:r>
      <w:r w:rsidR="00CF418A" w:rsidRPr="00B504E3">
        <w:rPr>
          <w:rFonts w:ascii="Times New Roman" w:hAnsi="Times New Roman" w:cs="Times New Roman"/>
          <w:sz w:val="21"/>
          <w:szCs w:val="21"/>
        </w:rPr>
        <w:t xml:space="preserve">уведомляет </w:t>
      </w:r>
      <w:r w:rsidR="001C0811" w:rsidRPr="00B504E3">
        <w:rPr>
          <w:rFonts w:ascii="Times New Roman" w:hAnsi="Times New Roman" w:cs="Times New Roman"/>
          <w:sz w:val="21"/>
          <w:szCs w:val="21"/>
        </w:rPr>
        <w:t>об этом Участника долевого строительства, посредством направления посл</w:t>
      </w:r>
      <w:r w:rsidR="00BB656A" w:rsidRPr="00B504E3">
        <w:rPr>
          <w:rFonts w:ascii="Times New Roman" w:hAnsi="Times New Roman" w:cs="Times New Roman"/>
          <w:sz w:val="21"/>
          <w:szCs w:val="21"/>
        </w:rPr>
        <w:t>еднему по адресу, указанному в Д</w:t>
      </w:r>
      <w:r w:rsidR="001C0811" w:rsidRPr="00B504E3">
        <w:rPr>
          <w:rFonts w:ascii="Times New Roman" w:hAnsi="Times New Roman" w:cs="Times New Roman"/>
          <w:sz w:val="21"/>
          <w:szCs w:val="21"/>
        </w:rPr>
        <w:t>оговоре, экземпляра одностороннего акта или иного документа о передаче Объект</w:t>
      </w:r>
      <w:r w:rsidR="00D151A1" w:rsidRPr="00B504E3">
        <w:rPr>
          <w:rFonts w:ascii="Times New Roman" w:hAnsi="Times New Roman" w:cs="Times New Roman"/>
          <w:sz w:val="21"/>
          <w:szCs w:val="21"/>
        </w:rPr>
        <w:t>а</w:t>
      </w:r>
      <w:r w:rsidR="001C0811" w:rsidRPr="00B504E3">
        <w:rPr>
          <w:rFonts w:ascii="Times New Roman" w:hAnsi="Times New Roman" w:cs="Times New Roman"/>
          <w:sz w:val="21"/>
          <w:szCs w:val="21"/>
        </w:rPr>
        <w:t xml:space="preserve"> долевого строительства.</w:t>
      </w:r>
      <w:r w:rsidR="00943DA7" w:rsidRPr="00B504E3">
        <w:rPr>
          <w:rFonts w:ascii="Times New Roman" w:hAnsi="Times New Roman" w:cs="Times New Roman"/>
          <w:sz w:val="21"/>
          <w:szCs w:val="21"/>
        </w:rPr>
        <w:t xml:space="preserve"> </w:t>
      </w:r>
    </w:p>
    <w:p w:rsidR="00875F22" w:rsidRPr="00B504E3" w:rsidRDefault="00822626">
      <w:pPr>
        <w:pStyle w:val="ConsPlusNormal"/>
        <w:spacing w:line="216" w:lineRule="auto"/>
        <w:ind w:firstLine="708"/>
        <w:jc w:val="both"/>
        <w:rPr>
          <w:rFonts w:ascii="Times New Roman" w:hAnsi="Times New Roman" w:cs="Times New Roman"/>
          <w:sz w:val="21"/>
          <w:szCs w:val="21"/>
        </w:rPr>
      </w:pPr>
      <w:r w:rsidRPr="00B504E3">
        <w:rPr>
          <w:rFonts w:ascii="Times New Roman" w:hAnsi="Times New Roman" w:cs="Times New Roman"/>
          <w:sz w:val="21"/>
          <w:szCs w:val="21"/>
        </w:rPr>
        <w:lastRenderedPageBreak/>
        <w:t xml:space="preserve">Стороны признают, что с момента подписания Акта приема-передачи Объекта долевого строительства Участник долевого строительства получает Объект во владение и пользование, вправе пользоваться всеми коммунальными услугами, в т.ч. электроснабжение, отопление, холодное и горячее водоснабжение, водоотведение, а также услугами по содержанию Дома эксплуатирующей организацией. Подписание </w:t>
      </w:r>
      <w:r w:rsidR="004F367B" w:rsidRPr="00B504E3">
        <w:rPr>
          <w:rFonts w:ascii="Times New Roman" w:hAnsi="Times New Roman" w:cs="Times New Roman"/>
          <w:sz w:val="21"/>
          <w:szCs w:val="21"/>
        </w:rPr>
        <w:t xml:space="preserve">Акта приема-передачи Объекта долевого строительства </w:t>
      </w:r>
      <w:r w:rsidRPr="00B504E3">
        <w:rPr>
          <w:rFonts w:ascii="Times New Roman" w:hAnsi="Times New Roman" w:cs="Times New Roman"/>
          <w:sz w:val="21"/>
          <w:szCs w:val="21"/>
        </w:rPr>
        <w:t>налагает на Участника обязательства по оплате предоставленных услуг</w:t>
      </w:r>
      <w:r w:rsidRPr="00B504E3">
        <w:rPr>
          <w:sz w:val="21"/>
          <w:szCs w:val="21"/>
        </w:rPr>
        <w:t>.</w:t>
      </w:r>
    </w:p>
    <w:p w:rsidR="002A121D" w:rsidRPr="00B504E3" w:rsidRDefault="002A121D">
      <w:pPr>
        <w:pStyle w:val="ConsPlusNormal"/>
        <w:spacing w:line="216" w:lineRule="auto"/>
        <w:ind w:firstLine="708"/>
        <w:jc w:val="both"/>
        <w:rPr>
          <w:rFonts w:ascii="Times New Roman" w:hAnsi="Times New Roman" w:cs="Times New Roman"/>
          <w:b/>
          <w:iCs/>
          <w:sz w:val="21"/>
          <w:szCs w:val="21"/>
        </w:rPr>
      </w:pPr>
    </w:p>
    <w:p w:rsidR="002A121D" w:rsidRPr="00B504E3" w:rsidRDefault="002A121D">
      <w:pPr>
        <w:pStyle w:val="10"/>
        <w:spacing w:line="216" w:lineRule="auto"/>
        <w:jc w:val="center"/>
        <w:rPr>
          <w:b/>
          <w:sz w:val="21"/>
          <w:szCs w:val="21"/>
        </w:rPr>
      </w:pPr>
      <w:r w:rsidRPr="00B504E3">
        <w:rPr>
          <w:b/>
          <w:sz w:val="21"/>
          <w:szCs w:val="21"/>
        </w:rPr>
        <w:t>3. Цена до</w:t>
      </w:r>
      <w:r w:rsidR="000413A2" w:rsidRPr="00B504E3">
        <w:rPr>
          <w:b/>
          <w:sz w:val="21"/>
          <w:szCs w:val="21"/>
        </w:rPr>
        <w:t>говора, порядок ее уплаты</w:t>
      </w:r>
      <w:r w:rsidRPr="00B504E3">
        <w:rPr>
          <w:b/>
          <w:sz w:val="21"/>
          <w:szCs w:val="21"/>
        </w:rPr>
        <w:t xml:space="preserve"> </w:t>
      </w:r>
    </w:p>
    <w:p w:rsidR="00463B50" w:rsidRPr="00B504E3" w:rsidRDefault="002A121D">
      <w:pPr>
        <w:ind w:firstLine="708"/>
        <w:jc w:val="both"/>
        <w:rPr>
          <w:sz w:val="21"/>
          <w:szCs w:val="21"/>
        </w:rPr>
      </w:pPr>
      <w:r w:rsidRPr="00B504E3">
        <w:rPr>
          <w:b/>
          <w:sz w:val="21"/>
          <w:szCs w:val="21"/>
        </w:rPr>
        <w:t>3.1.</w:t>
      </w:r>
      <w:r w:rsidRPr="00B504E3">
        <w:rPr>
          <w:sz w:val="21"/>
          <w:szCs w:val="21"/>
        </w:rPr>
        <w:t xml:space="preserve"> </w:t>
      </w:r>
      <w:r w:rsidR="00463B50" w:rsidRPr="00B504E3">
        <w:rPr>
          <w:sz w:val="21"/>
          <w:szCs w:val="21"/>
        </w:rPr>
        <w:t>Цена настоящего Договора определяется как произведение размера реальной площади Объекта</w:t>
      </w:r>
      <w:r w:rsidR="007D7A82" w:rsidRPr="00B504E3">
        <w:rPr>
          <w:sz w:val="21"/>
          <w:szCs w:val="21"/>
        </w:rPr>
        <w:t xml:space="preserve"> долевого строительства</w:t>
      </w:r>
      <w:r w:rsidR="00463B50" w:rsidRPr="00B504E3">
        <w:rPr>
          <w:sz w:val="21"/>
          <w:szCs w:val="21"/>
        </w:rPr>
        <w:t xml:space="preserve"> (включающей в себя общую площадь Объекта </w:t>
      </w:r>
      <w:r w:rsidR="007D7A82" w:rsidRPr="00B504E3">
        <w:rPr>
          <w:sz w:val="21"/>
          <w:szCs w:val="21"/>
        </w:rPr>
        <w:t xml:space="preserve">долевого строительства </w:t>
      </w:r>
      <w:r w:rsidR="00463B50" w:rsidRPr="00B504E3">
        <w:rPr>
          <w:sz w:val="21"/>
          <w:szCs w:val="21"/>
        </w:rPr>
        <w:t xml:space="preserve">и </w:t>
      </w:r>
      <w:r w:rsidR="00AA1C91" w:rsidRPr="00B504E3">
        <w:rPr>
          <w:sz w:val="21"/>
          <w:szCs w:val="21"/>
        </w:rPr>
        <w:t xml:space="preserve">площадь лоджий </w:t>
      </w:r>
      <w:r w:rsidR="00092350" w:rsidRPr="00B504E3">
        <w:rPr>
          <w:sz w:val="21"/>
          <w:szCs w:val="21"/>
        </w:rPr>
        <w:t xml:space="preserve">и балконов </w:t>
      </w:r>
      <w:r w:rsidR="00AA1C91" w:rsidRPr="00B504E3">
        <w:rPr>
          <w:sz w:val="21"/>
          <w:szCs w:val="21"/>
        </w:rPr>
        <w:t>с понижающим коэффициентом</w:t>
      </w:r>
      <w:r w:rsidR="00092350" w:rsidRPr="00B504E3">
        <w:rPr>
          <w:sz w:val="21"/>
          <w:szCs w:val="21"/>
        </w:rPr>
        <w:t>,</w:t>
      </w:r>
      <w:r w:rsidR="00463B50" w:rsidRPr="00B504E3">
        <w:rPr>
          <w:sz w:val="21"/>
          <w:szCs w:val="21"/>
        </w:rPr>
        <w:t xml:space="preserve"> которая будет установлена юридическим лицом, оказывающим услуги в сфере технической инвентаризации и/или кадастрового учета (далее –</w:t>
      </w:r>
      <w:r w:rsidR="003C713E" w:rsidRPr="00B504E3">
        <w:rPr>
          <w:sz w:val="21"/>
          <w:szCs w:val="21"/>
        </w:rPr>
        <w:t xml:space="preserve"> </w:t>
      </w:r>
      <w:r w:rsidR="00463B50" w:rsidRPr="00B504E3">
        <w:rPr>
          <w:sz w:val="21"/>
          <w:szCs w:val="21"/>
        </w:rPr>
        <w:t>общая площадь Объекта</w:t>
      </w:r>
      <w:r w:rsidR="007D7A82" w:rsidRPr="00B504E3">
        <w:rPr>
          <w:sz w:val="21"/>
          <w:szCs w:val="21"/>
        </w:rPr>
        <w:t xml:space="preserve"> долевого строительства</w:t>
      </w:r>
      <w:r w:rsidR="00174633" w:rsidRPr="00B504E3">
        <w:rPr>
          <w:sz w:val="21"/>
          <w:szCs w:val="21"/>
        </w:rPr>
        <w:t xml:space="preserve"> по данным </w:t>
      </w:r>
      <w:r w:rsidR="00F75994" w:rsidRPr="00B504E3">
        <w:rPr>
          <w:sz w:val="21"/>
          <w:szCs w:val="21"/>
        </w:rPr>
        <w:t>технической инвентаризации и/или кадастрового учета</w:t>
      </w:r>
      <w:r w:rsidR="00463B50" w:rsidRPr="00B504E3">
        <w:rPr>
          <w:sz w:val="21"/>
          <w:szCs w:val="21"/>
        </w:rPr>
        <w:t>), на цену 1 кв.</w:t>
      </w:r>
      <w:r w:rsidR="00C620B8" w:rsidRPr="00B504E3">
        <w:rPr>
          <w:sz w:val="21"/>
          <w:szCs w:val="21"/>
        </w:rPr>
        <w:t xml:space="preserve"> </w:t>
      </w:r>
      <w:r w:rsidR="00463B50" w:rsidRPr="00B504E3">
        <w:rPr>
          <w:sz w:val="21"/>
          <w:szCs w:val="21"/>
        </w:rPr>
        <w:t>м. площади Объекта</w:t>
      </w:r>
      <w:r w:rsidR="007D7A82" w:rsidRPr="00B504E3">
        <w:rPr>
          <w:sz w:val="21"/>
          <w:szCs w:val="21"/>
        </w:rPr>
        <w:t xml:space="preserve"> долевого строительства</w:t>
      </w:r>
      <w:r w:rsidR="00171CBB" w:rsidRPr="00B504E3">
        <w:rPr>
          <w:sz w:val="21"/>
          <w:szCs w:val="21"/>
        </w:rPr>
        <w:t>,</w:t>
      </w:r>
      <w:r w:rsidR="00463B50" w:rsidRPr="00B504E3">
        <w:rPr>
          <w:sz w:val="21"/>
          <w:szCs w:val="21"/>
        </w:rPr>
        <w:t xml:space="preserve"> НДС не облагается.</w:t>
      </w:r>
    </w:p>
    <w:p w:rsidR="00ED6B8B" w:rsidRPr="007678D5" w:rsidRDefault="00ED6B8B" w:rsidP="00ED6B8B">
      <w:pPr>
        <w:ind w:firstLine="567"/>
        <w:jc w:val="both"/>
        <w:rPr>
          <w:sz w:val="22"/>
          <w:szCs w:val="22"/>
        </w:rPr>
      </w:pPr>
      <w:r w:rsidRPr="007678D5">
        <w:rPr>
          <w:sz w:val="22"/>
          <w:szCs w:val="22"/>
        </w:rPr>
        <w:t>Цена 1 кв. м. Объекта долевого строительства составляет </w:t>
      </w:r>
      <w:r w:rsidRPr="007678D5">
        <w:rPr>
          <w:sz w:val="22"/>
          <w:szCs w:val="22"/>
          <w:lang w:eastAsia="en-US"/>
        </w:rPr>
        <w:t>__</w:t>
      </w:r>
      <w:r w:rsidRPr="007678D5">
        <w:rPr>
          <w:sz w:val="22"/>
          <w:szCs w:val="22"/>
        </w:rPr>
        <w:t xml:space="preserve"> (______) рубль __ копеек, является фиксированной и не подлежит изменению Сторонами в одностороннем порядке при условии выполнения Участником долевого строительства своих обязательств по порядку и срокам расчета с Застройщиком, определенных в настоящем Договоре.</w:t>
      </w:r>
    </w:p>
    <w:p w:rsidR="00ED6B8B" w:rsidRPr="007678D5" w:rsidRDefault="00ED6B8B" w:rsidP="00ED6B8B">
      <w:pPr>
        <w:ind w:firstLine="567"/>
        <w:jc w:val="both"/>
        <w:rPr>
          <w:sz w:val="22"/>
          <w:szCs w:val="22"/>
        </w:rPr>
      </w:pPr>
      <w:r w:rsidRPr="007678D5">
        <w:rPr>
          <w:sz w:val="22"/>
          <w:szCs w:val="22"/>
        </w:rPr>
        <w:t xml:space="preserve">  </w:t>
      </w:r>
      <w:r w:rsidRPr="007678D5">
        <w:rPr>
          <w:b/>
          <w:sz w:val="22"/>
          <w:szCs w:val="22"/>
        </w:rPr>
        <w:t>3.2.</w:t>
      </w:r>
      <w:r w:rsidRPr="007678D5">
        <w:rPr>
          <w:sz w:val="22"/>
          <w:szCs w:val="22"/>
        </w:rPr>
        <w:t xml:space="preserve"> Цена Договора на момент его заключения </w:t>
      </w:r>
      <w:r w:rsidRPr="007678D5">
        <w:rPr>
          <w:sz w:val="22"/>
          <w:szCs w:val="22"/>
        </w:rPr>
        <w:t>составляет _</w:t>
      </w:r>
      <w:r w:rsidRPr="007678D5">
        <w:rPr>
          <w:sz w:val="22"/>
          <w:szCs w:val="22"/>
          <w:lang w:eastAsia="en-US"/>
        </w:rPr>
        <w:t>_</w:t>
      </w:r>
      <w:r w:rsidRPr="007678D5">
        <w:rPr>
          <w:sz w:val="22"/>
          <w:szCs w:val="22"/>
        </w:rPr>
        <w:t xml:space="preserve"> (______) рубль __ копеек, исходя из цены 1 кв. м. Квартиры, указанной в п. 3.1. Договора, и общей приведенной площади Объекта долевого строительства, указанной в пункте 1.1. Договора, определенной в соответствии с проектной документацией, которая взята Сторонами за основу для расчетов по Договору, НДС не облагается.</w:t>
      </w:r>
    </w:p>
    <w:p w:rsidR="00ED6B8B" w:rsidRPr="007678D5" w:rsidRDefault="00ED6B8B" w:rsidP="00ED6B8B">
      <w:pPr>
        <w:ind w:firstLine="567"/>
        <w:jc w:val="both"/>
        <w:rPr>
          <w:sz w:val="22"/>
          <w:szCs w:val="22"/>
        </w:rPr>
      </w:pPr>
      <w:r w:rsidRPr="007678D5">
        <w:rPr>
          <w:sz w:val="22"/>
          <w:szCs w:val="22"/>
          <w:lang w:eastAsia="en-US"/>
        </w:rPr>
        <w:t xml:space="preserve">Цена Договора определена как сумма денежных средств на возмещение затрат на строительство (создание) </w:t>
      </w:r>
      <w:r w:rsidRPr="007678D5">
        <w:rPr>
          <w:sz w:val="22"/>
          <w:szCs w:val="22"/>
        </w:rPr>
        <w:t>Объекта долевого строительства </w:t>
      </w:r>
      <w:r w:rsidRPr="007678D5">
        <w:rPr>
          <w:sz w:val="22"/>
          <w:szCs w:val="22"/>
          <w:lang w:eastAsia="en-US"/>
        </w:rPr>
        <w:t>и денежных средств на оплату услуг Застройщика (Вознаграждения Застройщика)</w:t>
      </w:r>
      <w:r w:rsidRPr="007678D5">
        <w:rPr>
          <w:sz w:val="22"/>
          <w:szCs w:val="22"/>
        </w:rPr>
        <w:t>.</w:t>
      </w:r>
    </w:p>
    <w:p w:rsidR="00ED6B8B" w:rsidRDefault="00ED6B8B" w:rsidP="00ED6B8B">
      <w:pPr>
        <w:ind w:firstLine="709"/>
        <w:jc w:val="both"/>
        <w:rPr>
          <w:sz w:val="22"/>
          <w:szCs w:val="22"/>
          <w:lang w:eastAsia="en-US"/>
        </w:rPr>
      </w:pPr>
      <w:r w:rsidRPr="007678D5">
        <w:rPr>
          <w:b/>
          <w:sz w:val="22"/>
          <w:szCs w:val="22"/>
        </w:rPr>
        <w:t>3.2.1.</w:t>
      </w:r>
      <w:r w:rsidRPr="007678D5">
        <w:rPr>
          <w:sz w:val="22"/>
          <w:szCs w:val="22"/>
        </w:rPr>
        <w:t xml:space="preserve"> </w:t>
      </w:r>
      <w:r w:rsidRPr="007678D5">
        <w:rPr>
          <w:sz w:val="22"/>
          <w:szCs w:val="22"/>
          <w:lang w:eastAsia="en-US"/>
        </w:rPr>
        <w:t xml:space="preserve">Сумма денежных средств на возмещение затрат на строительство </w:t>
      </w:r>
      <w:r w:rsidRPr="007678D5">
        <w:rPr>
          <w:sz w:val="22"/>
          <w:szCs w:val="22"/>
        </w:rPr>
        <w:t>Объекта долевого строительства</w:t>
      </w:r>
      <w:r w:rsidRPr="007678D5">
        <w:rPr>
          <w:sz w:val="22"/>
          <w:szCs w:val="22"/>
          <w:lang w:eastAsia="en-US"/>
        </w:rPr>
        <w:t>, составляет сумму _____ руб., НДС не облагается. Оставшаяся сумма в размере _____ руб. – фиксированное Вознаграждение Застройщика, НДС не облагается</w:t>
      </w:r>
      <w:r>
        <w:rPr>
          <w:sz w:val="22"/>
          <w:szCs w:val="22"/>
          <w:lang w:eastAsia="en-US"/>
        </w:rPr>
        <w:t>.</w:t>
      </w:r>
    </w:p>
    <w:p w:rsidR="00730048" w:rsidRPr="00B504E3" w:rsidRDefault="00730048" w:rsidP="00ED6B8B">
      <w:pPr>
        <w:ind w:firstLine="709"/>
        <w:jc w:val="both"/>
        <w:rPr>
          <w:sz w:val="21"/>
          <w:szCs w:val="21"/>
          <w:lang w:eastAsia="en-US"/>
        </w:rPr>
      </w:pPr>
      <w:r w:rsidRPr="00B504E3">
        <w:rPr>
          <w:sz w:val="21"/>
          <w:szCs w:val="21"/>
          <w:lang w:eastAsia="en-US"/>
        </w:rPr>
        <w:t xml:space="preserve">В случае наличия экономии, возникшей как положительная разница между Ценой Договора, фактическими затратами на строительство </w:t>
      </w:r>
      <w:r w:rsidR="007849E9" w:rsidRPr="00B504E3">
        <w:rPr>
          <w:sz w:val="21"/>
          <w:szCs w:val="21"/>
        </w:rPr>
        <w:t>Объекта долевого строительства </w:t>
      </w:r>
      <w:r w:rsidR="00862F7C" w:rsidRPr="00B504E3">
        <w:rPr>
          <w:sz w:val="21"/>
          <w:szCs w:val="21"/>
          <w:lang w:eastAsia="en-US"/>
        </w:rPr>
        <w:t xml:space="preserve">и </w:t>
      </w:r>
      <w:r w:rsidRPr="00B504E3">
        <w:rPr>
          <w:sz w:val="21"/>
          <w:szCs w:val="21"/>
          <w:lang w:eastAsia="en-US"/>
        </w:rPr>
        <w:t xml:space="preserve">Вознаграждением Застройщика, определяемой на момент подписания </w:t>
      </w:r>
      <w:r w:rsidR="00EB1CB1" w:rsidRPr="00B504E3">
        <w:rPr>
          <w:bCs/>
          <w:sz w:val="21"/>
          <w:szCs w:val="21"/>
        </w:rPr>
        <w:t xml:space="preserve">акта </w:t>
      </w:r>
      <w:r w:rsidR="00EB1CB1" w:rsidRPr="00B504E3">
        <w:rPr>
          <w:sz w:val="21"/>
          <w:szCs w:val="21"/>
        </w:rPr>
        <w:t>приема-передачи Объекта долевого строительства,</w:t>
      </w:r>
      <w:r w:rsidR="00EB1CB1" w:rsidRPr="00B504E3">
        <w:rPr>
          <w:bCs/>
          <w:sz w:val="21"/>
          <w:szCs w:val="21"/>
        </w:rPr>
        <w:t xml:space="preserve"> </w:t>
      </w:r>
      <w:r w:rsidRPr="00B504E3">
        <w:rPr>
          <w:sz w:val="21"/>
          <w:szCs w:val="21"/>
          <w:lang w:eastAsia="en-US"/>
        </w:rPr>
        <w:t xml:space="preserve">либо оформления одностороннего акта о передаче </w:t>
      </w:r>
      <w:r w:rsidR="00311297" w:rsidRPr="00B504E3">
        <w:rPr>
          <w:sz w:val="21"/>
          <w:szCs w:val="21"/>
        </w:rPr>
        <w:t>Объекта долевого строительства</w:t>
      </w:r>
      <w:r w:rsidRPr="00B504E3">
        <w:rPr>
          <w:sz w:val="21"/>
          <w:szCs w:val="21"/>
          <w:lang w:eastAsia="en-US"/>
        </w:rPr>
        <w:t>, данная экономия остается в распоряжении Застройщик</w:t>
      </w:r>
      <w:r w:rsidR="00DA29D9" w:rsidRPr="00B504E3">
        <w:rPr>
          <w:sz w:val="21"/>
          <w:szCs w:val="21"/>
          <w:lang w:eastAsia="en-US"/>
        </w:rPr>
        <w:t xml:space="preserve">а после окончания строительства, </w:t>
      </w:r>
      <w:r w:rsidRPr="00B504E3">
        <w:rPr>
          <w:sz w:val="21"/>
          <w:szCs w:val="21"/>
          <w:lang w:eastAsia="en-US"/>
        </w:rPr>
        <w:t xml:space="preserve">в качестве дополнительного Вознаграждения Застройщика.  </w:t>
      </w:r>
    </w:p>
    <w:p w:rsidR="000501F2" w:rsidRPr="00B504E3" w:rsidRDefault="000501F2" w:rsidP="00730048">
      <w:pPr>
        <w:ind w:firstLine="709"/>
        <w:jc w:val="both"/>
        <w:rPr>
          <w:sz w:val="21"/>
          <w:szCs w:val="21"/>
          <w:lang w:eastAsia="en-US"/>
        </w:rPr>
      </w:pPr>
      <w:r w:rsidRPr="00B504E3">
        <w:rPr>
          <w:sz w:val="21"/>
          <w:szCs w:val="21"/>
          <w:lang w:eastAsia="en-US"/>
        </w:rPr>
        <w:t>Вознаграждение Застройщика может быть использовано Застройщиком по своему усмотрению, в том числе, но не ограничиваясь этим, на любые затраты (возмещение ранее понесенных затрат).</w:t>
      </w:r>
    </w:p>
    <w:p w:rsidR="00730048" w:rsidRPr="00B504E3" w:rsidRDefault="00730048" w:rsidP="00730048">
      <w:pPr>
        <w:ind w:firstLine="709"/>
        <w:jc w:val="both"/>
        <w:rPr>
          <w:sz w:val="21"/>
          <w:szCs w:val="21"/>
          <w:lang w:eastAsia="en-US"/>
        </w:rPr>
      </w:pPr>
      <w:r w:rsidRPr="00B504E3">
        <w:rPr>
          <w:b/>
          <w:sz w:val="21"/>
          <w:szCs w:val="21"/>
          <w:lang w:eastAsia="en-US"/>
        </w:rPr>
        <w:t>3.2.2.</w:t>
      </w:r>
      <w:r w:rsidRPr="00B504E3">
        <w:rPr>
          <w:sz w:val="21"/>
          <w:szCs w:val="21"/>
          <w:lang w:eastAsia="en-US"/>
        </w:rPr>
        <w:t xml:space="preserve"> Фиксированное Вознаграждение Застройщика определяется в два этапа: </w:t>
      </w:r>
    </w:p>
    <w:p w:rsidR="00730048" w:rsidRPr="00B504E3" w:rsidRDefault="00730048" w:rsidP="00730048">
      <w:pPr>
        <w:ind w:firstLine="709"/>
        <w:jc w:val="both"/>
        <w:rPr>
          <w:sz w:val="21"/>
          <w:szCs w:val="21"/>
          <w:lang w:eastAsia="en-US"/>
        </w:rPr>
      </w:pPr>
      <w:r w:rsidRPr="00B504E3">
        <w:rPr>
          <w:sz w:val="21"/>
          <w:szCs w:val="21"/>
          <w:lang w:eastAsia="en-US"/>
        </w:rPr>
        <w:t xml:space="preserve">Первый этап - с момента заключения Договора до даты оформления разрешения на ввод </w:t>
      </w:r>
      <w:r w:rsidR="00781125" w:rsidRPr="00B504E3">
        <w:rPr>
          <w:sz w:val="21"/>
          <w:szCs w:val="21"/>
        </w:rPr>
        <w:t>Многоквартирного дома</w:t>
      </w:r>
      <w:r w:rsidR="00B676A4" w:rsidRPr="00B504E3">
        <w:rPr>
          <w:sz w:val="21"/>
          <w:szCs w:val="21"/>
        </w:rPr>
        <w:t xml:space="preserve"> в эксплуатацию</w:t>
      </w:r>
      <w:r w:rsidRPr="00B504E3">
        <w:rPr>
          <w:sz w:val="21"/>
          <w:szCs w:val="21"/>
          <w:lang w:eastAsia="en-US"/>
        </w:rPr>
        <w:t xml:space="preserve">. </w:t>
      </w:r>
    </w:p>
    <w:p w:rsidR="00730048" w:rsidRPr="00B504E3" w:rsidRDefault="00730048" w:rsidP="00730048">
      <w:pPr>
        <w:ind w:firstLine="709"/>
        <w:jc w:val="both"/>
        <w:rPr>
          <w:sz w:val="21"/>
          <w:szCs w:val="21"/>
          <w:lang w:eastAsia="en-US"/>
        </w:rPr>
      </w:pPr>
      <w:r w:rsidRPr="00B504E3">
        <w:rPr>
          <w:sz w:val="21"/>
          <w:szCs w:val="21"/>
          <w:lang w:eastAsia="en-US"/>
        </w:rPr>
        <w:t xml:space="preserve">Второй этап - со дня, следующего за днем оформления разрешения на ввод в эксплуатацию </w:t>
      </w:r>
      <w:r w:rsidR="00BF255F" w:rsidRPr="00B504E3">
        <w:rPr>
          <w:sz w:val="21"/>
          <w:szCs w:val="21"/>
        </w:rPr>
        <w:t>Многоквартирного дома</w:t>
      </w:r>
      <w:r w:rsidRPr="00B504E3">
        <w:rPr>
          <w:sz w:val="21"/>
          <w:szCs w:val="21"/>
          <w:lang w:eastAsia="en-US"/>
        </w:rPr>
        <w:t xml:space="preserve">, до даты подписания </w:t>
      </w:r>
      <w:r w:rsidR="00EB1CB1" w:rsidRPr="00B504E3">
        <w:rPr>
          <w:bCs/>
          <w:sz w:val="21"/>
          <w:szCs w:val="21"/>
        </w:rPr>
        <w:t xml:space="preserve">акта </w:t>
      </w:r>
      <w:r w:rsidR="00EB1CB1" w:rsidRPr="00B504E3">
        <w:rPr>
          <w:sz w:val="21"/>
          <w:szCs w:val="21"/>
        </w:rPr>
        <w:t>приема-передачи Объекта долевого строительства</w:t>
      </w:r>
      <w:r w:rsidR="00EB1CB1" w:rsidRPr="00B504E3">
        <w:rPr>
          <w:bCs/>
          <w:sz w:val="21"/>
          <w:szCs w:val="21"/>
        </w:rPr>
        <w:t xml:space="preserve"> </w:t>
      </w:r>
      <w:r w:rsidRPr="00B504E3">
        <w:rPr>
          <w:sz w:val="21"/>
          <w:szCs w:val="21"/>
          <w:lang w:eastAsia="en-US"/>
        </w:rPr>
        <w:t xml:space="preserve">либо оформления одностороннего акта о передаче </w:t>
      </w:r>
      <w:r w:rsidR="00BF255F" w:rsidRPr="00B504E3">
        <w:rPr>
          <w:sz w:val="21"/>
          <w:szCs w:val="21"/>
        </w:rPr>
        <w:t>Объекта долевого строительства</w:t>
      </w:r>
      <w:r w:rsidRPr="00B504E3">
        <w:rPr>
          <w:sz w:val="21"/>
          <w:szCs w:val="21"/>
          <w:lang w:eastAsia="en-US"/>
        </w:rPr>
        <w:t xml:space="preserve">. </w:t>
      </w:r>
    </w:p>
    <w:p w:rsidR="00730048" w:rsidRPr="00B504E3" w:rsidRDefault="00730048" w:rsidP="00730048">
      <w:pPr>
        <w:ind w:firstLine="709"/>
        <w:jc w:val="both"/>
        <w:rPr>
          <w:sz w:val="21"/>
          <w:szCs w:val="21"/>
          <w:lang w:eastAsia="en-US"/>
        </w:rPr>
      </w:pPr>
      <w:r w:rsidRPr="00B504E3">
        <w:rPr>
          <w:sz w:val="21"/>
          <w:szCs w:val="21"/>
          <w:lang w:eastAsia="en-US"/>
        </w:rPr>
        <w:t>При этом размер фиксированног</w:t>
      </w:r>
      <w:r w:rsidR="003B6B8F" w:rsidRPr="00B504E3">
        <w:rPr>
          <w:sz w:val="21"/>
          <w:szCs w:val="21"/>
          <w:lang w:eastAsia="en-US"/>
        </w:rPr>
        <w:t xml:space="preserve">о Вознаграждения Застройщика </w:t>
      </w:r>
      <w:r w:rsidRPr="00B504E3">
        <w:rPr>
          <w:sz w:val="21"/>
          <w:szCs w:val="21"/>
          <w:lang w:eastAsia="en-US"/>
        </w:rPr>
        <w:t xml:space="preserve">распределяется следующим образом: </w:t>
      </w:r>
    </w:p>
    <w:p w:rsidR="00730048" w:rsidRPr="00B504E3" w:rsidRDefault="00730048" w:rsidP="00730048">
      <w:pPr>
        <w:ind w:firstLine="709"/>
        <w:jc w:val="both"/>
        <w:rPr>
          <w:sz w:val="21"/>
          <w:szCs w:val="21"/>
          <w:lang w:eastAsia="en-US"/>
        </w:rPr>
      </w:pPr>
      <w:r w:rsidRPr="00B504E3">
        <w:rPr>
          <w:sz w:val="21"/>
          <w:szCs w:val="21"/>
          <w:lang w:eastAsia="en-US"/>
        </w:rPr>
        <w:t xml:space="preserve">- по результатам завершения первого этапа - </w:t>
      </w:r>
      <w:r w:rsidR="002D5F1B" w:rsidRPr="00B504E3">
        <w:rPr>
          <w:sz w:val="21"/>
          <w:szCs w:val="21"/>
          <w:lang w:eastAsia="en-US"/>
        </w:rPr>
        <w:t xml:space="preserve">80% (Восемьдесят </w:t>
      </w:r>
      <w:r w:rsidRPr="00B504E3">
        <w:rPr>
          <w:sz w:val="21"/>
          <w:szCs w:val="21"/>
          <w:lang w:eastAsia="en-US"/>
        </w:rPr>
        <w:t>процентов) от общего размера фиксированного Вознаграждения Застройщика;</w:t>
      </w:r>
    </w:p>
    <w:p w:rsidR="002D13DD" w:rsidRPr="00B504E3" w:rsidRDefault="00730048" w:rsidP="002D13DD">
      <w:pPr>
        <w:ind w:firstLine="709"/>
        <w:jc w:val="both"/>
        <w:rPr>
          <w:sz w:val="21"/>
          <w:szCs w:val="21"/>
          <w:lang w:eastAsia="en-US"/>
        </w:rPr>
      </w:pPr>
      <w:r w:rsidRPr="00B504E3">
        <w:rPr>
          <w:sz w:val="21"/>
          <w:szCs w:val="21"/>
          <w:lang w:eastAsia="en-US"/>
        </w:rPr>
        <w:t>- по результ</w:t>
      </w:r>
      <w:r w:rsidR="00921A3B" w:rsidRPr="00B504E3">
        <w:rPr>
          <w:sz w:val="21"/>
          <w:szCs w:val="21"/>
          <w:lang w:eastAsia="en-US"/>
        </w:rPr>
        <w:t xml:space="preserve">атам завершения второго этапа - </w:t>
      </w:r>
      <w:r w:rsidR="002D5F1B" w:rsidRPr="00B504E3">
        <w:rPr>
          <w:sz w:val="21"/>
          <w:szCs w:val="21"/>
          <w:lang w:eastAsia="en-US"/>
        </w:rPr>
        <w:t>20</w:t>
      </w:r>
      <w:r w:rsidR="00BF255F" w:rsidRPr="00B504E3">
        <w:rPr>
          <w:sz w:val="21"/>
          <w:szCs w:val="21"/>
          <w:lang w:eastAsia="en-US"/>
        </w:rPr>
        <w:t>% (</w:t>
      </w:r>
      <w:r w:rsidR="002D5F1B" w:rsidRPr="00B504E3">
        <w:rPr>
          <w:sz w:val="21"/>
          <w:szCs w:val="21"/>
          <w:lang w:eastAsia="en-US"/>
        </w:rPr>
        <w:t xml:space="preserve">Двадцать </w:t>
      </w:r>
      <w:r w:rsidRPr="00B504E3">
        <w:rPr>
          <w:sz w:val="21"/>
          <w:szCs w:val="21"/>
          <w:lang w:eastAsia="en-US"/>
        </w:rPr>
        <w:t>процентов) от общего размера фиксированного Вознаграждения Застройщика.</w:t>
      </w:r>
    </w:p>
    <w:p w:rsidR="00B867AD" w:rsidRPr="00B504E3" w:rsidRDefault="002A121D" w:rsidP="000248FD">
      <w:pPr>
        <w:ind w:firstLine="709"/>
        <w:jc w:val="both"/>
        <w:rPr>
          <w:sz w:val="21"/>
          <w:szCs w:val="21"/>
        </w:rPr>
      </w:pPr>
      <w:r w:rsidRPr="00B504E3">
        <w:rPr>
          <w:b/>
          <w:sz w:val="21"/>
          <w:szCs w:val="21"/>
        </w:rPr>
        <w:t>3.3</w:t>
      </w:r>
      <w:r w:rsidRPr="00B504E3">
        <w:rPr>
          <w:sz w:val="21"/>
          <w:szCs w:val="21"/>
        </w:rPr>
        <w:t xml:space="preserve">. </w:t>
      </w:r>
      <w:r w:rsidR="000248FD" w:rsidRPr="00B504E3">
        <w:rPr>
          <w:sz w:val="21"/>
          <w:szCs w:val="21"/>
        </w:rPr>
        <w:t>Оплата Цены настоящего Договора</w:t>
      </w:r>
      <w:r w:rsidR="002F2B2E" w:rsidRPr="00B504E3">
        <w:rPr>
          <w:sz w:val="21"/>
          <w:szCs w:val="21"/>
        </w:rPr>
        <w:t xml:space="preserve"> производиться</w:t>
      </w:r>
      <w:r w:rsidR="000248FD" w:rsidRPr="00B504E3">
        <w:rPr>
          <w:sz w:val="21"/>
          <w:szCs w:val="21"/>
        </w:rPr>
        <w:t xml:space="preserve"> </w:t>
      </w:r>
      <w:r w:rsidR="007333B2" w:rsidRPr="00B504E3">
        <w:rPr>
          <w:sz w:val="21"/>
          <w:szCs w:val="21"/>
        </w:rPr>
        <w:t>Участником долевого строительства</w:t>
      </w:r>
      <w:r w:rsidR="00B867AD" w:rsidRPr="00B504E3">
        <w:rPr>
          <w:sz w:val="21"/>
          <w:szCs w:val="21"/>
        </w:rPr>
        <w:t xml:space="preserve"> в следующем порядке:</w:t>
      </w:r>
    </w:p>
    <w:p w:rsidR="00983E90" w:rsidRPr="00B504E3" w:rsidRDefault="00B867AD" w:rsidP="00983E90">
      <w:pPr>
        <w:ind w:firstLine="709"/>
        <w:jc w:val="both"/>
        <w:rPr>
          <w:rFonts w:eastAsia="Calibri"/>
          <w:sz w:val="21"/>
          <w:szCs w:val="21"/>
        </w:rPr>
      </w:pPr>
      <w:r w:rsidRPr="00B504E3">
        <w:rPr>
          <w:b/>
          <w:bCs/>
          <w:sz w:val="21"/>
          <w:szCs w:val="21"/>
        </w:rPr>
        <w:t>3.3.1.</w:t>
      </w:r>
      <w:r w:rsidRPr="00B504E3">
        <w:rPr>
          <w:sz w:val="21"/>
          <w:szCs w:val="21"/>
        </w:rPr>
        <w:t xml:space="preserve"> </w:t>
      </w:r>
      <w:r w:rsidR="00D95150" w:rsidRPr="00B504E3">
        <w:rPr>
          <w:sz w:val="21"/>
          <w:szCs w:val="21"/>
        </w:rPr>
        <w:t xml:space="preserve">Денежная суммы </w:t>
      </w:r>
      <w:r w:rsidR="00B13D0E" w:rsidRPr="00B504E3">
        <w:rPr>
          <w:rFonts w:eastAsia="Calibri"/>
          <w:sz w:val="21"/>
          <w:szCs w:val="21"/>
        </w:rPr>
        <w:t>Ц</w:t>
      </w:r>
      <w:r w:rsidR="00983E90" w:rsidRPr="00B504E3">
        <w:rPr>
          <w:rFonts w:eastAsia="Calibri"/>
          <w:sz w:val="21"/>
          <w:szCs w:val="21"/>
        </w:rPr>
        <w:t>ены Договора</w:t>
      </w:r>
      <w:r w:rsidR="00D95150" w:rsidRPr="00B504E3">
        <w:rPr>
          <w:rFonts w:eastAsia="Calibri"/>
          <w:sz w:val="21"/>
          <w:szCs w:val="21"/>
        </w:rPr>
        <w:t xml:space="preserve"> в размере </w:t>
      </w:r>
      <w:r w:rsidR="00ED6B8B" w:rsidRPr="007678D5">
        <w:rPr>
          <w:rFonts w:eastAsia="Calibri"/>
          <w:sz w:val="22"/>
          <w:szCs w:val="22"/>
        </w:rPr>
        <w:t>__________ руб. (_____________ рублей ___ копеек)</w:t>
      </w:r>
      <w:r w:rsidR="0027517E" w:rsidRPr="00B504E3">
        <w:rPr>
          <w:b/>
          <w:sz w:val="21"/>
          <w:szCs w:val="21"/>
        </w:rPr>
        <w:t xml:space="preserve"> </w:t>
      </w:r>
      <w:r w:rsidR="00D95150" w:rsidRPr="00B504E3">
        <w:rPr>
          <w:rFonts w:eastAsia="Calibri"/>
          <w:sz w:val="21"/>
          <w:szCs w:val="21"/>
        </w:rPr>
        <w:t xml:space="preserve"> зачисляется </w:t>
      </w:r>
      <w:r w:rsidR="00983E90" w:rsidRPr="00B504E3">
        <w:rPr>
          <w:rFonts w:eastAsia="Calibri"/>
          <w:sz w:val="21"/>
          <w:szCs w:val="21"/>
        </w:rPr>
        <w:t>Участником долевого строительства на счет эскроу, открываемый в</w:t>
      </w:r>
      <w:r w:rsidR="00D45777" w:rsidRPr="00B504E3">
        <w:rPr>
          <w:rFonts w:eastAsia="Calibri"/>
          <w:sz w:val="21"/>
          <w:szCs w:val="21"/>
        </w:rPr>
        <w:t xml:space="preserve"> банке</w:t>
      </w:r>
      <w:r w:rsidR="00B13761" w:rsidRPr="00B504E3">
        <w:rPr>
          <w:rFonts w:eastAsia="Calibri"/>
          <w:sz w:val="21"/>
          <w:szCs w:val="21"/>
        </w:rPr>
        <w:t xml:space="preserve"> Публичное акционерное общество «Сбербанк России» (сокращенное наименование </w:t>
      </w:r>
      <w:r w:rsidR="00B13761" w:rsidRPr="005D7C44">
        <w:rPr>
          <w:rFonts w:eastAsia="Calibri"/>
          <w:b/>
          <w:sz w:val="21"/>
          <w:szCs w:val="21"/>
        </w:rPr>
        <w:t>ПАО Сбербанк</w:t>
      </w:r>
      <w:r w:rsidR="00B13761" w:rsidRPr="00B504E3">
        <w:rPr>
          <w:rFonts w:eastAsia="Calibri"/>
          <w:sz w:val="21"/>
          <w:szCs w:val="21"/>
        </w:rPr>
        <w:t>), место нахождения: г. Москва; адрес: 117997, г. Москва, ул. Вавилова, д. 19; адрес электронной почты: Escrow_Sberbank@sberbank.ru, номер телефона: 8-800-200-86-03</w:t>
      </w:r>
      <w:r w:rsidR="003811AB" w:rsidRPr="00B504E3">
        <w:rPr>
          <w:rFonts w:eastAsia="Calibri"/>
          <w:sz w:val="21"/>
          <w:szCs w:val="21"/>
        </w:rPr>
        <w:t xml:space="preserve"> </w:t>
      </w:r>
      <w:r w:rsidR="00983E90" w:rsidRPr="00B504E3">
        <w:rPr>
          <w:rFonts w:eastAsia="Calibri"/>
          <w:sz w:val="21"/>
          <w:szCs w:val="21"/>
        </w:rPr>
        <w:t>(</w:t>
      </w:r>
      <w:r w:rsidR="00535630" w:rsidRPr="00B504E3">
        <w:rPr>
          <w:rFonts w:eastAsia="Calibri"/>
          <w:sz w:val="21"/>
          <w:szCs w:val="21"/>
        </w:rPr>
        <w:t xml:space="preserve">далее </w:t>
      </w:r>
      <w:r w:rsidR="00D45777" w:rsidRPr="00B504E3">
        <w:rPr>
          <w:rFonts w:eastAsia="Calibri"/>
          <w:sz w:val="21"/>
          <w:szCs w:val="21"/>
        </w:rPr>
        <w:t>– Банк и/или</w:t>
      </w:r>
      <w:r w:rsidR="00535630" w:rsidRPr="00B504E3">
        <w:rPr>
          <w:rFonts w:eastAsia="Calibri"/>
          <w:sz w:val="21"/>
          <w:szCs w:val="21"/>
        </w:rPr>
        <w:t xml:space="preserve"> </w:t>
      </w:r>
      <w:r w:rsidR="00983E90" w:rsidRPr="00B504E3">
        <w:rPr>
          <w:rFonts w:eastAsia="Calibri"/>
          <w:sz w:val="21"/>
          <w:szCs w:val="21"/>
        </w:rPr>
        <w:t>Эскроу-агент) для учета и блокирования денежных средств</w:t>
      </w:r>
      <w:r w:rsidR="00535630" w:rsidRPr="00B504E3">
        <w:rPr>
          <w:rFonts w:eastAsia="Calibri"/>
          <w:sz w:val="21"/>
          <w:szCs w:val="21"/>
        </w:rPr>
        <w:t xml:space="preserve"> с целью их </w:t>
      </w:r>
      <w:r w:rsidR="00983E90" w:rsidRPr="00B504E3">
        <w:rPr>
          <w:rFonts w:eastAsia="Calibri"/>
          <w:sz w:val="21"/>
          <w:szCs w:val="21"/>
        </w:rPr>
        <w:t>дальнейшего перечисления Застройщику (Бенефициару) при возникновении условий, предусмотренных Федеральным законом от 30.12.2004 №214-ФЗ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и договором счета эскроу, заключенным между Бенефициаром, Депонентом и Эскроу-агентом</w:t>
      </w:r>
      <w:r w:rsidR="00267F1A">
        <w:rPr>
          <w:rFonts w:eastAsia="Calibri"/>
          <w:sz w:val="21"/>
          <w:szCs w:val="21"/>
        </w:rPr>
        <w:t>, с учетом следующего:</w:t>
      </w:r>
    </w:p>
    <w:p w:rsidR="00590F57" w:rsidRPr="00B504E3" w:rsidRDefault="00590F57" w:rsidP="00983E90">
      <w:pPr>
        <w:ind w:firstLine="709"/>
        <w:jc w:val="both"/>
        <w:rPr>
          <w:rFonts w:eastAsia="Calibri"/>
          <w:sz w:val="21"/>
          <w:szCs w:val="21"/>
        </w:rPr>
      </w:pPr>
      <w:r w:rsidRPr="00B504E3">
        <w:rPr>
          <w:rFonts w:eastAsia="Calibri"/>
          <w:sz w:val="21"/>
          <w:szCs w:val="21"/>
        </w:rPr>
        <w:t>Условия договора счета эскроу</w:t>
      </w:r>
      <w:r w:rsidR="00A91CB5" w:rsidRPr="00B504E3">
        <w:rPr>
          <w:rFonts w:eastAsia="Calibri"/>
          <w:sz w:val="21"/>
          <w:szCs w:val="21"/>
        </w:rPr>
        <w:t xml:space="preserve"> </w:t>
      </w:r>
      <w:r w:rsidR="00A91CB5" w:rsidRPr="00ED6B8B">
        <w:rPr>
          <w:rFonts w:eastAsia="Calibri"/>
          <w:sz w:val="21"/>
          <w:szCs w:val="21"/>
        </w:rPr>
        <w:t xml:space="preserve">№ </w:t>
      </w:r>
      <w:r w:rsidR="009B2771" w:rsidRPr="00ED6B8B">
        <w:rPr>
          <w:rFonts w:eastAsia="Calibri"/>
          <w:sz w:val="21"/>
          <w:szCs w:val="21"/>
        </w:rPr>
        <w:t>______</w:t>
      </w:r>
      <w:r w:rsidR="00A91CB5" w:rsidRPr="00ED6B8B">
        <w:rPr>
          <w:rFonts w:eastAsia="Calibri"/>
          <w:sz w:val="21"/>
          <w:szCs w:val="21"/>
        </w:rPr>
        <w:t xml:space="preserve"> от ______ г.</w:t>
      </w:r>
      <w:r w:rsidRPr="00ED6B8B">
        <w:rPr>
          <w:rFonts w:eastAsia="Calibri"/>
          <w:sz w:val="21"/>
          <w:szCs w:val="21"/>
        </w:rPr>
        <w:t>, предусмотренные</w:t>
      </w:r>
      <w:r w:rsidRPr="00B504E3">
        <w:rPr>
          <w:rFonts w:eastAsia="Calibri"/>
          <w:sz w:val="21"/>
          <w:szCs w:val="21"/>
        </w:rPr>
        <w:t xml:space="preserve"> в настоящем Договоре и Правилах совершения операций по счетам эскроу в Банке.</w:t>
      </w:r>
    </w:p>
    <w:p w:rsidR="00767864" w:rsidRPr="00B504E3" w:rsidRDefault="00767864" w:rsidP="00767864">
      <w:pPr>
        <w:ind w:firstLine="709"/>
        <w:jc w:val="both"/>
        <w:rPr>
          <w:sz w:val="21"/>
          <w:szCs w:val="21"/>
        </w:rPr>
      </w:pPr>
      <w:r w:rsidRPr="00B504E3">
        <w:rPr>
          <w:sz w:val="21"/>
          <w:szCs w:val="21"/>
        </w:rPr>
        <w:t xml:space="preserve">Депонент (Участник долевого строительства): </w:t>
      </w:r>
      <w:r w:rsidR="00ED6B8B">
        <w:rPr>
          <w:b/>
          <w:sz w:val="21"/>
          <w:szCs w:val="21"/>
        </w:rPr>
        <w:t>___________________________________</w:t>
      </w:r>
      <w:r w:rsidR="008D35AC" w:rsidRPr="00B504E3">
        <w:rPr>
          <w:sz w:val="21"/>
          <w:szCs w:val="21"/>
        </w:rPr>
        <w:t>;</w:t>
      </w:r>
    </w:p>
    <w:p w:rsidR="00794040" w:rsidRPr="00B504E3" w:rsidRDefault="00767864" w:rsidP="00767864">
      <w:pPr>
        <w:ind w:firstLine="709"/>
        <w:jc w:val="both"/>
        <w:rPr>
          <w:b/>
          <w:bCs/>
          <w:sz w:val="21"/>
          <w:szCs w:val="21"/>
        </w:rPr>
      </w:pPr>
      <w:r w:rsidRPr="00B504E3">
        <w:rPr>
          <w:sz w:val="21"/>
          <w:szCs w:val="21"/>
        </w:rPr>
        <w:t xml:space="preserve">Бенефициар (Застройщик): </w:t>
      </w:r>
      <w:r w:rsidR="00876D6A" w:rsidRPr="00B504E3">
        <w:rPr>
          <w:b/>
          <w:bCs/>
          <w:sz w:val="21"/>
          <w:szCs w:val="21"/>
        </w:rPr>
        <w:t>Общество с ограниченной ответственностью «Квартал Гальчино»</w:t>
      </w:r>
      <w:r w:rsidR="00BD60AF" w:rsidRPr="00B504E3">
        <w:rPr>
          <w:b/>
          <w:bCs/>
          <w:sz w:val="21"/>
          <w:szCs w:val="21"/>
        </w:rPr>
        <w:t xml:space="preserve"> </w:t>
      </w:r>
    </w:p>
    <w:p w:rsidR="00767864" w:rsidRPr="00B504E3" w:rsidRDefault="00794040" w:rsidP="00767864">
      <w:pPr>
        <w:ind w:firstLine="709"/>
        <w:jc w:val="both"/>
        <w:rPr>
          <w:sz w:val="21"/>
          <w:szCs w:val="21"/>
        </w:rPr>
      </w:pPr>
      <w:r w:rsidRPr="00B504E3">
        <w:rPr>
          <w:bCs/>
          <w:sz w:val="21"/>
          <w:szCs w:val="21"/>
        </w:rPr>
        <w:t>(</w:t>
      </w:r>
      <w:r w:rsidR="00BD60AF" w:rsidRPr="00B504E3">
        <w:rPr>
          <w:bCs/>
          <w:sz w:val="21"/>
          <w:szCs w:val="21"/>
        </w:rPr>
        <w:t xml:space="preserve">ОГРН </w:t>
      </w:r>
      <w:r w:rsidR="00BD60AF" w:rsidRPr="00B504E3">
        <w:rPr>
          <w:sz w:val="21"/>
          <w:szCs w:val="21"/>
        </w:rPr>
        <w:t>1087746284449, ИНН 7710708947, КПП 500901001</w:t>
      </w:r>
      <w:r w:rsidRPr="00B504E3">
        <w:rPr>
          <w:sz w:val="21"/>
          <w:szCs w:val="21"/>
        </w:rPr>
        <w:t>)</w:t>
      </w:r>
      <w:r w:rsidR="008D35AC" w:rsidRPr="00B504E3">
        <w:rPr>
          <w:bCs/>
          <w:sz w:val="21"/>
          <w:szCs w:val="21"/>
        </w:rPr>
        <w:t>;</w:t>
      </w:r>
    </w:p>
    <w:p w:rsidR="00767864" w:rsidRPr="00B504E3" w:rsidRDefault="00767864" w:rsidP="00767864">
      <w:pPr>
        <w:ind w:firstLine="709"/>
        <w:jc w:val="both"/>
        <w:rPr>
          <w:rFonts w:eastAsia="Calibri"/>
          <w:sz w:val="21"/>
          <w:szCs w:val="21"/>
        </w:rPr>
      </w:pPr>
      <w:r w:rsidRPr="00B504E3">
        <w:rPr>
          <w:rFonts w:eastAsia="Calibri"/>
          <w:sz w:val="21"/>
          <w:szCs w:val="21"/>
        </w:rPr>
        <w:lastRenderedPageBreak/>
        <w:t xml:space="preserve">Эскроу-агент: </w:t>
      </w:r>
      <w:r w:rsidRPr="00B504E3">
        <w:rPr>
          <w:rFonts w:eastAsia="Calibri"/>
          <w:b/>
          <w:sz w:val="21"/>
          <w:szCs w:val="21"/>
        </w:rPr>
        <w:t>Публичное акционерное общество «Сбербанк России»</w:t>
      </w:r>
      <w:r w:rsidRPr="00B504E3">
        <w:rPr>
          <w:rFonts w:eastAsia="Calibri"/>
          <w:sz w:val="21"/>
          <w:szCs w:val="21"/>
        </w:rPr>
        <w:t xml:space="preserve"> (сокращенное наименование ПАО Сбербанк), место нахождения: г. Москва; адрес: 117997, г. Москва, ул. Вавилова, д. 19; адрес электронной почты: Escrow_Sberbank@sberbank.ru, номер телефона: 8-800-200-86-03</w:t>
      </w:r>
      <w:r w:rsidR="008D35AC" w:rsidRPr="00B504E3">
        <w:rPr>
          <w:rFonts w:eastAsia="Calibri"/>
          <w:sz w:val="21"/>
          <w:szCs w:val="21"/>
        </w:rPr>
        <w:t>;</w:t>
      </w:r>
    </w:p>
    <w:p w:rsidR="008D35AC" w:rsidRPr="00B504E3" w:rsidRDefault="008D35AC" w:rsidP="00767864">
      <w:pPr>
        <w:ind w:firstLine="709"/>
        <w:jc w:val="both"/>
        <w:rPr>
          <w:sz w:val="21"/>
          <w:szCs w:val="21"/>
        </w:rPr>
      </w:pPr>
      <w:r w:rsidRPr="00B504E3">
        <w:rPr>
          <w:sz w:val="21"/>
          <w:szCs w:val="21"/>
        </w:rPr>
        <w:t>Срок ввода Многоквартирного дома в эксплуатацию указан в проектной декларации;</w:t>
      </w:r>
    </w:p>
    <w:p w:rsidR="00767864" w:rsidRPr="00B504E3" w:rsidRDefault="00767864" w:rsidP="00767864">
      <w:pPr>
        <w:ind w:firstLine="709"/>
        <w:jc w:val="both"/>
        <w:rPr>
          <w:sz w:val="21"/>
          <w:szCs w:val="21"/>
        </w:rPr>
      </w:pPr>
      <w:r w:rsidRPr="00B504E3">
        <w:rPr>
          <w:sz w:val="21"/>
          <w:szCs w:val="21"/>
        </w:rPr>
        <w:t>Сумма депонирования (Цена Договора):</w:t>
      </w:r>
      <w:r w:rsidR="000D6F7F" w:rsidRPr="00B504E3">
        <w:rPr>
          <w:sz w:val="21"/>
          <w:szCs w:val="21"/>
        </w:rPr>
        <w:t xml:space="preserve"> </w:t>
      </w:r>
      <w:r w:rsidR="001A2C6D" w:rsidRPr="007678D5">
        <w:rPr>
          <w:rFonts w:eastAsia="Calibri"/>
          <w:sz w:val="22"/>
          <w:szCs w:val="22"/>
        </w:rPr>
        <w:t>__________ руб. (_____________ рублей ___ копеек)</w:t>
      </w:r>
      <w:r w:rsidR="008D35AC" w:rsidRPr="00B504E3">
        <w:rPr>
          <w:sz w:val="21"/>
          <w:szCs w:val="21"/>
        </w:rPr>
        <w:t>;</w:t>
      </w:r>
    </w:p>
    <w:p w:rsidR="008D35AC" w:rsidRPr="00B504E3" w:rsidRDefault="00767864" w:rsidP="00767864">
      <w:pPr>
        <w:ind w:firstLine="709"/>
        <w:jc w:val="both"/>
        <w:rPr>
          <w:sz w:val="21"/>
          <w:szCs w:val="21"/>
        </w:rPr>
      </w:pPr>
      <w:r w:rsidRPr="00B504E3">
        <w:rPr>
          <w:sz w:val="21"/>
          <w:szCs w:val="21"/>
        </w:rPr>
        <w:t xml:space="preserve">Срок </w:t>
      </w:r>
      <w:r w:rsidR="008D35AC" w:rsidRPr="00B504E3">
        <w:rPr>
          <w:sz w:val="21"/>
          <w:szCs w:val="21"/>
        </w:rPr>
        <w:t>зачисления</w:t>
      </w:r>
      <w:r w:rsidRPr="00B504E3">
        <w:rPr>
          <w:sz w:val="21"/>
          <w:szCs w:val="21"/>
        </w:rPr>
        <w:t xml:space="preserve"> Суммы депонирования</w:t>
      </w:r>
      <w:r w:rsidR="008D35AC" w:rsidRPr="00B504E3">
        <w:rPr>
          <w:sz w:val="21"/>
          <w:szCs w:val="21"/>
        </w:rPr>
        <w:t xml:space="preserve"> на счет эскроу</w:t>
      </w:r>
      <w:r w:rsidRPr="00B504E3">
        <w:rPr>
          <w:sz w:val="21"/>
          <w:szCs w:val="21"/>
        </w:rPr>
        <w:t>:</w:t>
      </w:r>
      <w:r w:rsidR="008D35AC" w:rsidRPr="00B504E3">
        <w:rPr>
          <w:sz w:val="21"/>
          <w:szCs w:val="21"/>
        </w:rPr>
        <w:t xml:space="preserve"> в дату исполнения аккредитива, указанного в п. 3.3.2 Договора;</w:t>
      </w:r>
    </w:p>
    <w:p w:rsidR="0019301D" w:rsidRPr="0019301D" w:rsidRDefault="0019301D" w:rsidP="00165B51">
      <w:pPr>
        <w:ind w:firstLine="709"/>
        <w:jc w:val="both"/>
        <w:rPr>
          <w:sz w:val="21"/>
          <w:szCs w:val="21"/>
        </w:rPr>
      </w:pPr>
      <w:r w:rsidRPr="0019301D">
        <w:rPr>
          <w:sz w:val="21"/>
          <w:szCs w:val="21"/>
        </w:rPr>
        <w:t>Реквизиты для погашения задолженности Бенефициаром по целевому кредиту, предоставленному Банком в рамках</w:t>
      </w:r>
      <w:r>
        <w:rPr>
          <w:sz w:val="21"/>
          <w:szCs w:val="21"/>
        </w:rPr>
        <w:t xml:space="preserve"> </w:t>
      </w:r>
      <w:r w:rsidR="005C50D1" w:rsidRPr="005C50D1">
        <w:rPr>
          <w:sz w:val="21"/>
          <w:szCs w:val="21"/>
        </w:rPr>
        <w:t>Договор</w:t>
      </w:r>
      <w:r w:rsidR="005C50D1">
        <w:rPr>
          <w:sz w:val="21"/>
          <w:szCs w:val="21"/>
        </w:rPr>
        <w:t>а</w:t>
      </w:r>
      <w:r w:rsidR="005C50D1" w:rsidRPr="005C50D1">
        <w:rPr>
          <w:sz w:val="21"/>
          <w:szCs w:val="21"/>
        </w:rPr>
        <w:t xml:space="preserve"> об открытии невозобновляемой кредитной линии № 8919 от 06.10.2020</w:t>
      </w:r>
      <w:r w:rsidR="0040343E">
        <w:rPr>
          <w:sz w:val="21"/>
          <w:szCs w:val="21"/>
        </w:rPr>
        <w:t xml:space="preserve"> г.</w:t>
      </w:r>
      <w:r w:rsidR="00165B51">
        <w:rPr>
          <w:sz w:val="21"/>
          <w:szCs w:val="21"/>
        </w:rPr>
        <w:t xml:space="preserve">: </w:t>
      </w:r>
      <w:r w:rsidR="00165B51" w:rsidRPr="00B504E3">
        <w:rPr>
          <w:sz w:val="21"/>
          <w:szCs w:val="21"/>
        </w:rPr>
        <w:t>Расчетный счет № 40702810238000051844</w:t>
      </w:r>
      <w:r w:rsidR="00165B51">
        <w:rPr>
          <w:sz w:val="21"/>
          <w:szCs w:val="21"/>
        </w:rPr>
        <w:t>,</w:t>
      </w:r>
      <w:r w:rsidR="00165B51" w:rsidRPr="00B504E3">
        <w:rPr>
          <w:sz w:val="21"/>
          <w:szCs w:val="21"/>
        </w:rPr>
        <w:t xml:space="preserve"> открыт в подразделении: Московский банк ПАО Сбербанка</w:t>
      </w:r>
      <w:r w:rsidR="00165B51">
        <w:rPr>
          <w:sz w:val="21"/>
          <w:szCs w:val="21"/>
        </w:rPr>
        <w:t xml:space="preserve">; </w:t>
      </w:r>
    </w:p>
    <w:p w:rsidR="008D35AC" w:rsidRPr="00B504E3" w:rsidRDefault="008D35AC" w:rsidP="00767864">
      <w:pPr>
        <w:ind w:firstLine="709"/>
        <w:jc w:val="both"/>
        <w:rPr>
          <w:sz w:val="21"/>
          <w:szCs w:val="21"/>
        </w:rPr>
      </w:pPr>
      <w:r w:rsidRPr="00B504E3">
        <w:rPr>
          <w:sz w:val="21"/>
          <w:szCs w:val="21"/>
        </w:rPr>
        <w:t xml:space="preserve">Срок действия счета эскроу (срок условного депонирования) – до </w:t>
      </w:r>
      <w:r w:rsidR="00E21180">
        <w:rPr>
          <w:sz w:val="21"/>
          <w:szCs w:val="21"/>
        </w:rPr>
        <w:t>30.09</w:t>
      </w:r>
      <w:r w:rsidR="00A72A57" w:rsidRPr="00B504E3">
        <w:rPr>
          <w:sz w:val="21"/>
          <w:szCs w:val="21"/>
        </w:rPr>
        <w:t>.2021 г</w:t>
      </w:r>
      <w:r w:rsidR="00E316F3" w:rsidRPr="00B504E3">
        <w:rPr>
          <w:sz w:val="21"/>
          <w:szCs w:val="21"/>
        </w:rPr>
        <w:t>.</w:t>
      </w:r>
      <w:r w:rsidRPr="00B504E3">
        <w:rPr>
          <w:sz w:val="21"/>
          <w:szCs w:val="21"/>
        </w:rPr>
        <w:t>;</w:t>
      </w:r>
    </w:p>
    <w:p w:rsidR="008D35AC" w:rsidRPr="00B504E3" w:rsidRDefault="008D35AC" w:rsidP="00767864">
      <w:pPr>
        <w:ind w:firstLine="709"/>
        <w:jc w:val="both"/>
        <w:rPr>
          <w:sz w:val="21"/>
          <w:szCs w:val="21"/>
        </w:rPr>
      </w:pPr>
      <w:r w:rsidRPr="00B504E3">
        <w:rPr>
          <w:sz w:val="21"/>
          <w:szCs w:val="21"/>
        </w:rPr>
        <w:t>Закрытие счета эскроу производиться при наступлении одного из следующих событий:</w:t>
      </w:r>
    </w:p>
    <w:p w:rsidR="008D35AC" w:rsidRPr="00B504E3" w:rsidRDefault="008D35AC" w:rsidP="00767864">
      <w:pPr>
        <w:ind w:firstLine="709"/>
        <w:jc w:val="both"/>
        <w:rPr>
          <w:sz w:val="21"/>
          <w:szCs w:val="21"/>
        </w:rPr>
      </w:pPr>
      <w:r w:rsidRPr="00B504E3">
        <w:rPr>
          <w:sz w:val="21"/>
          <w:szCs w:val="21"/>
        </w:rPr>
        <w:t>- по истечении срока действия счета эскроу (срока условного депонирования);</w:t>
      </w:r>
    </w:p>
    <w:p w:rsidR="008D35AC" w:rsidRPr="00B504E3" w:rsidRDefault="008D35AC" w:rsidP="00767864">
      <w:pPr>
        <w:ind w:firstLine="709"/>
        <w:jc w:val="both"/>
        <w:rPr>
          <w:sz w:val="21"/>
          <w:szCs w:val="21"/>
        </w:rPr>
      </w:pPr>
      <w:r w:rsidRPr="00B504E3">
        <w:rPr>
          <w:sz w:val="21"/>
          <w:szCs w:val="21"/>
        </w:rPr>
        <w:t>- завершение расчетов по договору счета эскроу с Бенефициаром (Застройщиком), в том числе после перечисления Суммы депонирования по счета эскроу для оплаты обязательств Бенефициара (Застройщика) по кредитному договору с Банком (Эскроу агентом), и/или на расчетный счет Бенефициара (Застройщика), и/или залоговый счет Бенефициара (Застройщика);</w:t>
      </w:r>
    </w:p>
    <w:p w:rsidR="008D35AC" w:rsidRPr="00B504E3" w:rsidRDefault="008D35AC" w:rsidP="00767864">
      <w:pPr>
        <w:ind w:firstLine="709"/>
        <w:jc w:val="both"/>
        <w:rPr>
          <w:sz w:val="21"/>
          <w:szCs w:val="21"/>
        </w:rPr>
      </w:pPr>
      <w:r w:rsidRPr="00B504E3">
        <w:rPr>
          <w:sz w:val="21"/>
          <w:szCs w:val="21"/>
        </w:rPr>
        <w:t>- при расторжении Договора;</w:t>
      </w:r>
    </w:p>
    <w:p w:rsidR="008D35AC" w:rsidRPr="00B504E3" w:rsidRDefault="008D35AC" w:rsidP="00767864">
      <w:pPr>
        <w:ind w:firstLine="709"/>
        <w:jc w:val="both"/>
        <w:rPr>
          <w:sz w:val="21"/>
          <w:szCs w:val="21"/>
        </w:rPr>
      </w:pPr>
      <w:r w:rsidRPr="00B504E3">
        <w:rPr>
          <w:sz w:val="21"/>
          <w:szCs w:val="21"/>
        </w:rPr>
        <w:t>- при отказе от Договора в одностороннем порядке в соответствии с законодательством РФ и настоящим Договором;</w:t>
      </w:r>
    </w:p>
    <w:p w:rsidR="008D35AC" w:rsidRPr="00B504E3" w:rsidRDefault="008D35AC" w:rsidP="00767864">
      <w:pPr>
        <w:ind w:firstLine="709"/>
        <w:jc w:val="both"/>
        <w:rPr>
          <w:sz w:val="21"/>
          <w:szCs w:val="21"/>
        </w:rPr>
      </w:pPr>
      <w:r w:rsidRPr="00B504E3">
        <w:rPr>
          <w:sz w:val="21"/>
          <w:szCs w:val="21"/>
        </w:rPr>
        <w:t>- по иным основаниям, предусмотренным законодательством РФ.</w:t>
      </w:r>
    </w:p>
    <w:p w:rsidR="00EB6369" w:rsidRPr="00B504E3" w:rsidRDefault="00EB6369" w:rsidP="00767864">
      <w:pPr>
        <w:ind w:firstLine="709"/>
        <w:jc w:val="both"/>
        <w:rPr>
          <w:sz w:val="21"/>
          <w:szCs w:val="21"/>
        </w:rPr>
      </w:pPr>
      <w:r w:rsidRPr="00B504E3">
        <w:rPr>
          <w:sz w:val="21"/>
          <w:szCs w:val="21"/>
        </w:rPr>
        <w:t>Основаниям и порядок перечисления Бенефициару (Застройщику) Суммы депонирования:</w:t>
      </w:r>
    </w:p>
    <w:p w:rsidR="00EB6369" w:rsidRPr="00B504E3" w:rsidRDefault="00EB6369" w:rsidP="00767864">
      <w:pPr>
        <w:ind w:firstLine="709"/>
        <w:jc w:val="both"/>
        <w:rPr>
          <w:sz w:val="21"/>
          <w:szCs w:val="21"/>
        </w:rPr>
      </w:pPr>
      <w:r w:rsidRPr="00B504E3">
        <w:rPr>
          <w:sz w:val="21"/>
          <w:szCs w:val="21"/>
        </w:rPr>
        <w:t>- при условии предоставления Застройщиком Банку (Эскроу агенту) путем электронного документооборота, согласованного Застройщиком и Банком (Эскроу агентом) следующих документов:</w:t>
      </w:r>
    </w:p>
    <w:p w:rsidR="008D35AC" w:rsidRPr="00B504E3" w:rsidRDefault="00EB6369" w:rsidP="001B4125">
      <w:pPr>
        <w:ind w:firstLine="709"/>
        <w:jc w:val="both"/>
        <w:rPr>
          <w:sz w:val="21"/>
          <w:szCs w:val="21"/>
        </w:rPr>
      </w:pPr>
      <w:r w:rsidRPr="00B504E3">
        <w:rPr>
          <w:sz w:val="21"/>
          <w:szCs w:val="21"/>
        </w:rPr>
        <w:t xml:space="preserve">- </w:t>
      </w:r>
      <w:r w:rsidR="0062428F" w:rsidRPr="00B504E3">
        <w:rPr>
          <w:sz w:val="21"/>
          <w:szCs w:val="21"/>
        </w:rPr>
        <w:t xml:space="preserve">Разрешения на ввод в эксплуатацию Многоквартирного дома </w:t>
      </w:r>
    </w:p>
    <w:p w:rsidR="00767864" w:rsidRPr="00B504E3" w:rsidRDefault="00332607" w:rsidP="00767864">
      <w:pPr>
        <w:ind w:firstLine="709"/>
        <w:jc w:val="both"/>
        <w:rPr>
          <w:sz w:val="21"/>
          <w:szCs w:val="21"/>
        </w:rPr>
      </w:pPr>
      <w:r w:rsidRPr="00B504E3">
        <w:rPr>
          <w:sz w:val="21"/>
          <w:szCs w:val="21"/>
        </w:rPr>
        <w:t xml:space="preserve">Суммы депонирования не позднее </w:t>
      </w:r>
      <w:r w:rsidR="001B4125" w:rsidRPr="00B504E3">
        <w:rPr>
          <w:sz w:val="21"/>
          <w:szCs w:val="21"/>
        </w:rPr>
        <w:t>10</w:t>
      </w:r>
      <w:r w:rsidRPr="00B504E3">
        <w:rPr>
          <w:sz w:val="21"/>
          <w:szCs w:val="21"/>
        </w:rPr>
        <w:t xml:space="preserve"> (</w:t>
      </w:r>
      <w:r w:rsidR="001B4125" w:rsidRPr="00B504E3">
        <w:rPr>
          <w:sz w:val="21"/>
          <w:szCs w:val="21"/>
        </w:rPr>
        <w:t>Десяти</w:t>
      </w:r>
      <w:r w:rsidRPr="00B504E3">
        <w:rPr>
          <w:sz w:val="21"/>
          <w:szCs w:val="21"/>
        </w:rPr>
        <w:t>) рабочих дней перечисляется Банком (</w:t>
      </w:r>
      <w:r w:rsidR="00767864" w:rsidRPr="00B504E3">
        <w:rPr>
          <w:sz w:val="21"/>
          <w:szCs w:val="21"/>
        </w:rPr>
        <w:t>Эскроу агентом</w:t>
      </w:r>
      <w:r w:rsidRPr="00B504E3">
        <w:rPr>
          <w:sz w:val="21"/>
          <w:szCs w:val="21"/>
        </w:rPr>
        <w:t>) Застройщику либо направляется на оплату обязательств Застройщика по кредитному договору, заключенному между Застройщиком и Банком (Эскроу агентом)</w:t>
      </w:r>
      <w:r w:rsidR="00767864" w:rsidRPr="00B504E3">
        <w:rPr>
          <w:sz w:val="21"/>
          <w:szCs w:val="21"/>
        </w:rPr>
        <w:t xml:space="preserve"> и/или</w:t>
      </w:r>
      <w:r w:rsidRPr="00B504E3">
        <w:rPr>
          <w:sz w:val="21"/>
          <w:szCs w:val="21"/>
        </w:rPr>
        <w:t xml:space="preserve"> на открыт</w:t>
      </w:r>
      <w:r w:rsidR="003D442A" w:rsidRPr="00B504E3">
        <w:rPr>
          <w:sz w:val="21"/>
          <w:szCs w:val="21"/>
        </w:rPr>
        <w:t>ы</w:t>
      </w:r>
      <w:r w:rsidRPr="00B504E3">
        <w:rPr>
          <w:sz w:val="21"/>
          <w:szCs w:val="21"/>
        </w:rPr>
        <w:t>й в Банке (Эскроу агенте) залоговый счет Застройщика, права по которому переданы в залог Банку (Эскроу агенту), предоставившему денежные средства Застройщику, в случае, если это предусмотрено кредитным договором</w:t>
      </w:r>
      <w:r w:rsidR="00767864" w:rsidRPr="00B504E3">
        <w:rPr>
          <w:sz w:val="21"/>
          <w:szCs w:val="21"/>
        </w:rPr>
        <w:t xml:space="preserve">. </w:t>
      </w:r>
    </w:p>
    <w:p w:rsidR="006844DE" w:rsidRPr="00B504E3" w:rsidRDefault="00332607" w:rsidP="00983E90">
      <w:pPr>
        <w:ind w:firstLine="709"/>
        <w:jc w:val="both"/>
        <w:rPr>
          <w:sz w:val="21"/>
          <w:szCs w:val="21"/>
        </w:rPr>
      </w:pPr>
      <w:r w:rsidRPr="00B504E3">
        <w:rPr>
          <w:rFonts w:eastAsia="Calibri"/>
          <w:sz w:val="21"/>
          <w:szCs w:val="21"/>
        </w:rPr>
        <w:t>Датой испол</w:t>
      </w:r>
      <w:r w:rsidR="008161D0" w:rsidRPr="00B504E3">
        <w:rPr>
          <w:rFonts w:eastAsia="Calibri"/>
          <w:sz w:val="21"/>
          <w:szCs w:val="21"/>
        </w:rPr>
        <w:t>н</w:t>
      </w:r>
      <w:r w:rsidRPr="00B504E3">
        <w:rPr>
          <w:rFonts w:eastAsia="Calibri"/>
          <w:sz w:val="21"/>
          <w:szCs w:val="21"/>
        </w:rPr>
        <w:t xml:space="preserve">ения обязанности </w:t>
      </w:r>
      <w:r w:rsidRPr="00B504E3">
        <w:rPr>
          <w:sz w:val="21"/>
          <w:szCs w:val="21"/>
        </w:rPr>
        <w:t>Участника долевого строительства</w:t>
      </w:r>
      <w:r w:rsidR="008161D0" w:rsidRPr="00B504E3">
        <w:rPr>
          <w:sz w:val="21"/>
          <w:szCs w:val="21"/>
        </w:rPr>
        <w:t xml:space="preserve"> признается дата зачисления денежных средств на счет эскроу.</w:t>
      </w:r>
    </w:p>
    <w:p w:rsidR="008161D0" w:rsidRPr="00B504E3" w:rsidRDefault="008161D0" w:rsidP="00983E90">
      <w:pPr>
        <w:ind w:firstLine="709"/>
        <w:jc w:val="both"/>
        <w:rPr>
          <w:rFonts w:eastAsia="Calibri"/>
          <w:sz w:val="21"/>
          <w:szCs w:val="21"/>
        </w:rPr>
      </w:pPr>
      <w:r w:rsidRPr="00B504E3">
        <w:rPr>
          <w:sz w:val="21"/>
          <w:szCs w:val="21"/>
        </w:rPr>
        <w:t>Участник долевого строительства соглашается с тем, что обязанность Застройщика по передаче Объекта Участнику долевого строительства возникает только после полной оплаты Участником долевого строительства Цены Договора. В случае просрочки Участником долевого строительства внесения любого или единственного платежа на счет эскроу в счет оплаты Цены Договора, срок передачи Объекта, указанного в п. 1.1 Договора</w:t>
      </w:r>
      <w:r w:rsidR="00F00262" w:rsidRPr="00B504E3">
        <w:rPr>
          <w:sz w:val="21"/>
          <w:szCs w:val="21"/>
        </w:rPr>
        <w:t xml:space="preserve">, соразмерно отодвигается на календарное количество дней просрочки. </w:t>
      </w:r>
    </w:p>
    <w:p w:rsidR="000E3DC5" w:rsidRDefault="002A40C3" w:rsidP="002A40C3">
      <w:pPr>
        <w:ind w:firstLine="709"/>
        <w:jc w:val="both"/>
        <w:rPr>
          <w:rFonts w:eastAsia="Calibri"/>
          <w:sz w:val="21"/>
          <w:szCs w:val="21"/>
        </w:rPr>
      </w:pPr>
      <w:r w:rsidRPr="00B504E3">
        <w:rPr>
          <w:b/>
          <w:sz w:val="21"/>
          <w:szCs w:val="21"/>
        </w:rPr>
        <w:t>3.3.2.</w:t>
      </w:r>
      <w:r w:rsidRPr="00B504E3">
        <w:rPr>
          <w:sz w:val="21"/>
          <w:szCs w:val="21"/>
        </w:rPr>
        <w:t xml:space="preserve"> </w:t>
      </w:r>
      <w:r w:rsidR="00A15B87">
        <w:rPr>
          <w:sz w:val="21"/>
          <w:szCs w:val="21"/>
        </w:rPr>
        <w:t xml:space="preserve">По соглашению Сторон до момента оплаты настоящего Договора путем зачисления </w:t>
      </w:r>
      <w:r w:rsidR="00DB484C" w:rsidRPr="00B504E3">
        <w:rPr>
          <w:sz w:val="21"/>
          <w:szCs w:val="21"/>
        </w:rPr>
        <w:t xml:space="preserve">денежных средств на счет эскроу Участник долевого строительства </w:t>
      </w:r>
      <w:r w:rsidR="003A30A0" w:rsidRPr="00B504E3">
        <w:rPr>
          <w:sz w:val="21"/>
          <w:szCs w:val="21"/>
        </w:rPr>
        <w:t xml:space="preserve">в течение </w:t>
      </w:r>
      <w:r w:rsidR="003A30A0" w:rsidRPr="00B504E3">
        <w:rPr>
          <w:b/>
          <w:sz w:val="21"/>
          <w:szCs w:val="21"/>
        </w:rPr>
        <w:t>5 (пяти)</w:t>
      </w:r>
      <w:r w:rsidR="003A30A0" w:rsidRPr="00B504E3">
        <w:rPr>
          <w:sz w:val="21"/>
          <w:szCs w:val="21"/>
        </w:rPr>
        <w:t xml:space="preserve"> банковских дней </w:t>
      </w:r>
      <w:r w:rsidR="003A402D" w:rsidRPr="00B504E3">
        <w:rPr>
          <w:sz w:val="21"/>
          <w:szCs w:val="21"/>
        </w:rPr>
        <w:t>включительно</w:t>
      </w:r>
      <w:r w:rsidR="00A15B87">
        <w:rPr>
          <w:sz w:val="21"/>
          <w:szCs w:val="21"/>
        </w:rPr>
        <w:t xml:space="preserve"> осуществляет резервирование денежных средств в размере Цены Договора с использованием</w:t>
      </w:r>
      <w:r w:rsidR="003A402D" w:rsidRPr="00B504E3">
        <w:rPr>
          <w:sz w:val="21"/>
          <w:szCs w:val="21"/>
        </w:rPr>
        <w:t xml:space="preserve"> </w:t>
      </w:r>
      <w:r w:rsidR="00A62E89" w:rsidRPr="00B504E3">
        <w:rPr>
          <w:rFonts w:eastAsia="Calibri"/>
          <w:sz w:val="21"/>
          <w:szCs w:val="21"/>
        </w:rPr>
        <w:t>безотзывн</w:t>
      </w:r>
      <w:r w:rsidR="00A15B87">
        <w:rPr>
          <w:rFonts w:eastAsia="Calibri"/>
          <w:sz w:val="21"/>
          <w:szCs w:val="21"/>
        </w:rPr>
        <w:t>ого</w:t>
      </w:r>
      <w:r w:rsidR="00A62E89" w:rsidRPr="00B504E3">
        <w:rPr>
          <w:rFonts w:eastAsia="Calibri"/>
          <w:sz w:val="21"/>
          <w:szCs w:val="21"/>
        </w:rPr>
        <w:t xml:space="preserve"> покрыт</w:t>
      </w:r>
      <w:r w:rsidR="00A15B87">
        <w:rPr>
          <w:rFonts w:eastAsia="Calibri"/>
          <w:sz w:val="21"/>
          <w:szCs w:val="21"/>
        </w:rPr>
        <w:t>ого</w:t>
      </w:r>
      <w:r w:rsidR="00A62E89" w:rsidRPr="00B504E3">
        <w:rPr>
          <w:rFonts w:eastAsia="Calibri"/>
          <w:sz w:val="21"/>
          <w:szCs w:val="21"/>
        </w:rPr>
        <w:t xml:space="preserve"> аккредитив</w:t>
      </w:r>
      <w:r w:rsidR="00A15B87">
        <w:rPr>
          <w:rFonts w:eastAsia="Calibri"/>
          <w:sz w:val="21"/>
          <w:szCs w:val="21"/>
        </w:rPr>
        <w:t>а</w:t>
      </w:r>
      <w:r w:rsidR="00D82E5E" w:rsidRPr="00B504E3">
        <w:rPr>
          <w:rFonts w:eastAsia="Calibri"/>
          <w:sz w:val="21"/>
          <w:szCs w:val="21"/>
        </w:rPr>
        <w:t xml:space="preserve"> (далее - аккредитив)</w:t>
      </w:r>
      <w:r w:rsidR="0062645C">
        <w:rPr>
          <w:rFonts w:eastAsia="Calibri"/>
          <w:sz w:val="21"/>
          <w:szCs w:val="21"/>
        </w:rPr>
        <w:t>, открытого</w:t>
      </w:r>
      <w:r w:rsidR="0062645C" w:rsidRPr="00B504E3">
        <w:rPr>
          <w:rFonts w:eastAsia="Calibri"/>
          <w:sz w:val="21"/>
          <w:szCs w:val="21"/>
        </w:rPr>
        <w:t xml:space="preserve"> в</w:t>
      </w:r>
      <w:r w:rsidR="0062645C">
        <w:rPr>
          <w:rFonts w:eastAsia="Calibri"/>
          <w:sz w:val="21"/>
          <w:szCs w:val="21"/>
        </w:rPr>
        <w:t xml:space="preserve"> ПАО Сбербанк</w:t>
      </w:r>
      <w:r w:rsidR="0059347B">
        <w:rPr>
          <w:rFonts w:eastAsia="Calibri"/>
          <w:sz w:val="21"/>
          <w:szCs w:val="21"/>
        </w:rPr>
        <w:t xml:space="preserve"> н</w:t>
      </w:r>
      <w:r w:rsidR="00D90BC8" w:rsidRPr="00B504E3">
        <w:rPr>
          <w:rFonts w:eastAsia="Calibri"/>
          <w:sz w:val="21"/>
          <w:szCs w:val="21"/>
        </w:rPr>
        <w:t>а</w:t>
      </w:r>
      <w:r w:rsidR="000E3DC5">
        <w:rPr>
          <w:rFonts w:eastAsia="Calibri"/>
          <w:sz w:val="21"/>
          <w:szCs w:val="21"/>
        </w:rPr>
        <w:t xml:space="preserve"> следующих</w:t>
      </w:r>
      <w:r w:rsidR="00D90BC8" w:rsidRPr="00B504E3">
        <w:rPr>
          <w:rFonts w:eastAsia="Calibri"/>
          <w:sz w:val="21"/>
          <w:szCs w:val="21"/>
        </w:rPr>
        <w:t xml:space="preserve"> условиях</w:t>
      </w:r>
      <w:r w:rsidR="000E3DC5">
        <w:rPr>
          <w:rFonts w:eastAsia="Calibri"/>
          <w:sz w:val="21"/>
          <w:szCs w:val="21"/>
        </w:rPr>
        <w:t>:</w:t>
      </w:r>
    </w:p>
    <w:p w:rsidR="006B6BEC" w:rsidRPr="00B504E3" w:rsidRDefault="006B6BEC" w:rsidP="006B6BEC">
      <w:pPr>
        <w:ind w:firstLine="709"/>
        <w:jc w:val="both"/>
        <w:rPr>
          <w:rFonts w:eastAsia="Calibri"/>
          <w:sz w:val="21"/>
          <w:szCs w:val="21"/>
        </w:rPr>
      </w:pPr>
      <w:r w:rsidRPr="00B504E3">
        <w:rPr>
          <w:rFonts w:eastAsia="Calibri"/>
          <w:sz w:val="21"/>
          <w:szCs w:val="21"/>
        </w:rPr>
        <w:t>Банк-эмитент и Исполняющий банк: ПАО Сбербанк;</w:t>
      </w:r>
    </w:p>
    <w:p w:rsidR="006B6BEC" w:rsidRPr="00B504E3" w:rsidRDefault="006B6BEC" w:rsidP="006B6BEC">
      <w:pPr>
        <w:ind w:firstLine="709"/>
        <w:jc w:val="both"/>
        <w:rPr>
          <w:rFonts w:eastAsia="Calibri"/>
          <w:sz w:val="21"/>
          <w:szCs w:val="21"/>
        </w:rPr>
      </w:pPr>
      <w:r w:rsidRPr="00B504E3">
        <w:rPr>
          <w:rFonts w:eastAsia="Calibri"/>
          <w:sz w:val="21"/>
          <w:szCs w:val="21"/>
        </w:rPr>
        <w:t>Срок действия аккредитива: 45 (Сорок пять) дней с даты открытия аккредитива;</w:t>
      </w:r>
    </w:p>
    <w:p w:rsidR="00FE775F" w:rsidRPr="00B504E3" w:rsidRDefault="00FE775F" w:rsidP="00FE775F">
      <w:pPr>
        <w:ind w:firstLine="709"/>
        <w:jc w:val="both"/>
        <w:rPr>
          <w:sz w:val="21"/>
          <w:szCs w:val="21"/>
        </w:rPr>
      </w:pPr>
      <w:r w:rsidRPr="00B504E3">
        <w:rPr>
          <w:sz w:val="21"/>
          <w:szCs w:val="21"/>
        </w:rPr>
        <w:t>Условие оплаты аккредитива: без акцепта, частичные платежи по аккредитиву не разрешены;</w:t>
      </w:r>
    </w:p>
    <w:p w:rsidR="006B6BEC" w:rsidRPr="000E21C5" w:rsidRDefault="00FE775F" w:rsidP="002A40C3">
      <w:pPr>
        <w:ind w:firstLine="709"/>
        <w:jc w:val="both"/>
        <w:rPr>
          <w:rFonts w:eastAsia="Calibri"/>
          <w:sz w:val="21"/>
          <w:szCs w:val="21"/>
        </w:rPr>
      </w:pPr>
      <w:r w:rsidRPr="000E21C5">
        <w:rPr>
          <w:sz w:val="21"/>
          <w:szCs w:val="21"/>
        </w:rPr>
        <w:t xml:space="preserve">Для исполнения аккредитива Участник долевого строительства поручает </w:t>
      </w:r>
      <w:r w:rsidR="00DB3C85" w:rsidRPr="000E21C5">
        <w:rPr>
          <w:sz w:val="21"/>
          <w:szCs w:val="21"/>
        </w:rPr>
        <w:t>Застройщику предоставить</w:t>
      </w:r>
      <w:r w:rsidRPr="000E21C5">
        <w:rPr>
          <w:sz w:val="21"/>
          <w:szCs w:val="21"/>
        </w:rPr>
        <w:t xml:space="preserve"> в ПАО Сбербанк оригинал/ нотариально удостоверенную копию</w:t>
      </w:r>
      <w:r w:rsidR="008B4886">
        <w:rPr>
          <w:sz w:val="21"/>
          <w:szCs w:val="21"/>
        </w:rPr>
        <w:t>/электронную скан копию</w:t>
      </w:r>
      <w:r w:rsidRPr="000E21C5">
        <w:rPr>
          <w:sz w:val="21"/>
          <w:szCs w:val="21"/>
        </w:rPr>
        <w:t xml:space="preserve"> настоящего Договора с отметкой (штампом) Управления Федеральной службы государственной регистрации, кадастра и картографии по </w:t>
      </w:r>
      <w:r w:rsidR="005E7EC3">
        <w:rPr>
          <w:sz w:val="21"/>
          <w:szCs w:val="21"/>
        </w:rPr>
        <w:t>Московской</w:t>
      </w:r>
      <w:r w:rsidRPr="000E21C5">
        <w:rPr>
          <w:sz w:val="21"/>
          <w:szCs w:val="21"/>
        </w:rPr>
        <w:t xml:space="preserve"> области о государственной регистрации настоящего Договора</w:t>
      </w:r>
      <w:r w:rsidR="00701104">
        <w:rPr>
          <w:sz w:val="21"/>
          <w:szCs w:val="21"/>
        </w:rPr>
        <w:t>.</w:t>
      </w:r>
    </w:p>
    <w:p w:rsidR="00873F2B" w:rsidRPr="00C37112" w:rsidRDefault="00C37112" w:rsidP="00732B7E">
      <w:pPr>
        <w:ind w:firstLine="709"/>
        <w:jc w:val="both"/>
        <w:rPr>
          <w:sz w:val="21"/>
          <w:szCs w:val="21"/>
        </w:rPr>
      </w:pPr>
      <w:r w:rsidRPr="00C37112">
        <w:rPr>
          <w:sz w:val="21"/>
          <w:szCs w:val="21"/>
        </w:rPr>
        <w:t xml:space="preserve">После предоставления документов, указанных в </w:t>
      </w:r>
      <w:r w:rsidR="001B5F75">
        <w:rPr>
          <w:sz w:val="21"/>
          <w:szCs w:val="21"/>
        </w:rPr>
        <w:t xml:space="preserve">настоящем пункте </w:t>
      </w:r>
      <w:r w:rsidRPr="00C37112">
        <w:rPr>
          <w:sz w:val="21"/>
          <w:szCs w:val="21"/>
        </w:rPr>
        <w:t>Договора, денежные средства с аккредитива зачисляются на счет эскроу, открытый в ПАО Сбербанк на имя Участника долевого строительства, в целях их дальнейшего перечисления Застройщику после выполнения условий, установленных договором счета эскроу, заключаемым между Застройщиком, Участником долевого строительства и Банком</w:t>
      </w:r>
      <w:r w:rsidR="000F55BB">
        <w:rPr>
          <w:sz w:val="21"/>
          <w:szCs w:val="21"/>
        </w:rPr>
        <w:t>.</w:t>
      </w:r>
    </w:p>
    <w:p w:rsidR="0059347B" w:rsidRPr="00B504E3" w:rsidRDefault="0059347B" w:rsidP="0059347B">
      <w:pPr>
        <w:ind w:firstLine="709"/>
        <w:jc w:val="both"/>
        <w:rPr>
          <w:sz w:val="21"/>
          <w:szCs w:val="21"/>
        </w:rPr>
      </w:pPr>
      <w:r w:rsidRPr="00B504E3">
        <w:rPr>
          <w:sz w:val="21"/>
          <w:szCs w:val="21"/>
        </w:rPr>
        <w:t>В случае нарушения Участником долевого строительства срока и условий открытия аккредитив, Застройщик отказывается от исполнения Договора с первого дня просрочки. Стороны соглашаются, что Участник долевого строительства в случае нарушения им сроков и условий открытия аккредитива, не вправе понуждать Застройщика к государственной регистрации Договора на основании ст.445 Гражданского кодекса РФ.</w:t>
      </w:r>
    </w:p>
    <w:p w:rsidR="000248FD" w:rsidRPr="00B504E3" w:rsidRDefault="000248FD" w:rsidP="0054570A">
      <w:pPr>
        <w:ind w:firstLine="709"/>
        <w:jc w:val="both"/>
        <w:rPr>
          <w:sz w:val="21"/>
          <w:szCs w:val="21"/>
        </w:rPr>
      </w:pPr>
      <w:r w:rsidRPr="00B504E3">
        <w:rPr>
          <w:b/>
          <w:sz w:val="21"/>
          <w:szCs w:val="21"/>
        </w:rPr>
        <w:t>3.4.</w:t>
      </w:r>
      <w:r w:rsidRPr="00B504E3">
        <w:rPr>
          <w:sz w:val="21"/>
          <w:szCs w:val="21"/>
        </w:rPr>
        <w:t xml:space="preserve">  Указанная в п. 3.2 Цена Договора будет уточнена Сторонами после </w:t>
      </w:r>
      <w:r w:rsidR="00E32E99" w:rsidRPr="00B504E3">
        <w:rPr>
          <w:sz w:val="21"/>
          <w:szCs w:val="21"/>
        </w:rPr>
        <w:t xml:space="preserve">определения </w:t>
      </w:r>
      <w:r w:rsidR="009A6929" w:rsidRPr="00B504E3">
        <w:rPr>
          <w:sz w:val="21"/>
          <w:szCs w:val="21"/>
        </w:rPr>
        <w:t xml:space="preserve">реальной </w:t>
      </w:r>
      <w:r w:rsidR="00E32E99" w:rsidRPr="00B504E3">
        <w:rPr>
          <w:sz w:val="21"/>
          <w:szCs w:val="21"/>
        </w:rPr>
        <w:t xml:space="preserve">общей площади Объекта, по итогам </w:t>
      </w:r>
      <w:r w:rsidRPr="00B504E3">
        <w:rPr>
          <w:sz w:val="21"/>
          <w:szCs w:val="21"/>
        </w:rPr>
        <w:t>проведения обмеров Объекта долевого строительства юридическим лицом, оказывающим услуги в сфере технической инвентари</w:t>
      </w:r>
      <w:r w:rsidR="00E32E99" w:rsidRPr="00B504E3">
        <w:rPr>
          <w:sz w:val="21"/>
          <w:szCs w:val="21"/>
        </w:rPr>
        <w:t xml:space="preserve">зации и/или кадастрового учета, </w:t>
      </w:r>
      <w:r w:rsidRPr="00B504E3">
        <w:rPr>
          <w:sz w:val="21"/>
          <w:szCs w:val="21"/>
        </w:rPr>
        <w:t>в следующем порядке</w:t>
      </w:r>
      <w:r w:rsidR="00636304" w:rsidRPr="00B504E3">
        <w:rPr>
          <w:sz w:val="21"/>
          <w:szCs w:val="21"/>
        </w:rPr>
        <w:t>:</w:t>
      </w:r>
    </w:p>
    <w:p w:rsidR="000248FD" w:rsidRPr="00B504E3" w:rsidRDefault="00606F5E" w:rsidP="000248FD">
      <w:pPr>
        <w:pStyle w:val="ConsPlusNormal"/>
        <w:ind w:firstLine="708"/>
        <w:contextualSpacing/>
        <w:jc w:val="both"/>
        <w:rPr>
          <w:rFonts w:ascii="Times New Roman" w:hAnsi="Times New Roman" w:cs="Times New Roman"/>
          <w:sz w:val="21"/>
          <w:szCs w:val="21"/>
        </w:rPr>
      </w:pPr>
      <w:r w:rsidRPr="00B504E3">
        <w:rPr>
          <w:rFonts w:ascii="Times New Roman" w:hAnsi="Times New Roman" w:cs="Times New Roman"/>
          <w:b/>
          <w:sz w:val="21"/>
          <w:szCs w:val="21"/>
        </w:rPr>
        <w:t>3.4.1.</w:t>
      </w:r>
      <w:r w:rsidRPr="00B504E3">
        <w:rPr>
          <w:rFonts w:ascii="Times New Roman" w:hAnsi="Times New Roman" w:cs="Times New Roman"/>
          <w:sz w:val="21"/>
          <w:szCs w:val="21"/>
        </w:rPr>
        <w:t xml:space="preserve"> </w:t>
      </w:r>
      <w:r w:rsidR="000248FD" w:rsidRPr="00B504E3">
        <w:rPr>
          <w:rFonts w:ascii="Times New Roman" w:hAnsi="Times New Roman" w:cs="Times New Roman"/>
          <w:sz w:val="21"/>
          <w:szCs w:val="21"/>
        </w:rPr>
        <w:t xml:space="preserve">При отличии </w:t>
      </w:r>
      <w:r w:rsidR="00D47398" w:rsidRPr="00B504E3">
        <w:rPr>
          <w:rFonts w:ascii="Times New Roman" w:hAnsi="Times New Roman" w:cs="Times New Roman"/>
          <w:sz w:val="21"/>
          <w:szCs w:val="21"/>
        </w:rPr>
        <w:t xml:space="preserve">реальной </w:t>
      </w:r>
      <w:r w:rsidR="000248FD" w:rsidRPr="00B504E3">
        <w:rPr>
          <w:rFonts w:ascii="Times New Roman" w:hAnsi="Times New Roman" w:cs="Times New Roman"/>
          <w:sz w:val="21"/>
          <w:szCs w:val="21"/>
        </w:rPr>
        <w:t xml:space="preserve">общей площади Объекта долевого строительства от </w:t>
      </w:r>
      <w:r w:rsidR="00D47398" w:rsidRPr="00B504E3">
        <w:rPr>
          <w:rFonts w:ascii="Times New Roman" w:hAnsi="Times New Roman" w:cs="Times New Roman"/>
          <w:sz w:val="21"/>
          <w:szCs w:val="21"/>
        </w:rPr>
        <w:t xml:space="preserve">приведенной </w:t>
      </w:r>
      <w:r w:rsidR="000248FD" w:rsidRPr="00B504E3">
        <w:rPr>
          <w:rFonts w:ascii="Times New Roman" w:hAnsi="Times New Roman" w:cs="Times New Roman"/>
          <w:sz w:val="21"/>
          <w:szCs w:val="21"/>
        </w:rPr>
        <w:t>общей площади Объекта долевого строительства, Стороны</w:t>
      </w:r>
      <w:r w:rsidR="00A0391C" w:rsidRPr="00B504E3">
        <w:rPr>
          <w:rFonts w:ascii="Times New Roman" w:hAnsi="Times New Roman" w:cs="Times New Roman"/>
          <w:sz w:val="21"/>
          <w:szCs w:val="21"/>
        </w:rPr>
        <w:t xml:space="preserve"> обязаны в течение 20 (двадцати) рабочих дней заключить дополнительное соглашение к Договору об изменении Цены Договора и </w:t>
      </w:r>
      <w:r w:rsidR="000248FD" w:rsidRPr="00B504E3">
        <w:rPr>
          <w:rFonts w:ascii="Times New Roman" w:hAnsi="Times New Roman" w:cs="Times New Roman"/>
          <w:sz w:val="21"/>
          <w:szCs w:val="21"/>
        </w:rPr>
        <w:t>произв</w:t>
      </w:r>
      <w:r w:rsidR="00A0391C" w:rsidRPr="00B504E3">
        <w:rPr>
          <w:rFonts w:ascii="Times New Roman" w:hAnsi="Times New Roman" w:cs="Times New Roman"/>
          <w:sz w:val="21"/>
          <w:szCs w:val="21"/>
        </w:rPr>
        <w:t>ести</w:t>
      </w:r>
      <w:r w:rsidR="000248FD" w:rsidRPr="00B504E3">
        <w:rPr>
          <w:rFonts w:ascii="Times New Roman" w:hAnsi="Times New Roman" w:cs="Times New Roman"/>
          <w:sz w:val="21"/>
          <w:szCs w:val="21"/>
        </w:rPr>
        <w:t xml:space="preserve"> взаиморасчеты на основании подписываемого Сторонами Акта об окончательных взаиморасчетах.</w:t>
      </w:r>
    </w:p>
    <w:p w:rsidR="000248FD" w:rsidRPr="00B504E3" w:rsidRDefault="00606F5E" w:rsidP="000248FD">
      <w:pPr>
        <w:pStyle w:val="ConsPlusNormal"/>
        <w:ind w:firstLine="708"/>
        <w:contextualSpacing/>
        <w:jc w:val="both"/>
        <w:rPr>
          <w:rFonts w:ascii="Times New Roman" w:hAnsi="Times New Roman" w:cs="Times New Roman"/>
          <w:sz w:val="21"/>
          <w:szCs w:val="21"/>
        </w:rPr>
      </w:pPr>
      <w:r w:rsidRPr="00B504E3">
        <w:rPr>
          <w:rFonts w:ascii="Times New Roman" w:hAnsi="Times New Roman" w:cs="Times New Roman"/>
          <w:b/>
          <w:sz w:val="21"/>
          <w:szCs w:val="21"/>
        </w:rPr>
        <w:lastRenderedPageBreak/>
        <w:t>3.4.2.</w:t>
      </w:r>
      <w:r w:rsidRPr="00B504E3">
        <w:rPr>
          <w:rFonts w:ascii="Times New Roman" w:hAnsi="Times New Roman" w:cs="Times New Roman"/>
          <w:sz w:val="21"/>
          <w:szCs w:val="21"/>
        </w:rPr>
        <w:t xml:space="preserve"> </w:t>
      </w:r>
      <w:r w:rsidR="000248FD" w:rsidRPr="00B504E3">
        <w:rPr>
          <w:rFonts w:ascii="Times New Roman" w:hAnsi="Times New Roman" w:cs="Times New Roman"/>
          <w:sz w:val="21"/>
          <w:szCs w:val="21"/>
        </w:rPr>
        <w:t>Взаиморасчеты осуществляются путем безналичного перечисления денежных средств по реквизитам, указанным Сторонами в Договоре, в течение 1</w:t>
      </w:r>
      <w:r w:rsidR="00F52472" w:rsidRPr="00B504E3">
        <w:rPr>
          <w:rFonts w:ascii="Times New Roman" w:hAnsi="Times New Roman" w:cs="Times New Roman"/>
          <w:sz w:val="21"/>
          <w:szCs w:val="21"/>
        </w:rPr>
        <w:t>0</w:t>
      </w:r>
      <w:r w:rsidR="000248FD" w:rsidRPr="00B504E3">
        <w:rPr>
          <w:rFonts w:ascii="Times New Roman" w:hAnsi="Times New Roman" w:cs="Times New Roman"/>
          <w:sz w:val="21"/>
          <w:szCs w:val="21"/>
        </w:rPr>
        <w:t xml:space="preserve"> (</w:t>
      </w:r>
      <w:r w:rsidR="00F52472" w:rsidRPr="00B504E3">
        <w:rPr>
          <w:rFonts w:ascii="Times New Roman" w:hAnsi="Times New Roman" w:cs="Times New Roman"/>
          <w:sz w:val="21"/>
          <w:szCs w:val="21"/>
        </w:rPr>
        <w:t>Десяти</w:t>
      </w:r>
      <w:r w:rsidR="000248FD" w:rsidRPr="00B504E3">
        <w:rPr>
          <w:rFonts w:ascii="Times New Roman" w:hAnsi="Times New Roman" w:cs="Times New Roman"/>
          <w:sz w:val="21"/>
          <w:szCs w:val="21"/>
        </w:rPr>
        <w:t>)</w:t>
      </w:r>
      <w:r w:rsidR="00F52472" w:rsidRPr="00B504E3">
        <w:rPr>
          <w:rFonts w:ascii="Times New Roman" w:hAnsi="Times New Roman" w:cs="Times New Roman"/>
          <w:sz w:val="21"/>
          <w:szCs w:val="21"/>
        </w:rPr>
        <w:t xml:space="preserve"> рабочих дней</w:t>
      </w:r>
      <w:r w:rsidR="000248FD" w:rsidRPr="00B504E3">
        <w:rPr>
          <w:rFonts w:ascii="Times New Roman" w:hAnsi="Times New Roman" w:cs="Times New Roman"/>
          <w:sz w:val="21"/>
          <w:szCs w:val="21"/>
        </w:rPr>
        <w:t xml:space="preserve"> после</w:t>
      </w:r>
      <w:r w:rsidR="007B3EC5" w:rsidRPr="00B504E3">
        <w:rPr>
          <w:rFonts w:ascii="Times New Roman" w:hAnsi="Times New Roman" w:cs="Times New Roman"/>
          <w:sz w:val="21"/>
          <w:szCs w:val="21"/>
        </w:rPr>
        <w:t xml:space="preserve"> заключения</w:t>
      </w:r>
      <w:r w:rsidR="000248FD" w:rsidRPr="00B504E3">
        <w:rPr>
          <w:rFonts w:ascii="Times New Roman" w:hAnsi="Times New Roman" w:cs="Times New Roman"/>
          <w:sz w:val="21"/>
          <w:szCs w:val="21"/>
        </w:rPr>
        <w:t xml:space="preserve"> </w:t>
      </w:r>
      <w:r w:rsidR="007B3EC5" w:rsidRPr="00B504E3">
        <w:rPr>
          <w:rFonts w:ascii="Times New Roman" w:hAnsi="Times New Roman" w:cs="Times New Roman"/>
          <w:sz w:val="21"/>
          <w:szCs w:val="21"/>
        </w:rPr>
        <w:t xml:space="preserve">дополнительного соглашения к Договору об изменении Цены Договора и </w:t>
      </w:r>
      <w:r w:rsidR="000248FD" w:rsidRPr="00B504E3">
        <w:rPr>
          <w:rFonts w:ascii="Times New Roman" w:hAnsi="Times New Roman" w:cs="Times New Roman"/>
          <w:sz w:val="21"/>
          <w:szCs w:val="21"/>
        </w:rPr>
        <w:t xml:space="preserve">подписания Акта об окончательных взаиморасчетах. Акт об окончательных взаиморасчетах подписывается Сторонами </w:t>
      </w:r>
      <w:r w:rsidR="00E32E99" w:rsidRPr="00B504E3">
        <w:rPr>
          <w:rFonts w:ascii="Times New Roman" w:hAnsi="Times New Roman" w:cs="Times New Roman"/>
          <w:sz w:val="21"/>
          <w:szCs w:val="21"/>
        </w:rPr>
        <w:t xml:space="preserve">одновременно с </w:t>
      </w:r>
      <w:r w:rsidR="003775F7" w:rsidRPr="00B504E3">
        <w:rPr>
          <w:rFonts w:ascii="Times New Roman" w:hAnsi="Times New Roman" w:cs="Times New Roman"/>
          <w:sz w:val="21"/>
          <w:szCs w:val="21"/>
        </w:rPr>
        <w:t>А</w:t>
      </w:r>
      <w:r w:rsidR="00EB1CB1" w:rsidRPr="00B504E3">
        <w:rPr>
          <w:rFonts w:ascii="Times New Roman" w:hAnsi="Times New Roman" w:cs="Times New Roman"/>
          <w:sz w:val="21"/>
          <w:szCs w:val="21"/>
        </w:rPr>
        <w:t>ктом приема-передачи Объекта долевого строительства</w:t>
      </w:r>
      <w:r w:rsidR="00E32E99" w:rsidRPr="00B504E3">
        <w:rPr>
          <w:rFonts w:ascii="Times New Roman" w:hAnsi="Times New Roman" w:cs="Times New Roman"/>
          <w:sz w:val="21"/>
          <w:szCs w:val="21"/>
        </w:rPr>
        <w:t>.</w:t>
      </w:r>
    </w:p>
    <w:p w:rsidR="000248FD" w:rsidRPr="00B504E3" w:rsidRDefault="00606F5E" w:rsidP="000248FD">
      <w:pPr>
        <w:pStyle w:val="ConsPlusNormal"/>
        <w:ind w:firstLine="708"/>
        <w:contextualSpacing/>
        <w:jc w:val="both"/>
        <w:rPr>
          <w:rFonts w:ascii="Times New Roman" w:hAnsi="Times New Roman" w:cs="Times New Roman"/>
          <w:sz w:val="21"/>
          <w:szCs w:val="21"/>
        </w:rPr>
      </w:pPr>
      <w:r w:rsidRPr="00B504E3">
        <w:rPr>
          <w:rFonts w:ascii="Times New Roman" w:hAnsi="Times New Roman" w:cs="Times New Roman"/>
          <w:b/>
          <w:sz w:val="21"/>
          <w:szCs w:val="21"/>
        </w:rPr>
        <w:t>3.4.3.</w:t>
      </w:r>
      <w:r w:rsidRPr="00B504E3">
        <w:rPr>
          <w:rFonts w:ascii="Times New Roman" w:hAnsi="Times New Roman" w:cs="Times New Roman"/>
          <w:sz w:val="21"/>
          <w:szCs w:val="21"/>
        </w:rPr>
        <w:t xml:space="preserve"> </w:t>
      </w:r>
      <w:r w:rsidR="000248FD" w:rsidRPr="00B504E3">
        <w:rPr>
          <w:rFonts w:ascii="Times New Roman" w:hAnsi="Times New Roman" w:cs="Times New Roman"/>
          <w:sz w:val="21"/>
          <w:szCs w:val="21"/>
        </w:rPr>
        <w:t xml:space="preserve">В случае, если </w:t>
      </w:r>
      <w:r w:rsidR="00B87BD1" w:rsidRPr="00B504E3">
        <w:rPr>
          <w:rFonts w:ascii="Times New Roman" w:hAnsi="Times New Roman" w:cs="Times New Roman"/>
          <w:sz w:val="21"/>
          <w:szCs w:val="21"/>
        </w:rPr>
        <w:t xml:space="preserve">реальная </w:t>
      </w:r>
      <w:r w:rsidR="000248FD" w:rsidRPr="00B504E3">
        <w:rPr>
          <w:rFonts w:ascii="Times New Roman" w:hAnsi="Times New Roman" w:cs="Times New Roman"/>
          <w:sz w:val="21"/>
          <w:szCs w:val="21"/>
        </w:rPr>
        <w:t xml:space="preserve">общая площадь Объекта долевого строительства окажется больше </w:t>
      </w:r>
      <w:r w:rsidR="00B87BD1" w:rsidRPr="00B504E3">
        <w:rPr>
          <w:rFonts w:ascii="Times New Roman" w:hAnsi="Times New Roman" w:cs="Times New Roman"/>
          <w:sz w:val="21"/>
          <w:szCs w:val="21"/>
        </w:rPr>
        <w:t>приведенной</w:t>
      </w:r>
      <w:r w:rsidR="000248FD" w:rsidRPr="00B504E3">
        <w:rPr>
          <w:rFonts w:ascii="Times New Roman" w:hAnsi="Times New Roman" w:cs="Times New Roman"/>
          <w:sz w:val="21"/>
          <w:szCs w:val="21"/>
        </w:rPr>
        <w:t xml:space="preserve"> общей площади Объекта долевого строительства, указанной в п. 1.1 Договора, Участник долевого строительства на основании Акта об окончательных взаиморасчетах осуществляет доплату денежной суммы, составляющей разницу между </w:t>
      </w:r>
      <w:r w:rsidR="00B87BD1" w:rsidRPr="00B504E3">
        <w:rPr>
          <w:rFonts w:ascii="Times New Roman" w:hAnsi="Times New Roman" w:cs="Times New Roman"/>
          <w:sz w:val="21"/>
          <w:szCs w:val="21"/>
        </w:rPr>
        <w:t xml:space="preserve">реальной </w:t>
      </w:r>
      <w:r w:rsidR="000248FD" w:rsidRPr="00B504E3">
        <w:rPr>
          <w:rFonts w:ascii="Times New Roman" w:hAnsi="Times New Roman" w:cs="Times New Roman"/>
          <w:sz w:val="21"/>
          <w:szCs w:val="21"/>
        </w:rPr>
        <w:t xml:space="preserve">общей площадью Объекта долевого строительства и </w:t>
      </w:r>
      <w:r w:rsidR="00B87BD1" w:rsidRPr="00B504E3">
        <w:rPr>
          <w:rFonts w:ascii="Times New Roman" w:hAnsi="Times New Roman" w:cs="Times New Roman"/>
          <w:sz w:val="21"/>
          <w:szCs w:val="21"/>
        </w:rPr>
        <w:t>приведенной</w:t>
      </w:r>
      <w:r w:rsidR="000248FD" w:rsidRPr="00B504E3">
        <w:rPr>
          <w:rFonts w:ascii="Times New Roman" w:hAnsi="Times New Roman" w:cs="Times New Roman"/>
          <w:sz w:val="21"/>
          <w:szCs w:val="21"/>
        </w:rPr>
        <w:t xml:space="preserve"> общей площадью Объекта долевого строительства, умноженной на цену 1 кв. м, указанную в п. 3.1. настоящего Договора.</w:t>
      </w:r>
    </w:p>
    <w:p w:rsidR="000248FD" w:rsidRPr="00B504E3" w:rsidRDefault="00606F5E" w:rsidP="000248FD">
      <w:pPr>
        <w:pStyle w:val="ConsPlusNormal"/>
        <w:ind w:firstLine="708"/>
        <w:contextualSpacing/>
        <w:jc w:val="both"/>
        <w:rPr>
          <w:rFonts w:ascii="Times New Roman" w:hAnsi="Times New Roman" w:cs="Times New Roman"/>
          <w:sz w:val="21"/>
          <w:szCs w:val="21"/>
        </w:rPr>
      </w:pPr>
      <w:r w:rsidRPr="00B504E3">
        <w:rPr>
          <w:rFonts w:ascii="Times New Roman" w:hAnsi="Times New Roman" w:cs="Times New Roman"/>
          <w:b/>
          <w:sz w:val="21"/>
          <w:szCs w:val="21"/>
        </w:rPr>
        <w:t>3.4.4.</w:t>
      </w:r>
      <w:r w:rsidRPr="00B504E3">
        <w:rPr>
          <w:rFonts w:ascii="Times New Roman" w:hAnsi="Times New Roman" w:cs="Times New Roman"/>
          <w:sz w:val="21"/>
          <w:szCs w:val="21"/>
        </w:rPr>
        <w:t xml:space="preserve"> </w:t>
      </w:r>
      <w:r w:rsidR="000248FD" w:rsidRPr="00B504E3">
        <w:rPr>
          <w:rFonts w:ascii="Times New Roman" w:hAnsi="Times New Roman" w:cs="Times New Roman"/>
          <w:sz w:val="21"/>
          <w:szCs w:val="21"/>
        </w:rPr>
        <w:t xml:space="preserve">Если </w:t>
      </w:r>
      <w:r w:rsidR="00264D0F" w:rsidRPr="00B504E3">
        <w:rPr>
          <w:rFonts w:ascii="Times New Roman" w:hAnsi="Times New Roman" w:cs="Times New Roman"/>
          <w:sz w:val="21"/>
          <w:szCs w:val="21"/>
        </w:rPr>
        <w:t xml:space="preserve">реальная </w:t>
      </w:r>
      <w:r w:rsidR="000248FD" w:rsidRPr="00B504E3">
        <w:rPr>
          <w:rFonts w:ascii="Times New Roman" w:hAnsi="Times New Roman" w:cs="Times New Roman"/>
          <w:sz w:val="21"/>
          <w:szCs w:val="21"/>
        </w:rPr>
        <w:t xml:space="preserve">общая площадь Объекта долевого строительства окажется меньше </w:t>
      </w:r>
      <w:r w:rsidR="00264D0F" w:rsidRPr="00B504E3">
        <w:rPr>
          <w:rFonts w:ascii="Times New Roman" w:hAnsi="Times New Roman" w:cs="Times New Roman"/>
          <w:sz w:val="21"/>
          <w:szCs w:val="21"/>
        </w:rPr>
        <w:t>приведенной</w:t>
      </w:r>
      <w:r w:rsidR="000248FD" w:rsidRPr="00B504E3">
        <w:rPr>
          <w:rFonts w:ascii="Times New Roman" w:hAnsi="Times New Roman" w:cs="Times New Roman"/>
          <w:sz w:val="21"/>
          <w:szCs w:val="21"/>
        </w:rPr>
        <w:t xml:space="preserve"> общей площади Объекта долевого строительства, указанной в п. 1.1. настоящего Договора, Застройщик, на основании Акта об окончательных взаиморасчетах, осуществляет возврат денежной суммы, составляющей разницу между </w:t>
      </w:r>
      <w:r w:rsidR="000A3473" w:rsidRPr="00B504E3">
        <w:rPr>
          <w:rFonts w:ascii="Times New Roman" w:hAnsi="Times New Roman" w:cs="Times New Roman"/>
          <w:sz w:val="21"/>
          <w:szCs w:val="21"/>
        </w:rPr>
        <w:t xml:space="preserve">реальной </w:t>
      </w:r>
      <w:r w:rsidR="000248FD" w:rsidRPr="00B504E3">
        <w:rPr>
          <w:rFonts w:ascii="Times New Roman" w:hAnsi="Times New Roman" w:cs="Times New Roman"/>
          <w:sz w:val="21"/>
          <w:szCs w:val="21"/>
        </w:rPr>
        <w:t xml:space="preserve">общей площадью Объекта долевого строительства и </w:t>
      </w:r>
      <w:r w:rsidR="000A3473" w:rsidRPr="00B504E3">
        <w:rPr>
          <w:rFonts w:ascii="Times New Roman" w:hAnsi="Times New Roman" w:cs="Times New Roman"/>
          <w:sz w:val="21"/>
          <w:szCs w:val="21"/>
        </w:rPr>
        <w:t>приведенной</w:t>
      </w:r>
      <w:r w:rsidR="000248FD" w:rsidRPr="00B504E3">
        <w:rPr>
          <w:rFonts w:ascii="Times New Roman" w:hAnsi="Times New Roman" w:cs="Times New Roman"/>
          <w:sz w:val="21"/>
          <w:szCs w:val="21"/>
        </w:rPr>
        <w:t xml:space="preserve"> общей площадью Объекта долевого строительства, умноженной на цену 1 кв. м, указанную в п. 3.1. настоящего Договора.</w:t>
      </w:r>
    </w:p>
    <w:p w:rsidR="000248FD" w:rsidRPr="00B504E3" w:rsidRDefault="000248FD" w:rsidP="000248FD">
      <w:pPr>
        <w:pStyle w:val="10"/>
        <w:spacing w:line="216" w:lineRule="auto"/>
        <w:ind w:firstLine="708"/>
        <w:jc w:val="both"/>
        <w:rPr>
          <w:sz w:val="21"/>
          <w:szCs w:val="21"/>
        </w:rPr>
      </w:pPr>
      <w:r w:rsidRPr="00B504E3">
        <w:rPr>
          <w:sz w:val="21"/>
          <w:szCs w:val="21"/>
        </w:rPr>
        <w:t>Цена Договора не включает государственные пошлины, связанные с государственной регистрацией Договора, которые Стороны оплачивают в соответствии с действующим законодательством Российской Федерации.</w:t>
      </w:r>
    </w:p>
    <w:p w:rsidR="000248FD" w:rsidRPr="00B504E3" w:rsidRDefault="000248FD" w:rsidP="000248FD">
      <w:pPr>
        <w:pStyle w:val="10"/>
        <w:spacing w:line="216" w:lineRule="auto"/>
        <w:ind w:firstLine="708"/>
        <w:jc w:val="both"/>
        <w:rPr>
          <w:sz w:val="21"/>
          <w:szCs w:val="21"/>
        </w:rPr>
      </w:pPr>
      <w:r w:rsidRPr="00B504E3">
        <w:rPr>
          <w:b/>
          <w:sz w:val="21"/>
          <w:szCs w:val="21"/>
        </w:rPr>
        <w:t>3.5.</w:t>
      </w:r>
      <w:r w:rsidRPr="00B504E3">
        <w:rPr>
          <w:sz w:val="21"/>
          <w:szCs w:val="21"/>
        </w:rPr>
        <w:t xml:space="preserve"> </w:t>
      </w:r>
      <w:r w:rsidRPr="00B504E3">
        <w:rPr>
          <w:sz w:val="21"/>
          <w:szCs w:val="21"/>
          <w:lang w:eastAsia="en-US"/>
        </w:rPr>
        <w:t>Стороны согласились не применять положения п. 1 ст. 317.1 ГК РФ к денежным обязательствам Сторон по настоящему Договору.</w:t>
      </w:r>
    </w:p>
    <w:p w:rsidR="002A121D" w:rsidRPr="00B504E3" w:rsidRDefault="002E6E8B">
      <w:pPr>
        <w:pStyle w:val="10"/>
        <w:spacing w:line="216" w:lineRule="auto"/>
        <w:ind w:firstLine="708"/>
        <w:jc w:val="both"/>
        <w:rPr>
          <w:b/>
          <w:sz w:val="21"/>
          <w:szCs w:val="21"/>
        </w:rPr>
      </w:pPr>
      <w:r w:rsidRPr="00B504E3">
        <w:rPr>
          <w:sz w:val="21"/>
          <w:szCs w:val="21"/>
        </w:rPr>
        <w:t xml:space="preserve">  </w:t>
      </w:r>
    </w:p>
    <w:p w:rsidR="002A121D" w:rsidRPr="00B504E3" w:rsidRDefault="002A121D">
      <w:pPr>
        <w:pStyle w:val="ConsPlusNormal"/>
        <w:ind w:firstLine="0"/>
        <w:jc w:val="center"/>
        <w:rPr>
          <w:rFonts w:ascii="Times New Roman" w:hAnsi="Times New Roman" w:cs="Times New Roman"/>
          <w:b/>
          <w:bCs/>
          <w:sz w:val="21"/>
          <w:szCs w:val="21"/>
        </w:rPr>
      </w:pPr>
      <w:r w:rsidRPr="00B504E3">
        <w:rPr>
          <w:rFonts w:ascii="Times New Roman" w:hAnsi="Times New Roman" w:cs="Times New Roman"/>
          <w:b/>
          <w:sz w:val="21"/>
          <w:szCs w:val="21"/>
        </w:rPr>
        <w:t xml:space="preserve">4. </w:t>
      </w:r>
      <w:r w:rsidRPr="00B504E3">
        <w:rPr>
          <w:rFonts w:ascii="Times New Roman" w:hAnsi="Times New Roman" w:cs="Times New Roman"/>
          <w:b/>
          <w:bCs/>
          <w:sz w:val="21"/>
          <w:szCs w:val="21"/>
        </w:rPr>
        <w:t>Ответственность сторон</w:t>
      </w:r>
    </w:p>
    <w:p w:rsidR="002A121D" w:rsidRPr="00B504E3" w:rsidRDefault="002A121D">
      <w:pPr>
        <w:pStyle w:val="ConsPlusNormal"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B504E3">
        <w:rPr>
          <w:rFonts w:ascii="Times New Roman" w:hAnsi="Times New Roman" w:cs="Times New Roman"/>
          <w:b/>
          <w:bCs/>
          <w:sz w:val="21"/>
          <w:szCs w:val="21"/>
        </w:rPr>
        <w:t>4.1.</w:t>
      </w:r>
      <w:r w:rsidRPr="00B504E3">
        <w:rPr>
          <w:rFonts w:ascii="Times New Roman" w:hAnsi="Times New Roman" w:cs="Times New Roman"/>
          <w:sz w:val="21"/>
          <w:szCs w:val="21"/>
        </w:rPr>
        <w:t xml:space="preserve"> Стороны несут ответственность за невыполнение или ненадлежащее выполнение своих обязанностей по настоящему Договору в соответствии с действующим законодательством Российской Федерации. </w:t>
      </w:r>
    </w:p>
    <w:p w:rsidR="002A121D" w:rsidRPr="00B504E3" w:rsidRDefault="002A121D">
      <w:pPr>
        <w:pStyle w:val="ConsPlusNormal"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B504E3">
        <w:rPr>
          <w:rFonts w:ascii="Times New Roman" w:hAnsi="Times New Roman" w:cs="Times New Roman"/>
          <w:b/>
          <w:bCs/>
          <w:sz w:val="21"/>
          <w:szCs w:val="21"/>
        </w:rPr>
        <w:t>4.2.</w:t>
      </w:r>
      <w:r w:rsidRPr="00B504E3">
        <w:rPr>
          <w:rFonts w:ascii="Times New Roman" w:hAnsi="Times New Roman" w:cs="Times New Roman"/>
          <w:sz w:val="21"/>
          <w:szCs w:val="21"/>
        </w:rPr>
        <w:t xml:space="preserve"> В случае просрочки выплат, предусмотренных п.</w:t>
      </w:r>
      <w:r w:rsidR="002D0536" w:rsidRPr="00B504E3">
        <w:rPr>
          <w:rFonts w:ascii="Times New Roman" w:hAnsi="Times New Roman" w:cs="Times New Roman"/>
          <w:sz w:val="21"/>
          <w:szCs w:val="21"/>
        </w:rPr>
        <w:t>п.</w:t>
      </w:r>
      <w:r w:rsidR="000248FD" w:rsidRPr="00B504E3">
        <w:rPr>
          <w:rFonts w:ascii="Times New Roman" w:hAnsi="Times New Roman" w:cs="Times New Roman"/>
          <w:sz w:val="21"/>
          <w:szCs w:val="21"/>
        </w:rPr>
        <w:t xml:space="preserve"> </w:t>
      </w:r>
      <w:r w:rsidR="002D0536" w:rsidRPr="00B504E3">
        <w:rPr>
          <w:rFonts w:ascii="Times New Roman" w:hAnsi="Times New Roman" w:cs="Times New Roman"/>
          <w:sz w:val="21"/>
          <w:szCs w:val="21"/>
        </w:rPr>
        <w:t>3.3</w:t>
      </w:r>
      <w:r w:rsidR="005C2300" w:rsidRPr="00B504E3">
        <w:rPr>
          <w:rFonts w:ascii="Times New Roman" w:hAnsi="Times New Roman" w:cs="Times New Roman"/>
          <w:sz w:val="21"/>
          <w:szCs w:val="21"/>
        </w:rPr>
        <w:t xml:space="preserve"> </w:t>
      </w:r>
      <w:r w:rsidRPr="00B504E3">
        <w:rPr>
          <w:rFonts w:ascii="Times New Roman" w:hAnsi="Times New Roman" w:cs="Times New Roman"/>
          <w:sz w:val="21"/>
          <w:szCs w:val="21"/>
        </w:rPr>
        <w:t>Договора, Участник долевого строительства уплачивает Застройщику неустойку (пени) в размере одной трехсотой ставки рефинансирования Центрального банка Российской Федерации, действующей на день исполнения обязательства, от суммы просроченного платежа за каждый день просрочки, предусмотренную п. 6 ст. 5 Закона об участии в долевом строительстве.</w:t>
      </w:r>
      <w:r w:rsidR="005C2300" w:rsidRPr="00B504E3">
        <w:rPr>
          <w:rFonts w:ascii="Times New Roman" w:hAnsi="Times New Roman" w:cs="Times New Roman"/>
          <w:sz w:val="21"/>
          <w:szCs w:val="21"/>
        </w:rPr>
        <w:t xml:space="preserve"> </w:t>
      </w:r>
      <w:r w:rsidR="008B5593" w:rsidRPr="00B504E3">
        <w:rPr>
          <w:rFonts w:ascii="Times New Roman" w:hAnsi="Times New Roman" w:cs="Times New Roman"/>
          <w:sz w:val="21"/>
          <w:szCs w:val="21"/>
        </w:rPr>
        <w:t>Неустойка, предусмотренная настоящим пунктом Договора, выплачивается только в случае предъявления Застройщиком Участнику долевого строительства письменного требования об уплате этой неустойки.</w:t>
      </w:r>
    </w:p>
    <w:p w:rsidR="008B5593" w:rsidRPr="00B504E3" w:rsidRDefault="008B5593">
      <w:pPr>
        <w:pStyle w:val="ConsPlusNormal"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B504E3">
        <w:rPr>
          <w:rFonts w:ascii="Times New Roman" w:hAnsi="Times New Roman" w:cs="Times New Roman"/>
          <w:b/>
          <w:sz w:val="21"/>
          <w:szCs w:val="21"/>
        </w:rPr>
        <w:t>4.3.</w:t>
      </w:r>
      <w:r w:rsidRPr="00B504E3">
        <w:rPr>
          <w:rFonts w:ascii="Times New Roman" w:hAnsi="Times New Roman" w:cs="Times New Roman"/>
          <w:sz w:val="21"/>
          <w:szCs w:val="21"/>
        </w:rPr>
        <w:t xml:space="preserve">  Если Уч</w:t>
      </w:r>
      <w:r w:rsidR="00F87890" w:rsidRPr="00B504E3">
        <w:rPr>
          <w:rFonts w:ascii="Times New Roman" w:hAnsi="Times New Roman" w:cs="Times New Roman"/>
          <w:sz w:val="21"/>
          <w:szCs w:val="21"/>
        </w:rPr>
        <w:t xml:space="preserve">астник долевого строительства нарушил </w:t>
      </w:r>
      <w:r w:rsidR="00E32CA2" w:rsidRPr="00B504E3">
        <w:rPr>
          <w:rFonts w:ascii="Times New Roman" w:hAnsi="Times New Roman" w:cs="Times New Roman"/>
          <w:sz w:val="21"/>
          <w:szCs w:val="21"/>
        </w:rPr>
        <w:t xml:space="preserve">условия </w:t>
      </w:r>
      <w:r w:rsidR="00623DF7" w:rsidRPr="00B504E3">
        <w:rPr>
          <w:rFonts w:ascii="Times New Roman" w:hAnsi="Times New Roman" w:cs="Times New Roman"/>
          <w:sz w:val="21"/>
          <w:szCs w:val="21"/>
        </w:rPr>
        <w:t xml:space="preserve">оплаты по настоящему Договору, что </w:t>
      </w:r>
      <w:r w:rsidR="00F87890" w:rsidRPr="00B504E3">
        <w:rPr>
          <w:rFonts w:ascii="Times New Roman" w:hAnsi="Times New Roman" w:cs="Times New Roman"/>
          <w:sz w:val="21"/>
          <w:szCs w:val="21"/>
        </w:rPr>
        <w:t xml:space="preserve">повлекло расторжение настоящего договора, то Участник долевого строительства обязан выплатить штраф Застройщику в размере 10 % от Цены Договора. Обязательство по уплате штрафа возникает только в случае предъявления Застройщиком письменного требования. </w:t>
      </w:r>
      <w:r w:rsidRPr="00B504E3">
        <w:rPr>
          <w:rFonts w:ascii="Times New Roman" w:hAnsi="Times New Roman" w:cs="Times New Roman"/>
          <w:sz w:val="21"/>
          <w:szCs w:val="21"/>
        </w:rPr>
        <w:t xml:space="preserve"> </w:t>
      </w:r>
    </w:p>
    <w:p w:rsidR="002A121D" w:rsidRPr="00B504E3" w:rsidRDefault="002A121D">
      <w:pPr>
        <w:pStyle w:val="10"/>
        <w:spacing w:line="216" w:lineRule="auto"/>
        <w:ind w:firstLine="540"/>
        <w:jc w:val="both"/>
        <w:rPr>
          <w:sz w:val="21"/>
          <w:szCs w:val="21"/>
        </w:rPr>
      </w:pPr>
      <w:r w:rsidRPr="00B504E3">
        <w:rPr>
          <w:b/>
          <w:bCs/>
          <w:sz w:val="21"/>
          <w:szCs w:val="21"/>
        </w:rPr>
        <w:t>4.</w:t>
      </w:r>
      <w:r w:rsidR="008B5593" w:rsidRPr="00B504E3">
        <w:rPr>
          <w:b/>
          <w:bCs/>
          <w:sz w:val="21"/>
          <w:szCs w:val="21"/>
        </w:rPr>
        <w:t>4</w:t>
      </w:r>
      <w:r w:rsidRPr="00B504E3">
        <w:rPr>
          <w:b/>
          <w:bCs/>
          <w:sz w:val="21"/>
          <w:szCs w:val="21"/>
        </w:rPr>
        <w:t>.</w:t>
      </w:r>
      <w:r w:rsidR="008B5593" w:rsidRPr="00B504E3">
        <w:rPr>
          <w:bCs/>
          <w:sz w:val="21"/>
          <w:szCs w:val="21"/>
        </w:rPr>
        <w:t xml:space="preserve"> </w:t>
      </w:r>
      <w:r w:rsidRPr="00B504E3">
        <w:rPr>
          <w:sz w:val="21"/>
          <w:szCs w:val="21"/>
        </w:rPr>
        <w:t>В случае нарушения срока передачи Объект</w:t>
      </w:r>
      <w:r w:rsidR="00D151A1" w:rsidRPr="00B504E3">
        <w:rPr>
          <w:sz w:val="21"/>
          <w:szCs w:val="21"/>
        </w:rPr>
        <w:t>а</w:t>
      </w:r>
      <w:r w:rsidRPr="00B504E3">
        <w:rPr>
          <w:sz w:val="21"/>
          <w:szCs w:val="21"/>
        </w:rPr>
        <w:t xml:space="preserve"> долевого строительства в установленный настоящим Договором срок (п. 1.</w:t>
      </w:r>
      <w:r w:rsidR="008B5593" w:rsidRPr="00B504E3">
        <w:rPr>
          <w:sz w:val="21"/>
          <w:szCs w:val="21"/>
        </w:rPr>
        <w:t>3</w:t>
      </w:r>
      <w:r w:rsidRPr="00B504E3">
        <w:rPr>
          <w:sz w:val="21"/>
          <w:szCs w:val="21"/>
        </w:rPr>
        <w:t>), Застройщик уплачивает Участнику долевого строительства неустойку в размере одной трехсотой ставки рефинансирования Центрального банка Российской Федерации, действовавшей на день исполнения обязательства, от общей цены Объектов долевого строительства, срок передачи которых нарушен, за каждый день просрочки.</w:t>
      </w:r>
    </w:p>
    <w:p w:rsidR="0091768D" w:rsidRPr="00B504E3" w:rsidRDefault="0091768D">
      <w:pPr>
        <w:pStyle w:val="10"/>
        <w:spacing w:line="216" w:lineRule="auto"/>
        <w:ind w:firstLine="540"/>
        <w:jc w:val="both"/>
        <w:rPr>
          <w:sz w:val="21"/>
          <w:szCs w:val="21"/>
        </w:rPr>
      </w:pPr>
      <w:r w:rsidRPr="00B504E3">
        <w:rPr>
          <w:b/>
          <w:sz w:val="21"/>
          <w:szCs w:val="21"/>
        </w:rPr>
        <w:t>4.5.</w:t>
      </w:r>
      <w:r w:rsidRPr="00B504E3">
        <w:rPr>
          <w:sz w:val="21"/>
          <w:szCs w:val="21"/>
        </w:rPr>
        <w:t xml:space="preserve"> </w:t>
      </w:r>
      <w:r w:rsidR="008D4E3F" w:rsidRPr="00B504E3">
        <w:rPr>
          <w:sz w:val="21"/>
          <w:szCs w:val="21"/>
        </w:rPr>
        <w:t xml:space="preserve">По истечению 5 (Пяти) дней после завершения срока на открытие </w:t>
      </w:r>
      <w:r w:rsidR="002F4F2F" w:rsidRPr="00B504E3">
        <w:rPr>
          <w:sz w:val="21"/>
          <w:szCs w:val="21"/>
        </w:rPr>
        <w:t>счета эскроу</w:t>
      </w:r>
      <w:r w:rsidR="008D4E3F" w:rsidRPr="00B504E3">
        <w:rPr>
          <w:sz w:val="21"/>
          <w:szCs w:val="21"/>
        </w:rPr>
        <w:t xml:space="preserve"> согласно п. 3.3 настоящего Договора, при условии, что Участник долевого строительства не выполнил услови</w:t>
      </w:r>
      <w:r w:rsidR="008128B0" w:rsidRPr="00B504E3">
        <w:rPr>
          <w:sz w:val="21"/>
          <w:szCs w:val="21"/>
        </w:rPr>
        <w:t>е</w:t>
      </w:r>
      <w:r w:rsidR="008D4E3F" w:rsidRPr="00B504E3">
        <w:rPr>
          <w:sz w:val="21"/>
          <w:szCs w:val="21"/>
        </w:rPr>
        <w:t xml:space="preserve"> по открытию </w:t>
      </w:r>
      <w:r w:rsidR="00BF476B" w:rsidRPr="00B504E3">
        <w:rPr>
          <w:sz w:val="21"/>
          <w:szCs w:val="21"/>
        </w:rPr>
        <w:t>счета эскроу</w:t>
      </w:r>
      <w:r w:rsidR="008D4E3F" w:rsidRPr="00B504E3">
        <w:rPr>
          <w:sz w:val="21"/>
          <w:szCs w:val="21"/>
        </w:rPr>
        <w:t>, Застройщик в праве в одностороннем внесудебном порядке отказаться от исполнения настоящего Договора, направив Участнику долевого строительства</w:t>
      </w:r>
      <w:r w:rsidR="00A77746" w:rsidRPr="00B504E3">
        <w:rPr>
          <w:sz w:val="21"/>
          <w:szCs w:val="21"/>
        </w:rPr>
        <w:t xml:space="preserve"> соответствующее уведомление. Договор считается расторгнутым со дня направления Застройщиком Участнику долевого строительства уведомления об одностороннем отказе от исполнения настоящего Договора.</w:t>
      </w:r>
    </w:p>
    <w:p w:rsidR="00D00935" w:rsidRPr="00B504E3" w:rsidRDefault="00D00935">
      <w:pPr>
        <w:pStyle w:val="10"/>
        <w:spacing w:line="216" w:lineRule="auto"/>
        <w:ind w:firstLine="709"/>
        <w:jc w:val="center"/>
        <w:rPr>
          <w:b/>
          <w:sz w:val="21"/>
          <w:szCs w:val="21"/>
        </w:rPr>
      </w:pPr>
    </w:p>
    <w:p w:rsidR="002A121D" w:rsidRPr="00B504E3" w:rsidRDefault="002A121D">
      <w:pPr>
        <w:pStyle w:val="10"/>
        <w:spacing w:line="216" w:lineRule="auto"/>
        <w:ind w:firstLine="709"/>
        <w:jc w:val="center"/>
        <w:rPr>
          <w:b/>
          <w:sz w:val="21"/>
          <w:szCs w:val="21"/>
        </w:rPr>
      </w:pPr>
      <w:r w:rsidRPr="00B504E3">
        <w:rPr>
          <w:b/>
          <w:sz w:val="21"/>
          <w:szCs w:val="21"/>
        </w:rPr>
        <w:t>5. Срок действия Договора, порядок изменения и расторжения Договора</w:t>
      </w:r>
    </w:p>
    <w:p w:rsidR="002A121D" w:rsidRPr="00B504E3" w:rsidRDefault="002A121D">
      <w:pPr>
        <w:pStyle w:val="ConsPlusNormal"/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 w:rsidRPr="00B504E3">
        <w:rPr>
          <w:rFonts w:ascii="Times New Roman" w:hAnsi="Times New Roman" w:cs="Times New Roman"/>
          <w:b/>
          <w:bCs/>
          <w:sz w:val="21"/>
          <w:szCs w:val="21"/>
        </w:rPr>
        <w:t xml:space="preserve">5.1. </w:t>
      </w:r>
      <w:r w:rsidR="00555734" w:rsidRPr="00B504E3">
        <w:rPr>
          <w:rFonts w:ascii="Times New Roman" w:hAnsi="Times New Roman" w:cs="Times New Roman"/>
          <w:sz w:val="21"/>
          <w:szCs w:val="21"/>
        </w:rPr>
        <w:t>Настоящий Договор вступает в силу для Сторон с момента его подписания, а для третьих лиц – с момента его государственной регистрации.</w:t>
      </w:r>
    </w:p>
    <w:p w:rsidR="00EB1467" w:rsidRPr="00B504E3" w:rsidRDefault="002A121D" w:rsidP="000B3C64">
      <w:pPr>
        <w:pStyle w:val="10"/>
        <w:ind w:firstLine="567"/>
        <w:jc w:val="both"/>
        <w:rPr>
          <w:sz w:val="21"/>
          <w:szCs w:val="21"/>
        </w:rPr>
      </w:pPr>
      <w:r w:rsidRPr="00B504E3">
        <w:rPr>
          <w:b/>
          <w:bCs/>
          <w:sz w:val="21"/>
          <w:szCs w:val="21"/>
        </w:rPr>
        <w:t>5.2.</w:t>
      </w:r>
      <w:r w:rsidR="000A67DB" w:rsidRPr="00B504E3">
        <w:rPr>
          <w:b/>
          <w:bCs/>
          <w:sz w:val="21"/>
          <w:szCs w:val="21"/>
        </w:rPr>
        <w:t xml:space="preserve"> </w:t>
      </w:r>
      <w:r w:rsidR="005E11ED" w:rsidRPr="00B504E3">
        <w:rPr>
          <w:sz w:val="21"/>
          <w:szCs w:val="21"/>
        </w:rPr>
        <w:t>Участник долевого строительства</w:t>
      </w:r>
      <w:r w:rsidR="00CE630F" w:rsidRPr="00B504E3">
        <w:rPr>
          <w:sz w:val="21"/>
          <w:szCs w:val="21"/>
        </w:rPr>
        <w:t xml:space="preserve"> производит</w:t>
      </w:r>
      <w:r w:rsidR="00EB1467" w:rsidRPr="00B504E3">
        <w:rPr>
          <w:sz w:val="21"/>
          <w:szCs w:val="21"/>
        </w:rPr>
        <w:t xml:space="preserve"> уплату Цены Договора в размере и в порядке, указанном в статье 3 Договора с использованием счета эскроу, открываемого в уполномоченном Банке, являющимся Эскроу-агентом в соответствии с п. 3.3.1 Договора, а также </w:t>
      </w:r>
      <w:r w:rsidR="00EB1467" w:rsidRPr="00B504E3">
        <w:rPr>
          <w:rFonts w:eastAsia="Calibri"/>
          <w:sz w:val="21"/>
          <w:szCs w:val="21"/>
        </w:rPr>
        <w:t xml:space="preserve">безотзывного покрытого аккредитива, открываемого Участником </w:t>
      </w:r>
      <w:r w:rsidR="00EB1467" w:rsidRPr="00B504E3">
        <w:rPr>
          <w:sz w:val="21"/>
          <w:szCs w:val="21"/>
        </w:rPr>
        <w:t>долевого строительства в Банке</w:t>
      </w:r>
      <w:r w:rsidR="00EB1467" w:rsidRPr="00B504E3">
        <w:rPr>
          <w:rFonts w:eastAsia="Calibri"/>
          <w:sz w:val="21"/>
          <w:szCs w:val="21"/>
        </w:rPr>
        <w:t xml:space="preserve"> </w:t>
      </w:r>
      <w:r w:rsidR="00EB1467" w:rsidRPr="00B504E3">
        <w:rPr>
          <w:sz w:val="21"/>
          <w:szCs w:val="21"/>
        </w:rPr>
        <w:t>в соответствии с п. 3.3.2 Договора.</w:t>
      </w:r>
      <w:r w:rsidR="00EB1467" w:rsidRPr="00B504E3">
        <w:rPr>
          <w:rFonts w:eastAsia="Calibri"/>
          <w:sz w:val="21"/>
          <w:szCs w:val="21"/>
        </w:rPr>
        <w:t xml:space="preserve"> </w:t>
      </w:r>
      <w:r w:rsidR="00EB1467" w:rsidRPr="00B504E3">
        <w:rPr>
          <w:sz w:val="21"/>
          <w:szCs w:val="21"/>
        </w:rPr>
        <w:t>О</w:t>
      </w:r>
      <w:r w:rsidR="00EB1467" w:rsidRPr="00B504E3">
        <w:rPr>
          <w:bCs/>
          <w:sz w:val="21"/>
          <w:szCs w:val="21"/>
        </w:rPr>
        <w:t xml:space="preserve">бязанность Участника </w:t>
      </w:r>
      <w:r w:rsidR="00EB1467" w:rsidRPr="00B504E3">
        <w:rPr>
          <w:sz w:val="21"/>
          <w:szCs w:val="21"/>
        </w:rPr>
        <w:t>долевого строительства</w:t>
      </w:r>
      <w:r w:rsidR="00EB1467" w:rsidRPr="00B504E3">
        <w:rPr>
          <w:bCs/>
          <w:sz w:val="21"/>
          <w:szCs w:val="21"/>
        </w:rPr>
        <w:t xml:space="preserve"> по оплате Цены Договора</w:t>
      </w:r>
      <w:r w:rsidR="00EB1467" w:rsidRPr="00B504E3">
        <w:rPr>
          <w:sz w:val="21"/>
          <w:szCs w:val="21"/>
        </w:rPr>
        <w:t xml:space="preserve"> считается исполненной с момента зачисления денежных средств на счет-эскроу, открытый в уполномоченном Банке, являющимся Эскроу-агентом в соответствии с п. 3.3.1 Договора.</w:t>
      </w:r>
    </w:p>
    <w:p w:rsidR="001F741A" w:rsidRPr="00B504E3" w:rsidRDefault="001F741A" w:rsidP="001F741A">
      <w:pPr>
        <w:pStyle w:val="10"/>
        <w:spacing w:line="216" w:lineRule="auto"/>
        <w:ind w:firstLine="567"/>
        <w:jc w:val="both"/>
        <w:rPr>
          <w:sz w:val="21"/>
          <w:szCs w:val="21"/>
        </w:rPr>
      </w:pPr>
      <w:r w:rsidRPr="00B504E3">
        <w:rPr>
          <w:b/>
          <w:sz w:val="21"/>
          <w:szCs w:val="21"/>
        </w:rPr>
        <w:t>5.3.</w:t>
      </w:r>
      <w:r w:rsidRPr="00B504E3">
        <w:rPr>
          <w:sz w:val="21"/>
          <w:szCs w:val="21"/>
        </w:rPr>
        <w:t xml:space="preserve"> Настоящий Договор может быть изменен по дополнительному соглашению Сторон. Дополнительное соглашение об изменении настоящего Договора подлежит государственной регистрации в порядке, установленном для регистрации Договора, и считается заключенным с момента такой регистрации.</w:t>
      </w:r>
    </w:p>
    <w:p w:rsidR="001F741A" w:rsidRPr="00B504E3" w:rsidRDefault="001F741A" w:rsidP="001F741A">
      <w:pPr>
        <w:pStyle w:val="10"/>
        <w:spacing w:line="216" w:lineRule="auto"/>
        <w:ind w:firstLine="567"/>
        <w:jc w:val="both"/>
        <w:rPr>
          <w:sz w:val="21"/>
          <w:szCs w:val="21"/>
        </w:rPr>
      </w:pPr>
      <w:r w:rsidRPr="00B504E3">
        <w:rPr>
          <w:b/>
          <w:sz w:val="21"/>
          <w:szCs w:val="21"/>
        </w:rPr>
        <w:t>5.4.</w:t>
      </w:r>
      <w:r w:rsidRPr="00B504E3">
        <w:rPr>
          <w:sz w:val="21"/>
          <w:szCs w:val="21"/>
        </w:rPr>
        <w:t xml:space="preserve"> Стороны договорились, что в случаях, предусмотренных в пп.</w:t>
      </w:r>
      <w:r w:rsidR="00690612" w:rsidRPr="00B504E3">
        <w:rPr>
          <w:sz w:val="21"/>
          <w:szCs w:val="21"/>
        </w:rPr>
        <w:t>1.</w:t>
      </w:r>
      <w:r w:rsidR="006235A5" w:rsidRPr="00B504E3">
        <w:rPr>
          <w:sz w:val="21"/>
          <w:szCs w:val="21"/>
        </w:rPr>
        <w:t>7</w:t>
      </w:r>
      <w:r w:rsidR="00690612" w:rsidRPr="00B504E3">
        <w:rPr>
          <w:sz w:val="21"/>
          <w:szCs w:val="21"/>
        </w:rPr>
        <w:t>, 1.</w:t>
      </w:r>
      <w:r w:rsidR="006235A5" w:rsidRPr="00B504E3">
        <w:rPr>
          <w:sz w:val="21"/>
          <w:szCs w:val="21"/>
        </w:rPr>
        <w:t>8</w:t>
      </w:r>
      <w:r w:rsidRPr="00B504E3">
        <w:rPr>
          <w:sz w:val="21"/>
          <w:szCs w:val="21"/>
        </w:rPr>
        <w:t xml:space="preserve"> настоящего Договора, такое изменение Договора считается согласованным Сторонами в настоящем Договоре, и такое изменение условий Договора не требует дополнительного письменного согласия Участника</w:t>
      </w:r>
      <w:r w:rsidR="004506B1" w:rsidRPr="00B504E3">
        <w:rPr>
          <w:sz w:val="21"/>
          <w:szCs w:val="21"/>
        </w:rPr>
        <w:t xml:space="preserve"> долевого строительства</w:t>
      </w:r>
      <w:r w:rsidRPr="00B504E3">
        <w:rPr>
          <w:sz w:val="21"/>
          <w:szCs w:val="21"/>
        </w:rPr>
        <w:t>, заключения дополнительного соглашения Сторон и его государственной регистрации.</w:t>
      </w:r>
    </w:p>
    <w:p w:rsidR="00DE3DED" w:rsidRPr="00B504E3" w:rsidRDefault="00202336">
      <w:pPr>
        <w:pStyle w:val="10"/>
        <w:spacing w:line="216" w:lineRule="auto"/>
        <w:ind w:firstLine="567"/>
        <w:jc w:val="both"/>
        <w:rPr>
          <w:sz w:val="21"/>
          <w:szCs w:val="21"/>
        </w:rPr>
      </w:pPr>
      <w:r w:rsidRPr="00B504E3">
        <w:rPr>
          <w:b/>
          <w:sz w:val="21"/>
          <w:szCs w:val="21"/>
        </w:rPr>
        <w:t>5.5.</w:t>
      </w:r>
      <w:r w:rsidRPr="00B504E3">
        <w:rPr>
          <w:sz w:val="21"/>
          <w:szCs w:val="21"/>
        </w:rPr>
        <w:t xml:space="preserve"> </w:t>
      </w:r>
      <w:r w:rsidR="00DE3DED" w:rsidRPr="00B504E3">
        <w:rPr>
          <w:sz w:val="21"/>
          <w:szCs w:val="21"/>
        </w:rPr>
        <w:t>Настоящий Договор может быть расторгнут по соглашению Сторон.</w:t>
      </w:r>
    </w:p>
    <w:p w:rsidR="001F741A" w:rsidRPr="00B504E3" w:rsidRDefault="00202336" w:rsidP="00202336">
      <w:pPr>
        <w:ind w:firstLine="567"/>
        <w:jc w:val="both"/>
        <w:rPr>
          <w:sz w:val="21"/>
          <w:szCs w:val="21"/>
        </w:rPr>
      </w:pPr>
      <w:r w:rsidRPr="00B504E3">
        <w:rPr>
          <w:b/>
          <w:sz w:val="21"/>
          <w:szCs w:val="21"/>
        </w:rPr>
        <w:t>5.6</w:t>
      </w:r>
      <w:r w:rsidR="001F741A" w:rsidRPr="00B504E3">
        <w:rPr>
          <w:b/>
          <w:sz w:val="21"/>
          <w:szCs w:val="21"/>
        </w:rPr>
        <w:t>.</w:t>
      </w:r>
      <w:r w:rsidR="001F741A" w:rsidRPr="00B504E3">
        <w:rPr>
          <w:sz w:val="21"/>
          <w:szCs w:val="21"/>
        </w:rPr>
        <w:t xml:space="preserve"> Участник </w:t>
      </w:r>
      <w:r w:rsidRPr="00B504E3">
        <w:rPr>
          <w:sz w:val="21"/>
          <w:szCs w:val="21"/>
        </w:rPr>
        <w:t xml:space="preserve">долевого строительства </w:t>
      </w:r>
      <w:r w:rsidR="001F741A" w:rsidRPr="00B504E3">
        <w:rPr>
          <w:sz w:val="21"/>
          <w:szCs w:val="21"/>
        </w:rPr>
        <w:t>вправе потребовать расторжения настоящего Договора в судебном порядке в случаях, предусмотренных действующим федеральным законодательством</w:t>
      </w:r>
      <w:r w:rsidR="00442EC9" w:rsidRPr="00B504E3">
        <w:rPr>
          <w:sz w:val="21"/>
          <w:szCs w:val="21"/>
        </w:rPr>
        <w:t xml:space="preserve">, в том числе по основаниям, </w:t>
      </w:r>
      <w:r w:rsidR="00442EC9" w:rsidRPr="00B504E3">
        <w:rPr>
          <w:sz w:val="21"/>
          <w:szCs w:val="21"/>
        </w:rPr>
        <w:lastRenderedPageBreak/>
        <w:t xml:space="preserve">установленным дополнительно для эскроу счетов согласно п.7 ст.15.4 </w:t>
      </w:r>
      <w:r w:rsidR="00FA27D3" w:rsidRPr="00B504E3">
        <w:rPr>
          <w:sz w:val="21"/>
          <w:szCs w:val="21"/>
        </w:rPr>
        <w:t>Закона об участии в долевом строительстве № 214-ФЗ</w:t>
      </w:r>
      <w:r w:rsidR="001F741A" w:rsidRPr="00B504E3">
        <w:rPr>
          <w:sz w:val="21"/>
          <w:szCs w:val="21"/>
        </w:rPr>
        <w:t>.</w:t>
      </w:r>
    </w:p>
    <w:p w:rsidR="001F741A" w:rsidRPr="00B504E3" w:rsidRDefault="004B37E2" w:rsidP="004B37E2">
      <w:pPr>
        <w:ind w:firstLine="567"/>
        <w:jc w:val="both"/>
        <w:rPr>
          <w:sz w:val="21"/>
          <w:szCs w:val="21"/>
        </w:rPr>
      </w:pPr>
      <w:r w:rsidRPr="00B504E3">
        <w:rPr>
          <w:b/>
          <w:sz w:val="21"/>
          <w:szCs w:val="21"/>
        </w:rPr>
        <w:t>5.7.</w:t>
      </w:r>
      <w:r w:rsidR="001F741A" w:rsidRPr="00B504E3">
        <w:rPr>
          <w:sz w:val="21"/>
          <w:szCs w:val="21"/>
        </w:rPr>
        <w:t xml:space="preserve"> Застройщик вправе в одностороннем порядке отказаться от исполнения настоящего Договора путем направления соответствующего извещения Участнику</w:t>
      </w:r>
      <w:r w:rsidRPr="00B504E3">
        <w:rPr>
          <w:sz w:val="21"/>
          <w:szCs w:val="21"/>
        </w:rPr>
        <w:t xml:space="preserve"> долевого строительства</w:t>
      </w:r>
      <w:r w:rsidR="001F741A" w:rsidRPr="00B504E3">
        <w:rPr>
          <w:sz w:val="21"/>
          <w:szCs w:val="21"/>
        </w:rPr>
        <w:t>, при просрочке Участником</w:t>
      </w:r>
      <w:r w:rsidRPr="00B504E3">
        <w:rPr>
          <w:sz w:val="21"/>
          <w:szCs w:val="21"/>
        </w:rPr>
        <w:t xml:space="preserve"> долевого строительства</w:t>
      </w:r>
      <w:r w:rsidR="001F741A" w:rsidRPr="00B504E3">
        <w:rPr>
          <w:sz w:val="21"/>
          <w:szCs w:val="21"/>
        </w:rPr>
        <w:t xml:space="preserve"> </w:t>
      </w:r>
      <w:r w:rsidR="00E060ED" w:rsidRPr="00B504E3">
        <w:rPr>
          <w:sz w:val="21"/>
          <w:szCs w:val="21"/>
        </w:rPr>
        <w:t xml:space="preserve">открытия счета эскроу </w:t>
      </w:r>
      <w:r w:rsidR="001F741A" w:rsidRPr="00B504E3">
        <w:rPr>
          <w:sz w:val="21"/>
          <w:szCs w:val="21"/>
        </w:rPr>
        <w:t>по п.</w:t>
      </w:r>
      <w:r w:rsidR="00FA06E9" w:rsidRPr="00B504E3">
        <w:rPr>
          <w:sz w:val="21"/>
          <w:szCs w:val="21"/>
        </w:rPr>
        <w:t>3.3 Договора</w:t>
      </w:r>
      <w:r w:rsidR="001F741A" w:rsidRPr="00B504E3">
        <w:rPr>
          <w:sz w:val="21"/>
          <w:szCs w:val="21"/>
        </w:rPr>
        <w:t xml:space="preserve"> более</w:t>
      </w:r>
      <w:r w:rsidR="00FA06E9" w:rsidRPr="00B504E3">
        <w:rPr>
          <w:sz w:val="21"/>
          <w:szCs w:val="21"/>
        </w:rPr>
        <w:t xml:space="preserve"> чем на 5 (Пять) дней</w:t>
      </w:r>
      <w:r w:rsidR="001F741A" w:rsidRPr="00B504E3">
        <w:rPr>
          <w:sz w:val="21"/>
          <w:szCs w:val="21"/>
        </w:rPr>
        <w:t>.</w:t>
      </w:r>
    </w:p>
    <w:p w:rsidR="001F741A" w:rsidRPr="00B504E3" w:rsidRDefault="00DC55A7" w:rsidP="00DC55A7">
      <w:pPr>
        <w:ind w:firstLine="567"/>
        <w:jc w:val="both"/>
        <w:rPr>
          <w:sz w:val="21"/>
          <w:szCs w:val="21"/>
        </w:rPr>
      </w:pPr>
      <w:r w:rsidRPr="00B504E3">
        <w:rPr>
          <w:b/>
          <w:sz w:val="21"/>
          <w:szCs w:val="21"/>
        </w:rPr>
        <w:t>5.8</w:t>
      </w:r>
      <w:r w:rsidR="001F741A" w:rsidRPr="00B504E3">
        <w:rPr>
          <w:b/>
          <w:sz w:val="21"/>
          <w:szCs w:val="21"/>
        </w:rPr>
        <w:t>.</w:t>
      </w:r>
      <w:r w:rsidR="001F741A" w:rsidRPr="00B504E3">
        <w:rPr>
          <w:sz w:val="21"/>
          <w:szCs w:val="21"/>
        </w:rPr>
        <w:t xml:space="preserve"> В случае расторжения</w:t>
      </w:r>
      <w:r w:rsidRPr="00B504E3">
        <w:rPr>
          <w:sz w:val="21"/>
          <w:szCs w:val="21"/>
        </w:rPr>
        <w:t xml:space="preserve"> или прекращения</w:t>
      </w:r>
      <w:r w:rsidR="001F741A" w:rsidRPr="00B504E3">
        <w:rPr>
          <w:sz w:val="21"/>
          <w:szCs w:val="21"/>
        </w:rPr>
        <w:t xml:space="preserve"> Договора Участник долевого строительства не имеет права требовать от Застройщика передачи ему Объекта</w:t>
      </w:r>
      <w:r w:rsidRPr="00B504E3">
        <w:rPr>
          <w:sz w:val="21"/>
          <w:szCs w:val="21"/>
        </w:rPr>
        <w:t xml:space="preserve"> долевого строительства</w:t>
      </w:r>
      <w:r w:rsidR="001F741A" w:rsidRPr="00B504E3">
        <w:rPr>
          <w:sz w:val="21"/>
          <w:szCs w:val="21"/>
        </w:rPr>
        <w:t>, при этом Застройщик возвращает Участнику долевого строительства</w:t>
      </w:r>
      <w:r w:rsidR="00C2563F" w:rsidRPr="00B504E3">
        <w:rPr>
          <w:sz w:val="21"/>
          <w:szCs w:val="21"/>
        </w:rPr>
        <w:t>,</w:t>
      </w:r>
      <w:r w:rsidR="001F741A" w:rsidRPr="00B504E3">
        <w:rPr>
          <w:sz w:val="21"/>
          <w:szCs w:val="21"/>
        </w:rPr>
        <w:t xml:space="preserve"> внесенные им по Договору денежные средства</w:t>
      </w:r>
      <w:r w:rsidR="00C2563F" w:rsidRPr="00B504E3">
        <w:rPr>
          <w:sz w:val="21"/>
          <w:szCs w:val="21"/>
        </w:rPr>
        <w:t>,</w:t>
      </w:r>
      <w:r w:rsidR="001F741A" w:rsidRPr="00B504E3">
        <w:rPr>
          <w:sz w:val="21"/>
          <w:szCs w:val="21"/>
        </w:rPr>
        <w:t xml:space="preserve"> в порядке и сроки, предусмотренные</w:t>
      </w:r>
      <w:r w:rsidRPr="00B504E3">
        <w:rPr>
          <w:sz w:val="21"/>
          <w:szCs w:val="21"/>
        </w:rPr>
        <w:t xml:space="preserve"> законодательством</w:t>
      </w:r>
      <w:r w:rsidR="001F741A" w:rsidRPr="00B504E3">
        <w:rPr>
          <w:sz w:val="21"/>
          <w:szCs w:val="21"/>
        </w:rPr>
        <w:t xml:space="preserve">. </w:t>
      </w:r>
    </w:p>
    <w:p w:rsidR="004E30F0" w:rsidRPr="00B504E3" w:rsidRDefault="002A121D" w:rsidP="004E30F0">
      <w:pPr>
        <w:pStyle w:val="10"/>
        <w:spacing w:line="216" w:lineRule="auto"/>
        <w:ind w:firstLine="567"/>
        <w:jc w:val="both"/>
        <w:rPr>
          <w:sz w:val="21"/>
          <w:szCs w:val="21"/>
        </w:rPr>
      </w:pPr>
      <w:r w:rsidRPr="00B504E3">
        <w:rPr>
          <w:b/>
          <w:bCs/>
          <w:sz w:val="21"/>
          <w:szCs w:val="21"/>
        </w:rPr>
        <w:t>5.</w:t>
      </w:r>
      <w:r w:rsidR="0066189A" w:rsidRPr="00B504E3">
        <w:rPr>
          <w:b/>
          <w:bCs/>
          <w:sz w:val="21"/>
          <w:szCs w:val="21"/>
        </w:rPr>
        <w:t>9</w:t>
      </w:r>
      <w:r w:rsidRPr="00B504E3">
        <w:rPr>
          <w:b/>
          <w:bCs/>
          <w:sz w:val="21"/>
          <w:szCs w:val="21"/>
        </w:rPr>
        <w:t>.</w:t>
      </w:r>
      <w:r w:rsidRPr="00B504E3">
        <w:rPr>
          <w:sz w:val="21"/>
          <w:szCs w:val="21"/>
        </w:rPr>
        <w:t xml:space="preserve">  Стороны обязуются отвечать на требования другой стороны об изменении или о расторжении Договора не позднее 10-ти рабочих дней с момента получения соответствующего требования другой стороны.</w:t>
      </w:r>
    </w:p>
    <w:p w:rsidR="002A121D" w:rsidRPr="00B504E3" w:rsidRDefault="002A121D">
      <w:pPr>
        <w:pStyle w:val="10"/>
        <w:spacing w:line="216" w:lineRule="auto"/>
        <w:ind w:firstLine="709"/>
        <w:jc w:val="both"/>
        <w:rPr>
          <w:sz w:val="21"/>
          <w:szCs w:val="21"/>
        </w:rPr>
      </w:pPr>
    </w:p>
    <w:p w:rsidR="002A121D" w:rsidRPr="00B504E3" w:rsidRDefault="002A121D">
      <w:pPr>
        <w:pStyle w:val="10"/>
        <w:spacing w:line="216" w:lineRule="auto"/>
        <w:ind w:firstLine="709"/>
        <w:jc w:val="center"/>
        <w:rPr>
          <w:b/>
          <w:sz w:val="21"/>
          <w:szCs w:val="21"/>
        </w:rPr>
      </w:pPr>
      <w:r w:rsidRPr="00B504E3">
        <w:rPr>
          <w:b/>
          <w:sz w:val="21"/>
          <w:szCs w:val="21"/>
        </w:rPr>
        <w:t xml:space="preserve"> 6. Иные условия Договора</w:t>
      </w:r>
    </w:p>
    <w:p w:rsidR="002A121D" w:rsidRPr="00B504E3" w:rsidRDefault="002A121D" w:rsidP="00B837E1">
      <w:pPr>
        <w:pStyle w:val="10"/>
        <w:ind w:firstLine="567"/>
        <w:jc w:val="both"/>
        <w:rPr>
          <w:sz w:val="21"/>
          <w:szCs w:val="21"/>
        </w:rPr>
      </w:pPr>
      <w:r w:rsidRPr="00B504E3">
        <w:rPr>
          <w:b/>
          <w:sz w:val="21"/>
          <w:szCs w:val="21"/>
        </w:rPr>
        <w:t xml:space="preserve">6.1. </w:t>
      </w:r>
      <w:r w:rsidRPr="00B504E3">
        <w:rPr>
          <w:sz w:val="21"/>
          <w:szCs w:val="21"/>
        </w:rPr>
        <w:t xml:space="preserve"> Гарантийный срок на Объект долевого строительства</w:t>
      </w:r>
      <w:r w:rsidR="008A0E69" w:rsidRPr="00B504E3">
        <w:rPr>
          <w:sz w:val="21"/>
          <w:szCs w:val="21"/>
        </w:rPr>
        <w:t>, за исключением технологического и инженерного оборудования, входящего в состав Объекта долевого строительства,</w:t>
      </w:r>
      <w:r w:rsidRPr="00B504E3">
        <w:rPr>
          <w:sz w:val="21"/>
          <w:szCs w:val="21"/>
        </w:rPr>
        <w:t xml:space="preserve"> составляет </w:t>
      </w:r>
      <w:r w:rsidR="003C2DDB" w:rsidRPr="00B504E3">
        <w:rPr>
          <w:sz w:val="21"/>
          <w:szCs w:val="21"/>
        </w:rPr>
        <w:t xml:space="preserve">пять </w:t>
      </w:r>
      <w:r w:rsidRPr="00B504E3">
        <w:rPr>
          <w:sz w:val="21"/>
          <w:szCs w:val="21"/>
        </w:rPr>
        <w:t xml:space="preserve">лет. </w:t>
      </w:r>
      <w:r w:rsidR="00B504E3" w:rsidRPr="00B504E3">
        <w:rPr>
          <w:sz w:val="21"/>
          <w:szCs w:val="21"/>
        </w:rPr>
        <w:t>Гарантийный срок на технологическое инженерное</w:t>
      </w:r>
      <w:r w:rsidR="00AC279D" w:rsidRPr="00B504E3">
        <w:rPr>
          <w:sz w:val="21"/>
          <w:szCs w:val="21"/>
        </w:rPr>
        <w:t xml:space="preserve"> </w:t>
      </w:r>
      <w:r w:rsidR="00B504E3" w:rsidRPr="00B504E3">
        <w:rPr>
          <w:sz w:val="21"/>
          <w:szCs w:val="21"/>
        </w:rPr>
        <w:t>оборудование, входящее в состав передаваемого Участнику долевого строительства Объекта долевого строительства, составляет три года</w:t>
      </w:r>
      <w:r w:rsidR="00AC279D" w:rsidRPr="00B504E3">
        <w:rPr>
          <w:sz w:val="21"/>
          <w:szCs w:val="21"/>
        </w:rPr>
        <w:t xml:space="preserve">.  </w:t>
      </w:r>
      <w:r w:rsidRPr="00B504E3">
        <w:rPr>
          <w:sz w:val="21"/>
          <w:szCs w:val="21"/>
        </w:rPr>
        <w:t>Указанный срок исчисляется с момента подписания сторонами акта приема – передачи соответствующего Объекта долевого строительства. Риск случайной гибели или случайного повреждения Объекта долевого строительства до его передачи Участнику долевого строительства несет Застройщик.</w:t>
      </w:r>
    </w:p>
    <w:p w:rsidR="00BE4AF5" w:rsidRPr="00B504E3" w:rsidRDefault="0042500D" w:rsidP="00B837E1">
      <w:pPr>
        <w:pStyle w:val="10"/>
        <w:ind w:firstLine="567"/>
        <w:jc w:val="both"/>
        <w:rPr>
          <w:sz w:val="21"/>
          <w:szCs w:val="21"/>
        </w:rPr>
      </w:pPr>
      <w:r w:rsidRPr="00B504E3">
        <w:rPr>
          <w:sz w:val="21"/>
          <w:szCs w:val="21"/>
        </w:rPr>
        <w:t>Застройщик не несет ответственности за недостатки (дефекты) Объекта долевого строительства, в том числе обнаруженные в пределах гарантийного срока, если эти недостатки (дефекты) произошли вследствие нормального износа такого Объекта или его частей, нарушения требований технических регламентов, градостроительных регламентов, а также иных обязательных требований к процессу его эксплуатации либо вследствие ненадлежащего его ремонта, в том числе отделки, проведенного самим Участником или привлеченными им третьими лицами.</w:t>
      </w:r>
    </w:p>
    <w:p w:rsidR="00BF6243" w:rsidRPr="00B504E3" w:rsidRDefault="00FD5205" w:rsidP="00B837E1">
      <w:pPr>
        <w:pStyle w:val="10"/>
        <w:ind w:firstLine="567"/>
        <w:jc w:val="both"/>
        <w:rPr>
          <w:sz w:val="21"/>
          <w:szCs w:val="21"/>
        </w:rPr>
      </w:pPr>
      <w:r w:rsidRPr="00B504E3">
        <w:rPr>
          <w:sz w:val="21"/>
          <w:szCs w:val="21"/>
        </w:rPr>
        <w:t>В рамках настоящего Договора не являются существенными изменения проектной документации строящегося Многоквартирного дома и не являются существенным нарушением требований к Объекту долевого строительства, включая его качество, изменения, производимые Застройщиком в Многоквартирном доме (в том числе изменение его этажности и других характеристик), а также в Объекте, без их согласования (уведомления) с Участником долевого строительства, при условии их согласования с соответствующими государственными органами и организациями, или изменения, производимые без такого согласования, если такое согласование не требуется по законодательству Российской Федерации.</w:t>
      </w:r>
    </w:p>
    <w:p w:rsidR="005313A1" w:rsidRPr="00B504E3" w:rsidRDefault="005313A1" w:rsidP="00B837E1">
      <w:pPr>
        <w:pStyle w:val="10"/>
        <w:ind w:firstLine="567"/>
        <w:jc w:val="both"/>
        <w:rPr>
          <w:sz w:val="21"/>
          <w:szCs w:val="21"/>
        </w:rPr>
      </w:pPr>
      <w:r w:rsidRPr="00B504E3">
        <w:rPr>
          <w:b/>
          <w:sz w:val="21"/>
          <w:szCs w:val="21"/>
        </w:rPr>
        <w:t>6.2.</w:t>
      </w:r>
      <w:r w:rsidRPr="00B504E3">
        <w:rPr>
          <w:sz w:val="21"/>
          <w:szCs w:val="21"/>
        </w:rPr>
        <w:t xml:space="preserve"> </w:t>
      </w:r>
      <w:r w:rsidR="009F5052" w:rsidRPr="00B504E3">
        <w:rPr>
          <w:sz w:val="21"/>
          <w:szCs w:val="21"/>
        </w:rPr>
        <w:t>Стороны обязуются о</w:t>
      </w:r>
      <w:r w:rsidRPr="00B504E3">
        <w:rPr>
          <w:sz w:val="21"/>
          <w:szCs w:val="21"/>
        </w:rPr>
        <w:t xml:space="preserve">братиться в орган, осуществляющий государственную регистрацию прав на недвижимое имущество и сделок с ним на территории Московской области за государственной регистрацией настоящего Договора в течение 10 (десяти) рабочих дней со дня, следующего за днем предоставления Участником долевого строительства Застройщику документов, подтверждающих открытие </w:t>
      </w:r>
      <w:r w:rsidR="005E1652" w:rsidRPr="00B504E3">
        <w:rPr>
          <w:sz w:val="21"/>
          <w:szCs w:val="21"/>
        </w:rPr>
        <w:t xml:space="preserve">счета эскроу </w:t>
      </w:r>
      <w:r w:rsidRPr="00B504E3">
        <w:rPr>
          <w:sz w:val="21"/>
          <w:szCs w:val="21"/>
        </w:rPr>
        <w:t>в соответствии с п. 3.3 настоящего Договора.</w:t>
      </w:r>
    </w:p>
    <w:p w:rsidR="0087424C" w:rsidRPr="00B504E3" w:rsidRDefault="005313A1" w:rsidP="006254A5">
      <w:pPr>
        <w:pStyle w:val="10"/>
        <w:spacing w:line="216" w:lineRule="auto"/>
        <w:ind w:firstLine="567"/>
        <w:jc w:val="both"/>
        <w:rPr>
          <w:sz w:val="21"/>
          <w:szCs w:val="21"/>
        </w:rPr>
      </w:pPr>
      <w:r w:rsidRPr="00B504E3">
        <w:rPr>
          <w:b/>
          <w:sz w:val="21"/>
          <w:szCs w:val="21"/>
        </w:rPr>
        <w:t>6.3</w:t>
      </w:r>
      <w:r w:rsidR="0087424C" w:rsidRPr="00B504E3">
        <w:rPr>
          <w:b/>
          <w:sz w:val="21"/>
          <w:szCs w:val="21"/>
        </w:rPr>
        <w:t>.</w:t>
      </w:r>
      <w:r w:rsidR="0087424C" w:rsidRPr="00B504E3">
        <w:rPr>
          <w:sz w:val="21"/>
          <w:szCs w:val="21"/>
        </w:rPr>
        <w:t xml:space="preserve">  </w:t>
      </w:r>
      <w:r w:rsidR="004B357C" w:rsidRPr="00B504E3">
        <w:rPr>
          <w:sz w:val="21"/>
          <w:szCs w:val="21"/>
        </w:rPr>
        <w:t>Участник долевого строительства в</w:t>
      </w:r>
      <w:r w:rsidR="0087424C" w:rsidRPr="00B504E3">
        <w:rPr>
          <w:sz w:val="21"/>
          <w:szCs w:val="21"/>
        </w:rPr>
        <w:t xml:space="preserve">ыражает свое согласие на передачу Застройщиком в </w:t>
      </w:r>
      <w:r w:rsidR="00E80300" w:rsidRPr="00B504E3">
        <w:rPr>
          <w:sz w:val="21"/>
          <w:szCs w:val="21"/>
        </w:rPr>
        <w:t>ресурсоснабжающие организации</w:t>
      </w:r>
      <w:r w:rsidR="006254A5" w:rsidRPr="00B504E3">
        <w:rPr>
          <w:sz w:val="21"/>
          <w:szCs w:val="21"/>
        </w:rPr>
        <w:t>,</w:t>
      </w:r>
      <w:r w:rsidR="00E80300" w:rsidRPr="00B504E3">
        <w:rPr>
          <w:sz w:val="21"/>
          <w:szCs w:val="21"/>
        </w:rPr>
        <w:t xml:space="preserve"> управляющую компанию</w:t>
      </w:r>
      <w:r w:rsidR="006254A5" w:rsidRPr="00B504E3">
        <w:rPr>
          <w:sz w:val="21"/>
          <w:szCs w:val="21"/>
        </w:rPr>
        <w:t>, в банк, в котором открыт расчетный счет Застройщика и в любой другой банк, участвующий в проведении расчетов по настоящему Договору,</w:t>
      </w:r>
      <w:r w:rsidR="0087424C" w:rsidRPr="00B504E3">
        <w:rPr>
          <w:sz w:val="21"/>
          <w:szCs w:val="21"/>
        </w:rPr>
        <w:t xml:space="preserve"> сведений о персональных данных Участника</w:t>
      </w:r>
      <w:r w:rsidR="00CA5BCC" w:rsidRPr="00B504E3">
        <w:rPr>
          <w:sz w:val="21"/>
          <w:szCs w:val="21"/>
        </w:rPr>
        <w:t xml:space="preserve"> долевого строительства</w:t>
      </w:r>
      <w:r w:rsidR="0087424C" w:rsidRPr="00B504E3">
        <w:rPr>
          <w:sz w:val="21"/>
          <w:szCs w:val="21"/>
        </w:rPr>
        <w:t xml:space="preserve">, указанных в настоящем Договоре, включая паспортные и иные данные, а также их обработку, хранение и использование Застройщиком в целях подготовки документов, необходимых для передачи </w:t>
      </w:r>
      <w:r w:rsidR="00CA5BCC" w:rsidRPr="00B504E3">
        <w:rPr>
          <w:sz w:val="21"/>
          <w:szCs w:val="21"/>
        </w:rPr>
        <w:t>Объекта долевого строительства</w:t>
      </w:r>
      <w:r w:rsidR="0087424C" w:rsidRPr="00B504E3">
        <w:rPr>
          <w:sz w:val="21"/>
          <w:szCs w:val="21"/>
        </w:rPr>
        <w:t>.</w:t>
      </w:r>
    </w:p>
    <w:p w:rsidR="002A121D" w:rsidRPr="00B504E3" w:rsidRDefault="002A121D" w:rsidP="00AF2DA3">
      <w:pPr>
        <w:pStyle w:val="10"/>
        <w:ind w:firstLine="567"/>
        <w:jc w:val="both"/>
        <w:rPr>
          <w:sz w:val="21"/>
          <w:szCs w:val="21"/>
        </w:rPr>
      </w:pPr>
      <w:r w:rsidRPr="00B504E3">
        <w:rPr>
          <w:b/>
          <w:sz w:val="21"/>
          <w:szCs w:val="21"/>
        </w:rPr>
        <w:t>6.</w:t>
      </w:r>
      <w:r w:rsidR="005313A1" w:rsidRPr="00B504E3">
        <w:rPr>
          <w:b/>
          <w:sz w:val="21"/>
          <w:szCs w:val="21"/>
        </w:rPr>
        <w:t>4</w:t>
      </w:r>
      <w:r w:rsidRPr="00B504E3">
        <w:rPr>
          <w:b/>
          <w:sz w:val="21"/>
          <w:szCs w:val="21"/>
        </w:rPr>
        <w:t>.</w:t>
      </w:r>
      <w:r w:rsidRPr="00B504E3">
        <w:rPr>
          <w:sz w:val="21"/>
          <w:szCs w:val="21"/>
        </w:rPr>
        <w:t xml:space="preserve"> Все вопросы, не урегулированные настоящим Договором, регулируются законодательством Российской Федерации, в том числе, Законом об участии в долевом строительстве.  </w:t>
      </w:r>
    </w:p>
    <w:p w:rsidR="0060339A" w:rsidRPr="00B504E3" w:rsidRDefault="00BA69CD" w:rsidP="00AF2DA3">
      <w:pPr>
        <w:pStyle w:val="10"/>
        <w:ind w:firstLine="567"/>
        <w:jc w:val="both"/>
        <w:rPr>
          <w:sz w:val="21"/>
          <w:szCs w:val="21"/>
        </w:rPr>
      </w:pPr>
      <w:r w:rsidRPr="00B504E3">
        <w:rPr>
          <w:b/>
          <w:bCs/>
          <w:sz w:val="21"/>
          <w:szCs w:val="21"/>
        </w:rPr>
        <w:t xml:space="preserve">6.5. </w:t>
      </w:r>
      <w:r w:rsidR="00CF7E98" w:rsidRPr="00B504E3">
        <w:rPr>
          <w:sz w:val="21"/>
          <w:szCs w:val="21"/>
        </w:rPr>
        <w:t>Стороны обязуются хранить в тайне конфиденциальную информацию, представленную каждой из Сторон в связи с настоящим Договором, не раскрывать и не разглашать факты и информацию какой-либо третьей стороне без предварительного письменного согласия другой Стороны настоящего Договора.</w:t>
      </w:r>
    </w:p>
    <w:p w:rsidR="002E2D8D" w:rsidRPr="00B504E3" w:rsidRDefault="00CF7E98" w:rsidP="00AF2DA3">
      <w:pPr>
        <w:ind w:firstLine="567"/>
        <w:jc w:val="both"/>
        <w:rPr>
          <w:sz w:val="21"/>
          <w:szCs w:val="21"/>
        </w:rPr>
      </w:pPr>
      <w:r w:rsidRPr="00B504E3">
        <w:rPr>
          <w:b/>
          <w:sz w:val="21"/>
          <w:szCs w:val="21"/>
        </w:rPr>
        <w:t>6.6.</w:t>
      </w:r>
      <w:r w:rsidRPr="00B504E3">
        <w:rPr>
          <w:sz w:val="21"/>
          <w:szCs w:val="21"/>
        </w:rPr>
        <w:t xml:space="preserve"> </w:t>
      </w:r>
      <w:r w:rsidR="002E2D8D" w:rsidRPr="00B504E3">
        <w:rPr>
          <w:sz w:val="21"/>
          <w:szCs w:val="21"/>
        </w:rPr>
        <w:t>Все споры и разногласия, которые могут возникнуть из настоящего Договора или в связи с ним, должны решаться Сторонами, прежде всего, путем переговоров.</w:t>
      </w:r>
    </w:p>
    <w:p w:rsidR="000813B0" w:rsidRPr="00B504E3" w:rsidRDefault="002E2D8D" w:rsidP="00AF2DA3">
      <w:pPr>
        <w:ind w:firstLine="567"/>
        <w:jc w:val="both"/>
        <w:rPr>
          <w:sz w:val="21"/>
          <w:szCs w:val="21"/>
        </w:rPr>
      </w:pPr>
      <w:r w:rsidRPr="00B504E3">
        <w:rPr>
          <w:b/>
          <w:sz w:val="21"/>
          <w:szCs w:val="21"/>
        </w:rPr>
        <w:t>6.6.1.</w:t>
      </w:r>
      <w:r w:rsidRPr="00B504E3">
        <w:rPr>
          <w:sz w:val="21"/>
          <w:szCs w:val="21"/>
        </w:rPr>
        <w:t xml:space="preserve"> В случае если договоренность при этом не будет достигнута в ходе переговоров, спор подлежит разрешению в судебном порядке. Соблюдение претензионного порядка обязательно. </w:t>
      </w:r>
      <w:r w:rsidR="000813B0" w:rsidRPr="00B504E3">
        <w:rPr>
          <w:sz w:val="21"/>
          <w:szCs w:val="21"/>
        </w:rPr>
        <w:t xml:space="preserve">Сторона, получившая претензию, обязана рассмотреть ее и направить ответ на нее в течение 30 календарных дней. </w:t>
      </w:r>
    </w:p>
    <w:p w:rsidR="002E2D8D" w:rsidRPr="00B504E3" w:rsidRDefault="002E2D8D" w:rsidP="002E2D8D">
      <w:pPr>
        <w:ind w:firstLine="567"/>
        <w:jc w:val="both"/>
        <w:rPr>
          <w:sz w:val="21"/>
          <w:szCs w:val="21"/>
        </w:rPr>
      </w:pPr>
      <w:r w:rsidRPr="00B504E3">
        <w:rPr>
          <w:sz w:val="21"/>
          <w:szCs w:val="21"/>
        </w:rPr>
        <w:t>Местом исполнения денежных обязательств по Договору стороны определили:</w:t>
      </w:r>
    </w:p>
    <w:p w:rsidR="002E2D8D" w:rsidRPr="00B504E3" w:rsidRDefault="002E2D8D" w:rsidP="002E2D8D">
      <w:pPr>
        <w:jc w:val="both"/>
        <w:rPr>
          <w:sz w:val="21"/>
          <w:szCs w:val="21"/>
        </w:rPr>
      </w:pPr>
      <w:r w:rsidRPr="00B504E3">
        <w:rPr>
          <w:sz w:val="21"/>
          <w:szCs w:val="21"/>
        </w:rPr>
        <w:t>6.6.1.1 Арбитражный суд Московской области — если Участник является юридическим лицом или Индивидуальным предпринимателем.</w:t>
      </w:r>
    </w:p>
    <w:p w:rsidR="002E2D8D" w:rsidRPr="00B504E3" w:rsidRDefault="002E2D8D" w:rsidP="002E2D8D">
      <w:pPr>
        <w:jc w:val="both"/>
        <w:rPr>
          <w:sz w:val="21"/>
          <w:szCs w:val="21"/>
        </w:rPr>
      </w:pPr>
      <w:r w:rsidRPr="00B504E3">
        <w:rPr>
          <w:sz w:val="21"/>
          <w:szCs w:val="21"/>
        </w:rPr>
        <w:t>6.6.1.2. Домодедовский городской суд</w:t>
      </w:r>
      <w:r w:rsidR="005706E3" w:rsidRPr="00B504E3">
        <w:rPr>
          <w:sz w:val="21"/>
          <w:szCs w:val="21"/>
        </w:rPr>
        <w:t xml:space="preserve"> Московской области</w:t>
      </w:r>
      <w:r w:rsidRPr="00B504E3">
        <w:rPr>
          <w:sz w:val="21"/>
          <w:szCs w:val="21"/>
        </w:rPr>
        <w:t xml:space="preserve"> — в остальных случаях.</w:t>
      </w:r>
    </w:p>
    <w:p w:rsidR="002A121D" w:rsidRPr="00B504E3" w:rsidRDefault="005313A1">
      <w:pPr>
        <w:pStyle w:val="10"/>
        <w:spacing w:line="216" w:lineRule="auto"/>
        <w:ind w:firstLine="567"/>
        <w:jc w:val="both"/>
        <w:rPr>
          <w:sz w:val="21"/>
          <w:szCs w:val="21"/>
        </w:rPr>
      </w:pPr>
      <w:r w:rsidRPr="00B504E3">
        <w:rPr>
          <w:b/>
          <w:bCs/>
          <w:sz w:val="21"/>
          <w:szCs w:val="21"/>
        </w:rPr>
        <w:t>6.</w:t>
      </w:r>
      <w:r w:rsidR="00650EF6" w:rsidRPr="00B504E3">
        <w:rPr>
          <w:b/>
          <w:bCs/>
          <w:sz w:val="21"/>
          <w:szCs w:val="21"/>
        </w:rPr>
        <w:t>7</w:t>
      </w:r>
      <w:r w:rsidR="002A121D" w:rsidRPr="00B504E3">
        <w:rPr>
          <w:b/>
          <w:bCs/>
          <w:sz w:val="21"/>
          <w:szCs w:val="21"/>
        </w:rPr>
        <w:t xml:space="preserve">. </w:t>
      </w:r>
      <w:r w:rsidR="002A121D" w:rsidRPr="00B504E3">
        <w:rPr>
          <w:sz w:val="21"/>
          <w:szCs w:val="21"/>
        </w:rPr>
        <w:t>В случае изменения своих места нахождения, почтового адреса, номеров телефонов и телефаксов, банковских реквизитов, либо адреса электронной почты, сторона Договора обязана в пятидневный срок уведомить об этом другую сторону заказным письмом с уведомлением о вручении. В случае не исполнения данного требования виновная сторона не вправе ссылаться на факт не получения уведомлений, извещений другой стороны как основание для освобождения, уменьшения ответственности за не исполнение и</w:t>
      </w:r>
      <w:r w:rsidR="00A62D63" w:rsidRPr="00B504E3">
        <w:rPr>
          <w:sz w:val="21"/>
          <w:szCs w:val="21"/>
        </w:rPr>
        <w:t xml:space="preserve"> </w:t>
      </w:r>
      <w:r w:rsidR="002A121D" w:rsidRPr="00B504E3">
        <w:rPr>
          <w:sz w:val="21"/>
          <w:szCs w:val="21"/>
        </w:rPr>
        <w:t>(или) ненадлежащее исполнение принятых обязательств.</w:t>
      </w:r>
    </w:p>
    <w:p w:rsidR="006B375A" w:rsidRPr="00B504E3" w:rsidRDefault="006B375A">
      <w:pPr>
        <w:widowControl w:val="0"/>
        <w:tabs>
          <w:tab w:val="left" w:pos="1260"/>
        </w:tabs>
        <w:autoSpaceDE w:val="0"/>
        <w:autoSpaceDN w:val="0"/>
        <w:adjustRightInd w:val="0"/>
        <w:ind w:firstLine="540"/>
        <w:jc w:val="both"/>
        <w:rPr>
          <w:sz w:val="21"/>
          <w:szCs w:val="21"/>
        </w:rPr>
      </w:pPr>
      <w:r w:rsidRPr="00B504E3">
        <w:rPr>
          <w:sz w:val="21"/>
          <w:szCs w:val="21"/>
        </w:rPr>
        <w:t xml:space="preserve">Уведомления, направляемые сторонами в связи с настоящим договором, должны оформляться в письменном виде, доставляться курьерской службой доставки либо заказным письмом с уведомлением о вручении и описью </w:t>
      </w:r>
      <w:r w:rsidRPr="00B504E3">
        <w:rPr>
          <w:sz w:val="21"/>
          <w:szCs w:val="21"/>
        </w:rPr>
        <w:lastRenderedPageBreak/>
        <w:t xml:space="preserve">вложения, должны быть адресованы соответствующей стороне и доставляться по указанным ниже адресам либо иному адресу, сообщенному соответствующей стороной другой стороне в письменном виде. </w:t>
      </w:r>
    </w:p>
    <w:p w:rsidR="006B375A" w:rsidRPr="00B504E3" w:rsidRDefault="006B375A">
      <w:pPr>
        <w:widowControl w:val="0"/>
        <w:tabs>
          <w:tab w:val="left" w:pos="1260"/>
        </w:tabs>
        <w:autoSpaceDE w:val="0"/>
        <w:autoSpaceDN w:val="0"/>
        <w:adjustRightInd w:val="0"/>
        <w:ind w:firstLine="540"/>
        <w:jc w:val="both"/>
        <w:rPr>
          <w:sz w:val="21"/>
          <w:szCs w:val="21"/>
        </w:rPr>
      </w:pPr>
      <w:r w:rsidRPr="00B504E3">
        <w:rPr>
          <w:sz w:val="21"/>
          <w:szCs w:val="21"/>
        </w:rPr>
        <w:t xml:space="preserve">Уведомления Застройщику направляются по адресу: </w:t>
      </w:r>
      <w:r w:rsidR="00DB301B" w:rsidRPr="00B504E3">
        <w:rPr>
          <w:b/>
          <w:sz w:val="21"/>
          <w:szCs w:val="21"/>
        </w:rPr>
        <w:t>142060, Московская область, г. До</w:t>
      </w:r>
      <w:r w:rsidR="00092350" w:rsidRPr="00B504E3">
        <w:rPr>
          <w:b/>
          <w:sz w:val="21"/>
          <w:szCs w:val="21"/>
        </w:rPr>
        <w:t>модедово, деревня Гальчино, б</w:t>
      </w:r>
      <w:r w:rsidR="004E30F0" w:rsidRPr="00B504E3">
        <w:rPr>
          <w:b/>
          <w:sz w:val="21"/>
          <w:szCs w:val="21"/>
        </w:rPr>
        <w:t>ульвар 60-летия СССР, стр.</w:t>
      </w:r>
      <w:r w:rsidR="00DB301B" w:rsidRPr="00B504E3">
        <w:rPr>
          <w:b/>
          <w:sz w:val="21"/>
          <w:szCs w:val="21"/>
        </w:rPr>
        <w:t xml:space="preserve"> 6</w:t>
      </w:r>
      <w:r w:rsidRPr="00B504E3">
        <w:rPr>
          <w:b/>
          <w:sz w:val="21"/>
          <w:szCs w:val="21"/>
        </w:rPr>
        <w:t>.</w:t>
      </w:r>
      <w:r w:rsidR="00DB301B" w:rsidRPr="00B504E3">
        <w:rPr>
          <w:b/>
          <w:sz w:val="21"/>
          <w:szCs w:val="21"/>
        </w:rPr>
        <w:t xml:space="preserve"> </w:t>
      </w:r>
    </w:p>
    <w:p w:rsidR="006B375A" w:rsidRPr="00B504E3" w:rsidRDefault="006B375A">
      <w:pPr>
        <w:widowControl w:val="0"/>
        <w:tabs>
          <w:tab w:val="left" w:pos="1260"/>
        </w:tabs>
        <w:autoSpaceDE w:val="0"/>
        <w:autoSpaceDN w:val="0"/>
        <w:adjustRightInd w:val="0"/>
        <w:ind w:firstLine="540"/>
        <w:jc w:val="both"/>
        <w:rPr>
          <w:sz w:val="21"/>
          <w:szCs w:val="21"/>
        </w:rPr>
      </w:pPr>
      <w:r w:rsidRPr="00B504E3">
        <w:rPr>
          <w:sz w:val="21"/>
          <w:szCs w:val="21"/>
        </w:rPr>
        <w:t>Уведомления Участнику долевого строительства направляются по адресу</w:t>
      </w:r>
      <w:r w:rsidR="00753D32" w:rsidRPr="00B504E3">
        <w:rPr>
          <w:sz w:val="21"/>
          <w:szCs w:val="21"/>
        </w:rPr>
        <w:t xml:space="preserve">, указанному в ст. </w:t>
      </w:r>
      <w:r w:rsidR="003D0AB4" w:rsidRPr="00B504E3">
        <w:rPr>
          <w:sz w:val="21"/>
          <w:szCs w:val="21"/>
        </w:rPr>
        <w:t>7</w:t>
      </w:r>
      <w:r w:rsidR="00753D32" w:rsidRPr="00B504E3">
        <w:rPr>
          <w:sz w:val="21"/>
          <w:szCs w:val="21"/>
        </w:rPr>
        <w:t xml:space="preserve"> Договора.</w:t>
      </w:r>
    </w:p>
    <w:p w:rsidR="006B375A" w:rsidRPr="00B504E3" w:rsidRDefault="006B375A">
      <w:pPr>
        <w:widowControl w:val="0"/>
        <w:tabs>
          <w:tab w:val="left" w:pos="1260"/>
        </w:tabs>
        <w:autoSpaceDE w:val="0"/>
        <w:autoSpaceDN w:val="0"/>
        <w:adjustRightInd w:val="0"/>
        <w:ind w:firstLine="540"/>
        <w:jc w:val="both"/>
        <w:rPr>
          <w:sz w:val="21"/>
          <w:szCs w:val="21"/>
        </w:rPr>
      </w:pPr>
      <w:r w:rsidRPr="00B504E3">
        <w:rPr>
          <w:sz w:val="21"/>
          <w:szCs w:val="21"/>
        </w:rPr>
        <w:t>Также уведомления в связи с настоящим договором могут быть вручены сторонам лично под расписку в получении. В таком случае датой уведомления считается дата его получения соответствующей стороной.</w:t>
      </w:r>
    </w:p>
    <w:p w:rsidR="005101A9" w:rsidRPr="00B504E3" w:rsidRDefault="002A121D">
      <w:pPr>
        <w:pStyle w:val="a5"/>
        <w:spacing w:line="216" w:lineRule="auto"/>
        <w:ind w:firstLine="567"/>
        <w:rPr>
          <w:sz w:val="21"/>
          <w:szCs w:val="21"/>
        </w:rPr>
      </w:pPr>
      <w:r w:rsidRPr="00B504E3">
        <w:rPr>
          <w:b/>
          <w:bCs/>
          <w:sz w:val="21"/>
          <w:szCs w:val="21"/>
        </w:rPr>
        <w:t>6.</w:t>
      </w:r>
      <w:r w:rsidR="000813B0" w:rsidRPr="00B504E3">
        <w:rPr>
          <w:b/>
          <w:bCs/>
          <w:sz w:val="21"/>
          <w:szCs w:val="21"/>
        </w:rPr>
        <w:t>8</w:t>
      </w:r>
      <w:r w:rsidRPr="00B504E3">
        <w:rPr>
          <w:b/>
          <w:bCs/>
          <w:sz w:val="21"/>
          <w:szCs w:val="21"/>
        </w:rPr>
        <w:t xml:space="preserve">. </w:t>
      </w:r>
      <w:r w:rsidRPr="00B504E3">
        <w:rPr>
          <w:sz w:val="21"/>
          <w:szCs w:val="21"/>
        </w:rPr>
        <w:t xml:space="preserve">Настоящий Договор составлен в </w:t>
      </w:r>
      <w:r w:rsidR="00413855" w:rsidRPr="00B504E3">
        <w:rPr>
          <w:sz w:val="21"/>
          <w:szCs w:val="21"/>
        </w:rPr>
        <w:t>трех</w:t>
      </w:r>
      <w:r w:rsidRPr="00B504E3">
        <w:rPr>
          <w:sz w:val="21"/>
          <w:szCs w:val="21"/>
        </w:rPr>
        <w:t xml:space="preserve"> идентичных экземплярах, имеющих равную юридическую силу, по одному экземпляру для каждой из сторон</w:t>
      </w:r>
      <w:r w:rsidR="00413855" w:rsidRPr="00B504E3">
        <w:rPr>
          <w:sz w:val="21"/>
          <w:szCs w:val="21"/>
        </w:rPr>
        <w:t xml:space="preserve"> и</w:t>
      </w:r>
      <w:r w:rsidRPr="00B504E3">
        <w:rPr>
          <w:sz w:val="21"/>
          <w:szCs w:val="21"/>
        </w:rPr>
        <w:t xml:space="preserve"> один для хранения в органах,</w:t>
      </w:r>
      <w:r w:rsidR="00413855" w:rsidRPr="00B504E3">
        <w:rPr>
          <w:sz w:val="21"/>
          <w:szCs w:val="21"/>
        </w:rPr>
        <w:t xml:space="preserve"> </w:t>
      </w:r>
      <w:r w:rsidR="005101A9" w:rsidRPr="00B504E3">
        <w:rPr>
          <w:sz w:val="21"/>
          <w:szCs w:val="21"/>
        </w:rPr>
        <w:t>осуществляющих регистрацию прав на недвижимое имущество и сделок с ним.</w:t>
      </w:r>
    </w:p>
    <w:p w:rsidR="00120DC5" w:rsidRPr="00B504E3" w:rsidRDefault="005101A9">
      <w:pPr>
        <w:pStyle w:val="a5"/>
        <w:tabs>
          <w:tab w:val="left" w:pos="851"/>
          <w:tab w:val="left" w:pos="993"/>
        </w:tabs>
        <w:spacing w:line="216" w:lineRule="auto"/>
        <w:ind w:firstLine="567"/>
        <w:rPr>
          <w:sz w:val="21"/>
          <w:szCs w:val="21"/>
        </w:rPr>
      </w:pPr>
      <w:r w:rsidRPr="00B504E3">
        <w:rPr>
          <w:b/>
          <w:bCs/>
          <w:sz w:val="21"/>
          <w:szCs w:val="21"/>
        </w:rPr>
        <w:t>6.</w:t>
      </w:r>
      <w:r w:rsidR="000813B0" w:rsidRPr="00B504E3">
        <w:rPr>
          <w:b/>
          <w:bCs/>
          <w:sz w:val="21"/>
          <w:szCs w:val="21"/>
        </w:rPr>
        <w:t>9</w:t>
      </w:r>
      <w:r w:rsidRPr="00B504E3">
        <w:rPr>
          <w:b/>
          <w:bCs/>
          <w:sz w:val="21"/>
          <w:szCs w:val="21"/>
        </w:rPr>
        <w:t>.</w:t>
      </w:r>
      <w:r w:rsidR="00B837E1" w:rsidRPr="00B504E3">
        <w:rPr>
          <w:b/>
          <w:bCs/>
          <w:sz w:val="21"/>
          <w:szCs w:val="21"/>
        </w:rPr>
        <w:t xml:space="preserve"> </w:t>
      </w:r>
      <w:r w:rsidR="00B837E1" w:rsidRPr="00B504E3">
        <w:rPr>
          <w:sz w:val="21"/>
          <w:szCs w:val="21"/>
        </w:rPr>
        <w:t>Приложениями к настоящему Договору являются:</w:t>
      </w:r>
    </w:p>
    <w:p w:rsidR="00B837E1" w:rsidRPr="00B504E3" w:rsidRDefault="00B837E1" w:rsidP="000C7BBF">
      <w:pPr>
        <w:pStyle w:val="20"/>
        <w:spacing w:line="216" w:lineRule="auto"/>
        <w:ind w:right="-1" w:firstLine="0"/>
        <w:jc w:val="both"/>
        <w:rPr>
          <w:sz w:val="21"/>
          <w:szCs w:val="21"/>
        </w:rPr>
      </w:pPr>
      <w:r w:rsidRPr="00B504E3">
        <w:rPr>
          <w:sz w:val="21"/>
          <w:szCs w:val="21"/>
        </w:rPr>
        <w:t xml:space="preserve"> Планы и характеристики дома и Объекта (Приложение № 1), на 2 (двух) листах.</w:t>
      </w:r>
    </w:p>
    <w:p w:rsidR="002A121D" w:rsidRPr="00B504E3" w:rsidRDefault="002A121D">
      <w:pPr>
        <w:pStyle w:val="20"/>
        <w:spacing w:line="216" w:lineRule="auto"/>
        <w:ind w:right="-1" w:firstLine="708"/>
        <w:jc w:val="both"/>
        <w:rPr>
          <w:bCs/>
          <w:sz w:val="21"/>
          <w:szCs w:val="21"/>
        </w:rPr>
      </w:pPr>
    </w:p>
    <w:p w:rsidR="00FC4FD4" w:rsidRPr="00B504E3" w:rsidRDefault="00B837E1">
      <w:pPr>
        <w:spacing w:line="216" w:lineRule="auto"/>
        <w:jc w:val="center"/>
        <w:rPr>
          <w:b/>
          <w:sz w:val="21"/>
          <w:szCs w:val="21"/>
        </w:rPr>
      </w:pPr>
      <w:r w:rsidRPr="00B504E3">
        <w:rPr>
          <w:b/>
          <w:sz w:val="21"/>
          <w:szCs w:val="21"/>
        </w:rPr>
        <w:t>7</w:t>
      </w:r>
      <w:r w:rsidR="002A121D" w:rsidRPr="00B504E3">
        <w:rPr>
          <w:b/>
          <w:sz w:val="21"/>
          <w:szCs w:val="21"/>
        </w:rPr>
        <w:t>. Место нахождения, реквизиты и подписи сторон</w:t>
      </w:r>
    </w:p>
    <w:p w:rsidR="00D97D4F" w:rsidRPr="00B504E3" w:rsidRDefault="004523B4">
      <w:pPr>
        <w:spacing w:line="216" w:lineRule="auto"/>
        <w:rPr>
          <w:sz w:val="21"/>
          <w:szCs w:val="21"/>
        </w:rPr>
      </w:pPr>
      <w:r w:rsidRPr="00B504E3">
        <w:rPr>
          <w:b/>
          <w:sz w:val="21"/>
          <w:szCs w:val="21"/>
        </w:rPr>
        <w:t>Застройщик</w:t>
      </w:r>
      <w:r w:rsidRPr="00B504E3">
        <w:rPr>
          <w:sz w:val="21"/>
          <w:szCs w:val="21"/>
        </w:rPr>
        <w:t xml:space="preserve">: </w:t>
      </w:r>
    </w:p>
    <w:p w:rsidR="004523B4" w:rsidRPr="00B504E3" w:rsidRDefault="004523B4">
      <w:pPr>
        <w:spacing w:line="216" w:lineRule="auto"/>
        <w:rPr>
          <w:b/>
          <w:bCs/>
          <w:sz w:val="21"/>
          <w:szCs w:val="21"/>
        </w:rPr>
      </w:pPr>
      <w:r w:rsidRPr="00B504E3">
        <w:rPr>
          <w:b/>
          <w:bCs/>
          <w:sz w:val="21"/>
          <w:szCs w:val="21"/>
        </w:rPr>
        <w:t>Общество с ограниченной ответственностью «Квартал Гальчино»</w:t>
      </w:r>
    </w:p>
    <w:p w:rsidR="00D97D4F" w:rsidRPr="00B504E3" w:rsidRDefault="00D97D4F" w:rsidP="00D97D4F">
      <w:pPr>
        <w:widowControl w:val="0"/>
        <w:jc w:val="both"/>
        <w:rPr>
          <w:sz w:val="21"/>
          <w:szCs w:val="21"/>
        </w:rPr>
      </w:pPr>
      <w:r w:rsidRPr="00B504E3">
        <w:rPr>
          <w:sz w:val="21"/>
          <w:szCs w:val="21"/>
        </w:rPr>
        <w:t xml:space="preserve">Адрес: 142060, Московская область, г. Домодедово, деревня Гальчино, </w:t>
      </w:r>
    </w:p>
    <w:p w:rsidR="00D97D4F" w:rsidRPr="00B504E3" w:rsidRDefault="00D97D4F" w:rsidP="00D97D4F">
      <w:pPr>
        <w:widowControl w:val="0"/>
        <w:jc w:val="both"/>
        <w:rPr>
          <w:sz w:val="21"/>
          <w:szCs w:val="21"/>
        </w:rPr>
      </w:pPr>
      <w:r w:rsidRPr="00B504E3">
        <w:rPr>
          <w:sz w:val="21"/>
          <w:szCs w:val="21"/>
        </w:rPr>
        <w:t>бульвар 60-летия СССР, строение 6, этаж 2, помещение 12</w:t>
      </w:r>
    </w:p>
    <w:p w:rsidR="00D97D4F" w:rsidRPr="00B504E3" w:rsidRDefault="00D97D4F" w:rsidP="00D97D4F">
      <w:pPr>
        <w:widowControl w:val="0"/>
        <w:jc w:val="both"/>
        <w:rPr>
          <w:sz w:val="21"/>
          <w:szCs w:val="21"/>
        </w:rPr>
      </w:pPr>
      <w:r w:rsidRPr="00B504E3">
        <w:rPr>
          <w:sz w:val="21"/>
          <w:szCs w:val="21"/>
        </w:rPr>
        <w:t>ОГРН 1087746284449, ИНН 7710708947, КПП 500901001, ОКПО 84768150</w:t>
      </w:r>
    </w:p>
    <w:p w:rsidR="00D97D4F" w:rsidRPr="00B504E3" w:rsidRDefault="00D97D4F" w:rsidP="00D97D4F">
      <w:pPr>
        <w:widowControl w:val="0"/>
        <w:jc w:val="both"/>
        <w:rPr>
          <w:sz w:val="21"/>
          <w:szCs w:val="21"/>
        </w:rPr>
      </w:pPr>
      <w:r w:rsidRPr="00B504E3">
        <w:rPr>
          <w:sz w:val="21"/>
          <w:szCs w:val="21"/>
        </w:rPr>
        <w:t xml:space="preserve">Расчетный счет № 40702810238000051844 </w:t>
      </w:r>
    </w:p>
    <w:p w:rsidR="00D97D4F" w:rsidRPr="00B504E3" w:rsidRDefault="00D97D4F" w:rsidP="008B08FF">
      <w:pPr>
        <w:widowControl w:val="0"/>
        <w:jc w:val="both"/>
        <w:rPr>
          <w:sz w:val="21"/>
          <w:szCs w:val="21"/>
        </w:rPr>
      </w:pPr>
      <w:r w:rsidRPr="00B504E3">
        <w:rPr>
          <w:sz w:val="21"/>
          <w:szCs w:val="21"/>
        </w:rPr>
        <w:t>открыт в подразделении: Московский банк ПАО Сбербанка</w:t>
      </w:r>
    </w:p>
    <w:p w:rsidR="00B504E3" w:rsidRPr="00B504E3" w:rsidRDefault="00B504E3" w:rsidP="00A43751">
      <w:pPr>
        <w:spacing w:line="216" w:lineRule="auto"/>
        <w:rPr>
          <w:b/>
          <w:bCs/>
          <w:sz w:val="21"/>
          <w:szCs w:val="21"/>
        </w:rPr>
      </w:pPr>
    </w:p>
    <w:p w:rsidR="00B504E3" w:rsidRPr="00B504E3" w:rsidRDefault="00B504E3" w:rsidP="00A43751">
      <w:pPr>
        <w:spacing w:line="216" w:lineRule="auto"/>
        <w:rPr>
          <w:b/>
          <w:bCs/>
          <w:sz w:val="21"/>
          <w:szCs w:val="21"/>
        </w:rPr>
      </w:pPr>
    </w:p>
    <w:p w:rsidR="00B504E3" w:rsidRPr="00B504E3" w:rsidRDefault="00B504E3" w:rsidP="00B504E3">
      <w:pPr>
        <w:autoSpaceDE w:val="0"/>
        <w:autoSpaceDN w:val="0"/>
        <w:adjustRightInd w:val="0"/>
        <w:rPr>
          <w:sz w:val="21"/>
          <w:szCs w:val="21"/>
        </w:rPr>
      </w:pPr>
      <w:r w:rsidRPr="00B504E3">
        <w:rPr>
          <w:sz w:val="21"/>
          <w:szCs w:val="21"/>
        </w:rPr>
        <w:t>Генеральный директор</w:t>
      </w:r>
      <w:r w:rsidR="007F05E5">
        <w:rPr>
          <w:sz w:val="21"/>
          <w:szCs w:val="21"/>
        </w:rPr>
        <w:t xml:space="preserve"> </w:t>
      </w:r>
      <w:r w:rsidRPr="00B504E3">
        <w:rPr>
          <w:sz w:val="21"/>
          <w:szCs w:val="21"/>
        </w:rPr>
        <w:t>___________________</w:t>
      </w:r>
      <w:r w:rsidR="007F05E5">
        <w:rPr>
          <w:sz w:val="21"/>
          <w:szCs w:val="21"/>
        </w:rPr>
        <w:t xml:space="preserve"> </w:t>
      </w:r>
      <w:r w:rsidRPr="00B504E3">
        <w:rPr>
          <w:sz w:val="21"/>
          <w:szCs w:val="21"/>
        </w:rPr>
        <w:t>Бадалян А. А.</w:t>
      </w:r>
    </w:p>
    <w:p w:rsidR="00B504E3" w:rsidRPr="00391960" w:rsidRDefault="00B504E3" w:rsidP="00D97D4F">
      <w:pPr>
        <w:autoSpaceDE w:val="0"/>
        <w:autoSpaceDN w:val="0"/>
        <w:adjustRightInd w:val="0"/>
        <w:ind w:firstLine="708"/>
        <w:rPr>
          <w:sz w:val="12"/>
          <w:szCs w:val="21"/>
        </w:rPr>
      </w:pPr>
    </w:p>
    <w:p w:rsidR="00D97D4F" w:rsidRPr="00B504E3" w:rsidRDefault="00B504E3" w:rsidP="00D97D4F">
      <w:pPr>
        <w:autoSpaceDE w:val="0"/>
        <w:autoSpaceDN w:val="0"/>
        <w:adjustRightInd w:val="0"/>
        <w:ind w:firstLine="708"/>
        <w:rPr>
          <w:color w:val="595959" w:themeColor="text1" w:themeTint="A6"/>
          <w:sz w:val="21"/>
          <w:szCs w:val="21"/>
        </w:rPr>
      </w:pPr>
      <w:r w:rsidRPr="00B504E3">
        <w:rPr>
          <w:color w:val="595959" w:themeColor="text1" w:themeTint="A6"/>
          <w:sz w:val="21"/>
          <w:szCs w:val="21"/>
        </w:rPr>
        <w:t>м</w:t>
      </w:r>
      <w:r w:rsidR="00D97D4F" w:rsidRPr="00B504E3">
        <w:rPr>
          <w:color w:val="595959" w:themeColor="text1" w:themeTint="A6"/>
          <w:sz w:val="21"/>
          <w:szCs w:val="21"/>
        </w:rPr>
        <w:t>.п.</w:t>
      </w:r>
    </w:p>
    <w:p w:rsidR="00343652" w:rsidRPr="00B504E3" w:rsidRDefault="00343652" w:rsidP="00117A7D">
      <w:pPr>
        <w:autoSpaceDE w:val="0"/>
        <w:autoSpaceDN w:val="0"/>
        <w:adjustRightInd w:val="0"/>
        <w:rPr>
          <w:sz w:val="21"/>
          <w:szCs w:val="21"/>
        </w:rPr>
      </w:pPr>
    </w:p>
    <w:p w:rsidR="00D97D4F" w:rsidRPr="00B504E3" w:rsidRDefault="00D97D4F" w:rsidP="00117A7D">
      <w:pPr>
        <w:autoSpaceDE w:val="0"/>
        <w:autoSpaceDN w:val="0"/>
        <w:adjustRightInd w:val="0"/>
        <w:rPr>
          <w:sz w:val="21"/>
          <w:szCs w:val="21"/>
        </w:rPr>
      </w:pPr>
    </w:p>
    <w:p w:rsidR="004E30F0" w:rsidRPr="00B504E3" w:rsidRDefault="004E30F0" w:rsidP="00117A7D">
      <w:pPr>
        <w:autoSpaceDE w:val="0"/>
        <w:autoSpaceDN w:val="0"/>
        <w:adjustRightInd w:val="0"/>
        <w:rPr>
          <w:sz w:val="21"/>
          <w:szCs w:val="21"/>
        </w:rPr>
      </w:pPr>
    </w:p>
    <w:p w:rsidR="00D97D4F" w:rsidRDefault="00687042" w:rsidP="00391960">
      <w:pPr>
        <w:rPr>
          <w:b/>
          <w:bCs/>
          <w:sz w:val="21"/>
          <w:szCs w:val="21"/>
        </w:rPr>
      </w:pPr>
      <w:r w:rsidRPr="00B504E3">
        <w:rPr>
          <w:b/>
          <w:sz w:val="21"/>
          <w:szCs w:val="21"/>
        </w:rPr>
        <w:t>Участник долевого строительства</w:t>
      </w:r>
      <w:r w:rsidR="00416BCA" w:rsidRPr="00B504E3">
        <w:rPr>
          <w:b/>
          <w:sz w:val="21"/>
          <w:szCs w:val="21"/>
        </w:rPr>
        <w:t>:</w:t>
      </w:r>
      <w:r w:rsidR="007D6BD8" w:rsidRPr="00B504E3">
        <w:rPr>
          <w:b/>
          <w:bCs/>
          <w:sz w:val="21"/>
          <w:szCs w:val="21"/>
        </w:rPr>
        <w:t xml:space="preserve"> </w:t>
      </w:r>
      <w:r w:rsidR="00D64CD6" w:rsidRPr="00D64CD6">
        <w:rPr>
          <w:b/>
          <w:sz w:val="21"/>
          <w:szCs w:val="21"/>
        </w:rPr>
        <w:t>Гр. _______</w:t>
      </w:r>
      <w:r w:rsidR="00D64CD6" w:rsidRPr="00D64CD6">
        <w:rPr>
          <w:sz w:val="21"/>
          <w:szCs w:val="21"/>
        </w:rPr>
        <w:t xml:space="preserve">, ___ _________ _____ года рождения, место рождения – ____________, пол – _________, паспорт ___________________, выдан _________________«___»______ 20___ года, код подразделения _________, зарегистрированного по адресу: ________________  </w:t>
      </w:r>
    </w:p>
    <w:p w:rsidR="001A2C6D" w:rsidRPr="001A2C6D" w:rsidRDefault="001A2C6D" w:rsidP="00391960">
      <w:pPr>
        <w:rPr>
          <w:b/>
          <w:bCs/>
          <w:sz w:val="21"/>
          <w:szCs w:val="21"/>
        </w:rPr>
      </w:pPr>
    </w:p>
    <w:p w:rsidR="00D97D4F" w:rsidRPr="00D9101C" w:rsidRDefault="00D97D4F" w:rsidP="00D97D4F">
      <w:pPr>
        <w:rPr>
          <w:b/>
          <w:bCs/>
          <w:sz w:val="6"/>
          <w:szCs w:val="21"/>
        </w:rPr>
      </w:pPr>
    </w:p>
    <w:p w:rsidR="00F96F11" w:rsidRPr="00B504E3" w:rsidRDefault="00F96F11" w:rsidP="00D97D4F">
      <w:pPr>
        <w:rPr>
          <w:b/>
          <w:bCs/>
          <w:sz w:val="21"/>
          <w:szCs w:val="21"/>
        </w:rPr>
      </w:pPr>
    </w:p>
    <w:p w:rsidR="00D97D4F" w:rsidRPr="00B504E3" w:rsidRDefault="00D97D4F" w:rsidP="00D97D4F">
      <w:pPr>
        <w:rPr>
          <w:b/>
          <w:bCs/>
          <w:sz w:val="21"/>
          <w:szCs w:val="21"/>
        </w:rPr>
      </w:pPr>
      <w:r w:rsidRPr="00B504E3">
        <w:rPr>
          <w:b/>
          <w:bCs/>
          <w:sz w:val="21"/>
          <w:szCs w:val="21"/>
        </w:rPr>
        <w:t>_____________________________________________________________________________________________</w:t>
      </w:r>
    </w:p>
    <w:p w:rsidR="00D97D4F" w:rsidRPr="00391960" w:rsidRDefault="00D64CD6" w:rsidP="00302A1A">
      <w:pPr>
        <w:rPr>
          <w:bCs/>
          <w:sz w:val="14"/>
          <w:szCs w:val="21"/>
        </w:rPr>
      </w:pPr>
      <w:r>
        <w:rPr>
          <w:bCs/>
          <w:sz w:val="14"/>
          <w:szCs w:val="21"/>
        </w:rPr>
        <w:t>(ФИО)</w:t>
      </w:r>
    </w:p>
    <w:p w:rsidR="00844BA8" w:rsidRPr="00B504E3" w:rsidRDefault="00844BA8" w:rsidP="00302A1A">
      <w:pPr>
        <w:rPr>
          <w:sz w:val="21"/>
          <w:szCs w:val="21"/>
        </w:rPr>
      </w:pPr>
    </w:p>
    <w:p w:rsidR="00E379A8" w:rsidRPr="00B504E3" w:rsidRDefault="00E379A8" w:rsidP="00302A1A">
      <w:pPr>
        <w:rPr>
          <w:sz w:val="21"/>
          <w:szCs w:val="21"/>
        </w:rPr>
      </w:pPr>
    </w:p>
    <w:p w:rsidR="00E379A8" w:rsidRPr="00B504E3" w:rsidRDefault="00E379A8" w:rsidP="00302A1A">
      <w:pPr>
        <w:rPr>
          <w:sz w:val="21"/>
          <w:szCs w:val="21"/>
        </w:rPr>
      </w:pPr>
    </w:p>
    <w:p w:rsidR="00E379A8" w:rsidRPr="00B504E3" w:rsidRDefault="00E379A8" w:rsidP="00302A1A">
      <w:pPr>
        <w:rPr>
          <w:sz w:val="21"/>
          <w:szCs w:val="21"/>
        </w:rPr>
      </w:pPr>
    </w:p>
    <w:p w:rsidR="00E379A8" w:rsidRPr="00B504E3" w:rsidRDefault="00E379A8" w:rsidP="00302A1A">
      <w:pPr>
        <w:rPr>
          <w:sz w:val="21"/>
          <w:szCs w:val="21"/>
        </w:rPr>
      </w:pPr>
    </w:p>
    <w:p w:rsidR="00E379A8" w:rsidRPr="00B504E3" w:rsidRDefault="00E379A8" w:rsidP="00302A1A">
      <w:pPr>
        <w:rPr>
          <w:sz w:val="21"/>
          <w:szCs w:val="21"/>
        </w:rPr>
      </w:pPr>
    </w:p>
    <w:p w:rsidR="00E379A8" w:rsidRPr="00B504E3" w:rsidRDefault="00E379A8" w:rsidP="00302A1A">
      <w:pPr>
        <w:rPr>
          <w:sz w:val="21"/>
          <w:szCs w:val="21"/>
        </w:rPr>
      </w:pPr>
    </w:p>
    <w:p w:rsidR="00844BA8" w:rsidRPr="00B504E3" w:rsidRDefault="00844BA8" w:rsidP="00302A1A">
      <w:pPr>
        <w:rPr>
          <w:sz w:val="21"/>
          <w:szCs w:val="21"/>
        </w:rPr>
      </w:pPr>
    </w:p>
    <w:p w:rsidR="00844BA8" w:rsidRPr="00B504E3" w:rsidRDefault="00844BA8" w:rsidP="00302A1A">
      <w:pPr>
        <w:rPr>
          <w:sz w:val="21"/>
          <w:szCs w:val="21"/>
        </w:rPr>
      </w:pPr>
    </w:p>
    <w:p w:rsidR="0006445C" w:rsidRPr="00B504E3" w:rsidRDefault="0006445C">
      <w:pPr>
        <w:rPr>
          <w:sz w:val="21"/>
          <w:szCs w:val="21"/>
        </w:rPr>
      </w:pPr>
      <w:r w:rsidRPr="00B504E3">
        <w:rPr>
          <w:sz w:val="21"/>
          <w:szCs w:val="21"/>
        </w:rPr>
        <w:br w:type="page"/>
      </w:r>
    </w:p>
    <w:p w:rsidR="001A2C6D" w:rsidRPr="00D64CD6" w:rsidRDefault="001A2C6D" w:rsidP="001A2C6D">
      <w:pPr>
        <w:jc w:val="right"/>
        <w:rPr>
          <w:sz w:val="21"/>
          <w:szCs w:val="21"/>
        </w:rPr>
      </w:pPr>
      <w:r w:rsidRPr="00D64CD6">
        <w:rPr>
          <w:sz w:val="21"/>
          <w:szCs w:val="21"/>
        </w:rPr>
        <w:lastRenderedPageBreak/>
        <w:t>Приложение №1</w:t>
      </w:r>
    </w:p>
    <w:p w:rsidR="001A2C6D" w:rsidRPr="00D64CD6" w:rsidRDefault="001A2C6D" w:rsidP="001A2C6D">
      <w:pPr>
        <w:jc w:val="right"/>
        <w:rPr>
          <w:sz w:val="21"/>
          <w:szCs w:val="21"/>
        </w:rPr>
      </w:pPr>
      <w:r w:rsidRPr="00D64CD6">
        <w:rPr>
          <w:sz w:val="21"/>
          <w:szCs w:val="21"/>
        </w:rPr>
        <w:t>К Договору участия в долевом строительстве №___от «__</w:t>
      </w:r>
      <w:r w:rsidRPr="00D64CD6">
        <w:rPr>
          <w:sz w:val="21"/>
          <w:szCs w:val="21"/>
        </w:rPr>
        <w:t>_» _</w:t>
      </w:r>
      <w:r w:rsidRPr="00D64CD6">
        <w:rPr>
          <w:sz w:val="21"/>
          <w:szCs w:val="21"/>
        </w:rPr>
        <w:t>_______201__года</w:t>
      </w:r>
    </w:p>
    <w:p w:rsidR="001A2C6D" w:rsidRPr="00D64CD6" w:rsidRDefault="001A2C6D" w:rsidP="001A2C6D">
      <w:pPr>
        <w:jc w:val="right"/>
        <w:rPr>
          <w:sz w:val="21"/>
          <w:szCs w:val="21"/>
        </w:rPr>
      </w:pPr>
    </w:p>
    <w:p w:rsidR="001A2C6D" w:rsidRPr="00D64CD6" w:rsidRDefault="001A2C6D" w:rsidP="001A2C6D">
      <w:pPr>
        <w:jc w:val="right"/>
        <w:rPr>
          <w:sz w:val="21"/>
          <w:szCs w:val="21"/>
        </w:rPr>
      </w:pPr>
    </w:p>
    <w:p w:rsidR="001A2C6D" w:rsidRPr="00D64CD6" w:rsidRDefault="001A2C6D" w:rsidP="001A2C6D">
      <w:pPr>
        <w:numPr>
          <w:ilvl w:val="0"/>
          <w:numId w:val="9"/>
        </w:numPr>
        <w:spacing w:after="160" w:line="259" w:lineRule="auto"/>
        <w:contextualSpacing/>
        <w:rPr>
          <w:rFonts w:eastAsia="Calibri"/>
          <w:b/>
          <w:sz w:val="21"/>
          <w:szCs w:val="21"/>
          <w:lang w:eastAsia="en-US"/>
        </w:rPr>
      </w:pPr>
      <w:r w:rsidRPr="00D64CD6">
        <w:rPr>
          <w:rFonts w:eastAsia="Calibri"/>
          <w:b/>
          <w:sz w:val="21"/>
          <w:szCs w:val="21"/>
          <w:lang w:eastAsia="en-US"/>
        </w:rPr>
        <w:t>План 1-го этажа многоквартирного дома №____</w:t>
      </w:r>
    </w:p>
    <w:p w:rsidR="001A2C6D" w:rsidRPr="00D64CD6" w:rsidRDefault="001A2C6D" w:rsidP="001A2C6D">
      <w:pPr>
        <w:rPr>
          <w:sz w:val="21"/>
          <w:szCs w:val="21"/>
        </w:rPr>
      </w:pPr>
      <w:r w:rsidRPr="00D64CD6">
        <w:rPr>
          <w:b/>
          <w:noProof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876F4AE" wp14:editId="76958090">
                <wp:simplePos x="0" y="0"/>
                <wp:positionH relativeFrom="column">
                  <wp:posOffset>2317115</wp:posOffset>
                </wp:positionH>
                <wp:positionV relativeFrom="paragraph">
                  <wp:posOffset>64770</wp:posOffset>
                </wp:positionV>
                <wp:extent cx="1920240" cy="906780"/>
                <wp:effectExtent l="0" t="0" r="3810" b="7620"/>
                <wp:wrapNone/>
                <wp:docPr id="1" name="Прямоугольник: скругленные углы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920240" cy="90678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0A7E70F" id="Прямоугольник: скругленные углы 10" o:spid="_x0000_s1026" style="position:absolute;margin-left:182.45pt;margin-top:5.1pt;width:151.2pt;height:71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" fillcolor="window" strokecolor="#f79646" strokeweight="2pt">
                <v:path arrowok="t"/>
              </v:roundrect>
            </w:pict>
          </mc:Fallback>
        </mc:AlternateContent>
      </w:r>
    </w:p>
    <w:p w:rsidR="001A2C6D" w:rsidRPr="00D64CD6" w:rsidRDefault="001A2C6D" w:rsidP="001A2C6D">
      <w:pPr>
        <w:rPr>
          <w:sz w:val="21"/>
          <w:szCs w:val="21"/>
        </w:rPr>
      </w:pPr>
    </w:p>
    <w:p w:rsidR="001A2C6D" w:rsidRPr="00D64CD6" w:rsidRDefault="001A2C6D" w:rsidP="001A2C6D">
      <w:pPr>
        <w:rPr>
          <w:sz w:val="21"/>
          <w:szCs w:val="21"/>
        </w:rPr>
      </w:pPr>
    </w:p>
    <w:p w:rsidR="001A2C6D" w:rsidRPr="00D64CD6" w:rsidRDefault="001A2C6D" w:rsidP="001A2C6D">
      <w:pPr>
        <w:rPr>
          <w:sz w:val="21"/>
          <w:szCs w:val="21"/>
        </w:rPr>
      </w:pPr>
    </w:p>
    <w:p w:rsidR="001A2C6D" w:rsidRPr="00D64CD6" w:rsidRDefault="001A2C6D" w:rsidP="001A2C6D">
      <w:pPr>
        <w:rPr>
          <w:sz w:val="21"/>
          <w:szCs w:val="21"/>
        </w:rPr>
      </w:pPr>
    </w:p>
    <w:p w:rsidR="001A2C6D" w:rsidRPr="00D64CD6" w:rsidRDefault="001A2C6D" w:rsidP="001A2C6D">
      <w:pPr>
        <w:rPr>
          <w:sz w:val="21"/>
          <w:szCs w:val="21"/>
        </w:rPr>
      </w:pPr>
    </w:p>
    <w:p w:rsidR="001A2C6D" w:rsidRPr="00D64CD6" w:rsidRDefault="001A2C6D" w:rsidP="001A2C6D">
      <w:pPr>
        <w:rPr>
          <w:sz w:val="21"/>
          <w:szCs w:val="21"/>
        </w:rPr>
      </w:pPr>
    </w:p>
    <w:p w:rsidR="001A2C6D" w:rsidRPr="00D64CD6" w:rsidRDefault="001A2C6D" w:rsidP="001A2C6D">
      <w:pPr>
        <w:numPr>
          <w:ilvl w:val="0"/>
          <w:numId w:val="9"/>
        </w:numPr>
        <w:spacing w:after="160" w:line="259" w:lineRule="auto"/>
        <w:ind w:left="993" w:hanging="142"/>
        <w:contextualSpacing/>
        <w:rPr>
          <w:rFonts w:eastAsia="Calibri"/>
          <w:b/>
          <w:sz w:val="21"/>
          <w:szCs w:val="21"/>
          <w:lang w:eastAsia="en-US"/>
        </w:rPr>
      </w:pPr>
      <w:r w:rsidRPr="00D64CD6">
        <w:rPr>
          <w:rFonts w:eastAsia="Calibri"/>
          <w:b/>
          <w:sz w:val="21"/>
          <w:szCs w:val="21"/>
          <w:lang w:eastAsia="en-US"/>
        </w:rPr>
        <w:t>Основные характеристики многоквартирного дома № __:</w:t>
      </w:r>
    </w:p>
    <w:p w:rsidR="001A2C6D" w:rsidRPr="00D64CD6" w:rsidRDefault="001A2C6D" w:rsidP="001A2C6D">
      <w:pPr>
        <w:spacing w:after="160" w:line="259" w:lineRule="auto"/>
        <w:ind w:left="993" w:hanging="142"/>
        <w:contextualSpacing/>
        <w:jc w:val="both"/>
        <w:rPr>
          <w:rFonts w:eastAsia="Calibri"/>
          <w:sz w:val="21"/>
          <w:szCs w:val="21"/>
          <w:lang w:eastAsia="en-US"/>
        </w:rPr>
      </w:pPr>
      <w:r w:rsidRPr="00D64CD6">
        <w:rPr>
          <w:rFonts w:ascii="Calibri" w:eastAsia="Calibri" w:hAnsi="Calibri"/>
          <w:sz w:val="21"/>
          <w:szCs w:val="21"/>
          <w:lang w:eastAsia="en-US"/>
        </w:rPr>
        <w:t xml:space="preserve">- </w:t>
      </w:r>
      <w:r w:rsidRPr="00D64CD6">
        <w:rPr>
          <w:rFonts w:eastAsia="Calibri"/>
          <w:sz w:val="21"/>
          <w:szCs w:val="21"/>
          <w:lang w:eastAsia="en-US"/>
        </w:rPr>
        <w:t>Вид: Многоквартирный жилой дом, ___ этажный с техподпольем, _____ секционный, с лифтами грузоподъемностью 630 кг.</w:t>
      </w:r>
    </w:p>
    <w:p w:rsidR="001A2C6D" w:rsidRPr="00D64CD6" w:rsidRDefault="001A2C6D" w:rsidP="001A2C6D">
      <w:pPr>
        <w:spacing w:after="160" w:line="259" w:lineRule="auto"/>
        <w:ind w:left="993" w:hanging="142"/>
        <w:contextualSpacing/>
        <w:jc w:val="both"/>
        <w:rPr>
          <w:rFonts w:eastAsia="Calibri"/>
          <w:sz w:val="21"/>
          <w:szCs w:val="21"/>
          <w:lang w:eastAsia="en-US"/>
        </w:rPr>
      </w:pPr>
      <w:r w:rsidRPr="00D64CD6">
        <w:rPr>
          <w:rFonts w:eastAsia="Calibri"/>
          <w:sz w:val="21"/>
          <w:szCs w:val="21"/>
          <w:lang w:eastAsia="en-US"/>
        </w:rPr>
        <w:t>- Назначение: жилое.</w:t>
      </w:r>
    </w:p>
    <w:p w:rsidR="001A2C6D" w:rsidRPr="00D64CD6" w:rsidRDefault="001A2C6D" w:rsidP="001A2C6D">
      <w:pPr>
        <w:spacing w:after="160" w:line="259" w:lineRule="auto"/>
        <w:ind w:left="993" w:hanging="142"/>
        <w:contextualSpacing/>
        <w:jc w:val="both"/>
        <w:rPr>
          <w:rFonts w:eastAsia="Calibri"/>
          <w:sz w:val="21"/>
          <w:szCs w:val="21"/>
          <w:lang w:eastAsia="en-US"/>
        </w:rPr>
      </w:pPr>
      <w:r w:rsidRPr="00D64CD6">
        <w:rPr>
          <w:rFonts w:eastAsia="Calibri"/>
          <w:iCs/>
          <w:sz w:val="21"/>
          <w:szCs w:val="21"/>
          <w:lang w:eastAsia="en-US"/>
        </w:rPr>
        <w:t>- Этажность: 7 этажей.</w:t>
      </w:r>
    </w:p>
    <w:p w:rsidR="001A2C6D" w:rsidRPr="00D64CD6" w:rsidRDefault="001A2C6D" w:rsidP="001A2C6D">
      <w:pPr>
        <w:spacing w:after="160" w:line="259" w:lineRule="auto"/>
        <w:ind w:left="993" w:hanging="142"/>
        <w:contextualSpacing/>
        <w:jc w:val="both"/>
        <w:rPr>
          <w:rFonts w:eastAsia="Calibri"/>
          <w:sz w:val="21"/>
          <w:szCs w:val="21"/>
          <w:lang w:eastAsia="en-US"/>
        </w:rPr>
      </w:pPr>
      <w:r w:rsidRPr="00D64CD6">
        <w:rPr>
          <w:rFonts w:eastAsia="Calibri"/>
          <w:sz w:val="21"/>
          <w:szCs w:val="21"/>
          <w:lang w:eastAsia="en-US"/>
        </w:rPr>
        <w:t>- Общая площадь дома _____ кв.м.</w:t>
      </w:r>
    </w:p>
    <w:p w:rsidR="001A2C6D" w:rsidRPr="00D64CD6" w:rsidRDefault="001A2C6D" w:rsidP="001A2C6D">
      <w:pPr>
        <w:spacing w:after="160" w:line="259" w:lineRule="auto"/>
        <w:ind w:left="993" w:hanging="142"/>
        <w:contextualSpacing/>
        <w:jc w:val="both"/>
        <w:rPr>
          <w:rFonts w:eastAsia="Calibri"/>
          <w:sz w:val="21"/>
          <w:szCs w:val="21"/>
          <w:lang w:eastAsia="en-US"/>
        </w:rPr>
      </w:pPr>
      <w:r w:rsidRPr="00D64CD6">
        <w:rPr>
          <w:rFonts w:eastAsia="Calibri"/>
          <w:sz w:val="21"/>
          <w:szCs w:val="21"/>
          <w:lang w:eastAsia="en-US"/>
        </w:rPr>
        <w:t>- Количество квартир ____ шт., в т.ч.:</w:t>
      </w:r>
    </w:p>
    <w:p w:rsidR="001A2C6D" w:rsidRPr="00D64CD6" w:rsidRDefault="001A2C6D" w:rsidP="001A2C6D">
      <w:pPr>
        <w:spacing w:after="160" w:line="259" w:lineRule="auto"/>
        <w:ind w:left="993" w:hanging="142"/>
        <w:contextualSpacing/>
        <w:jc w:val="both"/>
        <w:rPr>
          <w:rFonts w:eastAsia="Calibri"/>
          <w:sz w:val="21"/>
          <w:szCs w:val="21"/>
          <w:lang w:eastAsia="en-US"/>
        </w:rPr>
      </w:pPr>
      <w:r w:rsidRPr="00D64CD6">
        <w:rPr>
          <w:rFonts w:eastAsia="Calibri"/>
          <w:sz w:val="21"/>
          <w:szCs w:val="21"/>
          <w:lang w:eastAsia="en-US"/>
        </w:rPr>
        <w:t xml:space="preserve">     1-</w:t>
      </w:r>
      <w:r w:rsidRPr="00D64CD6">
        <w:rPr>
          <w:rFonts w:eastAsia="Calibri"/>
          <w:sz w:val="21"/>
          <w:szCs w:val="21"/>
          <w:lang w:eastAsia="en-US"/>
        </w:rPr>
        <w:t>комнатных _</w:t>
      </w:r>
      <w:r w:rsidRPr="00D64CD6">
        <w:rPr>
          <w:rFonts w:eastAsia="Calibri"/>
          <w:sz w:val="21"/>
          <w:szCs w:val="21"/>
          <w:lang w:eastAsia="en-US"/>
        </w:rPr>
        <w:t>__ шт.;</w:t>
      </w:r>
    </w:p>
    <w:p w:rsidR="001A2C6D" w:rsidRPr="00D64CD6" w:rsidRDefault="001A2C6D" w:rsidP="001A2C6D">
      <w:pPr>
        <w:spacing w:after="160" w:line="259" w:lineRule="auto"/>
        <w:ind w:left="993" w:hanging="142"/>
        <w:contextualSpacing/>
        <w:jc w:val="both"/>
        <w:rPr>
          <w:rFonts w:eastAsia="Calibri"/>
          <w:sz w:val="21"/>
          <w:szCs w:val="21"/>
          <w:lang w:eastAsia="en-US"/>
        </w:rPr>
      </w:pPr>
      <w:r w:rsidRPr="00D64CD6">
        <w:rPr>
          <w:rFonts w:eastAsia="Calibri"/>
          <w:sz w:val="21"/>
          <w:szCs w:val="21"/>
          <w:lang w:eastAsia="en-US"/>
        </w:rPr>
        <w:t xml:space="preserve">     2-комнатных ____ шт.;</w:t>
      </w:r>
    </w:p>
    <w:p w:rsidR="001A2C6D" w:rsidRPr="00D64CD6" w:rsidRDefault="001A2C6D" w:rsidP="001A2C6D">
      <w:pPr>
        <w:spacing w:after="160" w:line="259" w:lineRule="auto"/>
        <w:ind w:left="993" w:hanging="142"/>
        <w:contextualSpacing/>
        <w:jc w:val="both"/>
        <w:rPr>
          <w:rFonts w:eastAsia="Calibri"/>
          <w:sz w:val="21"/>
          <w:szCs w:val="21"/>
          <w:lang w:eastAsia="en-US"/>
        </w:rPr>
      </w:pPr>
      <w:r w:rsidRPr="00D64CD6">
        <w:rPr>
          <w:rFonts w:eastAsia="Calibri"/>
          <w:sz w:val="21"/>
          <w:szCs w:val="21"/>
          <w:lang w:eastAsia="en-US"/>
        </w:rPr>
        <w:t xml:space="preserve">     3-комнатных ____ шт.</w:t>
      </w:r>
    </w:p>
    <w:p w:rsidR="001A2C6D" w:rsidRPr="00D64CD6" w:rsidRDefault="001A2C6D" w:rsidP="001A2C6D">
      <w:pPr>
        <w:spacing w:after="160" w:line="259" w:lineRule="auto"/>
        <w:ind w:left="993" w:hanging="142"/>
        <w:contextualSpacing/>
        <w:jc w:val="both"/>
        <w:rPr>
          <w:rFonts w:eastAsia="Calibri"/>
          <w:sz w:val="21"/>
          <w:szCs w:val="21"/>
          <w:lang w:eastAsia="en-US"/>
        </w:rPr>
      </w:pPr>
      <w:r w:rsidRPr="00D64CD6">
        <w:rPr>
          <w:rFonts w:eastAsia="Calibri"/>
          <w:sz w:val="21"/>
          <w:szCs w:val="21"/>
          <w:lang w:eastAsia="en-US"/>
        </w:rPr>
        <w:t xml:space="preserve">- Материал наружных стен: </w:t>
      </w:r>
    </w:p>
    <w:p w:rsidR="001A2C6D" w:rsidRPr="00D64CD6" w:rsidRDefault="001A2C6D" w:rsidP="001A2C6D">
      <w:pPr>
        <w:spacing w:after="160" w:line="259" w:lineRule="auto"/>
        <w:ind w:left="1134" w:hanging="283"/>
        <w:contextualSpacing/>
        <w:jc w:val="both"/>
        <w:rPr>
          <w:rFonts w:eastAsia="Calibri"/>
          <w:sz w:val="21"/>
          <w:szCs w:val="21"/>
          <w:lang w:eastAsia="en-US"/>
        </w:rPr>
      </w:pPr>
      <w:r w:rsidRPr="00D64CD6">
        <w:rPr>
          <w:rFonts w:eastAsia="Calibri"/>
          <w:sz w:val="21"/>
          <w:szCs w:val="21"/>
          <w:lang w:eastAsia="en-US"/>
        </w:rPr>
        <w:t xml:space="preserve">      тип1 – керамический облицовочный кирпич, блоки из модифицированного полистеролбетона, цементнопесчаная штукатурка;</w:t>
      </w:r>
    </w:p>
    <w:p w:rsidR="001A2C6D" w:rsidRPr="00D64CD6" w:rsidRDefault="001A2C6D" w:rsidP="001A2C6D">
      <w:pPr>
        <w:spacing w:after="160" w:line="259" w:lineRule="auto"/>
        <w:ind w:left="1134" w:hanging="283"/>
        <w:contextualSpacing/>
        <w:jc w:val="both"/>
        <w:rPr>
          <w:rFonts w:eastAsia="Calibri"/>
          <w:sz w:val="21"/>
          <w:szCs w:val="21"/>
          <w:lang w:eastAsia="en-US"/>
        </w:rPr>
      </w:pPr>
      <w:r w:rsidRPr="00D64CD6">
        <w:rPr>
          <w:rFonts w:eastAsia="Calibri"/>
          <w:sz w:val="21"/>
          <w:szCs w:val="21"/>
          <w:lang w:eastAsia="en-US"/>
        </w:rPr>
        <w:t xml:space="preserve">      тип2 – керамический облицовочный кирпич, минераловатный утеплитель, монолитные железобенные пилоны;</w:t>
      </w:r>
    </w:p>
    <w:p w:rsidR="001A2C6D" w:rsidRPr="00D64CD6" w:rsidRDefault="001A2C6D" w:rsidP="001A2C6D">
      <w:pPr>
        <w:spacing w:after="160" w:line="259" w:lineRule="auto"/>
        <w:ind w:left="1134" w:hanging="283"/>
        <w:contextualSpacing/>
        <w:jc w:val="both"/>
        <w:rPr>
          <w:rFonts w:eastAsia="Calibri"/>
          <w:sz w:val="21"/>
          <w:szCs w:val="21"/>
          <w:lang w:eastAsia="en-US"/>
        </w:rPr>
      </w:pPr>
      <w:r w:rsidRPr="00D64CD6">
        <w:rPr>
          <w:rFonts w:eastAsia="Calibri"/>
          <w:sz w:val="21"/>
          <w:szCs w:val="21"/>
          <w:lang w:eastAsia="en-US"/>
        </w:rPr>
        <w:t xml:space="preserve">      тип3 (в местах лестничных маршей и лифтовых шахт) – керамический облицовочный кирпич, минераловатный утеплитель, монолитные железобетонные стены.</w:t>
      </w:r>
    </w:p>
    <w:p w:rsidR="001A2C6D" w:rsidRPr="00D64CD6" w:rsidRDefault="001A2C6D" w:rsidP="001A2C6D">
      <w:pPr>
        <w:spacing w:after="160" w:line="259" w:lineRule="auto"/>
        <w:ind w:left="993" w:hanging="142"/>
        <w:contextualSpacing/>
        <w:jc w:val="both"/>
        <w:rPr>
          <w:rFonts w:eastAsia="Calibri"/>
          <w:sz w:val="21"/>
          <w:szCs w:val="21"/>
          <w:lang w:eastAsia="en-US"/>
        </w:rPr>
      </w:pPr>
      <w:r w:rsidRPr="00D64CD6">
        <w:rPr>
          <w:rFonts w:eastAsia="Calibri"/>
          <w:sz w:val="21"/>
          <w:szCs w:val="21"/>
          <w:lang w:eastAsia="en-US"/>
        </w:rPr>
        <w:t>- Поэтажные перекрытия монолитные железобетонные.</w:t>
      </w:r>
    </w:p>
    <w:p w:rsidR="001A2C6D" w:rsidRPr="00D64CD6" w:rsidRDefault="001A2C6D" w:rsidP="001A2C6D">
      <w:pPr>
        <w:spacing w:after="160" w:line="259" w:lineRule="auto"/>
        <w:ind w:left="993" w:hanging="142"/>
        <w:contextualSpacing/>
        <w:jc w:val="both"/>
        <w:rPr>
          <w:rFonts w:eastAsia="Calibri"/>
          <w:sz w:val="21"/>
          <w:szCs w:val="21"/>
          <w:lang w:eastAsia="en-US"/>
        </w:rPr>
      </w:pPr>
      <w:r w:rsidRPr="00D64CD6">
        <w:rPr>
          <w:rFonts w:eastAsia="Calibri"/>
          <w:sz w:val="21"/>
          <w:szCs w:val="21"/>
          <w:lang w:eastAsia="en-US"/>
        </w:rPr>
        <w:t>- Класс энергоэффективности «В».</w:t>
      </w:r>
    </w:p>
    <w:p w:rsidR="001A2C6D" w:rsidRPr="00D64CD6" w:rsidRDefault="001A2C6D" w:rsidP="001A2C6D">
      <w:pPr>
        <w:spacing w:after="160" w:line="259" w:lineRule="auto"/>
        <w:ind w:left="993" w:hanging="142"/>
        <w:contextualSpacing/>
        <w:jc w:val="both"/>
        <w:rPr>
          <w:rFonts w:eastAsia="Calibri"/>
          <w:sz w:val="21"/>
          <w:szCs w:val="21"/>
          <w:lang w:eastAsia="en-US"/>
        </w:rPr>
      </w:pPr>
      <w:r w:rsidRPr="00D64CD6">
        <w:rPr>
          <w:rFonts w:eastAsia="Calibri"/>
          <w:sz w:val="21"/>
          <w:szCs w:val="21"/>
          <w:lang w:eastAsia="en-US"/>
        </w:rPr>
        <w:t>- Сейсмостойкость: Проектируемый объект не находится в зоне опасных сейсмических воздействий, выполнение норм проектирования, установленных СП 14.13330.2014 «Актуализированная редакция СНиП II-7-81* «Строительство в сейсмических районах» не требуется.</w:t>
      </w:r>
    </w:p>
    <w:p w:rsidR="001A2C6D" w:rsidRDefault="001A2C6D" w:rsidP="001A2C6D">
      <w:pPr>
        <w:spacing w:after="160" w:line="259" w:lineRule="auto"/>
        <w:ind w:left="993" w:hanging="142"/>
        <w:contextualSpacing/>
        <w:jc w:val="both"/>
        <w:rPr>
          <w:rFonts w:eastAsia="Calibri"/>
          <w:sz w:val="22"/>
          <w:szCs w:val="22"/>
          <w:lang w:eastAsia="en-US"/>
        </w:rPr>
      </w:pPr>
    </w:p>
    <w:p w:rsidR="001A2C6D" w:rsidRDefault="001A2C6D" w:rsidP="001A2C6D">
      <w:pPr>
        <w:spacing w:after="160" w:line="259" w:lineRule="auto"/>
        <w:ind w:left="993" w:hanging="142"/>
        <w:contextualSpacing/>
        <w:jc w:val="both"/>
        <w:rPr>
          <w:rFonts w:eastAsia="Calibri"/>
          <w:sz w:val="22"/>
          <w:szCs w:val="22"/>
          <w:lang w:eastAsia="en-US"/>
        </w:rPr>
      </w:pPr>
    </w:p>
    <w:p w:rsidR="001A2C6D" w:rsidRDefault="001A2C6D" w:rsidP="001A2C6D">
      <w:pPr>
        <w:spacing w:after="160" w:line="259" w:lineRule="auto"/>
        <w:ind w:left="993" w:hanging="142"/>
        <w:contextualSpacing/>
        <w:jc w:val="both"/>
        <w:rPr>
          <w:rFonts w:eastAsia="Calibri"/>
          <w:sz w:val="22"/>
          <w:szCs w:val="22"/>
          <w:lang w:eastAsia="en-US"/>
        </w:rPr>
      </w:pPr>
    </w:p>
    <w:p w:rsidR="001A2C6D" w:rsidRDefault="001A2C6D" w:rsidP="001A2C6D">
      <w:pPr>
        <w:spacing w:after="160" w:line="259" w:lineRule="auto"/>
        <w:ind w:left="993" w:hanging="142"/>
        <w:contextualSpacing/>
        <w:jc w:val="both"/>
        <w:rPr>
          <w:rFonts w:eastAsia="Calibri"/>
          <w:sz w:val="22"/>
          <w:szCs w:val="22"/>
          <w:lang w:eastAsia="en-US"/>
        </w:rPr>
      </w:pPr>
    </w:p>
    <w:p w:rsidR="001A2C6D" w:rsidRDefault="001A2C6D" w:rsidP="001A2C6D">
      <w:pPr>
        <w:spacing w:after="160" w:line="259" w:lineRule="auto"/>
        <w:ind w:left="993" w:hanging="142"/>
        <w:contextualSpacing/>
        <w:jc w:val="both"/>
        <w:rPr>
          <w:rFonts w:eastAsia="Calibri"/>
          <w:sz w:val="22"/>
          <w:szCs w:val="22"/>
          <w:lang w:eastAsia="en-US"/>
        </w:rPr>
      </w:pPr>
    </w:p>
    <w:p w:rsidR="001A2C6D" w:rsidRDefault="001A2C6D" w:rsidP="001A2C6D">
      <w:pPr>
        <w:spacing w:after="160" w:line="259" w:lineRule="auto"/>
        <w:ind w:left="993" w:hanging="142"/>
        <w:contextualSpacing/>
        <w:jc w:val="both"/>
        <w:rPr>
          <w:rFonts w:eastAsia="Calibri"/>
          <w:sz w:val="22"/>
          <w:szCs w:val="22"/>
          <w:lang w:eastAsia="en-US"/>
        </w:rPr>
      </w:pPr>
    </w:p>
    <w:p w:rsidR="001A2C6D" w:rsidRDefault="001A2C6D" w:rsidP="001A2C6D">
      <w:pPr>
        <w:spacing w:after="160" w:line="259" w:lineRule="auto"/>
        <w:ind w:left="993" w:hanging="142"/>
        <w:contextualSpacing/>
        <w:jc w:val="both"/>
        <w:rPr>
          <w:rFonts w:eastAsia="Calibri"/>
          <w:sz w:val="22"/>
          <w:szCs w:val="22"/>
          <w:lang w:eastAsia="en-US"/>
        </w:rPr>
      </w:pPr>
    </w:p>
    <w:p w:rsidR="001A2C6D" w:rsidRDefault="001A2C6D" w:rsidP="001A2C6D">
      <w:pPr>
        <w:spacing w:after="160" w:line="259" w:lineRule="auto"/>
        <w:ind w:left="993" w:hanging="142"/>
        <w:contextualSpacing/>
        <w:jc w:val="both"/>
        <w:rPr>
          <w:rFonts w:eastAsia="Calibri"/>
          <w:sz w:val="22"/>
          <w:szCs w:val="22"/>
          <w:lang w:eastAsia="en-US"/>
        </w:rPr>
      </w:pPr>
    </w:p>
    <w:p w:rsidR="001A2C6D" w:rsidRDefault="001A2C6D" w:rsidP="001A2C6D">
      <w:pPr>
        <w:spacing w:after="160" w:line="259" w:lineRule="auto"/>
        <w:ind w:left="993" w:hanging="142"/>
        <w:contextualSpacing/>
        <w:jc w:val="both"/>
        <w:rPr>
          <w:rFonts w:eastAsia="Calibri"/>
          <w:sz w:val="22"/>
          <w:szCs w:val="22"/>
          <w:lang w:eastAsia="en-US"/>
        </w:rPr>
      </w:pPr>
    </w:p>
    <w:p w:rsidR="001A2C6D" w:rsidRDefault="001A2C6D" w:rsidP="001A2C6D">
      <w:pPr>
        <w:spacing w:after="160" w:line="259" w:lineRule="auto"/>
        <w:ind w:left="993" w:hanging="142"/>
        <w:contextualSpacing/>
        <w:jc w:val="both"/>
        <w:rPr>
          <w:rFonts w:eastAsia="Calibri"/>
          <w:sz w:val="22"/>
          <w:szCs w:val="22"/>
          <w:lang w:eastAsia="en-US"/>
        </w:rPr>
      </w:pPr>
    </w:p>
    <w:p w:rsidR="001A2C6D" w:rsidRDefault="001A2C6D" w:rsidP="001A2C6D">
      <w:pPr>
        <w:spacing w:after="160" w:line="259" w:lineRule="auto"/>
        <w:ind w:left="993" w:hanging="142"/>
        <w:contextualSpacing/>
        <w:jc w:val="both"/>
        <w:rPr>
          <w:rFonts w:eastAsia="Calibri"/>
          <w:sz w:val="22"/>
          <w:szCs w:val="22"/>
          <w:lang w:eastAsia="en-US"/>
        </w:rPr>
      </w:pPr>
    </w:p>
    <w:p w:rsidR="001A2C6D" w:rsidRDefault="001A2C6D" w:rsidP="001A2C6D">
      <w:pPr>
        <w:spacing w:after="160" w:line="259" w:lineRule="auto"/>
        <w:ind w:left="993" w:hanging="142"/>
        <w:contextualSpacing/>
        <w:jc w:val="both"/>
        <w:rPr>
          <w:rFonts w:eastAsia="Calibri"/>
          <w:sz w:val="22"/>
          <w:szCs w:val="22"/>
          <w:lang w:eastAsia="en-US"/>
        </w:rPr>
      </w:pPr>
    </w:p>
    <w:p w:rsidR="001A2C6D" w:rsidRDefault="001A2C6D" w:rsidP="001A2C6D">
      <w:pPr>
        <w:spacing w:after="160" w:line="259" w:lineRule="auto"/>
        <w:ind w:left="993" w:hanging="142"/>
        <w:contextualSpacing/>
        <w:jc w:val="both"/>
        <w:rPr>
          <w:rFonts w:eastAsia="Calibri"/>
          <w:sz w:val="22"/>
          <w:szCs w:val="22"/>
          <w:lang w:eastAsia="en-US"/>
        </w:rPr>
      </w:pPr>
    </w:p>
    <w:p w:rsidR="001A2C6D" w:rsidRDefault="001A2C6D" w:rsidP="001A2C6D">
      <w:pPr>
        <w:spacing w:after="160" w:line="259" w:lineRule="auto"/>
        <w:ind w:left="993" w:hanging="142"/>
        <w:contextualSpacing/>
        <w:jc w:val="both"/>
        <w:rPr>
          <w:rFonts w:eastAsia="Calibri"/>
          <w:sz w:val="22"/>
          <w:szCs w:val="22"/>
          <w:lang w:eastAsia="en-US"/>
        </w:rPr>
      </w:pPr>
    </w:p>
    <w:p w:rsidR="001A2C6D" w:rsidRDefault="001A2C6D" w:rsidP="001A2C6D">
      <w:pPr>
        <w:spacing w:after="160" w:line="259" w:lineRule="auto"/>
        <w:ind w:left="993" w:hanging="142"/>
        <w:contextualSpacing/>
        <w:jc w:val="both"/>
        <w:rPr>
          <w:rFonts w:eastAsia="Calibri"/>
          <w:sz w:val="22"/>
          <w:szCs w:val="22"/>
          <w:lang w:eastAsia="en-US"/>
        </w:rPr>
      </w:pPr>
    </w:p>
    <w:p w:rsidR="001A2C6D" w:rsidRDefault="001A2C6D" w:rsidP="001A2C6D">
      <w:pPr>
        <w:spacing w:after="160" w:line="259" w:lineRule="auto"/>
        <w:ind w:left="993" w:hanging="142"/>
        <w:contextualSpacing/>
        <w:jc w:val="both"/>
        <w:rPr>
          <w:rFonts w:eastAsia="Calibri"/>
          <w:sz w:val="22"/>
          <w:szCs w:val="22"/>
          <w:lang w:eastAsia="en-US"/>
        </w:rPr>
      </w:pPr>
    </w:p>
    <w:p w:rsidR="001A2C6D" w:rsidRDefault="001A2C6D" w:rsidP="001A2C6D">
      <w:pPr>
        <w:spacing w:after="160" w:line="259" w:lineRule="auto"/>
        <w:ind w:left="993" w:hanging="142"/>
        <w:contextualSpacing/>
        <w:jc w:val="both"/>
        <w:rPr>
          <w:rFonts w:eastAsia="Calibri"/>
          <w:sz w:val="22"/>
          <w:szCs w:val="22"/>
          <w:lang w:eastAsia="en-US"/>
        </w:rPr>
      </w:pPr>
    </w:p>
    <w:p w:rsidR="001A2C6D" w:rsidRDefault="001A2C6D" w:rsidP="001A2C6D">
      <w:pPr>
        <w:spacing w:after="160" w:line="259" w:lineRule="auto"/>
        <w:ind w:left="993" w:hanging="142"/>
        <w:contextualSpacing/>
        <w:jc w:val="both"/>
        <w:rPr>
          <w:rFonts w:eastAsia="Calibri"/>
          <w:sz w:val="22"/>
          <w:szCs w:val="22"/>
          <w:lang w:eastAsia="en-US"/>
        </w:rPr>
      </w:pPr>
    </w:p>
    <w:p w:rsidR="001A2C6D" w:rsidRDefault="001A2C6D" w:rsidP="001A2C6D">
      <w:pPr>
        <w:spacing w:after="160" w:line="259" w:lineRule="auto"/>
        <w:ind w:left="993" w:hanging="142"/>
        <w:contextualSpacing/>
        <w:jc w:val="both"/>
        <w:rPr>
          <w:rFonts w:eastAsia="Calibri"/>
          <w:sz w:val="22"/>
          <w:szCs w:val="22"/>
          <w:lang w:eastAsia="en-US"/>
        </w:rPr>
      </w:pPr>
    </w:p>
    <w:p w:rsidR="001A2C6D" w:rsidRDefault="001A2C6D" w:rsidP="001A2C6D">
      <w:pPr>
        <w:spacing w:after="160" w:line="259" w:lineRule="auto"/>
        <w:ind w:left="993" w:hanging="142"/>
        <w:contextualSpacing/>
        <w:jc w:val="both"/>
        <w:rPr>
          <w:rFonts w:eastAsia="Calibri"/>
          <w:sz w:val="22"/>
          <w:szCs w:val="22"/>
          <w:lang w:eastAsia="en-US"/>
        </w:rPr>
      </w:pPr>
    </w:p>
    <w:p w:rsidR="001A2C6D" w:rsidRDefault="001A2C6D" w:rsidP="001A2C6D">
      <w:pPr>
        <w:spacing w:after="160" w:line="259" w:lineRule="auto"/>
        <w:ind w:left="993" w:hanging="142"/>
        <w:contextualSpacing/>
        <w:jc w:val="both"/>
        <w:rPr>
          <w:rFonts w:eastAsia="Calibri"/>
          <w:sz w:val="22"/>
          <w:szCs w:val="22"/>
          <w:lang w:eastAsia="en-US"/>
        </w:rPr>
      </w:pPr>
    </w:p>
    <w:p w:rsidR="001A2C6D" w:rsidRPr="007678D5" w:rsidRDefault="001A2C6D" w:rsidP="001A2C6D">
      <w:pPr>
        <w:spacing w:after="160" w:line="259" w:lineRule="auto"/>
        <w:ind w:left="993" w:hanging="142"/>
        <w:contextualSpacing/>
        <w:jc w:val="both"/>
        <w:rPr>
          <w:rFonts w:eastAsia="Calibri"/>
          <w:sz w:val="22"/>
          <w:szCs w:val="22"/>
          <w:lang w:eastAsia="en-US"/>
        </w:rPr>
      </w:pPr>
    </w:p>
    <w:p w:rsidR="00A1427D" w:rsidRPr="00B504E3" w:rsidRDefault="00A1427D" w:rsidP="00A1427D">
      <w:pPr>
        <w:pStyle w:val="af8"/>
        <w:numPr>
          <w:ilvl w:val="0"/>
          <w:numId w:val="9"/>
        </w:numPr>
        <w:jc w:val="both"/>
        <w:rPr>
          <w:rFonts w:ascii="Times New Roman" w:hAnsi="Times New Roman" w:cs="Times New Roman"/>
          <w:b/>
          <w:sz w:val="21"/>
          <w:szCs w:val="21"/>
        </w:rPr>
      </w:pPr>
      <w:r w:rsidRPr="00B504E3">
        <w:rPr>
          <w:rFonts w:ascii="Times New Roman" w:hAnsi="Times New Roman" w:cs="Times New Roman"/>
          <w:b/>
          <w:sz w:val="21"/>
          <w:szCs w:val="21"/>
        </w:rPr>
        <w:t>План и основные характеристики объекта долевого строительства</w:t>
      </w:r>
    </w:p>
    <w:p w:rsidR="00A1427D" w:rsidRPr="00B504E3" w:rsidRDefault="00A1427D" w:rsidP="00A1427D">
      <w:pPr>
        <w:pStyle w:val="af8"/>
        <w:ind w:left="1211"/>
        <w:jc w:val="both"/>
        <w:rPr>
          <w:sz w:val="21"/>
          <w:szCs w:val="21"/>
        </w:rPr>
      </w:pPr>
    </w:p>
    <w:tbl>
      <w:tblPr>
        <w:tblStyle w:val="5"/>
        <w:tblW w:w="1047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246"/>
        <w:gridCol w:w="2263"/>
        <w:gridCol w:w="1881"/>
        <w:gridCol w:w="1071"/>
        <w:gridCol w:w="9"/>
      </w:tblGrid>
      <w:tr w:rsidR="001A2C6D" w:rsidRPr="007678D5" w:rsidTr="001A2C6D">
        <w:tc>
          <w:tcPr>
            <w:tcW w:w="5246" w:type="dxa"/>
          </w:tcPr>
          <w:p w:rsidR="001A2C6D" w:rsidRPr="007678D5" w:rsidRDefault="001A2C6D" w:rsidP="00096CC8">
            <w:pPr>
              <w:spacing w:after="160" w:line="259" w:lineRule="auto"/>
              <w:ind w:firstLine="851"/>
              <w:contextualSpacing/>
              <w:jc w:val="both"/>
              <w:rPr>
                <w:rFonts w:eastAsia="Calibri"/>
                <w:sz w:val="18"/>
                <w:szCs w:val="18"/>
                <w:lang w:eastAsia="en-US"/>
              </w:rPr>
            </w:pPr>
            <w:r w:rsidRPr="007678D5">
              <w:rPr>
                <w:rFonts w:eastAsia="Calibri"/>
                <w:sz w:val="18"/>
                <w:szCs w:val="18"/>
                <w:lang w:eastAsia="en-US"/>
              </w:rPr>
              <w:lastRenderedPageBreak/>
              <w:t>План объекта долевого строительства</w:t>
            </w:r>
          </w:p>
        </w:tc>
        <w:tc>
          <w:tcPr>
            <w:tcW w:w="5224" w:type="dxa"/>
            <w:gridSpan w:val="4"/>
          </w:tcPr>
          <w:p w:rsidR="001A2C6D" w:rsidRPr="007678D5" w:rsidRDefault="001A2C6D" w:rsidP="00096CC8">
            <w:pPr>
              <w:spacing w:after="160" w:line="259" w:lineRule="auto"/>
              <w:ind w:firstLine="851"/>
              <w:contextualSpacing/>
              <w:jc w:val="both"/>
              <w:rPr>
                <w:rFonts w:eastAsia="Calibri"/>
                <w:sz w:val="18"/>
                <w:szCs w:val="18"/>
                <w:lang w:eastAsia="en-US"/>
              </w:rPr>
            </w:pPr>
            <w:r w:rsidRPr="007678D5">
              <w:rPr>
                <w:rFonts w:eastAsia="Calibri"/>
                <w:sz w:val="18"/>
                <w:szCs w:val="18"/>
                <w:lang w:eastAsia="en-US"/>
              </w:rPr>
              <w:t>Основные характеристики объекта долевого строительства</w:t>
            </w:r>
          </w:p>
        </w:tc>
      </w:tr>
      <w:tr w:rsidR="001A2C6D" w:rsidRPr="007678D5" w:rsidTr="001A2C6D">
        <w:tc>
          <w:tcPr>
            <w:tcW w:w="5246" w:type="dxa"/>
            <w:vMerge w:val="restart"/>
          </w:tcPr>
          <w:p w:rsidR="001A2C6D" w:rsidRPr="007678D5" w:rsidRDefault="001A2C6D" w:rsidP="00096CC8">
            <w:pPr>
              <w:spacing w:after="160" w:line="259" w:lineRule="auto"/>
              <w:ind w:firstLine="851"/>
              <w:contextualSpacing/>
              <w:jc w:val="both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5224" w:type="dxa"/>
            <w:gridSpan w:val="4"/>
          </w:tcPr>
          <w:p w:rsidR="001A2C6D" w:rsidRPr="007678D5" w:rsidRDefault="001A2C6D" w:rsidP="00096CC8">
            <w:pPr>
              <w:spacing w:after="160" w:line="259" w:lineRule="auto"/>
              <w:ind w:firstLine="851"/>
              <w:contextualSpacing/>
              <w:jc w:val="both"/>
              <w:rPr>
                <w:rFonts w:eastAsia="Calibri"/>
                <w:sz w:val="18"/>
                <w:szCs w:val="18"/>
                <w:lang w:eastAsia="en-US"/>
              </w:rPr>
            </w:pPr>
            <w:r w:rsidRPr="007678D5">
              <w:rPr>
                <w:rFonts w:eastAsia="Calibri"/>
                <w:sz w:val="18"/>
                <w:szCs w:val="18"/>
                <w:lang w:eastAsia="en-US"/>
              </w:rPr>
              <w:t>Назначение – жилое помещение</w:t>
            </w:r>
          </w:p>
        </w:tc>
      </w:tr>
      <w:tr w:rsidR="001A2C6D" w:rsidRPr="007678D5" w:rsidTr="001A2C6D">
        <w:tc>
          <w:tcPr>
            <w:tcW w:w="5246" w:type="dxa"/>
            <w:vMerge/>
          </w:tcPr>
          <w:p w:rsidR="001A2C6D" w:rsidRPr="007678D5" w:rsidRDefault="001A2C6D" w:rsidP="00096CC8">
            <w:pPr>
              <w:spacing w:after="160" w:line="259" w:lineRule="auto"/>
              <w:ind w:firstLine="851"/>
              <w:contextualSpacing/>
              <w:jc w:val="both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5224" w:type="dxa"/>
            <w:gridSpan w:val="4"/>
          </w:tcPr>
          <w:p w:rsidR="001A2C6D" w:rsidRPr="007678D5" w:rsidRDefault="001A2C6D" w:rsidP="00096CC8">
            <w:pPr>
              <w:spacing w:after="160" w:line="259" w:lineRule="auto"/>
              <w:ind w:firstLine="851"/>
              <w:contextualSpacing/>
              <w:jc w:val="both"/>
              <w:rPr>
                <w:rFonts w:eastAsia="Calibri"/>
                <w:sz w:val="18"/>
                <w:szCs w:val="18"/>
                <w:lang w:eastAsia="en-US"/>
              </w:rPr>
            </w:pPr>
            <w:r w:rsidRPr="007678D5">
              <w:rPr>
                <w:rFonts w:eastAsia="Calibri"/>
                <w:sz w:val="18"/>
                <w:szCs w:val="18"/>
                <w:lang w:eastAsia="en-US"/>
              </w:rPr>
              <w:t>Условный номер – __</w:t>
            </w:r>
          </w:p>
        </w:tc>
      </w:tr>
      <w:tr w:rsidR="001A2C6D" w:rsidRPr="007678D5" w:rsidTr="001A2C6D">
        <w:tc>
          <w:tcPr>
            <w:tcW w:w="5246" w:type="dxa"/>
            <w:vMerge/>
          </w:tcPr>
          <w:p w:rsidR="001A2C6D" w:rsidRPr="007678D5" w:rsidRDefault="001A2C6D" w:rsidP="00096CC8">
            <w:pPr>
              <w:spacing w:after="160" w:line="259" w:lineRule="auto"/>
              <w:ind w:firstLine="851"/>
              <w:contextualSpacing/>
              <w:jc w:val="both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5224" w:type="dxa"/>
            <w:gridSpan w:val="4"/>
          </w:tcPr>
          <w:p w:rsidR="001A2C6D" w:rsidRPr="007678D5" w:rsidRDefault="001A2C6D" w:rsidP="00096CC8">
            <w:pPr>
              <w:spacing w:after="160" w:line="259" w:lineRule="auto"/>
              <w:ind w:firstLine="851"/>
              <w:contextualSpacing/>
              <w:jc w:val="both"/>
              <w:rPr>
                <w:rFonts w:eastAsia="Calibri"/>
                <w:sz w:val="18"/>
                <w:szCs w:val="18"/>
                <w:lang w:eastAsia="en-US"/>
              </w:rPr>
            </w:pPr>
            <w:r w:rsidRPr="007678D5">
              <w:rPr>
                <w:rFonts w:eastAsia="Calibri"/>
                <w:sz w:val="18"/>
                <w:szCs w:val="18"/>
                <w:lang w:eastAsia="en-US"/>
              </w:rPr>
              <w:t>Этаж расположения в доме - __</w:t>
            </w:r>
          </w:p>
        </w:tc>
      </w:tr>
      <w:tr w:rsidR="001A2C6D" w:rsidRPr="007678D5" w:rsidTr="001A2C6D">
        <w:tc>
          <w:tcPr>
            <w:tcW w:w="5246" w:type="dxa"/>
            <w:vMerge/>
          </w:tcPr>
          <w:p w:rsidR="001A2C6D" w:rsidRPr="007678D5" w:rsidRDefault="001A2C6D" w:rsidP="00096CC8">
            <w:pPr>
              <w:spacing w:after="160" w:line="259" w:lineRule="auto"/>
              <w:ind w:firstLine="851"/>
              <w:contextualSpacing/>
              <w:jc w:val="both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5224" w:type="dxa"/>
            <w:gridSpan w:val="4"/>
          </w:tcPr>
          <w:p w:rsidR="001A2C6D" w:rsidRPr="007678D5" w:rsidRDefault="001A2C6D" w:rsidP="00096CC8">
            <w:pPr>
              <w:spacing w:after="160" w:line="259" w:lineRule="auto"/>
              <w:ind w:firstLine="851"/>
              <w:contextualSpacing/>
              <w:jc w:val="both"/>
              <w:rPr>
                <w:rFonts w:eastAsia="Calibri"/>
                <w:sz w:val="18"/>
                <w:szCs w:val="18"/>
                <w:lang w:eastAsia="en-US"/>
              </w:rPr>
            </w:pPr>
            <w:r w:rsidRPr="007678D5">
              <w:rPr>
                <w:rFonts w:eastAsia="Calibri"/>
                <w:sz w:val="18"/>
                <w:szCs w:val="18"/>
                <w:lang w:eastAsia="en-US"/>
              </w:rPr>
              <w:t>Состав комнат:</w:t>
            </w:r>
          </w:p>
        </w:tc>
      </w:tr>
      <w:tr w:rsidR="001A2C6D" w:rsidRPr="007678D5" w:rsidTr="001A2C6D">
        <w:trPr>
          <w:gridAfter w:val="1"/>
          <w:wAfter w:w="9" w:type="dxa"/>
        </w:trPr>
        <w:tc>
          <w:tcPr>
            <w:tcW w:w="5246" w:type="dxa"/>
            <w:vMerge/>
          </w:tcPr>
          <w:p w:rsidR="001A2C6D" w:rsidRPr="007678D5" w:rsidRDefault="001A2C6D" w:rsidP="00096CC8">
            <w:pPr>
              <w:spacing w:after="160" w:line="259" w:lineRule="auto"/>
              <w:ind w:firstLine="851"/>
              <w:contextualSpacing/>
              <w:jc w:val="both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2263" w:type="dxa"/>
          </w:tcPr>
          <w:p w:rsidR="001A2C6D" w:rsidRPr="007678D5" w:rsidRDefault="001A2C6D" w:rsidP="00096CC8">
            <w:pPr>
              <w:spacing w:after="160" w:line="259" w:lineRule="auto"/>
              <w:ind w:firstLine="169"/>
              <w:contextualSpacing/>
              <w:jc w:val="both"/>
              <w:rPr>
                <w:rFonts w:eastAsia="Calibri"/>
                <w:sz w:val="18"/>
                <w:szCs w:val="18"/>
                <w:lang w:eastAsia="en-US"/>
              </w:rPr>
            </w:pPr>
            <w:r w:rsidRPr="007678D5">
              <w:rPr>
                <w:rFonts w:eastAsia="Calibri"/>
                <w:sz w:val="18"/>
                <w:szCs w:val="18"/>
                <w:lang w:eastAsia="en-US"/>
              </w:rPr>
              <w:t>№</w:t>
            </w:r>
          </w:p>
        </w:tc>
        <w:tc>
          <w:tcPr>
            <w:tcW w:w="1881" w:type="dxa"/>
          </w:tcPr>
          <w:p w:rsidR="001A2C6D" w:rsidRPr="007678D5" w:rsidRDefault="001A2C6D" w:rsidP="00096CC8">
            <w:pPr>
              <w:spacing w:after="160" w:line="259" w:lineRule="auto"/>
              <w:ind w:firstLine="169"/>
              <w:contextualSpacing/>
              <w:jc w:val="both"/>
              <w:rPr>
                <w:rFonts w:eastAsia="Calibri"/>
                <w:sz w:val="18"/>
                <w:szCs w:val="18"/>
                <w:lang w:eastAsia="en-US"/>
              </w:rPr>
            </w:pPr>
            <w:r w:rsidRPr="007678D5">
              <w:rPr>
                <w:rFonts w:eastAsia="Calibri"/>
                <w:sz w:val="18"/>
                <w:szCs w:val="18"/>
                <w:lang w:eastAsia="en-US"/>
              </w:rPr>
              <w:t>Наименование</w:t>
            </w:r>
          </w:p>
        </w:tc>
        <w:tc>
          <w:tcPr>
            <w:tcW w:w="1071" w:type="dxa"/>
          </w:tcPr>
          <w:p w:rsidR="001A2C6D" w:rsidRPr="007678D5" w:rsidRDefault="001A2C6D" w:rsidP="00096CC8">
            <w:pPr>
              <w:spacing w:after="160" w:line="259" w:lineRule="auto"/>
              <w:contextualSpacing/>
              <w:jc w:val="both"/>
              <w:rPr>
                <w:rFonts w:eastAsia="Calibri"/>
                <w:sz w:val="18"/>
                <w:szCs w:val="18"/>
                <w:lang w:eastAsia="en-US"/>
              </w:rPr>
            </w:pPr>
            <w:r w:rsidRPr="007678D5">
              <w:rPr>
                <w:rFonts w:eastAsia="Calibri"/>
                <w:sz w:val="18"/>
                <w:szCs w:val="18"/>
                <w:lang w:eastAsia="en-US"/>
              </w:rPr>
              <w:t>Площадь, кв.м.</w:t>
            </w:r>
          </w:p>
        </w:tc>
      </w:tr>
      <w:tr w:rsidR="001A2C6D" w:rsidRPr="007678D5" w:rsidTr="001A2C6D">
        <w:trPr>
          <w:gridAfter w:val="1"/>
          <w:wAfter w:w="9" w:type="dxa"/>
        </w:trPr>
        <w:tc>
          <w:tcPr>
            <w:tcW w:w="5246" w:type="dxa"/>
            <w:vMerge/>
          </w:tcPr>
          <w:p w:rsidR="001A2C6D" w:rsidRPr="007678D5" w:rsidRDefault="001A2C6D" w:rsidP="00096CC8">
            <w:pPr>
              <w:spacing w:after="160" w:line="259" w:lineRule="auto"/>
              <w:ind w:firstLine="851"/>
              <w:contextualSpacing/>
              <w:jc w:val="both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2263" w:type="dxa"/>
          </w:tcPr>
          <w:p w:rsidR="001A2C6D" w:rsidRPr="007678D5" w:rsidRDefault="001A2C6D" w:rsidP="00096CC8">
            <w:pPr>
              <w:spacing w:after="160" w:line="259" w:lineRule="auto"/>
              <w:ind w:firstLine="169"/>
              <w:contextualSpacing/>
              <w:jc w:val="both"/>
              <w:rPr>
                <w:rFonts w:eastAsia="Calibri"/>
                <w:sz w:val="18"/>
                <w:szCs w:val="18"/>
                <w:lang w:eastAsia="en-US"/>
              </w:rPr>
            </w:pPr>
            <w:r w:rsidRPr="007678D5">
              <w:rPr>
                <w:rFonts w:eastAsia="Calibri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881" w:type="dxa"/>
          </w:tcPr>
          <w:p w:rsidR="001A2C6D" w:rsidRPr="007678D5" w:rsidRDefault="001A2C6D" w:rsidP="00096CC8">
            <w:pPr>
              <w:spacing w:after="160" w:line="259" w:lineRule="auto"/>
              <w:ind w:firstLine="169"/>
              <w:contextualSpacing/>
              <w:jc w:val="both"/>
              <w:rPr>
                <w:rFonts w:eastAsia="Calibri"/>
                <w:sz w:val="18"/>
                <w:szCs w:val="18"/>
                <w:lang w:eastAsia="en-US"/>
              </w:rPr>
            </w:pPr>
            <w:r w:rsidRPr="007678D5">
              <w:rPr>
                <w:rFonts w:eastAsia="Calibri"/>
                <w:sz w:val="18"/>
                <w:szCs w:val="18"/>
                <w:lang w:eastAsia="en-US"/>
              </w:rPr>
              <w:t>Комната 1</w:t>
            </w:r>
          </w:p>
        </w:tc>
        <w:tc>
          <w:tcPr>
            <w:tcW w:w="1071" w:type="dxa"/>
          </w:tcPr>
          <w:p w:rsidR="001A2C6D" w:rsidRPr="007678D5" w:rsidRDefault="001A2C6D" w:rsidP="00096CC8">
            <w:pPr>
              <w:spacing w:after="160" w:line="259" w:lineRule="auto"/>
              <w:ind w:firstLine="851"/>
              <w:contextualSpacing/>
              <w:jc w:val="both"/>
              <w:rPr>
                <w:rFonts w:eastAsia="Calibri"/>
                <w:sz w:val="18"/>
                <w:szCs w:val="18"/>
                <w:lang w:eastAsia="en-US"/>
              </w:rPr>
            </w:pPr>
          </w:p>
        </w:tc>
      </w:tr>
      <w:tr w:rsidR="001A2C6D" w:rsidRPr="007678D5" w:rsidTr="001A2C6D">
        <w:trPr>
          <w:gridAfter w:val="1"/>
          <w:wAfter w:w="9" w:type="dxa"/>
        </w:trPr>
        <w:tc>
          <w:tcPr>
            <w:tcW w:w="5246" w:type="dxa"/>
            <w:vMerge/>
          </w:tcPr>
          <w:p w:rsidR="001A2C6D" w:rsidRPr="007678D5" w:rsidRDefault="001A2C6D" w:rsidP="00096CC8">
            <w:pPr>
              <w:spacing w:after="160" w:line="259" w:lineRule="auto"/>
              <w:ind w:firstLine="851"/>
              <w:contextualSpacing/>
              <w:jc w:val="both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2263" w:type="dxa"/>
          </w:tcPr>
          <w:p w:rsidR="001A2C6D" w:rsidRPr="007678D5" w:rsidRDefault="001A2C6D" w:rsidP="00096CC8">
            <w:pPr>
              <w:spacing w:after="160" w:line="259" w:lineRule="auto"/>
              <w:ind w:firstLine="169"/>
              <w:contextualSpacing/>
              <w:jc w:val="both"/>
              <w:rPr>
                <w:rFonts w:eastAsia="Calibri"/>
                <w:sz w:val="18"/>
                <w:szCs w:val="18"/>
                <w:lang w:eastAsia="en-US"/>
              </w:rPr>
            </w:pPr>
            <w:r w:rsidRPr="007678D5">
              <w:rPr>
                <w:rFonts w:eastAsia="Calibri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881" w:type="dxa"/>
          </w:tcPr>
          <w:p w:rsidR="001A2C6D" w:rsidRPr="007678D5" w:rsidRDefault="001A2C6D" w:rsidP="00096CC8">
            <w:pPr>
              <w:spacing w:after="160" w:line="259" w:lineRule="auto"/>
              <w:ind w:firstLine="169"/>
              <w:contextualSpacing/>
              <w:jc w:val="both"/>
              <w:rPr>
                <w:rFonts w:eastAsia="Calibri"/>
                <w:sz w:val="18"/>
                <w:szCs w:val="18"/>
                <w:lang w:eastAsia="en-US"/>
              </w:rPr>
            </w:pPr>
            <w:r w:rsidRPr="007678D5">
              <w:rPr>
                <w:rFonts w:eastAsia="Calibri"/>
                <w:sz w:val="18"/>
                <w:szCs w:val="18"/>
                <w:lang w:eastAsia="en-US"/>
              </w:rPr>
              <w:t>Комната 2</w:t>
            </w:r>
          </w:p>
        </w:tc>
        <w:tc>
          <w:tcPr>
            <w:tcW w:w="1071" w:type="dxa"/>
          </w:tcPr>
          <w:p w:rsidR="001A2C6D" w:rsidRPr="007678D5" w:rsidRDefault="001A2C6D" w:rsidP="00096CC8">
            <w:pPr>
              <w:spacing w:after="160" w:line="259" w:lineRule="auto"/>
              <w:ind w:firstLine="851"/>
              <w:contextualSpacing/>
              <w:jc w:val="both"/>
              <w:rPr>
                <w:rFonts w:eastAsia="Calibri"/>
                <w:sz w:val="18"/>
                <w:szCs w:val="18"/>
                <w:lang w:eastAsia="en-US"/>
              </w:rPr>
            </w:pPr>
          </w:p>
        </w:tc>
      </w:tr>
      <w:tr w:rsidR="001A2C6D" w:rsidRPr="007678D5" w:rsidTr="001A2C6D">
        <w:trPr>
          <w:gridAfter w:val="1"/>
          <w:wAfter w:w="9" w:type="dxa"/>
        </w:trPr>
        <w:tc>
          <w:tcPr>
            <w:tcW w:w="5246" w:type="dxa"/>
            <w:vMerge/>
          </w:tcPr>
          <w:p w:rsidR="001A2C6D" w:rsidRPr="007678D5" w:rsidRDefault="001A2C6D" w:rsidP="00096CC8">
            <w:pPr>
              <w:spacing w:after="160" w:line="259" w:lineRule="auto"/>
              <w:ind w:firstLine="851"/>
              <w:contextualSpacing/>
              <w:jc w:val="both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2263" w:type="dxa"/>
          </w:tcPr>
          <w:p w:rsidR="001A2C6D" w:rsidRPr="007678D5" w:rsidRDefault="001A2C6D" w:rsidP="00096CC8">
            <w:pPr>
              <w:spacing w:after="160" w:line="259" w:lineRule="auto"/>
              <w:ind w:firstLine="169"/>
              <w:contextualSpacing/>
              <w:jc w:val="both"/>
              <w:rPr>
                <w:rFonts w:eastAsia="Calibri"/>
                <w:sz w:val="18"/>
                <w:szCs w:val="18"/>
                <w:lang w:eastAsia="en-US"/>
              </w:rPr>
            </w:pPr>
            <w:r w:rsidRPr="007678D5">
              <w:rPr>
                <w:rFonts w:eastAsia="Calibri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881" w:type="dxa"/>
          </w:tcPr>
          <w:p w:rsidR="001A2C6D" w:rsidRPr="007678D5" w:rsidRDefault="001A2C6D" w:rsidP="00096CC8">
            <w:pPr>
              <w:spacing w:after="160" w:line="259" w:lineRule="auto"/>
              <w:ind w:firstLine="169"/>
              <w:contextualSpacing/>
              <w:jc w:val="both"/>
              <w:rPr>
                <w:rFonts w:eastAsia="Calibri"/>
                <w:sz w:val="18"/>
                <w:szCs w:val="18"/>
                <w:lang w:eastAsia="en-US"/>
              </w:rPr>
            </w:pPr>
            <w:r w:rsidRPr="007678D5">
              <w:rPr>
                <w:rFonts w:eastAsia="Calibri"/>
                <w:sz w:val="18"/>
                <w:szCs w:val="18"/>
                <w:lang w:eastAsia="en-US"/>
              </w:rPr>
              <w:t>Комната 3</w:t>
            </w:r>
          </w:p>
        </w:tc>
        <w:tc>
          <w:tcPr>
            <w:tcW w:w="1071" w:type="dxa"/>
          </w:tcPr>
          <w:p w:rsidR="001A2C6D" w:rsidRPr="007678D5" w:rsidRDefault="001A2C6D" w:rsidP="00096CC8">
            <w:pPr>
              <w:spacing w:after="160" w:line="259" w:lineRule="auto"/>
              <w:ind w:firstLine="851"/>
              <w:contextualSpacing/>
              <w:jc w:val="both"/>
              <w:rPr>
                <w:rFonts w:eastAsia="Calibri"/>
                <w:sz w:val="18"/>
                <w:szCs w:val="18"/>
                <w:lang w:eastAsia="en-US"/>
              </w:rPr>
            </w:pPr>
          </w:p>
        </w:tc>
      </w:tr>
      <w:tr w:rsidR="001A2C6D" w:rsidRPr="007678D5" w:rsidTr="001A2C6D">
        <w:trPr>
          <w:gridAfter w:val="1"/>
          <w:wAfter w:w="9" w:type="dxa"/>
        </w:trPr>
        <w:tc>
          <w:tcPr>
            <w:tcW w:w="5246" w:type="dxa"/>
            <w:vMerge/>
          </w:tcPr>
          <w:p w:rsidR="001A2C6D" w:rsidRPr="007678D5" w:rsidRDefault="001A2C6D" w:rsidP="00096CC8">
            <w:pPr>
              <w:spacing w:after="160" w:line="259" w:lineRule="auto"/>
              <w:ind w:firstLine="851"/>
              <w:contextualSpacing/>
              <w:jc w:val="both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4144" w:type="dxa"/>
            <w:gridSpan w:val="2"/>
          </w:tcPr>
          <w:p w:rsidR="001A2C6D" w:rsidRPr="007678D5" w:rsidRDefault="001A2C6D" w:rsidP="00096CC8">
            <w:pPr>
              <w:spacing w:after="160" w:line="259" w:lineRule="auto"/>
              <w:ind w:firstLine="169"/>
              <w:contextualSpacing/>
              <w:jc w:val="both"/>
              <w:rPr>
                <w:rFonts w:eastAsia="Calibri"/>
                <w:sz w:val="18"/>
                <w:szCs w:val="18"/>
                <w:lang w:eastAsia="en-US"/>
              </w:rPr>
            </w:pPr>
            <w:r w:rsidRPr="007678D5">
              <w:rPr>
                <w:rFonts w:eastAsia="Calibri"/>
                <w:sz w:val="18"/>
                <w:szCs w:val="18"/>
                <w:lang w:eastAsia="en-US"/>
              </w:rPr>
              <w:t>Всего 3 комнаты площадью:</w:t>
            </w:r>
          </w:p>
        </w:tc>
        <w:tc>
          <w:tcPr>
            <w:tcW w:w="1071" w:type="dxa"/>
          </w:tcPr>
          <w:p w:rsidR="001A2C6D" w:rsidRPr="007678D5" w:rsidRDefault="001A2C6D" w:rsidP="00096CC8">
            <w:pPr>
              <w:spacing w:after="160" w:line="259" w:lineRule="auto"/>
              <w:ind w:firstLine="851"/>
              <w:contextualSpacing/>
              <w:jc w:val="both"/>
              <w:rPr>
                <w:rFonts w:eastAsia="Calibri"/>
                <w:sz w:val="18"/>
                <w:szCs w:val="18"/>
                <w:lang w:eastAsia="en-US"/>
              </w:rPr>
            </w:pPr>
          </w:p>
        </w:tc>
      </w:tr>
      <w:tr w:rsidR="001A2C6D" w:rsidRPr="007678D5" w:rsidTr="001A2C6D">
        <w:tc>
          <w:tcPr>
            <w:tcW w:w="5246" w:type="dxa"/>
            <w:vMerge/>
          </w:tcPr>
          <w:p w:rsidR="001A2C6D" w:rsidRPr="007678D5" w:rsidRDefault="001A2C6D" w:rsidP="00096CC8">
            <w:pPr>
              <w:spacing w:after="160" w:line="259" w:lineRule="auto"/>
              <w:ind w:firstLine="851"/>
              <w:contextualSpacing/>
              <w:jc w:val="both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5224" w:type="dxa"/>
            <w:gridSpan w:val="4"/>
          </w:tcPr>
          <w:p w:rsidR="001A2C6D" w:rsidRPr="007678D5" w:rsidRDefault="001A2C6D" w:rsidP="00096CC8">
            <w:pPr>
              <w:spacing w:after="160" w:line="259" w:lineRule="auto"/>
              <w:ind w:firstLine="169"/>
              <w:contextualSpacing/>
              <w:jc w:val="both"/>
              <w:rPr>
                <w:rFonts w:eastAsia="Calibri"/>
                <w:sz w:val="18"/>
                <w:szCs w:val="18"/>
                <w:lang w:eastAsia="en-US"/>
              </w:rPr>
            </w:pPr>
            <w:r w:rsidRPr="007678D5">
              <w:rPr>
                <w:rFonts w:eastAsia="Calibri"/>
                <w:sz w:val="18"/>
                <w:szCs w:val="18"/>
                <w:lang w:eastAsia="en-US"/>
              </w:rPr>
              <w:t>Состав помещений вспомогательного использования:</w:t>
            </w:r>
          </w:p>
        </w:tc>
      </w:tr>
      <w:tr w:rsidR="001A2C6D" w:rsidRPr="007678D5" w:rsidTr="001A2C6D">
        <w:trPr>
          <w:gridAfter w:val="1"/>
          <w:wAfter w:w="9" w:type="dxa"/>
        </w:trPr>
        <w:tc>
          <w:tcPr>
            <w:tcW w:w="5246" w:type="dxa"/>
            <w:vMerge/>
          </w:tcPr>
          <w:p w:rsidR="001A2C6D" w:rsidRPr="007678D5" w:rsidRDefault="001A2C6D" w:rsidP="00096CC8">
            <w:pPr>
              <w:spacing w:after="160" w:line="259" w:lineRule="auto"/>
              <w:ind w:firstLine="851"/>
              <w:contextualSpacing/>
              <w:jc w:val="both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2263" w:type="dxa"/>
          </w:tcPr>
          <w:p w:rsidR="001A2C6D" w:rsidRPr="007678D5" w:rsidRDefault="001A2C6D" w:rsidP="00096CC8">
            <w:pPr>
              <w:spacing w:after="160" w:line="259" w:lineRule="auto"/>
              <w:ind w:firstLine="169"/>
              <w:contextualSpacing/>
              <w:jc w:val="both"/>
              <w:rPr>
                <w:rFonts w:eastAsia="Calibri"/>
                <w:sz w:val="18"/>
                <w:szCs w:val="18"/>
                <w:lang w:eastAsia="en-US"/>
              </w:rPr>
            </w:pPr>
            <w:r w:rsidRPr="007678D5">
              <w:rPr>
                <w:rFonts w:eastAsia="Calibri"/>
                <w:sz w:val="18"/>
                <w:szCs w:val="18"/>
                <w:lang w:eastAsia="en-US"/>
              </w:rPr>
              <w:t>№</w:t>
            </w:r>
          </w:p>
        </w:tc>
        <w:tc>
          <w:tcPr>
            <w:tcW w:w="1881" w:type="dxa"/>
          </w:tcPr>
          <w:p w:rsidR="001A2C6D" w:rsidRPr="007678D5" w:rsidRDefault="001A2C6D" w:rsidP="00096CC8">
            <w:pPr>
              <w:spacing w:after="160" w:line="259" w:lineRule="auto"/>
              <w:ind w:firstLine="169"/>
              <w:contextualSpacing/>
              <w:jc w:val="both"/>
              <w:rPr>
                <w:rFonts w:eastAsia="Calibri"/>
                <w:sz w:val="18"/>
                <w:szCs w:val="18"/>
                <w:lang w:eastAsia="en-US"/>
              </w:rPr>
            </w:pPr>
            <w:r w:rsidRPr="007678D5">
              <w:rPr>
                <w:rFonts w:eastAsia="Calibri"/>
                <w:sz w:val="18"/>
                <w:szCs w:val="18"/>
                <w:lang w:eastAsia="en-US"/>
              </w:rPr>
              <w:t>Наименование</w:t>
            </w:r>
          </w:p>
        </w:tc>
        <w:tc>
          <w:tcPr>
            <w:tcW w:w="1071" w:type="dxa"/>
          </w:tcPr>
          <w:p w:rsidR="001A2C6D" w:rsidRPr="007678D5" w:rsidRDefault="001A2C6D" w:rsidP="00096CC8">
            <w:pPr>
              <w:spacing w:after="160" w:line="259" w:lineRule="auto"/>
              <w:contextualSpacing/>
              <w:jc w:val="both"/>
              <w:rPr>
                <w:rFonts w:eastAsia="Calibri"/>
                <w:sz w:val="18"/>
                <w:szCs w:val="18"/>
                <w:lang w:eastAsia="en-US"/>
              </w:rPr>
            </w:pPr>
            <w:r w:rsidRPr="007678D5">
              <w:rPr>
                <w:rFonts w:eastAsia="Calibri"/>
                <w:sz w:val="18"/>
                <w:szCs w:val="18"/>
                <w:lang w:eastAsia="en-US"/>
              </w:rPr>
              <w:t>Площадь, кв.м.</w:t>
            </w:r>
          </w:p>
        </w:tc>
      </w:tr>
      <w:tr w:rsidR="001A2C6D" w:rsidRPr="007678D5" w:rsidTr="001A2C6D">
        <w:trPr>
          <w:gridAfter w:val="1"/>
          <w:wAfter w:w="9" w:type="dxa"/>
        </w:trPr>
        <w:tc>
          <w:tcPr>
            <w:tcW w:w="5246" w:type="dxa"/>
            <w:vMerge/>
          </w:tcPr>
          <w:p w:rsidR="001A2C6D" w:rsidRPr="007678D5" w:rsidRDefault="001A2C6D" w:rsidP="00096CC8">
            <w:pPr>
              <w:spacing w:after="160" w:line="259" w:lineRule="auto"/>
              <w:ind w:firstLine="851"/>
              <w:contextualSpacing/>
              <w:jc w:val="both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2263" w:type="dxa"/>
          </w:tcPr>
          <w:p w:rsidR="001A2C6D" w:rsidRPr="007678D5" w:rsidRDefault="001A2C6D" w:rsidP="00096CC8">
            <w:pPr>
              <w:spacing w:after="160" w:line="259" w:lineRule="auto"/>
              <w:ind w:firstLine="169"/>
              <w:contextualSpacing/>
              <w:jc w:val="both"/>
              <w:rPr>
                <w:rFonts w:eastAsia="Calibri"/>
                <w:sz w:val="18"/>
                <w:szCs w:val="18"/>
                <w:lang w:eastAsia="en-US"/>
              </w:rPr>
            </w:pPr>
            <w:r w:rsidRPr="007678D5">
              <w:rPr>
                <w:rFonts w:eastAsia="Calibri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881" w:type="dxa"/>
          </w:tcPr>
          <w:p w:rsidR="001A2C6D" w:rsidRPr="007678D5" w:rsidRDefault="001A2C6D" w:rsidP="00096CC8">
            <w:pPr>
              <w:spacing w:after="160" w:line="259" w:lineRule="auto"/>
              <w:ind w:firstLine="169"/>
              <w:contextualSpacing/>
              <w:jc w:val="both"/>
              <w:rPr>
                <w:rFonts w:eastAsia="Calibri"/>
                <w:sz w:val="18"/>
                <w:szCs w:val="18"/>
                <w:lang w:eastAsia="en-US"/>
              </w:rPr>
            </w:pPr>
            <w:r w:rsidRPr="007678D5">
              <w:rPr>
                <w:rFonts w:eastAsia="Calibri"/>
                <w:sz w:val="18"/>
                <w:szCs w:val="18"/>
                <w:lang w:eastAsia="en-US"/>
              </w:rPr>
              <w:t>Кухня</w:t>
            </w:r>
          </w:p>
        </w:tc>
        <w:tc>
          <w:tcPr>
            <w:tcW w:w="1071" w:type="dxa"/>
          </w:tcPr>
          <w:p w:rsidR="001A2C6D" w:rsidRPr="007678D5" w:rsidRDefault="001A2C6D" w:rsidP="00096CC8">
            <w:pPr>
              <w:spacing w:after="160" w:line="259" w:lineRule="auto"/>
              <w:ind w:firstLine="851"/>
              <w:contextualSpacing/>
              <w:jc w:val="both"/>
              <w:rPr>
                <w:rFonts w:eastAsia="Calibri"/>
                <w:sz w:val="18"/>
                <w:szCs w:val="18"/>
                <w:lang w:eastAsia="en-US"/>
              </w:rPr>
            </w:pPr>
          </w:p>
        </w:tc>
      </w:tr>
      <w:tr w:rsidR="001A2C6D" w:rsidRPr="007678D5" w:rsidTr="001A2C6D">
        <w:trPr>
          <w:gridAfter w:val="1"/>
          <w:wAfter w:w="9" w:type="dxa"/>
        </w:trPr>
        <w:tc>
          <w:tcPr>
            <w:tcW w:w="5246" w:type="dxa"/>
            <w:vMerge/>
          </w:tcPr>
          <w:p w:rsidR="001A2C6D" w:rsidRPr="007678D5" w:rsidRDefault="001A2C6D" w:rsidP="00096CC8">
            <w:pPr>
              <w:spacing w:after="160" w:line="259" w:lineRule="auto"/>
              <w:ind w:firstLine="851"/>
              <w:contextualSpacing/>
              <w:jc w:val="both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2263" w:type="dxa"/>
          </w:tcPr>
          <w:p w:rsidR="001A2C6D" w:rsidRPr="007678D5" w:rsidRDefault="001A2C6D" w:rsidP="00096CC8">
            <w:pPr>
              <w:spacing w:after="160" w:line="259" w:lineRule="auto"/>
              <w:ind w:firstLine="169"/>
              <w:contextualSpacing/>
              <w:jc w:val="both"/>
              <w:rPr>
                <w:rFonts w:eastAsia="Calibri"/>
                <w:sz w:val="18"/>
                <w:szCs w:val="18"/>
                <w:lang w:eastAsia="en-US"/>
              </w:rPr>
            </w:pPr>
            <w:r w:rsidRPr="007678D5">
              <w:rPr>
                <w:rFonts w:eastAsia="Calibri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881" w:type="dxa"/>
          </w:tcPr>
          <w:p w:rsidR="001A2C6D" w:rsidRPr="007678D5" w:rsidRDefault="001A2C6D" w:rsidP="00096CC8">
            <w:pPr>
              <w:spacing w:after="160" w:line="259" w:lineRule="auto"/>
              <w:ind w:firstLine="169"/>
              <w:contextualSpacing/>
              <w:jc w:val="both"/>
              <w:rPr>
                <w:rFonts w:eastAsia="Calibri"/>
                <w:sz w:val="18"/>
                <w:szCs w:val="18"/>
                <w:lang w:eastAsia="en-US"/>
              </w:rPr>
            </w:pPr>
            <w:r w:rsidRPr="007678D5">
              <w:rPr>
                <w:rFonts w:eastAsia="Calibri"/>
                <w:sz w:val="18"/>
                <w:szCs w:val="18"/>
                <w:lang w:eastAsia="en-US"/>
              </w:rPr>
              <w:t>Коридор</w:t>
            </w:r>
          </w:p>
        </w:tc>
        <w:tc>
          <w:tcPr>
            <w:tcW w:w="1071" w:type="dxa"/>
          </w:tcPr>
          <w:p w:rsidR="001A2C6D" w:rsidRPr="007678D5" w:rsidRDefault="001A2C6D" w:rsidP="00096CC8">
            <w:pPr>
              <w:spacing w:after="160" w:line="259" w:lineRule="auto"/>
              <w:contextualSpacing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</w:tr>
      <w:tr w:rsidR="001A2C6D" w:rsidRPr="007678D5" w:rsidTr="001A2C6D">
        <w:trPr>
          <w:gridAfter w:val="1"/>
          <w:wAfter w:w="9" w:type="dxa"/>
        </w:trPr>
        <w:tc>
          <w:tcPr>
            <w:tcW w:w="5246" w:type="dxa"/>
            <w:vMerge/>
          </w:tcPr>
          <w:p w:rsidR="001A2C6D" w:rsidRPr="007678D5" w:rsidRDefault="001A2C6D" w:rsidP="00096CC8">
            <w:pPr>
              <w:spacing w:after="160" w:line="259" w:lineRule="auto"/>
              <w:ind w:firstLine="851"/>
              <w:contextualSpacing/>
              <w:jc w:val="both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2263" w:type="dxa"/>
          </w:tcPr>
          <w:p w:rsidR="001A2C6D" w:rsidRPr="007678D5" w:rsidRDefault="001A2C6D" w:rsidP="00096CC8">
            <w:pPr>
              <w:spacing w:after="160" w:line="259" w:lineRule="auto"/>
              <w:ind w:firstLine="169"/>
              <w:contextualSpacing/>
              <w:jc w:val="both"/>
              <w:rPr>
                <w:rFonts w:eastAsia="Calibri"/>
                <w:sz w:val="18"/>
                <w:szCs w:val="18"/>
                <w:lang w:eastAsia="en-US"/>
              </w:rPr>
            </w:pPr>
            <w:r w:rsidRPr="007678D5">
              <w:rPr>
                <w:rFonts w:eastAsia="Calibri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881" w:type="dxa"/>
          </w:tcPr>
          <w:p w:rsidR="001A2C6D" w:rsidRPr="007678D5" w:rsidRDefault="001A2C6D" w:rsidP="00096CC8">
            <w:pPr>
              <w:spacing w:after="160" w:line="259" w:lineRule="auto"/>
              <w:ind w:firstLine="169"/>
              <w:contextualSpacing/>
              <w:jc w:val="both"/>
              <w:rPr>
                <w:rFonts w:eastAsia="Calibri"/>
                <w:sz w:val="18"/>
                <w:szCs w:val="18"/>
                <w:lang w:eastAsia="en-US"/>
              </w:rPr>
            </w:pPr>
            <w:r w:rsidRPr="007678D5">
              <w:rPr>
                <w:rFonts w:eastAsia="Calibri"/>
                <w:sz w:val="18"/>
                <w:szCs w:val="18"/>
                <w:lang w:eastAsia="en-US"/>
              </w:rPr>
              <w:t>Кладовка</w:t>
            </w:r>
          </w:p>
        </w:tc>
        <w:tc>
          <w:tcPr>
            <w:tcW w:w="1071" w:type="dxa"/>
          </w:tcPr>
          <w:p w:rsidR="001A2C6D" w:rsidRPr="007678D5" w:rsidRDefault="001A2C6D" w:rsidP="00096CC8">
            <w:pPr>
              <w:spacing w:after="160" w:line="259" w:lineRule="auto"/>
              <w:contextualSpacing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</w:tr>
      <w:tr w:rsidR="001A2C6D" w:rsidRPr="007678D5" w:rsidTr="001A2C6D">
        <w:trPr>
          <w:gridAfter w:val="1"/>
          <w:wAfter w:w="9" w:type="dxa"/>
        </w:trPr>
        <w:tc>
          <w:tcPr>
            <w:tcW w:w="5246" w:type="dxa"/>
            <w:vMerge/>
          </w:tcPr>
          <w:p w:rsidR="001A2C6D" w:rsidRPr="007678D5" w:rsidRDefault="001A2C6D" w:rsidP="00096CC8">
            <w:pPr>
              <w:spacing w:after="160" w:line="259" w:lineRule="auto"/>
              <w:ind w:firstLine="851"/>
              <w:contextualSpacing/>
              <w:jc w:val="both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2263" w:type="dxa"/>
          </w:tcPr>
          <w:p w:rsidR="001A2C6D" w:rsidRPr="007678D5" w:rsidRDefault="001A2C6D" w:rsidP="00096CC8">
            <w:pPr>
              <w:spacing w:after="160" w:line="259" w:lineRule="auto"/>
              <w:ind w:firstLine="169"/>
              <w:contextualSpacing/>
              <w:jc w:val="both"/>
              <w:rPr>
                <w:rFonts w:eastAsia="Calibri"/>
                <w:sz w:val="18"/>
                <w:szCs w:val="18"/>
                <w:lang w:eastAsia="en-US"/>
              </w:rPr>
            </w:pPr>
            <w:r w:rsidRPr="007678D5">
              <w:rPr>
                <w:rFonts w:eastAsia="Calibri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1881" w:type="dxa"/>
          </w:tcPr>
          <w:p w:rsidR="001A2C6D" w:rsidRPr="007678D5" w:rsidRDefault="001A2C6D" w:rsidP="00096CC8">
            <w:pPr>
              <w:spacing w:after="160" w:line="259" w:lineRule="auto"/>
              <w:ind w:firstLine="169"/>
              <w:contextualSpacing/>
              <w:jc w:val="both"/>
              <w:rPr>
                <w:rFonts w:eastAsia="Calibri"/>
                <w:sz w:val="18"/>
                <w:szCs w:val="18"/>
                <w:lang w:eastAsia="en-US"/>
              </w:rPr>
            </w:pPr>
            <w:r w:rsidRPr="007678D5">
              <w:rPr>
                <w:rFonts w:eastAsia="Calibri"/>
                <w:sz w:val="18"/>
                <w:szCs w:val="18"/>
                <w:lang w:eastAsia="en-US"/>
              </w:rPr>
              <w:t>Ванная</w:t>
            </w:r>
          </w:p>
        </w:tc>
        <w:tc>
          <w:tcPr>
            <w:tcW w:w="1071" w:type="dxa"/>
          </w:tcPr>
          <w:p w:rsidR="001A2C6D" w:rsidRPr="007678D5" w:rsidRDefault="001A2C6D" w:rsidP="00096CC8">
            <w:pPr>
              <w:spacing w:after="160" w:line="259" w:lineRule="auto"/>
              <w:contextualSpacing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</w:tr>
      <w:tr w:rsidR="001A2C6D" w:rsidRPr="007678D5" w:rsidTr="001A2C6D">
        <w:trPr>
          <w:gridAfter w:val="1"/>
          <w:wAfter w:w="9" w:type="dxa"/>
        </w:trPr>
        <w:tc>
          <w:tcPr>
            <w:tcW w:w="5246" w:type="dxa"/>
            <w:vMerge/>
          </w:tcPr>
          <w:p w:rsidR="001A2C6D" w:rsidRPr="007678D5" w:rsidRDefault="001A2C6D" w:rsidP="00096CC8">
            <w:pPr>
              <w:spacing w:after="160" w:line="259" w:lineRule="auto"/>
              <w:ind w:firstLine="851"/>
              <w:contextualSpacing/>
              <w:jc w:val="both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2263" w:type="dxa"/>
          </w:tcPr>
          <w:p w:rsidR="001A2C6D" w:rsidRPr="007678D5" w:rsidRDefault="001A2C6D" w:rsidP="00096CC8">
            <w:pPr>
              <w:spacing w:after="160" w:line="259" w:lineRule="auto"/>
              <w:ind w:firstLine="27"/>
              <w:contextualSpacing/>
              <w:rPr>
                <w:rFonts w:eastAsia="Calibri"/>
                <w:sz w:val="18"/>
                <w:szCs w:val="18"/>
                <w:lang w:eastAsia="en-US"/>
              </w:rPr>
            </w:pPr>
            <w:r w:rsidRPr="007678D5">
              <w:rPr>
                <w:rFonts w:eastAsia="Calibri"/>
                <w:sz w:val="18"/>
                <w:szCs w:val="18"/>
                <w:lang w:eastAsia="en-US"/>
              </w:rPr>
              <w:t xml:space="preserve">   5</w:t>
            </w:r>
          </w:p>
        </w:tc>
        <w:tc>
          <w:tcPr>
            <w:tcW w:w="1881" w:type="dxa"/>
          </w:tcPr>
          <w:p w:rsidR="001A2C6D" w:rsidRPr="007678D5" w:rsidRDefault="001A2C6D" w:rsidP="00096CC8">
            <w:pPr>
              <w:spacing w:after="160" w:line="259" w:lineRule="auto"/>
              <w:ind w:firstLine="169"/>
              <w:contextualSpacing/>
              <w:rPr>
                <w:rFonts w:eastAsia="Calibri"/>
                <w:sz w:val="18"/>
                <w:szCs w:val="18"/>
                <w:lang w:eastAsia="en-US"/>
              </w:rPr>
            </w:pPr>
            <w:r w:rsidRPr="007678D5">
              <w:rPr>
                <w:rFonts w:eastAsia="Calibri"/>
                <w:sz w:val="18"/>
                <w:szCs w:val="18"/>
                <w:lang w:eastAsia="en-US"/>
              </w:rPr>
              <w:t>Туалет</w:t>
            </w:r>
          </w:p>
        </w:tc>
        <w:tc>
          <w:tcPr>
            <w:tcW w:w="1071" w:type="dxa"/>
          </w:tcPr>
          <w:p w:rsidR="001A2C6D" w:rsidRPr="007678D5" w:rsidRDefault="001A2C6D" w:rsidP="00096CC8">
            <w:pPr>
              <w:spacing w:after="160" w:line="259" w:lineRule="auto"/>
              <w:contextualSpacing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</w:tr>
      <w:tr w:rsidR="001A2C6D" w:rsidRPr="007678D5" w:rsidTr="001A2C6D">
        <w:trPr>
          <w:gridAfter w:val="1"/>
          <w:wAfter w:w="9" w:type="dxa"/>
        </w:trPr>
        <w:tc>
          <w:tcPr>
            <w:tcW w:w="5246" w:type="dxa"/>
            <w:vMerge/>
          </w:tcPr>
          <w:p w:rsidR="001A2C6D" w:rsidRPr="007678D5" w:rsidRDefault="001A2C6D" w:rsidP="00096CC8">
            <w:pPr>
              <w:spacing w:after="160" w:line="259" w:lineRule="auto"/>
              <w:ind w:firstLine="851"/>
              <w:contextualSpacing/>
              <w:jc w:val="both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4144" w:type="dxa"/>
            <w:gridSpan w:val="2"/>
          </w:tcPr>
          <w:p w:rsidR="001A2C6D" w:rsidRPr="007678D5" w:rsidRDefault="001A2C6D" w:rsidP="00096CC8">
            <w:pPr>
              <w:spacing w:after="160" w:line="259" w:lineRule="auto"/>
              <w:ind w:firstLine="169"/>
              <w:contextualSpacing/>
              <w:jc w:val="right"/>
              <w:rPr>
                <w:rFonts w:eastAsia="Calibri"/>
                <w:sz w:val="18"/>
                <w:szCs w:val="18"/>
                <w:lang w:eastAsia="en-US"/>
              </w:rPr>
            </w:pPr>
            <w:r w:rsidRPr="007678D5">
              <w:rPr>
                <w:rFonts w:eastAsia="Calibri"/>
                <w:sz w:val="18"/>
                <w:szCs w:val="18"/>
                <w:lang w:eastAsia="en-US"/>
              </w:rPr>
              <w:t>Всего 5 помещений площадью:</w:t>
            </w:r>
          </w:p>
        </w:tc>
        <w:tc>
          <w:tcPr>
            <w:tcW w:w="1071" w:type="dxa"/>
          </w:tcPr>
          <w:p w:rsidR="001A2C6D" w:rsidRPr="007678D5" w:rsidRDefault="001A2C6D" w:rsidP="00096CC8">
            <w:pPr>
              <w:spacing w:after="160" w:line="259" w:lineRule="auto"/>
              <w:contextualSpacing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</w:tr>
      <w:tr w:rsidR="001A2C6D" w:rsidRPr="007678D5" w:rsidTr="001A2C6D">
        <w:trPr>
          <w:gridAfter w:val="1"/>
          <w:wAfter w:w="9" w:type="dxa"/>
        </w:trPr>
        <w:tc>
          <w:tcPr>
            <w:tcW w:w="5246" w:type="dxa"/>
            <w:vMerge/>
          </w:tcPr>
          <w:p w:rsidR="001A2C6D" w:rsidRPr="007678D5" w:rsidRDefault="001A2C6D" w:rsidP="00096CC8">
            <w:pPr>
              <w:spacing w:after="160" w:line="259" w:lineRule="auto"/>
              <w:ind w:firstLine="851"/>
              <w:contextualSpacing/>
              <w:jc w:val="both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4144" w:type="dxa"/>
            <w:gridSpan w:val="2"/>
          </w:tcPr>
          <w:p w:rsidR="001A2C6D" w:rsidRPr="007678D5" w:rsidRDefault="001A2C6D" w:rsidP="00096CC8">
            <w:pPr>
              <w:spacing w:after="160" w:line="259" w:lineRule="auto"/>
              <w:ind w:firstLine="169"/>
              <w:contextualSpacing/>
              <w:jc w:val="right"/>
              <w:rPr>
                <w:rFonts w:eastAsia="Calibri"/>
                <w:sz w:val="18"/>
                <w:szCs w:val="18"/>
                <w:lang w:eastAsia="en-US"/>
              </w:rPr>
            </w:pPr>
            <w:r w:rsidRPr="007678D5">
              <w:rPr>
                <w:rFonts w:eastAsia="Calibri"/>
                <w:sz w:val="18"/>
                <w:szCs w:val="18"/>
                <w:lang w:eastAsia="en-US"/>
              </w:rPr>
              <w:t>Лоджия 1 шт., площадью:</w:t>
            </w:r>
          </w:p>
        </w:tc>
        <w:tc>
          <w:tcPr>
            <w:tcW w:w="1071" w:type="dxa"/>
          </w:tcPr>
          <w:p w:rsidR="001A2C6D" w:rsidRPr="007678D5" w:rsidRDefault="001A2C6D" w:rsidP="00096CC8">
            <w:pPr>
              <w:spacing w:after="160" w:line="259" w:lineRule="auto"/>
              <w:contextualSpacing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</w:tr>
      <w:tr w:rsidR="001A2C6D" w:rsidRPr="007678D5" w:rsidTr="001A2C6D">
        <w:tc>
          <w:tcPr>
            <w:tcW w:w="5246" w:type="dxa"/>
            <w:vMerge/>
          </w:tcPr>
          <w:p w:rsidR="001A2C6D" w:rsidRPr="007678D5" w:rsidRDefault="001A2C6D" w:rsidP="00096CC8">
            <w:pPr>
              <w:spacing w:after="160" w:line="259" w:lineRule="auto"/>
              <w:ind w:firstLine="851"/>
              <w:contextualSpacing/>
              <w:jc w:val="both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5224" w:type="dxa"/>
            <w:gridSpan w:val="4"/>
          </w:tcPr>
          <w:p w:rsidR="001A2C6D" w:rsidRPr="007678D5" w:rsidRDefault="001A2C6D" w:rsidP="00096CC8">
            <w:pPr>
              <w:spacing w:after="160" w:line="259" w:lineRule="auto"/>
              <w:ind w:firstLine="851"/>
              <w:contextualSpacing/>
              <w:jc w:val="both"/>
              <w:rPr>
                <w:rFonts w:eastAsia="Calibri"/>
                <w:sz w:val="18"/>
                <w:szCs w:val="18"/>
                <w:lang w:eastAsia="en-US"/>
              </w:rPr>
            </w:pPr>
          </w:p>
        </w:tc>
      </w:tr>
      <w:tr w:rsidR="001A2C6D" w:rsidRPr="007678D5" w:rsidTr="001A2C6D">
        <w:trPr>
          <w:gridAfter w:val="1"/>
          <w:wAfter w:w="9" w:type="dxa"/>
        </w:trPr>
        <w:tc>
          <w:tcPr>
            <w:tcW w:w="5246" w:type="dxa"/>
            <w:vMerge/>
          </w:tcPr>
          <w:p w:rsidR="001A2C6D" w:rsidRPr="007678D5" w:rsidRDefault="001A2C6D" w:rsidP="00096CC8">
            <w:pPr>
              <w:spacing w:after="160" w:line="259" w:lineRule="auto"/>
              <w:ind w:firstLine="851"/>
              <w:contextualSpacing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4144" w:type="dxa"/>
            <w:gridSpan w:val="2"/>
          </w:tcPr>
          <w:p w:rsidR="001A2C6D" w:rsidRPr="001A2C6D" w:rsidRDefault="001A2C6D" w:rsidP="00096CC8">
            <w:pPr>
              <w:spacing w:after="160" w:line="259" w:lineRule="auto"/>
              <w:contextualSpacing/>
              <w:jc w:val="both"/>
              <w:rPr>
                <w:rFonts w:eastAsia="Calibri"/>
                <w:sz w:val="18"/>
                <w:szCs w:val="22"/>
                <w:lang w:eastAsia="en-US"/>
              </w:rPr>
            </w:pPr>
            <w:r w:rsidRPr="001A2C6D">
              <w:rPr>
                <w:rFonts w:eastAsia="Calibri"/>
                <w:sz w:val="18"/>
                <w:szCs w:val="22"/>
                <w:lang w:eastAsia="en-US"/>
              </w:rPr>
              <w:t>Общая площадь объекта без учета лоджии, кв.м.</w:t>
            </w:r>
          </w:p>
        </w:tc>
        <w:tc>
          <w:tcPr>
            <w:tcW w:w="1071" w:type="dxa"/>
          </w:tcPr>
          <w:p w:rsidR="001A2C6D" w:rsidRPr="007678D5" w:rsidRDefault="001A2C6D" w:rsidP="00096CC8">
            <w:pPr>
              <w:spacing w:after="160" w:line="259" w:lineRule="auto"/>
              <w:contextualSpacing/>
              <w:jc w:val="center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</w:tr>
      <w:tr w:rsidR="001A2C6D" w:rsidRPr="007678D5" w:rsidTr="001A2C6D">
        <w:trPr>
          <w:gridAfter w:val="1"/>
          <w:wAfter w:w="9" w:type="dxa"/>
        </w:trPr>
        <w:tc>
          <w:tcPr>
            <w:tcW w:w="5246" w:type="dxa"/>
            <w:vMerge/>
          </w:tcPr>
          <w:p w:rsidR="001A2C6D" w:rsidRPr="007678D5" w:rsidRDefault="001A2C6D" w:rsidP="00096CC8">
            <w:pPr>
              <w:spacing w:after="160" w:line="259" w:lineRule="auto"/>
              <w:ind w:firstLine="851"/>
              <w:contextualSpacing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4144" w:type="dxa"/>
            <w:gridSpan w:val="2"/>
          </w:tcPr>
          <w:p w:rsidR="001A2C6D" w:rsidRPr="001A2C6D" w:rsidRDefault="001A2C6D" w:rsidP="00096CC8">
            <w:pPr>
              <w:spacing w:after="160" w:line="259" w:lineRule="auto"/>
              <w:contextualSpacing/>
              <w:jc w:val="both"/>
              <w:rPr>
                <w:rFonts w:eastAsia="Calibri"/>
                <w:sz w:val="18"/>
                <w:szCs w:val="22"/>
                <w:lang w:eastAsia="en-US"/>
              </w:rPr>
            </w:pPr>
            <w:r w:rsidRPr="001A2C6D">
              <w:rPr>
                <w:rFonts w:eastAsia="Calibri"/>
                <w:sz w:val="18"/>
                <w:szCs w:val="22"/>
                <w:lang w:eastAsia="en-US"/>
              </w:rPr>
              <w:t>Общая площадь объекта (лоджия с коэффициентом 0,5) кв.м.</w:t>
            </w:r>
          </w:p>
        </w:tc>
        <w:tc>
          <w:tcPr>
            <w:tcW w:w="1071" w:type="dxa"/>
          </w:tcPr>
          <w:p w:rsidR="001A2C6D" w:rsidRPr="007678D5" w:rsidRDefault="001A2C6D" w:rsidP="00096CC8">
            <w:pPr>
              <w:spacing w:after="160" w:line="259" w:lineRule="auto"/>
              <w:contextualSpacing/>
              <w:jc w:val="center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</w:tr>
    </w:tbl>
    <w:p w:rsidR="00A1427D" w:rsidRPr="00B504E3" w:rsidRDefault="00A1427D" w:rsidP="00A1427D">
      <w:pPr>
        <w:pStyle w:val="af8"/>
        <w:ind w:left="1211"/>
        <w:jc w:val="both"/>
        <w:rPr>
          <w:sz w:val="21"/>
          <w:szCs w:val="21"/>
        </w:rPr>
      </w:pPr>
    </w:p>
    <w:p w:rsidR="00A1427D" w:rsidRPr="00B504E3" w:rsidRDefault="00A1427D" w:rsidP="00A1427D">
      <w:pPr>
        <w:pStyle w:val="af8"/>
        <w:ind w:left="0" w:firstLine="851"/>
        <w:jc w:val="both"/>
        <w:rPr>
          <w:rFonts w:ascii="Times New Roman" w:hAnsi="Times New Roman" w:cs="Times New Roman"/>
          <w:sz w:val="21"/>
          <w:szCs w:val="21"/>
        </w:rPr>
      </w:pPr>
      <w:r w:rsidRPr="00B504E3">
        <w:rPr>
          <w:rFonts w:ascii="Times New Roman" w:hAnsi="Times New Roman" w:cs="Times New Roman"/>
          <w:sz w:val="21"/>
          <w:szCs w:val="21"/>
        </w:rPr>
        <w:t xml:space="preserve">Объект долевого строительства передается Участнику долевого строительства с выполнением следующих работ: установка в оконных проемах двухкамерных стеклопакетов, остекление лоджий и балконов согласно проекта, установка входной двери из деревянного каркаса, покрытого ДВП, ввод сетей электроснабжения в квартиру. </w:t>
      </w:r>
    </w:p>
    <w:p w:rsidR="005D2326" w:rsidRPr="00D9101C" w:rsidRDefault="00A1427D" w:rsidP="00D9101C">
      <w:pPr>
        <w:pStyle w:val="af8"/>
        <w:ind w:left="0" w:firstLine="851"/>
        <w:jc w:val="both"/>
        <w:rPr>
          <w:rFonts w:ascii="Times New Roman" w:hAnsi="Times New Roman" w:cs="Times New Roman"/>
          <w:sz w:val="21"/>
          <w:szCs w:val="21"/>
        </w:rPr>
      </w:pPr>
      <w:r w:rsidRPr="00B504E3">
        <w:rPr>
          <w:rFonts w:ascii="Times New Roman" w:hAnsi="Times New Roman" w:cs="Times New Roman"/>
          <w:sz w:val="21"/>
          <w:szCs w:val="21"/>
        </w:rPr>
        <w:t>Объект долевого строительства передается Участнику долевого строительства в состоянии, требующем проведения дополнительных работ по доведению Объекта долевого строительства до полной готовности, которые выполняются Участником долевого строительства самостоятельно: устройство стяжки пола, разводки систем электроснабжения, водоснабжения, канализования, отделки Объекта долевого строительства и инженерного оборудования (отделки стен, полов и потолков любыми отделочными материалами, любых других отделочных работ и материалов, которые попадают по законодательству Российской Федерации, строительным нормам и правилам под определение «отделочные работы», «отделочные материалы», «оборудование жилых квартир») и т.д.</w:t>
      </w:r>
    </w:p>
    <w:p w:rsidR="005D2326" w:rsidRDefault="005D2326" w:rsidP="00D9101C">
      <w:pPr>
        <w:jc w:val="center"/>
        <w:rPr>
          <w:sz w:val="21"/>
          <w:szCs w:val="21"/>
        </w:rPr>
      </w:pPr>
      <w:r w:rsidRPr="00D9101C">
        <w:rPr>
          <w:sz w:val="21"/>
          <w:szCs w:val="21"/>
        </w:rPr>
        <w:t>ПОДПИСИ СТОРОН</w:t>
      </w:r>
    </w:p>
    <w:p w:rsidR="00D9101C" w:rsidRPr="00D9101C" w:rsidRDefault="00D9101C" w:rsidP="00D9101C">
      <w:pPr>
        <w:jc w:val="center"/>
        <w:rPr>
          <w:sz w:val="21"/>
          <w:szCs w:val="21"/>
        </w:rPr>
      </w:pPr>
    </w:p>
    <w:tbl>
      <w:tblPr>
        <w:tblStyle w:val="af5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56"/>
        <w:gridCol w:w="784"/>
      </w:tblGrid>
      <w:tr w:rsidR="005D2326" w:rsidRPr="00B504E3" w:rsidTr="005D2326">
        <w:tc>
          <w:tcPr>
            <w:tcW w:w="4786" w:type="dxa"/>
          </w:tcPr>
          <w:p w:rsidR="00D9101C" w:rsidRPr="00AE3749" w:rsidRDefault="00D9101C" w:rsidP="00D9101C">
            <w:pPr>
              <w:spacing w:line="216" w:lineRule="auto"/>
              <w:rPr>
                <w:b/>
                <w:bCs/>
                <w:sz w:val="21"/>
                <w:szCs w:val="21"/>
              </w:rPr>
            </w:pPr>
            <w:r w:rsidRPr="00AE3749">
              <w:rPr>
                <w:b/>
                <w:sz w:val="21"/>
                <w:szCs w:val="21"/>
              </w:rPr>
              <w:t>Застройщик</w:t>
            </w:r>
            <w:r w:rsidRPr="00AE3749">
              <w:rPr>
                <w:sz w:val="21"/>
                <w:szCs w:val="21"/>
              </w:rPr>
              <w:t xml:space="preserve">: </w:t>
            </w:r>
            <w:r w:rsidRPr="00AE3749">
              <w:rPr>
                <w:b/>
                <w:bCs/>
                <w:sz w:val="21"/>
                <w:szCs w:val="21"/>
              </w:rPr>
              <w:t>Общество с ограниченной ответственностью «Квартал Гальчино»</w:t>
            </w:r>
          </w:p>
          <w:p w:rsidR="00D9101C" w:rsidRPr="00AE3749" w:rsidRDefault="00D9101C" w:rsidP="00D9101C">
            <w:pPr>
              <w:autoSpaceDE w:val="0"/>
              <w:autoSpaceDN w:val="0"/>
              <w:adjustRightInd w:val="0"/>
              <w:rPr>
                <w:sz w:val="21"/>
                <w:szCs w:val="21"/>
              </w:rPr>
            </w:pPr>
          </w:p>
          <w:p w:rsidR="00D9101C" w:rsidRPr="00AE3749" w:rsidRDefault="00D9101C" w:rsidP="00D9101C">
            <w:pPr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 w:rsidRPr="00AE3749">
              <w:rPr>
                <w:sz w:val="21"/>
                <w:szCs w:val="21"/>
              </w:rPr>
              <w:t>Генеральный директор___________________</w:t>
            </w:r>
            <w:r>
              <w:rPr>
                <w:sz w:val="21"/>
                <w:szCs w:val="21"/>
              </w:rPr>
              <w:t xml:space="preserve"> </w:t>
            </w:r>
            <w:r w:rsidRPr="00AE3749">
              <w:rPr>
                <w:sz w:val="21"/>
                <w:szCs w:val="21"/>
              </w:rPr>
              <w:t>Бадалян А. А.</w:t>
            </w:r>
          </w:p>
          <w:p w:rsidR="00D9101C" w:rsidRDefault="00D9101C" w:rsidP="00D9101C">
            <w:pPr>
              <w:autoSpaceDE w:val="0"/>
              <w:autoSpaceDN w:val="0"/>
              <w:adjustRightInd w:val="0"/>
              <w:rPr>
                <w:sz w:val="21"/>
                <w:szCs w:val="21"/>
              </w:rPr>
            </w:pPr>
          </w:p>
          <w:p w:rsidR="00D9101C" w:rsidRPr="00AE3749" w:rsidRDefault="00D9101C" w:rsidP="00D9101C">
            <w:pPr>
              <w:autoSpaceDE w:val="0"/>
              <w:autoSpaceDN w:val="0"/>
              <w:adjustRightInd w:val="0"/>
              <w:rPr>
                <w:sz w:val="21"/>
                <w:szCs w:val="21"/>
              </w:rPr>
            </w:pPr>
          </w:p>
          <w:p w:rsidR="00D9101C" w:rsidRPr="004573AC" w:rsidRDefault="00D9101C" w:rsidP="00D9101C">
            <w:pPr>
              <w:rPr>
                <w:b/>
                <w:bCs/>
                <w:color w:val="000000"/>
                <w:sz w:val="21"/>
                <w:szCs w:val="21"/>
              </w:rPr>
            </w:pPr>
            <w:r w:rsidRPr="00AE3749">
              <w:rPr>
                <w:b/>
                <w:sz w:val="21"/>
                <w:szCs w:val="21"/>
              </w:rPr>
              <w:t>Участник долевого строительства:</w:t>
            </w:r>
            <w:r w:rsidRPr="00AE3749">
              <w:rPr>
                <w:b/>
                <w:bCs/>
                <w:color w:val="000000"/>
                <w:sz w:val="21"/>
                <w:szCs w:val="21"/>
              </w:rPr>
              <w:t xml:space="preserve"> </w:t>
            </w:r>
          </w:p>
          <w:p w:rsidR="00D9101C" w:rsidRPr="00D9101C" w:rsidRDefault="00D9101C" w:rsidP="00D9101C">
            <w:pPr>
              <w:rPr>
                <w:b/>
                <w:bCs/>
                <w:color w:val="000000"/>
                <w:sz w:val="12"/>
                <w:szCs w:val="21"/>
              </w:rPr>
            </w:pPr>
          </w:p>
          <w:p w:rsidR="00D9101C" w:rsidRDefault="00D9101C" w:rsidP="00D9101C">
            <w:pPr>
              <w:pStyle w:val="af8"/>
              <w:ind w:left="0"/>
              <w:jc w:val="both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AE3749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________________________________________________________________________________________</w:t>
            </w:r>
          </w:p>
          <w:p w:rsidR="00D9101C" w:rsidRPr="00B504E3" w:rsidRDefault="00D9101C" w:rsidP="004573AC">
            <w:pPr>
              <w:pStyle w:val="af8"/>
              <w:ind w:left="0"/>
              <w:jc w:val="both"/>
              <w:rPr>
                <w:sz w:val="21"/>
                <w:szCs w:val="21"/>
              </w:rPr>
            </w:pPr>
          </w:p>
        </w:tc>
        <w:tc>
          <w:tcPr>
            <w:tcW w:w="4785" w:type="dxa"/>
          </w:tcPr>
          <w:p w:rsidR="005D2326" w:rsidRPr="00B504E3" w:rsidRDefault="005D2326" w:rsidP="00A417CB">
            <w:pPr>
              <w:pStyle w:val="af8"/>
              <w:ind w:left="68" w:right="-425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5D2326" w:rsidRPr="00B504E3" w:rsidTr="005D2326">
        <w:tc>
          <w:tcPr>
            <w:tcW w:w="4786" w:type="dxa"/>
          </w:tcPr>
          <w:p w:rsidR="005D2326" w:rsidRPr="00B504E3" w:rsidRDefault="005D2326" w:rsidP="005F1DBB">
            <w:pPr>
              <w:autoSpaceDE w:val="0"/>
              <w:autoSpaceDN w:val="0"/>
              <w:adjustRightInd w:val="0"/>
              <w:ind w:firstLine="708"/>
              <w:rPr>
                <w:sz w:val="21"/>
                <w:szCs w:val="21"/>
              </w:rPr>
            </w:pPr>
          </w:p>
        </w:tc>
        <w:tc>
          <w:tcPr>
            <w:tcW w:w="4785" w:type="dxa"/>
          </w:tcPr>
          <w:p w:rsidR="00EA4860" w:rsidRPr="00B504E3" w:rsidRDefault="00EA4860" w:rsidP="005D2326">
            <w:pPr>
              <w:pStyle w:val="af8"/>
              <w:ind w:left="68" w:right="-425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</w:tbl>
    <w:p w:rsidR="00667E23" w:rsidRPr="00B504E3" w:rsidRDefault="00667E23" w:rsidP="00667E23">
      <w:pPr>
        <w:jc w:val="center"/>
        <w:rPr>
          <w:sz w:val="21"/>
          <w:szCs w:val="21"/>
        </w:rPr>
      </w:pPr>
    </w:p>
    <w:sectPr w:rsidR="00667E23" w:rsidRPr="00B504E3" w:rsidSect="00DB3C85">
      <w:footerReference w:type="default" r:id="rId11"/>
      <w:footnotePr>
        <w:numRestart w:val="eachPage"/>
      </w:footnotePr>
      <w:type w:val="continuous"/>
      <w:pgSz w:w="11906" w:h="16838"/>
      <w:pgMar w:top="720" w:right="707" w:bottom="568" w:left="851" w:header="709" w:footer="12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A0695" w:rsidRDefault="00EA0695">
      <w:r>
        <w:separator/>
      </w:r>
    </w:p>
  </w:endnote>
  <w:endnote w:type="continuationSeparator" w:id="0">
    <w:p w:rsidR="00EA0695" w:rsidRDefault="00EA06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43443109"/>
      <w:docPartObj>
        <w:docPartGallery w:val="Page Numbers (Bottom of Page)"/>
        <w:docPartUnique/>
      </w:docPartObj>
    </w:sdtPr>
    <w:sdtEndPr/>
    <w:sdtContent>
      <w:p w:rsidR="00DB3C85" w:rsidRDefault="00DB3C85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64CD6">
          <w:rPr>
            <w:noProof/>
          </w:rPr>
          <w:t>1</w:t>
        </w:r>
        <w:r>
          <w:fldChar w:fldCharType="end"/>
        </w:r>
      </w:p>
    </w:sdtContent>
  </w:sdt>
  <w:p w:rsidR="00DB3C85" w:rsidRDefault="00DB3C85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A0695" w:rsidRDefault="00EA0695">
      <w:r>
        <w:separator/>
      </w:r>
    </w:p>
  </w:footnote>
  <w:footnote w:type="continuationSeparator" w:id="0">
    <w:p w:rsidR="00EA0695" w:rsidRDefault="00EA06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2"/>
    <w:multiLevelType w:val="singleLevel"/>
    <w:tmpl w:val="CD7CBFE4"/>
    <w:lvl w:ilvl="0">
      <w:start w:val="1"/>
      <w:numFmt w:val="bullet"/>
      <w:pStyle w:val="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CAB1FD1"/>
    <w:multiLevelType w:val="hybridMultilevel"/>
    <w:tmpl w:val="B54A4CF4"/>
    <w:lvl w:ilvl="0" w:tplc="326492C2">
      <w:start w:val="1"/>
      <w:numFmt w:val="decimal"/>
      <w:lvlText w:val="%1-"/>
      <w:lvlJc w:val="left"/>
      <w:pPr>
        <w:ind w:left="55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74" w:hanging="360"/>
      </w:pPr>
    </w:lvl>
    <w:lvl w:ilvl="2" w:tplc="0419001B" w:tentative="1">
      <w:start w:val="1"/>
      <w:numFmt w:val="lowerRoman"/>
      <w:lvlText w:val="%3."/>
      <w:lvlJc w:val="right"/>
      <w:pPr>
        <w:ind w:left="1994" w:hanging="180"/>
      </w:pPr>
    </w:lvl>
    <w:lvl w:ilvl="3" w:tplc="0419000F" w:tentative="1">
      <w:start w:val="1"/>
      <w:numFmt w:val="decimal"/>
      <w:lvlText w:val="%4."/>
      <w:lvlJc w:val="left"/>
      <w:pPr>
        <w:ind w:left="2714" w:hanging="360"/>
      </w:pPr>
    </w:lvl>
    <w:lvl w:ilvl="4" w:tplc="04190019" w:tentative="1">
      <w:start w:val="1"/>
      <w:numFmt w:val="lowerLetter"/>
      <w:lvlText w:val="%5."/>
      <w:lvlJc w:val="left"/>
      <w:pPr>
        <w:ind w:left="3434" w:hanging="360"/>
      </w:pPr>
    </w:lvl>
    <w:lvl w:ilvl="5" w:tplc="0419001B" w:tentative="1">
      <w:start w:val="1"/>
      <w:numFmt w:val="lowerRoman"/>
      <w:lvlText w:val="%6."/>
      <w:lvlJc w:val="right"/>
      <w:pPr>
        <w:ind w:left="4154" w:hanging="180"/>
      </w:pPr>
    </w:lvl>
    <w:lvl w:ilvl="6" w:tplc="0419000F" w:tentative="1">
      <w:start w:val="1"/>
      <w:numFmt w:val="decimal"/>
      <w:lvlText w:val="%7."/>
      <w:lvlJc w:val="left"/>
      <w:pPr>
        <w:ind w:left="4874" w:hanging="360"/>
      </w:pPr>
    </w:lvl>
    <w:lvl w:ilvl="7" w:tplc="04190019" w:tentative="1">
      <w:start w:val="1"/>
      <w:numFmt w:val="lowerLetter"/>
      <w:lvlText w:val="%8."/>
      <w:lvlJc w:val="left"/>
      <w:pPr>
        <w:ind w:left="5594" w:hanging="360"/>
      </w:pPr>
    </w:lvl>
    <w:lvl w:ilvl="8" w:tplc="0419001B" w:tentative="1">
      <w:start w:val="1"/>
      <w:numFmt w:val="lowerRoman"/>
      <w:lvlText w:val="%9."/>
      <w:lvlJc w:val="right"/>
      <w:pPr>
        <w:ind w:left="6314" w:hanging="180"/>
      </w:pPr>
    </w:lvl>
  </w:abstractNum>
  <w:abstractNum w:abstractNumId="2">
    <w:nsid w:val="0FF14AA7"/>
    <w:multiLevelType w:val="hybridMultilevel"/>
    <w:tmpl w:val="24E4C6BE"/>
    <w:lvl w:ilvl="0" w:tplc="CC741CAA">
      <w:start w:val="1"/>
      <w:numFmt w:val="decimal"/>
      <w:lvlText w:val="%1-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8047B7A"/>
    <w:multiLevelType w:val="hybridMultilevel"/>
    <w:tmpl w:val="2A1CF03A"/>
    <w:lvl w:ilvl="0" w:tplc="975E6586">
      <w:start w:val="1"/>
      <w:numFmt w:val="decimal"/>
      <w:lvlText w:val="%1-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21F01C44"/>
    <w:multiLevelType w:val="multilevel"/>
    <w:tmpl w:val="2F120DF2"/>
    <w:lvl w:ilvl="0">
      <w:start w:val="3"/>
      <w:numFmt w:val="decimal"/>
      <w:lvlText w:val="%1."/>
      <w:lvlJc w:val="left"/>
      <w:pPr>
        <w:ind w:left="528" w:hanging="528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0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3E032C5A"/>
    <w:multiLevelType w:val="hybridMultilevel"/>
    <w:tmpl w:val="3294BB62"/>
    <w:lvl w:ilvl="0" w:tplc="A7784660">
      <w:start w:val="1"/>
      <w:numFmt w:val="decimal"/>
      <w:lvlText w:val="%1)"/>
      <w:lvlJc w:val="left"/>
      <w:pPr>
        <w:tabs>
          <w:tab w:val="num" w:pos="1758"/>
        </w:tabs>
        <w:ind w:left="1758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6">
    <w:nsid w:val="40D57C50"/>
    <w:multiLevelType w:val="hybridMultilevel"/>
    <w:tmpl w:val="6B3425AE"/>
    <w:lvl w:ilvl="0" w:tplc="33A0DCE2">
      <w:start w:val="1"/>
      <w:numFmt w:val="decimal"/>
      <w:lvlText w:val="%1-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49E64C63"/>
    <w:multiLevelType w:val="hybridMultilevel"/>
    <w:tmpl w:val="D51C1744"/>
    <w:lvl w:ilvl="0" w:tplc="5DB0C64C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616D4DFC"/>
    <w:multiLevelType w:val="multilevel"/>
    <w:tmpl w:val="256E3686"/>
    <w:lvl w:ilvl="0">
      <w:start w:val="2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720"/>
      </w:pPr>
      <w:rPr>
        <w:rFonts w:hint="default"/>
      </w:rPr>
    </w:lvl>
    <w:lvl w:ilvl="2">
      <w:start w:val="10"/>
      <w:numFmt w:val="decimal"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9">
    <w:nsid w:val="6BAD09C9"/>
    <w:multiLevelType w:val="hybridMultilevel"/>
    <w:tmpl w:val="67AE12F0"/>
    <w:lvl w:ilvl="0" w:tplc="F98C147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>
    <w:nsid w:val="7FA76EF1"/>
    <w:multiLevelType w:val="multilevel"/>
    <w:tmpl w:val="30AA66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tabs>
          <w:tab w:val="num" w:pos="1098"/>
        </w:tabs>
        <w:ind w:left="1098" w:hanging="39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776"/>
        </w:tabs>
        <w:ind w:left="1776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2124"/>
        </w:tabs>
        <w:ind w:left="2124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2832"/>
        </w:tabs>
        <w:ind w:left="2832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tabs>
          <w:tab w:val="num" w:pos="3180"/>
        </w:tabs>
        <w:ind w:left="318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tabs>
          <w:tab w:val="num" w:pos="3888"/>
        </w:tabs>
        <w:ind w:left="3888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236"/>
        </w:tabs>
        <w:ind w:left="4236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944"/>
        </w:tabs>
        <w:ind w:left="4944" w:hanging="1800"/>
      </w:pPr>
      <w:rPr>
        <w:rFonts w:hint="default"/>
        <w:b/>
      </w:rPr>
    </w:lvl>
  </w:abstractNum>
  <w:abstractNum w:abstractNumId="11">
    <w:nsid w:val="7FF06EC0"/>
    <w:multiLevelType w:val="multilevel"/>
    <w:tmpl w:val="1626FAB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574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0"/>
  </w:num>
  <w:num w:numId="2">
    <w:abstractNumId w:val="10"/>
  </w:num>
  <w:num w:numId="3">
    <w:abstractNumId w:val="7"/>
  </w:num>
  <w:num w:numId="4">
    <w:abstractNumId w:val="5"/>
  </w:num>
  <w:num w:numId="5">
    <w:abstractNumId w:val="6"/>
  </w:num>
  <w:num w:numId="6">
    <w:abstractNumId w:val="2"/>
  </w:num>
  <w:num w:numId="7">
    <w:abstractNumId w:val="3"/>
  </w:num>
  <w:num w:numId="8">
    <w:abstractNumId w:val="1"/>
  </w:num>
  <w:num w:numId="9">
    <w:abstractNumId w:val="9"/>
  </w:num>
  <w:num w:numId="10">
    <w:abstractNumId w:val="11"/>
  </w:num>
  <w:num w:numId="11">
    <w:abstractNumId w:val="8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2252"/>
    <w:rsid w:val="00000782"/>
    <w:rsid w:val="000026BD"/>
    <w:rsid w:val="00002D9D"/>
    <w:rsid w:val="0000585D"/>
    <w:rsid w:val="00007C35"/>
    <w:rsid w:val="0001136E"/>
    <w:rsid w:val="0001385C"/>
    <w:rsid w:val="000163F1"/>
    <w:rsid w:val="0001656F"/>
    <w:rsid w:val="000213B3"/>
    <w:rsid w:val="00022302"/>
    <w:rsid w:val="000248FD"/>
    <w:rsid w:val="000264BC"/>
    <w:rsid w:val="00027AD9"/>
    <w:rsid w:val="00027B54"/>
    <w:rsid w:val="00027D61"/>
    <w:rsid w:val="00027DE5"/>
    <w:rsid w:val="0003476E"/>
    <w:rsid w:val="00035D17"/>
    <w:rsid w:val="0003606F"/>
    <w:rsid w:val="00037D12"/>
    <w:rsid w:val="00040C55"/>
    <w:rsid w:val="00041058"/>
    <w:rsid w:val="000413A2"/>
    <w:rsid w:val="000430C7"/>
    <w:rsid w:val="000449C1"/>
    <w:rsid w:val="00044A65"/>
    <w:rsid w:val="00045E21"/>
    <w:rsid w:val="00047186"/>
    <w:rsid w:val="000501F2"/>
    <w:rsid w:val="00050DDC"/>
    <w:rsid w:val="00050FD3"/>
    <w:rsid w:val="00061728"/>
    <w:rsid w:val="00061D74"/>
    <w:rsid w:val="00061F13"/>
    <w:rsid w:val="0006230C"/>
    <w:rsid w:val="00062718"/>
    <w:rsid w:val="00063320"/>
    <w:rsid w:val="0006445C"/>
    <w:rsid w:val="000663FF"/>
    <w:rsid w:val="000665E5"/>
    <w:rsid w:val="000706BD"/>
    <w:rsid w:val="00071B4B"/>
    <w:rsid w:val="0007359B"/>
    <w:rsid w:val="000737B6"/>
    <w:rsid w:val="00074A7F"/>
    <w:rsid w:val="00074B5E"/>
    <w:rsid w:val="00076478"/>
    <w:rsid w:val="000813B0"/>
    <w:rsid w:val="00082AB9"/>
    <w:rsid w:val="00083B5B"/>
    <w:rsid w:val="0008445C"/>
    <w:rsid w:val="00084D7F"/>
    <w:rsid w:val="00084D9F"/>
    <w:rsid w:val="00085C4C"/>
    <w:rsid w:val="00086B61"/>
    <w:rsid w:val="00092350"/>
    <w:rsid w:val="000933CB"/>
    <w:rsid w:val="00094F5D"/>
    <w:rsid w:val="00097411"/>
    <w:rsid w:val="000A2BD4"/>
    <w:rsid w:val="000A2D9D"/>
    <w:rsid w:val="000A3473"/>
    <w:rsid w:val="000A3748"/>
    <w:rsid w:val="000A387F"/>
    <w:rsid w:val="000A4141"/>
    <w:rsid w:val="000A426F"/>
    <w:rsid w:val="000A67DB"/>
    <w:rsid w:val="000A6B6B"/>
    <w:rsid w:val="000A6B9C"/>
    <w:rsid w:val="000B0AA6"/>
    <w:rsid w:val="000B1951"/>
    <w:rsid w:val="000B3C64"/>
    <w:rsid w:val="000C2074"/>
    <w:rsid w:val="000C3535"/>
    <w:rsid w:val="000C3F01"/>
    <w:rsid w:val="000C41F7"/>
    <w:rsid w:val="000C445B"/>
    <w:rsid w:val="000C7BBF"/>
    <w:rsid w:val="000C7E6C"/>
    <w:rsid w:val="000D2D9F"/>
    <w:rsid w:val="000D4FAE"/>
    <w:rsid w:val="000D5CC9"/>
    <w:rsid w:val="000D6F7F"/>
    <w:rsid w:val="000E01CE"/>
    <w:rsid w:val="000E1D9F"/>
    <w:rsid w:val="000E21C5"/>
    <w:rsid w:val="000E2210"/>
    <w:rsid w:val="000E3DC5"/>
    <w:rsid w:val="000E426A"/>
    <w:rsid w:val="000E5D8B"/>
    <w:rsid w:val="000F16AE"/>
    <w:rsid w:val="000F30A5"/>
    <w:rsid w:val="000F325F"/>
    <w:rsid w:val="000F55BB"/>
    <w:rsid w:val="00100E9A"/>
    <w:rsid w:val="001032F2"/>
    <w:rsid w:val="00104CD6"/>
    <w:rsid w:val="00106EDB"/>
    <w:rsid w:val="001104B6"/>
    <w:rsid w:val="001116D4"/>
    <w:rsid w:val="00112D0D"/>
    <w:rsid w:val="00116830"/>
    <w:rsid w:val="00117671"/>
    <w:rsid w:val="00117A7D"/>
    <w:rsid w:val="00120548"/>
    <w:rsid w:val="00120880"/>
    <w:rsid w:val="00120DC5"/>
    <w:rsid w:val="00122BE3"/>
    <w:rsid w:val="0012315D"/>
    <w:rsid w:val="0012494D"/>
    <w:rsid w:val="001255EB"/>
    <w:rsid w:val="00130E97"/>
    <w:rsid w:val="00132269"/>
    <w:rsid w:val="00133EE0"/>
    <w:rsid w:val="00134AC8"/>
    <w:rsid w:val="001359A8"/>
    <w:rsid w:val="00137F1E"/>
    <w:rsid w:val="00140B91"/>
    <w:rsid w:val="00140C98"/>
    <w:rsid w:val="00141513"/>
    <w:rsid w:val="00142D63"/>
    <w:rsid w:val="001443B6"/>
    <w:rsid w:val="001449E3"/>
    <w:rsid w:val="0014501B"/>
    <w:rsid w:val="00146333"/>
    <w:rsid w:val="00147D87"/>
    <w:rsid w:val="0015168D"/>
    <w:rsid w:val="00154FED"/>
    <w:rsid w:val="00155255"/>
    <w:rsid w:val="00155425"/>
    <w:rsid w:val="00155592"/>
    <w:rsid w:val="001572F6"/>
    <w:rsid w:val="0016102E"/>
    <w:rsid w:val="001645B1"/>
    <w:rsid w:val="001659CD"/>
    <w:rsid w:val="00165B51"/>
    <w:rsid w:val="00166D90"/>
    <w:rsid w:val="00171CBB"/>
    <w:rsid w:val="00174633"/>
    <w:rsid w:val="00176B9B"/>
    <w:rsid w:val="00176D40"/>
    <w:rsid w:val="00176F98"/>
    <w:rsid w:val="00180529"/>
    <w:rsid w:val="00180C95"/>
    <w:rsid w:val="001812B1"/>
    <w:rsid w:val="001826ED"/>
    <w:rsid w:val="001848B1"/>
    <w:rsid w:val="00185BA4"/>
    <w:rsid w:val="00186BF7"/>
    <w:rsid w:val="00191E46"/>
    <w:rsid w:val="00191FB3"/>
    <w:rsid w:val="0019301D"/>
    <w:rsid w:val="00194B43"/>
    <w:rsid w:val="001979E0"/>
    <w:rsid w:val="001A050A"/>
    <w:rsid w:val="001A1817"/>
    <w:rsid w:val="001A2C6D"/>
    <w:rsid w:val="001A2E01"/>
    <w:rsid w:val="001A30C9"/>
    <w:rsid w:val="001A3D94"/>
    <w:rsid w:val="001A431C"/>
    <w:rsid w:val="001A4C12"/>
    <w:rsid w:val="001A7689"/>
    <w:rsid w:val="001B03BA"/>
    <w:rsid w:val="001B0A53"/>
    <w:rsid w:val="001B303E"/>
    <w:rsid w:val="001B34C8"/>
    <w:rsid w:val="001B4125"/>
    <w:rsid w:val="001B488B"/>
    <w:rsid w:val="001B5F75"/>
    <w:rsid w:val="001B6F96"/>
    <w:rsid w:val="001B7450"/>
    <w:rsid w:val="001C0811"/>
    <w:rsid w:val="001C0E4A"/>
    <w:rsid w:val="001C1C26"/>
    <w:rsid w:val="001C54B5"/>
    <w:rsid w:val="001C6635"/>
    <w:rsid w:val="001C7FB0"/>
    <w:rsid w:val="001D1417"/>
    <w:rsid w:val="001D1F45"/>
    <w:rsid w:val="001D3590"/>
    <w:rsid w:val="001D42DB"/>
    <w:rsid w:val="001D748F"/>
    <w:rsid w:val="001D76B8"/>
    <w:rsid w:val="001E091B"/>
    <w:rsid w:val="001E120A"/>
    <w:rsid w:val="001E2B2E"/>
    <w:rsid w:val="001E3231"/>
    <w:rsid w:val="001E5434"/>
    <w:rsid w:val="001E67CD"/>
    <w:rsid w:val="001E69C1"/>
    <w:rsid w:val="001F0CB8"/>
    <w:rsid w:val="001F26D5"/>
    <w:rsid w:val="001F2B44"/>
    <w:rsid w:val="001F37B4"/>
    <w:rsid w:val="001F41E9"/>
    <w:rsid w:val="001F741A"/>
    <w:rsid w:val="00202336"/>
    <w:rsid w:val="0020380F"/>
    <w:rsid w:val="00204F05"/>
    <w:rsid w:val="0020729C"/>
    <w:rsid w:val="00210A55"/>
    <w:rsid w:val="00211202"/>
    <w:rsid w:val="00217BAF"/>
    <w:rsid w:val="0022217B"/>
    <w:rsid w:val="002222F8"/>
    <w:rsid w:val="002231B8"/>
    <w:rsid w:val="002232CF"/>
    <w:rsid w:val="00223413"/>
    <w:rsid w:val="00225344"/>
    <w:rsid w:val="0022643C"/>
    <w:rsid w:val="00231874"/>
    <w:rsid w:val="00231F02"/>
    <w:rsid w:val="00237417"/>
    <w:rsid w:val="00241712"/>
    <w:rsid w:val="00242698"/>
    <w:rsid w:val="0024386A"/>
    <w:rsid w:val="00243F5B"/>
    <w:rsid w:val="002450A6"/>
    <w:rsid w:val="002450FE"/>
    <w:rsid w:val="002473AE"/>
    <w:rsid w:val="002501EB"/>
    <w:rsid w:val="00250A42"/>
    <w:rsid w:val="002543F2"/>
    <w:rsid w:val="00257BF7"/>
    <w:rsid w:val="00257F2F"/>
    <w:rsid w:val="00261742"/>
    <w:rsid w:val="002637A9"/>
    <w:rsid w:val="00264CF6"/>
    <w:rsid w:val="00264D0F"/>
    <w:rsid w:val="00266AC3"/>
    <w:rsid w:val="002675CD"/>
    <w:rsid w:val="00267F1A"/>
    <w:rsid w:val="00270289"/>
    <w:rsid w:val="00271288"/>
    <w:rsid w:val="002721B2"/>
    <w:rsid w:val="00273B51"/>
    <w:rsid w:val="00274161"/>
    <w:rsid w:val="0027517E"/>
    <w:rsid w:val="00275702"/>
    <w:rsid w:val="00277614"/>
    <w:rsid w:val="0028147C"/>
    <w:rsid w:val="0028354E"/>
    <w:rsid w:val="0028391C"/>
    <w:rsid w:val="00287F5C"/>
    <w:rsid w:val="00291741"/>
    <w:rsid w:val="002921FE"/>
    <w:rsid w:val="0029285D"/>
    <w:rsid w:val="002928BC"/>
    <w:rsid w:val="00292D73"/>
    <w:rsid w:val="002976AF"/>
    <w:rsid w:val="00297D3E"/>
    <w:rsid w:val="002A0AB3"/>
    <w:rsid w:val="002A0E70"/>
    <w:rsid w:val="002A121D"/>
    <w:rsid w:val="002A1E65"/>
    <w:rsid w:val="002A40C3"/>
    <w:rsid w:val="002A49FB"/>
    <w:rsid w:val="002A65D0"/>
    <w:rsid w:val="002A68F1"/>
    <w:rsid w:val="002A6B3B"/>
    <w:rsid w:val="002A6EF7"/>
    <w:rsid w:val="002A70DA"/>
    <w:rsid w:val="002B1AFD"/>
    <w:rsid w:val="002B4926"/>
    <w:rsid w:val="002B4B18"/>
    <w:rsid w:val="002B4BC7"/>
    <w:rsid w:val="002B5330"/>
    <w:rsid w:val="002C3137"/>
    <w:rsid w:val="002C642A"/>
    <w:rsid w:val="002D0536"/>
    <w:rsid w:val="002D13DD"/>
    <w:rsid w:val="002D2658"/>
    <w:rsid w:val="002D489B"/>
    <w:rsid w:val="002D5F1B"/>
    <w:rsid w:val="002D5FF5"/>
    <w:rsid w:val="002D77CC"/>
    <w:rsid w:val="002D77F2"/>
    <w:rsid w:val="002E21C2"/>
    <w:rsid w:val="002E2D8D"/>
    <w:rsid w:val="002E368B"/>
    <w:rsid w:val="002E449C"/>
    <w:rsid w:val="002E5264"/>
    <w:rsid w:val="002E6186"/>
    <w:rsid w:val="002E6B25"/>
    <w:rsid w:val="002E6CED"/>
    <w:rsid w:val="002E6E8B"/>
    <w:rsid w:val="002F0851"/>
    <w:rsid w:val="002F0CFD"/>
    <w:rsid w:val="002F1310"/>
    <w:rsid w:val="002F197C"/>
    <w:rsid w:val="002F1B23"/>
    <w:rsid w:val="002F1FB8"/>
    <w:rsid w:val="002F2903"/>
    <w:rsid w:val="002F2B2E"/>
    <w:rsid w:val="002F4F2F"/>
    <w:rsid w:val="002F6C6E"/>
    <w:rsid w:val="00300F81"/>
    <w:rsid w:val="0030130D"/>
    <w:rsid w:val="00302A1A"/>
    <w:rsid w:val="00304FA3"/>
    <w:rsid w:val="003056C3"/>
    <w:rsid w:val="00310A33"/>
    <w:rsid w:val="00311297"/>
    <w:rsid w:val="003136D3"/>
    <w:rsid w:val="0031514B"/>
    <w:rsid w:val="00315A1B"/>
    <w:rsid w:val="00316AFF"/>
    <w:rsid w:val="00317EB4"/>
    <w:rsid w:val="003202C6"/>
    <w:rsid w:val="003204ED"/>
    <w:rsid w:val="0032525A"/>
    <w:rsid w:val="00325857"/>
    <w:rsid w:val="00326796"/>
    <w:rsid w:val="00326B3F"/>
    <w:rsid w:val="00330520"/>
    <w:rsid w:val="00330ED5"/>
    <w:rsid w:val="00332570"/>
    <w:rsid w:val="00332607"/>
    <w:rsid w:val="003340C5"/>
    <w:rsid w:val="00334ABB"/>
    <w:rsid w:val="0033538B"/>
    <w:rsid w:val="00335485"/>
    <w:rsid w:val="003362A8"/>
    <w:rsid w:val="00337A8F"/>
    <w:rsid w:val="00340330"/>
    <w:rsid w:val="00340B37"/>
    <w:rsid w:val="00342B25"/>
    <w:rsid w:val="00343652"/>
    <w:rsid w:val="00344003"/>
    <w:rsid w:val="00344E2B"/>
    <w:rsid w:val="00350C82"/>
    <w:rsid w:val="00354536"/>
    <w:rsid w:val="00355DD5"/>
    <w:rsid w:val="0035680D"/>
    <w:rsid w:val="0036069B"/>
    <w:rsid w:val="003623C4"/>
    <w:rsid w:val="00365C3C"/>
    <w:rsid w:val="003701F9"/>
    <w:rsid w:val="00370797"/>
    <w:rsid w:val="003735D4"/>
    <w:rsid w:val="00375C67"/>
    <w:rsid w:val="003775F7"/>
    <w:rsid w:val="00377EEE"/>
    <w:rsid w:val="003811AB"/>
    <w:rsid w:val="00383D72"/>
    <w:rsid w:val="00384CEF"/>
    <w:rsid w:val="00385045"/>
    <w:rsid w:val="00385BE4"/>
    <w:rsid w:val="00390AB8"/>
    <w:rsid w:val="00391960"/>
    <w:rsid w:val="00392797"/>
    <w:rsid w:val="00393311"/>
    <w:rsid w:val="0039606B"/>
    <w:rsid w:val="00396D1F"/>
    <w:rsid w:val="003A1540"/>
    <w:rsid w:val="003A226F"/>
    <w:rsid w:val="003A23AB"/>
    <w:rsid w:val="003A28EC"/>
    <w:rsid w:val="003A30A0"/>
    <w:rsid w:val="003A3DB5"/>
    <w:rsid w:val="003A402D"/>
    <w:rsid w:val="003A5096"/>
    <w:rsid w:val="003B248F"/>
    <w:rsid w:val="003B3626"/>
    <w:rsid w:val="003B3E2C"/>
    <w:rsid w:val="003B6B8F"/>
    <w:rsid w:val="003B76BB"/>
    <w:rsid w:val="003C0E4D"/>
    <w:rsid w:val="003C1348"/>
    <w:rsid w:val="003C27C6"/>
    <w:rsid w:val="003C2DDB"/>
    <w:rsid w:val="003C3657"/>
    <w:rsid w:val="003C5A88"/>
    <w:rsid w:val="003C6D2E"/>
    <w:rsid w:val="003C713E"/>
    <w:rsid w:val="003D01F7"/>
    <w:rsid w:val="003D092B"/>
    <w:rsid w:val="003D0AB4"/>
    <w:rsid w:val="003D104F"/>
    <w:rsid w:val="003D234B"/>
    <w:rsid w:val="003D30CC"/>
    <w:rsid w:val="003D442A"/>
    <w:rsid w:val="003E0F87"/>
    <w:rsid w:val="003E3096"/>
    <w:rsid w:val="003E46DB"/>
    <w:rsid w:val="003E53BB"/>
    <w:rsid w:val="003E5940"/>
    <w:rsid w:val="003F0280"/>
    <w:rsid w:val="003F102A"/>
    <w:rsid w:val="003F3C49"/>
    <w:rsid w:val="003F4EFC"/>
    <w:rsid w:val="003F708E"/>
    <w:rsid w:val="00400A6E"/>
    <w:rsid w:val="00402390"/>
    <w:rsid w:val="0040339B"/>
    <w:rsid w:val="0040343E"/>
    <w:rsid w:val="004134B8"/>
    <w:rsid w:val="00413855"/>
    <w:rsid w:val="00413AEE"/>
    <w:rsid w:val="00414E2D"/>
    <w:rsid w:val="00416BCA"/>
    <w:rsid w:val="004210E2"/>
    <w:rsid w:val="00422A0B"/>
    <w:rsid w:val="0042500D"/>
    <w:rsid w:val="0042508B"/>
    <w:rsid w:val="00426364"/>
    <w:rsid w:val="00426AA1"/>
    <w:rsid w:val="004302FF"/>
    <w:rsid w:val="00430427"/>
    <w:rsid w:val="00431263"/>
    <w:rsid w:val="0043744F"/>
    <w:rsid w:val="004411C0"/>
    <w:rsid w:val="00442EC9"/>
    <w:rsid w:val="00445936"/>
    <w:rsid w:val="004506B1"/>
    <w:rsid w:val="00450817"/>
    <w:rsid w:val="00451278"/>
    <w:rsid w:val="00451347"/>
    <w:rsid w:val="004523B4"/>
    <w:rsid w:val="00452829"/>
    <w:rsid w:val="004549FC"/>
    <w:rsid w:val="00455B6B"/>
    <w:rsid w:val="004573AC"/>
    <w:rsid w:val="004574AE"/>
    <w:rsid w:val="00460816"/>
    <w:rsid w:val="004626A9"/>
    <w:rsid w:val="00463B50"/>
    <w:rsid w:val="004640B5"/>
    <w:rsid w:val="004668FD"/>
    <w:rsid w:val="004676B2"/>
    <w:rsid w:val="00473215"/>
    <w:rsid w:val="004739CC"/>
    <w:rsid w:val="00480EFA"/>
    <w:rsid w:val="00484294"/>
    <w:rsid w:val="004842A2"/>
    <w:rsid w:val="00486E25"/>
    <w:rsid w:val="00491AC4"/>
    <w:rsid w:val="004930AE"/>
    <w:rsid w:val="00493805"/>
    <w:rsid w:val="004964FD"/>
    <w:rsid w:val="00496A09"/>
    <w:rsid w:val="00497C10"/>
    <w:rsid w:val="004A0814"/>
    <w:rsid w:val="004A0AC1"/>
    <w:rsid w:val="004A4CFB"/>
    <w:rsid w:val="004B2A25"/>
    <w:rsid w:val="004B357C"/>
    <w:rsid w:val="004B37E2"/>
    <w:rsid w:val="004C0838"/>
    <w:rsid w:val="004C0E3C"/>
    <w:rsid w:val="004C23A2"/>
    <w:rsid w:val="004C3A31"/>
    <w:rsid w:val="004C4B2F"/>
    <w:rsid w:val="004D06D7"/>
    <w:rsid w:val="004D0916"/>
    <w:rsid w:val="004D1872"/>
    <w:rsid w:val="004D2A9A"/>
    <w:rsid w:val="004D30B1"/>
    <w:rsid w:val="004D42E9"/>
    <w:rsid w:val="004D6C03"/>
    <w:rsid w:val="004D767E"/>
    <w:rsid w:val="004E2B51"/>
    <w:rsid w:val="004E30F0"/>
    <w:rsid w:val="004E3609"/>
    <w:rsid w:val="004E5B58"/>
    <w:rsid w:val="004E6F7F"/>
    <w:rsid w:val="004E70B5"/>
    <w:rsid w:val="004E74DA"/>
    <w:rsid w:val="004F079D"/>
    <w:rsid w:val="004F367B"/>
    <w:rsid w:val="004F3E5E"/>
    <w:rsid w:val="00502DC8"/>
    <w:rsid w:val="00503D9B"/>
    <w:rsid w:val="00503FD4"/>
    <w:rsid w:val="00505FF1"/>
    <w:rsid w:val="005101A9"/>
    <w:rsid w:val="00512A78"/>
    <w:rsid w:val="00523459"/>
    <w:rsid w:val="005242AA"/>
    <w:rsid w:val="00524F0A"/>
    <w:rsid w:val="005265CC"/>
    <w:rsid w:val="005313A1"/>
    <w:rsid w:val="00532D68"/>
    <w:rsid w:val="00534C0C"/>
    <w:rsid w:val="00535630"/>
    <w:rsid w:val="005356BE"/>
    <w:rsid w:val="005357BE"/>
    <w:rsid w:val="0053591A"/>
    <w:rsid w:val="00535ED4"/>
    <w:rsid w:val="00537092"/>
    <w:rsid w:val="00544FF5"/>
    <w:rsid w:val="0054570A"/>
    <w:rsid w:val="005517A3"/>
    <w:rsid w:val="00552BAC"/>
    <w:rsid w:val="0055559C"/>
    <w:rsid w:val="00555734"/>
    <w:rsid w:val="005579A1"/>
    <w:rsid w:val="00563DD0"/>
    <w:rsid w:val="005706E3"/>
    <w:rsid w:val="00576A23"/>
    <w:rsid w:val="005824BF"/>
    <w:rsid w:val="005836A9"/>
    <w:rsid w:val="00583FE7"/>
    <w:rsid w:val="005841BB"/>
    <w:rsid w:val="005841D6"/>
    <w:rsid w:val="00590C0C"/>
    <w:rsid w:val="00590F57"/>
    <w:rsid w:val="00592747"/>
    <w:rsid w:val="0059347B"/>
    <w:rsid w:val="00593762"/>
    <w:rsid w:val="005946C9"/>
    <w:rsid w:val="00594F3A"/>
    <w:rsid w:val="0059794B"/>
    <w:rsid w:val="00597A44"/>
    <w:rsid w:val="005A1242"/>
    <w:rsid w:val="005A316A"/>
    <w:rsid w:val="005A64A8"/>
    <w:rsid w:val="005A6943"/>
    <w:rsid w:val="005B3989"/>
    <w:rsid w:val="005B4D9F"/>
    <w:rsid w:val="005C0AA0"/>
    <w:rsid w:val="005C2300"/>
    <w:rsid w:val="005C24E5"/>
    <w:rsid w:val="005C26D8"/>
    <w:rsid w:val="005C2B46"/>
    <w:rsid w:val="005C50D1"/>
    <w:rsid w:val="005C5B3B"/>
    <w:rsid w:val="005C6131"/>
    <w:rsid w:val="005D2326"/>
    <w:rsid w:val="005D39DE"/>
    <w:rsid w:val="005D6927"/>
    <w:rsid w:val="005D7C44"/>
    <w:rsid w:val="005D7C91"/>
    <w:rsid w:val="005E0DA2"/>
    <w:rsid w:val="005E11ED"/>
    <w:rsid w:val="005E1652"/>
    <w:rsid w:val="005E2377"/>
    <w:rsid w:val="005E2866"/>
    <w:rsid w:val="005E32A2"/>
    <w:rsid w:val="005E4ACD"/>
    <w:rsid w:val="005E56C8"/>
    <w:rsid w:val="005E637C"/>
    <w:rsid w:val="005E683C"/>
    <w:rsid w:val="005E7EC3"/>
    <w:rsid w:val="005F13BE"/>
    <w:rsid w:val="005F1B1F"/>
    <w:rsid w:val="005F1DBB"/>
    <w:rsid w:val="005F1E69"/>
    <w:rsid w:val="005F22FF"/>
    <w:rsid w:val="005F26E7"/>
    <w:rsid w:val="005F2D31"/>
    <w:rsid w:val="005F7B2C"/>
    <w:rsid w:val="0060140F"/>
    <w:rsid w:val="00602F8A"/>
    <w:rsid w:val="0060339A"/>
    <w:rsid w:val="00603864"/>
    <w:rsid w:val="006050EA"/>
    <w:rsid w:val="0060544F"/>
    <w:rsid w:val="006059EA"/>
    <w:rsid w:val="00605C2F"/>
    <w:rsid w:val="00606850"/>
    <w:rsid w:val="00606F5E"/>
    <w:rsid w:val="00611B0D"/>
    <w:rsid w:val="00613F0D"/>
    <w:rsid w:val="00614D0B"/>
    <w:rsid w:val="00616062"/>
    <w:rsid w:val="00617EE2"/>
    <w:rsid w:val="00620805"/>
    <w:rsid w:val="00621C31"/>
    <w:rsid w:val="00622B36"/>
    <w:rsid w:val="006231AA"/>
    <w:rsid w:val="006235A5"/>
    <w:rsid w:val="00623DD3"/>
    <w:rsid w:val="00623DF7"/>
    <w:rsid w:val="0062428F"/>
    <w:rsid w:val="006254A5"/>
    <w:rsid w:val="00625C42"/>
    <w:rsid w:val="0062645C"/>
    <w:rsid w:val="006265E3"/>
    <w:rsid w:val="00630768"/>
    <w:rsid w:val="006311AC"/>
    <w:rsid w:val="00632104"/>
    <w:rsid w:val="006331DF"/>
    <w:rsid w:val="0063397F"/>
    <w:rsid w:val="00634F00"/>
    <w:rsid w:val="0063533B"/>
    <w:rsid w:val="00636304"/>
    <w:rsid w:val="006400D6"/>
    <w:rsid w:val="0064019C"/>
    <w:rsid w:val="00640661"/>
    <w:rsid w:val="0064234D"/>
    <w:rsid w:val="006438BA"/>
    <w:rsid w:val="00643E09"/>
    <w:rsid w:val="00645D57"/>
    <w:rsid w:val="00650260"/>
    <w:rsid w:val="00650EA1"/>
    <w:rsid w:val="00650EF6"/>
    <w:rsid w:val="00651953"/>
    <w:rsid w:val="0065318A"/>
    <w:rsid w:val="00653B50"/>
    <w:rsid w:val="006607EE"/>
    <w:rsid w:val="0066189A"/>
    <w:rsid w:val="0066541D"/>
    <w:rsid w:val="00667E23"/>
    <w:rsid w:val="00676CB9"/>
    <w:rsid w:val="006773C7"/>
    <w:rsid w:val="00683261"/>
    <w:rsid w:val="006844DE"/>
    <w:rsid w:val="00686B66"/>
    <w:rsid w:val="00687042"/>
    <w:rsid w:val="00690612"/>
    <w:rsid w:val="006907B4"/>
    <w:rsid w:val="00691CF2"/>
    <w:rsid w:val="00693646"/>
    <w:rsid w:val="00693DC0"/>
    <w:rsid w:val="006957DA"/>
    <w:rsid w:val="0069630B"/>
    <w:rsid w:val="00697F59"/>
    <w:rsid w:val="006A31E0"/>
    <w:rsid w:val="006A3CB3"/>
    <w:rsid w:val="006A61BB"/>
    <w:rsid w:val="006A6869"/>
    <w:rsid w:val="006B116A"/>
    <w:rsid w:val="006B1718"/>
    <w:rsid w:val="006B33DB"/>
    <w:rsid w:val="006B375A"/>
    <w:rsid w:val="006B49FA"/>
    <w:rsid w:val="006B5F74"/>
    <w:rsid w:val="006B62F6"/>
    <w:rsid w:val="006B6BEC"/>
    <w:rsid w:val="006B7124"/>
    <w:rsid w:val="006C07E3"/>
    <w:rsid w:val="006C1997"/>
    <w:rsid w:val="006C1FCC"/>
    <w:rsid w:val="006C3018"/>
    <w:rsid w:val="006C5DD0"/>
    <w:rsid w:val="006C67BD"/>
    <w:rsid w:val="006C7744"/>
    <w:rsid w:val="006C79F5"/>
    <w:rsid w:val="006D180F"/>
    <w:rsid w:val="006D437D"/>
    <w:rsid w:val="006D5AA1"/>
    <w:rsid w:val="006D7BFA"/>
    <w:rsid w:val="006E1AC5"/>
    <w:rsid w:val="006E1BAA"/>
    <w:rsid w:val="006E2685"/>
    <w:rsid w:val="006E2BC6"/>
    <w:rsid w:val="006E4B9C"/>
    <w:rsid w:val="006E693C"/>
    <w:rsid w:val="006F005C"/>
    <w:rsid w:val="006F00F8"/>
    <w:rsid w:val="006F1C04"/>
    <w:rsid w:val="006F2A5F"/>
    <w:rsid w:val="006F619E"/>
    <w:rsid w:val="006F76B8"/>
    <w:rsid w:val="00701104"/>
    <w:rsid w:val="0070451C"/>
    <w:rsid w:val="00706924"/>
    <w:rsid w:val="00707188"/>
    <w:rsid w:val="007073BD"/>
    <w:rsid w:val="007103CD"/>
    <w:rsid w:val="0071053F"/>
    <w:rsid w:val="0071497F"/>
    <w:rsid w:val="0071661D"/>
    <w:rsid w:val="00721BD6"/>
    <w:rsid w:val="00727AF5"/>
    <w:rsid w:val="00730048"/>
    <w:rsid w:val="00732B7E"/>
    <w:rsid w:val="007332F1"/>
    <w:rsid w:val="007333B2"/>
    <w:rsid w:val="00735946"/>
    <w:rsid w:val="0074228F"/>
    <w:rsid w:val="00744E30"/>
    <w:rsid w:val="00745EA2"/>
    <w:rsid w:val="00747D86"/>
    <w:rsid w:val="00750929"/>
    <w:rsid w:val="00752F16"/>
    <w:rsid w:val="00753D32"/>
    <w:rsid w:val="007552F6"/>
    <w:rsid w:val="007560CB"/>
    <w:rsid w:val="0075623C"/>
    <w:rsid w:val="007606B5"/>
    <w:rsid w:val="007609DE"/>
    <w:rsid w:val="00763F4E"/>
    <w:rsid w:val="00763F52"/>
    <w:rsid w:val="007646CF"/>
    <w:rsid w:val="00765818"/>
    <w:rsid w:val="00767864"/>
    <w:rsid w:val="00767E7F"/>
    <w:rsid w:val="00771888"/>
    <w:rsid w:val="00772172"/>
    <w:rsid w:val="00773147"/>
    <w:rsid w:val="0077389B"/>
    <w:rsid w:val="007740ED"/>
    <w:rsid w:val="007757EE"/>
    <w:rsid w:val="00775E15"/>
    <w:rsid w:val="00781125"/>
    <w:rsid w:val="0078177C"/>
    <w:rsid w:val="0078308D"/>
    <w:rsid w:val="00783092"/>
    <w:rsid w:val="007849E9"/>
    <w:rsid w:val="007914A8"/>
    <w:rsid w:val="00791CE9"/>
    <w:rsid w:val="0079216D"/>
    <w:rsid w:val="00794040"/>
    <w:rsid w:val="007944CE"/>
    <w:rsid w:val="007979DE"/>
    <w:rsid w:val="007A07E6"/>
    <w:rsid w:val="007A1AB0"/>
    <w:rsid w:val="007A3A64"/>
    <w:rsid w:val="007B2323"/>
    <w:rsid w:val="007B238B"/>
    <w:rsid w:val="007B2D47"/>
    <w:rsid w:val="007B3EC5"/>
    <w:rsid w:val="007B44BC"/>
    <w:rsid w:val="007B49F9"/>
    <w:rsid w:val="007B6F67"/>
    <w:rsid w:val="007B7E3B"/>
    <w:rsid w:val="007C0273"/>
    <w:rsid w:val="007C05F8"/>
    <w:rsid w:val="007C0F1F"/>
    <w:rsid w:val="007C3470"/>
    <w:rsid w:val="007C48CA"/>
    <w:rsid w:val="007C51EE"/>
    <w:rsid w:val="007C5F7A"/>
    <w:rsid w:val="007C649F"/>
    <w:rsid w:val="007C7A34"/>
    <w:rsid w:val="007D21A9"/>
    <w:rsid w:val="007D39E2"/>
    <w:rsid w:val="007D424E"/>
    <w:rsid w:val="007D50DC"/>
    <w:rsid w:val="007D566F"/>
    <w:rsid w:val="007D6BD8"/>
    <w:rsid w:val="007D7A82"/>
    <w:rsid w:val="007E0F2D"/>
    <w:rsid w:val="007E4386"/>
    <w:rsid w:val="007E4F3E"/>
    <w:rsid w:val="007E6E92"/>
    <w:rsid w:val="007F05E5"/>
    <w:rsid w:val="007F1EBF"/>
    <w:rsid w:val="007F1EF2"/>
    <w:rsid w:val="007F6D35"/>
    <w:rsid w:val="007F7894"/>
    <w:rsid w:val="007F7C79"/>
    <w:rsid w:val="008037CB"/>
    <w:rsid w:val="008128B0"/>
    <w:rsid w:val="008135D8"/>
    <w:rsid w:val="00814EA5"/>
    <w:rsid w:val="008161D0"/>
    <w:rsid w:val="008165C3"/>
    <w:rsid w:val="008212E3"/>
    <w:rsid w:val="0082217A"/>
    <w:rsid w:val="00822626"/>
    <w:rsid w:val="00831B7D"/>
    <w:rsid w:val="008357D0"/>
    <w:rsid w:val="00840A9E"/>
    <w:rsid w:val="00840ADA"/>
    <w:rsid w:val="00840B69"/>
    <w:rsid w:val="00841369"/>
    <w:rsid w:val="00842225"/>
    <w:rsid w:val="00844BA8"/>
    <w:rsid w:val="0084520A"/>
    <w:rsid w:val="00847202"/>
    <w:rsid w:val="008476FE"/>
    <w:rsid w:val="00847880"/>
    <w:rsid w:val="00847EDF"/>
    <w:rsid w:val="008509A2"/>
    <w:rsid w:val="00851CD0"/>
    <w:rsid w:val="008520E2"/>
    <w:rsid w:val="0085296A"/>
    <w:rsid w:val="00852FA6"/>
    <w:rsid w:val="008607D9"/>
    <w:rsid w:val="00862F7C"/>
    <w:rsid w:val="008654C2"/>
    <w:rsid w:val="00866087"/>
    <w:rsid w:val="00870638"/>
    <w:rsid w:val="0087188A"/>
    <w:rsid w:val="00873F2B"/>
    <w:rsid w:val="0087424C"/>
    <w:rsid w:val="00874DAA"/>
    <w:rsid w:val="00875378"/>
    <w:rsid w:val="00875F22"/>
    <w:rsid w:val="00876D6A"/>
    <w:rsid w:val="00876EC3"/>
    <w:rsid w:val="00877410"/>
    <w:rsid w:val="0088186F"/>
    <w:rsid w:val="00882016"/>
    <w:rsid w:val="00884827"/>
    <w:rsid w:val="00884D03"/>
    <w:rsid w:val="00891B27"/>
    <w:rsid w:val="008926B8"/>
    <w:rsid w:val="008A0E69"/>
    <w:rsid w:val="008A11DA"/>
    <w:rsid w:val="008A1D26"/>
    <w:rsid w:val="008A2D11"/>
    <w:rsid w:val="008B08FF"/>
    <w:rsid w:val="008B4886"/>
    <w:rsid w:val="008B5593"/>
    <w:rsid w:val="008C2329"/>
    <w:rsid w:val="008C41A2"/>
    <w:rsid w:val="008C56CA"/>
    <w:rsid w:val="008D35AC"/>
    <w:rsid w:val="008D4E3F"/>
    <w:rsid w:val="008D5FB5"/>
    <w:rsid w:val="008D668C"/>
    <w:rsid w:val="008D6A68"/>
    <w:rsid w:val="008D70AE"/>
    <w:rsid w:val="008D73B0"/>
    <w:rsid w:val="008D78B8"/>
    <w:rsid w:val="008E057C"/>
    <w:rsid w:val="008E0DE1"/>
    <w:rsid w:val="008E0EF1"/>
    <w:rsid w:val="008E13E7"/>
    <w:rsid w:val="008E2D72"/>
    <w:rsid w:val="008E3558"/>
    <w:rsid w:val="008E5F3F"/>
    <w:rsid w:val="008E6481"/>
    <w:rsid w:val="008F29FF"/>
    <w:rsid w:val="008F3897"/>
    <w:rsid w:val="008F3C88"/>
    <w:rsid w:val="008F404D"/>
    <w:rsid w:val="008F4115"/>
    <w:rsid w:val="00900290"/>
    <w:rsid w:val="0090029D"/>
    <w:rsid w:val="009018F2"/>
    <w:rsid w:val="00902252"/>
    <w:rsid w:val="009032A6"/>
    <w:rsid w:val="0090445C"/>
    <w:rsid w:val="00904A9F"/>
    <w:rsid w:val="00905390"/>
    <w:rsid w:val="00913968"/>
    <w:rsid w:val="0091459A"/>
    <w:rsid w:val="00914DCB"/>
    <w:rsid w:val="00915278"/>
    <w:rsid w:val="0091768D"/>
    <w:rsid w:val="00920EF2"/>
    <w:rsid w:val="00921380"/>
    <w:rsid w:val="009215C9"/>
    <w:rsid w:val="00921A3B"/>
    <w:rsid w:val="00922E0B"/>
    <w:rsid w:val="009233A5"/>
    <w:rsid w:val="00930A1E"/>
    <w:rsid w:val="0094245A"/>
    <w:rsid w:val="00943DA7"/>
    <w:rsid w:val="00946362"/>
    <w:rsid w:val="00947769"/>
    <w:rsid w:val="00947874"/>
    <w:rsid w:val="00952C98"/>
    <w:rsid w:val="00952CDB"/>
    <w:rsid w:val="00953624"/>
    <w:rsid w:val="00957131"/>
    <w:rsid w:val="00961AC5"/>
    <w:rsid w:val="00967505"/>
    <w:rsid w:val="00973DB6"/>
    <w:rsid w:val="009755B3"/>
    <w:rsid w:val="00976821"/>
    <w:rsid w:val="0098337E"/>
    <w:rsid w:val="00983BDB"/>
    <w:rsid w:val="00983E90"/>
    <w:rsid w:val="0098473C"/>
    <w:rsid w:val="009874D9"/>
    <w:rsid w:val="0099040F"/>
    <w:rsid w:val="009911EE"/>
    <w:rsid w:val="00994939"/>
    <w:rsid w:val="009A0E6B"/>
    <w:rsid w:val="009A6929"/>
    <w:rsid w:val="009B020D"/>
    <w:rsid w:val="009B2771"/>
    <w:rsid w:val="009B3AA5"/>
    <w:rsid w:val="009B4AFD"/>
    <w:rsid w:val="009B4B58"/>
    <w:rsid w:val="009B7125"/>
    <w:rsid w:val="009B7BBA"/>
    <w:rsid w:val="009C07F2"/>
    <w:rsid w:val="009C66E1"/>
    <w:rsid w:val="009C77CE"/>
    <w:rsid w:val="009D1BCE"/>
    <w:rsid w:val="009D2485"/>
    <w:rsid w:val="009D4067"/>
    <w:rsid w:val="009D4E80"/>
    <w:rsid w:val="009D7874"/>
    <w:rsid w:val="009E00A9"/>
    <w:rsid w:val="009E1C8B"/>
    <w:rsid w:val="009E20D9"/>
    <w:rsid w:val="009E3722"/>
    <w:rsid w:val="009E3802"/>
    <w:rsid w:val="009E4D3B"/>
    <w:rsid w:val="009E77E7"/>
    <w:rsid w:val="009E7F65"/>
    <w:rsid w:val="009F0954"/>
    <w:rsid w:val="009F09D0"/>
    <w:rsid w:val="009F272B"/>
    <w:rsid w:val="009F5052"/>
    <w:rsid w:val="00A00DB0"/>
    <w:rsid w:val="00A0391C"/>
    <w:rsid w:val="00A03FAA"/>
    <w:rsid w:val="00A0537D"/>
    <w:rsid w:val="00A05908"/>
    <w:rsid w:val="00A10DDC"/>
    <w:rsid w:val="00A13D24"/>
    <w:rsid w:val="00A1427D"/>
    <w:rsid w:val="00A1455C"/>
    <w:rsid w:val="00A15B87"/>
    <w:rsid w:val="00A17655"/>
    <w:rsid w:val="00A20923"/>
    <w:rsid w:val="00A23081"/>
    <w:rsid w:val="00A2376F"/>
    <w:rsid w:val="00A2436C"/>
    <w:rsid w:val="00A248A5"/>
    <w:rsid w:val="00A2591F"/>
    <w:rsid w:val="00A27115"/>
    <w:rsid w:val="00A324A3"/>
    <w:rsid w:val="00A33A87"/>
    <w:rsid w:val="00A34A41"/>
    <w:rsid w:val="00A35F71"/>
    <w:rsid w:val="00A417CB"/>
    <w:rsid w:val="00A433C5"/>
    <w:rsid w:val="00A43751"/>
    <w:rsid w:val="00A4558F"/>
    <w:rsid w:val="00A45B14"/>
    <w:rsid w:val="00A478D1"/>
    <w:rsid w:val="00A517D6"/>
    <w:rsid w:val="00A55433"/>
    <w:rsid w:val="00A55730"/>
    <w:rsid w:val="00A55C63"/>
    <w:rsid w:val="00A55C8A"/>
    <w:rsid w:val="00A62D63"/>
    <w:rsid w:val="00A62E89"/>
    <w:rsid w:val="00A63539"/>
    <w:rsid w:val="00A63EBF"/>
    <w:rsid w:val="00A65144"/>
    <w:rsid w:val="00A70154"/>
    <w:rsid w:val="00A708EB"/>
    <w:rsid w:val="00A70D89"/>
    <w:rsid w:val="00A71684"/>
    <w:rsid w:val="00A71CBB"/>
    <w:rsid w:val="00A71FB5"/>
    <w:rsid w:val="00A72A57"/>
    <w:rsid w:val="00A77746"/>
    <w:rsid w:val="00A8036A"/>
    <w:rsid w:val="00A83370"/>
    <w:rsid w:val="00A85A85"/>
    <w:rsid w:val="00A8666F"/>
    <w:rsid w:val="00A8732B"/>
    <w:rsid w:val="00A900E1"/>
    <w:rsid w:val="00A91CB5"/>
    <w:rsid w:val="00AA1C91"/>
    <w:rsid w:val="00AA2EF4"/>
    <w:rsid w:val="00AA3B15"/>
    <w:rsid w:val="00AA5CCD"/>
    <w:rsid w:val="00AA7C1E"/>
    <w:rsid w:val="00AB03E1"/>
    <w:rsid w:val="00AB1224"/>
    <w:rsid w:val="00AB3A8F"/>
    <w:rsid w:val="00AB433E"/>
    <w:rsid w:val="00AB442B"/>
    <w:rsid w:val="00AB4C1B"/>
    <w:rsid w:val="00AB619F"/>
    <w:rsid w:val="00AC0FF2"/>
    <w:rsid w:val="00AC279D"/>
    <w:rsid w:val="00AC2DDF"/>
    <w:rsid w:val="00AC3842"/>
    <w:rsid w:val="00AC5725"/>
    <w:rsid w:val="00AC7750"/>
    <w:rsid w:val="00AC7826"/>
    <w:rsid w:val="00AD0B30"/>
    <w:rsid w:val="00AD0FEA"/>
    <w:rsid w:val="00AD6357"/>
    <w:rsid w:val="00AE0752"/>
    <w:rsid w:val="00AE4FA5"/>
    <w:rsid w:val="00AE5C22"/>
    <w:rsid w:val="00AE6537"/>
    <w:rsid w:val="00AF159C"/>
    <w:rsid w:val="00AF1D59"/>
    <w:rsid w:val="00AF2261"/>
    <w:rsid w:val="00AF2DA3"/>
    <w:rsid w:val="00AF3475"/>
    <w:rsid w:val="00AF5169"/>
    <w:rsid w:val="00AF63AC"/>
    <w:rsid w:val="00B00223"/>
    <w:rsid w:val="00B002CC"/>
    <w:rsid w:val="00B01C8D"/>
    <w:rsid w:val="00B03342"/>
    <w:rsid w:val="00B0445C"/>
    <w:rsid w:val="00B07BCC"/>
    <w:rsid w:val="00B122C2"/>
    <w:rsid w:val="00B1271F"/>
    <w:rsid w:val="00B13761"/>
    <w:rsid w:val="00B13D0E"/>
    <w:rsid w:val="00B15FB8"/>
    <w:rsid w:val="00B16EE9"/>
    <w:rsid w:val="00B17455"/>
    <w:rsid w:val="00B2280E"/>
    <w:rsid w:val="00B23EB5"/>
    <w:rsid w:val="00B2646F"/>
    <w:rsid w:val="00B26B4C"/>
    <w:rsid w:val="00B27CCD"/>
    <w:rsid w:val="00B30E15"/>
    <w:rsid w:val="00B34A68"/>
    <w:rsid w:val="00B34F98"/>
    <w:rsid w:val="00B35D5B"/>
    <w:rsid w:val="00B40FC4"/>
    <w:rsid w:val="00B41AEE"/>
    <w:rsid w:val="00B504E3"/>
    <w:rsid w:val="00B5111F"/>
    <w:rsid w:val="00B5119B"/>
    <w:rsid w:val="00B51A71"/>
    <w:rsid w:val="00B51AD9"/>
    <w:rsid w:val="00B5373A"/>
    <w:rsid w:val="00B56D13"/>
    <w:rsid w:val="00B56F58"/>
    <w:rsid w:val="00B5757A"/>
    <w:rsid w:val="00B57CF0"/>
    <w:rsid w:val="00B57FBA"/>
    <w:rsid w:val="00B618D8"/>
    <w:rsid w:val="00B676A4"/>
    <w:rsid w:val="00B72453"/>
    <w:rsid w:val="00B72B09"/>
    <w:rsid w:val="00B8087D"/>
    <w:rsid w:val="00B80EFF"/>
    <w:rsid w:val="00B82836"/>
    <w:rsid w:val="00B837E1"/>
    <w:rsid w:val="00B848D8"/>
    <w:rsid w:val="00B84C08"/>
    <w:rsid w:val="00B866B5"/>
    <w:rsid w:val="00B867AD"/>
    <w:rsid w:val="00B8767C"/>
    <w:rsid w:val="00B877ED"/>
    <w:rsid w:val="00B87AA7"/>
    <w:rsid w:val="00B87BD1"/>
    <w:rsid w:val="00B905F3"/>
    <w:rsid w:val="00B906D4"/>
    <w:rsid w:val="00B90A6D"/>
    <w:rsid w:val="00B9353C"/>
    <w:rsid w:val="00B96551"/>
    <w:rsid w:val="00BA0082"/>
    <w:rsid w:val="00BA031D"/>
    <w:rsid w:val="00BA0667"/>
    <w:rsid w:val="00BA2040"/>
    <w:rsid w:val="00BA4B05"/>
    <w:rsid w:val="00BA69CD"/>
    <w:rsid w:val="00BA7F7D"/>
    <w:rsid w:val="00BB1292"/>
    <w:rsid w:val="00BB47D5"/>
    <w:rsid w:val="00BB5662"/>
    <w:rsid w:val="00BB59E8"/>
    <w:rsid w:val="00BB6425"/>
    <w:rsid w:val="00BB64F4"/>
    <w:rsid w:val="00BB656A"/>
    <w:rsid w:val="00BC0066"/>
    <w:rsid w:val="00BC1CB2"/>
    <w:rsid w:val="00BC23EB"/>
    <w:rsid w:val="00BC474E"/>
    <w:rsid w:val="00BC750F"/>
    <w:rsid w:val="00BD0460"/>
    <w:rsid w:val="00BD2536"/>
    <w:rsid w:val="00BD2E8A"/>
    <w:rsid w:val="00BD60AF"/>
    <w:rsid w:val="00BD62E3"/>
    <w:rsid w:val="00BD684B"/>
    <w:rsid w:val="00BE11AF"/>
    <w:rsid w:val="00BE1388"/>
    <w:rsid w:val="00BE28BC"/>
    <w:rsid w:val="00BE4AF5"/>
    <w:rsid w:val="00BE5B20"/>
    <w:rsid w:val="00BE5C67"/>
    <w:rsid w:val="00BE665C"/>
    <w:rsid w:val="00BE6BFD"/>
    <w:rsid w:val="00BF16F0"/>
    <w:rsid w:val="00BF21EB"/>
    <w:rsid w:val="00BF255F"/>
    <w:rsid w:val="00BF476B"/>
    <w:rsid w:val="00BF6243"/>
    <w:rsid w:val="00BF6760"/>
    <w:rsid w:val="00C00E5F"/>
    <w:rsid w:val="00C04E96"/>
    <w:rsid w:val="00C05E4F"/>
    <w:rsid w:val="00C076A9"/>
    <w:rsid w:val="00C1015E"/>
    <w:rsid w:val="00C11089"/>
    <w:rsid w:val="00C11B7D"/>
    <w:rsid w:val="00C132A5"/>
    <w:rsid w:val="00C1339B"/>
    <w:rsid w:val="00C14E97"/>
    <w:rsid w:val="00C20D7B"/>
    <w:rsid w:val="00C2164E"/>
    <w:rsid w:val="00C22B82"/>
    <w:rsid w:val="00C240B8"/>
    <w:rsid w:val="00C2438E"/>
    <w:rsid w:val="00C2563F"/>
    <w:rsid w:val="00C264DD"/>
    <w:rsid w:val="00C35522"/>
    <w:rsid w:val="00C37112"/>
    <w:rsid w:val="00C41BA4"/>
    <w:rsid w:val="00C44A23"/>
    <w:rsid w:val="00C4549F"/>
    <w:rsid w:val="00C47147"/>
    <w:rsid w:val="00C60F6D"/>
    <w:rsid w:val="00C6163C"/>
    <w:rsid w:val="00C620B8"/>
    <w:rsid w:val="00C625D8"/>
    <w:rsid w:val="00C625EC"/>
    <w:rsid w:val="00C73957"/>
    <w:rsid w:val="00C748C4"/>
    <w:rsid w:val="00C76936"/>
    <w:rsid w:val="00C83383"/>
    <w:rsid w:val="00C855C9"/>
    <w:rsid w:val="00C85865"/>
    <w:rsid w:val="00C8637F"/>
    <w:rsid w:val="00C90A6E"/>
    <w:rsid w:val="00C90CF5"/>
    <w:rsid w:val="00C9129C"/>
    <w:rsid w:val="00C92A44"/>
    <w:rsid w:val="00C92EBC"/>
    <w:rsid w:val="00C9412D"/>
    <w:rsid w:val="00C949C1"/>
    <w:rsid w:val="00CA1FF7"/>
    <w:rsid w:val="00CA29D4"/>
    <w:rsid w:val="00CA2B88"/>
    <w:rsid w:val="00CA3018"/>
    <w:rsid w:val="00CA5BCC"/>
    <w:rsid w:val="00CA72E9"/>
    <w:rsid w:val="00CB0CDF"/>
    <w:rsid w:val="00CB2486"/>
    <w:rsid w:val="00CB403B"/>
    <w:rsid w:val="00CB42C4"/>
    <w:rsid w:val="00CB51AF"/>
    <w:rsid w:val="00CB57D2"/>
    <w:rsid w:val="00CB5EA4"/>
    <w:rsid w:val="00CC0BA6"/>
    <w:rsid w:val="00CC0E06"/>
    <w:rsid w:val="00CC16BF"/>
    <w:rsid w:val="00CC1C22"/>
    <w:rsid w:val="00CC3D99"/>
    <w:rsid w:val="00CC6166"/>
    <w:rsid w:val="00CD04CF"/>
    <w:rsid w:val="00CD278C"/>
    <w:rsid w:val="00CD4FFB"/>
    <w:rsid w:val="00CD63F1"/>
    <w:rsid w:val="00CE1352"/>
    <w:rsid w:val="00CE1BCC"/>
    <w:rsid w:val="00CE630F"/>
    <w:rsid w:val="00CE639E"/>
    <w:rsid w:val="00CF30BB"/>
    <w:rsid w:val="00CF3B12"/>
    <w:rsid w:val="00CF3C26"/>
    <w:rsid w:val="00CF418A"/>
    <w:rsid w:val="00CF519F"/>
    <w:rsid w:val="00CF7E98"/>
    <w:rsid w:val="00D000F2"/>
    <w:rsid w:val="00D0015A"/>
    <w:rsid w:val="00D00935"/>
    <w:rsid w:val="00D05545"/>
    <w:rsid w:val="00D079BB"/>
    <w:rsid w:val="00D10A7C"/>
    <w:rsid w:val="00D10BE8"/>
    <w:rsid w:val="00D13B4B"/>
    <w:rsid w:val="00D151A1"/>
    <w:rsid w:val="00D15806"/>
    <w:rsid w:val="00D16A96"/>
    <w:rsid w:val="00D175E8"/>
    <w:rsid w:val="00D244B0"/>
    <w:rsid w:val="00D245C6"/>
    <w:rsid w:val="00D24CA8"/>
    <w:rsid w:val="00D25AB4"/>
    <w:rsid w:val="00D26898"/>
    <w:rsid w:val="00D319D7"/>
    <w:rsid w:val="00D371AC"/>
    <w:rsid w:val="00D404E7"/>
    <w:rsid w:val="00D414A5"/>
    <w:rsid w:val="00D43833"/>
    <w:rsid w:val="00D43CBF"/>
    <w:rsid w:val="00D44A21"/>
    <w:rsid w:val="00D45777"/>
    <w:rsid w:val="00D47398"/>
    <w:rsid w:val="00D51AF3"/>
    <w:rsid w:val="00D545E7"/>
    <w:rsid w:val="00D56269"/>
    <w:rsid w:val="00D566EB"/>
    <w:rsid w:val="00D6020C"/>
    <w:rsid w:val="00D614B2"/>
    <w:rsid w:val="00D620BA"/>
    <w:rsid w:val="00D6225A"/>
    <w:rsid w:val="00D64C8F"/>
    <w:rsid w:val="00D64CD6"/>
    <w:rsid w:val="00D656A7"/>
    <w:rsid w:val="00D65798"/>
    <w:rsid w:val="00D6587C"/>
    <w:rsid w:val="00D65A39"/>
    <w:rsid w:val="00D71710"/>
    <w:rsid w:val="00D7178E"/>
    <w:rsid w:val="00D727A1"/>
    <w:rsid w:val="00D74B07"/>
    <w:rsid w:val="00D81D3B"/>
    <w:rsid w:val="00D828D0"/>
    <w:rsid w:val="00D82E5E"/>
    <w:rsid w:val="00D846C4"/>
    <w:rsid w:val="00D855F2"/>
    <w:rsid w:val="00D864FB"/>
    <w:rsid w:val="00D906E5"/>
    <w:rsid w:val="00D90BC8"/>
    <w:rsid w:val="00D9101C"/>
    <w:rsid w:val="00D92264"/>
    <w:rsid w:val="00D92CD8"/>
    <w:rsid w:val="00D92D42"/>
    <w:rsid w:val="00D9395C"/>
    <w:rsid w:val="00D93E3E"/>
    <w:rsid w:val="00D94D9E"/>
    <w:rsid w:val="00D95150"/>
    <w:rsid w:val="00D954CF"/>
    <w:rsid w:val="00D96FEA"/>
    <w:rsid w:val="00D97C4F"/>
    <w:rsid w:val="00D97D4F"/>
    <w:rsid w:val="00DA0AF0"/>
    <w:rsid w:val="00DA29D9"/>
    <w:rsid w:val="00DA3F2F"/>
    <w:rsid w:val="00DA481F"/>
    <w:rsid w:val="00DA5C40"/>
    <w:rsid w:val="00DA5F8E"/>
    <w:rsid w:val="00DA6B48"/>
    <w:rsid w:val="00DA7EB6"/>
    <w:rsid w:val="00DB1222"/>
    <w:rsid w:val="00DB301B"/>
    <w:rsid w:val="00DB3C85"/>
    <w:rsid w:val="00DB484C"/>
    <w:rsid w:val="00DB7695"/>
    <w:rsid w:val="00DC0B5D"/>
    <w:rsid w:val="00DC0BDC"/>
    <w:rsid w:val="00DC0DE6"/>
    <w:rsid w:val="00DC25D0"/>
    <w:rsid w:val="00DC2F46"/>
    <w:rsid w:val="00DC3F30"/>
    <w:rsid w:val="00DC5102"/>
    <w:rsid w:val="00DC55A7"/>
    <w:rsid w:val="00DC62CC"/>
    <w:rsid w:val="00DC7140"/>
    <w:rsid w:val="00DC7A7C"/>
    <w:rsid w:val="00DD080A"/>
    <w:rsid w:val="00DD2532"/>
    <w:rsid w:val="00DD3E90"/>
    <w:rsid w:val="00DD5081"/>
    <w:rsid w:val="00DE146A"/>
    <w:rsid w:val="00DE3DED"/>
    <w:rsid w:val="00DE43B6"/>
    <w:rsid w:val="00DE4514"/>
    <w:rsid w:val="00DE5A4A"/>
    <w:rsid w:val="00DE7051"/>
    <w:rsid w:val="00DF0AF4"/>
    <w:rsid w:val="00DF3060"/>
    <w:rsid w:val="00DF33BD"/>
    <w:rsid w:val="00DF6301"/>
    <w:rsid w:val="00DF6FA2"/>
    <w:rsid w:val="00DF75D9"/>
    <w:rsid w:val="00DF7E2D"/>
    <w:rsid w:val="00E012A4"/>
    <w:rsid w:val="00E018FB"/>
    <w:rsid w:val="00E03B40"/>
    <w:rsid w:val="00E050E1"/>
    <w:rsid w:val="00E05166"/>
    <w:rsid w:val="00E052D4"/>
    <w:rsid w:val="00E060ED"/>
    <w:rsid w:val="00E06AF3"/>
    <w:rsid w:val="00E07F45"/>
    <w:rsid w:val="00E13272"/>
    <w:rsid w:val="00E14CD1"/>
    <w:rsid w:val="00E17B29"/>
    <w:rsid w:val="00E2054E"/>
    <w:rsid w:val="00E21180"/>
    <w:rsid w:val="00E212FC"/>
    <w:rsid w:val="00E21427"/>
    <w:rsid w:val="00E2253C"/>
    <w:rsid w:val="00E23236"/>
    <w:rsid w:val="00E23572"/>
    <w:rsid w:val="00E23724"/>
    <w:rsid w:val="00E25594"/>
    <w:rsid w:val="00E27FDF"/>
    <w:rsid w:val="00E31663"/>
    <w:rsid w:val="00E316F3"/>
    <w:rsid w:val="00E3241A"/>
    <w:rsid w:val="00E32A51"/>
    <w:rsid w:val="00E32CA2"/>
    <w:rsid w:val="00E32E99"/>
    <w:rsid w:val="00E3336E"/>
    <w:rsid w:val="00E33CEA"/>
    <w:rsid w:val="00E3575A"/>
    <w:rsid w:val="00E379A8"/>
    <w:rsid w:val="00E41CE3"/>
    <w:rsid w:val="00E42FB4"/>
    <w:rsid w:val="00E43E9F"/>
    <w:rsid w:val="00E45C48"/>
    <w:rsid w:val="00E46565"/>
    <w:rsid w:val="00E46E3A"/>
    <w:rsid w:val="00E47983"/>
    <w:rsid w:val="00E52806"/>
    <w:rsid w:val="00E53A11"/>
    <w:rsid w:val="00E53D1C"/>
    <w:rsid w:val="00E555FC"/>
    <w:rsid w:val="00E560E2"/>
    <w:rsid w:val="00E60289"/>
    <w:rsid w:val="00E60B9F"/>
    <w:rsid w:val="00E6248E"/>
    <w:rsid w:val="00E633A1"/>
    <w:rsid w:val="00E656D1"/>
    <w:rsid w:val="00E7089E"/>
    <w:rsid w:val="00E738A8"/>
    <w:rsid w:val="00E77212"/>
    <w:rsid w:val="00E80300"/>
    <w:rsid w:val="00E81D45"/>
    <w:rsid w:val="00E8357F"/>
    <w:rsid w:val="00E83799"/>
    <w:rsid w:val="00E90332"/>
    <w:rsid w:val="00E91D70"/>
    <w:rsid w:val="00E93494"/>
    <w:rsid w:val="00E94AD1"/>
    <w:rsid w:val="00E970DE"/>
    <w:rsid w:val="00EA0695"/>
    <w:rsid w:val="00EA243C"/>
    <w:rsid w:val="00EA2E74"/>
    <w:rsid w:val="00EA34CD"/>
    <w:rsid w:val="00EA3FDC"/>
    <w:rsid w:val="00EA4860"/>
    <w:rsid w:val="00EA632E"/>
    <w:rsid w:val="00EA7A0F"/>
    <w:rsid w:val="00EB1467"/>
    <w:rsid w:val="00EB1CB1"/>
    <w:rsid w:val="00EB511F"/>
    <w:rsid w:val="00EB52A4"/>
    <w:rsid w:val="00EB6369"/>
    <w:rsid w:val="00EB657B"/>
    <w:rsid w:val="00EB65A0"/>
    <w:rsid w:val="00EB7F0B"/>
    <w:rsid w:val="00EC259D"/>
    <w:rsid w:val="00EC6B95"/>
    <w:rsid w:val="00EC757D"/>
    <w:rsid w:val="00EC75B6"/>
    <w:rsid w:val="00ED0364"/>
    <w:rsid w:val="00ED14FA"/>
    <w:rsid w:val="00ED157F"/>
    <w:rsid w:val="00ED197D"/>
    <w:rsid w:val="00ED5701"/>
    <w:rsid w:val="00ED69B1"/>
    <w:rsid w:val="00ED6AD2"/>
    <w:rsid w:val="00ED6B8B"/>
    <w:rsid w:val="00EE029A"/>
    <w:rsid w:val="00EE1ADE"/>
    <w:rsid w:val="00EE411F"/>
    <w:rsid w:val="00EE4C52"/>
    <w:rsid w:val="00EE50AC"/>
    <w:rsid w:val="00EE77A1"/>
    <w:rsid w:val="00EE7DF6"/>
    <w:rsid w:val="00EF0299"/>
    <w:rsid w:val="00EF0DFA"/>
    <w:rsid w:val="00EF1251"/>
    <w:rsid w:val="00EF164C"/>
    <w:rsid w:val="00EF284C"/>
    <w:rsid w:val="00EF6AFA"/>
    <w:rsid w:val="00EF6F43"/>
    <w:rsid w:val="00EF7176"/>
    <w:rsid w:val="00EF73E2"/>
    <w:rsid w:val="00F00262"/>
    <w:rsid w:val="00F02890"/>
    <w:rsid w:val="00F02FCE"/>
    <w:rsid w:val="00F03123"/>
    <w:rsid w:val="00F0399B"/>
    <w:rsid w:val="00F05DBC"/>
    <w:rsid w:val="00F10548"/>
    <w:rsid w:val="00F10C15"/>
    <w:rsid w:val="00F13628"/>
    <w:rsid w:val="00F15EAB"/>
    <w:rsid w:val="00F2283D"/>
    <w:rsid w:val="00F23C6E"/>
    <w:rsid w:val="00F264FF"/>
    <w:rsid w:val="00F2658C"/>
    <w:rsid w:val="00F27B6B"/>
    <w:rsid w:val="00F32AD2"/>
    <w:rsid w:val="00F34BFE"/>
    <w:rsid w:val="00F35A46"/>
    <w:rsid w:val="00F40FB8"/>
    <w:rsid w:val="00F41745"/>
    <w:rsid w:val="00F42548"/>
    <w:rsid w:val="00F44DA7"/>
    <w:rsid w:val="00F47106"/>
    <w:rsid w:val="00F504E6"/>
    <w:rsid w:val="00F52472"/>
    <w:rsid w:val="00F53526"/>
    <w:rsid w:val="00F5672F"/>
    <w:rsid w:val="00F62965"/>
    <w:rsid w:val="00F6303F"/>
    <w:rsid w:val="00F64819"/>
    <w:rsid w:val="00F653D6"/>
    <w:rsid w:val="00F65D43"/>
    <w:rsid w:val="00F7085A"/>
    <w:rsid w:val="00F74052"/>
    <w:rsid w:val="00F7416A"/>
    <w:rsid w:val="00F74B68"/>
    <w:rsid w:val="00F75994"/>
    <w:rsid w:val="00F807D1"/>
    <w:rsid w:val="00F8081B"/>
    <w:rsid w:val="00F80DA9"/>
    <w:rsid w:val="00F820C8"/>
    <w:rsid w:val="00F84A68"/>
    <w:rsid w:val="00F84A80"/>
    <w:rsid w:val="00F84BD1"/>
    <w:rsid w:val="00F87890"/>
    <w:rsid w:val="00F907BC"/>
    <w:rsid w:val="00F90E53"/>
    <w:rsid w:val="00F91570"/>
    <w:rsid w:val="00F92DEC"/>
    <w:rsid w:val="00F93A3C"/>
    <w:rsid w:val="00F96F11"/>
    <w:rsid w:val="00F97358"/>
    <w:rsid w:val="00F97857"/>
    <w:rsid w:val="00FA0338"/>
    <w:rsid w:val="00FA06E9"/>
    <w:rsid w:val="00FA27D3"/>
    <w:rsid w:val="00FA2E6F"/>
    <w:rsid w:val="00FA6289"/>
    <w:rsid w:val="00FB0438"/>
    <w:rsid w:val="00FB06FD"/>
    <w:rsid w:val="00FB1978"/>
    <w:rsid w:val="00FB2E48"/>
    <w:rsid w:val="00FB3EC2"/>
    <w:rsid w:val="00FB4439"/>
    <w:rsid w:val="00FB5EDC"/>
    <w:rsid w:val="00FC31C5"/>
    <w:rsid w:val="00FC332C"/>
    <w:rsid w:val="00FC4DBA"/>
    <w:rsid w:val="00FC4FD4"/>
    <w:rsid w:val="00FC636F"/>
    <w:rsid w:val="00FC7B9D"/>
    <w:rsid w:val="00FD0575"/>
    <w:rsid w:val="00FD5205"/>
    <w:rsid w:val="00FE038D"/>
    <w:rsid w:val="00FE10D6"/>
    <w:rsid w:val="00FE1A4E"/>
    <w:rsid w:val="00FE2C39"/>
    <w:rsid w:val="00FE2D45"/>
    <w:rsid w:val="00FE50A5"/>
    <w:rsid w:val="00FE5D82"/>
    <w:rsid w:val="00FE7016"/>
    <w:rsid w:val="00FE775F"/>
    <w:rsid w:val="00FF0F36"/>
    <w:rsid w:val="00FF1240"/>
    <w:rsid w:val="00FF1887"/>
    <w:rsid w:val="00FF5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9EF5EC33-ABFC-4C84-8E56-216597AE6D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3799"/>
    <w:rPr>
      <w:sz w:val="24"/>
      <w:szCs w:val="24"/>
    </w:rPr>
  </w:style>
  <w:style w:type="paragraph" w:styleId="1">
    <w:name w:val="heading 1"/>
    <w:basedOn w:val="a"/>
    <w:next w:val="a"/>
    <w:qFormat/>
    <w:rsid w:val="00E83799"/>
    <w:pPr>
      <w:keepNext/>
      <w:jc w:val="center"/>
      <w:outlineLvl w:val="0"/>
    </w:pPr>
    <w:rPr>
      <w:rFonts w:eastAsia="Arial Unicode MS"/>
      <w:sz w:val="52"/>
      <w:szCs w:val="20"/>
    </w:rPr>
  </w:style>
  <w:style w:type="paragraph" w:styleId="2">
    <w:name w:val="heading 2"/>
    <w:basedOn w:val="a"/>
    <w:next w:val="a"/>
    <w:qFormat/>
    <w:rsid w:val="00E83799"/>
    <w:pPr>
      <w:keepNext/>
      <w:ind w:firstLine="709"/>
      <w:jc w:val="center"/>
      <w:outlineLvl w:val="1"/>
    </w:pPr>
    <w:rPr>
      <w:rFonts w:eastAsia="Arial Unicode MS"/>
      <w:sz w:val="52"/>
      <w:szCs w:val="20"/>
    </w:rPr>
  </w:style>
  <w:style w:type="paragraph" w:styleId="30">
    <w:name w:val="heading 3"/>
    <w:basedOn w:val="a"/>
    <w:next w:val="a"/>
    <w:qFormat/>
    <w:rsid w:val="00E8379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E83799"/>
  </w:style>
  <w:style w:type="paragraph" w:styleId="20">
    <w:name w:val="Body Text Indent 2"/>
    <w:basedOn w:val="a"/>
    <w:link w:val="21"/>
    <w:rsid w:val="00E83799"/>
    <w:pPr>
      <w:ind w:firstLine="709"/>
    </w:pPr>
    <w:rPr>
      <w:sz w:val="52"/>
      <w:szCs w:val="20"/>
    </w:rPr>
  </w:style>
  <w:style w:type="paragraph" w:styleId="a3">
    <w:name w:val="Body Text Indent"/>
    <w:basedOn w:val="a"/>
    <w:link w:val="a4"/>
    <w:rsid w:val="00E83799"/>
    <w:pPr>
      <w:ind w:firstLine="709"/>
      <w:jc w:val="both"/>
    </w:pPr>
    <w:rPr>
      <w:sz w:val="52"/>
      <w:szCs w:val="20"/>
    </w:rPr>
  </w:style>
  <w:style w:type="paragraph" w:customStyle="1" w:styleId="ConsPlusNormal">
    <w:name w:val="ConsPlusNormal"/>
    <w:uiPriority w:val="99"/>
    <w:rsid w:val="00E83799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5">
    <w:name w:val="Body Text"/>
    <w:basedOn w:val="10"/>
    <w:rsid w:val="00E83799"/>
    <w:pPr>
      <w:widowControl w:val="0"/>
      <w:jc w:val="both"/>
    </w:pPr>
    <w:rPr>
      <w:sz w:val="24"/>
    </w:rPr>
  </w:style>
  <w:style w:type="paragraph" w:customStyle="1" w:styleId="a6">
    <w:name w:val="_Абзац"/>
    <w:basedOn w:val="a"/>
    <w:rsid w:val="00E83799"/>
    <w:pPr>
      <w:spacing w:before="120" w:after="60"/>
      <w:jc w:val="both"/>
    </w:pPr>
    <w:rPr>
      <w:szCs w:val="20"/>
    </w:rPr>
  </w:style>
  <w:style w:type="paragraph" w:styleId="22">
    <w:name w:val="List 2"/>
    <w:basedOn w:val="a"/>
    <w:rsid w:val="00E83799"/>
    <w:pPr>
      <w:ind w:left="566" w:hanging="283"/>
    </w:pPr>
  </w:style>
  <w:style w:type="paragraph" w:styleId="3">
    <w:name w:val="List Bullet 3"/>
    <w:basedOn w:val="a"/>
    <w:autoRedefine/>
    <w:rsid w:val="00E83799"/>
    <w:pPr>
      <w:numPr>
        <w:numId w:val="1"/>
      </w:numPr>
    </w:pPr>
  </w:style>
  <w:style w:type="paragraph" w:styleId="23">
    <w:name w:val="List Continue 2"/>
    <w:basedOn w:val="a"/>
    <w:rsid w:val="00E83799"/>
    <w:pPr>
      <w:spacing w:after="120"/>
      <w:ind w:left="566"/>
    </w:pPr>
  </w:style>
  <w:style w:type="paragraph" w:styleId="31">
    <w:name w:val="Body Text Indent 3"/>
    <w:basedOn w:val="a"/>
    <w:rsid w:val="00E83799"/>
    <w:pPr>
      <w:spacing w:line="216" w:lineRule="auto"/>
      <w:ind w:firstLine="709"/>
      <w:jc w:val="both"/>
    </w:pPr>
    <w:rPr>
      <w:iCs/>
      <w:color w:val="333300"/>
      <w:sz w:val="20"/>
      <w:szCs w:val="16"/>
    </w:rPr>
  </w:style>
  <w:style w:type="paragraph" w:styleId="a7">
    <w:name w:val="Title"/>
    <w:basedOn w:val="a"/>
    <w:link w:val="a8"/>
    <w:uiPriority w:val="99"/>
    <w:qFormat/>
    <w:rsid w:val="00E83799"/>
    <w:pPr>
      <w:spacing w:line="216" w:lineRule="auto"/>
      <w:jc w:val="center"/>
    </w:pPr>
    <w:rPr>
      <w:b/>
      <w:sz w:val="20"/>
      <w:szCs w:val="16"/>
    </w:rPr>
  </w:style>
  <w:style w:type="paragraph" w:styleId="a9">
    <w:name w:val="header"/>
    <w:basedOn w:val="a"/>
    <w:rsid w:val="00E83799"/>
    <w:pPr>
      <w:tabs>
        <w:tab w:val="center" w:pos="4677"/>
        <w:tab w:val="right" w:pos="9355"/>
      </w:tabs>
    </w:pPr>
  </w:style>
  <w:style w:type="paragraph" w:styleId="aa">
    <w:name w:val="footer"/>
    <w:basedOn w:val="a"/>
    <w:link w:val="ab"/>
    <w:uiPriority w:val="99"/>
    <w:rsid w:val="00E83799"/>
    <w:pPr>
      <w:tabs>
        <w:tab w:val="center" w:pos="4677"/>
        <w:tab w:val="right" w:pos="9355"/>
      </w:tabs>
    </w:pPr>
  </w:style>
  <w:style w:type="character" w:styleId="ac">
    <w:name w:val="page number"/>
    <w:basedOn w:val="a0"/>
    <w:rsid w:val="00E83799"/>
  </w:style>
  <w:style w:type="paragraph" w:styleId="ad">
    <w:name w:val="Balloon Text"/>
    <w:basedOn w:val="a"/>
    <w:semiHidden/>
    <w:rsid w:val="00E83799"/>
    <w:rPr>
      <w:rFonts w:ascii="Tahoma" w:hAnsi="Tahoma" w:cs="Tahoma"/>
      <w:sz w:val="16"/>
      <w:szCs w:val="16"/>
    </w:rPr>
  </w:style>
  <w:style w:type="character" w:styleId="ae">
    <w:name w:val="Hyperlink"/>
    <w:uiPriority w:val="99"/>
    <w:rsid w:val="00E83799"/>
    <w:rPr>
      <w:color w:val="0000FF"/>
      <w:u w:val="single"/>
    </w:rPr>
  </w:style>
  <w:style w:type="paragraph" w:styleId="af">
    <w:name w:val="footnote text"/>
    <w:basedOn w:val="a"/>
    <w:semiHidden/>
    <w:rsid w:val="00E83799"/>
    <w:rPr>
      <w:sz w:val="20"/>
      <w:szCs w:val="20"/>
    </w:rPr>
  </w:style>
  <w:style w:type="character" w:styleId="af0">
    <w:name w:val="footnote reference"/>
    <w:semiHidden/>
    <w:rsid w:val="00E83799"/>
    <w:rPr>
      <w:vertAlign w:val="superscript"/>
    </w:rPr>
  </w:style>
  <w:style w:type="paragraph" w:customStyle="1" w:styleId="ConsPlusNonformat">
    <w:name w:val="ConsPlusNonformat"/>
    <w:rsid w:val="00E83799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24">
    <w:name w:val="Body Text 2"/>
    <w:basedOn w:val="a"/>
    <w:rsid w:val="00E83799"/>
    <w:pPr>
      <w:jc w:val="both"/>
    </w:pPr>
    <w:rPr>
      <w:sz w:val="22"/>
      <w:szCs w:val="18"/>
    </w:rPr>
  </w:style>
  <w:style w:type="character" w:styleId="af1">
    <w:name w:val="annotation reference"/>
    <w:semiHidden/>
    <w:rsid w:val="00B51A71"/>
    <w:rPr>
      <w:sz w:val="16"/>
      <w:szCs w:val="16"/>
    </w:rPr>
  </w:style>
  <w:style w:type="paragraph" w:styleId="af2">
    <w:name w:val="annotation text"/>
    <w:basedOn w:val="a"/>
    <w:semiHidden/>
    <w:rsid w:val="00B51A71"/>
    <w:rPr>
      <w:sz w:val="20"/>
      <w:szCs w:val="20"/>
    </w:rPr>
  </w:style>
  <w:style w:type="paragraph" w:styleId="af3">
    <w:name w:val="annotation subject"/>
    <w:basedOn w:val="af2"/>
    <w:next w:val="af2"/>
    <w:semiHidden/>
    <w:rsid w:val="00B51A71"/>
    <w:rPr>
      <w:b/>
      <w:bCs/>
    </w:rPr>
  </w:style>
  <w:style w:type="character" w:styleId="af4">
    <w:name w:val="FollowedHyperlink"/>
    <w:uiPriority w:val="99"/>
    <w:unhideWhenUsed/>
    <w:rsid w:val="0024386A"/>
    <w:rPr>
      <w:color w:val="800080"/>
      <w:u w:val="single"/>
    </w:rPr>
  </w:style>
  <w:style w:type="paragraph" w:customStyle="1" w:styleId="font5">
    <w:name w:val="font5"/>
    <w:basedOn w:val="a"/>
    <w:rsid w:val="00DD2532"/>
    <w:pP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font6">
    <w:name w:val="font6"/>
    <w:basedOn w:val="a"/>
    <w:rsid w:val="00DD2532"/>
    <w:pPr>
      <w:spacing w:before="100" w:beforeAutospacing="1" w:after="100" w:afterAutospacing="1"/>
    </w:pPr>
    <w:rPr>
      <w:i/>
      <w:iCs/>
      <w:color w:val="000000"/>
      <w:sz w:val="20"/>
      <w:szCs w:val="20"/>
    </w:rPr>
  </w:style>
  <w:style w:type="paragraph" w:customStyle="1" w:styleId="xl64">
    <w:name w:val="xl64"/>
    <w:basedOn w:val="a"/>
    <w:rsid w:val="00DD25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65">
    <w:name w:val="xl65"/>
    <w:basedOn w:val="a"/>
    <w:rsid w:val="00DD25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66">
    <w:name w:val="xl66"/>
    <w:basedOn w:val="a"/>
    <w:rsid w:val="00DD25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67">
    <w:name w:val="xl67"/>
    <w:basedOn w:val="a"/>
    <w:rsid w:val="00DD25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8">
    <w:name w:val="xl68"/>
    <w:basedOn w:val="a"/>
    <w:rsid w:val="00DD2532"/>
    <w:pPr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a"/>
    <w:rsid w:val="00DD2532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0">
    <w:name w:val="xl70"/>
    <w:basedOn w:val="a"/>
    <w:rsid w:val="00DD2532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1">
    <w:name w:val="xl71"/>
    <w:basedOn w:val="a"/>
    <w:rsid w:val="00DD2532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2">
    <w:name w:val="xl72"/>
    <w:basedOn w:val="a"/>
    <w:rsid w:val="00DD25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3">
    <w:name w:val="xl73"/>
    <w:basedOn w:val="a"/>
    <w:rsid w:val="00DD25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a"/>
    <w:rsid w:val="00DD25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75">
    <w:name w:val="xl75"/>
    <w:basedOn w:val="a"/>
    <w:rsid w:val="00DD25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6">
    <w:name w:val="xl76"/>
    <w:basedOn w:val="a"/>
    <w:rsid w:val="00DD2532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7">
    <w:name w:val="xl77"/>
    <w:basedOn w:val="a"/>
    <w:rsid w:val="00AB3A8F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8">
    <w:name w:val="xl78"/>
    <w:basedOn w:val="a"/>
    <w:rsid w:val="00AB3A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table" w:styleId="af5">
    <w:name w:val="Table Grid"/>
    <w:basedOn w:val="a1"/>
    <w:uiPriority w:val="39"/>
    <w:rsid w:val="00044A6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азвание Знак"/>
    <w:basedOn w:val="a0"/>
    <w:link w:val="a7"/>
    <w:uiPriority w:val="10"/>
    <w:rsid w:val="002B4BC7"/>
    <w:rPr>
      <w:b/>
      <w:szCs w:val="16"/>
    </w:rPr>
  </w:style>
  <w:style w:type="character" w:customStyle="1" w:styleId="a4">
    <w:name w:val="Основной текст с отступом Знак"/>
    <w:basedOn w:val="a0"/>
    <w:link w:val="a3"/>
    <w:rsid w:val="002B4BC7"/>
    <w:rPr>
      <w:sz w:val="52"/>
    </w:rPr>
  </w:style>
  <w:style w:type="character" w:customStyle="1" w:styleId="21">
    <w:name w:val="Основной текст с отступом 2 Знак"/>
    <w:basedOn w:val="a0"/>
    <w:link w:val="20"/>
    <w:rsid w:val="002B4BC7"/>
    <w:rPr>
      <w:sz w:val="52"/>
    </w:rPr>
  </w:style>
  <w:style w:type="paragraph" w:customStyle="1" w:styleId="ConsNormal">
    <w:name w:val="ConsNormal"/>
    <w:rsid w:val="001C081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f6">
    <w:name w:val="Normal (Web)"/>
    <w:basedOn w:val="a"/>
    <w:uiPriority w:val="99"/>
    <w:semiHidden/>
    <w:unhideWhenUsed/>
    <w:rsid w:val="00463B50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463B50"/>
  </w:style>
  <w:style w:type="character" w:styleId="af7">
    <w:name w:val="Strong"/>
    <w:basedOn w:val="a0"/>
    <w:qFormat/>
    <w:rsid w:val="003B248F"/>
    <w:rPr>
      <w:b/>
      <w:bCs/>
    </w:rPr>
  </w:style>
  <w:style w:type="paragraph" w:styleId="af8">
    <w:name w:val="List Paragraph"/>
    <w:basedOn w:val="a"/>
    <w:uiPriority w:val="34"/>
    <w:qFormat/>
    <w:rsid w:val="00FF0F3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f9">
    <w:name w:val="Revision"/>
    <w:hidden/>
    <w:uiPriority w:val="99"/>
    <w:semiHidden/>
    <w:rsid w:val="00E32A51"/>
    <w:rPr>
      <w:sz w:val="24"/>
      <w:szCs w:val="24"/>
    </w:rPr>
  </w:style>
  <w:style w:type="character" w:customStyle="1" w:styleId="ab">
    <w:name w:val="Нижний колонтитул Знак"/>
    <w:basedOn w:val="a0"/>
    <w:link w:val="aa"/>
    <w:uiPriority w:val="99"/>
    <w:rsid w:val="00DB3C85"/>
    <w:rPr>
      <w:sz w:val="24"/>
      <w:szCs w:val="24"/>
    </w:rPr>
  </w:style>
  <w:style w:type="table" w:customStyle="1" w:styleId="5">
    <w:name w:val="Сетка таблицы5"/>
    <w:basedOn w:val="a1"/>
    <w:next w:val="af5"/>
    <w:uiPriority w:val="39"/>
    <w:rsid w:val="001A2C6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28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9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95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15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45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2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2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7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4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3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9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0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9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330152/570afc6feff03328459242886307d6aebe1ccb6b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xn--80az8a.xn--d1aqf.xn--p1ai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&#1085;&#1072;&#1096;.&#1076;&#1086;&#1084;.&#1088;&#1092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BBAA64-9896-448D-851D-DC7B19599C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11</Pages>
  <Words>7332</Words>
  <Characters>41794</Characters>
  <Application>Microsoft Office Word</Application>
  <DocSecurity>0</DocSecurity>
  <Lines>348</Lines>
  <Paragraphs>98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 № ____</vt:lpstr>
    </vt:vector>
  </TitlesOfParts>
  <Company>ВТБ</Company>
  <LinksUpToDate>false</LinksUpToDate>
  <CharactersWithSpaces>49028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 № ____</dc:title>
  <dc:creator>SergeyL</dc:creator>
  <cp:lastModifiedBy>SSS Самвел</cp:lastModifiedBy>
  <cp:revision>3</cp:revision>
  <cp:lastPrinted>2020-11-20T14:27:00Z</cp:lastPrinted>
  <dcterms:created xsi:type="dcterms:W3CDTF">2020-11-24T09:14:00Z</dcterms:created>
  <dcterms:modified xsi:type="dcterms:W3CDTF">2020-11-24T11:26:00Z</dcterms:modified>
</cp:coreProperties>
</file>