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5746" w14:textId="77777777" w:rsidR="005346EF" w:rsidRPr="002002E4" w:rsidRDefault="005346EF" w:rsidP="00AA0F64">
      <w:pPr>
        <w:spacing w:after="35" w:line="259" w:lineRule="auto"/>
        <w:ind w:left="0" w:firstLine="0"/>
        <w:jc w:val="left"/>
        <w:rPr>
          <w:lang w:val="ru-RU"/>
        </w:rPr>
      </w:pPr>
    </w:p>
    <w:p w14:paraId="5C8DE2AF" w14:textId="77777777" w:rsidR="004753D9" w:rsidRPr="002002E4" w:rsidRDefault="007156A4">
      <w:pPr>
        <w:pStyle w:val="1"/>
        <w:ind w:left="639" w:right="540" w:firstLine="88"/>
        <w:rPr>
          <w:color w:val="auto"/>
          <w:lang w:val="ru-RU"/>
        </w:rPr>
      </w:pPr>
      <w:r w:rsidRPr="002002E4">
        <w:rPr>
          <w:color w:val="auto"/>
        </w:rPr>
        <w:t xml:space="preserve">ДОГОВОР № </w:t>
      </w:r>
      <w:r w:rsidR="007C07E2" w:rsidRPr="002002E4">
        <w:rPr>
          <w:color w:val="auto"/>
          <w:lang w:val="ru-RU"/>
        </w:rPr>
        <w:t>Т_____</w:t>
      </w:r>
    </w:p>
    <w:p w14:paraId="4A3E2DA3" w14:textId="77777777" w:rsidR="005346EF" w:rsidRPr="002002E4" w:rsidRDefault="007156A4">
      <w:pPr>
        <w:spacing w:after="0" w:line="259" w:lineRule="auto"/>
        <w:ind w:firstLine="0"/>
        <w:jc w:val="center"/>
      </w:pPr>
      <w:r w:rsidRPr="002002E4">
        <w:t xml:space="preserve">участия в долевом строительстве многоквартирного жилого дома  </w:t>
      </w:r>
    </w:p>
    <w:p w14:paraId="4E69ACCB" w14:textId="77777777" w:rsidR="005346EF" w:rsidRPr="002002E4" w:rsidRDefault="007156A4">
      <w:pPr>
        <w:spacing w:after="0" w:line="259" w:lineRule="auto"/>
        <w:ind w:left="139" w:firstLine="0"/>
        <w:jc w:val="center"/>
      </w:pPr>
      <w:r w:rsidRPr="002002E4">
        <w:t xml:space="preserve"> </w:t>
      </w:r>
    </w:p>
    <w:p w14:paraId="4716B4C6" w14:textId="77777777" w:rsidR="004753D9" w:rsidRPr="002002E4" w:rsidRDefault="007156A4">
      <w:pPr>
        <w:spacing w:after="265"/>
        <w:ind w:left="137" w:hanging="10"/>
        <w:jc w:val="left"/>
      </w:pPr>
      <w:r w:rsidRPr="002002E4">
        <w:rPr>
          <w:b/>
        </w:rPr>
        <w:t xml:space="preserve">г. Калининград                                                                                                                </w:t>
      </w:r>
      <w:r w:rsidRPr="002002E4">
        <w:rPr>
          <w:b/>
          <w:lang w:val="ru-RU"/>
        </w:rPr>
        <w:t>«</w:t>
      </w:r>
      <w:r w:rsidR="00406D9E" w:rsidRPr="002002E4">
        <w:rPr>
          <w:b/>
          <w:lang w:val="ru-RU"/>
        </w:rPr>
        <w:t>____</w:t>
      </w:r>
      <w:r w:rsidRPr="002002E4">
        <w:rPr>
          <w:b/>
          <w:lang w:val="ru-RU"/>
        </w:rPr>
        <w:t xml:space="preserve">» </w:t>
      </w:r>
      <w:r w:rsidR="00406D9E" w:rsidRPr="002002E4">
        <w:rPr>
          <w:b/>
          <w:lang w:val="ru-RU"/>
        </w:rPr>
        <w:t>________</w:t>
      </w:r>
      <w:r w:rsidRPr="002002E4">
        <w:rPr>
          <w:b/>
          <w:lang w:val="ru-RU"/>
        </w:rPr>
        <w:t>2026 года</w:t>
      </w:r>
    </w:p>
    <w:p w14:paraId="4D21DF47" w14:textId="78CC729A" w:rsidR="007C07E2" w:rsidRPr="002002E4" w:rsidRDefault="007156A4">
      <w:pPr>
        <w:spacing w:after="28" w:line="259" w:lineRule="auto"/>
        <w:ind w:left="0" w:firstLine="0"/>
        <w:rPr>
          <w:lang w:val="ru-RU"/>
        </w:rPr>
      </w:pPr>
      <w:r w:rsidRPr="002002E4">
        <w:t xml:space="preserve">Общество с ограниченной ответственностью </w:t>
      </w:r>
      <w:r w:rsidRPr="002002E4">
        <w:rPr>
          <w:b/>
        </w:rPr>
        <w:t>СПЕЦИАЛИЗИРОВАННЫЙ ЗАСТРОЙЩИК «ИНВЕСТИЦИОННАЯ КОМПАНИЯ «АВАНГАРД</w:t>
      </w:r>
      <w:r w:rsidRPr="002002E4">
        <w:rPr>
          <w:b/>
        </w:rPr>
        <w:t>ИНВЕСТПРОЕКТ»</w:t>
      </w:r>
      <w:r w:rsidRPr="002002E4">
        <w:t xml:space="preserve">, именуемое в дальнейшем </w:t>
      </w:r>
      <w:r w:rsidRPr="002002E4">
        <w:rPr>
          <w:b/>
        </w:rPr>
        <w:t>«Застройщик</w:t>
      </w:r>
      <w:r w:rsidRPr="002002E4">
        <w:t>»,</w:t>
      </w:r>
      <w:r w:rsidRPr="002002E4">
        <w:rPr>
          <w:b/>
        </w:rPr>
        <w:t xml:space="preserve"> </w:t>
      </w:r>
      <w:r w:rsidRPr="002002E4">
        <w:t>в лице Директора</w:t>
      </w:r>
      <w:r w:rsidRPr="002002E4">
        <w:t xml:space="preserve"> Ярошенко Александра Ивановича, действующего на основании Устава, с одной сторон</w:t>
      </w:r>
      <w:r w:rsidRPr="002002E4">
        <w:t>ы, и</w:t>
      </w:r>
      <w:r w:rsidRPr="002002E4">
        <w:rPr>
          <w:lang w:val="ru-RU"/>
        </w:rPr>
        <w:t xml:space="preserve">  </w:t>
      </w:r>
      <w:r w:rsidR="00542761" w:rsidRPr="002002E4">
        <w:rPr>
          <w:lang w:val="ru-RU"/>
        </w:rPr>
        <w:t>г</w:t>
      </w:r>
      <w:proofErr w:type="spellStart"/>
      <w:r w:rsidRPr="002002E4">
        <w:t>ражданин</w:t>
      </w:r>
      <w:proofErr w:type="spellEnd"/>
      <w:r w:rsidR="002177B1" w:rsidRPr="002002E4">
        <w:rPr>
          <w:lang w:val="ru-RU"/>
        </w:rPr>
        <w:t xml:space="preserve"> </w:t>
      </w:r>
      <w:r w:rsidRPr="002002E4">
        <w:t>(ка)</w:t>
      </w:r>
      <w:r w:rsidR="00542761" w:rsidRPr="002002E4">
        <w:rPr>
          <w:lang w:val="ru-RU"/>
        </w:rPr>
        <w:t xml:space="preserve"> Российской Федерации</w:t>
      </w:r>
      <w:r w:rsidRPr="002002E4">
        <w:t xml:space="preserve"> </w:t>
      </w:r>
      <w:r w:rsidR="007C07E2" w:rsidRPr="002002E4">
        <w:rPr>
          <w:b/>
          <w:lang w:val="ru-RU"/>
        </w:rPr>
        <w:t>__________________</w:t>
      </w:r>
      <w:r w:rsidRPr="002002E4">
        <w:t xml:space="preserve">, зарегистрирован(а) по адресу: </w:t>
      </w:r>
      <w:r w:rsidR="007C07E2" w:rsidRPr="002002E4">
        <w:rPr>
          <w:lang w:val="ru-RU"/>
        </w:rPr>
        <w:t>_________________</w:t>
      </w:r>
      <w:r w:rsidRPr="002002E4">
        <w:t>, именуемый</w:t>
      </w:r>
      <w:r w:rsidRPr="002002E4">
        <w:rPr>
          <w:lang w:val="ru-RU"/>
        </w:rPr>
        <w:t xml:space="preserve">(ая) </w:t>
      </w:r>
      <w:r w:rsidRPr="002002E4">
        <w:t xml:space="preserve"> в дальнейшем </w:t>
      </w:r>
      <w:r w:rsidRPr="002002E4">
        <w:rPr>
          <w:b/>
        </w:rPr>
        <w:t>«Дольщик»</w:t>
      </w:r>
      <w:r w:rsidRPr="002002E4">
        <w:t xml:space="preserve">, с другой стороны, совместно именуемые </w:t>
      </w:r>
      <w:r w:rsidRPr="002002E4">
        <w:rPr>
          <w:b/>
        </w:rPr>
        <w:t xml:space="preserve">«Стороны» </w:t>
      </w:r>
      <w:r w:rsidRPr="002002E4">
        <w:t xml:space="preserve">заключили настоящий Договор о следующем: </w:t>
      </w:r>
    </w:p>
    <w:p w14:paraId="277F8E58" w14:textId="77777777" w:rsidR="005346EF" w:rsidRPr="002002E4" w:rsidRDefault="007156A4">
      <w:pPr>
        <w:pStyle w:val="1"/>
        <w:ind w:left="639" w:right="2" w:firstLine="88"/>
        <w:rPr>
          <w:color w:val="auto"/>
        </w:rPr>
      </w:pPr>
      <w:r w:rsidRPr="002002E4">
        <w:rPr>
          <w:b w:val="0"/>
          <w:color w:val="auto"/>
        </w:rPr>
        <w:t>1.</w:t>
      </w:r>
      <w:r w:rsidRPr="002002E4">
        <w:rPr>
          <w:rFonts w:ascii="Arial" w:eastAsia="Arial" w:hAnsi="Arial" w:cs="Arial"/>
          <w:b w:val="0"/>
          <w:color w:val="auto"/>
        </w:rPr>
        <w:t xml:space="preserve"> </w:t>
      </w:r>
      <w:r w:rsidRPr="002002E4">
        <w:rPr>
          <w:color w:val="auto"/>
        </w:rPr>
        <w:t xml:space="preserve">ТЕРМИНЫ И ОПРЕДЕЛЕНИЯ </w:t>
      </w:r>
      <w:r w:rsidRPr="002002E4">
        <w:rPr>
          <w:b w:val="0"/>
          <w:color w:val="auto"/>
        </w:rPr>
        <w:t xml:space="preserve"> </w:t>
      </w:r>
    </w:p>
    <w:p w14:paraId="6384A0DB" w14:textId="77777777" w:rsidR="005346EF" w:rsidRPr="002002E4" w:rsidRDefault="007156A4">
      <w:pPr>
        <w:ind w:left="127" w:right="46" w:firstLine="793"/>
      </w:pPr>
      <w:r w:rsidRPr="002002E4">
        <w:t>1.1. Если в тексте настоящего Договора не указано иное, термины и определения имеют следующее знач</w:t>
      </w:r>
      <w:r w:rsidRPr="002002E4">
        <w:t xml:space="preserve">ение: </w:t>
      </w:r>
    </w:p>
    <w:p w14:paraId="721BD80F" w14:textId="77777777" w:rsidR="005346EF" w:rsidRPr="002002E4" w:rsidRDefault="007156A4" w:rsidP="00D951C4">
      <w:pPr>
        <w:ind w:left="127" w:right="46" w:firstLine="567"/>
        <w:rPr>
          <w:lang w:val="ru-RU"/>
        </w:rPr>
      </w:pPr>
      <w:r w:rsidRPr="002002E4">
        <w:rPr>
          <w:b/>
        </w:rPr>
        <w:t>Многоквартирный дом</w:t>
      </w:r>
      <w:r w:rsidRPr="002002E4">
        <w:t xml:space="preserve"> – </w:t>
      </w:r>
      <w:r w:rsidRPr="002002E4">
        <w:t xml:space="preserve">Многоквартирный жилой дом со встроенно-пристроенными нежилыми помещениями, расположенный по адресу: РФ, Калининградская область, г. Калининград, ул. Суздальская, ул. Молодой Гвардии, на земельном участке с кадастровым номером </w:t>
      </w:r>
      <w:r w:rsidR="007C07E2" w:rsidRPr="002002E4">
        <w:t xml:space="preserve">39:15:132901:880 </w:t>
      </w:r>
      <w:r w:rsidRPr="002002E4">
        <w:t xml:space="preserve">площадью </w:t>
      </w:r>
      <w:r w:rsidR="007C07E2" w:rsidRPr="002002E4">
        <w:t xml:space="preserve">18156 </w:t>
      </w:r>
      <w:r w:rsidRPr="002002E4">
        <w:t xml:space="preserve">кв.м., находящийся в аренде у Застройщика на основании </w:t>
      </w:r>
      <w:r w:rsidR="007C07E2" w:rsidRPr="002002E4">
        <w:rPr>
          <w:lang w:val="ru-RU"/>
        </w:rPr>
        <w:t xml:space="preserve">Договора </w:t>
      </w:r>
      <w:r w:rsidR="007C07E2" w:rsidRPr="002002E4">
        <w:t>114 /2021-А</w:t>
      </w:r>
      <w:r w:rsidR="007C07E2" w:rsidRPr="002002E4">
        <w:rPr>
          <w:lang w:val="ru-RU"/>
        </w:rPr>
        <w:t xml:space="preserve"> </w:t>
      </w:r>
      <w:r w:rsidR="007C07E2" w:rsidRPr="002002E4">
        <w:t>аренды земельного участка</w:t>
      </w:r>
      <w:r w:rsidR="007C07E2" w:rsidRPr="002002E4">
        <w:rPr>
          <w:lang w:val="ru-RU"/>
        </w:rPr>
        <w:t xml:space="preserve"> </w:t>
      </w:r>
      <w:r w:rsidRPr="002002E4">
        <w:t>от 19.07.2021 (дата регистрации 09.08.2021</w:t>
      </w:r>
      <w:r w:rsidR="003C12FB" w:rsidRPr="002002E4">
        <w:rPr>
          <w:lang w:val="ru-RU"/>
        </w:rPr>
        <w:t>г.</w:t>
      </w:r>
      <w:r w:rsidRPr="002002E4">
        <w:t xml:space="preserve">), </w:t>
      </w:r>
      <w:r w:rsidR="00D951C4" w:rsidRPr="002002E4">
        <w:t>Соглашение</w:t>
      </w:r>
      <w:r w:rsidRPr="002002E4">
        <w:t xml:space="preserve"> № </w:t>
      </w:r>
      <w:r w:rsidR="007C07E2" w:rsidRPr="002002E4">
        <w:t>114/2021-A-1</w:t>
      </w:r>
      <w:r w:rsidR="007C07E2" w:rsidRPr="002002E4">
        <w:rPr>
          <w:lang w:val="ru-RU"/>
        </w:rPr>
        <w:t xml:space="preserve"> о внесении изменений и дополнений в договор аренды земельного участка от 19.07.2021 No 114/2021-A</w:t>
      </w:r>
      <w:r w:rsidR="00D951C4" w:rsidRPr="002002E4">
        <w:rPr>
          <w:lang w:val="ru-RU"/>
        </w:rPr>
        <w:t xml:space="preserve"> </w:t>
      </w:r>
      <w:r w:rsidRPr="002002E4">
        <w:t>от 25.03.2022 (дата регистрации 17.05.2022 г</w:t>
      </w:r>
      <w:r w:rsidR="00A4146D" w:rsidRPr="002002E4">
        <w:rPr>
          <w:lang w:val="ru-RU"/>
        </w:rPr>
        <w:t>.</w:t>
      </w:r>
      <w:r w:rsidRPr="002002E4">
        <w:t xml:space="preserve">) Соглашения </w:t>
      </w:r>
      <w:r w:rsidR="007C07E2" w:rsidRPr="002002E4">
        <w:t>114/2021-A-2</w:t>
      </w:r>
      <w:r w:rsidR="007C07E2" w:rsidRPr="002002E4">
        <w:rPr>
          <w:lang w:val="ru-RU"/>
        </w:rPr>
        <w:t xml:space="preserve"> </w:t>
      </w:r>
      <w:r w:rsidR="007C07E2" w:rsidRPr="002002E4">
        <w:t xml:space="preserve">о внесении изменений в договор аренды земельного участка от 19.07.2021 </w:t>
      </w:r>
      <w:r w:rsidR="00A4146D" w:rsidRPr="002002E4">
        <w:t>№</w:t>
      </w:r>
      <w:r w:rsidR="007C07E2" w:rsidRPr="002002E4">
        <w:t xml:space="preserve"> 114/2021-A</w:t>
      </w:r>
      <w:r w:rsidR="007C07E2" w:rsidRPr="002002E4">
        <w:rPr>
          <w:lang w:val="ru-RU"/>
        </w:rPr>
        <w:t xml:space="preserve"> </w:t>
      </w:r>
      <w:r w:rsidR="00D951C4" w:rsidRPr="002002E4">
        <w:rPr>
          <w:lang w:val="ru-RU"/>
        </w:rPr>
        <w:t>от 10.12.2025 г.</w:t>
      </w:r>
      <w:r w:rsidR="00D951C4" w:rsidRPr="002002E4">
        <w:t xml:space="preserve"> </w:t>
      </w:r>
      <w:r w:rsidRPr="002002E4">
        <w:t xml:space="preserve">(дата регистрации </w:t>
      </w:r>
      <w:r w:rsidR="007C07E2" w:rsidRPr="002002E4">
        <w:rPr>
          <w:lang w:val="ru-RU"/>
        </w:rPr>
        <w:t>22.01.2026</w:t>
      </w:r>
      <w:r w:rsidR="00A4146D" w:rsidRPr="002002E4">
        <w:rPr>
          <w:lang w:val="ru-RU"/>
        </w:rPr>
        <w:t xml:space="preserve"> </w:t>
      </w:r>
      <w:r w:rsidR="007C07E2" w:rsidRPr="002002E4">
        <w:rPr>
          <w:lang w:val="ru-RU"/>
        </w:rPr>
        <w:t>г.</w:t>
      </w:r>
      <w:r w:rsidRPr="002002E4">
        <w:t xml:space="preserve">). </w:t>
      </w:r>
      <w:r w:rsidRPr="002002E4">
        <w:t xml:space="preserve">Адрес земельного участка: г. Калининград ул. Суздальская, ул. Молодой Гвардии.  Адрес Многоквартирного дома является строительным адресом. По окончании строительства Многоквартирному дому будет присвоен почтовый адрес. </w:t>
      </w:r>
    </w:p>
    <w:p w14:paraId="313CA3DF" w14:textId="77777777" w:rsidR="005346EF" w:rsidRPr="002002E4" w:rsidRDefault="007156A4">
      <w:pPr>
        <w:ind w:left="850" w:right="46" w:firstLine="0"/>
      </w:pPr>
      <w:r w:rsidRPr="002002E4">
        <w:t>Данный многоквартирный дом имеет</w:t>
      </w:r>
      <w:r w:rsidRPr="002002E4">
        <w:t xml:space="preserve"> следующие характеристики: </w:t>
      </w:r>
    </w:p>
    <w:p w14:paraId="7E67758E" w14:textId="77777777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 xml:space="preserve">Вид: Многоквартирный дом. </w:t>
      </w:r>
    </w:p>
    <w:p w14:paraId="6215B6BB" w14:textId="77777777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 xml:space="preserve">Назначение: Жилое. </w:t>
      </w:r>
    </w:p>
    <w:p w14:paraId="760FFE5E" w14:textId="576F6C74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>Этажность: 1</w:t>
      </w:r>
      <w:r w:rsidR="00836D40" w:rsidRPr="002002E4">
        <w:rPr>
          <w:lang w:val="ru-RU"/>
        </w:rPr>
        <w:t>3</w:t>
      </w:r>
      <w:r w:rsidRPr="002002E4">
        <w:t>.</w:t>
      </w:r>
      <w:r w:rsidRPr="002002E4">
        <w:rPr>
          <w:b/>
        </w:rPr>
        <w:t xml:space="preserve"> </w:t>
      </w:r>
    </w:p>
    <w:p w14:paraId="5E9E6591" w14:textId="77777777" w:rsidR="00043B36" w:rsidRPr="002002E4" w:rsidRDefault="007156A4" w:rsidP="00043B36">
      <w:pPr>
        <w:numPr>
          <w:ilvl w:val="0"/>
          <w:numId w:val="1"/>
        </w:numPr>
        <w:ind w:right="46" w:hanging="57"/>
      </w:pPr>
      <w:r w:rsidRPr="002002E4">
        <w:t>Общая площадь:</w:t>
      </w:r>
      <w:r w:rsidR="003A1703" w:rsidRPr="002002E4">
        <w:rPr>
          <w:lang w:val="ru-RU"/>
        </w:rPr>
        <w:t xml:space="preserve"> </w:t>
      </w:r>
      <w:r w:rsidR="003A1703" w:rsidRPr="002002E4">
        <w:t>74855,63</w:t>
      </w:r>
      <w:r w:rsidR="003A1703" w:rsidRPr="002002E4">
        <w:rPr>
          <w:rFonts w:ascii="Helvetica" w:hAnsi="Helvetica" w:cs="Helvetica"/>
          <w:sz w:val="26"/>
          <w:szCs w:val="26"/>
          <w:lang w:val="ru-RU"/>
        </w:rPr>
        <w:t xml:space="preserve"> </w:t>
      </w:r>
      <w:r w:rsidRPr="002002E4">
        <w:t xml:space="preserve">кв.м. </w:t>
      </w:r>
    </w:p>
    <w:p w14:paraId="7DAB4A9B" w14:textId="77777777" w:rsidR="005346EF" w:rsidRPr="002002E4" w:rsidRDefault="007156A4" w:rsidP="00043B36">
      <w:pPr>
        <w:numPr>
          <w:ilvl w:val="0"/>
          <w:numId w:val="1"/>
        </w:numPr>
        <w:ind w:right="46" w:hanging="57"/>
      </w:pPr>
      <w:r w:rsidRPr="002002E4">
        <w:t xml:space="preserve">Материал наружных стен: c монолитным железобетонным каркасом и стенами из мелкоштучных каменных материалов (кирпич, керамические камни, блоки и др.) </w:t>
      </w:r>
    </w:p>
    <w:p w14:paraId="2F5A21D5" w14:textId="77777777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 xml:space="preserve">Материал поэтажных перекрытий: монолитные железобетонные. </w:t>
      </w:r>
    </w:p>
    <w:p w14:paraId="2FD0B63B" w14:textId="77777777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 xml:space="preserve">Класс энергоэффективности: </w:t>
      </w:r>
      <w:r w:rsidRPr="002002E4">
        <w:t xml:space="preserve">А+. </w:t>
      </w:r>
    </w:p>
    <w:p w14:paraId="74EBC4B4" w14:textId="77777777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>Класс сейсмосто</w:t>
      </w:r>
      <w:r w:rsidRPr="002002E4">
        <w:t xml:space="preserve">йкости: </w:t>
      </w:r>
      <w:r w:rsidRPr="002002E4">
        <w:t>6 баллов шкалы MSK-64.</w:t>
      </w:r>
      <w:r w:rsidRPr="002002E4">
        <w:t xml:space="preserve"> </w:t>
      </w:r>
    </w:p>
    <w:p w14:paraId="13E63457" w14:textId="77777777" w:rsidR="005346EF" w:rsidRPr="002002E4" w:rsidRDefault="007156A4">
      <w:pPr>
        <w:numPr>
          <w:ilvl w:val="0"/>
          <w:numId w:val="1"/>
        </w:numPr>
        <w:ind w:right="46" w:hanging="57"/>
      </w:pPr>
      <w:r w:rsidRPr="002002E4">
        <w:t>Иные характеристики: сети и системы инженерно-технического обеспечения – водоснабжение, электроснабжение, водоотведение, газоснабжение, отопление, ливневое водоотведение, сети связи.</w:t>
      </w:r>
      <w:r w:rsidRPr="002002E4">
        <w:rPr>
          <w:b/>
          <w:i/>
        </w:rPr>
        <w:t xml:space="preserve"> </w:t>
      </w:r>
    </w:p>
    <w:p w14:paraId="0172A655" w14:textId="77777777" w:rsidR="005346EF" w:rsidRPr="002002E4" w:rsidRDefault="007156A4">
      <w:pPr>
        <w:ind w:left="127" w:right="46" w:firstLine="793"/>
      </w:pPr>
      <w:r w:rsidRPr="002002E4">
        <w:rPr>
          <w:b/>
        </w:rPr>
        <w:t>Объект долевого строительства</w:t>
      </w:r>
      <w:r w:rsidRPr="002002E4">
        <w:t xml:space="preserve"> – совокупн</w:t>
      </w:r>
      <w:r w:rsidRPr="002002E4">
        <w:t>ость помещений (жилых или нежилых), входящих в состав Многоквартирного дома, а также прав общей долевой собственности в соответствии с Жилищным кодексом РФ, подлежащих передаче Дольщику, после получения Застройщиком разрешения на ввод в эксплуатацию Многок</w:t>
      </w:r>
      <w:r w:rsidRPr="002002E4">
        <w:t xml:space="preserve">вартирного дома, соответствующих его Долевому взносу с характеристиками, описанными </w:t>
      </w:r>
      <w:r w:rsidRPr="002002E4">
        <w:rPr>
          <w:b/>
        </w:rPr>
        <w:t>Приложении 1</w:t>
      </w:r>
      <w:r w:rsidRPr="002002E4">
        <w:t xml:space="preserve"> к настоящему Договору.</w:t>
      </w:r>
      <w:r w:rsidRPr="002002E4">
        <w:rPr>
          <w:b/>
        </w:rPr>
        <w:t xml:space="preserve"> </w:t>
      </w:r>
    </w:p>
    <w:p w14:paraId="2663AB40" w14:textId="77777777" w:rsidR="005346EF" w:rsidRPr="002002E4" w:rsidRDefault="007156A4">
      <w:pPr>
        <w:ind w:left="127" w:right="46" w:firstLine="793"/>
        <w:rPr>
          <w:lang w:val="ru-RU"/>
        </w:rPr>
      </w:pPr>
      <w:r w:rsidRPr="002002E4">
        <w:rPr>
          <w:b/>
        </w:rPr>
        <w:lastRenderedPageBreak/>
        <w:t xml:space="preserve">Долевой взнос </w:t>
      </w:r>
      <w:r w:rsidRPr="002002E4">
        <w:t>–</w:t>
      </w:r>
      <w:r w:rsidRPr="002002E4">
        <w:rPr>
          <w:b/>
        </w:rPr>
        <w:t xml:space="preserve"> </w:t>
      </w:r>
      <w:r w:rsidRPr="002002E4">
        <w:t xml:space="preserve">денежные средства, вкладываемые Дольщиком в строительство Многоквартирного дома. </w:t>
      </w:r>
    </w:p>
    <w:p w14:paraId="58AD7BB5" w14:textId="77777777" w:rsidR="00E549FA" w:rsidRPr="002002E4" w:rsidRDefault="00E549FA" w:rsidP="00E549FA">
      <w:pPr>
        <w:spacing w:after="0" w:line="240" w:lineRule="auto"/>
        <w:ind w:firstLine="708"/>
      </w:pPr>
      <w:r w:rsidRPr="002002E4">
        <w:rPr>
          <w:b/>
          <w:bCs/>
        </w:rPr>
        <w:t>Цена договора</w:t>
      </w:r>
      <w:r w:rsidRPr="002002E4">
        <w:t xml:space="preserve"> - сумма денежных средств на возмещение затрат на строительство Объекта долевого строительства и денежных средств на оплату услуг Застройщика.  </w:t>
      </w:r>
    </w:p>
    <w:p w14:paraId="126FC2B5" w14:textId="77777777" w:rsidR="00D951C4" w:rsidRPr="002002E4" w:rsidRDefault="00D951C4" w:rsidP="00E549FA">
      <w:pPr>
        <w:ind w:left="0" w:right="46" w:firstLine="0"/>
        <w:rPr>
          <w:lang w:val="ru-RU"/>
        </w:rPr>
      </w:pPr>
    </w:p>
    <w:p w14:paraId="648D63C8" w14:textId="77777777" w:rsidR="005346EF" w:rsidRPr="002002E4" w:rsidRDefault="007156A4">
      <w:pPr>
        <w:spacing w:after="2" w:line="259" w:lineRule="auto"/>
        <w:ind w:left="639" w:right="543" w:hanging="10"/>
        <w:jc w:val="center"/>
      </w:pPr>
      <w:r w:rsidRPr="002002E4">
        <w:rPr>
          <w:b/>
        </w:rPr>
        <w:t xml:space="preserve">2. ЮРИДИЧЕСКИЕ ОСНОВАНИЯ К ЗАКЛЮЧЕНИЮ ДОГОВОРА. </w:t>
      </w:r>
    </w:p>
    <w:p w14:paraId="1F39DB2E" w14:textId="77777777" w:rsidR="005346EF" w:rsidRPr="002002E4" w:rsidRDefault="007156A4" w:rsidP="00E549FA">
      <w:pPr>
        <w:spacing w:line="240" w:lineRule="auto"/>
        <w:ind w:left="0" w:right="46" w:firstLine="567"/>
      </w:pPr>
      <w:r w:rsidRPr="002002E4">
        <w:t xml:space="preserve">2.1. Основаниями для заключения Договора являются: </w:t>
      </w:r>
    </w:p>
    <w:p w14:paraId="099A404B" w14:textId="77777777" w:rsidR="005346EF" w:rsidRPr="002002E4" w:rsidRDefault="007156A4" w:rsidP="00E549FA">
      <w:pPr>
        <w:numPr>
          <w:ilvl w:val="2"/>
          <w:numId w:val="2"/>
        </w:numPr>
        <w:spacing w:after="40" w:line="240" w:lineRule="auto"/>
        <w:ind w:left="0" w:right="46" w:firstLine="567"/>
      </w:pPr>
      <w:r w:rsidRPr="002002E4">
        <w:t xml:space="preserve">Положения Гражданского кодекса Российской Федерации; </w:t>
      </w:r>
    </w:p>
    <w:p w14:paraId="7DA122C8" w14:textId="77777777" w:rsidR="005346EF" w:rsidRPr="002002E4" w:rsidRDefault="007156A4" w:rsidP="00E549FA">
      <w:pPr>
        <w:numPr>
          <w:ilvl w:val="2"/>
          <w:numId w:val="2"/>
        </w:numPr>
        <w:spacing w:after="40" w:line="240" w:lineRule="auto"/>
        <w:ind w:left="0" w:right="46" w:firstLine="567"/>
      </w:pPr>
      <w:r w:rsidRPr="002002E4">
        <w:t>Федеральный закон от 30.12.2004 № 214-ФЗ «Об участии в долевом строительстве многоквартирных домов и (или) иных объектов недвижимости и о внесении изменений в некоторые</w:t>
      </w:r>
      <w:r w:rsidRPr="002002E4">
        <w:rPr>
          <w:b/>
        </w:rPr>
        <w:t xml:space="preserve"> </w:t>
      </w:r>
      <w:r w:rsidRPr="002002E4">
        <w:t>законодательные акты Российской Ф</w:t>
      </w:r>
      <w:r w:rsidRPr="002002E4">
        <w:t xml:space="preserve">едерации» (далее - Федеральный закон № 214-ФЗ) в редакции на дату подписания договора; </w:t>
      </w:r>
    </w:p>
    <w:p w14:paraId="29C052EF" w14:textId="77777777" w:rsidR="005346EF" w:rsidRPr="002002E4" w:rsidRDefault="007156A4" w:rsidP="00E549FA">
      <w:pPr>
        <w:numPr>
          <w:ilvl w:val="2"/>
          <w:numId w:val="2"/>
        </w:numPr>
        <w:spacing w:line="240" w:lineRule="auto"/>
        <w:ind w:left="0" w:right="46" w:firstLine="567"/>
      </w:pPr>
      <w:r w:rsidRPr="002002E4">
        <w:t xml:space="preserve">Разрешение на строительство № </w:t>
      </w:r>
      <w:r w:rsidR="00D951C4" w:rsidRPr="002002E4">
        <w:t xml:space="preserve">39-15-158-2026 </w:t>
      </w:r>
      <w:r w:rsidRPr="002002E4">
        <w:t xml:space="preserve">Выдано Министерство градостроительной политики Калининградской области, дата выдачи </w:t>
      </w:r>
      <w:r w:rsidR="00D951C4" w:rsidRPr="002002E4">
        <w:t>20.07.202</w:t>
      </w:r>
      <w:r w:rsidR="003A1703" w:rsidRPr="002002E4">
        <w:rPr>
          <w:lang w:val="ru-RU"/>
        </w:rPr>
        <w:t>6</w:t>
      </w:r>
      <w:r w:rsidR="00D951C4" w:rsidRPr="002002E4">
        <w:t xml:space="preserve"> </w:t>
      </w:r>
      <w:r w:rsidRPr="002002E4">
        <w:t xml:space="preserve">г. </w:t>
      </w:r>
    </w:p>
    <w:p w14:paraId="523A7377" w14:textId="77777777" w:rsidR="005346EF" w:rsidRPr="002002E4" w:rsidRDefault="007156A4" w:rsidP="00E549FA">
      <w:pPr>
        <w:numPr>
          <w:ilvl w:val="1"/>
          <w:numId w:val="3"/>
        </w:numPr>
        <w:spacing w:after="45" w:line="240" w:lineRule="auto"/>
        <w:ind w:left="0" w:right="46" w:firstLine="567"/>
      </w:pPr>
      <w:r w:rsidRPr="002002E4">
        <w:t xml:space="preserve">При заключении настоящего Договора Застройщик предоставляет Дольщику возможность для ознакомления со следующими документами:  </w:t>
      </w:r>
    </w:p>
    <w:p w14:paraId="276C7180" w14:textId="77777777" w:rsidR="005346EF" w:rsidRPr="002002E4" w:rsidRDefault="007156A4" w:rsidP="00D951C4">
      <w:pPr>
        <w:spacing w:after="45" w:line="240" w:lineRule="auto"/>
        <w:ind w:left="1042" w:right="46" w:firstLine="0"/>
        <w:jc w:val="left"/>
      </w:pPr>
      <w:r w:rsidRPr="002002E4">
        <w:rPr>
          <w:rFonts w:ascii="Calibri" w:eastAsia="Calibri" w:hAnsi="Calibri" w:cs="Calibri"/>
        </w:rPr>
        <w:t>⎯</w:t>
      </w:r>
      <w:r w:rsidRPr="002002E4">
        <w:rPr>
          <w:rFonts w:ascii="Arial" w:eastAsia="Arial" w:hAnsi="Arial" w:cs="Arial"/>
        </w:rPr>
        <w:t xml:space="preserve"> </w:t>
      </w:r>
      <w:r w:rsidRPr="002002E4">
        <w:t xml:space="preserve">Учредительные документы Застройщика. </w:t>
      </w:r>
    </w:p>
    <w:p w14:paraId="064B0A1B" w14:textId="77777777" w:rsidR="005346EF" w:rsidRPr="002002E4" w:rsidRDefault="007156A4" w:rsidP="00D951C4">
      <w:pPr>
        <w:spacing w:after="45" w:line="240" w:lineRule="auto"/>
        <w:ind w:left="1042" w:right="46" w:firstLine="0"/>
        <w:jc w:val="left"/>
      </w:pPr>
      <w:r w:rsidRPr="002002E4">
        <w:rPr>
          <w:rFonts w:ascii="Calibri" w:eastAsia="Calibri" w:hAnsi="Calibri" w:cs="Calibri"/>
        </w:rPr>
        <w:t>⎯</w:t>
      </w:r>
      <w:r w:rsidRPr="002002E4">
        <w:rPr>
          <w:rFonts w:ascii="Arial" w:eastAsia="Arial" w:hAnsi="Arial" w:cs="Arial"/>
        </w:rPr>
        <w:t xml:space="preserve"> </w:t>
      </w:r>
      <w:r w:rsidRPr="002002E4">
        <w:t xml:space="preserve">Свидетельство о государственной регистрации Застройщика. </w:t>
      </w:r>
    </w:p>
    <w:p w14:paraId="07CF4FAE" w14:textId="77777777" w:rsidR="005346EF" w:rsidRPr="002002E4" w:rsidRDefault="007156A4" w:rsidP="00D951C4">
      <w:pPr>
        <w:spacing w:after="45" w:line="240" w:lineRule="auto"/>
        <w:ind w:left="1042" w:right="46" w:firstLine="0"/>
        <w:jc w:val="left"/>
      </w:pPr>
      <w:r w:rsidRPr="002002E4">
        <w:rPr>
          <w:rFonts w:ascii="Calibri" w:eastAsia="Calibri" w:hAnsi="Calibri" w:cs="Calibri"/>
        </w:rPr>
        <w:t>⎯</w:t>
      </w:r>
      <w:r w:rsidRPr="002002E4">
        <w:rPr>
          <w:rFonts w:ascii="Arial" w:eastAsia="Arial" w:hAnsi="Arial" w:cs="Arial"/>
        </w:rPr>
        <w:t xml:space="preserve"> </w:t>
      </w:r>
      <w:r w:rsidRPr="002002E4">
        <w:t xml:space="preserve">Свидетельство о постановке </w:t>
      </w:r>
      <w:r w:rsidRPr="002002E4">
        <w:t xml:space="preserve">на учет в налоговом органе Застройщика. </w:t>
      </w:r>
    </w:p>
    <w:p w14:paraId="37307D95" w14:textId="77777777" w:rsidR="005346EF" w:rsidRPr="002002E4" w:rsidRDefault="007156A4" w:rsidP="00D951C4">
      <w:pPr>
        <w:spacing w:after="45"/>
        <w:ind w:left="1402" w:right="46" w:hanging="360"/>
        <w:jc w:val="left"/>
      </w:pPr>
      <w:r w:rsidRPr="002002E4">
        <w:rPr>
          <w:rFonts w:ascii="Calibri" w:eastAsia="Calibri" w:hAnsi="Calibri" w:cs="Calibri"/>
        </w:rPr>
        <w:t>⎯</w:t>
      </w:r>
      <w:r w:rsidRPr="002002E4">
        <w:rPr>
          <w:rFonts w:ascii="Arial" w:eastAsia="Arial" w:hAnsi="Arial" w:cs="Arial"/>
        </w:rPr>
        <w:t xml:space="preserve"> </w:t>
      </w:r>
      <w:r w:rsidRPr="002002E4">
        <w:t>Утвержденные годовые отчеты, бухгалтерскую (финансовую) отчетность и аудиторские заключения за период осуществления деятельности застройщиком, но не более чем за три года осуществления застройщиком предприниматель</w:t>
      </w:r>
      <w:r w:rsidRPr="002002E4">
        <w:t xml:space="preserve">ской деятельности. </w:t>
      </w:r>
    </w:p>
    <w:p w14:paraId="5A4E9FE2" w14:textId="77777777" w:rsidR="005346EF" w:rsidRPr="002002E4" w:rsidRDefault="007156A4" w:rsidP="00D951C4">
      <w:pPr>
        <w:ind w:left="127" w:right="46" w:firstLine="440"/>
      </w:pPr>
      <w:r w:rsidRPr="002002E4">
        <w:t xml:space="preserve">Указанные документы предоставляются в случае, если они не размещены в открытой части единой информационной системе жилищного строительства на сайте </w:t>
      </w:r>
      <w:r w:rsidRPr="002002E4">
        <w:rPr>
          <w:u w:val="single"/>
        </w:rPr>
        <w:t>https://наш.дом.рф</w:t>
      </w:r>
      <w:r w:rsidRPr="002002E4">
        <w:t xml:space="preserve"> </w:t>
      </w:r>
    </w:p>
    <w:p w14:paraId="15588A61" w14:textId="77777777" w:rsidR="005346EF" w:rsidRPr="002002E4" w:rsidRDefault="007156A4">
      <w:pPr>
        <w:numPr>
          <w:ilvl w:val="1"/>
          <w:numId w:val="3"/>
        </w:numPr>
        <w:ind w:right="46" w:firstLine="666"/>
      </w:pPr>
      <w:r w:rsidRPr="002002E4">
        <w:t>При заключении настоящего договора Стороны согласовывают и подписыва</w:t>
      </w:r>
      <w:r w:rsidRPr="002002E4">
        <w:t xml:space="preserve">ют </w:t>
      </w:r>
      <w:r w:rsidRPr="002002E4">
        <w:rPr>
          <w:b/>
        </w:rPr>
        <w:t>Описание объекта долевого строительства, сумму и график оплаты долевого взноса</w:t>
      </w:r>
      <w:r w:rsidRPr="002002E4">
        <w:t xml:space="preserve"> </w:t>
      </w:r>
      <w:r w:rsidRPr="002002E4">
        <w:rPr>
          <w:b/>
        </w:rPr>
        <w:t>(Приложение № 1),</w:t>
      </w:r>
      <w:r w:rsidRPr="002002E4">
        <w:t xml:space="preserve"> и </w:t>
      </w:r>
      <w:r w:rsidRPr="002002E4">
        <w:rPr>
          <w:b/>
        </w:rPr>
        <w:t>Копию поэтажного плана</w:t>
      </w:r>
      <w:r w:rsidRPr="002002E4">
        <w:t xml:space="preserve"> (Графический план) с указанием расположения частей, по отношению друг к другу и описанием местоположения на этаже Объекта долевого </w:t>
      </w:r>
      <w:r w:rsidRPr="002002E4">
        <w:t xml:space="preserve">строительства, подлежащего передаче Дольщику после получения разрешения на ввод в эксплуатацию Многоквартирного дома </w:t>
      </w:r>
      <w:r w:rsidRPr="002002E4">
        <w:rPr>
          <w:b/>
        </w:rPr>
        <w:t>(Приложение № 2)</w:t>
      </w:r>
      <w:r w:rsidRPr="002002E4">
        <w:t xml:space="preserve">.  </w:t>
      </w:r>
    </w:p>
    <w:p w14:paraId="00C16696" w14:textId="77777777" w:rsidR="005346EF" w:rsidRPr="002002E4" w:rsidRDefault="007156A4">
      <w:pPr>
        <w:numPr>
          <w:ilvl w:val="1"/>
          <w:numId w:val="3"/>
        </w:numPr>
        <w:ind w:right="46" w:firstLine="666"/>
      </w:pPr>
      <w:r w:rsidRPr="002002E4">
        <w:t>Вышеуказанные приложения являются неотъемлемыми частями настоящего Договора и могут быть изменены только по дополнитель</w:t>
      </w:r>
      <w:r w:rsidRPr="002002E4">
        <w:t xml:space="preserve">ному письменному соглашению Сторон, за исключением случаев, предусмотренных настоящим Договором. </w:t>
      </w:r>
    </w:p>
    <w:p w14:paraId="16893693" w14:textId="77777777" w:rsidR="005346EF" w:rsidRPr="002002E4" w:rsidRDefault="007156A4">
      <w:pPr>
        <w:numPr>
          <w:ilvl w:val="1"/>
          <w:numId w:val="3"/>
        </w:numPr>
        <w:ind w:right="46" w:firstLine="666"/>
      </w:pPr>
      <w:r w:rsidRPr="002002E4">
        <w:t>Застройщик подтверждает, что им представлены документы, необходимые для государственной регистрации настоящего Договора в Управлении Росреестра по Калининград</w:t>
      </w:r>
      <w:r w:rsidRPr="002002E4">
        <w:t xml:space="preserve">ской области. </w:t>
      </w:r>
    </w:p>
    <w:p w14:paraId="28FF7414" w14:textId="77777777" w:rsidR="005346EF" w:rsidRPr="002002E4" w:rsidRDefault="007156A4">
      <w:pPr>
        <w:numPr>
          <w:ilvl w:val="1"/>
          <w:numId w:val="3"/>
        </w:numPr>
        <w:ind w:right="46" w:firstLine="666"/>
      </w:pPr>
      <w:r w:rsidRPr="002002E4">
        <w:t xml:space="preserve">Застройщик гарантирует, что объект долевого строительства не обременен правами третьих лиц, в споре и под арестом не состоит. </w:t>
      </w:r>
    </w:p>
    <w:p w14:paraId="6B14FDF7" w14:textId="15F52EC2" w:rsidR="005346EF" w:rsidRPr="002002E4" w:rsidRDefault="007156A4">
      <w:pPr>
        <w:numPr>
          <w:ilvl w:val="1"/>
          <w:numId w:val="3"/>
        </w:numPr>
        <w:ind w:right="46" w:firstLine="666"/>
      </w:pPr>
      <w:r w:rsidRPr="002002E4">
        <w:t xml:space="preserve">Дольщик уведомлен и согласен, что право аренды земельного участка будет находится в залоге у АО «Банк </w:t>
      </w:r>
      <w:proofErr w:type="spellStart"/>
      <w:r w:rsidRPr="002002E4">
        <w:t>Дом.РФ</w:t>
      </w:r>
      <w:proofErr w:type="spellEnd"/>
      <w:r w:rsidRPr="002002E4">
        <w:t xml:space="preserve">» (ИНН 7725038124) в </w:t>
      </w:r>
      <w:r w:rsidRPr="002002E4">
        <w:t>целях обеспечения исполнения Кредитного договора №90-</w:t>
      </w:r>
      <w:r w:rsidR="00836D40" w:rsidRPr="002002E4">
        <w:rPr>
          <w:lang w:val="ru-RU"/>
        </w:rPr>
        <w:t>299</w:t>
      </w:r>
      <w:r w:rsidRPr="002002E4">
        <w:t>/КЛ-2</w:t>
      </w:r>
      <w:r w:rsidR="00836D40" w:rsidRPr="002002E4">
        <w:rPr>
          <w:lang w:val="ru-RU"/>
        </w:rPr>
        <w:t>5</w:t>
      </w:r>
      <w:r w:rsidRPr="002002E4">
        <w:t xml:space="preserve"> от 1</w:t>
      </w:r>
      <w:r w:rsidR="00836D40" w:rsidRPr="002002E4">
        <w:rPr>
          <w:lang w:val="ru-RU"/>
        </w:rPr>
        <w:t>7</w:t>
      </w:r>
      <w:r w:rsidRPr="002002E4">
        <w:t xml:space="preserve"> </w:t>
      </w:r>
      <w:r w:rsidR="00836D40" w:rsidRPr="002002E4">
        <w:rPr>
          <w:lang w:val="ru-RU"/>
        </w:rPr>
        <w:t>ноября</w:t>
      </w:r>
      <w:r w:rsidRPr="002002E4">
        <w:t xml:space="preserve"> 202</w:t>
      </w:r>
      <w:r w:rsidR="00836D40" w:rsidRPr="002002E4">
        <w:rPr>
          <w:lang w:val="ru-RU"/>
        </w:rPr>
        <w:t>5</w:t>
      </w:r>
      <w:r w:rsidRPr="002002E4">
        <w:t xml:space="preserve"> г., заключенных между ЗАСТРОЙЩИКОМ и АО «Банк </w:t>
      </w:r>
      <w:proofErr w:type="spellStart"/>
      <w:r w:rsidRPr="002002E4">
        <w:t>Дом.РФ</w:t>
      </w:r>
      <w:proofErr w:type="spellEnd"/>
      <w:r w:rsidRPr="002002E4">
        <w:t>» (далее - Кредитное соглашение). Право залога, возникшее на основании Кредитного соглашения, не распространяется на пере</w:t>
      </w:r>
      <w:r w:rsidRPr="002002E4">
        <w:t>данный Дольщику Объект долевого строительства с момента передачи Дольщику Объекта долевого строительства по Передаточному акту.</w:t>
      </w:r>
      <w:r w:rsidRPr="002002E4">
        <w:t xml:space="preserve"> </w:t>
      </w:r>
    </w:p>
    <w:p w14:paraId="1F5FD4FF" w14:textId="77777777" w:rsidR="005346EF" w:rsidRPr="002002E4" w:rsidRDefault="007156A4" w:rsidP="00E549FA">
      <w:pPr>
        <w:numPr>
          <w:ilvl w:val="1"/>
          <w:numId w:val="3"/>
        </w:numPr>
        <w:ind w:right="46" w:firstLine="666"/>
      </w:pPr>
      <w:r w:rsidRPr="002002E4">
        <w:lastRenderedPageBreak/>
        <w:t>В силу того, что расчеты по настоящему Договору осуществляются с использованием счетов эскроу, залог в силу закона на земельный</w:t>
      </w:r>
      <w:r w:rsidRPr="002002E4">
        <w:t xml:space="preserve"> участок и строящийся на этом участке Объект недвижимости на основании ч.4 ст.15.4 ФЗ №214-ФЗ в пользу Дольщика не устанавливается. </w:t>
      </w:r>
    </w:p>
    <w:p w14:paraId="3A7AF7DB" w14:textId="77777777" w:rsidR="005346EF" w:rsidRPr="002002E4" w:rsidRDefault="007156A4">
      <w:pPr>
        <w:pStyle w:val="1"/>
        <w:ind w:left="639" w:right="1" w:firstLine="88"/>
        <w:rPr>
          <w:color w:val="auto"/>
        </w:rPr>
      </w:pPr>
      <w:r w:rsidRPr="002002E4">
        <w:rPr>
          <w:color w:val="auto"/>
        </w:rPr>
        <w:t>3.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 xml:space="preserve">ПРЕДМЕТ ДОГОВОРА </w:t>
      </w:r>
    </w:p>
    <w:p w14:paraId="1A834F66" w14:textId="77777777" w:rsidR="005346EF" w:rsidRPr="002002E4" w:rsidRDefault="007156A4" w:rsidP="00E549FA">
      <w:pPr>
        <w:ind w:left="0" w:right="46" w:firstLine="567"/>
      </w:pPr>
      <w:r w:rsidRPr="002002E4">
        <w:t>3.1. В соответствии с настоящим Договором Застройщик обязуется в предусмотренный Договором срок своими</w:t>
      </w:r>
      <w:r w:rsidRPr="002002E4">
        <w:t xml:space="preserve"> силами и (или) с привлечением других лиц построить Многоквартирный дом и после ввода его в эксплуатацию передать в собственность Дольщика Объект долевого строительства, а Дольщик принимает на себя обязательство осуществлять оплату своего Долевого взноса в</w:t>
      </w:r>
      <w:r w:rsidRPr="002002E4">
        <w:t xml:space="preserve"> строительство Многоквартирного дома в размере, предусмотренном пунктом 3.2 настоящего Договора.</w:t>
      </w:r>
      <w:r w:rsidRPr="002002E4">
        <w:rPr>
          <w:i/>
        </w:rPr>
        <w:t xml:space="preserve"> </w:t>
      </w:r>
    </w:p>
    <w:p w14:paraId="3A89B06E" w14:textId="77777777" w:rsidR="005346EF" w:rsidRPr="002002E4" w:rsidRDefault="007156A4" w:rsidP="00E549FA">
      <w:pPr>
        <w:ind w:left="0" w:right="46" w:firstLine="567"/>
      </w:pPr>
      <w:r w:rsidRPr="002002E4">
        <w:t xml:space="preserve">3.2. Размер Долевого взноса в строительство Многоквартирного дома указан в </w:t>
      </w:r>
      <w:r w:rsidRPr="002002E4">
        <w:rPr>
          <w:b/>
        </w:rPr>
        <w:t>Приложении № 1</w:t>
      </w:r>
      <w:r w:rsidRPr="002002E4">
        <w:t xml:space="preserve"> к настоящему договору.</w:t>
      </w:r>
      <w:r w:rsidRPr="002002E4">
        <w:rPr>
          <w:b/>
        </w:rPr>
        <w:t xml:space="preserve"> </w:t>
      </w:r>
      <w:r w:rsidRPr="002002E4">
        <w:t xml:space="preserve">В эту стоимость входит выполнение </w:t>
      </w:r>
      <w:proofErr w:type="spellStart"/>
      <w:r w:rsidRPr="002002E4">
        <w:t>строительно</w:t>
      </w:r>
      <w:r w:rsidRPr="002002E4">
        <w:t>монтажных</w:t>
      </w:r>
      <w:proofErr w:type="spellEnd"/>
      <w:r w:rsidRPr="002002E4">
        <w:t xml:space="preserve"> и иных работ, необходимых для создания Объекта долевого строительства.  Цена договора долевого строительства является договорной, определяется соглашением Сторон по условиям настоящего Договора, на момент подписания и составляет сумму в размере Д</w:t>
      </w:r>
      <w:r w:rsidRPr="002002E4">
        <w:t xml:space="preserve">олевого взноса. </w:t>
      </w:r>
    </w:p>
    <w:p w14:paraId="4F424487" w14:textId="77777777" w:rsidR="005346EF" w:rsidRPr="002002E4" w:rsidRDefault="007156A4" w:rsidP="00E549FA">
      <w:pPr>
        <w:ind w:left="0" w:right="46" w:firstLine="567"/>
      </w:pPr>
      <w:r w:rsidRPr="002002E4">
        <w:t>Цена договора, подлежащая уплате Дольщиком Застройщику, состоит из суммы денежных средств на возмещение затрат на строительство Объекта долевого строительства и денежных средств на оплату услуг Застройщика. При этом под денежными средствам</w:t>
      </w:r>
      <w:r w:rsidRPr="002002E4">
        <w:t>и, поступившими на оплату услуг Застройщика, понимается разница между денежными средствами, поступившими от Дольщика и фактически истраченными на возмещение затрат на строительство (создание) объекта долевого строительства. Размер денежных средств на оплат</w:t>
      </w:r>
      <w:r w:rsidRPr="002002E4">
        <w:t xml:space="preserve">у услуг Застройщика определяется на дату окончания строительства. </w:t>
      </w:r>
    </w:p>
    <w:p w14:paraId="3C4BBD58" w14:textId="77777777" w:rsidR="005346EF" w:rsidRPr="002002E4" w:rsidRDefault="007156A4" w:rsidP="00E549FA">
      <w:pPr>
        <w:ind w:left="127" w:right="46" w:firstLine="440"/>
      </w:pPr>
      <w:r w:rsidRPr="002002E4">
        <w:t xml:space="preserve">3.3. В соответствии с настоящим Договором и на основании положений действующего законодательства у Дольщика в будущем возникнет </w:t>
      </w:r>
      <w:r w:rsidRPr="002002E4">
        <w:rPr>
          <w:b/>
        </w:rPr>
        <w:t>право собственности</w:t>
      </w:r>
      <w:r w:rsidRPr="002002E4">
        <w:t xml:space="preserve"> на Объект долевого строительства, имеющий основные характеристики, соответствующие проектной документации, согласованные Сторонами и указанные в Приложении № 1 к настоящему Договору. </w:t>
      </w:r>
    </w:p>
    <w:p w14:paraId="40ABABB1" w14:textId="77777777" w:rsidR="005346EF" w:rsidRPr="002002E4" w:rsidRDefault="007156A4" w:rsidP="00E549FA">
      <w:pPr>
        <w:ind w:left="0" w:right="46" w:firstLine="567"/>
      </w:pPr>
      <w:r w:rsidRPr="002002E4">
        <w:t xml:space="preserve">  Основные характеристики Жилого дома, соответствующие проектной докуме</w:t>
      </w:r>
      <w:r w:rsidRPr="002002E4">
        <w:t xml:space="preserve">нтации, согласованы Сторонами и указаны в п 1.1 к настоящего Договора.  </w:t>
      </w:r>
    </w:p>
    <w:p w14:paraId="14E66D29" w14:textId="77777777" w:rsidR="00E549FA" w:rsidRPr="002002E4" w:rsidRDefault="007156A4" w:rsidP="00E549FA">
      <w:pPr>
        <w:ind w:left="0" w:right="46" w:firstLine="567"/>
        <w:rPr>
          <w:lang w:val="ru-RU"/>
        </w:rPr>
      </w:pPr>
      <w:r w:rsidRPr="002002E4">
        <w:t xml:space="preserve">  План Объекта,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№ 2 к</w:t>
      </w:r>
      <w:r w:rsidRPr="002002E4">
        <w:t xml:space="preserve"> настоящему Договору. Дольщик уведомлен и согласен с тем, что Застройщик в одностороннем порядке вправе вносить изменения в проектную документацию Жилого дома. </w:t>
      </w:r>
    </w:p>
    <w:p w14:paraId="66F678C9" w14:textId="77777777" w:rsidR="005346EF" w:rsidRPr="002002E4" w:rsidRDefault="007156A4" w:rsidP="00E549FA">
      <w:pPr>
        <w:ind w:left="0" w:right="46" w:firstLine="567"/>
      </w:pPr>
      <w:r w:rsidRPr="002002E4">
        <w:t xml:space="preserve">Описание Объекта долевого строительства указано также в п. 7.10.1 настоящего договора. </w:t>
      </w:r>
    </w:p>
    <w:p w14:paraId="1884AE62" w14:textId="77777777" w:rsidR="005346EF" w:rsidRPr="002002E4" w:rsidRDefault="007156A4">
      <w:pPr>
        <w:ind w:left="127" w:right="46" w:firstLine="793"/>
      </w:pPr>
      <w:r w:rsidRPr="002002E4">
        <w:t>3.4. Ра</w:t>
      </w:r>
      <w:r w:rsidRPr="002002E4">
        <w:t xml:space="preserve">змер Долевого взноса в строительство Многоквартирного дома подлежит изменению по условиям, предусмотренным п. 4.4 настоящего Договора, а также по согласованию Сторон в случае и порядке, определенном отдельным соглашением. </w:t>
      </w:r>
    </w:p>
    <w:p w14:paraId="3522A6A4" w14:textId="77777777" w:rsidR="005346EF" w:rsidRPr="002002E4" w:rsidRDefault="007156A4">
      <w:pPr>
        <w:ind w:left="127" w:right="46" w:firstLine="793"/>
      </w:pPr>
      <w:r w:rsidRPr="002002E4">
        <w:t>3.5. Застройщик обязуется произве</w:t>
      </w:r>
      <w:r w:rsidRPr="002002E4">
        <w:t xml:space="preserve">сти ввод Многоквартирного дома в эксплуатацию не позднее </w:t>
      </w:r>
      <w:r w:rsidR="003A1703" w:rsidRPr="002002E4">
        <w:rPr>
          <w:b/>
        </w:rPr>
        <w:t>20.07.2029</w:t>
      </w:r>
      <w:r w:rsidR="003A1703" w:rsidRPr="002002E4">
        <w:rPr>
          <w:b/>
          <w:lang w:val="ru-RU"/>
        </w:rPr>
        <w:t xml:space="preserve"> </w:t>
      </w:r>
      <w:r w:rsidRPr="002002E4">
        <w:rPr>
          <w:b/>
        </w:rPr>
        <w:t>года</w:t>
      </w:r>
      <w:r w:rsidRPr="002002E4">
        <w:t xml:space="preserve">. </w:t>
      </w:r>
      <w:r w:rsidRPr="002002E4">
        <w:t>Названный срок может быть продлен Застройщиком в одностороннем порядке путем направления Дольщику письменного уведомления по адресу, указанному в настоящем Договоре, в случае продлен</w:t>
      </w:r>
      <w:r w:rsidRPr="002002E4">
        <w:t xml:space="preserve">ия разрешения на строительство Многоквартирного дома на срок, указанный в разрешении. </w:t>
      </w:r>
    </w:p>
    <w:p w14:paraId="0D5FAE88" w14:textId="77777777" w:rsidR="005346EF" w:rsidRPr="002002E4" w:rsidRDefault="007156A4">
      <w:pPr>
        <w:ind w:left="127" w:right="46" w:firstLine="793"/>
      </w:pPr>
      <w:r w:rsidRPr="002002E4">
        <w:t>3.6.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</w:t>
      </w:r>
      <w:r w:rsidRPr="002002E4">
        <w:t xml:space="preserve">о Многоквартирного дома в размере, пропорциональном размеру общей площади объекта долевого строительства по отношению к общей площади Многоквартирного дома. </w:t>
      </w:r>
      <w:r w:rsidRPr="002002E4">
        <w:lastRenderedPageBreak/>
        <w:t>Состав общего имущества Многоквартирного жилого дома указывается Застройщиком в проектной деклараци</w:t>
      </w:r>
      <w:r w:rsidRPr="002002E4">
        <w:t>и, публикуемой в порядке, установленном действующим законодательством</w:t>
      </w:r>
      <w:r w:rsidRPr="002002E4">
        <w:rPr>
          <w:strike/>
        </w:rPr>
        <w:t>.</w:t>
      </w:r>
      <w:r w:rsidRPr="002002E4">
        <w:t xml:space="preserve"> </w:t>
      </w:r>
    </w:p>
    <w:p w14:paraId="2AB75FCA" w14:textId="77777777" w:rsidR="005346EF" w:rsidRPr="002002E4" w:rsidRDefault="007156A4">
      <w:pPr>
        <w:ind w:left="127" w:right="46" w:firstLine="793"/>
      </w:pPr>
      <w:r w:rsidRPr="002002E4">
        <w:t>3.7. Границы, кадастровый номер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</w:t>
      </w:r>
      <w:r w:rsidRPr="002002E4">
        <w:t xml:space="preserve">ательства о градостроительной деятельности. </w:t>
      </w:r>
    </w:p>
    <w:p w14:paraId="57E28DB1" w14:textId="77777777" w:rsidR="005346EF" w:rsidRPr="002002E4" w:rsidRDefault="007156A4">
      <w:pPr>
        <w:ind w:left="127" w:right="46" w:firstLine="793"/>
      </w:pPr>
      <w:r w:rsidRPr="002002E4">
        <w:t xml:space="preserve">До ввода Многоквартирного дома в эксплуатацию, Дольщик, подписывая настоящий Договор предоставляет Застройщику право на действия: </w:t>
      </w:r>
    </w:p>
    <w:p w14:paraId="296299D1" w14:textId="77777777" w:rsidR="005346EF" w:rsidRPr="002002E4" w:rsidRDefault="007156A4">
      <w:pPr>
        <w:numPr>
          <w:ilvl w:val="0"/>
          <w:numId w:val="4"/>
        </w:numPr>
        <w:ind w:right="46" w:firstLine="666"/>
      </w:pPr>
      <w:r w:rsidRPr="002002E4">
        <w:t>по наложению на застраиваемый земельный участок необходимых обременений (под инж</w:t>
      </w:r>
      <w:r w:rsidRPr="002002E4">
        <w:t xml:space="preserve">енерные сети, линейные объекты и т.д.), </w:t>
      </w:r>
    </w:p>
    <w:p w14:paraId="46B3AA96" w14:textId="77777777" w:rsidR="005346EF" w:rsidRPr="002002E4" w:rsidRDefault="007156A4">
      <w:pPr>
        <w:numPr>
          <w:ilvl w:val="0"/>
          <w:numId w:val="4"/>
        </w:numPr>
        <w:ind w:right="46" w:firstLine="666"/>
      </w:pPr>
      <w:r w:rsidRPr="002002E4">
        <w:t xml:space="preserve">по изменению характеристик (в сторону уменьшения либо увеличения, в том числе путем размежевания существующего и образования нового) земельного участка, </w:t>
      </w:r>
    </w:p>
    <w:p w14:paraId="75A41727" w14:textId="77777777" w:rsidR="005346EF" w:rsidRPr="002002E4" w:rsidRDefault="007156A4">
      <w:pPr>
        <w:numPr>
          <w:ilvl w:val="0"/>
          <w:numId w:val="4"/>
        </w:numPr>
        <w:ind w:right="46" w:firstLine="666"/>
      </w:pPr>
      <w:r w:rsidRPr="002002E4">
        <w:t>по изменению состава и размера общего имущества Многоквартирного дома (в том числе его уменьшение, пер</w:t>
      </w:r>
      <w:r w:rsidRPr="002002E4">
        <w:t xml:space="preserve">евод из общего имущества в собственность Застройщика, в том числе по итогам реконструкции), </w:t>
      </w:r>
    </w:p>
    <w:p w14:paraId="33192B21" w14:textId="77777777" w:rsidR="005346EF" w:rsidRPr="002002E4" w:rsidRDefault="007156A4">
      <w:pPr>
        <w:numPr>
          <w:ilvl w:val="0"/>
          <w:numId w:val="4"/>
        </w:numPr>
        <w:ind w:right="46" w:firstLine="666"/>
      </w:pPr>
      <w:r w:rsidRPr="002002E4">
        <w:t>по изменению проектной документации, в том числе затрагивающей технические характеристики, технико-экономические показатели объекта строительства, а также по вопро</w:t>
      </w:r>
      <w:r w:rsidRPr="002002E4">
        <w:t xml:space="preserve">сам образования нежилых помещений из жилых помещений (изменение назначения нежилых помещений), не входящих в состав общего имущества Многоквартирного дома и подлежащих коммерческому использованию. </w:t>
      </w:r>
    </w:p>
    <w:p w14:paraId="6798637B" w14:textId="77777777" w:rsidR="005346EF" w:rsidRPr="002002E4" w:rsidRDefault="007156A4">
      <w:pPr>
        <w:ind w:left="127" w:right="46" w:firstLine="793"/>
        <w:rPr>
          <w:lang w:val="ru-RU"/>
        </w:rPr>
      </w:pPr>
      <w:r w:rsidRPr="002002E4">
        <w:t xml:space="preserve">Перечисленные выше действия производятся Застройщиком без </w:t>
      </w:r>
      <w:r w:rsidRPr="002002E4">
        <w:t xml:space="preserve">дополнительного согласования с Дольщиком, о чем каждый Дольщик считается извещенным и на что дает свое согласие, заключая настоящий Договор долевого участия.  </w:t>
      </w:r>
    </w:p>
    <w:p w14:paraId="5C2D655C" w14:textId="77777777" w:rsidR="00AA0F64" w:rsidRPr="002002E4" w:rsidRDefault="00AA0F64">
      <w:pPr>
        <w:ind w:left="127" w:right="46" w:firstLine="793"/>
        <w:rPr>
          <w:lang w:val="ru-RU"/>
        </w:rPr>
      </w:pPr>
    </w:p>
    <w:p w14:paraId="5496680B" w14:textId="77777777" w:rsidR="005346EF" w:rsidRPr="002002E4" w:rsidRDefault="007156A4">
      <w:pPr>
        <w:pStyle w:val="1"/>
        <w:ind w:left="639" w:firstLine="88"/>
        <w:rPr>
          <w:color w:val="auto"/>
        </w:rPr>
      </w:pPr>
      <w:r w:rsidRPr="002002E4">
        <w:rPr>
          <w:color w:val="auto"/>
        </w:rPr>
        <w:t>4.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 xml:space="preserve">ПОРЯДОК РАСЧЕТОВ </w:t>
      </w:r>
    </w:p>
    <w:p w14:paraId="29223DDF" w14:textId="77777777" w:rsidR="005346EF" w:rsidRPr="002002E4" w:rsidRDefault="007156A4">
      <w:pPr>
        <w:ind w:left="127" w:right="46" w:firstLine="793"/>
      </w:pPr>
      <w:r w:rsidRPr="002002E4">
        <w:t>4.1 Дольщик обязуется внести денежные средства в счет уплаты цены настояще</w:t>
      </w:r>
      <w:r w:rsidRPr="002002E4">
        <w:t xml:space="preserve">го договора на специальный счет эскроу, открываемый в АО «Банк ДОМ.РФ» (далее – </w:t>
      </w:r>
      <w:proofErr w:type="spellStart"/>
      <w:r w:rsidRPr="002002E4">
        <w:t>Эскроуагент</w:t>
      </w:r>
      <w:proofErr w:type="spellEnd"/>
      <w:r w:rsidRPr="002002E4">
        <w:t>), для учета и блокирования денежных средств, полученных банком от являющегося владельцем счета Дольщика (далее – Депонент) в целях их перечисления Застройщику при в</w:t>
      </w:r>
      <w:r w:rsidRPr="002002E4">
        <w:t xml:space="preserve">озникновении условий, предусмотренных Федеральным законом № 214-ФЗ и договором счета эскроу, заключенным между Застройщиком, Депонентом, Эскроу-агентом, с учетом следующего: </w:t>
      </w:r>
    </w:p>
    <w:p w14:paraId="21AC5F9E" w14:textId="77777777" w:rsidR="005346EF" w:rsidRPr="002002E4" w:rsidRDefault="007156A4" w:rsidP="004F4CA5">
      <w:pPr>
        <w:ind w:left="0" w:right="46" w:firstLine="567"/>
      </w:pPr>
      <w:r w:rsidRPr="002002E4">
        <w:t xml:space="preserve">Эскроу-агент: Полное наименование (фирменное наименование): АКЦИОНЕРНОЕ </w:t>
      </w:r>
    </w:p>
    <w:p w14:paraId="6CDCEE70" w14:textId="77777777" w:rsidR="005346EF" w:rsidRPr="002002E4" w:rsidRDefault="007156A4" w:rsidP="004F4CA5">
      <w:pPr>
        <w:ind w:left="0" w:right="46" w:firstLine="567"/>
      </w:pPr>
      <w:r w:rsidRPr="002002E4">
        <w:t>ОБЩЕСТВО</w:t>
      </w:r>
      <w:r w:rsidRPr="002002E4">
        <w:t xml:space="preserve"> «Банк ДОМ.РФ». Сокращенное наименование: АО «Банк ДОМ.РФ» </w:t>
      </w:r>
    </w:p>
    <w:p w14:paraId="72B427CF" w14:textId="77777777" w:rsidR="005346EF" w:rsidRPr="002002E4" w:rsidRDefault="007156A4" w:rsidP="004F4CA5">
      <w:pPr>
        <w:ind w:left="0" w:right="46" w:firstLine="567"/>
      </w:pPr>
      <w:r w:rsidRPr="002002E4">
        <w:t xml:space="preserve">ИНН 7725038124, ОГРН 1037739527077 </w:t>
      </w:r>
    </w:p>
    <w:p w14:paraId="04682A69" w14:textId="77777777" w:rsidR="005346EF" w:rsidRPr="002002E4" w:rsidRDefault="007156A4" w:rsidP="004F4CA5">
      <w:pPr>
        <w:ind w:left="0" w:right="46" w:firstLine="567"/>
      </w:pPr>
      <w:r w:rsidRPr="002002E4">
        <w:t xml:space="preserve">Место нахождения (адрес): 125009 г. Москва, ул. Воздвиженка, 10 </w:t>
      </w:r>
    </w:p>
    <w:p w14:paraId="2B2FBB83" w14:textId="77777777" w:rsidR="005346EF" w:rsidRPr="002002E4" w:rsidRDefault="007156A4" w:rsidP="004F4CA5">
      <w:pPr>
        <w:ind w:left="0" w:right="46" w:firstLine="567"/>
      </w:pPr>
      <w:r w:rsidRPr="002002E4">
        <w:t xml:space="preserve">Адрес электронной почты: </w:t>
      </w:r>
      <w:r w:rsidRPr="002002E4">
        <w:rPr>
          <w:u w:val="single"/>
        </w:rPr>
        <w:t>escrow@domrf.ru</w:t>
      </w:r>
      <w:r w:rsidRPr="002002E4">
        <w:t xml:space="preserve"> </w:t>
      </w:r>
    </w:p>
    <w:p w14:paraId="6139615C" w14:textId="77777777" w:rsidR="005346EF" w:rsidRPr="002002E4" w:rsidRDefault="007156A4" w:rsidP="004F4CA5">
      <w:pPr>
        <w:ind w:left="0" w:right="46" w:firstLine="567"/>
      </w:pPr>
      <w:r w:rsidRPr="002002E4">
        <w:t xml:space="preserve">Телефон банка: 8-800-775-8686 </w:t>
      </w:r>
    </w:p>
    <w:p w14:paraId="7158FF47" w14:textId="77777777" w:rsidR="005346EF" w:rsidRPr="002002E4" w:rsidRDefault="007156A4" w:rsidP="004F4CA5">
      <w:pPr>
        <w:shd w:val="clear" w:color="auto" w:fill="FFFFFF"/>
        <w:spacing w:after="1" w:line="257" w:lineRule="auto"/>
        <w:ind w:left="0" w:firstLine="567"/>
        <w:jc w:val="left"/>
        <w:rPr>
          <w:lang w:val="ru-RU"/>
        </w:rPr>
      </w:pPr>
      <w:r w:rsidRPr="002002E4">
        <w:t>Депонент:</w:t>
      </w:r>
      <w:r w:rsidRPr="002002E4">
        <w:rPr>
          <w:b/>
          <w:sz w:val="20"/>
          <w:szCs w:val="20"/>
        </w:rPr>
        <w:t xml:space="preserve"> </w:t>
      </w:r>
      <w:r w:rsidR="003A1703" w:rsidRPr="002002E4">
        <w:rPr>
          <w:b/>
          <w:lang w:val="ru-RU"/>
        </w:rPr>
        <w:t>____________________________</w:t>
      </w:r>
    </w:p>
    <w:p w14:paraId="7E464678" w14:textId="77777777" w:rsidR="00AA0F64" w:rsidRPr="002002E4" w:rsidRDefault="007156A4" w:rsidP="004F4CA5">
      <w:pPr>
        <w:shd w:val="clear" w:color="auto" w:fill="FFFFFF"/>
        <w:tabs>
          <w:tab w:val="center" w:pos="1553"/>
          <w:tab w:val="center" w:pos="3490"/>
          <w:tab w:val="center" w:pos="4792"/>
          <w:tab w:val="center" w:pos="6395"/>
          <w:tab w:val="right" w:pos="10404"/>
        </w:tabs>
        <w:ind w:left="0" w:firstLine="567"/>
        <w:rPr>
          <w:lang w:val="ru-RU"/>
        </w:rPr>
      </w:pPr>
      <w:r w:rsidRPr="002002E4">
        <w:rPr>
          <w:rFonts w:ascii="Calibri" w:eastAsia="Calibri" w:hAnsi="Calibri" w:cs="Calibri"/>
          <w:sz w:val="22"/>
          <w:szCs w:val="22"/>
        </w:rPr>
        <w:tab/>
      </w:r>
      <w:r w:rsidRPr="002002E4">
        <w:t xml:space="preserve">Застройщик: ОБЩЕСТВО С </w:t>
      </w:r>
      <w:r w:rsidRPr="002002E4">
        <w:tab/>
        <w:t xml:space="preserve">ОГРАНИЧЕННОЙ </w:t>
      </w:r>
      <w:r w:rsidRPr="002002E4">
        <w:tab/>
        <w:t>ОТВЕТСТВЕННОСТЬ</w:t>
      </w:r>
    </w:p>
    <w:p w14:paraId="690A5736" w14:textId="77777777" w:rsidR="005346EF" w:rsidRPr="002002E4" w:rsidRDefault="007156A4" w:rsidP="004F4CA5">
      <w:pPr>
        <w:shd w:val="clear" w:color="auto" w:fill="FFFFFF"/>
        <w:tabs>
          <w:tab w:val="center" w:pos="1553"/>
          <w:tab w:val="center" w:pos="3490"/>
          <w:tab w:val="center" w:pos="4792"/>
          <w:tab w:val="center" w:pos="6395"/>
          <w:tab w:val="right" w:pos="10404"/>
        </w:tabs>
        <w:ind w:left="0" w:firstLine="567"/>
      </w:pPr>
      <w:r w:rsidRPr="002002E4">
        <w:t xml:space="preserve">СПЕЦИАЛИЗИРОВАННЫЙ ЗАСТРОЙЩИК «ИК «АВАНГАРДИНВЕСТПРОЕКТ» </w:t>
      </w:r>
    </w:p>
    <w:p w14:paraId="4CC0A8EE" w14:textId="77777777" w:rsidR="004753D9" w:rsidRPr="002002E4" w:rsidRDefault="007156A4" w:rsidP="004F4CA5">
      <w:pPr>
        <w:spacing w:after="28" w:line="259" w:lineRule="auto"/>
        <w:ind w:left="0" w:firstLine="567"/>
        <w:rPr>
          <w:sz w:val="20"/>
          <w:szCs w:val="20"/>
          <w:lang w:val="ru-RU"/>
        </w:rPr>
      </w:pPr>
      <w:r w:rsidRPr="002002E4">
        <w:t xml:space="preserve">Депонируемая сумма: Депонируемая сумма равна Цене Договора, согласованной Сторонами, и составляет </w:t>
      </w:r>
      <w:r w:rsidR="003A1703" w:rsidRPr="002002E4">
        <w:rPr>
          <w:b/>
          <w:lang w:val="ru-RU"/>
        </w:rPr>
        <w:t>_________</w:t>
      </w:r>
      <w:r w:rsidRPr="002002E4">
        <w:rPr>
          <w:b/>
          <w:lang w:val="ru-RU"/>
        </w:rPr>
        <w:t xml:space="preserve"> (</w:t>
      </w:r>
      <w:r w:rsidR="003A1703" w:rsidRPr="002002E4">
        <w:rPr>
          <w:b/>
          <w:lang w:val="ru-RU"/>
        </w:rPr>
        <w:t>________________________</w:t>
      </w:r>
      <w:r w:rsidRPr="002002E4">
        <w:rPr>
          <w:b/>
          <w:lang w:val="ru-RU"/>
        </w:rPr>
        <w:t>) рублей 00 копеек</w:t>
      </w:r>
      <w:r w:rsidR="00AA0F64" w:rsidRPr="002002E4">
        <w:rPr>
          <w:b/>
          <w:lang w:val="ru-RU"/>
        </w:rPr>
        <w:t>.</w:t>
      </w:r>
    </w:p>
    <w:p w14:paraId="161D8509" w14:textId="77777777" w:rsidR="005346EF" w:rsidRPr="002002E4" w:rsidRDefault="007156A4" w:rsidP="004F4CA5">
      <w:pPr>
        <w:ind w:left="0" w:right="46" w:firstLine="567"/>
      </w:pPr>
      <w:r w:rsidRPr="002002E4">
        <w:t>Срок перечисления Депонентом суммы депонирования: в соответствии с графиком, указанным в Приложении 1 к</w:t>
      </w:r>
      <w:r w:rsidRPr="002002E4">
        <w:t xml:space="preserve"> настоящему договору. </w:t>
      </w:r>
    </w:p>
    <w:p w14:paraId="05856431" w14:textId="12DB0E9E" w:rsidR="005346EF" w:rsidRPr="002002E4" w:rsidRDefault="007156A4" w:rsidP="004F4CA5">
      <w:pPr>
        <w:ind w:left="0" w:right="46" w:firstLine="567"/>
        <w:rPr>
          <w:lang w:val="ru-RU"/>
        </w:rPr>
      </w:pPr>
      <w:r w:rsidRPr="002002E4">
        <w:t>Срок условного депонирования:</w:t>
      </w:r>
      <w:r w:rsidRPr="002002E4">
        <w:rPr>
          <w:b/>
        </w:rPr>
        <w:t xml:space="preserve"> </w:t>
      </w:r>
      <w:r w:rsidRPr="002002E4">
        <w:rPr>
          <w:b/>
          <w:shd w:val="clear" w:color="auto" w:fill="D3D3D3"/>
        </w:rPr>
        <w:t xml:space="preserve">до </w:t>
      </w:r>
      <w:r w:rsidR="002177B1" w:rsidRPr="002002E4">
        <w:rPr>
          <w:b/>
          <w:shd w:val="clear" w:color="auto" w:fill="D3D3D3"/>
          <w:lang w:val="ru-RU"/>
        </w:rPr>
        <w:t>28.02.2030</w:t>
      </w:r>
      <w:r w:rsidRPr="002002E4">
        <w:rPr>
          <w:b/>
          <w:shd w:val="clear" w:color="auto" w:fill="D3D3D3"/>
        </w:rPr>
        <w:t>г.</w:t>
      </w:r>
      <w:r w:rsidRPr="002002E4">
        <w:t xml:space="preserve"> </w:t>
      </w:r>
    </w:p>
    <w:p w14:paraId="69616EEF" w14:textId="77777777" w:rsidR="004F4CA5" w:rsidRPr="002002E4" w:rsidRDefault="004F4CA5" w:rsidP="004F4CA5">
      <w:pPr>
        <w:tabs>
          <w:tab w:val="left" w:pos="709"/>
        </w:tabs>
        <w:spacing w:after="0" w:line="240" w:lineRule="auto"/>
        <w:ind w:firstLine="567"/>
      </w:pPr>
      <w:r w:rsidRPr="002002E4">
        <w:t>Дольщик обязан уплатить цену ДДУ до получения Застройщиком разрешения на ввод Объекта в эксплуатацию.</w:t>
      </w:r>
    </w:p>
    <w:p w14:paraId="59E9BD6F" w14:textId="77777777" w:rsidR="004F4CA5" w:rsidRPr="002002E4" w:rsidRDefault="004F4CA5" w:rsidP="004F4CA5">
      <w:pPr>
        <w:ind w:left="0" w:right="46" w:firstLine="567"/>
        <w:rPr>
          <w:lang w:val="ru-RU"/>
        </w:rPr>
      </w:pPr>
    </w:p>
    <w:p w14:paraId="771539C4" w14:textId="77777777" w:rsidR="004753D9" w:rsidRPr="002002E4" w:rsidRDefault="007156A4">
      <w:pPr>
        <w:ind w:left="127" w:right="46" w:firstLine="793"/>
      </w:pPr>
      <w:r w:rsidRPr="002002E4">
        <w:lastRenderedPageBreak/>
        <w:t>Стороны определили, что при осуществлении расчетов по настоящему Договору в пла</w:t>
      </w:r>
      <w:r w:rsidRPr="002002E4">
        <w:t xml:space="preserve">тежных документах о перечислении сумм должно быть указано: </w:t>
      </w:r>
      <w:r w:rsidRPr="002002E4">
        <w:rPr>
          <w:i/>
        </w:rPr>
        <w:t>«Оплата по Договору</w:t>
      </w:r>
      <w:r w:rsidRPr="002002E4">
        <w:t xml:space="preserve"> </w:t>
      </w:r>
      <w:r w:rsidRPr="002002E4">
        <w:rPr>
          <w:i/>
        </w:rPr>
        <w:t xml:space="preserve">участия в долевом </w:t>
      </w:r>
      <w:proofErr w:type="spellStart"/>
      <w:r w:rsidRPr="002002E4">
        <w:rPr>
          <w:i/>
        </w:rPr>
        <w:t>стр-</w:t>
      </w:r>
      <w:r w:rsidRPr="002002E4">
        <w:rPr>
          <w:i/>
        </w:rPr>
        <w:t>ве</w:t>
      </w:r>
      <w:proofErr w:type="spellEnd"/>
      <w:r w:rsidRPr="002002E4">
        <w:rPr>
          <w:i/>
        </w:rPr>
        <w:t xml:space="preserve"> №</w:t>
      </w:r>
      <w:r w:rsidR="003A1703" w:rsidRPr="002002E4">
        <w:rPr>
          <w:b/>
          <w:i/>
          <w:lang w:val="ru-RU"/>
        </w:rPr>
        <w:t>Т____</w:t>
      </w:r>
      <w:r w:rsidRPr="002002E4">
        <w:rPr>
          <w:b/>
          <w:i/>
        </w:rPr>
        <w:t xml:space="preserve"> </w:t>
      </w:r>
      <w:r w:rsidRPr="002002E4">
        <w:rPr>
          <w:i/>
        </w:rPr>
        <w:t xml:space="preserve">от </w:t>
      </w:r>
      <w:r w:rsidR="000E14EB" w:rsidRPr="002002E4">
        <w:rPr>
          <w:i/>
          <w:lang w:val="ru-RU"/>
        </w:rPr>
        <w:t>____________</w:t>
      </w:r>
      <w:r w:rsidRPr="002002E4">
        <w:rPr>
          <w:i/>
          <w:lang w:val="ru-RU"/>
        </w:rPr>
        <w:t xml:space="preserve"> </w:t>
      </w:r>
      <w:r w:rsidRPr="002002E4">
        <w:rPr>
          <w:i/>
          <w:lang w:val="ru-RU"/>
        </w:rPr>
        <w:t>2026 года</w:t>
      </w:r>
      <w:r w:rsidRPr="002002E4">
        <w:rPr>
          <w:i/>
        </w:rPr>
        <w:t xml:space="preserve"> за жилое пом. усл. </w:t>
      </w:r>
      <w:proofErr w:type="gramStart"/>
      <w:r w:rsidRPr="002002E4">
        <w:rPr>
          <w:i/>
        </w:rPr>
        <w:t>ном.</w:t>
      </w:r>
      <w:r w:rsidR="003A1703" w:rsidRPr="002002E4">
        <w:rPr>
          <w:i/>
          <w:lang w:val="ru-RU"/>
        </w:rPr>
        <w:t>_</w:t>
      </w:r>
      <w:proofErr w:type="gramEnd"/>
      <w:r w:rsidR="003A1703" w:rsidRPr="002002E4">
        <w:rPr>
          <w:i/>
          <w:lang w:val="ru-RU"/>
        </w:rPr>
        <w:t>_______</w:t>
      </w:r>
      <w:r w:rsidRPr="002002E4">
        <w:rPr>
          <w:b/>
          <w:i/>
        </w:rPr>
        <w:t xml:space="preserve">, </w:t>
      </w:r>
      <w:r w:rsidRPr="002002E4">
        <w:rPr>
          <w:i/>
        </w:rPr>
        <w:t xml:space="preserve">НДС не облагается». </w:t>
      </w:r>
    </w:p>
    <w:p w14:paraId="04560A5E" w14:textId="77777777" w:rsidR="005346EF" w:rsidRPr="002002E4" w:rsidRDefault="007156A4">
      <w:pPr>
        <w:ind w:left="127" w:right="46" w:firstLine="793"/>
      </w:pPr>
      <w:r w:rsidRPr="002002E4"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вправе направить Эскроу-агенту на адрес электронной почты: </w:t>
      </w:r>
      <w:r w:rsidRPr="002002E4">
        <w:rPr>
          <w:u w:val="single"/>
        </w:rPr>
        <w:t>escrow@domrf.ru</w:t>
      </w:r>
      <w:r w:rsidRPr="002002E4">
        <w:t xml:space="preserve"> </w:t>
      </w:r>
      <w:r w:rsidRPr="002002E4">
        <w:t>сканированную ко</w:t>
      </w:r>
      <w:r w:rsidRPr="002002E4">
        <w:t xml:space="preserve">пию настоящего Договора в электронном виде с отметкой Органа регистрации прав о государственной регистрации Договора.  </w:t>
      </w:r>
    </w:p>
    <w:p w14:paraId="73D87CDB" w14:textId="77777777" w:rsidR="005346EF" w:rsidRPr="002002E4" w:rsidRDefault="007156A4">
      <w:pPr>
        <w:ind w:left="127" w:right="46" w:firstLine="793"/>
      </w:pPr>
      <w:r w:rsidRPr="002002E4">
        <w:t>В случае отказа Эскроу-агента от заключения договора счета эскроу с Дольщиком, расторжения Эскроу-агентом договора счета эскроу с Дольщи</w:t>
      </w:r>
      <w:r w:rsidRPr="002002E4">
        <w:t xml:space="preserve">ком, по основаниям, указанным в пункте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</w:t>
      </w:r>
      <w:r w:rsidRPr="002002E4">
        <w:t xml:space="preserve">отказаться от исполнения настоящего Договора в порядке, предусмотренном частями 3 и 4 статьи 9 </w:t>
      </w:r>
    </w:p>
    <w:p w14:paraId="533ACD0D" w14:textId="77777777" w:rsidR="005346EF" w:rsidRPr="002002E4" w:rsidRDefault="007156A4">
      <w:pPr>
        <w:ind w:left="127" w:right="46" w:firstLine="0"/>
      </w:pPr>
      <w:r w:rsidRPr="002002E4">
        <w:t xml:space="preserve">Федеральным законом №214-ФЗ </w:t>
      </w:r>
    </w:p>
    <w:p w14:paraId="11D9505B" w14:textId="77777777" w:rsidR="005346EF" w:rsidRPr="002002E4" w:rsidRDefault="007156A4">
      <w:pPr>
        <w:tabs>
          <w:tab w:val="center" w:pos="4365"/>
        </w:tabs>
        <w:ind w:left="0" w:firstLine="0"/>
        <w:jc w:val="left"/>
      </w:pPr>
      <w:r w:rsidRPr="002002E4">
        <w:t xml:space="preserve"> </w:t>
      </w:r>
      <w:r w:rsidRPr="002002E4">
        <w:tab/>
        <w:t xml:space="preserve">Основание перечисления Застройщику депонированной суммы: </w:t>
      </w:r>
    </w:p>
    <w:p w14:paraId="58EC645C" w14:textId="77777777" w:rsidR="005346EF" w:rsidRPr="002002E4" w:rsidRDefault="007156A4">
      <w:pPr>
        <w:numPr>
          <w:ilvl w:val="0"/>
          <w:numId w:val="5"/>
        </w:numPr>
        <w:ind w:right="45" w:hanging="360"/>
      </w:pPr>
      <w:r w:rsidRPr="002002E4">
        <w:t xml:space="preserve">получения Застройщиком разрешения на ввод в эксплуатацию; </w:t>
      </w:r>
    </w:p>
    <w:p w14:paraId="7FD30B30" w14:textId="77777777" w:rsidR="005346EF" w:rsidRPr="002002E4" w:rsidRDefault="007156A4">
      <w:pPr>
        <w:numPr>
          <w:ilvl w:val="0"/>
          <w:numId w:val="5"/>
        </w:numPr>
        <w:ind w:right="45" w:hanging="360"/>
      </w:pPr>
      <w:r w:rsidRPr="002002E4">
        <w:t>получение св</w:t>
      </w:r>
      <w:r w:rsidRPr="002002E4">
        <w:t xml:space="preserve">едений из Единого государственного реестра недвижимости, подтверждающие государственную регистрацию в отношении одного объекта долевого строительства, входящего в состав Многоквартирного жилого дома. </w:t>
      </w:r>
    </w:p>
    <w:p w14:paraId="5E61349C" w14:textId="77777777" w:rsidR="005346EF" w:rsidRPr="002002E4" w:rsidRDefault="007156A4" w:rsidP="000E14EB">
      <w:pPr>
        <w:spacing w:after="0" w:line="249" w:lineRule="auto"/>
        <w:ind w:left="0" w:right="44" w:firstLine="567"/>
      </w:pPr>
      <w:r w:rsidRPr="002002E4">
        <w:t>4.2.</w:t>
      </w:r>
      <w:r w:rsidRPr="002002E4">
        <w:rPr>
          <w:rFonts w:ascii="Arial" w:eastAsia="Arial" w:hAnsi="Arial" w:cs="Arial"/>
        </w:rPr>
        <w:t xml:space="preserve"> </w:t>
      </w:r>
      <w:r w:rsidRPr="002002E4">
        <w:rPr>
          <w:rFonts w:ascii="Arial" w:eastAsia="Arial" w:hAnsi="Arial" w:cs="Arial"/>
        </w:rPr>
        <w:tab/>
      </w:r>
      <w:r w:rsidRPr="002002E4">
        <w:t>Все денежные суммы в настоящем Договоре определяю</w:t>
      </w:r>
      <w:r w:rsidRPr="002002E4">
        <w:t xml:space="preserve">тся в российских рублях.  </w:t>
      </w:r>
    </w:p>
    <w:p w14:paraId="522C2E65" w14:textId="77777777" w:rsidR="005346EF" w:rsidRPr="002002E4" w:rsidRDefault="007156A4" w:rsidP="000E14EB">
      <w:pPr>
        <w:ind w:left="0" w:right="46" w:firstLine="567"/>
      </w:pPr>
      <w:r w:rsidRPr="002002E4">
        <w:t>4.3.</w:t>
      </w:r>
      <w:r w:rsidRPr="002002E4">
        <w:rPr>
          <w:rFonts w:ascii="Arial" w:eastAsia="Arial" w:hAnsi="Arial" w:cs="Arial"/>
        </w:rPr>
        <w:t xml:space="preserve"> </w:t>
      </w:r>
      <w:r w:rsidRPr="002002E4">
        <w:t>Дольщик не имеет права осуществлять любые платежи по Договору до даты государственной регистрации настоящего Договора. Обязанность Дольщика по уплате Цены Договора считается исполненной с момента поступления денежных средств на открытый в уполномоченном ба</w:t>
      </w:r>
      <w:r w:rsidRPr="002002E4">
        <w:t>нке счет эскроу. В случае оплаты Дольщиком Долевого взноса или части Долевого взноса до даты государственной регистрации настоящего Договора, Дольщик возмещает Застройщику (должностному лицу Застройщика) расходы на уплату административных штрафов, связанны</w:t>
      </w:r>
      <w:r w:rsidRPr="002002E4">
        <w:t>х с нарушением порядка привлечения денежных средств участников долевого строительства, предусмотренного Федеральным законом №214-ФЗ и иных расходов, связанных с таким платежом, на основании письменного требования Застройщика в срок не позднее 3 (трех) рабо</w:t>
      </w:r>
      <w:r w:rsidRPr="002002E4">
        <w:t xml:space="preserve">чих дней с даты получения указанного требования. </w:t>
      </w:r>
    </w:p>
    <w:p w14:paraId="03FCBDD9" w14:textId="77777777" w:rsidR="005346EF" w:rsidRPr="002002E4" w:rsidRDefault="007156A4">
      <w:pPr>
        <w:ind w:left="127" w:right="46" w:firstLine="793"/>
      </w:pPr>
      <w:r w:rsidRPr="002002E4">
        <w:t>4.4. После ввода Многоквартирного дома в эксплуатацию, на основании обмеров, произведенных кадастровым инженером, производится уточнение общей площади Многоквартирного дома, а также перерасчет площади Объек</w:t>
      </w:r>
      <w:r w:rsidRPr="002002E4">
        <w:t xml:space="preserve">та долевого строительства (допустимо изменение общей площади не более чем на 5%). </w:t>
      </w:r>
    </w:p>
    <w:p w14:paraId="120BE98E" w14:textId="77777777" w:rsidR="005346EF" w:rsidRPr="002002E4" w:rsidRDefault="007156A4">
      <w:pPr>
        <w:ind w:left="127" w:right="46" w:firstLine="793"/>
      </w:pPr>
      <w:r w:rsidRPr="002002E4">
        <w:t>В случае, если по результатам обмеров помещений площадь Объекта долевого строительства изменяется (уменьшается/увеличивается), Застройщик обязуется возвратить Дольщику излиш</w:t>
      </w:r>
      <w:r w:rsidRPr="002002E4">
        <w:t xml:space="preserve">не уплаченные денежные средства, а Дольщик произвести доплату Долевого взноса Застройщику. </w:t>
      </w:r>
    </w:p>
    <w:p w14:paraId="6E0B9725" w14:textId="77777777" w:rsidR="005346EF" w:rsidRPr="002002E4" w:rsidRDefault="007156A4">
      <w:pPr>
        <w:ind w:left="127" w:right="46" w:firstLine="793"/>
      </w:pPr>
      <w:r w:rsidRPr="002002E4">
        <w:t xml:space="preserve">Перерасчет стоимости договора производится только в случае изменения площади Объекта долевого строительства более чем на 1 кв.м. В этом случае размер дополнительно </w:t>
      </w:r>
      <w:r w:rsidRPr="002002E4">
        <w:t>оплачиваемых или возвращаемых средств определяется исходя из цены 1 (одного) квадратного метра, указанного в Приложении 1 к настоящему Договору. Доплата/возврат производится за всю площадь превышения/уменьшения. Перерасчет и возврат/доплата денежных средст</w:t>
      </w:r>
      <w:r w:rsidRPr="002002E4">
        <w:t xml:space="preserve">в производятся до подписания акта приема-передачи, с указанием в акте сведений о произведенном. </w:t>
      </w:r>
      <w:r w:rsidRPr="002002E4">
        <w:rPr>
          <w:b/>
        </w:rPr>
        <w:t xml:space="preserve"> </w:t>
      </w:r>
    </w:p>
    <w:p w14:paraId="4DB246E0" w14:textId="77777777" w:rsidR="005346EF" w:rsidRPr="002002E4" w:rsidRDefault="007156A4">
      <w:pPr>
        <w:pStyle w:val="1"/>
        <w:ind w:left="639" w:right="3" w:firstLine="88"/>
        <w:rPr>
          <w:color w:val="auto"/>
        </w:rPr>
      </w:pPr>
      <w:r w:rsidRPr="002002E4">
        <w:rPr>
          <w:color w:val="auto"/>
        </w:rPr>
        <w:lastRenderedPageBreak/>
        <w:t>5.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 xml:space="preserve">ПРАВА И ОБЯЗАННОСТИ ЗАСТРОЙЩИКА </w:t>
      </w:r>
    </w:p>
    <w:p w14:paraId="4B55D086" w14:textId="77777777" w:rsidR="005346EF" w:rsidRPr="002002E4" w:rsidRDefault="007156A4">
      <w:pPr>
        <w:ind w:left="127" w:right="46" w:firstLine="793"/>
      </w:pPr>
      <w:r w:rsidRPr="002002E4">
        <w:t>5.1. Своими силами и/или с привлечением других лиц осуществить строительство Многоквартирного дома, и после получения разр</w:t>
      </w:r>
      <w:r w:rsidRPr="002002E4">
        <w:t xml:space="preserve">ешения на ввод в эксплуатацию, в срок, установленный Договором, передать Дольщику по акту приема – передачи Объект долевого строительства при условии выполнения Дольщиком своих обязательств по настоящему Договору в полном объеме. </w:t>
      </w:r>
    </w:p>
    <w:p w14:paraId="362D73A8" w14:textId="77777777" w:rsidR="005346EF" w:rsidRPr="002002E4" w:rsidRDefault="007156A4">
      <w:pPr>
        <w:ind w:left="127" w:right="46" w:firstLine="793"/>
      </w:pPr>
      <w:r w:rsidRPr="002002E4">
        <w:t>5.2. Передать Дольщику Об</w:t>
      </w:r>
      <w:r w:rsidRPr="002002E4">
        <w:t xml:space="preserve">ъект долевого строительства, качество которого соответствует условиям договора, требованиям технических и градостроительных регламентов, проектной документации.  </w:t>
      </w:r>
    </w:p>
    <w:p w14:paraId="08BAB8BF" w14:textId="77777777" w:rsidR="005346EF" w:rsidRPr="002002E4" w:rsidRDefault="007156A4">
      <w:pPr>
        <w:ind w:left="127" w:right="46" w:firstLine="793"/>
      </w:pPr>
      <w:r w:rsidRPr="002002E4">
        <w:t>5.3. Представить в орган по государственной регистрации прав на недвижимое имущество и сделок</w:t>
      </w:r>
      <w:r w:rsidRPr="002002E4">
        <w:t xml:space="preserve"> с ним документы Застройщика, необходимые для регистрации настоящего Договора и права собственности Дольщика, в соответствии с установленными законодательством требованиями. </w:t>
      </w:r>
    </w:p>
    <w:p w14:paraId="7E4E1A26" w14:textId="77777777" w:rsidR="005346EF" w:rsidRPr="002002E4" w:rsidRDefault="007156A4">
      <w:pPr>
        <w:ind w:left="127" w:right="46" w:firstLine="793"/>
        <w:rPr>
          <w:lang w:val="ru-RU"/>
        </w:rPr>
      </w:pPr>
      <w:r w:rsidRPr="002002E4">
        <w:t>5.4. Застройщик вправе в одностороннем порядке внести в Многоквартирный дом и (ил</w:t>
      </w:r>
      <w:r w:rsidRPr="002002E4">
        <w:t>и) Объект долевого строительства незначительные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</w:t>
      </w:r>
      <w:r w:rsidRPr="002002E4">
        <w:t>ловии, что после завершения строительства Многоквартирный дом в целом и Объект долевого строительства в частности будет отвечать требованиям проектной документации. При этом возможная экономия, полученная при замене материалов на аналогичные по своим харак</w:t>
      </w:r>
      <w:r w:rsidRPr="002002E4">
        <w:t xml:space="preserve">теристикам, является доходом Застройщика. </w:t>
      </w:r>
    </w:p>
    <w:p w14:paraId="154E2ECD" w14:textId="77777777" w:rsidR="003A1703" w:rsidRPr="002002E4" w:rsidRDefault="003A1703">
      <w:pPr>
        <w:ind w:left="127" w:right="46" w:firstLine="793"/>
        <w:rPr>
          <w:lang w:val="ru-RU"/>
        </w:rPr>
      </w:pPr>
    </w:p>
    <w:p w14:paraId="73661FD9" w14:textId="77777777" w:rsidR="005346EF" w:rsidRPr="002002E4" w:rsidRDefault="007156A4">
      <w:pPr>
        <w:pStyle w:val="1"/>
        <w:ind w:left="639" w:right="5" w:firstLine="88"/>
        <w:rPr>
          <w:color w:val="auto"/>
        </w:rPr>
      </w:pPr>
      <w:r w:rsidRPr="002002E4">
        <w:rPr>
          <w:color w:val="auto"/>
        </w:rPr>
        <w:t>6.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 xml:space="preserve">ПРАВА И ОБЯЗАННОСТИ ДОЛЬЩИКА </w:t>
      </w:r>
    </w:p>
    <w:p w14:paraId="2FE0BC92" w14:textId="77777777" w:rsidR="005346EF" w:rsidRPr="002002E4" w:rsidRDefault="007156A4">
      <w:pPr>
        <w:ind w:left="127" w:right="46" w:firstLine="793"/>
      </w:pPr>
      <w:r w:rsidRPr="002002E4">
        <w:t xml:space="preserve">6.1. Представить на момент подписания настоящего Договора Застройщику подлинники и ксерокопии документов, удостоверяющих личность, или их нотариально заверенные переводы.  </w:t>
      </w:r>
    </w:p>
    <w:p w14:paraId="5BAF06E0" w14:textId="77777777" w:rsidR="005346EF" w:rsidRPr="002002E4" w:rsidRDefault="007156A4">
      <w:pPr>
        <w:ind w:left="127" w:right="46" w:firstLine="793"/>
      </w:pPr>
      <w:r w:rsidRPr="002002E4">
        <w:t>6.2. Уплатить цену Договора в размере, порядке и сроки, установленные настоящим Договором. Нарушение сроков и сумм оплаты договорной цены, установленной Договором, признается нарушением существенного условия Договора и предоставляет право Застройщику в одн</w:t>
      </w:r>
      <w:r w:rsidRPr="002002E4">
        <w:t xml:space="preserve">остороннем порядке изменить или расторгнуть заключенный Договор. </w:t>
      </w:r>
    </w:p>
    <w:p w14:paraId="64A7B769" w14:textId="77777777" w:rsidR="005346EF" w:rsidRPr="002002E4" w:rsidRDefault="007156A4">
      <w:pPr>
        <w:ind w:left="127" w:right="46" w:firstLine="793"/>
      </w:pPr>
      <w:r w:rsidRPr="002002E4">
        <w:t>6.3. Дольщик вправе уступить свои права (требования) по настоящему Договору и/или перевести долг на другое лицо, а также обременить помещение правами третьих лиц. Указанные действия допускаю</w:t>
      </w:r>
      <w:r w:rsidRPr="002002E4">
        <w:t xml:space="preserve">тся только с момента государственной регистрации Договора до момента подписания Сторонами Акта приема-передачи. Замена Дольщика в договоре считается состоявшейся с момента государственной регистрации уступки прав по договору в органе, регистрирующим права </w:t>
      </w:r>
      <w:r w:rsidRPr="002002E4">
        <w:t>на недвижимость и сделок с ней. Все действия для совершения регистрации замены Дольщика производит Дольщик (или лицо, принимающее права и обязанности Дольщика) самостоятельно, за свой счёт, при этом Дольщик письменно согласовывает с Застройщиком уступку пр</w:t>
      </w:r>
      <w:r w:rsidRPr="002002E4">
        <w:t xml:space="preserve">ава требования.  </w:t>
      </w:r>
    </w:p>
    <w:p w14:paraId="1134108A" w14:textId="77777777" w:rsidR="005346EF" w:rsidRPr="002002E4" w:rsidRDefault="007156A4">
      <w:pPr>
        <w:ind w:left="127" w:right="46" w:firstLine="793"/>
      </w:pPr>
      <w:r w:rsidRPr="002002E4">
        <w:t>В случае уступки Дольщиком, являющимся владельцем счета эскроу,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</w:t>
      </w:r>
      <w:r w:rsidRPr="002002E4">
        <w:t xml:space="preserve"> обращении взыскания на имущество должника, к новому Дольщику с момента государственной регистрации соглашения (договора), на основании которого производится уступка прав требований Дольщика по договору участия в долевом строительстве, или с момента перехо</w:t>
      </w:r>
      <w:r w:rsidRPr="002002E4">
        <w:t xml:space="preserve">да по иным основаниям прав требований по такому договору, переходят все права и обязанности по договору счета эскроу, заключенному прежним Дольщиком. </w:t>
      </w:r>
    </w:p>
    <w:p w14:paraId="156B25FF" w14:textId="77777777" w:rsidR="005346EF" w:rsidRPr="002002E4" w:rsidRDefault="007156A4">
      <w:pPr>
        <w:spacing w:after="2" w:line="238" w:lineRule="auto"/>
        <w:ind w:left="142" w:right="54" w:firstLine="720"/>
      </w:pPr>
      <w:r w:rsidRPr="002002E4">
        <w:t>6.4.</w:t>
      </w:r>
      <w:r w:rsidRPr="002002E4">
        <w:t xml:space="preserve"> В течение одной недели с момента регистрации уступки права требования Дольщик обязан направить в адр</w:t>
      </w:r>
      <w:r w:rsidRPr="002002E4">
        <w:t xml:space="preserve">ес Застройщика следующие документы: оригинальный (или </w:t>
      </w:r>
      <w:r w:rsidRPr="002002E4">
        <w:lastRenderedPageBreak/>
        <w:t>нотариально заверенный) экземпляр Соглашения о переуступке, копии паспортных данных и контактных данных нового дольщика (телефона и электронной почты), а также Дольщик обязан вручить уведомление Эскроу-</w:t>
      </w:r>
      <w:r w:rsidRPr="002002E4">
        <w:t xml:space="preserve">агенту о состоявшейся цессии. </w:t>
      </w:r>
      <w:r w:rsidRPr="002002E4">
        <w:t xml:space="preserve">В случае не предоставления Застройщику указанных документов, Дольщик обязан уплатить по требованию Застройщика штраф в размере 50 000 (пятьдесят тысяч) рублей. </w:t>
      </w:r>
    </w:p>
    <w:p w14:paraId="4A9D7364" w14:textId="77777777" w:rsidR="005346EF" w:rsidRPr="002002E4" w:rsidRDefault="007156A4">
      <w:pPr>
        <w:ind w:left="127" w:right="46" w:firstLine="793"/>
      </w:pPr>
      <w:r w:rsidRPr="002002E4">
        <w:t>6.5. Право собственности на Объект долевого строительства возника</w:t>
      </w:r>
      <w:r w:rsidRPr="002002E4">
        <w:t xml:space="preserve">ет у Дольщика с момента государственной регистрации указанного права в установленном действующим законодательством порядке. </w:t>
      </w:r>
    </w:p>
    <w:p w14:paraId="15608F4F" w14:textId="77777777" w:rsidR="005346EF" w:rsidRPr="002002E4" w:rsidRDefault="007156A4">
      <w:pPr>
        <w:ind w:left="127" w:right="46" w:firstLine="793"/>
      </w:pPr>
      <w:r w:rsidRPr="002002E4">
        <w:t>6.6. С момента подписания актов приема-передачи Дольщик принимает на себя обязательство по оплате коммунальных и эксплуатационных п</w:t>
      </w:r>
      <w:r w:rsidRPr="002002E4">
        <w:t xml:space="preserve">латежей. Оплата указанных услуг осуществляется Дольщиком в течение 5 (Пяти) рабочих дней со дня получения соответствующего счета от Застройщика или иного уполномоченного лица, в т.ч. эксплуатирующей организации или товарищества собственников жилья. </w:t>
      </w:r>
    </w:p>
    <w:p w14:paraId="34668438" w14:textId="77777777" w:rsidR="005346EF" w:rsidRPr="002002E4" w:rsidRDefault="007156A4">
      <w:pPr>
        <w:ind w:left="127" w:right="46" w:firstLine="793"/>
      </w:pPr>
      <w:r w:rsidRPr="002002E4">
        <w:t>6.7. Д</w:t>
      </w:r>
      <w:r w:rsidRPr="002002E4">
        <w:t xml:space="preserve">ольщик обязуется за свой счет произвести государственную регистрацию права собственности на Объект долевого строительства в течение 30 (тридцати) календарных дней с момента подписания акта приема-передачи.  </w:t>
      </w:r>
    </w:p>
    <w:p w14:paraId="5BEB2CDD" w14:textId="77777777" w:rsidR="005346EF" w:rsidRPr="002002E4" w:rsidRDefault="007156A4">
      <w:pPr>
        <w:spacing w:line="259" w:lineRule="auto"/>
        <w:ind w:left="862" w:firstLine="0"/>
        <w:jc w:val="left"/>
      </w:pPr>
      <w:r w:rsidRPr="002002E4">
        <w:t xml:space="preserve"> </w:t>
      </w:r>
    </w:p>
    <w:p w14:paraId="6824EFED" w14:textId="77777777" w:rsidR="005346EF" w:rsidRPr="002002E4" w:rsidRDefault="007156A4" w:rsidP="003A1703">
      <w:pPr>
        <w:numPr>
          <w:ilvl w:val="0"/>
          <w:numId w:val="6"/>
        </w:numPr>
        <w:ind w:hanging="334"/>
        <w:jc w:val="center"/>
      </w:pPr>
      <w:r w:rsidRPr="002002E4">
        <w:rPr>
          <w:b/>
        </w:rPr>
        <w:t xml:space="preserve">СРОКИ И ПОРЯДОК ПЕРЕДАЧИ ОБЪЕКТА </w:t>
      </w:r>
      <w:r w:rsidRPr="002002E4">
        <w:rPr>
          <w:b/>
        </w:rPr>
        <w:t>ДОЛЕВОГО СТРОИТЕЛЬСТВА. КАЧЕСТВО ОБЪЕКТА И ГАРАНТИИ КАЧЕСТВА</w:t>
      </w:r>
    </w:p>
    <w:p w14:paraId="6C154889" w14:textId="0401A9D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 xml:space="preserve">Застройщик обязуется передать Дольщику Объект долевого строительства по Акту приёма-передачи не позднее </w:t>
      </w:r>
      <w:r w:rsidRPr="002002E4">
        <w:rPr>
          <w:b/>
        </w:rPr>
        <w:t>31.0</w:t>
      </w:r>
      <w:r w:rsidR="00836D40" w:rsidRPr="002002E4">
        <w:rPr>
          <w:b/>
          <w:lang w:val="ru-RU"/>
        </w:rPr>
        <w:t>1</w:t>
      </w:r>
      <w:r w:rsidRPr="002002E4">
        <w:rPr>
          <w:b/>
        </w:rPr>
        <w:t>.20</w:t>
      </w:r>
      <w:r w:rsidR="00836D40" w:rsidRPr="002002E4">
        <w:rPr>
          <w:b/>
          <w:lang w:val="ru-RU"/>
        </w:rPr>
        <w:t>30</w:t>
      </w:r>
      <w:r w:rsidRPr="002002E4">
        <w:rPr>
          <w:b/>
        </w:rPr>
        <w:t xml:space="preserve"> г.</w:t>
      </w:r>
      <w:r w:rsidRPr="002002E4">
        <w:t xml:space="preserve"> после получения Разрешения на ввод Многоквартирного дома в эксплуатацию. </w:t>
      </w:r>
    </w:p>
    <w:p w14:paraId="078CB020" w14:textId="77777777" w:rsidR="005346EF" w:rsidRPr="002002E4" w:rsidRDefault="007156A4">
      <w:pPr>
        <w:ind w:left="0" w:right="46" w:firstLine="0"/>
      </w:pPr>
      <w:r w:rsidRPr="002002E4">
        <w:t>Зас</w:t>
      </w:r>
      <w:r w:rsidRPr="002002E4">
        <w:t>тройщик вправе передать Объект долевого строительства Дольщику досрочно, в любое время после фактического получения Разрешения на ввод Многоквартирного дома в эксплуатацию. Дольщик не вправе отказываться от досрочной приёмки Объекта долевого строительства.</w:t>
      </w:r>
      <w:r w:rsidRPr="002002E4">
        <w:t xml:space="preserve"> </w:t>
      </w:r>
    </w:p>
    <w:p w14:paraId="3B4D74F2" w14:textId="77777777" w:rsidR="005346EF" w:rsidRPr="002002E4" w:rsidRDefault="007156A4">
      <w:pPr>
        <w:ind w:left="0" w:right="46" w:firstLine="0"/>
      </w:pPr>
      <w:r w:rsidRPr="002002E4">
        <w:t xml:space="preserve">Застройщик гарантирует Дольщику, что в соответствии с Федеральным законом № 214-ФЗ, срок передачи объектов долевого строительства является единым для всех Дольщиков.  </w:t>
      </w:r>
    </w:p>
    <w:p w14:paraId="258C4008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Уведомление о завершении строительства Многоквартирного дома и готовности Объекта доле</w:t>
      </w:r>
      <w:r w:rsidRPr="002002E4">
        <w:t>вого строительства к передаче должно быть направлено Дольщику не позднее, чем за месяц до наступления срока, указанного в пункте 7.1. настоящего Договора, заказным письмом с описью вложения и уведомлением о вручении по указанному в настоящем договоре адрес</w:t>
      </w:r>
      <w:r w:rsidRPr="002002E4">
        <w:t xml:space="preserve">у для направления почтовой корреспонденции или вручено Дольщику лично под расписку. </w:t>
      </w:r>
    </w:p>
    <w:p w14:paraId="10813DC3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Дольщик, получивший уведомление Застройщика о завершении строительства Многоквартирного дома и готовности Объекта долевого строительства к передаче, обязан приступить к ег</w:t>
      </w:r>
      <w:r w:rsidRPr="002002E4">
        <w:t xml:space="preserve">о приемке в течение 15 (пятнадцати) рабочих дней с момента получения уведомления Застройщика. </w:t>
      </w:r>
    </w:p>
    <w:p w14:paraId="492B26EC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Застройщик считается не нарушившим срок передачи Объекта долевого строительства, указанный в п. 7.1. Договора, если уведомление о завершении строительства Многок</w:t>
      </w:r>
      <w:r w:rsidRPr="002002E4">
        <w:t>вартирного дома и готовности Объекта долевого строительства к передаче будет направлено Дольщику в срок, указанный в п. 7.2. Договора (о чем свидетельствует дата отправки на оттиске почтового штемпеля), а Дольщик получил указанное уведомление Застройщика п</w:t>
      </w:r>
      <w:r w:rsidRPr="002002E4">
        <w:t xml:space="preserve">о истечении срока передачи Объекта долевого строительства, указанного в п. </w:t>
      </w:r>
    </w:p>
    <w:p w14:paraId="178117B5" w14:textId="77777777" w:rsidR="005346EF" w:rsidRPr="002002E4" w:rsidRDefault="007156A4">
      <w:pPr>
        <w:ind w:left="0" w:right="46" w:firstLine="0"/>
      </w:pPr>
      <w:r w:rsidRPr="002002E4">
        <w:t xml:space="preserve">7.1. Договора. </w:t>
      </w:r>
    </w:p>
    <w:p w14:paraId="4E774AC7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 xml:space="preserve">Дольщик имеет право отказаться от приёмки Объекта долевого строительства и подписания Акта приема-передачи только в случае, если в результате осмотра Сторонами был </w:t>
      </w:r>
      <w:r w:rsidRPr="002002E4">
        <w:t xml:space="preserve">составлен акт осмотра с перечнем несоответствий передаваемого Объекта долевого строительства условиям Договора, проектной документации, техническим регламентам. </w:t>
      </w:r>
      <w:r w:rsidRPr="002002E4">
        <w:lastRenderedPageBreak/>
        <w:t>После устранения несоответствий (недостатков) передаваемого Объекта долевого строительства Доль</w:t>
      </w:r>
      <w:r w:rsidRPr="002002E4">
        <w:t>щик обязан приступить к приемке Объекта долевого строительства в течение пяти дней после получения Дольщиком извещения об устранении несоответствий (недостатков). Сообщение об устранении несоответствий (недостатков) и о готовности Объекта долевого строител</w:t>
      </w:r>
      <w:r w:rsidRPr="002002E4">
        <w:t xml:space="preserve">ьства к повторной передаче может быть направлено Дольщику в любое время заказным письмом, с описью вложения и уведомлением о вручении.  </w:t>
      </w:r>
    </w:p>
    <w:p w14:paraId="517C8DD5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При уклонении Дольщика от принятия Объекта долевого строительства в предусмотренный пунктом 7.3. настоящего Договора ср</w:t>
      </w:r>
      <w:r w:rsidRPr="002002E4">
        <w:t>ок, и/или при отказе Дольщика от принятия Объекта долевого строительства (за исключением случая, указанного в пункте 7.5. настоящего Договора) Застройщик по истечении двух месяцев с момента истечения срока, указанного в п.7.3. настоящего Договора составляе</w:t>
      </w:r>
      <w:r w:rsidRPr="002002E4">
        <w:t>т односторонний Акт приема-передачи Объекта долевого строительства. Односторонний Акт приема-передачи Объекта долевого строительства составляется в случае, если Застройщик обладает сведениями о получении Дольщиком уведомления о завершении строительства Мно</w:t>
      </w:r>
      <w:r w:rsidRPr="002002E4">
        <w:t>гоквартирного дома и готовности Объекта долевого строительства к передаче, либо если оператором почтовой связи заказное письмо-уведомление возвращено с сообщением об отказе Дольщика от его получения или в связи с отсутствием Дольщика по указанному в Догово</w:t>
      </w:r>
      <w:r w:rsidRPr="002002E4">
        <w:t>ре почтовому адресу. При этом ключи от Объекта долевого строительства вместе с односторонним Актом приема – передачи Объекта долевого строительства по описи вложения направляются по указанному Дольщиком в Договоре адресу заказным (ценным) письмом (бандерол</w:t>
      </w:r>
      <w:r w:rsidRPr="002002E4">
        <w:t xml:space="preserve">ью) через организацию почтовой связи и считаются принятыми Дольщиком в день их направления, а Застройщик считается выполнившим свои обязательства по передаче Объекта долевого строительства и ключей. </w:t>
      </w:r>
    </w:p>
    <w:p w14:paraId="325A008B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После передачи Застройщиком по правилам, предусмотренным</w:t>
      </w:r>
      <w:r w:rsidRPr="002002E4">
        <w:t xml:space="preserve"> ст. 8 Федерального закона N 214-ФЗ, Объекта долевого строительства Дольщику и постановки такого Объекта на государственный кадастровый учет, Застройщик имеет право на подачу без доверенности в орган регистрации прав заявления о государственной регистрации</w:t>
      </w:r>
      <w:r w:rsidRPr="002002E4">
        <w:t xml:space="preserve"> права собственности Дольщика на Объект долевого строительства. </w:t>
      </w:r>
    </w:p>
    <w:p w14:paraId="41D39802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В случае регистрации права Дольщика на Объект долевого строительства согласно п. 7.7 настоящего Договора, подача Дольщиком заявления о государственной регистрации права собственности на Объек</w:t>
      </w:r>
      <w:r w:rsidRPr="002002E4">
        <w:t>т долевого строительства не требуется, и данный Дольщик вправе представить в орган регистрации прав указанный в п. 2 ч. 11 ст. 48 Федерального закона от 13.07.2015 N 218-ФЗ "О государственной регистрации недвижимости" подлинный экземпляр договора участия в</w:t>
      </w:r>
      <w:r w:rsidRPr="002002E4">
        <w:t xml:space="preserve"> долевом строительстве или договора об уступке прав требований по договору участия в долевом строительстве для совершения на нем специальной регистрационной надписи. </w:t>
      </w:r>
    </w:p>
    <w:p w14:paraId="6D7B5173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>В случае неполной оплаты Дольщиком цены настоящего договора Застройщик не передает Объект</w:t>
      </w:r>
      <w:r w:rsidRPr="002002E4">
        <w:t xml:space="preserve"> долевого строительства до момента исполнения Дольщиком обязательства по оплате цены настоящего договора в полном объеме. Такое отсутствие передачи Объекта долевого строительства не является неисполнением обязательства по передаче Объекта долевого строител</w:t>
      </w:r>
      <w:r w:rsidRPr="002002E4">
        <w:t xml:space="preserve">ьства.  </w:t>
      </w:r>
    </w:p>
    <w:p w14:paraId="2EF0A8FB" w14:textId="77777777" w:rsidR="005346EF" w:rsidRPr="002002E4" w:rsidRDefault="007156A4" w:rsidP="000E14EB">
      <w:pPr>
        <w:numPr>
          <w:ilvl w:val="1"/>
          <w:numId w:val="6"/>
        </w:numPr>
        <w:ind w:left="0" w:right="46" w:firstLine="567"/>
      </w:pPr>
      <w:r w:rsidRPr="002002E4">
        <w:t xml:space="preserve">Застройщик обязан передать Дольщику Объект долевого строительства, комплектность и качество которого соответствует условиям настоящего Договора и проектной документации, а также нормативным требованиям. </w:t>
      </w:r>
    </w:p>
    <w:p w14:paraId="618F76EE" w14:textId="77777777" w:rsidR="005346EF" w:rsidRPr="002002E4" w:rsidRDefault="007156A4">
      <w:pPr>
        <w:ind w:left="127" w:right="46" w:firstLine="793"/>
      </w:pPr>
      <w:r w:rsidRPr="002002E4">
        <w:t>7.10.1 Объект долевого строительства переда</w:t>
      </w:r>
      <w:r w:rsidRPr="002002E4">
        <w:t xml:space="preserve">ется Дольщику со следующими параметрами: </w:t>
      </w:r>
    </w:p>
    <w:p w14:paraId="57D268D1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Входная дверь – временная металлическая дверь. </w:t>
      </w:r>
    </w:p>
    <w:p w14:paraId="3E0C0A65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Оконные заполнения – устанавливаются металлопластиковые окна с энергосберегающими стеклопакетами, оконные откосы оштукатуриваются или облицовываются ГКЛ, подоконники </w:t>
      </w:r>
      <w:r w:rsidRPr="002002E4">
        <w:t xml:space="preserve">не устанавливаются. </w:t>
      </w:r>
    </w:p>
    <w:p w14:paraId="6EF790D1" w14:textId="577ED1D6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lastRenderedPageBreak/>
        <w:t>Полы – плавающие полы из цементно-песчаного раствора с устройством</w:t>
      </w:r>
      <w:r w:rsidR="00836D40" w:rsidRPr="002002E4">
        <w:rPr>
          <w:lang w:val="ru-RU"/>
        </w:rPr>
        <w:t xml:space="preserve"> </w:t>
      </w:r>
      <w:proofErr w:type="gramStart"/>
      <w:r w:rsidR="00836D40" w:rsidRPr="002002E4">
        <w:rPr>
          <w:lang w:val="ru-RU"/>
        </w:rPr>
        <w:t xml:space="preserve">слоя </w:t>
      </w:r>
      <w:r w:rsidRPr="002002E4">
        <w:t xml:space="preserve"> шумоизоляции</w:t>
      </w:r>
      <w:proofErr w:type="gramEnd"/>
      <w:r w:rsidRPr="002002E4">
        <w:t xml:space="preserve">. Выравнивающая стяжка под устройство чистых полов не выполняется. </w:t>
      </w:r>
    </w:p>
    <w:p w14:paraId="2A7B90BF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Материал стен – наружные, внутренние стены и перегородки из газосиликатных/газобетонных блоков, керамических </w:t>
      </w:r>
      <w:r w:rsidRPr="002002E4">
        <w:t xml:space="preserve">блоков (керамического кирпича); межквартирные перегородки - из вышеуказанных материалов с дополнительным устройством шумоизоляции из каменной ваты. </w:t>
      </w:r>
      <w:r w:rsidRPr="002002E4">
        <w:t xml:space="preserve"> </w:t>
      </w:r>
    </w:p>
    <w:p w14:paraId="616CBBBD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Потолки – отделка не предусмотрена. </w:t>
      </w:r>
    </w:p>
    <w:p w14:paraId="236B1F06" w14:textId="49AFED0B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Материал </w:t>
      </w:r>
      <w:r w:rsidR="00836D40" w:rsidRPr="002002E4">
        <w:rPr>
          <w:lang w:val="ru-RU"/>
        </w:rPr>
        <w:t>меж</w:t>
      </w:r>
      <w:r w:rsidRPr="002002E4">
        <w:t xml:space="preserve">этажных перекрытий – монолитный железобетон.  </w:t>
      </w:r>
    </w:p>
    <w:p w14:paraId="5F91E918" w14:textId="7EF3FE76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>Теплоснабже</w:t>
      </w:r>
      <w:r w:rsidRPr="002002E4">
        <w:t>ние (отопление) – от общедомовой газовой котельной, с установкой теплопункта в квартире, с установкой радиаторов отопления, устройств</w:t>
      </w:r>
      <w:r w:rsidR="00836D40" w:rsidRPr="002002E4">
        <w:rPr>
          <w:lang w:val="ru-RU"/>
        </w:rPr>
        <w:t>ом</w:t>
      </w:r>
      <w:r w:rsidRPr="002002E4">
        <w:t xml:space="preserve"> теплых полов </w:t>
      </w:r>
      <w:proofErr w:type="gramStart"/>
      <w:r w:rsidRPr="002002E4">
        <w:t>согласно проекта</w:t>
      </w:r>
      <w:proofErr w:type="gramEnd"/>
      <w:r w:rsidRPr="002002E4">
        <w:t xml:space="preserve"> и </w:t>
      </w:r>
      <w:r w:rsidR="00836D40" w:rsidRPr="002002E4">
        <w:rPr>
          <w:lang w:val="ru-RU"/>
        </w:rPr>
        <w:t xml:space="preserve">установкой </w:t>
      </w:r>
      <w:r w:rsidRPr="002002E4">
        <w:t xml:space="preserve">индивидуального счетчика тепла. </w:t>
      </w:r>
    </w:p>
    <w:p w14:paraId="7BA8153B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>Водоснабжение – выполняется ввод сантехнических труб хол</w:t>
      </w:r>
      <w:r w:rsidRPr="002002E4">
        <w:t>одной и горячей воды в помещение санузла(</w:t>
      </w:r>
      <w:proofErr w:type="spellStart"/>
      <w:r w:rsidRPr="002002E4">
        <w:t>ов</w:t>
      </w:r>
      <w:proofErr w:type="spellEnd"/>
      <w:r w:rsidRPr="002002E4">
        <w:t xml:space="preserve">) и кухни, устанавливается счетчик холодной воды. Горячее водоснабжение обеспечивается установленным теплопунктом в каждой квартире. </w:t>
      </w:r>
    </w:p>
    <w:p w14:paraId="7A437EA0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>Сантехническое оборудование (ванны, умывальники, унитазы, мойки), полотенцесуши</w:t>
      </w:r>
      <w:r w:rsidRPr="002002E4">
        <w:t xml:space="preserve">тели - не устанавливаются. </w:t>
      </w:r>
    </w:p>
    <w:p w14:paraId="0A5DCC9F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Водоотведение – выполняется ввод канализационных труб в помещение, устанавливается тройник для подключения. Стояки канализации выполняются с установкой необходимых фасонных частей с поэтажными заглушками без выполнения разводки </w:t>
      </w:r>
      <w:r w:rsidRPr="002002E4">
        <w:t xml:space="preserve">для подключения сантехнических приборов (унитазов, ванн, моек). </w:t>
      </w:r>
    </w:p>
    <w:p w14:paraId="4B7F930D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>Электроснабжение – устанавливается счетчик индивидуального учета, устанавливается внутриквартирный распределительный щит с автоматами выключателями и УЗО. Электрическая разводка выполняется б</w:t>
      </w:r>
      <w:r w:rsidRPr="002002E4">
        <w:t xml:space="preserve">ез установки розеток, выключателей и светильников. Все работы и оборудование выполняются согласно проектной документации. </w:t>
      </w:r>
    </w:p>
    <w:p w14:paraId="783948C3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Кабели слаботочных устройств (телевидение, интернет) прокладываются до прихожей. </w:t>
      </w:r>
    </w:p>
    <w:p w14:paraId="48A96863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>Межкомнатные внутренние дверные блоки и дверные бло</w:t>
      </w:r>
      <w:r w:rsidRPr="002002E4">
        <w:t xml:space="preserve">ки в санузлах не устанавливаются. </w:t>
      </w:r>
    </w:p>
    <w:p w14:paraId="26166812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 xml:space="preserve">Предусмотрено устройство механической вытяжной вентиляции. </w:t>
      </w:r>
      <w:r w:rsidRPr="002002E4">
        <w:t xml:space="preserve">  </w:t>
      </w:r>
    </w:p>
    <w:p w14:paraId="44A346AB" w14:textId="77777777" w:rsidR="005346EF" w:rsidRPr="002002E4" w:rsidRDefault="007156A4">
      <w:pPr>
        <w:numPr>
          <w:ilvl w:val="1"/>
          <w:numId w:val="8"/>
        </w:numPr>
        <w:ind w:right="46" w:firstLine="666"/>
      </w:pPr>
      <w:r w:rsidRPr="002002E4">
        <w:t>Отсутствие на момент передачи Объекта долевого строительства электроэнергии, газа, отопления, воды, телефонии, интернета, регулярного вывоза мусора не означает</w:t>
      </w:r>
      <w:r w:rsidRPr="002002E4">
        <w:t xml:space="preserve"> нарушение требований о качестве Объекта долевого строительства, в виду того, что в момент получения разрешения на ввод Многоквартирного дома в эксплуатацию Объект подключён к сетям водоснабжения, электрификации, газоснабжения, канализации, телефонизации, </w:t>
      </w:r>
      <w:r w:rsidRPr="002002E4">
        <w:t>слаботочным сетям, но при этом могут отсутствовать договоры на эксплуатацию по постоянной схеме снабжения. Вода, электричество могут подаваться по временной схеме снабжения и с перебоями, поскольку соответствующие договоры постоянной эксплуатации, водоснаб</w:t>
      </w:r>
      <w:r w:rsidRPr="002002E4">
        <w:t>жения, энергоснабжения и т.п. заключаются поставщиками ресурсов с управляющей компанией или ТСЖ (далее Управляющая Компания) после получения разрешения на ввод Многоквартирного дома в эксплуатацию и после передачи Объекта Управляющей Компании, что по объек</w:t>
      </w:r>
      <w:r w:rsidRPr="002002E4">
        <w:t>тивным причинам и сложившимся правилам происходит после передачи Объектов долевого строительства Дольщикам. Кроме того, Застройщик не может нести ответственность за действия Управляющей Компании и за заключение (или не заключение) ей договоров о постоянном</w:t>
      </w:r>
      <w:r w:rsidRPr="002002E4">
        <w:t xml:space="preserve"> снабжении ресурсами. При этом Застройщик обязуется предоставить Управляющей Компании необходимые сведения и документы для заключения договоров на эксплуатацию Многоквартирного дома и снабжение его всеми ресурсами по постоянной схеме снабжения. </w:t>
      </w:r>
    </w:p>
    <w:p w14:paraId="46DAD694" w14:textId="77777777" w:rsidR="005346EF" w:rsidRPr="002002E4" w:rsidRDefault="007156A4">
      <w:pPr>
        <w:numPr>
          <w:ilvl w:val="1"/>
          <w:numId w:val="8"/>
        </w:numPr>
        <w:ind w:right="46" w:firstLine="666"/>
      </w:pPr>
      <w:r w:rsidRPr="002002E4">
        <w:t xml:space="preserve">Стороны признают, что фактическая площадь Объекта долевого строительства, передаваемого Дольщику, может отличаться от проектной площади, указанной в </w:t>
      </w:r>
      <w:r w:rsidRPr="002002E4">
        <w:lastRenderedPageBreak/>
        <w:t>Приложении 1 к настоящему Договору, и это не будет считаться существенным изменением размера Объекта долево</w:t>
      </w:r>
      <w:r w:rsidRPr="002002E4">
        <w:t xml:space="preserve">го строительства и нарушением требований о качестве Объекта долевого строительства, при условии, что отклонения площади будет в пределах 5% как в большую, так и в меньшую сторону.  </w:t>
      </w:r>
    </w:p>
    <w:p w14:paraId="5466B80B" w14:textId="77777777" w:rsidR="005346EF" w:rsidRPr="002002E4" w:rsidRDefault="007156A4">
      <w:pPr>
        <w:numPr>
          <w:ilvl w:val="1"/>
          <w:numId w:val="8"/>
        </w:numPr>
        <w:ind w:right="46" w:firstLine="666"/>
      </w:pPr>
      <w:r w:rsidRPr="002002E4">
        <w:t>Стороны допускают, что площадь жилых и нежилых помещений может быть уменьш</w:t>
      </w:r>
      <w:r w:rsidRPr="002002E4">
        <w:t>ена или увеличена за счёт, соответственно, увеличения или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допустимыми (т.е.</w:t>
      </w:r>
      <w:r w:rsidRPr="002002E4">
        <w:t xml:space="preserve"> не являются нарушением требований о качестве Объекта долевого строительства и существенным изменением размеров Объекта долевого строительства) при условии, что общая площадь Объекта долевого строительства не меняется, либо меняется в пределах, указанных в</w:t>
      </w:r>
      <w:r w:rsidRPr="002002E4">
        <w:t xml:space="preserve"> п. 7.12. настоящего Договора. Высота помещений входящих в состав Объекта долевого строительства может отклоняться от указанной в Приложении 1 величины и должна соответствовать СП 54.13330.2022 «Здания жилые многоквартирные». </w:t>
      </w:r>
    </w:p>
    <w:p w14:paraId="03AF5464" w14:textId="77777777" w:rsidR="005346EF" w:rsidRPr="002002E4" w:rsidRDefault="007156A4">
      <w:pPr>
        <w:numPr>
          <w:ilvl w:val="1"/>
          <w:numId w:val="8"/>
        </w:numPr>
        <w:ind w:right="46" w:firstLine="666"/>
      </w:pPr>
      <w:r w:rsidRPr="002002E4">
        <w:t>Под существенным нарушением т</w:t>
      </w:r>
      <w:r w:rsidRPr="002002E4">
        <w:t xml:space="preserve">ребований о качестве Объекта долевого строительства, понимается следующее: </w:t>
      </w:r>
    </w:p>
    <w:p w14:paraId="7845445C" w14:textId="77777777" w:rsidR="005346EF" w:rsidRPr="002002E4" w:rsidRDefault="007156A4">
      <w:pPr>
        <w:numPr>
          <w:ilvl w:val="0"/>
          <w:numId w:val="7"/>
        </w:numPr>
        <w:ind w:right="46" w:firstLine="666"/>
      </w:pPr>
      <w:r w:rsidRPr="002002E4">
        <w:t>непригодность Объекта долевого строительства в целом, либо каких-либо из его комнат для постоянного проживания, что определяется по критериям, установленным «Положением о признании</w:t>
      </w:r>
      <w:r w:rsidRPr="002002E4">
        <w:t xml:space="preserve"> помещения жилым помещением, жилого помещения непригодным для проживания и многоквартирного дома аварийным и подлежащим сносу», утверждённым Постановлением Правительства РФ № 47 от 28.01.2006 г., и иными законодательными актами. </w:t>
      </w:r>
    </w:p>
    <w:p w14:paraId="145C7AEE" w14:textId="77777777" w:rsidR="005346EF" w:rsidRPr="002002E4" w:rsidRDefault="007156A4">
      <w:pPr>
        <w:numPr>
          <w:ilvl w:val="1"/>
          <w:numId w:val="9"/>
        </w:numPr>
        <w:ind w:right="46" w:firstLine="666"/>
      </w:pPr>
      <w:r w:rsidRPr="002002E4">
        <w:t>В случае, если Объект доле</w:t>
      </w:r>
      <w:r w:rsidRPr="002002E4">
        <w:t>вого строительства, подлежащий передаче Дольщику, не соответствует требованиям, указанным в п.7.14 Договора, и Сторонами составлен акт осмотра с указанием несоответствий (недостатков), Дольщик имеет право требовать только безвозмездного устранения недостат</w:t>
      </w:r>
      <w:r w:rsidRPr="002002E4">
        <w:t xml:space="preserve">ков в разумный срок и/или в срок, указанный в акте осмотра Сторонами. </w:t>
      </w:r>
    </w:p>
    <w:p w14:paraId="3AE4B987" w14:textId="77777777" w:rsidR="005346EF" w:rsidRPr="002002E4" w:rsidRDefault="007156A4">
      <w:pPr>
        <w:numPr>
          <w:ilvl w:val="1"/>
          <w:numId w:val="9"/>
        </w:numPr>
        <w:ind w:right="46" w:firstLine="666"/>
      </w:pPr>
      <w:r w:rsidRPr="002002E4">
        <w:t>Дольщик не в праве требовать от Застройщика передачи ключей от Объекта долевого строительства или допуск в него для проведения ремонта, перевозки мебели и т.д., без подписанного акта пр</w:t>
      </w:r>
      <w:r w:rsidRPr="002002E4">
        <w:t xml:space="preserve">иема-передачи. </w:t>
      </w:r>
    </w:p>
    <w:p w14:paraId="73AE4B4E" w14:textId="77777777" w:rsidR="005346EF" w:rsidRPr="002002E4" w:rsidRDefault="007156A4">
      <w:pPr>
        <w:numPr>
          <w:ilvl w:val="1"/>
          <w:numId w:val="9"/>
        </w:numPr>
        <w:ind w:right="46" w:firstLine="666"/>
      </w:pPr>
      <w:r w:rsidRPr="002002E4">
        <w:t>Дольщик не вправе требовать от Застройщика устранения недостатков Объекта долевого строительства, возникших после подписания акта приема-передачи по вине третьих лиц, или самого Дольщика, в том числе замены оборудования, изделий, конструкти</w:t>
      </w:r>
      <w:r w:rsidRPr="002002E4">
        <w:t xml:space="preserve">вных элементов, соответствующих проектной документации. </w:t>
      </w:r>
    </w:p>
    <w:p w14:paraId="008BD252" w14:textId="77777777" w:rsidR="005346EF" w:rsidRPr="002002E4" w:rsidRDefault="007156A4">
      <w:pPr>
        <w:numPr>
          <w:ilvl w:val="1"/>
          <w:numId w:val="9"/>
        </w:numPr>
        <w:ind w:right="46" w:firstLine="666"/>
      </w:pPr>
      <w:r w:rsidRPr="002002E4">
        <w:t>Застройщиком устанавливается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</w:t>
      </w:r>
      <w:r w:rsidRPr="002002E4">
        <w:t xml:space="preserve"> на предъявление требований в связи с ненадлежащим качеством Объекта долевого строительства. Указанный </w:t>
      </w:r>
      <w:r w:rsidRPr="002002E4">
        <w:rPr>
          <w:b/>
        </w:rPr>
        <w:t>гарантийный срок составляет 3 (три) года</w:t>
      </w:r>
      <w:r w:rsidRPr="002002E4">
        <w:t xml:space="preserve"> и начинает исчисляться со дня предоставления Объекта долевого строительства Дольщику в пользование, либо с момен</w:t>
      </w:r>
      <w:r w:rsidRPr="002002E4">
        <w:t xml:space="preserve">та передачи Дольщику Объекта долевого строительства по акту приема-передачи. </w:t>
      </w:r>
    </w:p>
    <w:p w14:paraId="0F104552" w14:textId="77777777" w:rsidR="005346EF" w:rsidRPr="002002E4" w:rsidRDefault="007156A4">
      <w:pPr>
        <w:ind w:left="127" w:right="46" w:firstLine="793"/>
      </w:pPr>
      <w:r w:rsidRPr="002002E4">
        <w:rPr>
          <w:b/>
        </w:rPr>
        <w:t xml:space="preserve">Гарантийный срок на технологическое и инженерное </w:t>
      </w:r>
      <w:r w:rsidRPr="002002E4">
        <w:t>оборудование, входящее в состав передаваемого Дольщику объекта долевого строительства,</w:t>
      </w:r>
      <w:r w:rsidRPr="002002E4">
        <w:rPr>
          <w:b/>
        </w:rPr>
        <w:t xml:space="preserve"> составляет 3 (три) года</w:t>
      </w:r>
      <w:r w:rsidRPr="002002E4">
        <w:t>. Указанный гаранти</w:t>
      </w:r>
      <w:r w:rsidRPr="002002E4">
        <w:t xml:space="preserve">йный срок исчисляется со дня подписания первого передаточного акта или иного документа о передаче объекта долевого строительства. </w:t>
      </w:r>
    </w:p>
    <w:p w14:paraId="7E4010BC" w14:textId="77777777" w:rsidR="005346EF" w:rsidRPr="002002E4" w:rsidRDefault="007156A4">
      <w:pPr>
        <w:ind w:left="127" w:right="46" w:firstLine="793"/>
      </w:pPr>
      <w:r w:rsidRPr="002002E4">
        <w:t>Застройщик не несет ответственность за недостатки Объекта долевого строительства, обнаруженные в пределах гарантийного срока,</w:t>
      </w:r>
      <w:r w:rsidRPr="002002E4">
        <w:t xml:space="preserve"> если докажет, что они произошли вследствие нормального износа Объекта долевого строительства (оборудования) или её (его) частей, нарушения требований технических регламентов, градостроительных регламентов, а также </w:t>
      </w:r>
      <w:r w:rsidRPr="002002E4">
        <w:lastRenderedPageBreak/>
        <w:t>иных обязательных требований к процессу е</w:t>
      </w:r>
      <w:r w:rsidRPr="002002E4">
        <w:t>го эксплуатации, в том числе прописанных в выданных Дольщику предписаниях и инструкциях по эксплуатации, либо вследствие ненадлежащего его ремонта, проведенного самим Дольщиком или привлеченными им третьими лицами. В частности, Застройщик не будет нести от</w:t>
      </w:r>
      <w:r w:rsidRPr="002002E4">
        <w:t>ветственность за недостатки инженерного оборудования, если будет установлено, что Дольщик в течение гарантийного срока менял места прохождения стояков водоснабжения, канализационных стояков, трубопроводов и радиаторов отопления без согласования этого с упо</w:t>
      </w:r>
      <w:r w:rsidRPr="002002E4">
        <w:t>лномоченными органами и проектными организациями, имеющими лицензию, заменял указанные стояки и радиаторы на другие, не предусмотренные проектом строительства Многоквартирного дома, производил изменения в системе электроснабжения помещения, в т.ч. менял ме</w:t>
      </w:r>
      <w:r w:rsidRPr="002002E4">
        <w:t xml:space="preserve">сто расположения электрощита без согласования с уполномоченными органами. </w:t>
      </w:r>
    </w:p>
    <w:p w14:paraId="7ACEFF9B" w14:textId="77777777" w:rsidR="005346EF" w:rsidRPr="002002E4" w:rsidRDefault="007156A4">
      <w:pPr>
        <w:spacing w:line="259" w:lineRule="auto"/>
        <w:ind w:left="862" w:firstLine="0"/>
        <w:jc w:val="left"/>
      </w:pPr>
      <w:r w:rsidRPr="002002E4">
        <w:t xml:space="preserve"> </w:t>
      </w:r>
    </w:p>
    <w:p w14:paraId="7230D6EA" w14:textId="77777777" w:rsidR="005346EF" w:rsidRPr="002002E4" w:rsidRDefault="007156A4">
      <w:pPr>
        <w:ind w:left="1878" w:hanging="10"/>
        <w:jc w:val="left"/>
      </w:pPr>
      <w:r w:rsidRPr="002002E4">
        <w:rPr>
          <w:b/>
        </w:rPr>
        <w:t>8.</w:t>
      </w:r>
      <w:r w:rsidRPr="002002E4">
        <w:rPr>
          <w:rFonts w:ascii="Arial" w:eastAsia="Arial" w:hAnsi="Arial" w:cs="Arial"/>
          <w:b/>
        </w:rPr>
        <w:t xml:space="preserve"> </w:t>
      </w:r>
      <w:r w:rsidRPr="002002E4">
        <w:rPr>
          <w:b/>
        </w:rPr>
        <w:t xml:space="preserve">СРОК ДЕЙСТВИЯ, ИЗМЕНЕНИЯ И РАСТОРЖЕНИЯ ДОГОВОРА. </w:t>
      </w:r>
    </w:p>
    <w:p w14:paraId="56B1C7B7" w14:textId="77777777" w:rsidR="005346EF" w:rsidRPr="002002E4" w:rsidRDefault="007156A4">
      <w:pPr>
        <w:numPr>
          <w:ilvl w:val="1"/>
          <w:numId w:val="10"/>
        </w:numPr>
        <w:ind w:right="46" w:firstLine="666"/>
      </w:pPr>
      <w:r w:rsidRPr="002002E4">
        <w:t xml:space="preserve">Настоящий Договор вступает в силу с момента его государственной регистрации в установленном порядке. </w:t>
      </w:r>
    </w:p>
    <w:p w14:paraId="7D47A94B" w14:textId="77777777" w:rsidR="005346EF" w:rsidRPr="002002E4" w:rsidRDefault="007156A4">
      <w:pPr>
        <w:numPr>
          <w:ilvl w:val="1"/>
          <w:numId w:val="10"/>
        </w:numPr>
        <w:ind w:right="46" w:firstLine="666"/>
      </w:pPr>
      <w:r w:rsidRPr="002002E4">
        <w:t>Действие настоящего Договора прекращается с момента полного выполнения Сторонами своих обязательств, предусмотренных настоящим Договором: передачи Дольщик</w:t>
      </w:r>
      <w:r w:rsidRPr="002002E4">
        <w:t xml:space="preserve">ом Застройщику Долевого взноса в полном объеме и передачи Дольщику Объекта долевого строительства по акту приема-передачи. </w:t>
      </w:r>
    </w:p>
    <w:p w14:paraId="41369F14" w14:textId="77777777" w:rsidR="005346EF" w:rsidRPr="002002E4" w:rsidRDefault="007156A4">
      <w:pPr>
        <w:numPr>
          <w:ilvl w:val="1"/>
          <w:numId w:val="10"/>
        </w:numPr>
        <w:ind w:right="46" w:firstLine="666"/>
      </w:pPr>
      <w:r w:rsidRPr="002002E4">
        <w:t xml:space="preserve">Основания досрочного прекращения действия настоящего Договора, предусмотрены действующим законодательством РФ. В случае расторжения </w:t>
      </w:r>
      <w:r w:rsidRPr="002002E4">
        <w:t>настоящего Договора в одностороннем порядке в случаях, предусмотренных Федеральным законом 214ФЗ, договор считается расторгнутым со дня направления другой Стороне уведомления об отказе от исполнения договора. Указанное уведомление должно быть направлено по</w:t>
      </w:r>
      <w:r w:rsidRPr="002002E4">
        <w:t xml:space="preserve"> почте заказным письмом. </w:t>
      </w:r>
    </w:p>
    <w:p w14:paraId="67818D6B" w14:textId="77777777" w:rsidR="005346EF" w:rsidRPr="002002E4" w:rsidRDefault="007156A4">
      <w:pPr>
        <w:ind w:left="127" w:right="46" w:firstLine="793"/>
      </w:pPr>
      <w:r w:rsidRPr="002002E4">
        <w:t>8.4 Договор может быть расторгнут досрочно по взаимному согласию Сторон в период действия настоящего Договора. Сторона, по инициативе которой расторгается Договор, представляет другой стороне письменное заявление о расторжении Дог</w:t>
      </w:r>
      <w:r w:rsidRPr="002002E4">
        <w:t>овора. После получения другой стороной заявления о расторжении Договора и при достижении договоренности обеих сторон по всем условиям расторжения Договора, Стороны подписывают Соглашение о расторжении Договора, которое подлежит государственной регистрации.</w:t>
      </w:r>
      <w:r w:rsidRPr="002002E4">
        <w:t xml:space="preserve"> В случае расторжения настоящего Договора на условиях, изложенным в этом пункте, стороны пришли к соглашению, что расторжение Договора возможно с выплатой компенсации за услуги, оказанные Застройщиком в период действия настоящего Договора в размере 10% от </w:t>
      </w:r>
      <w:r w:rsidRPr="002002E4">
        <w:t xml:space="preserve">цены договора.  </w:t>
      </w:r>
    </w:p>
    <w:p w14:paraId="701B22D3" w14:textId="77777777" w:rsidR="005346EF" w:rsidRPr="002002E4" w:rsidRDefault="007156A4">
      <w:pPr>
        <w:numPr>
          <w:ilvl w:val="1"/>
          <w:numId w:val="11"/>
        </w:numPr>
        <w:ind w:right="46" w:firstLine="666"/>
      </w:pPr>
      <w:r w:rsidRPr="002002E4">
        <w:t>В случае нарушения установленного Договором срока внесения долевого взноса, Застройщик вправе потребовать у Дольщика уплаты неустойки (пени) в размере одной трехсотой ставки рефинансирования Центрального банка Российской Федерации, действу</w:t>
      </w:r>
      <w:r w:rsidRPr="002002E4">
        <w:t xml:space="preserve">ющей на день исполнения обязательства, от суммы просроченного платежа за каждый день просрочки. </w:t>
      </w:r>
    </w:p>
    <w:p w14:paraId="5C13FA80" w14:textId="77777777" w:rsidR="005346EF" w:rsidRPr="002002E4" w:rsidRDefault="007156A4" w:rsidP="000E14EB">
      <w:pPr>
        <w:numPr>
          <w:ilvl w:val="1"/>
          <w:numId w:val="11"/>
        </w:numPr>
        <w:ind w:left="0" w:right="46" w:firstLine="567"/>
      </w:pPr>
      <w:r w:rsidRPr="002002E4">
        <w:t>В случае прекращения договора счета эскроу по основаниям, предусмотренным частью 7 ст.15.5 Федерального закона 214-ФЗ, денежные средства со счета эскроу на осн</w:t>
      </w:r>
      <w:r w:rsidRPr="002002E4">
        <w:t>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Дольщику либо перечисляются на его зал</w:t>
      </w:r>
      <w:r w:rsidRPr="002002E4">
        <w:t>оговый счет, права по которому переданы в залог Банку, если такое условие предусмотрено договором, заключенным между Дольщиком и Банком. Договор счета эскроу должен содержать информацию о банковском счете депонента, на который перечисляются денежные средст</w:t>
      </w:r>
      <w:r w:rsidRPr="002002E4">
        <w:t xml:space="preserve">ва в случае неполучения Банком указания Дольщика об их выдаче либо </w:t>
      </w:r>
      <w:r w:rsidRPr="002002E4">
        <w:lastRenderedPageBreak/>
        <w:t xml:space="preserve">переводе при прекращении такого договора по основаниям, предусмотренным частью 7 ст.15.5 Федерального закона 214-ФЗ.  </w:t>
      </w:r>
    </w:p>
    <w:p w14:paraId="057DF877" w14:textId="77777777" w:rsidR="005346EF" w:rsidRPr="002002E4" w:rsidRDefault="007156A4">
      <w:pPr>
        <w:pStyle w:val="1"/>
        <w:ind w:left="639" w:right="3" w:firstLine="88"/>
        <w:rPr>
          <w:color w:val="auto"/>
        </w:rPr>
      </w:pPr>
      <w:r w:rsidRPr="002002E4">
        <w:rPr>
          <w:color w:val="auto"/>
        </w:rPr>
        <w:t>9.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 xml:space="preserve">ПОРЯДОК РАЗРЕШЕНИЯ СПОРОВ </w:t>
      </w:r>
    </w:p>
    <w:p w14:paraId="4CB1994A" w14:textId="77777777" w:rsidR="005346EF" w:rsidRPr="002002E4" w:rsidRDefault="007156A4">
      <w:pPr>
        <w:ind w:left="127" w:right="46" w:firstLine="793"/>
      </w:pPr>
      <w:r w:rsidRPr="002002E4">
        <w:t>9.1. Во всем, что не предусмотрено насто</w:t>
      </w:r>
      <w:r w:rsidRPr="002002E4">
        <w:t xml:space="preserve">ящим Договором, Стороны руководствуются действующим законодательством РФ. </w:t>
      </w:r>
    </w:p>
    <w:p w14:paraId="54527E3A" w14:textId="77777777" w:rsidR="005346EF" w:rsidRPr="002002E4" w:rsidRDefault="007156A4">
      <w:pPr>
        <w:ind w:left="127" w:right="46" w:firstLine="793"/>
      </w:pPr>
      <w:r w:rsidRPr="002002E4">
        <w:t>9.2. Стороны будут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 с прото</w:t>
      </w:r>
      <w:r w:rsidRPr="002002E4">
        <w:t xml:space="preserve">кольной формой отражения результатов консультаций, так и обмен письменными сообщениями. </w:t>
      </w:r>
    </w:p>
    <w:p w14:paraId="7BC168CF" w14:textId="77777777" w:rsidR="005346EF" w:rsidRPr="002002E4" w:rsidRDefault="007156A4">
      <w:pPr>
        <w:ind w:left="127" w:right="46" w:firstLine="793"/>
      </w:pPr>
      <w:r w:rsidRPr="002002E4">
        <w:t xml:space="preserve">9.3. В случае не достижения согласия по спорным вопросам в ходе переговоров Стороны могут передать спор в суд в соответствии с правилами о подсудности. </w:t>
      </w:r>
      <w:r w:rsidRPr="002002E4">
        <w:rPr>
          <w:b/>
        </w:rPr>
        <w:t xml:space="preserve"> </w:t>
      </w:r>
    </w:p>
    <w:p w14:paraId="45DEC310" w14:textId="77777777" w:rsidR="005346EF" w:rsidRPr="002002E4" w:rsidRDefault="007156A4">
      <w:pPr>
        <w:pStyle w:val="1"/>
        <w:ind w:left="639" w:firstLine="88"/>
        <w:rPr>
          <w:color w:val="auto"/>
        </w:rPr>
      </w:pPr>
      <w:r w:rsidRPr="002002E4">
        <w:rPr>
          <w:color w:val="auto"/>
        </w:rPr>
        <w:t>10.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>ОТВЕТСТВЕ</w:t>
      </w:r>
      <w:r w:rsidRPr="002002E4">
        <w:rPr>
          <w:color w:val="auto"/>
        </w:rPr>
        <w:t xml:space="preserve">ННОСТЬ </w:t>
      </w:r>
    </w:p>
    <w:p w14:paraId="0DEE0C04" w14:textId="77777777" w:rsidR="005346EF" w:rsidRPr="002002E4" w:rsidRDefault="007156A4">
      <w:pPr>
        <w:ind w:left="127" w:right="46" w:firstLine="793"/>
      </w:pPr>
      <w:r w:rsidRPr="002002E4">
        <w:t>10.1. При нарушении Дольщиком сроков внесения денежных средств, предусмотренных настоящим Договором или при нарушении Застройщиком сроков ввода в эксплуатацию Многоквартирного дома, а также иных обязательств, принятых на себя Сторонами по настоящем</w:t>
      </w:r>
      <w:r w:rsidRPr="002002E4">
        <w:t xml:space="preserve">у Договору, они несут ответственность в соответствии с настоящим Договором и Федеральным законом № 214-ФЗ. </w:t>
      </w:r>
    </w:p>
    <w:p w14:paraId="004FA8B5" w14:textId="77777777" w:rsidR="005346EF" w:rsidRPr="002002E4" w:rsidRDefault="007156A4">
      <w:pPr>
        <w:ind w:left="127" w:right="46" w:firstLine="793"/>
      </w:pPr>
      <w:r w:rsidRPr="002002E4">
        <w:t>10.2. Убытки и неполученная выгода в случае неисполнения или ненадлежащего исполнения условий настоящего Договора возмещаются виновной Стороной в ус</w:t>
      </w:r>
      <w:r w:rsidRPr="002002E4">
        <w:t xml:space="preserve">тановленном действующим законодательством порядке в полном объеме. </w:t>
      </w:r>
    </w:p>
    <w:p w14:paraId="0B07E486" w14:textId="77777777" w:rsidR="005346EF" w:rsidRPr="002002E4" w:rsidRDefault="007156A4">
      <w:pPr>
        <w:pStyle w:val="1"/>
        <w:ind w:left="639" w:right="6" w:firstLine="88"/>
        <w:rPr>
          <w:color w:val="auto"/>
        </w:rPr>
      </w:pPr>
      <w:r w:rsidRPr="002002E4">
        <w:rPr>
          <w:color w:val="auto"/>
        </w:rPr>
        <w:t>11.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 xml:space="preserve">ФОРС-МАЖОРНЫЕ ОБСТОЯТЕЛЬСТВА </w:t>
      </w:r>
    </w:p>
    <w:p w14:paraId="48D6A812" w14:textId="77777777" w:rsidR="005346EF" w:rsidRPr="002002E4" w:rsidRDefault="007156A4">
      <w:pPr>
        <w:ind w:left="127" w:right="46" w:firstLine="793"/>
      </w:pPr>
      <w:r w:rsidRPr="002002E4">
        <w:t>11.1.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 (форс-мажорные обстоятельства). При этом срок выполнения обязател</w:t>
      </w:r>
      <w:r w:rsidRPr="002002E4">
        <w:t xml:space="preserve">ьств отодвигается соразмерно времени, в течение которого действовали обстоятельства или последствия, вызванные этими обстоятельствами. «Форсмажор» означает: </w:t>
      </w:r>
    </w:p>
    <w:p w14:paraId="6DFA9604" w14:textId="77777777" w:rsidR="005346EF" w:rsidRPr="002002E4" w:rsidRDefault="007156A4">
      <w:pPr>
        <w:numPr>
          <w:ilvl w:val="0"/>
          <w:numId w:val="12"/>
        </w:numPr>
        <w:ind w:right="46" w:firstLine="666"/>
      </w:pPr>
      <w:r w:rsidRPr="002002E4">
        <w:t>любой указ, постановление любого федерального, государственного или муниципального органа, которые</w:t>
      </w:r>
      <w:r w:rsidRPr="002002E4">
        <w:t xml:space="preserve"> препятствуют выполнению сторонами настоящего Договора; </w:t>
      </w:r>
    </w:p>
    <w:p w14:paraId="415A000E" w14:textId="77777777" w:rsidR="005346EF" w:rsidRPr="002002E4" w:rsidRDefault="007156A4">
      <w:pPr>
        <w:numPr>
          <w:ilvl w:val="0"/>
          <w:numId w:val="12"/>
        </w:numPr>
        <w:ind w:right="46" w:firstLine="666"/>
      </w:pPr>
      <w:r w:rsidRPr="002002E4">
        <w:t xml:space="preserve">забастовки, общественные беспорядки или военные действия в государственном или региональном масштабе; </w:t>
      </w:r>
    </w:p>
    <w:p w14:paraId="34C0E271" w14:textId="77777777" w:rsidR="005346EF" w:rsidRPr="002002E4" w:rsidRDefault="007156A4">
      <w:pPr>
        <w:numPr>
          <w:ilvl w:val="0"/>
          <w:numId w:val="12"/>
        </w:numPr>
        <w:ind w:right="46" w:firstLine="666"/>
      </w:pPr>
      <w:r w:rsidRPr="002002E4">
        <w:t xml:space="preserve">пожары, </w:t>
      </w:r>
      <w:r w:rsidRPr="002002E4">
        <w:tab/>
        <w:t xml:space="preserve">наводнения </w:t>
      </w:r>
      <w:r w:rsidRPr="002002E4">
        <w:tab/>
        <w:t xml:space="preserve">или </w:t>
      </w:r>
      <w:r w:rsidRPr="002002E4">
        <w:tab/>
        <w:t xml:space="preserve">другие </w:t>
      </w:r>
      <w:r w:rsidRPr="002002E4">
        <w:tab/>
        <w:t xml:space="preserve">стихийные </w:t>
      </w:r>
      <w:r w:rsidRPr="002002E4">
        <w:tab/>
        <w:t xml:space="preserve">и </w:t>
      </w:r>
      <w:r w:rsidRPr="002002E4">
        <w:tab/>
        <w:t xml:space="preserve">природные </w:t>
      </w:r>
      <w:r w:rsidRPr="002002E4">
        <w:tab/>
        <w:t xml:space="preserve">бедствия, </w:t>
      </w:r>
    </w:p>
    <w:p w14:paraId="66BBDC38" w14:textId="77777777" w:rsidR="005346EF" w:rsidRPr="002002E4" w:rsidRDefault="007156A4">
      <w:pPr>
        <w:ind w:left="127" w:right="46" w:firstLine="0"/>
      </w:pPr>
      <w:r w:rsidRPr="002002E4">
        <w:t>непосредственно влияющие н</w:t>
      </w:r>
      <w:r w:rsidRPr="002002E4">
        <w:t xml:space="preserve">а ход выполнения обязательств по договору; </w:t>
      </w:r>
    </w:p>
    <w:p w14:paraId="4FFC4202" w14:textId="77777777" w:rsidR="005346EF" w:rsidRPr="002002E4" w:rsidRDefault="007156A4">
      <w:pPr>
        <w:numPr>
          <w:ilvl w:val="0"/>
          <w:numId w:val="12"/>
        </w:numPr>
        <w:ind w:right="46" w:firstLine="666"/>
      </w:pPr>
      <w:r w:rsidRPr="002002E4">
        <w:t xml:space="preserve">любые аналогичные события, выходящие за рамки разумного контроля Сторон или Стороны. Наличие указанных обстоятельств должно подтверждаться документами, выданными соответствующим уполномоченным органом. </w:t>
      </w:r>
    </w:p>
    <w:p w14:paraId="1B7D359F" w14:textId="77777777" w:rsidR="005346EF" w:rsidRPr="002002E4" w:rsidRDefault="007156A4">
      <w:pPr>
        <w:spacing w:line="259" w:lineRule="auto"/>
        <w:ind w:left="862" w:firstLine="0"/>
        <w:jc w:val="left"/>
      </w:pPr>
      <w:r w:rsidRPr="002002E4">
        <w:t xml:space="preserve"> </w:t>
      </w:r>
    </w:p>
    <w:p w14:paraId="2D7EE802" w14:textId="77777777" w:rsidR="005346EF" w:rsidRPr="002002E4" w:rsidRDefault="007156A4">
      <w:pPr>
        <w:pStyle w:val="1"/>
        <w:ind w:left="639" w:firstLine="88"/>
        <w:rPr>
          <w:color w:val="auto"/>
        </w:rPr>
      </w:pPr>
      <w:r w:rsidRPr="002002E4">
        <w:rPr>
          <w:color w:val="auto"/>
        </w:rPr>
        <w:t>12.</w:t>
      </w:r>
      <w:r w:rsidRPr="002002E4">
        <w:rPr>
          <w:rFonts w:ascii="Arial" w:eastAsia="Arial" w:hAnsi="Arial" w:cs="Arial"/>
          <w:color w:val="auto"/>
        </w:rPr>
        <w:t xml:space="preserve"> </w:t>
      </w:r>
      <w:r w:rsidRPr="002002E4">
        <w:rPr>
          <w:color w:val="auto"/>
        </w:rPr>
        <w:t>ЗАК</w:t>
      </w:r>
      <w:r w:rsidRPr="002002E4">
        <w:rPr>
          <w:color w:val="auto"/>
        </w:rPr>
        <w:t xml:space="preserve">ЛЮЧИТЕЛЬНЫЕ ПОЛОЖЕНИЯ </w:t>
      </w:r>
    </w:p>
    <w:p w14:paraId="789766FF" w14:textId="77777777" w:rsidR="005346EF" w:rsidRPr="002002E4" w:rsidRDefault="007156A4">
      <w:pPr>
        <w:ind w:left="127" w:right="46" w:firstLine="793"/>
      </w:pPr>
      <w:r w:rsidRPr="002002E4">
        <w:t>12.1. Условия настоящего Договора, а также любая информация о финансовом положении сторон и условиях договоров с третьими лицами, участвующими в строительстве Многоквартирного дома, является конфиденциальной и не подлежащей разглашен</w:t>
      </w:r>
      <w:r w:rsidRPr="002002E4">
        <w:t xml:space="preserve">ию. Иные условия конфиденциальности могут быть установлены по требованию любой из Сторон. </w:t>
      </w:r>
    </w:p>
    <w:p w14:paraId="63572F68" w14:textId="77777777" w:rsidR="005346EF" w:rsidRPr="002002E4" w:rsidRDefault="007156A4">
      <w:pPr>
        <w:ind w:left="127" w:right="46" w:firstLine="793"/>
      </w:pPr>
      <w:r w:rsidRPr="002002E4">
        <w:t xml:space="preserve">12.2. Обо всех изменениях в платежных, почтовых и других реквизитах Стороны обязаны извещать друг друга в письменном виде в течение 10 (десяти) рабочих дней. </w:t>
      </w:r>
    </w:p>
    <w:p w14:paraId="22C2A2D7" w14:textId="77777777" w:rsidR="005346EF" w:rsidRPr="002002E4" w:rsidRDefault="007156A4">
      <w:pPr>
        <w:ind w:left="127" w:right="46" w:firstLine="793"/>
      </w:pPr>
      <w:r w:rsidRPr="002002E4">
        <w:t xml:space="preserve">12.3. </w:t>
      </w:r>
      <w:r w:rsidRPr="002002E4">
        <w:t xml:space="preserve">Дольщику известно о возможном изменении проекта (общей площади дома, строительного объема, изменении количества этажей, квартир, офисных помещений, подвалов, машино-мест и прочее), изменении земельного участка, его площади, границ и </w:t>
      </w:r>
      <w:r w:rsidRPr="002002E4">
        <w:lastRenderedPageBreak/>
        <w:t xml:space="preserve">кадастрового номера, а </w:t>
      </w:r>
      <w:r w:rsidRPr="002002E4">
        <w:t>также изменении состава общего имущества многоквартирного жилого дома, и он не возражает против внесения изменений в проектную документацию, не возражает против внесения изменений в ранее выданное Разрешение на строительство/ выдачу нового Разрешения на Ст</w:t>
      </w:r>
      <w:r w:rsidRPr="002002E4">
        <w:t xml:space="preserve">роительство взамен действующего (в соответствии с законодательством и регламентами), и подписывая настоящий договор, дает свое согласие Застройщику на вышеназванные действия. </w:t>
      </w:r>
    </w:p>
    <w:p w14:paraId="1FEDE7D3" w14:textId="77777777" w:rsidR="005346EF" w:rsidRPr="002002E4" w:rsidRDefault="007156A4">
      <w:pPr>
        <w:ind w:left="127" w:right="46" w:firstLine="793"/>
      </w:pPr>
      <w:r w:rsidRPr="002002E4">
        <w:t>12.4. Настоящим Дольщик, являющийся субъектом персональных данных, дает Застройщ</w:t>
      </w:r>
      <w:r w:rsidRPr="002002E4">
        <w:t xml:space="preserve">ику, выступающему оператором персональных данных, свое согласие на обработку своих персональных данных в целях надлежащего исполнения Застройщиком обязательств по настоящему Договору.  </w:t>
      </w:r>
    </w:p>
    <w:p w14:paraId="04E35BB4" w14:textId="77777777" w:rsidR="005346EF" w:rsidRPr="002002E4" w:rsidRDefault="007156A4">
      <w:pPr>
        <w:ind w:left="127" w:right="46" w:firstLine="793"/>
      </w:pPr>
      <w:r w:rsidRPr="002002E4">
        <w:t xml:space="preserve">Дольщик, как субъект персональных данных дает согласие на </w:t>
      </w:r>
      <w:r w:rsidRPr="002002E4">
        <w:t>совершение Застройщиком в качестве оператора персональных данных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</w:t>
      </w:r>
      <w:r w:rsidRPr="002002E4">
        <w:t>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органу, осуществл</w:t>
      </w:r>
      <w:r w:rsidRPr="002002E4">
        <w:t>яющему государственный кадастровый учет и государственную регистрацию прав, и при необходимости иным государственным органам и органам местного самоуправления с использованием баз данных, находящихся на территории Российской Федерации. Дольщик дает свое со</w:t>
      </w:r>
      <w:r w:rsidRPr="002002E4">
        <w:t>гласие на получение от Застройщика информационных и рекламных сообщений по телефону(</w:t>
      </w:r>
      <w:proofErr w:type="spellStart"/>
      <w:r w:rsidRPr="002002E4">
        <w:t>ам</w:t>
      </w:r>
      <w:proofErr w:type="spellEnd"/>
      <w:r w:rsidRPr="002002E4">
        <w:t>) и/или электронную почту, указанным в Договоре. Настоящее согласие действует со дня подписания сторонами настоящего договора до дня отзыва согласия в письменной форме. О</w:t>
      </w:r>
      <w:r w:rsidRPr="002002E4">
        <w:t xml:space="preserve">бработка персональных данных Дольщика также предполагает их передачу управляющей компании (ТСЖ), с которой Застройщиком будет заключен Договор управления Многоквартирным домом, в целях осуществления заселения Дольщика, и иным организациям в соответствии с </w:t>
      </w:r>
      <w:r w:rsidRPr="002002E4">
        <w:t xml:space="preserve">действующим законодательством. В случае уступки Дольщиком своих прав и обязанностей по настоящему Договору иному лицу, согласие на обработку персональных данных, указанное в настоящем пункте Договора, считается выданным Новым Дольщиком.  </w:t>
      </w:r>
    </w:p>
    <w:p w14:paraId="2141B7E6" w14:textId="77777777" w:rsidR="005346EF" w:rsidRPr="002002E4" w:rsidRDefault="007156A4">
      <w:pPr>
        <w:ind w:left="127" w:right="46" w:firstLine="793"/>
      </w:pPr>
      <w:r w:rsidRPr="002002E4">
        <w:t xml:space="preserve">12.5 Уведомления </w:t>
      </w:r>
      <w:r w:rsidRPr="002002E4">
        <w:t xml:space="preserve">и сообщения могут быть отправлены Дольщику посредством сообщений на телефон и/или электронную почту, указанные в реквизитах сторон.  </w:t>
      </w:r>
    </w:p>
    <w:p w14:paraId="7138AC2C" w14:textId="77777777" w:rsidR="005346EF" w:rsidRPr="002002E4" w:rsidRDefault="007156A4">
      <w:pPr>
        <w:ind w:firstLine="720"/>
        <w:rPr>
          <w:rFonts w:ascii="Times New Roman" w:eastAsia="Times New Roman" w:hAnsi="Times New Roman" w:cs="Times New Roman"/>
        </w:rPr>
      </w:pPr>
      <w:r w:rsidRPr="002002E4">
        <w:t>12.6. Все изменения и дополнения к настоящему Договору либо к его приложениям оформляются (заключаются) дополнительными со</w:t>
      </w:r>
      <w:r w:rsidRPr="002002E4">
        <w:t>глашениями Сторон в той же форме что и настоящий Договор, которые являются неотъемлемыми частями настоящего Договора. (п. 1 ст. 452 ГК РФ).</w:t>
      </w:r>
    </w:p>
    <w:p w14:paraId="263207FA" w14:textId="77777777" w:rsidR="005346EF" w:rsidRPr="002002E4" w:rsidRDefault="007156A4">
      <w:pPr>
        <w:ind w:firstLine="567"/>
        <w:rPr>
          <w:rFonts w:ascii="Times New Roman" w:eastAsia="Times New Roman" w:hAnsi="Times New Roman" w:cs="Times New Roman"/>
        </w:rPr>
      </w:pPr>
      <w:r w:rsidRPr="002002E4">
        <w:t>12.7. Настоящий Договор составлен в 1 (одном) экземпляре и подписывается Сторонами в 1 (одном) экземпляре с использо</w:t>
      </w:r>
      <w:r w:rsidRPr="002002E4">
        <w:t>ванием усиленной квалифицированной электронной подписи (УКЭП), в соответствии с действующим законодательством РФ.</w:t>
      </w:r>
    </w:p>
    <w:p w14:paraId="6868BC30" w14:textId="77777777" w:rsidR="005346EF" w:rsidRPr="002002E4" w:rsidRDefault="005346EF">
      <w:pPr>
        <w:ind w:left="127" w:right="46" w:firstLine="0"/>
      </w:pPr>
    </w:p>
    <w:p w14:paraId="15086A63" w14:textId="77777777" w:rsidR="005346EF" w:rsidRPr="002002E4" w:rsidRDefault="007156A4">
      <w:pPr>
        <w:ind w:left="127" w:right="46" w:firstLine="0"/>
        <w:rPr>
          <w:b/>
        </w:rPr>
      </w:pPr>
      <w:r w:rsidRPr="002002E4">
        <w:rPr>
          <w:b/>
        </w:rPr>
        <w:t>Приложение № 1</w:t>
      </w:r>
      <w:r w:rsidRPr="002002E4">
        <w:t xml:space="preserve"> – Определение объекта долевого строительства, сумма и график оплаты долевого взноса.</w:t>
      </w:r>
      <w:r w:rsidRPr="002002E4">
        <w:rPr>
          <w:b/>
        </w:rPr>
        <w:t xml:space="preserve"> </w:t>
      </w:r>
    </w:p>
    <w:p w14:paraId="7EE60F7C" w14:textId="77777777" w:rsidR="005346EF" w:rsidRPr="002002E4" w:rsidRDefault="007156A4">
      <w:pPr>
        <w:ind w:left="127" w:right="46" w:firstLine="0"/>
      </w:pPr>
      <w:r w:rsidRPr="002002E4">
        <w:rPr>
          <w:b/>
        </w:rPr>
        <w:t xml:space="preserve">Приложение № 2 </w:t>
      </w:r>
      <w:r w:rsidRPr="002002E4">
        <w:t xml:space="preserve">– Поэтажный план (Графический план) объекта долевого строительства. </w:t>
      </w:r>
    </w:p>
    <w:p w14:paraId="5AECF8BD" w14:textId="77777777" w:rsidR="005346EF" w:rsidRPr="002002E4" w:rsidRDefault="007156A4">
      <w:pPr>
        <w:spacing w:after="0" w:line="259" w:lineRule="auto"/>
        <w:ind w:left="142" w:firstLine="0"/>
        <w:jc w:val="left"/>
      </w:pPr>
      <w:r w:rsidRPr="002002E4">
        <w:rPr>
          <w:b/>
        </w:rPr>
        <w:t xml:space="preserve"> </w:t>
      </w:r>
    </w:p>
    <w:p w14:paraId="500F4BB1" w14:textId="77777777" w:rsidR="005346EF" w:rsidRPr="002002E4" w:rsidRDefault="007156A4">
      <w:pPr>
        <w:spacing w:after="2" w:line="259" w:lineRule="auto"/>
        <w:ind w:left="639" w:right="545" w:hanging="10"/>
        <w:jc w:val="center"/>
      </w:pPr>
      <w:r w:rsidRPr="002002E4">
        <w:rPr>
          <w:b/>
        </w:rPr>
        <w:t xml:space="preserve">РЕКВИЗИТЫ И ПОДПИСИ СТОРОН: </w:t>
      </w:r>
    </w:p>
    <w:tbl>
      <w:tblPr>
        <w:tblStyle w:val="StGen0"/>
        <w:tblW w:w="10202" w:type="dxa"/>
        <w:tblInd w:w="146" w:type="dxa"/>
        <w:tblLayout w:type="fixed"/>
        <w:tblLook w:val="04A0" w:firstRow="1" w:lastRow="0" w:firstColumn="1" w:lastColumn="0" w:noHBand="0" w:noVBand="1"/>
      </w:tblPr>
      <w:tblGrid>
        <w:gridCol w:w="5106"/>
        <w:gridCol w:w="5096"/>
      </w:tblGrid>
      <w:tr w:rsidR="002002E4" w:rsidRPr="002002E4" w14:paraId="061BA5A5" w14:textId="77777777">
        <w:trPr>
          <w:trHeight w:val="466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A7C1" w14:textId="77777777" w:rsidR="005346EF" w:rsidRPr="002002E4" w:rsidRDefault="007156A4">
            <w:pPr>
              <w:spacing w:after="0" w:line="259" w:lineRule="auto"/>
              <w:ind w:left="0" w:right="53" w:firstLine="0"/>
              <w:jc w:val="center"/>
            </w:pPr>
            <w:r w:rsidRPr="002002E4">
              <w:rPr>
                <w:b/>
              </w:rPr>
              <w:t xml:space="preserve">Застройщик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8AE0" w14:textId="77777777" w:rsidR="005346EF" w:rsidRPr="002002E4" w:rsidRDefault="007156A4">
            <w:pPr>
              <w:spacing w:after="0" w:line="259" w:lineRule="auto"/>
              <w:ind w:left="0" w:right="50" w:firstLine="0"/>
              <w:jc w:val="center"/>
            </w:pPr>
            <w:r w:rsidRPr="002002E4">
              <w:rPr>
                <w:b/>
              </w:rPr>
              <w:t xml:space="preserve">Дольщик </w:t>
            </w:r>
          </w:p>
        </w:tc>
      </w:tr>
      <w:tr w:rsidR="002002E4" w:rsidRPr="002002E4" w14:paraId="5DA677E0" w14:textId="77777777">
        <w:trPr>
          <w:trHeight w:val="922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5E91" w14:textId="77777777" w:rsidR="005346EF" w:rsidRPr="002002E4" w:rsidRDefault="007156A4">
            <w:pPr>
              <w:spacing w:after="0" w:line="259" w:lineRule="auto"/>
              <w:ind w:left="0" w:right="56" w:firstLine="0"/>
              <w:jc w:val="center"/>
            </w:pPr>
            <w:r w:rsidRPr="002002E4">
              <w:rPr>
                <w:b/>
              </w:rPr>
              <w:lastRenderedPageBreak/>
              <w:t xml:space="preserve">ООО СПЕЦИАЛИЗИРОВАННЫЙ </w:t>
            </w:r>
          </w:p>
          <w:p w14:paraId="556EC049" w14:textId="77777777" w:rsidR="005346EF" w:rsidRPr="002002E4" w:rsidRDefault="007156A4">
            <w:pPr>
              <w:spacing w:after="0" w:line="259" w:lineRule="auto"/>
              <w:ind w:left="0" w:right="57" w:firstLine="0"/>
              <w:jc w:val="center"/>
            </w:pPr>
            <w:r w:rsidRPr="002002E4">
              <w:rPr>
                <w:b/>
              </w:rPr>
              <w:t xml:space="preserve">ЗАСТРОЙЩИК "ИК </w:t>
            </w:r>
          </w:p>
          <w:p w14:paraId="14D381AB" w14:textId="77777777" w:rsidR="005346EF" w:rsidRPr="002002E4" w:rsidRDefault="007156A4">
            <w:pPr>
              <w:spacing w:after="0" w:line="259" w:lineRule="auto"/>
              <w:ind w:left="0" w:right="55" w:firstLine="0"/>
              <w:jc w:val="center"/>
            </w:pPr>
            <w:r w:rsidRPr="002002E4">
              <w:rPr>
                <w:b/>
              </w:rPr>
              <w:t xml:space="preserve">"АВАНГАРДИНВЕСТПРОЕКТ"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4C19" w14:textId="77777777" w:rsidR="005346EF" w:rsidRPr="002002E4" w:rsidRDefault="007156A4">
            <w:pPr>
              <w:spacing w:after="0" w:line="240" w:lineRule="auto"/>
              <w:ind w:left="0" w:firstLine="0"/>
              <w:jc w:val="center"/>
              <w:rPr>
                <w:b/>
              </w:rPr>
            </w:pPr>
            <w:r w:rsidRPr="002002E4">
              <w:rPr>
                <w:b/>
              </w:rPr>
              <w:t>Граждан</w:t>
            </w:r>
            <w:r w:rsidRPr="002002E4">
              <w:rPr>
                <w:b/>
                <w:lang w:val="ru-RU"/>
              </w:rPr>
              <w:t>ин(ка)</w:t>
            </w:r>
            <w:r w:rsidRPr="002002E4">
              <w:rPr>
                <w:b/>
              </w:rPr>
              <w:t xml:space="preserve"> РФ </w:t>
            </w:r>
          </w:p>
          <w:p w14:paraId="6BCE1FCA" w14:textId="77777777" w:rsidR="004753D9" w:rsidRPr="002002E4" w:rsidRDefault="004F4CA5">
            <w:pPr>
              <w:spacing w:after="0" w:line="259" w:lineRule="auto"/>
              <w:ind w:left="0" w:right="51" w:firstLine="0"/>
              <w:jc w:val="center"/>
              <w:rPr>
                <w:lang w:val="ru-RU"/>
              </w:rPr>
            </w:pPr>
            <w:r w:rsidRPr="002002E4">
              <w:rPr>
                <w:b/>
                <w:lang w:val="ru-RU"/>
              </w:rPr>
              <w:t>ФИО</w:t>
            </w:r>
          </w:p>
        </w:tc>
      </w:tr>
      <w:tr w:rsidR="002002E4" w:rsidRPr="002002E4" w14:paraId="368113C5" w14:textId="77777777">
        <w:trPr>
          <w:trHeight w:val="2345"/>
        </w:trPr>
        <w:tc>
          <w:tcPr>
            <w:tcW w:w="5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B101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ИНН: 3912504547 </w:t>
            </w:r>
          </w:p>
          <w:p w14:paraId="17004B08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КПП: 390601001 </w:t>
            </w:r>
          </w:p>
          <w:p w14:paraId="014B3951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ОГРН: 1143926013835 </w:t>
            </w:r>
          </w:p>
          <w:p w14:paraId="3DE28FE0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Расчетный счет: 40702810900620001314 </w:t>
            </w:r>
          </w:p>
          <w:p w14:paraId="37B647BD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Банк: АО "Банк ДОМ.РФ" </w:t>
            </w:r>
          </w:p>
          <w:p w14:paraId="66EAE7E9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БИК: 044525266 </w:t>
            </w:r>
          </w:p>
          <w:p w14:paraId="5CCFD612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Корр. счет: 30101810345250000266 </w:t>
            </w:r>
          </w:p>
          <w:p w14:paraId="2C54571E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Юридический адрес: 236038, </w:t>
            </w:r>
          </w:p>
          <w:p w14:paraId="3A9EE6ED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Калининградская </w:t>
            </w:r>
            <w:proofErr w:type="spellStart"/>
            <w:r w:rsidRPr="002002E4">
              <w:t>обл</w:t>
            </w:r>
            <w:proofErr w:type="spellEnd"/>
            <w:r w:rsidRPr="002002E4">
              <w:t xml:space="preserve">, Калининград г, </w:t>
            </w:r>
          </w:p>
          <w:p w14:paraId="7D0DE171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Артиллерийская </w:t>
            </w:r>
            <w:proofErr w:type="spellStart"/>
            <w:r w:rsidRPr="002002E4">
              <w:t>ул</w:t>
            </w:r>
            <w:proofErr w:type="spellEnd"/>
            <w:r w:rsidRPr="002002E4">
              <w:t xml:space="preserve">, дом 77, офис LXXVII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B9F8" w14:textId="77777777" w:rsidR="004753D9" w:rsidRPr="002002E4" w:rsidRDefault="004F4CA5">
            <w:pPr>
              <w:spacing w:after="28" w:line="259" w:lineRule="auto"/>
              <w:ind w:left="0" w:firstLine="0"/>
            </w:pPr>
            <w:r w:rsidRPr="002002E4">
              <w:rPr>
                <w:lang w:val="ru-RU"/>
              </w:rPr>
              <w:t>Паспортные данные</w:t>
            </w:r>
          </w:p>
        </w:tc>
      </w:tr>
      <w:tr w:rsidR="002002E4" w:rsidRPr="002002E4" w14:paraId="67ADDD92" w14:textId="77777777">
        <w:trPr>
          <w:trHeight w:val="1610"/>
        </w:trPr>
        <w:tc>
          <w:tcPr>
            <w:tcW w:w="5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3AA5" w14:textId="77777777" w:rsidR="005346EF" w:rsidRPr="002002E4" w:rsidRDefault="005346E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ind w:left="0" w:firstLine="0"/>
              <w:jc w:val="left"/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89C3" w14:textId="77777777" w:rsidR="003A1703" w:rsidRPr="002002E4" w:rsidRDefault="007156A4" w:rsidP="00AA0F64">
            <w:pPr>
              <w:spacing w:after="28" w:line="259" w:lineRule="auto"/>
              <w:ind w:left="0" w:firstLine="0"/>
              <w:rPr>
                <w:lang w:val="ru-RU"/>
              </w:rPr>
            </w:pPr>
            <w:r w:rsidRPr="002002E4">
              <w:t xml:space="preserve">Адрес для уведомлений: </w:t>
            </w:r>
          </w:p>
          <w:p w14:paraId="184FABB3" w14:textId="77777777" w:rsidR="005346EF" w:rsidRPr="002002E4" w:rsidRDefault="007156A4" w:rsidP="00AA0F64">
            <w:pPr>
              <w:spacing w:after="28" w:line="259" w:lineRule="auto"/>
              <w:ind w:left="0" w:firstLine="0"/>
              <w:rPr>
                <w:lang w:val="ru-RU"/>
              </w:rPr>
            </w:pPr>
            <w:r w:rsidRPr="002002E4">
              <w:t>эл.</w:t>
            </w:r>
            <w:r w:rsidR="00AA0F64" w:rsidRPr="002002E4">
              <w:t xml:space="preserve"> </w:t>
            </w:r>
            <w:r w:rsidRPr="002002E4">
              <w:t>почта:</w:t>
            </w:r>
            <w:r w:rsidRPr="002002E4">
              <w:t xml:space="preserve"> </w:t>
            </w:r>
            <w:r w:rsidR="003A1703" w:rsidRPr="002002E4">
              <w:rPr>
                <w:lang w:val="ru-RU"/>
              </w:rPr>
              <w:t>_______</w:t>
            </w:r>
          </w:p>
          <w:p w14:paraId="437AABCC" w14:textId="77777777" w:rsidR="005346EF" w:rsidRPr="002002E4" w:rsidRDefault="007156A4" w:rsidP="00AA0F64">
            <w:pPr>
              <w:spacing w:after="28" w:line="259" w:lineRule="auto"/>
              <w:ind w:left="0" w:firstLine="0"/>
              <w:rPr>
                <w:lang w:val="ru-RU"/>
              </w:rPr>
            </w:pPr>
            <w:r w:rsidRPr="002002E4">
              <w:t xml:space="preserve"> телефон: </w:t>
            </w:r>
            <w:r w:rsidR="003A1703" w:rsidRPr="002002E4">
              <w:rPr>
                <w:lang w:val="ru-RU"/>
              </w:rPr>
              <w:t>__________</w:t>
            </w:r>
          </w:p>
          <w:p w14:paraId="541D8CAC" w14:textId="77777777" w:rsidR="005346EF" w:rsidRPr="002002E4" w:rsidRDefault="007156A4" w:rsidP="00AA0F64">
            <w:pPr>
              <w:spacing w:after="28" w:line="259" w:lineRule="auto"/>
              <w:ind w:left="0" w:firstLine="0"/>
              <w:rPr>
                <w:lang w:val="ru-RU"/>
              </w:rPr>
            </w:pPr>
            <w:r w:rsidRPr="002002E4">
              <w:t>СНИЛС</w:t>
            </w:r>
            <w:r w:rsidR="00AA0F64" w:rsidRPr="002002E4">
              <w:t xml:space="preserve">: </w:t>
            </w:r>
            <w:r w:rsidR="003A1703" w:rsidRPr="002002E4">
              <w:rPr>
                <w:lang w:val="ru-RU"/>
              </w:rPr>
              <w:t>________________</w:t>
            </w:r>
          </w:p>
          <w:p w14:paraId="0CAA7AFA" w14:textId="77777777" w:rsidR="005346EF" w:rsidRPr="002002E4" w:rsidRDefault="00AA0F64" w:rsidP="00AA0F64">
            <w:pPr>
              <w:spacing w:after="28" w:line="259" w:lineRule="auto"/>
              <w:ind w:left="0" w:firstLine="0"/>
              <w:rPr>
                <w:lang w:val="ru-RU"/>
              </w:rPr>
            </w:pPr>
            <w:r w:rsidRPr="002002E4">
              <w:t xml:space="preserve">ИНН: </w:t>
            </w:r>
            <w:r w:rsidR="003A1703" w:rsidRPr="002002E4">
              <w:rPr>
                <w:lang w:val="ru-RU"/>
              </w:rPr>
              <w:t>_________________</w:t>
            </w:r>
          </w:p>
          <w:p w14:paraId="033C9028" w14:textId="77777777" w:rsidR="005346EF" w:rsidRPr="002002E4" w:rsidRDefault="005346EF">
            <w:pPr>
              <w:spacing w:after="28" w:line="259" w:lineRule="auto"/>
              <w:ind w:left="0" w:firstLine="0"/>
              <w:jc w:val="left"/>
            </w:pPr>
          </w:p>
          <w:p w14:paraId="4572FF03" w14:textId="77777777" w:rsidR="005346EF" w:rsidRPr="002002E4" w:rsidRDefault="005346EF">
            <w:pPr>
              <w:spacing w:after="0" w:line="259" w:lineRule="auto"/>
              <w:ind w:left="0" w:right="51" w:firstLine="0"/>
            </w:pPr>
          </w:p>
        </w:tc>
      </w:tr>
      <w:tr w:rsidR="002002E4" w:rsidRPr="002002E4" w14:paraId="223402DA" w14:textId="77777777">
        <w:trPr>
          <w:trHeight w:val="662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25D3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r w:rsidRPr="002002E4">
              <w:t xml:space="preserve">  </w:t>
            </w:r>
          </w:p>
          <w:p w14:paraId="4A29C5D3" w14:textId="77777777" w:rsidR="005346EF" w:rsidRPr="002002E4" w:rsidRDefault="007156A4">
            <w:pPr>
              <w:spacing w:after="0" w:line="259" w:lineRule="auto"/>
              <w:ind w:left="0" w:firstLine="0"/>
              <w:jc w:val="left"/>
            </w:pPr>
            <w:proofErr w:type="spellStart"/>
            <w:r w:rsidRPr="002002E4">
              <w:t>Директор___________________Ярошенко</w:t>
            </w:r>
            <w:proofErr w:type="spellEnd"/>
            <w:r w:rsidRPr="002002E4">
              <w:t xml:space="preserve"> А.И.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1601" w14:textId="77777777" w:rsidR="005346EF" w:rsidRPr="002002E4" w:rsidRDefault="007156A4">
            <w:pPr>
              <w:spacing w:after="0" w:line="259" w:lineRule="auto"/>
              <w:ind w:left="2" w:firstLine="0"/>
              <w:jc w:val="left"/>
            </w:pPr>
            <w:r w:rsidRPr="002002E4">
              <w:t xml:space="preserve">________________________________ __________________ </w:t>
            </w:r>
          </w:p>
        </w:tc>
      </w:tr>
    </w:tbl>
    <w:p w14:paraId="405E1A8B" w14:textId="77777777" w:rsidR="005346EF" w:rsidRPr="002002E4" w:rsidRDefault="007156A4">
      <w:pPr>
        <w:spacing w:after="0" w:line="259" w:lineRule="auto"/>
        <w:ind w:left="0" w:firstLine="0"/>
        <w:jc w:val="right"/>
      </w:pPr>
      <w:r w:rsidRPr="002002E4">
        <w:rPr>
          <w:b/>
        </w:rPr>
        <w:t xml:space="preserve"> </w:t>
      </w:r>
    </w:p>
    <w:p w14:paraId="752D2CEC" w14:textId="77777777" w:rsidR="005346EF" w:rsidRPr="002002E4" w:rsidRDefault="007156A4">
      <w:pPr>
        <w:spacing w:after="0" w:line="259" w:lineRule="auto"/>
        <w:ind w:left="0" w:firstLine="0"/>
        <w:jc w:val="right"/>
      </w:pPr>
      <w:r w:rsidRPr="002002E4">
        <w:rPr>
          <w:b/>
        </w:rPr>
        <w:t xml:space="preserve"> </w:t>
      </w:r>
    </w:p>
    <w:p w14:paraId="61213F30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5381EC2D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3A4E6F16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6E0878AE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560A954F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6F0ED954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27B45F5B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4DBAF901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18EF7821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35E03885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75E5186F" w14:textId="77777777" w:rsidR="005346EF" w:rsidRPr="002002E4" w:rsidRDefault="005346EF" w:rsidP="00AA0F64">
      <w:pPr>
        <w:spacing w:after="0" w:line="259" w:lineRule="auto"/>
        <w:ind w:left="0" w:firstLine="0"/>
        <w:rPr>
          <w:lang w:val="ru-RU"/>
        </w:rPr>
      </w:pPr>
    </w:p>
    <w:p w14:paraId="70E75D85" w14:textId="77777777" w:rsidR="00AA0F64" w:rsidRPr="002002E4" w:rsidRDefault="00AA0F64" w:rsidP="00AA0F64">
      <w:pPr>
        <w:spacing w:after="0" w:line="259" w:lineRule="auto"/>
        <w:ind w:left="0" w:firstLine="0"/>
        <w:rPr>
          <w:lang w:val="ru-RU"/>
        </w:rPr>
      </w:pPr>
    </w:p>
    <w:p w14:paraId="76FBB99D" w14:textId="77777777" w:rsidR="00AA0F64" w:rsidRPr="002002E4" w:rsidRDefault="00AA0F64" w:rsidP="00AA0F64">
      <w:pPr>
        <w:spacing w:after="0" w:line="259" w:lineRule="auto"/>
        <w:ind w:left="0" w:firstLine="0"/>
        <w:rPr>
          <w:lang w:val="ru-RU"/>
        </w:rPr>
      </w:pPr>
    </w:p>
    <w:p w14:paraId="320CB771" w14:textId="77777777" w:rsidR="00AA0F64" w:rsidRPr="002002E4" w:rsidRDefault="00AA0F64" w:rsidP="00AA0F64">
      <w:pPr>
        <w:spacing w:after="0" w:line="259" w:lineRule="auto"/>
        <w:ind w:left="0" w:firstLine="0"/>
        <w:rPr>
          <w:lang w:val="ru-RU"/>
        </w:rPr>
      </w:pPr>
    </w:p>
    <w:p w14:paraId="2CE64A2F" w14:textId="77777777" w:rsidR="00AA0F64" w:rsidRPr="002002E4" w:rsidRDefault="00AA0F64" w:rsidP="00AA0F64">
      <w:pPr>
        <w:spacing w:after="0" w:line="259" w:lineRule="auto"/>
        <w:ind w:left="0" w:firstLine="0"/>
        <w:rPr>
          <w:lang w:val="ru-RU"/>
        </w:rPr>
      </w:pPr>
    </w:p>
    <w:p w14:paraId="19B8C8A4" w14:textId="77777777" w:rsidR="003A1703" w:rsidRPr="002002E4" w:rsidRDefault="003A1703" w:rsidP="00AA0F64">
      <w:pPr>
        <w:spacing w:after="0" w:line="259" w:lineRule="auto"/>
        <w:ind w:left="0" w:firstLine="0"/>
        <w:rPr>
          <w:lang w:val="ru-RU"/>
        </w:rPr>
      </w:pPr>
    </w:p>
    <w:p w14:paraId="60F5EDB4" w14:textId="77777777" w:rsidR="003A1703" w:rsidRPr="002002E4" w:rsidRDefault="003A1703" w:rsidP="00AA0F64">
      <w:pPr>
        <w:spacing w:after="0" w:line="259" w:lineRule="auto"/>
        <w:ind w:left="0" w:firstLine="0"/>
        <w:rPr>
          <w:lang w:val="ru-RU"/>
        </w:rPr>
      </w:pPr>
    </w:p>
    <w:p w14:paraId="55AD0016" w14:textId="77777777" w:rsidR="003A1703" w:rsidRPr="002002E4" w:rsidRDefault="003A1703" w:rsidP="00AA0F64">
      <w:pPr>
        <w:spacing w:after="0" w:line="259" w:lineRule="auto"/>
        <w:ind w:left="0" w:firstLine="0"/>
        <w:rPr>
          <w:lang w:val="ru-RU"/>
        </w:rPr>
      </w:pPr>
    </w:p>
    <w:p w14:paraId="68E922D5" w14:textId="77777777" w:rsidR="003A1703" w:rsidRPr="002002E4" w:rsidRDefault="003A1703" w:rsidP="00AA0F64">
      <w:pPr>
        <w:spacing w:after="0" w:line="259" w:lineRule="auto"/>
        <w:ind w:left="0" w:firstLine="0"/>
        <w:rPr>
          <w:lang w:val="ru-RU"/>
        </w:rPr>
      </w:pPr>
    </w:p>
    <w:p w14:paraId="52EA3339" w14:textId="77777777" w:rsidR="003A1703" w:rsidRPr="002002E4" w:rsidRDefault="003A1703" w:rsidP="00AA0F64">
      <w:pPr>
        <w:spacing w:after="0" w:line="259" w:lineRule="auto"/>
        <w:ind w:left="0" w:firstLine="0"/>
        <w:rPr>
          <w:lang w:val="ru-RU"/>
        </w:rPr>
      </w:pPr>
    </w:p>
    <w:p w14:paraId="7DBBF67B" w14:textId="77777777" w:rsidR="003A1703" w:rsidRPr="002002E4" w:rsidRDefault="003A1703" w:rsidP="00AA0F64">
      <w:pPr>
        <w:spacing w:after="0" w:line="259" w:lineRule="auto"/>
        <w:ind w:left="0" w:firstLine="0"/>
        <w:rPr>
          <w:lang w:val="ru-RU"/>
        </w:rPr>
      </w:pPr>
    </w:p>
    <w:p w14:paraId="2EEBD8A7" w14:textId="77777777" w:rsidR="004F4CA5" w:rsidRPr="002002E4" w:rsidRDefault="004F4CA5" w:rsidP="00AA0F64">
      <w:pPr>
        <w:spacing w:after="0" w:line="259" w:lineRule="auto"/>
        <w:ind w:left="0" w:firstLine="0"/>
        <w:rPr>
          <w:lang w:val="ru-RU"/>
        </w:rPr>
      </w:pPr>
    </w:p>
    <w:p w14:paraId="28E33DD6" w14:textId="77777777" w:rsidR="005346EF" w:rsidRPr="002002E4" w:rsidRDefault="005346EF" w:rsidP="004F4CA5">
      <w:pPr>
        <w:spacing w:after="0" w:line="259" w:lineRule="auto"/>
        <w:ind w:left="0" w:firstLine="0"/>
        <w:rPr>
          <w:lang w:val="ru-RU"/>
        </w:rPr>
      </w:pPr>
    </w:p>
    <w:p w14:paraId="30C7F2F1" w14:textId="77777777" w:rsidR="005346EF" w:rsidRPr="002002E4" w:rsidRDefault="005346EF">
      <w:pPr>
        <w:spacing w:after="0" w:line="259" w:lineRule="auto"/>
        <w:ind w:left="0" w:firstLine="0"/>
        <w:jc w:val="center"/>
      </w:pPr>
    </w:p>
    <w:p w14:paraId="01BFC3DF" w14:textId="77777777" w:rsidR="00AA0F64" w:rsidRPr="002002E4" w:rsidRDefault="007156A4">
      <w:pPr>
        <w:spacing w:after="0" w:line="259" w:lineRule="auto"/>
        <w:ind w:left="0" w:right="53" w:firstLine="0"/>
        <w:jc w:val="right"/>
        <w:rPr>
          <w:lang w:val="ru-RU"/>
        </w:rPr>
      </w:pPr>
      <w:r w:rsidRPr="002002E4">
        <w:rPr>
          <w:b/>
        </w:rPr>
        <w:lastRenderedPageBreak/>
        <w:t>Приложение № 1</w:t>
      </w:r>
      <w:r w:rsidRPr="002002E4">
        <w:t xml:space="preserve">  </w:t>
      </w:r>
    </w:p>
    <w:p w14:paraId="34C9FDF5" w14:textId="77777777" w:rsidR="004753D9" w:rsidRPr="002002E4" w:rsidRDefault="007156A4">
      <w:pPr>
        <w:spacing w:after="0" w:line="259" w:lineRule="auto"/>
        <w:ind w:left="0" w:right="53" w:firstLine="0"/>
        <w:jc w:val="right"/>
        <w:rPr>
          <w:bCs/>
          <w:lang w:val="ru-RU"/>
        </w:rPr>
      </w:pPr>
      <w:r w:rsidRPr="002002E4">
        <w:rPr>
          <w:bCs/>
        </w:rPr>
        <w:t xml:space="preserve">к ДОГОВОРУ № </w:t>
      </w:r>
      <w:r w:rsidR="003A1703" w:rsidRPr="002002E4">
        <w:rPr>
          <w:bCs/>
          <w:lang w:val="ru-RU"/>
        </w:rPr>
        <w:t>Т_____</w:t>
      </w:r>
    </w:p>
    <w:p w14:paraId="44205F78" w14:textId="77777777" w:rsidR="005346EF" w:rsidRPr="002002E4" w:rsidRDefault="007156A4">
      <w:pPr>
        <w:spacing w:after="0" w:line="259" w:lineRule="auto"/>
        <w:ind w:firstLine="0"/>
        <w:jc w:val="right"/>
        <w:rPr>
          <w:bCs/>
        </w:rPr>
      </w:pPr>
      <w:r w:rsidRPr="002002E4">
        <w:rPr>
          <w:bCs/>
        </w:rPr>
        <w:t xml:space="preserve">участия в долевом строительстве многоквартирного жилого дома  </w:t>
      </w:r>
    </w:p>
    <w:p w14:paraId="28FB69AB" w14:textId="77777777" w:rsidR="004F4CA5" w:rsidRPr="002002E4" w:rsidRDefault="004F4CA5" w:rsidP="004F4CA5">
      <w:pPr>
        <w:spacing w:after="0" w:line="240" w:lineRule="auto"/>
        <w:jc w:val="right"/>
      </w:pPr>
      <w:r w:rsidRPr="002002E4">
        <w:rPr>
          <w:lang w:val="ru-RU"/>
        </w:rPr>
        <w:t>ДД</w:t>
      </w:r>
      <w:r w:rsidRPr="002002E4">
        <w:t>.</w:t>
      </w:r>
      <w:r w:rsidRPr="002002E4">
        <w:rPr>
          <w:lang w:val="ru-RU"/>
        </w:rPr>
        <w:t>ММ</w:t>
      </w:r>
      <w:r w:rsidRPr="002002E4">
        <w:t>.</w:t>
      </w:r>
      <w:r w:rsidRPr="002002E4">
        <w:rPr>
          <w:lang w:val="ru-RU"/>
        </w:rPr>
        <w:t>ГГГГ</w:t>
      </w:r>
      <w:r w:rsidRPr="002002E4">
        <w:t xml:space="preserve"> г.</w:t>
      </w:r>
    </w:p>
    <w:p w14:paraId="50118E40" w14:textId="77777777" w:rsidR="005346EF" w:rsidRPr="002002E4" w:rsidRDefault="007156A4">
      <w:pPr>
        <w:spacing w:after="7" w:line="259" w:lineRule="auto"/>
        <w:ind w:left="4254" w:firstLine="0"/>
        <w:jc w:val="left"/>
      </w:pPr>
      <w:r w:rsidRPr="002002E4">
        <w:t xml:space="preserve"> </w:t>
      </w:r>
    </w:p>
    <w:p w14:paraId="4C8B11E1" w14:textId="77777777" w:rsidR="005346EF" w:rsidRPr="002002E4" w:rsidRDefault="007156A4">
      <w:pPr>
        <w:ind w:left="137" w:hanging="10"/>
        <w:jc w:val="left"/>
      </w:pPr>
      <w:r w:rsidRPr="002002E4">
        <w:rPr>
          <w:b/>
        </w:rPr>
        <w:t>1.</w:t>
      </w:r>
      <w:r w:rsidRPr="002002E4">
        <w:rPr>
          <w:rFonts w:ascii="Arial" w:eastAsia="Arial" w:hAnsi="Arial" w:cs="Arial"/>
          <w:b/>
        </w:rPr>
        <w:t xml:space="preserve"> </w:t>
      </w:r>
      <w:r w:rsidRPr="002002E4">
        <w:rPr>
          <w:b/>
        </w:rPr>
        <w:t xml:space="preserve">Описание объекта долевого строительства: </w:t>
      </w:r>
    </w:p>
    <w:p w14:paraId="0E39BC68" w14:textId="77777777" w:rsidR="003A1703" w:rsidRPr="002002E4" w:rsidRDefault="007156A4" w:rsidP="004F4CA5">
      <w:pPr>
        <w:ind w:left="0" w:right="46" w:firstLine="567"/>
        <w:rPr>
          <w:bCs/>
          <w:lang w:val="ru-RU" w:eastAsia="zh-CN"/>
        </w:rPr>
      </w:pPr>
      <w:r w:rsidRPr="002002E4">
        <w:t xml:space="preserve">Назначение - жилое.  </w:t>
      </w:r>
      <w:r w:rsidR="00AA0F64" w:rsidRPr="002002E4">
        <w:rPr>
          <w:lang w:val="ru-RU"/>
        </w:rPr>
        <w:t>Одно</w:t>
      </w:r>
      <w:r w:rsidRPr="002002E4">
        <w:t xml:space="preserve">комнатная квартира, строительный номер </w:t>
      </w:r>
      <w:r w:rsidR="003A1703" w:rsidRPr="002002E4">
        <w:rPr>
          <w:b/>
          <w:bCs/>
          <w:lang w:val="ru-RU"/>
        </w:rPr>
        <w:t>___</w:t>
      </w:r>
      <w:r w:rsidRPr="002002E4">
        <w:rPr>
          <w:b/>
        </w:rPr>
        <w:t>,</w:t>
      </w:r>
      <w:r w:rsidRPr="002002E4">
        <w:t xml:space="preserve"> расположенная на</w:t>
      </w:r>
      <w:r w:rsidRPr="002002E4">
        <w:rPr>
          <w:b/>
        </w:rPr>
        <w:t xml:space="preserve"> </w:t>
      </w:r>
      <w:r w:rsidR="003A1703" w:rsidRPr="002002E4">
        <w:rPr>
          <w:bCs/>
          <w:lang w:val="ru-RU"/>
        </w:rPr>
        <w:t>___</w:t>
      </w:r>
      <w:r w:rsidRPr="002002E4">
        <w:rPr>
          <w:bCs/>
        </w:rPr>
        <w:t xml:space="preserve"> э</w:t>
      </w:r>
      <w:r w:rsidRPr="002002E4">
        <w:t xml:space="preserve">таже, секция </w:t>
      </w:r>
      <w:r w:rsidR="003A1703" w:rsidRPr="002002E4">
        <w:rPr>
          <w:lang w:val="ru-RU"/>
        </w:rPr>
        <w:t>______</w:t>
      </w:r>
      <w:r w:rsidRPr="002002E4">
        <w:rPr>
          <w:b/>
        </w:rPr>
        <w:t>,</w:t>
      </w:r>
      <w:r w:rsidRPr="002002E4">
        <w:t xml:space="preserve"> состоит из следующих </w:t>
      </w:r>
      <w:proofErr w:type="gramStart"/>
      <w:r w:rsidRPr="002002E4">
        <w:t xml:space="preserve">помещений: </w:t>
      </w:r>
      <w:r w:rsidR="003A1703" w:rsidRPr="002002E4">
        <w:rPr>
          <w:lang w:val="ru-RU"/>
        </w:rPr>
        <w:t xml:space="preserve"> </w:t>
      </w:r>
      <w:r w:rsidR="003A1703" w:rsidRPr="002002E4">
        <w:rPr>
          <w:bCs/>
          <w:lang w:val="ru-RU" w:eastAsia="zh-CN"/>
        </w:rPr>
        <w:t>_</w:t>
      </w:r>
      <w:proofErr w:type="gramEnd"/>
      <w:r w:rsidR="003A1703" w:rsidRPr="002002E4">
        <w:rPr>
          <w:bCs/>
          <w:lang w:val="ru-RU" w:eastAsia="zh-CN"/>
        </w:rPr>
        <w:t>__________</w:t>
      </w:r>
    </w:p>
    <w:p w14:paraId="57FDA930" w14:textId="77777777" w:rsidR="004753D9" w:rsidRPr="002002E4" w:rsidRDefault="007156A4" w:rsidP="003A1703">
      <w:pPr>
        <w:ind w:left="0" w:right="46" w:firstLine="567"/>
      </w:pPr>
      <w:r w:rsidRPr="002002E4">
        <w:rPr>
          <w:bCs/>
          <w:lang w:eastAsia="zh-CN"/>
        </w:rPr>
        <w:t xml:space="preserve">Общая площадь </w:t>
      </w:r>
      <w:r w:rsidR="003A1703" w:rsidRPr="002002E4">
        <w:rPr>
          <w:bCs/>
          <w:lang w:val="ru-RU" w:eastAsia="zh-CN"/>
        </w:rPr>
        <w:t>________</w:t>
      </w:r>
      <w:r w:rsidRPr="002002E4">
        <w:rPr>
          <w:bCs/>
          <w:lang w:eastAsia="zh-CN"/>
        </w:rPr>
        <w:t xml:space="preserve"> м2 / общая площадь без учета холодных помещений </w:t>
      </w:r>
      <w:r w:rsidR="003A1703" w:rsidRPr="002002E4">
        <w:rPr>
          <w:bCs/>
          <w:lang w:val="ru-RU" w:eastAsia="zh-CN"/>
        </w:rPr>
        <w:t>_______</w:t>
      </w:r>
      <w:r w:rsidRPr="002002E4">
        <w:rPr>
          <w:bCs/>
          <w:lang w:eastAsia="zh-CN"/>
        </w:rPr>
        <w:t xml:space="preserve"> м2</w:t>
      </w:r>
    </w:p>
    <w:p w14:paraId="39507440" w14:textId="77777777" w:rsidR="004753D9" w:rsidRPr="002002E4" w:rsidRDefault="007156A4" w:rsidP="003A1703">
      <w:pPr>
        <w:ind w:left="0" w:firstLine="567"/>
        <w:rPr>
          <w:b/>
        </w:rPr>
      </w:pPr>
      <w:r w:rsidRPr="002002E4">
        <w:rPr>
          <w:b/>
          <w:lang w:eastAsia="zh-CN"/>
        </w:rPr>
        <w:t xml:space="preserve">Общая приведенная площадь </w:t>
      </w:r>
      <w:r w:rsidR="003A1703" w:rsidRPr="002002E4">
        <w:rPr>
          <w:b/>
          <w:lang w:val="ru-RU" w:eastAsia="zh-CN"/>
        </w:rPr>
        <w:t>______</w:t>
      </w:r>
      <w:r w:rsidRPr="002002E4">
        <w:rPr>
          <w:b/>
          <w:lang w:eastAsia="zh-CN"/>
        </w:rPr>
        <w:t xml:space="preserve"> м2</w:t>
      </w:r>
      <w:r w:rsidRPr="002002E4">
        <w:rPr>
          <w:b/>
          <w:sz w:val="22"/>
          <w:szCs w:val="22"/>
        </w:rPr>
        <w:t>,</w:t>
      </w:r>
      <w:r w:rsidRPr="002002E4">
        <w:t xml:space="preserve"> которая включает в себя общую проектную площадь холодных помещений, учитываемую с понижающи</w:t>
      </w:r>
      <w:r w:rsidRPr="002002E4">
        <w:t xml:space="preserve">м коэффициентом 0,5 (*лоджия) и понижающим коэффициентом 0,3 (*балкон, терраса). </w:t>
      </w:r>
    </w:p>
    <w:p w14:paraId="5E887E9C" w14:textId="77777777" w:rsidR="005346EF" w:rsidRPr="002002E4" w:rsidRDefault="007156A4" w:rsidP="004F4CA5">
      <w:pPr>
        <w:ind w:left="0" w:right="46" w:firstLine="567"/>
      </w:pPr>
      <w:r w:rsidRPr="002002E4">
        <w:t xml:space="preserve">Общая приведенная площадь используется для взаиморасчетов в случае изменения площади Объекта долевого строительства по результатам фактических обмеров согласно п. </w:t>
      </w:r>
    </w:p>
    <w:p w14:paraId="356E0BD3" w14:textId="77777777" w:rsidR="005346EF" w:rsidRPr="002002E4" w:rsidRDefault="007156A4">
      <w:pPr>
        <w:ind w:left="127" w:right="46" w:firstLine="0"/>
      </w:pPr>
      <w:r w:rsidRPr="002002E4">
        <w:t xml:space="preserve">4.4 договора. </w:t>
      </w:r>
    </w:p>
    <w:p w14:paraId="59C87FBB" w14:textId="77777777" w:rsidR="005346EF" w:rsidRPr="002002E4" w:rsidRDefault="007156A4">
      <w:pPr>
        <w:ind w:left="850" w:right="46" w:firstLine="0"/>
      </w:pPr>
      <w:r w:rsidRPr="002002E4">
        <w:t xml:space="preserve">Высота потолков – </w:t>
      </w:r>
      <w:r w:rsidRPr="002002E4">
        <w:t>3.15 м.</w:t>
      </w:r>
      <w:r w:rsidRPr="002002E4">
        <w:t xml:space="preserve"> </w:t>
      </w:r>
    </w:p>
    <w:p w14:paraId="7BD92037" w14:textId="77777777" w:rsidR="004753D9" w:rsidRPr="002002E4" w:rsidRDefault="007156A4" w:rsidP="004F4CA5">
      <w:pPr>
        <w:spacing w:after="28" w:line="259" w:lineRule="auto"/>
        <w:ind w:left="0" w:firstLine="851"/>
      </w:pPr>
      <w:r w:rsidRPr="002002E4">
        <w:t>Размер</w:t>
      </w:r>
      <w:r w:rsidRPr="002002E4">
        <w:rPr>
          <w:b/>
        </w:rPr>
        <w:t xml:space="preserve"> </w:t>
      </w:r>
      <w:r w:rsidRPr="002002E4">
        <w:t>Долевого взноса составляе</w:t>
      </w:r>
      <w:r w:rsidRPr="002002E4">
        <w:t>т</w:t>
      </w:r>
      <w:r w:rsidRPr="002002E4">
        <w:rPr>
          <w:b/>
        </w:rPr>
        <w:t xml:space="preserve"> </w:t>
      </w:r>
      <w:r w:rsidR="004F4CA5" w:rsidRPr="002002E4">
        <w:rPr>
          <w:b/>
          <w:lang w:val="ru-RU"/>
        </w:rPr>
        <w:t>____</w:t>
      </w:r>
      <w:r w:rsidR="004F4CA5" w:rsidRPr="002002E4">
        <w:rPr>
          <w:b/>
          <w:bCs/>
          <w:lang w:val="ru-RU"/>
        </w:rPr>
        <w:t>сумма</w:t>
      </w:r>
      <w:r w:rsidR="004F4CA5" w:rsidRPr="002002E4">
        <w:rPr>
          <w:b/>
          <w:bCs/>
        </w:rPr>
        <w:t xml:space="preserve"> (</w:t>
      </w:r>
      <w:r w:rsidR="004F4CA5" w:rsidRPr="002002E4">
        <w:rPr>
          <w:b/>
          <w:bCs/>
          <w:lang w:val="ru-RU"/>
        </w:rPr>
        <w:t>сумма прописью</w:t>
      </w:r>
      <w:r w:rsidR="004F4CA5" w:rsidRPr="002002E4">
        <w:rPr>
          <w:b/>
          <w:bCs/>
        </w:rPr>
        <w:t>) рублей, 00 копеек.</w:t>
      </w:r>
    </w:p>
    <w:p w14:paraId="53B5E4C7" w14:textId="77777777" w:rsidR="004753D9" w:rsidRPr="002002E4" w:rsidRDefault="007156A4" w:rsidP="004F4CA5">
      <w:pPr>
        <w:spacing w:after="29" w:line="256" w:lineRule="auto"/>
        <w:ind w:left="0" w:firstLine="0"/>
        <w:jc w:val="left"/>
      </w:pPr>
      <w:r w:rsidRPr="002002E4">
        <w:t xml:space="preserve">                Стоимость одного квадратного метра для пересчета Долевого взноса в случае изменения площади Объекта долевого строительства по результатам фактических обмеров согласно п 4.4 </w:t>
      </w:r>
      <w:proofErr w:type="gramStart"/>
      <w:r w:rsidRPr="002002E4">
        <w:t xml:space="preserve">договора </w:t>
      </w:r>
      <w:r w:rsidRPr="002002E4">
        <w:rPr>
          <w:b/>
        </w:rPr>
        <w:t xml:space="preserve"> </w:t>
      </w:r>
      <w:r w:rsidR="004F4CA5" w:rsidRPr="002002E4">
        <w:t>составляет</w:t>
      </w:r>
      <w:proofErr w:type="gramEnd"/>
      <w:r w:rsidR="004F4CA5" w:rsidRPr="002002E4">
        <w:rPr>
          <w:lang w:val="ru-RU"/>
        </w:rPr>
        <w:t>____</w:t>
      </w:r>
      <w:r w:rsidR="004F4CA5" w:rsidRPr="002002E4">
        <w:rPr>
          <w:b/>
        </w:rPr>
        <w:t xml:space="preserve"> </w:t>
      </w:r>
      <w:r w:rsidR="004F4CA5" w:rsidRPr="002002E4">
        <w:rPr>
          <w:b/>
          <w:bCs/>
          <w:lang w:val="ru-RU"/>
        </w:rPr>
        <w:t xml:space="preserve">цена за метр кв. </w:t>
      </w:r>
      <w:r w:rsidR="004F4CA5" w:rsidRPr="002002E4">
        <w:rPr>
          <w:b/>
          <w:bCs/>
        </w:rPr>
        <w:t xml:space="preserve"> (</w:t>
      </w:r>
      <w:r w:rsidR="004F4CA5" w:rsidRPr="002002E4">
        <w:rPr>
          <w:b/>
          <w:bCs/>
          <w:lang w:val="ru-RU"/>
        </w:rPr>
        <w:t>цена прописью</w:t>
      </w:r>
      <w:r w:rsidR="004F4CA5" w:rsidRPr="002002E4">
        <w:rPr>
          <w:b/>
          <w:bCs/>
        </w:rPr>
        <w:t>)</w:t>
      </w:r>
      <w:r w:rsidR="004F4CA5" w:rsidRPr="002002E4">
        <w:rPr>
          <w:b/>
          <w:bCs/>
          <w:lang w:val="ru-RU"/>
        </w:rPr>
        <w:t xml:space="preserve"> рублей, </w:t>
      </w:r>
      <w:r w:rsidRPr="002002E4">
        <w:rPr>
          <w:b/>
          <w:lang w:val="ru-RU"/>
        </w:rPr>
        <w:t>00 копеек</w:t>
      </w:r>
      <w:r w:rsidR="003A1703" w:rsidRPr="002002E4">
        <w:rPr>
          <w:b/>
          <w:lang w:val="ru-RU"/>
        </w:rPr>
        <w:t>.</w:t>
      </w:r>
    </w:p>
    <w:p w14:paraId="04167772" w14:textId="77777777" w:rsidR="005346EF" w:rsidRPr="002002E4" w:rsidRDefault="007156A4">
      <w:pPr>
        <w:ind w:left="127" w:right="46" w:firstLine="793"/>
      </w:pPr>
      <w:r w:rsidRPr="002002E4">
        <w:t>Дольщику известно, что при постановке на кадастровый учет объекта долевого строительства, а также при получении Выписки из ЕГРН об основных характеристиках и зарегистрированных правах на объект недвижимости, в соответствии с действующим законода</w:t>
      </w:r>
      <w:r w:rsidRPr="002002E4">
        <w:t xml:space="preserve">тельством указывается площадь без учета холодных помещений (лоджий, балконов, террас) </w:t>
      </w:r>
    </w:p>
    <w:p w14:paraId="6CF0F906" w14:textId="77777777" w:rsidR="005346EF" w:rsidRPr="002002E4" w:rsidRDefault="007156A4">
      <w:pPr>
        <w:spacing w:after="0" w:line="259" w:lineRule="auto"/>
        <w:ind w:left="142" w:firstLine="0"/>
        <w:jc w:val="left"/>
      </w:pPr>
      <w:r w:rsidRPr="002002E4">
        <w:rPr>
          <w:b/>
        </w:rPr>
        <w:t xml:space="preserve"> </w:t>
      </w:r>
    </w:p>
    <w:p w14:paraId="738E4640" w14:textId="77777777" w:rsidR="004F4CA5" w:rsidRPr="002002E4" w:rsidRDefault="007156A4" w:rsidP="004F4CA5">
      <w:pPr>
        <w:spacing w:after="0" w:line="240" w:lineRule="auto"/>
        <w:ind w:firstLine="567"/>
        <w:rPr>
          <w:b/>
          <w:bCs/>
        </w:rPr>
      </w:pPr>
      <w:r w:rsidRPr="002002E4">
        <w:rPr>
          <w:b/>
        </w:rPr>
        <w:t xml:space="preserve"> </w:t>
      </w:r>
      <w:r w:rsidR="004F4CA5" w:rsidRPr="002002E4">
        <w:rPr>
          <w:b/>
          <w:bCs/>
        </w:rPr>
        <w:t xml:space="preserve"> 2. График оплаты долевого взноса</w:t>
      </w:r>
    </w:p>
    <w:p w14:paraId="3429F4D2" w14:textId="77777777" w:rsidR="005346EF" w:rsidRPr="002002E4" w:rsidRDefault="005346EF" w:rsidP="003A1703">
      <w:pPr>
        <w:ind w:left="0" w:right="46" w:firstLine="709"/>
        <w:rPr>
          <w:lang w:val="ru-RU"/>
        </w:rPr>
      </w:pPr>
    </w:p>
    <w:p w14:paraId="48A1E199" w14:textId="77777777" w:rsidR="005346EF" w:rsidRPr="002002E4" w:rsidRDefault="005346EF">
      <w:pPr>
        <w:spacing w:after="0" w:line="259" w:lineRule="auto"/>
        <w:ind w:left="142" w:firstLine="0"/>
        <w:jc w:val="left"/>
        <w:rPr>
          <w:b/>
        </w:rPr>
      </w:pPr>
    </w:p>
    <w:p w14:paraId="05588519" w14:textId="77777777" w:rsidR="005346EF" w:rsidRPr="002002E4" w:rsidRDefault="005346EF">
      <w:pPr>
        <w:spacing w:after="0" w:line="259" w:lineRule="auto"/>
        <w:ind w:left="142" w:firstLine="0"/>
        <w:jc w:val="left"/>
      </w:pPr>
    </w:p>
    <w:p w14:paraId="2FF6D3BE" w14:textId="77777777" w:rsidR="005346EF" w:rsidRPr="002002E4" w:rsidRDefault="005346EF">
      <w:pPr>
        <w:spacing w:after="0" w:line="259" w:lineRule="auto"/>
        <w:ind w:left="142" w:firstLine="0"/>
        <w:jc w:val="left"/>
      </w:pPr>
    </w:p>
    <w:p w14:paraId="2B25FAB0" w14:textId="77777777" w:rsidR="005346EF" w:rsidRPr="002002E4" w:rsidRDefault="005346EF">
      <w:pPr>
        <w:spacing w:after="0" w:line="259" w:lineRule="auto"/>
        <w:ind w:left="142" w:firstLine="0"/>
        <w:jc w:val="left"/>
      </w:pPr>
    </w:p>
    <w:p w14:paraId="6B0F0388" w14:textId="77777777" w:rsidR="005346EF" w:rsidRPr="002002E4" w:rsidRDefault="005346EF">
      <w:pPr>
        <w:spacing w:after="0" w:line="259" w:lineRule="auto"/>
        <w:ind w:left="142" w:firstLine="0"/>
        <w:jc w:val="left"/>
      </w:pPr>
    </w:p>
    <w:p w14:paraId="3A077131" w14:textId="77777777" w:rsidR="005346EF" w:rsidRPr="002002E4" w:rsidRDefault="005346EF">
      <w:pPr>
        <w:spacing w:after="0" w:line="259" w:lineRule="auto"/>
        <w:ind w:left="142" w:firstLine="0"/>
        <w:jc w:val="left"/>
      </w:pPr>
    </w:p>
    <w:p w14:paraId="4A8E3726" w14:textId="77777777" w:rsidR="005346EF" w:rsidRPr="002002E4" w:rsidRDefault="005346EF">
      <w:pPr>
        <w:spacing w:after="0" w:line="259" w:lineRule="auto"/>
        <w:ind w:left="142" w:firstLine="0"/>
        <w:jc w:val="left"/>
      </w:pPr>
    </w:p>
    <w:p w14:paraId="4CE6782F" w14:textId="77777777" w:rsidR="005346EF" w:rsidRPr="002002E4" w:rsidRDefault="005346EF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409D7293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73414086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29554DB1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48924043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2DB836B0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0F16CA71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786115FB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3F954295" w14:textId="77777777" w:rsidR="00AA0F64" w:rsidRPr="002002E4" w:rsidRDefault="00AA0F64" w:rsidP="00AA0F64">
      <w:pPr>
        <w:spacing w:after="0" w:line="259" w:lineRule="auto"/>
        <w:ind w:left="0" w:firstLine="0"/>
        <w:jc w:val="left"/>
        <w:rPr>
          <w:lang w:val="ru-RU"/>
        </w:rPr>
      </w:pPr>
    </w:p>
    <w:p w14:paraId="5C282678" w14:textId="77777777" w:rsidR="005346EF" w:rsidRPr="002002E4" w:rsidRDefault="005346EF">
      <w:pPr>
        <w:spacing w:after="0" w:line="259" w:lineRule="auto"/>
        <w:ind w:left="0" w:firstLine="0"/>
        <w:jc w:val="left"/>
      </w:pPr>
    </w:p>
    <w:p w14:paraId="0B58A95B" w14:textId="77777777" w:rsidR="00AA0F64" w:rsidRPr="002002E4" w:rsidRDefault="007156A4">
      <w:pPr>
        <w:pStyle w:val="1"/>
        <w:ind w:left="639" w:right="57"/>
        <w:jc w:val="right"/>
        <w:rPr>
          <w:color w:val="auto"/>
          <w:lang w:val="ru-RU"/>
        </w:rPr>
      </w:pPr>
      <w:r w:rsidRPr="002002E4">
        <w:rPr>
          <w:color w:val="auto"/>
        </w:rPr>
        <w:lastRenderedPageBreak/>
        <w:t xml:space="preserve">Приложение № 2  </w:t>
      </w:r>
    </w:p>
    <w:p w14:paraId="6365C0C7" w14:textId="77777777" w:rsidR="004753D9" w:rsidRPr="002002E4" w:rsidRDefault="007156A4">
      <w:pPr>
        <w:pStyle w:val="1"/>
        <w:ind w:left="639" w:right="57"/>
        <w:jc w:val="right"/>
        <w:rPr>
          <w:b w:val="0"/>
          <w:bCs/>
          <w:color w:val="auto"/>
          <w:lang w:val="ru-RU"/>
        </w:rPr>
      </w:pPr>
      <w:r w:rsidRPr="002002E4">
        <w:rPr>
          <w:b w:val="0"/>
          <w:bCs/>
          <w:color w:val="auto"/>
        </w:rPr>
        <w:t xml:space="preserve">к ДОГОВОРУ № </w:t>
      </w:r>
      <w:r w:rsidR="003A1703" w:rsidRPr="002002E4">
        <w:rPr>
          <w:b w:val="0"/>
          <w:bCs/>
          <w:color w:val="auto"/>
          <w:lang w:val="ru-RU"/>
        </w:rPr>
        <w:t>Т_______</w:t>
      </w:r>
    </w:p>
    <w:p w14:paraId="51A17F63" w14:textId="77777777" w:rsidR="005346EF" w:rsidRPr="002002E4" w:rsidRDefault="007156A4">
      <w:pPr>
        <w:spacing w:after="0" w:line="259" w:lineRule="auto"/>
        <w:ind w:left="639" w:right="57" w:hanging="10"/>
        <w:jc w:val="right"/>
        <w:rPr>
          <w:bCs/>
        </w:rPr>
      </w:pPr>
      <w:r w:rsidRPr="002002E4">
        <w:rPr>
          <w:bCs/>
        </w:rPr>
        <w:t xml:space="preserve">участия в долевом строительстве многоквартирного жилого дома  </w:t>
      </w:r>
    </w:p>
    <w:p w14:paraId="3BA0E4CA" w14:textId="77777777" w:rsidR="004F4CA5" w:rsidRPr="002002E4" w:rsidRDefault="004F4CA5" w:rsidP="004F4CA5">
      <w:pPr>
        <w:spacing w:after="0" w:line="240" w:lineRule="auto"/>
        <w:jc w:val="right"/>
      </w:pPr>
      <w:r w:rsidRPr="002002E4">
        <w:rPr>
          <w:lang w:val="ru-RU"/>
        </w:rPr>
        <w:t>ДД</w:t>
      </w:r>
      <w:r w:rsidRPr="002002E4">
        <w:t>.</w:t>
      </w:r>
      <w:r w:rsidRPr="002002E4">
        <w:rPr>
          <w:lang w:val="ru-RU"/>
        </w:rPr>
        <w:t>ММ</w:t>
      </w:r>
      <w:r w:rsidRPr="002002E4">
        <w:t>.</w:t>
      </w:r>
      <w:r w:rsidRPr="002002E4">
        <w:rPr>
          <w:lang w:val="ru-RU"/>
        </w:rPr>
        <w:t>ГГГГ</w:t>
      </w:r>
      <w:r w:rsidRPr="002002E4">
        <w:t xml:space="preserve"> г.</w:t>
      </w:r>
    </w:p>
    <w:p w14:paraId="2675DB79" w14:textId="77777777" w:rsidR="005346EF" w:rsidRPr="002002E4" w:rsidRDefault="005346EF">
      <w:pPr>
        <w:spacing w:after="157" w:line="259" w:lineRule="auto"/>
        <w:ind w:left="142" w:firstLine="0"/>
        <w:jc w:val="left"/>
      </w:pPr>
    </w:p>
    <w:p w14:paraId="12716C61" w14:textId="77777777" w:rsidR="004753D9" w:rsidRPr="002002E4" w:rsidRDefault="007156A4">
      <w:pPr>
        <w:ind w:left="137" w:hanging="10"/>
        <w:jc w:val="left"/>
        <w:rPr>
          <w:lang w:val="ru-RU"/>
        </w:rPr>
      </w:pPr>
      <w:r w:rsidRPr="002002E4">
        <w:rPr>
          <w:b/>
        </w:rPr>
        <w:t xml:space="preserve">Секция </w:t>
      </w:r>
      <w:r w:rsidR="003A1703" w:rsidRPr="002002E4">
        <w:rPr>
          <w:b/>
          <w:lang w:val="ru-RU"/>
        </w:rPr>
        <w:t>____</w:t>
      </w:r>
      <w:r w:rsidRPr="002002E4">
        <w:rPr>
          <w:b/>
        </w:rPr>
        <w:t xml:space="preserve">, Этаж </w:t>
      </w:r>
      <w:r w:rsidR="003A1703" w:rsidRPr="002002E4">
        <w:rPr>
          <w:b/>
          <w:lang w:val="ru-RU"/>
        </w:rPr>
        <w:t>_____</w:t>
      </w:r>
      <w:r w:rsidRPr="002002E4">
        <w:rPr>
          <w:b/>
        </w:rPr>
        <w:t xml:space="preserve">, строительный номер квартиры </w:t>
      </w:r>
      <w:r w:rsidR="003A1703" w:rsidRPr="002002E4">
        <w:rPr>
          <w:b/>
          <w:lang w:val="ru-RU"/>
        </w:rPr>
        <w:t>_____</w:t>
      </w:r>
    </w:p>
    <w:p w14:paraId="24577A4A" w14:textId="77777777" w:rsidR="005346EF" w:rsidRPr="002002E4" w:rsidRDefault="000E14EB" w:rsidP="000E14EB">
      <w:pPr>
        <w:spacing w:after="0" w:line="392" w:lineRule="auto"/>
        <w:ind w:left="0" w:right="5106" w:firstLine="0"/>
      </w:pPr>
      <w:r w:rsidRPr="002002E4">
        <w:rPr>
          <w:noProof/>
          <w:lang w:val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3725F158" wp14:editId="45A893E3">
                <wp:simplePos x="0" y="0"/>
                <wp:positionH relativeFrom="column">
                  <wp:posOffset>1952444</wp:posOffset>
                </wp:positionH>
                <wp:positionV relativeFrom="paragraph">
                  <wp:posOffset>3048998</wp:posOffset>
                </wp:positionV>
                <wp:extent cx="1603828" cy="1233714"/>
                <wp:effectExtent l="12700" t="12700" r="9525" b="1143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3828" cy="1233714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DD3034" w14:textId="77777777" w:rsidR="005346EF" w:rsidRDefault="005346EF">
                            <w:pPr>
                              <w:spacing w:after="0" w:line="240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spcFirstLastPara="1" wrap="square" lIns="91424" tIns="91424" rIns="91424" bIns="91424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5F158" id="Прямоугольник 7" o:spid="_x0000_s1026" style="position:absolute;left:0;text-align:left;margin-left:153.75pt;margin-top:240.1pt;width:126.3pt;height:97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7XMVwIAAF8EAAAOAAAAZHJzL2Uyb0RvYy54bWysVM1uEzEQviPxDpbvdLNJ2oRVNxVqCUIq&#10;UKnwABOvN2vJf9huNrkhcUXiEXgILoifPsPmjRh70zTAAQmxB8sznvlm5puZPT1bK0lW3HlhdEnz&#10;owElXDNTCb0s6ZvX80dTSnwAXYE0mpd0wz09mz18cNragg9NY2TFHUEQ7YvWlrQJwRZZ5lnDFfgj&#10;Y7nGx9o4BQFFt8wqBy2iK5kNB4OTrDWuss4w7j1qL/pHOkv4dc1ZeFXXngciS4q5hXS6dC7imc1O&#10;oVg6sI1guzTgH7JQIDQG3UNdQABy48QfUEowZ7ypwxEzKjN1LRhPNWA1+eC3aq4bsDzVguR4u6fJ&#10;/z9Y9nJ15YioSjqhRIPCFnWftu+2H7vv3e32ffe5u+2+bT90P7ov3VcyiXy11hfodm2v3E7yeCWL&#10;9oWp0B1ugklUrGunIiVYJFknxjd7xvk6EIbK/GQwmg5xRhi+5cPRaJKPY4wMijt363x4xo0i8VJS&#10;hy1N8LC69KE3vTOJ0bSZCylRD4XUpC3pcHo8OcYAgNNVSwh4VRbr9XqZcLyRooo+0cW75eJcOrIC&#10;nJdRfjyaznfp/GIWA16Ab3q79BTNoFAi4DhLoUo6HcSvVzccqqe6ImFjkSGNm0Bjal5RIjnuDV6S&#10;ewAh/26H5EiNHMVGROr7loT1Yo0gUbkw1QY74i2bC8z0Eny4AodznWNYnHUM+PYGHCYhn2scpsf5&#10;eDjG5TgU3KGwOBRAs8bgCrHgKOmF85BWquf/CQ5ALVJr7pPZpYtTnJq727i4Jodysrr/L8x+AgAA&#10;//8DAFBLAwQUAAYACAAAACEAXyqT5OIAAAALAQAADwAAAGRycy9kb3ducmV2LnhtbEyPUUvDMBSF&#10;3wX/Q7iCby5ZbbvR9XbIQNAXwTrBvWVNbMqapCTp1vrrjU/z8XI+zvluuZ10T87S+c4ahOWCAZGm&#10;saIzLcL+4/lhDcQHbgTvrZEIs/SwrW5vSl4IezHv8lyHlsQS4wuOoEIYCkp9o6TmfmEHaWL2bZ3m&#10;IZ6upcLxSyzXPU0Yy6nmnYkLig9yp2RzqkeNcJhrnarTaH/m4W2fvHzuXr/cjHh/Nz1tgAQ5hSsM&#10;f/pRHarodLSjEZ70CI9slUUUIV2zBEgkspwtgRwR8lWaAa1K+v+H6hcAAP//AwBQSwECLQAUAAYA&#10;CAAAACEAtoM4kv4AAADhAQAAEwAAAAAAAAAAAAAAAAAAAAAAW0NvbnRlbnRfVHlwZXNdLnhtbFBL&#10;AQItABQABgAIAAAAIQA4/SH/1gAAAJQBAAALAAAAAAAAAAAAAAAAAC8BAABfcmVscy8ucmVsc1BL&#10;AQItABQABgAIAAAAIQAAA7XMVwIAAF8EAAAOAAAAAAAAAAAAAAAAAC4CAABkcnMvZTJvRG9jLnht&#10;bFBLAQItABQABgAIAAAAIQBfKpPk4gAAAAsBAAAPAAAAAAAAAAAAAAAAALEEAABkcnMvZG93bnJl&#10;di54bWxQSwUGAAAAAAQABADzAAAAwAUAAAAA&#10;" filled="f" strokecolor="#31538f" strokeweight="2.25pt">
                <v:stroke startarrowwidth="narrow" startarrowlength="short" endarrowwidth="narrow" endarrowlength="short"/>
                <v:textbox inset="2.53956mm,2.53956mm,2.53956mm,2.53956mm">
                  <w:txbxContent>
                    <w:p w14:paraId="1EDD3034" w14:textId="77777777" w:rsidR="005346EF" w:rsidRDefault="005346EF">
                      <w:pPr>
                        <w:spacing w:after="0" w:line="240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Pr="002002E4">
        <w:t xml:space="preserve">  </w:t>
      </w:r>
    </w:p>
    <w:p w14:paraId="4AFB3370" w14:textId="77777777" w:rsidR="005346EF" w:rsidRPr="002002E4" w:rsidRDefault="007156A4">
      <w:pPr>
        <w:spacing w:after="0" w:line="259" w:lineRule="auto"/>
        <w:ind w:left="0" w:right="1721" w:firstLine="0"/>
        <w:jc w:val="center"/>
      </w:pPr>
      <w:r w:rsidRPr="002002E4">
        <w:t xml:space="preserve"> </w:t>
      </w:r>
    </w:p>
    <w:p w14:paraId="21F11F43" w14:textId="77777777" w:rsidR="004753D9" w:rsidRPr="002002E4" w:rsidRDefault="004753D9">
      <w:pPr>
        <w:spacing w:after="0"/>
      </w:pPr>
    </w:p>
    <w:p w14:paraId="3A49236F" w14:textId="77777777" w:rsidR="004753D9" w:rsidRPr="002002E4" w:rsidRDefault="004753D9">
      <w:pPr>
        <w:spacing w:after="0"/>
      </w:pPr>
    </w:p>
    <w:p w14:paraId="22E127DA" w14:textId="77777777" w:rsidR="004753D9" w:rsidRPr="002002E4" w:rsidRDefault="004753D9">
      <w:pPr>
        <w:spacing w:after="0"/>
      </w:pPr>
    </w:p>
    <w:p w14:paraId="32C29776" w14:textId="77777777" w:rsidR="004753D9" w:rsidRPr="002002E4" w:rsidRDefault="004753D9">
      <w:pPr>
        <w:spacing w:after="0"/>
      </w:pPr>
    </w:p>
    <w:p w14:paraId="6E39455C" w14:textId="77777777" w:rsidR="004753D9" w:rsidRPr="002002E4" w:rsidRDefault="004753D9">
      <w:pPr>
        <w:spacing w:after="0"/>
      </w:pPr>
    </w:p>
    <w:p w14:paraId="2626BCCE" w14:textId="77777777" w:rsidR="004753D9" w:rsidRPr="002002E4" w:rsidRDefault="004753D9">
      <w:pPr>
        <w:spacing w:after="0"/>
      </w:pPr>
    </w:p>
    <w:sectPr w:rsidR="004753D9" w:rsidRPr="002002E4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469" w:right="512" w:bottom="1274" w:left="991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3BAB2" w14:textId="77777777" w:rsidR="007156A4" w:rsidRDefault="007156A4">
      <w:pPr>
        <w:spacing w:line="240" w:lineRule="auto"/>
      </w:pPr>
      <w:r>
        <w:separator/>
      </w:r>
    </w:p>
  </w:endnote>
  <w:endnote w:type="continuationSeparator" w:id="0">
    <w:p w14:paraId="281C91C0" w14:textId="77777777" w:rsidR="007156A4" w:rsidRDefault="00715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9F779" w14:textId="77777777" w:rsidR="005346EF" w:rsidRDefault="007156A4">
    <w:pPr>
      <w:spacing w:after="22" w:line="259" w:lineRule="auto"/>
      <w:ind w:left="146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14:paraId="31C7B260" w14:textId="77777777" w:rsidR="005346EF" w:rsidRDefault="007156A4">
    <w:pPr>
      <w:tabs>
        <w:tab w:val="center" w:pos="1965"/>
        <w:tab w:val="center" w:pos="5245"/>
        <w:tab w:val="center" w:pos="8461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  <w:szCs w:val="22"/>
      </w:rPr>
      <w:tab/>
    </w:r>
    <w:r>
      <w:rPr>
        <w:rFonts w:ascii="Times New Roman" w:eastAsia="Times New Roman" w:hAnsi="Times New Roman" w:cs="Times New Roman"/>
      </w:rPr>
      <w:t xml:space="preserve">Застройщик_____________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Дольщик ________________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477F" w14:textId="77777777" w:rsidR="005346EF" w:rsidRDefault="007156A4">
    <w:pPr>
      <w:spacing w:after="22" w:line="259" w:lineRule="auto"/>
      <w:ind w:left="146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14:paraId="4D70B19F" w14:textId="77777777" w:rsidR="005346EF" w:rsidRDefault="007156A4">
    <w:pPr>
      <w:tabs>
        <w:tab w:val="center" w:pos="1965"/>
        <w:tab w:val="center" w:pos="5245"/>
        <w:tab w:val="center" w:pos="8461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  <w:szCs w:val="22"/>
      </w:rPr>
      <w:tab/>
    </w:r>
    <w:r>
      <w:rPr>
        <w:rFonts w:ascii="Times New Roman" w:eastAsia="Times New Roman" w:hAnsi="Times New Roman" w:cs="Times New Roman"/>
      </w:rPr>
      <w:t xml:space="preserve">Застройщик_____________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Дольщик ________________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49462" w14:textId="77777777" w:rsidR="005346EF" w:rsidRDefault="007156A4">
    <w:pPr>
      <w:spacing w:after="22" w:line="259" w:lineRule="auto"/>
      <w:ind w:left="146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14:paraId="770D5920" w14:textId="77777777" w:rsidR="005346EF" w:rsidRDefault="007156A4">
    <w:pPr>
      <w:tabs>
        <w:tab w:val="center" w:pos="1965"/>
        <w:tab w:val="center" w:pos="5245"/>
        <w:tab w:val="center" w:pos="8461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  <w:szCs w:val="22"/>
      </w:rPr>
      <w:tab/>
    </w:r>
    <w:r>
      <w:rPr>
        <w:rFonts w:ascii="Times New Roman" w:eastAsia="Times New Roman" w:hAnsi="Times New Roman" w:cs="Times New Roman"/>
      </w:rPr>
      <w:t xml:space="preserve">Застройщик_____________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Дольщик 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DEF63" w14:textId="77777777" w:rsidR="007156A4" w:rsidRDefault="007156A4">
      <w:pPr>
        <w:spacing w:after="0"/>
      </w:pPr>
      <w:r>
        <w:separator/>
      </w:r>
    </w:p>
  </w:footnote>
  <w:footnote w:type="continuationSeparator" w:id="0">
    <w:p w14:paraId="081613F4" w14:textId="77777777" w:rsidR="007156A4" w:rsidRDefault="007156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989B8" w14:textId="77777777" w:rsidR="005346EF" w:rsidRDefault="005346E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39341B"/>
    <w:multiLevelType w:val="multilevel"/>
    <w:tmpl w:val="9239341B"/>
    <w:lvl w:ilvl="0">
      <w:start w:val="8"/>
      <w:numFmt w:val="decimal"/>
      <w:lvlText w:val="%1"/>
      <w:lvlJc w:val="left"/>
      <w:pPr>
        <w:ind w:left="360" w:hanging="3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 w:hanging="179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 w:hanging="251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 w:hanging="323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 w:hanging="395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 w:hanging="467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 w:hanging="539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 w:hanging="611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B5E306ED"/>
    <w:multiLevelType w:val="multilevel"/>
    <w:tmpl w:val="B5E306ED"/>
    <w:lvl w:ilvl="0">
      <w:start w:val="1"/>
      <w:numFmt w:val="bullet"/>
      <w:lvlText w:val="-"/>
      <w:lvlJc w:val="left"/>
      <w:pPr>
        <w:ind w:left="611" w:hanging="611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65" w:hanging="156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85" w:hanging="228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05" w:hanging="300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25" w:hanging="372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45" w:hanging="444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65" w:hanging="516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85" w:hanging="588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05" w:hanging="6605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BF205925"/>
    <w:multiLevelType w:val="multilevel"/>
    <w:tmpl w:val="BF205925"/>
    <w:lvl w:ilvl="0">
      <w:start w:val="1"/>
      <w:numFmt w:val="bullet"/>
      <w:lvlText w:val="-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CF092B84"/>
    <w:multiLevelType w:val="multilevel"/>
    <w:tmpl w:val="CF092B84"/>
    <w:lvl w:ilvl="0">
      <w:start w:val="2"/>
      <w:numFmt w:val="decimal"/>
      <w:lvlText w:val="%1"/>
      <w:lvlJc w:val="left"/>
      <w:pPr>
        <w:ind w:left="360" w:hanging="3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6" w:hanging="71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76" w:hanging="1076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2" w:hanging="1792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2" w:hanging="2512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2" w:hanging="3232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2" w:hanging="3952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2" w:hanging="4672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2" w:hanging="5392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850" w:hanging="85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 w:hanging="178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 w:hanging="250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 w:hanging="322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 w:hanging="394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 w:hanging="466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 w:hanging="538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 w:hanging="610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 w:hanging="682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0248C179"/>
    <w:multiLevelType w:val="multilevel"/>
    <w:tmpl w:val="0248C179"/>
    <w:lvl w:ilvl="0">
      <w:start w:val="7"/>
      <w:numFmt w:val="decimal"/>
      <w:lvlText w:val="%1"/>
      <w:lvlJc w:val="left"/>
      <w:pPr>
        <w:ind w:left="360" w:hanging="3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5"/>
      <w:numFmt w:val="decimal"/>
      <w:lvlText w:val="%1.%2.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03D62ECE"/>
    <w:multiLevelType w:val="multilevel"/>
    <w:tmpl w:val="03D62ECE"/>
    <w:lvl w:ilvl="0">
      <w:start w:val="7"/>
      <w:numFmt w:val="decimal"/>
      <w:lvlText w:val="%1."/>
      <w:lvlJc w:val="left"/>
      <w:pPr>
        <w:ind w:left="1642" w:hanging="1642"/>
      </w:pPr>
      <w:rPr>
        <w:rFonts w:ascii="Cambria" w:eastAsia="Cambria" w:hAnsi="Cambria" w:cs="Cambria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170" w:hanging="2028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25B654F3"/>
    <w:multiLevelType w:val="multilevel"/>
    <w:tmpl w:val="25B654F3"/>
    <w:lvl w:ilvl="0">
      <w:start w:val="1"/>
      <w:numFmt w:val="bullet"/>
      <w:lvlText w:val="-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2A8F537B"/>
    <w:multiLevelType w:val="multilevel"/>
    <w:tmpl w:val="2A8F537B"/>
    <w:lvl w:ilvl="0">
      <w:start w:val="8"/>
      <w:numFmt w:val="decimal"/>
      <w:lvlText w:val="%1"/>
      <w:lvlJc w:val="left"/>
      <w:pPr>
        <w:ind w:left="360" w:hanging="3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60" w:hanging="15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80" w:hanging="22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00" w:hanging="30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20" w:hanging="37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40" w:hanging="44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60" w:hanging="51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80" w:hanging="58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59ADCABA"/>
    <w:multiLevelType w:val="multilevel"/>
    <w:tmpl w:val="59ADCABA"/>
    <w:lvl w:ilvl="0">
      <w:start w:val="2"/>
      <w:numFmt w:val="decimal"/>
      <w:lvlText w:val="%1"/>
      <w:lvlJc w:val="left"/>
      <w:pPr>
        <w:ind w:left="360" w:hanging="3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9" w:hanging="179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9" w:hanging="251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9" w:hanging="323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9" w:hanging="395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9" w:hanging="467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9" w:hanging="539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9" w:hanging="6119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lvlText w:val="%1)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00" w:hanging="18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20" w:hanging="25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0" w:hanging="32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0" w:hanging="39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0" w:hanging="46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0" w:hanging="54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0" w:hanging="61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0" w:hanging="68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72183CF9"/>
    <w:multiLevelType w:val="multilevel"/>
    <w:tmpl w:val="72183CF9"/>
    <w:lvl w:ilvl="0">
      <w:start w:val="7"/>
      <w:numFmt w:val="decimal"/>
      <w:lvlText w:val="%1"/>
      <w:lvlJc w:val="left"/>
      <w:pPr>
        <w:ind w:left="360" w:hanging="3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1"/>
      <w:numFmt w:val="decimal"/>
      <w:lvlText w:val="%1.%2."/>
      <w:lvlJc w:val="left"/>
      <w:pPr>
        <w:ind w:left="127" w:hanging="127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mbria" w:eastAsia="Cambria" w:hAnsi="Cambria" w:cs="Cambria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6EF"/>
    <w:rsid w:val="00043B36"/>
    <w:rsid w:val="000E14EB"/>
    <w:rsid w:val="002002E4"/>
    <w:rsid w:val="002177B1"/>
    <w:rsid w:val="003A1703"/>
    <w:rsid w:val="003C12FB"/>
    <w:rsid w:val="00406D9E"/>
    <w:rsid w:val="00455C73"/>
    <w:rsid w:val="004753D9"/>
    <w:rsid w:val="004B4F55"/>
    <w:rsid w:val="004E12D2"/>
    <w:rsid w:val="004F4CA5"/>
    <w:rsid w:val="005346EF"/>
    <w:rsid w:val="00542761"/>
    <w:rsid w:val="007156A4"/>
    <w:rsid w:val="00740964"/>
    <w:rsid w:val="00773A77"/>
    <w:rsid w:val="00775F0A"/>
    <w:rsid w:val="007854DC"/>
    <w:rsid w:val="007C07E2"/>
    <w:rsid w:val="00836D40"/>
    <w:rsid w:val="00A4146D"/>
    <w:rsid w:val="00AA0F64"/>
    <w:rsid w:val="00B41BBF"/>
    <w:rsid w:val="00BA6676"/>
    <w:rsid w:val="00D951C4"/>
    <w:rsid w:val="00E549FA"/>
    <w:rsid w:val="00E56B54"/>
    <w:rsid w:val="0C486F0E"/>
    <w:rsid w:val="312C5D09"/>
    <w:rsid w:val="60BB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75C9BE"/>
  <w15:docId w15:val="{4FF8731E-6C3E-4765-B94C-43587F87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5" w:line="250" w:lineRule="auto"/>
      <w:ind w:left="83" w:firstLine="710"/>
      <w:jc w:val="both"/>
    </w:pPr>
    <w:rPr>
      <w:sz w:val="24"/>
      <w:szCs w:val="24"/>
      <w:lang w:val="ru"/>
    </w:rPr>
  </w:style>
  <w:style w:type="paragraph" w:styleId="1">
    <w:name w:val="heading 1"/>
    <w:basedOn w:val="a"/>
    <w:next w:val="a"/>
    <w:qFormat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" w:line="259" w:lineRule="auto"/>
      <w:ind w:left="99" w:hanging="10"/>
      <w:jc w:val="center"/>
      <w:outlineLvl w:val="0"/>
    </w:pPr>
    <w:rPr>
      <w:b/>
      <w:color w:val="000000"/>
    </w:rPr>
  </w:style>
  <w:style w:type="paragraph" w:styleId="2">
    <w:name w:val="heading 2"/>
    <w:basedOn w:val="a"/>
    <w:next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 w:line="250" w:lineRule="auto"/>
      <w:ind w:left="83" w:firstLine="710"/>
      <w:jc w:val="both"/>
      <w:outlineLvl w:val="6"/>
    </w:pPr>
    <w:rPr>
      <w:rFonts w:ascii="Arial" w:eastAsia="Arial" w:hAnsi="Arial" w:cs="Arial"/>
      <w:b/>
      <w:bCs/>
      <w:i/>
      <w:iCs/>
      <w:sz w:val="22"/>
      <w:szCs w:val="22"/>
      <w:lang w:val="ru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 w:line="250" w:lineRule="auto"/>
      <w:ind w:left="83" w:firstLine="710"/>
      <w:jc w:val="both"/>
      <w:outlineLvl w:val="7"/>
    </w:pPr>
    <w:rPr>
      <w:rFonts w:ascii="Arial" w:eastAsia="Arial" w:hAnsi="Arial" w:cs="Arial"/>
      <w:i/>
      <w:iCs/>
      <w:sz w:val="22"/>
      <w:szCs w:val="22"/>
      <w:lang w:val="ru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 w:line="250" w:lineRule="auto"/>
      <w:ind w:left="83" w:firstLine="710"/>
      <w:jc w:val="both"/>
      <w:outlineLvl w:val="8"/>
    </w:pPr>
    <w:rPr>
      <w:rFonts w:ascii="Arial" w:eastAsia="Arial" w:hAnsi="Arial" w:cs="Arial"/>
      <w:i/>
      <w:iCs/>
      <w:sz w:val="21"/>
      <w:szCs w:val="21"/>
      <w:lang w:val="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563C1" w:themeColor="hyperlink"/>
      <w:u w:val="single"/>
    </w:rPr>
  </w:style>
  <w:style w:type="paragraph" w:styleId="a6">
    <w:name w:val="endnote text"/>
    <w:link w:val="a7"/>
    <w:uiPriority w:val="99"/>
    <w:semiHidden/>
    <w:unhideWhenUsed/>
    <w:qFormat/>
    <w:pPr>
      <w:ind w:left="83" w:firstLine="710"/>
      <w:jc w:val="both"/>
    </w:pPr>
    <w:rPr>
      <w:szCs w:val="24"/>
      <w:lang w:val="ru"/>
    </w:rPr>
  </w:style>
  <w:style w:type="paragraph" w:styleId="a8">
    <w:name w:val="caption"/>
    <w:uiPriority w:val="35"/>
    <w:semiHidden/>
    <w:unhideWhenUsed/>
    <w:qFormat/>
    <w:pPr>
      <w:spacing w:after="5" w:line="276" w:lineRule="auto"/>
      <w:ind w:left="83" w:firstLine="710"/>
      <w:jc w:val="both"/>
    </w:pPr>
    <w:rPr>
      <w:b/>
      <w:bCs/>
      <w:color w:val="4472C4" w:themeColor="accent1"/>
      <w:sz w:val="18"/>
      <w:szCs w:val="18"/>
      <w:lang w:val="ru"/>
    </w:rPr>
  </w:style>
  <w:style w:type="paragraph" w:styleId="a9">
    <w:name w:val="footnote text"/>
    <w:link w:val="aa"/>
    <w:uiPriority w:val="99"/>
    <w:semiHidden/>
    <w:unhideWhenUsed/>
    <w:qFormat/>
    <w:pPr>
      <w:spacing w:after="40"/>
      <w:ind w:left="83" w:firstLine="710"/>
      <w:jc w:val="both"/>
    </w:pPr>
    <w:rPr>
      <w:sz w:val="18"/>
      <w:szCs w:val="24"/>
      <w:lang w:val="ru"/>
    </w:rPr>
  </w:style>
  <w:style w:type="paragraph" w:styleId="81">
    <w:name w:val="toc 8"/>
    <w:uiPriority w:val="39"/>
    <w:unhideWhenUsed/>
    <w:qFormat/>
    <w:pPr>
      <w:spacing w:after="57" w:line="250" w:lineRule="auto"/>
      <w:ind w:left="1984"/>
      <w:jc w:val="both"/>
    </w:pPr>
    <w:rPr>
      <w:sz w:val="24"/>
      <w:szCs w:val="24"/>
      <w:lang w:val="ru"/>
    </w:rPr>
  </w:style>
  <w:style w:type="paragraph" w:styleId="ab">
    <w:name w:val="header"/>
    <w:link w:val="ac"/>
    <w:uiPriority w:val="99"/>
    <w:unhideWhenUsed/>
    <w:qFormat/>
    <w:pPr>
      <w:tabs>
        <w:tab w:val="center" w:pos="7143"/>
        <w:tab w:val="right" w:pos="14287"/>
      </w:tabs>
      <w:ind w:left="83" w:firstLine="710"/>
      <w:jc w:val="both"/>
    </w:pPr>
    <w:rPr>
      <w:sz w:val="24"/>
      <w:szCs w:val="24"/>
      <w:lang w:val="ru"/>
    </w:rPr>
  </w:style>
  <w:style w:type="paragraph" w:styleId="91">
    <w:name w:val="toc 9"/>
    <w:uiPriority w:val="39"/>
    <w:unhideWhenUsed/>
    <w:qFormat/>
    <w:pPr>
      <w:spacing w:after="57" w:line="250" w:lineRule="auto"/>
      <w:ind w:left="2268"/>
      <w:jc w:val="both"/>
    </w:pPr>
    <w:rPr>
      <w:sz w:val="24"/>
      <w:szCs w:val="24"/>
      <w:lang w:val="ru"/>
    </w:rPr>
  </w:style>
  <w:style w:type="paragraph" w:styleId="71">
    <w:name w:val="toc 7"/>
    <w:uiPriority w:val="39"/>
    <w:unhideWhenUsed/>
    <w:qFormat/>
    <w:pPr>
      <w:spacing w:after="57" w:line="250" w:lineRule="auto"/>
      <w:ind w:left="1701"/>
      <w:jc w:val="both"/>
    </w:pPr>
    <w:rPr>
      <w:sz w:val="24"/>
      <w:szCs w:val="24"/>
      <w:lang w:val="ru"/>
    </w:rPr>
  </w:style>
  <w:style w:type="paragraph" w:styleId="10">
    <w:name w:val="toc 1"/>
    <w:uiPriority w:val="39"/>
    <w:unhideWhenUsed/>
    <w:qFormat/>
    <w:pPr>
      <w:spacing w:after="57" w:line="250" w:lineRule="auto"/>
      <w:jc w:val="both"/>
    </w:pPr>
    <w:rPr>
      <w:sz w:val="24"/>
      <w:szCs w:val="24"/>
      <w:lang w:val="ru"/>
    </w:rPr>
  </w:style>
  <w:style w:type="paragraph" w:styleId="60">
    <w:name w:val="toc 6"/>
    <w:uiPriority w:val="39"/>
    <w:unhideWhenUsed/>
    <w:qFormat/>
    <w:pPr>
      <w:spacing w:after="57" w:line="250" w:lineRule="auto"/>
      <w:ind w:left="1417"/>
      <w:jc w:val="both"/>
    </w:pPr>
    <w:rPr>
      <w:sz w:val="24"/>
      <w:szCs w:val="24"/>
      <w:lang w:val="ru"/>
    </w:rPr>
  </w:style>
  <w:style w:type="paragraph" w:styleId="ad">
    <w:name w:val="table of figures"/>
    <w:uiPriority w:val="99"/>
    <w:unhideWhenUsed/>
    <w:qFormat/>
    <w:pPr>
      <w:spacing w:line="250" w:lineRule="auto"/>
      <w:ind w:left="83" w:firstLine="710"/>
      <w:jc w:val="both"/>
    </w:pPr>
    <w:rPr>
      <w:sz w:val="24"/>
      <w:szCs w:val="24"/>
      <w:lang w:val="ru"/>
    </w:rPr>
  </w:style>
  <w:style w:type="paragraph" w:styleId="30">
    <w:name w:val="toc 3"/>
    <w:uiPriority w:val="39"/>
    <w:unhideWhenUsed/>
    <w:qFormat/>
    <w:pPr>
      <w:spacing w:after="57" w:line="250" w:lineRule="auto"/>
      <w:ind w:left="567"/>
      <w:jc w:val="both"/>
    </w:pPr>
    <w:rPr>
      <w:sz w:val="24"/>
      <w:szCs w:val="24"/>
      <w:lang w:val="ru"/>
    </w:rPr>
  </w:style>
  <w:style w:type="paragraph" w:styleId="20">
    <w:name w:val="toc 2"/>
    <w:uiPriority w:val="39"/>
    <w:unhideWhenUsed/>
    <w:qFormat/>
    <w:pPr>
      <w:spacing w:after="57" w:line="250" w:lineRule="auto"/>
      <w:ind w:left="283"/>
      <w:jc w:val="both"/>
    </w:pPr>
    <w:rPr>
      <w:sz w:val="24"/>
      <w:szCs w:val="24"/>
      <w:lang w:val="ru"/>
    </w:rPr>
  </w:style>
  <w:style w:type="paragraph" w:styleId="40">
    <w:name w:val="toc 4"/>
    <w:uiPriority w:val="39"/>
    <w:unhideWhenUsed/>
    <w:qFormat/>
    <w:pPr>
      <w:spacing w:after="57" w:line="250" w:lineRule="auto"/>
      <w:ind w:left="850"/>
      <w:jc w:val="both"/>
    </w:pPr>
    <w:rPr>
      <w:sz w:val="24"/>
      <w:szCs w:val="24"/>
      <w:lang w:val="ru"/>
    </w:rPr>
  </w:style>
  <w:style w:type="paragraph" w:styleId="50">
    <w:name w:val="toc 5"/>
    <w:uiPriority w:val="39"/>
    <w:unhideWhenUsed/>
    <w:qFormat/>
    <w:pPr>
      <w:spacing w:after="57" w:line="250" w:lineRule="auto"/>
      <w:ind w:left="1134"/>
      <w:jc w:val="both"/>
    </w:pPr>
    <w:rPr>
      <w:sz w:val="24"/>
      <w:szCs w:val="24"/>
      <w:lang w:val="ru"/>
    </w:rPr>
  </w:style>
  <w:style w:type="paragraph" w:styleId="ae">
    <w:name w:val="Title"/>
    <w:basedOn w:val="a"/>
    <w:next w:val="a"/>
    <w:qFormat/>
    <w:pPr>
      <w:spacing w:before="300" w:after="200"/>
    </w:pPr>
    <w:rPr>
      <w:sz w:val="48"/>
      <w:szCs w:val="48"/>
    </w:rPr>
  </w:style>
  <w:style w:type="paragraph" w:styleId="af">
    <w:name w:val="footer"/>
    <w:link w:val="af0"/>
    <w:uiPriority w:val="99"/>
    <w:unhideWhenUsed/>
    <w:qFormat/>
    <w:pPr>
      <w:tabs>
        <w:tab w:val="center" w:pos="7143"/>
        <w:tab w:val="right" w:pos="14287"/>
      </w:tabs>
      <w:ind w:left="83" w:firstLine="710"/>
      <w:jc w:val="both"/>
    </w:pPr>
    <w:rPr>
      <w:sz w:val="24"/>
      <w:szCs w:val="24"/>
      <w:lang w:val="ru"/>
    </w:rPr>
  </w:style>
  <w:style w:type="paragraph" w:styleId="af1">
    <w:name w:val="Subtitle"/>
    <w:basedOn w:val="a"/>
    <w:next w:val="a"/>
    <w:qFormat/>
    <w:pPr>
      <w:spacing w:before="200" w:after="200"/>
    </w:pPr>
  </w:style>
  <w:style w:type="table" w:styleId="af2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3">
    <w:name w:val="List Paragraph"/>
    <w:uiPriority w:val="34"/>
    <w:qFormat/>
    <w:pPr>
      <w:spacing w:after="5" w:line="250" w:lineRule="auto"/>
      <w:ind w:left="720" w:firstLine="710"/>
      <w:contextualSpacing/>
      <w:jc w:val="both"/>
    </w:pPr>
    <w:rPr>
      <w:sz w:val="24"/>
      <w:szCs w:val="24"/>
      <w:lang w:val="ru"/>
    </w:rPr>
  </w:style>
  <w:style w:type="paragraph" w:styleId="af4">
    <w:name w:val="No Spacing"/>
    <w:uiPriority w:val="1"/>
    <w:qFormat/>
    <w:pPr>
      <w:ind w:left="83" w:firstLine="710"/>
      <w:jc w:val="both"/>
    </w:pPr>
    <w:rPr>
      <w:sz w:val="24"/>
      <w:szCs w:val="24"/>
      <w:lang w:val="ru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1">
    <w:name w:val="Quote"/>
    <w:link w:val="22"/>
    <w:uiPriority w:val="29"/>
    <w:qFormat/>
    <w:pPr>
      <w:spacing w:after="5" w:line="250" w:lineRule="auto"/>
      <w:ind w:left="720" w:right="720" w:firstLine="710"/>
      <w:jc w:val="both"/>
    </w:pPr>
    <w:rPr>
      <w:i/>
      <w:sz w:val="24"/>
      <w:szCs w:val="24"/>
      <w:lang w:val="ru"/>
    </w:rPr>
  </w:style>
  <w:style w:type="character" w:customStyle="1" w:styleId="22">
    <w:name w:val="Цитата 2 Знак"/>
    <w:link w:val="21"/>
    <w:uiPriority w:val="29"/>
    <w:qFormat/>
    <w:rPr>
      <w:i/>
    </w:rPr>
  </w:style>
  <w:style w:type="paragraph" w:styleId="af5">
    <w:name w:val="Intense Quote"/>
    <w:link w:val="af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5" w:line="250" w:lineRule="auto"/>
      <w:ind w:left="720" w:right="720" w:firstLine="710"/>
      <w:jc w:val="both"/>
    </w:pPr>
    <w:rPr>
      <w:i/>
      <w:sz w:val="24"/>
      <w:szCs w:val="24"/>
      <w:lang w:val="ru"/>
    </w:rPr>
  </w:style>
  <w:style w:type="character" w:customStyle="1" w:styleId="af6">
    <w:name w:val="Выделенная цитата Знак"/>
    <w:link w:val="af5"/>
    <w:uiPriority w:val="30"/>
    <w:qFormat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0">
    <w:name w:val="Нижний колонтитул Знак"/>
    <w:link w:val="af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spacing w:after="5" w:line="250" w:lineRule="auto"/>
      <w:ind w:left="83" w:firstLine="710"/>
      <w:jc w:val="both"/>
    </w:pPr>
    <w:rPr>
      <w:sz w:val="24"/>
      <w:szCs w:val="24"/>
      <w:lang w:val="ru"/>
    </w:rPr>
  </w:style>
  <w:style w:type="character" w:customStyle="1" w:styleId="13">
    <w:name w:val="Заголовок 1 Знак"/>
    <w:rPr>
      <w:rFonts w:ascii="Cambria" w:eastAsia="Cambria" w:hAnsi="Cambria" w:cs="Cambria"/>
      <w:b/>
      <w:color w:val="000000"/>
      <w:sz w:val="24"/>
    </w:rPr>
  </w:style>
  <w:style w:type="table" w:customStyle="1" w:styleId="14">
    <w:name w:val="Сетка таблицы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qFormat/>
    <w:rPr>
      <w:rFonts w:ascii="TimesNewRomanPSMT" w:hAnsi="TimesNewRomanPSMT"/>
      <w:color w:val="000000"/>
      <w:sz w:val="24"/>
      <w:szCs w:val="24"/>
    </w:rPr>
  </w:style>
  <w:style w:type="table" w:customStyle="1" w:styleId="StGen0">
    <w:name w:val="StGen0"/>
    <w:basedOn w:val="TableNormal"/>
    <w:qFormat/>
    <w:tblPr>
      <w:tblCellMar>
        <w:top w:w="39" w:type="dxa"/>
        <w:left w:w="116" w:type="dxa"/>
        <w:bottom w:w="0" w:type="dxa"/>
        <w:right w:w="6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us3ZdbSpCVkqHRCPBlEvGvZx7w==">CgMxLjAyDmgua255ajN5dHZwdHZtOAByITFERTlwYWFyYnV5aGRMOC05T3gzN1lWeUNBbXM0aC1OXw==</go:docsCustomData>
</go:gDocsCustomXmlDataStorage>
</file>

<file path=customXml/item2.xml><?xml version="1.0" encoding="utf-8"?>
<s:customData xmlns:s="http://www.wps.cn/officeDocument/2013/wpsCustomData" xmln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6856</Words>
  <Characters>39085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"Банк ДОМ.РФ"</Company>
  <LinksUpToDate>false</LinksUpToDate>
  <CharactersWithSpaces>45850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Пользователь</dc:creator>
  <cp:lastModifiedBy>Avangard Zenbook</cp:lastModifiedBy>
  <cp:revision>4</cp:revision>
  <cp:lastPrinted>2026-08-03T08:49:00Z</cp:lastPrinted>
  <dcterms:created xsi:type="dcterms:W3CDTF">2026-08-04T08:01:00Z</dcterms:created>
  <dcterms:modified xsi:type="dcterms:W3CDTF">2026-08-04T08:17:00Z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DCC1652F75564C75BF1C34C36BE3598F_12</vt:lpwstr>
  </property>
</Properties>
</file>