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3278" w14:textId="6A11E8C8" w:rsidR="003223B8" w:rsidRPr="007237D5" w:rsidRDefault="00A1225E">
      <w:pPr>
        <w:pStyle w:val="ConsPlusNormal"/>
        <w:ind w:firstLine="284"/>
        <w:jc w:val="center"/>
        <w:rPr>
          <w:rFonts w:ascii="Times New Roman" w:hAnsi="Times New Roman"/>
          <w:b/>
          <w:sz w:val="24"/>
          <w:szCs w:val="24"/>
        </w:rPr>
      </w:pPr>
      <w:hyperlink r:id="rId8" w:tooltip="consultantplus://offline/ref=C972A16839A74838812B599F92B942C366CE17CFF68FCEDC7BE720A410AF2CC8FEA63D3CC209F825o5iAE" w:history="1">
        <w:r w:rsidRPr="007237D5">
          <w:rPr>
            <w:rFonts w:ascii="Times New Roman" w:hAnsi="Times New Roman"/>
            <w:b/>
            <w:sz w:val="24"/>
            <w:szCs w:val="24"/>
          </w:rPr>
          <w:t>ДОГОВОР</w:t>
        </w:r>
      </w:hyperlink>
      <w:r w:rsidRPr="007237D5">
        <w:rPr>
          <w:rFonts w:ascii="Times New Roman" w:hAnsi="Times New Roman"/>
          <w:b/>
          <w:sz w:val="24"/>
          <w:szCs w:val="24"/>
        </w:rPr>
        <w:t xml:space="preserve"> №</w:t>
      </w:r>
      <w:bookmarkStart w:id="0" w:name="_Hlk75858052"/>
      <w:r w:rsidRPr="007237D5">
        <w:rPr>
          <w:rFonts w:ascii="Times New Roman" w:hAnsi="Times New Roman"/>
          <w:b/>
          <w:sz w:val="24"/>
          <w:szCs w:val="24"/>
        </w:rPr>
        <w:t xml:space="preserve"> </w:t>
      </w:r>
      <w:bookmarkStart w:id="1" w:name="_Hlk144305610"/>
      <w:r w:rsidRPr="00265B1D">
        <w:rPr>
          <w:rFonts w:ascii="Times New Roman" w:hAnsi="Times New Roman"/>
          <w:b/>
          <w:sz w:val="24"/>
          <w:szCs w:val="24"/>
          <w:highlight w:val="yellow"/>
        </w:rPr>
        <w:t>ЖК ОБЛАКА3-Л1-</w:t>
      </w:r>
      <w:bookmarkEnd w:id="0"/>
      <w:r w:rsidRPr="00265B1D">
        <w:rPr>
          <w:rFonts w:ascii="Times New Roman" w:hAnsi="Times New Roman"/>
          <w:b/>
          <w:sz w:val="24"/>
          <w:szCs w:val="24"/>
          <w:highlight w:val="yellow"/>
        </w:rPr>
        <w:t>БС_-НЕЖ</w:t>
      </w:r>
      <w:bookmarkEnd w:id="1"/>
      <w:r w:rsidRPr="00265B1D">
        <w:rPr>
          <w:rFonts w:ascii="Times New Roman" w:hAnsi="Times New Roman"/>
          <w:b/>
          <w:sz w:val="24"/>
          <w:szCs w:val="24"/>
          <w:highlight w:val="yellow"/>
        </w:rPr>
        <w:t>_</w:t>
      </w:r>
    </w:p>
    <w:p w14:paraId="4C7FEEA6" w14:textId="77777777" w:rsidR="003223B8" w:rsidRPr="007237D5" w:rsidRDefault="00A1225E">
      <w:pPr>
        <w:pStyle w:val="ConsPlusNormal"/>
        <w:ind w:firstLine="567"/>
        <w:jc w:val="center"/>
        <w:rPr>
          <w:rFonts w:ascii="Times New Roman" w:hAnsi="Times New Roman"/>
          <w:b/>
          <w:sz w:val="24"/>
          <w:szCs w:val="24"/>
        </w:rPr>
      </w:pPr>
      <w:r w:rsidRPr="007237D5">
        <w:rPr>
          <w:rFonts w:ascii="Times New Roman" w:hAnsi="Times New Roman"/>
          <w:b/>
          <w:sz w:val="24"/>
          <w:szCs w:val="24"/>
        </w:rPr>
        <w:t>участия в долевом строительстве многоквартирного дома</w:t>
      </w:r>
    </w:p>
    <w:p w14:paraId="62F333F7" w14:textId="77777777" w:rsidR="003223B8" w:rsidRPr="007237D5" w:rsidRDefault="003223B8">
      <w:pPr>
        <w:pStyle w:val="ConsPlusNormal"/>
        <w:ind w:firstLine="709"/>
        <w:jc w:val="both"/>
        <w:rPr>
          <w:rFonts w:ascii="Times New Roman" w:hAnsi="Times New Roman"/>
          <w:sz w:val="24"/>
          <w:szCs w:val="24"/>
        </w:rPr>
      </w:pPr>
    </w:p>
    <w:p w14:paraId="271D6685" w14:textId="14FF7131" w:rsidR="003223B8" w:rsidRPr="007237D5" w:rsidRDefault="00A1225E">
      <w:pPr>
        <w:pStyle w:val="ConsPlusNonformat"/>
        <w:rPr>
          <w:rFonts w:ascii="Times New Roman" w:hAnsi="Times New Roman"/>
          <w:b/>
          <w:sz w:val="24"/>
          <w:szCs w:val="24"/>
        </w:rPr>
      </w:pPr>
      <w:r w:rsidRPr="007237D5">
        <w:rPr>
          <w:rFonts w:ascii="Times New Roman" w:hAnsi="Times New Roman"/>
          <w:b/>
          <w:sz w:val="24"/>
          <w:szCs w:val="24"/>
        </w:rPr>
        <w:t xml:space="preserve">            г. Новороссийск                                                                            </w:t>
      </w:r>
      <w:r w:rsidR="00677940" w:rsidRPr="007237D5">
        <w:rPr>
          <w:rFonts w:ascii="Times New Roman" w:hAnsi="Times New Roman"/>
          <w:b/>
          <w:sz w:val="24"/>
          <w:szCs w:val="24"/>
        </w:rPr>
        <w:t xml:space="preserve"> </w:t>
      </w:r>
      <w:r w:rsidRPr="007237D5">
        <w:rPr>
          <w:rFonts w:ascii="Times New Roman" w:hAnsi="Times New Roman"/>
          <w:b/>
          <w:sz w:val="24"/>
          <w:szCs w:val="24"/>
        </w:rPr>
        <w:t xml:space="preserve">  </w:t>
      </w:r>
      <w:r w:rsidR="006119EF">
        <w:rPr>
          <w:rFonts w:ascii="Times New Roman" w:hAnsi="Times New Roman"/>
          <w:b/>
          <w:sz w:val="24"/>
          <w:szCs w:val="24"/>
        </w:rPr>
        <w:t xml:space="preserve">       </w:t>
      </w:r>
      <w:r w:rsidRPr="00265B1D">
        <w:rPr>
          <w:rFonts w:ascii="Times New Roman" w:hAnsi="Times New Roman"/>
          <w:b/>
          <w:sz w:val="24"/>
          <w:szCs w:val="24"/>
          <w:highlight w:val="yellow"/>
        </w:rPr>
        <w:t xml:space="preserve">____________ </w:t>
      </w:r>
      <w:r w:rsidR="00677940" w:rsidRPr="00265B1D">
        <w:rPr>
          <w:rFonts w:ascii="Times New Roman" w:hAnsi="Times New Roman"/>
          <w:b/>
          <w:sz w:val="24"/>
          <w:szCs w:val="24"/>
          <w:highlight w:val="yellow"/>
        </w:rPr>
        <w:t>202</w:t>
      </w:r>
      <w:r w:rsidR="001A5C14" w:rsidRPr="00265B1D">
        <w:rPr>
          <w:rFonts w:ascii="Times New Roman" w:hAnsi="Times New Roman"/>
          <w:b/>
          <w:sz w:val="24"/>
          <w:szCs w:val="24"/>
          <w:highlight w:val="yellow"/>
        </w:rPr>
        <w:t>5</w:t>
      </w:r>
      <w:r w:rsidR="00677940" w:rsidRPr="00265B1D">
        <w:rPr>
          <w:rFonts w:ascii="Times New Roman" w:hAnsi="Times New Roman"/>
          <w:b/>
          <w:sz w:val="24"/>
          <w:szCs w:val="24"/>
          <w:highlight w:val="yellow"/>
        </w:rPr>
        <w:t xml:space="preserve"> </w:t>
      </w:r>
      <w:r w:rsidRPr="00265B1D">
        <w:rPr>
          <w:rFonts w:ascii="Times New Roman" w:hAnsi="Times New Roman"/>
          <w:b/>
          <w:sz w:val="24"/>
          <w:szCs w:val="24"/>
          <w:highlight w:val="yellow"/>
        </w:rPr>
        <w:t>года</w:t>
      </w:r>
    </w:p>
    <w:p w14:paraId="2DF2C35A" w14:textId="77777777" w:rsidR="003223B8" w:rsidRPr="007237D5" w:rsidRDefault="003223B8">
      <w:pPr>
        <w:pStyle w:val="Standard"/>
        <w:ind w:firstLine="709"/>
        <w:jc w:val="both"/>
        <w:rPr>
          <w:rFonts w:ascii="TimesNewRomanPSMT" w:eastAsia="Calibri" w:hAnsi="TimesNewRomanPSMT"/>
        </w:rPr>
      </w:pPr>
    </w:p>
    <w:p w14:paraId="7FBB31CC" w14:textId="55B506CA" w:rsidR="00265B1D" w:rsidRPr="00C909CD" w:rsidRDefault="00265B1D" w:rsidP="00265B1D">
      <w:pPr>
        <w:pStyle w:val="Standard"/>
        <w:ind w:firstLine="709"/>
        <w:jc w:val="both"/>
      </w:pPr>
      <w:bookmarkStart w:id="2" w:name="_Hlk198210343"/>
      <w:bookmarkStart w:id="3" w:name="_Hlk76025371"/>
      <w:r w:rsidRPr="008E0390">
        <w:rPr>
          <w:rFonts w:eastAsia="Times New Roman"/>
          <w:b/>
          <w:szCs w:val="20"/>
          <w:lang w:eastAsia="ru-RU" w:bidi="ar-SA"/>
        </w:rPr>
        <w:t>Общество с ограниченной ответственностью «Специализированный застройщик «</w:t>
      </w:r>
      <w:bookmarkStart w:id="4" w:name="_Hlk77171135"/>
      <w:r w:rsidRPr="008E0390">
        <w:rPr>
          <w:rFonts w:eastAsia="Times New Roman"/>
          <w:b/>
          <w:szCs w:val="20"/>
          <w:lang w:eastAsia="ru-RU" w:bidi="ar-SA"/>
        </w:rPr>
        <w:t>ЮфоИнвест</w:t>
      </w:r>
      <w:bookmarkEnd w:id="4"/>
      <w:r w:rsidRPr="008E0390">
        <w:rPr>
          <w:rFonts w:eastAsia="Times New Roman"/>
          <w:b/>
          <w:szCs w:val="20"/>
          <w:lang w:eastAsia="ru-RU" w:bidi="ar-SA"/>
        </w:rPr>
        <w:t xml:space="preserve">», </w:t>
      </w:r>
      <w:bookmarkEnd w:id="2"/>
      <w:r w:rsidR="00C459FC" w:rsidRPr="00C459FC">
        <w:rPr>
          <w:rFonts w:eastAsia="Times New Roman"/>
          <w:bCs/>
          <w:lang w:eastAsia="ru-RU" w:bidi="ar-SA"/>
        </w:rPr>
        <w:t xml:space="preserve">ИНН 2315209049, КПП 231501001, ОГРН 1182375093515, адрес: 353915, Краснодарский край, гор. Новороссийск, ул. Дзержинского, д. 43, помещение 1, именуемое в дальнейшем </w:t>
      </w:r>
      <w:r w:rsidR="00C459FC" w:rsidRPr="00C459FC">
        <w:rPr>
          <w:rFonts w:eastAsia="Times New Roman"/>
          <w:b/>
          <w:lang w:eastAsia="ru-RU" w:bidi="ar-SA"/>
        </w:rPr>
        <w:t>«Застройщик»</w:t>
      </w:r>
      <w:r w:rsidR="00C459FC" w:rsidRPr="00C459FC">
        <w:rPr>
          <w:rFonts w:eastAsia="Times New Roman"/>
          <w:bCs/>
          <w:lang w:eastAsia="ru-RU" w:bidi="ar-SA"/>
        </w:rPr>
        <w:t xml:space="preserve">, в лице Директора управляющей организации </w:t>
      </w:r>
      <w:r w:rsidR="00C459FC" w:rsidRPr="00C459FC">
        <w:rPr>
          <w:rFonts w:eastAsia="Times New Roman"/>
          <w:b/>
          <w:lang w:eastAsia="ru-RU" w:bidi="ar-SA"/>
        </w:rPr>
        <w:t>ООО «Смарт Девелопмент»</w:t>
      </w:r>
      <w:r w:rsidR="00C459FC" w:rsidRPr="00C459FC">
        <w:rPr>
          <w:rFonts w:eastAsia="Times New Roman"/>
          <w:bCs/>
          <w:lang w:eastAsia="ru-RU" w:bidi="ar-SA"/>
        </w:rPr>
        <w:t xml:space="preserve"> Черненко Марины Александровны, действующего на основании Устава</w:t>
      </w:r>
      <w:r w:rsidR="00C459FC" w:rsidRPr="00C459FC">
        <w:rPr>
          <w:rFonts w:eastAsia="Times New Roman"/>
          <w:lang w:eastAsia="ru-RU" w:bidi="ar-SA"/>
        </w:rPr>
        <w:t xml:space="preserve">, </w:t>
      </w:r>
      <w:r w:rsidR="00C459FC" w:rsidRPr="00C459FC">
        <w:rPr>
          <w:rFonts w:eastAsia="Times New Roman"/>
          <w:spacing w:val="-2"/>
          <w:lang w:eastAsia="ru-RU" w:bidi="ar-SA"/>
        </w:rPr>
        <w:t>с одной стороны</w:t>
      </w:r>
      <w:r w:rsidRPr="00C909CD">
        <w:t xml:space="preserve">, и </w:t>
      </w:r>
    </w:p>
    <w:p w14:paraId="226867BA" w14:textId="313FC468" w:rsidR="003223B8" w:rsidRPr="007237D5" w:rsidRDefault="00265B1D" w:rsidP="00265B1D">
      <w:pPr>
        <w:pStyle w:val="ConsPlusNonformat"/>
        <w:ind w:firstLine="709"/>
        <w:jc w:val="both"/>
        <w:rPr>
          <w:rFonts w:ascii="Times New Roman" w:hAnsi="Times New Roman"/>
          <w:sz w:val="24"/>
          <w:szCs w:val="24"/>
        </w:rPr>
      </w:pPr>
      <w:bookmarkStart w:id="5" w:name="_Hlk144304156"/>
      <w:bookmarkStart w:id="6" w:name="_Hlk147496513"/>
      <w:r w:rsidRPr="00C909CD">
        <w:rPr>
          <w:rFonts w:ascii="Times New Roman" w:hAnsi="Times New Roman"/>
          <w:b/>
          <w:sz w:val="24"/>
          <w:szCs w:val="24"/>
        </w:rPr>
        <w:t xml:space="preserve">гр. РФ </w:t>
      </w:r>
      <w:bookmarkEnd w:id="5"/>
      <w:r w:rsidRPr="008E0390">
        <w:rPr>
          <w:rFonts w:ascii="Times New Roman" w:hAnsi="Times New Roman"/>
          <w:b/>
          <w:bCs/>
          <w:sz w:val="24"/>
          <w:szCs w:val="24"/>
          <w:highlight w:val="yellow"/>
        </w:rPr>
        <w:t xml:space="preserve">_______________, </w:t>
      </w:r>
      <w:r w:rsidRPr="008E0390">
        <w:rPr>
          <w:rFonts w:ascii="Times New Roman" w:hAnsi="Times New Roman"/>
          <w:sz w:val="24"/>
          <w:szCs w:val="24"/>
          <w:highlight w:val="yellow"/>
        </w:rPr>
        <w:t>пол _____________, ___________года рождения, место рождения - _______________, паспорт гражданина РФ ____________ выдан _____________________, код подразделения _________, зарегистрированный по адресу: ________________, ИНН _________, СНИЛС _________, телефон: ____________, адрес электронной почты: ___________,</w:t>
      </w:r>
      <w:r w:rsidRPr="00C909CD">
        <w:rPr>
          <w:rFonts w:ascii="Times New Roman" w:hAnsi="Times New Roman"/>
          <w:sz w:val="24"/>
          <w:szCs w:val="24"/>
        </w:rPr>
        <w:t xml:space="preserve"> именуемый</w:t>
      </w:r>
      <w:r>
        <w:rPr>
          <w:rFonts w:ascii="Times New Roman" w:hAnsi="Times New Roman"/>
          <w:sz w:val="24"/>
          <w:szCs w:val="24"/>
        </w:rPr>
        <w:t>(ая)</w:t>
      </w:r>
      <w:r w:rsidRPr="00C909CD">
        <w:rPr>
          <w:rFonts w:ascii="Times New Roman" w:hAnsi="Times New Roman"/>
          <w:sz w:val="24"/>
          <w:szCs w:val="24"/>
        </w:rPr>
        <w:t xml:space="preserve"> в дальнейшем </w:t>
      </w:r>
      <w:r w:rsidRPr="00C909CD">
        <w:rPr>
          <w:rFonts w:ascii="Times New Roman" w:hAnsi="Times New Roman"/>
          <w:b/>
          <w:sz w:val="24"/>
          <w:szCs w:val="24"/>
        </w:rPr>
        <w:t>«Участник долевого строительства»</w:t>
      </w:r>
      <w:r w:rsidRPr="00C909CD">
        <w:rPr>
          <w:rFonts w:ascii="Times New Roman" w:hAnsi="Times New Roman"/>
          <w:sz w:val="24"/>
          <w:szCs w:val="24"/>
        </w:rPr>
        <w:t xml:space="preserve">, с другой стороны, </w:t>
      </w:r>
      <w:r w:rsidR="007021B6" w:rsidRPr="007021B6">
        <w:rPr>
          <w:rFonts w:ascii="Times New Roman" w:hAnsi="Times New Roman"/>
          <w:sz w:val="24"/>
          <w:szCs w:val="24"/>
        </w:rPr>
        <w:t>вместе именуемые «Стороны»</w:t>
      </w:r>
      <w:r w:rsidR="007021B6">
        <w:rPr>
          <w:rFonts w:ascii="Times New Roman" w:hAnsi="Times New Roman"/>
          <w:sz w:val="24"/>
          <w:szCs w:val="24"/>
        </w:rPr>
        <w:t xml:space="preserve"> </w:t>
      </w:r>
      <w:r w:rsidRPr="00C909CD">
        <w:rPr>
          <w:rFonts w:ascii="Times New Roman" w:hAnsi="Times New Roman"/>
          <w:sz w:val="24"/>
          <w:szCs w:val="24"/>
        </w:rPr>
        <w:t>заключили настоящий договор (далее – Договор) о нижеследующем</w:t>
      </w:r>
      <w:bookmarkEnd w:id="6"/>
      <w:r w:rsidR="00A1225E" w:rsidRPr="007237D5">
        <w:rPr>
          <w:rFonts w:ascii="Times New Roman" w:hAnsi="Times New Roman"/>
          <w:sz w:val="24"/>
          <w:szCs w:val="24"/>
        </w:rPr>
        <w:t>:</w:t>
      </w:r>
      <w:bookmarkEnd w:id="3"/>
    </w:p>
    <w:p w14:paraId="1A60077D" w14:textId="77777777" w:rsidR="003223B8" w:rsidRPr="007237D5" w:rsidRDefault="003223B8">
      <w:pPr>
        <w:pStyle w:val="ConsPlusNonformat"/>
        <w:ind w:firstLine="709"/>
        <w:jc w:val="both"/>
        <w:rPr>
          <w:rFonts w:ascii="Times New Roman" w:hAnsi="Times New Roman"/>
          <w:sz w:val="24"/>
          <w:szCs w:val="24"/>
        </w:rPr>
      </w:pPr>
    </w:p>
    <w:p w14:paraId="710C13BC" w14:textId="77777777" w:rsidR="003223B8" w:rsidRPr="007237D5" w:rsidRDefault="00A1225E">
      <w:pPr>
        <w:pStyle w:val="aff3"/>
        <w:rPr>
          <w:szCs w:val="24"/>
        </w:rPr>
      </w:pPr>
      <w:r w:rsidRPr="007237D5">
        <w:rPr>
          <w:szCs w:val="24"/>
        </w:rPr>
        <w:t>1. ТЕРМИНЫ И ОПРЕДЕЛЕНИЯ</w:t>
      </w:r>
    </w:p>
    <w:p w14:paraId="775DFE84"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1.1. Для целей настоящего Договора используемые термины имеют следующее значение:</w:t>
      </w:r>
    </w:p>
    <w:p w14:paraId="6BFA0B75" w14:textId="7B02CAD1"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1.1.1. </w:t>
      </w:r>
      <w:r w:rsidRPr="007237D5">
        <w:rPr>
          <w:rFonts w:ascii="Times New Roman" w:hAnsi="Times New Roman"/>
          <w:b/>
          <w:bCs/>
          <w:sz w:val="24"/>
          <w:szCs w:val="24"/>
        </w:rPr>
        <w:t>Застройщик</w:t>
      </w:r>
      <w:r w:rsidRPr="007237D5">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7237D5">
        <w:rPr>
          <w:rFonts w:ascii="Times New Roman" w:hAnsi="Times New Roman"/>
          <w:b/>
          <w:bCs/>
          <w:sz w:val="24"/>
          <w:szCs w:val="24"/>
        </w:rPr>
        <w:t>Жилой дом Литер 1»</w:t>
      </w:r>
      <w:r w:rsidRPr="007237D5">
        <w:rPr>
          <w:rFonts w:ascii="Times New Roman" w:hAnsi="Times New Roman"/>
          <w:sz w:val="24"/>
          <w:szCs w:val="24"/>
        </w:rPr>
        <w:t xml:space="preserve">, входящего в состав жилого комплекса </w:t>
      </w:r>
      <w:r w:rsidRPr="007237D5">
        <w:rPr>
          <w:rFonts w:ascii="Times New Roman" w:hAnsi="Times New Roman"/>
          <w:b/>
          <w:bCs/>
          <w:sz w:val="24"/>
          <w:szCs w:val="24"/>
        </w:rPr>
        <w:t xml:space="preserve">«Жилая застройка по адресу: г. Новороссийск, ул. Куникова, д. 47. </w:t>
      </w:r>
      <w:r w:rsidRPr="007237D5">
        <w:rPr>
          <w:rFonts w:ascii="Times New Roman" w:hAnsi="Times New Roman"/>
          <w:b/>
          <w:bCs/>
          <w:sz w:val="24"/>
          <w:szCs w:val="24"/>
          <w:lang w:val="en-US"/>
        </w:rPr>
        <w:t>I</w:t>
      </w:r>
      <w:r w:rsidRPr="007237D5">
        <w:rPr>
          <w:rFonts w:ascii="Times New Roman" w:hAnsi="Times New Roman"/>
          <w:b/>
          <w:bCs/>
          <w:sz w:val="24"/>
          <w:szCs w:val="24"/>
        </w:rPr>
        <w:t xml:space="preserve">-й этап строительства. Корректировка </w:t>
      </w:r>
      <w:r w:rsidR="00B67481">
        <w:rPr>
          <w:rFonts w:ascii="Times New Roman" w:hAnsi="Times New Roman"/>
          <w:b/>
          <w:bCs/>
          <w:sz w:val="24"/>
          <w:szCs w:val="24"/>
        </w:rPr>
        <w:t>3</w:t>
      </w:r>
      <w:r w:rsidRPr="007237D5">
        <w:rPr>
          <w:rFonts w:ascii="Times New Roman" w:hAnsi="Times New Roman"/>
          <w:b/>
          <w:bCs/>
          <w:sz w:val="24"/>
          <w:szCs w:val="24"/>
        </w:rPr>
        <w:t>»</w:t>
      </w:r>
      <w:r w:rsidRPr="007237D5">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2966AEE" w14:textId="77777777" w:rsidR="003223B8" w:rsidRPr="007237D5" w:rsidRDefault="00A1225E">
      <w:pPr>
        <w:pStyle w:val="ConsPlusNormal"/>
        <w:ind w:firstLine="709"/>
        <w:jc w:val="both"/>
        <w:rPr>
          <w:rFonts w:ascii="Times New Roman" w:hAnsi="Times New Roman"/>
          <w:iCs/>
          <w:sz w:val="24"/>
          <w:szCs w:val="24"/>
        </w:rPr>
      </w:pPr>
      <w:r w:rsidRPr="007237D5">
        <w:rPr>
          <w:rFonts w:ascii="Times New Roman" w:hAnsi="Times New Roman"/>
          <w:sz w:val="24"/>
          <w:szCs w:val="24"/>
        </w:rPr>
        <w:t xml:space="preserve">1.1.2. </w:t>
      </w:r>
      <w:r w:rsidRPr="007237D5">
        <w:rPr>
          <w:rFonts w:ascii="Times New Roman" w:hAnsi="Times New Roman"/>
          <w:b/>
          <w:bCs/>
          <w:iCs/>
          <w:sz w:val="24"/>
          <w:szCs w:val="24"/>
        </w:rPr>
        <w:t>Участник долевого строительства</w:t>
      </w:r>
      <w:r w:rsidRPr="007237D5">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0F912E2A" w14:textId="352BB088"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iCs/>
          <w:sz w:val="24"/>
          <w:szCs w:val="24"/>
        </w:rPr>
        <w:t xml:space="preserve">1.1.3. </w:t>
      </w:r>
      <w:r w:rsidRPr="007237D5">
        <w:rPr>
          <w:rFonts w:ascii="Times New Roman" w:hAnsi="Times New Roman"/>
          <w:b/>
          <w:bCs/>
          <w:sz w:val="24"/>
          <w:szCs w:val="24"/>
        </w:rPr>
        <w:t>Многоквартирный дом (объект капитального строительства)</w:t>
      </w:r>
      <w:r w:rsidRPr="007237D5">
        <w:rPr>
          <w:rFonts w:ascii="Times New Roman" w:hAnsi="Times New Roman"/>
          <w:sz w:val="24"/>
          <w:szCs w:val="24"/>
        </w:rPr>
        <w:t xml:space="preserve"> – «Жилой дом Литер 1», который будет состоять из квартир, нежилых помещений и общего имущества собственников таких квартир и нежилых помещений, по адресу: Краснодарский край, г. Новороссийск, ул. Куникова, </w:t>
      </w:r>
      <w:r w:rsidR="00EE7D27" w:rsidRPr="007237D5">
        <w:rPr>
          <w:rFonts w:ascii="Times New Roman" w:hAnsi="Times New Roman"/>
          <w:sz w:val="24"/>
          <w:szCs w:val="24"/>
        </w:rPr>
        <w:t>уч. 47Д</w:t>
      </w:r>
      <w:r w:rsidRPr="007237D5">
        <w:rPr>
          <w:rFonts w:ascii="Times New Roman" w:hAnsi="Times New Roman"/>
          <w:sz w:val="24"/>
          <w:szCs w:val="24"/>
        </w:rPr>
        <w:t>.</w:t>
      </w:r>
    </w:p>
    <w:p w14:paraId="4FA4C4EB"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количество этажей: 25, </w:t>
      </w:r>
    </w:p>
    <w:p w14:paraId="7F234608"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количество подземных этажей 1, </w:t>
      </w:r>
    </w:p>
    <w:p w14:paraId="074298DF" w14:textId="5F9730E5"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общая площадь жилого здания </w:t>
      </w:r>
      <w:r w:rsidR="0022180A" w:rsidRPr="0022180A">
        <w:rPr>
          <w:rFonts w:ascii="Times New Roman" w:hAnsi="Times New Roman"/>
          <w:b/>
          <w:bCs/>
          <w:sz w:val="24"/>
          <w:szCs w:val="24"/>
        </w:rPr>
        <w:t>111104,20</w:t>
      </w:r>
      <w:r w:rsidRPr="007237D5">
        <w:rPr>
          <w:rFonts w:ascii="Times New Roman" w:hAnsi="Times New Roman"/>
          <w:sz w:val="24"/>
          <w:szCs w:val="24"/>
        </w:rPr>
        <w:t xml:space="preserve"> кв. м., </w:t>
      </w:r>
    </w:p>
    <w:p w14:paraId="20EF4F26"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w:t>
      </w:r>
      <w:r w:rsidRPr="007237D5">
        <w:rPr>
          <w:rFonts w:ascii="Times New Roman" w:hAnsi="Times New Roman"/>
          <w:iCs/>
          <w:sz w:val="24"/>
          <w:szCs w:val="24"/>
        </w:rPr>
        <w:t>наружные стены</w:t>
      </w:r>
      <w:r w:rsidRPr="007237D5">
        <w:rPr>
          <w:rFonts w:ascii="Times New Roman" w:hAnsi="Times New Roman"/>
          <w:sz w:val="24"/>
          <w:szCs w:val="24"/>
        </w:rPr>
        <w:t xml:space="preserve">: с монолитным железобетонным каркасом и стенами из мелкоштучных каменных материалов (керамзитобетонные блоки, и другие), утеплителя и декоративного штукатурного слоя. </w:t>
      </w:r>
    </w:p>
    <w:p w14:paraId="17BC17C2"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w:t>
      </w:r>
      <w:r w:rsidRPr="007237D5">
        <w:rPr>
          <w:rFonts w:ascii="Times New Roman" w:hAnsi="Times New Roman"/>
          <w:iCs/>
          <w:sz w:val="24"/>
          <w:szCs w:val="24"/>
        </w:rPr>
        <w:t>поэтажное перекрытие</w:t>
      </w:r>
      <w:r w:rsidRPr="007237D5">
        <w:rPr>
          <w:rFonts w:ascii="Times New Roman" w:hAnsi="Times New Roman"/>
          <w:sz w:val="24"/>
          <w:szCs w:val="24"/>
        </w:rPr>
        <w:t xml:space="preserve">: монолитный железобетон. </w:t>
      </w:r>
    </w:p>
    <w:p w14:paraId="25E834BC"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 класс энергетической эффективности «С» - Повышенный. </w:t>
      </w:r>
    </w:p>
    <w:p w14:paraId="583BE02B"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сейсмостойкость: 7 баллов.</w:t>
      </w:r>
    </w:p>
    <w:p w14:paraId="0C13C397"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6D4335E5" w14:textId="22CACE90" w:rsidR="003223B8" w:rsidRPr="007237D5" w:rsidRDefault="00A1225E">
      <w:pPr>
        <w:pStyle w:val="ConsPlusNormal"/>
        <w:ind w:firstLine="709"/>
        <w:jc w:val="both"/>
        <w:rPr>
          <w:rFonts w:ascii="Times New Roman" w:hAnsi="Times New Roman"/>
          <w:iCs/>
          <w:sz w:val="24"/>
          <w:szCs w:val="24"/>
        </w:rPr>
      </w:pPr>
      <w:r w:rsidRPr="007237D5">
        <w:rPr>
          <w:rFonts w:ascii="Times New Roman" w:hAnsi="Times New Roman"/>
          <w:iCs/>
          <w:sz w:val="24"/>
          <w:szCs w:val="24"/>
        </w:rPr>
        <w:t xml:space="preserve">1.1.4. </w:t>
      </w:r>
      <w:r w:rsidRPr="007237D5">
        <w:rPr>
          <w:rFonts w:ascii="Times New Roman" w:hAnsi="Times New Roman"/>
          <w:b/>
          <w:bCs/>
          <w:iCs/>
          <w:sz w:val="24"/>
          <w:szCs w:val="24"/>
        </w:rPr>
        <w:t xml:space="preserve">Объект долевого строительства </w:t>
      </w:r>
      <w:r w:rsidRPr="007237D5">
        <w:rPr>
          <w:rFonts w:ascii="Times New Roman" w:hAnsi="Times New Roman"/>
          <w:iCs/>
          <w:sz w:val="24"/>
          <w:szCs w:val="24"/>
        </w:rPr>
        <w:t>– нежилое помещение,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w:t>
      </w:r>
    </w:p>
    <w:p w14:paraId="46777B51" w14:textId="0F6B63AD"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1.1.5. </w:t>
      </w:r>
      <w:r w:rsidRPr="007237D5">
        <w:rPr>
          <w:rFonts w:ascii="Times New Roman" w:hAnsi="Times New Roman"/>
          <w:b/>
          <w:bCs/>
          <w:sz w:val="24"/>
          <w:szCs w:val="24"/>
        </w:rPr>
        <w:t>Земельный участок</w:t>
      </w:r>
      <w:r w:rsidRPr="007237D5">
        <w:rPr>
          <w:rFonts w:ascii="Times New Roman" w:hAnsi="Times New Roman"/>
          <w:sz w:val="24"/>
          <w:szCs w:val="24"/>
        </w:rPr>
        <w:t xml:space="preserve"> - земельный участок с кадастровым номером </w:t>
      </w:r>
      <w:bookmarkStart w:id="7" w:name="_Hlk75792890"/>
      <w:bookmarkStart w:id="8" w:name="_Hlk77170154"/>
      <w:r w:rsidRPr="007237D5">
        <w:rPr>
          <w:rFonts w:ascii="Times New Roman" w:hAnsi="Times New Roman"/>
          <w:b/>
          <w:bCs/>
          <w:sz w:val="24"/>
          <w:szCs w:val="24"/>
          <w:shd w:val="clear" w:color="auto" w:fill="FFFFFF"/>
        </w:rPr>
        <w:t>23:47:0306074:</w:t>
      </w:r>
      <w:bookmarkEnd w:id="7"/>
      <w:r w:rsidRPr="007237D5">
        <w:rPr>
          <w:rFonts w:ascii="Times New Roman" w:hAnsi="Times New Roman"/>
          <w:b/>
          <w:bCs/>
          <w:sz w:val="24"/>
          <w:szCs w:val="24"/>
          <w:shd w:val="clear" w:color="auto" w:fill="FFFFFF"/>
        </w:rPr>
        <w:t>1504</w:t>
      </w:r>
      <w:bookmarkEnd w:id="8"/>
      <w:r w:rsidRPr="007237D5">
        <w:rPr>
          <w:rFonts w:ascii="Times New Roman" w:hAnsi="Times New Roman"/>
          <w:sz w:val="24"/>
          <w:szCs w:val="24"/>
        </w:rPr>
        <w:t>, расположенный по адресу: Российская Федерация, Краснодарский край, г. Новороссийск, ул. Куникова,</w:t>
      </w:r>
      <w:r w:rsidR="00EE7D27" w:rsidRPr="007237D5">
        <w:rPr>
          <w:rFonts w:eastAsia="Times New Roman"/>
          <w:szCs w:val="24"/>
          <w:lang w:eastAsia="ru-RU"/>
        </w:rPr>
        <w:t xml:space="preserve"> </w:t>
      </w:r>
      <w:r w:rsidR="00EE7D27" w:rsidRPr="007237D5">
        <w:rPr>
          <w:rFonts w:ascii="Times New Roman" w:hAnsi="Times New Roman"/>
          <w:sz w:val="24"/>
          <w:szCs w:val="24"/>
        </w:rPr>
        <w:t>уч. 47Д,</w:t>
      </w:r>
      <w:r w:rsidRPr="007237D5">
        <w:rPr>
          <w:rFonts w:ascii="Times New Roman" w:hAnsi="Times New Roman"/>
          <w:sz w:val="24"/>
          <w:szCs w:val="24"/>
        </w:rPr>
        <w:t xml:space="preserve"> площадью </w:t>
      </w:r>
      <w:bookmarkStart w:id="9" w:name="_Hlk77170178"/>
      <w:r w:rsidRPr="007237D5">
        <w:rPr>
          <w:rFonts w:ascii="Times New Roman" w:hAnsi="Times New Roman"/>
          <w:b/>
          <w:bCs/>
          <w:sz w:val="24"/>
          <w:szCs w:val="24"/>
        </w:rPr>
        <w:t>24 754</w:t>
      </w:r>
      <w:bookmarkEnd w:id="9"/>
      <w:r w:rsidRPr="007237D5">
        <w:rPr>
          <w:rFonts w:ascii="Times New Roman" w:hAnsi="Times New Roman"/>
          <w:b/>
          <w:bCs/>
          <w:sz w:val="24"/>
          <w:szCs w:val="24"/>
        </w:rPr>
        <w:t xml:space="preserve"> кв. м.</w:t>
      </w:r>
      <w:r w:rsidRPr="007237D5">
        <w:rPr>
          <w:rFonts w:ascii="Times New Roman" w:hAnsi="Times New Roman"/>
          <w:sz w:val="24"/>
          <w:szCs w:val="24"/>
        </w:rPr>
        <w:t xml:space="preserve">, категория земель – «земли населенных пунктов», вид </w:t>
      </w:r>
      <w:r w:rsidRPr="007237D5">
        <w:rPr>
          <w:rFonts w:ascii="Times New Roman" w:hAnsi="Times New Roman"/>
          <w:sz w:val="24"/>
          <w:szCs w:val="24"/>
        </w:rPr>
        <w:lastRenderedPageBreak/>
        <w:t xml:space="preserve">разрешенного использования «земельные участки, предназначенные для размещения многоэтажных жилых домов с размещением в нижних этажах (не более двух этажей), цокольном этаже и (или) подвале помещений общественного назначения и объектов культурно-бытового обслуживания, для многоэтажной застройки», на котором осуществляется строительство Многоквартирного дома. </w:t>
      </w:r>
    </w:p>
    <w:p w14:paraId="70C2A645"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 последующей ипотеке здания, сооружений и земельных участков, № ДИ1-ЦВ-730750202300009, выдан 22.05.2023, Дополнительному соглашению к Договору о последующей ипотеке здания, сооружений и земельных участков № ДИ1-ЦВ-730750/2023/00009 от 22.05.2023 г., № 1, выдан 31.05.2023 </w:t>
      </w:r>
      <w:bookmarkStart w:id="10" w:name="_Hlk138410435"/>
      <w:r w:rsidRPr="007237D5">
        <w:rPr>
          <w:rFonts w:ascii="Times New Roman" w:eastAsia="Times New Roman" w:hAnsi="Times New Roman"/>
          <w:sz w:val="24"/>
          <w:szCs w:val="24"/>
          <w:lang w:eastAsia="ru-RU"/>
        </w:rPr>
        <w:t xml:space="preserve">о чем в ЕГРН имеется запись регистрации </w:t>
      </w:r>
      <w:r w:rsidRPr="007237D5">
        <w:rPr>
          <w:rFonts w:ascii="Times New Roman" w:eastAsia="Times New Roman" w:hAnsi="Times New Roman"/>
          <w:sz w:val="24"/>
          <w:szCs w:val="24"/>
          <w:shd w:val="clear" w:color="auto" w:fill="FFFFFF"/>
          <w:lang w:eastAsia="ru-RU"/>
        </w:rPr>
        <w:t>№</w:t>
      </w:r>
      <w:r w:rsidRPr="007237D5">
        <w:rPr>
          <w:rFonts w:eastAsia="Times New Roman"/>
          <w:lang w:eastAsia="ru-RU"/>
        </w:rPr>
        <w:t xml:space="preserve"> </w:t>
      </w:r>
      <w:r w:rsidRPr="007237D5">
        <w:rPr>
          <w:rFonts w:ascii="Times New Roman" w:eastAsia="Times New Roman" w:hAnsi="Times New Roman"/>
          <w:sz w:val="24"/>
          <w:szCs w:val="24"/>
          <w:shd w:val="clear" w:color="auto" w:fill="FFFFFF"/>
          <w:lang w:eastAsia="ru-RU"/>
        </w:rPr>
        <w:t>23:47:0306074:1504-23/261/2023-19 от 06.06.2023 г.</w:t>
      </w:r>
      <w:bookmarkEnd w:id="10"/>
      <w:r w:rsidRPr="007237D5">
        <w:rPr>
          <w:rFonts w:ascii="Times New Roman" w:eastAsia="Times New Roman" w:hAnsi="Times New Roman"/>
          <w:sz w:val="24"/>
          <w:szCs w:val="24"/>
          <w:shd w:val="clear" w:color="auto" w:fill="FFFFFF"/>
          <w:lang w:eastAsia="ru-RU"/>
        </w:rPr>
        <w:t xml:space="preserve"> и Договору об ипотеке, № ДИ1-ЦН-772324/2022/00083, выдан 04.10.2022, Дополнительному соглашению к договору об ипотеке здания, сооружений и земельных участков к №ДИ1-ЦН-772324-2022-00083 от 04.10.2022 г., № 2, выдан 31.05.2023 о чем в ЕГРН имеется запись регистрации № 23:47:0306074:1504-23/261/2022-17 от 11.10.2022 г.</w:t>
      </w:r>
    </w:p>
    <w:p w14:paraId="767188B8" w14:textId="2F04E6BD" w:rsidR="003223B8" w:rsidRPr="007237D5" w:rsidRDefault="00A1225E">
      <w:pPr>
        <w:ind w:firstLine="709"/>
        <w:contextualSpacing/>
        <w:jc w:val="both"/>
        <w:rPr>
          <w:rFonts w:ascii="Times New Roman" w:hAnsi="Times New Roman"/>
          <w:bCs/>
          <w:sz w:val="24"/>
          <w:szCs w:val="24"/>
          <w:lang w:eastAsia="zh-CN"/>
        </w:rPr>
      </w:pPr>
      <w:r w:rsidRPr="007237D5">
        <w:rPr>
          <w:rFonts w:ascii="Times New Roman" w:hAnsi="Times New Roman"/>
          <w:bCs/>
          <w:sz w:val="24"/>
          <w:szCs w:val="24"/>
        </w:rPr>
        <w:t>1.1.6.</w:t>
      </w:r>
      <w:r w:rsidRPr="007237D5">
        <w:rPr>
          <w:rFonts w:ascii="Times New Roman" w:hAnsi="Times New Roman"/>
          <w:b/>
          <w:bCs/>
          <w:sz w:val="24"/>
          <w:szCs w:val="24"/>
        </w:rPr>
        <w:t xml:space="preserve"> </w:t>
      </w:r>
      <w:r w:rsidR="00677940" w:rsidRPr="007237D5">
        <w:rPr>
          <w:rFonts w:ascii="Times New Roman" w:hAnsi="Times New Roman"/>
          <w:b/>
          <w:sz w:val="24"/>
          <w:szCs w:val="24"/>
        </w:rPr>
        <w:t>Проектная площадь</w:t>
      </w:r>
      <w:r w:rsidR="00677940" w:rsidRPr="007237D5">
        <w:rPr>
          <w:rFonts w:ascii="Times New Roman" w:hAnsi="Times New Roman"/>
          <w:sz w:val="24"/>
          <w:szCs w:val="24"/>
        </w:rPr>
        <w:t xml:space="preserve"> </w:t>
      </w:r>
      <w:r w:rsidR="00677940" w:rsidRPr="007237D5">
        <w:rPr>
          <w:rFonts w:ascii="Times New Roman" w:hAnsi="Times New Roman"/>
          <w:b/>
          <w:sz w:val="24"/>
          <w:szCs w:val="24"/>
        </w:rPr>
        <w:t>Объекта долевого строительства</w:t>
      </w:r>
      <w:r w:rsidR="00677940" w:rsidRPr="007237D5">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r w:rsidRPr="007237D5">
        <w:rPr>
          <w:rFonts w:ascii="Times New Roman" w:hAnsi="Times New Roman"/>
          <w:sz w:val="24"/>
          <w:szCs w:val="24"/>
        </w:rPr>
        <w:t>.</w:t>
      </w:r>
    </w:p>
    <w:p w14:paraId="7C96EB28" w14:textId="64614623"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bCs/>
          <w:sz w:val="24"/>
          <w:szCs w:val="24"/>
        </w:rPr>
        <w:t xml:space="preserve">1.1.7. </w:t>
      </w:r>
      <w:r w:rsidR="00677940" w:rsidRPr="007237D5">
        <w:rPr>
          <w:rFonts w:ascii="Times New Roman" w:hAnsi="Times New Roman"/>
          <w:b/>
          <w:sz w:val="24"/>
          <w:szCs w:val="24"/>
        </w:rPr>
        <w:t>Фактическая площадь Объекта долевого строительства</w:t>
      </w:r>
      <w:r w:rsidR="00677940" w:rsidRPr="007237D5">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7237D5">
        <w:rPr>
          <w:rFonts w:ascii="Times New Roman" w:hAnsi="Times New Roman"/>
          <w:sz w:val="24"/>
          <w:szCs w:val="24"/>
        </w:rPr>
        <w:t>.</w:t>
      </w:r>
      <w:r w:rsidRPr="007237D5">
        <w:rPr>
          <w:rFonts w:ascii="Times New Roman" w:hAnsi="Times New Roman"/>
          <w:sz w:val="24"/>
          <w:szCs w:val="24"/>
          <w:lang w:eastAsia="zh-CN"/>
        </w:rPr>
        <w:t xml:space="preserve"> </w:t>
      </w:r>
    </w:p>
    <w:p w14:paraId="44C86886"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1.1.8. </w:t>
      </w:r>
      <w:r w:rsidRPr="007237D5">
        <w:rPr>
          <w:rFonts w:ascii="Times New Roman" w:hAnsi="Times New Roman"/>
          <w:b/>
          <w:sz w:val="24"/>
          <w:szCs w:val="24"/>
        </w:rPr>
        <w:t>Разрешение на строительство</w:t>
      </w:r>
      <w:r w:rsidRPr="007237D5">
        <w:rPr>
          <w:rFonts w:ascii="Times New Roman" w:hAnsi="Times New Roman"/>
          <w:sz w:val="24"/>
          <w:szCs w:val="24"/>
        </w:rPr>
        <w:t xml:space="preserve"> - документ(ы), являющийся(щиеся) основанием для строительства многоквартирного дома.</w:t>
      </w:r>
    </w:p>
    <w:p w14:paraId="575EB46B"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1.1.9. </w:t>
      </w:r>
      <w:r w:rsidRPr="007237D5">
        <w:rPr>
          <w:rFonts w:ascii="Times New Roman" w:hAnsi="Times New Roman"/>
          <w:b/>
          <w:sz w:val="24"/>
          <w:szCs w:val="24"/>
        </w:rPr>
        <w:t>Разрешение на ввод объекта в эксплуатацию</w:t>
      </w:r>
      <w:r w:rsidRPr="007237D5">
        <w:rPr>
          <w:rFonts w:ascii="Times New Roman" w:hAnsi="Times New Roman"/>
          <w:bCs/>
          <w:sz w:val="24"/>
          <w:szCs w:val="24"/>
        </w:rPr>
        <w:t xml:space="preserve"> – </w:t>
      </w:r>
      <w:r w:rsidRPr="007237D5">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73C619B"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1.1.10. </w:t>
      </w:r>
      <w:r w:rsidRPr="007237D5">
        <w:rPr>
          <w:rFonts w:ascii="Times New Roman" w:hAnsi="Times New Roman"/>
          <w:b/>
          <w:sz w:val="24"/>
          <w:szCs w:val="24"/>
        </w:rPr>
        <w:t>Проектная декларация</w:t>
      </w:r>
      <w:r w:rsidRPr="007237D5">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w:t>
      </w:r>
      <w:r w:rsidRPr="007237D5">
        <w:rPr>
          <w:rFonts w:ascii="Times New Roman" w:hAnsi="Times New Roman"/>
          <w:sz w:val="24"/>
        </w:rPr>
        <w:t> </w:t>
      </w:r>
      <w:hyperlink r:id="rId9" w:tooltip="https://xn--80az8a.xn--d1aqf.xn--p1ai/" w:history="1">
        <w:r w:rsidRPr="007237D5">
          <w:rPr>
            <w:rStyle w:val="af1"/>
            <w:rFonts w:ascii="Times New Roman" w:hAnsi="Times New Roman"/>
            <w:color w:val="auto"/>
            <w:sz w:val="24"/>
          </w:rPr>
          <w:t>https://наш.дом.рф</w:t>
        </w:r>
      </w:hyperlink>
      <w:r w:rsidRPr="007237D5">
        <w:rPr>
          <w:rFonts w:ascii="Times New Roman" w:hAnsi="Times New Roman"/>
          <w:b/>
          <w:sz w:val="24"/>
          <w:szCs w:val="24"/>
          <w:u w:val="single"/>
        </w:rPr>
        <w:t>)</w:t>
      </w:r>
      <w:r w:rsidRPr="007237D5">
        <w:rPr>
          <w:rFonts w:ascii="Times New Roman" w:hAnsi="Times New Roman"/>
          <w:b/>
          <w:sz w:val="24"/>
          <w:szCs w:val="24"/>
        </w:rPr>
        <w:t>,</w:t>
      </w:r>
      <w:r w:rsidRPr="007237D5">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1279775D" w14:textId="77777777" w:rsidR="003223B8" w:rsidRPr="007237D5" w:rsidRDefault="003223B8">
      <w:pPr>
        <w:ind w:firstLine="709"/>
        <w:rPr>
          <w:rFonts w:ascii="Times New Roman" w:hAnsi="Times New Roman"/>
          <w:sz w:val="24"/>
          <w:szCs w:val="24"/>
        </w:rPr>
      </w:pPr>
    </w:p>
    <w:p w14:paraId="58E4EE85" w14:textId="77777777" w:rsidR="003223B8" w:rsidRPr="007237D5" w:rsidRDefault="00A1225E">
      <w:pPr>
        <w:pStyle w:val="aff3"/>
        <w:ind w:firstLine="709"/>
        <w:rPr>
          <w:szCs w:val="24"/>
        </w:rPr>
      </w:pPr>
      <w:bookmarkStart w:id="11" w:name="Par47"/>
      <w:bookmarkEnd w:id="11"/>
      <w:r w:rsidRPr="007237D5">
        <w:rPr>
          <w:szCs w:val="24"/>
        </w:rPr>
        <w:t>2. ЮРИДИЧЕСКИЕ ОСНОВАНИЯ ЗАКЛЮЧЕНИЯ ДОГОВОРА.</w:t>
      </w:r>
    </w:p>
    <w:p w14:paraId="619F45F2" w14:textId="77777777" w:rsidR="003223B8" w:rsidRPr="007237D5" w:rsidRDefault="00A1225E">
      <w:pPr>
        <w:pStyle w:val="ConsPlusNormal"/>
        <w:ind w:firstLine="709"/>
        <w:jc w:val="both"/>
        <w:rPr>
          <w:rFonts w:ascii="Times New Roman" w:eastAsia="Times New Roman" w:hAnsi="Times New Roman"/>
          <w:sz w:val="24"/>
          <w:szCs w:val="24"/>
          <w:lang w:eastAsia="ru-RU"/>
        </w:rPr>
      </w:pPr>
      <w:r w:rsidRPr="007237D5">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0163BB" w14:textId="77777777" w:rsidR="0022180A" w:rsidRPr="0022180A" w:rsidRDefault="00A1225E" w:rsidP="0022180A">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2.2. </w:t>
      </w:r>
      <w:r w:rsidR="0022180A" w:rsidRPr="0022180A">
        <w:rPr>
          <w:rFonts w:ascii="Times New Roman" w:hAnsi="Times New Roman"/>
          <w:sz w:val="24"/>
          <w:szCs w:val="24"/>
        </w:rPr>
        <w:t>При заключении настоящего Договора Застройщик подтверждает свои права следующими документами:</w:t>
      </w:r>
    </w:p>
    <w:p w14:paraId="035BCF82" w14:textId="77777777" w:rsidR="0022180A" w:rsidRPr="0022180A" w:rsidRDefault="0022180A" w:rsidP="0022180A">
      <w:pPr>
        <w:widowControl/>
        <w:ind w:firstLine="709"/>
        <w:jc w:val="both"/>
        <w:rPr>
          <w:rFonts w:ascii="Times New Roman" w:eastAsia="Calibri" w:hAnsi="Times New Roman"/>
          <w:sz w:val="24"/>
          <w:szCs w:val="24"/>
          <w:lang w:eastAsia="en-US"/>
        </w:rPr>
      </w:pPr>
      <w:r w:rsidRPr="0022180A">
        <w:rPr>
          <w:rFonts w:ascii="Times New Roman" w:eastAsia="Calibri" w:hAnsi="Times New Roman"/>
          <w:sz w:val="24"/>
          <w:szCs w:val="24"/>
          <w:lang w:eastAsia="en-US"/>
        </w:rPr>
        <w:t>- действующее разрешение на строительство №</w:t>
      </w:r>
      <w:bookmarkStart w:id="12" w:name="_Hlk100238545"/>
      <w:r w:rsidRPr="0022180A">
        <w:rPr>
          <w:rFonts w:ascii="Times New Roman" w:eastAsia="Calibri" w:hAnsi="Times New Roman"/>
          <w:sz w:val="24"/>
          <w:szCs w:val="24"/>
          <w:lang w:eastAsia="en-US"/>
        </w:rPr>
        <w:t>23-308000-1134-2019</w:t>
      </w:r>
      <w:bookmarkEnd w:id="12"/>
      <w:r w:rsidRPr="0022180A">
        <w:rPr>
          <w:rFonts w:ascii="Times New Roman" w:eastAsia="Calibri" w:hAnsi="Times New Roman"/>
          <w:sz w:val="24"/>
          <w:szCs w:val="24"/>
          <w:lang w:eastAsia="en-US"/>
        </w:rPr>
        <w:t xml:space="preserve"> от 25.12.2019 г.  выдан Управлением архитектуры и градостроительства муниципального образования г. Новороссийск Краснодарского края с изменениями от 20.05.2025 года;</w:t>
      </w:r>
    </w:p>
    <w:p w14:paraId="74346825" w14:textId="77777777" w:rsidR="0022180A" w:rsidRPr="0022180A" w:rsidRDefault="0022180A" w:rsidP="0022180A">
      <w:pPr>
        <w:widowControl/>
        <w:ind w:firstLine="709"/>
        <w:jc w:val="both"/>
        <w:rPr>
          <w:rFonts w:ascii="Times New Roman" w:eastAsia="Calibri" w:hAnsi="Times New Roman"/>
          <w:sz w:val="24"/>
          <w:szCs w:val="24"/>
          <w:lang w:eastAsia="en-US"/>
        </w:rPr>
      </w:pPr>
      <w:bookmarkStart w:id="13" w:name="_Hlk100239018"/>
      <w:r w:rsidRPr="0022180A">
        <w:rPr>
          <w:rFonts w:ascii="Times New Roman" w:eastAsia="Calibri" w:hAnsi="Times New Roman"/>
          <w:sz w:val="24"/>
          <w:szCs w:val="24"/>
          <w:lang w:eastAsia="en-US"/>
        </w:rPr>
        <w:t>- Приказ № 45-р от 21.03.2022 г. «О внесении изменения в разрешение на строительство № 23-308000-1134-2019 от 25.12.2019 г.</w:t>
      </w:r>
      <w:bookmarkEnd w:id="13"/>
      <w:r w:rsidRPr="0022180A">
        <w:rPr>
          <w:rFonts w:ascii="Times New Roman" w:eastAsia="Calibri" w:hAnsi="Times New Roman"/>
          <w:sz w:val="24"/>
          <w:szCs w:val="24"/>
          <w:lang w:eastAsia="en-US"/>
        </w:rPr>
        <w:t>»,</w:t>
      </w:r>
    </w:p>
    <w:p w14:paraId="18D14779" w14:textId="198C3CF1" w:rsidR="003223B8" w:rsidRPr="007237D5" w:rsidRDefault="0022180A" w:rsidP="0022180A">
      <w:pPr>
        <w:pStyle w:val="ConsPlusNormal"/>
        <w:ind w:firstLine="709"/>
        <w:jc w:val="both"/>
        <w:rPr>
          <w:rFonts w:ascii="Times New Roman" w:hAnsi="Times New Roman"/>
          <w:sz w:val="24"/>
          <w:szCs w:val="24"/>
        </w:rPr>
      </w:pPr>
      <w:r w:rsidRPr="0022180A">
        <w:rPr>
          <w:rFonts w:ascii="Times New Roman" w:hAnsi="Times New Roman"/>
          <w:sz w:val="24"/>
          <w:szCs w:val="24"/>
        </w:rPr>
        <w:lastRenderedPageBreak/>
        <w:t>- Приказ № 68-р от 18.05.2023 «О внесении изменения в разрешение на строительство № 23-308000-1134-2019 от 25.12.2019 г.»)</w:t>
      </w:r>
      <w:r w:rsidR="00A1225E" w:rsidRPr="007237D5">
        <w:rPr>
          <w:rFonts w:ascii="Times New Roman" w:hAnsi="Times New Roman"/>
          <w:sz w:val="24"/>
          <w:szCs w:val="24"/>
        </w:rPr>
        <w:t>;</w:t>
      </w:r>
    </w:p>
    <w:p w14:paraId="2FAFA3BB" w14:textId="77777777" w:rsidR="003223B8" w:rsidRPr="007237D5" w:rsidRDefault="00A1225E">
      <w:pPr>
        <w:pStyle w:val="ConsPlusNormal"/>
        <w:ind w:firstLine="709"/>
        <w:jc w:val="both"/>
        <w:rPr>
          <w:rFonts w:ascii="Times New Roman" w:eastAsia="Times New Roman" w:hAnsi="Times New Roman"/>
          <w:sz w:val="24"/>
          <w:szCs w:val="24"/>
        </w:rPr>
      </w:pPr>
      <w:r w:rsidRPr="007237D5">
        <w:rPr>
          <w:rFonts w:ascii="Times New Roman" w:eastAsia="Times New Roman" w:hAnsi="Times New Roman"/>
          <w:sz w:val="24"/>
          <w:szCs w:val="24"/>
        </w:rPr>
        <w:t>-</w:t>
      </w:r>
      <w:r w:rsidRPr="007237D5">
        <w:rPr>
          <w:rFonts w:ascii="Times New Roman" w:eastAsia="Times New Roman" w:hAnsi="Times New Roman"/>
          <w:sz w:val="24"/>
        </w:rPr>
        <w:t> проектная декларация опубликована и размещена в информационно-телекоммуникационной сети "Интернет" на сайте </w:t>
      </w:r>
      <w:hyperlink r:id="rId10" w:tooltip="https://xn--80az8a.xn--d1aqf.xn--p1ai/" w:history="1">
        <w:r w:rsidRPr="007237D5">
          <w:rPr>
            <w:rStyle w:val="af1"/>
            <w:rFonts w:ascii="Times New Roman" w:eastAsia="Times New Roman" w:hAnsi="Times New Roman"/>
            <w:color w:val="auto"/>
            <w:sz w:val="24"/>
          </w:rPr>
          <w:t>https://наш.дом.рф</w:t>
        </w:r>
      </w:hyperlink>
      <w:r w:rsidRPr="007237D5">
        <w:rPr>
          <w:rFonts w:ascii="Times New Roman" w:eastAsia="Times New Roman" w:hAnsi="Times New Roman"/>
          <w:sz w:val="24"/>
          <w:szCs w:val="24"/>
        </w:rPr>
        <w:t>;</w:t>
      </w:r>
    </w:p>
    <w:p w14:paraId="002919D0" w14:textId="77777777" w:rsidR="003223B8" w:rsidRPr="007237D5" w:rsidRDefault="00A1225E">
      <w:pPr>
        <w:pStyle w:val="ConsPlusNormal"/>
        <w:ind w:firstLine="709"/>
        <w:jc w:val="both"/>
        <w:rPr>
          <w:rFonts w:ascii="Times New Roman" w:hAnsi="Times New Roman"/>
          <w:b/>
          <w:sz w:val="24"/>
          <w:szCs w:val="24"/>
        </w:rPr>
      </w:pPr>
      <w:r w:rsidRPr="007237D5">
        <w:rPr>
          <w:rFonts w:ascii="Times New Roman" w:hAnsi="Times New Roman"/>
          <w:sz w:val="24"/>
          <w:szCs w:val="24"/>
        </w:rPr>
        <w:t xml:space="preserve">- </w:t>
      </w:r>
      <w:r w:rsidRPr="007237D5">
        <w:rPr>
          <w:rFonts w:ascii="Times New Roman" w:eastAsia="Times New Roman" w:hAnsi="Times New Roman"/>
          <w:sz w:val="24"/>
          <w:szCs w:val="24"/>
          <w:lang w:eastAsia="ru-RU"/>
        </w:rPr>
        <w:t xml:space="preserve">Договор </w:t>
      </w:r>
      <w:bookmarkStart w:id="14" w:name="_Hlk77324214"/>
      <w:r w:rsidRPr="007237D5">
        <w:rPr>
          <w:rFonts w:ascii="Times New Roman" w:eastAsia="Times New Roman" w:hAnsi="Times New Roman"/>
          <w:sz w:val="24"/>
          <w:szCs w:val="24"/>
          <w:lang w:eastAsia="ru-RU"/>
        </w:rPr>
        <w:t xml:space="preserve">№1оч </w:t>
      </w:r>
      <w:bookmarkStart w:id="15" w:name="_Hlk77324200"/>
      <w:bookmarkEnd w:id="14"/>
      <w:r w:rsidRPr="007237D5">
        <w:rPr>
          <w:rFonts w:ascii="Times New Roman" w:eastAsia="Times New Roman" w:hAnsi="Times New Roman"/>
          <w:sz w:val="24"/>
          <w:szCs w:val="24"/>
          <w:lang w:eastAsia="ru-RU"/>
        </w:rPr>
        <w:t>аренды с правом выкупа земельного участка от 05.04.2019г.</w:t>
      </w:r>
      <w:bookmarkEnd w:id="15"/>
      <w:r w:rsidRPr="007237D5">
        <w:rPr>
          <w:rFonts w:ascii="Times New Roman" w:eastAsia="Times New Roman" w:hAnsi="Times New Roman"/>
          <w:sz w:val="24"/>
          <w:szCs w:val="24"/>
          <w:lang w:eastAsia="ru-RU"/>
        </w:rPr>
        <w:t xml:space="preserve"> (номер регистрационной записи 23:47:0306074:1504-23/261/2021-4 от 15.02.2021 г.)</w:t>
      </w:r>
      <w:r w:rsidRPr="007237D5">
        <w:rPr>
          <w:rFonts w:ascii="Times New Roman" w:hAnsi="Times New Roman"/>
          <w:sz w:val="24"/>
          <w:szCs w:val="24"/>
        </w:rPr>
        <w:t>, Дополнительное соглашение №1 от 07.04.2019 г. к договору №1оч аренды с правом выкупа земельного участка от 05.04.2019 г., Акт приема-передачи земельного участка от 05.04.2019 г.</w:t>
      </w:r>
    </w:p>
    <w:p w14:paraId="43CFE65D" w14:textId="77777777" w:rsidR="003223B8" w:rsidRPr="007237D5" w:rsidRDefault="003223B8">
      <w:pPr>
        <w:pStyle w:val="aff3"/>
        <w:ind w:firstLine="709"/>
        <w:rPr>
          <w:szCs w:val="24"/>
        </w:rPr>
      </w:pPr>
      <w:bookmarkStart w:id="16" w:name="Par59"/>
      <w:bookmarkEnd w:id="16"/>
    </w:p>
    <w:p w14:paraId="19C55CE9" w14:textId="77777777" w:rsidR="003223B8" w:rsidRPr="007237D5" w:rsidRDefault="00A1225E">
      <w:pPr>
        <w:pStyle w:val="aff3"/>
        <w:rPr>
          <w:szCs w:val="24"/>
        </w:rPr>
      </w:pPr>
      <w:r w:rsidRPr="007237D5">
        <w:rPr>
          <w:szCs w:val="24"/>
        </w:rPr>
        <w:t xml:space="preserve">3. ПРЕДМЕТ ДОГОВОРА. </w:t>
      </w:r>
    </w:p>
    <w:p w14:paraId="438A1C07" w14:textId="77777777" w:rsidR="003223B8" w:rsidRPr="007237D5" w:rsidRDefault="00A1225E">
      <w:pPr>
        <w:widowControl/>
        <w:ind w:firstLine="709"/>
        <w:jc w:val="both"/>
        <w:rPr>
          <w:rFonts w:ascii="Times New Roman" w:eastAsia="Calibri" w:hAnsi="Times New Roman"/>
          <w:sz w:val="24"/>
          <w:szCs w:val="24"/>
        </w:rPr>
      </w:pPr>
      <w:r w:rsidRPr="007237D5">
        <w:rPr>
          <w:rFonts w:ascii="Times New Roman" w:hAnsi="Times New Roman"/>
          <w:sz w:val="24"/>
          <w:szCs w:val="24"/>
        </w:rPr>
        <w:t xml:space="preserve">3.1. </w:t>
      </w:r>
      <w:r w:rsidRPr="007237D5">
        <w:rPr>
          <w:rFonts w:ascii="Times New Roman" w:eastAsia="Calibri" w:hAnsi="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w:t>
      </w:r>
      <w:r w:rsidRPr="007237D5">
        <w:rPr>
          <w:rFonts w:ascii="Times New Roman" w:hAnsi="Times New Roman"/>
          <w:iCs/>
          <w:sz w:val="24"/>
          <w:szCs w:val="24"/>
        </w:rPr>
        <w:t>Объект долевого строительства</w:t>
      </w:r>
      <w:r w:rsidRPr="007237D5">
        <w:rPr>
          <w:rFonts w:ascii="Times New Roman" w:eastAsia="Calibri" w:hAnsi="Times New Roman"/>
          <w:sz w:val="24"/>
          <w:szCs w:val="24"/>
        </w:rPr>
        <w:t xml:space="preserve"> Участнику долевого строительства, а Участник долевого строительства обязуется уплатить обусловленную Договором цену и принять </w:t>
      </w:r>
      <w:r w:rsidRPr="007237D5">
        <w:rPr>
          <w:rFonts w:ascii="Times New Roman" w:hAnsi="Times New Roman"/>
          <w:iCs/>
          <w:sz w:val="24"/>
          <w:szCs w:val="24"/>
        </w:rPr>
        <w:t>Объект долевого строительства</w:t>
      </w:r>
      <w:r w:rsidRPr="007237D5">
        <w:rPr>
          <w:rFonts w:ascii="Times New Roman" w:eastAsia="Calibri" w:hAnsi="Times New Roman"/>
          <w:sz w:val="24"/>
          <w:szCs w:val="24"/>
        </w:rPr>
        <w:t xml:space="preserve"> при наличии разрешения на ввод в эксплуатацию многоквартирного дома.</w:t>
      </w:r>
    </w:p>
    <w:p w14:paraId="24621A07" w14:textId="77777777" w:rsidR="003223B8" w:rsidRPr="007237D5" w:rsidRDefault="00A1225E">
      <w:pPr>
        <w:widowControl/>
        <w:ind w:firstLine="709"/>
        <w:jc w:val="both"/>
        <w:rPr>
          <w:rFonts w:ascii="Times New Roman" w:eastAsia="Calibri" w:hAnsi="Times New Roman"/>
          <w:sz w:val="24"/>
          <w:szCs w:val="24"/>
        </w:rPr>
      </w:pPr>
      <w:r w:rsidRPr="007237D5">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8D3E15" w14:textId="77777777" w:rsidR="003223B8" w:rsidRPr="007237D5" w:rsidRDefault="00A1225E">
      <w:pPr>
        <w:pStyle w:val="ConsPlusNormal"/>
        <w:ind w:firstLine="709"/>
        <w:jc w:val="both"/>
        <w:rPr>
          <w:rFonts w:ascii="Times New Roman" w:hAnsi="Times New Roman"/>
          <w:iCs/>
          <w:sz w:val="24"/>
          <w:szCs w:val="24"/>
        </w:rPr>
      </w:pPr>
      <w:r w:rsidRPr="007237D5">
        <w:rPr>
          <w:rFonts w:ascii="Times New Roman" w:hAnsi="Times New Roman"/>
          <w:b/>
          <w:bCs/>
          <w:sz w:val="24"/>
          <w:szCs w:val="24"/>
        </w:rPr>
        <w:t>3.2.</w:t>
      </w:r>
      <w:r w:rsidRPr="007237D5">
        <w:rPr>
          <w:rFonts w:ascii="Times New Roman" w:hAnsi="Times New Roman"/>
          <w:sz w:val="24"/>
          <w:szCs w:val="24"/>
        </w:rPr>
        <w:t xml:space="preserve"> </w:t>
      </w:r>
      <w:bookmarkStart w:id="17" w:name="_Hlk111799290"/>
      <w:r w:rsidRPr="007237D5">
        <w:rPr>
          <w:rFonts w:ascii="Times New Roman" w:hAnsi="Times New Roman"/>
          <w:b/>
          <w:iCs/>
          <w:sz w:val="24"/>
          <w:szCs w:val="24"/>
          <w:u w:val="single"/>
        </w:rPr>
        <w:t>Объектом долевого строительства по настоящему договору является нежилое помещение:</w:t>
      </w:r>
      <w:bookmarkEnd w:id="17"/>
    </w:p>
    <w:p w14:paraId="5F9386AA" w14:textId="0D0241D4" w:rsidR="003223B8" w:rsidRPr="00265B1D" w:rsidRDefault="00A1225E">
      <w:pPr>
        <w:ind w:firstLine="709"/>
        <w:jc w:val="both"/>
        <w:rPr>
          <w:rFonts w:ascii="Times New Roman" w:hAnsi="Times New Roman"/>
          <w:b/>
          <w:sz w:val="24"/>
          <w:szCs w:val="24"/>
          <w:highlight w:val="yellow"/>
        </w:rPr>
      </w:pPr>
      <w:r w:rsidRPr="00265B1D">
        <w:rPr>
          <w:rFonts w:ascii="Times New Roman" w:hAnsi="Times New Roman"/>
          <w:b/>
          <w:sz w:val="24"/>
          <w:szCs w:val="24"/>
          <w:highlight w:val="yellow"/>
        </w:rPr>
        <w:t>Нежилое помещение «____», строительный номер на плане - __, этаж – __, литер-1, блок секция - __, общей площадью – __ кв. м., состоящее из:</w:t>
      </w:r>
    </w:p>
    <w:p w14:paraId="39A21C32" w14:textId="10AC614D" w:rsidR="003223B8" w:rsidRPr="00265B1D" w:rsidRDefault="00A1225E">
      <w:pPr>
        <w:ind w:firstLine="709"/>
        <w:jc w:val="both"/>
        <w:rPr>
          <w:rFonts w:ascii="Times New Roman" w:hAnsi="Times New Roman"/>
          <w:b/>
          <w:sz w:val="24"/>
          <w:szCs w:val="24"/>
          <w:highlight w:val="yellow"/>
        </w:rPr>
      </w:pPr>
      <w:r w:rsidRPr="00265B1D">
        <w:rPr>
          <w:rFonts w:ascii="Times New Roman" w:hAnsi="Times New Roman"/>
          <w:b/>
          <w:sz w:val="24"/>
          <w:szCs w:val="24"/>
          <w:highlight w:val="yellow"/>
        </w:rPr>
        <w:t>помещение – ___ кв. м.,</w:t>
      </w:r>
    </w:p>
    <w:p w14:paraId="1B208E59" w14:textId="401D72A8" w:rsidR="003223B8" w:rsidRPr="00265B1D" w:rsidRDefault="00A1225E">
      <w:pPr>
        <w:ind w:firstLine="709"/>
        <w:jc w:val="both"/>
        <w:rPr>
          <w:rFonts w:ascii="Times New Roman" w:hAnsi="Times New Roman"/>
          <w:b/>
          <w:sz w:val="24"/>
          <w:szCs w:val="24"/>
          <w:highlight w:val="yellow"/>
        </w:rPr>
      </w:pPr>
      <w:r w:rsidRPr="00265B1D">
        <w:rPr>
          <w:rFonts w:ascii="Times New Roman" w:hAnsi="Times New Roman"/>
          <w:b/>
          <w:sz w:val="24"/>
          <w:szCs w:val="24"/>
          <w:highlight w:val="yellow"/>
        </w:rPr>
        <w:t>тамбур санузла – ___ кв. м.,</w:t>
      </w:r>
    </w:p>
    <w:p w14:paraId="4B019A30" w14:textId="44C46CE6" w:rsidR="003223B8" w:rsidRPr="007237D5" w:rsidRDefault="00A1225E">
      <w:pPr>
        <w:ind w:firstLine="709"/>
        <w:jc w:val="both"/>
        <w:rPr>
          <w:rFonts w:ascii="Times New Roman" w:hAnsi="Times New Roman"/>
          <w:b/>
          <w:sz w:val="24"/>
          <w:szCs w:val="24"/>
        </w:rPr>
      </w:pPr>
      <w:r w:rsidRPr="00265B1D">
        <w:rPr>
          <w:rFonts w:ascii="Times New Roman" w:hAnsi="Times New Roman"/>
          <w:b/>
          <w:sz w:val="24"/>
          <w:szCs w:val="24"/>
          <w:highlight w:val="yellow"/>
        </w:rPr>
        <w:t>санузел – ___ кв. м.</w:t>
      </w:r>
      <w:r w:rsidRPr="007237D5">
        <w:rPr>
          <w:rFonts w:ascii="Times New Roman" w:hAnsi="Times New Roman"/>
          <w:b/>
          <w:sz w:val="24"/>
          <w:szCs w:val="24"/>
        </w:rPr>
        <w:t>,</w:t>
      </w:r>
    </w:p>
    <w:p w14:paraId="17850393" w14:textId="7824F840" w:rsidR="003223B8" w:rsidRPr="007237D5" w:rsidRDefault="00A1225E">
      <w:pPr>
        <w:pStyle w:val="ConsPlusNormal"/>
        <w:ind w:firstLine="709"/>
        <w:jc w:val="both"/>
        <w:rPr>
          <w:rFonts w:ascii="Times New Roman" w:hAnsi="Times New Roman"/>
          <w:b/>
          <w:sz w:val="24"/>
          <w:szCs w:val="24"/>
        </w:rPr>
      </w:pPr>
      <w:r w:rsidRPr="007237D5">
        <w:rPr>
          <w:rFonts w:ascii="Times New Roman" w:hAnsi="Times New Roman"/>
          <w:b/>
          <w:sz w:val="24"/>
          <w:szCs w:val="24"/>
        </w:rPr>
        <w:t>расположенное в многоквартирном доме по адресу: Российская Федерация, Краснодарский край, гор. Новороссийск, ул. Куникова</w:t>
      </w:r>
      <w:r w:rsidR="00EE7D27" w:rsidRPr="007237D5">
        <w:rPr>
          <w:rFonts w:ascii="Times New Roman" w:hAnsi="Times New Roman"/>
          <w:b/>
          <w:sz w:val="24"/>
          <w:szCs w:val="24"/>
        </w:rPr>
        <w:t>, уч. 47Д</w:t>
      </w:r>
      <w:r w:rsidRPr="007237D5">
        <w:rPr>
          <w:rFonts w:ascii="Times New Roman" w:hAnsi="Times New Roman"/>
          <w:b/>
          <w:sz w:val="24"/>
          <w:szCs w:val="24"/>
        </w:rPr>
        <w:t>.</w:t>
      </w:r>
    </w:p>
    <w:p w14:paraId="64E6D399"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pacing w:val="-4"/>
          <w:sz w:val="24"/>
          <w:szCs w:val="24"/>
        </w:rPr>
        <w:t xml:space="preserve">Местоположение Объекта долевого строительства на плане </w:t>
      </w:r>
      <w:r w:rsidRPr="007237D5">
        <w:rPr>
          <w:rFonts w:ascii="Times New Roman" w:hAnsi="Times New Roman"/>
          <w:spacing w:val="-2"/>
          <w:sz w:val="24"/>
          <w:szCs w:val="24"/>
        </w:rPr>
        <w:t>дома – его расположение на этаже по отношению к другим объектам недвижимости (нежилым помещениям), планировка и его технические характеристики определены в соответствии с проектной документацией и указаны в Приложении № 1</w:t>
      </w:r>
      <w:r w:rsidRPr="007237D5">
        <w:rPr>
          <w:rFonts w:ascii="Times New Roman" w:hAnsi="Times New Roman"/>
          <w:bCs/>
          <w:spacing w:val="-4"/>
          <w:sz w:val="24"/>
          <w:szCs w:val="24"/>
        </w:rPr>
        <w:t>, которое является неотъемлемой частью Договора.</w:t>
      </w:r>
    </w:p>
    <w:p w14:paraId="06509371" w14:textId="77777777" w:rsidR="003223B8" w:rsidRPr="007237D5" w:rsidRDefault="00A1225E">
      <w:pPr>
        <w:pStyle w:val="a4"/>
        <w:ind w:firstLine="709"/>
        <w:jc w:val="both"/>
        <w:rPr>
          <w:rFonts w:ascii="Times New Roman" w:hAnsi="Times New Roman"/>
          <w:b/>
          <w:bCs/>
          <w:sz w:val="24"/>
          <w:szCs w:val="24"/>
        </w:rPr>
      </w:pPr>
      <w:r w:rsidRPr="007237D5">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5C34F705" w14:textId="77777777" w:rsidR="003223B8" w:rsidRPr="007237D5" w:rsidRDefault="00A1225E">
      <w:pPr>
        <w:ind w:firstLine="540"/>
        <w:jc w:val="both"/>
        <w:rPr>
          <w:rFonts w:ascii="Times New Roman" w:hAnsi="Times New Roman"/>
          <w:sz w:val="24"/>
          <w:szCs w:val="24"/>
        </w:rPr>
      </w:pPr>
      <w:r w:rsidRPr="007237D5">
        <w:rPr>
          <w:rFonts w:ascii="Times New Roman" w:hAnsi="Times New Roman"/>
          <w:sz w:val="24"/>
          <w:szCs w:val="24"/>
        </w:rPr>
        <w:t xml:space="preserve">-  стены: </w:t>
      </w:r>
      <w:r w:rsidRPr="007237D5">
        <w:rPr>
          <w:rFonts w:ascii="Times New Roman" w:hAnsi="Times New Roman"/>
          <w:color w:val="000000"/>
          <w:sz w:val="24"/>
        </w:rPr>
        <w:t>без подготовки под отделку (поверхность стен и перегородок очищена от наплывов раствора, бетона, крепежных элементов опалубки)</w:t>
      </w:r>
      <w:r w:rsidRPr="007237D5">
        <w:rPr>
          <w:rFonts w:ascii="Times New Roman" w:hAnsi="Times New Roman"/>
          <w:sz w:val="24"/>
        </w:rPr>
        <w:t>;</w:t>
      </w:r>
    </w:p>
    <w:p w14:paraId="76F551A8" w14:textId="3E92938A" w:rsidR="003223B8" w:rsidRPr="007237D5" w:rsidRDefault="00A1225E">
      <w:pPr>
        <w:ind w:firstLine="540"/>
        <w:jc w:val="both"/>
        <w:rPr>
          <w:rFonts w:ascii="Times New Roman" w:hAnsi="Times New Roman"/>
          <w:color w:val="000000"/>
          <w:sz w:val="24"/>
        </w:rPr>
      </w:pPr>
      <w:r w:rsidRPr="007237D5">
        <w:rPr>
          <w:rFonts w:ascii="Times New Roman" w:hAnsi="Times New Roman"/>
          <w:sz w:val="24"/>
          <w:szCs w:val="24"/>
        </w:rPr>
        <w:t>- потолки:</w:t>
      </w:r>
      <w:r w:rsidRPr="007237D5">
        <w:rPr>
          <w:rFonts w:ascii="Times New Roman" w:hAnsi="Times New Roman"/>
          <w:sz w:val="22"/>
          <w:szCs w:val="22"/>
          <w:shd w:val="clear" w:color="auto" w:fill="FFFFFF" w:themeFill="background1"/>
        </w:rPr>
        <w:t xml:space="preserve"> </w:t>
      </w:r>
      <w:r w:rsidRPr="007237D5">
        <w:rPr>
          <w:rFonts w:ascii="Times New Roman" w:hAnsi="Times New Roman"/>
          <w:color w:val="000000"/>
          <w:sz w:val="24"/>
        </w:rPr>
        <w:t>без подготовки под отделку (поверхность очищена от наплывов бетона, крепежных элементов опалубки);</w:t>
      </w:r>
    </w:p>
    <w:p w14:paraId="3C4A87E0" w14:textId="77777777" w:rsidR="003223B8" w:rsidRPr="007237D5" w:rsidRDefault="00A1225E">
      <w:pPr>
        <w:ind w:firstLine="540"/>
        <w:jc w:val="both"/>
        <w:rPr>
          <w:rFonts w:ascii="Times New Roman" w:hAnsi="Times New Roman"/>
          <w:color w:val="000000"/>
          <w:sz w:val="24"/>
        </w:rPr>
      </w:pPr>
      <w:r w:rsidRPr="007237D5">
        <w:rPr>
          <w:rFonts w:ascii="Times New Roman" w:hAnsi="Times New Roman"/>
          <w:color w:val="000000"/>
          <w:sz w:val="24"/>
        </w:rPr>
        <w:t>- полы: стяжка машинного нанесения (полусухая);</w:t>
      </w:r>
    </w:p>
    <w:p w14:paraId="124B814E" w14:textId="77777777" w:rsidR="003223B8" w:rsidRPr="007237D5" w:rsidRDefault="00A1225E">
      <w:pPr>
        <w:ind w:firstLine="540"/>
        <w:jc w:val="both"/>
        <w:rPr>
          <w:rFonts w:ascii="Times New Roman" w:hAnsi="Times New Roman"/>
          <w:color w:val="000000"/>
          <w:sz w:val="24"/>
        </w:rPr>
      </w:pPr>
      <w:r w:rsidRPr="007237D5">
        <w:rPr>
          <w:rFonts w:ascii="Times New Roman" w:hAnsi="Times New Roman"/>
          <w:color w:val="000000"/>
          <w:sz w:val="24"/>
        </w:rPr>
        <w:t>- входные двери: металлический профиль</w:t>
      </w:r>
    </w:p>
    <w:p w14:paraId="75AC5A82" w14:textId="1832E2C3" w:rsidR="003223B8" w:rsidRPr="007237D5" w:rsidRDefault="00A1225E">
      <w:pPr>
        <w:ind w:firstLine="540"/>
        <w:jc w:val="both"/>
        <w:rPr>
          <w:rFonts w:ascii="Times New Roman" w:hAnsi="Times New Roman"/>
          <w:color w:val="000000"/>
          <w:sz w:val="24"/>
        </w:rPr>
      </w:pPr>
      <w:r w:rsidRPr="007237D5">
        <w:rPr>
          <w:rFonts w:ascii="Times New Roman" w:hAnsi="Times New Roman"/>
          <w:color w:val="000000"/>
          <w:sz w:val="24"/>
        </w:rPr>
        <w:t>-электроснабжение:</w:t>
      </w:r>
      <w:r w:rsidR="005D1C53" w:rsidRPr="007237D5">
        <w:rPr>
          <w:rFonts w:ascii="Times New Roman" w:hAnsi="Times New Roman"/>
          <w:color w:val="000000"/>
          <w:sz w:val="24"/>
        </w:rPr>
        <w:t xml:space="preserve"> </w:t>
      </w:r>
      <w:r w:rsidRPr="007237D5">
        <w:rPr>
          <w:rFonts w:ascii="Times New Roman" w:hAnsi="Times New Roman"/>
          <w:color w:val="000000"/>
          <w:sz w:val="24"/>
        </w:rPr>
        <w:t>электросчетчик с автоматом в общем распределительном щите офисных помещений, ввод кабеля в офисное помещение, установка щитка с выключателем нагрузки. Разводка по офисному помещению не выполняется.</w:t>
      </w:r>
    </w:p>
    <w:p w14:paraId="701930DF" w14:textId="77777777" w:rsidR="003223B8" w:rsidRPr="007237D5" w:rsidRDefault="00A1225E">
      <w:pPr>
        <w:ind w:firstLine="540"/>
        <w:jc w:val="both"/>
        <w:rPr>
          <w:rFonts w:ascii="Times New Roman" w:hAnsi="Times New Roman"/>
          <w:color w:val="000000"/>
          <w:sz w:val="24"/>
        </w:rPr>
      </w:pPr>
      <w:r w:rsidRPr="007237D5">
        <w:rPr>
          <w:rFonts w:ascii="Times New Roman" w:hAnsi="Times New Roman"/>
          <w:color w:val="000000"/>
          <w:sz w:val="24"/>
        </w:rPr>
        <w:t>- водоснабжение и водоотведение: разводка и подключение санприборов встроенных помещений не выполняется. От офисных помещений предусматривается самостоятельный выпуск бытовой канализации до наружной сети.</w:t>
      </w:r>
    </w:p>
    <w:p w14:paraId="1174E0C3" w14:textId="77777777" w:rsidR="003223B8" w:rsidRPr="007237D5" w:rsidRDefault="00A1225E">
      <w:pPr>
        <w:ind w:firstLine="540"/>
        <w:jc w:val="both"/>
        <w:rPr>
          <w:rFonts w:ascii="Times New Roman" w:hAnsi="Times New Roman"/>
          <w:color w:val="000000"/>
          <w:sz w:val="24"/>
        </w:rPr>
      </w:pPr>
      <w:r w:rsidRPr="007237D5">
        <w:rPr>
          <w:rFonts w:ascii="Times New Roman" w:hAnsi="Times New Roman"/>
          <w:color w:val="000000"/>
          <w:sz w:val="24"/>
        </w:rPr>
        <w:t>- отопление: от распределительных узлов подключения предусматривается двухтрубная горизонтальная разводка в конструкции пола. В качестве приборов отопления применены стальные панельные радиаторы с нижним подключением, с автоматическими терморегуляторами. Над входами в офисные помещения предусмотрены электрические тепловые завесы.</w:t>
      </w:r>
    </w:p>
    <w:p w14:paraId="4BDF5528" w14:textId="77777777" w:rsidR="003223B8" w:rsidRPr="007237D5" w:rsidRDefault="00A1225E">
      <w:pPr>
        <w:ind w:firstLine="540"/>
        <w:jc w:val="both"/>
        <w:rPr>
          <w:rFonts w:ascii="Times New Roman" w:hAnsi="Times New Roman"/>
          <w:sz w:val="24"/>
          <w:szCs w:val="24"/>
        </w:rPr>
      </w:pPr>
      <w:r w:rsidRPr="007237D5">
        <w:rPr>
          <w:rFonts w:ascii="Times New Roman" w:hAnsi="Times New Roman"/>
          <w:sz w:val="24"/>
          <w:szCs w:val="24"/>
        </w:rPr>
        <w:lastRenderedPageBreak/>
        <w:t>- высота потолков: 3,15 м (в чистоте от пола до низа перекрытия)</w:t>
      </w:r>
    </w:p>
    <w:p w14:paraId="51D2C1D6"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1D631492"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7237D5">
        <w:rPr>
          <w:rFonts w:ascii="Times New Roman" w:hAnsi="Times New Roman"/>
          <w:iCs/>
          <w:sz w:val="24"/>
          <w:szCs w:val="24"/>
        </w:rPr>
        <w:t xml:space="preserve">Объекта долевого строительства </w:t>
      </w:r>
      <w:r w:rsidRPr="007237D5">
        <w:rPr>
          <w:rFonts w:ascii="Times New Roman" w:hAnsi="Times New Roman"/>
          <w:sz w:val="24"/>
          <w:szCs w:val="24"/>
        </w:rPr>
        <w:t xml:space="preserve">после окончания строительства Многоквартирного дома в пределах 5% не является нарушением условий Договора. </w:t>
      </w:r>
    </w:p>
    <w:p w14:paraId="7D18F91B"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219795E"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51EF07"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04BBE40"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4CE8DDF"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32557CA"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6AA5A790"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01A2E94"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 xml:space="preserve"> 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w:t>
      </w:r>
      <w:r w:rsidRPr="007237D5">
        <w:rPr>
          <w:rFonts w:ascii="Times New Roman" w:hAnsi="Times New Roman"/>
          <w:sz w:val="24"/>
          <w:szCs w:val="24"/>
        </w:rPr>
        <w:lastRenderedPageBreak/>
        <w:t>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779D9DA" w14:textId="73320D35" w:rsidR="003223B8" w:rsidRPr="007237D5" w:rsidRDefault="00A1225E">
      <w:pPr>
        <w:ind w:firstLine="709"/>
        <w:jc w:val="both"/>
        <w:rPr>
          <w:rFonts w:ascii="Times New Roman" w:hAnsi="Times New Roman"/>
          <w:sz w:val="24"/>
          <w:szCs w:val="24"/>
        </w:rPr>
      </w:pPr>
      <w:bookmarkStart w:id="18" w:name="_Hlk113030477"/>
      <w:r w:rsidRPr="007237D5">
        <w:rPr>
          <w:rFonts w:ascii="Times New Roman" w:hAnsi="Times New Roman"/>
          <w:sz w:val="24"/>
          <w:szCs w:val="24"/>
        </w:rPr>
        <w:t>г) изменить адрес (местоположения) земельного участка;</w:t>
      </w:r>
      <w:bookmarkEnd w:id="18"/>
    </w:p>
    <w:p w14:paraId="58A76439"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28BCCB5B" w14:textId="77777777" w:rsidR="003223B8" w:rsidRPr="007237D5" w:rsidRDefault="00A1225E">
      <w:pPr>
        <w:ind w:firstLine="709"/>
        <w:jc w:val="both"/>
        <w:rPr>
          <w:rFonts w:ascii="Times New Roman" w:hAnsi="Times New Roman"/>
          <w:sz w:val="24"/>
          <w:szCs w:val="24"/>
        </w:rPr>
      </w:pPr>
      <w:r w:rsidRPr="007237D5">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DD22411" w14:textId="77777777" w:rsidR="003223B8" w:rsidRPr="007237D5" w:rsidRDefault="003223B8">
      <w:pPr>
        <w:widowControl/>
        <w:ind w:firstLine="709"/>
        <w:jc w:val="both"/>
        <w:rPr>
          <w:rFonts w:ascii="Times New Roman" w:eastAsia="Calibri" w:hAnsi="Times New Roman"/>
          <w:sz w:val="24"/>
          <w:szCs w:val="24"/>
        </w:rPr>
      </w:pPr>
    </w:p>
    <w:p w14:paraId="31BEA15A" w14:textId="77777777" w:rsidR="003223B8" w:rsidRPr="007237D5" w:rsidRDefault="00A1225E">
      <w:pPr>
        <w:pStyle w:val="aff3"/>
      </w:pPr>
      <w:bookmarkStart w:id="19" w:name="_Hlk111813785"/>
      <w:bookmarkStart w:id="20" w:name="_Hlk111813521"/>
      <w:r w:rsidRPr="007237D5">
        <w:t>4. ЦЕНА ДОГОВОРА И ПОРЯДОК РАСЧЕТОВ</w:t>
      </w:r>
    </w:p>
    <w:p w14:paraId="7940D93A"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b/>
          <w:bCs/>
          <w:sz w:val="24"/>
          <w:szCs w:val="24"/>
        </w:rPr>
        <w:t>4.1.</w:t>
      </w:r>
      <w:r w:rsidRPr="007237D5">
        <w:rPr>
          <w:rFonts w:ascii="Times New Roman" w:hAnsi="Times New Roman"/>
          <w:sz w:val="24"/>
          <w:szCs w:val="24"/>
        </w:rPr>
        <w:t xml:space="preserve"> </w:t>
      </w:r>
      <w:r w:rsidRPr="007237D5">
        <w:rPr>
          <w:rFonts w:ascii="Times New Roman" w:hAnsi="Times New Roman"/>
          <w:b/>
          <w:bCs/>
          <w:sz w:val="24"/>
          <w:szCs w:val="24"/>
        </w:rPr>
        <w:t>Цена Договора:</w:t>
      </w:r>
    </w:p>
    <w:p w14:paraId="47DA769D" w14:textId="728D9D83" w:rsidR="003223B8" w:rsidRPr="007237D5" w:rsidRDefault="00A1225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4"/>
          <w:szCs w:val="24"/>
        </w:rPr>
      </w:pPr>
      <w:r w:rsidRPr="007237D5">
        <w:rPr>
          <w:rFonts w:ascii="Times New Roman" w:hAnsi="Times New Roman"/>
          <w:sz w:val="24"/>
          <w:szCs w:val="24"/>
        </w:rPr>
        <w:t xml:space="preserve">Цена настоящего Договора составляет </w:t>
      </w:r>
      <w:bookmarkStart w:id="21" w:name="_Hlk144304104"/>
      <w:r w:rsidRPr="00265B1D">
        <w:rPr>
          <w:rFonts w:ascii="Times New Roman" w:hAnsi="Times New Roman"/>
          <w:b/>
          <w:bCs/>
          <w:sz w:val="24"/>
          <w:szCs w:val="24"/>
          <w:highlight w:val="yellow"/>
        </w:rPr>
        <w:t>_______</w:t>
      </w:r>
      <w:r w:rsidRPr="00265B1D">
        <w:rPr>
          <w:rFonts w:ascii="Times New Roman" w:hAnsi="Times New Roman"/>
          <w:b/>
          <w:sz w:val="24"/>
          <w:szCs w:val="24"/>
          <w:highlight w:val="yellow"/>
        </w:rPr>
        <w:t xml:space="preserve"> </w:t>
      </w:r>
      <w:r w:rsidRPr="00265B1D">
        <w:rPr>
          <w:rFonts w:ascii="Times New Roman" w:hAnsi="Times New Roman"/>
          <w:b/>
          <w:bCs/>
          <w:sz w:val="24"/>
          <w:szCs w:val="24"/>
          <w:highlight w:val="yellow"/>
        </w:rPr>
        <w:t>(_________________) рублей 00 копеек</w:t>
      </w:r>
      <w:bookmarkEnd w:id="21"/>
      <w:r w:rsidRPr="007237D5">
        <w:rPr>
          <w:rFonts w:ascii="Times New Roman" w:hAnsi="Times New Roman"/>
          <w:sz w:val="24"/>
          <w:szCs w:val="24"/>
        </w:rPr>
        <w:t xml:space="preserve">, исходя из стоимости одного квадратного метра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 </w:t>
      </w:r>
      <w:r w:rsidRPr="00265B1D">
        <w:rPr>
          <w:rFonts w:ascii="Times New Roman" w:hAnsi="Times New Roman"/>
          <w:b/>
          <w:bCs/>
          <w:sz w:val="24"/>
          <w:szCs w:val="24"/>
          <w:highlight w:val="yellow"/>
        </w:rPr>
        <w:t>__________ (_____________) рублей 00 копеек</w:t>
      </w:r>
      <w:r w:rsidRPr="007237D5">
        <w:rPr>
          <w:rFonts w:ascii="Times New Roman" w:hAnsi="Times New Roman"/>
          <w:sz w:val="24"/>
          <w:szCs w:val="24"/>
        </w:rPr>
        <w:t xml:space="preserve"> и </w:t>
      </w:r>
      <w:r w:rsidR="00677940" w:rsidRPr="007237D5">
        <w:rPr>
          <w:rFonts w:ascii="Times New Roman" w:hAnsi="Times New Roman"/>
          <w:sz w:val="24"/>
          <w:szCs w:val="24"/>
        </w:rPr>
        <w:t>проектной</w:t>
      </w:r>
      <w:r w:rsidRPr="007237D5">
        <w:rPr>
          <w:rFonts w:ascii="Times New Roman" w:hAnsi="Times New Roman"/>
          <w:sz w:val="24"/>
          <w:szCs w:val="24"/>
        </w:rPr>
        <w:t xml:space="preserve"> площади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равной </w:t>
      </w:r>
      <w:r w:rsidRPr="00265B1D">
        <w:rPr>
          <w:rFonts w:ascii="Times New Roman" w:hAnsi="Times New Roman"/>
          <w:b/>
          <w:bCs/>
          <w:sz w:val="24"/>
          <w:szCs w:val="24"/>
          <w:highlight w:val="yellow"/>
        </w:rPr>
        <w:t>______ кв. м.</w:t>
      </w:r>
      <w:r w:rsidRPr="007237D5">
        <w:rPr>
          <w:rFonts w:ascii="Times New Roman" w:hAnsi="Times New Roman"/>
          <w:sz w:val="24"/>
          <w:szCs w:val="24"/>
        </w:rPr>
        <w:t xml:space="preserve">, </w:t>
      </w:r>
      <w:bookmarkStart w:id="22" w:name="_Hlk147496616"/>
      <w:r w:rsidRPr="007237D5">
        <w:rPr>
          <w:rFonts w:ascii="Times New Roman" w:hAnsi="Times New Roman"/>
          <w:color w:val="000000"/>
          <w:sz w:val="24"/>
          <w:szCs w:val="24"/>
        </w:rPr>
        <w:t xml:space="preserve">НДС не облагается. </w:t>
      </w:r>
    </w:p>
    <w:p w14:paraId="23053848" w14:textId="15B0478F"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color w:val="000000"/>
          <w:sz w:val="24"/>
          <w:szCs w:val="24"/>
        </w:rPr>
        <w:t xml:space="preserve">В Цену Договора включены затраты на строительство (создание) Объекта недвижимости, связанные с созданием Объекта недвижимости и отнесенные </w:t>
      </w:r>
      <w:r w:rsidRPr="007237D5">
        <w:rPr>
          <w:rFonts w:ascii="Times New Roman" w:hAnsi="Times New Roman"/>
          <w:sz w:val="24"/>
          <w:szCs w:val="24"/>
        </w:rPr>
        <w:t>Федеральным законом от 30.12.2004 № 214-ФЗ</w:t>
      </w:r>
      <w:r w:rsidRPr="007237D5">
        <w:rPr>
          <w:rFonts w:ascii="Times New Roman" w:hAnsi="Times New Roman"/>
          <w:color w:val="000000"/>
          <w:sz w:val="24"/>
          <w:szCs w:val="24"/>
        </w:rPr>
        <w:t xml:space="preserve">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bookmarkEnd w:id="22"/>
      <w:r w:rsidRPr="007237D5">
        <w:rPr>
          <w:rFonts w:ascii="Times New Roman" w:hAnsi="Times New Roman"/>
          <w:sz w:val="24"/>
          <w:szCs w:val="24"/>
        </w:rPr>
        <w:t>.</w:t>
      </w:r>
    </w:p>
    <w:p w14:paraId="1A4CF46E" w14:textId="77777777" w:rsidR="003223B8" w:rsidRPr="007237D5" w:rsidRDefault="00A1225E">
      <w:pPr>
        <w:pStyle w:val="ConsPlusNormal"/>
        <w:ind w:firstLine="709"/>
        <w:jc w:val="both"/>
        <w:rPr>
          <w:rFonts w:ascii="Times New Roman" w:hAnsi="Times New Roman"/>
          <w:b/>
          <w:bCs/>
          <w:sz w:val="24"/>
          <w:szCs w:val="24"/>
        </w:rPr>
      </w:pPr>
      <w:r w:rsidRPr="007237D5">
        <w:rPr>
          <w:rFonts w:ascii="Times New Roman" w:hAnsi="Times New Roman"/>
          <w:sz w:val="24"/>
          <w:szCs w:val="24"/>
        </w:rPr>
        <w:t xml:space="preserve">4.2. </w:t>
      </w:r>
      <w:r w:rsidRPr="007237D5">
        <w:rPr>
          <w:rFonts w:ascii="Times New Roman" w:hAnsi="Times New Roman"/>
          <w:b/>
          <w:bCs/>
          <w:sz w:val="24"/>
          <w:szCs w:val="24"/>
        </w:rPr>
        <w:t>Условия о счете эскроу:</w:t>
      </w:r>
    </w:p>
    <w:p w14:paraId="1549E460"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4ECAE422"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89EBB1A"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1" w:tooltip="http://www.vtb.ru" w:history="1">
        <w:r w:rsidRPr="007237D5">
          <w:rPr>
            <w:rStyle w:val="af1"/>
            <w:rFonts w:ascii="Times New Roman" w:hAnsi="Times New Roman"/>
            <w:sz w:val="24"/>
            <w:szCs w:val="24"/>
            <w:lang w:val="en-US"/>
          </w:rPr>
          <w:t>www</w:t>
        </w:r>
        <w:r w:rsidRPr="007237D5">
          <w:rPr>
            <w:rStyle w:val="af1"/>
            <w:rFonts w:ascii="Times New Roman" w:hAnsi="Times New Roman"/>
            <w:sz w:val="24"/>
            <w:szCs w:val="24"/>
          </w:rPr>
          <w:t>.</w:t>
        </w:r>
        <w:r w:rsidRPr="007237D5">
          <w:rPr>
            <w:rStyle w:val="af1"/>
            <w:rFonts w:ascii="Times New Roman" w:hAnsi="Times New Roman"/>
            <w:sz w:val="24"/>
            <w:szCs w:val="24"/>
            <w:lang w:val="en-US"/>
          </w:rPr>
          <w:t>vtb</w:t>
        </w:r>
        <w:r w:rsidRPr="007237D5">
          <w:rPr>
            <w:rStyle w:val="af1"/>
            <w:rFonts w:ascii="Times New Roman" w:hAnsi="Times New Roman"/>
            <w:sz w:val="24"/>
            <w:szCs w:val="24"/>
          </w:rPr>
          <w:t>.</w:t>
        </w:r>
        <w:r w:rsidRPr="007237D5">
          <w:rPr>
            <w:rStyle w:val="af1"/>
            <w:rFonts w:ascii="Times New Roman" w:hAnsi="Times New Roman"/>
            <w:sz w:val="24"/>
            <w:szCs w:val="24"/>
            <w:lang w:val="en-US"/>
          </w:rPr>
          <w:t>ru</w:t>
        </w:r>
      </w:hyperlink>
      <w:r w:rsidRPr="007237D5">
        <w:rPr>
          <w:rFonts w:ascii="Times New Roman" w:hAnsi="Times New Roman"/>
          <w:sz w:val="24"/>
          <w:szCs w:val="24"/>
        </w:rPr>
        <w:t xml:space="preserve"> (далее – Правила);</w:t>
      </w:r>
    </w:p>
    <w:p w14:paraId="5C7CAA9D"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5AA1E87" w14:textId="77777777" w:rsidR="003223B8" w:rsidRPr="007237D5" w:rsidRDefault="00A1225E">
      <w:pPr>
        <w:spacing w:line="238" w:lineRule="auto"/>
        <w:ind w:firstLine="709"/>
        <w:jc w:val="both"/>
        <w:rPr>
          <w:rFonts w:ascii="Times New Roman" w:hAnsi="Times New Roman"/>
          <w:sz w:val="24"/>
          <w:szCs w:val="24"/>
        </w:rPr>
      </w:pPr>
      <w:r w:rsidRPr="007237D5">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A62048C" w14:textId="77777777" w:rsidR="003223B8" w:rsidRPr="007237D5" w:rsidRDefault="00A1225E">
      <w:pPr>
        <w:pStyle w:val="ConsPlusNormal"/>
        <w:ind w:firstLine="709"/>
        <w:jc w:val="both"/>
        <w:rPr>
          <w:rFonts w:ascii="Times New Roman" w:eastAsia="Times New Roman" w:hAnsi="Times New Roman"/>
          <w:sz w:val="24"/>
          <w:szCs w:val="24"/>
        </w:rPr>
      </w:pPr>
      <w:r w:rsidRPr="007237D5">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D555116" w14:textId="77777777" w:rsidR="003223B8" w:rsidRPr="007237D5" w:rsidRDefault="00A1225E">
      <w:pPr>
        <w:pStyle w:val="ConsPlusNormal"/>
        <w:ind w:firstLine="709"/>
        <w:jc w:val="both"/>
        <w:rPr>
          <w:rFonts w:ascii="Times New Roman" w:eastAsia="Times New Roman" w:hAnsi="Times New Roman"/>
          <w:sz w:val="24"/>
          <w:szCs w:val="24"/>
        </w:rPr>
      </w:pPr>
      <w:r w:rsidRPr="007237D5">
        <w:rPr>
          <w:rFonts w:ascii="Times New Roman" w:eastAsia="Times New Roman" w:hAnsi="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w:t>
      </w:r>
      <w:r w:rsidRPr="007237D5">
        <w:rPr>
          <w:rFonts w:ascii="Times New Roman" w:eastAsia="Times New Roman" w:hAnsi="Times New Roman"/>
          <w:sz w:val="24"/>
          <w:szCs w:val="24"/>
        </w:rPr>
        <w:lastRenderedPageBreak/>
        <w:t>интересах Бенефициара в части оферты Бенефициара на основании предоставленных Бенефициаром полномочий.</w:t>
      </w:r>
    </w:p>
    <w:p w14:paraId="4D14BE37" w14:textId="77777777" w:rsidR="003223B8" w:rsidRPr="007237D5" w:rsidRDefault="00A1225E">
      <w:pPr>
        <w:pStyle w:val="ConsPlusNormal"/>
        <w:ind w:firstLine="709"/>
        <w:jc w:val="both"/>
        <w:rPr>
          <w:rFonts w:ascii="Times New Roman" w:eastAsia="Times New Roman" w:hAnsi="Times New Roman"/>
          <w:sz w:val="24"/>
          <w:szCs w:val="24"/>
        </w:rPr>
      </w:pPr>
      <w:r w:rsidRPr="007237D5">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FD21C52" w14:textId="77777777" w:rsidR="003223B8" w:rsidRPr="007237D5" w:rsidRDefault="00A1225E">
      <w:pPr>
        <w:ind w:firstLine="709"/>
        <w:contextualSpacing/>
        <w:jc w:val="both"/>
        <w:rPr>
          <w:rFonts w:ascii="Times New Roman" w:hAnsi="Times New Roman"/>
          <w:b/>
          <w:sz w:val="24"/>
          <w:szCs w:val="24"/>
        </w:rPr>
      </w:pPr>
      <w:r w:rsidRPr="007237D5">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2A95558D"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7237D5">
        <w:rPr>
          <w:rFonts w:ascii="Times New Roman" w:hAnsi="Times New Roman"/>
          <w:sz w:val="24"/>
          <w:szCs w:val="24"/>
        </w:rPr>
        <w:t xml:space="preserve">Банке ВТБ (ПАО) </w:t>
      </w:r>
      <w:r w:rsidRPr="007237D5">
        <w:rPr>
          <w:rFonts w:ascii="Times New Roman" w:eastAsia="Times New Roman" w:hAnsi="Times New Roman"/>
          <w:sz w:val="24"/>
          <w:szCs w:val="24"/>
        </w:rPr>
        <w:t>(Эскроу-агент) с учетом следующего:</w:t>
      </w:r>
    </w:p>
    <w:p w14:paraId="3DFFBAF2" w14:textId="77777777" w:rsidR="003223B8" w:rsidRPr="007237D5" w:rsidRDefault="003223B8">
      <w:pPr>
        <w:spacing w:line="12" w:lineRule="exact"/>
        <w:ind w:firstLine="709"/>
        <w:rPr>
          <w:rFonts w:ascii="Times New Roman" w:hAnsi="Times New Roman"/>
          <w:sz w:val="24"/>
          <w:szCs w:val="24"/>
        </w:rPr>
      </w:pPr>
    </w:p>
    <w:p w14:paraId="16B39CA6" w14:textId="77777777" w:rsidR="003223B8" w:rsidRPr="007237D5" w:rsidRDefault="003223B8">
      <w:pPr>
        <w:spacing w:line="10" w:lineRule="exact"/>
        <w:ind w:firstLine="709"/>
        <w:rPr>
          <w:rFonts w:ascii="Times New Roman" w:hAnsi="Times New Roman"/>
          <w:sz w:val="24"/>
          <w:szCs w:val="24"/>
        </w:rPr>
      </w:pPr>
    </w:p>
    <w:p w14:paraId="038D51C4" w14:textId="77777777" w:rsidR="003223B8" w:rsidRPr="007237D5" w:rsidRDefault="003223B8">
      <w:pPr>
        <w:spacing w:line="6" w:lineRule="exact"/>
        <w:ind w:firstLine="709"/>
        <w:rPr>
          <w:rFonts w:ascii="Times New Roman" w:hAnsi="Times New Roman"/>
          <w:sz w:val="24"/>
          <w:szCs w:val="24"/>
        </w:rPr>
      </w:pPr>
    </w:p>
    <w:p w14:paraId="5F868E4A" w14:textId="77777777" w:rsidR="003223B8" w:rsidRPr="007237D5" w:rsidRDefault="00A1225E">
      <w:pPr>
        <w:spacing w:line="233" w:lineRule="auto"/>
        <w:ind w:firstLine="709"/>
        <w:jc w:val="both"/>
        <w:rPr>
          <w:rFonts w:ascii="Times New Roman" w:hAnsi="Times New Roman"/>
          <w:sz w:val="24"/>
          <w:szCs w:val="24"/>
        </w:rPr>
      </w:pPr>
      <w:r w:rsidRPr="007237D5">
        <w:rPr>
          <w:rFonts w:ascii="Times New Roman" w:hAnsi="Times New Roman"/>
          <w:b/>
          <w:bCs/>
          <w:sz w:val="24"/>
          <w:szCs w:val="24"/>
        </w:rPr>
        <w:t>Бенефициар</w:t>
      </w:r>
      <w:r w:rsidRPr="007237D5">
        <w:rPr>
          <w:rFonts w:ascii="Times New Roman" w:hAnsi="Times New Roman"/>
          <w:sz w:val="24"/>
          <w:szCs w:val="24"/>
        </w:rPr>
        <w:t xml:space="preserve">: </w:t>
      </w:r>
      <w:r w:rsidRPr="007237D5">
        <w:rPr>
          <w:rFonts w:ascii="Times New Roman" w:hAnsi="Times New Roman"/>
          <w:bCs/>
          <w:sz w:val="24"/>
          <w:szCs w:val="24"/>
        </w:rPr>
        <w:t>Общество с ограниченной ответственностью</w:t>
      </w:r>
      <w:r w:rsidRPr="007237D5">
        <w:rPr>
          <w:rStyle w:val="0pt"/>
          <w:rFonts w:ascii="Times New Roman" w:hAnsi="Times New Roman"/>
          <w:bCs w:val="0"/>
          <w:sz w:val="24"/>
          <w:szCs w:val="24"/>
        </w:rPr>
        <w:t xml:space="preserve"> Специализированный застройщик «</w:t>
      </w:r>
      <w:r w:rsidRPr="007237D5">
        <w:rPr>
          <w:rFonts w:ascii="Times New Roman" w:hAnsi="Times New Roman"/>
          <w:b/>
          <w:sz w:val="24"/>
          <w:szCs w:val="24"/>
        </w:rPr>
        <w:t>ЮфоИнвест</w:t>
      </w:r>
      <w:r w:rsidRPr="007237D5">
        <w:rPr>
          <w:rStyle w:val="0pt"/>
          <w:rFonts w:ascii="Times New Roman" w:hAnsi="Times New Roman"/>
          <w:bCs w:val="0"/>
          <w:sz w:val="24"/>
          <w:szCs w:val="24"/>
        </w:rPr>
        <w:t>», ИНН 2315209049</w:t>
      </w:r>
      <w:r w:rsidRPr="007237D5">
        <w:rPr>
          <w:rStyle w:val="0pt"/>
          <w:rFonts w:ascii="Times New Roman" w:hAnsi="Times New Roman"/>
          <w:b w:val="0"/>
          <w:sz w:val="24"/>
          <w:szCs w:val="24"/>
        </w:rPr>
        <w:t>, КПП 231501001, ОГРН 1182375093515</w:t>
      </w:r>
    </w:p>
    <w:p w14:paraId="480D8EAA" w14:textId="77777777" w:rsidR="003223B8" w:rsidRPr="007237D5" w:rsidRDefault="003223B8">
      <w:pPr>
        <w:spacing w:line="11" w:lineRule="exact"/>
        <w:ind w:firstLine="709"/>
        <w:rPr>
          <w:rFonts w:ascii="Times New Roman" w:hAnsi="Times New Roman"/>
          <w:sz w:val="24"/>
          <w:szCs w:val="24"/>
        </w:rPr>
      </w:pPr>
    </w:p>
    <w:p w14:paraId="4B26EB2C" w14:textId="237D6698" w:rsidR="003223B8" w:rsidRPr="007237D5" w:rsidRDefault="00A1225E">
      <w:pPr>
        <w:spacing w:line="0" w:lineRule="atLeast"/>
        <w:ind w:firstLine="709"/>
        <w:rPr>
          <w:rFonts w:ascii="Times New Roman" w:hAnsi="Times New Roman"/>
          <w:b/>
          <w:sz w:val="24"/>
          <w:szCs w:val="24"/>
        </w:rPr>
      </w:pPr>
      <w:r w:rsidRPr="007237D5">
        <w:rPr>
          <w:rFonts w:ascii="Times New Roman" w:hAnsi="Times New Roman"/>
          <w:b/>
          <w:bCs/>
          <w:sz w:val="24"/>
          <w:szCs w:val="24"/>
        </w:rPr>
        <w:t>Депонент</w:t>
      </w:r>
      <w:r w:rsidRPr="007237D5">
        <w:rPr>
          <w:rFonts w:ascii="Times New Roman" w:hAnsi="Times New Roman"/>
          <w:sz w:val="24"/>
          <w:szCs w:val="24"/>
        </w:rPr>
        <w:t>:</w:t>
      </w:r>
      <w:r w:rsidRPr="007237D5">
        <w:rPr>
          <w:rFonts w:ascii="Times New Roman" w:hAnsi="Times New Roman"/>
          <w:b/>
          <w:sz w:val="24"/>
          <w:szCs w:val="24"/>
        </w:rPr>
        <w:t xml:space="preserve"> </w:t>
      </w:r>
      <w:r w:rsidR="00265B1D" w:rsidRPr="00265B1D">
        <w:rPr>
          <w:rFonts w:ascii="Times New Roman" w:hAnsi="Times New Roman"/>
          <w:b/>
          <w:sz w:val="24"/>
          <w:szCs w:val="24"/>
          <w:highlight w:val="yellow"/>
        </w:rPr>
        <w:t xml:space="preserve">гр. РФ </w:t>
      </w:r>
      <w:r w:rsidRPr="00265B1D">
        <w:rPr>
          <w:rFonts w:ascii="Times New Roman" w:hAnsi="Times New Roman"/>
          <w:b/>
          <w:sz w:val="24"/>
          <w:szCs w:val="24"/>
          <w:highlight w:val="yellow"/>
        </w:rPr>
        <w:t>__</w:t>
      </w:r>
      <w:r w:rsidRPr="00265B1D">
        <w:rPr>
          <w:rFonts w:ascii="Times New Roman" w:hAnsi="Times New Roman"/>
          <w:b/>
          <w:bCs/>
          <w:sz w:val="24"/>
          <w:szCs w:val="24"/>
          <w:highlight w:val="yellow"/>
        </w:rPr>
        <w:t>___________________________</w:t>
      </w:r>
      <w:r w:rsidR="00265B1D" w:rsidRPr="00265B1D">
        <w:rPr>
          <w:rFonts w:ascii="Times New Roman" w:hAnsi="Times New Roman"/>
          <w:b/>
          <w:bCs/>
          <w:sz w:val="24"/>
          <w:szCs w:val="24"/>
          <w:highlight w:val="yellow"/>
        </w:rPr>
        <w:t>;</w:t>
      </w:r>
    </w:p>
    <w:p w14:paraId="2F18C18A" w14:textId="77777777" w:rsidR="003223B8" w:rsidRPr="007237D5" w:rsidRDefault="00A1225E">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rPr>
      </w:pPr>
      <w:r w:rsidRPr="007237D5">
        <w:rPr>
          <w:rFonts w:ascii="Times New Roman" w:hAnsi="Times New Roman"/>
          <w:b/>
          <w:bCs/>
          <w:sz w:val="24"/>
          <w:szCs w:val="24"/>
        </w:rPr>
        <w:t>Эскроу-агент</w:t>
      </w:r>
      <w:r w:rsidRPr="007237D5">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r w:rsidRPr="007237D5">
        <w:rPr>
          <w:rFonts w:ascii="Times New Roman" w:hAnsi="Times New Roman"/>
          <w:sz w:val="24"/>
        </w:rPr>
        <w:t>.</w:t>
      </w:r>
    </w:p>
    <w:p w14:paraId="63C59AB4" w14:textId="77777777" w:rsidR="003223B8" w:rsidRPr="007237D5" w:rsidRDefault="00A1225E">
      <w:pPr>
        <w:spacing w:line="0" w:lineRule="atLeast"/>
        <w:ind w:firstLine="709"/>
        <w:jc w:val="both"/>
        <w:rPr>
          <w:rFonts w:ascii="Times New Roman" w:hAnsi="Times New Roman"/>
          <w:sz w:val="24"/>
          <w:szCs w:val="24"/>
        </w:rPr>
      </w:pPr>
      <w:r w:rsidRPr="007237D5">
        <w:rPr>
          <w:rFonts w:ascii="Times New Roman" w:hAnsi="Times New Roman"/>
          <w:b/>
          <w:bCs/>
          <w:sz w:val="24"/>
          <w:szCs w:val="24"/>
        </w:rPr>
        <w:t>Депонируемая сумма:</w:t>
      </w:r>
      <w:r w:rsidRPr="007237D5">
        <w:rPr>
          <w:rFonts w:ascii="Times New Roman" w:hAnsi="Times New Roman"/>
          <w:sz w:val="24"/>
          <w:szCs w:val="24"/>
        </w:rPr>
        <w:t xml:space="preserve"> </w:t>
      </w:r>
      <w:r w:rsidRPr="00265B1D">
        <w:rPr>
          <w:rFonts w:ascii="Times New Roman" w:hAnsi="Times New Roman"/>
          <w:b/>
          <w:bCs/>
          <w:sz w:val="24"/>
          <w:szCs w:val="24"/>
          <w:highlight w:val="yellow"/>
        </w:rPr>
        <w:t>________ (_____________________________) рублей 00 копеек</w:t>
      </w:r>
      <w:r w:rsidRPr="007237D5">
        <w:rPr>
          <w:rFonts w:ascii="Times New Roman" w:hAnsi="Times New Roman"/>
          <w:bCs/>
          <w:sz w:val="24"/>
          <w:szCs w:val="24"/>
        </w:rPr>
        <w:t>.</w:t>
      </w:r>
    </w:p>
    <w:p w14:paraId="2ECCE7D9" w14:textId="77777777" w:rsidR="003223B8" w:rsidRPr="007237D5" w:rsidRDefault="003223B8">
      <w:pPr>
        <w:spacing w:line="3" w:lineRule="exact"/>
        <w:ind w:firstLine="709"/>
        <w:jc w:val="both"/>
        <w:rPr>
          <w:rFonts w:ascii="Times New Roman" w:hAnsi="Times New Roman"/>
          <w:sz w:val="24"/>
          <w:szCs w:val="24"/>
        </w:rPr>
      </w:pPr>
    </w:p>
    <w:p w14:paraId="05E73E5C" w14:textId="77777777" w:rsidR="003223B8" w:rsidRPr="007237D5" w:rsidRDefault="00A1225E">
      <w:pPr>
        <w:spacing w:line="0" w:lineRule="atLeast"/>
        <w:ind w:firstLine="709"/>
        <w:jc w:val="both"/>
        <w:rPr>
          <w:rFonts w:ascii="Times New Roman" w:hAnsi="Times New Roman"/>
          <w:b/>
          <w:bCs/>
          <w:sz w:val="24"/>
          <w:szCs w:val="24"/>
        </w:rPr>
      </w:pPr>
      <w:r w:rsidRPr="007237D5">
        <w:rPr>
          <w:rFonts w:ascii="Times New Roman" w:hAnsi="Times New Roman"/>
          <w:b/>
          <w:bCs/>
          <w:sz w:val="24"/>
          <w:szCs w:val="24"/>
        </w:rPr>
        <w:t>Срок условного депонирования денежных средств</w:t>
      </w:r>
      <w:r w:rsidRPr="007237D5">
        <w:rPr>
          <w:rFonts w:ascii="Times New Roman" w:hAnsi="Times New Roman"/>
          <w:sz w:val="24"/>
          <w:szCs w:val="24"/>
        </w:rPr>
        <w:t xml:space="preserve">: </w:t>
      </w:r>
      <w:r w:rsidRPr="007237D5">
        <w:rPr>
          <w:rFonts w:ascii="Times New Roman" w:hAnsi="Times New Roman"/>
          <w:b/>
          <w:bCs/>
          <w:sz w:val="24"/>
          <w:szCs w:val="24"/>
        </w:rPr>
        <w:t>30.06.2027 г.</w:t>
      </w:r>
    </w:p>
    <w:p w14:paraId="135010B0" w14:textId="77777777" w:rsidR="003223B8" w:rsidRPr="007237D5" w:rsidRDefault="003223B8">
      <w:pPr>
        <w:spacing w:line="10" w:lineRule="exact"/>
        <w:ind w:firstLine="709"/>
        <w:rPr>
          <w:rFonts w:ascii="Times New Roman" w:hAnsi="Times New Roman"/>
          <w:sz w:val="24"/>
          <w:szCs w:val="24"/>
        </w:rPr>
      </w:pPr>
    </w:p>
    <w:p w14:paraId="019CEB6F" w14:textId="77777777" w:rsidR="003223B8" w:rsidRPr="007237D5" w:rsidRDefault="00A1225E">
      <w:pPr>
        <w:spacing w:line="250" w:lineRule="auto"/>
        <w:ind w:firstLine="709"/>
        <w:jc w:val="both"/>
        <w:rPr>
          <w:rFonts w:ascii="Times New Roman" w:hAnsi="Times New Roman"/>
          <w:sz w:val="24"/>
          <w:szCs w:val="24"/>
        </w:rPr>
      </w:pPr>
      <w:r w:rsidRPr="007237D5">
        <w:rPr>
          <w:rFonts w:ascii="Times New Roman" w:hAnsi="Times New Roman"/>
          <w:b/>
          <w:bCs/>
          <w:sz w:val="24"/>
          <w:szCs w:val="24"/>
        </w:rPr>
        <w:t>Основания перечисления застройщику (бенефициару) депонированной суммы:</w:t>
      </w:r>
      <w:r w:rsidRPr="007237D5">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00BD57" w14:textId="77777777" w:rsidR="003223B8" w:rsidRPr="007237D5" w:rsidRDefault="00A1225E">
      <w:pPr>
        <w:spacing w:line="238" w:lineRule="auto"/>
        <w:ind w:firstLine="709"/>
        <w:jc w:val="both"/>
        <w:rPr>
          <w:rFonts w:ascii="Times New Roman" w:hAnsi="Times New Roman"/>
          <w:b/>
          <w:sz w:val="24"/>
          <w:szCs w:val="24"/>
        </w:rPr>
      </w:pPr>
      <w:bookmarkStart w:id="23" w:name="_Hlk76991524"/>
      <w:r w:rsidRPr="007237D5">
        <w:rPr>
          <w:rFonts w:ascii="Times New Roman" w:hAnsi="Times New Roman"/>
          <w:b/>
          <w:sz w:val="24"/>
          <w:szCs w:val="24"/>
        </w:rPr>
        <w:t xml:space="preserve">4.3.  </w:t>
      </w:r>
      <w:bookmarkStart w:id="24" w:name="_Hlk111816861"/>
      <w:r w:rsidRPr="007237D5">
        <w:rPr>
          <w:rFonts w:ascii="Times New Roman" w:hAnsi="Times New Roman"/>
          <w:b/>
          <w:sz w:val="24"/>
          <w:szCs w:val="24"/>
        </w:rPr>
        <w:t>Порядок расчетов:</w:t>
      </w:r>
      <w:bookmarkEnd w:id="24"/>
    </w:p>
    <w:p w14:paraId="436C9F67" w14:textId="77777777" w:rsidR="003223B8" w:rsidRPr="007237D5" w:rsidRDefault="00A1225E">
      <w:pPr>
        <w:pStyle w:val="ConsPlusNormal"/>
        <w:ind w:firstLine="709"/>
        <w:jc w:val="both"/>
        <w:rPr>
          <w:rFonts w:ascii="Times New Roman" w:eastAsia="Times New Roman" w:hAnsi="Times New Roman"/>
          <w:b/>
          <w:sz w:val="24"/>
          <w:szCs w:val="24"/>
          <w:lang w:eastAsia="ru-RU"/>
        </w:rPr>
      </w:pPr>
      <w:r w:rsidRPr="00265B1D">
        <w:rPr>
          <w:rFonts w:ascii="Times New Roman" w:hAnsi="Times New Roman"/>
          <w:b/>
          <w:sz w:val="24"/>
          <w:szCs w:val="24"/>
          <w:highlight w:val="yellow"/>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r w:rsidRPr="007237D5">
        <w:rPr>
          <w:rFonts w:ascii="Times New Roman" w:hAnsi="Times New Roman"/>
          <w:b/>
          <w:sz w:val="24"/>
          <w:szCs w:val="24"/>
        </w:rPr>
        <w:t>.</w:t>
      </w:r>
    </w:p>
    <w:p w14:paraId="392C0DE8"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A1E4ECD"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27C2004A" w14:textId="77777777" w:rsidR="003223B8" w:rsidRPr="007237D5" w:rsidRDefault="00A1225E">
      <w:pPr>
        <w:tabs>
          <w:tab w:val="left" w:pos="9639"/>
        </w:tabs>
        <w:ind w:firstLine="709"/>
        <w:contextualSpacing/>
        <w:jc w:val="both"/>
        <w:rPr>
          <w:rFonts w:ascii="Times New Roman" w:hAnsi="Times New Roman"/>
          <w:sz w:val="24"/>
          <w:szCs w:val="24"/>
        </w:rPr>
      </w:pPr>
      <w:r w:rsidRPr="007237D5">
        <w:rPr>
          <w:rFonts w:ascii="Times New Roman" w:hAnsi="Times New Roman"/>
          <w:sz w:val="24"/>
          <w:szCs w:val="24"/>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5891ED59" w14:textId="3733E30F"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4.6. В случае расхождения </w:t>
      </w:r>
      <w:r w:rsidRPr="007237D5">
        <w:rPr>
          <w:rFonts w:ascii="Times New Roman" w:hAnsi="Times New Roman"/>
          <w:b/>
          <w:bCs/>
          <w:sz w:val="24"/>
          <w:szCs w:val="24"/>
        </w:rPr>
        <w:t xml:space="preserve">фактической </w:t>
      </w:r>
      <w:r w:rsidRPr="007237D5">
        <w:rPr>
          <w:rFonts w:ascii="Times New Roman" w:hAnsi="Times New Roman"/>
          <w:sz w:val="24"/>
          <w:szCs w:val="24"/>
        </w:rPr>
        <w:t xml:space="preserve">и </w:t>
      </w:r>
      <w:r w:rsidRPr="007237D5">
        <w:rPr>
          <w:rFonts w:ascii="Times New Roman" w:hAnsi="Times New Roman"/>
          <w:b/>
          <w:bCs/>
          <w:sz w:val="24"/>
          <w:szCs w:val="24"/>
        </w:rPr>
        <w:t xml:space="preserve">проектной </w:t>
      </w:r>
      <w:r w:rsidRPr="007237D5">
        <w:rPr>
          <w:rFonts w:ascii="Times New Roman" w:hAnsi="Times New Roman"/>
          <w:sz w:val="24"/>
          <w:szCs w:val="24"/>
        </w:rPr>
        <w:t xml:space="preserve">площадей Объекта долевого строительства более чем </w:t>
      </w:r>
      <w:r w:rsidRPr="007237D5">
        <w:rPr>
          <w:rFonts w:ascii="Times New Roman" w:hAnsi="Times New Roman"/>
          <w:b/>
          <w:bCs/>
          <w:sz w:val="24"/>
          <w:szCs w:val="24"/>
        </w:rPr>
        <w:t>на 0,5 кв.м.</w:t>
      </w:r>
      <w:r w:rsidRPr="007237D5">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714B60B2"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lastRenderedPageBreak/>
        <w:t>Изменение общей площади общего имущества Многоквартирного дома для расчетов не принимается.</w:t>
      </w:r>
    </w:p>
    <w:p w14:paraId="73C9860C" w14:textId="77777777" w:rsidR="003223B8" w:rsidRPr="007237D5" w:rsidRDefault="00A1225E">
      <w:pPr>
        <w:pStyle w:val="a4"/>
        <w:ind w:firstLine="709"/>
        <w:jc w:val="both"/>
        <w:rPr>
          <w:rFonts w:ascii="Times New Roman" w:hAnsi="Times New Roman"/>
          <w:sz w:val="24"/>
          <w:szCs w:val="24"/>
        </w:rPr>
      </w:pPr>
      <w:bookmarkStart w:id="25" w:name="_Hlk111799173"/>
      <w:r w:rsidRPr="007237D5">
        <w:rPr>
          <w:rFonts w:ascii="Times New Roman" w:hAnsi="Times New Roman"/>
          <w:sz w:val="24"/>
          <w:szCs w:val="24"/>
        </w:rPr>
        <w:t xml:space="preserve">Указанные в настоящем пункте изменения параметров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считаются допустимыми (т.е. не являются нарушением требований о качестве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и существенным изменением размеров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w:t>
      </w:r>
      <w:bookmarkEnd w:id="25"/>
    </w:p>
    <w:p w14:paraId="15285E18" w14:textId="51309AAE"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016377" w:rsidRPr="007237D5">
        <w:rPr>
          <w:rFonts w:ascii="Times New Roman" w:hAnsi="Times New Roman"/>
          <w:sz w:val="24"/>
          <w:szCs w:val="24"/>
        </w:rPr>
        <w:t>6</w:t>
      </w:r>
      <w:r w:rsidRPr="007237D5">
        <w:rPr>
          <w:rFonts w:ascii="Times New Roman" w:hAnsi="Times New Roman"/>
          <w:sz w:val="24"/>
          <w:szCs w:val="24"/>
        </w:rPr>
        <w:t>. настоящего Договора, производится Сторонами следующим образом:</w:t>
      </w:r>
    </w:p>
    <w:p w14:paraId="48AE6934" w14:textId="56B2116D" w:rsidR="003223B8" w:rsidRPr="007237D5" w:rsidRDefault="00A1225E">
      <w:pPr>
        <w:pStyle w:val="a4"/>
        <w:ind w:firstLine="567"/>
        <w:jc w:val="both"/>
        <w:rPr>
          <w:rFonts w:ascii="Times New Roman" w:hAnsi="Times New Roman"/>
          <w:sz w:val="24"/>
          <w:szCs w:val="24"/>
        </w:rPr>
      </w:pPr>
      <w:r w:rsidRPr="007237D5">
        <w:rPr>
          <w:rFonts w:ascii="Times New Roman" w:hAnsi="Times New Roman"/>
          <w:sz w:val="24"/>
          <w:szCs w:val="24"/>
        </w:rPr>
        <w:t xml:space="preserve">  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606C95A" w14:textId="784D1BAE"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2D677D41" w14:textId="77777777" w:rsidR="003223B8" w:rsidRPr="007237D5" w:rsidRDefault="00A1225E">
      <w:pPr>
        <w:pStyle w:val="a4"/>
        <w:ind w:firstLine="709"/>
        <w:jc w:val="both"/>
        <w:rPr>
          <w:rFonts w:ascii="Times New Roman" w:hAnsi="Times New Roman"/>
          <w:sz w:val="24"/>
          <w:szCs w:val="24"/>
        </w:rPr>
      </w:pPr>
      <w:bookmarkStart w:id="26" w:name="_Hlk112150029"/>
      <w:r w:rsidRPr="007237D5">
        <w:rPr>
          <w:rFonts w:ascii="Times New Roman" w:hAnsi="Times New Roman"/>
          <w:sz w:val="24"/>
          <w:szCs w:val="24"/>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26"/>
    </w:p>
    <w:p w14:paraId="763CEE3E"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1A8CB33E" w14:textId="77777777" w:rsidR="003223B8" w:rsidRPr="007237D5" w:rsidRDefault="00A1225E">
      <w:pPr>
        <w:pStyle w:val="a4"/>
        <w:ind w:firstLine="709"/>
        <w:jc w:val="both"/>
        <w:rPr>
          <w:rFonts w:ascii="Times New Roman" w:hAnsi="Times New Roman"/>
          <w:sz w:val="24"/>
          <w:szCs w:val="24"/>
        </w:rPr>
      </w:pPr>
      <w:bookmarkStart w:id="27" w:name="_Hlk112150067"/>
      <w:r w:rsidRPr="007237D5">
        <w:rPr>
          <w:rFonts w:ascii="Times New Roman" w:hAnsi="Times New Roman"/>
          <w:sz w:val="24"/>
          <w:szCs w:val="24"/>
        </w:rPr>
        <w:t xml:space="preserve">4.8. </w:t>
      </w:r>
      <w:r w:rsidRPr="007237D5">
        <w:rPr>
          <w:rFonts w:ascii="Times New Roman" w:hAnsi="Times New Roman"/>
          <w:bCs/>
          <w:sz w:val="24"/>
          <w:szCs w:val="24"/>
          <w:lang w:eastAsia="ru-RU"/>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7237D5">
        <w:rPr>
          <w:rFonts w:ascii="Times New Roman" w:hAnsi="Times New Roman"/>
          <w:sz w:val="24"/>
          <w:szCs w:val="24"/>
        </w:rPr>
        <w:t>уполномоченном осуществлять государственную регистрацию прав на недвижимое имущество и сделок с ним.</w:t>
      </w:r>
      <w:bookmarkEnd w:id="27"/>
    </w:p>
    <w:p w14:paraId="22C50899"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3"/>
    </w:p>
    <w:p w14:paraId="7BE79C76" w14:textId="77777777" w:rsidR="003223B8" w:rsidRPr="007237D5" w:rsidRDefault="003223B8">
      <w:pPr>
        <w:ind w:firstLine="567"/>
        <w:contextualSpacing/>
        <w:jc w:val="both"/>
        <w:rPr>
          <w:rFonts w:ascii="Times New Roman" w:hAnsi="Times New Roman"/>
          <w:sz w:val="24"/>
          <w:szCs w:val="24"/>
        </w:rPr>
      </w:pPr>
    </w:p>
    <w:p w14:paraId="7F6A549F" w14:textId="77777777" w:rsidR="003223B8" w:rsidRPr="007237D5" w:rsidRDefault="00A1225E">
      <w:pPr>
        <w:pStyle w:val="aff3"/>
      </w:pPr>
      <w:r w:rsidRPr="007237D5">
        <w:t>5. ПОРЯДОК ПЕРЕДАЧИ И ПРИНЯТИЯ ОБЪЕКТА ДОЛЕВОГО СТРОИТЕЛЬСТВА</w:t>
      </w:r>
    </w:p>
    <w:p w14:paraId="2D3D5E69"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5.1.</w:t>
      </w:r>
      <w:r w:rsidRPr="007237D5">
        <w:t xml:space="preserve"> </w:t>
      </w:r>
      <w:r w:rsidRPr="007237D5">
        <w:rPr>
          <w:rFonts w:ascii="Times New Roman" w:hAnsi="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265BA55B"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24E36B47"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5.2. Планируемый срок сдачи многоквартирного дома в эксплуатацию – </w:t>
      </w:r>
      <w:r w:rsidRPr="007237D5">
        <w:rPr>
          <w:rFonts w:ascii="Times New Roman" w:hAnsi="Times New Roman"/>
          <w:b/>
          <w:bCs/>
          <w:sz w:val="24"/>
          <w:szCs w:val="24"/>
        </w:rPr>
        <w:t>4 квартал 2026 г.</w:t>
      </w:r>
      <w:r w:rsidRPr="007237D5">
        <w:rPr>
          <w:rFonts w:ascii="Times New Roman" w:hAnsi="Times New Roman"/>
          <w:sz w:val="24"/>
          <w:szCs w:val="24"/>
        </w:rPr>
        <w:t xml:space="preserve"> </w:t>
      </w:r>
    </w:p>
    <w:p w14:paraId="439746C1" w14:textId="77777777" w:rsidR="003223B8" w:rsidRPr="007237D5" w:rsidRDefault="00A1225E">
      <w:pPr>
        <w:pStyle w:val="ConsPlusNormal"/>
        <w:ind w:firstLine="709"/>
        <w:jc w:val="both"/>
        <w:rPr>
          <w:rFonts w:ascii="Times New Roman" w:hAnsi="Times New Roman"/>
          <w:sz w:val="24"/>
          <w:szCs w:val="24"/>
        </w:rPr>
      </w:pPr>
      <w:bookmarkStart w:id="28" w:name="Par62"/>
      <w:bookmarkEnd w:id="28"/>
      <w:r w:rsidRPr="007237D5">
        <w:rPr>
          <w:rFonts w:ascii="Times New Roman" w:hAnsi="Times New Roman"/>
          <w:sz w:val="24"/>
          <w:szCs w:val="24"/>
        </w:rPr>
        <w:lastRenderedPageBreak/>
        <w:t xml:space="preserve">5.3. Планируемый срок передачи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Участнику долевого строительства – не позднее </w:t>
      </w:r>
      <w:r w:rsidRPr="007237D5">
        <w:rPr>
          <w:rFonts w:ascii="Times New Roman" w:hAnsi="Times New Roman"/>
          <w:b/>
          <w:bCs/>
          <w:sz w:val="24"/>
          <w:szCs w:val="24"/>
        </w:rPr>
        <w:t xml:space="preserve">30.06.2027 г. </w:t>
      </w:r>
    </w:p>
    <w:p w14:paraId="1D822A4A"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259D19FF" w14:textId="77777777" w:rsidR="003223B8" w:rsidRPr="00BE1892" w:rsidRDefault="00A1225E">
      <w:pPr>
        <w:pStyle w:val="ConsPlusNormal"/>
        <w:ind w:firstLine="709"/>
        <w:jc w:val="both"/>
        <w:rPr>
          <w:rFonts w:ascii="Times New Roman" w:hAnsi="Times New Roman"/>
          <w:sz w:val="24"/>
          <w:szCs w:val="24"/>
        </w:rPr>
      </w:pPr>
      <w:bookmarkStart w:id="29" w:name="_Hlk111816596"/>
      <w:r w:rsidRPr="007237D5">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w:t>
      </w:r>
      <w:r w:rsidRPr="00BE1892">
        <w:rPr>
          <w:rFonts w:ascii="Times New Roman" w:hAnsi="Times New Roman"/>
          <w:sz w:val="24"/>
          <w:szCs w:val="24"/>
        </w:rPr>
        <w:t>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CC327CD" w14:textId="77777777" w:rsidR="00BE1892" w:rsidRPr="00BE1892" w:rsidRDefault="00A1225E" w:rsidP="00BE18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4"/>
          <w:szCs w:val="24"/>
        </w:rPr>
      </w:pPr>
      <w:r w:rsidRPr="00BE1892">
        <w:rPr>
          <w:rFonts w:ascii="Times New Roman" w:hAnsi="Times New Roman"/>
          <w:color w:val="000000" w:themeColor="text1"/>
          <w:sz w:val="24"/>
          <w:szCs w:val="24"/>
        </w:rPr>
        <w:t xml:space="preserve">5.6. </w:t>
      </w:r>
      <w:bookmarkStart w:id="30" w:name="_Hlk198301200"/>
      <w:r w:rsidR="00BE1892" w:rsidRPr="00BE1892">
        <w:rPr>
          <w:rFonts w:ascii="Times New Roman" w:hAnsi="Times New Roman"/>
          <w:color w:val="000000"/>
          <w:sz w:val="24"/>
          <w:szCs w:val="24"/>
        </w:rPr>
        <w:t>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AF67536" w14:textId="25DAA988" w:rsidR="003223B8" w:rsidRPr="007237D5" w:rsidRDefault="00BE1892" w:rsidP="00BE1892">
      <w:pPr>
        <w:pStyle w:val="ConsPlusNormal"/>
        <w:ind w:firstLine="709"/>
        <w:jc w:val="both"/>
        <w:rPr>
          <w:rFonts w:ascii="Times New Roman" w:hAnsi="Times New Roman"/>
          <w:color w:val="000000"/>
          <w:sz w:val="24"/>
          <w:szCs w:val="24"/>
        </w:rPr>
      </w:pPr>
      <w:r w:rsidRPr="00BE1892">
        <w:rPr>
          <w:rFonts w:ascii="Times New Roman" w:eastAsia="Times New Roman" w:hAnsi="Times New Roman"/>
          <w:color w:val="000000"/>
          <w:sz w:val="24"/>
          <w:szCs w:val="24"/>
          <w:lang w:eastAsia="ru-RU"/>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bookmarkEnd w:id="30"/>
      <w:r w:rsidR="00A1225E" w:rsidRPr="00BE1892">
        <w:rPr>
          <w:rFonts w:ascii="Times New Roman" w:hAnsi="Times New Roman"/>
          <w:color w:val="000000" w:themeColor="text1"/>
          <w:sz w:val="24"/>
          <w:szCs w:val="24"/>
        </w:rPr>
        <w:t>.</w:t>
      </w:r>
    </w:p>
    <w:p w14:paraId="1BFB5E4E" w14:textId="77777777" w:rsidR="003223B8" w:rsidRPr="007237D5" w:rsidRDefault="00A1225E">
      <w:pPr>
        <w:pStyle w:val="ConsPlusNormal"/>
        <w:ind w:firstLine="709"/>
        <w:jc w:val="both"/>
        <w:rPr>
          <w:rFonts w:ascii="Times New Roman" w:hAnsi="Times New Roman"/>
          <w:color w:val="000000"/>
          <w:sz w:val="24"/>
          <w:szCs w:val="24"/>
        </w:rPr>
      </w:pPr>
      <w:r w:rsidRPr="007237D5">
        <w:rPr>
          <w:rFonts w:ascii="Times New Roman" w:hAnsi="Times New Roman"/>
          <w:color w:val="000000" w:themeColor="text1"/>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00F8726" w14:textId="3214215C" w:rsidR="003223B8" w:rsidRPr="007237D5" w:rsidRDefault="00A1225E">
      <w:pPr>
        <w:pStyle w:val="ConsPlusNormal"/>
        <w:ind w:firstLine="709"/>
        <w:jc w:val="both"/>
        <w:rPr>
          <w:rFonts w:ascii="Times New Roman" w:hAnsi="Times New Roman"/>
          <w:color w:val="000000"/>
          <w:sz w:val="24"/>
          <w:szCs w:val="24"/>
        </w:rPr>
      </w:pPr>
      <w:r w:rsidRPr="007237D5">
        <w:rPr>
          <w:rFonts w:ascii="Times New Roman" w:hAnsi="Times New Roman"/>
          <w:color w:val="000000" w:themeColor="text1"/>
          <w:sz w:val="24"/>
          <w:szCs w:val="24"/>
        </w:rPr>
        <w:t>5.</w:t>
      </w:r>
      <w:r w:rsidR="00BE1892">
        <w:rPr>
          <w:rFonts w:ascii="Times New Roman" w:hAnsi="Times New Roman"/>
          <w:color w:val="000000" w:themeColor="text1"/>
          <w:sz w:val="24"/>
          <w:szCs w:val="24"/>
        </w:rPr>
        <w:t>8</w:t>
      </w:r>
      <w:r w:rsidRPr="007237D5">
        <w:rPr>
          <w:rFonts w:ascii="Times New Roman" w:hAnsi="Times New Roman"/>
          <w:color w:val="000000" w:themeColor="text1"/>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2EC09958"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29"/>
    </w:p>
    <w:p w14:paraId="2DC784F5" w14:textId="77777777" w:rsidR="003223B8" w:rsidRPr="007237D5" w:rsidRDefault="003223B8">
      <w:pPr>
        <w:pStyle w:val="ConsPlusNormal"/>
        <w:ind w:firstLine="709"/>
        <w:jc w:val="both"/>
        <w:rPr>
          <w:rFonts w:ascii="Times New Roman" w:hAnsi="Times New Roman"/>
          <w:sz w:val="24"/>
          <w:szCs w:val="24"/>
        </w:rPr>
      </w:pPr>
    </w:p>
    <w:p w14:paraId="5A44897D" w14:textId="77777777" w:rsidR="003223B8" w:rsidRPr="007237D5" w:rsidRDefault="00A1225E">
      <w:pPr>
        <w:pStyle w:val="aff3"/>
      </w:pPr>
      <w:r w:rsidRPr="007237D5">
        <w:t>6. ПРАВА И ОБЯЗАННОСТИ СТОРОН</w:t>
      </w:r>
      <w:bookmarkEnd w:id="19"/>
      <w:bookmarkEnd w:id="20"/>
    </w:p>
    <w:p w14:paraId="125B5C20" w14:textId="77777777" w:rsidR="003223B8" w:rsidRPr="007237D5" w:rsidRDefault="00A1225E">
      <w:pPr>
        <w:pStyle w:val="ConsPlusNormal"/>
        <w:ind w:firstLine="709"/>
        <w:jc w:val="both"/>
        <w:rPr>
          <w:rFonts w:ascii="Times New Roman" w:hAnsi="Times New Roman"/>
          <w:b/>
          <w:sz w:val="24"/>
          <w:szCs w:val="24"/>
        </w:rPr>
      </w:pPr>
      <w:r w:rsidRPr="007237D5">
        <w:rPr>
          <w:rFonts w:ascii="Times New Roman" w:hAnsi="Times New Roman"/>
          <w:b/>
          <w:sz w:val="24"/>
          <w:szCs w:val="24"/>
        </w:rPr>
        <w:t>6.1. По настоящему Договору Застройщик обязуется:</w:t>
      </w:r>
    </w:p>
    <w:p w14:paraId="55E9F7B0"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0BD00065" w14:textId="77777777" w:rsidR="003223B8" w:rsidRPr="007237D5" w:rsidRDefault="00A1225E">
      <w:pPr>
        <w:pStyle w:val="ConsPlusNormal"/>
        <w:ind w:firstLine="709"/>
        <w:jc w:val="both"/>
        <w:rPr>
          <w:rFonts w:ascii="Times New Roman" w:hAnsi="Times New Roman"/>
          <w:b/>
          <w:sz w:val="24"/>
          <w:szCs w:val="24"/>
        </w:rPr>
      </w:pPr>
      <w:r w:rsidRPr="007237D5">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5ABD3EB"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lastRenderedPageBreak/>
        <w:t xml:space="preserve">6.1.3. Предоставлять Участнику долевого строительства сведения, предусмотренные </w:t>
      </w:r>
      <w:hyperlink r:id="rId12" w:tooltip="consultantplus://offline/ref=C972A16839A74838812B599F92B942C366CE17CFF68FCEDC7BE720A410AF2CC8FEA63D3CC209F925o5i7E" w:history="1">
        <w:r w:rsidRPr="007237D5">
          <w:rPr>
            <w:rFonts w:ascii="Times New Roman" w:hAnsi="Times New Roman"/>
            <w:sz w:val="24"/>
            <w:szCs w:val="24"/>
          </w:rPr>
          <w:t>ст. ст. 19</w:t>
        </w:r>
      </w:hyperlink>
      <w:r w:rsidRPr="007237D5">
        <w:rPr>
          <w:rFonts w:ascii="Times New Roman" w:hAnsi="Times New Roman"/>
          <w:sz w:val="24"/>
          <w:szCs w:val="24"/>
        </w:rPr>
        <w:t xml:space="preserve"> - </w:t>
      </w:r>
      <w:hyperlink r:id="rId13" w:tooltip="consultantplus://offline/ref=C972A16839A74838812B599F92B942C366CE17CFF68FCEDC7BE720A410AF2CC8FEA63D3CC209F927o5i4E" w:history="1">
        <w:r w:rsidRPr="007237D5">
          <w:rPr>
            <w:rFonts w:ascii="Times New Roman" w:hAnsi="Times New Roman"/>
            <w:sz w:val="24"/>
            <w:szCs w:val="24"/>
          </w:rPr>
          <w:t>21</w:t>
        </w:r>
      </w:hyperlink>
      <w:r w:rsidRPr="007237D5">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в нем;</w:t>
      </w:r>
    </w:p>
    <w:p w14:paraId="6BEDC52C" w14:textId="77777777" w:rsidR="003223B8" w:rsidRPr="007237D5" w:rsidRDefault="00A1225E">
      <w:pPr>
        <w:widowControl/>
        <w:ind w:firstLine="709"/>
        <w:jc w:val="both"/>
        <w:rPr>
          <w:rFonts w:ascii="Times New Roman" w:eastAsia="Calibri" w:hAnsi="Times New Roman"/>
          <w:sz w:val="24"/>
          <w:szCs w:val="24"/>
        </w:rPr>
      </w:pPr>
      <w:r w:rsidRPr="007237D5">
        <w:rPr>
          <w:rFonts w:ascii="Times New Roman" w:hAnsi="Times New Roman"/>
          <w:sz w:val="24"/>
          <w:szCs w:val="24"/>
        </w:rPr>
        <w:t xml:space="preserve">6.1.4. </w:t>
      </w:r>
      <w:r w:rsidRPr="007237D5">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BB20AEB" w14:textId="77777777" w:rsidR="003223B8" w:rsidRPr="007237D5" w:rsidRDefault="00A1225E">
      <w:pPr>
        <w:pStyle w:val="ConsPlusNormal"/>
        <w:ind w:firstLine="709"/>
        <w:jc w:val="both"/>
        <w:rPr>
          <w:rFonts w:ascii="Times New Roman" w:hAnsi="Times New Roman"/>
          <w:b/>
          <w:sz w:val="24"/>
          <w:szCs w:val="24"/>
        </w:rPr>
      </w:pPr>
      <w:r w:rsidRPr="007237D5">
        <w:rPr>
          <w:rFonts w:ascii="Times New Roman" w:hAnsi="Times New Roman"/>
          <w:b/>
          <w:sz w:val="24"/>
          <w:szCs w:val="24"/>
        </w:rPr>
        <w:t>6.2. Участник долевого строительства обязуется:</w:t>
      </w:r>
    </w:p>
    <w:p w14:paraId="18599C6F"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6.2.1. Направить собственные и/или привлеченные денежные средства на строительство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в размере и на условиях, предусмотренных настоящим Договором;</w:t>
      </w:r>
    </w:p>
    <w:p w14:paraId="40D3179B"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6.2.2. В течение 10 дней после получения сообщения Застройщика о завершении строительства Многоквартирного дома и готовности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к передаче (в том числе в случае досрочной передачи) принять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и подписать передаточный акт при отсутствии претензий;</w:t>
      </w:r>
    </w:p>
    <w:p w14:paraId="7D3D6182" w14:textId="77777777" w:rsidR="003223B8" w:rsidRPr="007237D5" w:rsidRDefault="00A1225E">
      <w:pPr>
        <w:pStyle w:val="ConsPlusNormal"/>
        <w:ind w:firstLine="709"/>
        <w:jc w:val="both"/>
        <w:rPr>
          <w:rFonts w:ascii="Times New Roman" w:hAnsi="Times New Roman"/>
          <w:sz w:val="24"/>
          <w:szCs w:val="24"/>
        </w:rPr>
      </w:pPr>
      <w:bookmarkStart w:id="31" w:name="_Hlk112229693"/>
      <w:r w:rsidRPr="007237D5">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p w14:paraId="36D2AE04"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6.2.4. Самостоятельно получать выписку из ЕГРН на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bookmarkEnd w:id="31"/>
    </w:p>
    <w:p w14:paraId="4B6A979C"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3471270"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689B3990" w14:textId="77777777" w:rsidR="003223B8" w:rsidRPr="007237D5" w:rsidRDefault="00A1225E">
      <w:pPr>
        <w:ind w:firstLine="709"/>
        <w:contextualSpacing/>
        <w:jc w:val="both"/>
        <w:rPr>
          <w:rFonts w:ascii="Times New Roman" w:eastAsia="arial cyr" w:hAnsi="Times New Roman"/>
          <w:sz w:val="24"/>
          <w:szCs w:val="24"/>
        </w:rPr>
      </w:pPr>
      <w:r w:rsidRPr="007237D5">
        <w:rPr>
          <w:rFonts w:ascii="Times New Roman" w:eastAsia="arial cyr" w:hAnsi="Times New Roman"/>
          <w:sz w:val="24"/>
          <w:szCs w:val="24"/>
        </w:rPr>
        <w:t xml:space="preserve">6.2.6. </w:t>
      </w:r>
      <w:bookmarkStart w:id="32" w:name="_Hlk111816696"/>
      <w:r w:rsidRPr="007237D5">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2"/>
      <w:r w:rsidRPr="007237D5">
        <w:rPr>
          <w:rFonts w:ascii="Times New Roman" w:eastAsia="arial cyr" w:hAnsi="Times New Roman"/>
          <w:sz w:val="24"/>
          <w:szCs w:val="24"/>
        </w:rPr>
        <w:t>;</w:t>
      </w:r>
    </w:p>
    <w:p w14:paraId="25FC3237" w14:textId="77777777" w:rsidR="003223B8" w:rsidRPr="007237D5" w:rsidRDefault="00A1225E">
      <w:pPr>
        <w:widowControl/>
        <w:ind w:firstLine="709"/>
        <w:jc w:val="both"/>
        <w:rPr>
          <w:rFonts w:ascii="Times New Roman" w:hAnsi="Times New Roman"/>
          <w:sz w:val="24"/>
        </w:rPr>
      </w:pPr>
      <w:r w:rsidRPr="007237D5">
        <w:rPr>
          <w:rFonts w:ascii="Times New Roman" w:eastAsia="arial cyr" w:hAnsi="Times New Roman"/>
          <w:sz w:val="24"/>
          <w:szCs w:val="24"/>
        </w:rPr>
        <w:t xml:space="preserve">6.2.7. </w:t>
      </w:r>
      <w:r w:rsidRPr="007237D5">
        <w:rPr>
          <w:rFonts w:ascii="Times New Roman" w:hAnsi="Times New Roman"/>
          <w:sz w:val="24"/>
          <w:szCs w:val="24"/>
          <w:lang w:eastAsia="ar-SA"/>
        </w:rPr>
        <w:t>Не</w:t>
      </w:r>
      <w:r w:rsidRPr="007237D5">
        <w:rPr>
          <w:rFonts w:ascii="Times New Roman" w:hAnsi="Times New Roman"/>
          <w:sz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571F26D8" w14:textId="77777777" w:rsidR="003223B8" w:rsidRPr="007237D5" w:rsidRDefault="00A1225E">
      <w:pPr>
        <w:widowControl/>
        <w:ind w:firstLine="709"/>
        <w:jc w:val="both"/>
        <w:rPr>
          <w:rFonts w:ascii="Times New Roman" w:hAnsi="Times New Roman"/>
          <w:sz w:val="24"/>
          <w:szCs w:val="24"/>
        </w:rPr>
      </w:pPr>
      <w:r w:rsidRPr="007237D5">
        <w:rPr>
          <w:rFonts w:ascii="Times New Roman" w:hAnsi="Times New Roman"/>
          <w:sz w:val="24"/>
          <w:szCs w:val="24"/>
        </w:rPr>
        <w:t xml:space="preserve">Не изменять конструктивные элементы в строящейся </w:t>
      </w:r>
      <w:r w:rsidRPr="007237D5">
        <w:rPr>
          <w:rFonts w:ascii="Times New Roman" w:hAnsi="Times New Roman"/>
          <w:iCs/>
          <w:sz w:val="24"/>
          <w:szCs w:val="24"/>
        </w:rPr>
        <w:t>Объекте долевого строительства</w:t>
      </w:r>
      <w:r w:rsidRPr="007237D5">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w:t>
      </w:r>
    </w:p>
    <w:p w14:paraId="61221584" w14:textId="77777777" w:rsidR="003223B8" w:rsidRPr="007237D5" w:rsidRDefault="00A1225E">
      <w:pPr>
        <w:widowControl/>
        <w:ind w:firstLine="709"/>
        <w:jc w:val="both"/>
        <w:rPr>
          <w:rFonts w:ascii="Times New Roman" w:hAnsi="Times New Roman"/>
          <w:sz w:val="24"/>
          <w:szCs w:val="24"/>
        </w:rPr>
      </w:pPr>
      <w:r w:rsidRPr="007237D5">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в первоначальное состояние и уплатить Застройщику штраф в размере 10 процентов от цены, указанной в </w:t>
      </w:r>
      <w:hyperlink w:anchor="Par102" w:tooltip="#Par102" w:history="1">
        <w:r w:rsidRPr="007237D5">
          <w:rPr>
            <w:rFonts w:ascii="Times New Roman" w:hAnsi="Times New Roman"/>
            <w:sz w:val="24"/>
            <w:szCs w:val="24"/>
          </w:rPr>
          <w:t>п. 4.1</w:t>
        </w:r>
      </w:hyperlink>
      <w:r w:rsidRPr="007237D5">
        <w:rPr>
          <w:rFonts w:ascii="Times New Roman" w:hAnsi="Times New Roman"/>
          <w:sz w:val="24"/>
          <w:szCs w:val="24"/>
        </w:rPr>
        <w:t xml:space="preserve"> настоящего Договора. </w:t>
      </w:r>
      <w:bookmarkStart w:id="33" w:name="_Hlk111818849"/>
      <w:r w:rsidRPr="007237D5">
        <w:rPr>
          <w:rFonts w:ascii="Times New Roman" w:hAnsi="Times New Roman"/>
          <w:sz w:val="24"/>
          <w:szCs w:val="24"/>
        </w:rPr>
        <w:t xml:space="preserve">В случае нарушения срока, установленного настоящим пунктом, Застройщик вправе самостоятельно привести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в первоначальное состояние.</w:t>
      </w:r>
      <w:bookmarkEnd w:id="33"/>
    </w:p>
    <w:p w14:paraId="73A05C1D" w14:textId="77777777" w:rsidR="003223B8" w:rsidRPr="007237D5" w:rsidRDefault="00A1225E">
      <w:pPr>
        <w:spacing w:line="237" w:lineRule="auto"/>
        <w:ind w:firstLine="709"/>
        <w:jc w:val="both"/>
        <w:rPr>
          <w:rFonts w:ascii="Times New Roman" w:hAnsi="Times New Roman"/>
          <w:sz w:val="24"/>
        </w:rPr>
      </w:pPr>
      <w:r w:rsidRPr="007237D5">
        <w:rPr>
          <w:rFonts w:ascii="Times New Roman" w:hAnsi="Times New Roman"/>
          <w:sz w:val="24"/>
        </w:rPr>
        <w:t xml:space="preserve">В случае осуществления после государственной регистрации права собственности на </w:t>
      </w:r>
      <w:r w:rsidRPr="007237D5">
        <w:rPr>
          <w:rFonts w:ascii="Times New Roman" w:hAnsi="Times New Roman"/>
          <w:iCs/>
          <w:sz w:val="24"/>
          <w:szCs w:val="24"/>
        </w:rPr>
        <w:t xml:space="preserve">Объект </w:t>
      </w:r>
      <w:r w:rsidRPr="007237D5">
        <w:rPr>
          <w:rFonts w:ascii="Times New Roman" w:hAnsi="Times New Roman"/>
          <w:iCs/>
          <w:sz w:val="24"/>
          <w:szCs w:val="24"/>
        </w:rPr>
        <w:lastRenderedPageBreak/>
        <w:t>долевого строительства</w:t>
      </w:r>
      <w:r w:rsidRPr="007237D5">
        <w:rPr>
          <w:rFonts w:ascii="Times New Roman" w:hAnsi="Times New Roman"/>
          <w:sz w:val="24"/>
        </w:rPr>
        <w:t xml:space="preserve">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9FACBB4" w14:textId="77777777" w:rsidR="003223B8" w:rsidRPr="007237D5" w:rsidRDefault="00A1225E">
      <w:pPr>
        <w:pStyle w:val="ConsPlusNormal"/>
        <w:ind w:firstLine="709"/>
        <w:jc w:val="both"/>
        <w:rPr>
          <w:rFonts w:ascii="Times New Roman" w:hAnsi="Times New Roman"/>
          <w:sz w:val="24"/>
          <w:szCs w:val="24"/>
          <w:lang w:eastAsia="ar-SA"/>
        </w:rPr>
      </w:pPr>
      <w:r w:rsidRPr="007237D5">
        <w:rPr>
          <w:rFonts w:ascii="Times New Roman" w:hAnsi="Times New Roman"/>
          <w:sz w:val="24"/>
          <w:szCs w:val="24"/>
        </w:rPr>
        <w:t>6.2.8.</w:t>
      </w:r>
      <w:r w:rsidRPr="007237D5">
        <w:rPr>
          <w:rFonts w:ascii="Times New Roman" w:hAnsi="Times New Roman"/>
          <w:sz w:val="24"/>
          <w:szCs w:val="24"/>
          <w:lang w:eastAsia="ar-SA"/>
        </w:rPr>
        <w:t xml:space="preserve"> </w:t>
      </w:r>
      <w:bookmarkStart w:id="34" w:name="_Hlk111817425"/>
      <w:r w:rsidRPr="007237D5">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4"/>
    </w:p>
    <w:p w14:paraId="5565AC4E" w14:textId="77777777" w:rsidR="003223B8" w:rsidRPr="007237D5" w:rsidRDefault="00A1225E">
      <w:pPr>
        <w:spacing w:line="238" w:lineRule="auto"/>
        <w:ind w:firstLine="709"/>
        <w:jc w:val="both"/>
        <w:rPr>
          <w:rFonts w:ascii="Times New Roman" w:hAnsi="Times New Roman"/>
          <w:sz w:val="24"/>
          <w:szCs w:val="24"/>
        </w:rPr>
      </w:pPr>
      <w:r w:rsidRPr="007237D5">
        <w:rPr>
          <w:rFonts w:ascii="Times New Roman" w:hAnsi="Times New Roman"/>
          <w:sz w:val="24"/>
        </w:rPr>
        <w:t xml:space="preserve">6.2.9. Участник долевого строительства обязуется при производстве ремонтно-отделочных работ не причинять </w:t>
      </w:r>
      <w:r w:rsidRPr="007237D5">
        <w:rPr>
          <w:rFonts w:ascii="Times New Roman" w:hAnsi="Times New Roman"/>
          <w:sz w:val="24"/>
          <w:szCs w:val="24"/>
        </w:rPr>
        <w:t>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890061A"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0846DE27" w14:textId="77777777" w:rsidR="003223B8" w:rsidRPr="007237D5" w:rsidRDefault="003223B8">
      <w:pPr>
        <w:spacing w:line="238" w:lineRule="auto"/>
        <w:ind w:firstLine="709"/>
        <w:jc w:val="both"/>
        <w:rPr>
          <w:rFonts w:ascii="Times New Roman" w:hAnsi="Times New Roman"/>
          <w:sz w:val="24"/>
        </w:rPr>
      </w:pPr>
    </w:p>
    <w:p w14:paraId="21C53551" w14:textId="77777777" w:rsidR="003223B8" w:rsidRPr="007237D5" w:rsidRDefault="00A1225E">
      <w:pPr>
        <w:pStyle w:val="ConsPlusNormal"/>
        <w:ind w:firstLine="709"/>
        <w:jc w:val="both"/>
        <w:rPr>
          <w:rFonts w:ascii="Times New Roman" w:hAnsi="Times New Roman"/>
          <w:b/>
          <w:bCs/>
          <w:sz w:val="24"/>
          <w:szCs w:val="24"/>
        </w:rPr>
      </w:pPr>
      <w:r w:rsidRPr="007237D5">
        <w:rPr>
          <w:rFonts w:ascii="Times New Roman" w:hAnsi="Times New Roman"/>
          <w:b/>
          <w:bCs/>
          <w:sz w:val="24"/>
          <w:szCs w:val="24"/>
        </w:rPr>
        <w:t>6.3. Застройщик вправе:</w:t>
      </w:r>
    </w:p>
    <w:p w14:paraId="259B3247"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w:t>
      </w:r>
      <w:r w:rsidRPr="007237D5">
        <w:rPr>
          <w:rFonts w:ascii="Times New Roman" w:hAnsi="Times New Roman"/>
          <w:iCs/>
          <w:sz w:val="24"/>
          <w:szCs w:val="24"/>
        </w:rPr>
        <w:t>Объекта долевого строительства</w:t>
      </w:r>
      <w:r w:rsidRPr="007237D5">
        <w:rPr>
          <w:rFonts w:ascii="Times New Roman" w:hAnsi="Times New Roman"/>
          <w:sz w:val="24"/>
          <w:szCs w:val="24"/>
        </w:rPr>
        <w:t xml:space="preserve">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4DE49D11"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6.3.2. Осуществлять действия, перечисленные в п. 3.6 настоящего Договора.</w:t>
      </w:r>
    </w:p>
    <w:p w14:paraId="566A75C2" w14:textId="77777777" w:rsidR="003223B8" w:rsidRPr="007237D5" w:rsidRDefault="00A1225E">
      <w:pPr>
        <w:pStyle w:val="a4"/>
        <w:ind w:firstLine="709"/>
        <w:jc w:val="both"/>
        <w:rPr>
          <w:rFonts w:ascii="Times New Roman" w:hAnsi="Times New Roman"/>
          <w:sz w:val="24"/>
          <w:szCs w:val="24"/>
        </w:rPr>
      </w:pPr>
      <w:r w:rsidRPr="007237D5">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и осуществить постановку ее на кадастровый учет. Застройщик имеет право осуществить регистрацию права собственности на </w:t>
      </w:r>
      <w:r w:rsidRPr="007237D5">
        <w:rPr>
          <w:rFonts w:ascii="Times New Roman" w:hAnsi="Times New Roman"/>
          <w:iCs/>
          <w:sz w:val="24"/>
          <w:szCs w:val="24"/>
        </w:rPr>
        <w:t>Объект долевого строительства</w:t>
      </w:r>
      <w:r w:rsidRPr="007237D5">
        <w:rPr>
          <w:rFonts w:ascii="Times New Roman" w:hAnsi="Times New Roman"/>
          <w:sz w:val="24"/>
          <w:szCs w:val="24"/>
        </w:rPr>
        <w:t xml:space="preserve"> на имя Участника долевого строительства.  Указанные услуги носят платный характер и не входят в стоимость настоящего договора.  </w:t>
      </w:r>
    </w:p>
    <w:p w14:paraId="4D34727C" w14:textId="77777777" w:rsidR="003223B8" w:rsidRPr="007237D5" w:rsidRDefault="003223B8">
      <w:pPr>
        <w:pStyle w:val="a4"/>
        <w:ind w:firstLine="709"/>
        <w:jc w:val="both"/>
        <w:rPr>
          <w:rFonts w:ascii="Times New Roman" w:hAnsi="Times New Roman"/>
          <w:sz w:val="24"/>
          <w:szCs w:val="24"/>
        </w:rPr>
      </w:pPr>
    </w:p>
    <w:p w14:paraId="7018E52C" w14:textId="77777777" w:rsidR="003223B8" w:rsidRPr="007237D5" w:rsidRDefault="00A1225E">
      <w:pPr>
        <w:pStyle w:val="ConsPlusNormal"/>
        <w:ind w:firstLine="709"/>
        <w:jc w:val="both"/>
        <w:rPr>
          <w:rFonts w:ascii="Times New Roman" w:hAnsi="Times New Roman"/>
          <w:b/>
          <w:bCs/>
          <w:sz w:val="24"/>
          <w:szCs w:val="24"/>
        </w:rPr>
      </w:pPr>
      <w:bookmarkStart w:id="35" w:name="_Hlk112064293"/>
      <w:bookmarkStart w:id="36" w:name="_Hlk112166182"/>
      <w:r w:rsidRPr="007237D5">
        <w:rPr>
          <w:rFonts w:ascii="Times New Roman" w:hAnsi="Times New Roman"/>
          <w:b/>
          <w:bCs/>
          <w:sz w:val="24"/>
          <w:szCs w:val="24"/>
        </w:rPr>
        <w:t>6.4. Участник долевого строительства вправе.</w:t>
      </w:r>
      <w:bookmarkEnd w:id="35"/>
    </w:p>
    <w:p w14:paraId="061CB8EE"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16EF4453"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4" w:tooltip="consultantplus://offline/ref=C972A16839A74838812B599F92B942C366CD13CEF589CEDC7BE720A410oAiFE" w:history="1">
        <w:r w:rsidRPr="007237D5">
          <w:rPr>
            <w:rFonts w:ascii="Times New Roman" w:hAnsi="Times New Roman"/>
            <w:sz w:val="24"/>
            <w:szCs w:val="24"/>
          </w:rPr>
          <w:t>кодексом</w:t>
        </w:r>
      </w:hyperlink>
      <w:r w:rsidRPr="007237D5">
        <w:rPr>
          <w:rFonts w:ascii="Times New Roman" w:hAnsi="Times New Roman"/>
          <w:sz w:val="24"/>
          <w:szCs w:val="24"/>
        </w:rPr>
        <w:t xml:space="preserve"> Российской Федерации, с согласия Застройщика.</w:t>
      </w:r>
    </w:p>
    <w:p w14:paraId="741CF107"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w:t>
      </w:r>
      <w:r w:rsidRPr="007237D5">
        <w:rPr>
          <w:rFonts w:ascii="Times New Roman" w:hAnsi="Times New Roman"/>
          <w:sz w:val="24"/>
          <w:szCs w:val="24"/>
        </w:rPr>
        <w:lastRenderedPageBreak/>
        <w:t>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15578152" w14:textId="77777777" w:rsidR="003223B8" w:rsidRPr="007237D5" w:rsidRDefault="00A1225E">
      <w:pPr>
        <w:pStyle w:val="ConsPlusNormal"/>
        <w:ind w:firstLine="709"/>
        <w:jc w:val="both"/>
        <w:rPr>
          <w:rFonts w:ascii="Times New Roman" w:hAnsi="Times New Roman"/>
          <w:sz w:val="24"/>
          <w:szCs w:val="24"/>
        </w:rPr>
      </w:pPr>
      <w:bookmarkStart w:id="37" w:name="_Hlk111818227"/>
      <w:r w:rsidRPr="007237D5">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7"/>
    </w:p>
    <w:p w14:paraId="5908F04B" w14:textId="77777777" w:rsidR="003223B8" w:rsidRPr="007237D5" w:rsidRDefault="00A1225E">
      <w:pPr>
        <w:pStyle w:val="ConsPlusNormal"/>
        <w:ind w:firstLine="709"/>
        <w:jc w:val="both"/>
        <w:rPr>
          <w:rFonts w:ascii="Times New Roman" w:hAnsi="Times New Roman"/>
          <w:sz w:val="24"/>
          <w:szCs w:val="24"/>
        </w:rPr>
      </w:pPr>
      <w:bookmarkStart w:id="38" w:name="_Hlk112334019"/>
      <w:bookmarkEnd w:id="36"/>
      <w:r w:rsidRPr="007237D5">
        <w:rPr>
          <w:rFonts w:ascii="Times New Roman" w:hAnsi="Times New Roman"/>
          <w:sz w:val="24"/>
          <w:szCs w:val="24"/>
        </w:rPr>
        <w:t>6.5.</w:t>
      </w:r>
      <w:r w:rsidRPr="007237D5">
        <w:t xml:space="preserve"> </w:t>
      </w:r>
      <w:r w:rsidRPr="007237D5">
        <w:rPr>
          <w:rFonts w:ascii="Times New Roman" w:hAnsi="Times New Roman"/>
          <w:sz w:val="24"/>
          <w:szCs w:val="24"/>
        </w:rPr>
        <w:t xml:space="preserve">Обязательства Застройщика, </w:t>
      </w:r>
      <w:bookmarkStart w:id="39" w:name="_Hlk112166203"/>
      <w:r w:rsidRPr="007237D5">
        <w:rPr>
          <w:rFonts w:ascii="Times New Roman" w:hAnsi="Times New Roman"/>
          <w:sz w:val="24"/>
          <w:szCs w:val="24"/>
        </w:rPr>
        <w:t xml:space="preserve">за исключением гарантийных обязательств, </w:t>
      </w:r>
      <w:bookmarkEnd w:id="39"/>
      <w:r w:rsidRPr="007237D5">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46F74E5A"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0" w:name="_Hlk112166330"/>
      <w:r w:rsidRPr="007237D5">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1885BC1F" w14:textId="77777777" w:rsidR="003223B8" w:rsidRPr="007237D5" w:rsidRDefault="003223B8">
      <w:pPr>
        <w:pStyle w:val="ConsPlusNormal"/>
        <w:ind w:firstLine="709"/>
        <w:jc w:val="both"/>
      </w:pPr>
      <w:bookmarkStart w:id="41" w:name="Par102"/>
      <w:bookmarkEnd w:id="38"/>
      <w:bookmarkEnd w:id="40"/>
      <w:bookmarkEnd w:id="41"/>
    </w:p>
    <w:p w14:paraId="5D8EBA8A" w14:textId="77777777" w:rsidR="003223B8" w:rsidRPr="007237D5" w:rsidRDefault="00A1225E">
      <w:pPr>
        <w:pStyle w:val="aff3"/>
      </w:pPr>
      <w:r w:rsidRPr="007237D5">
        <w:t xml:space="preserve">7. КАЧЕСТВО </w:t>
      </w:r>
      <w:r w:rsidRPr="007237D5">
        <w:rPr>
          <w:iCs/>
          <w:szCs w:val="24"/>
        </w:rPr>
        <w:t>ОБЪЕКТА ДОЛЕВОГО СТРОИТЕЛЬСТВА</w:t>
      </w:r>
      <w:r w:rsidRPr="007237D5">
        <w:t>. ГАРАНТИЯ КАЧЕСТВА</w:t>
      </w:r>
    </w:p>
    <w:p w14:paraId="479732B3" w14:textId="77777777" w:rsidR="003223B8" w:rsidRPr="007237D5" w:rsidRDefault="00A1225E">
      <w:pPr>
        <w:pStyle w:val="ConsPlusNormal"/>
        <w:ind w:firstLine="709"/>
        <w:jc w:val="both"/>
        <w:rPr>
          <w:rFonts w:ascii="Times New Roman" w:hAnsi="Times New Roman"/>
          <w:sz w:val="24"/>
          <w:szCs w:val="24"/>
        </w:rPr>
      </w:pPr>
      <w:r w:rsidRPr="007237D5">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B069D33" w14:textId="77777777" w:rsidR="001A5C14" w:rsidRPr="007237D5" w:rsidRDefault="00A1225E" w:rsidP="001A5C14">
      <w:pPr>
        <w:pStyle w:val="ConsPlusNormal"/>
        <w:ind w:firstLine="709"/>
        <w:jc w:val="both"/>
        <w:rPr>
          <w:rFonts w:ascii="Times New Roman" w:hAnsi="Times New Roman"/>
          <w:sz w:val="24"/>
          <w:szCs w:val="24"/>
        </w:rPr>
      </w:pPr>
      <w:r w:rsidRPr="007237D5">
        <w:rPr>
          <w:rFonts w:ascii="Times New Roman" w:hAnsi="Times New Roman"/>
          <w:sz w:val="24"/>
          <w:szCs w:val="24"/>
        </w:rPr>
        <w:t xml:space="preserve">7.2. </w:t>
      </w:r>
      <w:r w:rsidR="001A5C14" w:rsidRPr="007237D5">
        <w:rPr>
          <w:rFonts w:ascii="Times New Roman" w:hAnsi="Times New Roman"/>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001A5C14" w:rsidRPr="007237D5">
        <w:rPr>
          <w:rFonts w:ascii="Times New Roman" w:hAnsi="Times New Roman"/>
          <w:sz w:val="24"/>
          <w:szCs w:val="24"/>
        </w:rPr>
        <w:b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47C99D18" w14:textId="77777777" w:rsidR="001A5C14" w:rsidRPr="007237D5" w:rsidRDefault="001A5C14" w:rsidP="001A5C14">
      <w:pPr>
        <w:pStyle w:val="ConsPlusNormal"/>
        <w:ind w:firstLine="709"/>
        <w:jc w:val="both"/>
        <w:rPr>
          <w:rFonts w:ascii="Times New Roman" w:hAnsi="Times New Roman"/>
          <w:sz w:val="24"/>
          <w:szCs w:val="24"/>
        </w:rPr>
      </w:pPr>
      <w:r w:rsidRPr="007237D5">
        <w:rPr>
          <w:rFonts w:ascii="Times New Roman" w:hAnsi="Times New Roman"/>
          <w:sz w:val="24"/>
          <w:szCs w:val="24"/>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7E30464B" w14:textId="1C9C8D65" w:rsidR="003223B8" w:rsidRPr="007237D5" w:rsidRDefault="001A5C14" w:rsidP="001A5C14">
      <w:pPr>
        <w:pStyle w:val="ConsPlusNormal"/>
        <w:ind w:firstLine="709"/>
        <w:jc w:val="both"/>
        <w:rPr>
          <w:rFonts w:ascii="Times New Roman" w:hAnsi="Times New Roman"/>
          <w:sz w:val="24"/>
          <w:szCs w:val="24"/>
        </w:rPr>
      </w:pPr>
      <w:r w:rsidRPr="007237D5">
        <w:rPr>
          <w:rFonts w:ascii="Times New Roman" w:hAnsi="Times New Roman"/>
          <w:sz w:val="24"/>
          <w:szCs w:val="24"/>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r w:rsidR="00A1225E" w:rsidRPr="007237D5">
        <w:rPr>
          <w:rFonts w:ascii="Times New Roman" w:hAnsi="Times New Roman"/>
          <w:sz w:val="24"/>
          <w:szCs w:val="24"/>
        </w:rPr>
        <w:t xml:space="preserve">. </w:t>
      </w:r>
    </w:p>
    <w:p w14:paraId="7D1951E6" w14:textId="26A620D2" w:rsidR="003223B8" w:rsidRPr="007237D5" w:rsidRDefault="00A1225E" w:rsidP="006119EF">
      <w:pPr>
        <w:pStyle w:val="ConsPlusNormal"/>
        <w:ind w:firstLine="709"/>
        <w:jc w:val="both"/>
        <w:rPr>
          <w:rFonts w:ascii="Times New Roman" w:hAnsi="Times New Roman"/>
          <w:sz w:val="24"/>
          <w:szCs w:val="24"/>
        </w:rPr>
      </w:pPr>
      <w:r w:rsidRPr="007237D5">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F67DB64" w14:textId="77777777" w:rsidR="003223B8" w:rsidRPr="007237D5" w:rsidRDefault="00A1225E">
      <w:pPr>
        <w:ind w:firstLine="567"/>
        <w:contextualSpacing/>
        <w:jc w:val="center"/>
        <w:rPr>
          <w:rFonts w:ascii="Times New Roman" w:hAnsi="Times New Roman"/>
          <w:sz w:val="24"/>
          <w:szCs w:val="24"/>
        </w:rPr>
      </w:pPr>
      <w:r w:rsidRPr="007237D5">
        <w:rPr>
          <w:rFonts w:ascii="Times New Roman" w:hAnsi="Times New Roman"/>
          <w:b/>
          <w:bCs/>
          <w:sz w:val="24"/>
          <w:szCs w:val="24"/>
        </w:rPr>
        <w:t>8. ОТВЕТСТВЕННОСТЬ СТОРОН</w:t>
      </w:r>
    </w:p>
    <w:p w14:paraId="5E586876"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 xml:space="preserve">8.1. Стороны несут ответственность за неисполнение или ненадлежащее исполнение своих </w:t>
      </w:r>
      <w:r w:rsidRPr="007237D5">
        <w:rPr>
          <w:rFonts w:ascii="Times New Roman" w:hAnsi="Times New Roman"/>
          <w:sz w:val="24"/>
          <w:szCs w:val="24"/>
        </w:rPr>
        <w:lastRenderedPageBreak/>
        <w:t>обязательств по Договору в соответствии с законодательством Российской Федерации.</w:t>
      </w:r>
    </w:p>
    <w:p w14:paraId="00AC6E9B"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47F965D"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DB84395"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1) безвозмездного устранения недостатков в разумный срок;</w:t>
      </w:r>
    </w:p>
    <w:p w14:paraId="41055DC8"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2) соразмерного уменьшения цены Договора;</w:t>
      </w:r>
    </w:p>
    <w:p w14:paraId="05EB9368"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3) возмещения своих расходов на устранение недостатков.</w:t>
      </w:r>
    </w:p>
    <w:p w14:paraId="3982B6C7"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AABA65"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3EBDA72F"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CC37E89"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5" w:tooltip="consultantplus://offline/main?base=LAW;n=101448;fld=134;dst=100250" w:history="1">
        <w:r w:rsidRPr="007237D5">
          <w:rPr>
            <w:rFonts w:ascii="Times New Roman" w:hAnsi="Times New Roman"/>
            <w:sz w:val="24"/>
            <w:szCs w:val="24"/>
          </w:rPr>
          <w:t>пунктом</w:t>
        </w:r>
      </w:hyperlink>
      <w:r w:rsidRPr="007237D5">
        <w:rPr>
          <w:rFonts w:ascii="Times New Roman" w:hAnsi="Times New Roman"/>
          <w:sz w:val="24"/>
          <w:szCs w:val="24"/>
        </w:rPr>
        <w:t xml:space="preserve"> 10.5 Договора.</w:t>
      </w:r>
    </w:p>
    <w:p w14:paraId="42D9F3AF" w14:textId="77777777" w:rsidR="003223B8" w:rsidRPr="007237D5" w:rsidRDefault="00A1225E">
      <w:pPr>
        <w:ind w:firstLine="709"/>
        <w:contextualSpacing/>
        <w:jc w:val="both"/>
        <w:rPr>
          <w:rFonts w:ascii="Times New Roman" w:hAnsi="Times New Roman"/>
          <w:sz w:val="24"/>
          <w:szCs w:val="24"/>
        </w:rPr>
      </w:pPr>
      <w:r w:rsidRPr="007237D5">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E6656F8" w14:textId="77777777" w:rsidR="003223B8" w:rsidRPr="007237D5" w:rsidRDefault="003223B8">
      <w:pPr>
        <w:ind w:firstLine="567"/>
        <w:jc w:val="center"/>
        <w:rPr>
          <w:rFonts w:ascii="Times New Roman" w:hAnsi="Times New Roman"/>
          <w:b/>
          <w:bCs/>
        </w:rPr>
      </w:pPr>
    </w:p>
    <w:p w14:paraId="77232C20" w14:textId="77777777" w:rsidR="003223B8" w:rsidRPr="007237D5" w:rsidRDefault="00A1225E">
      <w:pPr>
        <w:ind w:firstLine="567"/>
        <w:jc w:val="center"/>
        <w:rPr>
          <w:rFonts w:ascii="Times New Roman" w:hAnsi="Times New Roman"/>
          <w:sz w:val="24"/>
          <w:szCs w:val="24"/>
        </w:rPr>
      </w:pPr>
      <w:r w:rsidRPr="007237D5">
        <w:rPr>
          <w:rFonts w:ascii="Times New Roman" w:hAnsi="Times New Roman"/>
          <w:b/>
          <w:bCs/>
          <w:sz w:val="24"/>
          <w:szCs w:val="24"/>
        </w:rPr>
        <w:t>9. ОБСТОЯТЕЛЬСТВА, ОСВОБОЖДАЮЩИЕ ОТ ОТВЕТСТВЕННОСТИ</w:t>
      </w:r>
    </w:p>
    <w:p w14:paraId="1B60C522" w14:textId="77777777" w:rsidR="003223B8" w:rsidRPr="007237D5" w:rsidRDefault="00A1225E">
      <w:pPr>
        <w:pStyle w:val="25"/>
        <w:ind w:firstLine="567"/>
        <w:contextualSpacing/>
        <w:jc w:val="both"/>
        <w:rPr>
          <w:rFonts w:eastAsia="Calibri"/>
          <w:lang w:eastAsia="en-US"/>
        </w:rPr>
      </w:pPr>
      <w:r w:rsidRPr="007237D5">
        <w:rPr>
          <w:rFonts w:eastAsia="Calibri"/>
          <w:lang w:eastAsia="en-US"/>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w:t>
      </w:r>
      <w:r w:rsidRPr="007237D5">
        <w:rPr>
          <w:rFonts w:eastAsia="Calibri"/>
          <w:lang w:eastAsia="en-US"/>
        </w:rPr>
        <w:lastRenderedPageBreak/>
        <w:t>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6A77666A" w14:textId="77777777" w:rsidR="003223B8" w:rsidRPr="007237D5" w:rsidRDefault="00A1225E">
      <w:pPr>
        <w:pStyle w:val="25"/>
        <w:ind w:firstLine="567"/>
        <w:contextualSpacing/>
        <w:jc w:val="both"/>
        <w:rPr>
          <w:rFonts w:eastAsia="Calibri"/>
          <w:lang w:eastAsia="en-US"/>
        </w:rPr>
      </w:pPr>
      <w:r w:rsidRPr="007237D5">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01A0F223" w14:textId="77777777" w:rsidR="003223B8" w:rsidRPr="007237D5" w:rsidRDefault="00A1225E">
      <w:pPr>
        <w:pStyle w:val="25"/>
        <w:ind w:firstLine="567"/>
        <w:contextualSpacing/>
        <w:jc w:val="both"/>
        <w:rPr>
          <w:rFonts w:eastAsia="Calibri"/>
          <w:lang w:eastAsia="en-US"/>
        </w:rPr>
      </w:pPr>
      <w:r w:rsidRPr="007237D5">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1675E556" w14:textId="77777777" w:rsidR="003223B8" w:rsidRPr="007237D5" w:rsidRDefault="00A1225E">
      <w:pPr>
        <w:pStyle w:val="25"/>
        <w:ind w:firstLine="567"/>
        <w:contextualSpacing/>
        <w:jc w:val="both"/>
        <w:rPr>
          <w:rFonts w:eastAsia="Calibri"/>
          <w:lang w:eastAsia="en-US"/>
        </w:rPr>
      </w:pPr>
      <w:r w:rsidRPr="007237D5">
        <w:rPr>
          <w:rFonts w:eastAsia="Calibri"/>
          <w:lang w:eastAsia="en-US"/>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43EBC5B2" w14:textId="77777777" w:rsidR="003223B8" w:rsidRPr="007237D5" w:rsidRDefault="00A1225E">
      <w:pPr>
        <w:ind w:firstLine="284"/>
        <w:jc w:val="center"/>
        <w:rPr>
          <w:rFonts w:ascii="Times New Roman" w:hAnsi="Times New Roman"/>
          <w:sz w:val="24"/>
          <w:szCs w:val="24"/>
        </w:rPr>
      </w:pPr>
      <w:r w:rsidRPr="007237D5">
        <w:rPr>
          <w:rFonts w:ascii="Times New Roman" w:hAnsi="Times New Roman"/>
          <w:b/>
          <w:bCs/>
          <w:sz w:val="24"/>
          <w:szCs w:val="24"/>
        </w:rPr>
        <w:t>10. ИЗМЕНЕНИЕ И РАСТОРЖЕНИЕ ДОГОВОРА</w:t>
      </w:r>
    </w:p>
    <w:p w14:paraId="470C1E82"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6FB457B"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A55ADF"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429BF906"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74AD371D"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4284EDE" w14:textId="77777777" w:rsidR="003223B8" w:rsidRPr="007237D5" w:rsidRDefault="00A1225E">
      <w:pPr>
        <w:pStyle w:val="25"/>
        <w:ind w:firstLine="567"/>
        <w:jc w:val="both"/>
        <w:rPr>
          <w:lang w:eastAsia="ru-RU"/>
        </w:rPr>
      </w:pPr>
      <w:r w:rsidRPr="007237D5">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6" w:tooltip="consultantplus://offline/ref=0E6604B2C0F9ED1A550086FC79924A2CDBCD491259844F49C79E199C43009323C860E6DAA06A31BCD8BBB131AD93DEA28E5C1AC8A269C8AEY8M9Q" w:history="1">
        <w:r w:rsidRPr="007237D5">
          <w:rPr>
            <w:lang w:eastAsia="ru-RU"/>
          </w:rPr>
          <w:t>пункте 5.2 статьи 7</w:t>
        </w:r>
      </w:hyperlink>
      <w:r w:rsidRPr="007237D5">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7" w:tooltip="consultantplus://offline/ref=0E6604B2C0F9ED1A550086FC79924A2CDBCE4D155B814F49C79E199C43009323C860E6DAA06A30BBDEBBB131AD93DEA28E5C1AC8A269C8AEY8M9Q" w:history="1">
        <w:r w:rsidRPr="007237D5">
          <w:rPr>
            <w:lang w:eastAsia="ru-RU"/>
          </w:rPr>
          <w:t>частями 3</w:t>
        </w:r>
      </w:hyperlink>
      <w:r w:rsidRPr="007237D5">
        <w:rPr>
          <w:lang w:eastAsia="ru-RU"/>
        </w:rPr>
        <w:t xml:space="preserve"> и </w:t>
      </w:r>
      <w:hyperlink r:id="rId18" w:tooltip="consultantplus://offline/ref=0E6604B2C0F9ED1A550086FC79924A2CDBCE4D155B814F49C79E199C43009323C860E6DAA06A30BBD9BBB131AD93DEA28E5C1AC8A269C8AEY8M9Q" w:history="1">
        <w:r w:rsidRPr="007237D5">
          <w:rPr>
            <w:lang w:eastAsia="ru-RU"/>
          </w:rPr>
          <w:t>4 статьи 9</w:t>
        </w:r>
      </w:hyperlink>
      <w:r w:rsidRPr="007237D5">
        <w:rPr>
          <w:lang w:eastAsia="ru-RU"/>
        </w:rPr>
        <w:t xml:space="preserve"> Федерального закона от 30.12.2004 г.  № 214-ФЗ «Об участии в долевом строительстве многоквартирных домов и </w:t>
      </w:r>
      <w:r w:rsidRPr="007237D5">
        <w:rPr>
          <w:lang w:eastAsia="ru-RU"/>
        </w:rPr>
        <w:lastRenderedPageBreak/>
        <w:t>иных объектов недвижимости и о внесении изменений в некоторые законодательные акты Российской Федерации».</w:t>
      </w:r>
    </w:p>
    <w:p w14:paraId="40536680" w14:textId="77777777" w:rsidR="00B944FA" w:rsidRPr="00B944FA" w:rsidRDefault="00B944FA" w:rsidP="00B944FA">
      <w:pPr>
        <w:ind w:firstLine="567"/>
        <w:contextualSpacing/>
        <w:jc w:val="both"/>
        <w:rPr>
          <w:rFonts w:ascii="Times New Roman" w:hAnsi="Times New Roman"/>
          <w:sz w:val="24"/>
          <w:szCs w:val="24"/>
        </w:rPr>
      </w:pPr>
      <w:bookmarkStart w:id="42" w:name="_Hlk112166989"/>
      <w:r w:rsidRPr="00B944FA">
        <w:rPr>
          <w:rFonts w:ascii="Times New Roman" w:hAnsi="Times New Roman"/>
          <w:sz w:val="24"/>
          <w:szCs w:val="24"/>
        </w:rPr>
        <w:t>10.5. 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4355FCE5" w14:textId="5A901F1B" w:rsidR="003223B8" w:rsidRPr="007237D5" w:rsidRDefault="00B944FA" w:rsidP="00B944FA">
      <w:pPr>
        <w:ind w:firstLine="567"/>
        <w:contextualSpacing/>
        <w:jc w:val="both"/>
        <w:rPr>
          <w:rFonts w:ascii="Times New Roman" w:hAnsi="Times New Roman"/>
          <w:sz w:val="24"/>
          <w:szCs w:val="24"/>
        </w:rPr>
      </w:pPr>
      <w:r w:rsidRPr="00B944FA">
        <w:rPr>
          <w:rFonts w:ascii="Times New Roman" w:hAnsi="Times New Roman"/>
          <w:sz w:val="24"/>
          <w:szCs w:val="24"/>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r w:rsidR="00A1225E" w:rsidRPr="007237D5">
        <w:rPr>
          <w:rFonts w:ascii="Times New Roman" w:hAnsi="Times New Roman"/>
          <w:sz w:val="24"/>
          <w:szCs w:val="24"/>
        </w:rPr>
        <w:t>.</w:t>
      </w:r>
    </w:p>
    <w:p w14:paraId="54D3A86B" w14:textId="77777777" w:rsidR="003223B8" w:rsidRPr="007237D5" w:rsidRDefault="00A1225E">
      <w:pPr>
        <w:ind w:firstLine="567"/>
        <w:jc w:val="both"/>
        <w:rPr>
          <w:rFonts w:ascii="Times New Roman" w:hAnsi="Times New Roman"/>
          <w:sz w:val="24"/>
          <w:szCs w:val="24"/>
        </w:rPr>
      </w:pPr>
      <w:bookmarkStart w:id="43" w:name="_Hlk138238628"/>
      <w:bookmarkEnd w:id="42"/>
      <w:r w:rsidRPr="007237D5">
        <w:rPr>
          <w:rFonts w:ascii="Times New Roman" w:hAnsi="Times New Roman"/>
          <w:bCs/>
          <w:sz w:val="24"/>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Pr="007237D5">
        <w:rPr>
          <w:rFonts w:ascii="Times New Roman" w:hAnsi="Times New Roman"/>
          <w:sz w:val="24"/>
          <w:szCs w:val="24"/>
        </w:rPr>
        <w:t xml:space="preserve"> на счет Участника долевого строительства, открытый в Банке ВТБ (ПАО) и указанный в договоре счета эскроу. </w:t>
      </w:r>
    </w:p>
    <w:p w14:paraId="56F0F8CC" w14:textId="77777777" w:rsidR="003223B8" w:rsidRPr="007237D5" w:rsidRDefault="00A1225E">
      <w:pPr>
        <w:ind w:firstLine="567"/>
        <w:contextualSpacing/>
        <w:jc w:val="both"/>
        <w:rPr>
          <w:rFonts w:ascii="Times New Roman" w:hAnsi="Times New Roman"/>
          <w:bCs/>
          <w:sz w:val="24"/>
          <w:szCs w:val="24"/>
        </w:rPr>
      </w:pPr>
      <w:r w:rsidRPr="007237D5">
        <w:rPr>
          <w:rFonts w:ascii="Times New Roman" w:hAnsi="Times New Roman"/>
          <w:sz w:val="24"/>
          <w:szCs w:val="24"/>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bookmarkEnd w:id="43"/>
    </w:p>
    <w:p w14:paraId="75858179"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bCs/>
          <w:sz w:val="24"/>
          <w:szCs w:val="24"/>
        </w:rPr>
        <w:t>10.7.</w:t>
      </w:r>
      <w:r w:rsidRPr="007237D5">
        <w:rPr>
          <w:rFonts w:ascii="Times New Roman" w:hAnsi="Times New Roman"/>
          <w:sz w:val="24"/>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1DC4F738" w14:textId="77777777" w:rsidR="003223B8" w:rsidRPr="007237D5" w:rsidRDefault="00A1225E">
      <w:pPr>
        <w:ind w:firstLine="567"/>
        <w:contextualSpacing/>
        <w:jc w:val="both"/>
        <w:rPr>
          <w:rFonts w:ascii="Times New Roman" w:hAnsi="Times New Roman"/>
          <w:sz w:val="24"/>
          <w:szCs w:val="24"/>
        </w:rPr>
      </w:pPr>
      <w:r w:rsidRPr="007237D5">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284CE75A" w14:textId="77777777" w:rsidR="003223B8" w:rsidRPr="007237D5" w:rsidRDefault="003223B8">
      <w:pPr>
        <w:rPr>
          <w:rFonts w:ascii="Times New Roman" w:hAnsi="Times New Roman"/>
          <w:b/>
          <w:bCs/>
          <w:sz w:val="24"/>
          <w:szCs w:val="24"/>
        </w:rPr>
      </w:pPr>
    </w:p>
    <w:p w14:paraId="29543087" w14:textId="77777777" w:rsidR="003223B8" w:rsidRPr="007237D5" w:rsidRDefault="00A1225E">
      <w:pPr>
        <w:ind w:firstLine="567"/>
        <w:jc w:val="center"/>
        <w:rPr>
          <w:rFonts w:ascii="Times New Roman" w:hAnsi="Times New Roman"/>
          <w:b/>
          <w:bCs/>
          <w:sz w:val="24"/>
          <w:szCs w:val="24"/>
        </w:rPr>
      </w:pPr>
      <w:r w:rsidRPr="007237D5">
        <w:rPr>
          <w:rFonts w:ascii="Times New Roman" w:hAnsi="Times New Roman"/>
          <w:b/>
          <w:bCs/>
          <w:sz w:val="24"/>
          <w:szCs w:val="24"/>
        </w:rPr>
        <w:t>11. ЗАКЛЮЧИТЕЛЬНЫЕ ПОЛОЖЕНИЯ</w:t>
      </w:r>
    </w:p>
    <w:p w14:paraId="1DD673CD" w14:textId="77777777" w:rsidR="003223B8" w:rsidRPr="007237D5" w:rsidRDefault="00A1225E">
      <w:pPr>
        <w:pStyle w:val="25"/>
        <w:ind w:firstLine="709"/>
        <w:jc w:val="both"/>
        <w:rPr>
          <w:lang w:eastAsia="ru-RU"/>
        </w:rPr>
      </w:pPr>
      <w:r w:rsidRPr="007237D5">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47254142" w14:textId="77777777" w:rsidR="003223B8" w:rsidRPr="007237D5" w:rsidRDefault="00A1225E">
      <w:pPr>
        <w:pStyle w:val="25"/>
        <w:ind w:firstLine="709"/>
        <w:jc w:val="both"/>
        <w:rPr>
          <w:lang w:eastAsia="ru-RU"/>
        </w:rPr>
      </w:pPr>
      <w:r w:rsidRPr="007237D5">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B456D3F" w14:textId="77777777" w:rsidR="003223B8" w:rsidRPr="007237D5" w:rsidRDefault="00A1225E">
      <w:pPr>
        <w:pStyle w:val="25"/>
        <w:ind w:firstLine="709"/>
        <w:jc w:val="both"/>
        <w:rPr>
          <w:lang w:eastAsia="ru-RU"/>
        </w:rPr>
      </w:pPr>
      <w:r w:rsidRPr="007237D5">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17CF5C9" w14:textId="77777777" w:rsidR="003223B8" w:rsidRPr="007237D5" w:rsidRDefault="00A1225E">
      <w:pPr>
        <w:pStyle w:val="25"/>
        <w:ind w:firstLine="709"/>
        <w:jc w:val="both"/>
        <w:rPr>
          <w:lang w:eastAsia="ru-RU"/>
        </w:rPr>
      </w:pPr>
      <w:r w:rsidRPr="007237D5">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w:t>
      </w:r>
      <w:r w:rsidRPr="007237D5">
        <w:rPr>
          <w:lang w:eastAsia="ru-RU"/>
        </w:rPr>
        <w:lastRenderedPageBreak/>
        <w:t>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21EDE914" w14:textId="77777777" w:rsidR="003223B8" w:rsidRPr="007237D5" w:rsidRDefault="00A1225E">
      <w:pPr>
        <w:pStyle w:val="25"/>
        <w:ind w:firstLine="709"/>
        <w:jc w:val="both"/>
        <w:rPr>
          <w:lang w:eastAsia="ru-RU"/>
        </w:rPr>
      </w:pPr>
      <w:r w:rsidRPr="007237D5">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FB97512" w14:textId="3AD3D8D1" w:rsidR="003223B8" w:rsidRPr="007237D5" w:rsidRDefault="00A1225E">
      <w:pPr>
        <w:pStyle w:val="25"/>
        <w:ind w:firstLine="709"/>
        <w:jc w:val="both"/>
        <w:rPr>
          <w:lang w:eastAsia="ru-RU"/>
        </w:rPr>
      </w:pPr>
      <w:bookmarkStart w:id="44" w:name="_Hlk147497211"/>
      <w:bookmarkStart w:id="45" w:name="_Hlk147496746"/>
      <w:r w:rsidRPr="007237D5">
        <w:rPr>
          <w:lang w:eastAsia="ru-RU"/>
        </w:rPr>
        <w:t>11.</w:t>
      </w:r>
      <w:r w:rsidR="006119EF">
        <w:rPr>
          <w:lang w:eastAsia="ru-RU"/>
        </w:rPr>
        <w:t>5</w:t>
      </w:r>
      <w:r w:rsidRPr="007237D5">
        <w:rPr>
          <w:lang w:eastAsia="ru-RU"/>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8CD0A9B" w14:textId="43F4CF73" w:rsidR="003223B8" w:rsidRPr="007237D5" w:rsidRDefault="00A1225E">
      <w:pPr>
        <w:pStyle w:val="25"/>
        <w:ind w:firstLine="709"/>
        <w:jc w:val="both"/>
        <w:rPr>
          <w:lang w:eastAsia="ru-RU"/>
        </w:rPr>
      </w:pPr>
      <w:r w:rsidRPr="007237D5">
        <w:rPr>
          <w:lang w:eastAsia="ru-RU"/>
        </w:rPr>
        <w:t>11.</w:t>
      </w:r>
      <w:r w:rsidR="006119EF">
        <w:rPr>
          <w:lang w:eastAsia="ru-RU"/>
        </w:rPr>
        <w:t>6</w:t>
      </w:r>
      <w:r w:rsidRPr="007237D5">
        <w:rPr>
          <w:lang w:eastAsia="ru-RU"/>
        </w:rPr>
        <w:t>. Неотъемлемой частью настоящего Договора являются следующие Приложения</w:t>
      </w:r>
      <w:bookmarkEnd w:id="44"/>
      <w:r w:rsidRPr="007237D5">
        <w:rPr>
          <w:lang w:eastAsia="ru-RU"/>
        </w:rPr>
        <w:t>:</w:t>
      </w:r>
    </w:p>
    <w:p w14:paraId="7D1CB8B1" w14:textId="77777777" w:rsidR="003223B8" w:rsidRPr="007237D5" w:rsidRDefault="00A1225E">
      <w:pPr>
        <w:pStyle w:val="25"/>
        <w:ind w:firstLine="709"/>
        <w:jc w:val="both"/>
        <w:rPr>
          <w:lang w:eastAsia="ru-RU"/>
        </w:rPr>
      </w:pPr>
      <w:r w:rsidRPr="007237D5">
        <w:rPr>
          <w:lang w:eastAsia="ru-RU"/>
        </w:rPr>
        <w:t xml:space="preserve">− Характеристика </w:t>
      </w:r>
      <w:r w:rsidRPr="007237D5">
        <w:rPr>
          <w:iCs/>
        </w:rPr>
        <w:t>Объекта долевого строительства</w:t>
      </w:r>
      <w:r w:rsidRPr="007237D5">
        <w:rPr>
          <w:lang w:eastAsia="ru-RU"/>
        </w:rPr>
        <w:t xml:space="preserve"> и его расположение на этаже (Приложение № 1).</w:t>
      </w:r>
    </w:p>
    <w:p w14:paraId="51E65D14" w14:textId="77777777" w:rsidR="003223B8" w:rsidRPr="007237D5" w:rsidRDefault="003223B8">
      <w:pPr>
        <w:pStyle w:val="ConsPlusNormal"/>
        <w:jc w:val="both"/>
        <w:rPr>
          <w:rFonts w:ascii="Times New Roman" w:hAnsi="Times New Roman"/>
          <w:sz w:val="24"/>
          <w:szCs w:val="24"/>
        </w:rPr>
      </w:pPr>
    </w:p>
    <w:p w14:paraId="0D8DAEFF" w14:textId="77777777" w:rsidR="003223B8" w:rsidRPr="007237D5" w:rsidRDefault="00A1225E">
      <w:pPr>
        <w:pStyle w:val="aff3"/>
      </w:pPr>
      <w:r w:rsidRPr="007237D5">
        <w:t>12. РЕКВИЗИТЫ И ПОДПИСИ СТОРОН</w:t>
      </w:r>
    </w:p>
    <w:p w14:paraId="0F7F213D" w14:textId="77777777" w:rsidR="003223B8" w:rsidRPr="007237D5" w:rsidRDefault="00A1225E">
      <w:pPr>
        <w:pStyle w:val="ConsPlusNormal"/>
        <w:ind w:firstLine="709"/>
        <w:outlineLvl w:val="0"/>
        <w:rPr>
          <w:rFonts w:ascii="Times New Roman" w:hAnsi="Times New Roman"/>
          <w:b/>
          <w:sz w:val="24"/>
          <w:szCs w:val="24"/>
        </w:rPr>
      </w:pPr>
      <w:r w:rsidRPr="007237D5">
        <w:rPr>
          <w:rFonts w:ascii="Times New Roman" w:hAnsi="Times New Roman"/>
          <w:b/>
          <w:sz w:val="24"/>
          <w:szCs w:val="24"/>
        </w:rPr>
        <w:t xml:space="preserve">Застройщик: </w:t>
      </w:r>
    </w:p>
    <w:p w14:paraId="1B2AE845" w14:textId="77777777" w:rsidR="003223B8" w:rsidRPr="007237D5" w:rsidRDefault="00A1225E">
      <w:pPr>
        <w:pStyle w:val="Standard"/>
        <w:ind w:firstLine="709"/>
        <w:jc w:val="both"/>
      </w:pPr>
      <w:r w:rsidRPr="007237D5">
        <w:rPr>
          <w:b/>
        </w:rPr>
        <w:t>Общество с ограниченной ответственностью</w:t>
      </w:r>
      <w:r w:rsidRPr="007237D5">
        <w:rPr>
          <w:b/>
          <w:bCs/>
        </w:rPr>
        <w:t xml:space="preserve"> Специализированный застройщик «ЮфоИнвест», </w:t>
      </w:r>
      <w:r w:rsidRPr="007237D5">
        <w:t>ИНН 2315209049, КПП 231501001, ОГРН 1182375093515, адрес: 353915, Краснодарский край, город Новороссийск г.о., Новороссийск г., Новороссийск г., Дзержинского ул., д. 43, помещ. 1.</w:t>
      </w:r>
      <w:r w:rsidRPr="007237D5">
        <w:rPr>
          <w:bCs/>
        </w:rPr>
        <w:t xml:space="preserve"> </w:t>
      </w:r>
      <w:r w:rsidRPr="007237D5">
        <w:rPr>
          <w:b/>
        </w:rPr>
        <w:t>Банковские реквизиты:</w:t>
      </w:r>
      <w:r w:rsidRPr="007237D5">
        <w:rPr>
          <w:bCs/>
        </w:rPr>
        <w:t xml:space="preserve"> Банк: Филиал "ЦЕНТРАЛЬНЫЙ" Банка ВТБ</w:t>
      </w:r>
      <w:r w:rsidRPr="007237D5">
        <w:t xml:space="preserve"> ПАО Г. МОСКВА, р/сч 40702810400230005976, к/сч 30101810145250000411, БИК 044525411</w:t>
      </w:r>
    </w:p>
    <w:p w14:paraId="581D6101" w14:textId="77777777" w:rsidR="003223B8" w:rsidRPr="007237D5" w:rsidRDefault="003223B8">
      <w:pPr>
        <w:pStyle w:val="Standard"/>
        <w:ind w:firstLine="709"/>
        <w:jc w:val="both"/>
      </w:pPr>
    </w:p>
    <w:p w14:paraId="7E507107" w14:textId="77777777" w:rsidR="00BE1892" w:rsidRPr="00BE1892" w:rsidRDefault="00BE1892" w:rsidP="00BE1892">
      <w:pPr>
        <w:jc w:val="center"/>
        <w:rPr>
          <w:rFonts w:ascii="Times New Roman" w:eastAsia="SimSun" w:hAnsi="Times New Roman"/>
          <w:b/>
          <w:sz w:val="24"/>
          <w:szCs w:val="24"/>
          <w:lang w:eastAsia="zh-CN" w:bidi="hi-IN"/>
        </w:rPr>
      </w:pPr>
      <w:bookmarkStart w:id="46" w:name="_Hlk198204568"/>
      <w:bookmarkStart w:id="47" w:name="_Hlk198301268"/>
      <w:r w:rsidRPr="00BE1892">
        <w:rPr>
          <w:rFonts w:ascii="Times New Roman" w:eastAsia="SimSun" w:hAnsi="Times New Roman"/>
          <w:b/>
          <w:sz w:val="24"/>
          <w:szCs w:val="24"/>
          <w:lang w:eastAsia="zh-CN" w:bidi="hi-IN"/>
        </w:rPr>
        <w:t xml:space="preserve">в лице УО ООО «Смарт Девелопмент» </w:t>
      </w:r>
      <w:r w:rsidRPr="00BE1892">
        <w:rPr>
          <w:rFonts w:ascii="Times New Roman" w:eastAsia="SimSun" w:hAnsi="Times New Roman"/>
          <w:b/>
          <w:bCs/>
          <w:sz w:val="24"/>
          <w:szCs w:val="24"/>
          <w:lang w:eastAsia="zh-CN" w:bidi="hi-IN"/>
        </w:rPr>
        <w:t>в лице Директора Черненко М.А.</w:t>
      </w:r>
    </w:p>
    <w:p w14:paraId="6F0D2009" w14:textId="77777777" w:rsidR="00BE1892" w:rsidRPr="00BE1892" w:rsidRDefault="00BE1892" w:rsidP="00BE1892">
      <w:pPr>
        <w:ind w:firstLine="709"/>
        <w:jc w:val="both"/>
        <w:rPr>
          <w:rFonts w:ascii="Times New Roman" w:eastAsia="SimSun" w:hAnsi="Times New Roman"/>
          <w:sz w:val="24"/>
          <w:szCs w:val="24"/>
          <w:lang w:eastAsia="zh-CN" w:bidi="hi-IN"/>
        </w:rPr>
      </w:pPr>
    </w:p>
    <w:p w14:paraId="6592FB45" w14:textId="7F0E04A0" w:rsidR="00BE1892" w:rsidRPr="00BE1892" w:rsidRDefault="00BE1892" w:rsidP="00BE1892">
      <w:pPr>
        <w:tabs>
          <w:tab w:val="left" w:pos="1193"/>
        </w:tabs>
        <w:ind w:firstLine="851"/>
        <w:jc w:val="both"/>
        <w:rPr>
          <w:rFonts w:ascii="Times New Roman" w:eastAsia="SimSun" w:hAnsi="Times New Roman"/>
          <w:b/>
          <w:sz w:val="24"/>
          <w:szCs w:val="24"/>
          <w:lang w:eastAsia="zh-CN" w:bidi="hi-IN"/>
        </w:rPr>
      </w:pPr>
      <w:r w:rsidRPr="00BE1892">
        <w:rPr>
          <w:rFonts w:ascii="Times New Roman" w:eastAsia="SimSun" w:hAnsi="Times New Roman"/>
          <w:b/>
          <w:sz w:val="24"/>
          <w:szCs w:val="24"/>
          <w:lang w:eastAsia="zh-CN" w:bidi="hi-IN"/>
        </w:rPr>
        <w:t xml:space="preserve"> </w:t>
      </w:r>
      <w:r w:rsidR="006119EF">
        <w:rPr>
          <w:rFonts w:ascii="Times New Roman" w:eastAsia="SimSun" w:hAnsi="Times New Roman"/>
          <w:b/>
          <w:sz w:val="24"/>
          <w:szCs w:val="24"/>
          <w:lang w:eastAsia="zh-CN" w:bidi="hi-IN"/>
        </w:rPr>
        <w:t xml:space="preserve">  </w:t>
      </w:r>
      <w:r w:rsidRPr="00BE1892">
        <w:rPr>
          <w:rFonts w:ascii="Times New Roman" w:eastAsia="SimSun" w:hAnsi="Times New Roman"/>
          <w:b/>
          <w:sz w:val="24"/>
          <w:szCs w:val="24"/>
          <w:lang w:eastAsia="zh-CN" w:bidi="hi-IN"/>
        </w:rPr>
        <w:t>Участник долевого строительства:</w:t>
      </w:r>
      <w:r w:rsidRPr="00BE1892">
        <w:rPr>
          <w:rFonts w:ascii="Times New Roman" w:hAnsi="Times New Roman"/>
          <w:b/>
          <w:bCs/>
          <w:sz w:val="24"/>
        </w:rPr>
        <w:t xml:space="preserve"> </w:t>
      </w:r>
      <w:r w:rsidRPr="00BE1892">
        <w:rPr>
          <w:rFonts w:ascii="Times New Roman" w:eastAsia="SimSun" w:hAnsi="Times New Roman"/>
          <w:b/>
          <w:bCs/>
          <w:sz w:val="24"/>
          <w:szCs w:val="24"/>
          <w:lang w:eastAsia="zh-CN" w:bidi="hi-IN"/>
        </w:rPr>
        <w:t xml:space="preserve">гр. РФ </w:t>
      </w:r>
      <w:r w:rsidRPr="00BE1892">
        <w:rPr>
          <w:rFonts w:ascii="Times New Roman" w:eastAsia="SimSun" w:hAnsi="Times New Roman"/>
          <w:b/>
          <w:bCs/>
          <w:sz w:val="24"/>
          <w:szCs w:val="24"/>
          <w:highlight w:val="yellow"/>
          <w:lang w:eastAsia="zh-CN" w:bidi="hi-IN"/>
        </w:rPr>
        <w:t>__________________________</w:t>
      </w:r>
    </w:p>
    <w:bookmarkEnd w:id="46"/>
    <w:p w14:paraId="52BE6599" w14:textId="77777777" w:rsidR="00BE1892" w:rsidRPr="00BE1892" w:rsidRDefault="00BE1892" w:rsidP="00BE1892">
      <w:pPr>
        <w:tabs>
          <w:tab w:val="left" w:pos="1193"/>
        </w:tabs>
        <w:jc w:val="both"/>
        <w:rPr>
          <w:rFonts w:ascii="Times New Roman" w:eastAsia="SimSun" w:hAnsi="Times New Roman"/>
          <w:sz w:val="24"/>
          <w:szCs w:val="24"/>
          <w:lang w:eastAsia="zh-CN" w:bidi="hi-IN"/>
        </w:rPr>
      </w:pPr>
    </w:p>
    <w:p w14:paraId="6D4C8F1F" w14:textId="77777777" w:rsidR="00BE1892" w:rsidRPr="00BE1892" w:rsidRDefault="00BE1892" w:rsidP="00BE1892">
      <w:pPr>
        <w:framePr w:hSpace="180" w:wrap="around" w:vAnchor="text" w:hAnchor="margin" w:xAlign="center" w:y="194"/>
        <w:widowControl/>
        <w:tabs>
          <w:tab w:val="left" w:pos="4678"/>
        </w:tabs>
        <w:contextualSpacing/>
        <w:jc w:val="center"/>
        <w:rPr>
          <w:rFonts w:ascii="Times New Roman" w:eastAsia="Calibri" w:hAnsi="Times New Roman"/>
          <w:sz w:val="24"/>
          <w:szCs w:val="24"/>
          <w:lang w:eastAsia="en-US"/>
        </w:rPr>
      </w:pPr>
      <w:r w:rsidRPr="00BE1892">
        <w:rPr>
          <w:rFonts w:ascii="Times New Roman" w:eastAsia="Calibri" w:hAnsi="Times New Roman"/>
          <w:sz w:val="24"/>
          <w:szCs w:val="24"/>
          <w:lang w:eastAsia="en-US"/>
        </w:rPr>
        <w:t>Настоящий договор подписан</w:t>
      </w:r>
    </w:p>
    <w:p w14:paraId="2D1B91B9" w14:textId="77777777" w:rsidR="00BE1892" w:rsidRPr="00BE1892" w:rsidRDefault="00BE1892" w:rsidP="00BE1892">
      <w:pPr>
        <w:framePr w:hSpace="180" w:wrap="around" w:vAnchor="text" w:hAnchor="margin" w:xAlign="center" w:y="194"/>
        <w:widowControl/>
        <w:tabs>
          <w:tab w:val="left" w:pos="4678"/>
        </w:tabs>
        <w:contextualSpacing/>
        <w:jc w:val="center"/>
        <w:rPr>
          <w:rFonts w:ascii="Times New Roman" w:eastAsia="Calibri" w:hAnsi="Times New Roman"/>
          <w:sz w:val="24"/>
          <w:szCs w:val="24"/>
          <w:lang w:eastAsia="en-US"/>
        </w:rPr>
      </w:pPr>
      <w:r w:rsidRPr="00BE1892">
        <w:rPr>
          <w:rFonts w:ascii="Times New Roman" w:eastAsia="Calibri" w:hAnsi="Times New Roman"/>
          <w:sz w:val="24"/>
          <w:szCs w:val="24"/>
          <w:lang w:eastAsia="en-US"/>
        </w:rPr>
        <w:t>Сторонами усиленными квалифицированными</w:t>
      </w:r>
    </w:p>
    <w:p w14:paraId="4F8EABBF" w14:textId="09C4D345" w:rsidR="003223B8" w:rsidRPr="007237D5" w:rsidRDefault="00BE1892" w:rsidP="00BE1892">
      <w:pPr>
        <w:pStyle w:val="ConsPlusNormal"/>
        <w:outlineLvl w:val="0"/>
        <w:rPr>
          <w:rFonts w:ascii="Times New Roman" w:hAnsi="Times New Roman"/>
          <w:sz w:val="24"/>
          <w:szCs w:val="24"/>
        </w:rPr>
      </w:pPr>
      <w:r>
        <w:rPr>
          <w:rFonts w:ascii="Times New Roman" w:hAnsi="Times New Roman"/>
          <w:sz w:val="24"/>
          <w:szCs w:val="24"/>
        </w:rPr>
        <w:t xml:space="preserve">                                                            </w:t>
      </w:r>
      <w:r w:rsidRPr="00BE1892">
        <w:rPr>
          <w:rFonts w:ascii="Times New Roman" w:hAnsi="Times New Roman"/>
          <w:sz w:val="24"/>
          <w:szCs w:val="24"/>
        </w:rPr>
        <w:t>электронными подписями</w:t>
      </w:r>
      <w:bookmarkEnd w:id="47"/>
    </w:p>
    <w:p w14:paraId="2F5F8F89" w14:textId="77777777" w:rsidR="003223B8" w:rsidRPr="007237D5" w:rsidRDefault="003223B8">
      <w:pPr>
        <w:pStyle w:val="ConsPlusNormal"/>
        <w:ind w:firstLine="709"/>
        <w:jc w:val="center"/>
        <w:outlineLvl w:val="0"/>
        <w:rPr>
          <w:rFonts w:ascii="Times New Roman" w:hAnsi="Times New Roman"/>
          <w:sz w:val="24"/>
          <w:szCs w:val="24"/>
        </w:rPr>
      </w:pPr>
    </w:p>
    <w:p w14:paraId="001249C0" w14:textId="77777777" w:rsidR="003223B8" w:rsidRPr="007237D5" w:rsidRDefault="003223B8">
      <w:pPr>
        <w:pStyle w:val="ConsPlusNormal"/>
        <w:ind w:firstLine="709"/>
        <w:jc w:val="center"/>
        <w:outlineLvl w:val="0"/>
        <w:rPr>
          <w:rFonts w:ascii="Times New Roman" w:hAnsi="Times New Roman"/>
          <w:sz w:val="24"/>
          <w:szCs w:val="24"/>
        </w:rPr>
      </w:pPr>
    </w:p>
    <w:bookmarkEnd w:id="45"/>
    <w:p w14:paraId="58A3E918" w14:textId="77777777" w:rsidR="003223B8" w:rsidRPr="007237D5" w:rsidRDefault="003223B8">
      <w:pPr>
        <w:pStyle w:val="ConsPlusNormal"/>
        <w:ind w:firstLine="709"/>
        <w:jc w:val="center"/>
        <w:outlineLvl w:val="0"/>
        <w:rPr>
          <w:rFonts w:ascii="Times New Roman" w:hAnsi="Times New Roman"/>
          <w:sz w:val="24"/>
          <w:szCs w:val="24"/>
        </w:rPr>
      </w:pPr>
    </w:p>
    <w:p w14:paraId="23322D37" w14:textId="77777777" w:rsidR="003223B8" w:rsidRPr="007237D5" w:rsidRDefault="003223B8">
      <w:pPr>
        <w:pStyle w:val="ConsPlusNormal"/>
        <w:ind w:firstLine="709"/>
        <w:jc w:val="center"/>
        <w:outlineLvl w:val="0"/>
        <w:rPr>
          <w:rFonts w:ascii="Times New Roman" w:hAnsi="Times New Roman"/>
          <w:sz w:val="24"/>
          <w:szCs w:val="24"/>
        </w:rPr>
      </w:pPr>
    </w:p>
    <w:p w14:paraId="2AFEDEDF" w14:textId="77777777" w:rsidR="00C1190E" w:rsidRPr="007237D5" w:rsidRDefault="00C1190E">
      <w:pPr>
        <w:pStyle w:val="ConsPlusNormal"/>
        <w:ind w:firstLine="709"/>
        <w:jc w:val="center"/>
        <w:outlineLvl w:val="0"/>
        <w:rPr>
          <w:rFonts w:ascii="Times New Roman" w:hAnsi="Times New Roman"/>
          <w:sz w:val="24"/>
          <w:szCs w:val="24"/>
        </w:rPr>
      </w:pPr>
    </w:p>
    <w:p w14:paraId="3A2223D1" w14:textId="77777777" w:rsidR="00C1190E" w:rsidRDefault="00C1190E">
      <w:pPr>
        <w:pStyle w:val="ConsPlusNormal"/>
        <w:ind w:firstLine="709"/>
        <w:jc w:val="center"/>
        <w:outlineLvl w:val="0"/>
        <w:rPr>
          <w:rFonts w:ascii="Times New Roman" w:hAnsi="Times New Roman"/>
          <w:sz w:val="24"/>
          <w:szCs w:val="24"/>
        </w:rPr>
      </w:pPr>
    </w:p>
    <w:p w14:paraId="697E2F27" w14:textId="77777777" w:rsidR="006119EF" w:rsidRDefault="006119EF">
      <w:pPr>
        <w:pStyle w:val="ConsPlusNormal"/>
        <w:ind w:firstLine="709"/>
        <w:jc w:val="center"/>
        <w:outlineLvl w:val="0"/>
        <w:rPr>
          <w:rFonts w:ascii="Times New Roman" w:hAnsi="Times New Roman"/>
          <w:sz w:val="24"/>
          <w:szCs w:val="24"/>
        </w:rPr>
      </w:pPr>
    </w:p>
    <w:p w14:paraId="49B299BA" w14:textId="77777777" w:rsidR="006119EF" w:rsidRDefault="006119EF">
      <w:pPr>
        <w:pStyle w:val="ConsPlusNormal"/>
        <w:ind w:firstLine="709"/>
        <w:jc w:val="center"/>
        <w:outlineLvl w:val="0"/>
        <w:rPr>
          <w:rFonts w:ascii="Times New Roman" w:hAnsi="Times New Roman"/>
          <w:sz w:val="24"/>
          <w:szCs w:val="24"/>
        </w:rPr>
      </w:pPr>
    </w:p>
    <w:p w14:paraId="65E5A8C9" w14:textId="77777777" w:rsidR="006119EF" w:rsidRDefault="006119EF">
      <w:pPr>
        <w:pStyle w:val="ConsPlusNormal"/>
        <w:ind w:firstLine="709"/>
        <w:jc w:val="center"/>
        <w:outlineLvl w:val="0"/>
        <w:rPr>
          <w:rFonts w:ascii="Times New Roman" w:hAnsi="Times New Roman"/>
          <w:sz w:val="24"/>
          <w:szCs w:val="24"/>
        </w:rPr>
      </w:pPr>
    </w:p>
    <w:p w14:paraId="44094607" w14:textId="77777777" w:rsidR="006119EF" w:rsidRDefault="006119EF">
      <w:pPr>
        <w:pStyle w:val="ConsPlusNormal"/>
        <w:ind w:firstLine="709"/>
        <w:jc w:val="center"/>
        <w:outlineLvl w:val="0"/>
        <w:rPr>
          <w:rFonts w:ascii="Times New Roman" w:hAnsi="Times New Roman"/>
          <w:sz w:val="24"/>
          <w:szCs w:val="24"/>
        </w:rPr>
      </w:pPr>
    </w:p>
    <w:p w14:paraId="7FD447A7" w14:textId="77777777" w:rsidR="006119EF" w:rsidRDefault="006119EF">
      <w:pPr>
        <w:pStyle w:val="ConsPlusNormal"/>
        <w:ind w:firstLine="709"/>
        <w:jc w:val="center"/>
        <w:outlineLvl w:val="0"/>
        <w:rPr>
          <w:rFonts w:ascii="Times New Roman" w:hAnsi="Times New Roman"/>
          <w:sz w:val="24"/>
          <w:szCs w:val="24"/>
        </w:rPr>
      </w:pPr>
    </w:p>
    <w:p w14:paraId="2E353019" w14:textId="77777777" w:rsidR="006119EF" w:rsidRPr="007237D5" w:rsidRDefault="006119EF">
      <w:pPr>
        <w:pStyle w:val="ConsPlusNormal"/>
        <w:ind w:firstLine="709"/>
        <w:jc w:val="center"/>
        <w:outlineLvl w:val="0"/>
        <w:rPr>
          <w:rFonts w:ascii="Times New Roman" w:hAnsi="Times New Roman"/>
          <w:sz w:val="24"/>
          <w:szCs w:val="24"/>
        </w:rPr>
      </w:pPr>
    </w:p>
    <w:p w14:paraId="51C75204" w14:textId="77777777" w:rsidR="003223B8" w:rsidRDefault="003223B8">
      <w:pPr>
        <w:pStyle w:val="ConsPlusNormal"/>
        <w:ind w:firstLine="709"/>
        <w:jc w:val="center"/>
        <w:outlineLvl w:val="0"/>
        <w:rPr>
          <w:rFonts w:ascii="Times New Roman" w:hAnsi="Times New Roman"/>
          <w:sz w:val="24"/>
          <w:szCs w:val="24"/>
        </w:rPr>
      </w:pPr>
    </w:p>
    <w:p w14:paraId="474BD81C" w14:textId="31F32ACE" w:rsidR="003223B8" w:rsidRPr="007237D5" w:rsidRDefault="00A1225E">
      <w:pPr>
        <w:pStyle w:val="ConsPlusNormal"/>
        <w:ind w:firstLine="709"/>
        <w:jc w:val="center"/>
        <w:outlineLvl w:val="0"/>
        <w:rPr>
          <w:rFonts w:ascii="Times New Roman" w:hAnsi="Times New Roman"/>
          <w:b/>
          <w:sz w:val="24"/>
          <w:szCs w:val="24"/>
        </w:rPr>
      </w:pPr>
      <w:r w:rsidRPr="007237D5">
        <w:rPr>
          <w:rFonts w:ascii="Times New Roman" w:hAnsi="Times New Roman"/>
          <w:sz w:val="24"/>
          <w:szCs w:val="24"/>
        </w:rPr>
        <w:lastRenderedPageBreak/>
        <w:t xml:space="preserve">Приложение № 1 к Договору </w:t>
      </w:r>
      <w:r w:rsidRPr="007237D5">
        <w:rPr>
          <w:rFonts w:ascii="Times New Roman" w:hAnsi="Times New Roman"/>
          <w:b/>
          <w:sz w:val="24"/>
          <w:szCs w:val="24"/>
        </w:rPr>
        <w:t xml:space="preserve">№ </w:t>
      </w:r>
      <w:r w:rsidRPr="00BE1892">
        <w:rPr>
          <w:rFonts w:ascii="Times New Roman" w:hAnsi="Times New Roman"/>
          <w:b/>
          <w:sz w:val="24"/>
          <w:szCs w:val="24"/>
          <w:highlight w:val="yellow"/>
        </w:rPr>
        <w:t>ЖК ОБЛАКА3-Л1-БС_-НЕЖ_</w:t>
      </w:r>
    </w:p>
    <w:p w14:paraId="43AE95B2" w14:textId="77777777" w:rsidR="003223B8" w:rsidRPr="007237D5" w:rsidRDefault="00A1225E">
      <w:pPr>
        <w:pStyle w:val="ConsPlusNormal"/>
        <w:ind w:firstLine="709"/>
        <w:jc w:val="center"/>
        <w:outlineLvl w:val="0"/>
        <w:rPr>
          <w:rFonts w:ascii="Times New Roman" w:hAnsi="Times New Roman"/>
          <w:sz w:val="24"/>
          <w:szCs w:val="24"/>
        </w:rPr>
      </w:pPr>
      <w:r w:rsidRPr="007237D5">
        <w:rPr>
          <w:rFonts w:ascii="Times New Roman" w:hAnsi="Times New Roman"/>
          <w:sz w:val="24"/>
          <w:szCs w:val="24"/>
        </w:rPr>
        <w:t>участия в долевом строительстве многоквартирного дома</w:t>
      </w:r>
    </w:p>
    <w:p w14:paraId="1BB19A3E" w14:textId="77777777" w:rsidR="003223B8" w:rsidRPr="007237D5" w:rsidRDefault="003223B8">
      <w:pPr>
        <w:pStyle w:val="ConsPlusNormal"/>
        <w:ind w:firstLine="709"/>
        <w:outlineLvl w:val="0"/>
        <w:rPr>
          <w:rFonts w:ascii="Times New Roman" w:hAnsi="Times New Roman"/>
          <w:sz w:val="24"/>
          <w:szCs w:val="24"/>
        </w:rPr>
      </w:pPr>
    </w:p>
    <w:p w14:paraId="0777086E" w14:textId="77777777" w:rsidR="003223B8" w:rsidRPr="007237D5" w:rsidRDefault="00A1225E">
      <w:pPr>
        <w:pStyle w:val="ConsPlusNormal"/>
        <w:ind w:firstLine="709"/>
        <w:jc w:val="center"/>
        <w:outlineLvl w:val="0"/>
        <w:rPr>
          <w:rFonts w:ascii="Times New Roman" w:hAnsi="Times New Roman"/>
          <w:b/>
          <w:bCs/>
          <w:sz w:val="24"/>
          <w:szCs w:val="24"/>
        </w:rPr>
      </w:pPr>
      <w:r w:rsidRPr="007237D5">
        <w:rPr>
          <w:rFonts w:ascii="Times New Roman" w:hAnsi="Times New Roman"/>
          <w:b/>
          <w:bCs/>
          <w:sz w:val="24"/>
          <w:szCs w:val="24"/>
        </w:rPr>
        <w:t>План</w:t>
      </w:r>
    </w:p>
    <w:p w14:paraId="7C8B1782" w14:textId="77777777" w:rsidR="003223B8" w:rsidRPr="007237D5" w:rsidRDefault="003223B8">
      <w:pPr>
        <w:pStyle w:val="ConsPlusNormal"/>
        <w:ind w:firstLine="709"/>
        <w:outlineLvl w:val="0"/>
        <w:rPr>
          <w:rFonts w:ascii="Times New Roman" w:hAnsi="Times New Roman"/>
          <w:sz w:val="24"/>
          <w:szCs w:val="24"/>
        </w:rPr>
      </w:pPr>
    </w:p>
    <w:p w14:paraId="7F11D53A" w14:textId="77777777" w:rsidR="003223B8" w:rsidRPr="007237D5" w:rsidRDefault="003223B8">
      <w:pPr>
        <w:pStyle w:val="ConsPlusNormal"/>
        <w:ind w:firstLine="709"/>
        <w:outlineLvl w:val="0"/>
        <w:rPr>
          <w:rFonts w:ascii="Times New Roman" w:hAnsi="Times New Roman"/>
          <w:sz w:val="24"/>
          <w:szCs w:val="24"/>
        </w:rPr>
      </w:pPr>
    </w:p>
    <w:p w14:paraId="6A2E0DC6" w14:textId="58BDEEE9" w:rsidR="003223B8" w:rsidRPr="007237D5" w:rsidRDefault="003223B8">
      <w:pPr>
        <w:pStyle w:val="ConsPlusNormal"/>
        <w:ind w:firstLine="142"/>
        <w:outlineLvl w:val="0"/>
        <w:rPr>
          <w:rFonts w:ascii="Times New Roman" w:hAnsi="Times New Roman"/>
          <w:sz w:val="24"/>
          <w:szCs w:val="24"/>
        </w:rPr>
      </w:pPr>
    </w:p>
    <w:p w14:paraId="03D360F1" w14:textId="77777777" w:rsidR="003223B8" w:rsidRPr="007237D5" w:rsidRDefault="003223B8">
      <w:pPr>
        <w:pStyle w:val="ConsPlusNormal"/>
        <w:ind w:firstLine="709"/>
        <w:outlineLvl w:val="0"/>
        <w:rPr>
          <w:rFonts w:ascii="Times New Roman" w:hAnsi="Times New Roman"/>
          <w:sz w:val="24"/>
          <w:szCs w:val="24"/>
        </w:rPr>
      </w:pPr>
    </w:p>
    <w:p w14:paraId="5F3AA244" w14:textId="77777777" w:rsidR="003223B8" w:rsidRPr="007237D5" w:rsidRDefault="003223B8">
      <w:pPr>
        <w:pStyle w:val="ConsPlusNormal"/>
        <w:ind w:firstLine="709"/>
        <w:outlineLvl w:val="0"/>
        <w:rPr>
          <w:rFonts w:ascii="Times New Roman" w:hAnsi="Times New Roman"/>
          <w:sz w:val="24"/>
          <w:szCs w:val="24"/>
        </w:rPr>
      </w:pPr>
    </w:p>
    <w:p w14:paraId="676FE4B1" w14:textId="30841925" w:rsidR="003223B8" w:rsidRPr="007237D5" w:rsidRDefault="003223B8">
      <w:pPr>
        <w:pStyle w:val="ConsPlusNormal"/>
        <w:ind w:firstLine="709"/>
        <w:outlineLvl w:val="0"/>
        <w:rPr>
          <w:rFonts w:ascii="Times New Roman" w:hAnsi="Times New Roman"/>
          <w:sz w:val="24"/>
          <w:szCs w:val="24"/>
        </w:rPr>
      </w:pPr>
    </w:p>
    <w:p w14:paraId="4AA539E9" w14:textId="77777777" w:rsidR="003223B8" w:rsidRPr="007237D5" w:rsidRDefault="003223B8">
      <w:pPr>
        <w:pStyle w:val="ConsPlusNormal"/>
        <w:ind w:firstLine="709"/>
        <w:outlineLvl w:val="0"/>
        <w:rPr>
          <w:rFonts w:ascii="Times New Roman" w:hAnsi="Times New Roman"/>
          <w:sz w:val="24"/>
          <w:szCs w:val="24"/>
        </w:rPr>
      </w:pPr>
    </w:p>
    <w:p w14:paraId="3FAB70CB" w14:textId="77777777" w:rsidR="003223B8" w:rsidRPr="007237D5" w:rsidRDefault="003223B8">
      <w:pPr>
        <w:pStyle w:val="ConsPlusNormal"/>
        <w:ind w:firstLine="709"/>
        <w:outlineLvl w:val="0"/>
        <w:rPr>
          <w:rFonts w:ascii="Times New Roman" w:hAnsi="Times New Roman"/>
          <w:sz w:val="24"/>
          <w:szCs w:val="24"/>
        </w:rPr>
      </w:pPr>
    </w:p>
    <w:p w14:paraId="2F12EAB9" w14:textId="77777777" w:rsidR="003223B8" w:rsidRPr="007237D5" w:rsidRDefault="003223B8">
      <w:pPr>
        <w:pStyle w:val="ConsPlusNormal"/>
        <w:ind w:firstLine="709"/>
        <w:outlineLvl w:val="0"/>
        <w:rPr>
          <w:rFonts w:ascii="Times New Roman" w:hAnsi="Times New Roman"/>
          <w:sz w:val="24"/>
          <w:szCs w:val="24"/>
        </w:rPr>
      </w:pPr>
    </w:p>
    <w:p w14:paraId="03C37FEC" w14:textId="77777777" w:rsidR="003223B8" w:rsidRPr="007237D5" w:rsidRDefault="003223B8">
      <w:pPr>
        <w:pStyle w:val="ConsPlusNormal"/>
        <w:ind w:firstLine="709"/>
        <w:outlineLvl w:val="0"/>
        <w:rPr>
          <w:rFonts w:ascii="Times New Roman" w:hAnsi="Times New Roman"/>
          <w:sz w:val="24"/>
          <w:szCs w:val="24"/>
        </w:rPr>
      </w:pPr>
    </w:p>
    <w:p w14:paraId="7E0F237F" w14:textId="77777777" w:rsidR="003223B8" w:rsidRPr="007237D5" w:rsidRDefault="003223B8">
      <w:pPr>
        <w:pStyle w:val="ConsPlusNormal"/>
        <w:ind w:firstLine="709"/>
        <w:outlineLvl w:val="0"/>
        <w:rPr>
          <w:rFonts w:ascii="Times New Roman" w:hAnsi="Times New Roman"/>
          <w:sz w:val="24"/>
          <w:szCs w:val="24"/>
        </w:rPr>
      </w:pPr>
    </w:p>
    <w:p w14:paraId="25D1CA21" w14:textId="77777777" w:rsidR="003223B8" w:rsidRPr="007237D5" w:rsidRDefault="003223B8">
      <w:pPr>
        <w:pStyle w:val="ConsPlusNormal"/>
        <w:ind w:firstLine="709"/>
        <w:outlineLvl w:val="0"/>
        <w:rPr>
          <w:rFonts w:ascii="Times New Roman" w:hAnsi="Times New Roman"/>
          <w:sz w:val="24"/>
          <w:szCs w:val="24"/>
        </w:rPr>
      </w:pPr>
    </w:p>
    <w:p w14:paraId="7C442BBA" w14:textId="77777777" w:rsidR="003223B8" w:rsidRPr="007237D5" w:rsidRDefault="003223B8">
      <w:pPr>
        <w:pStyle w:val="ConsPlusNormal"/>
        <w:ind w:firstLine="709"/>
        <w:outlineLvl w:val="0"/>
        <w:rPr>
          <w:rFonts w:ascii="Times New Roman" w:hAnsi="Times New Roman"/>
          <w:sz w:val="24"/>
          <w:szCs w:val="24"/>
        </w:rPr>
      </w:pPr>
    </w:p>
    <w:p w14:paraId="5E4E734F" w14:textId="77777777" w:rsidR="003223B8" w:rsidRPr="007237D5" w:rsidRDefault="003223B8">
      <w:pPr>
        <w:pStyle w:val="ConsPlusNormal"/>
        <w:ind w:firstLine="709"/>
        <w:outlineLvl w:val="0"/>
        <w:rPr>
          <w:rFonts w:ascii="Times New Roman" w:hAnsi="Times New Roman"/>
          <w:sz w:val="24"/>
          <w:szCs w:val="24"/>
        </w:rPr>
      </w:pPr>
    </w:p>
    <w:p w14:paraId="02AA778B" w14:textId="77777777" w:rsidR="003223B8" w:rsidRPr="007237D5" w:rsidRDefault="003223B8">
      <w:pPr>
        <w:pStyle w:val="ConsPlusNormal"/>
        <w:outlineLvl w:val="0"/>
        <w:rPr>
          <w:rFonts w:ascii="Times New Roman" w:hAnsi="Times New Roman"/>
          <w:sz w:val="24"/>
          <w:szCs w:val="24"/>
        </w:rPr>
      </w:pPr>
    </w:p>
    <w:p w14:paraId="60B8BACE" w14:textId="77777777" w:rsidR="003223B8" w:rsidRPr="007237D5" w:rsidRDefault="003223B8">
      <w:pPr>
        <w:pStyle w:val="ConsPlusNormal"/>
        <w:ind w:firstLine="709"/>
        <w:outlineLvl w:val="0"/>
        <w:rPr>
          <w:rFonts w:ascii="Times New Roman" w:hAnsi="Times New Roman"/>
          <w:sz w:val="24"/>
          <w:szCs w:val="24"/>
        </w:rPr>
      </w:pPr>
    </w:p>
    <w:p w14:paraId="6DCBE3D7" w14:textId="77777777" w:rsidR="00A1225E" w:rsidRPr="007237D5" w:rsidRDefault="00A1225E">
      <w:pPr>
        <w:pStyle w:val="ConsPlusNormal"/>
        <w:ind w:firstLine="709"/>
        <w:outlineLvl w:val="0"/>
        <w:rPr>
          <w:rFonts w:ascii="Times New Roman" w:hAnsi="Times New Roman"/>
          <w:sz w:val="24"/>
          <w:szCs w:val="24"/>
        </w:rPr>
      </w:pPr>
    </w:p>
    <w:p w14:paraId="5A505902" w14:textId="77777777" w:rsidR="00A1225E" w:rsidRPr="007237D5" w:rsidRDefault="00A1225E">
      <w:pPr>
        <w:pStyle w:val="ConsPlusNormal"/>
        <w:ind w:firstLine="709"/>
        <w:outlineLvl w:val="0"/>
        <w:rPr>
          <w:rFonts w:ascii="Times New Roman" w:hAnsi="Times New Roman"/>
          <w:sz w:val="24"/>
          <w:szCs w:val="24"/>
        </w:rPr>
      </w:pPr>
    </w:p>
    <w:p w14:paraId="02874957" w14:textId="77777777" w:rsidR="00A1225E" w:rsidRPr="007237D5" w:rsidRDefault="00A1225E">
      <w:pPr>
        <w:pStyle w:val="ConsPlusNormal"/>
        <w:ind w:firstLine="709"/>
        <w:outlineLvl w:val="0"/>
        <w:rPr>
          <w:rFonts w:ascii="Times New Roman" w:hAnsi="Times New Roman"/>
          <w:sz w:val="24"/>
          <w:szCs w:val="24"/>
        </w:rPr>
      </w:pPr>
    </w:p>
    <w:p w14:paraId="16A3D330" w14:textId="77777777" w:rsidR="00A1225E" w:rsidRPr="007237D5" w:rsidRDefault="00A1225E">
      <w:pPr>
        <w:pStyle w:val="ConsPlusNormal"/>
        <w:ind w:firstLine="709"/>
        <w:outlineLvl w:val="0"/>
        <w:rPr>
          <w:rFonts w:ascii="Times New Roman" w:hAnsi="Times New Roman"/>
          <w:sz w:val="24"/>
          <w:szCs w:val="24"/>
        </w:rPr>
      </w:pPr>
    </w:p>
    <w:p w14:paraId="4069AD45" w14:textId="77777777" w:rsidR="00A1225E" w:rsidRPr="007237D5" w:rsidRDefault="00A1225E">
      <w:pPr>
        <w:pStyle w:val="ConsPlusNormal"/>
        <w:ind w:firstLine="709"/>
        <w:outlineLvl w:val="0"/>
        <w:rPr>
          <w:rFonts w:ascii="Times New Roman" w:hAnsi="Times New Roman"/>
          <w:sz w:val="24"/>
          <w:szCs w:val="24"/>
        </w:rPr>
      </w:pPr>
    </w:p>
    <w:p w14:paraId="0B3A9FD1" w14:textId="77777777" w:rsidR="00A1225E" w:rsidRPr="007237D5" w:rsidRDefault="00A1225E">
      <w:pPr>
        <w:pStyle w:val="ConsPlusNormal"/>
        <w:ind w:firstLine="709"/>
        <w:outlineLvl w:val="0"/>
        <w:rPr>
          <w:rFonts w:ascii="Times New Roman" w:hAnsi="Times New Roman"/>
          <w:sz w:val="24"/>
          <w:szCs w:val="24"/>
        </w:rPr>
      </w:pPr>
    </w:p>
    <w:p w14:paraId="39FA6358" w14:textId="77777777" w:rsidR="00A1225E" w:rsidRPr="007237D5" w:rsidRDefault="00A1225E">
      <w:pPr>
        <w:pStyle w:val="ConsPlusNormal"/>
        <w:ind w:firstLine="709"/>
        <w:outlineLvl w:val="0"/>
        <w:rPr>
          <w:rFonts w:ascii="Times New Roman" w:hAnsi="Times New Roman"/>
          <w:sz w:val="24"/>
          <w:szCs w:val="24"/>
        </w:rPr>
      </w:pPr>
    </w:p>
    <w:p w14:paraId="0D780474" w14:textId="77777777" w:rsidR="00A1225E" w:rsidRPr="007237D5" w:rsidRDefault="00A1225E">
      <w:pPr>
        <w:pStyle w:val="ConsPlusNormal"/>
        <w:ind w:firstLine="709"/>
        <w:outlineLvl w:val="0"/>
        <w:rPr>
          <w:rFonts w:ascii="Times New Roman" w:hAnsi="Times New Roman"/>
          <w:sz w:val="24"/>
          <w:szCs w:val="24"/>
        </w:rPr>
      </w:pPr>
    </w:p>
    <w:p w14:paraId="1D94C3F5" w14:textId="77777777" w:rsidR="00A1225E" w:rsidRPr="007237D5" w:rsidRDefault="00A1225E">
      <w:pPr>
        <w:pStyle w:val="ConsPlusNormal"/>
        <w:ind w:firstLine="709"/>
        <w:outlineLvl w:val="0"/>
        <w:rPr>
          <w:rFonts w:ascii="Times New Roman" w:hAnsi="Times New Roman"/>
          <w:sz w:val="24"/>
          <w:szCs w:val="24"/>
        </w:rPr>
      </w:pPr>
    </w:p>
    <w:p w14:paraId="600555A7" w14:textId="77777777" w:rsidR="00A1225E" w:rsidRPr="007237D5" w:rsidRDefault="00A1225E">
      <w:pPr>
        <w:pStyle w:val="ConsPlusNormal"/>
        <w:ind w:firstLine="709"/>
        <w:outlineLvl w:val="0"/>
        <w:rPr>
          <w:rFonts w:ascii="Times New Roman" w:hAnsi="Times New Roman"/>
          <w:sz w:val="24"/>
          <w:szCs w:val="24"/>
        </w:rPr>
      </w:pPr>
    </w:p>
    <w:p w14:paraId="76D22323" w14:textId="77777777" w:rsidR="00A1225E" w:rsidRPr="007237D5" w:rsidRDefault="00A1225E">
      <w:pPr>
        <w:pStyle w:val="ConsPlusNormal"/>
        <w:ind w:firstLine="709"/>
        <w:outlineLvl w:val="0"/>
        <w:rPr>
          <w:rFonts w:ascii="Times New Roman" w:hAnsi="Times New Roman"/>
          <w:sz w:val="24"/>
          <w:szCs w:val="24"/>
        </w:rPr>
      </w:pPr>
    </w:p>
    <w:p w14:paraId="5176D5B2" w14:textId="77777777" w:rsidR="00A1225E" w:rsidRPr="007237D5" w:rsidRDefault="00A1225E">
      <w:pPr>
        <w:pStyle w:val="ConsPlusNormal"/>
        <w:ind w:firstLine="709"/>
        <w:outlineLvl w:val="0"/>
        <w:rPr>
          <w:rFonts w:ascii="Times New Roman" w:hAnsi="Times New Roman"/>
          <w:sz w:val="24"/>
          <w:szCs w:val="24"/>
        </w:rPr>
      </w:pPr>
    </w:p>
    <w:p w14:paraId="2C73D1FA" w14:textId="77777777" w:rsidR="00A1225E" w:rsidRPr="007237D5" w:rsidRDefault="00A1225E">
      <w:pPr>
        <w:pStyle w:val="ConsPlusNormal"/>
        <w:ind w:firstLine="709"/>
        <w:outlineLvl w:val="0"/>
        <w:rPr>
          <w:rFonts w:ascii="Times New Roman" w:hAnsi="Times New Roman"/>
          <w:sz w:val="24"/>
          <w:szCs w:val="24"/>
        </w:rPr>
      </w:pPr>
    </w:p>
    <w:p w14:paraId="4BD40AB4" w14:textId="77777777" w:rsidR="00A1225E" w:rsidRPr="007237D5" w:rsidRDefault="00A1225E">
      <w:pPr>
        <w:pStyle w:val="ConsPlusNormal"/>
        <w:ind w:firstLine="709"/>
        <w:outlineLvl w:val="0"/>
        <w:rPr>
          <w:rFonts w:ascii="Times New Roman" w:hAnsi="Times New Roman"/>
          <w:sz w:val="24"/>
          <w:szCs w:val="24"/>
        </w:rPr>
      </w:pPr>
    </w:p>
    <w:p w14:paraId="6DDC9D2C" w14:textId="77777777" w:rsidR="00A1225E" w:rsidRPr="007237D5" w:rsidRDefault="00A1225E">
      <w:pPr>
        <w:pStyle w:val="ConsPlusNormal"/>
        <w:ind w:firstLine="709"/>
        <w:outlineLvl w:val="0"/>
        <w:rPr>
          <w:rFonts w:ascii="Times New Roman" w:hAnsi="Times New Roman"/>
          <w:sz w:val="24"/>
          <w:szCs w:val="24"/>
        </w:rPr>
      </w:pPr>
    </w:p>
    <w:p w14:paraId="1A8CF21B" w14:textId="77777777" w:rsidR="00A1225E" w:rsidRPr="007237D5" w:rsidRDefault="00A1225E">
      <w:pPr>
        <w:pStyle w:val="ConsPlusNormal"/>
        <w:ind w:firstLine="709"/>
        <w:outlineLvl w:val="0"/>
        <w:rPr>
          <w:rFonts w:ascii="Times New Roman" w:hAnsi="Times New Roman"/>
          <w:sz w:val="24"/>
          <w:szCs w:val="24"/>
        </w:rPr>
      </w:pPr>
    </w:p>
    <w:p w14:paraId="65815D29" w14:textId="77777777" w:rsidR="00A1225E" w:rsidRPr="007237D5" w:rsidRDefault="00A1225E">
      <w:pPr>
        <w:pStyle w:val="ConsPlusNormal"/>
        <w:ind w:firstLine="709"/>
        <w:outlineLvl w:val="0"/>
        <w:rPr>
          <w:rFonts w:ascii="Times New Roman" w:hAnsi="Times New Roman"/>
          <w:sz w:val="24"/>
          <w:szCs w:val="24"/>
        </w:rPr>
      </w:pPr>
    </w:p>
    <w:p w14:paraId="5A6E63EC" w14:textId="77777777" w:rsidR="00A1225E" w:rsidRPr="007237D5" w:rsidRDefault="00A1225E">
      <w:pPr>
        <w:pStyle w:val="ConsPlusNormal"/>
        <w:ind w:firstLine="709"/>
        <w:outlineLvl w:val="0"/>
        <w:rPr>
          <w:rFonts w:ascii="Times New Roman" w:hAnsi="Times New Roman"/>
          <w:sz w:val="24"/>
          <w:szCs w:val="24"/>
        </w:rPr>
      </w:pPr>
    </w:p>
    <w:p w14:paraId="052B3A2F" w14:textId="77777777" w:rsidR="00A1225E" w:rsidRPr="007237D5" w:rsidRDefault="00A1225E">
      <w:pPr>
        <w:pStyle w:val="ConsPlusNormal"/>
        <w:ind w:firstLine="709"/>
        <w:outlineLvl w:val="0"/>
        <w:rPr>
          <w:rFonts w:ascii="Times New Roman" w:hAnsi="Times New Roman"/>
          <w:sz w:val="24"/>
          <w:szCs w:val="24"/>
        </w:rPr>
      </w:pPr>
    </w:p>
    <w:p w14:paraId="2C7628D4" w14:textId="77777777" w:rsidR="00A1225E" w:rsidRPr="007237D5" w:rsidRDefault="00A1225E">
      <w:pPr>
        <w:pStyle w:val="ConsPlusNormal"/>
        <w:ind w:firstLine="709"/>
        <w:outlineLvl w:val="0"/>
        <w:rPr>
          <w:rFonts w:ascii="Times New Roman" w:hAnsi="Times New Roman"/>
          <w:sz w:val="24"/>
          <w:szCs w:val="24"/>
        </w:rPr>
      </w:pPr>
    </w:p>
    <w:p w14:paraId="3868298D" w14:textId="77777777" w:rsidR="00A1225E" w:rsidRPr="007237D5" w:rsidRDefault="00A1225E">
      <w:pPr>
        <w:pStyle w:val="ConsPlusNormal"/>
        <w:ind w:firstLine="709"/>
        <w:outlineLvl w:val="0"/>
        <w:rPr>
          <w:rFonts w:ascii="Times New Roman" w:hAnsi="Times New Roman"/>
          <w:sz w:val="24"/>
          <w:szCs w:val="24"/>
        </w:rPr>
      </w:pPr>
    </w:p>
    <w:p w14:paraId="3FD74D50" w14:textId="77777777" w:rsidR="00A1225E" w:rsidRPr="007237D5" w:rsidRDefault="00A1225E">
      <w:pPr>
        <w:pStyle w:val="ConsPlusNormal"/>
        <w:ind w:firstLine="709"/>
        <w:outlineLvl w:val="0"/>
        <w:rPr>
          <w:rFonts w:ascii="Times New Roman" w:hAnsi="Times New Roman"/>
          <w:sz w:val="24"/>
          <w:szCs w:val="24"/>
        </w:rPr>
      </w:pPr>
    </w:p>
    <w:p w14:paraId="223A16F4" w14:textId="77777777" w:rsidR="00A1225E" w:rsidRDefault="00A1225E">
      <w:pPr>
        <w:pStyle w:val="ConsPlusNormal"/>
        <w:ind w:firstLine="709"/>
        <w:outlineLvl w:val="0"/>
        <w:rPr>
          <w:rFonts w:ascii="Times New Roman" w:hAnsi="Times New Roman"/>
          <w:sz w:val="24"/>
          <w:szCs w:val="24"/>
        </w:rPr>
      </w:pPr>
    </w:p>
    <w:p w14:paraId="09519E3E" w14:textId="77777777" w:rsidR="00BE1892" w:rsidRPr="007237D5" w:rsidRDefault="00BE1892">
      <w:pPr>
        <w:pStyle w:val="ConsPlusNormal"/>
        <w:ind w:firstLine="709"/>
        <w:outlineLvl w:val="0"/>
        <w:rPr>
          <w:rFonts w:ascii="Times New Roman" w:hAnsi="Times New Roman"/>
          <w:sz w:val="24"/>
          <w:szCs w:val="24"/>
        </w:rPr>
      </w:pPr>
    </w:p>
    <w:p w14:paraId="29E34A3B" w14:textId="77777777" w:rsidR="003223B8" w:rsidRPr="007237D5" w:rsidRDefault="003223B8">
      <w:pPr>
        <w:pStyle w:val="ConsPlusNormal"/>
        <w:ind w:firstLine="709"/>
        <w:outlineLvl w:val="0"/>
        <w:rPr>
          <w:rFonts w:ascii="Times New Roman" w:hAnsi="Times New Roman"/>
          <w:sz w:val="24"/>
          <w:szCs w:val="24"/>
        </w:rPr>
      </w:pPr>
    </w:p>
    <w:p w14:paraId="1256DC81" w14:textId="31B34F2D" w:rsidR="00BE1892" w:rsidRPr="00BE1892" w:rsidRDefault="00BE1892" w:rsidP="00BE1892">
      <w:pPr>
        <w:widowControl/>
        <w:ind w:firstLine="709"/>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r w:rsidR="006119EF">
        <w:rPr>
          <w:rFonts w:ascii="Times New Roman" w:eastAsia="Calibri" w:hAnsi="Times New Roman"/>
          <w:b/>
          <w:bCs/>
          <w:sz w:val="24"/>
          <w:szCs w:val="24"/>
          <w:lang w:eastAsia="en-US"/>
        </w:rPr>
        <w:t xml:space="preserve">    </w:t>
      </w:r>
      <w:r w:rsidRPr="00BE1892">
        <w:rPr>
          <w:rFonts w:ascii="Times New Roman" w:eastAsia="Calibri" w:hAnsi="Times New Roman"/>
          <w:b/>
          <w:bCs/>
          <w:sz w:val="24"/>
          <w:szCs w:val="24"/>
          <w:lang w:eastAsia="en-US"/>
        </w:rPr>
        <w:t>ООО СЗ «ЮфоИнвест»</w:t>
      </w:r>
    </w:p>
    <w:p w14:paraId="2955F278" w14:textId="77777777" w:rsidR="00BE1892" w:rsidRPr="00BE1892" w:rsidRDefault="00BE1892" w:rsidP="00BE1892">
      <w:pPr>
        <w:jc w:val="center"/>
        <w:rPr>
          <w:rFonts w:ascii="Times New Roman" w:eastAsia="SimSun" w:hAnsi="Times New Roman"/>
          <w:b/>
          <w:sz w:val="24"/>
          <w:szCs w:val="24"/>
          <w:lang w:eastAsia="zh-CN" w:bidi="hi-IN"/>
        </w:rPr>
      </w:pPr>
      <w:r w:rsidRPr="00BE1892">
        <w:rPr>
          <w:rFonts w:ascii="Times New Roman" w:eastAsia="SimSun" w:hAnsi="Times New Roman"/>
          <w:b/>
          <w:sz w:val="24"/>
          <w:szCs w:val="24"/>
          <w:lang w:eastAsia="zh-CN" w:bidi="hi-IN"/>
        </w:rPr>
        <w:t xml:space="preserve">в лице УО ООО «Смарт Девелопмент» </w:t>
      </w:r>
      <w:r w:rsidRPr="00BE1892">
        <w:rPr>
          <w:rFonts w:ascii="Times New Roman" w:eastAsia="SimSun" w:hAnsi="Times New Roman"/>
          <w:b/>
          <w:bCs/>
          <w:sz w:val="24"/>
          <w:szCs w:val="24"/>
          <w:lang w:eastAsia="zh-CN" w:bidi="hi-IN"/>
        </w:rPr>
        <w:t>в лице Директора Черненко М.А.</w:t>
      </w:r>
    </w:p>
    <w:p w14:paraId="6143A282" w14:textId="77777777" w:rsidR="00BE1892" w:rsidRPr="00BE1892" w:rsidRDefault="00BE1892" w:rsidP="00BE1892">
      <w:pPr>
        <w:ind w:firstLine="709"/>
        <w:jc w:val="both"/>
        <w:rPr>
          <w:rFonts w:ascii="Times New Roman" w:eastAsia="SimSun" w:hAnsi="Times New Roman"/>
          <w:sz w:val="24"/>
          <w:szCs w:val="24"/>
          <w:lang w:eastAsia="zh-CN" w:bidi="hi-IN"/>
        </w:rPr>
      </w:pPr>
    </w:p>
    <w:p w14:paraId="7ABE48EA" w14:textId="640D1A86" w:rsidR="00BE1892" w:rsidRPr="00BE1892" w:rsidRDefault="006119EF" w:rsidP="00BE1892">
      <w:pPr>
        <w:tabs>
          <w:tab w:val="left" w:pos="1193"/>
        </w:tabs>
        <w:ind w:firstLine="993"/>
        <w:jc w:val="both"/>
        <w:rPr>
          <w:rFonts w:ascii="Times New Roman" w:eastAsia="SimSun" w:hAnsi="Times New Roman"/>
          <w:b/>
          <w:sz w:val="24"/>
          <w:szCs w:val="24"/>
          <w:lang w:eastAsia="zh-CN" w:bidi="hi-IN"/>
        </w:rPr>
      </w:pPr>
      <w:r>
        <w:rPr>
          <w:rFonts w:ascii="Times New Roman" w:eastAsia="SimSun" w:hAnsi="Times New Roman"/>
          <w:b/>
          <w:sz w:val="24"/>
          <w:szCs w:val="24"/>
          <w:lang w:eastAsia="zh-CN" w:bidi="hi-IN"/>
        </w:rPr>
        <w:t xml:space="preserve">   </w:t>
      </w:r>
      <w:r w:rsidR="00BE1892" w:rsidRPr="00BE1892">
        <w:rPr>
          <w:rFonts w:ascii="Times New Roman" w:eastAsia="SimSun" w:hAnsi="Times New Roman"/>
          <w:b/>
          <w:sz w:val="24"/>
          <w:szCs w:val="24"/>
          <w:lang w:eastAsia="zh-CN" w:bidi="hi-IN"/>
        </w:rPr>
        <w:t>Участник долевого строительства:</w:t>
      </w:r>
      <w:r w:rsidR="00BE1892" w:rsidRPr="00BE1892">
        <w:rPr>
          <w:rFonts w:ascii="Times New Roman" w:hAnsi="Times New Roman"/>
          <w:b/>
          <w:bCs/>
          <w:sz w:val="24"/>
        </w:rPr>
        <w:t xml:space="preserve"> </w:t>
      </w:r>
      <w:r w:rsidR="00BE1892" w:rsidRPr="00BE1892">
        <w:rPr>
          <w:rFonts w:ascii="Times New Roman" w:eastAsia="SimSun" w:hAnsi="Times New Roman"/>
          <w:b/>
          <w:bCs/>
          <w:sz w:val="24"/>
          <w:szCs w:val="24"/>
          <w:lang w:eastAsia="zh-CN" w:bidi="hi-IN"/>
        </w:rPr>
        <w:t xml:space="preserve">гр. РФ </w:t>
      </w:r>
      <w:r w:rsidR="00BE1892" w:rsidRPr="00BE1892">
        <w:rPr>
          <w:rFonts w:ascii="Times New Roman" w:eastAsia="SimSun" w:hAnsi="Times New Roman"/>
          <w:b/>
          <w:bCs/>
          <w:sz w:val="24"/>
          <w:szCs w:val="24"/>
          <w:highlight w:val="yellow"/>
          <w:lang w:eastAsia="zh-CN" w:bidi="hi-IN"/>
        </w:rPr>
        <w:t>_________________________</w:t>
      </w:r>
    </w:p>
    <w:p w14:paraId="7100243A" w14:textId="77777777" w:rsidR="00BE1892" w:rsidRPr="00BE1892" w:rsidRDefault="00BE1892" w:rsidP="00BE1892">
      <w:pPr>
        <w:widowControl/>
        <w:outlineLvl w:val="0"/>
        <w:rPr>
          <w:rFonts w:ascii="Times New Roman" w:eastAsia="Calibri" w:hAnsi="Times New Roman"/>
          <w:sz w:val="24"/>
          <w:szCs w:val="24"/>
          <w:lang w:eastAsia="en-US"/>
        </w:rPr>
      </w:pPr>
    </w:p>
    <w:p w14:paraId="2D7AC294" w14:textId="77777777" w:rsidR="00BE1892" w:rsidRPr="00BE1892" w:rsidRDefault="00BE1892" w:rsidP="00BE1892">
      <w:pPr>
        <w:framePr w:hSpace="180" w:wrap="around" w:vAnchor="text" w:hAnchor="margin" w:xAlign="center" w:y="194"/>
        <w:widowControl/>
        <w:tabs>
          <w:tab w:val="left" w:pos="4678"/>
        </w:tabs>
        <w:contextualSpacing/>
        <w:jc w:val="center"/>
        <w:rPr>
          <w:rFonts w:ascii="Times New Roman" w:eastAsiaTheme="minorHAnsi" w:hAnsi="Times New Roman"/>
          <w:sz w:val="24"/>
          <w:szCs w:val="24"/>
          <w:lang w:eastAsia="en-US"/>
        </w:rPr>
      </w:pPr>
      <w:r w:rsidRPr="00BE1892">
        <w:rPr>
          <w:rFonts w:ascii="Times New Roman" w:eastAsiaTheme="minorHAnsi" w:hAnsi="Times New Roman"/>
          <w:sz w:val="24"/>
          <w:szCs w:val="24"/>
          <w:lang w:eastAsia="en-US"/>
        </w:rPr>
        <w:t>Настоящий договор подписан</w:t>
      </w:r>
    </w:p>
    <w:p w14:paraId="598764D5" w14:textId="77777777" w:rsidR="00BE1892" w:rsidRPr="00BE1892" w:rsidRDefault="00BE1892" w:rsidP="00BE1892">
      <w:pPr>
        <w:framePr w:hSpace="180" w:wrap="around" w:vAnchor="text" w:hAnchor="margin" w:xAlign="center" w:y="194"/>
        <w:widowControl/>
        <w:tabs>
          <w:tab w:val="left" w:pos="4678"/>
        </w:tabs>
        <w:contextualSpacing/>
        <w:jc w:val="center"/>
        <w:rPr>
          <w:rFonts w:ascii="Times New Roman" w:eastAsiaTheme="minorHAnsi" w:hAnsi="Times New Roman"/>
          <w:sz w:val="24"/>
          <w:szCs w:val="24"/>
          <w:lang w:eastAsia="en-US"/>
        </w:rPr>
      </w:pPr>
      <w:r w:rsidRPr="00BE1892">
        <w:rPr>
          <w:rFonts w:ascii="Times New Roman" w:eastAsiaTheme="minorHAnsi" w:hAnsi="Times New Roman"/>
          <w:sz w:val="24"/>
          <w:szCs w:val="24"/>
          <w:lang w:eastAsia="en-US"/>
        </w:rPr>
        <w:t>Сторонами усиленными квалифицированными</w:t>
      </w:r>
    </w:p>
    <w:p w14:paraId="3A341AA4" w14:textId="75CD6997" w:rsidR="00BE1892" w:rsidRPr="00BE1892" w:rsidRDefault="00BE1892" w:rsidP="00BE1892">
      <w:pPr>
        <w:widowControl/>
        <w:ind w:firstLine="709"/>
        <w:outlineLvl w:val="0"/>
        <w:rPr>
          <w:rFonts w:ascii="Times New Roman" w:eastAsia="Calibri" w:hAnsi="Times New Roman"/>
          <w:sz w:val="24"/>
          <w:szCs w:val="24"/>
          <w:lang w:eastAsia="en-US"/>
        </w:rPr>
      </w:pPr>
      <w:r w:rsidRPr="00BE1892">
        <w:rPr>
          <w:rFonts w:ascii="Times New Roman" w:eastAsiaTheme="minorHAnsi" w:hAnsi="Times New Roman"/>
          <w:sz w:val="24"/>
          <w:szCs w:val="24"/>
          <w:lang w:eastAsia="en-US"/>
        </w:rPr>
        <w:t xml:space="preserve">                                              </w:t>
      </w:r>
      <w:r w:rsidR="006119EF">
        <w:rPr>
          <w:rFonts w:ascii="Times New Roman" w:eastAsiaTheme="minorHAnsi" w:hAnsi="Times New Roman"/>
          <w:sz w:val="24"/>
          <w:szCs w:val="24"/>
          <w:lang w:eastAsia="en-US"/>
        </w:rPr>
        <w:t xml:space="preserve">   </w:t>
      </w:r>
      <w:r w:rsidRPr="00BE1892">
        <w:rPr>
          <w:rFonts w:ascii="Times New Roman" w:eastAsiaTheme="minorHAnsi" w:hAnsi="Times New Roman"/>
          <w:sz w:val="24"/>
          <w:szCs w:val="24"/>
          <w:lang w:eastAsia="en-US"/>
        </w:rPr>
        <w:t>электронными подписями</w:t>
      </w:r>
    </w:p>
    <w:sectPr w:rsidR="00BE1892" w:rsidRPr="00BE1892" w:rsidSect="006119EF">
      <w:headerReference w:type="default" r:id="rId19"/>
      <w:pgSz w:w="11906" w:h="16838"/>
      <w:pgMar w:top="851" w:right="707" w:bottom="851" w:left="993"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835C" w14:textId="77777777" w:rsidR="009D3D88" w:rsidRDefault="009D3D88">
      <w:r>
        <w:separator/>
      </w:r>
    </w:p>
  </w:endnote>
  <w:endnote w:type="continuationSeparator" w:id="0">
    <w:p w14:paraId="7B6CA470" w14:textId="77777777" w:rsidR="009D3D88" w:rsidRDefault="009D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Calibri"/>
    <w:charset w:val="00"/>
    <w:family w:val="auto"/>
    <w:pitch w:val="default"/>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3942" w14:textId="77777777" w:rsidR="009D3D88" w:rsidRDefault="009D3D88">
      <w:r>
        <w:separator/>
      </w:r>
    </w:p>
  </w:footnote>
  <w:footnote w:type="continuationSeparator" w:id="0">
    <w:p w14:paraId="2C87CDEA" w14:textId="77777777" w:rsidR="009D3D88" w:rsidRDefault="009D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CD53" w14:textId="77777777" w:rsidR="003223B8" w:rsidRDefault="00A1225E">
    <w:pPr>
      <w:pStyle w:val="ab"/>
      <w:tabs>
        <w:tab w:val="left" w:pos="2160"/>
        <w:tab w:val="center" w:pos="4891"/>
      </w:tabs>
    </w:pPr>
    <w:r>
      <w:tab/>
    </w:r>
    <w:r>
      <w:tab/>
    </w:r>
    <w:r>
      <w:tab/>
    </w:r>
    <w:r>
      <w:fldChar w:fldCharType="begin"/>
    </w:r>
    <w:r>
      <w:instrText>PAGE   \* MERGEFORMAT</w:instrText>
    </w:r>
    <w:r>
      <w:fldChar w:fldCharType="separate"/>
    </w:r>
    <w:r>
      <w:rPr>
        <w:lang w:val="ru-RU"/>
      </w:rPr>
      <w:t>6</w:t>
    </w:r>
    <w:r>
      <w:fldChar w:fldCharType="end"/>
    </w:r>
  </w:p>
  <w:p w14:paraId="16E2CA69" w14:textId="77777777" w:rsidR="003223B8" w:rsidRDefault="003223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8D0"/>
    <w:multiLevelType w:val="hybridMultilevel"/>
    <w:tmpl w:val="56427B9A"/>
    <w:lvl w:ilvl="0" w:tplc="324861D8">
      <w:start w:val="1"/>
      <w:numFmt w:val="bullet"/>
      <w:lvlText w:val="●"/>
      <w:lvlJc w:val="left"/>
      <w:pPr>
        <w:ind w:left="1428" w:hanging="360"/>
      </w:pPr>
      <w:rPr>
        <w:rFonts w:ascii="noto sans symbols" w:eastAsia="noto sans symbols" w:hAnsi="noto sans symbols"/>
      </w:rPr>
    </w:lvl>
    <w:lvl w:ilvl="1" w:tplc="12721E26">
      <w:start w:val="1"/>
      <w:numFmt w:val="bullet"/>
      <w:lvlText w:val="o"/>
      <w:lvlJc w:val="left"/>
      <w:pPr>
        <w:ind w:left="2148" w:hanging="360"/>
      </w:pPr>
      <w:rPr>
        <w:rFonts w:ascii="Courier New" w:eastAsia="Courier New" w:hAnsi="Courier New"/>
      </w:rPr>
    </w:lvl>
    <w:lvl w:ilvl="2" w:tplc="DC6254C8">
      <w:start w:val="1"/>
      <w:numFmt w:val="bullet"/>
      <w:lvlText w:val="▪"/>
      <w:lvlJc w:val="left"/>
      <w:pPr>
        <w:ind w:left="2868" w:hanging="360"/>
      </w:pPr>
      <w:rPr>
        <w:rFonts w:ascii="noto sans symbols" w:eastAsia="noto sans symbols" w:hAnsi="noto sans symbols"/>
      </w:rPr>
    </w:lvl>
    <w:lvl w:ilvl="3" w:tplc="00FE87DE">
      <w:start w:val="1"/>
      <w:numFmt w:val="bullet"/>
      <w:lvlText w:val="●"/>
      <w:lvlJc w:val="left"/>
      <w:pPr>
        <w:ind w:left="3588" w:hanging="360"/>
      </w:pPr>
      <w:rPr>
        <w:rFonts w:ascii="noto sans symbols" w:eastAsia="noto sans symbols" w:hAnsi="noto sans symbols"/>
      </w:rPr>
    </w:lvl>
    <w:lvl w:ilvl="4" w:tplc="E75C4C34">
      <w:start w:val="1"/>
      <w:numFmt w:val="bullet"/>
      <w:lvlText w:val="o"/>
      <w:lvlJc w:val="left"/>
      <w:pPr>
        <w:ind w:left="4308" w:hanging="360"/>
      </w:pPr>
      <w:rPr>
        <w:rFonts w:ascii="Courier New" w:eastAsia="Courier New" w:hAnsi="Courier New"/>
      </w:rPr>
    </w:lvl>
    <w:lvl w:ilvl="5" w:tplc="E018A0AC">
      <w:start w:val="1"/>
      <w:numFmt w:val="bullet"/>
      <w:lvlText w:val="▪"/>
      <w:lvlJc w:val="left"/>
      <w:pPr>
        <w:ind w:left="5028" w:hanging="360"/>
      </w:pPr>
      <w:rPr>
        <w:rFonts w:ascii="noto sans symbols" w:eastAsia="noto sans symbols" w:hAnsi="noto sans symbols"/>
      </w:rPr>
    </w:lvl>
    <w:lvl w:ilvl="6" w:tplc="8DF686A2">
      <w:start w:val="1"/>
      <w:numFmt w:val="bullet"/>
      <w:lvlText w:val="●"/>
      <w:lvlJc w:val="left"/>
      <w:pPr>
        <w:ind w:left="5748" w:hanging="360"/>
      </w:pPr>
      <w:rPr>
        <w:rFonts w:ascii="noto sans symbols" w:eastAsia="noto sans symbols" w:hAnsi="noto sans symbols"/>
      </w:rPr>
    </w:lvl>
    <w:lvl w:ilvl="7" w:tplc="83F82CEA">
      <w:start w:val="1"/>
      <w:numFmt w:val="bullet"/>
      <w:lvlText w:val="o"/>
      <w:lvlJc w:val="left"/>
      <w:pPr>
        <w:ind w:left="6468" w:hanging="360"/>
      </w:pPr>
      <w:rPr>
        <w:rFonts w:ascii="Courier New" w:eastAsia="Courier New" w:hAnsi="Courier New"/>
      </w:rPr>
    </w:lvl>
    <w:lvl w:ilvl="8" w:tplc="76066594">
      <w:start w:val="1"/>
      <w:numFmt w:val="bullet"/>
      <w:lvlText w:val="▪"/>
      <w:lvlJc w:val="left"/>
      <w:pPr>
        <w:ind w:left="7188" w:hanging="360"/>
      </w:pPr>
      <w:rPr>
        <w:rFonts w:ascii="noto sans symbols" w:eastAsia="noto sans symbols" w:hAnsi="noto sans symbols"/>
      </w:rPr>
    </w:lvl>
  </w:abstractNum>
  <w:abstractNum w:abstractNumId="1" w15:restartNumberingAfterBreak="0">
    <w:nsid w:val="186636FB"/>
    <w:multiLevelType w:val="hybridMultilevel"/>
    <w:tmpl w:val="F07C76A8"/>
    <w:lvl w:ilvl="0" w:tplc="7FFA219A">
      <w:start w:val="1"/>
      <w:numFmt w:val="bullet"/>
      <w:lvlText w:val="-"/>
      <w:lvlJc w:val="left"/>
    </w:lvl>
    <w:lvl w:ilvl="1" w:tplc="89B6B100">
      <w:start w:val="1"/>
      <w:numFmt w:val="bullet"/>
      <w:lvlText w:val=""/>
      <w:lvlJc w:val="left"/>
    </w:lvl>
    <w:lvl w:ilvl="2" w:tplc="CA768786">
      <w:start w:val="1"/>
      <w:numFmt w:val="bullet"/>
      <w:lvlText w:val=""/>
      <w:lvlJc w:val="left"/>
    </w:lvl>
    <w:lvl w:ilvl="3" w:tplc="C2AA946C">
      <w:start w:val="1"/>
      <w:numFmt w:val="bullet"/>
      <w:lvlText w:val=""/>
      <w:lvlJc w:val="left"/>
    </w:lvl>
    <w:lvl w:ilvl="4" w:tplc="8AAEA2B0">
      <w:start w:val="1"/>
      <w:numFmt w:val="bullet"/>
      <w:lvlText w:val=""/>
      <w:lvlJc w:val="left"/>
    </w:lvl>
    <w:lvl w:ilvl="5" w:tplc="E074867C">
      <w:start w:val="1"/>
      <w:numFmt w:val="bullet"/>
      <w:lvlText w:val=""/>
      <w:lvlJc w:val="left"/>
    </w:lvl>
    <w:lvl w:ilvl="6" w:tplc="B7C6C712">
      <w:start w:val="1"/>
      <w:numFmt w:val="bullet"/>
      <w:lvlText w:val=""/>
      <w:lvlJc w:val="left"/>
    </w:lvl>
    <w:lvl w:ilvl="7" w:tplc="8BC8ECB4">
      <w:start w:val="1"/>
      <w:numFmt w:val="bullet"/>
      <w:lvlText w:val=""/>
      <w:lvlJc w:val="left"/>
    </w:lvl>
    <w:lvl w:ilvl="8" w:tplc="7318E9AC">
      <w:start w:val="1"/>
      <w:numFmt w:val="bullet"/>
      <w:lvlText w:val=""/>
      <w:lvlJc w:val="left"/>
    </w:lvl>
  </w:abstractNum>
  <w:abstractNum w:abstractNumId="2" w15:restartNumberingAfterBreak="0">
    <w:nsid w:val="29B071AC"/>
    <w:multiLevelType w:val="hybridMultilevel"/>
    <w:tmpl w:val="5C768414"/>
    <w:lvl w:ilvl="0" w:tplc="9D20816E">
      <w:start w:val="1"/>
      <w:numFmt w:val="bullet"/>
      <w:lvlText w:val="№"/>
      <w:lvlJc w:val="left"/>
    </w:lvl>
    <w:lvl w:ilvl="1" w:tplc="01C059A0">
      <w:start w:val="1"/>
      <w:numFmt w:val="bullet"/>
      <w:lvlText w:val=""/>
      <w:lvlJc w:val="left"/>
    </w:lvl>
    <w:lvl w:ilvl="2" w:tplc="A0C67E46">
      <w:start w:val="1"/>
      <w:numFmt w:val="bullet"/>
      <w:lvlText w:val=""/>
      <w:lvlJc w:val="left"/>
    </w:lvl>
    <w:lvl w:ilvl="3" w:tplc="D016966A">
      <w:start w:val="1"/>
      <w:numFmt w:val="bullet"/>
      <w:lvlText w:val=""/>
      <w:lvlJc w:val="left"/>
    </w:lvl>
    <w:lvl w:ilvl="4" w:tplc="CD003206">
      <w:start w:val="1"/>
      <w:numFmt w:val="bullet"/>
      <w:lvlText w:val=""/>
      <w:lvlJc w:val="left"/>
    </w:lvl>
    <w:lvl w:ilvl="5" w:tplc="65FCF13A">
      <w:start w:val="1"/>
      <w:numFmt w:val="bullet"/>
      <w:lvlText w:val=""/>
      <w:lvlJc w:val="left"/>
    </w:lvl>
    <w:lvl w:ilvl="6" w:tplc="FF1A4C26">
      <w:start w:val="1"/>
      <w:numFmt w:val="bullet"/>
      <w:lvlText w:val=""/>
      <w:lvlJc w:val="left"/>
    </w:lvl>
    <w:lvl w:ilvl="7" w:tplc="B7F00A4C">
      <w:start w:val="1"/>
      <w:numFmt w:val="bullet"/>
      <w:lvlText w:val=""/>
      <w:lvlJc w:val="left"/>
    </w:lvl>
    <w:lvl w:ilvl="8" w:tplc="51221344">
      <w:start w:val="1"/>
      <w:numFmt w:val="bullet"/>
      <w:lvlText w:val=""/>
      <w:lvlJc w:val="left"/>
    </w:lvl>
  </w:abstractNum>
  <w:abstractNum w:abstractNumId="3" w15:restartNumberingAfterBreak="0">
    <w:nsid w:val="2DCC3A2E"/>
    <w:multiLevelType w:val="hybridMultilevel"/>
    <w:tmpl w:val="655021C8"/>
    <w:lvl w:ilvl="0" w:tplc="781AD7A0">
      <w:start w:val="1"/>
      <w:numFmt w:val="decimal"/>
      <w:suff w:val="nothing"/>
      <w:lvlText w:val="%1"/>
      <w:lvlJc w:val="left"/>
      <w:pPr>
        <w:ind w:left="720" w:hanging="360"/>
      </w:pPr>
    </w:lvl>
    <w:lvl w:ilvl="1" w:tplc="BE4ACFE0">
      <w:start w:val="1"/>
      <w:numFmt w:val="lowerLetter"/>
      <w:lvlText w:val="%2."/>
      <w:lvlJc w:val="left"/>
      <w:pPr>
        <w:ind w:left="1440" w:hanging="360"/>
      </w:pPr>
    </w:lvl>
    <w:lvl w:ilvl="2" w:tplc="580400E6">
      <w:start w:val="1"/>
      <w:numFmt w:val="lowerRoman"/>
      <w:lvlText w:val="%3."/>
      <w:lvlJc w:val="right"/>
      <w:pPr>
        <w:ind w:left="2160" w:hanging="180"/>
      </w:pPr>
    </w:lvl>
    <w:lvl w:ilvl="3" w:tplc="DC22AE6A">
      <w:start w:val="1"/>
      <w:numFmt w:val="decimal"/>
      <w:lvlText w:val="%4."/>
      <w:lvlJc w:val="left"/>
      <w:pPr>
        <w:ind w:left="2880" w:hanging="360"/>
      </w:pPr>
    </w:lvl>
    <w:lvl w:ilvl="4" w:tplc="BC8CB578">
      <w:start w:val="1"/>
      <w:numFmt w:val="lowerLetter"/>
      <w:lvlText w:val="%5."/>
      <w:lvlJc w:val="left"/>
      <w:pPr>
        <w:ind w:left="3600" w:hanging="360"/>
      </w:pPr>
    </w:lvl>
    <w:lvl w:ilvl="5" w:tplc="36A234B0">
      <w:start w:val="1"/>
      <w:numFmt w:val="lowerRoman"/>
      <w:lvlText w:val="%6."/>
      <w:lvlJc w:val="right"/>
      <w:pPr>
        <w:ind w:left="4320" w:hanging="180"/>
      </w:pPr>
    </w:lvl>
    <w:lvl w:ilvl="6" w:tplc="8F6A4B28">
      <w:start w:val="1"/>
      <w:numFmt w:val="decimal"/>
      <w:lvlText w:val="%7."/>
      <w:lvlJc w:val="left"/>
      <w:pPr>
        <w:ind w:left="5040" w:hanging="360"/>
      </w:pPr>
    </w:lvl>
    <w:lvl w:ilvl="7" w:tplc="C8CA893A">
      <w:start w:val="1"/>
      <w:numFmt w:val="lowerLetter"/>
      <w:lvlText w:val="%8."/>
      <w:lvlJc w:val="left"/>
      <w:pPr>
        <w:ind w:left="5760" w:hanging="360"/>
      </w:pPr>
    </w:lvl>
    <w:lvl w:ilvl="8" w:tplc="F6F8515A">
      <w:start w:val="1"/>
      <w:numFmt w:val="lowerRoman"/>
      <w:lvlText w:val="%9."/>
      <w:lvlJc w:val="right"/>
      <w:pPr>
        <w:ind w:left="6480" w:hanging="180"/>
      </w:pPr>
    </w:lvl>
  </w:abstractNum>
  <w:abstractNum w:abstractNumId="4" w15:restartNumberingAfterBreak="0">
    <w:nsid w:val="5E373E2E"/>
    <w:multiLevelType w:val="hybridMultilevel"/>
    <w:tmpl w:val="3E268D42"/>
    <w:lvl w:ilvl="0" w:tplc="9C90A978">
      <w:start w:val="1"/>
      <w:numFmt w:val="bullet"/>
      <w:lvlText w:val=""/>
      <w:lvlJc w:val="left"/>
      <w:pPr>
        <w:ind w:left="1080" w:hanging="360"/>
      </w:pPr>
      <w:rPr>
        <w:rFonts w:ascii="Symbol" w:hAnsi="Symbol" w:hint="default"/>
      </w:rPr>
    </w:lvl>
    <w:lvl w:ilvl="1" w:tplc="E396915C">
      <w:start w:val="1"/>
      <w:numFmt w:val="bullet"/>
      <w:lvlText w:val="o"/>
      <w:lvlJc w:val="left"/>
      <w:pPr>
        <w:ind w:left="1800" w:hanging="360"/>
      </w:pPr>
      <w:rPr>
        <w:rFonts w:ascii="Courier New" w:hAnsi="Courier New" w:cs="Courier New" w:hint="default"/>
      </w:rPr>
    </w:lvl>
    <w:lvl w:ilvl="2" w:tplc="F84AB26A">
      <w:start w:val="1"/>
      <w:numFmt w:val="bullet"/>
      <w:lvlText w:val=""/>
      <w:lvlJc w:val="left"/>
      <w:pPr>
        <w:ind w:left="2520" w:hanging="360"/>
      </w:pPr>
      <w:rPr>
        <w:rFonts w:ascii="Wingdings" w:hAnsi="Wingdings" w:hint="default"/>
      </w:rPr>
    </w:lvl>
    <w:lvl w:ilvl="3" w:tplc="429A6BE8">
      <w:start w:val="1"/>
      <w:numFmt w:val="bullet"/>
      <w:lvlText w:val=""/>
      <w:lvlJc w:val="left"/>
      <w:pPr>
        <w:ind w:left="3240" w:hanging="360"/>
      </w:pPr>
      <w:rPr>
        <w:rFonts w:ascii="Symbol" w:hAnsi="Symbol" w:hint="default"/>
      </w:rPr>
    </w:lvl>
    <w:lvl w:ilvl="4" w:tplc="11C2BDCE">
      <w:start w:val="1"/>
      <w:numFmt w:val="bullet"/>
      <w:lvlText w:val="o"/>
      <w:lvlJc w:val="left"/>
      <w:pPr>
        <w:ind w:left="3960" w:hanging="360"/>
      </w:pPr>
      <w:rPr>
        <w:rFonts w:ascii="Courier New" w:hAnsi="Courier New" w:cs="Courier New" w:hint="default"/>
      </w:rPr>
    </w:lvl>
    <w:lvl w:ilvl="5" w:tplc="0744190C">
      <w:start w:val="1"/>
      <w:numFmt w:val="bullet"/>
      <w:lvlText w:val=""/>
      <w:lvlJc w:val="left"/>
      <w:pPr>
        <w:ind w:left="4680" w:hanging="360"/>
      </w:pPr>
      <w:rPr>
        <w:rFonts w:ascii="Wingdings" w:hAnsi="Wingdings" w:hint="default"/>
      </w:rPr>
    </w:lvl>
    <w:lvl w:ilvl="6" w:tplc="67164EB0">
      <w:start w:val="1"/>
      <w:numFmt w:val="bullet"/>
      <w:lvlText w:val=""/>
      <w:lvlJc w:val="left"/>
      <w:pPr>
        <w:ind w:left="5400" w:hanging="360"/>
      </w:pPr>
      <w:rPr>
        <w:rFonts w:ascii="Symbol" w:hAnsi="Symbol" w:hint="default"/>
      </w:rPr>
    </w:lvl>
    <w:lvl w:ilvl="7" w:tplc="04D4AC3A">
      <w:start w:val="1"/>
      <w:numFmt w:val="bullet"/>
      <w:lvlText w:val="o"/>
      <w:lvlJc w:val="left"/>
      <w:pPr>
        <w:ind w:left="6120" w:hanging="360"/>
      </w:pPr>
      <w:rPr>
        <w:rFonts w:ascii="Courier New" w:hAnsi="Courier New" w:cs="Courier New" w:hint="default"/>
      </w:rPr>
    </w:lvl>
    <w:lvl w:ilvl="8" w:tplc="E2209A0A">
      <w:start w:val="1"/>
      <w:numFmt w:val="bullet"/>
      <w:lvlText w:val=""/>
      <w:lvlJc w:val="left"/>
      <w:pPr>
        <w:ind w:left="6840" w:hanging="360"/>
      </w:pPr>
      <w:rPr>
        <w:rFonts w:ascii="Wingdings" w:hAnsi="Wingdings" w:hint="default"/>
      </w:rPr>
    </w:lvl>
  </w:abstractNum>
  <w:abstractNum w:abstractNumId="5" w15:restartNumberingAfterBreak="0">
    <w:nsid w:val="629E031B"/>
    <w:multiLevelType w:val="hybridMultilevel"/>
    <w:tmpl w:val="98A6C2B6"/>
    <w:lvl w:ilvl="0" w:tplc="73B67232">
      <w:start w:val="11"/>
      <w:numFmt w:val="decimal"/>
      <w:lvlText w:val="%1."/>
      <w:lvlJc w:val="left"/>
    </w:lvl>
    <w:lvl w:ilvl="1" w:tplc="7F9014DE">
      <w:start w:val="1"/>
      <w:numFmt w:val="bullet"/>
      <w:lvlText w:val=""/>
      <w:lvlJc w:val="left"/>
    </w:lvl>
    <w:lvl w:ilvl="2" w:tplc="D61EC460">
      <w:start w:val="1"/>
      <w:numFmt w:val="bullet"/>
      <w:lvlText w:val=""/>
      <w:lvlJc w:val="left"/>
    </w:lvl>
    <w:lvl w:ilvl="3" w:tplc="29700F34">
      <w:start w:val="1"/>
      <w:numFmt w:val="bullet"/>
      <w:lvlText w:val=""/>
      <w:lvlJc w:val="left"/>
    </w:lvl>
    <w:lvl w:ilvl="4" w:tplc="BF4A317A">
      <w:start w:val="1"/>
      <w:numFmt w:val="bullet"/>
      <w:lvlText w:val=""/>
      <w:lvlJc w:val="left"/>
    </w:lvl>
    <w:lvl w:ilvl="5" w:tplc="8954C910">
      <w:start w:val="1"/>
      <w:numFmt w:val="bullet"/>
      <w:lvlText w:val=""/>
      <w:lvlJc w:val="left"/>
    </w:lvl>
    <w:lvl w:ilvl="6" w:tplc="1A0697D8">
      <w:start w:val="1"/>
      <w:numFmt w:val="bullet"/>
      <w:lvlText w:val=""/>
      <w:lvlJc w:val="left"/>
    </w:lvl>
    <w:lvl w:ilvl="7" w:tplc="AA82C364">
      <w:start w:val="1"/>
      <w:numFmt w:val="bullet"/>
      <w:lvlText w:val=""/>
      <w:lvlJc w:val="left"/>
    </w:lvl>
    <w:lvl w:ilvl="8" w:tplc="751081EA">
      <w:start w:val="1"/>
      <w:numFmt w:val="bullet"/>
      <w:lvlText w:val=""/>
      <w:lvlJc w:val="left"/>
    </w:lvl>
  </w:abstractNum>
  <w:abstractNum w:abstractNumId="6" w15:restartNumberingAfterBreak="0">
    <w:nsid w:val="74913FB8"/>
    <w:multiLevelType w:val="hybridMultilevel"/>
    <w:tmpl w:val="4FB4FB26"/>
    <w:lvl w:ilvl="0" w:tplc="810E5AE2">
      <w:start w:val="1"/>
      <w:numFmt w:val="bullet"/>
      <w:lvlText w:val="д"/>
      <w:lvlJc w:val="left"/>
    </w:lvl>
    <w:lvl w:ilvl="1" w:tplc="235CDC5C">
      <w:start w:val="1"/>
      <w:numFmt w:val="bullet"/>
      <w:lvlText w:val=""/>
      <w:lvlJc w:val="left"/>
    </w:lvl>
    <w:lvl w:ilvl="2" w:tplc="2E26F3BA">
      <w:start w:val="1"/>
      <w:numFmt w:val="bullet"/>
      <w:lvlText w:val=""/>
      <w:lvlJc w:val="left"/>
    </w:lvl>
    <w:lvl w:ilvl="3" w:tplc="AAE6D2F6">
      <w:start w:val="1"/>
      <w:numFmt w:val="bullet"/>
      <w:lvlText w:val=""/>
      <w:lvlJc w:val="left"/>
    </w:lvl>
    <w:lvl w:ilvl="4" w:tplc="B2E0E98A">
      <w:start w:val="1"/>
      <w:numFmt w:val="bullet"/>
      <w:lvlText w:val=""/>
      <w:lvlJc w:val="left"/>
    </w:lvl>
    <w:lvl w:ilvl="5" w:tplc="D29429E8">
      <w:start w:val="1"/>
      <w:numFmt w:val="bullet"/>
      <w:lvlText w:val=""/>
      <w:lvlJc w:val="left"/>
    </w:lvl>
    <w:lvl w:ilvl="6" w:tplc="09D8023C">
      <w:start w:val="1"/>
      <w:numFmt w:val="bullet"/>
      <w:lvlText w:val=""/>
      <w:lvlJc w:val="left"/>
    </w:lvl>
    <w:lvl w:ilvl="7" w:tplc="F0DA5D4C">
      <w:start w:val="1"/>
      <w:numFmt w:val="bullet"/>
      <w:lvlText w:val=""/>
      <w:lvlJc w:val="left"/>
    </w:lvl>
    <w:lvl w:ilvl="8" w:tplc="CA6C07FC">
      <w:start w:val="1"/>
      <w:numFmt w:val="bullet"/>
      <w:lvlText w:val=""/>
      <w:lvlJc w:val="left"/>
    </w:lvl>
  </w:abstractNum>
  <w:num w:numId="1" w16cid:durableId="613875757">
    <w:abstractNumId w:val="3"/>
  </w:num>
  <w:num w:numId="2" w16cid:durableId="2043817250">
    <w:abstractNumId w:val="6"/>
  </w:num>
  <w:num w:numId="3" w16cid:durableId="1090154287">
    <w:abstractNumId w:val="1"/>
  </w:num>
  <w:num w:numId="4" w16cid:durableId="935676566">
    <w:abstractNumId w:val="2"/>
  </w:num>
  <w:num w:numId="5" w16cid:durableId="786387467">
    <w:abstractNumId w:val="5"/>
  </w:num>
  <w:num w:numId="6" w16cid:durableId="377321110">
    <w:abstractNumId w:val="0"/>
  </w:num>
  <w:num w:numId="7" w16cid:durableId="90703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B8"/>
    <w:rsid w:val="00016377"/>
    <w:rsid w:val="001A5C14"/>
    <w:rsid w:val="0022180A"/>
    <w:rsid w:val="00265B1D"/>
    <w:rsid w:val="003223B8"/>
    <w:rsid w:val="00337A06"/>
    <w:rsid w:val="003B7DA5"/>
    <w:rsid w:val="003F1F05"/>
    <w:rsid w:val="004B7964"/>
    <w:rsid w:val="00572FA2"/>
    <w:rsid w:val="005D1C53"/>
    <w:rsid w:val="006119EF"/>
    <w:rsid w:val="00614D9D"/>
    <w:rsid w:val="00677940"/>
    <w:rsid w:val="00684DBA"/>
    <w:rsid w:val="007021B6"/>
    <w:rsid w:val="007237D5"/>
    <w:rsid w:val="00873507"/>
    <w:rsid w:val="00946C8B"/>
    <w:rsid w:val="009D3D88"/>
    <w:rsid w:val="00A1225E"/>
    <w:rsid w:val="00A66E8A"/>
    <w:rsid w:val="00B45842"/>
    <w:rsid w:val="00B67481"/>
    <w:rsid w:val="00B944FA"/>
    <w:rsid w:val="00BE1892"/>
    <w:rsid w:val="00C1190E"/>
    <w:rsid w:val="00C459FC"/>
    <w:rsid w:val="00CB3435"/>
    <w:rsid w:val="00D566B3"/>
    <w:rsid w:val="00E8606B"/>
    <w:rsid w:val="00EE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E1E5"/>
  <w15:docId w15:val="{5C08103E-34D0-465F-8373-7FD71AE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ascii="Arial" w:eastAsia="Times New Roman" w:hAnsi="Arial"/>
      <w:lang w:eastAsia="ru-RU"/>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72A16839A74838812B599F92B942C366CE17CFF68FCEDC7BE720A410AF2CC8FEA63D3CC209F825o5iAE" TargetMode="External"/><Relationship Id="rId13" Type="http://schemas.openxmlformats.org/officeDocument/2006/relationships/hyperlink" Target="consultantplus://offline/ref=C972A16839A74838812B599F92B942C366CE17CFF68FCEDC7BE720A410AF2CC8FEA63D3CC209F927o5i4E" TargetMode="External"/><Relationship Id="rId18" Type="http://schemas.openxmlformats.org/officeDocument/2006/relationships/hyperlink" Target="consultantplus://offline/ref=0E6604B2C0F9ED1A550086FC79924A2CDBCE4D155B814F49C79E199C43009323C860E6DAA06A30BBD9BBB131AD93DEA28E5C1AC8A269C8AEY8M9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72A16839A74838812B599F92B942C366CE17CFF68FCEDC7BE720A410AF2CC8FEA63D3CC209F925o5i7E" TargetMode="External"/><Relationship Id="rId17" Type="http://schemas.openxmlformats.org/officeDocument/2006/relationships/hyperlink" Target="consultantplus://offline/ref=0E6604B2C0F9ED1A550086FC79924A2CDBCE4D155B814F49C79E199C43009323C860E6DAA06A30BBDEBBB131AD93DEA28E5C1AC8A269C8AEY8M9Q" TargetMode="External"/><Relationship Id="rId2" Type="http://schemas.openxmlformats.org/officeDocument/2006/relationships/numbering" Target="numbering.xml"/><Relationship Id="rId16" Type="http://schemas.openxmlformats.org/officeDocument/2006/relationships/hyperlink" Target="consultantplus://offline/ref=0E6604B2C0F9ED1A550086FC79924A2CDBCD491259844F49C79E199C43009323C860E6DAA06A31BCD8BBB131AD93DEA28E5C1AC8A269C8AEY8M9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ru" TargetMode="External"/><Relationship Id="rId5" Type="http://schemas.openxmlformats.org/officeDocument/2006/relationships/webSettings" Target="webSettings.xml"/><Relationship Id="rId15" Type="http://schemas.openxmlformats.org/officeDocument/2006/relationships/hyperlink" Target="consultantplus://offline/main?base=LAW;n=101448;fld=134;dst=100250" TargetMode="External"/><Relationship Id="rId10" Type="http://schemas.openxmlformats.org/officeDocument/2006/relationships/hyperlink" Target="https://xn--80az8a.xn--d1aqf.xn--p1a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consultantplus://offline/ref=C972A16839A74838812B599F92B942C366CD13CEF589CEDC7BE720A410oAiF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B4D328F-8ED8-4C83-95AA-AB8290D481A3}"/>
</file>

<file path=docProps/app.xml><?xml version="1.0" encoding="utf-8"?>
<Properties xmlns="http://schemas.openxmlformats.org/officeDocument/2006/extended-properties" xmlns:vt="http://schemas.openxmlformats.org/officeDocument/2006/docPropsVTypes">
  <Template>Normal</Template>
  <TotalTime>24</TotalTime>
  <Pages>16</Pages>
  <Words>9166</Words>
  <Characters>52248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Машнагорская Елена Викторовна</cp:lastModifiedBy>
  <cp:revision>21</cp:revision>
  <dcterms:created xsi:type="dcterms:W3CDTF">2023-09-01T06:35:00Z</dcterms:created>
  <dcterms:modified xsi:type="dcterms:W3CDTF">2025-10-17T11:16:00Z</dcterms:modified>
</cp:coreProperties>
</file>