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0AF7" w14:textId="675C72BA" w:rsidR="00B80479" w:rsidRPr="00890E8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C13CF1"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№ </w:t>
      </w:r>
    </w:p>
    <w:p w14:paraId="3F908EB5" w14:textId="77777777" w:rsidR="00B80479" w:rsidRPr="00890E8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890E8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5189"/>
      </w:tblGrid>
      <w:tr w:rsidR="00B80479" w:rsidRPr="00890E89" w14:paraId="4ECA2394" w14:textId="77777777" w:rsidTr="00AF61A1">
        <w:tc>
          <w:tcPr>
            <w:tcW w:w="4926" w:type="dxa"/>
          </w:tcPr>
          <w:p w14:paraId="77F50E6B" w14:textId="00C8E51B" w:rsidR="00B80479" w:rsidRPr="00890E89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890E89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 Краснодар</w:t>
            </w:r>
          </w:p>
        </w:tc>
        <w:tc>
          <w:tcPr>
            <w:tcW w:w="5247" w:type="dxa"/>
          </w:tcPr>
          <w:p w14:paraId="0F37126A" w14:textId="15CD0D17" w:rsidR="00B80479" w:rsidRPr="00890E89" w:rsidRDefault="00B47C50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890E89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F4302C">
              <w:rPr>
                <w:rFonts w:ascii="Times New Roman" w:eastAsia="Times New Roman" w:hAnsi="Times New Roman"/>
                <w:sz w:val="20"/>
                <w:szCs w:val="20"/>
              </w:rPr>
              <w:t>___</w:t>
            </w:r>
            <w:r w:rsidRPr="00890E89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890E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F4302C">
              <w:rPr>
                <w:rFonts w:ascii="Times New Roman" w:eastAsia="Times New Roman" w:hAnsi="Times New Roman"/>
                <w:sz w:val="20"/>
                <w:szCs w:val="20"/>
              </w:rPr>
              <w:t>_______</w:t>
            </w:r>
            <w:r w:rsidR="00890E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90E8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890E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90E89"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</w:p>
        </w:tc>
      </w:tr>
    </w:tbl>
    <w:p w14:paraId="3BC3D203" w14:textId="77777777" w:rsidR="00B80479" w:rsidRPr="00890E89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4782AF6E" w14:textId="5B3D11AC" w:rsidR="00B47C50" w:rsidRPr="00890E89" w:rsidRDefault="00B47C50" w:rsidP="00B47C50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90E89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«КУБАНЬСТРОЙАГРОРЕСУРС» (ООО  СЗ «КСАР») (ИНН 2308183431  КПП 231101001  ОГРН 1112308009550),   в лице Управляющей компании ОБЩЕСТВО С ОГРАНИЧЕННОЙ ОТВЕТСТВЕННОСТЬЮ 'СЛУЖБА УПРАВЛЕНИЯ ПРОЕКТАМИ' (ОГРН: 1232300065449, ИНН: 2311326640, КПП: 231101001),</w:t>
      </w:r>
      <w:r w:rsidRPr="00890E89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890E89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генеральный  директор  Пономаренко Александр  Владимирович, действующий на основании Устава и Договора о передаче полномочий ЕИО управляющей компании  от 18.05.2024 г.</w:t>
      </w:r>
      <w:r w:rsidRPr="00890E89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890E89">
        <w:rPr>
          <w:rFonts w:ascii="Times New Roman" w:hAnsi="Times New Roman"/>
          <w:b/>
          <w:sz w:val="20"/>
        </w:rPr>
        <w:t>Застройщик</w:t>
      </w:r>
      <w:r w:rsidRPr="00890E89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</w:p>
    <w:p w14:paraId="21DF3125" w14:textId="6B776FFC" w:rsidR="00B80479" w:rsidRPr="00890E89" w:rsidRDefault="00F4302C" w:rsidP="00B47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 xml:space="preserve">, именуемый в дальнейшем </w:t>
      </w:r>
      <w:r w:rsidR="00B47C50" w:rsidRPr="00890E89">
        <w:rPr>
          <w:rFonts w:ascii="Times New Roman" w:eastAsia="Times New Roman" w:hAnsi="Times New Roman"/>
          <w:b/>
          <w:sz w:val="20"/>
          <w:szCs w:val="20"/>
        </w:rPr>
        <w:t>«Участник долевого строительства»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>, с другой стороны, вместе именуемые в дальнейшем «Стороны», заключили настоящий Договор о нижеследующем:</w:t>
      </w:r>
      <w:r w:rsidR="00B80479" w:rsidRPr="00890E8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890E89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890E89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23D7148D" w:rsidR="00B80479" w:rsidRPr="00890E89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890E89">
        <w:rPr>
          <w:rFonts w:ascii="Times New Roman" w:eastAsia="Times New Roman" w:hAnsi="Times New Roman"/>
          <w:b/>
          <w:bCs/>
          <w:color w:val="000000" w:themeColor="text1"/>
          <w:kern w:val="1"/>
          <w:sz w:val="20"/>
          <w:szCs w:val="20"/>
          <w:lang w:eastAsia="ar-SA"/>
        </w:rPr>
        <w:t xml:space="preserve">Застройщик </w:t>
      </w:r>
      <w:r w:rsidRPr="00890E89"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ar-SA"/>
        </w:rPr>
        <w:t xml:space="preserve">– </w:t>
      </w:r>
      <w:r w:rsidR="00B47C50" w:rsidRPr="00890E89"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ar-SA"/>
        </w:rPr>
        <w:t>ООО Специализированный застройщик «КУБАНЬСТРОЙАГРОРЕСУРС»</w:t>
      </w:r>
      <w:r w:rsidRPr="00890E89"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ar-SA"/>
        </w:rPr>
        <w:t xml:space="preserve"> - юридическое лицо, владеющее на праве собственности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77606875" w14:textId="77E2E9B2" w:rsidR="00890E89" w:rsidRPr="00890E89" w:rsidRDefault="00B80479" w:rsidP="0098275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0E89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="00890E89" w:rsidRPr="00890E89">
        <w:rPr>
          <w:rFonts w:ascii="Times New Roman" w:hAnsi="Times New Roman"/>
          <w:sz w:val="20"/>
          <w:szCs w:val="20"/>
        </w:rPr>
        <w:t xml:space="preserve">Многоквартирный дом (Дом) – </w:t>
      </w:r>
      <w:r w:rsidR="00890E89" w:rsidRPr="00890E89">
        <w:rPr>
          <w:rFonts w:ascii="Times New Roman" w:hAnsi="Times New Roman"/>
          <w:b/>
          <w:bCs/>
          <w:sz w:val="20"/>
          <w:szCs w:val="20"/>
        </w:rPr>
        <w:t>Литер</w:t>
      </w:r>
      <w:r w:rsidR="00F4302C">
        <w:rPr>
          <w:rFonts w:ascii="Times New Roman" w:hAnsi="Times New Roman"/>
          <w:b/>
          <w:bCs/>
          <w:sz w:val="20"/>
          <w:szCs w:val="20"/>
        </w:rPr>
        <w:t>,</w:t>
      </w:r>
      <w:r w:rsidR="00890E89" w:rsidRPr="00890E89">
        <w:rPr>
          <w:rFonts w:ascii="Times New Roman" w:hAnsi="Times New Roman"/>
          <w:sz w:val="20"/>
          <w:szCs w:val="20"/>
        </w:rPr>
        <w:t xml:space="preserve"> входящий в состав Жилого комплекса, расположенного в г. Краснодар, строительство которого осуществляет Застройщик на земельных участках площадью кв.м. с кадастровым номером: </w:t>
      </w:r>
      <w:r w:rsidR="00F4302C">
        <w:rPr>
          <w:rFonts w:ascii="Times New Roman" w:hAnsi="Times New Roman"/>
          <w:sz w:val="20"/>
          <w:szCs w:val="20"/>
        </w:rPr>
        <w:t>_________________</w:t>
      </w:r>
      <w:r w:rsidR="00890E89" w:rsidRPr="00890E89">
        <w:rPr>
          <w:rFonts w:ascii="Times New Roman" w:hAnsi="Times New Roman"/>
          <w:sz w:val="20"/>
          <w:szCs w:val="20"/>
        </w:rPr>
        <w:t xml:space="preserve">, площадью кв.м. с кадастровым номером: </w:t>
      </w:r>
      <w:r w:rsidR="00D514EB">
        <w:rPr>
          <w:rFonts w:ascii="Times New Roman" w:hAnsi="Times New Roman"/>
          <w:sz w:val="20"/>
          <w:szCs w:val="20"/>
        </w:rPr>
        <w:t>_________________</w:t>
      </w:r>
      <w:r w:rsidR="00890E89" w:rsidRPr="00890E89">
        <w:rPr>
          <w:rFonts w:ascii="Times New Roman" w:hAnsi="Times New Roman"/>
          <w:sz w:val="20"/>
          <w:szCs w:val="20"/>
        </w:rPr>
        <w:t>, находящихся по адресу: Краснодарский край, г. Краснодар, принадлежащих Застройщику на праве собственности на основании Решения единственного участника от 10.07.2023г., Договора о внесении вклада в имущество ООО СЗ «КСАР» от 10.07.2023г.</w:t>
      </w:r>
    </w:p>
    <w:p w14:paraId="5BD7E98A" w14:textId="4781A80B" w:rsidR="00B80479" w:rsidRPr="00890E89" w:rsidRDefault="00B80479" w:rsidP="009827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0E89">
        <w:rPr>
          <w:rFonts w:ascii="Times New Roman" w:eastAsia="Times New Roman" w:hAnsi="Times New Roman"/>
          <w:kern w:val="2"/>
          <w:sz w:val="20"/>
          <w:szCs w:val="20"/>
        </w:rPr>
        <w:t>1.2.1. Характеристики дома: этажность: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 xml:space="preserve">, общая площадь: кв.м, материал наружных стен и межэтажных перекрытий: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железобетонные, </w:t>
      </w:r>
      <w:r w:rsidR="005D29DB" w:rsidRPr="00890E89">
        <w:rPr>
          <w:rFonts w:ascii="Times New Roman" w:eastAsia="Times New Roman" w:hAnsi="Times New Roman"/>
          <w:sz w:val="20"/>
          <w:szCs w:val="20"/>
        </w:rPr>
        <w:t>класс энергоэффективности</w:t>
      </w:r>
      <w:r w:rsidR="00D16C12" w:rsidRPr="00890E89">
        <w:rPr>
          <w:rFonts w:ascii="Times New Roman" w:eastAsia="Times New Roman" w:hAnsi="Times New Roman"/>
          <w:sz w:val="20"/>
          <w:szCs w:val="20"/>
        </w:rPr>
        <w:t xml:space="preserve"> В</w:t>
      </w:r>
      <w:r w:rsidR="005D29DB" w:rsidRPr="00890E89">
        <w:rPr>
          <w:rFonts w:ascii="Times New Roman" w:eastAsia="Times New Roman" w:hAnsi="Times New Roman"/>
          <w:sz w:val="20"/>
          <w:szCs w:val="20"/>
        </w:rPr>
        <w:t xml:space="preserve"> , 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>сейсмостойкость:.</w:t>
      </w:r>
    </w:p>
    <w:p w14:paraId="2CA203DF" w14:textId="553AAF5A" w:rsidR="00890E89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890E89">
        <w:rPr>
          <w:rFonts w:ascii="Times New Roman" w:eastAsia="Times New Roman" w:hAnsi="Times New Roman"/>
          <w:sz w:val="20"/>
          <w:szCs w:val="20"/>
        </w:rPr>
        <w:t xml:space="preserve">1.3. 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 xml:space="preserve">Разрешение на строительство № </w:t>
      </w:r>
      <w:r w:rsidR="00F4302C">
        <w:rPr>
          <w:rFonts w:ascii="Times New Roman" w:eastAsia="Times New Roman" w:hAnsi="Times New Roman"/>
          <w:sz w:val="20"/>
          <w:szCs w:val="20"/>
        </w:rPr>
        <w:t>_____________________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>, выдано Департаментом архитектуры и градостроительства администрации муниципального образования г. Краснодар.</w:t>
      </w:r>
    </w:p>
    <w:p w14:paraId="4E3D3FFB" w14:textId="3C714255" w:rsidR="00890E89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0E89">
        <w:rPr>
          <w:rFonts w:ascii="Times New Roman" w:hAnsi="Times New Roman"/>
          <w:sz w:val="20"/>
        </w:rPr>
        <w:t xml:space="preserve">1.4. </w:t>
      </w:r>
      <w:r w:rsidRPr="00890E89">
        <w:rPr>
          <w:rFonts w:ascii="Times New Roman" w:hAnsi="Times New Roman"/>
          <w:b/>
          <w:bCs/>
          <w:sz w:val="20"/>
        </w:rPr>
        <w:t>Объект долевого строительства</w:t>
      </w:r>
      <w:r w:rsidRPr="00890E89">
        <w:rPr>
          <w:rFonts w:ascii="Times New Roman" w:hAnsi="Times New Roman"/>
          <w:sz w:val="20"/>
        </w:rPr>
        <w:t xml:space="preserve"> </w:t>
      </w:r>
      <w:r w:rsidR="000E31F8" w:rsidRPr="00890E89">
        <w:rPr>
          <w:rFonts w:ascii="Times New Roman" w:hAnsi="Times New Roman"/>
          <w:sz w:val="20"/>
        </w:rPr>
        <w:t>–</w:t>
      </w:r>
      <w:r w:rsidRPr="00890E89">
        <w:rPr>
          <w:rFonts w:ascii="Times New Roman" w:hAnsi="Times New Roman"/>
          <w:sz w:val="20"/>
        </w:rPr>
        <w:t xml:space="preserve"> </w:t>
      </w:r>
    </w:p>
    <w:p w14:paraId="2BD79CD8" w14:textId="4E1417E9" w:rsidR="00890E89" w:rsidRDefault="000E31F8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0E89">
        <w:rPr>
          <w:rFonts w:ascii="Times New Roman" w:hAnsi="Times New Roman"/>
          <w:sz w:val="20"/>
        </w:rPr>
        <w:t>Общая площадь квартиры определяется согласно проектной документации без учета площади лоджий и предварительно составляет кв.м. Проектная общая площадь квартиры с холодными помещениями составляет кв.м.</w:t>
      </w:r>
      <w:r w:rsidR="00890E89">
        <w:rPr>
          <w:rFonts w:ascii="Times New Roman" w:hAnsi="Times New Roman"/>
          <w:sz w:val="20"/>
        </w:rPr>
        <w:t xml:space="preserve"> </w:t>
      </w:r>
    </w:p>
    <w:p w14:paraId="1B365779" w14:textId="2AAF8D97" w:rsidR="00262452" w:rsidRPr="00890E89" w:rsidRDefault="0036760E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890E89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0E8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890E89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890E89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64D5993E" w14:textId="09A8CCC9" w:rsidR="00654765" w:rsidRPr="00890E89" w:rsidRDefault="00E16A57" w:rsidP="00890E8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90E89">
        <w:rPr>
          <w:rFonts w:ascii="Times New Roman" w:hAnsi="Times New Roman"/>
          <w:sz w:val="20"/>
          <w:szCs w:val="20"/>
          <w:lang w:eastAsia="ru-RU"/>
        </w:rPr>
        <w:t>- входная техническая (временная) дверь,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 межкомнатные двери устанавливаются Дольщиком самостоятельно,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окна и балконные двери из ПВХ, балкон/лоджия с остеклением,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выравнивание стен отделочной смесью (кроме санузлов),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выравнивание пола цементно-песчаной смесью,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потолки монолитные железобетонные,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межквартирные железобетонные перегородки и/или перегородки из легкобетонных блоков толщиной 200 мм,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межкомнатные перегородки из легкобетонных блоков толщиной 80 мм,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монтаж системы отопления: ввод в квартиру от этажного коллекторного щита горизонтальной разводки труб в конструкции пола с установленными радиаторами на стенах в жилых комнатах и кухне, теплосчетчики устанавливаются в этажном коллекторном шкафу;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устройство системы естественной вентиляции (без вентиляционных решеток),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 монтаж системы водоснабжения: ввод в квартиру от этажного щита водоснабжения горизонтальной разводки труб с запорной арматурой в сан/узлах (шаровыми кранами), с установкой водомера в этажном коллекторном шкафу, без внутриквартирной разводки, (шкаф первичного пожаротушения Дольщиком устанавливаются самостоятельно),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монтаж системы канализации: стояки с точкой подключения,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 xml:space="preserve">- монтаж системы электроснабжения: прокладка электропроводов от этажного электрощита к квартирному </w:t>
      </w:r>
      <w:r w:rsidRPr="00890E89">
        <w:rPr>
          <w:rFonts w:ascii="Times New Roman" w:hAnsi="Times New Roman"/>
          <w:sz w:val="20"/>
          <w:szCs w:val="20"/>
          <w:lang w:eastAsia="ru-RU"/>
        </w:rPr>
        <w:lastRenderedPageBreak/>
        <w:t>электрощиту, с разводкой по квартире согласно проекту, без установки конечных приборов,</w:t>
      </w:r>
      <w:r w:rsidRPr="00890E89">
        <w:rPr>
          <w:rFonts w:ascii="Times New Roman" w:hAnsi="Times New Roman"/>
          <w:sz w:val="20"/>
          <w:szCs w:val="20"/>
          <w:lang w:eastAsia="ru-RU"/>
        </w:rPr>
        <w:br/>
        <w:t>- устройство слаботочных систем: интернет и эфирное ТВ - ввод в квартиру от этажного щита.</w:t>
      </w:r>
    </w:p>
    <w:p w14:paraId="381CAEB7" w14:textId="77777777" w:rsidR="00262452" w:rsidRPr="00890E89" w:rsidRDefault="00262452" w:rsidP="009A78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890E89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890E89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890E89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890E89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890E89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890E89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890E8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890E8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890E89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0E8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890E8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890E89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39E7188B" w14:textId="77777777" w:rsidR="00CF702C" w:rsidRPr="00890E89" w:rsidRDefault="00E16A57" w:rsidP="00CF70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0E89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1A111E03" w14:textId="71252AC7" w:rsidR="00351484" w:rsidRPr="00890E89" w:rsidRDefault="00432182" w:rsidP="00CF702C">
      <w:pPr>
        <w:spacing w:after="0" w:line="240" w:lineRule="auto"/>
        <w:ind w:firstLine="426"/>
        <w:jc w:val="both"/>
        <w:rPr>
          <w:rFonts w:ascii="Times New Roman" w:hAnsi="Times New Roman"/>
          <w:sz w:val="20"/>
          <w:shd w:val="clear" w:color="auto" w:fill="FFFFFF"/>
        </w:rPr>
      </w:pPr>
      <w:r w:rsidRPr="00890E89">
        <w:rPr>
          <w:rFonts w:ascii="Times New Roman" w:hAnsi="Times New Roman"/>
          <w:sz w:val="20"/>
          <w:shd w:val="clear" w:color="auto" w:fill="FFFFFF"/>
        </w:rPr>
        <w:t>1.7.3.В отношении земельного участка, зарегистрирована ипотека (в силу Договора) в пользу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DB9297E" w14:textId="77777777" w:rsidR="00351484" w:rsidRPr="00B63D4E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B63D4E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499AA482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3. Цена </w:t>
      </w:r>
      <w:r w:rsidR="00100B3F" w:rsidRPr="00B63D4E">
        <w:rPr>
          <w:rFonts w:ascii="Times New Roman" w:hAnsi="Times New Roman"/>
          <w:b/>
          <w:kern w:val="1"/>
          <w:sz w:val="20"/>
        </w:rPr>
        <w:t>Договора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4CA5F521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3.1.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B63D4E">
        <w:rPr>
          <w:rFonts w:ascii="Times New Roman" w:hAnsi="Times New Roman"/>
          <w:kern w:val="1"/>
          <w:sz w:val="20"/>
        </w:rPr>
        <w:t>.</w:t>
      </w:r>
      <w:r w:rsidR="00042E83" w:rsidRPr="00B63D4E">
        <w:rPr>
          <w:rFonts w:ascii="Times New Roman" w:hAnsi="Times New Roman"/>
          <w:kern w:val="1"/>
          <w:sz w:val="20"/>
        </w:rPr>
        <w:t>4</w:t>
      </w:r>
      <w:r w:rsidRPr="00B63D4E">
        <w:rPr>
          <w:rFonts w:ascii="Times New Roman" w:hAnsi="Times New Roman"/>
          <w:kern w:val="1"/>
          <w:sz w:val="20"/>
        </w:rPr>
        <w:t xml:space="preserve">.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15B9CE07" w14:textId="1601999D" w:rsidR="00351484" w:rsidRPr="00890E89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Участник долевого строительства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обязуется внести денежные средства в счет уплаты цены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 на специальный эскроу</w:t>
      </w:r>
      <w:r w:rsidR="009727EE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счет, </w:t>
      </w:r>
      <w:r w:rsidRPr="00E16A57">
        <w:rPr>
          <w:rFonts w:ascii="Times New Roman" w:hAnsi="Times New Roman"/>
          <w:kern w:val="1"/>
          <w:sz w:val="20"/>
        </w:rPr>
        <w:t xml:space="preserve">открываемый </w:t>
      </w:r>
      <w:r w:rsidR="00E16A57" w:rsidRPr="00890E89">
        <w:rPr>
          <w:rFonts w:ascii="Times New Roman" w:hAnsi="Times New Roman"/>
          <w:sz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  <w:r w:rsidR="00E16A57" w:rsidRPr="00890E89">
        <w:rPr>
          <w:rFonts w:ascii="Times New Roman" w:hAnsi="Times New Roman"/>
          <w:kern w:val="1"/>
          <w:sz w:val="20"/>
        </w:rPr>
        <w:t xml:space="preserve"> </w:t>
      </w:r>
      <w:r w:rsidRPr="00890E89">
        <w:rPr>
          <w:rFonts w:ascii="Times New Roman" w:hAnsi="Times New Roman"/>
          <w:kern w:val="1"/>
          <w:sz w:val="20"/>
        </w:rPr>
        <w:t>(Эскроу-агент)</w:t>
      </w:r>
      <w:r w:rsidR="00E16A57" w:rsidRPr="00890E89">
        <w:t xml:space="preserve"> </w:t>
      </w:r>
      <w:r w:rsidRPr="00890E89">
        <w:rPr>
          <w:rFonts w:ascii="Times New Roman" w:hAnsi="Times New Roman"/>
          <w:kern w:val="1"/>
          <w:sz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890E89">
        <w:rPr>
          <w:rFonts w:ascii="Times New Roman" w:hAnsi="Times New Roman"/>
          <w:kern w:val="1"/>
          <w:sz w:val="20"/>
        </w:rPr>
        <w:t>Договора</w:t>
      </w:r>
      <w:r w:rsidRPr="00890E89">
        <w:rPr>
          <w:rFonts w:ascii="Times New Roman" w:hAnsi="Times New Roman"/>
          <w:kern w:val="1"/>
          <w:sz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0E89">
        <w:rPr>
          <w:rFonts w:ascii="Times New Roman" w:hAnsi="Times New Roman"/>
          <w:kern w:val="1"/>
          <w:sz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890E89">
        <w:rPr>
          <w:rFonts w:ascii="Times New Roman" w:hAnsi="Times New Roman"/>
          <w:kern w:val="1"/>
          <w:sz w:val="20"/>
        </w:rPr>
        <w:t xml:space="preserve"> </w:t>
      </w:r>
      <w:r w:rsidR="00100B3F" w:rsidRPr="00890E89">
        <w:rPr>
          <w:rFonts w:ascii="Times New Roman" w:hAnsi="Times New Roman"/>
          <w:kern w:val="1"/>
          <w:sz w:val="20"/>
        </w:rPr>
        <w:t>Договором</w:t>
      </w:r>
      <w:r w:rsidRPr="00890E89">
        <w:rPr>
          <w:rFonts w:ascii="Times New Roman" w:hAnsi="Times New Roman"/>
          <w:kern w:val="1"/>
          <w:sz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Pr="00890E89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0E89">
        <w:rPr>
          <w:rFonts w:ascii="Times New Roman" w:hAnsi="Times New Roman"/>
          <w:sz w:val="20"/>
        </w:rPr>
        <w:t>Эскроу-агент: ПАО Сбербанк, адрес: 117997, г. Москва, ул. Вавилова, д. 19</w:t>
      </w:r>
    </w:p>
    <w:p w14:paraId="6BD9DF0E" w14:textId="4765E3C4" w:rsidR="0055526D" w:rsidRPr="00890E89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sz w:val="20"/>
          <w:szCs w:val="20"/>
          <w:lang w:eastAsia="ar-SA"/>
        </w:rPr>
        <w:lastRenderedPageBreak/>
        <w:t>Депонент:</w:t>
      </w:r>
      <w:r w:rsidRPr="00890E8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04F1B3E" w14:textId="77777777" w:rsidR="0055526D" w:rsidRPr="00890E89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890E89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«КУБАНЬСТРОЙАГРОРЕСУРС»</w:t>
      </w:r>
    </w:p>
    <w:p w14:paraId="3E1B5E4B" w14:textId="5C221654" w:rsidR="00417EAE" w:rsidRPr="005B6BCF" w:rsidRDefault="0055526D" w:rsidP="00417EAE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0E89">
        <w:rPr>
          <w:rFonts w:ascii="Times New Roman" w:hAnsi="Times New Roman"/>
          <w:sz w:val="20"/>
        </w:rPr>
        <w:t xml:space="preserve">3.2. Цена Договора составляет </w:t>
      </w:r>
      <w:r w:rsidRPr="00890E89">
        <w:rPr>
          <w:rFonts w:ascii="Times New Roman" w:hAnsi="Times New Roman"/>
          <w:b/>
          <w:sz w:val="20"/>
        </w:rPr>
        <w:t>рублей</w:t>
      </w:r>
      <w:r w:rsidRPr="00890E89">
        <w:rPr>
          <w:rFonts w:ascii="Times New Roman" w:hAnsi="Times New Roman"/>
          <w:sz w:val="20"/>
        </w:rPr>
        <w:t xml:space="preserve">. Участник долевого строительства вносит денежные средства в счет уплаты цены настоящего Договора в течение </w:t>
      </w:r>
      <w:r w:rsidR="00D514EB">
        <w:rPr>
          <w:rFonts w:ascii="Times New Roman" w:hAnsi="Times New Roman"/>
          <w:sz w:val="20"/>
        </w:rPr>
        <w:t xml:space="preserve">________ </w:t>
      </w:r>
      <w:r w:rsidRPr="00890E89">
        <w:rPr>
          <w:rFonts w:ascii="Times New Roman" w:hAnsi="Times New Roman"/>
          <w:sz w:val="20"/>
        </w:rPr>
        <w:t>рабочих дней с даты государственной регистрации настоящего Договора, путем внесения денежных средств (депонируемая сумма)  на счет эскроу (далее по тексту – Эскроу-агент уполномоченный банк)</w:t>
      </w:r>
      <w:r w:rsidR="00417EAE" w:rsidRPr="00417EAE">
        <w:rPr>
          <w:rFonts w:ascii="Times New Roman" w:hAnsi="Times New Roman"/>
          <w:sz w:val="20"/>
        </w:rPr>
        <w:t xml:space="preserve"> </w:t>
      </w:r>
      <w:r w:rsidR="00417EAE" w:rsidRPr="005B6BCF">
        <w:rPr>
          <w:rFonts w:ascii="Times New Roman" w:hAnsi="Times New Roman"/>
          <w:sz w:val="20"/>
        </w:rPr>
        <w:t>в следующем порядке:</w:t>
      </w:r>
    </w:p>
    <w:p w14:paraId="706B7C61" w14:textId="066D7616" w:rsidR="00B80479" w:rsidRPr="00B63D4E" w:rsidRDefault="00262452" w:rsidP="00890E89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B63D4E">
        <w:rPr>
          <w:rFonts w:ascii="Times New Roman" w:hAnsi="Times New Roman"/>
          <w:kern w:val="1"/>
          <w:sz w:val="20"/>
        </w:rPr>
        <w:t xml:space="preserve">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B63D4E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63D4E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B63D4E">
        <w:rPr>
          <w:rFonts w:ascii="Times New Roman" w:eastAsia="Times New Roman" w:hAnsi="Times New Roman"/>
          <w:bCs/>
          <w:sz w:val="20"/>
          <w:szCs w:val="20"/>
        </w:rPr>
        <w:t>4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B63D4E">
        <w:rPr>
          <w:rFonts w:ascii="Times New Roman" w:hAnsi="Times New Roman"/>
          <w:sz w:val="20"/>
        </w:rPr>
        <w:t xml:space="preserve">площади Объекта долевого строительства 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B63D4E">
        <w:rPr>
          <w:rFonts w:ascii="Times New Roman" w:hAnsi="Times New Roman"/>
          <w:kern w:val="1"/>
          <w:sz w:val="20"/>
        </w:rPr>
        <w:t xml:space="preserve"> технической инвентаризации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B63D4E">
        <w:rPr>
          <w:rFonts w:ascii="Times New Roman" w:hAnsi="Times New Roman"/>
          <w:kern w:val="1"/>
          <w:sz w:val="20"/>
        </w:rPr>
        <w:t xml:space="preserve">в сторону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B63D4E">
        <w:rPr>
          <w:rFonts w:ascii="Times New Roman" w:hAnsi="Times New Roman"/>
          <w:kern w:val="1"/>
          <w:sz w:val="20"/>
        </w:rPr>
        <w:t xml:space="preserve"> увеличения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B63D4E">
        <w:rPr>
          <w:rFonts w:ascii="Times New Roman" w:hAnsi="Times New Roman"/>
          <w:kern w:val="1"/>
          <w:sz w:val="20"/>
        </w:rPr>
        <w:t xml:space="preserve">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="004B26D6" w:rsidRPr="00B63D4E">
        <w:rPr>
          <w:rFonts w:ascii="Times New Roman" w:hAnsi="Times New Roman"/>
          <w:kern w:val="1"/>
          <w:sz w:val="20"/>
        </w:rPr>
        <w:t xml:space="preserve"> в отношении площади, превышающей 5 (пять) процентов</w:t>
      </w:r>
      <w:r w:rsidR="00231345" w:rsidRPr="00B63D4E">
        <w:rPr>
          <w:rFonts w:ascii="Times New Roman" w:hAnsi="Times New Roman"/>
          <w:kern w:val="1"/>
          <w:sz w:val="20"/>
        </w:rPr>
        <w:t xml:space="preserve"> 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B63D4E">
        <w:rPr>
          <w:rFonts w:ascii="Times New Roman" w:hAnsi="Times New Roman"/>
          <w:kern w:val="1"/>
          <w:sz w:val="20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</w:t>
      </w:r>
    </w:p>
    <w:p w14:paraId="3B41C6A7" w14:textId="2EBF79B8" w:rsidR="005733C8" w:rsidRPr="00B63D4E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B63D4E">
        <w:rPr>
          <w:rFonts w:ascii="Times New Roman" w:hAnsi="Times New Roman"/>
          <w:kern w:val="1"/>
          <w:sz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</w:t>
      </w:r>
      <w:r w:rsidR="00AF4C56">
        <w:rPr>
          <w:rFonts w:ascii="Times New Roman" w:eastAsia="Times New Roman" w:hAnsi="Times New Roman"/>
          <w:sz w:val="20"/>
          <w:szCs w:val="20"/>
          <w:lang w:eastAsia="ru-RU"/>
        </w:rPr>
        <w:t>Участниками долевого строительства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0E918D4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 Права и обязанности сторон.</w:t>
      </w:r>
    </w:p>
    <w:p w14:paraId="196A5C41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4.1. Застройщик обязуется:</w:t>
      </w:r>
    </w:p>
    <w:p w14:paraId="2061D7EC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а также передать </w:t>
      </w:r>
      <w:r w:rsidR="00E71323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B63D4E">
        <w:rPr>
          <w:rFonts w:ascii="Times New Roman" w:hAnsi="Times New Roman"/>
          <w:kern w:val="1"/>
          <w:sz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64A535F3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B63D4E">
        <w:rPr>
          <w:rFonts w:ascii="Times New Roman" w:hAnsi="Times New Roman"/>
          <w:kern w:val="1"/>
          <w:sz w:val="20"/>
        </w:rPr>
        <w:t xml:space="preserve"> РФ.</w:t>
      </w:r>
    </w:p>
    <w:p w14:paraId="3113947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</w:p>
    <w:p w14:paraId="5733E70F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4.1.4. Письменно, не</w:t>
      </w:r>
      <w:r w:rsidR="004F606F" w:rsidRPr="00B63D4E">
        <w:rPr>
          <w:rFonts w:ascii="Times New Roman" w:hAnsi="Times New Roman"/>
          <w:kern w:val="1"/>
          <w:sz w:val="20"/>
        </w:rPr>
        <w:t xml:space="preserve"> </w:t>
      </w:r>
      <w:r w:rsidR="004B26D6" w:rsidRPr="00B63D4E">
        <w:rPr>
          <w:rFonts w:ascii="Times New Roman" w:hAnsi="Times New Roman"/>
          <w:kern w:val="1"/>
          <w:sz w:val="20"/>
        </w:rPr>
        <w:t>менее</w:t>
      </w:r>
      <w:r w:rsidRPr="00B63D4E">
        <w:rPr>
          <w:rFonts w:ascii="Times New Roman" w:hAnsi="Times New Roman"/>
          <w:kern w:val="1"/>
          <w:sz w:val="20"/>
        </w:rPr>
        <w:t>, чем за один месяц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,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B63D4E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 xml:space="preserve">строительства </w:t>
      </w:r>
      <w:r w:rsidRPr="00B63D4E">
        <w:rPr>
          <w:rFonts w:ascii="Times New Roman" w:hAnsi="Times New Roman"/>
          <w:kern w:val="1"/>
          <w:sz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7D340303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B63D4E">
        <w:rPr>
          <w:rFonts w:ascii="Times New Roman" w:hAnsi="Times New Roman"/>
          <w:kern w:val="1"/>
          <w:sz w:val="20"/>
        </w:rPr>
        <w:t xml:space="preserve">отказа в связи с существенными нарушениями требований к качеству </w:t>
      </w:r>
      <w:r w:rsidRPr="00B63D4E">
        <w:rPr>
          <w:rFonts w:ascii="Times New Roman" w:hAnsi="Times New Roman"/>
          <w:kern w:val="1"/>
          <w:sz w:val="20"/>
        </w:rPr>
        <w:t>Объекта долевого строительства</w:t>
      </w:r>
      <w:r w:rsidR="00231345" w:rsidRPr="00B63D4E">
        <w:rPr>
          <w:rFonts w:ascii="Times New Roman" w:hAnsi="Times New Roman"/>
          <w:kern w:val="1"/>
          <w:sz w:val="20"/>
        </w:rPr>
        <w:t xml:space="preserve">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231345" w:rsidRPr="00B63D4E">
        <w:rPr>
          <w:rFonts w:ascii="Times New Roman" w:hAnsi="Times New Roman"/>
          <w:kern w:val="1"/>
          <w:sz w:val="20"/>
        </w:rPr>
        <w:t xml:space="preserve"> использования</w:t>
      </w:r>
      <w:r w:rsidRPr="00B63D4E">
        <w:rPr>
          <w:rFonts w:ascii="Times New Roman" w:hAnsi="Times New Roman"/>
          <w:kern w:val="1"/>
          <w:sz w:val="20"/>
        </w:rPr>
        <w:t xml:space="preserve">) Застройщик, по истечении </w:t>
      </w:r>
      <w:r w:rsidR="004F606F" w:rsidRPr="00B63D4E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B63D4E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B63D4E">
        <w:rPr>
          <w:rFonts w:ascii="Times New Roman" w:hAnsi="Times New Roman"/>
          <w:kern w:val="1"/>
          <w:sz w:val="20"/>
        </w:rPr>
        <w:t xml:space="preserve"> со дня,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B63D4E">
        <w:rPr>
          <w:rFonts w:ascii="Times New Roman" w:hAnsi="Times New Roman"/>
          <w:kern w:val="1"/>
          <w:sz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E7170F" w:rsidRPr="00B63D4E">
        <w:rPr>
          <w:rFonts w:ascii="Times New Roman" w:hAnsi="Times New Roman"/>
          <w:kern w:val="1"/>
          <w:sz w:val="20"/>
        </w:rPr>
        <w:t xml:space="preserve"> использования)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B63D4E" w:rsidDel="004B26D6">
        <w:rPr>
          <w:rStyle w:val="aa"/>
          <w:rFonts w:ascii="Times New Roman" w:hAnsi="Times New Roman"/>
        </w:rPr>
        <w:t xml:space="preserve"> </w:t>
      </w:r>
    </w:p>
    <w:p w14:paraId="347AAD78" w14:textId="7B28297C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</w:t>
      </w:r>
      <w:r w:rsidR="00814C71" w:rsidRPr="00B63D4E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B63D4E">
        <w:rPr>
          <w:rFonts w:ascii="Times New Roman" w:hAnsi="Times New Roman"/>
          <w:kern w:val="1"/>
          <w:sz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4.3. Участник долевого строительства обязуется:</w:t>
      </w:r>
    </w:p>
    <w:p w14:paraId="6278244E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4.3.1. Своевременно, в срок, предусмотренный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3.2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внести денежные средства, предусмотренные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3.1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3615A837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B63D4E">
        <w:rPr>
          <w:rFonts w:ascii="Times New Roman" w:hAnsi="Times New Roman"/>
          <w:kern w:val="1"/>
          <w:sz w:val="20"/>
        </w:rPr>
        <w:t xml:space="preserve">календарных </w:t>
      </w:r>
      <w:r w:rsidRPr="00B63D4E">
        <w:rPr>
          <w:rFonts w:ascii="Times New Roman" w:hAnsi="Times New Roman"/>
          <w:kern w:val="1"/>
          <w:sz w:val="20"/>
        </w:rPr>
        <w:t xml:space="preserve">дней с </w:t>
      </w:r>
      <w:r w:rsidR="00611483" w:rsidRPr="00B63D4E">
        <w:rPr>
          <w:rFonts w:ascii="Times New Roman" w:hAnsi="Times New Roman"/>
          <w:kern w:val="1"/>
          <w:sz w:val="20"/>
        </w:rPr>
        <w:t>даты, указанной Застройщиком в сообщении</w:t>
      </w:r>
      <w:r w:rsidRPr="00B63D4E">
        <w:rPr>
          <w:rFonts w:ascii="Times New Roman" w:hAnsi="Times New Roman"/>
          <w:kern w:val="1"/>
          <w:sz w:val="20"/>
        </w:rPr>
        <w:t xml:space="preserve"> о завершении строительства (создания) Многоквартирного дома в соответствии с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B63D4E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B63D4E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4.5.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318116F2" w:rsidR="005C1EB5" w:rsidRPr="00B63D4E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kern w:val="1"/>
          <w:sz w:val="20"/>
        </w:rPr>
        <w:lastRenderedPageBreak/>
        <w:t xml:space="preserve">4.6.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</w:t>
      </w:r>
      <w:r w:rsidR="00A02923">
        <w:rPr>
          <w:rFonts w:ascii="Times New Roman" w:eastAsia="Times New Roman" w:hAnsi="Times New Roman"/>
          <w:sz w:val="20"/>
          <w:szCs w:val="20"/>
          <w:lang w:eastAsia="ru-RU"/>
        </w:rPr>
        <w:t xml:space="preserve">заций и/или специализированных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хозяйственных обществ.</w:t>
      </w:r>
    </w:p>
    <w:p w14:paraId="42306FCE" w14:textId="77777777" w:rsidR="005C1EB5" w:rsidRPr="00B63D4E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5. Ответственность сторон.</w:t>
      </w:r>
    </w:p>
    <w:p w14:paraId="2187E648" w14:textId="77777777" w:rsidR="005C1EB5" w:rsidRPr="009B0A1B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EA48E2">
        <w:rPr>
          <w:rFonts w:ascii="Times New Roman" w:hAnsi="Times New Roman"/>
          <w:kern w:val="1"/>
          <w:sz w:val="20"/>
        </w:rPr>
        <w:t>5.1.</w:t>
      </w:r>
      <w:r w:rsidRPr="00EA48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A48E2">
        <w:rPr>
          <w:rFonts w:ascii="Times New Roman" w:hAnsi="Times New Roman"/>
          <w:kern w:val="1"/>
          <w:sz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EA48E2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ставки рефинансирования</w:t>
        </w:r>
      </w:hyperlink>
      <w:r w:rsidRPr="00EA48E2">
        <w:rPr>
          <w:rFonts w:ascii="Times New Roman" w:hAnsi="Times New Roman"/>
          <w:kern w:val="1"/>
          <w:sz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</w:t>
      </w:r>
      <w:r>
        <w:rPr>
          <w:rFonts w:ascii="Times New Roman" w:hAnsi="Times New Roman"/>
          <w:kern w:val="1"/>
          <w:sz w:val="20"/>
        </w:rPr>
        <w:t xml:space="preserve"> пунктом 6</w:t>
      </w:r>
      <w:r w:rsidRPr="00EA48E2">
        <w:rPr>
          <w:rFonts w:ascii="Times New Roman" w:hAnsi="Times New Roman"/>
          <w:kern w:val="1"/>
          <w:sz w:val="20"/>
        </w:rPr>
        <w:t xml:space="preserve"> стат</w:t>
      </w:r>
      <w:r>
        <w:rPr>
          <w:rFonts w:ascii="Times New Roman" w:hAnsi="Times New Roman"/>
          <w:kern w:val="1"/>
          <w:sz w:val="20"/>
        </w:rPr>
        <w:t>ьи 5</w:t>
      </w:r>
      <w:r w:rsidRPr="00EA48E2">
        <w:rPr>
          <w:rFonts w:ascii="Times New Roman" w:hAnsi="Times New Roman"/>
          <w:kern w:val="1"/>
          <w:sz w:val="20"/>
        </w:rPr>
        <w:t xml:space="preserve"> 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r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kern w:val="1"/>
          <w:sz w:val="20"/>
        </w:rPr>
        <w:t xml:space="preserve"> </w:t>
      </w:r>
    </w:p>
    <w:p w14:paraId="693DC5A3" w14:textId="77777777" w:rsidR="00262452" w:rsidRPr="00B63D4E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6. Гарантии качества.</w:t>
      </w:r>
    </w:p>
    <w:p w14:paraId="01D3E5C5" w14:textId="77777777" w:rsidR="00262452" w:rsidRPr="00B63D4E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B63D4E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</w:t>
      </w:r>
      <w:r w:rsidRPr="005C1EB5">
        <w:rPr>
          <w:rFonts w:ascii="Times New Roman" w:eastAsia="Times New Roman" w:hAnsi="Times New Roman"/>
          <w:sz w:val="20"/>
          <w:szCs w:val="20"/>
          <w:lang w:eastAsia="ru-RU"/>
        </w:rPr>
        <w:t>составляет 3 (три) года</w:t>
      </w:r>
      <w:r w:rsidRPr="00A02923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B63D4E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3FD2F6D2" w:rsidR="007F390F" w:rsidRPr="003E4FC7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3E4FC7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>
        <w:rPr>
          <w:rFonts w:ascii="Times New Roman" w:hAnsi="Times New Roman"/>
          <w:sz w:val="20"/>
          <w:szCs w:val="20"/>
        </w:rPr>
        <w:t xml:space="preserve">не </w:t>
      </w:r>
      <w:r w:rsidR="0055526D" w:rsidRPr="00417EAE">
        <w:rPr>
          <w:rFonts w:ascii="Times New Roman" w:hAnsi="Times New Roman"/>
          <w:sz w:val="20"/>
          <w:szCs w:val="20"/>
        </w:rPr>
        <w:t>позднее (включительно</w:t>
      </w:r>
      <w:r w:rsidR="0055526D">
        <w:rPr>
          <w:rFonts w:ascii="Times New Roman" w:hAnsi="Times New Roman"/>
          <w:sz w:val="20"/>
          <w:szCs w:val="20"/>
        </w:rPr>
        <w:t>),</w:t>
      </w:r>
      <w:r w:rsidR="007F390F" w:rsidRPr="003E4FC7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3E4FC7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3E4FC7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4FC7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3E4FC7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>
        <w:rPr>
          <w:rFonts w:ascii="Times New Roman" w:hAnsi="Times New Roman"/>
          <w:b/>
          <w:kern w:val="1"/>
          <w:sz w:val="20"/>
        </w:rPr>
        <w:t>8</w:t>
      </w:r>
      <w:r w:rsidRPr="003E4FC7">
        <w:rPr>
          <w:rFonts w:ascii="Times New Roman" w:hAnsi="Times New Roman"/>
          <w:b/>
          <w:kern w:val="1"/>
          <w:sz w:val="20"/>
        </w:rPr>
        <w:t>. Односторонний отказ от исполнения Договора.</w:t>
      </w:r>
    </w:p>
    <w:p w14:paraId="706D5FD7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3E4FC7">
        <w:rPr>
          <w:rFonts w:ascii="Times New Roman" w:hAnsi="Times New Roman"/>
          <w:kern w:val="1"/>
          <w:sz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3E4FC7">
        <w:rPr>
          <w:rFonts w:ascii="Times New Roman" w:hAnsi="Times New Roman"/>
          <w:kern w:val="1"/>
          <w:sz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</w:t>
      </w:r>
      <w:r w:rsidRPr="003E4FC7">
        <w:rPr>
          <w:rFonts w:ascii="Times New Roman" w:hAnsi="Times New Roman"/>
          <w:kern w:val="1"/>
          <w:sz w:val="20"/>
        </w:rPr>
        <w:lastRenderedPageBreak/>
        <w:t xml:space="preserve">статьей 9 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E4FC7">
        <w:rPr>
          <w:rFonts w:ascii="Times New Roman" w:hAnsi="Times New Roman"/>
          <w:kern w:val="1"/>
          <w:sz w:val="20"/>
        </w:rPr>
        <w:t xml:space="preserve"> </w:t>
      </w:r>
    </w:p>
    <w:p w14:paraId="154BE94C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</w:rPr>
      </w:pPr>
      <w:r w:rsidRPr="003E4FC7">
        <w:rPr>
          <w:rFonts w:ascii="Times New Roman" w:hAnsi="Times New Roman"/>
          <w:kern w:val="1"/>
          <w:sz w:val="20"/>
        </w:rPr>
        <w:t xml:space="preserve">  8.3.</w:t>
      </w:r>
      <w:r w:rsidRPr="003E4F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4FC7">
        <w:rPr>
          <w:rFonts w:ascii="Times New Roman" w:hAnsi="Times New Roman"/>
          <w:kern w:val="1"/>
          <w:sz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E4FC7">
        <w:rPr>
          <w:rFonts w:ascii="Times New Roman" w:hAnsi="Times New Roman"/>
          <w:kern w:val="1"/>
          <w:sz w:val="20"/>
        </w:rPr>
        <w:t xml:space="preserve"> </w:t>
      </w:r>
    </w:p>
    <w:p w14:paraId="1C41BBDD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</w:rPr>
      </w:pPr>
      <w:r w:rsidRPr="003E4FC7">
        <w:rPr>
          <w:rFonts w:ascii="Times New Roman" w:hAnsi="Times New Roman"/>
          <w:kern w:val="1"/>
          <w:sz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3E4FC7">
        <w:rPr>
          <w:rFonts w:ascii="Times New Roman" w:hAnsi="Times New Roman"/>
          <w:kern w:val="1"/>
          <w:sz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4C09259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9. Уступка прав требований по </w:t>
      </w:r>
      <w:r w:rsidR="00F468EC" w:rsidRPr="00B63D4E">
        <w:rPr>
          <w:rFonts w:ascii="Times New Roman" w:hAnsi="Times New Roman"/>
          <w:b/>
          <w:kern w:val="1"/>
          <w:sz w:val="20"/>
        </w:rPr>
        <w:t>Договору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520ACFD0" w14:textId="77777777" w:rsidR="007F390F" w:rsidRPr="003E4FC7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E4FC7">
        <w:rPr>
          <w:rFonts w:ascii="Times New Roman" w:hAnsi="Times New Roman"/>
          <w:kern w:val="1"/>
          <w:sz w:val="20"/>
        </w:rPr>
        <w:t>9.1.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3E4FC7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3E4FC7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3E4FC7">
        <w:rPr>
          <w:rFonts w:ascii="Times New Roman" w:hAnsi="Times New Roman"/>
          <w:sz w:val="20"/>
          <w:szCs w:val="20"/>
        </w:rPr>
        <w:t>В срок не позднее 5 (пяти) рабочих</w:t>
      </w:r>
      <w:r w:rsidRPr="003E4FC7">
        <w:rPr>
          <w:rFonts w:ascii="Times New Roman" w:hAnsi="Times New Roman"/>
          <w:sz w:val="20"/>
        </w:rPr>
        <w:t xml:space="preserve"> дней с </w:t>
      </w:r>
      <w:r w:rsidRPr="003E4FC7">
        <w:rPr>
          <w:rFonts w:ascii="Times New Roman" w:hAnsi="Times New Roman"/>
          <w:sz w:val="20"/>
          <w:szCs w:val="20"/>
        </w:rPr>
        <w:t>даты</w:t>
      </w:r>
      <w:r w:rsidRPr="003E4FC7">
        <w:rPr>
          <w:rFonts w:ascii="Times New Roman" w:hAnsi="Times New Roman"/>
          <w:sz w:val="20"/>
        </w:rPr>
        <w:t xml:space="preserve"> государственной регистрации</w:t>
      </w:r>
      <w:r w:rsidRPr="003E4FC7">
        <w:rPr>
          <w:rFonts w:ascii="Times New Roman" w:hAnsi="Times New Roman"/>
          <w:sz w:val="20"/>
          <w:szCs w:val="20"/>
        </w:rPr>
        <w:t xml:space="preserve">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</w:t>
      </w:r>
      <w:r w:rsidRPr="003E4FC7">
        <w:rPr>
          <w:rFonts w:ascii="Times New Roman" w:hAnsi="Times New Roman"/>
          <w:sz w:val="20"/>
        </w:rPr>
        <w:t xml:space="preserve">по </w:t>
      </w:r>
      <w:r w:rsidRPr="003E4FC7">
        <w:rPr>
          <w:rFonts w:ascii="Times New Roman" w:hAnsi="Times New Roman"/>
          <w:sz w:val="20"/>
          <w:szCs w:val="20"/>
        </w:rPr>
        <w:t xml:space="preserve">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</w:t>
      </w:r>
      <w:r w:rsidRPr="003E4FC7">
        <w:rPr>
          <w:rFonts w:ascii="Times New Roman" w:hAnsi="Times New Roman"/>
          <w:sz w:val="20"/>
        </w:rPr>
        <w:t xml:space="preserve">государственной регистрации Договора </w:t>
      </w:r>
      <w:r w:rsidRPr="003E4FC7">
        <w:rPr>
          <w:rFonts w:ascii="Times New Roman" w:hAnsi="Times New Roman"/>
          <w:sz w:val="20"/>
          <w:szCs w:val="20"/>
        </w:rPr>
        <w:t>уступки прав</w:t>
      </w:r>
      <w:r w:rsidRPr="003E4FC7">
        <w:rPr>
          <w:rFonts w:ascii="Times New Roman" w:hAnsi="Times New Roman"/>
          <w:sz w:val="20"/>
        </w:rPr>
        <w:t xml:space="preserve"> Участник долевого строительства и новый участник долевого строительства</w:t>
      </w:r>
      <w:r w:rsidRPr="003E4FC7">
        <w:rPr>
          <w:rFonts w:ascii="Times New Roman" w:hAnsi="Times New Roman"/>
          <w:sz w:val="20"/>
          <w:szCs w:val="20"/>
        </w:rPr>
        <w:t xml:space="preserve">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3E4FC7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E4FC7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B63D4E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10. Освобождение от ответственности (форс-мажор).</w:t>
      </w:r>
    </w:p>
    <w:p w14:paraId="45379DEF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B63D4E">
        <w:rPr>
          <w:rFonts w:ascii="Times New Roman" w:hAnsi="Times New Roman"/>
          <w:kern w:val="1"/>
          <w:sz w:val="20"/>
        </w:rPr>
        <w:t xml:space="preserve">Договору </w:t>
      </w:r>
      <w:r w:rsidRPr="00B63D4E">
        <w:rPr>
          <w:rFonts w:ascii="Times New Roman" w:hAnsi="Times New Roman"/>
          <w:kern w:val="1"/>
          <w:sz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B63D4E">
        <w:rPr>
          <w:rFonts w:ascii="Times New Roman" w:hAnsi="Times New Roman"/>
          <w:kern w:val="1"/>
          <w:sz w:val="20"/>
        </w:rPr>
        <w:t>Договор до</w:t>
      </w:r>
      <w:r w:rsidRPr="00B63D4E">
        <w:rPr>
          <w:rFonts w:ascii="Times New Roman" w:hAnsi="Times New Roman"/>
          <w:kern w:val="1"/>
          <w:sz w:val="20"/>
        </w:rPr>
        <w:t xml:space="preserve"> истечения срока его действия.</w:t>
      </w:r>
    </w:p>
    <w:p w14:paraId="3E9ADE54" w14:textId="77777777" w:rsidR="00262452" w:rsidRPr="00B63D4E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B63D4E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11. Заключительные положения.</w:t>
      </w:r>
    </w:p>
    <w:p w14:paraId="532931B2" w14:textId="77777777" w:rsidR="000A0DE9" w:rsidRPr="002E4337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3E4FC7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2E4337">
        <w:rPr>
          <w:rFonts w:ascii="Times New Roman" w:hAnsi="Times New Roman"/>
          <w:kern w:val="1"/>
          <w:sz w:val="20"/>
        </w:rPr>
        <w:t xml:space="preserve">11.2. </w:t>
      </w:r>
      <w:r w:rsidRPr="003E4FC7">
        <w:rPr>
          <w:rFonts w:ascii="Times New Roman" w:hAnsi="Times New Roman"/>
          <w:kern w:val="1"/>
          <w:sz w:val="20"/>
        </w:rPr>
        <w:t>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B63D4E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 xml:space="preserve">Стороны пришли к соглашению о возможности использования Застройщиком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в </w:t>
      </w:r>
      <w:r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</w:t>
      </w:r>
      <w:r w:rsidRPr="000A0DE9">
        <w:rPr>
          <w:rFonts w:ascii="Times New Roman" w:hAnsi="Times New Roman"/>
          <w:sz w:val="20"/>
          <w:szCs w:val="20"/>
          <w:shd w:val="clear" w:color="auto" w:fill="FFFFFF"/>
        </w:rPr>
        <w:t xml:space="preserve">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0A0DE9">
        <w:rPr>
          <w:rFonts w:ascii="Times New Roman" w:eastAsia="Times New Roman" w:hAnsi="Times New Roman"/>
          <w:sz w:val="20"/>
          <w:szCs w:val="20"/>
          <w:lang w:eastAsia="ru-RU"/>
        </w:rPr>
        <w:t>признают равную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юридическую силу собственноручной подписи </w:t>
      </w:r>
      <w:r w:rsidRPr="00B63D4E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B63D4E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B63D4E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B63D4E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B63D4E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</w:t>
      </w:r>
      <w:r w:rsidR="00262452" w:rsidRPr="00B63D4E">
        <w:rPr>
          <w:rFonts w:ascii="Times New Roman" w:hAnsi="Times New Roman"/>
          <w:kern w:val="1"/>
          <w:sz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B63D4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</w:t>
      </w:r>
      <w:r w:rsidR="00262452" w:rsidRPr="00B63D4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lastRenderedPageBreak/>
        <w:t xml:space="preserve">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B63D4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B63D4E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B63D4E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5C1EB5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5C1EB5">
        <w:rPr>
          <w:rFonts w:ascii="Times New Roman" w:hAnsi="Times New Roman"/>
          <w:kern w:val="1"/>
          <w:sz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02E096F0" w:rsidR="00262452" w:rsidRPr="00B63D4E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</w:rPr>
        <w:t>11.</w:t>
      </w:r>
      <w:r w:rsidR="007B3892" w:rsidRPr="00B63D4E">
        <w:rPr>
          <w:rFonts w:ascii="Times New Roman" w:eastAsia="Times New Roman" w:hAnsi="Times New Roman"/>
          <w:sz w:val="20"/>
          <w:szCs w:val="20"/>
        </w:rPr>
        <w:t>7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.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B63D4E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</w:t>
      </w:r>
      <w:r w:rsidR="00AF4C56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государственным и муниципальным органам управления, правоохранительным органам). </w:t>
      </w:r>
    </w:p>
    <w:p w14:paraId="03B955CD" w14:textId="77777777" w:rsidR="00983AA0" w:rsidRPr="00B63D4E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B63D4E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B63D4E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B63D4E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</w:rPr>
      </w:pPr>
    </w:p>
    <w:p w14:paraId="7A48680F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46CD0361" w14:textId="58251051" w:rsidR="00814C71" w:rsidRPr="00417EAE" w:rsidRDefault="00814C71" w:rsidP="0055526D">
      <w:pPr>
        <w:spacing w:before="120" w:after="120" w:line="240" w:lineRule="auto"/>
        <w:jc w:val="both"/>
        <w:rPr>
          <w:rFonts w:ascii="Times New Roman" w:hAnsi="Times New Roman"/>
          <w:b/>
          <w:kern w:val="2"/>
          <w:sz w:val="20"/>
        </w:rPr>
      </w:pPr>
      <w:r w:rsidRPr="00B63D4E">
        <w:rPr>
          <w:rFonts w:ascii="Times New Roman" w:hAnsi="Times New Roman"/>
          <w:b/>
          <w:kern w:val="2"/>
          <w:sz w:val="20"/>
        </w:rPr>
        <w:t>Застройщик</w:t>
      </w:r>
      <w:r w:rsidRPr="00890E89">
        <w:rPr>
          <w:rFonts w:ascii="Times New Roman" w:hAnsi="Times New Roman"/>
          <w:b/>
          <w:kern w:val="2"/>
          <w:sz w:val="20"/>
        </w:rPr>
        <w:t xml:space="preserve">: </w:t>
      </w:r>
      <w:r w:rsidR="0055526D" w:rsidRPr="00417EAE">
        <w:rPr>
          <w:rFonts w:ascii="Times New Roman" w:hAnsi="Times New Roman"/>
          <w:b/>
          <w:kern w:val="2"/>
          <w:sz w:val="20"/>
        </w:rPr>
        <w:t>ООО Специализированный застройщик «КУБАНЬСТРОЙАГРОРЕСУРС»</w:t>
      </w:r>
    </w:p>
    <w:p w14:paraId="1E65AEAE" w14:textId="77777777" w:rsidR="0055526D" w:rsidRPr="00417EAE" w:rsidRDefault="0055526D" w:rsidP="0055526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t>Общество с ограниченной ответственностью СПЕЦИАЛИЗИРОВАННЫЙ ЗАСТРОЙЩИК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«КУБАНЬСТРОЙАГРОРЕСУРС» (ООО СЗ «КСАР»)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(ИНН 2308183431 КПП 231101001 ОГРН 1112308009550),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Юридический адрес: 350012, КРАСНОДАРСКИЙ КРАЙ, Г.О. ГОРОД КРАСНОДАР, Г КРАСНОДАР, УЛ ЗАПОЛЯРНАЯ, Д. 35, К.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8, ПОМЕЩ. 15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Расчётный счёт 40702810430000052589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БИК 040349602 Банк КРАСНОДАРСКОЕ ОТДЕЛЕНИЕ </w:t>
      </w:r>
      <w:r w:rsidRPr="00417EAE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N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t>8619 ПАО СБЕРБАНК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Корр. счёт 30101.810.1.00000000602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В лице Управляющей компании ООО «СЛУЖБА УПРАВЛЕНИЯ ПРОЕКТАМИ</w:t>
      </w:r>
    </w:p>
    <w:p w14:paraId="3DEB042E" w14:textId="77777777" w:rsidR="0055526D" w:rsidRPr="00417EAE" w:rsidRDefault="0055526D" w:rsidP="0055526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40B9A60A" w14:textId="77777777" w:rsidR="00417EAE" w:rsidRPr="00417EAE" w:rsidRDefault="0055526D" w:rsidP="0055526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17EA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Генеральный директор </w:t>
      </w:r>
    </w:p>
    <w:p w14:paraId="7C0C30AC" w14:textId="35A4479A" w:rsidR="0055526D" w:rsidRPr="00417EAE" w:rsidRDefault="00417EAE" w:rsidP="0055526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17EAE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</w:t>
      </w:r>
      <w:r w:rsidR="0055526D" w:rsidRPr="00417EAE">
        <w:rPr>
          <w:rFonts w:ascii="Times New Roman" w:eastAsia="Times New Roman" w:hAnsi="Times New Roman"/>
          <w:b/>
          <w:sz w:val="20"/>
          <w:szCs w:val="20"/>
          <w:lang w:eastAsia="ru-RU"/>
        </w:rPr>
        <w:t>Пономаренко Александр Владимирович</w:t>
      </w:r>
    </w:p>
    <w:p w14:paraId="07E2664E" w14:textId="77777777" w:rsidR="00814C71" w:rsidRPr="00417EAE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137B68E6" w14:textId="77777777" w:rsidR="00814C71" w:rsidRPr="00417EAE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0073F9A1" w14:textId="77777777" w:rsidR="00814C71" w:rsidRPr="00417EAE" w:rsidRDefault="00814C71" w:rsidP="0055526D">
      <w:pPr>
        <w:suppressAutoHyphens/>
        <w:autoSpaceDE w:val="0"/>
        <w:spacing w:after="12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417EA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43257ABE" w14:textId="4394B3AA" w:rsidR="00E87723" w:rsidRPr="00417EAE" w:rsidRDefault="0055526D" w:rsidP="0055526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eastAsia="ar-SA"/>
        </w:rPr>
      </w:pPr>
      <w:bookmarkStart w:id="0" w:name="_Hlk123134624"/>
      <w:r w:rsidRPr="00417EAE">
        <w:rPr>
          <w:b/>
        </w:rPr>
        <w:br/>
      </w:r>
      <w:bookmarkEnd w:id="0"/>
    </w:p>
    <w:p w14:paraId="3271DE42" w14:textId="09AD372F" w:rsidR="00E87723" w:rsidRPr="00417EAE" w:rsidRDefault="0055526D" w:rsidP="0055526D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kern w:val="1"/>
          <w:sz w:val="20"/>
        </w:rPr>
      </w:pPr>
      <w:r w:rsidRPr="00417EAE"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eastAsia="ar-SA"/>
        </w:rPr>
        <w:br w:type="page"/>
      </w:r>
    </w:p>
    <w:p w14:paraId="6171DA43" w14:textId="3FAF5636" w:rsidR="00814C71" w:rsidRPr="00B63D4E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B63D4E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Pr="00B63D4E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B63D4E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B63D4E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B63D4E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50C5C559" w14:textId="07EC06E8" w:rsidR="00814C71" w:rsidRPr="00D2767B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B63D4E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0434783C" w14:textId="46D22BED" w:rsidR="00814C71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4D39D245" w14:textId="77777777" w:rsidR="00417EAE" w:rsidRPr="00B63D4E" w:rsidRDefault="00417EAE" w:rsidP="00417EA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3D4E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B63D4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E446F97" w14:textId="77777777" w:rsidR="00417EAE" w:rsidRPr="00B63D4E" w:rsidRDefault="00417EAE" w:rsidP="00417E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279DB7B" w14:textId="77777777" w:rsidR="00417EAE" w:rsidRPr="00B63D4E" w:rsidRDefault="00417EA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7E5DF89" w14:textId="77777777" w:rsidR="00417EAE" w:rsidRPr="00B63D4E" w:rsidRDefault="00417EAE" w:rsidP="00417EA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54D3012" w14:textId="77777777" w:rsidR="00417EAE" w:rsidRPr="00D2767B" w:rsidRDefault="00417EAE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02E4CA9" w14:textId="77777777" w:rsidR="0055526D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0B91A50B" w:rsidR="0055526D" w:rsidRDefault="0055526D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</w:tcPr>
          <w:p w14:paraId="41E62BD3" w14:textId="77777777" w:rsidR="0055526D" w:rsidRPr="00417EAE" w:rsidRDefault="0055526D" w:rsidP="0072085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417EAE">
              <w:rPr>
                <w:rFonts w:ascii="Times New Roman" w:hAnsi="Times New Roman"/>
                <w:b/>
                <w:sz w:val="20"/>
              </w:rPr>
              <w:t>Застройщик: ООО Специализированный застройщик «КУБАНЬСТРОЙАГРОРЕСУРС»</w:t>
            </w:r>
          </w:p>
          <w:p w14:paraId="362C268E" w14:textId="77777777" w:rsidR="0055526D" w:rsidRPr="00417EAE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6CFD473" w14:textId="77777777" w:rsidR="0055526D" w:rsidRPr="00417EAE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422364" w14:textId="77777777" w:rsidR="00417EAE" w:rsidRPr="00417EAE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7E1628D3" w14:textId="4E28B88C" w:rsidR="0055526D" w:rsidRPr="00417EAE" w:rsidRDefault="00417EAE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___________________________</w:t>
            </w:r>
            <w:r w:rsidR="0055526D"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Пономаренко А</w:t>
            </w:r>
            <w:r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55526D"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57" w:type="dxa"/>
          </w:tcPr>
          <w:p w14:paraId="332919D1" w14:textId="77777777" w:rsidR="0055526D" w:rsidRPr="00417EAE" w:rsidRDefault="0055526D" w:rsidP="00720852">
            <w:pPr>
              <w:spacing w:before="120" w:after="120" w:line="240" w:lineRule="auto"/>
              <w:jc w:val="both"/>
            </w:pPr>
            <w:r w:rsidRPr="00417EAE">
              <w:rPr>
                <w:rFonts w:ascii="Times New Roman" w:hAnsi="Times New Roman"/>
                <w:b/>
                <w:sz w:val="20"/>
              </w:rPr>
              <w:t>Участник</w:t>
            </w:r>
            <w:r w:rsidRPr="00417E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4AD047CF" w14:textId="77777777" w:rsidR="0055526D" w:rsidRPr="00417EAE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5FA4B8" w14:textId="77777777" w:rsidR="0055526D" w:rsidRPr="00417EAE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3EFC7C" w14:textId="77777777" w:rsidR="0055526D" w:rsidRPr="00417EAE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3ABD4F22" w:rsidR="0055526D" w:rsidRPr="00417EAE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7EAE">
              <w:br/>
            </w:r>
            <w:r w:rsidRPr="00417EAE">
              <w:br/>
            </w:r>
          </w:p>
          <w:p w14:paraId="6E822B67" w14:textId="77777777" w:rsidR="0055526D" w:rsidRPr="00417EAE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99FC" w14:textId="77777777" w:rsidR="00AF4A02" w:rsidRDefault="00AF4A02">
      <w:pPr>
        <w:spacing w:after="0" w:line="240" w:lineRule="auto"/>
      </w:pPr>
      <w:r>
        <w:separator/>
      </w:r>
    </w:p>
  </w:endnote>
  <w:endnote w:type="continuationSeparator" w:id="0">
    <w:p w14:paraId="4CFA215C" w14:textId="77777777" w:rsidR="00AF4A02" w:rsidRDefault="00AF4A02">
      <w:pPr>
        <w:spacing w:after="0" w:line="240" w:lineRule="auto"/>
      </w:pPr>
      <w:r>
        <w:continuationSeparator/>
      </w:r>
    </w:p>
  </w:endnote>
  <w:endnote w:type="continuationNotice" w:id="1">
    <w:p w14:paraId="21B9DBE2" w14:textId="77777777" w:rsidR="00AF4A02" w:rsidRDefault="00AF4A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2BD4309A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5629F">
      <w:rPr>
        <w:noProof/>
      </w:rPr>
      <w:t>7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2DB0" w14:textId="77777777" w:rsidR="00AF4A02" w:rsidRDefault="00AF4A02">
      <w:pPr>
        <w:spacing w:after="0" w:line="240" w:lineRule="auto"/>
      </w:pPr>
      <w:r>
        <w:separator/>
      </w:r>
    </w:p>
  </w:footnote>
  <w:footnote w:type="continuationSeparator" w:id="0">
    <w:p w14:paraId="5AF750CB" w14:textId="77777777" w:rsidR="00AF4A02" w:rsidRDefault="00AF4A02">
      <w:pPr>
        <w:spacing w:after="0" w:line="240" w:lineRule="auto"/>
      </w:pPr>
      <w:r>
        <w:continuationSeparator/>
      </w:r>
    </w:p>
  </w:footnote>
  <w:footnote w:type="continuationNotice" w:id="1">
    <w:p w14:paraId="195CC166" w14:textId="77777777" w:rsidR="00AF4A02" w:rsidRDefault="00AF4A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31F8"/>
    <w:rsid w:val="000E53B8"/>
    <w:rsid w:val="000F44E3"/>
    <w:rsid w:val="000F690E"/>
    <w:rsid w:val="00100B3F"/>
    <w:rsid w:val="00101C1E"/>
    <w:rsid w:val="00104EB2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A0EAC"/>
    <w:rsid w:val="001A546E"/>
    <w:rsid w:val="001C7239"/>
    <w:rsid w:val="001E0906"/>
    <w:rsid w:val="001E72BF"/>
    <w:rsid w:val="001F28AD"/>
    <w:rsid w:val="00200DDF"/>
    <w:rsid w:val="00205C7E"/>
    <w:rsid w:val="002260DD"/>
    <w:rsid w:val="00231345"/>
    <w:rsid w:val="002429A4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3336"/>
    <w:rsid w:val="002B2FB8"/>
    <w:rsid w:val="002B5866"/>
    <w:rsid w:val="002C3496"/>
    <w:rsid w:val="002C3637"/>
    <w:rsid w:val="002D5A3B"/>
    <w:rsid w:val="002E052D"/>
    <w:rsid w:val="002E5167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6760E"/>
    <w:rsid w:val="0037314E"/>
    <w:rsid w:val="00374BAB"/>
    <w:rsid w:val="0038482D"/>
    <w:rsid w:val="003A194B"/>
    <w:rsid w:val="003B07DC"/>
    <w:rsid w:val="003B3483"/>
    <w:rsid w:val="003B3702"/>
    <w:rsid w:val="003B371B"/>
    <w:rsid w:val="003B5B34"/>
    <w:rsid w:val="003C0A46"/>
    <w:rsid w:val="003D2F0C"/>
    <w:rsid w:val="003D4C3E"/>
    <w:rsid w:val="003D536F"/>
    <w:rsid w:val="003E3CFE"/>
    <w:rsid w:val="00403162"/>
    <w:rsid w:val="00417EAE"/>
    <w:rsid w:val="00424163"/>
    <w:rsid w:val="00432182"/>
    <w:rsid w:val="00435E35"/>
    <w:rsid w:val="00451915"/>
    <w:rsid w:val="00454C88"/>
    <w:rsid w:val="00454F14"/>
    <w:rsid w:val="004558DC"/>
    <w:rsid w:val="0047554B"/>
    <w:rsid w:val="00476CC0"/>
    <w:rsid w:val="00483EB6"/>
    <w:rsid w:val="00485C51"/>
    <w:rsid w:val="004911D4"/>
    <w:rsid w:val="0049247A"/>
    <w:rsid w:val="004930B5"/>
    <w:rsid w:val="004A2BB4"/>
    <w:rsid w:val="004A353E"/>
    <w:rsid w:val="004A43CA"/>
    <w:rsid w:val="004A7E17"/>
    <w:rsid w:val="004B26D6"/>
    <w:rsid w:val="004B57FC"/>
    <w:rsid w:val="004C2B8F"/>
    <w:rsid w:val="004C7F26"/>
    <w:rsid w:val="004E0E27"/>
    <w:rsid w:val="004F1E72"/>
    <w:rsid w:val="004F606F"/>
    <w:rsid w:val="00501A0B"/>
    <w:rsid w:val="005101C1"/>
    <w:rsid w:val="005177D5"/>
    <w:rsid w:val="00525B6B"/>
    <w:rsid w:val="005266D7"/>
    <w:rsid w:val="00532258"/>
    <w:rsid w:val="005367FD"/>
    <w:rsid w:val="00536C75"/>
    <w:rsid w:val="00542C55"/>
    <w:rsid w:val="0055526D"/>
    <w:rsid w:val="0055765F"/>
    <w:rsid w:val="005679A5"/>
    <w:rsid w:val="005733C8"/>
    <w:rsid w:val="00586332"/>
    <w:rsid w:val="00590B68"/>
    <w:rsid w:val="00597648"/>
    <w:rsid w:val="005A015C"/>
    <w:rsid w:val="005A384E"/>
    <w:rsid w:val="005B275E"/>
    <w:rsid w:val="005B304B"/>
    <w:rsid w:val="005C1726"/>
    <w:rsid w:val="005C1EB5"/>
    <w:rsid w:val="005C2544"/>
    <w:rsid w:val="005C2631"/>
    <w:rsid w:val="005D29DB"/>
    <w:rsid w:val="005D47D7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D7A5F"/>
    <w:rsid w:val="006E267F"/>
    <w:rsid w:val="006E6120"/>
    <w:rsid w:val="00700D7D"/>
    <w:rsid w:val="00710B21"/>
    <w:rsid w:val="007110A9"/>
    <w:rsid w:val="00733F95"/>
    <w:rsid w:val="0074503D"/>
    <w:rsid w:val="0074639C"/>
    <w:rsid w:val="0075629F"/>
    <w:rsid w:val="007615E7"/>
    <w:rsid w:val="007647E3"/>
    <w:rsid w:val="00765C34"/>
    <w:rsid w:val="0077258B"/>
    <w:rsid w:val="00775B07"/>
    <w:rsid w:val="00783962"/>
    <w:rsid w:val="007904B1"/>
    <w:rsid w:val="007A00AE"/>
    <w:rsid w:val="007A5A5A"/>
    <w:rsid w:val="007B30A2"/>
    <w:rsid w:val="007B3892"/>
    <w:rsid w:val="007B4108"/>
    <w:rsid w:val="007C41CE"/>
    <w:rsid w:val="007D09EC"/>
    <w:rsid w:val="007D390E"/>
    <w:rsid w:val="007F390F"/>
    <w:rsid w:val="007F7C18"/>
    <w:rsid w:val="00800BAF"/>
    <w:rsid w:val="00801761"/>
    <w:rsid w:val="008032F6"/>
    <w:rsid w:val="00813521"/>
    <w:rsid w:val="00814C71"/>
    <w:rsid w:val="00823635"/>
    <w:rsid w:val="00825CD3"/>
    <w:rsid w:val="00832104"/>
    <w:rsid w:val="00837CAB"/>
    <w:rsid w:val="00857358"/>
    <w:rsid w:val="00881560"/>
    <w:rsid w:val="00890E89"/>
    <w:rsid w:val="00891427"/>
    <w:rsid w:val="008963C9"/>
    <w:rsid w:val="008B1840"/>
    <w:rsid w:val="008B4E75"/>
    <w:rsid w:val="008D5FB3"/>
    <w:rsid w:val="008D66FC"/>
    <w:rsid w:val="008E4858"/>
    <w:rsid w:val="00915370"/>
    <w:rsid w:val="009209A9"/>
    <w:rsid w:val="00925C7B"/>
    <w:rsid w:val="00925F78"/>
    <w:rsid w:val="00943D8F"/>
    <w:rsid w:val="00955249"/>
    <w:rsid w:val="009727EE"/>
    <w:rsid w:val="0098215B"/>
    <w:rsid w:val="0098275B"/>
    <w:rsid w:val="00983AA0"/>
    <w:rsid w:val="00990A1C"/>
    <w:rsid w:val="00997D1D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E6FD3"/>
    <w:rsid w:val="009F1507"/>
    <w:rsid w:val="009F5127"/>
    <w:rsid w:val="00A02923"/>
    <w:rsid w:val="00A0607D"/>
    <w:rsid w:val="00A066AC"/>
    <w:rsid w:val="00A13DB5"/>
    <w:rsid w:val="00A216EE"/>
    <w:rsid w:val="00A3082C"/>
    <w:rsid w:val="00A36242"/>
    <w:rsid w:val="00A5174B"/>
    <w:rsid w:val="00A54708"/>
    <w:rsid w:val="00A55291"/>
    <w:rsid w:val="00A55F48"/>
    <w:rsid w:val="00A5687C"/>
    <w:rsid w:val="00A65699"/>
    <w:rsid w:val="00A6722D"/>
    <w:rsid w:val="00A67567"/>
    <w:rsid w:val="00A93336"/>
    <w:rsid w:val="00AA02B8"/>
    <w:rsid w:val="00AA4BEE"/>
    <w:rsid w:val="00AB326C"/>
    <w:rsid w:val="00AC2B5A"/>
    <w:rsid w:val="00AC3BED"/>
    <w:rsid w:val="00AE7582"/>
    <w:rsid w:val="00AF32EC"/>
    <w:rsid w:val="00AF4A02"/>
    <w:rsid w:val="00AF4C56"/>
    <w:rsid w:val="00B005A5"/>
    <w:rsid w:val="00B01354"/>
    <w:rsid w:val="00B05147"/>
    <w:rsid w:val="00B062AD"/>
    <w:rsid w:val="00B06AD0"/>
    <w:rsid w:val="00B23E38"/>
    <w:rsid w:val="00B32897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6842"/>
    <w:rsid w:val="00BC32E5"/>
    <w:rsid w:val="00BC4415"/>
    <w:rsid w:val="00BE3F35"/>
    <w:rsid w:val="00BE6529"/>
    <w:rsid w:val="00BF0316"/>
    <w:rsid w:val="00C01F1A"/>
    <w:rsid w:val="00C13CF1"/>
    <w:rsid w:val="00C22038"/>
    <w:rsid w:val="00C23DA9"/>
    <w:rsid w:val="00C241D6"/>
    <w:rsid w:val="00C24920"/>
    <w:rsid w:val="00C259F5"/>
    <w:rsid w:val="00C32998"/>
    <w:rsid w:val="00C41B4D"/>
    <w:rsid w:val="00C44150"/>
    <w:rsid w:val="00C44EE6"/>
    <w:rsid w:val="00C46F69"/>
    <w:rsid w:val="00C74400"/>
    <w:rsid w:val="00C748DD"/>
    <w:rsid w:val="00C76A3C"/>
    <w:rsid w:val="00CA080F"/>
    <w:rsid w:val="00CA1DEB"/>
    <w:rsid w:val="00CC51E6"/>
    <w:rsid w:val="00CD33A4"/>
    <w:rsid w:val="00CE6825"/>
    <w:rsid w:val="00CF702C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42ADB"/>
    <w:rsid w:val="00D460E9"/>
    <w:rsid w:val="00D47A8E"/>
    <w:rsid w:val="00D514EB"/>
    <w:rsid w:val="00D56993"/>
    <w:rsid w:val="00D6133E"/>
    <w:rsid w:val="00D637A5"/>
    <w:rsid w:val="00D64281"/>
    <w:rsid w:val="00D718B9"/>
    <w:rsid w:val="00D738C0"/>
    <w:rsid w:val="00DA22CD"/>
    <w:rsid w:val="00DA2EBF"/>
    <w:rsid w:val="00DB6926"/>
    <w:rsid w:val="00DD450F"/>
    <w:rsid w:val="00DF2BE4"/>
    <w:rsid w:val="00DF53D9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5882"/>
    <w:rsid w:val="00E87723"/>
    <w:rsid w:val="00E93FF9"/>
    <w:rsid w:val="00EA3B83"/>
    <w:rsid w:val="00EA7A58"/>
    <w:rsid w:val="00EC1D2B"/>
    <w:rsid w:val="00EC736F"/>
    <w:rsid w:val="00ED0D62"/>
    <w:rsid w:val="00ED7A3C"/>
    <w:rsid w:val="00EF2B74"/>
    <w:rsid w:val="00EF4FE3"/>
    <w:rsid w:val="00EF6B9F"/>
    <w:rsid w:val="00F0188C"/>
    <w:rsid w:val="00F01BD9"/>
    <w:rsid w:val="00F05500"/>
    <w:rsid w:val="00F22CC5"/>
    <w:rsid w:val="00F24590"/>
    <w:rsid w:val="00F30536"/>
    <w:rsid w:val="00F40006"/>
    <w:rsid w:val="00F4302C"/>
    <w:rsid w:val="00F45BA3"/>
    <w:rsid w:val="00F45E4D"/>
    <w:rsid w:val="00F468EC"/>
    <w:rsid w:val="00F55936"/>
    <w:rsid w:val="00F63623"/>
    <w:rsid w:val="00F74678"/>
    <w:rsid w:val="00F77836"/>
    <w:rsid w:val="00F8354A"/>
    <w:rsid w:val="00F84BB3"/>
    <w:rsid w:val="00F92156"/>
    <w:rsid w:val="00F96F52"/>
    <w:rsid w:val="00FB598E"/>
    <w:rsid w:val="00FD6367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1CB2-4A8B-430F-8A03-49F46CB5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6134</Words>
  <Characters>34966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41018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Асилян Лолита Викторовна</cp:lastModifiedBy>
  <cp:revision>14</cp:revision>
  <cp:lastPrinted>2024-07-03T12:07:00Z</cp:lastPrinted>
  <dcterms:created xsi:type="dcterms:W3CDTF">2025-02-18T09:52:00Z</dcterms:created>
  <dcterms:modified xsi:type="dcterms:W3CDTF">2025-10-07T14:51:00Z</dcterms:modified>
</cp:coreProperties>
</file>