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7AAF5" w14:textId="77777777" w:rsidR="00D50589" w:rsidRPr="00BD2E0E" w:rsidRDefault="00D50589" w:rsidP="00C06AB9">
      <w:pPr>
        <w:ind w:firstLine="708"/>
        <w:jc w:val="center"/>
        <w:rPr>
          <w:b/>
          <w:bCs/>
        </w:rPr>
      </w:pPr>
      <w:r w:rsidRPr="00BD2E0E">
        <w:rPr>
          <w:b/>
          <w:bCs/>
        </w:rPr>
        <w:t>ДОГОВОР УЧАСТИЯ В ДОЛЕВОМ СТРОИТЕЛЬСТВЕ</w:t>
      </w:r>
    </w:p>
    <w:p w14:paraId="4A965AB6" w14:textId="77777777" w:rsidR="00D50589" w:rsidRPr="00BD2E0E" w:rsidRDefault="00D50589" w:rsidP="00C06AB9">
      <w:pPr>
        <w:jc w:val="center"/>
        <w:rPr>
          <w:b/>
          <w:bCs/>
        </w:rPr>
      </w:pPr>
      <w:r w:rsidRPr="00BD2E0E">
        <w:rPr>
          <w:b/>
          <w:bCs/>
        </w:rPr>
        <w:t xml:space="preserve">№ </w:t>
      </w:r>
      <w:r w:rsidRPr="001807EA">
        <w:rPr>
          <w:b/>
          <w:bCs/>
          <w:noProof/>
        </w:rPr>
        <w:t>______________</w:t>
      </w:r>
    </w:p>
    <w:tbl>
      <w:tblPr>
        <w:tblW w:w="4947" w:type="pct"/>
        <w:tblLook w:val="0000" w:firstRow="0" w:lastRow="0" w:firstColumn="0" w:lastColumn="0" w:noHBand="0" w:noVBand="0"/>
      </w:tblPr>
      <w:tblGrid>
        <w:gridCol w:w="5032"/>
        <w:gridCol w:w="4925"/>
      </w:tblGrid>
      <w:tr w:rsidR="00D50589" w:rsidRPr="00BD2E0E" w14:paraId="7E2A7F1B" w14:textId="77777777">
        <w:tc>
          <w:tcPr>
            <w:tcW w:w="2527" w:type="pct"/>
          </w:tcPr>
          <w:p w14:paraId="0522CC91" w14:textId="77777777" w:rsidR="00D50589" w:rsidRPr="00BD2E0E" w:rsidRDefault="00D50589" w:rsidP="00C06AB9">
            <w:pPr>
              <w:spacing w:before="120" w:after="120"/>
            </w:pPr>
            <w:r w:rsidRPr="00BD2E0E">
              <w:t>гор. Владивосток</w:t>
            </w:r>
          </w:p>
        </w:tc>
        <w:tc>
          <w:tcPr>
            <w:tcW w:w="2473" w:type="pct"/>
          </w:tcPr>
          <w:p w14:paraId="230E7EFD" w14:textId="77777777" w:rsidR="00D50589" w:rsidRPr="00BD2E0E" w:rsidRDefault="00D50589" w:rsidP="00CB0EC8">
            <w:pPr>
              <w:spacing w:before="120" w:after="120"/>
              <w:jc w:val="right"/>
            </w:pPr>
            <w:r>
              <w:rPr>
                <w:noProof/>
              </w:rPr>
              <w:t>___________</w:t>
            </w:r>
            <w:r w:rsidRPr="00BD2E0E">
              <w:rPr>
                <w:noProof/>
              </w:rPr>
              <w:t xml:space="preserve"> </w:t>
            </w:r>
            <w:r w:rsidRPr="00BD2E0E">
              <w:t>года</w:t>
            </w:r>
          </w:p>
        </w:tc>
      </w:tr>
    </w:tbl>
    <w:p w14:paraId="3F5B2EC9" w14:textId="6D8468E7" w:rsidR="00D50589" w:rsidRPr="00107AB7" w:rsidRDefault="00D50589" w:rsidP="001943AF">
      <w:pPr>
        <w:ind w:firstLine="709"/>
        <w:jc w:val="both"/>
        <w:rPr>
          <w:color w:val="auto"/>
        </w:rPr>
      </w:pPr>
      <w:r w:rsidRPr="00BD2E0E">
        <w:rPr>
          <w:b/>
          <w:bCs/>
          <w:spacing w:val="4"/>
        </w:rPr>
        <w:t xml:space="preserve">Общество с ограниченной ответственностью </w:t>
      </w:r>
      <w:r>
        <w:rPr>
          <w:b/>
          <w:bCs/>
          <w:spacing w:val="4"/>
        </w:rPr>
        <w:t xml:space="preserve">Специализированный Застройщик </w:t>
      </w:r>
      <w:r w:rsidRPr="00BD2E0E">
        <w:rPr>
          <w:b/>
          <w:bCs/>
          <w:spacing w:val="4"/>
        </w:rPr>
        <w:t>«</w:t>
      </w:r>
      <w:r>
        <w:rPr>
          <w:b/>
          <w:bCs/>
          <w:spacing w:val="4"/>
        </w:rPr>
        <w:t>Дом на Бульваре</w:t>
      </w:r>
      <w:r w:rsidRPr="00BD2E0E">
        <w:rPr>
          <w:b/>
          <w:bCs/>
          <w:spacing w:val="4"/>
        </w:rPr>
        <w:t>»</w:t>
      </w:r>
      <w:r w:rsidRPr="00BD2E0E">
        <w:rPr>
          <w:bCs/>
          <w:spacing w:val="4"/>
        </w:rPr>
        <w:t xml:space="preserve">, </w:t>
      </w:r>
      <w:r w:rsidRPr="00BD2E0E">
        <w:t xml:space="preserve">именуемое в </w:t>
      </w:r>
      <w:r w:rsidRPr="00107AB7">
        <w:t xml:space="preserve">дальнейшем </w:t>
      </w:r>
      <w:r w:rsidRPr="00107AB7">
        <w:rPr>
          <w:b/>
        </w:rPr>
        <w:t>«Застройщик»</w:t>
      </w:r>
      <w:r w:rsidRPr="00107AB7">
        <w:t xml:space="preserve">, ОГРН 1182536034922, ИНН 2536313337, адрес местонахождения: 690109, </w:t>
      </w:r>
      <w:r w:rsidRPr="00107AB7">
        <w:rPr>
          <w:color w:val="auto"/>
        </w:rPr>
        <w:t>Приморский край, г. Владивосток, ул. Ватутина, 4Ж, помещ. 1-10, в лице</w:t>
      </w:r>
      <w:r w:rsidRPr="00107AB7">
        <w:t xml:space="preserve"> генерального директора Самойленко Сергея Анатольевича, действующего на основании устава, </w:t>
      </w:r>
      <w:r w:rsidRPr="00107AB7">
        <w:rPr>
          <w:color w:val="auto"/>
        </w:rPr>
        <w:t>с одной стороны, и</w:t>
      </w:r>
    </w:p>
    <w:p w14:paraId="281EB827" w14:textId="0BB9520B" w:rsidR="00D50589" w:rsidRPr="00107AB7" w:rsidRDefault="00D50589" w:rsidP="00FB0D60">
      <w:pPr>
        <w:ind w:firstLine="709"/>
        <w:jc w:val="both"/>
      </w:pPr>
      <w:r w:rsidRPr="00107AB7">
        <w:rPr>
          <w:b/>
          <w:bCs/>
          <w:noProof/>
        </w:rPr>
        <w:t>_______________________</w:t>
      </w:r>
      <w:r w:rsidRPr="00107AB7">
        <w:t>, именуем</w:t>
      </w:r>
      <w:r w:rsidRPr="00107AB7">
        <w:rPr>
          <w:noProof/>
        </w:rPr>
        <w:t xml:space="preserve">ый(ая) </w:t>
      </w:r>
      <w:r w:rsidRPr="00107AB7">
        <w:t xml:space="preserve">в дальнейшем </w:t>
      </w:r>
      <w:r w:rsidRPr="00107AB7">
        <w:rPr>
          <w:b/>
          <w:noProof/>
          <w:color w:val="auto"/>
        </w:rPr>
        <w:t>«Участник долевого строительства»</w:t>
      </w:r>
      <w:r w:rsidRPr="00107AB7">
        <w:t xml:space="preserve">, </w:t>
      </w:r>
      <w:r w:rsidRPr="00107AB7">
        <w:rPr>
          <w:i/>
        </w:rPr>
        <w:t>дата и место рождения</w:t>
      </w:r>
      <w:r w:rsidRPr="00107AB7">
        <w:t xml:space="preserve">: </w:t>
      </w:r>
      <w:r w:rsidRPr="00107AB7">
        <w:rPr>
          <w:noProof/>
        </w:rPr>
        <w:t>_______________________</w:t>
      </w:r>
      <w:r w:rsidRPr="00107AB7">
        <w:t xml:space="preserve">, </w:t>
      </w:r>
      <w:r w:rsidRPr="00107AB7">
        <w:rPr>
          <w:i/>
        </w:rPr>
        <w:t>гражданство</w:t>
      </w:r>
      <w:r w:rsidRPr="00107AB7">
        <w:t xml:space="preserve">: Российская Федерация, </w:t>
      </w:r>
      <w:r w:rsidRPr="00107AB7">
        <w:rPr>
          <w:i/>
        </w:rPr>
        <w:t>пол</w:t>
      </w:r>
      <w:r w:rsidRPr="00107AB7">
        <w:t xml:space="preserve">: </w:t>
      </w:r>
      <w:r w:rsidRPr="00107AB7">
        <w:rPr>
          <w:noProof/>
        </w:rPr>
        <w:t>_________, семейное положение:  ______________</w:t>
      </w:r>
      <w:r w:rsidRPr="00107AB7">
        <w:t xml:space="preserve">, </w:t>
      </w:r>
      <w:r w:rsidRPr="00107AB7">
        <w:rPr>
          <w:i/>
        </w:rPr>
        <w:t>паспорт</w:t>
      </w:r>
      <w:r w:rsidRPr="00107AB7">
        <w:t xml:space="preserve">: </w:t>
      </w:r>
      <w:r w:rsidRPr="00107AB7">
        <w:rPr>
          <w:noProof/>
        </w:rPr>
        <w:t xml:space="preserve">_______________________, </w:t>
      </w:r>
      <w:r w:rsidRPr="00107AB7">
        <w:rPr>
          <w:i/>
        </w:rPr>
        <w:t>зарегистрирован по адресу</w:t>
      </w:r>
      <w:r w:rsidRPr="00107AB7">
        <w:t xml:space="preserve">: </w:t>
      </w:r>
      <w:r w:rsidRPr="00107AB7">
        <w:rPr>
          <w:noProof/>
        </w:rPr>
        <w:t>_______________________</w:t>
      </w:r>
      <w:r w:rsidRPr="00107AB7">
        <w:t xml:space="preserve">, с другой стороны, </w:t>
      </w:r>
    </w:p>
    <w:p w14:paraId="3D8B6F8F" w14:textId="77777777" w:rsidR="00D50589" w:rsidRPr="00BD2E0E" w:rsidRDefault="00D50589" w:rsidP="00FB0D60">
      <w:pPr>
        <w:ind w:firstLine="709"/>
        <w:jc w:val="both"/>
      </w:pPr>
      <w:r w:rsidRPr="00107AB7">
        <w:t>вместе в дальнейшем именуемые «Стороны», в соответствии с Гражданским кодексом Российской Федерации и Федеральным законом «Об участии в долевом строительстве</w:t>
      </w:r>
      <w:r w:rsidRPr="00BD2E0E">
        <w:t xml:space="preserve"> многоквартирных домов и иных объектов недвижимости и о внесении изменений в некоторые законодательные акты Российской Федерации» № 214-ФЗ от 30.12.2004 г. (с изменениями и дополнениями) (далее – Закон об участии в долевом строительстве)</w:t>
      </w:r>
      <w:r w:rsidRPr="00BD2E0E">
        <w:rPr>
          <w:color w:val="auto"/>
        </w:rPr>
        <w:t>, заключили настоящий договор (далее - Договор) о следующем</w:t>
      </w:r>
      <w:r w:rsidRPr="00BD2E0E">
        <w:t>:</w:t>
      </w:r>
    </w:p>
    <w:p w14:paraId="29438E0D" w14:textId="77777777" w:rsidR="00D50589" w:rsidRPr="00BD2E0E" w:rsidRDefault="00D50589" w:rsidP="00FF5386">
      <w:pPr>
        <w:pStyle w:val="2"/>
        <w:spacing w:before="120" w:after="0"/>
        <w:ind w:firstLine="180"/>
        <w:jc w:val="center"/>
        <w:rPr>
          <w:rFonts w:ascii="Times New Roman" w:hAnsi="Times New Roman" w:cs="Times New Roman"/>
          <w:i w:val="0"/>
          <w:sz w:val="22"/>
          <w:szCs w:val="22"/>
        </w:rPr>
      </w:pPr>
      <w:r w:rsidRPr="00BD2E0E">
        <w:rPr>
          <w:rFonts w:ascii="Times New Roman" w:hAnsi="Times New Roman" w:cs="Times New Roman"/>
          <w:i w:val="0"/>
          <w:sz w:val="22"/>
          <w:szCs w:val="22"/>
        </w:rPr>
        <w:t>1. Предмет договора</w:t>
      </w:r>
    </w:p>
    <w:p w14:paraId="1FAD5F0B" w14:textId="77777777" w:rsidR="00D50589" w:rsidRPr="00BD2E0E" w:rsidRDefault="00D50589" w:rsidP="002B2A5D">
      <w:pPr>
        <w:ind w:firstLine="708"/>
        <w:jc w:val="both"/>
        <w:rPr>
          <w:color w:val="auto"/>
        </w:rPr>
      </w:pPr>
      <w:r w:rsidRPr="0038494D">
        <w:rPr>
          <w:b/>
          <w:bCs/>
        </w:rPr>
        <w:t>1.1.</w:t>
      </w:r>
      <w:r w:rsidRPr="0038494D">
        <w:t xml:space="preserve"> </w:t>
      </w:r>
      <w:r w:rsidRPr="00BD2E0E">
        <w:t xml:space="preserve">По настоящему Договору Застройщик обязуется в предусмотренный Договором срок своими силами и (или) с привлечением других лиц </w:t>
      </w:r>
      <w:r w:rsidRPr="00054706">
        <w:t>построить многоквартирный жилой дом поз. 2 по адресу: г. Владивосток, ул. Зеленый бульвар, на земельном участке с кадастровым номером 25:28:010043:2911, расположенном по адресу: Приморский край, г. Владивосток, в районе ул. Нейбута, д. 135 (далее по тексту - «Многоквартирный дом») и после получения разрешения на ввод в эксплуатацию</w:t>
      </w:r>
      <w:r w:rsidRPr="00E07DA1">
        <w:t xml:space="preserve"> Многоквартирного дома, передать</w:t>
      </w:r>
      <w:r w:rsidRPr="00BD2E0E">
        <w:t xml:space="preserve"> Участнику долевого строительства объект долевого строительства, а Участник долевого строительства обязуется уплатить обусловленную Договором цену и принять объект долевого строительства, - при наличии разрешения на ввод в эксплуатацию Многоквартирного дома</w:t>
      </w:r>
      <w:r w:rsidRPr="00BD2E0E">
        <w:rPr>
          <w:color w:val="auto"/>
        </w:rPr>
        <w:t>.</w:t>
      </w:r>
    </w:p>
    <w:p w14:paraId="5923E610" w14:textId="77777777" w:rsidR="00D50589" w:rsidRPr="009A7684" w:rsidRDefault="00D50589" w:rsidP="002B2A5D">
      <w:pPr>
        <w:ind w:firstLine="708"/>
        <w:jc w:val="both"/>
      </w:pPr>
      <w:r w:rsidRPr="00BD2E0E">
        <w:t xml:space="preserve">Основные </w:t>
      </w:r>
      <w:r w:rsidRPr="009A7684">
        <w:t>характеристики Многоквартирного дома в соответствии с проектной документацией:</w:t>
      </w:r>
    </w:p>
    <w:p w14:paraId="513DCF13" w14:textId="77777777" w:rsidR="00D50589" w:rsidRPr="009A7684" w:rsidRDefault="00D50589" w:rsidP="002B2A5D">
      <w:pPr>
        <w:ind w:firstLine="708"/>
        <w:jc w:val="both"/>
      </w:pPr>
      <w:r w:rsidRPr="009A7684">
        <w:rPr>
          <w:b/>
        </w:rPr>
        <w:t>- вид:</w:t>
      </w:r>
      <w:r w:rsidRPr="009A7684">
        <w:t xml:space="preserve"> многоквартирный дом;</w:t>
      </w:r>
    </w:p>
    <w:p w14:paraId="4B3DEEE2" w14:textId="77777777" w:rsidR="00D50589" w:rsidRPr="009A7684" w:rsidRDefault="00D50589" w:rsidP="002B2A5D">
      <w:pPr>
        <w:ind w:firstLine="708"/>
        <w:jc w:val="both"/>
      </w:pPr>
      <w:r w:rsidRPr="009A7684">
        <w:rPr>
          <w:b/>
        </w:rPr>
        <w:t>- назначение:</w:t>
      </w:r>
      <w:r w:rsidRPr="009A7684">
        <w:t xml:space="preserve"> жилое;</w:t>
      </w:r>
    </w:p>
    <w:p w14:paraId="22022BEB" w14:textId="77777777" w:rsidR="00D50589" w:rsidRPr="009A7684" w:rsidRDefault="00D50589" w:rsidP="002B2A5D">
      <w:pPr>
        <w:ind w:firstLine="708"/>
        <w:jc w:val="both"/>
      </w:pPr>
      <w:r w:rsidRPr="009A7684">
        <w:rPr>
          <w:b/>
        </w:rPr>
        <w:t>- количество секций:</w:t>
      </w:r>
      <w:r w:rsidRPr="009A7684">
        <w:t xml:space="preserve"> 3 секции;</w:t>
      </w:r>
    </w:p>
    <w:p w14:paraId="485BABB7" w14:textId="77777777" w:rsidR="00D50589" w:rsidRPr="009A7684" w:rsidRDefault="00D50589" w:rsidP="002B2A5D">
      <w:pPr>
        <w:ind w:firstLine="708"/>
        <w:jc w:val="both"/>
      </w:pPr>
      <w:r w:rsidRPr="009A7684">
        <w:rPr>
          <w:b/>
        </w:rPr>
        <w:t>- количество этажей:</w:t>
      </w:r>
      <w:r w:rsidRPr="009A7684">
        <w:t xml:space="preserve"> секции 1, 2 – 25 этажей; секция 3 - 26 этажей;</w:t>
      </w:r>
    </w:p>
    <w:p w14:paraId="7FD7610C" w14:textId="77777777" w:rsidR="00D50589" w:rsidRPr="009A7684" w:rsidRDefault="00D50589" w:rsidP="002B2A5D">
      <w:pPr>
        <w:ind w:firstLine="708"/>
        <w:jc w:val="both"/>
        <w:rPr>
          <w:color w:val="auto"/>
        </w:rPr>
      </w:pPr>
      <w:r w:rsidRPr="009A7684">
        <w:rPr>
          <w:b/>
        </w:rPr>
        <w:t>- общая площадь Многоквартирного дома:</w:t>
      </w:r>
      <w:r w:rsidRPr="009A7684">
        <w:rPr>
          <w:color w:val="auto"/>
        </w:rPr>
        <w:t xml:space="preserve"> </w:t>
      </w:r>
      <w:r w:rsidRPr="009A7684">
        <w:t>49 520,42 квадратных</w:t>
      </w:r>
      <w:r w:rsidRPr="009A7684">
        <w:rPr>
          <w:color w:val="auto"/>
        </w:rPr>
        <w:t xml:space="preserve"> метра;</w:t>
      </w:r>
    </w:p>
    <w:p w14:paraId="04B2F3D6" w14:textId="77777777" w:rsidR="00D50589" w:rsidRPr="009A7684" w:rsidRDefault="00D50589" w:rsidP="002B2A5D">
      <w:pPr>
        <w:ind w:firstLine="708"/>
        <w:jc w:val="both"/>
        <w:rPr>
          <w:b/>
          <w:color w:val="auto"/>
        </w:rPr>
      </w:pPr>
      <w:r w:rsidRPr="009A7684">
        <w:rPr>
          <w:b/>
          <w:color w:val="auto"/>
        </w:rPr>
        <w:t xml:space="preserve">- материал наружных стен: </w:t>
      </w:r>
      <w:r w:rsidRPr="009A7684">
        <w:rPr>
          <w:color w:val="auto"/>
        </w:rPr>
        <w:t>монолитный железобетонный каркас и стены из мелкоштучных каменных материалов (кирпич, керамические камни, блоки и др.);</w:t>
      </w:r>
    </w:p>
    <w:p w14:paraId="60411090" w14:textId="77777777" w:rsidR="00D50589" w:rsidRPr="009A7684" w:rsidRDefault="00D50589" w:rsidP="002B2A5D">
      <w:pPr>
        <w:ind w:firstLine="708"/>
        <w:jc w:val="both"/>
        <w:rPr>
          <w:b/>
          <w:color w:val="auto"/>
        </w:rPr>
      </w:pPr>
      <w:r w:rsidRPr="009A7684">
        <w:rPr>
          <w:b/>
          <w:color w:val="auto"/>
        </w:rPr>
        <w:t xml:space="preserve">- материал поэтажных перекрытий: </w:t>
      </w:r>
      <w:r w:rsidRPr="009A7684">
        <w:rPr>
          <w:color w:val="auto"/>
        </w:rPr>
        <w:t>монолитный железобетон;</w:t>
      </w:r>
      <w:r w:rsidRPr="009A7684">
        <w:rPr>
          <w:b/>
          <w:color w:val="auto"/>
        </w:rPr>
        <w:t xml:space="preserve"> </w:t>
      </w:r>
    </w:p>
    <w:p w14:paraId="3B254A84" w14:textId="77777777" w:rsidR="00D50589" w:rsidRPr="009A7684" w:rsidRDefault="00D50589" w:rsidP="002B2A5D">
      <w:pPr>
        <w:ind w:firstLine="708"/>
        <w:jc w:val="both"/>
        <w:rPr>
          <w:b/>
          <w:color w:val="auto"/>
        </w:rPr>
      </w:pPr>
      <w:r w:rsidRPr="009A7684">
        <w:rPr>
          <w:b/>
          <w:color w:val="auto"/>
        </w:rPr>
        <w:t xml:space="preserve">- класс энергоэффективности: </w:t>
      </w:r>
      <w:r w:rsidRPr="009A7684">
        <w:rPr>
          <w:bCs/>
          <w:color w:val="auto"/>
        </w:rPr>
        <w:t>А</w:t>
      </w:r>
      <w:r w:rsidRPr="009A7684">
        <w:rPr>
          <w:color w:val="auto"/>
        </w:rPr>
        <w:t xml:space="preserve"> (очень высокий);</w:t>
      </w:r>
    </w:p>
    <w:p w14:paraId="20A87A81" w14:textId="77777777" w:rsidR="00D50589" w:rsidRPr="009A7684" w:rsidRDefault="00D50589" w:rsidP="002B2A5D">
      <w:pPr>
        <w:ind w:firstLine="708"/>
        <w:jc w:val="both"/>
        <w:rPr>
          <w:color w:val="auto"/>
        </w:rPr>
      </w:pPr>
      <w:r w:rsidRPr="009A7684">
        <w:rPr>
          <w:b/>
          <w:color w:val="auto"/>
        </w:rPr>
        <w:t xml:space="preserve">- класс сейсмостойкости: </w:t>
      </w:r>
      <w:r w:rsidRPr="009A7684">
        <w:rPr>
          <w:bCs/>
          <w:color w:val="auto"/>
        </w:rPr>
        <w:t>6,7 баллов</w:t>
      </w:r>
      <w:r w:rsidRPr="009A7684">
        <w:rPr>
          <w:color w:val="auto"/>
        </w:rPr>
        <w:t>.</w:t>
      </w:r>
    </w:p>
    <w:p w14:paraId="7A706473" w14:textId="77777777" w:rsidR="00D50589" w:rsidRPr="009A7684" w:rsidRDefault="00D50589" w:rsidP="002B2A5D">
      <w:pPr>
        <w:ind w:firstLine="708"/>
        <w:jc w:val="both"/>
        <w:rPr>
          <w:b/>
          <w:color w:val="auto"/>
        </w:rPr>
      </w:pPr>
      <w:r w:rsidRPr="009A7684">
        <w:rPr>
          <w:b/>
          <w:bCs/>
          <w:color w:val="auto"/>
        </w:rPr>
        <w:t>- иные характеристики:</w:t>
      </w:r>
      <w:r w:rsidRPr="009A7684">
        <w:rPr>
          <w:color w:val="auto"/>
        </w:rPr>
        <w:t xml:space="preserve"> без мусоропровода.</w:t>
      </w:r>
    </w:p>
    <w:p w14:paraId="44CA9BD1" w14:textId="77777777" w:rsidR="00D50589" w:rsidRPr="009A7684" w:rsidRDefault="00D50589" w:rsidP="00CE573E">
      <w:pPr>
        <w:autoSpaceDE w:val="0"/>
        <w:autoSpaceDN w:val="0"/>
        <w:adjustRightInd w:val="0"/>
        <w:ind w:firstLine="567"/>
        <w:jc w:val="both"/>
      </w:pPr>
      <w:r w:rsidRPr="009A7684">
        <w:rPr>
          <w:b/>
        </w:rPr>
        <w:t xml:space="preserve">1.1.1. </w:t>
      </w:r>
      <w:r w:rsidRPr="009A7684">
        <w:t>Объектом долевого строительства является машино-место во встроенно-пристроенном одноэтажном закрытом неотапливаемом подземном паркинге Многоквартирного дома (далее по тексту – Подземный паркинг), расположенном на минус</w:t>
      </w:r>
      <w:r w:rsidRPr="009A7684">
        <w:rPr>
          <w:noProof/>
        </w:rPr>
        <w:t xml:space="preserve"> первом </w:t>
      </w:r>
      <w:r w:rsidRPr="009A7684">
        <w:t xml:space="preserve">этаже, </w:t>
      </w:r>
      <w:r w:rsidRPr="00F0695E">
        <w:rPr>
          <w:b/>
          <w:bCs/>
        </w:rPr>
        <w:t xml:space="preserve">с условным номером </w:t>
      </w:r>
      <w:r w:rsidRPr="001807EA">
        <w:rPr>
          <w:b/>
          <w:bCs/>
          <w:noProof/>
        </w:rPr>
        <w:t>___________</w:t>
      </w:r>
      <w:r w:rsidRPr="0046206D">
        <w:t xml:space="preserve">, проектной площадью </w:t>
      </w:r>
      <w:r>
        <w:rPr>
          <w:noProof/>
        </w:rPr>
        <w:t>___ (_________)</w:t>
      </w:r>
      <w:r w:rsidRPr="0046206D">
        <w:t xml:space="preserve"> кв. </w:t>
      </w:r>
      <w:r w:rsidRPr="00107AB7">
        <w:t xml:space="preserve">метров, а также общее имущество в Многоквартирном доме пропорционально </w:t>
      </w:r>
      <w:r w:rsidRPr="00107AB7">
        <w:rPr>
          <w:color w:val="auto"/>
        </w:rPr>
        <w:t xml:space="preserve">доле общей площади машино-места в общей площади Многоквартирного дома </w:t>
      </w:r>
      <w:r w:rsidRPr="00107AB7">
        <w:t>(далее по тексту – «Объект долевого строительства» или «Машино-</w:t>
      </w:r>
      <w:r w:rsidRPr="009A7684">
        <w:t>место»).</w:t>
      </w:r>
    </w:p>
    <w:p w14:paraId="2BC88D80" w14:textId="77777777" w:rsidR="00D50589" w:rsidRPr="009A7684" w:rsidRDefault="00D50589" w:rsidP="00724492">
      <w:pPr>
        <w:ind w:firstLine="567"/>
        <w:jc w:val="both"/>
        <w:rPr>
          <w:color w:val="auto"/>
        </w:rPr>
      </w:pPr>
      <w:r w:rsidRPr="009A7684">
        <w:t>Расположение Объекта долевого строительства указано на плане этажа Многоквартирного дома (без выделения общего имущества), являющемся Приложением № 1 к Договору</w:t>
      </w:r>
      <w:r w:rsidRPr="009A7684">
        <w:rPr>
          <w:color w:val="auto"/>
        </w:rPr>
        <w:t>.</w:t>
      </w:r>
    </w:p>
    <w:p w14:paraId="47E9228B" w14:textId="77777777" w:rsidR="00D50589" w:rsidRPr="009A7684" w:rsidRDefault="00D50589" w:rsidP="00724492">
      <w:pPr>
        <w:ind w:firstLine="540"/>
        <w:jc w:val="both"/>
        <w:rPr>
          <w:b/>
        </w:rPr>
      </w:pPr>
      <w:r w:rsidRPr="009A7684">
        <w:rPr>
          <w:b/>
        </w:rPr>
        <w:t>1.1.2.</w:t>
      </w:r>
      <w:r w:rsidRPr="009A7684">
        <w:t xml:space="preserve"> Застройщик передает Участнику долевого строительства Объект долевого строительства в состоянии, предусмотренном проектной документацией на момент получения Застройщиком разрешения на ввод в эксплуатацию Многоквартирного дома.</w:t>
      </w:r>
    </w:p>
    <w:p w14:paraId="55DF0D6E" w14:textId="77777777" w:rsidR="00D50589" w:rsidRPr="009A7684" w:rsidRDefault="00D50589" w:rsidP="00724492">
      <w:pPr>
        <w:ind w:firstLine="540"/>
        <w:jc w:val="both"/>
      </w:pPr>
      <w:r w:rsidRPr="009A7684">
        <w:rPr>
          <w:b/>
        </w:rPr>
        <w:t>1.2.</w:t>
      </w:r>
      <w:r w:rsidRPr="009A7684">
        <w:t xml:space="preserve"> Основанием для заключения настоящего договора являются:</w:t>
      </w:r>
    </w:p>
    <w:p w14:paraId="6913141E" w14:textId="77777777" w:rsidR="00D50589" w:rsidRPr="00E378C7" w:rsidRDefault="00D50589" w:rsidP="00CE573E">
      <w:pPr>
        <w:ind w:firstLine="540"/>
        <w:jc w:val="both"/>
      </w:pPr>
      <w:r w:rsidRPr="009A7684">
        <w:rPr>
          <w:b/>
        </w:rPr>
        <w:t>1.2.1.</w:t>
      </w:r>
      <w:r w:rsidRPr="009A7684">
        <w:t xml:space="preserve"> Право собственности Застройщика на земельный участок с кадастровым номером 25:28:010043:2911, площадью 18 249 кв. метров (П</w:t>
      </w:r>
      <w:r w:rsidRPr="00E378C7">
        <w:t>риморский край, г. Владивосток, ул. Нейбута, д. 135, установлено относительно ориентира, расположенного за пределами участка. Ориентир здание. Участок находится примерно в 216 м от ориентира по направлению на север), зарегистрированное в Едином государственном реестре недвижимости 04 марта 2021 года, № в реестре 25:28:010043:2911-25/056/2021-1. Основание: межевой план от 15.02.2022 № б/н;</w:t>
      </w:r>
    </w:p>
    <w:p w14:paraId="1BF7B6F7" w14:textId="77777777" w:rsidR="00D50589" w:rsidRPr="00E378C7" w:rsidRDefault="00D50589" w:rsidP="00CE573E">
      <w:pPr>
        <w:ind w:firstLine="540"/>
        <w:jc w:val="both"/>
      </w:pPr>
      <w:r w:rsidRPr="00E378C7">
        <w:rPr>
          <w:b/>
        </w:rPr>
        <w:t>1.2.2.</w:t>
      </w:r>
      <w:r w:rsidRPr="00E378C7">
        <w:t xml:space="preserve"> </w:t>
      </w:r>
      <w:r w:rsidRPr="00E042C1">
        <w:t>Разрешение на строительство от 29 августа 2022 года № 25-RU25304000-79-2022, выданное Застройщику администрацией</w:t>
      </w:r>
      <w:r w:rsidRPr="00E378C7">
        <w:t xml:space="preserve"> г. Владивостока</w:t>
      </w:r>
      <w:r>
        <w:t>.</w:t>
      </w:r>
    </w:p>
    <w:p w14:paraId="0932E312" w14:textId="77777777" w:rsidR="00D50589" w:rsidRPr="00BD2E0E" w:rsidRDefault="00D50589" w:rsidP="00724492">
      <w:pPr>
        <w:pStyle w:val="11"/>
        <w:ind w:firstLine="540"/>
        <w:jc w:val="both"/>
        <w:rPr>
          <w:sz w:val="22"/>
          <w:szCs w:val="22"/>
        </w:rPr>
      </w:pPr>
      <w:r w:rsidRPr="00BD2E0E">
        <w:rPr>
          <w:b/>
          <w:bCs/>
          <w:sz w:val="22"/>
          <w:szCs w:val="22"/>
        </w:rPr>
        <w:lastRenderedPageBreak/>
        <w:t xml:space="preserve">1.3. </w:t>
      </w:r>
      <w:r w:rsidRPr="00BD2E0E">
        <w:rPr>
          <w:sz w:val="22"/>
          <w:szCs w:val="22"/>
        </w:rPr>
        <w:t xml:space="preserve">После окончания строительства и получения разрешения на ввод </w:t>
      </w:r>
      <w:r>
        <w:rPr>
          <w:sz w:val="22"/>
          <w:szCs w:val="22"/>
        </w:rPr>
        <w:t>Многоквартирного дома</w:t>
      </w:r>
      <w:r w:rsidRPr="00BD2E0E">
        <w:rPr>
          <w:sz w:val="22"/>
          <w:szCs w:val="22"/>
        </w:rPr>
        <w:t xml:space="preserve"> в эксплуатацию, Застройщик обязан начать передачу Участнику долевого строительства Объекта долевого строительства по акту приема-передачи в течение 2 (</w:t>
      </w:r>
      <w:r>
        <w:rPr>
          <w:sz w:val="22"/>
          <w:szCs w:val="22"/>
        </w:rPr>
        <w:t>Д</w:t>
      </w:r>
      <w:r w:rsidRPr="00BD2E0E">
        <w:rPr>
          <w:sz w:val="22"/>
          <w:szCs w:val="22"/>
        </w:rPr>
        <w:t xml:space="preserve">вух) месяцев с даты получения разрешения на ввод </w:t>
      </w:r>
      <w:r>
        <w:rPr>
          <w:sz w:val="22"/>
          <w:szCs w:val="22"/>
        </w:rPr>
        <w:t xml:space="preserve">Многоквартирного дома </w:t>
      </w:r>
      <w:r w:rsidRPr="00BD2E0E">
        <w:rPr>
          <w:sz w:val="22"/>
          <w:szCs w:val="22"/>
        </w:rPr>
        <w:t xml:space="preserve">в эксплуатацию в порядке, предусмотренном пунктом 2.3 настоящего договора, но не </w:t>
      </w:r>
      <w:r w:rsidRPr="00CE573E">
        <w:rPr>
          <w:sz w:val="22"/>
          <w:szCs w:val="22"/>
        </w:rPr>
        <w:t xml:space="preserve">позднее </w:t>
      </w:r>
      <w:r w:rsidRPr="00CE573E">
        <w:rPr>
          <w:color w:val="000000"/>
          <w:sz w:val="22"/>
          <w:szCs w:val="22"/>
        </w:rPr>
        <w:t xml:space="preserve">31 декабря 2026 года </w:t>
      </w:r>
      <w:r w:rsidRPr="00CE573E">
        <w:rPr>
          <w:sz w:val="22"/>
          <w:szCs w:val="22"/>
        </w:rPr>
        <w:t>(срока начала передачи).</w:t>
      </w:r>
    </w:p>
    <w:p w14:paraId="003DEC01" w14:textId="77777777" w:rsidR="00D50589" w:rsidRPr="00927830" w:rsidRDefault="00D50589" w:rsidP="00724492">
      <w:pPr>
        <w:ind w:firstLine="540"/>
        <w:jc w:val="both"/>
      </w:pPr>
      <w:r w:rsidRPr="00BD2E0E">
        <w:rPr>
          <w:b/>
          <w:bCs/>
        </w:rPr>
        <w:t>1.4.</w:t>
      </w:r>
      <w:r w:rsidRPr="00BD2E0E">
        <w:t xml:space="preserve"> </w:t>
      </w:r>
      <w:r w:rsidRPr="00767EB3">
        <w:t xml:space="preserve">Привлечение средств Участника долевого строительства производится в соответствии с проектной декларацией, размещенной </w:t>
      </w:r>
      <w:r>
        <w:t xml:space="preserve">в </w:t>
      </w:r>
      <w:r w:rsidRPr="00F270FE">
        <w:rPr>
          <w:color w:val="auto"/>
        </w:rPr>
        <w:t>Единой информационной системе жилищного строительства</w:t>
      </w:r>
      <w:r w:rsidRPr="00767EB3">
        <w:t xml:space="preserve"> (далее по тексту – Проектная декларация). На момент подписания настоящего договора Участник долевого строительства ознакомлен с Проектной декларацией</w:t>
      </w:r>
      <w:r>
        <w:t xml:space="preserve"> и </w:t>
      </w:r>
      <w:r w:rsidRPr="00E07DA1">
        <w:t>иной информацией, подлежащей раскрытию в Единой информационной системе жилищного строительства. Раскрытие информации Застройщиком осуществляется путем размещения информации на Интернет-сайте Единой информационной системы жилищного строительства по адресу НАШ.ДОМ.РФ.</w:t>
      </w:r>
    </w:p>
    <w:p w14:paraId="62939A42" w14:textId="77777777" w:rsidR="00D50589" w:rsidRPr="00BD2E0E" w:rsidRDefault="00D50589" w:rsidP="00724492">
      <w:pPr>
        <w:ind w:firstLine="540"/>
        <w:jc w:val="both"/>
      </w:pPr>
      <w:r w:rsidRPr="00BD2E0E">
        <w:rPr>
          <w:b/>
        </w:rPr>
        <w:t xml:space="preserve">1.5. </w:t>
      </w:r>
      <w:r>
        <w:t>Денежные средства Участника долевого строительства на строительство Многоквартирного дома и Объекта долевого строительства привлекаются путем размещения денежных средств Участника долевого строительства на счетах эскроу, открытых в уполномоченном банке в порядке, предусмотренном статьей 15.4 Закона об участии в долевом строительстве и настоящим договором.</w:t>
      </w:r>
    </w:p>
    <w:p w14:paraId="5391C326" w14:textId="77777777" w:rsidR="00D50589" w:rsidRPr="00BD2E0E" w:rsidRDefault="00D50589" w:rsidP="00C06AB9">
      <w:pPr>
        <w:pStyle w:val="1"/>
        <w:spacing w:before="120"/>
        <w:ind w:firstLine="180"/>
        <w:jc w:val="center"/>
        <w:rPr>
          <w:i w:val="0"/>
          <w:sz w:val="22"/>
          <w:szCs w:val="22"/>
        </w:rPr>
      </w:pPr>
      <w:r w:rsidRPr="00BD2E0E">
        <w:rPr>
          <w:i w:val="0"/>
          <w:sz w:val="22"/>
          <w:szCs w:val="22"/>
        </w:rPr>
        <w:t>2. Права и обязанности Сторон, порядок передачи Объекта долевого строительства</w:t>
      </w:r>
      <w:r>
        <w:rPr>
          <w:i w:val="0"/>
          <w:sz w:val="22"/>
          <w:szCs w:val="22"/>
        </w:rPr>
        <w:t>.</w:t>
      </w:r>
    </w:p>
    <w:p w14:paraId="19F8639F" w14:textId="77777777" w:rsidR="00D50589" w:rsidRPr="00BD2E0E" w:rsidRDefault="00D50589" w:rsidP="00C06AB9">
      <w:pPr>
        <w:ind w:firstLine="708"/>
        <w:jc w:val="both"/>
        <w:rPr>
          <w:b/>
        </w:rPr>
      </w:pPr>
      <w:r w:rsidRPr="00BD2E0E">
        <w:rPr>
          <w:b/>
        </w:rPr>
        <w:t>2.1. Застройщик:</w:t>
      </w:r>
    </w:p>
    <w:p w14:paraId="691283EE" w14:textId="77777777" w:rsidR="00D50589" w:rsidRPr="00BD2E0E" w:rsidRDefault="00D50589" w:rsidP="00C06AB9">
      <w:pPr>
        <w:ind w:firstLine="708"/>
        <w:jc w:val="both"/>
      </w:pPr>
      <w:r w:rsidRPr="00BD2E0E">
        <w:rPr>
          <w:b/>
        </w:rPr>
        <w:t>2.1.1.</w:t>
      </w:r>
      <w:r w:rsidRPr="00BD2E0E">
        <w:t xml:space="preserve"> Самостоятельно выполняет функции заказчика-застройщика. Вправе привлекать специализированные организации для выполнения функции </w:t>
      </w:r>
      <w:r>
        <w:t xml:space="preserve">технического </w:t>
      </w:r>
      <w:r w:rsidRPr="00BD2E0E">
        <w:t>заказчика, генерального подрядчика.</w:t>
      </w:r>
    </w:p>
    <w:p w14:paraId="065C3202" w14:textId="77777777" w:rsidR="00D50589" w:rsidRPr="00BD2E0E" w:rsidRDefault="00D50589" w:rsidP="00C06AB9">
      <w:pPr>
        <w:ind w:firstLine="720"/>
        <w:jc w:val="both"/>
      </w:pPr>
      <w:r w:rsidRPr="00BD2E0E">
        <w:t>Обеспечивает соблюдение требований к размеру собственных денежных средств, нормативов оценки финансовой устойчивости деятельности застройщика, установленных Правительством Российской Федерации, а также соблюдение сроков представления отчётности и выполнение иных обязательств, установленных Законом об участии в долевом строительстве и иными нормативными актами Российской Федерации.</w:t>
      </w:r>
    </w:p>
    <w:p w14:paraId="19F72376" w14:textId="77777777" w:rsidR="00D50589" w:rsidRPr="00BD2E0E" w:rsidRDefault="00D50589" w:rsidP="00C06AB9">
      <w:pPr>
        <w:ind w:firstLine="708"/>
        <w:jc w:val="both"/>
      </w:pPr>
      <w:r w:rsidRPr="00BD2E0E">
        <w:rPr>
          <w:b/>
        </w:rPr>
        <w:t>2.1.2.</w:t>
      </w:r>
      <w:r w:rsidRPr="00BD2E0E">
        <w:t xml:space="preserve"> Обеспечивает строительство и ввод в эксплуатацию </w:t>
      </w:r>
      <w:r>
        <w:t>Многоквартирного дома</w:t>
      </w:r>
      <w:r w:rsidRPr="00BD2E0E">
        <w:t>, принимает на себя обязательства по заключению договора с генеральным подрядчиком и иными участниками строительства.</w:t>
      </w:r>
    </w:p>
    <w:p w14:paraId="39182A34" w14:textId="77777777" w:rsidR="00D50589" w:rsidRPr="00BD2E0E" w:rsidRDefault="00D50589" w:rsidP="00C06AB9">
      <w:pPr>
        <w:ind w:firstLine="708"/>
        <w:jc w:val="both"/>
        <w:rPr>
          <w:color w:val="auto"/>
        </w:rPr>
      </w:pPr>
      <w:r w:rsidRPr="00BD2E0E">
        <w:rPr>
          <w:b/>
        </w:rPr>
        <w:t>2.1.3.</w:t>
      </w:r>
      <w:r w:rsidRPr="00BD2E0E">
        <w:t xml:space="preserve"> Осуществляет оформление всей документации на строительство </w:t>
      </w:r>
      <w:r>
        <w:t>Многоквартирного дома</w:t>
      </w:r>
      <w:r w:rsidRPr="00BD2E0E">
        <w:t xml:space="preserve">, а также при </w:t>
      </w:r>
      <w:r>
        <w:t>его</w:t>
      </w:r>
      <w:r w:rsidRPr="00BD2E0E">
        <w:t xml:space="preserve"> строительстве строго соблюдает требования проекта и допускает отступления от него только в случаях, предусмотренных законодательством Российской Федерации. </w:t>
      </w:r>
    </w:p>
    <w:p w14:paraId="6F17D98A" w14:textId="77777777" w:rsidR="00D50589" w:rsidRPr="00BD2E0E" w:rsidRDefault="00D50589" w:rsidP="00C06AB9">
      <w:pPr>
        <w:pStyle w:val="11"/>
        <w:tabs>
          <w:tab w:val="left" w:pos="-360"/>
        </w:tabs>
        <w:jc w:val="both"/>
        <w:rPr>
          <w:sz w:val="22"/>
          <w:szCs w:val="22"/>
        </w:rPr>
      </w:pPr>
      <w:r w:rsidRPr="00BD2E0E">
        <w:rPr>
          <w:b/>
          <w:sz w:val="22"/>
          <w:szCs w:val="22"/>
        </w:rPr>
        <w:tab/>
        <w:t xml:space="preserve">2.1.4. </w:t>
      </w:r>
      <w:r w:rsidRPr="00BD2E0E">
        <w:rPr>
          <w:sz w:val="22"/>
          <w:szCs w:val="22"/>
        </w:rPr>
        <w:t>В случае необходимости выполнения дополнительных работ</w:t>
      </w:r>
      <w:r>
        <w:rPr>
          <w:sz w:val="22"/>
          <w:szCs w:val="22"/>
        </w:rPr>
        <w:t xml:space="preserve"> и исправления выявленных недостатков</w:t>
      </w:r>
      <w:r w:rsidRPr="00BD2E0E">
        <w:rPr>
          <w:sz w:val="22"/>
          <w:szCs w:val="22"/>
        </w:rPr>
        <w:t xml:space="preserve"> вправе вносить изменения в проектную документацию, после чего обязан внести соответствующие изменения в Проектную декларацию и опубликовать указанные изменения в порядке</w:t>
      </w:r>
      <w:r>
        <w:rPr>
          <w:sz w:val="22"/>
          <w:szCs w:val="22"/>
        </w:rPr>
        <w:t xml:space="preserve"> и в сроки</w:t>
      </w:r>
      <w:r w:rsidRPr="00BD2E0E">
        <w:rPr>
          <w:sz w:val="22"/>
          <w:szCs w:val="22"/>
        </w:rPr>
        <w:t>, установленн</w:t>
      </w:r>
      <w:r>
        <w:rPr>
          <w:sz w:val="22"/>
          <w:szCs w:val="22"/>
        </w:rPr>
        <w:t>ые</w:t>
      </w:r>
      <w:r w:rsidRPr="00BD2E0E">
        <w:rPr>
          <w:sz w:val="22"/>
          <w:szCs w:val="22"/>
        </w:rPr>
        <w:t xml:space="preserve"> Законом об участии в долевом строительстве. </w:t>
      </w:r>
    </w:p>
    <w:p w14:paraId="01017C5F" w14:textId="77777777" w:rsidR="00D50589" w:rsidRPr="00BD2E0E" w:rsidRDefault="00D50589" w:rsidP="00C06AB9">
      <w:pPr>
        <w:pStyle w:val="11"/>
        <w:ind w:firstLine="708"/>
        <w:jc w:val="both"/>
        <w:rPr>
          <w:bCs/>
          <w:sz w:val="22"/>
          <w:szCs w:val="22"/>
        </w:rPr>
      </w:pPr>
      <w:r w:rsidRPr="00BD2E0E">
        <w:rPr>
          <w:b/>
          <w:sz w:val="22"/>
          <w:szCs w:val="22"/>
        </w:rPr>
        <w:t xml:space="preserve">2.1.5. </w:t>
      </w:r>
      <w:r w:rsidRPr="00BD2E0E">
        <w:rPr>
          <w:bCs/>
          <w:sz w:val="22"/>
          <w:szCs w:val="22"/>
        </w:rPr>
        <w:t xml:space="preserve">Ведет бухгалтерский учет средств по строительству, привлечению инвестиций и реализации </w:t>
      </w:r>
      <w:r w:rsidRPr="00BD2E0E">
        <w:rPr>
          <w:sz w:val="22"/>
          <w:szCs w:val="22"/>
        </w:rPr>
        <w:t>о</w:t>
      </w:r>
      <w:r w:rsidRPr="00BD2E0E">
        <w:rPr>
          <w:bCs/>
          <w:sz w:val="22"/>
          <w:szCs w:val="22"/>
        </w:rPr>
        <w:t xml:space="preserve">бъектов долевого строительства, входящих в состав </w:t>
      </w:r>
      <w:r>
        <w:rPr>
          <w:bCs/>
          <w:sz w:val="22"/>
          <w:szCs w:val="22"/>
        </w:rPr>
        <w:t>Многоквартирного дома</w:t>
      </w:r>
      <w:r w:rsidRPr="00BD2E0E">
        <w:rPr>
          <w:bCs/>
          <w:sz w:val="22"/>
          <w:szCs w:val="22"/>
        </w:rPr>
        <w:t>, контролирует</w:t>
      </w:r>
      <w:r w:rsidRPr="00BD2E0E">
        <w:rPr>
          <w:sz w:val="22"/>
          <w:szCs w:val="22"/>
        </w:rPr>
        <w:t xml:space="preserve"> соответствие фактических затрат сметам, </w:t>
      </w:r>
      <w:r w:rsidRPr="00BD2E0E">
        <w:rPr>
          <w:bCs/>
          <w:sz w:val="22"/>
          <w:szCs w:val="22"/>
        </w:rPr>
        <w:t>предоставляет</w:t>
      </w:r>
      <w:r w:rsidRPr="00BD2E0E">
        <w:rPr>
          <w:sz w:val="22"/>
          <w:szCs w:val="22"/>
        </w:rPr>
        <w:t xml:space="preserve"> информацию уполномоченным органам в порядке, установленном действующим законодательством Российской Федерации.</w:t>
      </w:r>
    </w:p>
    <w:p w14:paraId="310CF818" w14:textId="77777777" w:rsidR="00D50589" w:rsidRPr="00BD2E0E" w:rsidRDefault="00D50589" w:rsidP="00C06AB9">
      <w:pPr>
        <w:pStyle w:val="11"/>
        <w:ind w:firstLine="708"/>
        <w:jc w:val="both"/>
        <w:rPr>
          <w:sz w:val="22"/>
          <w:szCs w:val="22"/>
        </w:rPr>
      </w:pPr>
      <w:r w:rsidRPr="00BD2E0E">
        <w:rPr>
          <w:b/>
          <w:sz w:val="22"/>
          <w:szCs w:val="22"/>
        </w:rPr>
        <w:t xml:space="preserve">2.1.6. </w:t>
      </w:r>
      <w:r w:rsidRPr="00BD2E0E">
        <w:rPr>
          <w:sz w:val="22"/>
          <w:szCs w:val="22"/>
        </w:rPr>
        <w:t xml:space="preserve">Обеспечивает качество выполненных строительно-монтажных работ и Объекта долевого строительства </w:t>
      </w:r>
      <w:r>
        <w:rPr>
          <w:sz w:val="22"/>
          <w:szCs w:val="22"/>
        </w:rPr>
        <w:t xml:space="preserve">в соответствии с </w:t>
      </w:r>
      <w:r w:rsidRPr="00BD2E0E">
        <w:rPr>
          <w:sz w:val="22"/>
          <w:szCs w:val="22"/>
        </w:rPr>
        <w:t>проектной документаци</w:t>
      </w:r>
      <w:r>
        <w:rPr>
          <w:sz w:val="22"/>
          <w:szCs w:val="22"/>
        </w:rPr>
        <w:t>ей</w:t>
      </w:r>
      <w:r w:rsidRPr="00BD2E0E">
        <w:rPr>
          <w:sz w:val="22"/>
          <w:szCs w:val="22"/>
        </w:rPr>
        <w:t>, СНиП, градостроительным</w:t>
      </w:r>
      <w:r>
        <w:rPr>
          <w:sz w:val="22"/>
          <w:szCs w:val="22"/>
        </w:rPr>
        <w:t>и</w:t>
      </w:r>
      <w:r w:rsidRPr="00BD2E0E">
        <w:rPr>
          <w:sz w:val="22"/>
          <w:szCs w:val="22"/>
        </w:rPr>
        <w:t xml:space="preserve"> и техническим</w:t>
      </w:r>
      <w:r>
        <w:rPr>
          <w:sz w:val="22"/>
          <w:szCs w:val="22"/>
        </w:rPr>
        <w:t>и</w:t>
      </w:r>
      <w:r w:rsidRPr="00BD2E0E">
        <w:rPr>
          <w:sz w:val="22"/>
          <w:szCs w:val="22"/>
        </w:rPr>
        <w:t xml:space="preserve"> регламентам</w:t>
      </w:r>
      <w:r>
        <w:rPr>
          <w:sz w:val="22"/>
          <w:szCs w:val="22"/>
        </w:rPr>
        <w:t>и, иными установленными обязательными требованиями</w:t>
      </w:r>
      <w:r w:rsidRPr="00BD2E0E">
        <w:rPr>
          <w:sz w:val="22"/>
          <w:szCs w:val="22"/>
        </w:rPr>
        <w:t>.</w:t>
      </w:r>
    </w:p>
    <w:p w14:paraId="5996714F" w14:textId="77777777" w:rsidR="00D50589" w:rsidRDefault="00D50589" w:rsidP="006C5116">
      <w:pPr>
        <w:ind w:firstLine="708"/>
        <w:jc w:val="both"/>
      </w:pPr>
      <w:r w:rsidRPr="00E07DA1">
        <w:rPr>
          <w:b/>
        </w:rPr>
        <w:t xml:space="preserve">2.1.7. </w:t>
      </w:r>
      <w:r w:rsidRPr="00E07DA1">
        <w:t xml:space="preserve">Не принимает на себя обязанности по постановке </w:t>
      </w:r>
      <w:r>
        <w:t>Многоквартирного дома</w:t>
      </w:r>
      <w:r w:rsidRPr="00E07DA1">
        <w:t xml:space="preserve"> на кадастровый учет</w:t>
      </w:r>
      <w:r>
        <w:t>,</w:t>
      </w:r>
      <w:r w:rsidRPr="00E07DA1">
        <w:t xml:space="preserve"> по оформлению правоустанавливающих документов и </w:t>
      </w:r>
      <w:r>
        <w:t xml:space="preserve">государственной </w:t>
      </w:r>
      <w:r w:rsidRPr="00E07DA1">
        <w:t xml:space="preserve">регистрации права собственности Участника долевого строительства на Объект долевого строительства, а также обязанности по уплате связанных с этим расходов, налогов и сборов, в связи с тем, что постановка </w:t>
      </w:r>
      <w:r>
        <w:t>Многоквартирного дома</w:t>
      </w:r>
      <w:r w:rsidRPr="00E07DA1">
        <w:t xml:space="preserve"> на кадастровый учет осуществляется органом, выдавшим разрешение на ввод в эксплуатацию </w:t>
      </w:r>
      <w:r>
        <w:t>Многоквартирного дома</w:t>
      </w:r>
      <w:r w:rsidRPr="00E07DA1">
        <w:t>, а государственная регистрация права собственности на Объект долевого строительства осуществляется Участников долевого строительства самостоятельно</w:t>
      </w:r>
      <w:r>
        <w:t xml:space="preserve"> и за свой счет</w:t>
      </w:r>
      <w:r w:rsidRPr="00E07DA1">
        <w:t>.</w:t>
      </w:r>
    </w:p>
    <w:p w14:paraId="7B85B8B4" w14:textId="77777777" w:rsidR="00D50589" w:rsidRPr="00BD2E0E" w:rsidRDefault="00D50589" w:rsidP="00C06AB9">
      <w:pPr>
        <w:widowControl w:val="0"/>
        <w:jc w:val="both"/>
        <w:rPr>
          <w:b/>
        </w:rPr>
      </w:pPr>
      <w:r w:rsidRPr="00BD2E0E">
        <w:tab/>
      </w:r>
      <w:r w:rsidRPr="00BD2E0E">
        <w:rPr>
          <w:b/>
        </w:rPr>
        <w:t>2.2. Участник долевого строительства:</w:t>
      </w:r>
    </w:p>
    <w:p w14:paraId="540BC12F" w14:textId="77777777" w:rsidR="00D50589" w:rsidRPr="00C12794" w:rsidRDefault="00D50589" w:rsidP="00C06AB9">
      <w:pPr>
        <w:pStyle w:val="11"/>
        <w:ind w:firstLine="708"/>
        <w:jc w:val="both"/>
        <w:rPr>
          <w:sz w:val="22"/>
          <w:szCs w:val="22"/>
        </w:rPr>
      </w:pPr>
      <w:r w:rsidRPr="00BD2E0E">
        <w:rPr>
          <w:b/>
          <w:sz w:val="22"/>
          <w:szCs w:val="22"/>
        </w:rPr>
        <w:t xml:space="preserve">2.2.1. </w:t>
      </w:r>
      <w:r w:rsidRPr="00BD2E0E">
        <w:rPr>
          <w:sz w:val="22"/>
          <w:szCs w:val="22"/>
        </w:rPr>
        <w:t xml:space="preserve">Обязан </w:t>
      </w:r>
      <w:r>
        <w:rPr>
          <w:color w:val="000000"/>
          <w:sz w:val="22"/>
          <w:szCs w:val="22"/>
        </w:rPr>
        <w:t xml:space="preserve">в сроки и в размере, которые установлены Сторонами в </w:t>
      </w:r>
      <w:r w:rsidRPr="00C12794">
        <w:rPr>
          <w:color w:val="000000"/>
          <w:sz w:val="22"/>
          <w:szCs w:val="22"/>
        </w:rPr>
        <w:t xml:space="preserve">настоящем договоре, уплатить цену Договора путем внесения денежных средств на счет эскроу, открытый в </w:t>
      </w:r>
      <w:r w:rsidRPr="00EA11BC">
        <w:rPr>
          <w:color w:val="000000"/>
          <w:sz w:val="22"/>
          <w:szCs w:val="22"/>
        </w:rPr>
        <w:t>ПАО Сбербанк</w:t>
      </w:r>
      <w:r w:rsidRPr="00C12794">
        <w:rPr>
          <w:color w:val="000000"/>
          <w:sz w:val="22"/>
          <w:szCs w:val="22"/>
        </w:rPr>
        <w:t xml:space="preserve">, являющемся уполномоченным банком. </w:t>
      </w:r>
    </w:p>
    <w:p w14:paraId="61FF0236" w14:textId="77777777" w:rsidR="00D50589" w:rsidRPr="00C12794" w:rsidRDefault="00D50589" w:rsidP="00C06AB9">
      <w:pPr>
        <w:pStyle w:val="11"/>
        <w:ind w:firstLine="708"/>
        <w:jc w:val="both"/>
        <w:rPr>
          <w:sz w:val="22"/>
          <w:szCs w:val="22"/>
        </w:rPr>
      </w:pPr>
      <w:r w:rsidRPr="00C12794">
        <w:rPr>
          <w:b/>
          <w:sz w:val="22"/>
          <w:szCs w:val="22"/>
        </w:rPr>
        <w:t xml:space="preserve">2.2.2. </w:t>
      </w:r>
      <w:r w:rsidRPr="00C12794">
        <w:rPr>
          <w:sz w:val="22"/>
          <w:szCs w:val="22"/>
        </w:rPr>
        <w:t xml:space="preserve">Имеет право получать информацию о ходе строительства </w:t>
      </w:r>
      <w:r>
        <w:rPr>
          <w:sz w:val="22"/>
          <w:szCs w:val="22"/>
        </w:rPr>
        <w:t>Многоквартирного дома</w:t>
      </w:r>
      <w:r w:rsidRPr="00C12794">
        <w:rPr>
          <w:sz w:val="22"/>
          <w:szCs w:val="22"/>
        </w:rPr>
        <w:t xml:space="preserve"> и объеме выполнения работ, а также сообщать Застройщику в письменном виде свои замечания и предложения по поводу строительства, не вмешиваясь в оперативно-хозяйственную и производственную деятельность Застройщика.</w:t>
      </w:r>
    </w:p>
    <w:p w14:paraId="0F04BF2A" w14:textId="77777777" w:rsidR="00D50589" w:rsidRPr="00BD2E0E" w:rsidRDefault="00D50589" w:rsidP="00C06AB9">
      <w:pPr>
        <w:pStyle w:val="11"/>
        <w:spacing w:line="200" w:lineRule="atLeast"/>
        <w:ind w:firstLine="705"/>
        <w:jc w:val="both"/>
        <w:rPr>
          <w:sz w:val="22"/>
          <w:szCs w:val="22"/>
        </w:rPr>
      </w:pPr>
      <w:r w:rsidRPr="00C12794">
        <w:rPr>
          <w:b/>
          <w:sz w:val="22"/>
          <w:szCs w:val="22"/>
        </w:rPr>
        <w:t xml:space="preserve">2.2.3. </w:t>
      </w:r>
      <w:r w:rsidRPr="00C12794">
        <w:rPr>
          <w:sz w:val="22"/>
          <w:szCs w:val="22"/>
        </w:rPr>
        <w:t xml:space="preserve">Имеет право передавать (уступать) третьим лицам права требования и одновременно неисполненные обязательства по Договору (в части обязательств по получению Объекта долевого </w:t>
      </w:r>
      <w:r w:rsidRPr="00C12794">
        <w:rPr>
          <w:sz w:val="22"/>
          <w:szCs w:val="22"/>
        </w:rPr>
        <w:lastRenderedPageBreak/>
        <w:t xml:space="preserve">строительства от Застройщика по акту приема-передачи, по выплате неустоек за нарушение обязательств по Договору, по доплате цены Договора в связи изменением фактической общей приведенной площади и пр.) при условии обязательного получения предварительного письменного согласия Застройщика на заключение договора уступки прав требования и перевода долга. При этом Участник долевого строительства обязан уведомить Застройщика о состоявшейся уступке </w:t>
      </w:r>
      <w:r w:rsidRPr="00C12794">
        <w:rPr>
          <w:sz w:val="22"/>
          <w:szCs w:val="22"/>
          <w:shd w:val="clear" w:color="auto" w:fill="FFFFFF"/>
        </w:rPr>
        <w:t xml:space="preserve">в течение 5 (Пяти) дней со дня заключения соответствующего договора уступки прав требования </w:t>
      </w:r>
      <w:r w:rsidRPr="00C12794">
        <w:rPr>
          <w:sz w:val="22"/>
          <w:szCs w:val="22"/>
        </w:rPr>
        <w:t>и перевода долга, и учитывать следующее:</w:t>
      </w:r>
    </w:p>
    <w:p w14:paraId="4426772A" w14:textId="77777777" w:rsidR="00D50589" w:rsidRPr="00BD2E0E" w:rsidRDefault="00D50589" w:rsidP="00C06AB9">
      <w:pPr>
        <w:pStyle w:val="11"/>
        <w:spacing w:line="200" w:lineRule="atLeast"/>
        <w:ind w:firstLine="705"/>
        <w:jc w:val="both"/>
        <w:rPr>
          <w:sz w:val="22"/>
          <w:szCs w:val="22"/>
        </w:rPr>
      </w:pPr>
      <w:r>
        <w:rPr>
          <w:sz w:val="22"/>
          <w:szCs w:val="22"/>
        </w:rPr>
        <w:t xml:space="preserve">2.2.3.1. </w:t>
      </w:r>
      <w:r w:rsidRPr="00BD2E0E">
        <w:rPr>
          <w:sz w:val="22"/>
          <w:szCs w:val="22"/>
        </w:rPr>
        <w:t>Уступка прав требования по Договору подлежит государственной регистрации.</w:t>
      </w:r>
    </w:p>
    <w:p w14:paraId="12B655FC" w14:textId="77777777" w:rsidR="00D50589" w:rsidRDefault="00D50589" w:rsidP="00C06AB9">
      <w:pPr>
        <w:ind w:firstLine="709"/>
        <w:jc w:val="both"/>
      </w:pPr>
      <w:r>
        <w:t xml:space="preserve">2.2.3.2. </w:t>
      </w:r>
      <w:r w:rsidRPr="00BD2E0E">
        <w:t>Уступка допускается только после государственной регистрации настоящего Договора, но до подписания Сторонами акта приема-передачи Объекта долевого строительства.</w:t>
      </w:r>
    </w:p>
    <w:p w14:paraId="780D6236" w14:textId="77777777" w:rsidR="00D50589" w:rsidRDefault="00D50589" w:rsidP="007C681D">
      <w:pPr>
        <w:autoSpaceDE w:val="0"/>
        <w:autoSpaceDN w:val="0"/>
        <w:adjustRightInd w:val="0"/>
        <w:ind w:firstLine="708"/>
        <w:jc w:val="both"/>
        <w:rPr>
          <w:color w:val="auto"/>
        </w:rPr>
      </w:pPr>
      <w:r>
        <w:t xml:space="preserve">2.2.3.3. </w:t>
      </w:r>
      <w:r>
        <w:rPr>
          <w:color w:val="auto"/>
        </w:rPr>
        <w:t>В случае уступки Участником долевого строительства, являющимся владельцем счета эскроу, прав требований по настоящему договору или перехода прав требований по настоящему договору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настоящему договору, или с момента перехода по иным основаниям прав требований по настоящему договору, переходят все права и обязанности по договору счета эскроу, заключенному прежним участником долевого строительства.</w:t>
      </w:r>
    </w:p>
    <w:p w14:paraId="347D9E44" w14:textId="77777777" w:rsidR="00D50589" w:rsidRPr="00C12794" w:rsidRDefault="00D50589" w:rsidP="00C06AB9">
      <w:pPr>
        <w:ind w:firstLine="709"/>
        <w:jc w:val="both"/>
      </w:pPr>
      <w:r w:rsidRPr="00BD2E0E">
        <w:rPr>
          <w:b/>
        </w:rPr>
        <w:t>2.2.4.</w:t>
      </w:r>
      <w:r w:rsidRPr="00BD2E0E">
        <w:t xml:space="preserve"> </w:t>
      </w:r>
      <w:r>
        <w:t>Д</w:t>
      </w:r>
      <w:r w:rsidRPr="00BD2E0E">
        <w:t xml:space="preserve">ает свое согласие на </w:t>
      </w:r>
      <w:r>
        <w:t xml:space="preserve">постановку Многоквартирного дома на государственный кадастровый учет в качестве объекта незавершенного строительства и на </w:t>
      </w:r>
      <w:r w:rsidRPr="00BD2E0E">
        <w:t xml:space="preserve">государственную регистрацию права собственности Застройщика на </w:t>
      </w:r>
      <w:r w:rsidRPr="00C12794">
        <w:t>строящ</w:t>
      </w:r>
      <w:r>
        <w:t>ий</w:t>
      </w:r>
      <w:r w:rsidRPr="00C12794">
        <w:t xml:space="preserve">ся </w:t>
      </w:r>
      <w:r>
        <w:t>Многоквартирный дом</w:t>
      </w:r>
      <w:r w:rsidRPr="00C12794">
        <w:t xml:space="preserve"> в качестве объекта незавершенного строительства в Едином государственном реестре недвижимости Управлением Росреестра по Приморскому краю. Дополнительное получение согласия Участника долевого строительства на государственную регистрацию права собственности Застройщика на объект незавершенного строительства не требуется.</w:t>
      </w:r>
    </w:p>
    <w:p w14:paraId="522D58DD" w14:textId="77777777" w:rsidR="00D50589" w:rsidRDefault="00D50589" w:rsidP="00C06AB9">
      <w:pPr>
        <w:ind w:firstLine="709"/>
        <w:jc w:val="both"/>
      </w:pPr>
      <w:r w:rsidRPr="00C12794">
        <w:rPr>
          <w:b/>
        </w:rPr>
        <w:t>2.2.5.</w:t>
      </w:r>
      <w:r w:rsidRPr="00C12794">
        <w:t xml:space="preserve"> Выражает свое согласие на обработку Застройщиком в документальной и/или электронной форме своих персональных данных, полученных в процессе заключения и исполнения настоящего договора, включая сбор, систематизацию, хранение, уточнение (обновление, изменение), использование, распространение (в том числе передачу управляющей организации или подрядной организации Застройщика в интересах Участника долевого строительства), следующих персональных данных: фамилия, имя, отчество, дата рождения, место рождения, паспортные данные, страховое</w:t>
      </w:r>
      <w:r w:rsidRPr="00BD2E0E">
        <w:t xml:space="preserve"> свидетельство, счета в банках, </w:t>
      </w:r>
      <w:r w:rsidRPr="003B4F66">
        <w:t>адрес места жительства, телефонный номер.</w:t>
      </w:r>
      <w:r w:rsidRPr="00BD2E0E">
        <w:t xml:space="preserve"> Согласие на обработку персональных данных может быть отозвано Участником долевого строительства в письменной форме путем направления Застройщику письменного сообщения об указанном отзыве. Данное при подписании настоящего договора согласие действует до даты отзыва (в случае направления отзыва).</w:t>
      </w:r>
    </w:p>
    <w:p w14:paraId="30B6FF09" w14:textId="77777777" w:rsidR="00D50589" w:rsidRPr="00BD2E0E" w:rsidRDefault="00D50589" w:rsidP="00C06AB9">
      <w:pPr>
        <w:ind w:firstLine="709"/>
        <w:jc w:val="both"/>
        <w:rPr>
          <w:b/>
        </w:rPr>
      </w:pPr>
      <w:r w:rsidRPr="00BD2E0E">
        <w:rPr>
          <w:b/>
        </w:rPr>
        <w:t>2.3. Передача Объекта долевого строительства:</w:t>
      </w:r>
    </w:p>
    <w:p w14:paraId="7762D38F" w14:textId="77777777" w:rsidR="00D50589" w:rsidRPr="00BD2E0E" w:rsidRDefault="00D50589" w:rsidP="00C06AB9">
      <w:pPr>
        <w:pStyle w:val="11"/>
        <w:tabs>
          <w:tab w:val="num" w:pos="1440"/>
        </w:tabs>
        <w:ind w:firstLine="720"/>
        <w:jc w:val="both"/>
        <w:rPr>
          <w:b/>
          <w:sz w:val="22"/>
          <w:szCs w:val="22"/>
        </w:rPr>
      </w:pPr>
      <w:r w:rsidRPr="00BD2E0E">
        <w:rPr>
          <w:b/>
          <w:bCs/>
          <w:sz w:val="22"/>
          <w:szCs w:val="22"/>
        </w:rPr>
        <w:t>2.3.1.</w:t>
      </w:r>
      <w:r w:rsidRPr="00BD2E0E">
        <w:rPr>
          <w:sz w:val="22"/>
          <w:szCs w:val="22"/>
        </w:rPr>
        <w:t xml:space="preserve"> Застройщик в письменной форме направляет Участнику долевого строительства сообщение о завершении строительства </w:t>
      </w:r>
      <w:r>
        <w:rPr>
          <w:sz w:val="22"/>
          <w:szCs w:val="22"/>
        </w:rPr>
        <w:t>Многоквартирного дома</w:t>
      </w:r>
      <w:r w:rsidRPr="00BD2E0E">
        <w:rPr>
          <w:sz w:val="22"/>
          <w:szCs w:val="22"/>
        </w:rPr>
        <w:t xml:space="preserve">, о получении разрешения на ввод в эксплуатацию </w:t>
      </w:r>
      <w:r>
        <w:rPr>
          <w:sz w:val="22"/>
          <w:szCs w:val="22"/>
        </w:rPr>
        <w:t>Многоквартирного дома</w:t>
      </w:r>
      <w:r w:rsidRPr="00BD2E0E">
        <w:rPr>
          <w:sz w:val="22"/>
          <w:szCs w:val="22"/>
        </w:rPr>
        <w:t xml:space="preserve"> и о готовности Объекта долевого строительства к передаче в пределах срока начала передачи Объекта долевого строительства, предусмотренного пунктом 1.3. настоящего </w:t>
      </w:r>
      <w:r w:rsidRPr="00E07DA1">
        <w:rPr>
          <w:sz w:val="22"/>
          <w:szCs w:val="22"/>
        </w:rPr>
        <w:t>Договора, в порядке, предусмотренном Законом об участии в долевом строительстве.</w:t>
      </w:r>
    </w:p>
    <w:p w14:paraId="255B063E" w14:textId="77777777" w:rsidR="00D50589" w:rsidRPr="00BD2E0E" w:rsidRDefault="00D50589" w:rsidP="00C06AB9">
      <w:pPr>
        <w:pStyle w:val="11"/>
        <w:tabs>
          <w:tab w:val="left" w:pos="1080"/>
        </w:tabs>
        <w:ind w:firstLine="709"/>
        <w:jc w:val="both"/>
        <w:rPr>
          <w:sz w:val="22"/>
          <w:szCs w:val="22"/>
        </w:rPr>
      </w:pPr>
      <w:r w:rsidRPr="00BD2E0E">
        <w:rPr>
          <w:sz w:val="22"/>
          <w:szCs w:val="22"/>
        </w:rPr>
        <w:t xml:space="preserve">Участник долевого строительства обязан принять Объект долевого строительства в течение </w:t>
      </w:r>
      <w:r w:rsidRPr="00BD2E0E">
        <w:rPr>
          <w:sz w:val="22"/>
          <w:szCs w:val="22"/>
        </w:rPr>
        <w:br/>
        <w:t>30 (Тридцати) дней (срок окончания передачи) со дня, следующего за днём получения Участником долевого строительства уведомления о готовности Объекта долевого строительства к передаче по акту приёма-передачи, подписываемому Сторонами при условии, что все взаиморасчёты, предусмотренные настоящим Договором, завершены.</w:t>
      </w:r>
    </w:p>
    <w:p w14:paraId="300B4494" w14:textId="77777777" w:rsidR="00D50589" w:rsidRPr="00BD2E0E" w:rsidRDefault="00D50589" w:rsidP="00C06AB9">
      <w:pPr>
        <w:pStyle w:val="11"/>
        <w:tabs>
          <w:tab w:val="left" w:pos="1260"/>
        </w:tabs>
        <w:ind w:firstLine="720"/>
        <w:jc w:val="both"/>
        <w:rPr>
          <w:sz w:val="22"/>
          <w:szCs w:val="22"/>
        </w:rPr>
      </w:pPr>
      <w:r w:rsidRPr="00BD2E0E">
        <w:rPr>
          <w:b/>
          <w:sz w:val="22"/>
          <w:szCs w:val="22"/>
        </w:rPr>
        <w:t>2.3.2.</w:t>
      </w:r>
      <w:r w:rsidRPr="00BD2E0E">
        <w:rPr>
          <w:sz w:val="22"/>
          <w:szCs w:val="22"/>
        </w:rPr>
        <w:t xml:space="preserve"> В случае уклонения Участника долевого строительства от принятия Объекта долевого строительства Застройщик вправе составить односторонний акт приема-передачи Объекта долевого строительства в порядке, указанном в п. 6 ст. 8 Закона об участии в долевом строительстве. При этом риск случайной гибели Объекта долевого строительства признается перешедшим к Участнику долевого строительства с момента составления Застройщиком одностороннего акта. </w:t>
      </w:r>
    </w:p>
    <w:p w14:paraId="3B52A341" w14:textId="77777777" w:rsidR="00D50589" w:rsidRPr="00BD2E0E" w:rsidRDefault="00D50589" w:rsidP="00C06AB9">
      <w:pPr>
        <w:pStyle w:val="11"/>
        <w:ind w:firstLine="708"/>
        <w:jc w:val="both"/>
        <w:rPr>
          <w:b/>
          <w:sz w:val="22"/>
          <w:szCs w:val="22"/>
        </w:rPr>
      </w:pPr>
      <w:r w:rsidRPr="00BD2E0E">
        <w:rPr>
          <w:b/>
          <w:sz w:val="22"/>
          <w:szCs w:val="22"/>
        </w:rPr>
        <w:t xml:space="preserve">2.3.3. </w:t>
      </w:r>
      <w:r w:rsidRPr="00BD2E0E">
        <w:rPr>
          <w:sz w:val="22"/>
          <w:szCs w:val="22"/>
        </w:rPr>
        <w:t xml:space="preserve">С момента получения разрешения на ввод в эксплуатацию </w:t>
      </w:r>
      <w:r>
        <w:rPr>
          <w:sz w:val="22"/>
          <w:szCs w:val="22"/>
        </w:rPr>
        <w:t>Многоквартирного дома</w:t>
      </w:r>
      <w:r w:rsidRPr="00BD2E0E">
        <w:rPr>
          <w:sz w:val="22"/>
          <w:szCs w:val="22"/>
        </w:rPr>
        <w:t xml:space="preserve"> и до момента подписания Сторонами акта приема-передачи Объекта долевого строительства Застройщик обязан нести все расходы по содержанию Объекта долевого строительства. </w:t>
      </w:r>
    </w:p>
    <w:p w14:paraId="6C4DC502" w14:textId="77777777" w:rsidR="00D50589" w:rsidRPr="00BD2E0E" w:rsidRDefault="00D50589" w:rsidP="00C06AB9">
      <w:pPr>
        <w:pStyle w:val="ConsPlusNormal"/>
        <w:ind w:firstLine="708"/>
        <w:jc w:val="both"/>
        <w:rPr>
          <w:rFonts w:ascii="Times New Roman" w:hAnsi="Times New Roman" w:cs="Times New Roman"/>
          <w:sz w:val="22"/>
          <w:szCs w:val="22"/>
        </w:rPr>
      </w:pPr>
      <w:r w:rsidRPr="00BD2E0E">
        <w:rPr>
          <w:rFonts w:ascii="Times New Roman" w:hAnsi="Times New Roman" w:cs="Times New Roman"/>
          <w:b/>
          <w:sz w:val="22"/>
          <w:szCs w:val="22"/>
        </w:rPr>
        <w:t>2.3.4.</w:t>
      </w:r>
      <w:r w:rsidRPr="00BD2E0E">
        <w:rPr>
          <w:rFonts w:ascii="Times New Roman" w:hAnsi="Times New Roman" w:cs="Times New Roman"/>
          <w:sz w:val="22"/>
          <w:szCs w:val="22"/>
        </w:rPr>
        <w:t xml:space="preserve"> В случае если передача Объекта долевого строительства не может быть осуществлена в срок, указанный в п. 1.3 настоящего Договора,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гражданским законодательством Российской Федерации.</w:t>
      </w:r>
    </w:p>
    <w:p w14:paraId="7E8BDA1B" w14:textId="77777777" w:rsidR="00D50589" w:rsidRPr="00BD2E0E" w:rsidRDefault="00D50589" w:rsidP="00C06AB9">
      <w:pPr>
        <w:pStyle w:val="ConsPlusNormal"/>
        <w:ind w:firstLine="708"/>
        <w:jc w:val="both"/>
        <w:rPr>
          <w:rFonts w:ascii="Times New Roman" w:hAnsi="Times New Roman" w:cs="Times New Roman"/>
          <w:sz w:val="22"/>
          <w:szCs w:val="22"/>
        </w:rPr>
      </w:pPr>
      <w:r w:rsidRPr="00BD2E0E">
        <w:rPr>
          <w:rFonts w:ascii="Times New Roman" w:hAnsi="Times New Roman" w:cs="Times New Roman"/>
          <w:b/>
          <w:bCs/>
          <w:sz w:val="22"/>
          <w:szCs w:val="22"/>
        </w:rPr>
        <w:lastRenderedPageBreak/>
        <w:t xml:space="preserve">2.3.5. </w:t>
      </w:r>
      <w:r w:rsidRPr="00BD2E0E">
        <w:rPr>
          <w:rFonts w:ascii="Times New Roman" w:hAnsi="Times New Roman" w:cs="Times New Roman"/>
          <w:sz w:val="22"/>
          <w:szCs w:val="22"/>
        </w:rPr>
        <w:t>Участник долевого строительства, его правопреемники и приобретатели прав при уступке прав по Договору вправе обратиться в регистрирующий орган, осуществляющий государственную регистрацию прав на недвижимое имущество и сделок с ним, с заявлением о государственной регистрации права собственности на Объект долевого строительства, после подписания Застройщиком и Участником долевого строительства или его правопреемниками (приобретателями прав) акта приема-передачи соответствующего Объекта долевого строительства.</w:t>
      </w:r>
    </w:p>
    <w:p w14:paraId="563B2BBA" w14:textId="77777777" w:rsidR="00D50589" w:rsidRPr="000C2E71" w:rsidRDefault="00D50589" w:rsidP="00AB7305">
      <w:pPr>
        <w:pStyle w:val="ConsPlusNormal"/>
        <w:ind w:firstLine="708"/>
        <w:jc w:val="both"/>
        <w:rPr>
          <w:rFonts w:ascii="Times New Roman" w:hAnsi="Times New Roman" w:cs="Times New Roman"/>
          <w:sz w:val="22"/>
          <w:szCs w:val="22"/>
        </w:rPr>
      </w:pPr>
      <w:r w:rsidRPr="00526028">
        <w:rPr>
          <w:rFonts w:ascii="Times New Roman" w:hAnsi="Times New Roman" w:cs="Times New Roman"/>
          <w:b/>
          <w:sz w:val="22"/>
          <w:szCs w:val="22"/>
        </w:rPr>
        <w:t xml:space="preserve">2.3.6. </w:t>
      </w:r>
      <w:r w:rsidRPr="00526028">
        <w:rPr>
          <w:rFonts w:ascii="Times New Roman" w:hAnsi="Times New Roman" w:cs="Times New Roman"/>
          <w:sz w:val="22"/>
          <w:szCs w:val="22"/>
        </w:rPr>
        <w:t xml:space="preserve">Застройщик вправе передать Объект долевого строительства в пределах срока передачи Объекта долевого строительства, предусмотренного п. 1.3 настоящего Договора, что не будет являться досрочной передачей Объекта долевого </w:t>
      </w:r>
      <w:r w:rsidRPr="000C2E71">
        <w:rPr>
          <w:rFonts w:ascii="Times New Roman" w:hAnsi="Times New Roman" w:cs="Times New Roman"/>
          <w:sz w:val="22"/>
          <w:szCs w:val="22"/>
        </w:rPr>
        <w:t>строительства и не требует получения согласия Участника долевого строительства.</w:t>
      </w:r>
    </w:p>
    <w:p w14:paraId="37096A65" w14:textId="77777777" w:rsidR="00D50589" w:rsidRDefault="00D50589" w:rsidP="00AB7305">
      <w:pPr>
        <w:autoSpaceDE w:val="0"/>
        <w:autoSpaceDN w:val="0"/>
        <w:adjustRightInd w:val="0"/>
        <w:ind w:firstLine="708"/>
        <w:jc w:val="both"/>
        <w:rPr>
          <w:color w:val="auto"/>
        </w:rPr>
      </w:pPr>
      <w:r w:rsidRPr="000C2E71">
        <w:rPr>
          <w:b/>
        </w:rPr>
        <w:t xml:space="preserve">2.3.7. </w:t>
      </w:r>
      <w:r w:rsidRPr="000C2E71">
        <w:t>У Участника долевого строительства</w:t>
      </w:r>
      <w:r w:rsidRPr="000C2E71">
        <w:rPr>
          <w:b/>
        </w:rPr>
        <w:t xml:space="preserve"> </w:t>
      </w:r>
      <w:r w:rsidRPr="000C2E71">
        <w:t xml:space="preserve">при возникновении права собственности на Объект долевого строительства одновременно возникает доля в праве собственности на общее имущество в </w:t>
      </w:r>
      <w:r>
        <w:t>Многоквартирном доме</w:t>
      </w:r>
      <w:r w:rsidRPr="000C2E71">
        <w:t xml:space="preserve">, которая не может быть отчуждена или передана отдельно от права собственности на Объект долевого строительства. </w:t>
      </w:r>
      <w:r w:rsidRPr="000C2E71">
        <w:rPr>
          <w:color w:val="auto"/>
        </w:rPr>
        <w:t>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p>
    <w:p w14:paraId="7F4366C6" w14:textId="77777777" w:rsidR="00D50589" w:rsidRPr="00BD2E0E" w:rsidRDefault="00D50589" w:rsidP="00FF5386">
      <w:pPr>
        <w:pStyle w:val="ConsPlusNormal"/>
        <w:spacing w:before="120"/>
        <w:ind w:firstLine="0"/>
        <w:jc w:val="center"/>
        <w:rPr>
          <w:rFonts w:ascii="Times New Roman" w:hAnsi="Times New Roman" w:cs="Times New Roman"/>
          <w:b/>
          <w:sz w:val="22"/>
          <w:szCs w:val="22"/>
        </w:rPr>
      </w:pPr>
      <w:r w:rsidRPr="00BD2E0E">
        <w:rPr>
          <w:rFonts w:ascii="Times New Roman" w:hAnsi="Times New Roman" w:cs="Times New Roman"/>
          <w:b/>
          <w:sz w:val="22"/>
          <w:szCs w:val="22"/>
        </w:rPr>
        <w:t>3. Цена договора, порядок ее уплаты</w:t>
      </w:r>
    </w:p>
    <w:p w14:paraId="57CAC213" w14:textId="77777777" w:rsidR="00D50589" w:rsidRPr="00BD2E0E" w:rsidRDefault="00D50589" w:rsidP="00C72B62">
      <w:pPr>
        <w:ind w:firstLine="567"/>
        <w:jc w:val="both"/>
        <w:rPr>
          <w:b/>
          <w:noProof/>
        </w:rPr>
      </w:pPr>
      <w:r w:rsidRPr="00BD2E0E">
        <w:rPr>
          <w:b/>
        </w:rPr>
        <w:t xml:space="preserve">3.1. </w:t>
      </w:r>
      <w:r w:rsidRPr="00BD2E0E">
        <w:t xml:space="preserve">Цена настоящего Договора составляет </w:t>
      </w:r>
      <w:r w:rsidRPr="001807EA">
        <w:rPr>
          <w:b/>
          <w:noProof/>
        </w:rPr>
        <w:t>__________ (___________________________)</w:t>
      </w:r>
      <w:r>
        <w:rPr>
          <w:b/>
          <w:noProof/>
        </w:rPr>
        <w:t xml:space="preserve"> </w:t>
      </w:r>
      <w:r>
        <w:rPr>
          <w:bCs/>
          <w:noProof/>
        </w:rPr>
        <w:t>(далее по тексту – Цена Договора)</w:t>
      </w:r>
      <w:r w:rsidRPr="00BD2E0E">
        <w:rPr>
          <w:noProof/>
        </w:rPr>
        <w:t>.</w:t>
      </w:r>
    </w:p>
    <w:p w14:paraId="18842E64" w14:textId="77777777" w:rsidR="00D50589" w:rsidRPr="00FD5F7B" w:rsidRDefault="00D50589" w:rsidP="00C72B62">
      <w:pPr>
        <w:ind w:firstLine="567"/>
        <w:jc w:val="both"/>
        <w:rPr>
          <w:color w:val="auto"/>
        </w:rPr>
      </w:pPr>
      <w:r w:rsidRPr="00FD5F7B">
        <w:rPr>
          <w:bCs/>
        </w:rPr>
        <w:t xml:space="preserve">Цена настоящего Договора определена </w:t>
      </w:r>
      <w:r w:rsidRPr="00FD5F7B">
        <w:rPr>
          <w:color w:val="auto"/>
        </w:rPr>
        <w:t>с учетом общего имущества все</w:t>
      </w:r>
      <w:r>
        <w:rPr>
          <w:color w:val="auto"/>
        </w:rPr>
        <w:t>го</w:t>
      </w:r>
      <w:r w:rsidRPr="00FD5F7B">
        <w:rPr>
          <w:color w:val="auto"/>
        </w:rPr>
        <w:t xml:space="preserve"> </w:t>
      </w:r>
      <w:r>
        <w:rPr>
          <w:color w:val="auto"/>
        </w:rPr>
        <w:t>Многоквартирного дома</w:t>
      </w:r>
      <w:r w:rsidRPr="00FD5F7B">
        <w:rPr>
          <w:color w:val="auto"/>
        </w:rPr>
        <w:t xml:space="preserve"> пропорционально проектной общей площади Объекта долевого строительства.</w:t>
      </w:r>
    </w:p>
    <w:p w14:paraId="21F483DA" w14:textId="77777777" w:rsidR="00D50589" w:rsidRPr="00FD5F7B" w:rsidRDefault="00D50589" w:rsidP="00C72B62">
      <w:pPr>
        <w:ind w:firstLine="567"/>
        <w:jc w:val="both"/>
      </w:pPr>
      <w:r w:rsidRPr="00FD5F7B">
        <w:t>Цена Договора включает в себя сумму денежных средств на возмещение затрат на строительство (создание) Объекта долевого строительства и сумму денежных средств на оплату услуг Застройщика. Услуги Застройщика составляют разницу между фактическими затратами на строительство (создание) Объекта долевого строительства и ценой настоящего Договора.</w:t>
      </w:r>
    </w:p>
    <w:p w14:paraId="3C730DA6" w14:textId="77777777" w:rsidR="00D50589" w:rsidRPr="00BD2E0E" w:rsidRDefault="00D50589" w:rsidP="00C72B62">
      <w:pPr>
        <w:ind w:firstLine="567"/>
        <w:jc w:val="both"/>
      </w:pPr>
      <w:r w:rsidRPr="00FD5F7B">
        <w:t>В соответствии с п</w:t>
      </w:r>
      <w:r w:rsidRPr="00FD5F7B">
        <w:rPr>
          <w:iCs/>
        </w:rPr>
        <w:t>одпунктом 23.1 п. 3 ст. 149 НК РФ услуги Застройщика, оказываемые на основании настоящего договора, освобождены от обложения</w:t>
      </w:r>
      <w:r w:rsidRPr="001E3711">
        <w:rPr>
          <w:iCs/>
        </w:rPr>
        <w:t xml:space="preserve"> налогом на добавленную стоимость (НДС).</w:t>
      </w:r>
    </w:p>
    <w:p w14:paraId="24DF6FC6" w14:textId="77777777" w:rsidR="00D50589" w:rsidRDefault="00D50589" w:rsidP="0081450A">
      <w:pPr>
        <w:autoSpaceDE w:val="0"/>
        <w:autoSpaceDN w:val="0"/>
        <w:adjustRightInd w:val="0"/>
        <w:ind w:firstLine="567"/>
        <w:jc w:val="both"/>
        <w:rPr>
          <w:color w:val="auto"/>
        </w:rPr>
      </w:pPr>
      <w:r w:rsidRPr="00F270FE">
        <w:rPr>
          <w:b/>
        </w:rPr>
        <w:t xml:space="preserve">3.2. </w:t>
      </w:r>
      <w:r>
        <w:t>У</w:t>
      </w:r>
      <w:r w:rsidRPr="00F270FE">
        <w:t xml:space="preserve">плата Цены Договора </w:t>
      </w:r>
      <w:r>
        <w:t xml:space="preserve">Участником долевого строительства осуществляется путем размещения денежных средств на счете эскроу, открытом в уполномоченном банке ПАО Сбербанк (эскроу-агент), по договору счета эскроу, заключаемому </w:t>
      </w:r>
      <w:r>
        <w:rPr>
          <w:color w:val="auto"/>
        </w:rPr>
        <w:t xml:space="preserve">для учета и блокирования денежных средств, полученных банком от владельца счета - Участника долевого строительства (депонента) в счет уплаты Цены Договора, в целях передачи эскроу-агентом таких средств Застройщику (бенефициару) в соответствии с </w:t>
      </w:r>
      <w:hyperlink r:id="rId8" w:history="1">
        <w:r w:rsidRPr="005C495C">
          <w:rPr>
            <w:color w:val="auto"/>
          </w:rPr>
          <w:t>частью 6</w:t>
        </w:r>
      </w:hyperlink>
      <w:r>
        <w:rPr>
          <w:color w:val="auto"/>
        </w:rPr>
        <w:t xml:space="preserve"> статьи 15.5 Закона об участии в долевом строительстве.</w:t>
      </w:r>
    </w:p>
    <w:p w14:paraId="2ACFC9EF" w14:textId="77777777" w:rsidR="00D50589" w:rsidRPr="00DA6FD8" w:rsidRDefault="00D50589" w:rsidP="0081450A">
      <w:pPr>
        <w:ind w:firstLine="567"/>
        <w:jc w:val="both"/>
      </w:pPr>
      <w:r w:rsidRPr="001A0785">
        <w:rPr>
          <w:b/>
          <w:bCs/>
          <w:color w:val="auto"/>
        </w:rPr>
        <w:t>3.2.1.</w:t>
      </w:r>
      <w:r>
        <w:rPr>
          <w:color w:val="auto"/>
        </w:rPr>
        <w:t xml:space="preserve"> Договор счета эскроу заключается между эскроу-агентом (полное фирменное наименование - Публичное акционерное общество «</w:t>
      </w:r>
      <w:r w:rsidRPr="00D179E0">
        <w:rPr>
          <w:color w:val="auto"/>
        </w:rPr>
        <w:t xml:space="preserve">Сбербанк России», сокращенное фирменное наименование - ПАО Сбербанк, место нахождения и </w:t>
      </w:r>
      <w:r w:rsidRPr="00DA6FD8">
        <w:rPr>
          <w:color w:val="auto"/>
        </w:rPr>
        <w:t xml:space="preserve">адрес: 117997, г. Москва, ул. Вавилова, д.19, адрес электронной почты: </w:t>
      </w:r>
      <w:hyperlink r:id="rId9" w:history="1">
        <w:r w:rsidRPr="00DA6FD8">
          <w:rPr>
            <w:rStyle w:val="a4"/>
          </w:rPr>
          <w:t>Escrow_Sberbank@sberbank.ru</w:t>
        </w:r>
      </w:hyperlink>
      <w:r w:rsidRPr="00DA6FD8">
        <w:t>, номер телефона: 900 – для мобильных, 8 (800) 555 55 50 – для мобильных и городских), бенефициаром (Застройщиком) и депонентом (Участником долевого строительства).</w:t>
      </w:r>
    </w:p>
    <w:p w14:paraId="0082A8D9" w14:textId="77777777" w:rsidR="00D50589" w:rsidRPr="00DA6FD8" w:rsidRDefault="00D50589" w:rsidP="0081450A">
      <w:pPr>
        <w:ind w:firstLine="567"/>
        <w:jc w:val="both"/>
      </w:pPr>
      <w:r w:rsidRPr="00DA6FD8">
        <w:rPr>
          <w:b/>
          <w:bCs/>
        </w:rPr>
        <w:t>3.2.2.</w:t>
      </w:r>
      <w:r w:rsidRPr="00DA6FD8">
        <w:t xml:space="preserve"> Договор счета эскроу предусматривает следующие условия и сроки оплаты Цены Договора и перечисления указанной суммы Застройщику:</w:t>
      </w:r>
    </w:p>
    <w:p w14:paraId="2F944A33" w14:textId="77777777" w:rsidR="00D50589" w:rsidRPr="00DA6FD8" w:rsidRDefault="00D50589" w:rsidP="0081450A">
      <w:pPr>
        <w:ind w:firstLine="567"/>
        <w:jc w:val="both"/>
      </w:pPr>
      <w:r w:rsidRPr="00DA6FD8">
        <w:t xml:space="preserve">3.2.2.1. Депонируемая сумма: </w:t>
      </w:r>
      <w:r>
        <w:rPr>
          <w:noProof/>
        </w:rPr>
        <w:t>__________ (___________________________)</w:t>
      </w:r>
      <w:r w:rsidRPr="00DA6FD8">
        <w:t xml:space="preserve"> </w:t>
      </w:r>
      <w:r w:rsidRPr="00DA6FD8">
        <w:rPr>
          <w:i/>
          <w:iCs/>
        </w:rPr>
        <w:t>(Цена Договора)</w:t>
      </w:r>
      <w:r w:rsidRPr="00DA6FD8">
        <w:t>.</w:t>
      </w:r>
    </w:p>
    <w:p w14:paraId="66EF574D" w14:textId="77777777" w:rsidR="00D50589" w:rsidRDefault="00D50589" w:rsidP="00D0215A">
      <w:pPr>
        <w:ind w:firstLine="708"/>
        <w:jc w:val="both"/>
      </w:pPr>
      <w:r w:rsidRPr="00DA6FD8">
        <w:t xml:space="preserve">3.2.2.2. Перечисление депонентом депонируемой суммы на счет эскроу (оплата Цены Договора) осуществляется </w:t>
      </w:r>
      <w:r>
        <w:t xml:space="preserve">в следующие сроки: </w:t>
      </w:r>
    </w:p>
    <w:p w14:paraId="06F502F9" w14:textId="77777777" w:rsidR="00D50589" w:rsidRPr="00107AB7" w:rsidRDefault="00D50589" w:rsidP="00D0215A">
      <w:pPr>
        <w:ind w:firstLine="708"/>
        <w:jc w:val="both"/>
      </w:pPr>
      <w:r w:rsidRPr="00107AB7">
        <w:t>- часть Цены Договора в размере ______________________ (______________________ рублей 00 копеек) – в течение 5 (Пяти) дней со дня государственной регистрации настоящего договора;</w:t>
      </w:r>
    </w:p>
    <w:p w14:paraId="007FCC19" w14:textId="52A84800" w:rsidR="00D50589" w:rsidRPr="00107AB7" w:rsidRDefault="00D50589" w:rsidP="00D0215A">
      <w:pPr>
        <w:ind w:firstLine="708"/>
        <w:jc w:val="both"/>
        <w:rPr>
          <w:color w:val="000000" w:themeColor="text1"/>
        </w:rPr>
      </w:pPr>
      <w:r w:rsidRPr="00107AB7">
        <w:t>- часть Цены Договора в размере _____________________ (______________________ рублей 00 копеек)</w:t>
      </w:r>
      <w:r w:rsidRPr="00107AB7">
        <w:rPr>
          <w:color w:val="000000" w:themeColor="text1"/>
        </w:rPr>
        <w:t xml:space="preserve"> </w:t>
      </w:r>
      <w:r w:rsidRPr="00107AB7">
        <w:t xml:space="preserve">– </w:t>
      </w:r>
      <w:r w:rsidRPr="00107AB7">
        <w:rPr>
          <w:color w:val="000000" w:themeColor="text1"/>
        </w:rPr>
        <w:t xml:space="preserve">равными платежами по </w:t>
      </w:r>
      <w:r w:rsidR="00107AB7" w:rsidRPr="00107AB7">
        <w:rPr>
          <w:color w:val="000000" w:themeColor="text1"/>
        </w:rPr>
        <w:t>__________ (___________________________)</w:t>
      </w:r>
      <w:r w:rsidRPr="00107AB7">
        <w:rPr>
          <w:color w:val="000000" w:themeColor="text1"/>
        </w:rPr>
        <w:t xml:space="preserve"> ежемесячно, при этом каждый ежемесячный платеж Участник долевого строительства обязан перечислять не позднее </w:t>
      </w:r>
      <w:r w:rsidR="00107AB7" w:rsidRPr="00107AB7">
        <w:rPr>
          <w:color w:val="000000" w:themeColor="text1"/>
        </w:rPr>
        <w:t xml:space="preserve">___ </w:t>
      </w:r>
      <w:r w:rsidRPr="00107AB7">
        <w:rPr>
          <w:color w:val="000000" w:themeColor="text1"/>
        </w:rPr>
        <w:t xml:space="preserve"> (</w:t>
      </w:r>
      <w:r w:rsidR="00107AB7" w:rsidRPr="00107AB7">
        <w:rPr>
          <w:color w:val="000000" w:themeColor="text1"/>
        </w:rPr>
        <w:t>___________________</w:t>
      </w:r>
      <w:r w:rsidRPr="00107AB7">
        <w:rPr>
          <w:color w:val="000000" w:themeColor="text1"/>
        </w:rPr>
        <w:t xml:space="preserve">) числа текущего месяца за текущий месяц, начиная с </w:t>
      </w:r>
      <w:r w:rsidR="00107AB7" w:rsidRPr="00107AB7">
        <w:rPr>
          <w:color w:val="000000" w:themeColor="text1"/>
        </w:rPr>
        <w:t>_____________</w:t>
      </w:r>
      <w:r w:rsidRPr="00107AB7">
        <w:rPr>
          <w:color w:val="000000" w:themeColor="text1"/>
        </w:rPr>
        <w:t xml:space="preserve"> года и до </w:t>
      </w:r>
      <w:r w:rsidR="00107AB7" w:rsidRPr="00107AB7">
        <w:rPr>
          <w:color w:val="000000" w:themeColor="text1"/>
        </w:rPr>
        <w:t>________________</w:t>
      </w:r>
      <w:r w:rsidRPr="00107AB7">
        <w:rPr>
          <w:color w:val="000000" w:themeColor="text1"/>
        </w:rPr>
        <w:t xml:space="preserve"> года;</w:t>
      </w:r>
    </w:p>
    <w:p w14:paraId="41C5930E" w14:textId="4316439D" w:rsidR="00D50589" w:rsidRPr="00107AB7" w:rsidRDefault="00D50589" w:rsidP="00D0215A">
      <w:pPr>
        <w:ind w:firstLine="567"/>
        <w:jc w:val="both"/>
      </w:pPr>
      <w:r w:rsidRPr="00107AB7">
        <w:rPr>
          <w:color w:val="000000" w:themeColor="text1"/>
        </w:rPr>
        <w:t xml:space="preserve">- </w:t>
      </w:r>
      <w:r w:rsidRPr="00107AB7">
        <w:t>часть Цены Договора в размере _____________________ (______________________ рублей 00 копеек)</w:t>
      </w:r>
      <w:r w:rsidRPr="00107AB7">
        <w:rPr>
          <w:color w:val="000000" w:themeColor="text1"/>
        </w:rPr>
        <w:t xml:space="preserve"> </w:t>
      </w:r>
      <w:r w:rsidRPr="00107AB7">
        <w:t xml:space="preserve">– </w:t>
      </w:r>
      <w:r w:rsidRPr="00107AB7">
        <w:rPr>
          <w:color w:val="000000" w:themeColor="text1"/>
        </w:rPr>
        <w:t xml:space="preserve">не позднее </w:t>
      </w:r>
      <w:r w:rsidR="00107AB7" w:rsidRPr="00107AB7">
        <w:rPr>
          <w:color w:val="000000" w:themeColor="text1"/>
        </w:rPr>
        <w:t>________________</w:t>
      </w:r>
      <w:r w:rsidRPr="00107AB7">
        <w:rPr>
          <w:color w:val="000000" w:themeColor="text1"/>
        </w:rPr>
        <w:t xml:space="preserve"> года.</w:t>
      </w:r>
    </w:p>
    <w:p w14:paraId="53A74DDD" w14:textId="77777777" w:rsidR="00D50589" w:rsidRPr="00DA6FD8" w:rsidRDefault="00D50589" w:rsidP="0081450A">
      <w:pPr>
        <w:ind w:firstLine="567"/>
        <w:jc w:val="both"/>
      </w:pPr>
      <w:r w:rsidRPr="00107AB7">
        <w:t>3.2.2.3. Срок условного депонирования денежных средств: 6 (Шесть) месяцев с даты ввода объекта в эксплуатацию, определяемой как последняя дата квартала ввода в эксплуатацию, указанного</w:t>
      </w:r>
      <w:r w:rsidRPr="00DA6FD8">
        <w:t xml:space="preserve"> в проектной декларации.</w:t>
      </w:r>
    </w:p>
    <w:p w14:paraId="5462EB0E" w14:textId="77777777" w:rsidR="00D50589" w:rsidRDefault="00D50589" w:rsidP="0081450A">
      <w:pPr>
        <w:ind w:firstLine="567"/>
        <w:jc w:val="both"/>
      </w:pPr>
      <w:r w:rsidRPr="00DA6FD8">
        <w:t>3.2.2.4. Порядок перечисления Застройщику</w:t>
      </w:r>
      <w:r>
        <w:t xml:space="preserve"> (бенефициару) денежных средств, уплаченных Участником долевого строительства на счет эскроу: </w:t>
      </w:r>
    </w:p>
    <w:p w14:paraId="71E054C5" w14:textId="77777777" w:rsidR="00D50589" w:rsidRDefault="00D50589" w:rsidP="0081450A">
      <w:pPr>
        <w:ind w:firstLine="567"/>
        <w:jc w:val="both"/>
      </w:pPr>
      <w:r>
        <w:t xml:space="preserve">3.2.2.4.1. Застройщик предоставляет в ПАО Сбербанк в порядке, установленном договором счета эскроу, разрешение на ввод Многоквартирного дома в эксплуатацию и документ, подтверждающий </w:t>
      </w:r>
      <w:r>
        <w:lastRenderedPageBreak/>
        <w:t>государственную регистрацию права собственности в отношении одного объекта долевого строительства, входящего в состав Многоквартирного дома.</w:t>
      </w:r>
    </w:p>
    <w:p w14:paraId="4620FDDB" w14:textId="77777777" w:rsidR="00D50589" w:rsidRDefault="00D50589" w:rsidP="0081450A">
      <w:pPr>
        <w:autoSpaceDE w:val="0"/>
        <w:autoSpaceDN w:val="0"/>
        <w:adjustRightInd w:val="0"/>
        <w:ind w:firstLine="567"/>
        <w:jc w:val="both"/>
        <w:rPr>
          <w:color w:val="auto"/>
        </w:rPr>
      </w:pPr>
      <w:r>
        <w:t>3.2.2.4.2. Н</w:t>
      </w:r>
      <w:r>
        <w:rPr>
          <w:color w:val="auto"/>
        </w:rPr>
        <w:t xml:space="preserve">е позднее десяти рабочих дней после представления Застройщиком в ПАО Сбербанк документов, указанных в </w:t>
      </w:r>
      <w:r w:rsidRPr="00DF56A9">
        <w:rPr>
          <w:color w:val="auto"/>
        </w:rPr>
        <w:t xml:space="preserve">пп. 3.2.2.4.1 настоящего договора, </w:t>
      </w:r>
      <w:r>
        <w:rPr>
          <w:color w:val="auto"/>
        </w:rPr>
        <w:t xml:space="preserve">денежные средства, внесенные Участником долевого строительства по настоящему договору на счет эскроу в счет оплаты Цены Договора, </w:t>
      </w:r>
      <w:r w:rsidRPr="00DF56A9">
        <w:rPr>
          <w:color w:val="auto"/>
        </w:rPr>
        <w:t>перечисляются эскроу-агентом Застройщику либо направляются на оплату обязательств Застройщика по кредитному договору (договору займа), если кредитный договор (договор займа) содержит поручение Застройщика уполномоченному банку об использовании таких средств (части таких средств) для оплаты обязательств Застройщика по кредитному договору (договору займа), или на открытый в уполномоченном банке залоговый счет Застройщика, права по которому переданы в залог уполномоченному банку, предоставившему денежные средства Застройщику, в случае, если это предусмотрено кредитным договором (договором займа).</w:t>
      </w:r>
    </w:p>
    <w:p w14:paraId="7AB790CC" w14:textId="77777777" w:rsidR="00D50589" w:rsidRPr="001E0AD1" w:rsidRDefault="00D50589" w:rsidP="0081450A">
      <w:pPr>
        <w:autoSpaceDE w:val="0"/>
        <w:autoSpaceDN w:val="0"/>
        <w:adjustRightInd w:val="0"/>
        <w:ind w:firstLine="567"/>
        <w:jc w:val="both"/>
        <w:rPr>
          <w:color w:val="auto"/>
        </w:rPr>
      </w:pPr>
      <w:r>
        <w:rPr>
          <w:color w:val="auto"/>
        </w:rPr>
        <w:t xml:space="preserve">3.2.2.4.3. </w:t>
      </w:r>
      <w:r w:rsidRPr="001E0AD1">
        <w:rPr>
          <w:color w:val="auto"/>
        </w:rPr>
        <w:t>Проценты на сумму денежных средств, находящихся на счете эскроу, не начисляются. Вознаграждение уполномоченному банку, являющемуся эскроу-агентом по счету эскроу, не выплачивается.</w:t>
      </w:r>
    </w:p>
    <w:p w14:paraId="6F3AE4EE" w14:textId="77777777" w:rsidR="00D50589" w:rsidRPr="001E0AD1" w:rsidRDefault="00D50589" w:rsidP="0081450A">
      <w:pPr>
        <w:pStyle w:val="11"/>
        <w:ind w:firstLine="567"/>
        <w:jc w:val="both"/>
        <w:rPr>
          <w:bCs/>
          <w:sz w:val="22"/>
          <w:szCs w:val="22"/>
        </w:rPr>
      </w:pPr>
      <w:r w:rsidRPr="001E0AD1">
        <w:rPr>
          <w:bCs/>
          <w:sz w:val="22"/>
          <w:szCs w:val="22"/>
        </w:rPr>
        <w:t xml:space="preserve">3.2.2.4.4. </w:t>
      </w:r>
      <w:r>
        <w:rPr>
          <w:bCs/>
          <w:sz w:val="22"/>
          <w:szCs w:val="22"/>
        </w:rPr>
        <w:t>В случае прекращения договора счета эскроу в результате расторжения настоящего договора или при отказе Участника долевого строительства от настоящего договора в одностороннем порядке в случаях, предусмотренных законом, возврат денежных средств осуществляется в порядке, предусмотренном Законом об участии в долевом строительстве и заключенным договором счета эскроу.</w:t>
      </w:r>
    </w:p>
    <w:p w14:paraId="416D845C" w14:textId="77777777" w:rsidR="00D50589" w:rsidRDefault="00D50589" w:rsidP="0081450A">
      <w:pPr>
        <w:pStyle w:val="11"/>
        <w:ind w:firstLine="567"/>
        <w:jc w:val="both"/>
        <w:rPr>
          <w:sz w:val="22"/>
          <w:szCs w:val="22"/>
        </w:rPr>
      </w:pPr>
      <w:r w:rsidRPr="00F270FE">
        <w:rPr>
          <w:b/>
          <w:sz w:val="22"/>
          <w:szCs w:val="22"/>
        </w:rPr>
        <w:t>3.2.</w:t>
      </w:r>
      <w:r>
        <w:rPr>
          <w:b/>
          <w:sz w:val="22"/>
          <w:szCs w:val="22"/>
        </w:rPr>
        <w:t>3</w:t>
      </w:r>
      <w:r w:rsidRPr="00F270FE">
        <w:rPr>
          <w:b/>
          <w:sz w:val="22"/>
          <w:szCs w:val="22"/>
        </w:rPr>
        <w:t>.</w:t>
      </w:r>
      <w:r w:rsidRPr="00F270FE">
        <w:rPr>
          <w:sz w:val="22"/>
          <w:szCs w:val="22"/>
        </w:rPr>
        <w:t xml:space="preserve"> Обязательства по оплате услуг Застройщика считаются </w:t>
      </w:r>
      <w:r w:rsidRPr="006236CE">
        <w:rPr>
          <w:sz w:val="22"/>
          <w:szCs w:val="22"/>
        </w:rPr>
        <w:t>исполненными с момента оплаты Цены Договора и подписания акта приема-передачи Объекта долевого строительства.</w:t>
      </w:r>
    </w:p>
    <w:p w14:paraId="217B87AE" w14:textId="77777777" w:rsidR="00D50589" w:rsidRPr="00D56360" w:rsidRDefault="00D50589" w:rsidP="0081450A">
      <w:pPr>
        <w:pStyle w:val="11"/>
        <w:ind w:firstLine="567"/>
        <w:jc w:val="both"/>
        <w:rPr>
          <w:sz w:val="22"/>
          <w:szCs w:val="22"/>
        </w:rPr>
      </w:pPr>
      <w:r w:rsidRPr="00B6307B">
        <w:rPr>
          <w:b/>
          <w:bCs/>
          <w:sz w:val="22"/>
          <w:szCs w:val="22"/>
        </w:rPr>
        <w:t>3.2.4.</w:t>
      </w:r>
      <w:r>
        <w:rPr>
          <w:sz w:val="22"/>
          <w:szCs w:val="22"/>
        </w:rPr>
        <w:t xml:space="preserve"> Перечисление Участником долевого строительства денежных средств в счет оплаты Цены Договора непосредственно на расчетный счет Застройщика считается ненадлежащим исполнением обязательства по оплате </w:t>
      </w:r>
      <w:r w:rsidRPr="00D56360">
        <w:rPr>
          <w:sz w:val="22"/>
          <w:szCs w:val="22"/>
        </w:rPr>
        <w:t>Цены Договора, при этом денежные средства или возвращаются Участнику долевого строительства, или перечисляются Застройщиком, по договоренности с эскроу-агентом и Участником долевого строительства, на соответствующий счет эскроу.</w:t>
      </w:r>
    </w:p>
    <w:p w14:paraId="1B10D1EA" w14:textId="77777777" w:rsidR="00D50589" w:rsidRPr="00FD5F7B" w:rsidRDefault="00D50589" w:rsidP="0081450A">
      <w:pPr>
        <w:pStyle w:val="ConsPlusNormal"/>
        <w:ind w:firstLine="567"/>
        <w:jc w:val="both"/>
        <w:rPr>
          <w:rFonts w:ascii="Times New Roman" w:hAnsi="Times New Roman" w:cs="Times New Roman"/>
          <w:sz w:val="22"/>
          <w:szCs w:val="22"/>
        </w:rPr>
      </w:pPr>
      <w:r w:rsidRPr="00FD5F7B">
        <w:rPr>
          <w:rFonts w:ascii="Times New Roman" w:hAnsi="Times New Roman" w:cs="Times New Roman"/>
          <w:b/>
          <w:sz w:val="22"/>
          <w:szCs w:val="22"/>
        </w:rPr>
        <w:t xml:space="preserve">3.3. </w:t>
      </w:r>
      <w:r w:rsidRPr="00FD5F7B">
        <w:rPr>
          <w:rFonts w:ascii="Times New Roman" w:hAnsi="Times New Roman" w:cs="Times New Roman"/>
          <w:sz w:val="22"/>
          <w:szCs w:val="22"/>
        </w:rPr>
        <w:t xml:space="preserve">Цена Договора, указанная в п. 3.1 настоящего договора, окончательная и изменению не подлежит, в том числе в случае проведения обмеров фактической площади </w:t>
      </w:r>
      <w:r>
        <w:rPr>
          <w:rFonts w:ascii="Times New Roman" w:hAnsi="Times New Roman" w:cs="Times New Roman"/>
          <w:sz w:val="22"/>
          <w:szCs w:val="22"/>
        </w:rPr>
        <w:t>Многоквартирного дома</w:t>
      </w:r>
      <w:r w:rsidRPr="00FD5F7B">
        <w:rPr>
          <w:rFonts w:ascii="Times New Roman" w:hAnsi="Times New Roman" w:cs="Times New Roman"/>
          <w:sz w:val="22"/>
          <w:szCs w:val="22"/>
        </w:rPr>
        <w:t xml:space="preserve"> после окончания строительства при подготовке техническ</w:t>
      </w:r>
      <w:r>
        <w:rPr>
          <w:rFonts w:ascii="Times New Roman" w:hAnsi="Times New Roman" w:cs="Times New Roman"/>
          <w:sz w:val="22"/>
          <w:szCs w:val="22"/>
        </w:rPr>
        <w:t>ого</w:t>
      </w:r>
      <w:r w:rsidRPr="00FD5F7B">
        <w:rPr>
          <w:rFonts w:ascii="Times New Roman" w:hAnsi="Times New Roman" w:cs="Times New Roman"/>
          <w:sz w:val="22"/>
          <w:szCs w:val="22"/>
        </w:rPr>
        <w:t xml:space="preserve"> план</w:t>
      </w:r>
      <w:r>
        <w:rPr>
          <w:rFonts w:ascii="Times New Roman" w:hAnsi="Times New Roman" w:cs="Times New Roman"/>
          <w:sz w:val="22"/>
          <w:szCs w:val="22"/>
        </w:rPr>
        <w:t>а</w:t>
      </w:r>
      <w:r w:rsidRPr="00FD5F7B">
        <w:rPr>
          <w:rFonts w:ascii="Times New Roman" w:hAnsi="Times New Roman" w:cs="Times New Roman"/>
          <w:sz w:val="22"/>
          <w:szCs w:val="22"/>
        </w:rPr>
        <w:t xml:space="preserve"> для </w:t>
      </w:r>
      <w:r>
        <w:rPr>
          <w:rFonts w:ascii="Times New Roman" w:hAnsi="Times New Roman" w:cs="Times New Roman"/>
          <w:sz w:val="22"/>
          <w:szCs w:val="22"/>
        </w:rPr>
        <w:t xml:space="preserve">получения разрешения на ввод Многоквартирного дома в эксплуатацию и </w:t>
      </w:r>
      <w:r w:rsidRPr="00FD5F7B">
        <w:rPr>
          <w:rFonts w:ascii="Times New Roman" w:hAnsi="Times New Roman" w:cs="Times New Roman"/>
          <w:sz w:val="22"/>
          <w:szCs w:val="22"/>
        </w:rPr>
        <w:t xml:space="preserve">постановки </w:t>
      </w:r>
      <w:r>
        <w:rPr>
          <w:rFonts w:ascii="Times New Roman" w:hAnsi="Times New Roman" w:cs="Times New Roman"/>
          <w:sz w:val="22"/>
          <w:szCs w:val="22"/>
        </w:rPr>
        <w:t>Многоквартирного дома</w:t>
      </w:r>
      <w:r w:rsidRPr="00FD5F7B">
        <w:rPr>
          <w:rFonts w:ascii="Times New Roman" w:hAnsi="Times New Roman" w:cs="Times New Roman"/>
          <w:sz w:val="22"/>
          <w:szCs w:val="22"/>
        </w:rPr>
        <w:t xml:space="preserve"> на кадастровый учет. </w:t>
      </w:r>
    </w:p>
    <w:p w14:paraId="6F51BE38" w14:textId="77777777" w:rsidR="00D50589" w:rsidRPr="00025F21" w:rsidRDefault="00D50589" w:rsidP="00C72B62">
      <w:pPr>
        <w:pStyle w:val="11"/>
        <w:ind w:firstLine="567"/>
        <w:jc w:val="both"/>
        <w:rPr>
          <w:b/>
          <w:sz w:val="22"/>
          <w:szCs w:val="22"/>
        </w:rPr>
      </w:pPr>
      <w:r w:rsidRPr="00BD2E0E">
        <w:rPr>
          <w:b/>
          <w:bCs/>
          <w:sz w:val="22"/>
          <w:szCs w:val="22"/>
        </w:rPr>
        <w:t xml:space="preserve">3.4. </w:t>
      </w:r>
      <w:r w:rsidRPr="00BD2E0E">
        <w:rPr>
          <w:sz w:val="22"/>
          <w:szCs w:val="22"/>
        </w:rPr>
        <w:t xml:space="preserve">Участник долевого строительства не имеет права без согласования с Застройщиком производить изменение конструктивных элементов Объекта долевого строительства (осуществлять перепланировку) до регистрации права собственности на Объект долевого строительства. В противном случае ответственность за </w:t>
      </w:r>
      <w:r w:rsidRPr="00025F21">
        <w:rPr>
          <w:sz w:val="22"/>
          <w:szCs w:val="22"/>
        </w:rPr>
        <w:t>осуществление таких изменений несет Участник долевого строительства.</w:t>
      </w:r>
    </w:p>
    <w:p w14:paraId="2DFB5DBC" w14:textId="77777777" w:rsidR="00D50589" w:rsidRPr="00025F21" w:rsidRDefault="00D50589" w:rsidP="00C72B62">
      <w:pPr>
        <w:pStyle w:val="3"/>
        <w:spacing w:after="0"/>
        <w:ind w:left="0" w:firstLine="567"/>
        <w:jc w:val="both"/>
        <w:rPr>
          <w:sz w:val="22"/>
          <w:szCs w:val="22"/>
        </w:rPr>
      </w:pPr>
      <w:r w:rsidRPr="00025F21">
        <w:rPr>
          <w:b/>
          <w:sz w:val="22"/>
          <w:szCs w:val="22"/>
        </w:rPr>
        <w:t>3.</w:t>
      </w:r>
      <w:r>
        <w:rPr>
          <w:b/>
          <w:sz w:val="22"/>
          <w:szCs w:val="22"/>
        </w:rPr>
        <w:t>5</w:t>
      </w:r>
      <w:r w:rsidRPr="00025F21">
        <w:rPr>
          <w:b/>
          <w:sz w:val="22"/>
          <w:szCs w:val="22"/>
        </w:rPr>
        <w:t>.</w:t>
      </w:r>
      <w:r w:rsidRPr="00025F21">
        <w:rPr>
          <w:sz w:val="22"/>
          <w:szCs w:val="22"/>
        </w:rPr>
        <w:t xml:space="preserve"> В случае, если объем денежных средств, полученных Застройщиком от Участника долевого строительства, превысит фактические затраты Застройщика на строительство </w:t>
      </w:r>
      <w:r>
        <w:rPr>
          <w:sz w:val="22"/>
          <w:szCs w:val="22"/>
        </w:rPr>
        <w:t>Многоквартирного дома</w:t>
      </w:r>
      <w:r w:rsidRPr="00025F21">
        <w:rPr>
          <w:sz w:val="22"/>
          <w:szCs w:val="22"/>
        </w:rPr>
        <w:t xml:space="preserve"> в части Объекта долевого строительства, то сумма такого превышения возврату Участнику долевого строительства не подлежит и будет являться выручкой Застройщика.</w:t>
      </w:r>
    </w:p>
    <w:p w14:paraId="1F47C4A6" w14:textId="77777777" w:rsidR="00D50589" w:rsidRPr="00BD2E0E" w:rsidRDefault="00D50589" w:rsidP="00C72B62">
      <w:pPr>
        <w:pStyle w:val="3"/>
        <w:spacing w:after="0"/>
        <w:ind w:left="0" w:firstLine="567"/>
        <w:jc w:val="both"/>
        <w:rPr>
          <w:sz w:val="22"/>
          <w:szCs w:val="22"/>
        </w:rPr>
      </w:pPr>
      <w:r w:rsidRPr="00025F21">
        <w:rPr>
          <w:b/>
          <w:sz w:val="22"/>
          <w:szCs w:val="22"/>
        </w:rPr>
        <w:t>3.</w:t>
      </w:r>
      <w:r>
        <w:rPr>
          <w:b/>
          <w:sz w:val="22"/>
          <w:szCs w:val="22"/>
        </w:rPr>
        <w:t>6</w:t>
      </w:r>
      <w:r w:rsidRPr="00025F21">
        <w:rPr>
          <w:b/>
          <w:sz w:val="22"/>
          <w:szCs w:val="22"/>
        </w:rPr>
        <w:t>.</w:t>
      </w:r>
      <w:r w:rsidRPr="00025F21">
        <w:rPr>
          <w:sz w:val="22"/>
          <w:szCs w:val="22"/>
        </w:rPr>
        <w:t xml:space="preserve"> Расходы по оформлению кадастрового паспорта на Объект долевого строительства несет Участник долевого строительства в случае необходимости несения таких расходов.</w:t>
      </w:r>
    </w:p>
    <w:p w14:paraId="1F4FD57F" w14:textId="77777777" w:rsidR="00D50589" w:rsidRPr="00BD2E0E" w:rsidRDefault="00D50589" w:rsidP="00FF5386">
      <w:pPr>
        <w:pStyle w:val="ConsPlusNormal"/>
        <w:spacing w:before="120"/>
        <w:jc w:val="center"/>
        <w:rPr>
          <w:rFonts w:ascii="Times New Roman" w:hAnsi="Times New Roman" w:cs="Times New Roman"/>
          <w:b/>
          <w:bCs/>
          <w:sz w:val="22"/>
          <w:szCs w:val="22"/>
        </w:rPr>
      </w:pPr>
      <w:r w:rsidRPr="00BD2E0E">
        <w:rPr>
          <w:rFonts w:ascii="Times New Roman" w:hAnsi="Times New Roman" w:cs="Times New Roman"/>
          <w:b/>
          <w:bCs/>
          <w:sz w:val="22"/>
          <w:szCs w:val="22"/>
        </w:rPr>
        <w:t>4. Ответственность сторон</w:t>
      </w:r>
    </w:p>
    <w:p w14:paraId="54BE1DA9" w14:textId="77777777" w:rsidR="00D50589" w:rsidRPr="00BD2E0E" w:rsidRDefault="00D50589" w:rsidP="00C06AB9">
      <w:pPr>
        <w:pStyle w:val="ConsPlusNormal"/>
        <w:jc w:val="both"/>
        <w:rPr>
          <w:rFonts w:ascii="Times New Roman" w:hAnsi="Times New Roman" w:cs="Times New Roman"/>
          <w:sz w:val="22"/>
          <w:szCs w:val="22"/>
        </w:rPr>
      </w:pPr>
      <w:r w:rsidRPr="00BD2E0E">
        <w:rPr>
          <w:rFonts w:ascii="Times New Roman" w:hAnsi="Times New Roman" w:cs="Times New Roman"/>
          <w:b/>
          <w:sz w:val="22"/>
          <w:szCs w:val="22"/>
        </w:rPr>
        <w:t>4.1.</w:t>
      </w:r>
      <w:r w:rsidRPr="00BD2E0E">
        <w:rPr>
          <w:rFonts w:ascii="Times New Roman" w:hAnsi="Times New Roman" w:cs="Times New Roman"/>
          <w:sz w:val="22"/>
          <w:szCs w:val="22"/>
        </w:rPr>
        <w:t xml:space="preserve"> Стороны несут ответственность за невыполнение или ненадлежащее выполнение своих обязанностей по настоящему Договору в соответствии с действующим законодательством Российской Федерации. </w:t>
      </w:r>
    </w:p>
    <w:p w14:paraId="1C84C2E6" w14:textId="77777777" w:rsidR="00D50589" w:rsidRPr="00BD2E0E" w:rsidRDefault="00D50589" w:rsidP="00C06AB9">
      <w:pPr>
        <w:autoSpaceDE w:val="0"/>
        <w:autoSpaceDN w:val="0"/>
        <w:adjustRightInd w:val="0"/>
        <w:ind w:firstLine="720"/>
        <w:jc w:val="both"/>
      </w:pPr>
      <w:r w:rsidRPr="00BD2E0E">
        <w:rPr>
          <w:b/>
        </w:rPr>
        <w:t>4.2.</w:t>
      </w:r>
      <w:r w:rsidRPr="00BD2E0E">
        <w:t xml:space="preserve"> В случае нарушения срока передачи Объекта долевого строительства в установленный настоящим Договором срок (п. 1.3) Застройщик уплачивает Участнику долевого строительства неустойку в размере, предусмотренном Законом об участии в долевом строительстве.</w:t>
      </w:r>
    </w:p>
    <w:p w14:paraId="2C35B79D" w14:textId="77777777" w:rsidR="00D50589" w:rsidRPr="00F12A17" w:rsidRDefault="00D50589" w:rsidP="00FF5386">
      <w:pPr>
        <w:pStyle w:val="11"/>
        <w:spacing w:before="120"/>
        <w:ind w:firstLine="720"/>
        <w:jc w:val="center"/>
        <w:rPr>
          <w:b/>
          <w:sz w:val="22"/>
          <w:szCs w:val="22"/>
        </w:rPr>
      </w:pPr>
      <w:r w:rsidRPr="00F12A17">
        <w:rPr>
          <w:b/>
          <w:sz w:val="22"/>
          <w:szCs w:val="22"/>
        </w:rPr>
        <w:t>5. Срок действия Договора, порядок изменения и расторжения Договора</w:t>
      </w:r>
    </w:p>
    <w:p w14:paraId="23D1D582" w14:textId="77777777" w:rsidR="00D50589" w:rsidRPr="00F12A17" w:rsidRDefault="00D50589" w:rsidP="00C06AB9">
      <w:pPr>
        <w:spacing w:line="200" w:lineRule="atLeast"/>
        <w:ind w:firstLine="720"/>
        <w:jc w:val="both"/>
      </w:pPr>
      <w:r w:rsidRPr="00F12A17">
        <w:rPr>
          <w:b/>
        </w:rPr>
        <w:t>5.1.</w:t>
      </w:r>
      <w:r w:rsidRPr="00F12A17">
        <w:t xml:space="preserve"> Настоящий Договор вступает в силу с момента его государственной регистрации в Едином государственном реестре недвижимости </w:t>
      </w:r>
      <w:r w:rsidRPr="00F12A17">
        <w:rPr>
          <w:iCs/>
        </w:rPr>
        <w:t>органом, осуществляющим государственную регистрацию</w:t>
      </w:r>
      <w:r w:rsidRPr="00F12A17">
        <w:t xml:space="preserve"> прав на недвижимое имущество и сделок с ним.</w:t>
      </w:r>
    </w:p>
    <w:p w14:paraId="43F89D0A" w14:textId="77777777" w:rsidR="00D50589" w:rsidRPr="00BD2E0E" w:rsidRDefault="00D50589" w:rsidP="00C06AB9">
      <w:pPr>
        <w:pStyle w:val="210"/>
        <w:spacing w:after="0" w:line="200" w:lineRule="atLeast"/>
        <w:ind w:firstLine="720"/>
        <w:jc w:val="both"/>
        <w:rPr>
          <w:szCs w:val="22"/>
        </w:rPr>
      </w:pPr>
      <w:r w:rsidRPr="00F12A17">
        <w:rPr>
          <w:b/>
          <w:szCs w:val="22"/>
        </w:rPr>
        <w:t>5.2.</w:t>
      </w:r>
      <w:r w:rsidRPr="00F12A17">
        <w:rPr>
          <w:szCs w:val="22"/>
        </w:rPr>
        <w:t xml:space="preserve"> Настоящий Договор может быть изменен или расторгнут</w:t>
      </w:r>
      <w:r w:rsidRPr="00BD2E0E">
        <w:rPr>
          <w:szCs w:val="22"/>
        </w:rPr>
        <w:t xml:space="preserve"> по соглашению Сторон в любое время.</w:t>
      </w:r>
    </w:p>
    <w:p w14:paraId="33AD670B" w14:textId="77777777" w:rsidR="00D50589" w:rsidRPr="00BD2E0E" w:rsidRDefault="00D50589" w:rsidP="00C06AB9">
      <w:pPr>
        <w:spacing w:line="200" w:lineRule="atLeast"/>
        <w:ind w:firstLine="720"/>
        <w:jc w:val="both"/>
      </w:pPr>
      <w:r w:rsidRPr="00BD2E0E">
        <w:rPr>
          <w:b/>
        </w:rPr>
        <w:t>5.3.</w:t>
      </w:r>
      <w:r w:rsidRPr="00BD2E0E">
        <w:t xml:space="preserve"> Участник долевого строительства в одностороннем внесудебном или в судебном порядке вправе отказаться от исполнения настоящего Договора </w:t>
      </w:r>
      <w:r>
        <w:t xml:space="preserve">только </w:t>
      </w:r>
      <w:r w:rsidRPr="00BD2E0E">
        <w:t>в случаях, предусмотренных Законом об участии в долевом строительстве.</w:t>
      </w:r>
    </w:p>
    <w:p w14:paraId="1E56E5BE" w14:textId="77777777" w:rsidR="00D50589" w:rsidRPr="00BD2E0E" w:rsidRDefault="00D50589" w:rsidP="00CE268B">
      <w:pPr>
        <w:pStyle w:val="a3"/>
        <w:spacing w:after="0"/>
        <w:ind w:firstLine="720"/>
        <w:jc w:val="both"/>
        <w:rPr>
          <w:b/>
        </w:rPr>
      </w:pPr>
      <w:r w:rsidRPr="00BD2E0E">
        <w:rPr>
          <w:b/>
        </w:rPr>
        <w:t>5</w:t>
      </w:r>
      <w:r w:rsidRPr="00F12A17">
        <w:rPr>
          <w:b/>
        </w:rPr>
        <w:t>.4.</w:t>
      </w:r>
      <w:r w:rsidRPr="00F12A17">
        <w:t xml:space="preserve"> При одностороннем отказе Участника долевого строительства от исполнения настоящего Договора по основаниям, предусмотренным Законом об участии в долевом строительстве,</w:t>
      </w:r>
      <w:r>
        <w:t xml:space="preserve"> </w:t>
      </w:r>
      <w:r w:rsidRPr="00BD2E0E">
        <w:t>денежные средства, уплаченные Участником долевого строительства в счет оплаты цены Договора</w:t>
      </w:r>
      <w:r>
        <w:t xml:space="preserve"> и размещенные на счете эскроу</w:t>
      </w:r>
      <w:r w:rsidRPr="00BD2E0E">
        <w:t>,</w:t>
      </w:r>
      <w:r>
        <w:t xml:space="preserve"> возвращаются Участнику долевого строительства в</w:t>
      </w:r>
      <w:r w:rsidRPr="00BD2E0E">
        <w:t xml:space="preserve"> порядке, предусмотренном Законом об участии в долевом строительстве</w:t>
      </w:r>
      <w:r>
        <w:t xml:space="preserve"> и Гражданским кодексом РФ.</w:t>
      </w:r>
      <w:r w:rsidRPr="00BD2E0E">
        <w:t xml:space="preserve"> </w:t>
      </w:r>
    </w:p>
    <w:p w14:paraId="06B86E36" w14:textId="77777777" w:rsidR="00D50589" w:rsidRPr="00BD2E0E" w:rsidRDefault="00D50589" w:rsidP="00FF5386">
      <w:pPr>
        <w:pStyle w:val="11"/>
        <w:spacing w:before="120"/>
        <w:ind w:firstLine="720"/>
        <w:jc w:val="center"/>
        <w:rPr>
          <w:b/>
          <w:bCs/>
          <w:sz w:val="22"/>
          <w:szCs w:val="22"/>
        </w:rPr>
      </w:pPr>
      <w:r w:rsidRPr="00BD2E0E">
        <w:rPr>
          <w:b/>
          <w:bCs/>
          <w:sz w:val="22"/>
          <w:szCs w:val="22"/>
        </w:rPr>
        <w:lastRenderedPageBreak/>
        <w:t>6. Эксплуатация и охрана Объекта долевого строительства</w:t>
      </w:r>
    </w:p>
    <w:p w14:paraId="6C68CC54" w14:textId="77777777" w:rsidR="00D50589" w:rsidRPr="00BD2E0E" w:rsidRDefault="00D50589" w:rsidP="006A338F">
      <w:pPr>
        <w:pStyle w:val="22"/>
        <w:spacing w:after="0" w:line="240" w:lineRule="auto"/>
        <w:ind w:left="0" w:right="-1" w:firstLine="567"/>
        <w:jc w:val="both"/>
      </w:pPr>
      <w:r w:rsidRPr="001E73E2">
        <w:rPr>
          <w:b/>
        </w:rPr>
        <w:t xml:space="preserve">6.1. </w:t>
      </w:r>
      <w:r w:rsidRPr="001E3711">
        <w:t xml:space="preserve">Застройщик самостоятельно или с участием управляющей (эксплуатирующей) организации определяет стоимость и порядок оказания или обеспечения оказания коммунальных услуг, услуг по содержанию и ремонту </w:t>
      </w:r>
      <w:r>
        <w:t>Многоквартирного дома</w:t>
      </w:r>
      <w:r w:rsidRPr="001E3711">
        <w:t xml:space="preserve"> и услуг по охране </w:t>
      </w:r>
      <w:r>
        <w:t>Многоквартирного дома</w:t>
      </w:r>
      <w:r w:rsidRPr="001E3711">
        <w:t xml:space="preserve"> до выбора собственниками </w:t>
      </w:r>
      <w:r>
        <w:t xml:space="preserve">помещений </w:t>
      </w:r>
      <w:r w:rsidRPr="001E3711">
        <w:t xml:space="preserve">в </w:t>
      </w:r>
      <w:r>
        <w:t xml:space="preserve">Многоквартирном доме </w:t>
      </w:r>
      <w:r w:rsidRPr="001E3711">
        <w:t>управляющей организаци</w:t>
      </w:r>
      <w:r>
        <w:t>и</w:t>
      </w:r>
      <w:r w:rsidRPr="001E3711">
        <w:t xml:space="preserve">, после чего обеспечивает оказание </w:t>
      </w:r>
      <w:r>
        <w:t xml:space="preserve">привлеченной управляющей организацией </w:t>
      </w:r>
      <w:r w:rsidRPr="001E3711">
        <w:t xml:space="preserve">коммунальных услуг, услуг по содержанию и ремонту </w:t>
      </w:r>
      <w:r>
        <w:t>Многоквартирного дома</w:t>
      </w:r>
      <w:r w:rsidRPr="001E3711">
        <w:t xml:space="preserve"> и услуг по охране </w:t>
      </w:r>
      <w:r>
        <w:t xml:space="preserve">Многоквартирного дома </w:t>
      </w:r>
      <w:r w:rsidRPr="001E3711">
        <w:t xml:space="preserve">в период с момента ввода в эксплуатацию </w:t>
      </w:r>
      <w:r>
        <w:t xml:space="preserve">Многоквартирного дома </w:t>
      </w:r>
      <w:r w:rsidRPr="001E3711">
        <w:t>до момента передачи Объекта долевого строительства Участнику долевого строительства.</w:t>
      </w:r>
    </w:p>
    <w:p w14:paraId="0B73B3FF" w14:textId="77777777" w:rsidR="00D50589" w:rsidRPr="00BD2E0E" w:rsidRDefault="00D50589" w:rsidP="00FF5386">
      <w:pPr>
        <w:spacing w:before="120"/>
        <w:jc w:val="center"/>
        <w:rPr>
          <w:b/>
          <w:bCs/>
        </w:rPr>
      </w:pPr>
      <w:r w:rsidRPr="00BD2E0E">
        <w:rPr>
          <w:b/>
          <w:bCs/>
        </w:rPr>
        <w:t>7. Гарантии</w:t>
      </w:r>
    </w:p>
    <w:p w14:paraId="70CCEC50" w14:textId="77777777" w:rsidR="00D50589" w:rsidRPr="00DA6FD8" w:rsidRDefault="00D50589" w:rsidP="00C02398">
      <w:pPr>
        <w:pStyle w:val="20"/>
        <w:spacing w:after="0" w:line="240" w:lineRule="auto"/>
        <w:ind w:firstLine="720"/>
        <w:jc w:val="both"/>
      </w:pPr>
      <w:r w:rsidRPr="00DA6FD8">
        <w:rPr>
          <w:b/>
          <w:bCs/>
        </w:rPr>
        <w:t>7.1.</w:t>
      </w:r>
      <w:r w:rsidRPr="00DA6FD8">
        <w:t xml:space="preserve"> Застройщик гарантирует, что он является собственником земельного участка, на котором строится Многоквартирный дом.</w:t>
      </w:r>
    </w:p>
    <w:p w14:paraId="0092BF7D" w14:textId="77777777" w:rsidR="00D50589" w:rsidRPr="00F12A17" w:rsidRDefault="00D50589" w:rsidP="00C06AB9">
      <w:pPr>
        <w:ind w:firstLine="720"/>
        <w:jc w:val="both"/>
      </w:pPr>
      <w:r w:rsidRPr="00BD2E0E">
        <w:rPr>
          <w:b/>
        </w:rPr>
        <w:t>7.2.</w:t>
      </w:r>
      <w:r w:rsidRPr="00BD2E0E">
        <w:t xml:space="preserve"> Застройщик гарантирует, что им получено разрешение на строительство </w:t>
      </w:r>
      <w:r>
        <w:t>Многоквартирного дома</w:t>
      </w:r>
      <w:r w:rsidRPr="00BD2E0E">
        <w:t xml:space="preserve">, оформленное в установленном законом порядке, и указанное разрешение </w:t>
      </w:r>
      <w:r w:rsidRPr="00F12A17">
        <w:t>действует в настоящее время.</w:t>
      </w:r>
    </w:p>
    <w:p w14:paraId="18C8CCCB" w14:textId="77777777" w:rsidR="00D50589" w:rsidRPr="00107AB7" w:rsidRDefault="00D50589" w:rsidP="00C06AB9">
      <w:pPr>
        <w:ind w:firstLine="720"/>
        <w:jc w:val="both"/>
      </w:pPr>
      <w:r w:rsidRPr="00F12A17">
        <w:rPr>
          <w:b/>
        </w:rPr>
        <w:t>7.3.</w:t>
      </w:r>
      <w:r w:rsidRPr="00F12A17">
        <w:t xml:space="preserve"> Застройщик </w:t>
      </w:r>
      <w:r w:rsidRPr="00107AB7">
        <w:t>гарантирует, что им получено заключение о соответствии застройщика и Проектной декларации требованиям, установленным Законом об участии в долевом строительстве, размещена Проектная декларация в установленном законом порядке и в Проектной декларации указана достоверная и полная информация о Застройщике и о проекте строительства Многоквартирного дома.</w:t>
      </w:r>
    </w:p>
    <w:p w14:paraId="6A654BEE" w14:textId="77777777" w:rsidR="00D50589" w:rsidRPr="00107AB7" w:rsidRDefault="00D50589" w:rsidP="00C06AB9">
      <w:pPr>
        <w:pStyle w:val="11"/>
        <w:ind w:firstLine="720"/>
        <w:jc w:val="both"/>
        <w:rPr>
          <w:sz w:val="22"/>
          <w:szCs w:val="22"/>
        </w:rPr>
      </w:pPr>
      <w:r w:rsidRPr="00107AB7">
        <w:rPr>
          <w:b/>
          <w:color w:val="000000"/>
          <w:sz w:val="22"/>
          <w:szCs w:val="22"/>
        </w:rPr>
        <w:t xml:space="preserve">7.4. </w:t>
      </w:r>
      <w:r w:rsidRPr="00107AB7">
        <w:rPr>
          <w:color w:val="000000"/>
          <w:sz w:val="22"/>
          <w:szCs w:val="22"/>
        </w:rPr>
        <w:t>Застройщик гарантирует отсутствие обременения земельного участка, на котором осуществляется строительство Многоквартирного дома, прав и правопритязаний на Объект долевого строительства, кроме указанных в Едином государственном реестре недвижимости,</w:t>
      </w:r>
      <w:r w:rsidRPr="00107AB7">
        <w:rPr>
          <w:color w:val="000000"/>
        </w:rPr>
        <w:t xml:space="preserve"> </w:t>
      </w:r>
      <w:r w:rsidRPr="00107AB7">
        <w:rPr>
          <w:color w:val="000000"/>
          <w:sz w:val="22"/>
          <w:szCs w:val="22"/>
        </w:rPr>
        <w:t xml:space="preserve">а также отсутствие иных договоров участия в долевом строительстве,  заключенных в отношении Объекта долевого строительства, а также каких-либо обременений правами третьих лиц и иных правовых ограничений, кроме предусмотренных Законом об участии в долевом строительстве. После подписания настоящего договора Застройщик </w:t>
      </w:r>
      <w:r w:rsidRPr="00107AB7">
        <w:rPr>
          <w:sz w:val="22"/>
          <w:szCs w:val="22"/>
        </w:rPr>
        <w:t xml:space="preserve">обязуется не осуществлять действий, связанных с возможным обременением правами третьих лиц Объекта долевого строительства. </w:t>
      </w:r>
    </w:p>
    <w:p w14:paraId="4B1EDA0A" w14:textId="6AF96A2E" w:rsidR="00D50589" w:rsidRPr="00107AB7" w:rsidRDefault="00D50589" w:rsidP="00C06AB9">
      <w:pPr>
        <w:pStyle w:val="11"/>
        <w:ind w:firstLine="720"/>
        <w:jc w:val="both"/>
        <w:rPr>
          <w:sz w:val="22"/>
          <w:szCs w:val="22"/>
        </w:rPr>
      </w:pPr>
      <w:r w:rsidRPr="00107AB7">
        <w:rPr>
          <w:b/>
          <w:sz w:val="22"/>
          <w:szCs w:val="22"/>
        </w:rPr>
        <w:t>7.5.</w:t>
      </w:r>
      <w:r w:rsidRPr="00107AB7">
        <w:rPr>
          <w:sz w:val="22"/>
          <w:szCs w:val="22"/>
        </w:rPr>
        <w:t xml:space="preserve"> Гарантийный срок на Объект долевого строительства, за исключением технологического и инженерного оборудования, входящего в состав Объекта долевого строительства, составляет </w:t>
      </w:r>
      <w:r w:rsidR="00A365A0">
        <w:rPr>
          <w:sz w:val="22"/>
          <w:szCs w:val="22"/>
        </w:rPr>
        <w:t>3</w:t>
      </w:r>
      <w:r w:rsidR="00A365A0" w:rsidRPr="00B940D1">
        <w:rPr>
          <w:sz w:val="22"/>
          <w:szCs w:val="22"/>
        </w:rPr>
        <w:t xml:space="preserve"> (</w:t>
      </w:r>
      <w:r w:rsidR="00A365A0">
        <w:rPr>
          <w:sz w:val="22"/>
          <w:szCs w:val="22"/>
        </w:rPr>
        <w:t>Три</w:t>
      </w:r>
      <w:r w:rsidR="00A365A0" w:rsidRPr="00B940D1">
        <w:rPr>
          <w:sz w:val="22"/>
          <w:szCs w:val="22"/>
        </w:rPr>
        <w:t xml:space="preserve">) </w:t>
      </w:r>
      <w:r w:rsidR="00A365A0">
        <w:rPr>
          <w:sz w:val="22"/>
          <w:szCs w:val="22"/>
        </w:rPr>
        <w:t>года</w:t>
      </w:r>
      <w:r w:rsidRPr="00107AB7">
        <w:rPr>
          <w:sz w:val="22"/>
          <w:szCs w:val="22"/>
        </w:rPr>
        <w:t>. Указанный срок исчисляется с момента получения Застройщиком разрешения на ввод в эксплуатацию Многоквартирного дома, в котором расположен Объект долевого строительства. Риск случайной гибели или случайного повреждения Объекта долевого строительства до его передачи Участнику долевого строительства несет Застройщик.</w:t>
      </w:r>
    </w:p>
    <w:p w14:paraId="799F9B6E" w14:textId="77777777" w:rsidR="00D50589" w:rsidRPr="00107AB7" w:rsidRDefault="00D50589" w:rsidP="00C06AB9">
      <w:pPr>
        <w:autoSpaceDE w:val="0"/>
        <w:autoSpaceDN w:val="0"/>
        <w:adjustRightInd w:val="0"/>
        <w:ind w:firstLine="720"/>
        <w:jc w:val="both"/>
        <w:rPr>
          <w:color w:val="auto"/>
        </w:rPr>
      </w:pPr>
      <w:r w:rsidRPr="00107AB7">
        <w:rPr>
          <w:b/>
          <w:color w:val="auto"/>
        </w:rPr>
        <w:t xml:space="preserve">7.5.1. </w:t>
      </w:r>
      <w:r w:rsidRPr="00107AB7">
        <w:rPr>
          <w:color w:val="auto"/>
        </w:rPr>
        <w:t xml:space="preserve">Гарантийный срок на технологическое и инженерное оборудование, входящее в состав Объекта долевого строительства, составляет 3 года. Указанный гарантийный срок исчисляется со дня подписания акта приема-передачи </w:t>
      </w:r>
      <w:r w:rsidRPr="00107AB7">
        <w:rPr>
          <w:bCs/>
          <w:color w:val="auto"/>
        </w:rPr>
        <w:t xml:space="preserve">в отношении </w:t>
      </w:r>
      <w:r w:rsidRPr="00107AB7">
        <w:rPr>
          <w:color w:val="auto"/>
        </w:rPr>
        <w:t>Объекта долевого строительства.</w:t>
      </w:r>
    </w:p>
    <w:p w14:paraId="7B1AB714" w14:textId="77777777" w:rsidR="00D50589" w:rsidRPr="00107AB7" w:rsidRDefault="00D50589" w:rsidP="00B24FD3">
      <w:pPr>
        <w:autoSpaceDE w:val="0"/>
        <w:autoSpaceDN w:val="0"/>
        <w:adjustRightInd w:val="0"/>
        <w:ind w:firstLine="720"/>
        <w:jc w:val="both"/>
        <w:outlineLvl w:val="0"/>
        <w:rPr>
          <w:color w:val="auto"/>
        </w:rPr>
      </w:pPr>
      <w:r w:rsidRPr="00107AB7">
        <w:rPr>
          <w:b/>
          <w:color w:val="auto"/>
        </w:rPr>
        <w:t xml:space="preserve">7.6. </w:t>
      </w:r>
      <w:r w:rsidRPr="00107AB7">
        <w:rPr>
          <w:color w:val="auto"/>
        </w:rPr>
        <w:t xml:space="preserve">В случае, если Объект долевого строительства построен Застройщиком с отступлениями от условий настоящего Договора и/или указанных в </w:t>
      </w:r>
      <w:hyperlink r:id="rId10" w:history="1">
        <w:r w:rsidRPr="00107AB7">
          <w:rPr>
            <w:color w:val="auto"/>
          </w:rPr>
          <w:t>ч. 1</w:t>
        </w:r>
      </w:hyperlink>
      <w:r w:rsidRPr="00107AB7">
        <w:rPr>
          <w:color w:val="auto"/>
        </w:rPr>
        <w:t xml:space="preserve"> ст. 7  Закона об участии в долевом строительстве обязательных требований, приведшими к ухудшению качества Объекта долевого строительства, или с иными недостатками, которые делают его непригодным для предусмотренного настоящим Договором использования, Участник долевого строительства вправе предъявить к Застройщику по своему выбору требования, предусмотренные Законом об участии в долевом строительстве.</w:t>
      </w:r>
    </w:p>
    <w:p w14:paraId="4AEE7EAA" w14:textId="77777777" w:rsidR="00D50589" w:rsidRPr="00107AB7" w:rsidRDefault="00D50589" w:rsidP="00C06AB9">
      <w:pPr>
        <w:autoSpaceDE w:val="0"/>
        <w:autoSpaceDN w:val="0"/>
        <w:adjustRightInd w:val="0"/>
        <w:ind w:firstLine="720"/>
        <w:jc w:val="both"/>
        <w:outlineLvl w:val="0"/>
        <w:rPr>
          <w:color w:val="auto"/>
        </w:rPr>
      </w:pPr>
      <w:r w:rsidRPr="00107AB7">
        <w:rPr>
          <w:b/>
          <w:color w:val="auto"/>
        </w:rPr>
        <w:t xml:space="preserve">7.7. </w:t>
      </w:r>
      <w:r w:rsidRPr="00107AB7">
        <w:rPr>
          <w:color w:val="auto"/>
        </w:rPr>
        <w:t xml:space="preserve">Участник долевого строительства не возражает и согласен с тем, что Застройщик в период действия настоящего Договора вправе по своей инициативе для целей, связанных со строительством Многоквартирного дома и продлением срока действия правоустанавливающих документов, зарегистрировать право собственности Застройщика на Многоквартирный дом как на объект незавершенного строительства, внести изменения в Договор аренды или заключить новый договор аренды в отношении земельного участка, на котором расположен Многоквартирный дом, в результате чего может измениться площадь земельного участка, на котором расположен Многоквартирный дом, или может быть сформирован новый земельный участок с новым кадастровым номером, на котором расположен Многоквартирный дом, </w:t>
      </w:r>
      <w:r w:rsidRPr="00107AB7">
        <w:t xml:space="preserve">установить на части земельного участка сервитут для прокладки сетей инженерно-технического обеспечения, </w:t>
      </w:r>
      <w:r w:rsidRPr="00107AB7">
        <w:rPr>
          <w:color w:val="auto"/>
        </w:rPr>
        <w:t xml:space="preserve">а также Застройщик вправе передать (уступить) полностью или частично право собственности на земельный участок третьим лицам в целях продолжения или завершения строительства Многоквартирного дома. </w:t>
      </w:r>
    </w:p>
    <w:p w14:paraId="3A7E1819" w14:textId="77777777" w:rsidR="00D50589" w:rsidRPr="00107AB7" w:rsidRDefault="00D50589" w:rsidP="00FF5386">
      <w:pPr>
        <w:pStyle w:val="11"/>
        <w:spacing w:before="120"/>
        <w:ind w:firstLine="540"/>
        <w:jc w:val="center"/>
        <w:rPr>
          <w:b/>
          <w:sz w:val="22"/>
          <w:szCs w:val="22"/>
        </w:rPr>
      </w:pPr>
      <w:r w:rsidRPr="00107AB7">
        <w:rPr>
          <w:b/>
          <w:sz w:val="22"/>
          <w:szCs w:val="22"/>
        </w:rPr>
        <w:t>8. Иные условия Договора</w:t>
      </w:r>
    </w:p>
    <w:p w14:paraId="126F56D8" w14:textId="77777777" w:rsidR="00D50589" w:rsidRPr="00107AB7" w:rsidRDefault="00D50589" w:rsidP="00C06AB9">
      <w:pPr>
        <w:pStyle w:val="11"/>
        <w:ind w:firstLine="709"/>
        <w:jc w:val="both"/>
        <w:rPr>
          <w:sz w:val="22"/>
          <w:szCs w:val="22"/>
        </w:rPr>
      </w:pPr>
      <w:r w:rsidRPr="00107AB7">
        <w:rPr>
          <w:b/>
          <w:bCs/>
          <w:sz w:val="22"/>
          <w:szCs w:val="22"/>
        </w:rPr>
        <w:t>8.1.</w:t>
      </w:r>
      <w:r w:rsidRPr="00107AB7">
        <w:rPr>
          <w:sz w:val="22"/>
          <w:szCs w:val="22"/>
        </w:rPr>
        <w:t xml:space="preserve"> Все вопросы, не урегулированные Договором, регулируются законодательством Российской Федерации, в том числе Законом об участии в долевом строительстве.  </w:t>
      </w:r>
    </w:p>
    <w:p w14:paraId="54635530" w14:textId="77777777" w:rsidR="00D50589" w:rsidRPr="00107AB7" w:rsidRDefault="00D50589" w:rsidP="00C06AB9">
      <w:pPr>
        <w:pStyle w:val="11"/>
        <w:ind w:firstLine="709"/>
        <w:jc w:val="both"/>
        <w:rPr>
          <w:sz w:val="22"/>
          <w:szCs w:val="22"/>
        </w:rPr>
      </w:pPr>
      <w:r w:rsidRPr="00107AB7">
        <w:rPr>
          <w:b/>
          <w:bCs/>
          <w:sz w:val="22"/>
          <w:szCs w:val="22"/>
        </w:rPr>
        <w:t xml:space="preserve">8.2. </w:t>
      </w:r>
      <w:r w:rsidRPr="00107AB7">
        <w:rPr>
          <w:sz w:val="22"/>
          <w:szCs w:val="22"/>
        </w:rPr>
        <w:t xml:space="preserve">В случае изменения своих места нахождения (жительства), почтового адреса, номеров телефонов, банковских реквизитов либо адреса электронной почты, Участник долевого строительства обязан в пятидневный срок уведомить об этом Застройщика заказным письмом с уведомлением о вручении. </w:t>
      </w:r>
      <w:r w:rsidRPr="00107AB7">
        <w:rPr>
          <w:sz w:val="22"/>
          <w:szCs w:val="22"/>
        </w:rPr>
        <w:lastRenderedPageBreak/>
        <w:t>В случае неисполнения данного требования Участник долевого строительства не вправе ссылаться на факт неполучения уведомлений, извещений другой стороны как на основание для освобождения, уменьшения ответственности за неисполнение и(или) ненадлежащее исполнение принятых обязательств.</w:t>
      </w:r>
    </w:p>
    <w:p w14:paraId="01C7FF8A" w14:textId="77777777" w:rsidR="00D50589" w:rsidRPr="00107AB7" w:rsidRDefault="00D50589" w:rsidP="00C06AB9">
      <w:pPr>
        <w:pStyle w:val="11"/>
        <w:ind w:firstLine="709"/>
        <w:jc w:val="both"/>
        <w:rPr>
          <w:sz w:val="22"/>
          <w:szCs w:val="22"/>
        </w:rPr>
      </w:pPr>
      <w:r w:rsidRPr="00107AB7">
        <w:rPr>
          <w:b/>
          <w:sz w:val="22"/>
          <w:szCs w:val="22"/>
        </w:rPr>
        <w:t>8.3.</w:t>
      </w:r>
      <w:r w:rsidRPr="00107AB7">
        <w:rPr>
          <w:sz w:val="22"/>
          <w:szCs w:val="22"/>
        </w:rPr>
        <w:t xml:space="preserve"> Все споры и разногласия, возникающие при заключении, исполнении Договора, разрешаются с помощью переговоров Сторон путем обязательного направления другой Стороне претензии заказным письмом с уведомлением. Сторона, получившая претензию, обязана рассмотреть ее и направить ответ на нее в течение 30 календарных дней с момента получения уведомления.</w:t>
      </w:r>
    </w:p>
    <w:p w14:paraId="70A2F03A" w14:textId="77777777" w:rsidR="00D50589" w:rsidRPr="00107AB7" w:rsidRDefault="00D50589" w:rsidP="00C06AB9">
      <w:pPr>
        <w:pStyle w:val="a3"/>
        <w:spacing w:after="0"/>
        <w:ind w:firstLine="709"/>
        <w:jc w:val="both"/>
      </w:pPr>
      <w:r w:rsidRPr="00107AB7">
        <w:rPr>
          <w:b/>
          <w:bCs/>
        </w:rPr>
        <w:t>8.</w:t>
      </w:r>
      <w:r w:rsidRPr="00107AB7">
        <w:rPr>
          <w:b/>
        </w:rPr>
        <w:t xml:space="preserve">4. </w:t>
      </w:r>
      <w:r w:rsidRPr="00107AB7">
        <w:t xml:space="preserve">В случае недостижения Сторонами соглашения, споры передаются на рассмотрение в суд в соответствии с действующим законодательством Российской Федерации. </w:t>
      </w:r>
    </w:p>
    <w:p w14:paraId="35E6C986" w14:textId="77777777" w:rsidR="00D50589" w:rsidRPr="00107AB7" w:rsidRDefault="00D50589" w:rsidP="00C06AB9">
      <w:pPr>
        <w:pStyle w:val="11"/>
        <w:tabs>
          <w:tab w:val="left" w:pos="1080"/>
        </w:tabs>
        <w:ind w:firstLine="709"/>
        <w:jc w:val="both"/>
        <w:rPr>
          <w:sz w:val="22"/>
          <w:szCs w:val="22"/>
        </w:rPr>
      </w:pPr>
      <w:r w:rsidRPr="00107AB7">
        <w:rPr>
          <w:b/>
          <w:sz w:val="22"/>
          <w:szCs w:val="22"/>
        </w:rPr>
        <w:t>8.5.</w:t>
      </w:r>
      <w:r w:rsidRPr="00107AB7">
        <w:rPr>
          <w:sz w:val="22"/>
          <w:szCs w:val="22"/>
        </w:rPr>
        <w:t xml:space="preserve"> Договор составлен в трех идентичных экземплярах, имеющих равную юридическую силу, один экземпляр для Застройщика, один для Участника долевого строительства, один для хранения в органе, осуществляющем регистрацию прав на недвижимое имущество и сделок с ним.</w:t>
      </w:r>
    </w:p>
    <w:p w14:paraId="71CDEC2C" w14:textId="77777777" w:rsidR="00D50589" w:rsidRPr="00107AB7" w:rsidRDefault="00D50589" w:rsidP="00C06AB9">
      <w:pPr>
        <w:pStyle w:val="11"/>
        <w:tabs>
          <w:tab w:val="left" w:pos="1080"/>
        </w:tabs>
        <w:ind w:firstLine="709"/>
        <w:jc w:val="both"/>
        <w:rPr>
          <w:sz w:val="22"/>
          <w:szCs w:val="22"/>
        </w:rPr>
      </w:pPr>
      <w:r w:rsidRPr="00107AB7">
        <w:rPr>
          <w:b/>
          <w:bCs/>
          <w:sz w:val="22"/>
          <w:szCs w:val="22"/>
        </w:rPr>
        <w:t xml:space="preserve">8.6. </w:t>
      </w:r>
      <w:r w:rsidRPr="00107AB7">
        <w:rPr>
          <w:sz w:val="22"/>
          <w:szCs w:val="22"/>
        </w:rPr>
        <w:t>Приложения к настоящему Договору являются его неотъемлемой частью.</w:t>
      </w:r>
    </w:p>
    <w:p w14:paraId="03EA53AB" w14:textId="77777777" w:rsidR="00D50589" w:rsidRPr="00107AB7" w:rsidRDefault="00D50589" w:rsidP="00C06AB9">
      <w:pPr>
        <w:pStyle w:val="a3"/>
        <w:spacing w:before="120" w:after="0"/>
        <w:ind w:firstLine="709"/>
        <w:jc w:val="center"/>
        <w:rPr>
          <w:b/>
          <w:color w:val="auto"/>
        </w:rPr>
      </w:pPr>
      <w:r w:rsidRPr="00107AB7">
        <w:rPr>
          <w:b/>
          <w:color w:val="auto"/>
        </w:rPr>
        <w:t>9. Приложения</w:t>
      </w:r>
    </w:p>
    <w:p w14:paraId="4F986804" w14:textId="77777777" w:rsidR="00D50589" w:rsidRPr="00107AB7" w:rsidRDefault="00D50589" w:rsidP="00C06AB9">
      <w:pPr>
        <w:ind w:firstLine="709"/>
        <w:jc w:val="both"/>
        <w:rPr>
          <w:color w:val="auto"/>
        </w:rPr>
      </w:pPr>
      <w:r w:rsidRPr="00107AB7">
        <w:rPr>
          <w:b/>
          <w:bCs/>
          <w:color w:val="auto"/>
        </w:rPr>
        <w:t xml:space="preserve">9.1.      </w:t>
      </w:r>
      <w:r w:rsidRPr="00107AB7">
        <w:rPr>
          <w:color w:val="auto"/>
        </w:rPr>
        <w:t>Приложениями к настоящему Договору являются:</w:t>
      </w:r>
    </w:p>
    <w:p w14:paraId="24DB3154" w14:textId="77777777" w:rsidR="00D50589" w:rsidRPr="00107AB7" w:rsidRDefault="00D50589" w:rsidP="00C06AB9">
      <w:pPr>
        <w:tabs>
          <w:tab w:val="left" w:pos="1418"/>
        </w:tabs>
        <w:ind w:firstLine="709"/>
        <w:jc w:val="both"/>
        <w:rPr>
          <w:b/>
          <w:bCs/>
        </w:rPr>
      </w:pPr>
      <w:r w:rsidRPr="00107AB7">
        <w:rPr>
          <w:b/>
          <w:color w:val="auto"/>
        </w:rPr>
        <w:t xml:space="preserve">9.1.1. </w:t>
      </w:r>
      <w:r w:rsidRPr="00107AB7">
        <w:rPr>
          <w:color w:val="auto"/>
        </w:rPr>
        <w:t>Приложение № 1 - План этажа Многоквартирного дома</w:t>
      </w:r>
      <w:r w:rsidRPr="00107AB7">
        <w:t xml:space="preserve"> </w:t>
      </w:r>
      <w:r w:rsidRPr="00107AB7">
        <w:rPr>
          <w:color w:val="auto"/>
        </w:rPr>
        <w:t xml:space="preserve">с указанием расположения Объекта долевого строительства на этаже </w:t>
      </w:r>
      <w:r w:rsidRPr="00107AB7">
        <w:rPr>
          <w:b/>
          <w:color w:val="auto"/>
        </w:rPr>
        <w:t xml:space="preserve">(на </w:t>
      </w:r>
      <w:r w:rsidRPr="00107AB7">
        <w:rPr>
          <w:b/>
          <w:bCs/>
        </w:rPr>
        <w:t xml:space="preserve">1 (Одном) листе). </w:t>
      </w:r>
    </w:p>
    <w:p w14:paraId="08002F1F" w14:textId="77777777" w:rsidR="00D50589" w:rsidRPr="00107AB7" w:rsidRDefault="00D50589" w:rsidP="00CB3CE4">
      <w:pPr>
        <w:spacing w:before="120"/>
        <w:jc w:val="center"/>
        <w:rPr>
          <w:b/>
          <w:bCs/>
        </w:rPr>
      </w:pPr>
      <w:r w:rsidRPr="00107AB7">
        <w:rPr>
          <w:b/>
          <w:bCs/>
        </w:rPr>
        <w:t>10. Адреса, банковские реквизиты и подписи сторон</w:t>
      </w:r>
    </w:p>
    <w:p w14:paraId="0A1C764E" w14:textId="77777777" w:rsidR="00D50589" w:rsidRPr="00107AB7" w:rsidRDefault="00D50589" w:rsidP="00C7594A">
      <w:pPr>
        <w:rPr>
          <w:b/>
          <w:bCs/>
        </w:rPr>
      </w:pPr>
    </w:p>
    <w:tbl>
      <w:tblPr>
        <w:tblW w:w="10348" w:type="dxa"/>
        <w:tblInd w:w="-142" w:type="dxa"/>
        <w:tblLook w:val="01E0" w:firstRow="1" w:lastRow="1" w:firstColumn="1" w:lastColumn="1" w:noHBand="0" w:noVBand="0"/>
      </w:tblPr>
      <w:tblGrid>
        <w:gridCol w:w="4962"/>
        <w:gridCol w:w="5386"/>
      </w:tblGrid>
      <w:tr w:rsidR="00D50589" w:rsidRPr="00107AB7" w14:paraId="0A2DC36E" w14:textId="77777777" w:rsidTr="00B23188">
        <w:trPr>
          <w:trHeight w:val="360"/>
        </w:trPr>
        <w:tc>
          <w:tcPr>
            <w:tcW w:w="4962" w:type="dxa"/>
          </w:tcPr>
          <w:p w14:paraId="00F3511A" w14:textId="77777777" w:rsidR="00D50589" w:rsidRPr="00107AB7" w:rsidRDefault="00D50589" w:rsidP="00936FF5">
            <w:pPr>
              <w:rPr>
                <w:b/>
              </w:rPr>
            </w:pPr>
            <w:r w:rsidRPr="00107AB7">
              <w:rPr>
                <w:b/>
              </w:rPr>
              <w:t>ЗАСТРОЙЩИК:</w:t>
            </w:r>
          </w:p>
          <w:p w14:paraId="117AFFDB" w14:textId="77777777" w:rsidR="00D50589" w:rsidRPr="00107AB7" w:rsidRDefault="00D50589" w:rsidP="00936FF5">
            <w:pPr>
              <w:rPr>
                <w:b/>
                <w:bCs/>
                <w:spacing w:val="4"/>
              </w:rPr>
            </w:pPr>
            <w:r w:rsidRPr="00107AB7">
              <w:rPr>
                <w:b/>
                <w:bCs/>
                <w:spacing w:val="4"/>
              </w:rPr>
              <w:t>Общество с ограниченной ответственностью</w:t>
            </w:r>
          </w:p>
          <w:p w14:paraId="36B62AE2" w14:textId="77777777" w:rsidR="00D50589" w:rsidRPr="00107AB7" w:rsidRDefault="00D50589" w:rsidP="00936FF5">
            <w:pPr>
              <w:rPr>
                <w:b/>
                <w:bCs/>
              </w:rPr>
            </w:pPr>
            <w:r w:rsidRPr="00107AB7">
              <w:rPr>
                <w:b/>
                <w:bCs/>
              </w:rPr>
              <w:t>Специализированный Застройщик</w:t>
            </w:r>
          </w:p>
          <w:p w14:paraId="0597F988" w14:textId="77777777" w:rsidR="00D50589" w:rsidRPr="00107AB7" w:rsidRDefault="00D50589" w:rsidP="00936FF5">
            <w:pPr>
              <w:rPr>
                <w:b/>
                <w:bCs/>
              </w:rPr>
            </w:pPr>
            <w:r w:rsidRPr="00107AB7">
              <w:rPr>
                <w:b/>
                <w:bCs/>
              </w:rPr>
              <w:t>«Дом на Бульваре»</w:t>
            </w:r>
          </w:p>
          <w:p w14:paraId="324C94E6" w14:textId="77777777" w:rsidR="00D50589" w:rsidRPr="00107AB7" w:rsidRDefault="00D50589" w:rsidP="00936FF5">
            <w:pPr>
              <w:widowControl w:val="0"/>
              <w:jc w:val="both"/>
            </w:pPr>
            <w:r w:rsidRPr="00107AB7">
              <w:t>Адрес: 690109, Приморский край, г. Владивосток, ул. Ватутина, д. 4Ж, помещ. 1-10</w:t>
            </w:r>
          </w:p>
          <w:p w14:paraId="3EF901C3" w14:textId="77777777" w:rsidR="00D50589" w:rsidRPr="00107AB7" w:rsidRDefault="00D50589" w:rsidP="00936FF5">
            <w:pPr>
              <w:widowControl w:val="0"/>
              <w:jc w:val="both"/>
            </w:pPr>
            <w:r w:rsidRPr="00107AB7">
              <w:t xml:space="preserve">Почтовый адрес: 690109, Приморский край, </w:t>
            </w:r>
          </w:p>
          <w:p w14:paraId="71C5773E" w14:textId="77777777" w:rsidR="00D50589" w:rsidRPr="00107AB7" w:rsidRDefault="00D50589" w:rsidP="00936FF5">
            <w:pPr>
              <w:widowControl w:val="0"/>
              <w:jc w:val="both"/>
            </w:pPr>
            <w:r w:rsidRPr="00107AB7">
              <w:t>г. Владивосток, ул. Ватутина, д. 4В, помещение 9</w:t>
            </w:r>
          </w:p>
          <w:p w14:paraId="3F7C8AD2" w14:textId="77777777" w:rsidR="00D50589" w:rsidRPr="00107AB7" w:rsidRDefault="00D50589" w:rsidP="00936FF5">
            <w:pPr>
              <w:widowControl w:val="0"/>
              <w:jc w:val="both"/>
            </w:pPr>
            <w:r w:rsidRPr="00107AB7">
              <w:t xml:space="preserve">ИНН 2536313337, ОГРН 1182536034922, </w:t>
            </w:r>
          </w:p>
          <w:p w14:paraId="27E67986" w14:textId="77777777" w:rsidR="00D50589" w:rsidRPr="00107AB7" w:rsidRDefault="00D50589" w:rsidP="00936FF5">
            <w:pPr>
              <w:widowControl w:val="0"/>
              <w:jc w:val="both"/>
            </w:pPr>
            <w:r w:rsidRPr="00107AB7">
              <w:t>КПП 253601001</w:t>
            </w:r>
          </w:p>
        </w:tc>
        <w:tc>
          <w:tcPr>
            <w:tcW w:w="5386" w:type="dxa"/>
          </w:tcPr>
          <w:p w14:paraId="4FD0DE59" w14:textId="77777777" w:rsidR="00D50589" w:rsidRPr="00107AB7" w:rsidRDefault="00D50589" w:rsidP="00936FF5">
            <w:pPr>
              <w:rPr>
                <w:b/>
              </w:rPr>
            </w:pPr>
            <w:r w:rsidRPr="00107AB7">
              <w:rPr>
                <w:b/>
              </w:rPr>
              <w:t>УЧАСТНИК ДОЛЕВОГО СТРОИТЕЛЬСТВА:</w:t>
            </w:r>
          </w:p>
          <w:p w14:paraId="1AEEDFEA" w14:textId="77777777" w:rsidR="00D50589" w:rsidRPr="00107AB7" w:rsidRDefault="00D50589" w:rsidP="00936FF5">
            <w:pPr>
              <w:jc w:val="both"/>
              <w:rPr>
                <w:b/>
                <w:noProof/>
              </w:rPr>
            </w:pPr>
            <w:r w:rsidRPr="00107AB7">
              <w:rPr>
                <w:b/>
                <w:noProof/>
              </w:rPr>
              <w:t>_______________________</w:t>
            </w:r>
          </w:p>
          <w:p w14:paraId="5910D6D8" w14:textId="77777777" w:rsidR="00D50589" w:rsidRPr="00107AB7" w:rsidRDefault="00D50589" w:rsidP="00936FF5">
            <w:pPr>
              <w:jc w:val="both"/>
              <w:rPr>
                <w:iCs/>
                <w:noProof/>
              </w:rPr>
            </w:pPr>
            <w:r w:rsidRPr="00107AB7">
              <w:rPr>
                <w:iCs/>
                <w:noProof/>
              </w:rPr>
              <w:t>дата и место рождения: _______________________</w:t>
            </w:r>
          </w:p>
          <w:p w14:paraId="760EF734" w14:textId="77777777" w:rsidR="00D50589" w:rsidRPr="00107AB7" w:rsidRDefault="00D50589" w:rsidP="00936FF5">
            <w:pPr>
              <w:jc w:val="both"/>
              <w:rPr>
                <w:iCs/>
                <w:noProof/>
              </w:rPr>
            </w:pPr>
            <w:r w:rsidRPr="00107AB7">
              <w:rPr>
                <w:iCs/>
                <w:noProof/>
              </w:rPr>
              <w:t>гражданство: Российская Федерация</w:t>
            </w:r>
          </w:p>
          <w:p w14:paraId="372E84D2" w14:textId="77777777" w:rsidR="00D50589" w:rsidRPr="00107AB7" w:rsidRDefault="00D50589" w:rsidP="00936FF5">
            <w:pPr>
              <w:jc w:val="both"/>
              <w:rPr>
                <w:iCs/>
              </w:rPr>
            </w:pPr>
            <w:r w:rsidRPr="00107AB7">
              <w:rPr>
                <w:iCs/>
                <w:noProof/>
              </w:rPr>
              <w:t>пол: _________, семейное положение:  ______________</w:t>
            </w:r>
          </w:p>
          <w:p w14:paraId="0EAA3ABE" w14:textId="77777777" w:rsidR="00D50589" w:rsidRPr="00107AB7" w:rsidRDefault="00D50589" w:rsidP="00936FF5">
            <w:pPr>
              <w:jc w:val="both"/>
              <w:rPr>
                <w:iCs/>
              </w:rPr>
            </w:pPr>
            <w:r w:rsidRPr="00107AB7">
              <w:rPr>
                <w:iCs/>
                <w:noProof/>
              </w:rPr>
              <w:t>паспорт:</w:t>
            </w:r>
            <w:r w:rsidRPr="00107AB7">
              <w:rPr>
                <w:iCs/>
              </w:rPr>
              <w:t xml:space="preserve"> </w:t>
            </w:r>
            <w:r w:rsidRPr="00107AB7">
              <w:rPr>
                <w:iCs/>
                <w:noProof/>
              </w:rPr>
              <w:t>_______________________</w:t>
            </w:r>
          </w:p>
          <w:p w14:paraId="339C4552" w14:textId="77777777" w:rsidR="00D50589" w:rsidRPr="00107AB7" w:rsidRDefault="00D50589" w:rsidP="00936FF5">
            <w:pPr>
              <w:jc w:val="both"/>
              <w:rPr>
                <w:noProof/>
              </w:rPr>
            </w:pPr>
            <w:r w:rsidRPr="00107AB7">
              <w:rPr>
                <w:iCs/>
                <w:noProof/>
              </w:rPr>
              <w:t>зарегистрирован по адресу: _______________________</w:t>
            </w:r>
          </w:p>
          <w:p w14:paraId="0D1C1A68" w14:textId="77777777" w:rsidR="00D50589" w:rsidRPr="00107AB7" w:rsidRDefault="00D50589" w:rsidP="00AA0DC2">
            <w:pPr>
              <w:jc w:val="both"/>
              <w:rPr>
                <w:noProof/>
              </w:rPr>
            </w:pPr>
            <w:r w:rsidRPr="00107AB7">
              <w:rPr>
                <w:i/>
                <w:noProof/>
              </w:rPr>
              <w:t>контакты:</w:t>
            </w:r>
            <w:r w:rsidRPr="00107AB7">
              <w:rPr>
                <w:noProof/>
              </w:rPr>
              <w:t xml:space="preserve"> тел. _______________________</w:t>
            </w:r>
          </w:p>
        </w:tc>
      </w:tr>
      <w:tr w:rsidR="00D50589" w:rsidRPr="00BD2E0E" w14:paraId="4A1517B7" w14:textId="77777777" w:rsidTr="00B23188">
        <w:trPr>
          <w:trHeight w:val="993"/>
        </w:trPr>
        <w:tc>
          <w:tcPr>
            <w:tcW w:w="4962" w:type="dxa"/>
          </w:tcPr>
          <w:p w14:paraId="18AEF68E" w14:textId="77777777" w:rsidR="00D50589" w:rsidRPr="00107AB7" w:rsidRDefault="00D50589" w:rsidP="00CA7568">
            <w:r w:rsidRPr="00107AB7">
              <w:rPr>
                <w:b/>
                <w:bCs/>
              </w:rPr>
              <w:t>Генеральный директор</w:t>
            </w:r>
            <w:r w:rsidRPr="00107AB7">
              <w:t xml:space="preserve"> </w:t>
            </w:r>
          </w:p>
          <w:p w14:paraId="0B3563C8" w14:textId="77777777" w:rsidR="00D50589" w:rsidRPr="00107AB7" w:rsidRDefault="00D50589" w:rsidP="00CA7568"/>
          <w:p w14:paraId="1A4199FE" w14:textId="77777777" w:rsidR="00D50589" w:rsidRPr="00107AB7" w:rsidRDefault="00D50589" w:rsidP="00CA7568"/>
          <w:p w14:paraId="61BD70CD" w14:textId="6136E969" w:rsidR="00107AB7" w:rsidRPr="00107AB7" w:rsidRDefault="00D50589" w:rsidP="00107AB7">
            <w:pPr>
              <w:rPr>
                <w:b/>
                <w:bCs/>
                <w:i/>
                <w:iCs/>
                <w:color w:val="00FF00"/>
              </w:rPr>
            </w:pPr>
            <w:r w:rsidRPr="00107AB7">
              <w:rPr>
                <w:b/>
              </w:rPr>
              <w:t>_______________________ / С.А. Самойленко</w:t>
            </w:r>
          </w:p>
          <w:p w14:paraId="418E03B9" w14:textId="1CDEFB2C" w:rsidR="00D50589" w:rsidRPr="00107AB7" w:rsidRDefault="00D50589" w:rsidP="00EA1BB6">
            <w:pPr>
              <w:rPr>
                <w:b/>
                <w:bCs/>
                <w:i/>
                <w:iCs/>
                <w:color w:val="00FF00"/>
              </w:rPr>
            </w:pPr>
          </w:p>
        </w:tc>
        <w:tc>
          <w:tcPr>
            <w:tcW w:w="5386" w:type="dxa"/>
          </w:tcPr>
          <w:p w14:paraId="0031A495" w14:textId="77777777" w:rsidR="00D50589" w:rsidRPr="00107AB7" w:rsidRDefault="00D50589" w:rsidP="00EA1BB6">
            <w:pPr>
              <w:rPr>
                <w:b/>
                <w:bCs/>
                <w:noProof/>
              </w:rPr>
            </w:pPr>
          </w:p>
          <w:p w14:paraId="0B83897A" w14:textId="77777777" w:rsidR="00D50589" w:rsidRPr="00107AB7" w:rsidRDefault="00D50589" w:rsidP="00EA1BB6">
            <w:pPr>
              <w:rPr>
                <w:b/>
                <w:bCs/>
                <w:noProof/>
              </w:rPr>
            </w:pPr>
          </w:p>
          <w:p w14:paraId="503DBA47" w14:textId="77777777" w:rsidR="00D50589" w:rsidRPr="00107AB7" w:rsidRDefault="00D50589" w:rsidP="00EA1BB6">
            <w:pPr>
              <w:rPr>
                <w:b/>
                <w:bCs/>
                <w:noProof/>
              </w:rPr>
            </w:pPr>
          </w:p>
          <w:p w14:paraId="6B201D68" w14:textId="5C86730F" w:rsidR="00D50589" w:rsidRPr="009D40DD" w:rsidRDefault="00D50589" w:rsidP="00EA1BB6">
            <w:pPr>
              <w:rPr>
                <w:b/>
                <w:bCs/>
              </w:rPr>
            </w:pPr>
            <w:r w:rsidRPr="00107AB7">
              <w:rPr>
                <w:b/>
              </w:rPr>
              <w:t xml:space="preserve">_______________________ / </w:t>
            </w:r>
            <w:r w:rsidRPr="00107AB7">
              <w:rPr>
                <w:b/>
                <w:noProof/>
              </w:rPr>
              <w:t>_____________________</w:t>
            </w:r>
          </w:p>
        </w:tc>
      </w:tr>
    </w:tbl>
    <w:p w14:paraId="263BA7EA" w14:textId="77777777" w:rsidR="00D50589" w:rsidRDefault="00D50589">
      <w:pPr>
        <w:rPr>
          <w:i/>
          <w:iCs/>
          <w:color w:val="auto"/>
        </w:rPr>
      </w:pPr>
      <w:r>
        <w:rPr>
          <w:i/>
          <w:iCs/>
          <w:color w:val="auto"/>
        </w:rPr>
        <w:br w:type="page"/>
      </w:r>
    </w:p>
    <w:p w14:paraId="59A58D14" w14:textId="77777777" w:rsidR="00D50589" w:rsidRPr="00BD2E0E" w:rsidRDefault="00D50589" w:rsidP="006D1F6C">
      <w:pPr>
        <w:ind w:firstLine="5103"/>
        <w:jc w:val="right"/>
        <w:rPr>
          <w:i/>
          <w:iCs/>
          <w:color w:val="auto"/>
        </w:rPr>
      </w:pPr>
      <w:r w:rsidRPr="00BD2E0E">
        <w:rPr>
          <w:i/>
          <w:iCs/>
          <w:color w:val="auto"/>
        </w:rPr>
        <w:lastRenderedPageBreak/>
        <w:t>Приложение № 1</w:t>
      </w:r>
    </w:p>
    <w:p w14:paraId="3F2226A3" w14:textId="77777777" w:rsidR="00D50589" w:rsidRPr="00BD2E0E" w:rsidRDefault="00D50589" w:rsidP="006D1F6C">
      <w:pPr>
        <w:ind w:firstLine="5103"/>
        <w:jc w:val="right"/>
        <w:rPr>
          <w:i/>
          <w:iCs/>
          <w:color w:val="auto"/>
        </w:rPr>
      </w:pPr>
      <w:r w:rsidRPr="00BD2E0E">
        <w:rPr>
          <w:i/>
          <w:iCs/>
          <w:color w:val="auto"/>
        </w:rPr>
        <w:t xml:space="preserve">к договору участия в долевом строительстве </w:t>
      </w:r>
    </w:p>
    <w:p w14:paraId="1C31040C" w14:textId="77777777" w:rsidR="00D50589" w:rsidRPr="00BD2E0E" w:rsidRDefault="00D50589" w:rsidP="006D1F6C">
      <w:pPr>
        <w:ind w:firstLine="5103"/>
        <w:jc w:val="right"/>
        <w:rPr>
          <w:i/>
          <w:iCs/>
          <w:color w:val="auto"/>
        </w:rPr>
      </w:pPr>
      <w:r w:rsidRPr="00BD2E0E">
        <w:rPr>
          <w:i/>
          <w:iCs/>
          <w:color w:val="auto"/>
        </w:rPr>
        <w:t xml:space="preserve">№ </w:t>
      </w:r>
      <w:r w:rsidRPr="001807EA">
        <w:rPr>
          <w:i/>
          <w:iCs/>
          <w:noProof/>
          <w:color w:val="auto"/>
        </w:rPr>
        <w:t>______________</w:t>
      </w:r>
      <w:r>
        <w:rPr>
          <w:i/>
          <w:iCs/>
          <w:noProof/>
          <w:color w:val="auto"/>
        </w:rPr>
        <w:t xml:space="preserve"> </w:t>
      </w:r>
      <w:r w:rsidRPr="00BD2E0E">
        <w:rPr>
          <w:i/>
          <w:iCs/>
        </w:rPr>
        <w:t xml:space="preserve">от </w:t>
      </w:r>
      <w:r w:rsidRPr="001807EA">
        <w:rPr>
          <w:i/>
          <w:iCs/>
          <w:noProof/>
          <w:color w:val="auto"/>
        </w:rPr>
        <w:t>___________</w:t>
      </w:r>
      <w:r w:rsidRPr="00BD2E0E">
        <w:rPr>
          <w:i/>
          <w:iCs/>
          <w:noProof/>
          <w:color w:val="auto"/>
        </w:rPr>
        <w:t xml:space="preserve"> </w:t>
      </w:r>
      <w:r w:rsidRPr="00BD2E0E">
        <w:rPr>
          <w:i/>
          <w:iCs/>
          <w:color w:val="auto"/>
        </w:rPr>
        <w:t>года</w:t>
      </w:r>
    </w:p>
    <w:p w14:paraId="1F75091E" w14:textId="77777777" w:rsidR="00D50589" w:rsidRPr="00BD2E0E" w:rsidRDefault="00D50589" w:rsidP="006D1F6C">
      <w:pPr>
        <w:ind w:firstLine="5103"/>
        <w:rPr>
          <w:i/>
          <w:iCs/>
          <w:color w:val="auto"/>
        </w:rPr>
      </w:pPr>
    </w:p>
    <w:p w14:paraId="67EB85AF" w14:textId="77777777" w:rsidR="00D50589" w:rsidRPr="00FB5689" w:rsidRDefault="00D50589" w:rsidP="006D1F6C">
      <w:pPr>
        <w:spacing w:before="240" w:after="240"/>
        <w:jc w:val="center"/>
        <w:rPr>
          <w:b/>
          <w:bCs/>
          <w:color w:val="auto"/>
        </w:rPr>
      </w:pPr>
      <w:r w:rsidRPr="00FB5689">
        <w:rPr>
          <w:b/>
          <w:bCs/>
          <w:color w:val="auto"/>
        </w:rPr>
        <w:t xml:space="preserve">План этажа </w:t>
      </w:r>
      <w:r w:rsidRPr="00734E22">
        <w:rPr>
          <w:b/>
          <w:bCs/>
          <w:color w:val="auto"/>
        </w:rPr>
        <w:t xml:space="preserve">многоквартирного жилого дома поз. 2 по адресу: г. Владивосток, ул. Зеленый бульвар, на земельном участке с кадастровым номером 25:28:010043:2911, расположенном по адресу: Приморский край, г. Владивосток, в районе ул. Нейбута, д. 135, </w:t>
      </w:r>
      <w:r w:rsidRPr="00FB5689">
        <w:rPr>
          <w:b/>
          <w:bCs/>
          <w:color w:val="auto"/>
        </w:rPr>
        <w:t>с указанием расположения Объекта долевого строительства на этаже:</w:t>
      </w:r>
    </w:p>
    <w:p w14:paraId="517476D8" w14:textId="77777777" w:rsidR="00D50589" w:rsidRPr="00BD2E0E" w:rsidRDefault="00D50589" w:rsidP="006D1F6C">
      <w:pPr>
        <w:spacing w:before="120" w:after="120"/>
        <w:jc w:val="center"/>
        <w:rPr>
          <w:b/>
          <w:color w:val="auto"/>
        </w:rPr>
      </w:pPr>
    </w:p>
    <w:tbl>
      <w:tblPr>
        <w:tblW w:w="52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017"/>
        <w:gridCol w:w="720"/>
        <w:gridCol w:w="2520"/>
      </w:tblGrid>
      <w:tr w:rsidR="00D50589" w:rsidRPr="00BD2E0E" w14:paraId="0592C3E2" w14:textId="77777777" w:rsidTr="00E953C1">
        <w:trPr>
          <w:trHeight w:val="255"/>
          <w:jc w:val="center"/>
        </w:trPr>
        <w:tc>
          <w:tcPr>
            <w:tcW w:w="2017"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7C00285D" w14:textId="77777777" w:rsidR="00D50589" w:rsidRPr="00BD2E0E" w:rsidRDefault="00D50589" w:rsidP="00E953C1">
            <w:pPr>
              <w:jc w:val="center"/>
              <w:rPr>
                <w:b/>
                <w:bCs/>
              </w:rPr>
            </w:pPr>
            <w:r w:rsidRPr="00BD2E0E">
              <w:rPr>
                <w:b/>
                <w:bCs/>
              </w:rPr>
              <w:t>Условный номер</w:t>
            </w:r>
            <w:r>
              <w:rPr>
                <w:b/>
                <w:bCs/>
              </w:rPr>
              <w:t xml:space="preserve"> машино-места</w:t>
            </w:r>
          </w:p>
        </w:tc>
        <w:tc>
          <w:tcPr>
            <w:tcW w:w="720"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2D196734" w14:textId="77777777" w:rsidR="00D50589" w:rsidRPr="00BD2E0E" w:rsidRDefault="00D50589" w:rsidP="00936FF5">
            <w:pPr>
              <w:jc w:val="center"/>
              <w:rPr>
                <w:b/>
                <w:bCs/>
              </w:rPr>
            </w:pPr>
            <w:r w:rsidRPr="00BD2E0E">
              <w:rPr>
                <w:b/>
                <w:bCs/>
              </w:rPr>
              <w:t>Этаж</w:t>
            </w:r>
          </w:p>
        </w:tc>
        <w:tc>
          <w:tcPr>
            <w:tcW w:w="2520" w:type="dxa"/>
            <w:tcBorders>
              <w:top w:val="single" w:sz="4" w:space="0" w:color="auto"/>
              <w:left w:val="single" w:sz="4" w:space="0" w:color="auto"/>
              <w:bottom w:val="single" w:sz="4" w:space="0" w:color="auto"/>
              <w:right w:val="single" w:sz="4" w:space="0" w:color="auto"/>
            </w:tcBorders>
            <w:shd w:val="clear" w:color="auto" w:fill="D9D9D9"/>
            <w:vAlign w:val="center"/>
          </w:tcPr>
          <w:p w14:paraId="429913A0" w14:textId="77777777" w:rsidR="00D50589" w:rsidRPr="00BD2E0E" w:rsidRDefault="00D50589" w:rsidP="00E953C1">
            <w:pPr>
              <w:jc w:val="center"/>
              <w:rPr>
                <w:b/>
                <w:bCs/>
              </w:rPr>
            </w:pPr>
            <w:r w:rsidRPr="00734E22">
              <w:rPr>
                <w:b/>
                <w:bCs/>
              </w:rPr>
              <w:t>Общая площадь (проектная),</w:t>
            </w:r>
            <w:r>
              <w:rPr>
                <w:b/>
                <w:bCs/>
              </w:rPr>
              <w:t xml:space="preserve"> </w:t>
            </w:r>
            <w:r w:rsidRPr="00BD2E0E">
              <w:rPr>
                <w:b/>
                <w:bCs/>
              </w:rPr>
              <w:t xml:space="preserve">кв. м. </w:t>
            </w:r>
          </w:p>
        </w:tc>
      </w:tr>
      <w:tr w:rsidR="00D50589" w:rsidRPr="00BD2E0E" w14:paraId="4D7C7043" w14:textId="77777777" w:rsidTr="00E953C1">
        <w:trPr>
          <w:trHeight w:val="255"/>
          <w:jc w:val="center"/>
        </w:trPr>
        <w:tc>
          <w:tcPr>
            <w:tcW w:w="2017" w:type="dxa"/>
            <w:tcBorders>
              <w:top w:val="single" w:sz="4" w:space="0" w:color="auto"/>
              <w:left w:val="single" w:sz="4" w:space="0" w:color="auto"/>
              <w:bottom w:val="single" w:sz="4" w:space="0" w:color="auto"/>
              <w:right w:val="single" w:sz="4" w:space="0" w:color="auto"/>
            </w:tcBorders>
            <w:noWrap/>
            <w:vAlign w:val="center"/>
          </w:tcPr>
          <w:p w14:paraId="6A717803" w14:textId="32DA507F" w:rsidR="00D50589" w:rsidRPr="00AA0DC2" w:rsidRDefault="00D50589" w:rsidP="00936FF5">
            <w:pPr>
              <w:jc w:val="center"/>
              <w:rPr>
                <w:highlight w:val="yellow"/>
              </w:rPr>
            </w:pPr>
          </w:p>
        </w:tc>
        <w:tc>
          <w:tcPr>
            <w:tcW w:w="720" w:type="dxa"/>
            <w:tcBorders>
              <w:top w:val="single" w:sz="4" w:space="0" w:color="auto"/>
              <w:left w:val="single" w:sz="4" w:space="0" w:color="auto"/>
              <w:bottom w:val="single" w:sz="4" w:space="0" w:color="auto"/>
              <w:right w:val="single" w:sz="4" w:space="0" w:color="auto"/>
            </w:tcBorders>
            <w:noWrap/>
            <w:vAlign w:val="center"/>
          </w:tcPr>
          <w:p w14:paraId="1E15ECCC" w14:textId="488BB638" w:rsidR="00D50589" w:rsidRPr="00AA0DC2" w:rsidRDefault="00D50589" w:rsidP="00936FF5">
            <w:pPr>
              <w:jc w:val="center"/>
              <w:rPr>
                <w:highlight w:val="yellow"/>
              </w:rPr>
            </w:pPr>
          </w:p>
        </w:tc>
        <w:tc>
          <w:tcPr>
            <w:tcW w:w="2520" w:type="dxa"/>
            <w:tcBorders>
              <w:top w:val="single" w:sz="4" w:space="0" w:color="auto"/>
              <w:left w:val="single" w:sz="4" w:space="0" w:color="auto"/>
              <w:bottom w:val="single" w:sz="4" w:space="0" w:color="auto"/>
              <w:right w:val="single" w:sz="4" w:space="0" w:color="auto"/>
            </w:tcBorders>
            <w:vAlign w:val="center"/>
          </w:tcPr>
          <w:p w14:paraId="4A2A228E" w14:textId="77E28816" w:rsidR="00D50589" w:rsidRPr="00AA0DC2" w:rsidRDefault="00D50589" w:rsidP="00936FF5">
            <w:pPr>
              <w:jc w:val="center"/>
              <w:rPr>
                <w:highlight w:val="yellow"/>
              </w:rPr>
            </w:pPr>
          </w:p>
        </w:tc>
      </w:tr>
    </w:tbl>
    <w:p w14:paraId="39EB898A" w14:textId="77777777" w:rsidR="00D50589" w:rsidRPr="00BD2E0E" w:rsidRDefault="00D50589" w:rsidP="006D1F6C">
      <w:pPr>
        <w:spacing w:before="120" w:after="120"/>
        <w:ind w:hanging="142"/>
        <w:rPr>
          <w:b/>
          <w:color w:val="auto"/>
        </w:rPr>
      </w:pPr>
    </w:p>
    <w:p w14:paraId="1C084CC0" w14:textId="77777777" w:rsidR="00D50589" w:rsidRPr="00BD2E0E" w:rsidRDefault="00D50589" w:rsidP="006D1F6C">
      <w:pPr>
        <w:spacing w:before="120" w:after="120"/>
        <w:jc w:val="center"/>
        <w:rPr>
          <w:b/>
          <w:color w:val="auto"/>
        </w:rPr>
      </w:pPr>
      <w:r>
        <w:rPr>
          <w:noProof/>
        </w:rPr>
        <w:drawing>
          <wp:inline distT="0" distB="0" distL="0" distR="0" wp14:anchorId="51A6E3B0" wp14:editId="0A79AF82">
            <wp:extent cx="6400800" cy="2645410"/>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00800" cy="2645410"/>
                    </a:xfrm>
                    <a:prstGeom prst="rect">
                      <a:avLst/>
                    </a:prstGeom>
                    <a:noFill/>
                    <a:ln>
                      <a:noFill/>
                    </a:ln>
                  </pic:spPr>
                </pic:pic>
              </a:graphicData>
            </a:graphic>
          </wp:inline>
        </w:drawing>
      </w:r>
    </w:p>
    <w:p w14:paraId="05751E85" w14:textId="77777777" w:rsidR="00D50589" w:rsidRPr="00BD2E0E" w:rsidRDefault="00D50589" w:rsidP="006D1F6C">
      <w:pPr>
        <w:spacing w:before="120" w:after="120"/>
        <w:rPr>
          <w:b/>
          <w:color w:val="auto"/>
        </w:rPr>
      </w:pPr>
    </w:p>
    <w:tbl>
      <w:tblPr>
        <w:tblW w:w="9923" w:type="dxa"/>
        <w:tblLayout w:type="fixed"/>
        <w:tblCellMar>
          <w:left w:w="70" w:type="dxa"/>
          <w:right w:w="70" w:type="dxa"/>
        </w:tblCellMar>
        <w:tblLook w:val="0000" w:firstRow="0" w:lastRow="0" w:firstColumn="0" w:lastColumn="0" w:noHBand="0" w:noVBand="0"/>
      </w:tblPr>
      <w:tblGrid>
        <w:gridCol w:w="4930"/>
        <w:gridCol w:w="4993"/>
      </w:tblGrid>
      <w:tr w:rsidR="00D50589" w:rsidRPr="00BD2E0E" w14:paraId="24430828" w14:textId="77777777" w:rsidTr="00936FF5">
        <w:trPr>
          <w:trHeight w:val="931"/>
        </w:trPr>
        <w:tc>
          <w:tcPr>
            <w:tcW w:w="4930" w:type="dxa"/>
          </w:tcPr>
          <w:p w14:paraId="792093B4" w14:textId="77777777" w:rsidR="00D50589" w:rsidRPr="00295BA9" w:rsidRDefault="00D50589" w:rsidP="00936FF5">
            <w:pPr>
              <w:rPr>
                <w:b/>
              </w:rPr>
            </w:pPr>
            <w:r w:rsidRPr="00295BA9">
              <w:rPr>
                <w:b/>
              </w:rPr>
              <w:t>ЗАСТРОЙЩИК:</w:t>
            </w:r>
          </w:p>
          <w:p w14:paraId="71CF53DA" w14:textId="77777777" w:rsidR="00D50589" w:rsidRPr="00295BA9" w:rsidRDefault="00D50589" w:rsidP="00936FF5">
            <w:pPr>
              <w:rPr>
                <w:b/>
              </w:rPr>
            </w:pPr>
            <w:r w:rsidRPr="00295BA9">
              <w:rPr>
                <w:b/>
                <w:bCs/>
                <w:spacing w:val="4"/>
              </w:rPr>
              <w:t>Общество с ограниченной ответственностью</w:t>
            </w:r>
            <w:r w:rsidRPr="00295BA9">
              <w:rPr>
                <w:b/>
              </w:rPr>
              <w:t xml:space="preserve"> Специализированный Застройщик </w:t>
            </w:r>
          </w:p>
          <w:p w14:paraId="39D0CEF4" w14:textId="77777777" w:rsidR="00D50589" w:rsidRPr="00295BA9" w:rsidRDefault="00D50589" w:rsidP="00FF53E9">
            <w:pPr>
              <w:spacing w:after="120"/>
            </w:pPr>
            <w:r w:rsidRPr="00295BA9">
              <w:rPr>
                <w:b/>
              </w:rPr>
              <w:t>«Дом на Бульваре»</w:t>
            </w:r>
          </w:p>
        </w:tc>
        <w:tc>
          <w:tcPr>
            <w:tcW w:w="4993" w:type="dxa"/>
          </w:tcPr>
          <w:p w14:paraId="1AA02AC1" w14:textId="77777777" w:rsidR="00D50589" w:rsidRPr="00BD2E0E" w:rsidRDefault="00D50589" w:rsidP="00936FF5">
            <w:pPr>
              <w:rPr>
                <w:b/>
              </w:rPr>
            </w:pPr>
            <w:r w:rsidRPr="00BD2E0E">
              <w:rPr>
                <w:b/>
              </w:rPr>
              <w:t>УЧАСТНИК ДОЛЕВОГО СТРОИТЕЛЬСТВА:</w:t>
            </w:r>
          </w:p>
          <w:p w14:paraId="0D94E5DD" w14:textId="77777777" w:rsidR="00D50589" w:rsidRPr="00BD2E0E" w:rsidRDefault="00D50589" w:rsidP="00936FF5">
            <w:pPr>
              <w:rPr>
                <w:b/>
                <w:color w:val="auto"/>
              </w:rPr>
            </w:pPr>
            <w:r w:rsidRPr="001807EA">
              <w:rPr>
                <w:b/>
                <w:noProof/>
                <w:color w:val="auto"/>
              </w:rPr>
              <w:t>_______________________</w:t>
            </w:r>
          </w:p>
        </w:tc>
      </w:tr>
      <w:tr w:rsidR="00D50589" w:rsidRPr="00BD2E0E" w14:paraId="205EDB63" w14:textId="77777777" w:rsidTr="00CB090F">
        <w:trPr>
          <w:trHeight w:val="1250"/>
        </w:trPr>
        <w:tc>
          <w:tcPr>
            <w:tcW w:w="4930" w:type="dxa"/>
          </w:tcPr>
          <w:p w14:paraId="3A9CBB33" w14:textId="77777777" w:rsidR="00D50589" w:rsidRPr="00295BA9" w:rsidRDefault="00D50589" w:rsidP="00AA0DC2">
            <w:r w:rsidRPr="00295BA9">
              <w:rPr>
                <w:b/>
                <w:bCs/>
              </w:rPr>
              <w:t>Генеральный директор</w:t>
            </w:r>
            <w:r w:rsidRPr="00295BA9">
              <w:t xml:space="preserve"> </w:t>
            </w:r>
          </w:p>
          <w:p w14:paraId="29C6771C" w14:textId="77777777" w:rsidR="00D50589" w:rsidRPr="00295BA9" w:rsidRDefault="00D50589" w:rsidP="00AA0DC2"/>
          <w:p w14:paraId="3DD43002" w14:textId="77777777" w:rsidR="00D50589" w:rsidRPr="00295BA9" w:rsidRDefault="00D50589" w:rsidP="00AA0DC2"/>
          <w:p w14:paraId="10429778" w14:textId="18B1E0F7" w:rsidR="00295BA9" w:rsidRPr="00295BA9" w:rsidRDefault="00D50589" w:rsidP="00295BA9">
            <w:pPr>
              <w:rPr>
                <w:b/>
                <w:bCs/>
                <w:i/>
                <w:iCs/>
                <w:color w:val="00FF00"/>
              </w:rPr>
            </w:pPr>
            <w:r w:rsidRPr="00295BA9">
              <w:rPr>
                <w:b/>
              </w:rPr>
              <w:t>_______________________ / С.А. Самойленко</w:t>
            </w:r>
          </w:p>
          <w:p w14:paraId="5DECF81E" w14:textId="7C4EDCEB" w:rsidR="00D50589" w:rsidRPr="00295BA9" w:rsidRDefault="00D50589" w:rsidP="00AA0DC2">
            <w:pPr>
              <w:rPr>
                <w:b/>
                <w:bCs/>
                <w:i/>
                <w:iCs/>
                <w:color w:val="00FF00"/>
              </w:rPr>
            </w:pPr>
          </w:p>
        </w:tc>
        <w:tc>
          <w:tcPr>
            <w:tcW w:w="4993" w:type="dxa"/>
          </w:tcPr>
          <w:p w14:paraId="66F78E42" w14:textId="77777777" w:rsidR="00D50589" w:rsidRPr="009D40DD" w:rsidRDefault="00D50589" w:rsidP="00AA0DC2">
            <w:pPr>
              <w:rPr>
                <w:b/>
                <w:bCs/>
                <w:noProof/>
              </w:rPr>
            </w:pPr>
          </w:p>
          <w:p w14:paraId="42196161" w14:textId="77777777" w:rsidR="00D50589" w:rsidRDefault="00D50589" w:rsidP="00AA0DC2">
            <w:pPr>
              <w:rPr>
                <w:b/>
                <w:bCs/>
                <w:noProof/>
              </w:rPr>
            </w:pPr>
          </w:p>
          <w:p w14:paraId="62B99330" w14:textId="77777777" w:rsidR="00D50589" w:rsidRPr="009D40DD" w:rsidRDefault="00D50589" w:rsidP="00AA0DC2">
            <w:pPr>
              <w:rPr>
                <w:b/>
                <w:bCs/>
                <w:noProof/>
              </w:rPr>
            </w:pPr>
          </w:p>
          <w:p w14:paraId="0450872F" w14:textId="7D42D358" w:rsidR="00D50589" w:rsidRPr="00BD2E0E" w:rsidRDefault="00D50589" w:rsidP="00AA0DC2">
            <w:pPr>
              <w:rPr>
                <w:b/>
                <w:bCs/>
              </w:rPr>
            </w:pPr>
            <w:r w:rsidRPr="009D40DD">
              <w:rPr>
                <w:b/>
              </w:rPr>
              <w:t>______________________ /</w:t>
            </w:r>
            <w:r w:rsidR="00295BA9">
              <w:rPr>
                <w:b/>
              </w:rPr>
              <w:t xml:space="preserve"> </w:t>
            </w:r>
            <w:r w:rsidRPr="001807EA">
              <w:rPr>
                <w:b/>
                <w:noProof/>
              </w:rPr>
              <w:t>____________________</w:t>
            </w:r>
          </w:p>
        </w:tc>
      </w:tr>
    </w:tbl>
    <w:p w14:paraId="7213191D" w14:textId="77777777" w:rsidR="00D50589" w:rsidRDefault="00D50589">
      <w:pPr>
        <w:sectPr w:rsidR="00D50589" w:rsidSect="00D50589">
          <w:pgSz w:w="11906" w:h="16838"/>
          <w:pgMar w:top="851" w:right="849" w:bottom="567" w:left="993" w:header="57" w:footer="57" w:gutter="0"/>
          <w:pgNumType w:start="1"/>
          <w:cols w:space="708"/>
          <w:docGrid w:linePitch="360"/>
        </w:sectPr>
      </w:pPr>
    </w:p>
    <w:p w14:paraId="61B7578F" w14:textId="77777777" w:rsidR="00D50589" w:rsidRPr="00BD2E0E" w:rsidRDefault="00D50589"/>
    <w:sectPr w:rsidR="00D50589" w:rsidRPr="00BD2E0E" w:rsidSect="00D50589">
      <w:type w:val="continuous"/>
      <w:pgSz w:w="11906" w:h="16838"/>
      <w:pgMar w:top="851" w:right="849" w:bottom="567" w:left="993"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31D48" w14:textId="77777777" w:rsidR="008D4846" w:rsidRDefault="008D4846">
      <w:r>
        <w:separator/>
      </w:r>
    </w:p>
  </w:endnote>
  <w:endnote w:type="continuationSeparator" w:id="0">
    <w:p w14:paraId="5F3DBFF7" w14:textId="77777777" w:rsidR="008D4846" w:rsidRDefault="008D4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BDB46A" w14:textId="77777777" w:rsidR="008D4846" w:rsidRDefault="008D4846">
      <w:r>
        <w:separator/>
      </w:r>
    </w:p>
  </w:footnote>
  <w:footnote w:type="continuationSeparator" w:id="0">
    <w:p w14:paraId="1A7F0E87" w14:textId="77777777" w:rsidR="008D4846" w:rsidRDefault="008D48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13891BC5"/>
    <w:multiLevelType w:val="multilevel"/>
    <w:tmpl w:val="1EE0D280"/>
    <w:lvl w:ilvl="0">
      <w:start w:val="3"/>
      <w:numFmt w:val="decimal"/>
      <w:lvlText w:val="%1"/>
      <w:lvlJc w:val="left"/>
      <w:pPr>
        <w:ind w:left="444" w:hanging="444"/>
      </w:pPr>
      <w:rPr>
        <w:rFonts w:hint="default"/>
        <w:color w:val="000000"/>
      </w:rPr>
    </w:lvl>
    <w:lvl w:ilvl="1">
      <w:start w:val="2"/>
      <w:numFmt w:val="decimal"/>
      <w:lvlText w:val="%1.%2"/>
      <w:lvlJc w:val="left"/>
      <w:pPr>
        <w:ind w:left="624" w:hanging="444"/>
      </w:pPr>
      <w:rPr>
        <w:rFonts w:hint="default"/>
        <w:color w:val="000000"/>
      </w:rPr>
    </w:lvl>
    <w:lvl w:ilvl="2">
      <w:start w:val="1"/>
      <w:numFmt w:val="decimal"/>
      <w:lvlText w:val="%1.%2.%3"/>
      <w:lvlJc w:val="left"/>
      <w:pPr>
        <w:ind w:left="1080" w:hanging="720"/>
      </w:pPr>
      <w:rPr>
        <w:rFonts w:hint="default"/>
        <w:color w:val="000000"/>
      </w:rPr>
    </w:lvl>
    <w:lvl w:ilvl="3">
      <w:start w:val="1"/>
      <w:numFmt w:val="decimal"/>
      <w:lvlText w:val="%1.%2.%3.%4"/>
      <w:lvlJc w:val="left"/>
      <w:pPr>
        <w:ind w:left="1260" w:hanging="720"/>
      </w:pPr>
      <w:rPr>
        <w:rFonts w:hint="default"/>
        <w:color w:val="000000"/>
      </w:rPr>
    </w:lvl>
    <w:lvl w:ilvl="4">
      <w:start w:val="1"/>
      <w:numFmt w:val="decimal"/>
      <w:lvlText w:val="%1.%2.%3.%4.%5"/>
      <w:lvlJc w:val="left"/>
      <w:pPr>
        <w:ind w:left="1800" w:hanging="1080"/>
      </w:pPr>
      <w:rPr>
        <w:rFonts w:hint="default"/>
        <w:color w:val="000000"/>
      </w:rPr>
    </w:lvl>
    <w:lvl w:ilvl="5">
      <w:start w:val="1"/>
      <w:numFmt w:val="decimal"/>
      <w:lvlText w:val="%1.%2.%3.%4.%5.%6"/>
      <w:lvlJc w:val="left"/>
      <w:pPr>
        <w:ind w:left="1980" w:hanging="1080"/>
      </w:pPr>
      <w:rPr>
        <w:rFonts w:hint="default"/>
        <w:color w:val="000000"/>
      </w:rPr>
    </w:lvl>
    <w:lvl w:ilvl="6">
      <w:start w:val="1"/>
      <w:numFmt w:val="decimal"/>
      <w:lvlText w:val="%1.%2.%3.%4.%5.%6.%7"/>
      <w:lvlJc w:val="left"/>
      <w:pPr>
        <w:ind w:left="2520" w:hanging="1440"/>
      </w:pPr>
      <w:rPr>
        <w:rFonts w:hint="default"/>
        <w:color w:val="000000"/>
      </w:rPr>
    </w:lvl>
    <w:lvl w:ilvl="7">
      <w:start w:val="1"/>
      <w:numFmt w:val="decimal"/>
      <w:lvlText w:val="%1.%2.%3.%4.%5.%6.%7.%8"/>
      <w:lvlJc w:val="left"/>
      <w:pPr>
        <w:ind w:left="2700" w:hanging="1440"/>
      </w:pPr>
      <w:rPr>
        <w:rFonts w:hint="default"/>
        <w:color w:val="000000"/>
      </w:rPr>
    </w:lvl>
    <w:lvl w:ilvl="8">
      <w:start w:val="1"/>
      <w:numFmt w:val="decimal"/>
      <w:lvlText w:val="%1.%2.%3.%4.%5.%6.%7.%8.%9"/>
      <w:lvlJc w:val="left"/>
      <w:pPr>
        <w:ind w:left="2880" w:hanging="1440"/>
      </w:pPr>
      <w:rPr>
        <w:rFonts w:hint="default"/>
        <w:color w:val="000000"/>
      </w:rPr>
    </w:lvl>
  </w:abstractNum>
  <w:abstractNum w:abstractNumId="1" w15:restartNumberingAfterBreak="1">
    <w:nsid w:val="2604292B"/>
    <w:multiLevelType w:val="multilevel"/>
    <w:tmpl w:val="D430CE7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15:restartNumberingAfterBreak="1">
    <w:nsid w:val="3962289C"/>
    <w:multiLevelType w:val="hybridMultilevel"/>
    <w:tmpl w:val="0F4067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AB9"/>
    <w:rsid w:val="000019F5"/>
    <w:rsid w:val="00002C1C"/>
    <w:rsid w:val="000122E9"/>
    <w:rsid w:val="00016E92"/>
    <w:rsid w:val="00017E17"/>
    <w:rsid w:val="000218F8"/>
    <w:rsid w:val="000225C6"/>
    <w:rsid w:val="000251F0"/>
    <w:rsid w:val="00025F21"/>
    <w:rsid w:val="000269EF"/>
    <w:rsid w:val="00032E71"/>
    <w:rsid w:val="00033A49"/>
    <w:rsid w:val="00034989"/>
    <w:rsid w:val="00035311"/>
    <w:rsid w:val="00035345"/>
    <w:rsid w:val="00036D61"/>
    <w:rsid w:val="00040FF5"/>
    <w:rsid w:val="00042DA4"/>
    <w:rsid w:val="000451FC"/>
    <w:rsid w:val="00045EDF"/>
    <w:rsid w:val="000467F3"/>
    <w:rsid w:val="000476BC"/>
    <w:rsid w:val="00047FC1"/>
    <w:rsid w:val="00050C69"/>
    <w:rsid w:val="0005573C"/>
    <w:rsid w:val="00057C9B"/>
    <w:rsid w:val="00061A0B"/>
    <w:rsid w:val="00063D66"/>
    <w:rsid w:val="000653A7"/>
    <w:rsid w:val="00070AEA"/>
    <w:rsid w:val="00071CE6"/>
    <w:rsid w:val="000727ED"/>
    <w:rsid w:val="0007474B"/>
    <w:rsid w:val="000836D7"/>
    <w:rsid w:val="00084AEC"/>
    <w:rsid w:val="00085E1B"/>
    <w:rsid w:val="000948C6"/>
    <w:rsid w:val="00095857"/>
    <w:rsid w:val="000A161A"/>
    <w:rsid w:val="000A28F6"/>
    <w:rsid w:val="000B2F72"/>
    <w:rsid w:val="000B3698"/>
    <w:rsid w:val="000B5A8D"/>
    <w:rsid w:val="000C2E71"/>
    <w:rsid w:val="000C3045"/>
    <w:rsid w:val="000C3DE4"/>
    <w:rsid w:val="000C5C60"/>
    <w:rsid w:val="000D19E7"/>
    <w:rsid w:val="000D1AC8"/>
    <w:rsid w:val="000D2341"/>
    <w:rsid w:val="000D37C9"/>
    <w:rsid w:val="000D594A"/>
    <w:rsid w:val="000D637A"/>
    <w:rsid w:val="000E053D"/>
    <w:rsid w:val="000E4AC5"/>
    <w:rsid w:val="000F1C75"/>
    <w:rsid w:val="000F2A6A"/>
    <w:rsid w:val="000F2FFD"/>
    <w:rsid w:val="000F5858"/>
    <w:rsid w:val="000F598E"/>
    <w:rsid w:val="000F6809"/>
    <w:rsid w:val="000F6894"/>
    <w:rsid w:val="00100202"/>
    <w:rsid w:val="001006EB"/>
    <w:rsid w:val="00106002"/>
    <w:rsid w:val="00107AB7"/>
    <w:rsid w:val="00110BE0"/>
    <w:rsid w:val="001119E6"/>
    <w:rsid w:val="001148F2"/>
    <w:rsid w:val="00114F3D"/>
    <w:rsid w:val="001167F7"/>
    <w:rsid w:val="00116D30"/>
    <w:rsid w:val="001207C8"/>
    <w:rsid w:val="00121682"/>
    <w:rsid w:val="00126BA8"/>
    <w:rsid w:val="001318C5"/>
    <w:rsid w:val="00131C82"/>
    <w:rsid w:val="0013249E"/>
    <w:rsid w:val="001324E0"/>
    <w:rsid w:val="00136F48"/>
    <w:rsid w:val="001401D5"/>
    <w:rsid w:val="00143686"/>
    <w:rsid w:val="00143A4D"/>
    <w:rsid w:val="00144316"/>
    <w:rsid w:val="00147ECE"/>
    <w:rsid w:val="00154178"/>
    <w:rsid w:val="00154B8B"/>
    <w:rsid w:val="00156F17"/>
    <w:rsid w:val="00157F4A"/>
    <w:rsid w:val="00160BB6"/>
    <w:rsid w:val="0016311B"/>
    <w:rsid w:val="00163916"/>
    <w:rsid w:val="0016400F"/>
    <w:rsid w:val="00165E20"/>
    <w:rsid w:val="0017008F"/>
    <w:rsid w:val="00174638"/>
    <w:rsid w:val="00176852"/>
    <w:rsid w:val="00184A2B"/>
    <w:rsid w:val="001860A4"/>
    <w:rsid w:val="0019113E"/>
    <w:rsid w:val="001943AF"/>
    <w:rsid w:val="00194F5D"/>
    <w:rsid w:val="001977BD"/>
    <w:rsid w:val="001A0785"/>
    <w:rsid w:val="001A0DAB"/>
    <w:rsid w:val="001B0421"/>
    <w:rsid w:val="001B0D7A"/>
    <w:rsid w:val="001B0DFB"/>
    <w:rsid w:val="001B30FA"/>
    <w:rsid w:val="001B55AC"/>
    <w:rsid w:val="001B6298"/>
    <w:rsid w:val="001B6E02"/>
    <w:rsid w:val="001B6E3C"/>
    <w:rsid w:val="001C0E30"/>
    <w:rsid w:val="001C1D99"/>
    <w:rsid w:val="001C468C"/>
    <w:rsid w:val="001C47C1"/>
    <w:rsid w:val="001C4E70"/>
    <w:rsid w:val="001C5500"/>
    <w:rsid w:val="001C5EB5"/>
    <w:rsid w:val="001C690E"/>
    <w:rsid w:val="001C75BA"/>
    <w:rsid w:val="001D0355"/>
    <w:rsid w:val="001D0A69"/>
    <w:rsid w:val="001D2562"/>
    <w:rsid w:val="001D26FC"/>
    <w:rsid w:val="001D278C"/>
    <w:rsid w:val="001D780F"/>
    <w:rsid w:val="001E0AD1"/>
    <w:rsid w:val="001E474D"/>
    <w:rsid w:val="001E4A25"/>
    <w:rsid w:val="001E5805"/>
    <w:rsid w:val="001E5B3D"/>
    <w:rsid w:val="001E62F9"/>
    <w:rsid w:val="001E7238"/>
    <w:rsid w:val="001F214E"/>
    <w:rsid w:val="001F22AC"/>
    <w:rsid w:val="001F2B26"/>
    <w:rsid w:val="001F2D1D"/>
    <w:rsid w:val="001F4806"/>
    <w:rsid w:val="001F538E"/>
    <w:rsid w:val="001F59B1"/>
    <w:rsid w:val="001F77C8"/>
    <w:rsid w:val="00200596"/>
    <w:rsid w:val="002018F5"/>
    <w:rsid w:val="0020210A"/>
    <w:rsid w:val="00204A7E"/>
    <w:rsid w:val="00205977"/>
    <w:rsid w:val="0020657B"/>
    <w:rsid w:val="00206B1A"/>
    <w:rsid w:val="0020731D"/>
    <w:rsid w:val="002121F2"/>
    <w:rsid w:val="002178C0"/>
    <w:rsid w:val="00217E82"/>
    <w:rsid w:val="00224011"/>
    <w:rsid w:val="00224A9F"/>
    <w:rsid w:val="00224D53"/>
    <w:rsid w:val="00225623"/>
    <w:rsid w:val="002258E8"/>
    <w:rsid w:val="00231957"/>
    <w:rsid w:val="00232CB9"/>
    <w:rsid w:val="002336EF"/>
    <w:rsid w:val="00233EED"/>
    <w:rsid w:val="0023560A"/>
    <w:rsid w:val="00236744"/>
    <w:rsid w:val="00236A82"/>
    <w:rsid w:val="00242287"/>
    <w:rsid w:val="00242DBC"/>
    <w:rsid w:val="002443E2"/>
    <w:rsid w:val="0024766E"/>
    <w:rsid w:val="00251AAB"/>
    <w:rsid w:val="00261EB5"/>
    <w:rsid w:val="00264169"/>
    <w:rsid w:val="00264D3A"/>
    <w:rsid w:val="002656B2"/>
    <w:rsid w:val="00271136"/>
    <w:rsid w:val="00275091"/>
    <w:rsid w:val="00276A82"/>
    <w:rsid w:val="002821EA"/>
    <w:rsid w:val="0028246B"/>
    <w:rsid w:val="002837FB"/>
    <w:rsid w:val="002902DE"/>
    <w:rsid w:val="00291442"/>
    <w:rsid w:val="00291500"/>
    <w:rsid w:val="002915D9"/>
    <w:rsid w:val="00291A0C"/>
    <w:rsid w:val="00291E51"/>
    <w:rsid w:val="002920C8"/>
    <w:rsid w:val="00292F85"/>
    <w:rsid w:val="00293819"/>
    <w:rsid w:val="002942A9"/>
    <w:rsid w:val="00295BA9"/>
    <w:rsid w:val="0029672F"/>
    <w:rsid w:val="002A0784"/>
    <w:rsid w:val="002A33D4"/>
    <w:rsid w:val="002A5790"/>
    <w:rsid w:val="002A6CA3"/>
    <w:rsid w:val="002A70E9"/>
    <w:rsid w:val="002A78AF"/>
    <w:rsid w:val="002A7A74"/>
    <w:rsid w:val="002B0D10"/>
    <w:rsid w:val="002B2A5D"/>
    <w:rsid w:val="002B7ECA"/>
    <w:rsid w:val="002C067B"/>
    <w:rsid w:val="002C0C8D"/>
    <w:rsid w:val="002C1122"/>
    <w:rsid w:val="002C2C57"/>
    <w:rsid w:val="002C3A22"/>
    <w:rsid w:val="002C5F1B"/>
    <w:rsid w:val="002C5FF1"/>
    <w:rsid w:val="002D13A7"/>
    <w:rsid w:val="002D3A87"/>
    <w:rsid w:val="002E0ADF"/>
    <w:rsid w:val="002E2315"/>
    <w:rsid w:val="002E2B63"/>
    <w:rsid w:val="002E652C"/>
    <w:rsid w:val="002F13DD"/>
    <w:rsid w:val="002F2554"/>
    <w:rsid w:val="002F2D89"/>
    <w:rsid w:val="002F311E"/>
    <w:rsid w:val="002F40FF"/>
    <w:rsid w:val="002F5858"/>
    <w:rsid w:val="002F6A6F"/>
    <w:rsid w:val="002F6E23"/>
    <w:rsid w:val="002F78DC"/>
    <w:rsid w:val="00304372"/>
    <w:rsid w:val="00307C3B"/>
    <w:rsid w:val="003107F6"/>
    <w:rsid w:val="00317825"/>
    <w:rsid w:val="003245FB"/>
    <w:rsid w:val="00326661"/>
    <w:rsid w:val="00331552"/>
    <w:rsid w:val="00337DE4"/>
    <w:rsid w:val="00340230"/>
    <w:rsid w:val="003445CA"/>
    <w:rsid w:val="00344B56"/>
    <w:rsid w:val="00345534"/>
    <w:rsid w:val="00351830"/>
    <w:rsid w:val="003522A3"/>
    <w:rsid w:val="00352D18"/>
    <w:rsid w:val="00354A62"/>
    <w:rsid w:val="00365342"/>
    <w:rsid w:val="003713F8"/>
    <w:rsid w:val="00373498"/>
    <w:rsid w:val="00377F44"/>
    <w:rsid w:val="0038478D"/>
    <w:rsid w:val="00386938"/>
    <w:rsid w:val="00391297"/>
    <w:rsid w:val="00392CB2"/>
    <w:rsid w:val="00395C89"/>
    <w:rsid w:val="003A0E3C"/>
    <w:rsid w:val="003A3F94"/>
    <w:rsid w:val="003A5B7C"/>
    <w:rsid w:val="003A5F88"/>
    <w:rsid w:val="003B165B"/>
    <w:rsid w:val="003B1D1F"/>
    <w:rsid w:val="003B2A45"/>
    <w:rsid w:val="003B4742"/>
    <w:rsid w:val="003B4F66"/>
    <w:rsid w:val="003C063C"/>
    <w:rsid w:val="003C1ABF"/>
    <w:rsid w:val="003C2ED8"/>
    <w:rsid w:val="003C4D88"/>
    <w:rsid w:val="003C7CE2"/>
    <w:rsid w:val="003D1117"/>
    <w:rsid w:val="003D12B7"/>
    <w:rsid w:val="003D737D"/>
    <w:rsid w:val="003D7B3D"/>
    <w:rsid w:val="003E2C11"/>
    <w:rsid w:val="003E5E3A"/>
    <w:rsid w:val="003E6FD3"/>
    <w:rsid w:val="003F0E31"/>
    <w:rsid w:val="004008E4"/>
    <w:rsid w:val="00403AE8"/>
    <w:rsid w:val="00406D9F"/>
    <w:rsid w:val="004128A1"/>
    <w:rsid w:val="0042002D"/>
    <w:rsid w:val="00422B07"/>
    <w:rsid w:val="004235EA"/>
    <w:rsid w:val="00423A2F"/>
    <w:rsid w:val="004279CD"/>
    <w:rsid w:val="004303BB"/>
    <w:rsid w:val="0043052B"/>
    <w:rsid w:val="00433784"/>
    <w:rsid w:val="00434DD2"/>
    <w:rsid w:val="004350D2"/>
    <w:rsid w:val="0043798F"/>
    <w:rsid w:val="004430F8"/>
    <w:rsid w:val="004461E9"/>
    <w:rsid w:val="00447E12"/>
    <w:rsid w:val="0046206D"/>
    <w:rsid w:val="004638A2"/>
    <w:rsid w:val="00472C38"/>
    <w:rsid w:val="00475D0B"/>
    <w:rsid w:val="00477E7A"/>
    <w:rsid w:val="00482DB4"/>
    <w:rsid w:val="004833C8"/>
    <w:rsid w:val="00484F20"/>
    <w:rsid w:val="0048523A"/>
    <w:rsid w:val="00485830"/>
    <w:rsid w:val="004868B3"/>
    <w:rsid w:val="00487D50"/>
    <w:rsid w:val="004921F0"/>
    <w:rsid w:val="00495C47"/>
    <w:rsid w:val="00497D29"/>
    <w:rsid w:val="00497FF4"/>
    <w:rsid w:val="004A27CC"/>
    <w:rsid w:val="004A3DAC"/>
    <w:rsid w:val="004A467E"/>
    <w:rsid w:val="004A48A3"/>
    <w:rsid w:val="004A5786"/>
    <w:rsid w:val="004A5C9C"/>
    <w:rsid w:val="004B10DD"/>
    <w:rsid w:val="004B4C73"/>
    <w:rsid w:val="004B5168"/>
    <w:rsid w:val="004B55FD"/>
    <w:rsid w:val="004C47EA"/>
    <w:rsid w:val="004D0F99"/>
    <w:rsid w:val="004D1A13"/>
    <w:rsid w:val="004D2FD9"/>
    <w:rsid w:val="004D33D0"/>
    <w:rsid w:val="004D6A47"/>
    <w:rsid w:val="004E100B"/>
    <w:rsid w:val="004E45D1"/>
    <w:rsid w:val="004E57BD"/>
    <w:rsid w:val="004E7383"/>
    <w:rsid w:val="004F180B"/>
    <w:rsid w:val="004F485F"/>
    <w:rsid w:val="004F6362"/>
    <w:rsid w:val="00501E62"/>
    <w:rsid w:val="00504F23"/>
    <w:rsid w:val="00505B4C"/>
    <w:rsid w:val="00514EB0"/>
    <w:rsid w:val="0051545C"/>
    <w:rsid w:val="00515C64"/>
    <w:rsid w:val="00515D0B"/>
    <w:rsid w:val="00521F35"/>
    <w:rsid w:val="0052260B"/>
    <w:rsid w:val="0052583E"/>
    <w:rsid w:val="00526028"/>
    <w:rsid w:val="00526057"/>
    <w:rsid w:val="00527BE0"/>
    <w:rsid w:val="00530C17"/>
    <w:rsid w:val="005327E1"/>
    <w:rsid w:val="0053358C"/>
    <w:rsid w:val="005379A8"/>
    <w:rsid w:val="00537EE6"/>
    <w:rsid w:val="005464BB"/>
    <w:rsid w:val="005511CA"/>
    <w:rsid w:val="005548DF"/>
    <w:rsid w:val="005568A7"/>
    <w:rsid w:val="00556AD3"/>
    <w:rsid w:val="00562253"/>
    <w:rsid w:val="0056498D"/>
    <w:rsid w:val="00567A82"/>
    <w:rsid w:val="005716EB"/>
    <w:rsid w:val="005733A3"/>
    <w:rsid w:val="0057563D"/>
    <w:rsid w:val="00576278"/>
    <w:rsid w:val="00577595"/>
    <w:rsid w:val="00584BB5"/>
    <w:rsid w:val="005A0F8C"/>
    <w:rsid w:val="005A26F3"/>
    <w:rsid w:val="005B0E0D"/>
    <w:rsid w:val="005B2FAD"/>
    <w:rsid w:val="005B31BB"/>
    <w:rsid w:val="005B456C"/>
    <w:rsid w:val="005B6B71"/>
    <w:rsid w:val="005B763C"/>
    <w:rsid w:val="005C495C"/>
    <w:rsid w:val="005C4A41"/>
    <w:rsid w:val="005C62C9"/>
    <w:rsid w:val="005C7D50"/>
    <w:rsid w:val="005D0CCE"/>
    <w:rsid w:val="005D16FB"/>
    <w:rsid w:val="005D1E27"/>
    <w:rsid w:val="005D2862"/>
    <w:rsid w:val="005D2A14"/>
    <w:rsid w:val="005D5F57"/>
    <w:rsid w:val="005D669C"/>
    <w:rsid w:val="005D7C4C"/>
    <w:rsid w:val="005E2234"/>
    <w:rsid w:val="005E3420"/>
    <w:rsid w:val="005E4801"/>
    <w:rsid w:val="005E508D"/>
    <w:rsid w:val="005E5BCD"/>
    <w:rsid w:val="005E6D92"/>
    <w:rsid w:val="005F1408"/>
    <w:rsid w:val="005F4027"/>
    <w:rsid w:val="005F497F"/>
    <w:rsid w:val="005F6B6D"/>
    <w:rsid w:val="00604A3C"/>
    <w:rsid w:val="00606568"/>
    <w:rsid w:val="0060792A"/>
    <w:rsid w:val="0061099E"/>
    <w:rsid w:val="00611EE0"/>
    <w:rsid w:val="006120F1"/>
    <w:rsid w:val="00615D77"/>
    <w:rsid w:val="0061653F"/>
    <w:rsid w:val="00617A19"/>
    <w:rsid w:val="00623208"/>
    <w:rsid w:val="006236CE"/>
    <w:rsid w:val="00623C9D"/>
    <w:rsid w:val="0062437F"/>
    <w:rsid w:val="00625030"/>
    <w:rsid w:val="006253C7"/>
    <w:rsid w:val="006263E1"/>
    <w:rsid w:val="00626AB0"/>
    <w:rsid w:val="006276ED"/>
    <w:rsid w:val="00630D80"/>
    <w:rsid w:val="00632003"/>
    <w:rsid w:val="00633089"/>
    <w:rsid w:val="00635E4F"/>
    <w:rsid w:val="00635F94"/>
    <w:rsid w:val="00636631"/>
    <w:rsid w:val="00637581"/>
    <w:rsid w:val="00637617"/>
    <w:rsid w:val="00646B3D"/>
    <w:rsid w:val="0065074B"/>
    <w:rsid w:val="00651B65"/>
    <w:rsid w:val="00660C9C"/>
    <w:rsid w:val="0066302F"/>
    <w:rsid w:val="00671FDA"/>
    <w:rsid w:val="0067461D"/>
    <w:rsid w:val="006747B4"/>
    <w:rsid w:val="00676309"/>
    <w:rsid w:val="00677558"/>
    <w:rsid w:val="00677861"/>
    <w:rsid w:val="00677A78"/>
    <w:rsid w:val="00681639"/>
    <w:rsid w:val="0068283E"/>
    <w:rsid w:val="00682CD7"/>
    <w:rsid w:val="00684943"/>
    <w:rsid w:val="00684DC3"/>
    <w:rsid w:val="00690BA9"/>
    <w:rsid w:val="00691DBF"/>
    <w:rsid w:val="006932AB"/>
    <w:rsid w:val="006941B7"/>
    <w:rsid w:val="006A338F"/>
    <w:rsid w:val="006A3856"/>
    <w:rsid w:val="006A7615"/>
    <w:rsid w:val="006B1943"/>
    <w:rsid w:val="006B1F9D"/>
    <w:rsid w:val="006B27EF"/>
    <w:rsid w:val="006B5102"/>
    <w:rsid w:val="006B656E"/>
    <w:rsid w:val="006B70C8"/>
    <w:rsid w:val="006B7E3D"/>
    <w:rsid w:val="006C380C"/>
    <w:rsid w:val="006C48C9"/>
    <w:rsid w:val="006C5116"/>
    <w:rsid w:val="006C62AA"/>
    <w:rsid w:val="006C6D12"/>
    <w:rsid w:val="006D072E"/>
    <w:rsid w:val="006D0BDA"/>
    <w:rsid w:val="006D1F6C"/>
    <w:rsid w:val="006D2A62"/>
    <w:rsid w:val="006D4B4F"/>
    <w:rsid w:val="006D64FD"/>
    <w:rsid w:val="006E3B95"/>
    <w:rsid w:val="006E6996"/>
    <w:rsid w:val="006E6B86"/>
    <w:rsid w:val="006F09CA"/>
    <w:rsid w:val="006F61B9"/>
    <w:rsid w:val="00700F8A"/>
    <w:rsid w:val="00706FD0"/>
    <w:rsid w:val="0071349E"/>
    <w:rsid w:val="007134B0"/>
    <w:rsid w:val="007150B4"/>
    <w:rsid w:val="007174D5"/>
    <w:rsid w:val="007210B8"/>
    <w:rsid w:val="00723240"/>
    <w:rsid w:val="00724492"/>
    <w:rsid w:val="007312C1"/>
    <w:rsid w:val="007314B5"/>
    <w:rsid w:val="00740108"/>
    <w:rsid w:val="0074133D"/>
    <w:rsid w:val="00741708"/>
    <w:rsid w:val="0074308A"/>
    <w:rsid w:val="00744EAE"/>
    <w:rsid w:val="00744FC9"/>
    <w:rsid w:val="00745D17"/>
    <w:rsid w:val="00747C22"/>
    <w:rsid w:val="0075148E"/>
    <w:rsid w:val="00752CDF"/>
    <w:rsid w:val="00756912"/>
    <w:rsid w:val="0076249F"/>
    <w:rsid w:val="00763583"/>
    <w:rsid w:val="00764FB1"/>
    <w:rsid w:val="007654DA"/>
    <w:rsid w:val="007662B6"/>
    <w:rsid w:val="00767A25"/>
    <w:rsid w:val="00767EB3"/>
    <w:rsid w:val="007733F1"/>
    <w:rsid w:val="0077493B"/>
    <w:rsid w:val="00775E2C"/>
    <w:rsid w:val="00783453"/>
    <w:rsid w:val="00784774"/>
    <w:rsid w:val="00786DAB"/>
    <w:rsid w:val="0078705A"/>
    <w:rsid w:val="007945FD"/>
    <w:rsid w:val="0079563A"/>
    <w:rsid w:val="00797136"/>
    <w:rsid w:val="007974AB"/>
    <w:rsid w:val="00797ADA"/>
    <w:rsid w:val="007A2C7C"/>
    <w:rsid w:val="007A50B4"/>
    <w:rsid w:val="007A5185"/>
    <w:rsid w:val="007A5314"/>
    <w:rsid w:val="007A532D"/>
    <w:rsid w:val="007A5ACE"/>
    <w:rsid w:val="007B1F40"/>
    <w:rsid w:val="007B4A68"/>
    <w:rsid w:val="007C4894"/>
    <w:rsid w:val="007C50D6"/>
    <w:rsid w:val="007C5E46"/>
    <w:rsid w:val="007C681D"/>
    <w:rsid w:val="007C7B5D"/>
    <w:rsid w:val="007D0661"/>
    <w:rsid w:val="007D142C"/>
    <w:rsid w:val="007D36C8"/>
    <w:rsid w:val="007D3A55"/>
    <w:rsid w:val="007D7BC3"/>
    <w:rsid w:val="007E1694"/>
    <w:rsid w:val="007E2906"/>
    <w:rsid w:val="007E368C"/>
    <w:rsid w:val="007E3FC3"/>
    <w:rsid w:val="007E4793"/>
    <w:rsid w:val="007E56EB"/>
    <w:rsid w:val="007F202B"/>
    <w:rsid w:val="007F20B3"/>
    <w:rsid w:val="007F2C88"/>
    <w:rsid w:val="007F2FED"/>
    <w:rsid w:val="007F5BB9"/>
    <w:rsid w:val="00801C8D"/>
    <w:rsid w:val="00802904"/>
    <w:rsid w:val="00802E9E"/>
    <w:rsid w:val="00803898"/>
    <w:rsid w:val="00806CAE"/>
    <w:rsid w:val="00811291"/>
    <w:rsid w:val="00813929"/>
    <w:rsid w:val="0081450A"/>
    <w:rsid w:val="00814776"/>
    <w:rsid w:val="00814BE6"/>
    <w:rsid w:val="008207E8"/>
    <w:rsid w:val="00822BA2"/>
    <w:rsid w:val="00822E95"/>
    <w:rsid w:val="00823423"/>
    <w:rsid w:val="00827524"/>
    <w:rsid w:val="008326C1"/>
    <w:rsid w:val="00833630"/>
    <w:rsid w:val="00834863"/>
    <w:rsid w:val="00840EF4"/>
    <w:rsid w:val="00846B3A"/>
    <w:rsid w:val="00854E7E"/>
    <w:rsid w:val="008567DB"/>
    <w:rsid w:val="008604CC"/>
    <w:rsid w:val="008605F7"/>
    <w:rsid w:val="0086163C"/>
    <w:rsid w:val="00861CF3"/>
    <w:rsid w:val="0086290A"/>
    <w:rsid w:val="00863832"/>
    <w:rsid w:val="00864B26"/>
    <w:rsid w:val="00867106"/>
    <w:rsid w:val="008674CF"/>
    <w:rsid w:val="00870645"/>
    <w:rsid w:val="00870670"/>
    <w:rsid w:val="00873EF0"/>
    <w:rsid w:val="00874992"/>
    <w:rsid w:val="008756BD"/>
    <w:rsid w:val="0087580E"/>
    <w:rsid w:val="00887FB3"/>
    <w:rsid w:val="00892DEC"/>
    <w:rsid w:val="008933F5"/>
    <w:rsid w:val="00897872"/>
    <w:rsid w:val="00897EF5"/>
    <w:rsid w:val="008A1E3C"/>
    <w:rsid w:val="008A78E1"/>
    <w:rsid w:val="008A7D37"/>
    <w:rsid w:val="008B21AD"/>
    <w:rsid w:val="008B5158"/>
    <w:rsid w:val="008B5EBB"/>
    <w:rsid w:val="008B67ED"/>
    <w:rsid w:val="008B71C1"/>
    <w:rsid w:val="008C1727"/>
    <w:rsid w:val="008C272C"/>
    <w:rsid w:val="008C7E8A"/>
    <w:rsid w:val="008D0C8D"/>
    <w:rsid w:val="008D0FD7"/>
    <w:rsid w:val="008D4846"/>
    <w:rsid w:val="008D4866"/>
    <w:rsid w:val="008D520C"/>
    <w:rsid w:val="008D6402"/>
    <w:rsid w:val="008D7510"/>
    <w:rsid w:val="008E03E5"/>
    <w:rsid w:val="008E09D7"/>
    <w:rsid w:val="008E2336"/>
    <w:rsid w:val="008E73E7"/>
    <w:rsid w:val="008F006D"/>
    <w:rsid w:val="008F0A79"/>
    <w:rsid w:val="008F0E7A"/>
    <w:rsid w:val="008F2761"/>
    <w:rsid w:val="008F285A"/>
    <w:rsid w:val="008F5900"/>
    <w:rsid w:val="008F7B92"/>
    <w:rsid w:val="00901578"/>
    <w:rsid w:val="00901C0D"/>
    <w:rsid w:val="0090426F"/>
    <w:rsid w:val="00910533"/>
    <w:rsid w:val="0092043C"/>
    <w:rsid w:val="009224B8"/>
    <w:rsid w:val="009238AA"/>
    <w:rsid w:val="00925164"/>
    <w:rsid w:val="00932EB2"/>
    <w:rsid w:val="009334A1"/>
    <w:rsid w:val="00934401"/>
    <w:rsid w:val="00935C45"/>
    <w:rsid w:val="00935EB4"/>
    <w:rsid w:val="0093623E"/>
    <w:rsid w:val="009406EC"/>
    <w:rsid w:val="00942940"/>
    <w:rsid w:val="00945698"/>
    <w:rsid w:val="009463FC"/>
    <w:rsid w:val="009475CC"/>
    <w:rsid w:val="009508F9"/>
    <w:rsid w:val="0095124A"/>
    <w:rsid w:val="00951520"/>
    <w:rsid w:val="0095284F"/>
    <w:rsid w:val="009602DE"/>
    <w:rsid w:val="00970E7C"/>
    <w:rsid w:val="00972DB7"/>
    <w:rsid w:val="009764BB"/>
    <w:rsid w:val="00976F5D"/>
    <w:rsid w:val="0097717E"/>
    <w:rsid w:val="009943F1"/>
    <w:rsid w:val="00994440"/>
    <w:rsid w:val="009A0116"/>
    <w:rsid w:val="009A0472"/>
    <w:rsid w:val="009A204E"/>
    <w:rsid w:val="009A6881"/>
    <w:rsid w:val="009A6B63"/>
    <w:rsid w:val="009A7684"/>
    <w:rsid w:val="009B23BE"/>
    <w:rsid w:val="009B29D6"/>
    <w:rsid w:val="009C0F5B"/>
    <w:rsid w:val="009C2C14"/>
    <w:rsid w:val="009C5137"/>
    <w:rsid w:val="009C7AE3"/>
    <w:rsid w:val="009D2ADD"/>
    <w:rsid w:val="009D3958"/>
    <w:rsid w:val="009D4363"/>
    <w:rsid w:val="009D56E0"/>
    <w:rsid w:val="009D7679"/>
    <w:rsid w:val="009E070A"/>
    <w:rsid w:val="009E07B1"/>
    <w:rsid w:val="009E6004"/>
    <w:rsid w:val="009E7E9A"/>
    <w:rsid w:val="009F0414"/>
    <w:rsid w:val="009F66CA"/>
    <w:rsid w:val="009F6FA7"/>
    <w:rsid w:val="00A01451"/>
    <w:rsid w:val="00A017DB"/>
    <w:rsid w:val="00A03BEF"/>
    <w:rsid w:val="00A049B0"/>
    <w:rsid w:val="00A05628"/>
    <w:rsid w:val="00A05D5A"/>
    <w:rsid w:val="00A06E98"/>
    <w:rsid w:val="00A07EA4"/>
    <w:rsid w:val="00A110FD"/>
    <w:rsid w:val="00A11DFE"/>
    <w:rsid w:val="00A12C2E"/>
    <w:rsid w:val="00A20CF7"/>
    <w:rsid w:val="00A21AA4"/>
    <w:rsid w:val="00A22289"/>
    <w:rsid w:val="00A30DBA"/>
    <w:rsid w:val="00A32E40"/>
    <w:rsid w:val="00A33E1E"/>
    <w:rsid w:val="00A340FA"/>
    <w:rsid w:val="00A365A0"/>
    <w:rsid w:val="00A4181F"/>
    <w:rsid w:val="00A420F2"/>
    <w:rsid w:val="00A433DC"/>
    <w:rsid w:val="00A43BFC"/>
    <w:rsid w:val="00A45089"/>
    <w:rsid w:val="00A4688A"/>
    <w:rsid w:val="00A54241"/>
    <w:rsid w:val="00A606DE"/>
    <w:rsid w:val="00A620E2"/>
    <w:rsid w:val="00A634D4"/>
    <w:rsid w:val="00A719E9"/>
    <w:rsid w:val="00A73EFA"/>
    <w:rsid w:val="00A75EF7"/>
    <w:rsid w:val="00A81DEF"/>
    <w:rsid w:val="00A844FC"/>
    <w:rsid w:val="00A86EC3"/>
    <w:rsid w:val="00A92EFB"/>
    <w:rsid w:val="00A94788"/>
    <w:rsid w:val="00AA0DC2"/>
    <w:rsid w:val="00AA3479"/>
    <w:rsid w:val="00AA3F10"/>
    <w:rsid w:val="00AA4BD7"/>
    <w:rsid w:val="00AA530E"/>
    <w:rsid w:val="00AB042D"/>
    <w:rsid w:val="00AB1C44"/>
    <w:rsid w:val="00AB2861"/>
    <w:rsid w:val="00AB2A2E"/>
    <w:rsid w:val="00AB4ACD"/>
    <w:rsid w:val="00AB5F6C"/>
    <w:rsid w:val="00AB7305"/>
    <w:rsid w:val="00AC08F5"/>
    <w:rsid w:val="00AC2460"/>
    <w:rsid w:val="00AC5E88"/>
    <w:rsid w:val="00AD71B8"/>
    <w:rsid w:val="00AD71D5"/>
    <w:rsid w:val="00AD78DA"/>
    <w:rsid w:val="00AD7C41"/>
    <w:rsid w:val="00AE4C7A"/>
    <w:rsid w:val="00AF0FE9"/>
    <w:rsid w:val="00AF1061"/>
    <w:rsid w:val="00B045BD"/>
    <w:rsid w:val="00B05872"/>
    <w:rsid w:val="00B1171A"/>
    <w:rsid w:val="00B12125"/>
    <w:rsid w:val="00B14378"/>
    <w:rsid w:val="00B15C1E"/>
    <w:rsid w:val="00B20CDE"/>
    <w:rsid w:val="00B23188"/>
    <w:rsid w:val="00B23FC6"/>
    <w:rsid w:val="00B24739"/>
    <w:rsid w:val="00B24FD3"/>
    <w:rsid w:val="00B25683"/>
    <w:rsid w:val="00B26430"/>
    <w:rsid w:val="00B30361"/>
    <w:rsid w:val="00B319AC"/>
    <w:rsid w:val="00B3404E"/>
    <w:rsid w:val="00B358FE"/>
    <w:rsid w:val="00B3719A"/>
    <w:rsid w:val="00B37C2A"/>
    <w:rsid w:val="00B40FAE"/>
    <w:rsid w:val="00B44E72"/>
    <w:rsid w:val="00B45294"/>
    <w:rsid w:val="00B467AD"/>
    <w:rsid w:val="00B47C6B"/>
    <w:rsid w:val="00B5272C"/>
    <w:rsid w:val="00B5544B"/>
    <w:rsid w:val="00B572E7"/>
    <w:rsid w:val="00B6131C"/>
    <w:rsid w:val="00B6218A"/>
    <w:rsid w:val="00B6307B"/>
    <w:rsid w:val="00B64562"/>
    <w:rsid w:val="00B649B1"/>
    <w:rsid w:val="00B668AD"/>
    <w:rsid w:val="00B669A2"/>
    <w:rsid w:val="00B7042F"/>
    <w:rsid w:val="00B726FE"/>
    <w:rsid w:val="00B72AF7"/>
    <w:rsid w:val="00B74014"/>
    <w:rsid w:val="00B76A1A"/>
    <w:rsid w:val="00B86779"/>
    <w:rsid w:val="00B93FD9"/>
    <w:rsid w:val="00B95427"/>
    <w:rsid w:val="00B96749"/>
    <w:rsid w:val="00BA1E96"/>
    <w:rsid w:val="00BA329E"/>
    <w:rsid w:val="00BA487C"/>
    <w:rsid w:val="00BA5278"/>
    <w:rsid w:val="00BA76AD"/>
    <w:rsid w:val="00BB2104"/>
    <w:rsid w:val="00BB2742"/>
    <w:rsid w:val="00BB5808"/>
    <w:rsid w:val="00BB5FAC"/>
    <w:rsid w:val="00BC3F7D"/>
    <w:rsid w:val="00BC5D23"/>
    <w:rsid w:val="00BD2E0E"/>
    <w:rsid w:val="00BD2F8F"/>
    <w:rsid w:val="00BD3369"/>
    <w:rsid w:val="00BD3E6B"/>
    <w:rsid w:val="00BD5C3A"/>
    <w:rsid w:val="00BD7564"/>
    <w:rsid w:val="00BE27D3"/>
    <w:rsid w:val="00BE35D3"/>
    <w:rsid w:val="00BE4383"/>
    <w:rsid w:val="00BE6179"/>
    <w:rsid w:val="00BE7A3F"/>
    <w:rsid w:val="00BF0320"/>
    <w:rsid w:val="00BF23E4"/>
    <w:rsid w:val="00BF4CC5"/>
    <w:rsid w:val="00BF5563"/>
    <w:rsid w:val="00C00DC5"/>
    <w:rsid w:val="00C0110D"/>
    <w:rsid w:val="00C01454"/>
    <w:rsid w:val="00C015A5"/>
    <w:rsid w:val="00C02398"/>
    <w:rsid w:val="00C03FA2"/>
    <w:rsid w:val="00C048A6"/>
    <w:rsid w:val="00C06AB9"/>
    <w:rsid w:val="00C1078D"/>
    <w:rsid w:val="00C1118A"/>
    <w:rsid w:val="00C11B1B"/>
    <w:rsid w:val="00C12794"/>
    <w:rsid w:val="00C2002F"/>
    <w:rsid w:val="00C20E21"/>
    <w:rsid w:val="00C22507"/>
    <w:rsid w:val="00C22E10"/>
    <w:rsid w:val="00C22FEF"/>
    <w:rsid w:val="00C25A0B"/>
    <w:rsid w:val="00C30EA2"/>
    <w:rsid w:val="00C31BEB"/>
    <w:rsid w:val="00C35C21"/>
    <w:rsid w:val="00C36444"/>
    <w:rsid w:val="00C41817"/>
    <w:rsid w:val="00C441E6"/>
    <w:rsid w:val="00C45D86"/>
    <w:rsid w:val="00C46D0E"/>
    <w:rsid w:val="00C474EF"/>
    <w:rsid w:val="00C47F93"/>
    <w:rsid w:val="00C56621"/>
    <w:rsid w:val="00C60C60"/>
    <w:rsid w:val="00C62E2D"/>
    <w:rsid w:val="00C72B62"/>
    <w:rsid w:val="00C741A5"/>
    <w:rsid w:val="00C7594A"/>
    <w:rsid w:val="00C76572"/>
    <w:rsid w:val="00C8039C"/>
    <w:rsid w:val="00C81116"/>
    <w:rsid w:val="00C839EC"/>
    <w:rsid w:val="00C8475B"/>
    <w:rsid w:val="00C852B5"/>
    <w:rsid w:val="00C93138"/>
    <w:rsid w:val="00C97735"/>
    <w:rsid w:val="00C97D7F"/>
    <w:rsid w:val="00CA1381"/>
    <w:rsid w:val="00CA17BC"/>
    <w:rsid w:val="00CA1883"/>
    <w:rsid w:val="00CA537B"/>
    <w:rsid w:val="00CA74F5"/>
    <w:rsid w:val="00CA7568"/>
    <w:rsid w:val="00CB090F"/>
    <w:rsid w:val="00CB0BFA"/>
    <w:rsid w:val="00CB0EC8"/>
    <w:rsid w:val="00CB1945"/>
    <w:rsid w:val="00CB3CE4"/>
    <w:rsid w:val="00CB4C15"/>
    <w:rsid w:val="00CB5836"/>
    <w:rsid w:val="00CB7C96"/>
    <w:rsid w:val="00CC1048"/>
    <w:rsid w:val="00CC39B6"/>
    <w:rsid w:val="00CC5B10"/>
    <w:rsid w:val="00CD0EC5"/>
    <w:rsid w:val="00CD0F49"/>
    <w:rsid w:val="00CD17FF"/>
    <w:rsid w:val="00CD3685"/>
    <w:rsid w:val="00CD7B74"/>
    <w:rsid w:val="00CE03C9"/>
    <w:rsid w:val="00CE0A71"/>
    <w:rsid w:val="00CE141A"/>
    <w:rsid w:val="00CE16D6"/>
    <w:rsid w:val="00CE268B"/>
    <w:rsid w:val="00CE4125"/>
    <w:rsid w:val="00CE4D6D"/>
    <w:rsid w:val="00CE573E"/>
    <w:rsid w:val="00CE60C8"/>
    <w:rsid w:val="00CF0D17"/>
    <w:rsid w:val="00CF62BD"/>
    <w:rsid w:val="00D000E3"/>
    <w:rsid w:val="00D00343"/>
    <w:rsid w:val="00D0215A"/>
    <w:rsid w:val="00D0315A"/>
    <w:rsid w:val="00D0316D"/>
    <w:rsid w:val="00D03952"/>
    <w:rsid w:val="00D07319"/>
    <w:rsid w:val="00D0735C"/>
    <w:rsid w:val="00D1365F"/>
    <w:rsid w:val="00D15153"/>
    <w:rsid w:val="00D21C1D"/>
    <w:rsid w:val="00D22A3A"/>
    <w:rsid w:val="00D306C6"/>
    <w:rsid w:val="00D3193D"/>
    <w:rsid w:val="00D35446"/>
    <w:rsid w:val="00D36CE0"/>
    <w:rsid w:val="00D37439"/>
    <w:rsid w:val="00D4045F"/>
    <w:rsid w:val="00D41081"/>
    <w:rsid w:val="00D43993"/>
    <w:rsid w:val="00D440FA"/>
    <w:rsid w:val="00D5010D"/>
    <w:rsid w:val="00D50589"/>
    <w:rsid w:val="00D52A59"/>
    <w:rsid w:val="00D54BEA"/>
    <w:rsid w:val="00D630D2"/>
    <w:rsid w:val="00D66EB0"/>
    <w:rsid w:val="00D7082E"/>
    <w:rsid w:val="00D736BE"/>
    <w:rsid w:val="00D761D8"/>
    <w:rsid w:val="00D767E3"/>
    <w:rsid w:val="00D81073"/>
    <w:rsid w:val="00D8294A"/>
    <w:rsid w:val="00D86178"/>
    <w:rsid w:val="00D908C1"/>
    <w:rsid w:val="00D921C4"/>
    <w:rsid w:val="00D92C35"/>
    <w:rsid w:val="00D9453B"/>
    <w:rsid w:val="00D977C0"/>
    <w:rsid w:val="00D97AAB"/>
    <w:rsid w:val="00DA0081"/>
    <w:rsid w:val="00DA38F7"/>
    <w:rsid w:val="00DA3E4A"/>
    <w:rsid w:val="00DA50C3"/>
    <w:rsid w:val="00DB3611"/>
    <w:rsid w:val="00DC1685"/>
    <w:rsid w:val="00DC1BEE"/>
    <w:rsid w:val="00DC2495"/>
    <w:rsid w:val="00DC3291"/>
    <w:rsid w:val="00DC3790"/>
    <w:rsid w:val="00DD22CD"/>
    <w:rsid w:val="00DD2FA8"/>
    <w:rsid w:val="00DD48C5"/>
    <w:rsid w:val="00DD510C"/>
    <w:rsid w:val="00DD5834"/>
    <w:rsid w:val="00DD64FC"/>
    <w:rsid w:val="00DE2D43"/>
    <w:rsid w:val="00DE4044"/>
    <w:rsid w:val="00DE540D"/>
    <w:rsid w:val="00DE582B"/>
    <w:rsid w:val="00DE5C7B"/>
    <w:rsid w:val="00DE6405"/>
    <w:rsid w:val="00DF1625"/>
    <w:rsid w:val="00DF2FE6"/>
    <w:rsid w:val="00DF56A9"/>
    <w:rsid w:val="00DF5C10"/>
    <w:rsid w:val="00DF72C7"/>
    <w:rsid w:val="00E025A3"/>
    <w:rsid w:val="00E03604"/>
    <w:rsid w:val="00E0390A"/>
    <w:rsid w:val="00E04C21"/>
    <w:rsid w:val="00E04D3D"/>
    <w:rsid w:val="00E05ECC"/>
    <w:rsid w:val="00E07C8D"/>
    <w:rsid w:val="00E07D56"/>
    <w:rsid w:val="00E07DA1"/>
    <w:rsid w:val="00E10ED1"/>
    <w:rsid w:val="00E1393B"/>
    <w:rsid w:val="00E14093"/>
    <w:rsid w:val="00E25EC3"/>
    <w:rsid w:val="00E30250"/>
    <w:rsid w:val="00E3192A"/>
    <w:rsid w:val="00E40B1B"/>
    <w:rsid w:val="00E43A13"/>
    <w:rsid w:val="00E477D1"/>
    <w:rsid w:val="00E51170"/>
    <w:rsid w:val="00E516C9"/>
    <w:rsid w:val="00E51C66"/>
    <w:rsid w:val="00E546C1"/>
    <w:rsid w:val="00E56B7A"/>
    <w:rsid w:val="00E56E50"/>
    <w:rsid w:val="00E610E2"/>
    <w:rsid w:val="00E632B2"/>
    <w:rsid w:val="00E64110"/>
    <w:rsid w:val="00E649C3"/>
    <w:rsid w:val="00E65330"/>
    <w:rsid w:val="00E65EBB"/>
    <w:rsid w:val="00E73440"/>
    <w:rsid w:val="00E751E4"/>
    <w:rsid w:val="00E76B88"/>
    <w:rsid w:val="00E81B18"/>
    <w:rsid w:val="00E91511"/>
    <w:rsid w:val="00E935CF"/>
    <w:rsid w:val="00E94938"/>
    <w:rsid w:val="00E953C1"/>
    <w:rsid w:val="00E957A8"/>
    <w:rsid w:val="00E959F9"/>
    <w:rsid w:val="00E95C01"/>
    <w:rsid w:val="00E96640"/>
    <w:rsid w:val="00EA11BC"/>
    <w:rsid w:val="00EA1BB6"/>
    <w:rsid w:val="00EA2DD8"/>
    <w:rsid w:val="00EA493C"/>
    <w:rsid w:val="00EA4BB4"/>
    <w:rsid w:val="00EA648E"/>
    <w:rsid w:val="00EA6719"/>
    <w:rsid w:val="00EA7F4A"/>
    <w:rsid w:val="00EB3431"/>
    <w:rsid w:val="00EB57CE"/>
    <w:rsid w:val="00EB6B07"/>
    <w:rsid w:val="00EB797A"/>
    <w:rsid w:val="00EC038D"/>
    <w:rsid w:val="00EC2776"/>
    <w:rsid w:val="00EC280D"/>
    <w:rsid w:val="00EC33A1"/>
    <w:rsid w:val="00EC3DD2"/>
    <w:rsid w:val="00EC601D"/>
    <w:rsid w:val="00EC7132"/>
    <w:rsid w:val="00ED25C7"/>
    <w:rsid w:val="00ED2AF9"/>
    <w:rsid w:val="00ED2EFF"/>
    <w:rsid w:val="00ED4269"/>
    <w:rsid w:val="00EE0D33"/>
    <w:rsid w:val="00EE2A6B"/>
    <w:rsid w:val="00EE5B68"/>
    <w:rsid w:val="00EF439C"/>
    <w:rsid w:val="00EF5C2C"/>
    <w:rsid w:val="00EF5C3A"/>
    <w:rsid w:val="00EF7CD0"/>
    <w:rsid w:val="00F01876"/>
    <w:rsid w:val="00F018A0"/>
    <w:rsid w:val="00F02879"/>
    <w:rsid w:val="00F02C6C"/>
    <w:rsid w:val="00F0695E"/>
    <w:rsid w:val="00F125A3"/>
    <w:rsid w:val="00F12A17"/>
    <w:rsid w:val="00F13124"/>
    <w:rsid w:val="00F17188"/>
    <w:rsid w:val="00F2279C"/>
    <w:rsid w:val="00F242FA"/>
    <w:rsid w:val="00F270FE"/>
    <w:rsid w:val="00F27AFB"/>
    <w:rsid w:val="00F34A6D"/>
    <w:rsid w:val="00F34C46"/>
    <w:rsid w:val="00F3566A"/>
    <w:rsid w:val="00F36F55"/>
    <w:rsid w:val="00F44C84"/>
    <w:rsid w:val="00F50C63"/>
    <w:rsid w:val="00F52668"/>
    <w:rsid w:val="00F54627"/>
    <w:rsid w:val="00F555F2"/>
    <w:rsid w:val="00F571F5"/>
    <w:rsid w:val="00F574BC"/>
    <w:rsid w:val="00F640F7"/>
    <w:rsid w:val="00F64B6A"/>
    <w:rsid w:val="00F65691"/>
    <w:rsid w:val="00F65D28"/>
    <w:rsid w:val="00F676B2"/>
    <w:rsid w:val="00F70205"/>
    <w:rsid w:val="00F72270"/>
    <w:rsid w:val="00F73020"/>
    <w:rsid w:val="00F74457"/>
    <w:rsid w:val="00F76E78"/>
    <w:rsid w:val="00F77638"/>
    <w:rsid w:val="00F8241E"/>
    <w:rsid w:val="00F8306D"/>
    <w:rsid w:val="00F85056"/>
    <w:rsid w:val="00F95910"/>
    <w:rsid w:val="00FA21B2"/>
    <w:rsid w:val="00FA28C1"/>
    <w:rsid w:val="00FB0661"/>
    <w:rsid w:val="00FB0D60"/>
    <w:rsid w:val="00FB4D06"/>
    <w:rsid w:val="00FB5ECC"/>
    <w:rsid w:val="00FC318C"/>
    <w:rsid w:val="00FC5611"/>
    <w:rsid w:val="00FC604B"/>
    <w:rsid w:val="00FC64BC"/>
    <w:rsid w:val="00FC68B0"/>
    <w:rsid w:val="00FC75F1"/>
    <w:rsid w:val="00FD0EF4"/>
    <w:rsid w:val="00FE1CBA"/>
    <w:rsid w:val="00FE2D61"/>
    <w:rsid w:val="00FF14A8"/>
    <w:rsid w:val="00FF2A6F"/>
    <w:rsid w:val="00FF2CCA"/>
    <w:rsid w:val="00FF5386"/>
    <w:rsid w:val="00FF53E9"/>
    <w:rsid w:val="00FF5576"/>
    <w:rsid w:val="00FF5D10"/>
    <w:rsid w:val="00FF6E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F48F06"/>
  <w15:docId w15:val="{4ABB5E47-43F0-4CC1-8873-082CF9100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06AB9"/>
    <w:rPr>
      <w:color w:val="000000"/>
      <w:sz w:val="22"/>
      <w:szCs w:val="22"/>
    </w:rPr>
  </w:style>
  <w:style w:type="paragraph" w:styleId="1">
    <w:name w:val="heading 1"/>
    <w:basedOn w:val="a"/>
    <w:next w:val="a"/>
    <w:link w:val="10"/>
    <w:qFormat/>
    <w:rsid w:val="00C06AB9"/>
    <w:pPr>
      <w:keepNext/>
      <w:jc w:val="both"/>
      <w:outlineLvl w:val="0"/>
    </w:pPr>
    <w:rPr>
      <w:b/>
      <w:i/>
      <w:color w:val="auto"/>
      <w:sz w:val="20"/>
      <w:szCs w:val="20"/>
    </w:rPr>
  </w:style>
  <w:style w:type="paragraph" w:styleId="2">
    <w:name w:val="heading 2"/>
    <w:basedOn w:val="a"/>
    <w:next w:val="a"/>
    <w:qFormat/>
    <w:rsid w:val="00C06AB9"/>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06AB9"/>
    <w:rPr>
      <w:b/>
      <w:i/>
      <w:lang w:bidi="ar-SA"/>
    </w:rPr>
  </w:style>
  <w:style w:type="paragraph" w:styleId="3">
    <w:name w:val="Body Text Indent 3"/>
    <w:basedOn w:val="a"/>
    <w:link w:val="30"/>
    <w:uiPriority w:val="99"/>
    <w:rsid w:val="00C06AB9"/>
    <w:pPr>
      <w:spacing w:after="120"/>
      <w:ind w:left="283"/>
    </w:pPr>
    <w:rPr>
      <w:sz w:val="16"/>
      <w:szCs w:val="16"/>
    </w:rPr>
  </w:style>
  <w:style w:type="paragraph" w:styleId="a3">
    <w:name w:val="Body Text"/>
    <w:basedOn w:val="a"/>
    <w:rsid w:val="00C06AB9"/>
    <w:pPr>
      <w:spacing w:after="120"/>
    </w:pPr>
  </w:style>
  <w:style w:type="paragraph" w:customStyle="1" w:styleId="11">
    <w:name w:val="Обычный1"/>
    <w:rsid w:val="00C06AB9"/>
  </w:style>
  <w:style w:type="paragraph" w:customStyle="1" w:styleId="ConsPlusNormal">
    <w:name w:val="ConsPlusNormal"/>
    <w:rsid w:val="00C06AB9"/>
    <w:pPr>
      <w:autoSpaceDE w:val="0"/>
      <w:autoSpaceDN w:val="0"/>
      <w:adjustRightInd w:val="0"/>
      <w:ind w:firstLine="720"/>
    </w:pPr>
    <w:rPr>
      <w:rFonts w:ascii="Arial" w:hAnsi="Arial" w:cs="Arial"/>
    </w:rPr>
  </w:style>
  <w:style w:type="paragraph" w:styleId="20">
    <w:name w:val="Body Text 2"/>
    <w:basedOn w:val="a"/>
    <w:link w:val="21"/>
    <w:rsid w:val="00C06AB9"/>
    <w:pPr>
      <w:spacing w:after="120" w:line="480" w:lineRule="auto"/>
    </w:pPr>
  </w:style>
  <w:style w:type="paragraph" w:styleId="22">
    <w:name w:val="Body Text Indent 2"/>
    <w:basedOn w:val="a"/>
    <w:rsid w:val="00C06AB9"/>
    <w:pPr>
      <w:spacing w:after="120" w:line="480" w:lineRule="auto"/>
      <w:ind w:left="283"/>
    </w:pPr>
  </w:style>
  <w:style w:type="paragraph" w:customStyle="1" w:styleId="210">
    <w:name w:val="Основной текст 21"/>
    <w:basedOn w:val="a"/>
    <w:rsid w:val="00C06AB9"/>
    <w:pPr>
      <w:suppressAutoHyphens/>
      <w:spacing w:after="120" w:line="480" w:lineRule="auto"/>
    </w:pPr>
    <w:rPr>
      <w:szCs w:val="24"/>
      <w:lang w:eastAsia="ar-SA"/>
    </w:rPr>
  </w:style>
  <w:style w:type="character" w:customStyle="1" w:styleId="FontStyle36">
    <w:name w:val="Font Style36"/>
    <w:rsid w:val="00C06AB9"/>
    <w:rPr>
      <w:rFonts w:ascii="Times New Roman" w:hAnsi="Times New Roman"/>
      <w:i/>
      <w:sz w:val="24"/>
    </w:rPr>
  </w:style>
  <w:style w:type="character" w:customStyle="1" w:styleId="30">
    <w:name w:val="Основной текст с отступом 3 Знак"/>
    <w:basedOn w:val="a0"/>
    <w:link w:val="3"/>
    <w:uiPriority w:val="99"/>
    <w:rsid w:val="000D637A"/>
    <w:rPr>
      <w:color w:val="000000"/>
      <w:sz w:val="16"/>
      <w:szCs w:val="16"/>
    </w:rPr>
  </w:style>
  <w:style w:type="character" w:styleId="a4">
    <w:name w:val="Hyperlink"/>
    <w:basedOn w:val="a0"/>
    <w:unhideWhenUsed/>
    <w:rsid w:val="0057563D"/>
    <w:rPr>
      <w:color w:val="0000FF" w:themeColor="hyperlink"/>
      <w:u w:val="single"/>
    </w:rPr>
  </w:style>
  <w:style w:type="character" w:styleId="a5">
    <w:name w:val="Unresolved Mention"/>
    <w:basedOn w:val="a0"/>
    <w:uiPriority w:val="99"/>
    <w:semiHidden/>
    <w:unhideWhenUsed/>
    <w:rsid w:val="0057563D"/>
    <w:rPr>
      <w:color w:val="605E5C"/>
      <w:shd w:val="clear" w:color="auto" w:fill="E1DFDD"/>
    </w:rPr>
  </w:style>
  <w:style w:type="paragraph" w:styleId="a6">
    <w:name w:val="List Paragraph"/>
    <w:basedOn w:val="a"/>
    <w:uiPriority w:val="34"/>
    <w:qFormat/>
    <w:rsid w:val="00CE4125"/>
    <w:pPr>
      <w:spacing w:after="160" w:line="256" w:lineRule="auto"/>
      <w:ind w:left="720"/>
      <w:contextualSpacing/>
    </w:pPr>
    <w:rPr>
      <w:rFonts w:asciiTheme="minorHAnsi" w:eastAsiaTheme="minorHAnsi" w:hAnsiTheme="minorHAnsi" w:cstheme="minorBidi"/>
      <w:color w:val="auto"/>
      <w:lang w:eastAsia="en-US"/>
    </w:rPr>
  </w:style>
  <w:style w:type="paragraph" w:styleId="a7">
    <w:name w:val="Balloon Text"/>
    <w:basedOn w:val="a"/>
    <w:link w:val="a8"/>
    <w:semiHidden/>
    <w:unhideWhenUsed/>
    <w:rsid w:val="008F006D"/>
    <w:rPr>
      <w:rFonts w:ascii="Segoe UI" w:hAnsi="Segoe UI" w:cs="Segoe UI"/>
      <w:sz w:val="18"/>
      <w:szCs w:val="18"/>
    </w:rPr>
  </w:style>
  <w:style w:type="character" w:customStyle="1" w:styleId="a8">
    <w:name w:val="Текст выноски Знак"/>
    <w:basedOn w:val="a0"/>
    <w:link w:val="a7"/>
    <w:semiHidden/>
    <w:rsid w:val="008F006D"/>
    <w:rPr>
      <w:rFonts w:ascii="Segoe UI" w:hAnsi="Segoe UI" w:cs="Segoe UI"/>
      <w:color w:val="000000"/>
      <w:sz w:val="18"/>
      <w:szCs w:val="18"/>
    </w:rPr>
  </w:style>
  <w:style w:type="character" w:customStyle="1" w:styleId="21">
    <w:name w:val="Основной текст 2 Знак"/>
    <w:basedOn w:val="a0"/>
    <w:link w:val="20"/>
    <w:rsid w:val="00C02398"/>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9589652">
      <w:bodyDiv w:val="1"/>
      <w:marLeft w:val="0"/>
      <w:marRight w:val="0"/>
      <w:marTop w:val="0"/>
      <w:marBottom w:val="0"/>
      <w:divBdr>
        <w:top w:val="none" w:sz="0" w:space="0" w:color="auto"/>
        <w:left w:val="none" w:sz="0" w:space="0" w:color="auto"/>
        <w:bottom w:val="none" w:sz="0" w:space="0" w:color="auto"/>
        <w:right w:val="none" w:sz="0" w:space="0" w:color="auto"/>
      </w:divBdr>
    </w:div>
    <w:div w:id="104020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23CE3577F805BC46A00EA8EBD6386C63F82ECCF5DB4CD47CDD110975585D9A516A7E2AB4B01617D996797A12009AF2001250F825939E7D9f8J2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consultantplus://offline/main?base=LAW;n=101448;fld=134;dst=100243" TargetMode="External"/><Relationship Id="rId4" Type="http://schemas.openxmlformats.org/officeDocument/2006/relationships/settings" Target="settings.xml"/><Relationship Id="rId9" Type="http://schemas.openxmlformats.org/officeDocument/2006/relationships/hyperlink" Target="mailto:Escrow_Sberbank@sberban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05C9C1-4F4E-426A-A7DB-33FC68BF4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4817</Words>
  <Characters>27457</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ДОГОВОР УЧАСТИЯ В ДОЛЕВОМ СТРОИТЕЛЬСТВЕ</vt:lpstr>
    </vt:vector>
  </TitlesOfParts>
  <Company/>
  <LinksUpToDate>false</LinksUpToDate>
  <CharactersWithSpaces>32210</CharactersWithSpaces>
  <SharedDoc>false</SharedDoc>
  <HLinks>
    <vt:vector size="6" baseType="variant">
      <vt:variant>
        <vt:i4>3342435</vt:i4>
      </vt:variant>
      <vt:variant>
        <vt:i4>0</vt:i4>
      </vt:variant>
      <vt:variant>
        <vt:i4>0</vt:i4>
      </vt:variant>
      <vt:variant>
        <vt:i4>5</vt:i4>
      </vt:variant>
      <vt:variant>
        <vt:lpwstr>consultantplus://offline/main?base=LAW;n=101448;fld=134;dst=100243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УЧАСТИЯ В ДОЛЕВОМ СТРОИТЕЛЬСТВЕ</dc:title>
  <dc:subject/>
  <dc:creator>r.bulatov</dc:creator>
  <cp:keywords/>
  <dc:description/>
  <cp:lastModifiedBy>Фомин Василий В.</cp:lastModifiedBy>
  <cp:revision>3</cp:revision>
  <cp:lastPrinted>2016-05-06T07:29:00Z</cp:lastPrinted>
  <dcterms:created xsi:type="dcterms:W3CDTF">2025-06-24T10:35:00Z</dcterms:created>
  <dcterms:modified xsi:type="dcterms:W3CDTF">2025-08-05T10:49:00Z</dcterms:modified>
</cp:coreProperties>
</file>