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44DC" w14:textId="77777777" w:rsidR="00847434" w:rsidRPr="008F0D34" w:rsidRDefault="0039324D" w:rsidP="000621C0">
      <w:pPr>
        <w:pStyle w:val="Default"/>
        <w:jc w:val="right"/>
        <w:rPr>
          <w:rFonts w:ascii="Arial" w:hAnsi="Arial" w:cs="Arial"/>
          <w:b/>
          <w:bCs/>
          <w:color w:val="auto"/>
          <w:sz w:val="18"/>
          <w:szCs w:val="18"/>
        </w:rPr>
      </w:pPr>
      <w:r w:rsidRPr="008F0D34">
        <w:rPr>
          <w:rFonts w:ascii="Arial" w:hAnsi="Arial" w:cs="Arial"/>
          <w:b/>
          <w:bCs/>
          <w:color w:val="auto"/>
          <w:sz w:val="18"/>
          <w:szCs w:val="18"/>
        </w:rPr>
        <w:t xml:space="preserve">   </w:t>
      </w:r>
    </w:p>
    <w:p w14:paraId="1E3F8B62" w14:textId="770A983D" w:rsidR="006420FC" w:rsidRPr="008F0D34" w:rsidRDefault="00292808" w:rsidP="00292808">
      <w:pPr>
        <w:pStyle w:val="Default"/>
        <w:tabs>
          <w:tab w:val="left" w:pos="392"/>
        </w:tabs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ab/>
      </w:r>
      <w:r w:rsidR="00135521">
        <w:rPr>
          <w:rFonts w:ascii="Arial" w:hAnsi="Arial" w:cs="Arial"/>
          <w:b/>
          <w:noProof/>
          <w:sz w:val="18"/>
          <w:szCs w:val="18"/>
          <w:lang w:eastAsia="ru-RU"/>
        </w:rPr>
        <w:drawing>
          <wp:inline distT="0" distB="0" distL="0" distR="0" wp14:anchorId="73D74DEE" wp14:editId="3431D6CF">
            <wp:extent cx="2136140" cy="307340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F1F7" w14:textId="1F633567" w:rsidR="00847434" w:rsidRPr="001847DA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18"/>
          <w:szCs w:val="18"/>
        </w:rPr>
      </w:pPr>
      <w:r w:rsidRPr="001847DA">
        <w:rPr>
          <w:rFonts w:ascii="Calibri Light" w:hAnsi="Calibri Light" w:cs="Calibri Light"/>
          <w:b/>
          <w:color w:val="auto"/>
          <w:sz w:val="18"/>
          <w:szCs w:val="18"/>
        </w:rPr>
        <w:t>ДОГОВОР УЧАСТИЯ В ДОЛЕВОМ СТРОИТЕЛЬСТВЕ</w:t>
      </w:r>
      <w:r w:rsidR="00A95B74" w:rsidRPr="001847DA">
        <w:rPr>
          <w:rFonts w:ascii="Calibri Light" w:hAnsi="Calibri Light" w:cs="Calibri Light"/>
          <w:b/>
          <w:color w:val="auto"/>
          <w:sz w:val="18"/>
          <w:szCs w:val="18"/>
        </w:rPr>
        <w:t xml:space="preserve"> №</w:t>
      </w:r>
      <w:r w:rsidR="002D2DAB" w:rsidRPr="001847DA">
        <w:rPr>
          <w:rFonts w:ascii="Calibri Light" w:hAnsi="Calibri Light" w:cs="Calibri Light"/>
          <w:b/>
          <w:color w:val="auto"/>
          <w:sz w:val="18"/>
          <w:szCs w:val="18"/>
        </w:rPr>
        <w:t>___</w:t>
      </w:r>
      <w:r w:rsidRPr="001847DA">
        <w:rPr>
          <w:rFonts w:ascii="Calibri Light" w:hAnsi="Calibri Light" w:cs="Calibri Light"/>
          <w:b/>
          <w:color w:val="auto"/>
          <w:sz w:val="18"/>
          <w:szCs w:val="18"/>
        </w:rPr>
        <w:t xml:space="preserve"> </w:t>
      </w:r>
      <w:r w:rsidR="00241E87" w:rsidRPr="001847DA">
        <w:rPr>
          <w:rFonts w:ascii="Calibri Light" w:hAnsi="Calibri Light" w:cs="Calibri Light"/>
          <w:b/>
          <w:color w:val="auto"/>
          <w:sz w:val="18"/>
          <w:szCs w:val="18"/>
        </w:rPr>
        <w:t xml:space="preserve">   </w:t>
      </w:r>
    </w:p>
    <w:p w14:paraId="65994F85" w14:textId="77777777" w:rsidR="00847434" w:rsidRPr="001847DA" w:rsidRDefault="00847434" w:rsidP="000621C0">
      <w:pPr>
        <w:pStyle w:val="Default"/>
        <w:jc w:val="center"/>
        <w:rPr>
          <w:rFonts w:ascii="Calibri Light" w:hAnsi="Calibri Light" w:cs="Calibri Light"/>
          <w:b/>
          <w:color w:val="auto"/>
          <w:sz w:val="18"/>
          <w:szCs w:val="18"/>
        </w:rPr>
      </w:pPr>
    </w:p>
    <w:p w14:paraId="458C8366" w14:textId="77777777" w:rsidR="00F62CD3" w:rsidRPr="001847DA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  <w:sz w:val="24"/>
          <w:szCs w:val="24"/>
        </w:rPr>
      </w:pPr>
    </w:p>
    <w:p w14:paraId="3A99B0FA" w14:textId="77777777" w:rsidR="00847434" w:rsidRPr="001847DA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18"/>
          <w:szCs w:val="18"/>
        </w:rPr>
      </w:pPr>
      <w:r w:rsidRPr="001847DA">
        <w:rPr>
          <w:rFonts w:ascii="Calibri Light" w:hAnsi="Calibri Light" w:cs="Calibri Light"/>
          <w:sz w:val="24"/>
          <w:szCs w:val="24"/>
        </w:rPr>
        <w:t xml:space="preserve"> </w:t>
      </w:r>
    </w:p>
    <w:p w14:paraId="35274741" w14:textId="69EE8AFE" w:rsidR="00847434" w:rsidRPr="00730A95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1847DA">
        <w:rPr>
          <w:rFonts w:ascii="Calibri Light" w:hAnsi="Calibri Light" w:cs="Calibri Light"/>
        </w:rPr>
        <w:t xml:space="preserve">г. </w:t>
      </w:r>
      <w:r w:rsidR="00CF4B0C" w:rsidRPr="001847DA">
        <w:rPr>
          <w:rFonts w:ascii="Calibri Light" w:hAnsi="Calibri Light" w:cs="Calibri Light"/>
        </w:rPr>
        <w:t>Москва</w:t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</w:r>
      <w:r w:rsidRPr="001847DA">
        <w:rPr>
          <w:rFonts w:ascii="Calibri Light" w:hAnsi="Calibri Light" w:cs="Calibri Light"/>
        </w:rPr>
        <w:tab/>
        <w:t xml:space="preserve">    </w:t>
      </w:r>
      <w:r w:rsidRPr="001847DA">
        <w:rPr>
          <w:rFonts w:ascii="Calibri Light" w:hAnsi="Calibri Light" w:cs="Calibri Light"/>
        </w:rPr>
        <w:tab/>
      </w:r>
      <w:r w:rsidR="0039324D" w:rsidRPr="001847DA">
        <w:rPr>
          <w:rFonts w:ascii="Calibri Light" w:hAnsi="Calibri Light" w:cs="Calibri Light"/>
        </w:rPr>
        <w:t xml:space="preserve"> </w:t>
      </w:r>
      <w:r w:rsidR="006420FC" w:rsidRPr="001847DA">
        <w:rPr>
          <w:rFonts w:ascii="Calibri Light" w:hAnsi="Calibri Light" w:cs="Calibri Light"/>
        </w:rPr>
        <w:t xml:space="preserve"> </w:t>
      </w:r>
      <w:r w:rsidR="002614BC" w:rsidRPr="001847DA">
        <w:rPr>
          <w:rFonts w:ascii="Calibri Light" w:hAnsi="Calibri Light" w:cs="Calibri Light"/>
        </w:rPr>
        <w:t xml:space="preserve"> </w:t>
      </w:r>
      <w:r w:rsidR="00241E87" w:rsidRPr="001847DA">
        <w:rPr>
          <w:rFonts w:ascii="Calibri Light" w:hAnsi="Calibri Light" w:cs="Calibri Light"/>
        </w:rPr>
        <w:t xml:space="preserve"> </w:t>
      </w:r>
      <w:r w:rsidR="002D2DAB" w:rsidRPr="00730A95">
        <w:rPr>
          <w:rFonts w:ascii="Calibri Light" w:hAnsi="Calibri Light" w:cs="Calibri Light"/>
        </w:rPr>
        <w:t>____</w:t>
      </w:r>
      <w:r w:rsidR="00A95B74" w:rsidRPr="00730A95">
        <w:rPr>
          <w:rFonts w:ascii="Calibri Light" w:hAnsi="Calibri Light" w:cs="Calibri Light"/>
        </w:rPr>
        <w:t>.202</w:t>
      </w:r>
      <w:r w:rsidR="00E6326F" w:rsidRPr="00730A95">
        <w:rPr>
          <w:rFonts w:ascii="Calibri Light" w:hAnsi="Calibri Light" w:cs="Calibri Light"/>
        </w:rPr>
        <w:t>4</w:t>
      </w:r>
    </w:p>
    <w:p w14:paraId="3EE559B0" w14:textId="77777777" w:rsidR="006420FC" w:rsidRPr="00730A95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7FAE7CF1" w14:textId="4DD5F2FF" w:rsidR="00921FD7" w:rsidRPr="00730A95" w:rsidRDefault="00432016" w:rsidP="00B87EAE">
      <w:pPr>
        <w:ind w:firstLine="709"/>
        <w:jc w:val="both"/>
        <w:rPr>
          <w:rFonts w:ascii="Calibri Light" w:hAnsi="Calibri Light" w:cs="Calibri Light"/>
        </w:rPr>
      </w:pPr>
      <w:r w:rsidRPr="00730A95">
        <w:rPr>
          <w:rStyle w:val="aff7"/>
          <w:rFonts w:ascii="Calibri Light" w:hAnsi="Calibri Light" w:cs="Calibri Light"/>
          <w:shd w:val="clear" w:color="auto" w:fill="FFFFFF"/>
        </w:rPr>
        <w:t>Акционерное о</w:t>
      </w:r>
      <w:r w:rsidR="00A44082" w:rsidRPr="00730A95">
        <w:rPr>
          <w:rStyle w:val="aff7"/>
          <w:rFonts w:ascii="Calibri Light" w:hAnsi="Calibri Light" w:cs="Calibri Light"/>
          <w:shd w:val="clear" w:color="auto" w:fill="FFFFFF"/>
        </w:rPr>
        <w:t xml:space="preserve">бщество </w:t>
      </w:r>
      <w:r w:rsidR="006420FC" w:rsidRPr="00730A95">
        <w:rPr>
          <w:rStyle w:val="aff7"/>
          <w:rFonts w:ascii="Calibri Light" w:hAnsi="Calibri Light" w:cs="Calibri Light"/>
          <w:shd w:val="clear" w:color="auto" w:fill="FFFFFF"/>
        </w:rPr>
        <w:t>Специализированный застройщик «</w:t>
      </w:r>
      <w:r w:rsidRPr="00730A95">
        <w:rPr>
          <w:rStyle w:val="aff7"/>
          <w:rFonts w:ascii="Calibri Light" w:hAnsi="Calibri Light" w:cs="Calibri Light"/>
          <w:shd w:val="clear" w:color="auto" w:fill="FFFFFF"/>
        </w:rPr>
        <w:t>Озерная</w:t>
      </w:r>
      <w:r w:rsidR="00A44082" w:rsidRPr="00730A95">
        <w:rPr>
          <w:rStyle w:val="aff7"/>
          <w:rFonts w:ascii="Calibri Light" w:hAnsi="Calibri Light" w:cs="Calibri Light"/>
          <w:shd w:val="clear" w:color="auto" w:fill="FFFFFF"/>
        </w:rPr>
        <w:t>»</w:t>
      </w:r>
      <w:r w:rsidR="000A4EB2" w:rsidRPr="00730A95">
        <w:rPr>
          <w:rFonts w:ascii="Calibri Light" w:hAnsi="Calibri Light" w:cs="Calibri Light"/>
          <w:shd w:val="clear" w:color="auto" w:fill="FFFFFF"/>
        </w:rPr>
        <w:t>, именуемое далее</w:t>
      </w:r>
      <w:r w:rsidR="000A4EB2" w:rsidRPr="00730A95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="000A4EB2" w:rsidRPr="00730A95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="000A4EB2" w:rsidRPr="00730A95">
        <w:rPr>
          <w:rFonts w:ascii="Calibri Light" w:hAnsi="Calibri Light" w:cs="Calibri Light"/>
          <w:shd w:val="clear" w:color="auto" w:fill="FFFFFF"/>
        </w:rPr>
        <w:t>, в лице</w:t>
      </w:r>
      <w:r w:rsidR="001E34D6" w:rsidRPr="00730A95">
        <w:rPr>
          <w:rFonts w:ascii="Calibri Light" w:hAnsi="Calibri Light" w:cs="Calibri Light"/>
          <w:shd w:val="clear" w:color="auto" w:fill="FFFFFF"/>
        </w:rPr>
        <w:t xml:space="preserve"> ______________________</w:t>
      </w:r>
      <w:r w:rsidR="00114F9D" w:rsidRPr="00730A95">
        <w:rPr>
          <w:rStyle w:val="aff7"/>
          <w:rFonts w:ascii="Calibri Light" w:hAnsi="Calibri Light" w:cs="Calibri Light"/>
          <w:shd w:val="clear" w:color="auto" w:fill="FFFFFF"/>
        </w:rPr>
        <w:t>,</w:t>
      </w:r>
      <w:r w:rsidR="00114F9D" w:rsidRPr="00730A95">
        <w:rPr>
          <w:rFonts w:ascii="Calibri Light" w:hAnsi="Calibri Light" w:cs="Calibri Light"/>
          <w:shd w:val="clear" w:color="auto" w:fill="FFFFFF"/>
        </w:rPr>
        <w:t> </w:t>
      </w:r>
      <w:proofErr w:type="spellStart"/>
      <w:r w:rsidR="00114F9D" w:rsidRPr="00730A95">
        <w:rPr>
          <w:rFonts w:ascii="Calibri Light" w:hAnsi="Calibri Light" w:cs="Calibri Light"/>
          <w:shd w:val="clear" w:color="auto" w:fill="FFFFFF"/>
        </w:rPr>
        <w:t>действующ</w:t>
      </w:r>
      <w:proofErr w:type="spellEnd"/>
      <w:r w:rsidR="001E34D6" w:rsidRPr="00730A95">
        <w:rPr>
          <w:rFonts w:ascii="Calibri Light" w:hAnsi="Calibri Light" w:cs="Calibri Light"/>
          <w:shd w:val="clear" w:color="auto" w:fill="FFFFFF"/>
        </w:rPr>
        <w:t>(</w:t>
      </w:r>
      <w:r w:rsidR="00114F9D" w:rsidRPr="00730A95">
        <w:rPr>
          <w:rFonts w:ascii="Calibri Light" w:hAnsi="Calibri Light" w:cs="Calibri Light"/>
          <w:shd w:val="clear" w:color="auto" w:fill="FFFFFF"/>
        </w:rPr>
        <w:t>ей</w:t>
      </w:r>
      <w:r w:rsidR="001E34D6" w:rsidRPr="00730A95">
        <w:rPr>
          <w:rFonts w:ascii="Calibri Light" w:hAnsi="Calibri Light" w:cs="Calibri Light"/>
          <w:shd w:val="clear" w:color="auto" w:fill="FFFFFF"/>
        </w:rPr>
        <w:t>/его)</w:t>
      </w:r>
      <w:r w:rsidR="00114F9D" w:rsidRPr="00730A95">
        <w:rPr>
          <w:rFonts w:ascii="Calibri Light" w:hAnsi="Calibri Light" w:cs="Calibri Light"/>
          <w:shd w:val="clear" w:color="auto" w:fill="FFFFFF"/>
        </w:rPr>
        <w:t xml:space="preserve"> на основании доверенности от </w:t>
      </w:r>
      <w:r w:rsidR="001E34D6" w:rsidRPr="00730A95">
        <w:rPr>
          <w:rFonts w:ascii="Calibri Light" w:hAnsi="Calibri Light" w:cs="Calibri Light"/>
          <w:shd w:val="clear" w:color="auto" w:fill="FFFFFF"/>
        </w:rPr>
        <w:t>__________</w:t>
      </w:r>
      <w:r w:rsidR="00114F9D" w:rsidRPr="00730A95">
        <w:rPr>
          <w:rFonts w:ascii="Calibri Light" w:hAnsi="Calibri Light" w:cs="Calibri Light"/>
          <w:shd w:val="clear" w:color="auto" w:fill="FFFFFF"/>
        </w:rPr>
        <w:t xml:space="preserve">, удостоверенной </w:t>
      </w:r>
      <w:r w:rsidR="001E34D6" w:rsidRPr="00730A95">
        <w:rPr>
          <w:rFonts w:ascii="Calibri Light" w:hAnsi="Calibri Light" w:cs="Calibri Light"/>
          <w:shd w:val="clear" w:color="auto" w:fill="FFFFFF"/>
        </w:rPr>
        <w:t>__________________</w:t>
      </w:r>
      <w:r w:rsidR="00114F9D" w:rsidRPr="00730A95">
        <w:rPr>
          <w:rFonts w:ascii="Calibri Light" w:hAnsi="Calibri Light" w:cs="Calibri Light"/>
          <w:shd w:val="clear" w:color="auto" w:fill="FFFFFF"/>
        </w:rPr>
        <w:t xml:space="preserve">, зарегистрировано в реестре за № </w:t>
      </w:r>
      <w:r w:rsidR="001E34D6" w:rsidRPr="00730A95">
        <w:rPr>
          <w:rFonts w:ascii="Calibri Light" w:hAnsi="Calibri Light" w:cs="Calibri Light"/>
          <w:shd w:val="clear" w:color="auto" w:fill="FFFFFF"/>
        </w:rPr>
        <w:t>_______________</w:t>
      </w:r>
      <w:r w:rsidR="000A4EB2" w:rsidRPr="00730A95">
        <w:rPr>
          <w:rFonts w:ascii="Calibri Light" w:hAnsi="Calibri Light" w:cs="Calibri Light"/>
          <w:shd w:val="clear" w:color="auto" w:fill="FFFFFF"/>
        </w:rPr>
        <w:t xml:space="preserve">, </w:t>
      </w:r>
      <w:r w:rsidR="000A4EB2" w:rsidRPr="00730A95">
        <w:rPr>
          <w:rFonts w:ascii="Calibri Light" w:hAnsi="Calibri Light" w:cs="Calibri Light"/>
        </w:rPr>
        <w:t>и</w:t>
      </w:r>
      <w:r w:rsidR="009F22DC" w:rsidRPr="00730A95">
        <w:rPr>
          <w:rFonts w:ascii="Calibri Light" w:hAnsi="Calibri Light" w:cs="Calibri Light"/>
        </w:rPr>
        <w:t xml:space="preserve"> </w:t>
      </w:r>
    </w:p>
    <w:p w14:paraId="04D38C91" w14:textId="3034940E" w:rsidR="00114F9D" w:rsidRPr="00730A95" w:rsidRDefault="00114F9D" w:rsidP="00E031A0">
      <w:pPr>
        <w:ind w:firstLine="709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 xml:space="preserve">Гражданин </w:t>
      </w:r>
      <w:r w:rsidR="002D2DAB" w:rsidRPr="00730A95">
        <w:rPr>
          <w:rFonts w:ascii="Calibri Light" w:hAnsi="Calibri Light" w:cs="Calibri Light"/>
          <w:b/>
        </w:rPr>
        <w:t>_____</w:t>
      </w:r>
      <w:r w:rsidRPr="00730A95">
        <w:rPr>
          <w:rFonts w:ascii="Calibri Light" w:hAnsi="Calibri Light" w:cs="Calibri Light"/>
        </w:rPr>
        <w:t>,</w:t>
      </w:r>
    </w:p>
    <w:p w14:paraId="594E2024" w14:textId="0060F0B2" w:rsidR="00847434" w:rsidRPr="00730A95" w:rsidRDefault="00874840" w:rsidP="00E031A0">
      <w:pPr>
        <w:ind w:firstLine="709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и</w:t>
      </w:r>
      <w:r w:rsidR="00A56B7E" w:rsidRPr="00730A95">
        <w:rPr>
          <w:rFonts w:ascii="Calibri Light" w:hAnsi="Calibri Light" w:cs="Calibri Light"/>
        </w:rPr>
        <w:t>менуем</w:t>
      </w:r>
      <w:r w:rsidR="00241E87" w:rsidRPr="00730A95">
        <w:rPr>
          <w:rFonts w:ascii="Calibri Light" w:hAnsi="Calibri Light" w:cs="Calibri Light"/>
        </w:rPr>
        <w:t>ый</w:t>
      </w:r>
      <w:r w:rsidR="00847434" w:rsidRPr="00730A95">
        <w:rPr>
          <w:rFonts w:ascii="Calibri Light" w:hAnsi="Calibri Light" w:cs="Calibri Light"/>
        </w:rPr>
        <w:t xml:space="preserve"> в дальнейшем </w:t>
      </w:r>
      <w:r w:rsidR="00847434" w:rsidRPr="00730A95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730A95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730A95">
        <w:rPr>
          <w:rFonts w:ascii="Calibri Light" w:hAnsi="Calibri Light" w:cs="Calibri Light"/>
          <w:b/>
        </w:rPr>
        <w:t>Стороны</w:t>
      </w:r>
      <w:r w:rsidR="00847434" w:rsidRPr="00730A95">
        <w:rPr>
          <w:rFonts w:ascii="Calibri Light" w:hAnsi="Calibri Light" w:cs="Calibri Light"/>
        </w:rPr>
        <w:t>, заключили настоящий договор о нижеследующем (далее по тексту – Договор):</w:t>
      </w:r>
    </w:p>
    <w:p w14:paraId="2533ED3B" w14:textId="77777777" w:rsidR="00847434" w:rsidRPr="00730A95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5420B657" w14:textId="77777777" w:rsidR="00847434" w:rsidRPr="00730A95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06001382" w14:textId="77777777" w:rsidR="00847434" w:rsidRPr="00730A95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4BF904EB" w14:textId="77777777" w:rsidR="00847434" w:rsidRPr="00730A95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191BD3B2" w14:textId="4C3BE439" w:rsidR="00847434" w:rsidRPr="00730A95" w:rsidRDefault="00847434" w:rsidP="009C3BF3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730A95">
        <w:rPr>
          <w:rFonts w:ascii="Calibri Light" w:hAnsi="Calibri Light" w:cs="Calibri Light"/>
        </w:rPr>
        <w:t xml:space="preserve">- </w:t>
      </w:r>
      <w:r w:rsidR="00BF2834" w:rsidRPr="00730A95">
        <w:rPr>
          <w:rFonts w:ascii="Calibri Light" w:hAnsi="Calibri Light" w:cs="Calibri Light"/>
        </w:rPr>
        <w:t>Передаточный акт</w:t>
      </w:r>
      <w:r w:rsidR="004B799A" w:rsidRPr="00730A95">
        <w:rPr>
          <w:rFonts w:ascii="Calibri Light" w:hAnsi="Calibri Light" w:cs="Calibri Light"/>
        </w:rPr>
        <w:t xml:space="preserve"> </w:t>
      </w:r>
      <w:r w:rsidRPr="00730A95">
        <w:rPr>
          <w:rFonts w:ascii="Calibri Light" w:hAnsi="Calibri Light" w:cs="Calibri Light"/>
        </w:rPr>
        <w:t>на земельный участок</w:t>
      </w:r>
      <w:r w:rsidR="0082722E" w:rsidRPr="00730A95">
        <w:rPr>
          <w:rFonts w:ascii="Calibri Light" w:hAnsi="Calibri Light" w:cs="Calibri Light"/>
        </w:rPr>
        <w:t xml:space="preserve"> с </w:t>
      </w:r>
      <w:r w:rsidRPr="00730A95">
        <w:rPr>
          <w:rFonts w:ascii="Calibri Light" w:hAnsi="Calibri Light" w:cs="Calibri Light"/>
        </w:rPr>
        <w:t>кадастровы</w:t>
      </w:r>
      <w:r w:rsidR="0082722E" w:rsidRPr="00730A95">
        <w:rPr>
          <w:rFonts w:ascii="Calibri Light" w:hAnsi="Calibri Light" w:cs="Calibri Light"/>
        </w:rPr>
        <w:t>м</w:t>
      </w:r>
      <w:r w:rsidRPr="00730A95">
        <w:rPr>
          <w:rFonts w:ascii="Calibri Light" w:hAnsi="Calibri Light" w:cs="Calibri Light"/>
        </w:rPr>
        <w:t xml:space="preserve"> номер</w:t>
      </w:r>
      <w:r w:rsidR="0082722E" w:rsidRPr="00730A95">
        <w:rPr>
          <w:rFonts w:ascii="Calibri Light" w:hAnsi="Calibri Light" w:cs="Calibri Light"/>
        </w:rPr>
        <w:t>ом</w:t>
      </w:r>
      <w:r w:rsidRPr="00730A95">
        <w:rPr>
          <w:rFonts w:ascii="Calibri Light" w:hAnsi="Calibri Light" w:cs="Calibri Light"/>
        </w:rPr>
        <w:t xml:space="preserve">: </w:t>
      </w:r>
      <w:r w:rsidR="001E34D6" w:rsidRPr="00730A95">
        <w:rPr>
          <w:rFonts w:ascii="Calibri Light" w:hAnsi="Calibri Light" w:cs="Calibri Light"/>
        </w:rPr>
        <w:t>77:07:0014002:2303</w:t>
      </w:r>
      <w:r w:rsidRPr="00730A95">
        <w:rPr>
          <w:rFonts w:ascii="Calibri Light" w:hAnsi="Calibri Light" w:cs="Calibri Light"/>
        </w:rPr>
        <w:t>, категория земель: земли населенных пунктов, адрес (описание  местоположения)</w:t>
      </w:r>
      <w:r w:rsidR="006420FC" w:rsidRPr="00730A95">
        <w:rPr>
          <w:rFonts w:ascii="Calibri Light" w:hAnsi="Calibri Light" w:cs="Calibri Light"/>
        </w:rPr>
        <w:t xml:space="preserve">: </w:t>
      </w:r>
      <w:r w:rsidR="001E1565" w:rsidRPr="00730A95">
        <w:rPr>
          <w:rFonts w:ascii="Calibri Light" w:hAnsi="Calibri Light" w:cs="Calibri Light"/>
          <w:color w:val="292C2F"/>
          <w:shd w:val="clear" w:color="auto" w:fill="FFFFFF" w:themeFill="background1"/>
        </w:rPr>
        <w:t xml:space="preserve">город Москва, </w:t>
      </w:r>
      <w:proofErr w:type="spellStart"/>
      <w:r w:rsidR="001E1565" w:rsidRPr="00730A95">
        <w:rPr>
          <w:rFonts w:ascii="Calibri Light" w:hAnsi="Calibri Light" w:cs="Calibri Light"/>
          <w:color w:val="292C2F"/>
          <w:shd w:val="clear" w:color="auto" w:fill="FFFFFF" w:themeFill="background1"/>
        </w:rPr>
        <w:t>вн.тер.г</w:t>
      </w:r>
      <w:proofErr w:type="spellEnd"/>
      <w:r w:rsidR="001E1565" w:rsidRPr="00730A95">
        <w:rPr>
          <w:rFonts w:ascii="Calibri Light" w:hAnsi="Calibri Light" w:cs="Calibri Light"/>
          <w:color w:val="292C2F"/>
          <w:shd w:val="clear" w:color="auto" w:fill="FFFFFF" w:themeFill="background1"/>
        </w:rPr>
        <w:t>. муниципальный округ Очаково-Матвеевское, улица Озёрная, земельный участок 42/4</w:t>
      </w:r>
      <w:r w:rsidR="00404E7F" w:rsidRPr="00730A95">
        <w:rPr>
          <w:rFonts w:ascii="Calibri Light" w:hAnsi="Calibri Light" w:cs="Calibri Light"/>
        </w:rPr>
        <w:t xml:space="preserve">, номер и дата государственной регистрации </w:t>
      </w:r>
      <w:r w:rsidR="001847DA" w:rsidRPr="00730A95">
        <w:rPr>
          <w:rFonts w:ascii="Calibri Light" w:hAnsi="Calibri Light" w:cs="Calibri Light"/>
        </w:rPr>
        <w:t>права собственности</w:t>
      </w:r>
      <w:r w:rsidR="00404E7F" w:rsidRPr="00730A95">
        <w:rPr>
          <w:rFonts w:ascii="Calibri Light" w:hAnsi="Calibri Light" w:cs="Calibri Light"/>
        </w:rPr>
        <w:t xml:space="preserve">: </w:t>
      </w:r>
      <w:r w:rsidR="001847DA" w:rsidRPr="00730A95">
        <w:rPr>
          <w:rFonts w:ascii="Calibri Light" w:hAnsi="Calibri Light" w:cs="Calibri Light"/>
          <w:color w:val="292C2F"/>
          <w:shd w:val="clear" w:color="auto" w:fill="FFFFFF" w:themeFill="background1"/>
        </w:rPr>
        <w:t>77:07:0014002:2303-77/051/2020-4</w:t>
      </w:r>
      <w:r w:rsidR="00404E7F" w:rsidRPr="00730A95">
        <w:rPr>
          <w:rFonts w:ascii="Calibri Light" w:hAnsi="Calibri Light" w:cs="Calibri Light"/>
        </w:rPr>
        <w:t xml:space="preserve"> от </w:t>
      </w:r>
      <w:r w:rsidR="001847DA" w:rsidRPr="00730A95">
        <w:rPr>
          <w:rFonts w:ascii="Calibri Light" w:hAnsi="Calibri Light" w:cs="Calibri Light"/>
        </w:rPr>
        <w:t>23.10.2020</w:t>
      </w:r>
      <w:r w:rsidR="00404E7F" w:rsidRPr="00730A95">
        <w:rPr>
          <w:rFonts w:ascii="Calibri Light" w:hAnsi="Calibri Light" w:cs="Calibri Light"/>
        </w:rPr>
        <w:t xml:space="preserve">. </w:t>
      </w:r>
    </w:p>
    <w:p w14:paraId="5B951AB2" w14:textId="33B9732D" w:rsidR="00847434" w:rsidRPr="00730A95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- </w:t>
      </w:r>
      <w:r w:rsidRPr="00730A95">
        <w:rPr>
          <w:rFonts w:ascii="Calibri Light" w:hAnsi="Calibri Light" w:cs="Calibri Light"/>
          <w:iCs/>
        </w:rPr>
        <w:t>Разрешение на строительство №</w:t>
      </w:r>
      <w:r w:rsidR="001A20AB" w:rsidRPr="00730A95">
        <w:rPr>
          <w:rFonts w:ascii="Calibri Light" w:hAnsi="Calibri Light" w:cs="Calibri Light"/>
        </w:rPr>
        <w:t>77-07-020621-2023 от 09.01.2023</w:t>
      </w:r>
      <w:r w:rsidRPr="00730A95">
        <w:rPr>
          <w:rFonts w:ascii="Calibri Light" w:hAnsi="Calibri Light" w:cs="Calibri Light"/>
          <w:iCs/>
        </w:rPr>
        <w:t xml:space="preserve">г., </w:t>
      </w:r>
      <w:r w:rsidR="00BB2CA5" w:rsidRPr="00730A95">
        <w:rPr>
          <w:rFonts w:ascii="Calibri Light" w:hAnsi="Calibri Light" w:cs="Calibri Light"/>
          <w:iCs/>
        </w:rPr>
        <w:t>выданн</w:t>
      </w:r>
      <w:r w:rsidR="00BB2CA5" w:rsidRPr="00730A95">
        <w:rPr>
          <w:rFonts w:ascii="Calibri Light" w:hAnsi="Calibri Light" w:cs="Calibri Light"/>
        </w:rPr>
        <w:t xml:space="preserve">ое </w:t>
      </w:r>
      <w:r w:rsidR="00B42EB4" w:rsidRPr="00730A95">
        <w:rPr>
          <w:rFonts w:ascii="Calibri Light" w:hAnsi="Calibri Light" w:cs="Calibri Light"/>
        </w:rPr>
        <w:t>Комитетом государственного строительного надзора города Москвы</w:t>
      </w:r>
      <w:r w:rsidRPr="00730A95">
        <w:rPr>
          <w:rFonts w:ascii="Calibri Light" w:hAnsi="Calibri Light" w:cs="Calibri Light"/>
          <w:iCs/>
        </w:rPr>
        <w:t>.</w:t>
      </w:r>
    </w:p>
    <w:p w14:paraId="022E0000" w14:textId="77777777" w:rsidR="00847434" w:rsidRPr="00730A95" w:rsidRDefault="00847434" w:rsidP="000621C0">
      <w:pPr>
        <w:ind w:left="709"/>
        <w:jc w:val="both"/>
        <w:rPr>
          <w:rFonts w:ascii="Calibri Light" w:hAnsi="Calibri Light" w:cs="Calibri Light"/>
          <w:iCs/>
        </w:rPr>
      </w:pPr>
    </w:p>
    <w:p w14:paraId="39C2B19A" w14:textId="77777777" w:rsidR="00847434" w:rsidRPr="00730A95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ПРЕДМЕТ ДОГОВОРА</w:t>
      </w:r>
    </w:p>
    <w:p w14:paraId="7D244439" w14:textId="2C3E66F3" w:rsidR="00AF5715" w:rsidRPr="00730A95" w:rsidRDefault="00847434" w:rsidP="00AF5715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730A95">
        <w:rPr>
          <w:rFonts w:ascii="Calibri Light" w:hAnsi="Calibri Light" w:cs="Calibri Light"/>
          <w:b/>
        </w:rPr>
        <w:t xml:space="preserve">многоквартирный дом </w:t>
      </w:r>
      <w:r w:rsidR="002478BE" w:rsidRPr="00730A95">
        <w:rPr>
          <w:rFonts w:ascii="Calibri Light" w:hAnsi="Calibri Light" w:cs="Calibri Light"/>
          <w:b/>
          <w:bCs/>
        </w:rPr>
        <w:t>«</w:t>
      </w:r>
      <w:r w:rsidR="001847DA" w:rsidRPr="00730A95">
        <w:rPr>
          <w:rFonts w:ascii="Calibri Light" w:hAnsi="Calibri Light" w:cs="Calibri Light"/>
          <w:b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1847DA" w:rsidRPr="00730A95">
        <w:rPr>
          <w:rFonts w:ascii="Calibri Light" w:hAnsi="Calibri Light" w:cs="Calibri Light"/>
          <w:b/>
        </w:rPr>
        <w:t>ул.Озерная</w:t>
      </w:r>
      <w:proofErr w:type="spellEnd"/>
      <w:r w:rsidR="001847DA" w:rsidRPr="00730A95">
        <w:rPr>
          <w:rFonts w:ascii="Calibri Light" w:hAnsi="Calibri Light" w:cs="Calibri Light"/>
          <w:b/>
        </w:rPr>
        <w:t>, вл. 42. Жилой дом с подземной автостоянкой (ГП-1)</w:t>
      </w:r>
      <w:r w:rsidR="00864C75" w:rsidRPr="00730A95">
        <w:rPr>
          <w:rFonts w:ascii="Calibri Light" w:hAnsi="Calibri Light" w:cs="Calibri Light"/>
          <w:b/>
          <w:bCs/>
        </w:rPr>
        <w:t>»</w:t>
      </w:r>
      <w:r w:rsidR="006369A7" w:rsidRPr="00730A95">
        <w:rPr>
          <w:rFonts w:ascii="Calibri Light" w:hAnsi="Calibri Light" w:cs="Calibri Light"/>
          <w:b/>
          <w:bCs/>
        </w:rPr>
        <w:t xml:space="preserve"> </w:t>
      </w:r>
      <w:r w:rsidR="00A44D95" w:rsidRPr="00730A95">
        <w:rPr>
          <w:rFonts w:ascii="Calibri Light" w:hAnsi="Calibri Light" w:cs="Calibri Light"/>
          <w:b/>
          <w:bCs/>
          <w:shd w:val="clear" w:color="auto" w:fill="FFFFFF"/>
        </w:rPr>
        <w:t xml:space="preserve">по адресу: </w:t>
      </w:r>
      <w:r w:rsidR="007B2843" w:rsidRPr="00730A95">
        <w:rPr>
          <w:rFonts w:ascii="Calibri Light" w:hAnsi="Calibri Light" w:cs="Calibri Light"/>
          <w:b/>
        </w:rPr>
        <w:t>г</w:t>
      </w:r>
      <w:r w:rsidR="000315E7" w:rsidRPr="00730A95">
        <w:rPr>
          <w:rFonts w:ascii="Calibri Light" w:hAnsi="Calibri Light" w:cs="Calibri Light"/>
          <w:b/>
        </w:rPr>
        <w:t xml:space="preserve">. Москва, </w:t>
      </w:r>
      <w:proofErr w:type="spellStart"/>
      <w:r w:rsidR="0020484B" w:rsidRPr="00730A95">
        <w:rPr>
          <w:rFonts w:ascii="Calibri Light" w:hAnsi="Calibri Light" w:cs="Calibri Light"/>
          <w:b/>
        </w:rPr>
        <w:t>ул.Озерная</w:t>
      </w:r>
      <w:proofErr w:type="spellEnd"/>
      <w:r w:rsidR="0020484B" w:rsidRPr="00730A95">
        <w:rPr>
          <w:rFonts w:ascii="Calibri Light" w:hAnsi="Calibri Light" w:cs="Calibri Light"/>
          <w:b/>
        </w:rPr>
        <w:t>, вл.42</w:t>
      </w:r>
      <w:r w:rsidR="002478BE" w:rsidRPr="00730A95">
        <w:rPr>
          <w:rFonts w:ascii="Calibri Light" w:hAnsi="Calibri Light" w:cs="Calibri Light"/>
          <w:b/>
          <w:bCs/>
        </w:rPr>
        <w:t xml:space="preserve"> </w:t>
      </w:r>
      <w:r w:rsidRPr="00730A95">
        <w:rPr>
          <w:rFonts w:ascii="Calibri Light" w:hAnsi="Calibri Light" w:cs="Calibri Light"/>
        </w:rPr>
        <w:t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</w:t>
      </w:r>
    </w:p>
    <w:p w14:paraId="735A4966" w14:textId="2FA72AF3" w:rsidR="00847434" w:rsidRPr="00730A95" w:rsidRDefault="00AF5715" w:rsidP="00AF5715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</w:t>
      </w:r>
      <w:r w:rsidR="002120A8" w:rsidRPr="00730A95">
        <w:rPr>
          <w:rFonts w:ascii="Calibri Light" w:hAnsi="Calibri Light" w:cs="Calibri Light"/>
        </w:rPr>
        <w:t>.</w:t>
      </w:r>
    </w:p>
    <w:p w14:paraId="69BEB049" w14:textId="77777777" w:rsidR="00847434" w:rsidRPr="00730A95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>Основные характеристики многоквартирного дома:</w:t>
      </w:r>
    </w:p>
    <w:p w14:paraId="537DBF74" w14:textId="45FAD7DF" w:rsidR="000621C0" w:rsidRPr="00730A95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Cs/>
        </w:rPr>
        <w:t xml:space="preserve">Вид: </w:t>
      </w:r>
      <w:r w:rsidRPr="00730A95">
        <w:rPr>
          <w:rFonts w:ascii="Calibri Light" w:hAnsi="Calibri Light" w:cs="Calibri Light"/>
        </w:rPr>
        <w:t xml:space="preserve">многоквартирный </w:t>
      </w:r>
      <w:proofErr w:type="gramStart"/>
      <w:r w:rsidRPr="00730A95">
        <w:rPr>
          <w:rFonts w:ascii="Calibri Light" w:hAnsi="Calibri Light" w:cs="Calibri Light"/>
        </w:rPr>
        <w:t>дом</w:t>
      </w:r>
      <w:r w:rsidRPr="00730A95">
        <w:rPr>
          <w:rFonts w:ascii="Calibri Light" w:hAnsi="Calibri Light" w:cs="Calibri Light"/>
          <w:bCs/>
        </w:rPr>
        <w:t xml:space="preserve">; </w:t>
      </w:r>
      <w:r w:rsidR="000621C0" w:rsidRPr="00730A95">
        <w:rPr>
          <w:rFonts w:ascii="Calibri Light" w:hAnsi="Calibri Light" w:cs="Calibri Light"/>
          <w:bCs/>
        </w:rPr>
        <w:t xml:space="preserve"> </w:t>
      </w:r>
      <w:r w:rsidRPr="00730A95">
        <w:rPr>
          <w:rFonts w:ascii="Calibri Light" w:hAnsi="Calibri Light" w:cs="Calibri Light"/>
          <w:bCs/>
        </w:rPr>
        <w:t>назначение</w:t>
      </w:r>
      <w:proofErr w:type="gramEnd"/>
      <w:r w:rsidRPr="00730A95">
        <w:rPr>
          <w:rFonts w:ascii="Calibri Light" w:hAnsi="Calibri Light" w:cs="Calibri Light"/>
          <w:bCs/>
        </w:rPr>
        <w:t xml:space="preserve">: </w:t>
      </w:r>
      <w:r w:rsidRPr="00730A95">
        <w:rPr>
          <w:rFonts w:ascii="Calibri Light" w:hAnsi="Calibri Light" w:cs="Calibri Light"/>
        </w:rPr>
        <w:t>жилое</w:t>
      </w:r>
      <w:r w:rsidRPr="00730A95">
        <w:rPr>
          <w:rFonts w:ascii="Calibri Light" w:hAnsi="Calibri Light" w:cs="Calibri Light"/>
          <w:bCs/>
        </w:rPr>
        <w:t xml:space="preserve">; </w:t>
      </w:r>
      <w:r w:rsidR="000621C0" w:rsidRPr="00730A95">
        <w:rPr>
          <w:rFonts w:ascii="Calibri Light" w:hAnsi="Calibri Light" w:cs="Calibri Light"/>
          <w:bCs/>
        </w:rPr>
        <w:t xml:space="preserve"> общая площадь: </w:t>
      </w:r>
      <w:r w:rsidR="00250E27" w:rsidRPr="00730A95">
        <w:rPr>
          <w:rFonts w:ascii="Calibri Light" w:hAnsi="Calibri Light" w:cs="Calibri Light"/>
        </w:rPr>
        <w:t>92</w:t>
      </w:r>
      <w:r w:rsidR="00853051" w:rsidRPr="00730A95">
        <w:rPr>
          <w:rFonts w:ascii="Calibri Light" w:hAnsi="Calibri Light" w:cs="Calibri Light"/>
        </w:rPr>
        <w:t xml:space="preserve"> </w:t>
      </w:r>
      <w:r w:rsidR="00250E27" w:rsidRPr="00730A95">
        <w:rPr>
          <w:rFonts w:ascii="Calibri Light" w:hAnsi="Calibri Light" w:cs="Calibri Light"/>
        </w:rPr>
        <w:t>814,</w:t>
      </w:r>
      <w:r w:rsidR="00770837" w:rsidRPr="00730A95">
        <w:rPr>
          <w:rFonts w:ascii="Calibri Light" w:hAnsi="Calibri Light" w:cs="Calibri Light"/>
        </w:rPr>
        <w:t>60</w:t>
      </w:r>
      <w:r w:rsidR="00842E0C" w:rsidRPr="00730A95">
        <w:rPr>
          <w:rFonts w:ascii="Calibri Light" w:hAnsi="Calibri Light" w:cs="Calibri Light"/>
          <w:bCs/>
        </w:rPr>
        <w:t xml:space="preserve"> </w:t>
      </w:r>
      <w:proofErr w:type="spellStart"/>
      <w:r w:rsidR="000621C0" w:rsidRPr="00730A95">
        <w:rPr>
          <w:rFonts w:ascii="Calibri Light" w:hAnsi="Calibri Light" w:cs="Calibri Light"/>
        </w:rPr>
        <w:t>кв.м</w:t>
      </w:r>
      <w:proofErr w:type="spellEnd"/>
      <w:r w:rsidR="000621C0" w:rsidRPr="00730A95">
        <w:rPr>
          <w:rFonts w:ascii="Calibri Light" w:hAnsi="Calibri Light" w:cs="Calibri Light"/>
        </w:rPr>
        <w:t xml:space="preserve">.; </w:t>
      </w:r>
    </w:p>
    <w:p w14:paraId="1A26A44D" w14:textId="568A5916" w:rsidR="003B4581" w:rsidRPr="00730A95" w:rsidRDefault="00B60966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Cs/>
        </w:rPr>
        <w:t>Количество этажей</w:t>
      </w:r>
      <w:r w:rsidR="00847434" w:rsidRPr="00730A95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A106BB" w:rsidRPr="00730A95">
        <w:rPr>
          <w:rFonts w:ascii="Calibri Light" w:hAnsi="Calibri Light" w:cs="Calibri Light"/>
          <w:bCs/>
        </w:rPr>
        <w:t>2</w:t>
      </w:r>
      <w:r w:rsidR="00847434" w:rsidRPr="00730A95">
        <w:rPr>
          <w:rFonts w:ascii="Calibri Light" w:hAnsi="Calibri Light" w:cs="Calibri Light"/>
        </w:rPr>
        <w:t>, максимальное количество этажей</w:t>
      </w:r>
      <w:r w:rsidR="001F76A7" w:rsidRPr="00730A95">
        <w:rPr>
          <w:rFonts w:ascii="Calibri Light" w:hAnsi="Calibri Light" w:cs="Calibri Light"/>
        </w:rPr>
        <w:t xml:space="preserve"> –</w:t>
      </w:r>
      <w:r w:rsidR="00770837" w:rsidRPr="00730A95">
        <w:rPr>
          <w:rFonts w:ascii="Calibri Light" w:hAnsi="Calibri Light" w:cs="Calibri Light"/>
        </w:rPr>
        <w:t>3</w:t>
      </w:r>
      <w:r w:rsidR="00E47E7B" w:rsidRPr="00730A95">
        <w:rPr>
          <w:rFonts w:ascii="Calibri Light" w:hAnsi="Calibri Light" w:cs="Calibri Light"/>
        </w:rPr>
        <w:t>1</w:t>
      </w:r>
      <w:r w:rsidR="00847434" w:rsidRPr="00730A95">
        <w:rPr>
          <w:rFonts w:ascii="Calibri Light" w:hAnsi="Calibri Light" w:cs="Calibri Light"/>
        </w:rPr>
        <w:t xml:space="preserve">; </w:t>
      </w:r>
    </w:p>
    <w:p w14:paraId="5779EBAC" w14:textId="515A5AFA" w:rsidR="00FF0D03" w:rsidRPr="00730A95" w:rsidRDefault="00847434" w:rsidP="00FF0D03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Cs/>
        </w:rPr>
        <w:t>материал наружных стен и каркаса</w:t>
      </w:r>
      <w:r w:rsidRPr="00730A95">
        <w:rPr>
          <w:rFonts w:ascii="Calibri Light" w:hAnsi="Calibri Light" w:cs="Calibri Light"/>
        </w:rPr>
        <w:t xml:space="preserve">: </w:t>
      </w:r>
      <w:r w:rsidR="00842E0C" w:rsidRPr="00730A95">
        <w:rPr>
          <w:rFonts w:ascii="Calibri Light" w:hAnsi="Calibri Light" w:cs="Calibri Light"/>
          <w:bCs/>
        </w:rPr>
        <w:t>(</w:t>
      </w:r>
      <w:r w:rsidR="00183D81" w:rsidRPr="00730A95">
        <w:rPr>
          <w:rFonts w:ascii="Calibri Light" w:hAnsi="Calibri Light" w:cs="Calibri Light"/>
          <w:bCs/>
        </w:rPr>
        <w:t>Материал наружных стен</w:t>
      </w:r>
      <w:r w:rsidR="00870D7D" w:rsidRPr="00730A95">
        <w:rPr>
          <w:rFonts w:ascii="Calibri Light" w:hAnsi="Calibri Light" w:cs="Calibri Light"/>
          <w:bCs/>
        </w:rPr>
        <w:t xml:space="preserve">: </w:t>
      </w:r>
      <w:r w:rsidR="00FF0D03" w:rsidRPr="00730A95">
        <w:rPr>
          <w:rFonts w:ascii="Calibri Light" w:hAnsi="Calibri Light" w:cs="Calibri Light"/>
        </w:rPr>
        <w:t>Иной вид материалов наружных стен и каркасов (Монолитный железобетонный каркас. Стены</w:t>
      </w:r>
      <w:r w:rsidR="00925980" w:rsidRPr="00730A95">
        <w:rPr>
          <w:rFonts w:ascii="Calibri Light" w:hAnsi="Calibri Light" w:cs="Calibri Light"/>
        </w:rPr>
        <w:t xml:space="preserve"> </w:t>
      </w:r>
      <w:r w:rsidR="00FF0D03" w:rsidRPr="00730A95">
        <w:rPr>
          <w:rFonts w:ascii="Calibri Light" w:hAnsi="Calibri Light" w:cs="Calibri Light"/>
        </w:rPr>
        <w:t>наружные: монолитные железобетонные с утеплителем. Наружный слой: система в</w:t>
      </w:r>
      <w:r w:rsidR="00925980" w:rsidRPr="00730A95">
        <w:rPr>
          <w:rFonts w:ascii="Calibri Light" w:hAnsi="Calibri Light" w:cs="Calibri Light"/>
        </w:rPr>
        <w:t>е</w:t>
      </w:r>
      <w:r w:rsidR="00FF0D03" w:rsidRPr="00730A95">
        <w:rPr>
          <w:rFonts w:ascii="Calibri Light" w:hAnsi="Calibri Light" w:cs="Calibri Light"/>
        </w:rPr>
        <w:t>нтилируемого</w:t>
      </w:r>
      <w:r w:rsidR="00925980" w:rsidRPr="00730A95">
        <w:rPr>
          <w:rFonts w:ascii="Calibri Light" w:hAnsi="Calibri Light" w:cs="Calibri Light"/>
        </w:rPr>
        <w:t xml:space="preserve"> </w:t>
      </w:r>
      <w:r w:rsidR="00FF0D03" w:rsidRPr="00730A95">
        <w:rPr>
          <w:rFonts w:ascii="Calibri Light" w:hAnsi="Calibri Light" w:cs="Calibri Light"/>
        </w:rPr>
        <w:t>фасада (с воздушным зазором, с облицовкой композитными панелями и бетонной пли</w:t>
      </w:r>
      <w:r w:rsidR="00B7628C" w:rsidRPr="00730A95">
        <w:rPr>
          <w:rFonts w:ascii="Calibri Light" w:hAnsi="Calibri Light" w:cs="Calibri Light"/>
        </w:rPr>
        <w:t>т</w:t>
      </w:r>
      <w:r w:rsidR="00FF0D03" w:rsidRPr="00730A95">
        <w:rPr>
          <w:rFonts w:ascii="Calibri Light" w:hAnsi="Calibri Light" w:cs="Calibri Light"/>
        </w:rPr>
        <w:t>кой по</w:t>
      </w:r>
      <w:r w:rsidR="00925980" w:rsidRPr="00730A95">
        <w:rPr>
          <w:rFonts w:ascii="Calibri Light" w:hAnsi="Calibri Light" w:cs="Calibri Light"/>
        </w:rPr>
        <w:t xml:space="preserve"> </w:t>
      </w:r>
      <w:r w:rsidR="00FF0D03" w:rsidRPr="00730A95">
        <w:rPr>
          <w:rFonts w:ascii="Calibri Light" w:hAnsi="Calibri Light" w:cs="Calibri Light"/>
        </w:rPr>
        <w:t>подсистеме)</w:t>
      </w:r>
      <w:r w:rsidR="002120A8" w:rsidRPr="00730A95">
        <w:rPr>
          <w:rFonts w:ascii="Calibri Light" w:hAnsi="Calibri Light" w:cs="Calibri Light"/>
        </w:rPr>
        <w:t>.</w:t>
      </w:r>
    </w:p>
    <w:p w14:paraId="7B530D2F" w14:textId="77777777" w:rsidR="003B4581" w:rsidRPr="00730A95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730A95">
        <w:rPr>
          <w:rFonts w:ascii="Calibri Light" w:hAnsi="Calibri Light" w:cs="Calibri Light"/>
          <w:bCs/>
        </w:rPr>
        <w:t>материал поэтажных перекрытий</w:t>
      </w:r>
      <w:r w:rsidRPr="00730A95">
        <w:rPr>
          <w:rFonts w:ascii="Calibri Light" w:hAnsi="Calibri Light" w:cs="Calibri Light"/>
        </w:rPr>
        <w:t xml:space="preserve">: монолитные железобетонные; </w:t>
      </w:r>
    </w:p>
    <w:p w14:paraId="3C41A5A9" w14:textId="77777777" w:rsidR="00B52D96" w:rsidRPr="00730A95" w:rsidRDefault="00847434" w:rsidP="00B52D96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Cs/>
        </w:rPr>
        <w:t>класс энергоэффективности</w:t>
      </w:r>
      <w:r w:rsidRPr="00730A95">
        <w:rPr>
          <w:rFonts w:ascii="Calibri Light" w:hAnsi="Calibri Light" w:cs="Calibri Light"/>
        </w:rPr>
        <w:t xml:space="preserve">: </w:t>
      </w:r>
      <w:r w:rsidR="00AE3C0C" w:rsidRPr="00730A95">
        <w:rPr>
          <w:rFonts w:ascii="Calibri Light" w:hAnsi="Calibri Light" w:cs="Calibri Light"/>
        </w:rPr>
        <w:t>А</w:t>
      </w:r>
      <w:r w:rsidR="007451A4" w:rsidRPr="00730A95">
        <w:rPr>
          <w:rFonts w:ascii="Calibri Light" w:hAnsi="Calibri Light" w:cs="Calibri Light"/>
        </w:rPr>
        <w:t>+</w:t>
      </w:r>
      <w:r w:rsidRPr="00730A95">
        <w:rPr>
          <w:rFonts w:ascii="Calibri Light" w:hAnsi="Calibri Light" w:cs="Calibri Light"/>
        </w:rPr>
        <w:t xml:space="preserve">; </w:t>
      </w:r>
      <w:r w:rsidR="002F61E3" w:rsidRPr="00730A95">
        <w:rPr>
          <w:rFonts w:ascii="Calibri Light" w:hAnsi="Calibri Light" w:cs="Calibri Light"/>
          <w:bCs/>
        </w:rPr>
        <w:t>класс сейсмостойкости</w:t>
      </w:r>
      <w:r w:rsidR="002F61E3" w:rsidRPr="00730A95">
        <w:rPr>
          <w:rFonts w:ascii="Calibri Light" w:hAnsi="Calibri Light" w:cs="Calibri Light"/>
        </w:rPr>
        <w:t>: 6 баллов</w:t>
      </w:r>
      <w:r w:rsidRPr="00730A95">
        <w:rPr>
          <w:rFonts w:ascii="Calibri Light" w:hAnsi="Calibri Light" w:cs="Calibri Light"/>
        </w:rPr>
        <w:t>.</w:t>
      </w:r>
    </w:p>
    <w:p w14:paraId="3F4ED1E4" w14:textId="029C2B9C" w:rsidR="00847434" w:rsidRPr="00730A95" w:rsidRDefault="00B52D96" w:rsidP="00B52D96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  <w:bCs/>
        </w:rPr>
        <w:t>2.3.</w:t>
      </w:r>
      <w:r w:rsidRPr="00730A95">
        <w:rPr>
          <w:rFonts w:ascii="Calibri Light" w:hAnsi="Calibri Light" w:cs="Calibri Light"/>
          <w:b/>
          <w:bCs/>
        </w:rPr>
        <w:tab/>
      </w:r>
      <w:r w:rsidRPr="00730A95">
        <w:rPr>
          <w:rFonts w:ascii="Calibri Light" w:hAnsi="Calibri Light" w:cs="Calibri Light"/>
        </w:rPr>
        <w:t>Объект долевого строительства – нежилое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</w:t>
      </w:r>
      <w:r w:rsidR="00847434" w:rsidRPr="00730A95">
        <w:rPr>
          <w:rFonts w:ascii="Calibri Light" w:hAnsi="Calibri Light" w:cs="Calibri Light"/>
        </w:rPr>
        <w:t>:</w:t>
      </w:r>
    </w:p>
    <w:tbl>
      <w:tblPr>
        <w:tblW w:w="9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4"/>
        <w:gridCol w:w="4507"/>
      </w:tblGrid>
      <w:tr w:rsidR="003770D6" w:rsidRPr="00730A95" w14:paraId="4AE3F8AE" w14:textId="77777777" w:rsidTr="003770D6">
        <w:trPr>
          <w:trHeight w:val="243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261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>Назначение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A489" w14:textId="79BC1211" w:rsidR="003770D6" w:rsidRPr="00730A95" w:rsidRDefault="00B52D9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>Кладовая, н</w:t>
            </w:r>
            <w:r w:rsidR="003770D6" w:rsidRPr="00730A95">
              <w:rPr>
                <w:rFonts w:ascii="Calibri Light" w:eastAsia="Calibri" w:hAnsi="Calibri Light" w:cs="Calibri Light"/>
                <w:b/>
              </w:rPr>
              <w:t>ежилое</w:t>
            </w:r>
            <w:r w:rsidR="00496656" w:rsidRPr="00730A95">
              <w:rPr>
                <w:rFonts w:ascii="Calibri Light" w:eastAsia="Calibri" w:hAnsi="Calibri Light" w:cs="Calibri Light"/>
                <w:b/>
                <w:lang w:val="en-US"/>
              </w:rPr>
              <w:t xml:space="preserve"> </w:t>
            </w:r>
            <w:r w:rsidR="00496656" w:rsidRPr="00730A95">
              <w:rPr>
                <w:rFonts w:ascii="Calibri Light" w:eastAsia="Calibri" w:hAnsi="Calibri Light" w:cs="Calibri Light"/>
                <w:b/>
              </w:rPr>
              <w:t>помещение</w:t>
            </w:r>
          </w:p>
        </w:tc>
      </w:tr>
      <w:tr w:rsidR="003770D6" w:rsidRPr="00730A95" w14:paraId="54038AD0" w14:textId="77777777" w:rsidTr="003770D6">
        <w:trPr>
          <w:trHeight w:val="243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1530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>Этаж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D97" w14:textId="0E7282B5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3770D6" w:rsidRPr="00730A95" w14:paraId="5629A157" w14:textId="77777777" w:rsidTr="003770D6">
        <w:trPr>
          <w:trHeight w:val="496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90D" w14:textId="769272CF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 xml:space="preserve">Условный номер нежилого помещения </w:t>
            </w:r>
            <w:r w:rsidR="00496656" w:rsidRPr="00730A95">
              <w:rPr>
                <w:rFonts w:ascii="Calibri Light" w:eastAsia="Calibri" w:hAnsi="Calibri Light" w:cs="Calibri Light"/>
                <w:b/>
              </w:rPr>
              <w:t>(</w:t>
            </w:r>
            <w:r w:rsidRPr="00730A95">
              <w:rPr>
                <w:rFonts w:ascii="Calibri Light" w:eastAsia="Calibri" w:hAnsi="Calibri Light" w:cs="Calibri Light"/>
                <w:b/>
              </w:rPr>
              <w:t>по проектной декларации</w:t>
            </w:r>
            <w:r w:rsidR="00496656" w:rsidRPr="00730A95">
              <w:rPr>
                <w:rFonts w:ascii="Calibri Light" w:eastAsia="Calibri" w:hAnsi="Calibri Light" w:cs="Calibri Light"/>
                <w:b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940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3770D6" w:rsidRPr="00730A95" w14:paraId="2B58D34E" w14:textId="77777777" w:rsidTr="003770D6">
        <w:trPr>
          <w:trHeight w:val="243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D13" w14:textId="7E71FDBC" w:rsidR="003770D6" w:rsidRPr="00730A95" w:rsidRDefault="0049665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>П</w:t>
            </w:r>
            <w:r w:rsidR="003770D6" w:rsidRPr="00730A95">
              <w:rPr>
                <w:rFonts w:ascii="Calibri Light" w:eastAsia="Calibri" w:hAnsi="Calibri Light" w:cs="Calibri Light"/>
                <w:b/>
              </w:rPr>
              <w:t xml:space="preserve">лощадь </w:t>
            </w:r>
            <w:r w:rsidR="003770D6" w:rsidRPr="00730A95">
              <w:rPr>
                <w:rFonts w:ascii="Calibri Light" w:eastAsia="Calibri" w:hAnsi="Calibri Light" w:cs="Calibri Light"/>
                <w:b/>
                <w:lang w:eastAsia="en-US"/>
              </w:rPr>
              <w:t xml:space="preserve">нежилого помещения, </w:t>
            </w:r>
            <w:proofErr w:type="spellStart"/>
            <w:r w:rsidR="003770D6" w:rsidRPr="00730A95">
              <w:rPr>
                <w:rFonts w:ascii="Calibri Light" w:eastAsia="Calibri" w:hAnsi="Calibri Light" w:cs="Calibri Light"/>
                <w:b/>
                <w:lang w:eastAsia="en-US"/>
              </w:rPr>
              <w:t>кв.м</w:t>
            </w:r>
            <w:proofErr w:type="spellEnd"/>
            <w:r w:rsidR="003770D6" w:rsidRPr="00730A95">
              <w:rPr>
                <w:rFonts w:ascii="Calibri Light" w:eastAsia="Calibri" w:hAnsi="Calibri Light" w:cs="Calibri Light"/>
                <w:b/>
                <w:lang w:eastAsia="en-US"/>
              </w:rPr>
              <w:t>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CE8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3770D6" w:rsidRPr="00730A95" w14:paraId="28BE33C1" w14:textId="77777777" w:rsidTr="003770D6">
        <w:trPr>
          <w:trHeight w:val="243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4B5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>Количество частей нежилого помещения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E2A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3770D6" w:rsidRPr="00730A95" w14:paraId="5E743737" w14:textId="77777777" w:rsidTr="003770D6">
        <w:trPr>
          <w:trHeight w:val="496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4C6E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  <w:r w:rsidRPr="00730A95">
              <w:rPr>
                <w:rFonts w:ascii="Calibri Light" w:eastAsia="Calibri" w:hAnsi="Calibri Light" w:cs="Calibri Light"/>
                <w:b/>
              </w:rPr>
              <w:t xml:space="preserve">Площади частей нежилого помещения, входящих в состав нежилого помещения, </w:t>
            </w:r>
            <w:proofErr w:type="spellStart"/>
            <w:r w:rsidRPr="00730A95">
              <w:rPr>
                <w:rFonts w:ascii="Calibri Light" w:eastAsia="Calibri" w:hAnsi="Calibri Light" w:cs="Calibri Light"/>
                <w:b/>
              </w:rPr>
              <w:t>кв.м</w:t>
            </w:r>
            <w:proofErr w:type="spellEnd"/>
            <w:r w:rsidRPr="00730A95">
              <w:rPr>
                <w:rFonts w:ascii="Calibri Light" w:eastAsia="Calibri" w:hAnsi="Calibri Light" w:cs="Calibri Light"/>
                <w:b/>
              </w:rPr>
              <w:t>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F38" w14:textId="77777777" w:rsidR="003770D6" w:rsidRPr="00730A95" w:rsidRDefault="003770D6" w:rsidP="005B28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b/>
              </w:rPr>
            </w:pPr>
          </w:p>
        </w:tc>
      </w:tr>
    </w:tbl>
    <w:p w14:paraId="13AC4968" w14:textId="77777777" w:rsidR="003770D6" w:rsidRPr="00730A95" w:rsidRDefault="003770D6" w:rsidP="003770D6">
      <w:pPr>
        <w:pStyle w:val="aff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</w:p>
    <w:p w14:paraId="7F10862F" w14:textId="77777777" w:rsidR="003770D6" w:rsidRPr="00730A95" w:rsidRDefault="003770D6" w:rsidP="003770D6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lastRenderedPageBreak/>
        <w:t>Расположение Объекта долевого строительства и его планировка предусмотрены Сторонами в Приложении № 1 к Договору.</w:t>
      </w:r>
    </w:p>
    <w:p w14:paraId="62CAF89F" w14:textId="7A53E1F6" w:rsidR="000625FE" w:rsidRPr="00730A95" w:rsidRDefault="003770D6" w:rsidP="003770D6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Объект долевого строительства не является объектом производственного назначения и приобретается Участником долевого строительства для личного (индивидуального или семейного) использования</w:t>
      </w:r>
      <w:r w:rsidR="00847434" w:rsidRPr="00730A95">
        <w:rPr>
          <w:rFonts w:ascii="Calibri Light" w:hAnsi="Calibri Light" w:cs="Calibri Light"/>
        </w:rPr>
        <w:t>.</w:t>
      </w:r>
    </w:p>
    <w:p w14:paraId="4A0DAD87" w14:textId="77777777" w:rsidR="003770D6" w:rsidRPr="00730A95" w:rsidRDefault="003770D6" w:rsidP="003770D6">
      <w:pPr>
        <w:numPr>
          <w:ilvl w:val="1"/>
          <w:numId w:val="7"/>
        </w:numPr>
        <w:shd w:val="clear" w:color="auto" w:fill="FFFFFF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4DC976E6" w14:textId="77777777" w:rsidR="00B93F8D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  <w:bCs/>
        </w:rPr>
        <w:t>черновая отделка:</w:t>
      </w:r>
      <w:r w:rsidRPr="00730A95">
        <w:rPr>
          <w:rFonts w:ascii="Calibri Light" w:hAnsi="Calibri Light" w:cs="Calibri Light"/>
        </w:rPr>
        <w:t xml:space="preserve"> </w:t>
      </w:r>
    </w:p>
    <w:p w14:paraId="5A72E94D" w14:textId="12E75E26" w:rsidR="00B93F8D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>пол</w:t>
      </w:r>
      <w:r w:rsidRPr="00730A95">
        <w:rPr>
          <w:rFonts w:ascii="Calibri Light" w:hAnsi="Calibri Light" w:cs="Calibri Light"/>
        </w:rPr>
        <w:t xml:space="preserve"> – </w:t>
      </w:r>
      <w:r w:rsidR="00B93F8D" w:rsidRPr="00730A95">
        <w:rPr>
          <w:rFonts w:ascii="Calibri Light" w:hAnsi="Calibri Light" w:cs="Calibri Light"/>
        </w:rPr>
        <w:t>бетонный, цементно-песчаная стяжка</w:t>
      </w:r>
      <w:r w:rsidRPr="00730A95">
        <w:rPr>
          <w:rFonts w:ascii="Calibri Light" w:hAnsi="Calibri Light" w:cs="Calibri Light"/>
        </w:rPr>
        <w:t xml:space="preserve">, </w:t>
      </w:r>
    </w:p>
    <w:p w14:paraId="195F0020" w14:textId="77777777" w:rsidR="00B93F8D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>потолок</w:t>
      </w:r>
      <w:r w:rsidRPr="00730A95">
        <w:rPr>
          <w:rFonts w:ascii="Calibri Light" w:hAnsi="Calibri Light" w:cs="Calibri Light"/>
        </w:rPr>
        <w:t xml:space="preserve"> – без отделки, </w:t>
      </w:r>
    </w:p>
    <w:p w14:paraId="09C6F694" w14:textId="2D9CF75D" w:rsidR="003770D6" w:rsidRPr="00730A95" w:rsidRDefault="00B93F8D" w:rsidP="003770D6">
      <w:pPr>
        <w:shd w:val="clear" w:color="auto" w:fill="FFFFFF"/>
        <w:jc w:val="both"/>
        <w:rPr>
          <w:rFonts w:ascii="Calibri Light" w:hAnsi="Calibri Light" w:cs="Calibri Light"/>
          <w:u w:val="single"/>
        </w:rPr>
      </w:pPr>
      <w:r w:rsidRPr="00730A95">
        <w:rPr>
          <w:rFonts w:ascii="Calibri Light" w:hAnsi="Calibri Light" w:cs="Calibri Light"/>
          <w:b/>
          <w:bCs/>
        </w:rPr>
        <w:t>стены</w:t>
      </w:r>
      <w:r w:rsidRPr="00730A95">
        <w:rPr>
          <w:rFonts w:ascii="Calibri Light" w:hAnsi="Calibri Light" w:cs="Calibri Light"/>
        </w:rPr>
        <w:t xml:space="preserve"> – без отделки, </w:t>
      </w:r>
      <w:r w:rsidR="003770D6" w:rsidRPr="00730A95">
        <w:rPr>
          <w:rFonts w:ascii="Calibri Light" w:hAnsi="Calibri Light" w:cs="Calibri Light"/>
        </w:rPr>
        <w:t xml:space="preserve">перегородки </w:t>
      </w:r>
      <w:r w:rsidRPr="00730A95">
        <w:rPr>
          <w:rFonts w:ascii="Calibri Light" w:hAnsi="Calibri Light" w:cs="Calibri Light"/>
        </w:rPr>
        <w:t>из блоков (не до потолка</w:t>
      </w:r>
      <w:r w:rsidR="003770D6" w:rsidRPr="00730A95">
        <w:rPr>
          <w:rFonts w:ascii="Calibri Light" w:hAnsi="Calibri Light" w:cs="Calibri Light"/>
        </w:rPr>
        <w:t>);</w:t>
      </w:r>
    </w:p>
    <w:p w14:paraId="30EE39C6" w14:textId="07936485" w:rsidR="003770D6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 </w:t>
      </w:r>
      <w:r w:rsidR="00B93F8D" w:rsidRPr="00730A95">
        <w:rPr>
          <w:rFonts w:ascii="Calibri Light" w:hAnsi="Calibri Light" w:cs="Calibri Light"/>
          <w:b/>
        </w:rPr>
        <w:t>в</w:t>
      </w:r>
      <w:r w:rsidRPr="00730A95">
        <w:rPr>
          <w:rFonts w:ascii="Calibri Light" w:hAnsi="Calibri Light" w:cs="Calibri Light"/>
          <w:b/>
        </w:rPr>
        <w:t>ходная дверь</w:t>
      </w:r>
      <w:r w:rsidRPr="00730A95">
        <w:rPr>
          <w:rFonts w:ascii="Calibri Light" w:hAnsi="Calibri Light" w:cs="Calibri Light"/>
        </w:rPr>
        <w:t>: алюминиевый профиль с остеклением – в соответствии с проектными решениями;</w:t>
      </w:r>
    </w:p>
    <w:p w14:paraId="3E2B28A3" w14:textId="3AC50E57" w:rsidR="003770D6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 </w:t>
      </w:r>
      <w:r w:rsidR="00B93F8D" w:rsidRPr="00730A95">
        <w:rPr>
          <w:rFonts w:ascii="Calibri Light" w:hAnsi="Calibri Light" w:cs="Calibri Light"/>
          <w:b/>
        </w:rPr>
        <w:t>окна:</w:t>
      </w:r>
      <w:r w:rsidRPr="00730A95">
        <w:rPr>
          <w:rFonts w:ascii="Calibri Light" w:hAnsi="Calibri Light" w:cs="Calibri Light"/>
        </w:rPr>
        <w:t xml:space="preserve"> </w:t>
      </w:r>
      <w:r w:rsidR="00B93F8D" w:rsidRPr="00730A95">
        <w:rPr>
          <w:rFonts w:ascii="Calibri Light" w:hAnsi="Calibri Light" w:cs="Calibri Light"/>
        </w:rPr>
        <w:t>нет</w:t>
      </w:r>
      <w:r w:rsidRPr="00730A95">
        <w:rPr>
          <w:rFonts w:ascii="Calibri Light" w:hAnsi="Calibri Light" w:cs="Calibri Light"/>
        </w:rPr>
        <w:t>;</w:t>
      </w:r>
    </w:p>
    <w:p w14:paraId="18C2C88A" w14:textId="5CB5A28D" w:rsidR="003770D6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 </w:t>
      </w:r>
      <w:r w:rsidR="00B93F8D" w:rsidRPr="00730A95">
        <w:rPr>
          <w:rFonts w:ascii="Calibri Light" w:hAnsi="Calibri Light" w:cs="Calibri Light"/>
          <w:b/>
        </w:rPr>
        <w:t>э</w:t>
      </w:r>
      <w:r w:rsidRPr="00730A95">
        <w:rPr>
          <w:rFonts w:ascii="Calibri Light" w:hAnsi="Calibri Light" w:cs="Calibri Light"/>
          <w:b/>
        </w:rPr>
        <w:t>лектроснабжение:</w:t>
      </w:r>
      <w:r w:rsidRPr="00730A95">
        <w:rPr>
          <w:rFonts w:ascii="Calibri Light" w:hAnsi="Calibri Light" w:cs="Calibri Light"/>
        </w:rPr>
        <w:t xml:space="preserve"> ввод кабеля в Объект долевого строительства;</w:t>
      </w:r>
    </w:p>
    <w:p w14:paraId="03940903" w14:textId="351469AF" w:rsidR="003770D6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 </w:t>
      </w:r>
      <w:r w:rsidRPr="00730A95">
        <w:rPr>
          <w:rFonts w:ascii="Calibri Light" w:hAnsi="Calibri Light" w:cs="Calibri Light"/>
          <w:b/>
        </w:rPr>
        <w:t>водоснабжение, канализация</w:t>
      </w:r>
      <w:r w:rsidRPr="00730A95">
        <w:rPr>
          <w:rFonts w:ascii="Calibri Light" w:hAnsi="Calibri Light" w:cs="Calibri Light"/>
        </w:rPr>
        <w:t xml:space="preserve">: </w:t>
      </w:r>
      <w:r w:rsidR="00B93F8D" w:rsidRPr="00730A95">
        <w:rPr>
          <w:rFonts w:ascii="Calibri Light" w:hAnsi="Calibri Light" w:cs="Calibri Light"/>
        </w:rPr>
        <w:t>отсутствуют</w:t>
      </w:r>
      <w:r w:rsidRPr="00730A95">
        <w:rPr>
          <w:rFonts w:ascii="Calibri Light" w:hAnsi="Calibri Light" w:cs="Calibri Light"/>
        </w:rPr>
        <w:t>;</w:t>
      </w:r>
    </w:p>
    <w:p w14:paraId="2B5F38E7" w14:textId="4B099FCF" w:rsidR="00106B54" w:rsidRPr="00730A95" w:rsidRDefault="003770D6" w:rsidP="003770D6">
      <w:pPr>
        <w:shd w:val="clear" w:color="auto" w:fill="FFFFFF"/>
        <w:jc w:val="both"/>
        <w:rPr>
          <w:rFonts w:ascii="Calibri Light" w:hAnsi="Calibri Light" w:cs="Calibri Light"/>
          <w:color w:val="000000"/>
        </w:rPr>
      </w:pPr>
      <w:r w:rsidRPr="00730A95">
        <w:rPr>
          <w:rFonts w:ascii="Calibri Light" w:hAnsi="Calibri Light" w:cs="Calibri Light"/>
        </w:rPr>
        <w:t xml:space="preserve">Расположение </w:t>
      </w:r>
      <w:r w:rsidR="00AD46ED" w:rsidRPr="00730A95">
        <w:rPr>
          <w:rFonts w:ascii="Calibri Light" w:hAnsi="Calibri Light" w:cs="Calibri Light"/>
        </w:rPr>
        <w:t xml:space="preserve">колонн, </w:t>
      </w:r>
      <w:r w:rsidRPr="00730A95">
        <w:rPr>
          <w:rFonts w:ascii="Calibri Light" w:hAnsi="Calibri Light" w:cs="Calibri Light"/>
        </w:rPr>
        <w:t>дверных проемов, инженерного и иного оборудования в Объекте долевого строительства указаны на плане (Приложение №1) ориентировочно, фактическое их местоположение и размеры могут быть уточнены Застройщиком в результате проведения строительных работ без предварительного уведомления Участника долевого строительства</w:t>
      </w:r>
      <w:r w:rsidR="00106B54" w:rsidRPr="00730A95">
        <w:rPr>
          <w:rFonts w:ascii="Calibri Light" w:hAnsi="Calibri Light" w:cs="Calibri Light"/>
          <w:color w:val="000000"/>
        </w:rPr>
        <w:t>.</w:t>
      </w:r>
    </w:p>
    <w:p w14:paraId="7F16B454" w14:textId="11386250" w:rsidR="006E749E" w:rsidRPr="00730A95" w:rsidRDefault="00E6326F" w:rsidP="00D948E5">
      <w:pPr>
        <w:pStyle w:val="a7"/>
        <w:numPr>
          <w:ilvl w:val="1"/>
          <w:numId w:val="10"/>
        </w:numPr>
        <w:tabs>
          <w:tab w:val="clear" w:pos="667"/>
          <w:tab w:val="left" w:pos="284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тем, что окончательные характеристики Объекта долевого строительства, указываемые в документации уполномоченной организации после ввода многоквартирного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 расхождение проектной общей площади Объекта долевого строительства и общей площади по данным обмеров уполномоченной организации в размере не более 5 (пяти) процентов от указанной площади в соответствии с ФЗ № 214-ФЗ, конфигурации и параметров помещений, входящих в состав Объекта долевого строительства, являются несущественными изменениями Объекта долевого строительства и перерасчет стоимости Цены договора не производится. 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</w:t>
      </w:r>
      <w:r w:rsidR="006E749E" w:rsidRPr="00730A95">
        <w:rPr>
          <w:rFonts w:ascii="Calibri Light" w:hAnsi="Calibri Light" w:cs="Calibri Light"/>
        </w:rPr>
        <w:t>.</w:t>
      </w:r>
    </w:p>
    <w:p w14:paraId="2511067C" w14:textId="353CD137" w:rsidR="004D715F" w:rsidRPr="00730A95" w:rsidRDefault="00E6326F" w:rsidP="00D948E5">
      <w:pPr>
        <w:pStyle w:val="a7"/>
        <w:numPr>
          <w:ilvl w:val="1"/>
          <w:numId w:val="10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730A95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730A95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730A95">
        <w:rPr>
          <w:rFonts w:ascii="Calibri Light" w:hAnsi="Calibri Light" w:cs="Calibri Light"/>
        </w:rPr>
        <w:t>статьями 15.4, 15.5. ФЗ № 214-ФЗ, Гражданским кодексом Российской Федерации</w:t>
      </w:r>
      <w:r w:rsidR="004D715F" w:rsidRPr="00730A95">
        <w:rPr>
          <w:rFonts w:ascii="Calibri Light" w:hAnsi="Calibri Light" w:cs="Calibri Light"/>
        </w:rPr>
        <w:t>.</w:t>
      </w:r>
    </w:p>
    <w:p w14:paraId="19328237" w14:textId="4ECF5AD8" w:rsidR="002614BC" w:rsidRPr="00730A95" w:rsidRDefault="00E6326F" w:rsidP="00D948E5">
      <w:pPr>
        <w:pStyle w:val="a7"/>
        <w:numPr>
          <w:ilvl w:val="1"/>
          <w:numId w:val="10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проектной декларацией, документацией перед подписанием Договора. </w:t>
      </w:r>
      <w:r w:rsidRPr="00730A95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сайте </w:t>
      </w:r>
      <w:proofErr w:type="spellStart"/>
      <w:proofErr w:type="gramStart"/>
      <w:r w:rsidRPr="00730A95">
        <w:rPr>
          <w:rFonts w:ascii="Calibri Light" w:hAnsi="Calibri Light" w:cs="Calibri Light"/>
          <w:iCs/>
          <w:color w:val="000000" w:themeColor="text1"/>
        </w:rPr>
        <w:t>наш.дом</w:t>
      </w:r>
      <w:proofErr w:type="gramEnd"/>
      <w:r w:rsidRPr="00730A95">
        <w:rPr>
          <w:rFonts w:ascii="Calibri Light" w:hAnsi="Calibri Light" w:cs="Calibri Light"/>
          <w:iCs/>
          <w:color w:val="000000" w:themeColor="text1"/>
        </w:rPr>
        <w:t>.рф</w:t>
      </w:r>
      <w:proofErr w:type="spellEnd"/>
      <w:r w:rsidRPr="00730A95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Pr="00730A95">
        <w:rPr>
          <w:rFonts w:ascii="Calibri Light" w:hAnsi="Calibri Light" w:cs="Calibri Light"/>
          <w:color w:val="000000" w:themeColor="text1"/>
        </w:rPr>
        <w:t>ФЗ № 214-ФЗ</w:t>
      </w:r>
      <w:r w:rsidR="00B62407" w:rsidRPr="00730A95">
        <w:rPr>
          <w:rFonts w:ascii="Calibri Light" w:hAnsi="Calibri Light" w:cs="Calibri Light"/>
          <w:b/>
        </w:rPr>
        <w:t>.</w:t>
      </w:r>
    </w:p>
    <w:p w14:paraId="1ED71108" w14:textId="77777777" w:rsidR="008A082F" w:rsidRPr="00730A95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3BB51BD9" w14:textId="77777777" w:rsidR="00847434" w:rsidRPr="00730A95" w:rsidRDefault="00847434" w:rsidP="00D948E5">
      <w:pPr>
        <w:pStyle w:val="Normal1"/>
        <w:numPr>
          <w:ilvl w:val="0"/>
          <w:numId w:val="10"/>
        </w:numPr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730A95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2DFA39A9" w14:textId="11CD89DE" w:rsidR="00075BB8" w:rsidRPr="00730A95" w:rsidRDefault="00847434" w:rsidP="00D948E5">
      <w:pPr>
        <w:pStyle w:val="a7"/>
        <w:numPr>
          <w:ilvl w:val="1"/>
          <w:numId w:val="11"/>
        </w:numPr>
        <w:tabs>
          <w:tab w:val="clear" w:pos="667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proofErr w:type="gramStart"/>
      <w:r w:rsidRPr="00730A95">
        <w:rPr>
          <w:rFonts w:ascii="Calibri Light" w:hAnsi="Calibri Light" w:cs="Calibri Light"/>
        </w:rPr>
        <w:t xml:space="preserve">Объекта долевого </w:t>
      </w:r>
      <w:r w:rsidR="00AB148F" w:rsidRPr="00730A95">
        <w:rPr>
          <w:rFonts w:ascii="Calibri Light" w:hAnsi="Calibri Light" w:cs="Calibri Light"/>
        </w:rPr>
        <w:t>строительства</w:t>
      </w:r>
      <w:proofErr w:type="gramEnd"/>
      <w:r w:rsidR="00AB148F" w:rsidRPr="00730A95">
        <w:rPr>
          <w:rFonts w:ascii="Calibri Light" w:hAnsi="Calibri Light" w:cs="Calibri Light"/>
        </w:rPr>
        <w:t xml:space="preserve"> составляет</w:t>
      </w:r>
      <w:r w:rsidRPr="00730A95">
        <w:rPr>
          <w:rFonts w:ascii="Calibri Light" w:hAnsi="Calibri Light" w:cs="Calibri Light"/>
          <w:b/>
          <w:bCs/>
        </w:rPr>
        <w:t xml:space="preserve"> </w:t>
      </w:r>
      <w:bookmarkStart w:id="0" w:name="_Hlk72839419"/>
      <w:r w:rsidR="002D2DAB" w:rsidRPr="00730A95">
        <w:rPr>
          <w:rFonts w:ascii="Calibri Light" w:hAnsi="Calibri Light" w:cs="Calibri Light"/>
          <w:b/>
          <w:bCs/>
        </w:rPr>
        <w:t>____</w:t>
      </w:r>
      <w:r w:rsidR="00AB148F" w:rsidRPr="00730A95">
        <w:rPr>
          <w:rFonts w:ascii="Calibri Light" w:hAnsi="Calibri Light" w:cs="Calibri Light"/>
          <w:b/>
          <w:bCs/>
        </w:rPr>
        <w:t xml:space="preserve"> (</w:t>
      </w:r>
      <w:r w:rsidR="002D2DAB" w:rsidRPr="00730A95">
        <w:rPr>
          <w:rFonts w:ascii="Calibri Light" w:hAnsi="Calibri Light" w:cs="Calibri Light"/>
          <w:b/>
          <w:bCs/>
        </w:rPr>
        <w:t>____</w:t>
      </w:r>
      <w:r w:rsidR="00AB148F" w:rsidRPr="00730A95">
        <w:rPr>
          <w:rFonts w:ascii="Calibri Light" w:hAnsi="Calibri Light" w:cs="Calibri Light"/>
          <w:b/>
          <w:bCs/>
        </w:rPr>
        <w:t>) рублей 00 копеек</w:t>
      </w:r>
      <w:bookmarkEnd w:id="0"/>
      <w:r w:rsidRPr="00730A95">
        <w:rPr>
          <w:rFonts w:ascii="Calibri Light" w:hAnsi="Calibri Light" w:cs="Calibri Light"/>
          <w:b/>
          <w:bCs/>
        </w:rPr>
        <w:t xml:space="preserve">, </w:t>
      </w:r>
      <w:r w:rsidRPr="00730A95">
        <w:rPr>
          <w:rFonts w:ascii="Calibri Light" w:hAnsi="Calibri Light" w:cs="Calibri Light"/>
        </w:rPr>
        <w:t>НДС не облагается.</w:t>
      </w:r>
    </w:p>
    <w:p w14:paraId="7382DC76" w14:textId="21CCD578" w:rsidR="00075BB8" w:rsidRPr="00730A95" w:rsidRDefault="00075BB8" w:rsidP="00D948E5">
      <w:pPr>
        <w:pStyle w:val="a7"/>
        <w:numPr>
          <w:ilvl w:val="1"/>
          <w:numId w:val="1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2D2DAB" w:rsidRPr="00730A95">
        <w:rPr>
          <w:rFonts w:ascii="Calibri Light" w:hAnsi="Calibri Light" w:cs="Calibri Light"/>
          <w:b/>
          <w:bCs/>
        </w:rPr>
        <w:t>____</w:t>
      </w:r>
      <w:r w:rsidR="00AB148F" w:rsidRPr="00730A95">
        <w:rPr>
          <w:rFonts w:ascii="Calibri Light" w:hAnsi="Calibri Light" w:cs="Calibri Light"/>
          <w:b/>
          <w:bCs/>
        </w:rPr>
        <w:t xml:space="preserve"> (</w:t>
      </w:r>
      <w:r w:rsidR="002D2DAB" w:rsidRPr="00730A95">
        <w:rPr>
          <w:rFonts w:ascii="Calibri Light" w:hAnsi="Calibri Light" w:cs="Calibri Light"/>
          <w:b/>
          <w:bCs/>
        </w:rPr>
        <w:t>____</w:t>
      </w:r>
      <w:r w:rsidR="00AB148F" w:rsidRPr="00730A95">
        <w:rPr>
          <w:rFonts w:ascii="Calibri Light" w:hAnsi="Calibri Light" w:cs="Calibri Light"/>
          <w:b/>
          <w:bCs/>
        </w:rPr>
        <w:t>) рублей 00 копеек</w:t>
      </w:r>
      <w:r w:rsidR="00FD40CF" w:rsidRPr="00730A95">
        <w:rPr>
          <w:rFonts w:ascii="Calibri Light" w:hAnsi="Calibri Light" w:cs="Calibri Light"/>
        </w:rPr>
        <w:t xml:space="preserve"> на</w:t>
      </w:r>
      <w:r w:rsidRPr="00730A95">
        <w:rPr>
          <w:rFonts w:ascii="Calibri Light" w:hAnsi="Calibri Light" w:cs="Calibri Light"/>
        </w:rPr>
        <w:t xml:space="preserve"> специальн</w:t>
      </w:r>
      <w:r w:rsidR="00FD40CF" w:rsidRPr="00730A95">
        <w:rPr>
          <w:rFonts w:ascii="Calibri Light" w:hAnsi="Calibri Light" w:cs="Calibri Light"/>
        </w:rPr>
        <w:t>ый</w:t>
      </w:r>
      <w:r w:rsidRPr="00730A95">
        <w:rPr>
          <w:rFonts w:ascii="Calibri Light" w:hAnsi="Calibri Light" w:cs="Calibri Light"/>
        </w:rPr>
        <w:t xml:space="preserve"> счет</w:t>
      </w:r>
      <w:r w:rsidR="00FD40CF" w:rsidRPr="00730A95">
        <w:rPr>
          <w:rFonts w:ascii="Calibri Light" w:hAnsi="Calibri Light" w:cs="Calibri Light"/>
        </w:rPr>
        <w:t xml:space="preserve"> </w:t>
      </w:r>
      <w:proofErr w:type="spellStart"/>
      <w:r w:rsidR="00FD40CF" w:rsidRPr="00730A95">
        <w:rPr>
          <w:rFonts w:ascii="Calibri Light" w:hAnsi="Calibri Light" w:cs="Calibri Light"/>
        </w:rPr>
        <w:t>эскроу</w:t>
      </w:r>
      <w:proofErr w:type="spellEnd"/>
      <w:r w:rsidRPr="00730A95">
        <w:rPr>
          <w:rFonts w:ascii="Calibri Light" w:hAnsi="Calibri Light" w:cs="Calibri Light"/>
        </w:rPr>
        <w:t>, открываем</w:t>
      </w:r>
      <w:r w:rsidR="00FD40CF" w:rsidRPr="00730A95">
        <w:rPr>
          <w:rFonts w:ascii="Calibri Light" w:hAnsi="Calibri Light" w:cs="Calibri Light"/>
        </w:rPr>
        <w:t>ый</w:t>
      </w:r>
      <w:r w:rsidRPr="00730A95">
        <w:rPr>
          <w:rFonts w:ascii="Calibri Light" w:hAnsi="Calibri Light" w:cs="Calibri Light"/>
        </w:rPr>
        <w:t xml:space="preserve"> в </w:t>
      </w:r>
      <w:r w:rsidR="00C97426" w:rsidRPr="00730A95">
        <w:rPr>
          <w:rFonts w:ascii="Calibri Light" w:hAnsi="Calibri Light" w:cs="Calibri Light"/>
        </w:rPr>
        <w:t>ПАО Сбер</w:t>
      </w:r>
      <w:r w:rsidR="00C2733F" w:rsidRPr="00730A95">
        <w:rPr>
          <w:rFonts w:ascii="Calibri Light" w:hAnsi="Calibri Light" w:cs="Calibri Light"/>
        </w:rPr>
        <w:t>банк (</w:t>
      </w:r>
      <w:proofErr w:type="spellStart"/>
      <w:r w:rsidR="00C2733F" w:rsidRPr="00730A95">
        <w:rPr>
          <w:rFonts w:ascii="Calibri Light" w:hAnsi="Calibri Light" w:cs="Calibri Light"/>
        </w:rPr>
        <w:t>Э</w:t>
      </w:r>
      <w:r w:rsidRPr="00730A95">
        <w:rPr>
          <w:rFonts w:ascii="Calibri Light" w:hAnsi="Calibri Light" w:cs="Calibri Light"/>
        </w:rPr>
        <w:t>скроу</w:t>
      </w:r>
      <w:proofErr w:type="spellEnd"/>
      <w:r w:rsidRPr="00730A95">
        <w:rPr>
          <w:rFonts w:ascii="Calibri Light" w:hAnsi="Calibri Light" w:cs="Calibri Light"/>
        </w:rPr>
        <w:t xml:space="preserve">-агент) </w:t>
      </w:r>
      <w:r w:rsidR="008D2EE7" w:rsidRPr="00730A95">
        <w:rPr>
          <w:rFonts w:ascii="Calibri Light" w:hAnsi="Calibri Light" w:cs="Calibri Light"/>
        </w:rPr>
        <w:t xml:space="preserve">по договору счета </w:t>
      </w:r>
      <w:proofErr w:type="spellStart"/>
      <w:r w:rsidR="008D2EE7" w:rsidRPr="00730A95">
        <w:rPr>
          <w:rFonts w:ascii="Calibri Light" w:hAnsi="Calibri Light" w:cs="Calibri Light"/>
        </w:rPr>
        <w:t>эскроу</w:t>
      </w:r>
      <w:proofErr w:type="spellEnd"/>
      <w:r w:rsidR="008D2EE7" w:rsidRPr="00730A95">
        <w:rPr>
          <w:rFonts w:ascii="Calibri Light" w:hAnsi="Calibri Light" w:cs="Calibri Light"/>
        </w:rPr>
        <w:t xml:space="preserve">, заключенному между Бенефициаром, Депонентом и </w:t>
      </w:r>
      <w:proofErr w:type="spellStart"/>
      <w:r w:rsidR="008D2EE7" w:rsidRPr="00730A95">
        <w:rPr>
          <w:rFonts w:ascii="Calibri Light" w:hAnsi="Calibri Light" w:cs="Calibri Light"/>
        </w:rPr>
        <w:t>Эскроу</w:t>
      </w:r>
      <w:proofErr w:type="spellEnd"/>
      <w:r w:rsidR="008D2EE7" w:rsidRPr="00730A95">
        <w:rPr>
          <w:rFonts w:ascii="Calibri Light" w:hAnsi="Calibri Light" w:cs="Calibri Light"/>
        </w:rPr>
        <w:t>-агентом</w:t>
      </w:r>
      <w:r w:rsidR="008D2EE7" w:rsidRPr="00730A95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730A95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730A95">
        <w:rPr>
          <w:rFonts w:ascii="Calibri Light" w:eastAsia="Calibri" w:hAnsi="Calibri Light" w:cs="Calibri Light"/>
          <w:lang w:eastAsia="en-US"/>
        </w:rPr>
        <w:t xml:space="preserve">полученных </w:t>
      </w:r>
      <w:proofErr w:type="spellStart"/>
      <w:r w:rsidR="00C2733F" w:rsidRPr="00730A95">
        <w:rPr>
          <w:rFonts w:ascii="Calibri Light" w:hAnsi="Calibri Light" w:cs="Calibri Light"/>
        </w:rPr>
        <w:t>Эскроу</w:t>
      </w:r>
      <w:proofErr w:type="spellEnd"/>
      <w:r w:rsidR="00C2733F" w:rsidRPr="00730A95">
        <w:rPr>
          <w:rFonts w:ascii="Calibri Light" w:hAnsi="Calibri Light" w:cs="Calibri Light"/>
        </w:rPr>
        <w:t>-агентом</w:t>
      </w:r>
      <w:r w:rsidR="00C2733F" w:rsidRPr="00730A95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730A95">
        <w:rPr>
          <w:rFonts w:ascii="Calibri Light" w:eastAsia="Calibri" w:hAnsi="Calibri Light" w:cs="Calibri Light"/>
          <w:lang w:eastAsia="en-US"/>
        </w:rPr>
        <w:t>У</w:t>
      </w:r>
      <w:r w:rsidR="00C2733F" w:rsidRPr="00730A95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730A95">
        <w:rPr>
          <w:rFonts w:ascii="Calibri Light" w:eastAsia="Calibri" w:hAnsi="Calibri Light" w:cs="Calibri Light"/>
          <w:lang w:eastAsia="en-US"/>
        </w:rPr>
        <w:t>Договора</w:t>
      </w:r>
      <w:r w:rsidR="00C2733F" w:rsidRPr="00730A95">
        <w:rPr>
          <w:rFonts w:ascii="Calibri Light" w:hAnsi="Calibri Light" w:cs="Calibri Light"/>
        </w:rPr>
        <w:t xml:space="preserve"> </w:t>
      </w:r>
      <w:r w:rsidRPr="00730A95">
        <w:rPr>
          <w:rFonts w:ascii="Calibri Light" w:hAnsi="Calibri Light" w:cs="Calibri Light"/>
        </w:rPr>
        <w:t xml:space="preserve">в целях их перечисления Застройщику </w:t>
      </w:r>
      <w:r w:rsidRPr="00730A95">
        <w:rPr>
          <w:rFonts w:ascii="Calibri Light" w:eastAsia="Calibri" w:hAnsi="Calibri Light" w:cs="Calibri Light"/>
          <w:lang w:eastAsia="en-US"/>
        </w:rPr>
        <w:t>(</w:t>
      </w:r>
      <w:r w:rsidR="008D2EE7" w:rsidRPr="00730A95">
        <w:rPr>
          <w:rFonts w:ascii="Calibri Light" w:eastAsia="Calibri" w:hAnsi="Calibri Light" w:cs="Calibri Light"/>
          <w:lang w:eastAsia="en-US"/>
        </w:rPr>
        <w:t>Б</w:t>
      </w:r>
      <w:r w:rsidRPr="00730A95">
        <w:rPr>
          <w:rFonts w:ascii="Calibri Light" w:eastAsia="Calibri" w:hAnsi="Calibri Light" w:cs="Calibri Light"/>
          <w:lang w:eastAsia="en-US"/>
        </w:rPr>
        <w:t>енефициару)</w:t>
      </w:r>
      <w:r w:rsidRPr="00730A95">
        <w:rPr>
          <w:rFonts w:ascii="Calibri Light" w:hAnsi="Calibri Light" w:cs="Calibri Light"/>
        </w:rPr>
        <w:t xml:space="preserve"> на следующих условиях:</w:t>
      </w:r>
    </w:p>
    <w:p w14:paraId="7E50936C" w14:textId="77777777" w:rsidR="00075BB8" w:rsidRPr="00730A95" w:rsidRDefault="00075BB8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proofErr w:type="spellStart"/>
      <w:r w:rsidRPr="00730A95">
        <w:rPr>
          <w:rFonts w:ascii="Calibri Light" w:hAnsi="Calibri Light" w:cs="Calibri Light"/>
          <w:b/>
        </w:rPr>
        <w:t>Эскроу</w:t>
      </w:r>
      <w:proofErr w:type="spellEnd"/>
      <w:r w:rsidRPr="00730A95">
        <w:rPr>
          <w:rFonts w:ascii="Calibri Light" w:hAnsi="Calibri Light" w:cs="Calibri Light"/>
          <w:b/>
        </w:rPr>
        <w:t>-агент</w:t>
      </w:r>
      <w:r w:rsidRPr="00730A95">
        <w:rPr>
          <w:rFonts w:ascii="Calibri Light" w:hAnsi="Calibri Light" w:cs="Calibri Light"/>
        </w:rPr>
        <w:t xml:space="preserve">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r w:rsidR="008D2EE7" w:rsidRPr="00730A95">
        <w:rPr>
          <w:rFonts w:ascii="Calibri Light" w:hAnsi="Calibri Light" w:cs="Calibri Light"/>
          <w:shd w:val="clear" w:color="auto" w:fill="FFFFFF"/>
        </w:rPr>
        <w:t> </w:t>
      </w:r>
      <w:hyperlink r:id="rId9" w:tgtFrame="_blank" w:history="1"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Escrow</w:t>
        </w:r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_</w:t>
        </w:r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@</w:t>
        </w:r>
        <w:proofErr w:type="spellStart"/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sberbank</w:t>
        </w:r>
        <w:proofErr w:type="spellEnd"/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</w:rPr>
          <w:t>.</w:t>
        </w:r>
        <w:proofErr w:type="spellStart"/>
        <w:r w:rsidR="008D2EE7" w:rsidRPr="00730A95">
          <w:rPr>
            <w:rStyle w:val="afc"/>
            <w:rFonts w:ascii="Calibri Light" w:hAnsi="Calibri Light" w:cs="Calibri Light"/>
            <w:color w:val="auto"/>
            <w:shd w:val="clear" w:color="auto" w:fill="FFFFFF"/>
            <w:lang w:val="en-US"/>
          </w:rPr>
          <w:t>ru</w:t>
        </w:r>
        <w:proofErr w:type="spellEnd"/>
      </w:hyperlink>
      <w:r w:rsidR="008D2EE7" w:rsidRPr="00730A95">
        <w:rPr>
          <w:rFonts w:ascii="Calibri Light" w:hAnsi="Calibri Light" w:cs="Calibri Light"/>
          <w:shd w:val="clear" w:color="auto" w:fill="FFFFFF"/>
        </w:rPr>
        <w:t xml:space="preserve">, </w:t>
      </w:r>
      <w:r w:rsidR="00DC0EC5" w:rsidRPr="00730A95">
        <w:rPr>
          <w:rFonts w:ascii="Calibri Light" w:hAnsi="Calibri Light" w:cs="Calibri Light"/>
          <w:color w:val="000000"/>
        </w:rPr>
        <w:t>номер телефона: 900 – для мобильных, 8 (800) 555 55 50 – для мобильных и городских</w:t>
      </w:r>
      <w:r w:rsidRPr="00730A95">
        <w:rPr>
          <w:rFonts w:ascii="Calibri Light" w:hAnsi="Calibri Light" w:cs="Calibri Light"/>
        </w:rPr>
        <w:t>.</w:t>
      </w:r>
    </w:p>
    <w:p w14:paraId="7434A079" w14:textId="025D5389" w:rsidR="00075BB8" w:rsidRPr="00730A95" w:rsidRDefault="00075BB8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>Депонент</w:t>
      </w:r>
      <w:r w:rsidRPr="00730A95">
        <w:rPr>
          <w:rFonts w:ascii="Calibri Light" w:hAnsi="Calibri Light" w:cs="Calibri Light"/>
        </w:rPr>
        <w:t>:</w:t>
      </w:r>
      <w:r w:rsidR="00AB148F" w:rsidRPr="00730A95">
        <w:rPr>
          <w:rFonts w:ascii="Calibri Light" w:hAnsi="Calibri Light" w:cs="Calibri Light"/>
        </w:rPr>
        <w:t xml:space="preserve"> </w:t>
      </w:r>
      <w:r w:rsidR="002D2DAB" w:rsidRPr="00730A95">
        <w:rPr>
          <w:rFonts w:ascii="Calibri Light" w:hAnsi="Calibri Light" w:cs="Calibri Light"/>
          <w:b/>
          <w:color w:val="000000"/>
        </w:rPr>
        <w:t>ФИО</w:t>
      </w:r>
      <w:r w:rsidR="002120A8" w:rsidRPr="00730A95">
        <w:rPr>
          <w:rFonts w:ascii="Calibri Light" w:hAnsi="Calibri Light" w:cs="Calibri Light"/>
          <w:b/>
          <w:color w:val="000000"/>
        </w:rPr>
        <w:t>.</w:t>
      </w:r>
      <w:r w:rsidR="008D3F1D" w:rsidRPr="00730A95">
        <w:rPr>
          <w:rFonts w:ascii="Calibri Light" w:hAnsi="Calibri Light" w:cs="Calibri Light"/>
          <w:b/>
        </w:rPr>
        <w:t xml:space="preserve"> </w:t>
      </w:r>
    </w:p>
    <w:p w14:paraId="21FD471B" w14:textId="4039AC16" w:rsidR="00075BB8" w:rsidRPr="00730A95" w:rsidRDefault="00075BB8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>Бенефициар</w:t>
      </w:r>
      <w:r w:rsidRPr="00730A95">
        <w:rPr>
          <w:rFonts w:ascii="Calibri Light" w:hAnsi="Calibri Light" w:cs="Calibri Light"/>
        </w:rPr>
        <w:t>: (</w:t>
      </w:r>
      <w:r w:rsidR="00853051" w:rsidRPr="00730A95">
        <w:rPr>
          <w:rFonts w:ascii="Calibri Light" w:hAnsi="Calibri Light" w:cs="Calibri Light"/>
          <w:b/>
        </w:rPr>
        <w:t>А</w:t>
      </w:r>
      <w:r w:rsidR="00D57C5F" w:rsidRPr="00730A95">
        <w:rPr>
          <w:rFonts w:ascii="Calibri Light" w:hAnsi="Calibri Light" w:cs="Calibri Light"/>
          <w:b/>
          <w:bCs/>
        </w:rPr>
        <w:t>О СЗ «</w:t>
      </w:r>
      <w:r w:rsidR="00853051" w:rsidRPr="00730A95">
        <w:rPr>
          <w:rFonts w:ascii="Calibri Light" w:hAnsi="Calibri Light" w:cs="Calibri Light"/>
          <w:b/>
          <w:bCs/>
        </w:rPr>
        <w:t>ОЗЕРНАЯ</w:t>
      </w:r>
      <w:r w:rsidR="00D57C5F" w:rsidRPr="00730A95">
        <w:rPr>
          <w:rFonts w:ascii="Calibri Light" w:hAnsi="Calibri Light" w:cs="Calibri Light"/>
          <w:b/>
          <w:bCs/>
        </w:rPr>
        <w:t>»</w:t>
      </w:r>
      <w:r w:rsidRPr="00730A95">
        <w:rPr>
          <w:rFonts w:ascii="Calibri Light" w:hAnsi="Calibri Light" w:cs="Calibri Light"/>
        </w:rPr>
        <w:t>)</w:t>
      </w:r>
    </w:p>
    <w:p w14:paraId="0C9DA81C" w14:textId="4829EF6F" w:rsidR="00075BB8" w:rsidRPr="00730A95" w:rsidRDefault="00075BB8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>Депонируемая сумма</w:t>
      </w:r>
      <w:r w:rsidRPr="00730A95">
        <w:rPr>
          <w:rFonts w:ascii="Calibri Light" w:hAnsi="Calibri Light" w:cs="Calibri Light"/>
        </w:rPr>
        <w:t xml:space="preserve">: </w:t>
      </w:r>
      <w:bookmarkStart w:id="1" w:name="_Hlk100655280"/>
      <w:r w:rsidR="002D2DAB" w:rsidRPr="00730A95">
        <w:rPr>
          <w:rFonts w:ascii="Calibri Light" w:hAnsi="Calibri Light" w:cs="Calibri Light"/>
          <w:b/>
          <w:bCs/>
        </w:rPr>
        <w:t>___</w:t>
      </w:r>
      <w:r w:rsidR="00AB148F" w:rsidRPr="00730A95">
        <w:rPr>
          <w:rFonts w:ascii="Calibri Light" w:hAnsi="Calibri Light" w:cs="Calibri Light"/>
          <w:b/>
          <w:bCs/>
        </w:rPr>
        <w:t xml:space="preserve"> (</w:t>
      </w:r>
      <w:r w:rsidR="002D2DAB" w:rsidRPr="00730A95">
        <w:rPr>
          <w:rFonts w:ascii="Calibri Light" w:hAnsi="Calibri Light" w:cs="Calibri Light"/>
          <w:b/>
          <w:bCs/>
        </w:rPr>
        <w:t>____</w:t>
      </w:r>
      <w:r w:rsidR="00AB148F" w:rsidRPr="00730A95">
        <w:rPr>
          <w:rFonts w:ascii="Calibri Light" w:hAnsi="Calibri Light" w:cs="Calibri Light"/>
          <w:b/>
          <w:bCs/>
        </w:rPr>
        <w:t>) рублей 00 копеек</w:t>
      </w:r>
      <w:bookmarkEnd w:id="1"/>
      <w:r w:rsidR="00241E87" w:rsidRPr="00730A95">
        <w:rPr>
          <w:rFonts w:ascii="Calibri Light" w:hAnsi="Calibri Light" w:cs="Calibri Light"/>
          <w:b/>
          <w:bCs/>
        </w:rPr>
        <w:t>.</w:t>
      </w:r>
    </w:p>
    <w:p w14:paraId="1746F0B9" w14:textId="522C0D91" w:rsidR="00075BB8" w:rsidRPr="00730A95" w:rsidRDefault="00573983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730A95">
        <w:rPr>
          <w:rFonts w:ascii="Calibri Light" w:hAnsi="Calibri Light" w:cs="Calibri Light"/>
          <w:b/>
          <w:shd w:val="clear" w:color="auto" w:fill="FFFFFF"/>
        </w:rPr>
        <w:t>эскроу</w:t>
      </w:r>
      <w:proofErr w:type="spellEnd"/>
      <w:r w:rsidRPr="00730A95">
        <w:rPr>
          <w:rFonts w:ascii="Calibri Light" w:hAnsi="Calibri Light" w:cs="Calibri Light"/>
          <w:b/>
          <w:shd w:val="clear" w:color="auto" w:fill="FFFFFF"/>
        </w:rPr>
        <w:t>:</w:t>
      </w:r>
      <w:r w:rsidRPr="00730A95">
        <w:rPr>
          <w:rFonts w:ascii="Calibri Light" w:hAnsi="Calibri Light" w:cs="Calibri Light"/>
          <w:shd w:val="clear" w:color="auto" w:fill="FFFFFF"/>
        </w:rPr>
        <w:t xml:space="preserve"> </w:t>
      </w:r>
      <w:r w:rsidR="002D2DAB" w:rsidRPr="00730A95">
        <w:rPr>
          <w:rFonts w:ascii="Calibri Light" w:hAnsi="Calibri Light" w:cs="Calibri Light"/>
          <w:shd w:val="clear" w:color="auto" w:fill="FFFFFF"/>
        </w:rPr>
        <w:t>____</w:t>
      </w:r>
      <w:r w:rsidR="00F41D3F" w:rsidRPr="00730A95">
        <w:rPr>
          <w:rFonts w:ascii="Calibri Light" w:hAnsi="Calibri Light" w:cs="Calibri Light"/>
          <w:shd w:val="clear" w:color="auto" w:fill="FFFFFF"/>
        </w:rPr>
        <w:t>202</w:t>
      </w:r>
      <w:r w:rsidR="002D2DAB" w:rsidRPr="00730A95">
        <w:rPr>
          <w:rFonts w:ascii="Calibri Light" w:hAnsi="Calibri Light" w:cs="Calibri Light"/>
          <w:shd w:val="clear" w:color="auto" w:fill="FFFFFF"/>
        </w:rPr>
        <w:t>_</w:t>
      </w:r>
      <w:r w:rsidR="00F41D3F" w:rsidRPr="00730A95">
        <w:rPr>
          <w:rFonts w:ascii="Calibri Light" w:hAnsi="Calibri Light" w:cs="Calibri Light"/>
          <w:shd w:val="clear" w:color="auto" w:fill="FFFFFF"/>
        </w:rPr>
        <w:t>г.</w:t>
      </w:r>
      <w:r w:rsidRPr="00730A95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730A95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730A95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730A95">
        <w:rPr>
          <w:rFonts w:ascii="Calibri Light" w:hAnsi="Calibri Light" w:cs="Calibri Light"/>
          <w:shd w:val="clear" w:color="auto" w:fill="FFFFFF"/>
        </w:rPr>
        <w:t>ые</w:t>
      </w:r>
      <w:r w:rsidRPr="00730A95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178DA5AD" w14:textId="77777777" w:rsidR="00075BB8" w:rsidRPr="00730A95" w:rsidRDefault="00075BB8" w:rsidP="00D948E5">
      <w:pPr>
        <w:numPr>
          <w:ilvl w:val="2"/>
          <w:numId w:val="11"/>
        </w:numPr>
        <w:tabs>
          <w:tab w:val="left" w:pos="426"/>
        </w:tabs>
        <w:ind w:left="0" w:right="-1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730A95">
        <w:rPr>
          <w:rFonts w:ascii="Calibri Light" w:hAnsi="Calibri Light" w:cs="Calibri Light"/>
          <w:b/>
        </w:rPr>
        <w:t>З</w:t>
      </w:r>
      <w:r w:rsidRPr="00730A95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3019A7BA" w14:textId="77777777" w:rsidR="00075BB8" w:rsidRPr="00730A95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-   разрешение на ввод</w:t>
      </w:r>
      <w:r w:rsidR="00075BB8" w:rsidRPr="00730A95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63446827" w14:textId="77777777" w:rsidR="000F3E44" w:rsidRPr="00730A95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730A95">
        <w:rPr>
          <w:rFonts w:ascii="Calibri Light" w:hAnsi="Calibri Light" w:cs="Calibri Light"/>
        </w:rPr>
        <w:t xml:space="preserve"> и сроки</w:t>
      </w:r>
      <w:r w:rsidRPr="00730A95">
        <w:rPr>
          <w:rFonts w:ascii="Calibri Light" w:hAnsi="Calibri Light" w:cs="Calibri Light"/>
        </w:rPr>
        <w:t>, установленн</w:t>
      </w:r>
      <w:r w:rsidR="00D47948" w:rsidRPr="00730A95">
        <w:rPr>
          <w:rFonts w:ascii="Calibri Light" w:hAnsi="Calibri Light" w:cs="Calibri Light"/>
        </w:rPr>
        <w:t>ые</w:t>
      </w:r>
      <w:r w:rsidRPr="00730A95">
        <w:rPr>
          <w:rFonts w:ascii="Calibri Light" w:hAnsi="Calibri Light" w:cs="Calibri Light"/>
        </w:rPr>
        <w:t xml:space="preserve"> указанным законом.</w:t>
      </w:r>
    </w:p>
    <w:p w14:paraId="7B3C6E7E" w14:textId="5B72574A" w:rsidR="00AD46ED" w:rsidRPr="00730A95" w:rsidRDefault="00AD46ED" w:rsidP="00A77D52">
      <w:pPr>
        <w:pStyle w:val="aff3"/>
        <w:numPr>
          <w:ilvl w:val="2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eastAsia="Calibri" w:hAnsi="Calibri Light" w:cs="Calibri Light"/>
          <w:lang w:eastAsia="en-US"/>
        </w:rPr>
        <w:t xml:space="preserve">Реквизиты счета Застройщика, на который должна быть перечислена депонированная сумма, будут направлены </w:t>
      </w:r>
      <w:proofErr w:type="spellStart"/>
      <w:r w:rsidRPr="00730A95">
        <w:rPr>
          <w:rFonts w:ascii="Calibri Light" w:hAnsi="Calibri Light" w:cs="Calibri Light"/>
        </w:rPr>
        <w:t>Эскроу</w:t>
      </w:r>
      <w:proofErr w:type="spellEnd"/>
      <w:r w:rsidRPr="00730A95">
        <w:rPr>
          <w:rFonts w:ascii="Calibri Light" w:hAnsi="Calibri Light" w:cs="Calibri Light"/>
        </w:rPr>
        <w:t>-агенту после получения Застройщиком разрешения на ввод объекта в эксплуатацию.</w:t>
      </w:r>
    </w:p>
    <w:p w14:paraId="5867D19B" w14:textId="77777777" w:rsidR="00AD46ED" w:rsidRPr="00730A95" w:rsidRDefault="00AD46ED" w:rsidP="00AD46ED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Pr="00730A95">
        <w:rPr>
          <w:rFonts w:ascii="Calibri Light" w:hAnsi="Calibri Light" w:cs="Calibri Light"/>
        </w:rPr>
        <w:t>эскроу</w:t>
      </w:r>
      <w:proofErr w:type="spellEnd"/>
      <w:r w:rsidRPr="00730A95">
        <w:rPr>
          <w:rFonts w:ascii="Calibri Light" w:hAnsi="Calibri Light" w:cs="Calibri Light"/>
        </w:rPr>
        <w:t xml:space="preserve"> после государственной регистрации Договора в следующих порядке и сроки: </w:t>
      </w:r>
    </w:p>
    <w:p w14:paraId="1828D96A" w14:textId="3B07D690" w:rsidR="00A77D52" w:rsidRPr="00730A95" w:rsidRDefault="00A77D52" w:rsidP="00A77D52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color w:val="7030A0"/>
        </w:rPr>
      </w:pPr>
      <w:r w:rsidRPr="00730A95">
        <w:rPr>
          <w:rFonts w:ascii="Calibri Light" w:hAnsi="Calibri Light" w:cs="Calibri Light"/>
          <w:color w:val="7030A0"/>
        </w:rPr>
        <w:lastRenderedPageBreak/>
        <w:tab/>
        <w:t xml:space="preserve">Участник долевого строительства вносит сумму денежных средств в счет оплаты цены Договора в размере </w:t>
      </w:r>
      <w:r w:rsidRPr="00730A95">
        <w:rPr>
          <w:rFonts w:ascii="Calibri Light" w:hAnsi="Calibri Light" w:cs="Calibri Light"/>
          <w:b/>
          <w:bCs/>
        </w:rPr>
        <w:t>___ (____) рублей 00 копеек</w:t>
      </w:r>
      <w:r w:rsidRPr="00730A95">
        <w:rPr>
          <w:rFonts w:ascii="Calibri Light" w:hAnsi="Calibri Light" w:cs="Calibri Light"/>
          <w:color w:val="7030A0"/>
        </w:rPr>
        <w:t xml:space="preserve"> с использованием номинального счета Общество с ограниченной ответственностью «Экосистема недвижимости «Метр квадратный» (далее – ООО «Экосистема недвижимости М2»), открытого в Банке ВТБ (ПАО). Денежные средства зачисляются Участником долевого строительства на Номинальный счет не позднее 1 (Одного) рабочего дня с даты подписания настоящего Договора. Расходы по расчетам с Застройщиком с использованием Номинального счета несет Участник долевого строительства.</w:t>
      </w:r>
    </w:p>
    <w:p w14:paraId="0867E3CB" w14:textId="7229691C" w:rsidR="00D57C5F" w:rsidRPr="00730A95" w:rsidRDefault="00A77D52" w:rsidP="00A77D52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color w:val="7030A0"/>
        </w:rPr>
        <w:t xml:space="preserve"> </w:t>
      </w:r>
      <w:r w:rsidRPr="00730A95">
        <w:rPr>
          <w:rFonts w:ascii="Calibri Light" w:hAnsi="Calibri Light" w:cs="Calibri Light"/>
          <w:color w:val="7030A0"/>
        </w:rPr>
        <w:tab/>
        <w:t xml:space="preserve">Перечисление денежных средств на счет </w:t>
      </w:r>
      <w:proofErr w:type="spellStart"/>
      <w:r w:rsidRPr="00730A95">
        <w:rPr>
          <w:rFonts w:ascii="Calibri Light" w:hAnsi="Calibri Light" w:cs="Calibri Light"/>
          <w:color w:val="7030A0"/>
        </w:rPr>
        <w:t>эскроу</w:t>
      </w:r>
      <w:proofErr w:type="spellEnd"/>
      <w:r w:rsidRPr="00730A95">
        <w:rPr>
          <w:rFonts w:ascii="Calibri Light" w:hAnsi="Calibri Light" w:cs="Calibri Light"/>
          <w:color w:val="7030A0"/>
        </w:rPr>
        <w:t>, открытый на имя Участника долевого строительства в уполномоченном банке в счет оплаты Цены осуществляется ООО «Экосистема недвижимости М2» в течение от 1 (одного) рабочего дня до 5 (пяти) рабочих дней с момента государственной регистрации настоящего договора</w:t>
      </w:r>
      <w:r w:rsidR="00AD46ED" w:rsidRPr="00730A95">
        <w:rPr>
          <w:rFonts w:ascii="Calibri Light" w:hAnsi="Calibri Light" w:cs="Calibri Light"/>
        </w:rPr>
        <w:t>.</w:t>
      </w:r>
    </w:p>
    <w:p w14:paraId="149A97E0" w14:textId="77777777" w:rsidR="005070CE" w:rsidRPr="00730A95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 xml:space="preserve">Датой оплаты считается дата поступления денежных средств на счет </w:t>
      </w:r>
      <w:proofErr w:type="spellStart"/>
      <w:r w:rsidRPr="00730A95">
        <w:rPr>
          <w:rFonts w:ascii="Calibri Light" w:hAnsi="Calibri Light" w:cs="Calibri Light"/>
          <w:b/>
          <w:bCs/>
        </w:rPr>
        <w:t>эскроу</w:t>
      </w:r>
      <w:proofErr w:type="spellEnd"/>
      <w:r w:rsidR="005070CE" w:rsidRPr="00730A95">
        <w:rPr>
          <w:rFonts w:ascii="Calibri Light" w:hAnsi="Calibri Light" w:cs="Calibri Light"/>
          <w:b/>
          <w:bCs/>
        </w:rPr>
        <w:t>.</w:t>
      </w:r>
    </w:p>
    <w:p w14:paraId="09C1178A" w14:textId="77777777" w:rsidR="00E041D2" w:rsidRPr="00730A95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730A95">
        <w:rPr>
          <w:rFonts w:ascii="Calibri Light" w:hAnsi="Calibri Light" w:cs="Calibri Light"/>
        </w:rPr>
        <w:t>2</w:t>
      </w:r>
      <w:r w:rsidRPr="00730A95">
        <w:rPr>
          <w:rFonts w:ascii="Calibri Light" w:hAnsi="Calibri Light" w:cs="Calibri Light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730A95">
        <w:rPr>
          <w:rFonts w:ascii="Calibri Light" w:hAnsi="Calibri Light" w:cs="Calibri Light"/>
        </w:rPr>
        <w:t>НомерДоговора</w:t>
      </w:r>
      <w:proofErr w:type="spellEnd"/>
      <w:r w:rsidRPr="00730A95">
        <w:rPr>
          <w:rFonts w:ascii="Calibri Light" w:hAnsi="Calibri Light" w:cs="Calibri Light"/>
        </w:rPr>
        <w:t xml:space="preserve"> от  </w:t>
      </w:r>
      <w:proofErr w:type="spellStart"/>
      <w:r w:rsidRPr="00730A95">
        <w:rPr>
          <w:rFonts w:ascii="Calibri Light" w:hAnsi="Calibri Light" w:cs="Calibri Light"/>
        </w:rPr>
        <w:t>ДатаДоговора</w:t>
      </w:r>
      <w:proofErr w:type="spellEnd"/>
      <w:r w:rsidRPr="00730A95">
        <w:rPr>
          <w:rFonts w:ascii="Calibri Light" w:hAnsi="Calibri Light" w:cs="Calibri Light"/>
        </w:rPr>
        <w:t>, НДС не облагается»; в случае осуществления платежа, предусмотренного п. 3.</w:t>
      </w:r>
      <w:r w:rsidR="002E59D3" w:rsidRPr="00730A95">
        <w:rPr>
          <w:rFonts w:ascii="Calibri Light" w:hAnsi="Calibri Light" w:cs="Calibri Light"/>
        </w:rPr>
        <w:t>2</w:t>
      </w:r>
      <w:r w:rsidRPr="00730A95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730A95">
        <w:rPr>
          <w:rFonts w:ascii="Calibri Light" w:hAnsi="Calibri Light" w:cs="Calibri Light"/>
        </w:rPr>
        <w:t>строительстваФИО</w:t>
      </w:r>
      <w:proofErr w:type="spellEnd"/>
      <w:r w:rsidRPr="00730A95">
        <w:rPr>
          <w:rFonts w:ascii="Calibri Light" w:hAnsi="Calibri Light" w:cs="Calibri Light"/>
        </w:rPr>
        <w:t xml:space="preserve"> по договору участия в долевом строительстве № </w:t>
      </w:r>
      <w:proofErr w:type="spellStart"/>
      <w:r w:rsidRPr="00730A95">
        <w:rPr>
          <w:rFonts w:ascii="Calibri Light" w:hAnsi="Calibri Light" w:cs="Calibri Light"/>
        </w:rPr>
        <w:t>НомерДоговора</w:t>
      </w:r>
      <w:proofErr w:type="spellEnd"/>
      <w:r w:rsidRPr="00730A95">
        <w:rPr>
          <w:rFonts w:ascii="Calibri Light" w:hAnsi="Calibri Light" w:cs="Calibri Light"/>
        </w:rPr>
        <w:t xml:space="preserve"> от  </w:t>
      </w:r>
      <w:proofErr w:type="spellStart"/>
      <w:r w:rsidRPr="00730A95">
        <w:rPr>
          <w:rFonts w:ascii="Calibri Light" w:hAnsi="Calibri Light" w:cs="Calibri Light"/>
        </w:rPr>
        <w:t>ДатаДоговора</w:t>
      </w:r>
      <w:proofErr w:type="spellEnd"/>
      <w:r w:rsidRPr="00730A95">
        <w:rPr>
          <w:rFonts w:ascii="Calibri Light" w:hAnsi="Calibri Light" w:cs="Calibri Light"/>
        </w:rPr>
        <w:t xml:space="preserve">, НДС не облагается». </w:t>
      </w:r>
    </w:p>
    <w:p w14:paraId="4FB0AE39" w14:textId="77777777" w:rsidR="005D17C7" w:rsidRPr="00730A95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участника долевого строительства, в части оплаты услуг Застройщика расходуются Застройщиком по своему усмотрению.</w:t>
      </w:r>
    </w:p>
    <w:p w14:paraId="4818972D" w14:textId="77777777" w:rsidR="005070CE" w:rsidRPr="00730A95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726C6459" w14:textId="77777777" w:rsidR="005070CE" w:rsidRPr="00730A95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4352A3B7" w14:textId="3D442225" w:rsidR="00822CB7" w:rsidRPr="00730A95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 В Цену Договора не включены расходы, связанные </w:t>
      </w:r>
      <w:r w:rsidR="00673D62" w:rsidRPr="00730A95">
        <w:rPr>
          <w:rFonts w:ascii="Calibri Light" w:hAnsi="Calibri Light" w:cs="Calibri Light"/>
        </w:rPr>
        <w:t>с подготовкой нотариальных и иных документов</w:t>
      </w:r>
      <w:r w:rsidR="00183568" w:rsidRPr="00730A95">
        <w:rPr>
          <w:rFonts w:ascii="Calibri Light" w:hAnsi="Calibri Light" w:cs="Calibri Light"/>
        </w:rPr>
        <w:t>,</w:t>
      </w:r>
      <w:r w:rsidR="00673D62" w:rsidRPr="00730A95">
        <w:rPr>
          <w:rFonts w:ascii="Calibri Light" w:hAnsi="Calibri Light" w:cs="Calibri Light"/>
        </w:rPr>
        <w:t xml:space="preserve"> </w:t>
      </w:r>
      <w:r w:rsidRPr="00730A95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730A95">
        <w:rPr>
          <w:rFonts w:ascii="Calibri Light" w:hAnsi="Calibri Light" w:cs="Calibri Light"/>
        </w:rPr>
        <w:t xml:space="preserve">на счет </w:t>
      </w:r>
      <w:proofErr w:type="spellStart"/>
      <w:r w:rsidR="00450BE7" w:rsidRPr="00730A95">
        <w:rPr>
          <w:rFonts w:ascii="Calibri Light" w:hAnsi="Calibri Light" w:cs="Calibri Light"/>
        </w:rPr>
        <w:t>эскроу</w:t>
      </w:r>
      <w:proofErr w:type="spellEnd"/>
      <w:r w:rsidRPr="00730A95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545F8736" w14:textId="77777777" w:rsidR="009C4DFC" w:rsidRPr="00730A95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730A95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730A95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730A95">
        <w:rPr>
          <w:rFonts w:ascii="Calibri Light" w:hAnsi="Calibri Light" w:cs="Calibri Light"/>
          <w:shd w:val="clear" w:color="auto" w:fill="FFFFFF"/>
        </w:rPr>
        <w:t xml:space="preserve"> (владельцем счета </w:t>
      </w:r>
      <w:proofErr w:type="spellStart"/>
      <w:r w:rsidR="00EA18B1" w:rsidRPr="00730A95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="00EA18B1" w:rsidRPr="00730A95">
        <w:rPr>
          <w:rFonts w:ascii="Calibri Light" w:hAnsi="Calibri Light" w:cs="Calibri Light"/>
          <w:shd w:val="clear" w:color="auto" w:fill="FFFFFF"/>
        </w:rPr>
        <w:t>)</w:t>
      </w:r>
      <w:r w:rsidRPr="00730A95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730A95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730A95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730A95">
        <w:rPr>
          <w:rFonts w:ascii="Calibri Light" w:hAnsi="Calibri Light" w:cs="Calibri Light"/>
          <w:shd w:val="clear" w:color="auto" w:fill="FFFFFF"/>
        </w:rPr>
        <w:t>Д</w:t>
      </w:r>
      <w:r w:rsidRPr="00730A95">
        <w:rPr>
          <w:rFonts w:ascii="Calibri Light" w:hAnsi="Calibri Light" w:cs="Calibri Light"/>
          <w:shd w:val="clear" w:color="auto" w:fill="FFFFFF"/>
        </w:rPr>
        <w:t xml:space="preserve">оговора на счет </w:t>
      </w:r>
      <w:proofErr w:type="spellStart"/>
      <w:r w:rsidRPr="00730A95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Pr="00730A95">
        <w:rPr>
          <w:rFonts w:ascii="Calibri Light" w:hAnsi="Calibri Light" w:cs="Calibri Light"/>
          <w:shd w:val="clear" w:color="auto" w:fill="FFFFFF"/>
        </w:rPr>
        <w:t xml:space="preserve"> Депонента </w:t>
      </w:r>
      <w:r w:rsidR="008B1CBC" w:rsidRPr="00730A95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730A95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730A95">
        <w:rPr>
          <w:rFonts w:ascii="Calibri Light" w:hAnsi="Calibri Light" w:cs="Calibri Light"/>
          <w:shd w:val="clear" w:color="auto" w:fill="FFFFFF"/>
        </w:rPr>
        <w:t>у</w:t>
      </w:r>
      <w:r w:rsidRPr="00730A95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730A95">
        <w:rPr>
          <w:rFonts w:ascii="Calibri Light" w:hAnsi="Calibri Light" w:cs="Calibri Light"/>
          <w:shd w:val="clear" w:color="auto" w:fill="FFFFFF"/>
        </w:rPr>
        <w:t>ими</w:t>
      </w:r>
      <w:r w:rsidRPr="00730A95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730A95">
        <w:rPr>
          <w:rFonts w:ascii="Calibri Light" w:hAnsi="Calibri Light" w:cs="Calibri Light"/>
          <w:shd w:val="clear" w:color="auto" w:fill="FFFFFF"/>
        </w:rPr>
        <w:t xml:space="preserve">по Договору </w:t>
      </w:r>
      <w:r w:rsidRPr="00730A95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730A95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730A95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p w14:paraId="5792A9CC" w14:textId="470AF0F3" w:rsidR="003770D6" w:rsidRPr="00730A95" w:rsidRDefault="008019FB" w:rsidP="003770D6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shd w:val="clear" w:color="auto" w:fill="FFFFFF"/>
        </w:rPr>
        <w:t xml:space="preserve"> В случае </w:t>
      </w:r>
      <w:proofErr w:type="spellStart"/>
      <w:r w:rsidRPr="00730A95">
        <w:rPr>
          <w:rFonts w:ascii="Calibri Light" w:hAnsi="Calibri Light" w:cs="Calibri Light"/>
          <w:shd w:val="clear" w:color="auto" w:fill="FFFFFF"/>
        </w:rPr>
        <w:t>неперечисления</w:t>
      </w:r>
      <w:proofErr w:type="spellEnd"/>
      <w:r w:rsidRPr="00730A95">
        <w:rPr>
          <w:rFonts w:ascii="Calibri Light" w:hAnsi="Calibri Light" w:cs="Calibri Light"/>
          <w:shd w:val="clear" w:color="auto" w:fill="FFFFFF"/>
        </w:rPr>
        <w:t xml:space="preserve"> цены Договора в объеме и сроки, установленные п. 3.3. </w:t>
      </w:r>
      <w:r w:rsidR="008167CE" w:rsidRPr="00730A95">
        <w:rPr>
          <w:rFonts w:ascii="Calibri Light" w:hAnsi="Calibri Light" w:cs="Calibri Light"/>
          <w:shd w:val="clear" w:color="auto" w:fill="FFFFFF"/>
        </w:rPr>
        <w:t>Договора</w:t>
      </w:r>
      <w:r w:rsidR="009F3939" w:rsidRPr="00730A95">
        <w:rPr>
          <w:rFonts w:ascii="Calibri Light" w:hAnsi="Calibri Light" w:cs="Calibri Light"/>
          <w:shd w:val="clear" w:color="auto" w:fill="FFFFFF"/>
        </w:rPr>
        <w:t xml:space="preserve"> или до ввода многоквартирного дома в эксплуатацию</w:t>
      </w:r>
      <w:r w:rsidR="008167CE" w:rsidRPr="00730A95">
        <w:rPr>
          <w:rFonts w:ascii="Calibri Light" w:hAnsi="Calibri Light" w:cs="Calibri Light"/>
          <w:shd w:val="clear" w:color="auto" w:fill="FFFFFF"/>
        </w:rPr>
        <w:t xml:space="preserve">, </w:t>
      </w:r>
      <w:r w:rsidRPr="00730A95">
        <w:rPr>
          <w:rFonts w:ascii="Calibri Light" w:hAnsi="Calibri Light" w:cs="Calibri Light"/>
          <w:shd w:val="clear" w:color="auto" w:fill="FFFFFF"/>
        </w:rPr>
        <w:t xml:space="preserve">Застройщик после </w:t>
      </w:r>
      <w:r w:rsidR="00786428" w:rsidRPr="00730A95">
        <w:rPr>
          <w:rFonts w:ascii="Calibri Light" w:hAnsi="Calibri Light" w:cs="Calibri Light"/>
          <w:shd w:val="clear" w:color="auto" w:fill="FFFFFF"/>
        </w:rPr>
        <w:t>перечисления Застройщику</w:t>
      </w:r>
      <w:r w:rsidRPr="00730A95">
        <w:rPr>
          <w:rFonts w:ascii="Calibri Light" w:hAnsi="Calibri Light" w:cs="Calibri Light"/>
          <w:shd w:val="clear" w:color="auto" w:fill="FFFFFF"/>
        </w:rPr>
        <w:t xml:space="preserve"> </w:t>
      </w:r>
      <w:proofErr w:type="spellStart"/>
      <w:r w:rsidRPr="00730A95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Pr="00730A95">
        <w:rPr>
          <w:rFonts w:ascii="Calibri Light" w:hAnsi="Calibri Light" w:cs="Calibri Light"/>
          <w:shd w:val="clear" w:color="auto" w:fill="FFFFFF"/>
        </w:rPr>
        <w:t>-агентом оплаче</w:t>
      </w:r>
      <w:r w:rsidR="00134079" w:rsidRPr="00730A95">
        <w:rPr>
          <w:rFonts w:ascii="Calibri Light" w:hAnsi="Calibri Light" w:cs="Calibri Light"/>
          <w:shd w:val="clear" w:color="auto" w:fill="FFFFFF"/>
        </w:rPr>
        <w:t>нной части депонированной суммы</w:t>
      </w:r>
      <w:r w:rsidRPr="00730A95">
        <w:rPr>
          <w:rFonts w:ascii="Calibri Light" w:hAnsi="Calibri Light" w:cs="Calibri Light"/>
          <w:shd w:val="clear" w:color="auto" w:fill="FFFFFF"/>
        </w:rPr>
        <w:t xml:space="preserve"> вправе потребовать от Участника долевого строительства оплатить задолженность на расчетный счет Застройщика</w:t>
      </w:r>
      <w:r w:rsidR="009F3939" w:rsidRPr="00730A95">
        <w:rPr>
          <w:rFonts w:ascii="Calibri Light" w:hAnsi="Calibri Light" w:cs="Calibri Light"/>
          <w:shd w:val="clear" w:color="auto" w:fill="FFFFFF"/>
        </w:rPr>
        <w:t>, а Участник долевого строительства обязан произвести такую оплату</w:t>
      </w:r>
      <w:r w:rsidRPr="00730A95">
        <w:rPr>
          <w:rFonts w:ascii="Calibri Light" w:hAnsi="Calibri Light" w:cs="Calibri Light"/>
          <w:shd w:val="clear" w:color="auto" w:fill="FFFFFF"/>
        </w:rPr>
        <w:t>.</w:t>
      </w:r>
    </w:p>
    <w:p w14:paraId="659CC215" w14:textId="77777777" w:rsidR="00560EE8" w:rsidRPr="00730A95" w:rsidRDefault="00560EE8" w:rsidP="00560EE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</w:p>
    <w:p w14:paraId="0AD015D4" w14:textId="77777777" w:rsidR="00847434" w:rsidRPr="00730A95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54334783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2" w:name="_Hlk193187444"/>
      <w:r w:rsidRPr="00730A95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не позднее 20.05.2026. Срок завершения строительства (срок ввода в эксплуатацию) многоквартирного дома – </w:t>
      </w:r>
      <w:r w:rsidRPr="00730A95">
        <w:rPr>
          <w:rFonts w:ascii="Calibri Light" w:hAnsi="Calibri Light" w:cs="Calibri Light"/>
          <w:iCs/>
          <w:lang w:val="en-US"/>
        </w:rPr>
        <w:t>II</w:t>
      </w:r>
      <w:r w:rsidRPr="00730A95">
        <w:rPr>
          <w:rFonts w:ascii="Calibri Light" w:hAnsi="Calibri Light" w:cs="Calibri Light"/>
          <w:iCs/>
        </w:rPr>
        <w:t xml:space="preserve"> квартал 2026 года</w:t>
      </w:r>
      <w:bookmarkEnd w:id="2"/>
      <w:r w:rsidRPr="00730A95">
        <w:rPr>
          <w:rFonts w:ascii="Calibri Light" w:hAnsi="Calibri Light" w:cs="Calibri Light"/>
          <w:iCs/>
        </w:rPr>
        <w:t>.</w:t>
      </w:r>
    </w:p>
    <w:p w14:paraId="4E4B4C59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Застройщик после получения </w:t>
      </w:r>
      <w:r w:rsidRPr="00730A95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730A95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39BCD16B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BBABC9B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исполнивший̆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65E24BC4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358186A7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iCs/>
        </w:rPr>
        <w:lastRenderedPageBreak/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45179673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730A95">
        <w:rPr>
          <w:rFonts w:ascii="Calibri Light" w:hAnsi="Calibri Light" w:cs="Calibri Light"/>
          <w:color w:val="000000" w:themeColor="text1"/>
        </w:rPr>
        <w:t>Застройщиком</w:t>
      </w:r>
      <w:r w:rsidRPr="00730A95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730A95">
        <w:rPr>
          <w:rFonts w:ascii="Calibri Light" w:hAnsi="Calibri Light" w:cs="Calibri Light"/>
          <w:color w:val="000000" w:themeColor="text1"/>
        </w:rPr>
        <w:t>Застройщик</w:t>
      </w:r>
      <w:r w:rsidRPr="00730A95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730A95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730A95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</w:t>
      </w:r>
      <w:r w:rsidRPr="00730A95">
        <w:rPr>
          <w:rFonts w:ascii="Calibri Light" w:hAnsi="Calibri Light" w:cs="Calibri Light"/>
          <w:iCs/>
        </w:rPr>
        <w:t>.</w:t>
      </w:r>
    </w:p>
    <w:p w14:paraId="34F39531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730A95">
        <w:rPr>
          <w:rFonts w:ascii="Calibri Light" w:hAnsi="Calibri Light" w:cs="Calibri Light"/>
        </w:rPr>
        <w:t xml:space="preserve">Застройщик вправе удерживать </w:t>
      </w:r>
      <w:r w:rsidRPr="00730A95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730A95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730A95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730A95">
        <w:rPr>
          <w:rFonts w:ascii="Calibri Light" w:hAnsi="Calibri Light" w:cs="Calibri Light"/>
        </w:rPr>
        <w:t>по Договору.</w:t>
      </w:r>
    </w:p>
    <w:p w14:paraId="7FAF435A" w14:textId="77777777" w:rsidR="00021458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730A95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Pr="00730A95">
        <w:rPr>
          <w:rFonts w:ascii="Calibri Light" w:hAnsi="Calibri Light" w:cs="Calibri Light"/>
        </w:rPr>
        <w:t xml:space="preserve">. </w:t>
      </w:r>
    </w:p>
    <w:p w14:paraId="01B7C9A3" w14:textId="77777777" w:rsidR="00021458" w:rsidRPr="00730A95" w:rsidRDefault="00021458" w:rsidP="00021458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730A95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730A95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Pr="00730A95">
        <w:rPr>
          <w:rFonts w:ascii="Calibri Light" w:hAnsi="Calibri Light" w:cs="Calibri Light"/>
          <w:iCs/>
        </w:rPr>
        <w:t>.</w:t>
      </w:r>
    </w:p>
    <w:p w14:paraId="02BF2219" w14:textId="77777777" w:rsidR="00021458" w:rsidRPr="00730A95" w:rsidRDefault="00021458" w:rsidP="00021458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730A95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4C948663" w14:textId="3D608065" w:rsidR="0096430E" w:rsidRPr="00730A95" w:rsidRDefault="00021458" w:rsidP="00021458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730A95">
        <w:rPr>
          <w:rFonts w:ascii="Calibri Light" w:hAnsi="Calibri Light" w:cs="Calibri Light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730A95">
        <w:rPr>
          <w:rFonts w:ascii="Calibri Light" w:hAnsi="Calibri Light" w:cs="Calibri Light"/>
          <w:iCs/>
        </w:rPr>
        <w:t xml:space="preserve">10 (Десяти) рабочих дней </w:t>
      </w:r>
      <w:r w:rsidRPr="00730A95">
        <w:rPr>
          <w:rFonts w:ascii="Calibri Light" w:hAnsi="Calibri Light" w:cs="Calibri Light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нежилое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730A95">
        <w:rPr>
          <w:rFonts w:ascii="Calibri Light" w:hAnsi="Calibri Light" w:cs="Calibri Light"/>
          <w:iCs/>
        </w:rPr>
        <w:t>акта приема-передачи</w:t>
      </w:r>
      <w:r w:rsidRPr="00730A95">
        <w:rPr>
          <w:rFonts w:ascii="Calibri Light" w:hAnsi="Calibri Light" w:cs="Calibri Light"/>
        </w:rPr>
        <w:t>. Компенсация затрат производится в сумме, указанной Застройщиком</w:t>
      </w:r>
      <w:r w:rsidR="00C80E2A" w:rsidRPr="00730A95">
        <w:rPr>
          <w:rFonts w:ascii="Calibri Light" w:hAnsi="Calibri Light" w:cs="Calibri Light"/>
        </w:rPr>
        <w:t>.</w:t>
      </w:r>
    </w:p>
    <w:p w14:paraId="78F454CF" w14:textId="77777777" w:rsidR="005A33A7" w:rsidRPr="00730A95" w:rsidRDefault="005A33A7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50668907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ГАРАНТИИ КАЧЕСТВА</w:t>
      </w:r>
    </w:p>
    <w:p w14:paraId="08A3A6E4" w14:textId="77777777" w:rsidR="00AF2E96" w:rsidRPr="00730A95" w:rsidRDefault="00847434" w:rsidP="00907CC5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730A95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730A95">
        <w:rPr>
          <w:rFonts w:ascii="Calibri Light" w:hAnsi="Calibri Light" w:cs="Calibri Light"/>
        </w:rPr>
        <w:t>, выданное в установленном порядке.</w:t>
      </w:r>
    </w:p>
    <w:p w14:paraId="3178F563" w14:textId="77777777" w:rsidR="00E6326F" w:rsidRPr="00730A95" w:rsidRDefault="00E6326F" w:rsidP="00E6326F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730A95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086AB66D" w14:textId="77777777" w:rsidR="00E6326F" w:rsidRPr="00730A95" w:rsidRDefault="00E6326F" w:rsidP="00E6326F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730A95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09462809" w14:textId="00E536D0" w:rsidR="00AF2E96" w:rsidRPr="00730A95" w:rsidRDefault="00E6326F" w:rsidP="00E6326F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</w:t>
      </w:r>
      <w:r w:rsidR="00AF2E96" w:rsidRPr="00730A95">
        <w:rPr>
          <w:rFonts w:ascii="Calibri Light" w:hAnsi="Calibri Light" w:cs="Calibri Light"/>
        </w:rPr>
        <w:t>.</w:t>
      </w:r>
    </w:p>
    <w:p w14:paraId="637AA561" w14:textId="0F3D62DB" w:rsidR="0063395E" w:rsidRPr="00730A95" w:rsidRDefault="00E6326F" w:rsidP="00907CC5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  <w:color w:val="000000" w:themeColor="text1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730A95">
        <w:rPr>
          <w:rFonts w:ascii="Calibri Light" w:hAnsi="Calibri Light" w:cs="Calibri Light"/>
        </w:rPr>
        <w:t>.</w:t>
      </w:r>
      <w:r w:rsidR="007B0835" w:rsidRPr="00730A95">
        <w:rPr>
          <w:rFonts w:ascii="Calibri Light" w:hAnsi="Calibri Light" w:cs="Calibri Light"/>
        </w:rPr>
        <w:t xml:space="preserve"> </w:t>
      </w:r>
    </w:p>
    <w:p w14:paraId="73275858" w14:textId="77777777" w:rsidR="00D222A3" w:rsidRPr="00730A95" w:rsidRDefault="00847434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</w:t>
      </w:r>
      <w:r w:rsidRPr="00730A95">
        <w:rPr>
          <w:rFonts w:ascii="Calibri Light" w:hAnsi="Calibri Light" w:cs="Calibri Light"/>
        </w:rPr>
        <w:lastRenderedPageBreak/>
        <w:t>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7752D91" w14:textId="77777777" w:rsidR="00D222A3" w:rsidRPr="00730A95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CD56C9" w:rsidRPr="00730A95">
        <w:rPr>
          <w:rFonts w:ascii="Calibri Light" w:hAnsi="Calibri Light" w:cs="Calibri Light"/>
        </w:rPr>
        <w:t>Многоквартирного дома</w:t>
      </w:r>
      <w:r w:rsidRPr="00730A95">
        <w:rPr>
          <w:rFonts w:ascii="Calibri Light" w:hAnsi="Calibri Light" w:cs="Calibri Light"/>
        </w:rPr>
        <w:t>, которое влечет следующие изменения (и, соответственно, в проектной и рабочей документации):</w:t>
      </w:r>
    </w:p>
    <w:p w14:paraId="7561E86B" w14:textId="77777777" w:rsidR="00D222A3" w:rsidRPr="00730A9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-изменения проектной документации</w:t>
      </w:r>
      <w:r w:rsidR="00CD56C9" w:rsidRPr="00730A95">
        <w:rPr>
          <w:rFonts w:ascii="Calibri Light" w:hAnsi="Calibri Light" w:cs="Calibri Light"/>
        </w:rPr>
        <w:t xml:space="preserve"> многоквартирного дома, </w:t>
      </w:r>
      <w:r w:rsidR="009802C4" w:rsidRPr="00730A95">
        <w:rPr>
          <w:rFonts w:ascii="Calibri Light" w:hAnsi="Calibri Light" w:cs="Calibri Light"/>
        </w:rPr>
        <w:t>существенно не изменяющие</w:t>
      </w:r>
      <w:r w:rsidR="00CD56C9" w:rsidRPr="00730A95">
        <w:rPr>
          <w:rFonts w:ascii="Calibri Light" w:hAnsi="Calibri Light" w:cs="Calibri Light"/>
        </w:rPr>
        <w:t xml:space="preserve"> Объект долевого строительства</w:t>
      </w:r>
      <w:r w:rsidRPr="00730A95">
        <w:rPr>
          <w:rFonts w:ascii="Calibri Light" w:hAnsi="Calibri Light" w:cs="Calibri Light"/>
        </w:rPr>
        <w:t>;</w:t>
      </w:r>
    </w:p>
    <w:p w14:paraId="481E3B6B" w14:textId="77777777" w:rsidR="00D222A3" w:rsidRPr="00730A9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CD56C9" w:rsidRPr="00730A95">
        <w:rPr>
          <w:rFonts w:ascii="Calibri Light" w:hAnsi="Calibri Light" w:cs="Calibri Light"/>
        </w:rPr>
        <w:t>Многоквартирного дома</w:t>
      </w:r>
      <w:r w:rsidRPr="00730A95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4ADA5D19" w14:textId="77777777" w:rsidR="00D222A3" w:rsidRPr="00730A9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CD56C9" w:rsidRPr="00730A95">
        <w:rPr>
          <w:rFonts w:ascii="Calibri Light" w:hAnsi="Calibri Light" w:cs="Calibri Light"/>
        </w:rPr>
        <w:t>Многоквартирного дома, отделки Объекта долевого строительства</w:t>
      </w:r>
      <w:r w:rsidRPr="00730A95">
        <w:rPr>
          <w:rFonts w:ascii="Calibri Light" w:hAnsi="Calibri Light" w:cs="Calibri Light"/>
        </w:rPr>
        <w:t>;</w:t>
      </w:r>
    </w:p>
    <w:p w14:paraId="36327122" w14:textId="77777777" w:rsidR="00D222A3" w:rsidRPr="00730A9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482AF227" w14:textId="25E4E652" w:rsidR="00D222A3" w:rsidRPr="00730A9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51F220EA" w14:textId="77777777" w:rsidR="00E6326F" w:rsidRPr="00730A95" w:rsidRDefault="00E6326F" w:rsidP="00E6326F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 xml:space="preserve">5.6. </w:t>
      </w:r>
      <w:bookmarkStart w:id="3" w:name="_Hlk173140658"/>
      <w:r w:rsidRPr="00730A95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5964ABB5" w14:textId="38F6776D" w:rsidR="00E6326F" w:rsidRPr="00730A95" w:rsidRDefault="00E6326F" w:rsidP="00E6326F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3"/>
      <w:r w:rsidRPr="00730A95">
        <w:rPr>
          <w:rFonts w:ascii="Calibri Light" w:hAnsi="Calibri Light" w:cs="Calibri Light"/>
        </w:rPr>
        <w:t>.</w:t>
      </w:r>
    </w:p>
    <w:p w14:paraId="3298A2FA" w14:textId="77777777" w:rsidR="00D222A3" w:rsidRPr="00730A95" w:rsidRDefault="00D222A3" w:rsidP="00D222A3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24B11E60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39E6FC47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D68FA7E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Осуществлять строительство многоквартирного дома в соответствии с проектной документацией, техническими регламентами, проектной декларацией и Договором.</w:t>
      </w:r>
    </w:p>
    <w:p w14:paraId="6F5EB7A5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1FB82928" w14:textId="77777777" w:rsidR="00093140" w:rsidRPr="00730A95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730A95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730A95">
        <w:rPr>
          <w:rFonts w:ascii="Calibri Light" w:hAnsi="Calibri Light" w:cs="Calibri Light"/>
          <w:sz w:val="20"/>
          <w:szCs w:val="20"/>
        </w:rPr>
        <w:t>.</w:t>
      </w:r>
    </w:p>
    <w:p w14:paraId="770FB2E1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730A95">
        <w:rPr>
          <w:rFonts w:ascii="Calibri Light" w:hAnsi="Calibri Light" w:cs="Calibri Light"/>
          <w:sz w:val="20"/>
          <w:szCs w:val="20"/>
        </w:rPr>
        <w:t>О</w:t>
      </w:r>
      <w:r w:rsidRPr="00730A95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304E494A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465E76EC" w14:textId="3F1675A2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730A95">
        <w:rPr>
          <w:rFonts w:ascii="Calibri Light" w:hAnsi="Calibri Light" w:cs="Calibri Light"/>
          <w:sz w:val="20"/>
          <w:szCs w:val="20"/>
        </w:rPr>
        <w:t xml:space="preserve">ю документацию, </w:t>
      </w:r>
      <w:r w:rsidR="00655CFE" w:rsidRPr="00730A95">
        <w:rPr>
          <w:rFonts w:ascii="Calibri Light" w:hAnsi="Calibri Light" w:cs="Calibri Light"/>
          <w:sz w:val="20"/>
          <w:szCs w:val="20"/>
        </w:rPr>
        <w:t xml:space="preserve">проект благоустройства, </w:t>
      </w:r>
      <w:r w:rsidR="001F3D1C" w:rsidRPr="00730A95">
        <w:rPr>
          <w:rFonts w:ascii="Calibri Light" w:hAnsi="Calibri Light" w:cs="Calibri Light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730A95">
        <w:rPr>
          <w:rFonts w:ascii="Calibri Light" w:hAnsi="Calibri Light" w:cs="Calibri Light"/>
          <w:sz w:val="20"/>
          <w:szCs w:val="20"/>
        </w:rPr>
        <w:t>без письменного согласия</w:t>
      </w:r>
      <w:r w:rsidRPr="00730A95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строительства. </w:t>
      </w:r>
    </w:p>
    <w:p w14:paraId="310509D0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730A95">
        <w:rPr>
          <w:rFonts w:ascii="Calibri Light" w:hAnsi="Calibri Light" w:cs="Calibri Light"/>
          <w:sz w:val="20"/>
          <w:szCs w:val="20"/>
        </w:rPr>
        <w:t>М</w:t>
      </w:r>
      <w:r w:rsidRPr="00730A95">
        <w:rPr>
          <w:rFonts w:ascii="Calibri Light" w:hAnsi="Calibri Light" w:cs="Calibri Light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29562E61" w14:textId="77777777" w:rsidR="00161FB4" w:rsidRPr="00730A95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6A3E1375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6A7D4FA2" w14:textId="77777777" w:rsidR="00847434" w:rsidRPr="00730A95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Участник</w:t>
      </w:r>
      <w:r w:rsidR="00847434" w:rsidRPr="00730A95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730A95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730A95">
        <w:rPr>
          <w:rFonts w:ascii="Calibri Light" w:hAnsi="Calibri Light" w:cs="Calibri Light"/>
          <w:sz w:val="20"/>
          <w:szCs w:val="20"/>
        </w:rPr>
        <w:t>:</w:t>
      </w:r>
    </w:p>
    <w:p w14:paraId="6464FBC6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730A95">
        <w:rPr>
          <w:rFonts w:ascii="Calibri Light" w:hAnsi="Calibri Light" w:cs="Calibri Light"/>
          <w:sz w:val="20"/>
          <w:szCs w:val="20"/>
        </w:rPr>
        <w:t>Д</w:t>
      </w:r>
      <w:r w:rsidRPr="00730A95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730A95">
        <w:rPr>
          <w:rFonts w:ascii="Calibri Light" w:hAnsi="Calibri Light" w:cs="Calibri Light"/>
          <w:sz w:val="20"/>
          <w:szCs w:val="20"/>
        </w:rPr>
        <w:t>Д</w:t>
      </w:r>
      <w:r w:rsidRPr="00730A95">
        <w:rPr>
          <w:rFonts w:ascii="Calibri Light" w:hAnsi="Calibri Light" w:cs="Calibri Light"/>
          <w:sz w:val="20"/>
          <w:szCs w:val="20"/>
        </w:rPr>
        <w:t>оговора.</w:t>
      </w:r>
    </w:p>
    <w:p w14:paraId="747EBB59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3CE6428A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730A95">
        <w:rPr>
          <w:rFonts w:ascii="Calibri Light" w:hAnsi="Calibri Light" w:cs="Calibri Light"/>
          <w:sz w:val="20"/>
          <w:szCs w:val="20"/>
        </w:rPr>
        <w:t>Д</w:t>
      </w:r>
      <w:r w:rsidRPr="00730A95">
        <w:rPr>
          <w:rFonts w:ascii="Calibri Light" w:hAnsi="Calibri Light" w:cs="Calibri Light"/>
          <w:sz w:val="20"/>
          <w:szCs w:val="20"/>
        </w:rPr>
        <w:t xml:space="preserve"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дней̆ с момента такой̆ регистрации. При невыполнении Участником долевого строительства данной̆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</w:t>
      </w:r>
      <w:r w:rsidRPr="00730A95">
        <w:rPr>
          <w:rFonts w:ascii="Calibri Light" w:hAnsi="Calibri Light" w:cs="Calibri Light"/>
          <w:sz w:val="20"/>
          <w:szCs w:val="20"/>
        </w:rPr>
        <w:lastRenderedPageBreak/>
        <w:t>исполнением обязанностей̆, предусмотренных Договором.</w:t>
      </w:r>
      <w:r w:rsidR="006C43C9" w:rsidRPr="00730A95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730A95">
        <w:rPr>
          <w:rFonts w:ascii="Calibri Light" w:hAnsi="Calibri Light" w:cs="Calibri Light"/>
          <w:sz w:val="20"/>
          <w:szCs w:val="20"/>
        </w:rPr>
        <w:t>эскроу</w:t>
      </w:r>
      <w:proofErr w:type="spellEnd"/>
      <w:r w:rsidR="006C43C9" w:rsidRPr="00730A95">
        <w:rPr>
          <w:rFonts w:ascii="Calibri Light" w:hAnsi="Calibri Light" w:cs="Calibri Light"/>
          <w:sz w:val="20"/>
          <w:szCs w:val="20"/>
        </w:rPr>
        <w:t>.</w:t>
      </w:r>
    </w:p>
    <w:p w14:paraId="68936FB0" w14:textId="77777777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730A95">
        <w:rPr>
          <w:rFonts w:ascii="Calibri Light" w:hAnsi="Calibri Light" w:cs="Calibri Light"/>
          <w:sz w:val="20"/>
          <w:szCs w:val="20"/>
        </w:rPr>
        <w:t xml:space="preserve"> и сроки</w:t>
      </w:r>
      <w:r w:rsidRPr="00730A95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730A95">
        <w:rPr>
          <w:rFonts w:ascii="Calibri Light" w:hAnsi="Calibri Light" w:cs="Calibri Light"/>
          <w:sz w:val="20"/>
          <w:szCs w:val="20"/>
        </w:rPr>
        <w:t>ные</w:t>
      </w:r>
      <w:r w:rsidRPr="00730A95">
        <w:rPr>
          <w:rFonts w:ascii="Calibri Light" w:hAnsi="Calibri Light" w:cs="Calibri Light"/>
          <w:sz w:val="20"/>
          <w:szCs w:val="20"/>
        </w:rPr>
        <w:t xml:space="preserve"> Договором</w:t>
      </w:r>
      <w:r w:rsidR="00950DD8" w:rsidRPr="00730A95">
        <w:rPr>
          <w:rFonts w:ascii="Calibri Light" w:hAnsi="Calibri Light" w:cs="Calibri Light"/>
          <w:sz w:val="20"/>
          <w:szCs w:val="20"/>
        </w:rPr>
        <w:t>, в том числе досрочно в случаях, установленных Договором</w:t>
      </w:r>
      <w:r w:rsidRPr="00730A95">
        <w:rPr>
          <w:rFonts w:ascii="Calibri Light" w:hAnsi="Calibri Light" w:cs="Calibri Light"/>
          <w:sz w:val="20"/>
          <w:szCs w:val="20"/>
        </w:rPr>
        <w:t>.</w:t>
      </w:r>
    </w:p>
    <w:p w14:paraId="7B309EAE" w14:textId="2D901198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1344810F" w14:textId="575556AC" w:rsidR="00847434" w:rsidRPr="00730A9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После подписания акта приема-передачи и до выбора способа управления многоквартирного дома оплачивать плату за </w:t>
      </w:r>
      <w:r w:rsidR="003770D6" w:rsidRPr="00730A95">
        <w:rPr>
          <w:rFonts w:ascii="Calibri Light" w:hAnsi="Calibri Light" w:cs="Calibri Light"/>
          <w:sz w:val="20"/>
          <w:szCs w:val="20"/>
        </w:rPr>
        <w:t>не</w:t>
      </w:r>
      <w:r w:rsidRPr="00730A95">
        <w:rPr>
          <w:rFonts w:ascii="Calibri Light" w:hAnsi="Calibri Light" w:cs="Calibri Light"/>
          <w:sz w:val="20"/>
          <w:szCs w:val="20"/>
        </w:rPr>
        <w:t>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4617DC10" w14:textId="4A09E764" w:rsidR="00F60CF9" w:rsidRPr="00730A95" w:rsidRDefault="00E6326F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расторжения Договора по инициативе Участника долевого строительства не по вине Застройщика, он обязан компенсировать Застройщику сумму государственной пошлины, уплаченной Застройщиком за государственную регистрацию Договора </w:t>
      </w:r>
      <w:r w:rsidRPr="00730A95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="00847434" w:rsidRPr="00730A95">
        <w:rPr>
          <w:rFonts w:ascii="Calibri Light" w:hAnsi="Calibri Light" w:cs="Calibri Light"/>
          <w:sz w:val="20"/>
          <w:szCs w:val="20"/>
        </w:rPr>
        <w:t>.</w:t>
      </w:r>
    </w:p>
    <w:p w14:paraId="1C6233D2" w14:textId="77777777" w:rsidR="00F60CF9" w:rsidRPr="00730A95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7E6AC93D" w14:textId="4A1355B1" w:rsidR="00847434" w:rsidRPr="00730A95" w:rsidRDefault="00E6326F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Pr="00730A95">
        <w:rPr>
          <w:rFonts w:ascii="Calibri Light" w:hAnsi="Calibri Light" w:cs="Calibri Light"/>
          <w:sz w:val="20"/>
          <w:szCs w:val="20"/>
        </w:rPr>
        <w:t>.</w:t>
      </w:r>
    </w:p>
    <w:p w14:paraId="4C55B41D" w14:textId="77777777" w:rsidR="00161FB4" w:rsidRPr="00730A95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EEB9601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ОСОБЫЕ УСЛОВИЯ</w:t>
      </w:r>
    </w:p>
    <w:p w14:paraId="7EE65331" w14:textId="772BA81E" w:rsidR="0042658D" w:rsidRPr="00730A95" w:rsidRDefault="00C25B18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Участник долевого строительства уведомлен</w:t>
      </w:r>
      <w:r w:rsidR="00D31517" w:rsidRPr="00730A95">
        <w:rPr>
          <w:rFonts w:ascii="Calibri Light" w:hAnsi="Calibri Light" w:cs="Calibri Light"/>
        </w:rPr>
        <w:t xml:space="preserve"> и согласен</w:t>
      </w:r>
      <w:r w:rsidRPr="00730A95">
        <w:rPr>
          <w:rFonts w:ascii="Calibri Light" w:hAnsi="Calibri Light" w:cs="Calibri Light"/>
        </w:rPr>
        <w:t xml:space="preserve">, что на земельном участке </w:t>
      </w:r>
      <w:r w:rsidR="00853051" w:rsidRPr="00730A95">
        <w:rPr>
          <w:rFonts w:ascii="Calibri Light" w:hAnsi="Calibri Light" w:cs="Calibri Light"/>
        </w:rPr>
        <w:t xml:space="preserve">под создаваемым многоквартирным домом </w:t>
      </w:r>
      <w:r w:rsidR="00853051" w:rsidRPr="00730A95">
        <w:rPr>
          <w:rFonts w:ascii="Calibri Light" w:hAnsi="Calibri Light" w:cs="Calibri Light"/>
          <w:bCs/>
        </w:rPr>
        <w:t>«</w:t>
      </w:r>
      <w:r w:rsidR="00853051" w:rsidRPr="00730A95">
        <w:rPr>
          <w:rFonts w:ascii="Calibri Light" w:hAnsi="Calibri Light" w:cs="Calibri Light"/>
        </w:rPr>
        <w:t xml:space="preserve">Многоэтажные жилые дома с объектами инфраструктуры, расположенные по адресу: г. Москва, внутригородское муниципальное образование Очаково - Матвеевское, </w:t>
      </w:r>
      <w:proofErr w:type="spellStart"/>
      <w:r w:rsidR="00853051" w:rsidRPr="00730A95">
        <w:rPr>
          <w:rFonts w:ascii="Calibri Light" w:hAnsi="Calibri Light" w:cs="Calibri Light"/>
        </w:rPr>
        <w:t>ул.Озерная</w:t>
      </w:r>
      <w:proofErr w:type="spellEnd"/>
      <w:r w:rsidR="00853051" w:rsidRPr="00730A95">
        <w:rPr>
          <w:rFonts w:ascii="Calibri Light" w:hAnsi="Calibri Light" w:cs="Calibri Light"/>
        </w:rPr>
        <w:t>, вл. 42. Жилой дом с подземной автостоянкой (ГП-1)</w:t>
      </w:r>
      <w:r w:rsidR="00853051" w:rsidRPr="00730A95">
        <w:rPr>
          <w:rFonts w:ascii="Calibri Light" w:hAnsi="Calibri Light" w:cs="Calibri Light"/>
          <w:bCs/>
        </w:rPr>
        <w:t xml:space="preserve">», расположенным </w:t>
      </w:r>
      <w:r w:rsidR="00853051" w:rsidRPr="00730A95">
        <w:rPr>
          <w:rFonts w:ascii="Calibri Light" w:hAnsi="Calibri Light" w:cs="Calibri Light"/>
          <w:bCs/>
          <w:shd w:val="clear" w:color="auto" w:fill="FFFFFF"/>
        </w:rPr>
        <w:t xml:space="preserve">по адресу: </w:t>
      </w:r>
      <w:r w:rsidR="00853051" w:rsidRPr="00730A95">
        <w:rPr>
          <w:rFonts w:ascii="Calibri Light" w:hAnsi="Calibri Light" w:cs="Calibri Light"/>
        </w:rPr>
        <w:t xml:space="preserve">г. Москва, </w:t>
      </w:r>
      <w:proofErr w:type="spellStart"/>
      <w:r w:rsidR="00853051" w:rsidRPr="00730A95">
        <w:rPr>
          <w:rFonts w:ascii="Calibri Light" w:hAnsi="Calibri Light" w:cs="Calibri Light"/>
        </w:rPr>
        <w:t>ул.Озерная</w:t>
      </w:r>
      <w:proofErr w:type="spellEnd"/>
      <w:r w:rsidR="00853051" w:rsidRPr="00730A95">
        <w:rPr>
          <w:rFonts w:ascii="Calibri Light" w:hAnsi="Calibri Light" w:cs="Calibri Light"/>
        </w:rPr>
        <w:t>, вл.42</w:t>
      </w:r>
      <w:r w:rsidR="00420B12" w:rsidRPr="00730A95">
        <w:rPr>
          <w:rFonts w:ascii="Calibri Light" w:hAnsi="Calibri Light" w:cs="Calibri Light"/>
        </w:rPr>
        <w:t>,</w:t>
      </w:r>
      <w:r w:rsidR="00912CB0" w:rsidRPr="00730A95">
        <w:rPr>
          <w:rFonts w:ascii="Calibri Light" w:hAnsi="Calibri Light" w:cs="Calibri Light"/>
          <w:bCs/>
        </w:rPr>
        <w:t xml:space="preserve"> </w:t>
      </w:r>
      <w:r w:rsidRPr="00730A95">
        <w:rPr>
          <w:rFonts w:ascii="Calibri Light" w:hAnsi="Calibri Light" w:cs="Calibri Light"/>
        </w:rPr>
        <w:t>осуществляется строительство Жилого комплекса, при этом выделение част</w:t>
      </w:r>
      <w:r w:rsidR="007054E9" w:rsidRPr="00730A95">
        <w:rPr>
          <w:rFonts w:ascii="Calibri Light" w:hAnsi="Calibri Light" w:cs="Calibri Light"/>
        </w:rPr>
        <w:t>ей</w:t>
      </w:r>
      <w:r w:rsidRPr="00730A95">
        <w:rPr>
          <w:rFonts w:ascii="Calibri Light" w:hAnsi="Calibri Light" w:cs="Calibri Light"/>
        </w:rPr>
        <w:t xml:space="preserve"> земельного участка под многоквартирным домом</w:t>
      </w:r>
      <w:r w:rsidR="00B6028C" w:rsidRPr="00730A95">
        <w:rPr>
          <w:rFonts w:ascii="Calibri Light" w:hAnsi="Calibri Light" w:cs="Calibri Light"/>
        </w:rPr>
        <w:t xml:space="preserve"> по усмотрению Застройщика</w:t>
      </w:r>
      <w:r w:rsidRPr="00730A95">
        <w:rPr>
          <w:rFonts w:ascii="Calibri Light" w:hAnsi="Calibri Light" w:cs="Calibri Light"/>
        </w:rPr>
        <w:t xml:space="preserve"> </w:t>
      </w:r>
      <w:r w:rsidR="00B6028C" w:rsidRPr="00730A95">
        <w:rPr>
          <w:rFonts w:ascii="Calibri Light" w:hAnsi="Calibri Light" w:cs="Calibri Light"/>
        </w:rPr>
        <w:t>может быть осуществлено до окончания строительства многоквартирного дома,</w:t>
      </w:r>
      <w:r w:rsidRPr="00730A95">
        <w:rPr>
          <w:rFonts w:ascii="Calibri Light" w:hAnsi="Calibri Light" w:cs="Calibri Light"/>
        </w:rPr>
        <w:t xml:space="preserve"> после ввода многоквартирного дома в эксплуатацию или после завершения строительства всех объектов капит</w:t>
      </w:r>
      <w:r w:rsidR="00242D83" w:rsidRPr="00730A95">
        <w:rPr>
          <w:rFonts w:ascii="Calibri Light" w:hAnsi="Calibri Light" w:cs="Calibri Light"/>
        </w:rPr>
        <w:t>а</w:t>
      </w:r>
      <w:r w:rsidRPr="00730A95">
        <w:rPr>
          <w:rFonts w:ascii="Calibri Light" w:hAnsi="Calibri Light" w:cs="Calibri Light"/>
        </w:rPr>
        <w:t>льного строительства на земельном участке.</w:t>
      </w:r>
      <w:r w:rsidR="0042658D" w:rsidRPr="00730A95">
        <w:rPr>
          <w:rFonts w:ascii="Calibri Light" w:hAnsi="Calibri Light" w:cs="Calibri Light"/>
        </w:rPr>
        <w:t xml:space="preserve"> </w:t>
      </w:r>
    </w:p>
    <w:p w14:paraId="65126CCB" w14:textId="39523A07" w:rsidR="00847434" w:rsidRPr="00730A95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730A95">
        <w:rPr>
          <w:rFonts w:ascii="Calibri Light" w:hAnsi="Calibri Light" w:cs="Calibri Light"/>
        </w:rPr>
        <w:t>Участник долевого строительства подтверждает, что он согласен с передачей Застройщиком в залог</w:t>
      </w:r>
      <w:r w:rsidR="00995868" w:rsidRPr="00730A95">
        <w:rPr>
          <w:rFonts w:ascii="Calibri Light" w:hAnsi="Calibri Light" w:cs="Calibri Light"/>
        </w:rPr>
        <w:t>/ последующий залог</w:t>
      </w:r>
      <w:r w:rsidR="00D72F0C" w:rsidRPr="00730A95">
        <w:rPr>
          <w:rFonts w:ascii="Calibri Light" w:hAnsi="Calibri Light" w:cs="Calibri Light"/>
        </w:rPr>
        <w:t xml:space="preserve"> банку земельного участка</w:t>
      </w:r>
      <w:r w:rsidR="00B02BAA" w:rsidRPr="00730A95">
        <w:rPr>
          <w:rFonts w:ascii="Calibri Light" w:hAnsi="Calibri Light" w:cs="Calibri Light"/>
        </w:rPr>
        <w:t xml:space="preserve"> и его частей</w:t>
      </w:r>
      <w:r w:rsidR="0049466C" w:rsidRPr="00730A95">
        <w:rPr>
          <w:rFonts w:ascii="Calibri Light" w:hAnsi="Calibri Light" w:cs="Calibri Light"/>
        </w:rPr>
        <w:t>, права аренды на него</w:t>
      </w:r>
      <w:r w:rsidR="00D72F0C" w:rsidRPr="00730A95">
        <w:rPr>
          <w:rFonts w:ascii="Calibri Light" w:hAnsi="Calibri Light" w:cs="Calibri Light"/>
        </w:rPr>
        <w:t xml:space="preserve"> </w:t>
      </w:r>
      <w:r w:rsidRPr="00730A95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730A95">
        <w:rPr>
          <w:rFonts w:ascii="Calibri Light" w:hAnsi="Calibri Light" w:cs="Calibri Light"/>
        </w:rPr>
        <w:t>т Объект долевого строительства</w:t>
      </w:r>
      <w:r w:rsidR="005910AC" w:rsidRPr="00730A95">
        <w:rPr>
          <w:rFonts w:ascii="Calibri Light" w:hAnsi="Calibri Light" w:cs="Calibri Light"/>
        </w:rPr>
        <w:t xml:space="preserve"> и/или </w:t>
      </w:r>
      <w:r w:rsidR="009D06E6" w:rsidRPr="00730A95">
        <w:rPr>
          <w:rFonts w:ascii="Calibri Light" w:hAnsi="Calibri Light" w:cs="Calibri Light"/>
        </w:rPr>
        <w:t xml:space="preserve">иных объектов </w:t>
      </w:r>
      <w:r w:rsidR="00C25B18" w:rsidRPr="00730A95">
        <w:rPr>
          <w:rFonts w:ascii="Calibri Light" w:hAnsi="Calibri Light" w:cs="Calibri Light"/>
        </w:rPr>
        <w:t>капитального строительства</w:t>
      </w:r>
      <w:r w:rsidRPr="00730A95">
        <w:rPr>
          <w:rFonts w:ascii="Calibri Light" w:hAnsi="Calibri Light" w:cs="Calibri Light"/>
        </w:rPr>
        <w:t>.</w:t>
      </w:r>
      <w:r w:rsidR="00C339A0" w:rsidRPr="00730A95">
        <w:rPr>
          <w:rFonts w:ascii="Calibri Light" w:hAnsi="Calibri Light" w:cs="Calibri Light"/>
        </w:rPr>
        <w:t xml:space="preserve"> </w:t>
      </w:r>
    </w:p>
    <w:p w14:paraId="0EE49A77" w14:textId="77777777" w:rsidR="00912CB0" w:rsidRPr="00730A95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730A95">
        <w:rPr>
          <w:rFonts w:ascii="Calibri Light" w:hAnsi="Calibri Light" w:cs="Calibri Light"/>
          <w:bCs/>
          <w:sz w:val="20"/>
          <w:szCs w:val="20"/>
        </w:rPr>
        <w:t>,</w:t>
      </w:r>
      <w:r w:rsidRPr="00730A95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730A95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730A95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730A95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730A95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730A95">
        <w:rPr>
          <w:rFonts w:ascii="Calibri Light" w:hAnsi="Calibri Light" w:cs="Calibri Light"/>
          <w:sz w:val="20"/>
          <w:szCs w:val="20"/>
        </w:rPr>
        <w:t>/обременений</w:t>
      </w:r>
      <w:r w:rsidRPr="00730A95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730A95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730A95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730A95">
        <w:rPr>
          <w:rFonts w:ascii="Calibri Light" w:hAnsi="Calibri Light" w:cs="Calibri Light"/>
          <w:sz w:val="20"/>
          <w:szCs w:val="20"/>
        </w:rPr>
        <w:t>разделе</w:t>
      </w:r>
      <w:r w:rsidRPr="00730A95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730A95">
        <w:rPr>
          <w:rFonts w:ascii="Calibri Light" w:hAnsi="Calibri Light" w:cs="Calibri Light"/>
          <w:sz w:val="20"/>
          <w:szCs w:val="20"/>
        </w:rPr>
        <w:t>/или</w:t>
      </w:r>
      <w:r w:rsidRPr="00730A95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73067E3A" w14:textId="77777777" w:rsidR="00912CB0" w:rsidRPr="00730A95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5B255D59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ОТВЕТСТВЕННОСТЬ СТОРОН</w:t>
      </w:r>
    </w:p>
    <w:p w14:paraId="437AF6EC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5F5FA289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72EB43B3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46911360" w14:textId="0504A706" w:rsidR="00847434" w:rsidRPr="00730A95" w:rsidRDefault="00E6326F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В </w:t>
      </w:r>
      <w:r w:rsidR="00D07E83" w:rsidRPr="00730A95">
        <w:rPr>
          <w:rFonts w:ascii="Calibri Light" w:hAnsi="Calibri Light" w:cs="Calibri Light"/>
          <w:sz w:val="20"/>
          <w:szCs w:val="20"/>
        </w:rPr>
        <w:t xml:space="preserve">случае невозможности урегулирования спора по настоящему Договору в досудебном порядке, Сторонами </w:t>
      </w:r>
      <w:r w:rsidR="00D07E83" w:rsidRPr="00730A95">
        <w:rPr>
          <w:rFonts w:ascii="Calibri Light" w:hAnsi="Calibri Light" w:cs="Calibri Light"/>
          <w:sz w:val="20"/>
          <w:szCs w:val="20"/>
        </w:rPr>
        <w:br/>
        <w:t xml:space="preserve">установлен следующий порядок определения подсудности. Иски по требованиям Участника долевого строительства </w:t>
      </w:r>
      <w:r w:rsidR="00D07E83" w:rsidRPr="00730A95">
        <w:rPr>
          <w:rFonts w:ascii="Calibri Light" w:hAnsi="Calibri Light" w:cs="Calibri Light"/>
          <w:sz w:val="20"/>
          <w:szCs w:val="20"/>
        </w:rPr>
        <w:br/>
      </w:r>
      <w:r w:rsidR="00D07E83" w:rsidRPr="00730A95">
        <w:rPr>
          <w:rFonts w:ascii="Calibri Light" w:hAnsi="Calibri Light" w:cs="Calibri Light"/>
          <w:sz w:val="20"/>
          <w:szCs w:val="20"/>
        </w:rPr>
        <w:lastRenderedPageBreak/>
        <w:t xml:space="preserve">в связи с нарушением Застройщиком условий настоящего Договора, подлежат рассмотрению в установленном </w:t>
      </w:r>
      <w:r w:rsidR="00D07E83" w:rsidRPr="00730A95">
        <w:rPr>
          <w:rFonts w:ascii="Calibri Light" w:hAnsi="Calibri Light" w:cs="Calibri Light"/>
          <w:sz w:val="20"/>
          <w:szCs w:val="20"/>
        </w:rPr>
        <w:br/>
        <w:t xml:space="preserve">действующим законодательством порядке. Иски по требованиям Застройщика в связи с нарушением Участником </w:t>
      </w:r>
      <w:r w:rsidR="00D07E83" w:rsidRPr="00730A95">
        <w:rPr>
          <w:rFonts w:ascii="Calibri Light" w:hAnsi="Calibri Light" w:cs="Calibri Light"/>
          <w:sz w:val="20"/>
          <w:szCs w:val="20"/>
        </w:rPr>
        <w:br/>
        <w:t xml:space="preserve">долевого строительства условий настоящего Договора, подлежат рассмотрению соответственно Калининским </w:t>
      </w:r>
      <w:r w:rsidR="00D07E83" w:rsidRPr="00730A95">
        <w:rPr>
          <w:rFonts w:ascii="Calibri Light" w:hAnsi="Calibri Light" w:cs="Calibri Light"/>
          <w:sz w:val="20"/>
          <w:szCs w:val="20"/>
        </w:rPr>
        <w:br/>
        <w:t xml:space="preserve">районным судом г. Тюмени Тюменской области или мировым судьей судебного участка №1 Калининского судебного </w:t>
      </w:r>
      <w:r w:rsidR="00D07E83" w:rsidRPr="00730A95">
        <w:rPr>
          <w:rFonts w:ascii="Calibri Light" w:hAnsi="Calibri Light" w:cs="Calibri Light"/>
          <w:sz w:val="20"/>
          <w:szCs w:val="20"/>
        </w:rPr>
        <w:br/>
        <w:t>района г. Тюмени Тюменской области или Арбитражным судом Тюменской области (договорная подсудность)</w:t>
      </w:r>
      <w:r w:rsidR="00847434" w:rsidRPr="00730A95">
        <w:rPr>
          <w:rFonts w:ascii="Calibri Light" w:hAnsi="Calibri Light" w:cs="Calibri Light"/>
          <w:sz w:val="20"/>
          <w:szCs w:val="20"/>
        </w:rPr>
        <w:t>.</w:t>
      </w:r>
    </w:p>
    <w:p w14:paraId="46A132B3" w14:textId="77777777" w:rsidR="00161FB4" w:rsidRPr="00730A95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22DB4A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21436CB1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2AD8EBB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730A95">
        <w:rPr>
          <w:rFonts w:ascii="Calibri Light" w:hAnsi="Calibri Light" w:cs="Calibri Light"/>
          <w:sz w:val="20"/>
          <w:szCs w:val="20"/>
        </w:rPr>
        <w:t>Д</w:t>
      </w:r>
      <w:r w:rsidRPr="00730A95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474959E6" w14:textId="77777777" w:rsidR="00AE72A4" w:rsidRPr="00730A9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08DD5403" w14:textId="77777777" w:rsidR="005B6021" w:rsidRPr="00730A95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DECAD0A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6BB72A14" w14:textId="77777777" w:rsidR="00847434" w:rsidRPr="00730A95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730A95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730A95">
        <w:rPr>
          <w:rFonts w:ascii="Calibri Light" w:hAnsi="Calibri Light" w:cs="Calibri Light"/>
          <w:sz w:val="20"/>
          <w:szCs w:val="20"/>
        </w:rPr>
        <w:t>.</w:t>
      </w:r>
    </w:p>
    <w:p w14:paraId="6CD62C1C" w14:textId="77777777" w:rsidR="00FB6306" w:rsidRPr="00730A95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</w:p>
    <w:p w14:paraId="648D6911" w14:textId="77777777" w:rsidR="00051483" w:rsidRPr="00730A95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2EE3B037" w14:textId="77777777" w:rsidR="001C64A9" w:rsidRPr="00730A95" w:rsidRDefault="001C64A9" w:rsidP="00956C9E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54569D98" w14:textId="77777777" w:rsidR="00847434" w:rsidRPr="00730A9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ЗАКЛЮЧИТЕЛЬНЫЕ ПОЛОЖЕНИЯ</w:t>
      </w:r>
    </w:p>
    <w:p w14:paraId="19E8AE68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730A95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730A95">
        <w:rPr>
          <w:rFonts w:ascii="Calibri Light" w:hAnsi="Calibri Light" w:cs="Calibri Light"/>
          <w:sz w:val="20"/>
          <w:szCs w:val="20"/>
        </w:rPr>
        <w:t>.</w:t>
      </w:r>
    </w:p>
    <w:p w14:paraId="0E778BA0" w14:textId="7F9E0C02" w:rsidR="00847434" w:rsidRPr="00730A95" w:rsidRDefault="00E6326F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Обязательство Участника долевого строительства по оплате Договора считается исполненным со дня оплаты в полном объеме цены Договора в соответствии с разделом 3 настоящего Договора, а обязательство по приемке Объекта долевого строительства считается исполненным с даты подписания Сторонами акта приема-передачи на Объект долевого строительства</w:t>
      </w:r>
      <w:r w:rsidR="00847434" w:rsidRPr="00730A95">
        <w:rPr>
          <w:rFonts w:ascii="Calibri Light" w:hAnsi="Calibri Light" w:cs="Calibri Light"/>
          <w:sz w:val="20"/>
          <w:szCs w:val="20"/>
        </w:rPr>
        <w:t>.</w:t>
      </w:r>
    </w:p>
    <w:p w14:paraId="1B342350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3A3B71A7" w14:textId="77777777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4AC368D5" w14:textId="77777777" w:rsidR="00E6326F" w:rsidRPr="00730A95" w:rsidRDefault="00E6326F" w:rsidP="00E6326F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____________________, что приравнивается Сторонами к получению Сообщения в установленном законом порядке. </w:t>
      </w:r>
    </w:p>
    <w:p w14:paraId="4599807B" w14:textId="77777777" w:rsidR="00E6326F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CE2C501" w14:textId="77777777" w:rsidR="00E6326F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12AC746F" w14:textId="77777777" w:rsidR="00E6326F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7CFB7B38" w14:textId="77777777" w:rsidR="00E6326F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1583F959" w14:textId="31D6549F" w:rsidR="00847434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____________</w:t>
      </w:r>
      <w:r w:rsidR="000141BF" w:rsidRPr="00730A95">
        <w:rPr>
          <w:rFonts w:ascii="Calibri Light" w:hAnsi="Calibri Light" w:cs="Calibri Light"/>
          <w:sz w:val="20"/>
          <w:szCs w:val="20"/>
        </w:rPr>
        <w:t>.</w:t>
      </w:r>
      <w:r w:rsidR="006E4794" w:rsidRPr="00730A95">
        <w:rPr>
          <w:rFonts w:ascii="Calibri Light" w:hAnsi="Calibri Light" w:cs="Calibri Light"/>
          <w:sz w:val="20"/>
          <w:szCs w:val="20"/>
        </w:rPr>
        <w:t xml:space="preserve"> </w:t>
      </w:r>
    </w:p>
    <w:p w14:paraId="6A448E1D" w14:textId="77777777" w:rsidR="00E6326F" w:rsidRPr="00730A95" w:rsidRDefault="00E6326F" w:rsidP="00E6326F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В случае изменения 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течение пяти рабочих дней 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630CE30C" w14:textId="77777777" w:rsidR="00E6326F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все уведомления, направленные Застройщиком по ранее указанному адресу, считаются направленными надлежащим образом. </w:t>
      </w:r>
    </w:p>
    <w:p w14:paraId="03019178" w14:textId="006F2E83" w:rsidR="00292808" w:rsidRPr="00730A95" w:rsidRDefault="00E6326F" w:rsidP="00E6326F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Застройщиком Участника долевого строительства об изменении адреса, других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</w:t>
      </w:r>
      <w:r w:rsidR="00847434" w:rsidRPr="00730A95">
        <w:rPr>
          <w:rFonts w:ascii="Calibri Light" w:hAnsi="Calibri Light" w:cs="Calibri Light"/>
          <w:sz w:val="20"/>
          <w:szCs w:val="20"/>
        </w:rPr>
        <w:t>.</w:t>
      </w:r>
    </w:p>
    <w:p w14:paraId="368DEF2E" w14:textId="4FB64C3B" w:rsidR="00847434" w:rsidRPr="00730A95" w:rsidRDefault="002F3D65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lastRenderedPageBreak/>
        <w:t>При наличии у Участника долевого строительства на момент уступки прав требований просрочки оплаты цены Договора, обязанность оплаты неустойки, штрафов, пени в полном объеме переходит к правопреемнику, в случае если иной порядок не установлен договором уступки прав требования</w:t>
      </w:r>
      <w:r w:rsidR="00847434" w:rsidRPr="00730A95">
        <w:rPr>
          <w:rFonts w:ascii="Calibri Light" w:hAnsi="Calibri Light" w:cs="Calibri Light"/>
          <w:sz w:val="20"/>
          <w:szCs w:val="20"/>
        </w:rPr>
        <w:t>.</w:t>
      </w:r>
    </w:p>
    <w:p w14:paraId="7E1D8735" w14:textId="26BDD9AE" w:rsidR="00847434" w:rsidRPr="00730A9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730A95">
        <w:rPr>
          <w:rFonts w:ascii="Calibri Light" w:hAnsi="Calibri Light" w:cs="Calibri Light"/>
          <w:sz w:val="20"/>
          <w:szCs w:val="20"/>
        </w:rPr>
        <w:t>Д</w:t>
      </w:r>
      <w:r w:rsidRPr="00730A95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5C54ADE5" w14:textId="1916A34A" w:rsidR="00387B11" w:rsidRPr="00730A95" w:rsidRDefault="00387B1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4DD8F1BE" w14:textId="1D54C659" w:rsidR="002B4C3C" w:rsidRPr="00730A95" w:rsidRDefault="00420B12" w:rsidP="008A7AA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Договор составлен в ______ (_____) экземплярах, имеющих одинаковую юридическую силу, один экземпляр для Застройщика, _____ экземпляров для Участника долевого строительства/подписан электронными цифровыми подписями Сторон.</w:t>
      </w:r>
    </w:p>
    <w:p w14:paraId="16BED8AC" w14:textId="77777777" w:rsidR="002B4C3C" w:rsidRPr="00730A95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28AFF60" w14:textId="77777777" w:rsidR="00847434" w:rsidRPr="00730A95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П</w:t>
      </w:r>
      <w:r w:rsidR="000621C0" w:rsidRPr="00730A95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730A95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1973C4E4" w14:textId="77777777" w:rsidR="00616B6B" w:rsidRPr="00730A95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730A95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09552F74" w14:textId="77777777" w:rsidR="007E54F9" w:rsidRPr="00730A95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18C47C0B" w14:textId="77777777" w:rsidR="00744AA9" w:rsidRPr="00730A95" w:rsidRDefault="00744AA9" w:rsidP="00744AA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 xml:space="preserve">«Застройщик» </w:t>
      </w:r>
    </w:p>
    <w:p w14:paraId="44D772A9" w14:textId="77777777" w:rsidR="00744AA9" w:rsidRPr="00730A95" w:rsidRDefault="00744AA9" w:rsidP="00744AA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>АО СЗ «ОЗЕРНАЯ»</w:t>
      </w:r>
    </w:p>
    <w:p w14:paraId="18568DDF" w14:textId="77777777" w:rsidR="00744AA9" w:rsidRPr="00730A95" w:rsidRDefault="00744AA9" w:rsidP="00744AA9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119361, г. Москва, ВН.ТЕР.Г. МУНИЦИПАЛЬНЫЙ ОКРУГ</w:t>
      </w:r>
    </w:p>
    <w:p w14:paraId="4B8D5AA2" w14:textId="77777777" w:rsidR="00744AA9" w:rsidRPr="00730A95" w:rsidRDefault="00744AA9" w:rsidP="00744AA9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ОЧАКОВО-МАТВЕЕВСКОЕ, УЛ. ОЗЁРНАЯ, Д. 42, ПОМЕЩ. 112А </w:t>
      </w:r>
    </w:p>
    <w:p w14:paraId="08DAE2A7" w14:textId="77777777" w:rsidR="00744AA9" w:rsidRPr="00730A95" w:rsidRDefault="00744AA9" w:rsidP="00744AA9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 xml:space="preserve">ИНН 9729299441 КПП 772901001 </w:t>
      </w:r>
    </w:p>
    <w:p w14:paraId="5035E66D" w14:textId="77777777" w:rsidR="00744AA9" w:rsidRPr="00730A95" w:rsidRDefault="00744AA9" w:rsidP="00744AA9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730A95">
        <w:rPr>
          <w:rFonts w:ascii="Calibri Light" w:hAnsi="Calibri Light" w:cs="Calibri Light"/>
          <w:sz w:val="20"/>
          <w:szCs w:val="20"/>
        </w:rPr>
        <w:t>ОГРН 1207700313908</w:t>
      </w:r>
    </w:p>
    <w:p w14:paraId="684446D5" w14:textId="77777777" w:rsidR="00DB1574" w:rsidRPr="00730A95" w:rsidRDefault="00DB1574" w:rsidP="00DB1574">
      <w:pPr>
        <w:jc w:val="both"/>
        <w:rPr>
          <w:rFonts w:ascii="Calibri Light" w:eastAsia="Lucida Grande" w:hAnsi="Calibri Light" w:cs="Calibri Light"/>
        </w:rPr>
      </w:pPr>
    </w:p>
    <w:p w14:paraId="4D6968B6" w14:textId="03F167CB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 xml:space="preserve">         _____________________ </w:t>
      </w:r>
      <w:r w:rsidR="00420B12" w:rsidRPr="00730A95">
        <w:rPr>
          <w:rFonts w:ascii="Calibri Light" w:hAnsi="Calibri Light" w:cs="Calibri Light"/>
          <w:b/>
          <w:bCs/>
        </w:rPr>
        <w:t>представитель</w:t>
      </w:r>
      <w:r w:rsidRPr="00730A95">
        <w:rPr>
          <w:rFonts w:ascii="Calibri Light" w:hAnsi="Calibri Light" w:cs="Calibri Light"/>
          <w:b/>
          <w:bCs/>
        </w:rPr>
        <w:t xml:space="preserve"> по доверенности</w:t>
      </w:r>
    </w:p>
    <w:p w14:paraId="5FE2FBBC" w14:textId="77777777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21E05189" w14:textId="77777777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35A4C060" w14:textId="77777777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730A95">
        <w:rPr>
          <w:rFonts w:ascii="Calibri Light" w:hAnsi="Calibri Light" w:cs="Calibri Light"/>
          <w:b/>
          <w:bCs/>
        </w:rPr>
        <w:t xml:space="preserve"> «Участник долевого строительства» </w:t>
      </w:r>
    </w:p>
    <w:p w14:paraId="0C74E0EB" w14:textId="77777777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7AE55A21" w14:textId="77777777" w:rsidR="00BD5577" w:rsidRPr="00730A95" w:rsidRDefault="00BD5577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7AFC2BE9" w14:textId="71D36A46" w:rsidR="00BD5577" w:rsidRPr="001847DA" w:rsidRDefault="00BD5577" w:rsidP="00BD5577">
      <w:pPr>
        <w:jc w:val="both"/>
        <w:rPr>
          <w:rFonts w:ascii="Calibri Light" w:hAnsi="Calibri Light" w:cs="Calibri Light"/>
          <w:b/>
          <w:color w:val="000000"/>
        </w:rPr>
      </w:pPr>
      <w:r w:rsidRPr="00730A95">
        <w:rPr>
          <w:rFonts w:ascii="Calibri Light" w:hAnsi="Calibri Light" w:cs="Calibri Light"/>
          <w:b/>
          <w:bCs/>
        </w:rPr>
        <w:t xml:space="preserve">         _____________________ </w:t>
      </w:r>
      <w:r w:rsidR="00420B12" w:rsidRPr="00730A95">
        <w:rPr>
          <w:rFonts w:ascii="Calibri Light" w:hAnsi="Calibri Light" w:cs="Calibri Light"/>
          <w:b/>
          <w:bCs/>
        </w:rPr>
        <w:t xml:space="preserve"> </w:t>
      </w:r>
      <w:r w:rsidR="009A4FB6" w:rsidRPr="00730A95">
        <w:rPr>
          <w:rFonts w:ascii="Calibri Light" w:hAnsi="Calibri Light" w:cs="Calibri Light"/>
          <w:b/>
          <w:color w:val="000000"/>
        </w:rPr>
        <w:t>_____</w:t>
      </w:r>
      <w:r w:rsidR="00420B12" w:rsidRPr="00730A95">
        <w:rPr>
          <w:rFonts w:ascii="Calibri Light" w:hAnsi="Calibri Light" w:cs="Calibri Light"/>
          <w:b/>
          <w:color w:val="000000"/>
        </w:rPr>
        <w:t>________</w:t>
      </w:r>
      <w:r w:rsidR="009A4FB6" w:rsidRPr="00730A95">
        <w:rPr>
          <w:rFonts w:ascii="Calibri Light" w:hAnsi="Calibri Light" w:cs="Calibri Light"/>
          <w:b/>
          <w:color w:val="000000"/>
        </w:rPr>
        <w:t>_____</w:t>
      </w:r>
    </w:p>
    <w:p w14:paraId="7A9F656D" w14:textId="50030A19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1FA73288" w14:textId="6C4A4FE3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79E7B86A" w14:textId="499AAB93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4DB503FD" w14:textId="3466D5BB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68223216" w14:textId="02E856F4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265C83C4" w14:textId="4637C7BA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64F60D06" w14:textId="1CDBD254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3820AC32" w14:textId="587ABF2C" w:rsidR="006D1304" w:rsidRPr="001847DA" w:rsidRDefault="006D1304" w:rsidP="00BD5577">
      <w:pPr>
        <w:jc w:val="both"/>
        <w:rPr>
          <w:rFonts w:ascii="Calibri Light" w:hAnsi="Calibri Light" w:cs="Calibri Light"/>
          <w:b/>
          <w:color w:val="000000"/>
        </w:rPr>
      </w:pPr>
    </w:p>
    <w:p w14:paraId="7804DFFC" w14:textId="104D5498" w:rsidR="006D1304" w:rsidRPr="001847DA" w:rsidRDefault="006D1304" w:rsidP="006D1304">
      <w:pPr>
        <w:jc w:val="center"/>
        <w:rPr>
          <w:rFonts w:ascii="Calibri Light" w:hAnsi="Calibri Light" w:cs="Calibri Light"/>
        </w:rPr>
      </w:pPr>
    </w:p>
    <w:p w14:paraId="01B2FA34" w14:textId="4A354C18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79B51F31" w14:textId="347A8FEA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5CEFDA40" w14:textId="7894A5B5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79A6167F" w14:textId="7155125E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67AE848D" w14:textId="2D1FFE59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3F6D701A" w14:textId="64727221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15915048" w14:textId="02C18A0A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55D957BB" w14:textId="0E078053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50D29D09" w14:textId="3ADF348B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1FEF7CE8" w14:textId="4197A3E7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7177A3AA" w14:textId="15CEAD4B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34DAC587" w14:textId="47D8971F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5B2A5A40" w14:textId="02D528DD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468D5112" w14:textId="366BEE84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65AA19AA" w14:textId="49A7752F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38477187" w14:textId="27DB1FA3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1C5970A8" w14:textId="2E43989A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72420EEE" w14:textId="6B43A922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1DBC741E" w14:textId="61BF52A0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03D1B904" w14:textId="1FB38FB8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469D4156" w14:textId="19E062A0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50345A8F" w14:textId="0382EFE7" w:rsidR="009A4FB6" w:rsidRPr="001847DA" w:rsidRDefault="009A4FB6" w:rsidP="006D1304">
      <w:pPr>
        <w:jc w:val="center"/>
        <w:rPr>
          <w:rFonts w:ascii="Calibri Light" w:hAnsi="Calibri Light" w:cs="Calibri Light"/>
        </w:rPr>
      </w:pPr>
    </w:p>
    <w:p w14:paraId="250CB70E" w14:textId="6EB268BF" w:rsidR="00847434" w:rsidRPr="001847DA" w:rsidRDefault="00847434" w:rsidP="00BD5577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18"/>
          <w:szCs w:val="18"/>
        </w:rPr>
      </w:pPr>
    </w:p>
    <w:sectPr w:rsidR="00847434" w:rsidRPr="001847DA" w:rsidSect="00C843F8">
      <w:footerReference w:type="even" r:id="rId10"/>
      <w:footerReference w:type="default" r:id="rId11"/>
      <w:pgSz w:w="11906" w:h="16838" w:code="9"/>
      <w:pgMar w:top="993" w:right="849" w:bottom="1135" w:left="1134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49A3" w14:textId="77777777" w:rsidR="00513CC7" w:rsidRDefault="00513CC7">
      <w:r>
        <w:separator/>
      </w:r>
    </w:p>
  </w:endnote>
  <w:endnote w:type="continuationSeparator" w:id="0">
    <w:p w14:paraId="11903A7E" w14:textId="77777777" w:rsidR="00513CC7" w:rsidRDefault="005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C137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3186C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56A9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6464FF">
      <w:rPr>
        <w:noProof/>
        <w:sz w:val="22"/>
        <w:szCs w:val="22"/>
      </w:rPr>
      <w:t>6</w:t>
    </w:r>
    <w:r w:rsidRPr="00694993">
      <w:rPr>
        <w:sz w:val="22"/>
        <w:szCs w:val="22"/>
      </w:rPr>
      <w:fldChar w:fldCharType="end"/>
    </w:r>
  </w:p>
  <w:p w14:paraId="36A46311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4" w:name="bar_code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1357" w14:textId="77777777" w:rsidR="00513CC7" w:rsidRDefault="00513CC7">
      <w:r>
        <w:separator/>
      </w:r>
    </w:p>
  </w:footnote>
  <w:footnote w:type="continuationSeparator" w:id="0">
    <w:p w14:paraId="45439A03" w14:textId="77777777" w:rsidR="00513CC7" w:rsidRDefault="005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A7218E"/>
    <w:multiLevelType w:val="hybridMultilevel"/>
    <w:tmpl w:val="DC6836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F575C9"/>
    <w:multiLevelType w:val="hybridMultilevel"/>
    <w:tmpl w:val="EA1A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E7A1112"/>
    <w:multiLevelType w:val="multilevel"/>
    <w:tmpl w:val="2FAEA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7D7F581E"/>
    <w:multiLevelType w:val="multilevel"/>
    <w:tmpl w:val="345C2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EB834B2"/>
    <w:multiLevelType w:val="multilevel"/>
    <w:tmpl w:val="017AF7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07A0C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458"/>
    <w:rsid w:val="000215D4"/>
    <w:rsid w:val="00021B43"/>
    <w:rsid w:val="000242D3"/>
    <w:rsid w:val="0002433A"/>
    <w:rsid w:val="00024573"/>
    <w:rsid w:val="000245A5"/>
    <w:rsid w:val="00030DDC"/>
    <w:rsid w:val="000315E7"/>
    <w:rsid w:val="00032B27"/>
    <w:rsid w:val="00032CD8"/>
    <w:rsid w:val="00035F47"/>
    <w:rsid w:val="00036B4E"/>
    <w:rsid w:val="000370D1"/>
    <w:rsid w:val="000377E3"/>
    <w:rsid w:val="00041539"/>
    <w:rsid w:val="00041861"/>
    <w:rsid w:val="00042571"/>
    <w:rsid w:val="00042824"/>
    <w:rsid w:val="00045453"/>
    <w:rsid w:val="000470CF"/>
    <w:rsid w:val="0005069E"/>
    <w:rsid w:val="00051483"/>
    <w:rsid w:val="00051C03"/>
    <w:rsid w:val="00053386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0935"/>
    <w:rsid w:val="00070D49"/>
    <w:rsid w:val="00071466"/>
    <w:rsid w:val="00071D11"/>
    <w:rsid w:val="00072184"/>
    <w:rsid w:val="0007321B"/>
    <w:rsid w:val="00075468"/>
    <w:rsid w:val="00075BB8"/>
    <w:rsid w:val="00076425"/>
    <w:rsid w:val="000767C6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4D48"/>
    <w:rsid w:val="000E5070"/>
    <w:rsid w:val="000E5C60"/>
    <w:rsid w:val="000E6F6F"/>
    <w:rsid w:val="000E747E"/>
    <w:rsid w:val="000E78E8"/>
    <w:rsid w:val="000F20F7"/>
    <w:rsid w:val="000F2D9D"/>
    <w:rsid w:val="000F3E44"/>
    <w:rsid w:val="000F458D"/>
    <w:rsid w:val="000F69B1"/>
    <w:rsid w:val="001004B5"/>
    <w:rsid w:val="00101102"/>
    <w:rsid w:val="0010175A"/>
    <w:rsid w:val="0010243D"/>
    <w:rsid w:val="00102548"/>
    <w:rsid w:val="0010368A"/>
    <w:rsid w:val="0010604C"/>
    <w:rsid w:val="00106B54"/>
    <w:rsid w:val="00106F0D"/>
    <w:rsid w:val="001079D8"/>
    <w:rsid w:val="00110633"/>
    <w:rsid w:val="00111715"/>
    <w:rsid w:val="0011271B"/>
    <w:rsid w:val="00112D1E"/>
    <w:rsid w:val="001133DD"/>
    <w:rsid w:val="00113FF9"/>
    <w:rsid w:val="00114DD6"/>
    <w:rsid w:val="00114E1E"/>
    <w:rsid w:val="00114F9D"/>
    <w:rsid w:val="00115764"/>
    <w:rsid w:val="00120D41"/>
    <w:rsid w:val="00121427"/>
    <w:rsid w:val="001220C8"/>
    <w:rsid w:val="00122742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5521"/>
    <w:rsid w:val="0013658A"/>
    <w:rsid w:val="00136DAA"/>
    <w:rsid w:val="001376A6"/>
    <w:rsid w:val="00137951"/>
    <w:rsid w:val="00137A72"/>
    <w:rsid w:val="00137B10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42A5"/>
    <w:rsid w:val="00164BCB"/>
    <w:rsid w:val="0016522D"/>
    <w:rsid w:val="00166257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724"/>
    <w:rsid w:val="00181A10"/>
    <w:rsid w:val="0018204A"/>
    <w:rsid w:val="00182991"/>
    <w:rsid w:val="00183340"/>
    <w:rsid w:val="00183568"/>
    <w:rsid w:val="00183D81"/>
    <w:rsid w:val="001847DA"/>
    <w:rsid w:val="00185910"/>
    <w:rsid w:val="001859AE"/>
    <w:rsid w:val="00187533"/>
    <w:rsid w:val="00191322"/>
    <w:rsid w:val="00191C91"/>
    <w:rsid w:val="001946F2"/>
    <w:rsid w:val="001967E0"/>
    <w:rsid w:val="00196B85"/>
    <w:rsid w:val="00196E3F"/>
    <w:rsid w:val="00197F20"/>
    <w:rsid w:val="001A0FF5"/>
    <w:rsid w:val="001A15AB"/>
    <w:rsid w:val="001A20AB"/>
    <w:rsid w:val="001A2837"/>
    <w:rsid w:val="001A504B"/>
    <w:rsid w:val="001A6377"/>
    <w:rsid w:val="001A74F4"/>
    <w:rsid w:val="001A7CCB"/>
    <w:rsid w:val="001B0E0B"/>
    <w:rsid w:val="001B0E6E"/>
    <w:rsid w:val="001B1C6B"/>
    <w:rsid w:val="001B3260"/>
    <w:rsid w:val="001B36F8"/>
    <w:rsid w:val="001B3E12"/>
    <w:rsid w:val="001B3E7E"/>
    <w:rsid w:val="001B5EA2"/>
    <w:rsid w:val="001C2989"/>
    <w:rsid w:val="001C32C7"/>
    <w:rsid w:val="001C4FF3"/>
    <w:rsid w:val="001C5E82"/>
    <w:rsid w:val="001C64A9"/>
    <w:rsid w:val="001C7E6B"/>
    <w:rsid w:val="001D24F7"/>
    <w:rsid w:val="001D4848"/>
    <w:rsid w:val="001D7D7E"/>
    <w:rsid w:val="001E09EC"/>
    <w:rsid w:val="001E1525"/>
    <w:rsid w:val="001E1565"/>
    <w:rsid w:val="001E260B"/>
    <w:rsid w:val="001E263E"/>
    <w:rsid w:val="001E26BF"/>
    <w:rsid w:val="001E297B"/>
    <w:rsid w:val="001E2EBA"/>
    <w:rsid w:val="001E34D6"/>
    <w:rsid w:val="001E36B6"/>
    <w:rsid w:val="001E43FC"/>
    <w:rsid w:val="001E480E"/>
    <w:rsid w:val="001E5371"/>
    <w:rsid w:val="001E538E"/>
    <w:rsid w:val="001E53AB"/>
    <w:rsid w:val="001E61C1"/>
    <w:rsid w:val="001E7092"/>
    <w:rsid w:val="001E7189"/>
    <w:rsid w:val="001E7334"/>
    <w:rsid w:val="001E7EB8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6A7"/>
    <w:rsid w:val="001F7703"/>
    <w:rsid w:val="001F7C81"/>
    <w:rsid w:val="00201000"/>
    <w:rsid w:val="0020293E"/>
    <w:rsid w:val="00202C5F"/>
    <w:rsid w:val="0020317F"/>
    <w:rsid w:val="0020484B"/>
    <w:rsid w:val="00204AB3"/>
    <w:rsid w:val="00207912"/>
    <w:rsid w:val="00207BDB"/>
    <w:rsid w:val="002111FA"/>
    <w:rsid w:val="002112E1"/>
    <w:rsid w:val="00211778"/>
    <w:rsid w:val="002120A8"/>
    <w:rsid w:val="002120C7"/>
    <w:rsid w:val="00216F6A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5F1B"/>
    <w:rsid w:val="002379A6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0E27"/>
    <w:rsid w:val="0025139C"/>
    <w:rsid w:val="0025145C"/>
    <w:rsid w:val="00252657"/>
    <w:rsid w:val="002534F8"/>
    <w:rsid w:val="00253B98"/>
    <w:rsid w:val="00253C96"/>
    <w:rsid w:val="00254FA7"/>
    <w:rsid w:val="0025518F"/>
    <w:rsid w:val="00255B92"/>
    <w:rsid w:val="0025721E"/>
    <w:rsid w:val="00257DEE"/>
    <w:rsid w:val="002614BC"/>
    <w:rsid w:val="00261A36"/>
    <w:rsid w:val="00261CE3"/>
    <w:rsid w:val="00264240"/>
    <w:rsid w:val="0026527C"/>
    <w:rsid w:val="00265C35"/>
    <w:rsid w:val="002668D8"/>
    <w:rsid w:val="0026797B"/>
    <w:rsid w:val="002714B2"/>
    <w:rsid w:val="00271FE6"/>
    <w:rsid w:val="0027200D"/>
    <w:rsid w:val="00272D6B"/>
    <w:rsid w:val="002757E6"/>
    <w:rsid w:val="00277540"/>
    <w:rsid w:val="002776CE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4FB"/>
    <w:rsid w:val="002A5882"/>
    <w:rsid w:val="002A6E95"/>
    <w:rsid w:val="002A7FFA"/>
    <w:rsid w:val="002B0949"/>
    <w:rsid w:val="002B18F9"/>
    <w:rsid w:val="002B2317"/>
    <w:rsid w:val="002B25BD"/>
    <w:rsid w:val="002B2FF3"/>
    <w:rsid w:val="002B3A84"/>
    <w:rsid w:val="002B3F1A"/>
    <w:rsid w:val="002B40B0"/>
    <w:rsid w:val="002B4C3C"/>
    <w:rsid w:val="002C0794"/>
    <w:rsid w:val="002C0BCA"/>
    <w:rsid w:val="002C1EB5"/>
    <w:rsid w:val="002C21DB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2DAB"/>
    <w:rsid w:val="002D3247"/>
    <w:rsid w:val="002D588D"/>
    <w:rsid w:val="002D5B46"/>
    <w:rsid w:val="002E04C0"/>
    <w:rsid w:val="002E1600"/>
    <w:rsid w:val="002E22B7"/>
    <w:rsid w:val="002E2D4C"/>
    <w:rsid w:val="002E4105"/>
    <w:rsid w:val="002E582F"/>
    <w:rsid w:val="002E59D3"/>
    <w:rsid w:val="002E6647"/>
    <w:rsid w:val="002E7170"/>
    <w:rsid w:val="002E7488"/>
    <w:rsid w:val="002F1271"/>
    <w:rsid w:val="002F1523"/>
    <w:rsid w:val="002F1DA9"/>
    <w:rsid w:val="002F3381"/>
    <w:rsid w:val="002F36CD"/>
    <w:rsid w:val="002F37C1"/>
    <w:rsid w:val="002F3D65"/>
    <w:rsid w:val="002F3E84"/>
    <w:rsid w:val="002F3F7B"/>
    <w:rsid w:val="002F5A0D"/>
    <w:rsid w:val="002F5BF7"/>
    <w:rsid w:val="002F6148"/>
    <w:rsid w:val="002F61E3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195"/>
    <w:rsid w:val="0034545B"/>
    <w:rsid w:val="003455FC"/>
    <w:rsid w:val="00345866"/>
    <w:rsid w:val="0034645E"/>
    <w:rsid w:val="003464C8"/>
    <w:rsid w:val="00347C85"/>
    <w:rsid w:val="00347E18"/>
    <w:rsid w:val="00350396"/>
    <w:rsid w:val="00351B4F"/>
    <w:rsid w:val="003520D8"/>
    <w:rsid w:val="003532C0"/>
    <w:rsid w:val="00354A38"/>
    <w:rsid w:val="00355BCC"/>
    <w:rsid w:val="00355DC0"/>
    <w:rsid w:val="00356C5B"/>
    <w:rsid w:val="00357C5A"/>
    <w:rsid w:val="00357F84"/>
    <w:rsid w:val="00361715"/>
    <w:rsid w:val="0036293E"/>
    <w:rsid w:val="003631EF"/>
    <w:rsid w:val="0036374F"/>
    <w:rsid w:val="003648E8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0D6"/>
    <w:rsid w:val="00377256"/>
    <w:rsid w:val="00380974"/>
    <w:rsid w:val="0038539F"/>
    <w:rsid w:val="00386862"/>
    <w:rsid w:val="003874AA"/>
    <w:rsid w:val="00387B11"/>
    <w:rsid w:val="00387F77"/>
    <w:rsid w:val="0039089C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6D2B"/>
    <w:rsid w:val="003B17A5"/>
    <w:rsid w:val="003B4581"/>
    <w:rsid w:val="003B62AA"/>
    <w:rsid w:val="003B755D"/>
    <w:rsid w:val="003C260F"/>
    <w:rsid w:val="003C2B20"/>
    <w:rsid w:val="003C2FDF"/>
    <w:rsid w:val="003C3C2D"/>
    <w:rsid w:val="003C44F6"/>
    <w:rsid w:val="003C5B5B"/>
    <w:rsid w:val="003C6AB2"/>
    <w:rsid w:val="003C758B"/>
    <w:rsid w:val="003C762C"/>
    <w:rsid w:val="003D1A42"/>
    <w:rsid w:val="003D20E7"/>
    <w:rsid w:val="003D40FD"/>
    <w:rsid w:val="003D54A9"/>
    <w:rsid w:val="003D5E76"/>
    <w:rsid w:val="003D6675"/>
    <w:rsid w:val="003D6C11"/>
    <w:rsid w:val="003E0697"/>
    <w:rsid w:val="003E0CE6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2D17"/>
    <w:rsid w:val="003F51C5"/>
    <w:rsid w:val="003F7864"/>
    <w:rsid w:val="0040011A"/>
    <w:rsid w:val="0040284B"/>
    <w:rsid w:val="00403599"/>
    <w:rsid w:val="00403CFC"/>
    <w:rsid w:val="00404E7F"/>
    <w:rsid w:val="004050A3"/>
    <w:rsid w:val="004050F5"/>
    <w:rsid w:val="00406B43"/>
    <w:rsid w:val="00407612"/>
    <w:rsid w:val="004079AE"/>
    <w:rsid w:val="00410716"/>
    <w:rsid w:val="00411C51"/>
    <w:rsid w:val="00412E2A"/>
    <w:rsid w:val="004138C5"/>
    <w:rsid w:val="00414224"/>
    <w:rsid w:val="00415C74"/>
    <w:rsid w:val="00420B12"/>
    <w:rsid w:val="004212FE"/>
    <w:rsid w:val="00421951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016"/>
    <w:rsid w:val="00432A65"/>
    <w:rsid w:val="00432DAC"/>
    <w:rsid w:val="00434E59"/>
    <w:rsid w:val="0043538A"/>
    <w:rsid w:val="004357F9"/>
    <w:rsid w:val="00436304"/>
    <w:rsid w:val="0043633A"/>
    <w:rsid w:val="00437278"/>
    <w:rsid w:val="00440969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139B"/>
    <w:rsid w:val="00462DAF"/>
    <w:rsid w:val="004631BB"/>
    <w:rsid w:val="00463965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0F49"/>
    <w:rsid w:val="00491212"/>
    <w:rsid w:val="00491D83"/>
    <w:rsid w:val="00492134"/>
    <w:rsid w:val="004938F5"/>
    <w:rsid w:val="004943B4"/>
    <w:rsid w:val="0049466C"/>
    <w:rsid w:val="00495A40"/>
    <w:rsid w:val="00496656"/>
    <w:rsid w:val="0049677C"/>
    <w:rsid w:val="004967A6"/>
    <w:rsid w:val="004968DE"/>
    <w:rsid w:val="00497895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F87"/>
    <w:rsid w:val="004A5550"/>
    <w:rsid w:val="004A5C77"/>
    <w:rsid w:val="004A5FB5"/>
    <w:rsid w:val="004A63BE"/>
    <w:rsid w:val="004A66FB"/>
    <w:rsid w:val="004A739E"/>
    <w:rsid w:val="004A7B3F"/>
    <w:rsid w:val="004B13EE"/>
    <w:rsid w:val="004B1E35"/>
    <w:rsid w:val="004B40F5"/>
    <w:rsid w:val="004B459F"/>
    <w:rsid w:val="004B4D75"/>
    <w:rsid w:val="004B57C3"/>
    <w:rsid w:val="004B5C86"/>
    <w:rsid w:val="004B6B8F"/>
    <w:rsid w:val="004B799A"/>
    <w:rsid w:val="004C1B8E"/>
    <w:rsid w:val="004C2021"/>
    <w:rsid w:val="004C2BED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015"/>
    <w:rsid w:val="004D2A85"/>
    <w:rsid w:val="004D2CB7"/>
    <w:rsid w:val="004D4A74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1BAC"/>
    <w:rsid w:val="00513B5F"/>
    <w:rsid w:val="00513CC7"/>
    <w:rsid w:val="00514A4A"/>
    <w:rsid w:val="0051600C"/>
    <w:rsid w:val="005173C9"/>
    <w:rsid w:val="00517609"/>
    <w:rsid w:val="005203AC"/>
    <w:rsid w:val="00521974"/>
    <w:rsid w:val="00522BD6"/>
    <w:rsid w:val="005234D3"/>
    <w:rsid w:val="0052452E"/>
    <w:rsid w:val="005272DF"/>
    <w:rsid w:val="005306BF"/>
    <w:rsid w:val="00530D32"/>
    <w:rsid w:val="00530D81"/>
    <w:rsid w:val="00531986"/>
    <w:rsid w:val="00532243"/>
    <w:rsid w:val="005326DA"/>
    <w:rsid w:val="00532BDB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5AAC"/>
    <w:rsid w:val="005562DB"/>
    <w:rsid w:val="00557291"/>
    <w:rsid w:val="00557665"/>
    <w:rsid w:val="00557957"/>
    <w:rsid w:val="00560CC6"/>
    <w:rsid w:val="00560EB4"/>
    <w:rsid w:val="00560EE8"/>
    <w:rsid w:val="005629D7"/>
    <w:rsid w:val="00563E58"/>
    <w:rsid w:val="00564F27"/>
    <w:rsid w:val="00565172"/>
    <w:rsid w:val="005655B9"/>
    <w:rsid w:val="00565679"/>
    <w:rsid w:val="005665CD"/>
    <w:rsid w:val="00567DDB"/>
    <w:rsid w:val="00567F98"/>
    <w:rsid w:val="005706DB"/>
    <w:rsid w:val="0057231B"/>
    <w:rsid w:val="00573983"/>
    <w:rsid w:val="00573A58"/>
    <w:rsid w:val="0057485B"/>
    <w:rsid w:val="00574FC7"/>
    <w:rsid w:val="005758A3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6301"/>
    <w:rsid w:val="00586538"/>
    <w:rsid w:val="00587C5D"/>
    <w:rsid w:val="00587ED2"/>
    <w:rsid w:val="00590078"/>
    <w:rsid w:val="005910AC"/>
    <w:rsid w:val="005928E6"/>
    <w:rsid w:val="00593B76"/>
    <w:rsid w:val="00595E37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2BF"/>
    <w:rsid w:val="005B5C34"/>
    <w:rsid w:val="005B6021"/>
    <w:rsid w:val="005B7394"/>
    <w:rsid w:val="005C22E8"/>
    <w:rsid w:val="005C2D5C"/>
    <w:rsid w:val="005C30AF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25BC"/>
    <w:rsid w:val="005F3450"/>
    <w:rsid w:val="005F3E5E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477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42E"/>
    <w:rsid w:val="00630C3E"/>
    <w:rsid w:val="0063161B"/>
    <w:rsid w:val="00632AA3"/>
    <w:rsid w:val="00632C7C"/>
    <w:rsid w:val="006332E3"/>
    <w:rsid w:val="0063395E"/>
    <w:rsid w:val="0063439C"/>
    <w:rsid w:val="00635AA7"/>
    <w:rsid w:val="006369A7"/>
    <w:rsid w:val="00637C73"/>
    <w:rsid w:val="006400DD"/>
    <w:rsid w:val="0064051D"/>
    <w:rsid w:val="006420FC"/>
    <w:rsid w:val="006443E7"/>
    <w:rsid w:val="0064460D"/>
    <w:rsid w:val="00644973"/>
    <w:rsid w:val="006464FF"/>
    <w:rsid w:val="00651065"/>
    <w:rsid w:val="006526B9"/>
    <w:rsid w:val="00653328"/>
    <w:rsid w:val="00653807"/>
    <w:rsid w:val="0065402E"/>
    <w:rsid w:val="00654D63"/>
    <w:rsid w:val="00655338"/>
    <w:rsid w:val="00655CFE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876E5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3145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30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823"/>
    <w:rsid w:val="006F7BA8"/>
    <w:rsid w:val="00700023"/>
    <w:rsid w:val="00701348"/>
    <w:rsid w:val="00701E69"/>
    <w:rsid w:val="00703BBC"/>
    <w:rsid w:val="007042EC"/>
    <w:rsid w:val="007054E9"/>
    <w:rsid w:val="007059DA"/>
    <w:rsid w:val="00705C38"/>
    <w:rsid w:val="0070651D"/>
    <w:rsid w:val="007100F6"/>
    <w:rsid w:val="00711D95"/>
    <w:rsid w:val="00711FE6"/>
    <w:rsid w:val="00712780"/>
    <w:rsid w:val="007143EE"/>
    <w:rsid w:val="00714F5F"/>
    <w:rsid w:val="0071798C"/>
    <w:rsid w:val="007200EF"/>
    <w:rsid w:val="007218AA"/>
    <w:rsid w:val="00722C4F"/>
    <w:rsid w:val="00722F9B"/>
    <w:rsid w:val="00724BB0"/>
    <w:rsid w:val="00725625"/>
    <w:rsid w:val="00725737"/>
    <w:rsid w:val="00725F3C"/>
    <w:rsid w:val="00727726"/>
    <w:rsid w:val="00730A95"/>
    <w:rsid w:val="00732095"/>
    <w:rsid w:val="007341DA"/>
    <w:rsid w:val="00734705"/>
    <w:rsid w:val="007364F3"/>
    <w:rsid w:val="00736FDD"/>
    <w:rsid w:val="0074067E"/>
    <w:rsid w:val="00741E08"/>
    <w:rsid w:val="00742871"/>
    <w:rsid w:val="0074487E"/>
    <w:rsid w:val="00744AA9"/>
    <w:rsid w:val="007451A4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507E"/>
    <w:rsid w:val="00766524"/>
    <w:rsid w:val="007669A2"/>
    <w:rsid w:val="00766E35"/>
    <w:rsid w:val="00770837"/>
    <w:rsid w:val="007749A4"/>
    <w:rsid w:val="00775E9D"/>
    <w:rsid w:val="00776B27"/>
    <w:rsid w:val="007810E6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84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ECF"/>
    <w:rsid w:val="007C5D2A"/>
    <w:rsid w:val="007C5EE5"/>
    <w:rsid w:val="007C6B7B"/>
    <w:rsid w:val="007D13D5"/>
    <w:rsid w:val="007D34CD"/>
    <w:rsid w:val="007D3904"/>
    <w:rsid w:val="007D39AF"/>
    <w:rsid w:val="007D4A57"/>
    <w:rsid w:val="007D5E68"/>
    <w:rsid w:val="007D65B3"/>
    <w:rsid w:val="007D68A3"/>
    <w:rsid w:val="007E1243"/>
    <w:rsid w:val="007E2C4C"/>
    <w:rsid w:val="007E3BF3"/>
    <w:rsid w:val="007E4673"/>
    <w:rsid w:val="007E54F9"/>
    <w:rsid w:val="007E585F"/>
    <w:rsid w:val="007E5867"/>
    <w:rsid w:val="007E617C"/>
    <w:rsid w:val="007E6994"/>
    <w:rsid w:val="007F1652"/>
    <w:rsid w:val="007F2BA6"/>
    <w:rsid w:val="007F38CB"/>
    <w:rsid w:val="007F5CCA"/>
    <w:rsid w:val="007F74D8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266E"/>
    <w:rsid w:val="008136EA"/>
    <w:rsid w:val="008143D8"/>
    <w:rsid w:val="008145FF"/>
    <w:rsid w:val="00815891"/>
    <w:rsid w:val="00815C21"/>
    <w:rsid w:val="008167CE"/>
    <w:rsid w:val="008168D2"/>
    <w:rsid w:val="00820070"/>
    <w:rsid w:val="008202C6"/>
    <w:rsid w:val="0082172A"/>
    <w:rsid w:val="008219AB"/>
    <w:rsid w:val="00821C5A"/>
    <w:rsid w:val="0082241E"/>
    <w:rsid w:val="00822CB7"/>
    <w:rsid w:val="0082305F"/>
    <w:rsid w:val="00823A14"/>
    <w:rsid w:val="00824A29"/>
    <w:rsid w:val="00824F0E"/>
    <w:rsid w:val="008257E6"/>
    <w:rsid w:val="00825E98"/>
    <w:rsid w:val="0082722E"/>
    <w:rsid w:val="008273CE"/>
    <w:rsid w:val="00827D39"/>
    <w:rsid w:val="00832011"/>
    <w:rsid w:val="0083241D"/>
    <w:rsid w:val="00832CBF"/>
    <w:rsid w:val="00833EA3"/>
    <w:rsid w:val="00834FB6"/>
    <w:rsid w:val="0083650D"/>
    <w:rsid w:val="00841752"/>
    <w:rsid w:val="00841776"/>
    <w:rsid w:val="00842E0C"/>
    <w:rsid w:val="0084352B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85"/>
    <w:rsid w:val="00852396"/>
    <w:rsid w:val="00853051"/>
    <w:rsid w:val="00854516"/>
    <w:rsid w:val="00855113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4C75"/>
    <w:rsid w:val="00866B0D"/>
    <w:rsid w:val="008701AE"/>
    <w:rsid w:val="0087054C"/>
    <w:rsid w:val="00870D7D"/>
    <w:rsid w:val="00872030"/>
    <w:rsid w:val="00872305"/>
    <w:rsid w:val="00874840"/>
    <w:rsid w:val="00877C6A"/>
    <w:rsid w:val="00880FB3"/>
    <w:rsid w:val="00881255"/>
    <w:rsid w:val="00883007"/>
    <w:rsid w:val="00883110"/>
    <w:rsid w:val="00884036"/>
    <w:rsid w:val="00884FF9"/>
    <w:rsid w:val="008851EC"/>
    <w:rsid w:val="00885794"/>
    <w:rsid w:val="00885B40"/>
    <w:rsid w:val="00885D2A"/>
    <w:rsid w:val="00886A01"/>
    <w:rsid w:val="00886F37"/>
    <w:rsid w:val="0089000F"/>
    <w:rsid w:val="0089049F"/>
    <w:rsid w:val="00890554"/>
    <w:rsid w:val="0089085C"/>
    <w:rsid w:val="00892D78"/>
    <w:rsid w:val="00893046"/>
    <w:rsid w:val="00896CFB"/>
    <w:rsid w:val="00897567"/>
    <w:rsid w:val="008A0378"/>
    <w:rsid w:val="008A082F"/>
    <w:rsid w:val="008A29A4"/>
    <w:rsid w:val="008A2CFB"/>
    <w:rsid w:val="008A33E6"/>
    <w:rsid w:val="008A3CEC"/>
    <w:rsid w:val="008A43B4"/>
    <w:rsid w:val="008A6B16"/>
    <w:rsid w:val="008A7AA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0CB0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1FE1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9006A2"/>
    <w:rsid w:val="00901A7C"/>
    <w:rsid w:val="009034A7"/>
    <w:rsid w:val="00905EDA"/>
    <w:rsid w:val="009065C2"/>
    <w:rsid w:val="00906B25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2A2A"/>
    <w:rsid w:val="0092419F"/>
    <w:rsid w:val="00924FB6"/>
    <w:rsid w:val="009256AC"/>
    <w:rsid w:val="00925980"/>
    <w:rsid w:val="00925DF4"/>
    <w:rsid w:val="00931002"/>
    <w:rsid w:val="00931635"/>
    <w:rsid w:val="00932862"/>
    <w:rsid w:val="00935064"/>
    <w:rsid w:val="009365DF"/>
    <w:rsid w:val="00937650"/>
    <w:rsid w:val="00940311"/>
    <w:rsid w:val="00940473"/>
    <w:rsid w:val="00941561"/>
    <w:rsid w:val="009421C2"/>
    <w:rsid w:val="00943217"/>
    <w:rsid w:val="00943321"/>
    <w:rsid w:val="00943A1E"/>
    <w:rsid w:val="00943EA2"/>
    <w:rsid w:val="0094719D"/>
    <w:rsid w:val="00950DD8"/>
    <w:rsid w:val="00950E89"/>
    <w:rsid w:val="00952A7C"/>
    <w:rsid w:val="009541CB"/>
    <w:rsid w:val="00956096"/>
    <w:rsid w:val="00956C9E"/>
    <w:rsid w:val="00961BDC"/>
    <w:rsid w:val="00962DB9"/>
    <w:rsid w:val="00963086"/>
    <w:rsid w:val="0096344A"/>
    <w:rsid w:val="0096430E"/>
    <w:rsid w:val="0096797A"/>
    <w:rsid w:val="0097088D"/>
    <w:rsid w:val="00971546"/>
    <w:rsid w:val="00972431"/>
    <w:rsid w:val="00973337"/>
    <w:rsid w:val="00973B1E"/>
    <w:rsid w:val="009741A5"/>
    <w:rsid w:val="009747D3"/>
    <w:rsid w:val="00974976"/>
    <w:rsid w:val="009753D4"/>
    <w:rsid w:val="00975509"/>
    <w:rsid w:val="00975F9A"/>
    <w:rsid w:val="0097662A"/>
    <w:rsid w:val="00977E67"/>
    <w:rsid w:val="00977FCD"/>
    <w:rsid w:val="009802C4"/>
    <w:rsid w:val="00983609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3FC3"/>
    <w:rsid w:val="00995868"/>
    <w:rsid w:val="009958DD"/>
    <w:rsid w:val="00995E6E"/>
    <w:rsid w:val="0099778C"/>
    <w:rsid w:val="009A0D32"/>
    <w:rsid w:val="009A2B1B"/>
    <w:rsid w:val="009A3D88"/>
    <w:rsid w:val="009A4726"/>
    <w:rsid w:val="009A4FB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3BF3"/>
    <w:rsid w:val="009C4139"/>
    <w:rsid w:val="009C4D85"/>
    <w:rsid w:val="009C4DFC"/>
    <w:rsid w:val="009C6BE5"/>
    <w:rsid w:val="009C6EAC"/>
    <w:rsid w:val="009C79A2"/>
    <w:rsid w:val="009D06E6"/>
    <w:rsid w:val="009D0FEA"/>
    <w:rsid w:val="009D3416"/>
    <w:rsid w:val="009D4774"/>
    <w:rsid w:val="009D5636"/>
    <w:rsid w:val="009D5742"/>
    <w:rsid w:val="009D5ED5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4689"/>
    <w:rsid w:val="009F508A"/>
    <w:rsid w:val="009F5E08"/>
    <w:rsid w:val="009F6524"/>
    <w:rsid w:val="00A0050D"/>
    <w:rsid w:val="00A01640"/>
    <w:rsid w:val="00A030D2"/>
    <w:rsid w:val="00A0318A"/>
    <w:rsid w:val="00A04079"/>
    <w:rsid w:val="00A056A5"/>
    <w:rsid w:val="00A106BB"/>
    <w:rsid w:val="00A112E6"/>
    <w:rsid w:val="00A114DD"/>
    <w:rsid w:val="00A1233B"/>
    <w:rsid w:val="00A14A65"/>
    <w:rsid w:val="00A15BFB"/>
    <w:rsid w:val="00A20297"/>
    <w:rsid w:val="00A206DF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294E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244C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5242"/>
    <w:rsid w:val="00A55E7E"/>
    <w:rsid w:val="00A566E5"/>
    <w:rsid w:val="00A56B7E"/>
    <w:rsid w:val="00A57669"/>
    <w:rsid w:val="00A579CF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7D52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841"/>
    <w:rsid w:val="00A9198C"/>
    <w:rsid w:val="00A94243"/>
    <w:rsid w:val="00A9441E"/>
    <w:rsid w:val="00A946E7"/>
    <w:rsid w:val="00A94C07"/>
    <w:rsid w:val="00A9506C"/>
    <w:rsid w:val="00A95B74"/>
    <w:rsid w:val="00AA032D"/>
    <w:rsid w:val="00AA098F"/>
    <w:rsid w:val="00AA29CA"/>
    <w:rsid w:val="00AA2F25"/>
    <w:rsid w:val="00AA43AE"/>
    <w:rsid w:val="00AA491F"/>
    <w:rsid w:val="00AA5E9C"/>
    <w:rsid w:val="00AB148F"/>
    <w:rsid w:val="00AB40BC"/>
    <w:rsid w:val="00AB423D"/>
    <w:rsid w:val="00AB628F"/>
    <w:rsid w:val="00AC123C"/>
    <w:rsid w:val="00AC1AD9"/>
    <w:rsid w:val="00AC25F7"/>
    <w:rsid w:val="00AC3248"/>
    <w:rsid w:val="00AC4A01"/>
    <w:rsid w:val="00AC51DC"/>
    <w:rsid w:val="00AC576C"/>
    <w:rsid w:val="00AC6C62"/>
    <w:rsid w:val="00AC706E"/>
    <w:rsid w:val="00AD095A"/>
    <w:rsid w:val="00AD1570"/>
    <w:rsid w:val="00AD2FBA"/>
    <w:rsid w:val="00AD31C0"/>
    <w:rsid w:val="00AD3935"/>
    <w:rsid w:val="00AD46ED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664"/>
    <w:rsid w:val="00AE2B8B"/>
    <w:rsid w:val="00AE2C74"/>
    <w:rsid w:val="00AE3AA8"/>
    <w:rsid w:val="00AE3C0C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5E7"/>
    <w:rsid w:val="00AF5715"/>
    <w:rsid w:val="00AF5F3E"/>
    <w:rsid w:val="00AF76BC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5FB"/>
    <w:rsid w:val="00B1421C"/>
    <w:rsid w:val="00B161D9"/>
    <w:rsid w:val="00B22F9D"/>
    <w:rsid w:val="00B230EE"/>
    <w:rsid w:val="00B23644"/>
    <w:rsid w:val="00B240B9"/>
    <w:rsid w:val="00B250D1"/>
    <w:rsid w:val="00B25766"/>
    <w:rsid w:val="00B264DD"/>
    <w:rsid w:val="00B26690"/>
    <w:rsid w:val="00B27B35"/>
    <w:rsid w:val="00B30C59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EB4"/>
    <w:rsid w:val="00B43A39"/>
    <w:rsid w:val="00B449D1"/>
    <w:rsid w:val="00B513DE"/>
    <w:rsid w:val="00B51A45"/>
    <w:rsid w:val="00B52D96"/>
    <w:rsid w:val="00B54D5F"/>
    <w:rsid w:val="00B5640F"/>
    <w:rsid w:val="00B56627"/>
    <w:rsid w:val="00B578BF"/>
    <w:rsid w:val="00B6028C"/>
    <w:rsid w:val="00B6043E"/>
    <w:rsid w:val="00B60966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227C"/>
    <w:rsid w:val="00B72A95"/>
    <w:rsid w:val="00B73130"/>
    <w:rsid w:val="00B7445C"/>
    <w:rsid w:val="00B76062"/>
    <w:rsid w:val="00B7628C"/>
    <w:rsid w:val="00B77B02"/>
    <w:rsid w:val="00B809A4"/>
    <w:rsid w:val="00B81660"/>
    <w:rsid w:val="00B81AB5"/>
    <w:rsid w:val="00B8262E"/>
    <w:rsid w:val="00B82893"/>
    <w:rsid w:val="00B83065"/>
    <w:rsid w:val="00B84F7D"/>
    <w:rsid w:val="00B851F5"/>
    <w:rsid w:val="00B85215"/>
    <w:rsid w:val="00B8584D"/>
    <w:rsid w:val="00B8596B"/>
    <w:rsid w:val="00B85E22"/>
    <w:rsid w:val="00B86DA4"/>
    <w:rsid w:val="00B86E1F"/>
    <w:rsid w:val="00B87B7D"/>
    <w:rsid w:val="00B87EAE"/>
    <w:rsid w:val="00B9008F"/>
    <w:rsid w:val="00B91781"/>
    <w:rsid w:val="00B91F7C"/>
    <w:rsid w:val="00B92696"/>
    <w:rsid w:val="00B93C0D"/>
    <w:rsid w:val="00B93F8D"/>
    <w:rsid w:val="00B95A81"/>
    <w:rsid w:val="00B95D91"/>
    <w:rsid w:val="00B965DB"/>
    <w:rsid w:val="00BA1325"/>
    <w:rsid w:val="00BA2E07"/>
    <w:rsid w:val="00BA4D99"/>
    <w:rsid w:val="00BA5D12"/>
    <w:rsid w:val="00BA78B0"/>
    <w:rsid w:val="00BB1146"/>
    <w:rsid w:val="00BB14CB"/>
    <w:rsid w:val="00BB2436"/>
    <w:rsid w:val="00BB2CA5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133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5577"/>
    <w:rsid w:val="00BD5710"/>
    <w:rsid w:val="00BD6659"/>
    <w:rsid w:val="00BE005D"/>
    <w:rsid w:val="00BE279E"/>
    <w:rsid w:val="00BE3BBB"/>
    <w:rsid w:val="00BE4021"/>
    <w:rsid w:val="00BE5159"/>
    <w:rsid w:val="00BF0635"/>
    <w:rsid w:val="00BF1E1B"/>
    <w:rsid w:val="00BF1FE2"/>
    <w:rsid w:val="00BF26E6"/>
    <w:rsid w:val="00BF2834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3AC2"/>
    <w:rsid w:val="00C23F4E"/>
    <w:rsid w:val="00C2419A"/>
    <w:rsid w:val="00C255E1"/>
    <w:rsid w:val="00C259BB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9A0"/>
    <w:rsid w:val="00C33C66"/>
    <w:rsid w:val="00C3458A"/>
    <w:rsid w:val="00C35433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011"/>
    <w:rsid w:val="00C578DF"/>
    <w:rsid w:val="00C60B2F"/>
    <w:rsid w:val="00C61033"/>
    <w:rsid w:val="00C61CCF"/>
    <w:rsid w:val="00C61DD1"/>
    <w:rsid w:val="00C62771"/>
    <w:rsid w:val="00C63FFA"/>
    <w:rsid w:val="00C70B89"/>
    <w:rsid w:val="00C7321F"/>
    <w:rsid w:val="00C74865"/>
    <w:rsid w:val="00C76E7B"/>
    <w:rsid w:val="00C77F82"/>
    <w:rsid w:val="00C80E2A"/>
    <w:rsid w:val="00C81DE6"/>
    <w:rsid w:val="00C82DA6"/>
    <w:rsid w:val="00C838B9"/>
    <w:rsid w:val="00C843F8"/>
    <w:rsid w:val="00C857D8"/>
    <w:rsid w:val="00C85C1E"/>
    <w:rsid w:val="00C86A35"/>
    <w:rsid w:val="00C8702F"/>
    <w:rsid w:val="00C87302"/>
    <w:rsid w:val="00C87339"/>
    <w:rsid w:val="00C875BB"/>
    <w:rsid w:val="00C91F68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1E00"/>
    <w:rsid w:val="00CC24AD"/>
    <w:rsid w:val="00CC3B37"/>
    <w:rsid w:val="00CC4A96"/>
    <w:rsid w:val="00CC5F2D"/>
    <w:rsid w:val="00CC6258"/>
    <w:rsid w:val="00CC643F"/>
    <w:rsid w:val="00CC67A8"/>
    <w:rsid w:val="00CC79C3"/>
    <w:rsid w:val="00CC7AD5"/>
    <w:rsid w:val="00CD1975"/>
    <w:rsid w:val="00CD1997"/>
    <w:rsid w:val="00CD38EC"/>
    <w:rsid w:val="00CD4EEB"/>
    <w:rsid w:val="00CD56C9"/>
    <w:rsid w:val="00CD5DC7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C4C"/>
    <w:rsid w:val="00CE5D48"/>
    <w:rsid w:val="00CF14B9"/>
    <w:rsid w:val="00CF273A"/>
    <w:rsid w:val="00CF43C2"/>
    <w:rsid w:val="00CF4AF2"/>
    <w:rsid w:val="00CF4B0C"/>
    <w:rsid w:val="00CF4C25"/>
    <w:rsid w:val="00CF4E5F"/>
    <w:rsid w:val="00CF59D9"/>
    <w:rsid w:val="00CF7B3F"/>
    <w:rsid w:val="00D0013B"/>
    <w:rsid w:val="00D00178"/>
    <w:rsid w:val="00D00DEB"/>
    <w:rsid w:val="00D0163E"/>
    <w:rsid w:val="00D03184"/>
    <w:rsid w:val="00D05E89"/>
    <w:rsid w:val="00D068AA"/>
    <w:rsid w:val="00D07E83"/>
    <w:rsid w:val="00D10C2C"/>
    <w:rsid w:val="00D1186E"/>
    <w:rsid w:val="00D11E27"/>
    <w:rsid w:val="00D1343F"/>
    <w:rsid w:val="00D13B58"/>
    <w:rsid w:val="00D14EAF"/>
    <w:rsid w:val="00D1502A"/>
    <w:rsid w:val="00D15DAB"/>
    <w:rsid w:val="00D1694D"/>
    <w:rsid w:val="00D16A5A"/>
    <w:rsid w:val="00D222A3"/>
    <w:rsid w:val="00D24C13"/>
    <w:rsid w:val="00D26B52"/>
    <w:rsid w:val="00D27332"/>
    <w:rsid w:val="00D3040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D29"/>
    <w:rsid w:val="00D45E13"/>
    <w:rsid w:val="00D45EB2"/>
    <w:rsid w:val="00D46BF4"/>
    <w:rsid w:val="00D47308"/>
    <w:rsid w:val="00D47948"/>
    <w:rsid w:val="00D5032E"/>
    <w:rsid w:val="00D513FD"/>
    <w:rsid w:val="00D51525"/>
    <w:rsid w:val="00D535C7"/>
    <w:rsid w:val="00D542F3"/>
    <w:rsid w:val="00D564A9"/>
    <w:rsid w:val="00D57C5F"/>
    <w:rsid w:val="00D60391"/>
    <w:rsid w:val="00D6092C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9A0"/>
    <w:rsid w:val="00D769E0"/>
    <w:rsid w:val="00D77293"/>
    <w:rsid w:val="00D80D70"/>
    <w:rsid w:val="00D8145C"/>
    <w:rsid w:val="00D8268F"/>
    <w:rsid w:val="00D82AA1"/>
    <w:rsid w:val="00D83E21"/>
    <w:rsid w:val="00D8422B"/>
    <w:rsid w:val="00D84573"/>
    <w:rsid w:val="00D85540"/>
    <w:rsid w:val="00D85AF2"/>
    <w:rsid w:val="00D871C0"/>
    <w:rsid w:val="00D9140B"/>
    <w:rsid w:val="00D914A9"/>
    <w:rsid w:val="00D91E09"/>
    <w:rsid w:val="00D9370B"/>
    <w:rsid w:val="00D93B9B"/>
    <w:rsid w:val="00D948E5"/>
    <w:rsid w:val="00D94C0D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5529"/>
    <w:rsid w:val="00DC63A4"/>
    <w:rsid w:val="00DC6697"/>
    <w:rsid w:val="00DC679E"/>
    <w:rsid w:val="00DC7A4D"/>
    <w:rsid w:val="00DD0028"/>
    <w:rsid w:val="00DD0387"/>
    <w:rsid w:val="00DD146E"/>
    <w:rsid w:val="00DD54B0"/>
    <w:rsid w:val="00DE0D4F"/>
    <w:rsid w:val="00DE1F67"/>
    <w:rsid w:val="00DE3E3C"/>
    <w:rsid w:val="00DE491A"/>
    <w:rsid w:val="00DE4DBC"/>
    <w:rsid w:val="00DE516D"/>
    <w:rsid w:val="00DE5BD7"/>
    <w:rsid w:val="00DE6AD7"/>
    <w:rsid w:val="00DF0707"/>
    <w:rsid w:val="00DF073D"/>
    <w:rsid w:val="00DF0CD8"/>
    <w:rsid w:val="00DF14CE"/>
    <w:rsid w:val="00DF2C80"/>
    <w:rsid w:val="00DF3D02"/>
    <w:rsid w:val="00DF4C12"/>
    <w:rsid w:val="00DF52F8"/>
    <w:rsid w:val="00DF6FB5"/>
    <w:rsid w:val="00E0097F"/>
    <w:rsid w:val="00E015D1"/>
    <w:rsid w:val="00E02534"/>
    <w:rsid w:val="00E02CAA"/>
    <w:rsid w:val="00E031A0"/>
    <w:rsid w:val="00E03349"/>
    <w:rsid w:val="00E03963"/>
    <w:rsid w:val="00E03C66"/>
    <w:rsid w:val="00E041D2"/>
    <w:rsid w:val="00E04B79"/>
    <w:rsid w:val="00E06A15"/>
    <w:rsid w:val="00E1060E"/>
    <w:rsid w:val="00E12BA3"/>
    <w:rsid w:val="00E13317"/>
    <w:rsid w:val="00E13B83"/>
    <w:rsid w:val="00E151B8"/>
    <w:rsid w:val="00E1658A"/>
    <w:rsid w:val="00E16EAD"/>
    <w:rsid w:val="00E200FA"/>
    <w:rsid w:val="00E20A52"/>
    <w:rsid w:val="00E20B35"/>
    <w:rsid w:val="00E20B76"/>
    <w:rsid w:val="00E22357"/>
    <w:rsid w:val="00E2415F"/>
    <w:rsid w:val="00E27936"/>
    <w:rsid w:val="00E27F28"/>
    <w:rsid w:val="00E31144"/>
    <w:rsid w:val="00E314DD"/>
    <w:rsid w:val="00E32200"/>
    <w:rsid w:val="00E3461A"/>
    <w:rsid w:val="00E37224"/>
    <w:rsid w:val="00E402B9"/>
    <w:rsid w:val="00E406CA"/>
    <w:rsid w:val="00E40CDC"/>
    <w:rsid w:val="00E41CFE"/>
    <w:rsid w:val="00E4252B"/>
    <w:rsid w:val="00E42C0E"/>
    <w:rsid w:val="00E44559"/>
    <w:rsid w:val="00E44A91"/>
    <w:rsid w:val="00E47E7B"/>
    <w:rsid w:val="00E50DC4"/>
    <w:rsid w:val="00E516B8"/>
    <w:rsid w:val="00E52E00"/>
    <w:rsid w:val="00E53D95"/>
    <w:rsid w:val="00E6326F"/>
    <w:rsid w:val="00E65A35"/>
    <w:rsid w:val="00E65E14"/>
    <w:rsid w:val="00E70D9F"/>
    <w:rsid w:val="00E7114F"/>
    <w:rsid w:val="00E7180C"/>
    <w:rsid w:val="00E718D1"/>
    <w:rsid w:val="00E71D85"/>
    <w:rsid w:val="00E72849"/>
    <w:rsid w:val="00E72D4B"/>
    <w:rsid w:val="00E7428A"/>
    <w:rsid w:val="00E7437E"/>
    <w:rsid w:val="00E75CDD"/>
    <w:rsid w:val="00E7609A"/>
    <w:rsid w:val="00E7617D"/>
    <w:rsid w:val="00E809F0"/>
    <w:rsid w:val="00E80F6D"/>
    <w:rsid w:val="00E82CE4"/>
    <w:rsid w:val="00E83597"/>
    <w:rsid w:val="00E85990"/>
    <w:rsid w:val="00E87B65"/>
    <w:rsid w:val="00E87B9C"/>
    <w:rsid w:val="00E91EB7"/>
    <w:rsid w:val="00E91FAB"/>
    <w:rsid w:val="00E930AC"/>
    <w:rsid w:val="00E9331B"/>
    <w:rsid w:val="00E943CD"/>
    <w:rsid w:val="00EA0454"/>
    <w:rsid w:val="00EA16BF"/>
    <w:rsid w:val="00EA18B1"/>
    <w:rsid w:val="00EA3D1B"/>
    <w:rsid w:val="00EA3DB3"/>
    <w:rsid w:val="00EA415C"/>
    <w:rsid w:val="00EA4361"/>
    <w:rsid w:val="00EB1C07"/>
    <w:rsid w:val="00EB3B39"/>
    <w:rsid w:val="00EB3DBC"/>
    <w:rsid w:val="00EB429B"/>
    <w:rsid w:val="00EB4697"/>
    <w:rsid w:val="00EB486A"/>
    <w:rsid w:val="00EB7049"/>
    <w:rsid w:val="00EB7938"/>
    <w:rsid w:val="00EC0AF7"/>
    <w:rsid w:val="00EC1424"/>
    <w:rsid w:val="00EC17C5"/>
    <w:rsid w:val="00EC191E"/>
    <w:rsid w:val="00EC2475"/>
    <w:rsid w:val="00EC2872"/>
    <w:rsid w:val="00EC5A69"/>
    <w:rsid w:val="00EC5C49"/>
    <w:rsid w:val="00EC7416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61C1"/>
    <w:rsid w:val="00ED698C"/>
    <w:rsid w:val="00ED706E"/>
    <w:rsid w:val="00ED7621"/>
    <w:rsid w:val="00ED7793"/>
    <w:rsid w:val="00EE0334"/>
    <w:rsid w:val="00EE0F8B"/>
    <w:rsid w:val="00EE2C40"/>
    <w:rsid w:val="00EE32B2"/>
    <w:rsid w:val="00EE4494"/>
    <w:rsid w:val="00EE608B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80D"/>
    <w:rsid w:val="00F00809"/>
    <w:rsid w:val="00F00F35"/>
    <w:rsid w:val="00F01C5B"/>
    <w:rsid w:val="00F0266A"/>
    <w:rsid w:val="00F0477D"/>
    <w:rsid w:val="00F04EEC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1D3F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81F"/>
    <w:rsid w:val="00F57CD9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4278"/>
    <w:rsid w:val="00F950C8"/>
    <w:rsid w:val="00F9516B"/>
    <w:rsid w:val="00F95831"/>
    <w:rsid w:val="00F96C3B"/>
    <w:rsid w:val="00F97F28"/>
    <w:rsid w:val="00FA2634"/>
    <w:rsid w:val="00FA3993"/>
    <w:rsid w:val="00FA568E"/>
    <w:rsid w:val="00FA6714"/>
    <w:rsid w:val="00FA7661"/>
    <w:rsid w:val="00FB0907"/>
    <w:rsid w:val="00FB11D3"/>
    <w:rsid w:val="00FB12BD"/>
    <w:rsid w:val="00FB1D97"/>
    <w:rsid w:val="00FB31BC"/>
    <w:rsid w:val="00FB39C0"/>
    <w:rsid w:val="00FB3B96"/>
    <w:rsid w:val="00FB4989"/>
    <w:rsid w:val="00FB6306"/>
    <w:rsid w:val="00FB6365"/>
    <w:rsid w:val="00FB7D92"/>
    <w:rsid w:val="00FC0A3F"/>
    <w:rsid w:val="00FC1B9B"/>
    <w:rsid w:val="00FC1EB5"/>
    <w:rsid w:val="00FC527E"/>
    <w:rsid w:val="00FD0A18"/>
    <w:rsid w:val="00FD1558"/>
    <w:rsid w:val="00FD2B14"/>
    <w:rsid w:val="00FD2CF2"/>
    <w:rsid w:val="00FD40CF"/>
    <w:rsid w:val="00FD4B65"/>
    <w:rsid w:val="00FD52F5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0D03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4B76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E6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Escrow_Sberbank@sber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9FE4-205E-4287-8943-5AA3F0A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5290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14</cp:revision>
  <cp:lastPrinted>2023-01-27T12:15:00Z</cp:lastPrinted>
  <dcterms:created xsi:type="dcterms:W3CDTF">2023-09-14T12:20:00Z</dcterms:created>
  <dcterms:modified xsi:type="dcterms:W3CDTF">2025-10-30T11:33:00Z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