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7836F" w14:textId="77777777" w:rsidR="00720A00" w:rsidRDefault="00720A00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0138AE5C" w14:textId="77777777" w:rsidR="00720A00" w:rsidRPr="004C5C70" w:rsidRDefault="00720A00" w:rsidP="00720A00">
      <w:pPr>
        <w:widowControl/>
        <w:ind w:firstLine="0"/>
        <w:jc w:val="center"/>
        <w:rPr>
          <w:rFonts w:ascii="Times New Roman" w:hAnsi="Times New Roman" w:cs="Times New Roman"/>
          <w:color w:val="FF0000"/>
          <w:sz w:val="22"/>
          <w:szCs w:val="22"/>
        </w:rPr>
      </w:pPr>
      <w:r w:rsidRPr="004C5C70">
        <w:rPr>
          <w:rFonts w:ascii="Times New Roman" w:hAnsi="Times New Roman" w:cs="Times New Roman"/>
          <w:i/>
          <w:iCs/>
          <w:color w:val="FF0000"/>
          <w:sz w:val="22"/>
          <w:szCs w:val="22"/>
        </w:rPr>
        <w:t xml:space="preserve">Настоящий договор не является публичной офертой. Некоторые условия типового договора участия в долевом строительстве могут измениться в зависимости от способов оплаты цены договора и иных факторов. В некоторых случаях Договор участия в долевом строительстве с конкретным участником долевого строительства может отличаться от указанного типового договора, например, при приобретении участником долевого строительства объекта долевого строительства в рассрочку, в случае использования дольщиком кредитных средств, предоставленных конкретным Банком, в случае участия выгодоприобретателя, несовершеннолетних лиц и </w:t>
      </w:r>
      <w:proofErr w:type="spellStart"/>
      <w:r w:rsidRPr="004C5C70">
        <w:rPr>
          <w:rFonts w:ascii="Times New Roman" w:hAnsi="Times New Roman" w:cs="Times New Roman"/>
          <w:i/>
          <w:iCs/>
          <w:color w:val="FF0000"/>
          <w:sz w:val="22"/>
          <w:szCs w:val="22"/>
        </w:rPr>
        <w:t>т.д</w:t>
      </w:r>
      <w:proofErr w:type="spellEnd"/>
      <w:r w:rsidRPr="004C5C70">
        <w:rPr>
          <w:rFonts w:ascii="Times New Roman" w:hAnsi="Times New Roman" w:cs="Times New Roman"/>
          <w:i/>
          <w:iCs/>
          <w:color w:val="FF0000"/>
          <w:sz w:val="22"/>
          <w:szCs w:val="22"/>
        </w:rPr>
        <w:t xml:space="preserve"> </w:t>
      </w:r>
    </w:p>
    <w:p w14:paraId="2A1BA293" w14:textId="77777777" w:rsidR="00720A00" w:rsidRDefault="00720A00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1C5E4516" w14:textId="665A1D1C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ДОГОВОР № 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${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document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.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no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}</w:t>
      </w:r>
    </w:p>
    <w:p w14:paraId="678D16D6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участия в долевом строительстве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11"/>
        <w:gridCol w:w="4923"/>
      </w:tblGrid>
      <w:tr w:rsidR="00F908BD" w:rsidRPr="0097337F" w14:paraId="5C0AEF2D" w14:textId="77777777">
        <w:tc>
          <w:tcPr>
            <w:tcW w:w="5025" w:type="dxa"/>
            <w:shd w:val="clear" w:color="auto" w:fill="auto"/>
          </w:tcPr>
          <w:p w14:paraId="2AB1F246" w14:textId="77777777" w:rsidR="00F908BD" w:rsidRPr="0097337F" w:rsidRDefault="00B34E95">
            <w:pPr>
              <w:ind w:left="720" w:right="-318" w:firstLine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г. Москва</w:t>
            </w:r>
          </w:p>
        </w:tc>
        <w:tc>
          <w:tcPr>
            <w:tcW w:w="5025" w:type="dxa"/>
            <w:shd w:val="clear" w:color="auto" w:fill="auto"/>
          </w:tcPr>
          <w:p w14:paraId="07A83BCD" w14:textId="77777777" w:rsidR="00F908BD" w:rsidRPr="0097337F" w:rsidRDefault="00B34E95">
            <w:pPr>
              <w:ind w:right="-318" w:firstLine="0"/>
              <w:jc w:val="righ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bookmarkStart w:id="0" w:name="_Hlk183519609"/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  <w:highlight w:val="green"/>
                <w:lang w:val="en-US"/>
              </w:rPr>
              <w:t>${</w:t>
            </w:r>
            <w:proofErr w:type="spellStart"/>
            <w:proofErr w:type="gramStart"/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  <w:highlight w:val="green"/>
                <w:lang w:val="en-US"/>
              </w:rPr>
              <w:t>document.date</w:t>
            </w:r>
            <w:proofErr w:type="spellEnd"/>
            <w:proofErr w:type="gramEnd"/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  <w:highlight w:val="green"/>
                <w:lang w:val="en-US"/>
              </w:rPr>
              <w:t>}</w:t>
            </w:r>
            <w:bookmarkEnd w:id="0"/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  <w:highlight w:val="green"/>
                <w:lang w:val="en-US"/>
              </w:rPr>
              <w:t>e}</w:t>
            </w:r>
          </w:p>
        </w:tc>
      </w:tr>
    </w:tbl>
    <w:p w14:paraId="2A868B08" w14:textId="77777777" w:rsidR="00F908BD" w:rsidRPr="0097337F" w:rsidRDefault="00B34E95">
      <w:pPr>
        <w:ind w:right="-318" w:firstLine="0"/>
        <w:rPr>
          <w:rFonts w:ascii="Times New Roman" w:hAnsi="Times New Roman" w:cs="Times New Roman"/>
          <w:color w:val="000000"/>
          <w:sz w:val="22"/>
          <w:szCs w:val="22"/>
          <w:lang w:val="en-US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ab/>
      </w:r>
    </w:p>
    <w:p w14:paraId="06908B26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Общество с ограниченной ответственностью «Специализированный застройщик «ЛБМ Инжиниринг»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, именуемое в дальнейшем «Застройщик», в лице Генерального директора Емельянова Александра Васильевича, действующего на основании Устава, с одной стороны, и</w:t>
      </w:r>
    </w:p>
    <w:p w14:paraId="7236F117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  <w:highlight w:val="green"/>
        </w:rPr>
        <w:t>${</w:t>
      </w:r>
      <w:proofErr w:type="spellStart"/>
      <w:r w:rsidRPr="0097337F">
        <w:rPr>
          <w:rFonts w:ascii="Times New Roman" w:hAnsi="Times New Roman" w:cs="Times New Roman"/>
          <w:color w:val="000000"/>
          <w:sz w:val="22"/>
          <w:szCs w:val="22"/>
          <w:highlight w:val="green"/>
          <w:lang w:val="en-US"/>
        </w:rPr>
        <w:t>detailsParties</w:t>
      </w:r>
      <w:proofErr w:type="spellEnd"/>
      <w:r w:rsidRPr="0097337F">
        <w:rPr>
          <w:rFonts w:ascii="Times New Roman" w:hAnsi="Times New Roman" w:cs="Times New Roman"/>
          <w:color w:val="000000"/>
          <w:sz w:val="22"/>
          <w:szCs w:val="22"/>
          <w:highlight w:val="green"/>
        </w:rPr>
        <w:t>}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 дальнейшем «Участник долевого строительства», с другой стороны, совместно именуемые в тексте настоящего Договора «Стороны», по отдельности - «Сторона», заключили настоящий Договор о нижеследующем:</w:t>
      </w:r>
    </w:p>
    <w:p w14:paraId="40CBF9B7" w14:textId="77777777" w:rsidR="00F908BD" w:rsidRPr="0097337F" w:rsidRDefault="00F908BD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</w:p>
    <w:p w14:paraId="6C37ACC8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bCs/>
          <w:color w:val="000000"/>
          <w:sz w:val="22"/>
          <w:szCs w:val="22"/>
        </w:rPr>
        <w:t>1. ТЕРМИНЫ И ОПРЕДЕЛЕНИЯ</w:t>
      </w:r>
    </w:p>
    <w:p w14:paraId="2EEC638D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Если в тексте настоящего Договора не указано иное, следующие термины и определения имеют указанное значение:</w:t>
      </w:r>
    </w:p>
    <w:p w14:paraId="3DB3EB78" w14:textId="46C6BEF7" w:rsidR="00F908BD" w:rsidRPr="0097337F" w:rsidRDefault="00BF609B" w:rsidP="00BC2CFD">
      <w:pPr>
        <w:pStyle w:val="affffb"/>
        <w:widowControl/>
        <w:numPr>
          <w:ilvl w:val="1"/>
          <w:numId w:val="6"/>
        </w:numPr>
        <w:tabs>
          <w:tab w:val="left" w:pos="993"/>
        </w:tabs>
        <w:ind w:left="0" w:right="-318" w:firstLine="567"/>
        <w:rPr>
          <w:color w:val="000000"/>
        </w:rPr>
      </w:pPr>
      <w:r w:rsidRPr="0097337F">
        <w:rPr>
          <w:color w:val="000000"/>
        </w:rPr>
        <w:t xml:space="preserve"> </w:t>
      </w:r>
      <w:r w:rsidR="00B34E95" w:rsidRPr="0097337F">
        <w:rPr>
          <w:color w:val="000000"/>
        </w:rPr>
        <w:t>Объект – Многоквартирный дом корпус 2, 3, 4 (жилой дом, количество этажей 1-2-5-13-18-26-44 +2 подземных, площадью 73082.</w:t>
      </w:r>
      <w:r w:rsidR="007E4A8C" w:rsidRPr="0097337F">
        <w:rPr>
          <w:color w:val="000000"/>
        </w:rPr>
        <w:t>1</w:t>
      </w:r>
      <w:r w:rsidR="00B34E95" w:rsidRPr="0097337F">
        <w:rPr>
          <w:color w:val="000000"/>
        </w:rPr>
        <w:t xml:space="preserve"> м2) в составе Многофункционального жилого комплекса на территории земельного участка с кадастровым номером 77:08:0009032:6, расположенного по адресу: г. Москва, Бирюзова Маршала ул., </w:t>
      </w:r>
      <w:proofErr w:type="spellStart"/>
      <w:r w:rsidR="00B34E95" w:rsidRPr="0097337F">
        <w:rPr>
          <w:color w:val="000000"/>
        </w:rPr>
        <w:t>влд</w:t>
      </w:r>
      <w:proofErr w:type="spellEnd"/>
      <w:r w:rsidR="00B34E95" w:rsidRPr="0097337F">
        <w:rPr>
          <w:color w:val="000000"/>
        </w:rPr>
        <w:t xml:space="preserve">. 1 (район Щукино, СЗАО), (количество этажей – 1-2-5-13-18-20-26-44 +2 подземных, общей площадью 93 848, 4 </w:t>
      </w:r>
      <w:proofErr w:type="gramStart"/>
      <w:r w:rsidR="00B34E95" w:rsidRPr="0097337F">
        <w:rPr>
          <w:color w:val="000000"/>
        </w:rPr>
        <w:t>кв.м</w:t>
      </w:r>
      <w:proofErr w:type="gramEnd"/>
      <w:r w:rsidR="00B34E95" w:rsidRPr="0097337F">
        <w:rPr>
          <w:color w:val="000000"/>
        </w:rPr>
        <w:t xml:space="preserve">), строительство которого ведет Застройщик по строительному адресу: </w:t>
      </w:r>
      <w:proofErr w:type="spellStart"/>
      <w:r w:rsidR="00B34E95" w:rsidRPr="0097337F">
        <w:rPr>
          <w:color w:val="000000"/>
        </w:rPr>
        <w:t>г.Москва</w:t>
      </w:r>
      <w:proofErr w:type="spellEnd"/>
      <w:r w:rsidR="00B34E95" w:rsidRPr="0097337F">
        <w:rPr>
          <w:color w:val="000000"/>
        </w:rPr>
        <w:t xml:space="preserve">, СЗАО, Щукино, ул. Бирюзова Маршала, </w:t>
      </w:r>
      <w:proofErr w:type="spellStart"/>
      <w:r w:rsidR="00B34E95" w:rsidRPr="0097337F">
        <w:rPr>
          <w:color w:val="000000"/>
        </w:rPr>
        <w:t>влд</w:t>
      </w:r>
      <w:proofErr w:type="spellEnd"/>
      <w:r w:rsidR="00B34E95" w:rsidRPr="0097337F">
        <w:rPr>
          <w:color w:val="000000"/>
        </w:rPr>
        <w:t xml:space="preserve">. 1, в том числе с привлечением денежных средств Участника долевого строительства в порядке, предусмотренном статьей 15.4 Закона о Долевом Участии. </w:t>
      </w:r>
    </w:p>
    <w:p w14:paraId="3A5D2CDE" w14:textId="77777777" w:rsidR="00F908BD" w:rsidRPr="0097337F" w:rsidRDefault="00B34E95" w:rsidP="008C1CCB">
      <w:pPr>
        <w:tabs>
          <w:tab w:val="left" w:pos="993"/>
        </w:tabs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Указанный в настоящем Договоре адрес является строительным адресом Объекта, которому после завершения строительства будет присвоен почтовый адрес.</w:t>
      </w:r>
    </w:p>
    <w:p w14:paraId="238F050F" w14:textId="77777777" w:rsidR="00F908BD" w:rsidRPr="0097337F" w:rsidRDefault="00B34E95" w:rsidP="008C1CCB">
      <w:pPr>
        <w:widowControl/>
        <w:tabs>
          <w:tab w:val="left" w:pos="709"/>
          <w:tab w:val="left" w:pos="993"/>
        </w:tabs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Настоящий Договор заключен в соответствии с Гражданским кодексом Российской Федерации, Федеральным законом Российской Федерации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по тексту – «Закон о Долевом Участии»).</w:t>
      </w:r>
    </w:p>
    <w:p w14:paraId="40C1E412" w14:textId="156CA249" w:rsidR="00F908BD" w:rsidRPr="0097337F" w:rsidRDefault="00B34E95" w:rsidP="00BC2CFD">
      <w:pPr>
        <w:pStyle w:val="affffb"/>
        <w:widowControl/>
        <w:numPr>
          <w:ilvl w:val="1"/>
          <w:numId w:val="5"/>
        </w:numPr>
        <w:tabs>
          <w:tab w:val="left" w:pos="993"/>
        </w:tabs>
        <w:ind w:left="0" w:right="-318" w:firstLine="567"/>
        <w:rPr>
          <w:color w:val="000000"/>
        </w:rPr>
      </w:pPr>
      <w:r w:rsidRPr="0097337F">
        <w:rPr>
          <w:color w:val="000000"/>
        </w:rPr>
        <w:t>Основные характеристики Объекта:</w:t>
      </w:r>
    </w:p>
    <w:p w14:paraId="5EDC67CA" w14:textId="14766E9D" w:rsidR="008E0446" w:rsidRPr="0097337F" w:rsidRDefault="00B34E95" w:rsidP="008C1CCB">
      <w:pPr>
        <w:widowControl/>
        <w:tabs>
          <w:tab w:val="left" w:pos="993"/>
        </w:tabs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Материал наружных стен Объекта: </w:t>
      </w:r>
      <w:r w:rsidR="008E0446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Монолитный железобетон или </w:t>
      </w:r>
      <w:proofErr w:type="spellStart"/>
      <w:r w:rsidR="008E0446" w:rsidRPr="0097337F">
        <w:rPr>
          <w:rFonts w:ascii="Times New Roman" w:hAnsi="Times New Roman" w:cs="Times New Roman"/>
          <w:color w:val="000000"/>
          <w:sz w:val="22"/>
          <w:szCs w:val="22"/>
        </w:rPr>
        <w:t>ячеистобетонный</w:t>
      </w:r>
      <w:proofErr w:type="spellEnd"/>
      <w:r w:rsidR="008E0446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(газобетонный) блок</w:t>
      </w:r>
      <w:r w:rsidR="00720A00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3F812A95" w14:textId="0F83566B" w:rsidR="008E0446" w:rsidRPr="0097337F" w:rsidRDefault="008E0446" w:rsidP="008C1CCB">
      <w:pPr>
        <w:widowControl/>
        <w:tabs>
          <w:tab w:val="left" w:pos="993"/>
        </w:tabs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Материал поэтажных перекрытий: Монолитный железобетон </w:t>
      </w:r>
    </w:p>
    <w:p w14:paraId="6AA715C2" w14:textId="001E3DA7" w:rsidR="00F908BD" w:rsidRPr="0097337F" w:rsidRDefault="00B34E95" w:rsidP="008C1CCB">
      <w:pPr>
        <w:widowControl/>
        <w:tabs>
          <w:tab w:val="left" w:pos="993"/>
        </w:tabs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Класс энергоэффективности - «А»; </w:t>
      </w:r>
    </w:p>
    <w:p w14:paraId="232FD390" w14:textId="0B723D8D" w:rsidR="00534124" w:rsidRPr="0097337F" w:rsidRDefault="00534124" w:rsidP="008C1CCB">
      <w:pPr>
        <w:widowControl/>
        <w:tabs>
          <w:tab w:val="left" w:pos="993"/>
        </w:tabs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Многоквартирный дом является уникальным объектом, согласно</w:t>
      </w:r>
      <w:r w:rsidR="0042284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851BF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п.1 </w:t>
      </w:r>
      <w:r w:rsidR="0042284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ч.2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ст.48.1 Градостроительного кодекса</w:t>
      </w:r>
      <w:r w:rsidR="00147F65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Российской Федерации</w:t>
      </w:r>
      <w:r w:rsidR="00422844" w:rsidRPr="0097337F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26FAB2A2" w14:textId="716B5469" w:rsidR="00F908BD" w:rsidRPr="0097337F" w:rsidRDefault="00B34E95" w:rsidP="008C1CCB">
      <w:pPr>
        <w:widowControl/>
        <w:tabs>
          <w:tab w:val="left" w:pos="993"/>
        </w:tabs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Класс сейсмостойкости – </w:t>
      </w:r>
      <w:r w:rsidR="001F555D" w:rsidRPr="0097337F">
        <w:rPr>
          <w:rFonts w:ascii="Times New Roman" w:hAnsi="Times New Roman" w:cs="Times New Roman"/>
          <w:color w:val="000000"/>
          <w:sz w:val="22"/>
          <w:szCs w:val="22"/>
        </w:rPr>
        <w:t>не более 5 баллов</w:t>
      </w:r>
      <w:r w:rsidR="00152AC5" w:rsidRPr="0097337F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7AA3ADB1" w14:textId="77777777" w:rsidR="00F908BD" w:rsidRPr="0097337F" w:rsidRDefault="00B34E95" w:rsidP="00E10911">
      <w:pPr>
        <w:widowControl/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Класс энергоэффективности Объекта, устанавливаемый органом государственного строительного надзора в заключении о соответствии построенного многоквартирного дома требованиям энергетической эффективности и/или энергетическом паспорте многоквартирного дома, может отличаться от указанного в Договоре. Изменение класса энергоэффективности Объекта не является существенным изменением характеристик Объекта.</w:t>
      </w:r>
    </w:p>
    <w:p w14:paraId="744B4C05" w14:textId="0DEB1E70" w:rsidR="00F908BD" w:rsidRPr="0097337F" w:rsidRDefault="00BD35A4" w:rsidP="00BC2CFD">
      <w:pPr>
        <w:pStyle w:val="affffb"/>
        <w:numPr>
          <w:ilvl w:val="1"/>
          <w:numId w:val="5"/>
        </w:numPr>
        <w:ind w:left="0" w:right="-318" w:firstLine="207"/>
        <w:rPr>
          <w:color w:val="000000"/>
        </w:rPr>
      </w:pPr>
      <w:r w:rsidRPr="0097337F">
        <w:rPr>
          <w:color w:val="000000"/>
        </w:rPr>
        <w:t>Объект</w:t>
      </w:r>
      <w:r w:rsidR="00B34E95" w:rsidRPr="0097337F">
        <w:rPr>
          <w:color w:val="000000"/>
        </w:rPr>
        <w:t xml:space="preserve"> долевого строительства</w:t>
      </w:r>
      <w:r w:rsidR="00A050C3">
        <w:rPr>
          <w:color w:val="000000"/>
        </w:rPr>
        <w:t>/</w:t>
      </w:r>
      <w:r w:rsidR="00A050C3" w:rsidRPr="00A050C3">
        <w:rPr>
          <w:color w:val="000000"/>
        </w:rPr>
        <w:t xml:space="preserve"> </w:t>
      </w:r>
      <w:r w:rsidR="00A050C3" w:rsidRPr="0056380A">
        <w:rPr>
          <w:color w:val="000000"/>
        </w:rPr>
        <w:t>Нежилое помещение</w:t>
      </w:r>
      <w:r w:rsidR="00B34E95" w:rsidRPr="00581318">
        <w:rPr>
          <w:color w:val="000000"/>
        </w:rPr>
        <w:t>, то есть</w:t>
      </w:r>
      <w:r w:rsidRPr="0097337F">
        <w:rPr>
          <w:color w:val="000000"/>
        </w:rPr>
        <w:t xml:space="preserve"> </w:t>
      </w:r>
      <w:r w:rsidR="008D26CE" w:rsidRPr="008D26CE">
        <w:rPr>
          <w:color w:val="000000"/>
        </w:rPr>
        <w:t>нежилое помещение</w:t>
      </w:r>
      <w:r w:rsidRPr="0097337F">
        <w:rPr>
          <w:color w:val="000000"/>
        </w:rPr>
        <w:t>,</w:t>
      </w:r>
      <w:bookmarkStart w:id="1" w:name="_Hlk195000870"/>
      <w:r w:rsidR="008F2063" w:rsidRPr="0097337F">
        <w:rPr>
          <w:color w:val="000000"/>
        </w:rPr>
        <w:t xml:space="preserve"> </w:t>
      </w:r>
      <w:r w:rsidR="008F2063" w:rsidRPr="008F2063">
        <w:rPr>
          <w:color w:val="000000"/>
        </w:rPr>
        <w:t xml:space="preserve">входящее </w:t>
      </w:r>
      <w:r w:rsidR="008F2063" w:rsidRPr="0097337F">
        <w:rPr>
          <w:color w:val="000000"/>
        </w:rPr>
        <w:t xml:space="preserve">в </w:t>
      </w:r>
      <w:r w:rsidR="008F2063" w:rsidRPr="008F2063">
        <w:rPr>
          <w:color w:val="000000"/>
        </w:rPr>
        <w:t>состав Объекта</w:t>
      </w:r>
      <w:r w:rsidRPr="0097337F">
        <w:rPr>
          <w:color w:val="000000"/>
        </w:rPr>
        <w:t>, расположенное в Объекте</w:t>
      </w:r>
      <w:bookmarkEnd w:id="1"/>
      <w:r w:rsidR="008F2063" w:rsidRPr="0097337F">
        <w:rPr>
          <w:color w:val="000000"/>
        </w:rPr>
        <w:t xml:space="preserve"> по строительному адресу: </w:t>
      </w:r>
      <w:proofErr w:type="spellStart"/>
      <w:r w:rsidR="008F2063" w:rsidRPr="0097337F">
        <w:rPr>
          <w:color w:val="000000"/>
        </w:rPr>
        <w:t>г.Москва</w:t>
      </w:r>
      <w:proofErr w:type="spellEnd"/>
      <w:r w:rsidR="008F2063" w:rsidRPr="0097337F">
        <w:rPr>
          <w:color w:val="000000"/>
        </w:rPr>
        <w:t>, СЗАО, Щукино</w:t>
      </w:r>
      <w:r w:rsidR="008F2063" w:rsidRPr="0097337F">
        <w:rPr>
          <w:color w:val="000000"/>
        </w:rPr>
        <w:t xml:space="preserve">, ул. Бирюзова Маршала, </w:t>
      </w:r>
      <w:proofErr w:type="spellStart"/>
      <w:r w:rsidR="008F2063" w:rsidRPr="0097337F">
        <w:rPr>
          <w:color w:val="000000"/>
        </w:rPr>
        <w:t>влд</w:t>
      </w:r>
      <w:proofErr w:type="spellEnd"/>
      <w:r w:rsidR="008F2063" w:rsidRPr="0097337F">
        <w:rPr>
          <w:color w:val="000000"/>
        </w:rPr>
        <w:t xml:space="preserve">. 1, </w:t>
      </w:r>
      <w:r w:rsidR="00B34E95" w:rsidRPr="0097337F">
        <w:rPr>
          <w:color w:val="000000"/>
        </w:rPr>
        <w:t>подлежащее передаче Участнику долевого строительства после получения разрешения на ввод в эксплуатацию Объекта</w:t>
      </w:r>
      <w:r w:rsidR="00CE5FA3" w:rsidRPr="0056380A">
        <w:rPr>
          <w:color w:val="000000"/>
        </w:rPr>
        <w:t xml:space="preserve">, строящегося (создаваемого) с привлечением денежных средств Участника </w:t>
      </w:r>
      <w:r w:rsidR="00AE5CA8" w:rsidRPr="0056380A">
        <w:rPr>
          <w:color w:val="000000"/>
        </w:rPr>
        <w:t>долевого строительства и имеющее</w:t>
      </w:r>
      <w:r w:rsidR="00B34E95" w:rsidRPr="0097337F">
        <w:rPr>
          <w:color w:val="000000"/>
        </w:rPr>
        <w:t xml:space="preserve"> следующие проектные характеристики:</w:t>
      </w:r>
    </w:p>
    <w:tbl>
      <w:tblPr>
        <w:tblW w:w="9997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34"/>
        <w:gridCol w:w="1341"/>
        <w:gridCol w:w="1919"/>
        <w:gridCol w:w="1701"/>
        <w:gridCol w:w="1701"/>
        <w:gridCol w:w="1701"/>
      </w:tblGrid>
      <w:tr w:rsidR="00FB3C8C" w:rsidRPr="00491000" w14:paraId="61AB8758" w14:textId="77777777" w:rsidTr="00E208E0">
        <w:trPr>
          <w:trHeight w:val="708"/>
        </w:trPr>
        <w:tc>
          <w:tcPr>
            <w:tcW w:w="1634" w:type="dxa"/>
          </w:tcPr>
          <w:p w14:paraId="13FA32CA" w14:textId="05564E8E" w:rsidR="00973201" w:rsidRPr="00FB3C8C" w:rsidRDefault="00973201" w:rsidP="00E208E0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/>
                <w:color w:val="000000"/>
                <w:sz w:val="22"/>
                <w:highlight w:val="green"/>
              </w:rPr>
            </w:pPr>
            <w:bookmarkStart w:id="2" w:name="_Hlk183521050"/>
            <w:r w:rsidRPr="00FB3C8C">
              <w:rPr>
                <w:rFonts w:ascii="Times New Roman" w:hAnsi="Times New Roman"/>
                <w:color w:val="000000"/>
                <w:sz w:val="22"/>
              </w:rPr>
              <w:t>Условный</w:t>
            </w:r>
            <w:r w:rsidRPr="00FB3C8C">
              <w:rPr>
                <w:rFonts w:ascii="Times New Roman" w:hAnsi="Times New Roman"/>
                <w:color w:val="000000"/>
                <w:sz w:val="22"/>
                <w:highlight w:val="green"/>
              </w:rPr>
              <w:br/>
              <w:t>номер</w:t>
            </w:r>
          </w:p>
        </w:tc>
        <w:tc>
          <w:tcPr>
            <w:tcW w:w="1341" w:type="dxa"/>
          </w:tcPr>
          <w:p w14:paraId="007B275C" w14:textId="77777777" w:rsidR="00973201" w:rsidRPr="00FB3C8C" w:rsidRDefault="00973201" w:rsidP="00E208E0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/>
                <w:color w:val="000000"/>
                <w:sz w:val="22"/>
                <w:highlight w:val="green"/>
              </w:rPr>
            </w:pPr>
            <w:r w:rsidRPr="00FB3C8C">
              <w:rPr>
                <w:rFonts w:ascii="Times New Roman" w:hAnsi="Times New Roman"/>
                <w:color w:val="000000"/>
                <w:sz w:val="22"/>
                <w:highlight w:val="green"/>
              </w:rPr>
              <w:t>Назначение</w:t>
            </w:r>
          </w:p>
        </w:tc>
        <w:tc>
          <w:tcPr>
            <w:tcW w:w="1919" w:type="dxa"/>
          </w:tcPr>
          <w:p w14:paraId="3869BF9E" w14:textId="77777777" w:rsidR="00801355" w:rsidRPr="00493306" w:rsidRDefault="00801355" w:rsidP="00E208E0">
            <w:pPr>
              <w:widowControl/>
              <w:tabs>
                <w:tab w:val="left" w:pos="993"/>
              </w:tabs>
              <w:ind w:firstLine="0"/>
              <w:jc w:val="center"/>
              <w:rPr>
                <w:rFonts w:ascii="Times New Roman" w:hAnsi="Times New Roman"/>
                <w:color w:val="000000"/>
                <w:sz w:val="22"/>
                <w:szCs w:val="22"/>
                <w:highlight w:val="green"/>
              </w:rPr>
            </w:pPr>
            <w:r w:rsidRPr="00493306">
              <w:rPr>
                <w:rFonts w:ascii="Times New Roman" w:hAnsi="Times New Roman"/>
                <w:color w:val="000000"/>
                <w:sz w:val="22"/>
                <w:szCs w:val="22"/>
                <w:highlight w:val="green"/>
              </w:rPr>
              <w:t>Номер корпуса</w:t>
            </w:r>
          </w:p>
        </w:tc>
        <w:tc>
          <w:tcPr>
            <w:tcW w:w="1701" w:type="dxa"/>
          </w:tcPr>
          <w:p w14:paraId="0FA19BD6" w14:textId="0E134C5B" w:rsidR="00973201" w:rsidRPr="00FB3C8C" w:rsidRDefault="00973201" w:rsidP="00E208E0">
            <w:pPr>
              <w:widowControl/>
              <w:tabs>
                <w:tab w:val="left" w:pos="993"/>
              </w:tabs>
              <w:ind w:firstLine="0"/>
              <w:jc w:val="center"/>
              <w:rPr>
                <w:rFonts w:ascii="Times New Roman" w:hAnsi="Times New Roman"/>
                <w:color w:val="000000"/>
                <w:sz w:val="22"/>
                <w:highlight w:val="green"/>
              </w:rPr>
            </w:pPr>
            <w:r w:rsidRPr="00FB3C8C">
              <w:rPr>
                <w:rFonts w:ascii="Times New Roman" w:hAnsi="Times New Roman"/>
                <w:color w:val="000000"/>
                <w:sz w:val="22"/>
                <w:highlight w:val="green"/>
              </w:rPr>
              <w:t>Этаж расположения</w:t>
            </w:r>
          </w:p>
        </w:tc>
        <w:tc>
          <w:tcPr>
            <w:tcW w:w="1701" w:type="dxa"/>
          </w:tcPr>
          <w:p w14:paraId="5D07A190" w14:textId="10C70374" w:rsidR="00973201" w:rsidRPr="00FB3C8C" w:rsidRDefault="00801355" w:rsidP="00E208E0">
            <w:pPr>
              <w:widowControl/>
              <w:tabs>
                <w:tab w:val="left" w:pos="993"/>
              </w:tabs>
              <w:ind w:right="-56"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F241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Общая площадь, м</w:t>
            </w:r>
            <w:r w:rsidRPr="00F241F6">
              <w:rPr>
                <w:rFonts w:ascii="Times New Roman" w:hAnsi="Times New Roman" w:cs="Times New Roman"/>
                <w:color w:val="000000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08CDFE90" w14:textId="77777777" w:rsidR="00973201" w:rsidRPr="00FB3C8C" w:rsidRDefault="00973201" w:rsidP="00E208E0">
            <w:pPr>
              <w:widowControl/>
              <w:tabs>
                <w:tab w:val="left" w:pos="993"/>
              </w:tabs>
              <w:ind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 w:rsidRPr="00FB3C8C">
              <w:rPr>
                <w:rFonts w:ascii="Times New Roman" w:hAnsi="Times New Roman"/>
                <w:color w:val="000000"/>
                <w:sz w:val="22"/>
              </w:rPr>
              <w:t>Наименование помещения</w:t>
            </w:r>
            <w:bookmarkEnd w:id="2"/>
          </w:p>
        </w:tc>
      </w:tr>
      <w:tr w:rsidR="00FB3C8C" w:rsidRPr="00491000" w14:paraId="61C4538F" w14:textId="77777777" w:rsidTr="00E208E0">
        <w:trPr>
          <w:trHeight w:val="327"/>
        </w:trPr>
        <w:tc>
          <w:tcPr>
            <w:tcW w:w="1634" w:type="dxa"/>
          </w:tcPr>
          <w:p w14:paraId="0C741B2E" w14:textId="72BEB0AD" w:rsidR="00973201" w:rsidRPr="00FB3C8C" w:rsidRDefault="00973201" w:rsidP="00E208E0">
            <w:pPr>
              <w:widowControl/>
              <w:tabs>
                <w:tab w:val="left" w:pos="993"/>
              </w:tabs>
              <w:ind w:right="-318" w:firstLine="0"/>
              <w:jc w:val="center"/>
              <w:rPr>
                <w:rFonts w:ascii="Times New Roman" w:hAnsi="Times New Roman"/>
                <w:color w:val="000000"/>
                <w:sz w:val="22"/>
                <w:highlight w:val="green"/>
                <w:lang w:val="en-US"/>
              </w:rPr>
            </w:pPr>
            <w:r w:rsidRPr="00FB3C8C">
              <w:rPr>
                <w:rFonts w:ascii="Times New Roman" w:hAnsi="Times New Roman"/>
                <w:color w:val="000000"/>
                <w:sz w:val="22"/>
                <w:highlight w:val="green"/>
                <w:lang w:val="en-US"/>
              </w:rPr>
              <w:t>${</w:t>
            </w:r>
            <w:proofErr w:type="spellStart"/>
            <w:r w:rsidRPr="00FB3C8C">
              <w:rPr>
                <w:rFonts w:ascii="Times New Roman" w:hAnsi="Times New Roman"/>
                <w:color w:val="000000"/>
                <w:sz w:val="22"/>
                <w:highlight w:val="green"/>
                <w:lang w:val="en-US"/>
              </w:rPr>
              <w:t>place.num</w:t>
            </w:r>
            <w:proofErr w:type="spellEnd"/>
            <w:r w:rsidRPr="00FB3C8C">
              <w:rPr>
                <w:rFonts w:ascii="Times New Roman" w:hAnsi="Times New Roman"/>
                <w:color w:val="000000"/>
                <w:sz w:val="22"/>
                <w:highlight w:val="green"/>
                <w:lang w:val="en-US"/>
              </w:rPr>
              <w:t>}</w:t>
            </w:r>
          </w:p>
        </w:tc>
        <w:tc>
          <w:tcPr>
            <w:tcW w:w="1341" w:type="dxa"/>
          </w:tcPr>
          <w:p w14:paraId="5D436FE0" w14:textId="77777777" w:rsidR="00973201" w:rsidRPr="00FB3C8C" w:rsidRDefault="00973201" w:rsidP="00E208E0">
            <w:pPr>
              <w:widowControl/>
              <w:tabs>
                <w:tab w:val="left" w:pos="993"/>
              </w:tabs>
              <w:ind w:right="-318" w:firstLine="0"/>
              <w:jc w:val="center"/>
              <w:rPr>
                <w:rFonts w:ascii="Times New Roman" w:hAnsi="Times New Roman"/>
                <w:color w:val="000000"/>
                <w:sz w:val="22"/>
                <w:highlight w:val="green"/>
              </w:rPr>
            </w:pPr>
            <w:r w:rsidRPr="00FB3C8C">
              <w:rPr>
                <w:rFonts w:ascii="Times New Roman" w:hAnsi="Times New Roman"/>
                <w:color w:val="000000"/>
                <w:sz w:val="22"/>
                <w:highlight w:val="green"/>
              </w:rPr>
              <w:t>нежилое</w:t>
            </w:r>
          </w:p>
        </w:tc>
        <w:tc>
          <w:tcPr>
            <w:tcW w:w="1919" w:type="dxa"/>
          </w:tcPr>
          <w:p w14:paraId="603C8601" w14:textId="188CC60D" w:rsidR="00801355" w:rsidRPr="00493306" w:rsidRDefault="00801355" w:rsidP="00E208E0">
            <w:pPr>
              <w:widowControl/>
              <w:tabs>
                <w:tab w:val="left" w:pos="993"/>
              </w:tabs>
              <w:ind w:right="-318" w:firstLine="0"/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  <w:highlight w:val="green"/>
                <w:lang w:val="en-US"/>
              </w:rPr>
            </w:pPr>
            <w:r w:rsidRPr="0049330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highlight w:val="green"/>
                <w:lang w:val="en-US"/>
              </w:rPr>
              <w:t>${house.no}</w:t>
            </w:r>
          </w:p>
          <w:p w14:paraId="0CEDAF68" w14:textId="6B969518" w:rsidR="00801355" w:rsidRPr="00493306" w:rsidRDefault="00801355" w:rsidP="00E208E0">
            <w:pPr>
              <w:widowControl/>
              <w:tabs>
                <w:tab w:val="left" w:pos="993"/>
              </w:tabs>
              <w:ind w:right="-318" w:firstLine="0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F27DF1B" w14:textId="3DDC342F" w:rsidR="00973201" w:rsidRPr="00FB3C8C" w:rsidRDefault="00973201" w:rsidP="00E208E0">
            <w:pPr>
              <w:widowControl/>
              <w:tabs>
                <w:tab w:val="left" w:pos="993"/>
              </w:tabs>
              <w:ind w:right="-318" w:firstLine="0"/>
              <w:jc w:val="center"/>
              <w:rPr>
                <w:rFonts w:ascii="Times New Roman" w:hAnsi="Times New Roman"/>
                <w:color w:val="000000"/>
                <w:sz w:val="22"/>
                <w:highlight w:val="green"/>
                <w:lang w:val="en-US"/>
              </w:rPr>
            </w:pPr>
            <w:r w:rsidRPr="00FB3C8C">
              <w:rPr>
                <w:rFonts w:ascii="Times New Roman" w:hAnsi="Times New Roman"/>
                <w:color w:val="000000"/>
                <w:sz w:val="22"/>
                <w:highlight w:val="green"/>
                <w:lang w:val="en-US"/>
              </w:rPr>
              <w:t>${</w:t>
            </w:r>
            <w:proofErr w:type="spellStart"/>
            <w:proofErr w:type="gramStart"/>
            <w:r w:rsidRPr="00FB3C8C">
              <w:rPr>
                <w:rFonts w:ascii="Times New Roman" w:hAnsi="Times New Roman"/>
                <w:color w:val="000000"/>
                <w:sz w:val="22"/>
                <w:highlight w:val="green"/>
                <w:lang w:val="en-US"/>
              </w:rPr>
              <w:t>place.floor</w:t>
            </w:r>
            <w:proofErr w:type="spellEnd"/>
            <w:proofErr w:type="gramEnd"/>
          </w:p>
        </w:tc>
        <w:tc>
          <w:tcPr>
            <w:tcW w:w="1701" w:type="dxa"/>
          </w:tcPr>
          <w:p w14:paraId="37A6FCE1" w14:textId="7056C9B4" w:rsidR="00973201" w:rsidRPr="00FB3C8C" w:rsidRDefault="00801355" w:rsidP="00E208E0">
            <w:pPr>
              <w:widowControl/>
              <w:tabs>
                <w:tab w:val="left" w:pos="993"/>
              </w:tabs>
              <w:ind w:right="-318" w:firstLine="0"/>
              <w:jc w:val="center"/>
              <w:rPr>
                <w:rFonts w:ascii="Times New Roman" w:hAnsi="Times New Roman"/>
                <w:color w:val="000000"/>
                <w:sz w:val="22"/>
                <w:highlight w:val="green"/>
                <w:lang w:val="en-US"/>
              </w:rPr>
            </w:pPr>
            <w:r w:rsidRPr="00F241F6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highlight w:val="green"/>
                <w:lang w:val="en-US"/>
              </w:rPr>
              <w:t>{</w:t>
            </w:r>
            <w:proofErr w:type="spellStart"/>
            <w:proofErr w:type="gramStart"/>
            <w:r w:rsidR="00973201" w:rsidRPr="00FB3C8C">
              <w:rPr>
                <w:rFonts w:ascii="Times New Roman" w:hAnsi="Times New Roman"/>
                <w:color w:val="000000"/>
                <w:sz w:val="22"/>
                <w:highlight w:val="green"/>
                <w:lang w:val="en-US"/>
              </w:rPr>
              <w:t>place.squareLiving</w:t>
            </w:r>
            <w:proofErr w:type="spellEnd"/>
            <w:proofErr w:type="gramEnd"/>
            <w:r w:rsidR="00973201" w:rsidRPr="00FB3C8C">
              <w:rPr>
                <w:rFonts w:ascii="Times New Roman" w:hAnsi="Times New Roman"/>
                <w:color w:val="000000"/>
                <w:sz w:val="22"/>
                <w:highlight w:val="green"/>
                <w:lang w:val="en-US"/>
              </w:rPr>
              <w:t>}</w:t>
            </w:r>
          </w:p>
        </w:tc>
        <w:tc>
          <w:tcPr>
            <w:tcW w:w="1701" w:type="dxa"/>
          </w:tcPr>
          <w:p w14:paraId="1C401723" w14:textId="0AE2B8A7" w:rsidR="00973201" w:rsidRPr="00FB3C8C" w:rsidRDefault="00ED5382" w:rsidP="00E208E0">
            <w:pPr>
              <w:widowControl/>
              <w:tabs>
                <w:tab w:val="left" w:pos="993"/>
              </w:tabs>
              <w:ind w:firstLine="0"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</w:t>
            </w:r>
            <w:r w:rsidR="00801355" w:rsidRPr="00F241F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ладовая</w:t>
            </w:r>
          </w:p>
        </w:tc>
      </w:tr>
    </w:tbl>
    <w:p w14:paraId="43C6777B" w14:textId="77777777" w:rsidR="00973201" w:rsidRPr="00E80D89" w:rsidRDefault="00973201" w:rsidP="00E208E0">
      <w:pPr>
        <w:tabs>
          <w:tab w:val="left" w:pos="993"/>
        </w:tabs>
        <w:ind w:right="-318"/>
        <w:rPr>
          <w:color w:val="000000"/>
          <w:sz w:val="21"/>
        </w:rPr>
      </w:pPr>
    </w:p>
    <w:p w14:paraId="787CDE67" w14:textId="14695C76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Определенная настоящим пунктом Договора площадь является ориентировочной («Проектная площадь»), а также может не совпадать с площадью </w:t>
      </w:r>
      <w:r w:rsidR="00722120" w:rsidRPr="00724B16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(«Фактическая площадь»), </w:t>
      </w:r>
      <w:r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которая устанавливается на основании обмеров кадастрового инженера (проводимых в момент оформления Застройщиком разрешения на ввод Объекта в эксплуатацию), и подлежит указанию в Передаточном Акте. </w:t>
      </w:r>
    </w:p>
    <w:p w14:paraId="696D17DE" w14:textId="59AB2CF1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Также в Передаточном акте подлежит указанию присвоенный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уполномоченным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органом адрес </w:t>
      </w:r>
      <w:r w:rsidR="00722120" w:rsidRPr="0056380A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="00A050C3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A050C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610450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при этом, Стороны согласовали, что месторасположение Объекта долевого строительства остается неизменным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</w:p>
    <w:p w14:paraId="193982A2" w14:textId="16E801B4" w:rsidR="00F908BD" w:rsidRPr="0097337F" w:rsidRDefault="00885FA6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B34E95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4. Расположение </w:t>
      </w:r>
      <w:r w:rsidR="00CE5FA3" w:rsidRPr="0056380A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="00B912FB" w:rsidRPr="0097337F">
        <w:rPr>
          <w:rFonts w:ascii="Times New Roman" w:hAnsi="Times New Roman" w:cs="Times New Roman"/>
          <w:color w:val="000000"/>
          <w:sz w:val="22"/>
          <w:szCs w:val="22"/>
        </w:rPr>
        <w:t>, подлежаще</w:t>
      </w:r>
      <w:r w:rsidR="00261296" w:rsidRPr="0097337F">
        <w:rPr>
          <w:rFonts w:ascii="Times New Roman" w:hAnsi="Times New Roman" w:cs="Times New Roman"/>
          <w:color w:val="000000"/>
          <w:sz w:val="22"/>
          <w:szCs w:val="22"/>
        </w:rPr>
        <w:t>го</w:t>
      </w:r>
      <w:r w:rsidR="00B34E95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передаче Участнику долевого строительства, указано в Приложении № 1 к настоящему Договору.</w:t>
      </w:r>
    </w:p>
    <w:p w14:paraId="4A8810BD" w14:textId="40083519" w:rsidR="002571E8" w:rsidRPr="0097337F" w:rsidRDefault="00885FA6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B34E95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5. </w:t>
      </w:r>
      <w:bookmarkStart w:id="3" w:name="_Hlk194612468"/>
      <w:r w:rsidR="009F1EDD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Земельный участок – земельный участок с кадастровым номером 77:08:0009032:6, площадью 17545 кв. м., расположенный по адресу: г. Москва, ул. Бирюзова Маршала, </w:t>
      </w:r>
      <w:proofErr w:type="spellStart"/>
      <w:r w:rsidR="009F1EDD" w:rsidRPr="0097337F">
        <w:rPr>
          <w:rFonts w:ascii="Times New Roman" w:hAnsi="Times New Roman" w:cs="Times New Roman"/>
          <w:color w:val="000000"/>
          <w:sz w:val="22"/>
          <w:szCs w:val="22"/>
        </w:rPr>
        <w:t>влд</w:t>
      </w:r>
      <w:proofErr w:type="spellEnd"/>
      <w:r w:rsidR="009F1EDD" w:rsidRPr="0097337F">
        <w:rPr>
          <w:rFonts w:ascii="Times New Roman" w:hAnsi="Times New Roman" w:cs="Times New Roman"/>
          <w:color w:val="000000"/>
          <w:sz w:val="22"/>
          <w:szCs w:val="22"/>
        </w:rPr>
        <w:t>. 1, на котором Застройщик ведет строительство Объекта.</w:t>
      </w:r>
      <w:bookmarkEnd w:id="3"/>
    </w:p>
    <w:p w14:paraId="3577AFAE" w14:textId="1C3BB220" w:rsidR="00F908BD" w:rsidRPr="0097337F" w:rsidRDefault="00885FA6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1.</w:t>
      </w:r>
      <w:r w:rsidR="00B34E95" w:rsidRPr="0097337F">
        <w:rPr>
          <w:rFonts w:ascii="Times New Roman" w:hAnsi="Times New Roman" w:cs="Times New Roman"/>
          <w:color w:val="000000"/>
          <w:sz w:val="22"/>
          <w:szCs w:val="22"/>
        </w:rPr>
        <w:t>6. Третьи лица - любые физические и юридические лица, не являющиеся Сторонами настоящего Договора.</w:t>
      </w:r>
    </w:p>
    <w:p w14:paraId="4B9B7BC7" w14:textId="77777777" w:rsidR="00F908BD" w:rsidRPr="0097337F" w:rsidRDefault="00F908BD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</w:p>
    <w:p w14:paraId="26E86BC5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2. ЮРИДИЧЕСКИЕ ОСНОВАНИЯ К ЗАКЛЮЧЕНИЮ ДОГОВОРА.</w:t>
      </w:r>
    </w:p>
    <w:p w14:paraId="3D7B1C50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ГАРАНТИИ ЗАСТРОЙЩИКА</w:t>
      </w:r>
    </w:p>
    <w:p w14:paraId="36FA084C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2.1. При заключении настоящего Договора Застройщик предоставляет Участнику долевого строительства следующие гарантии:</w:t>
      </w:r>
    </w:p>
    <w:p w14:paraId="311D2048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2.1.1. Все необходимые для заключения и исполнения настоящего Договора лицензии, разрешения и/или иные документы и/или договоры от соответствующих и уполномоченных на их предоставление государственных органов/лиц Застройщиком получены/заключены, являются юридически действительными и вступившими в силу.</w:t>
      </w:r>
    </w:p>
    <w:p w14:paraId="456C275F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2.1.2. В соответствии со ст. 3 Закона о Долевом Участии, Застройщик вправе привлекать денежные средства Участника долевого строительства, поскольку располагает всеми необходимыми юридически действительными правами и полномочиями, разрешениями и документами, а именно:</w:t>
      </w:r>
    </w:p>
    <w:p w14:paraId="612F50B6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- положительным заключением экспертизы рег. № 77-1-1-3-049659-2024 от «26» августа 2024 г., выданным Государственным автономным учреждением города Москвы «Московская государственная экспертиза» (МОСГОСЭКСПЕРТИЗА);</w:t>
      </w:r>
    </w:p>
    <w:p w14:paraId="6F3830DA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- разрешением на строительство № 77-08-021720-2024, выданным «10» сентября 2024 года Комитетом Государственного строительного надзора города Москвы (</w:t>
      </w:r>
      <w:proofErr w:type="spellStart"/>
      <w:r w:rsidRPr="0097337F">
        <w:rPr>
          <w:rFonts w:ascii="Times New Roman" w:hAnsi="Times New Roman" w:cs="Times New Roman"/>
          <w:color w:val="000000"/>
          <w:sz w:val="22"/>
          <w:szCs w:val="22"/>
        </w:rPr>
        <w:t>Мосгосстройнадзор</w:t>
      </w:r>
      <w:proofErr w:type="spellEnd"/>
      <w:r w:rsidRPr="0097337F">
        <w:rPr>
          <w:rFonts w:ascii="Times New Roman" w:hAnsi="Times New Roman" w:cs="Times New Roman"/>
          <w:color w:val="000000"/>
          <w:sz w:val="22"/>
          <w:szCs w:val="22"/>
        </w:rPr>
        <w:t>);</w:t>
      </w:r>
    </w:p>
    <w:p w14:paraId="59B71A1F" w14:textId="26C7DAE5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- оформленным в соответствии с действующим законодательством правом аренды Застройщика на земельный участок с кадастровым номером 77:08:0009032:6, на основании Договора  о предоставлении участка в пользование на условиях аренды (договора аренды земли) № М-08-002868 от «17» августа 1995 г., зарегистрированного Управлением федеральной службы государственной регистрации, кадастра и картографии  по Москве за № 77-77-14/010/2006-159 от «18» августа 2006 г. со всеми изменениями и дополнениями к нему;</w:t>
      </w:r>
    </w:p>
    <w:p w14:paraId="60720C13" w14:textId="77777777" w:rsidR="00F908BD" w:rsidRPr="0097337F" w:rsidRDefault="00B34E95">
      <w:pPr>
        <w:pStyle w:val="affffb"/>
        <w:spacing w:line="252" w:lineRule="exact"/>
        <w:ind w:left="0" w:right="-318" w:firstLine="540"/>
        <w:rPr>
          <w:color w:val="000000"/>
        </w:rPr>
      </w:pPr>
      <w:r w:rsidRPr="0097337F">
        <w:rPr>
          <w:color w:val="000000"/>
        </w:rPr>
        <w:t>- Участник долевого строительства уведомлен и согласен, что на дату подписания настоящего Договора права аренды на земельный участок находятся в залоге в пользу Акционерного Общества «Банк ДОМ.РФ», о чем в Едином государственном реестре прав на недвижимое имущество и сделок с ним сделана запись № 77:08:0009032:6-77/051/2020-1 от 27.11.2020 года, 77:08:0009032:6-77/055/2022-3 от 05.08.2022 года.</w:t>
      </w:r>
    </w:p>
    <w:p w14:paraId="12461590" w14:textId="77777777" w:rsidR="00F908BD" w:rsidRPr="0097337F" w:rsidRDefault="00B34E95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2.1.3. Застройщик гарантирует, что он опубликовал и (или) разместил проектную декларацию и иные документы в соответствии с законодательством РФ на сайте в сети Интернет по электронному адресу </w:t>
      </w:r>
      <w:proofErr w:type="spellStart"/>
      <w:proofErr w:type="gramStart"/>
      <w:r w:rsidRPr="0097337F">
        <w:rPr>
          <w:rFonts w:ascii="Times New Roman" w:hAnsi="Times New Roman" w:cs="Times New Roman"/>
          <w:color w:val="000000"/>
          <w:sz w:val="22"/>
          <w:szCs w:val="22"/>
        </w:rPr>
        <w:t>наш.дом</w:t>
      </w:r>
      <w:proofErr w:type="gramEnd"/>
      <w:r w:rsidRPr="0097337F">
        <w:rPr>
          <w:rFonts w:ascii="Times New Roman" w:hAnsi="Times New Roman" w:cs="Times New Roman"/>
          <w:color w:val="000000"/>
          <w:sz w:val="22"/>
          <w:szCs w:val="22"/>
        </w:rPr>
        <w:t>.рф</w:t>
      </w:r>
      <w:proofErr w:type="spellEnd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(Единая информационная система жилищного строительства).</w:t>
      </w:r>
    </w:p>
    <w:p w14:paraId="40ACCC50" w14:textId="658A3628" w:rsidR="00E102B1" w:rsidRPr="0097337F" w:rsidRDefault="00B34E95" w:rsidP="008C1CCB">
      <w:pPr>
        <w:pStyle w:val="affffb"/>
        <w:ind w:left="0" w:right="-318" w:firstLine="567"/>
        <w:rPr>
          <w:color w:val="000000"/>
          <w:shd w:val="clear" w:color="auto" w:fill="FFFFFF"/>
        </w:rPr>
      </w:pPr>
      <w:r w:rsidRPr="0097337F">
        <w:rPr>
          <w:color w:val="000000"/>
        </w:rPr>
        <w:t xml:space="preserve">2.1.4. </w:t>
      </w:r>
      <w:r w:rsidR="00CE5FA3" w:rsidRPr="00852311">
        <w:rPr>
          <w:color w:val="000000"/>
        </w:rPr>
        <w:t>Нежилое помещение</w:t>
      </w:r>
      <w:r w:rsidRPr="0097337F">
        <w:rPr>
          <w:color w:val="000000"/>
        </w:rPr>
        <w:t xml:space="preserve"> будет </w:t>
      </w:r>
      <w:r w:rsidR="001065E8" w:rsidRPr="0097337F">
        <w:rPr>
          <w:color w:val="000000"/>
        </w:rPr>
        <w:t>передано</w:t>
      </w:r>
      <w:r w:rsidRPr="0097337F">
        <w:rPr>
          <w:color w:val="000000"/>
        </w:rPr>
        <w:t xml:space="preserve"> Участнику долевого строительства не позднее </w:t>
      </w:r>
      <w:r w:rsidR="00F72802" w:rsidRPr="0097337F">
        <w:rPr>
          <w:color w:val="000000"/>
        </w:rPr>
        <w:t>30</w:t>
      </w:r>
      <w:r w:rsidRPr="0097337F">
        <w:rPr>
          <w:color w:val="000000"/>
        </w:rPr>
        <w:t xml:space="preserve">» сентября 2028 года, при условии проведения всех взаиморасчетов между Сторонами, предусмотренных настоящим </w:t>
      </w:r>
      <w:r w:rsidR="00A129B1" w:rsidRPr="0097337F">
        <w:rPr>
          <w:color w:val="000000"/>
        </w:rPr>
        <w:t>Договором</w:t>
      </w:r>
      <w:r w:rsidRPr="0097337F">
        <w:rPr>
          <w:color w:val="000000"/>
        </w:rPr>
        <w:t xml:space="preserve">. При этом </w:t>
      </w:r>
      <w:r w:rsidRPr="0097337F">
        <w:rPr>
          <w:color w:val="000000"/>
          <w:shd w:val="clear" w:color="auto" w:fill="FFFFFF"/>
        </w:rPr>
        <w:t xml:space="preserve">допускается досрочное исполнение Застройщиком обязательства по передаче </w:t>
      </w:r>
      <w:r w:rsidR="00CE5FA3" w:rsidRPr="00724B16">
        <w:rPr>
          <w:color w:val="000000"/>
          <w:shd w:val="clear" w:color="auto" w:fill="FFFFFF"/>
        </w:rPr>
        <w:t>Нежилого помещения.</w:t>
      </w:r>
    </w:p>
    <w:p w14:paraId="25B5F4EE" w14:textId="4DDE2439" w:rsidR="00F908BD" w:rsidRPr="0097337F" w:rsidRDefault="00E102B1">
      <w:pPr>
        <w:pStyle w:val="affffb"/>
        <w:ind w:left="0" w:right="-318" w:firstLine="567"/>
        <w:rPr>
          <w:color w:val="000000"/>
        </w:rPr>
      </w:pPr>
      <w:r w:rsidRPr="0097337F">
        <w:rPr>
          <w:color w:val="000000"/>
          <w:shd w:val="clear" w:color="auto" w:fill="FFFFFF"/>
        </w:rPr>
        <w:t xml:space="preserve">2.1.5. </w:t>
      </w:r>
      <w:r w:rsidR="00B34E95" w:rsidRPr="0097337F">
        <w:rPr>
          <w:color w:val="000000"/>
        </w:rPr>
        <w:t xml:space="preserve">Обязательство Застройщика по передаче </w:t>
      </w:r>
      <w:r w:rsidR="00106AF3" w:rsidRPr="00F07A52">
        <w:rPr>
          <w:color w:val="000000"/>
          <w:shd w:val="clear" w:color="auto" w:fill="FFFFFF"/>
        </w:rPr>
        <w:t>Нежилого помещения</w:t>
      </w:r>
      <w:r w:rsidR="003B7D75">
        <w:rPr>
          <w:color w:val="000000"/>
          <w:shd w:val="clear" w:color="auto" w:fill="FFFFFF"/>
        </w:rPr>
        <w:t xml:space="preserve"> </w:t>
      </w:r>
      <w:r w:rsidR="00B34E95">
        <w:rPr>
          <w:color w:val="000000"/>
        </w:rPr>
        <w:t>Квартиры</w:t>
      </w:r>
      <w:r w:rsidR="00B34E95" w:rsidRPr="0097337F">
        <w:rPr>
          <w:color w:val="000000"/>
        </w:rPr>
        <w:t xml:space="preserve"> в установленные настоящим Договором сроки является встречным по отношению к обязательству Участника </w:t>
      </w:r>
      <w:r w:rsidRPr="0097337F">
        <w:rPr>
          <w:color w:val="000000"/>
        </w:rPr>
        <w:t xml:space="preserve">долевого строительства </w:t>
      </w:r>
      <w:r w:rsidR="00B34E95" w:rsidRPr="0097337F">
        <w:rPr>
          <w:color w:val="000000"/>
        </w:rPr>
        <w:t xml:space="preserve">по уплате Цены Договора и (или) приемке Объекта </w:t>
      </w:r>
      <w:r w:rsidRPr="0097337F">
        <w:rPr>
          <w:color w:val="000000"/>
        </w:rPr>
        <w:t xml:space="preserve">долевого строительства </w:t>
      </w:r>
      <w:r w:rsidR="00B34E95" w:rsidRPr="0097337F">
        <w:rPr>
          <w:color w:val="000000"/>
        </w:rPr>
        <w:t>в поря</w:t>
      </w:r>
      <w:r w:rsidR="00B34E95" w:rsidRPr="00E80349">
        <w:rPr>
          <w:color w:val="000000"/>
          <w:shd w:val="clear" w:color="auto" w:fill="FFFFFF"/>
        </w:rPr>
        <w:t xml:space="preserve">дке, предусмотренном Договором, неисполнение которого влечет за собой соразмерное продление срока передачи </w:t>
      </w:r>
      <w:r w:rsidR="00170A0D" w:rsidRPr="00F07A52">
        <w:rPr>
          <w:color w:val="000000"/>
          <w:shd w:val="clear" w:color="auto" w:fill="FFFFFF"/>
        </w:rPr>
        <w:t>Нежилого помещения</w:t>
      </w:r>
      <w:r w:rsidR="00B34E95" w:rsidRPr="0097337F">
        <w:rPr>
          <w:color w:val="000000"/>
        </w:rPr>
        <w:t>, установленного настоящим пунктом</w:t>
      </w:r>
      <w:r w:rsidR="00B34E95" w:rsidRPr="0097337F">
        <w:rPr>
          <w:color w:val="000000"/>
          <w:spacing w:val="-2"/>
        </w:rPr>
        <w:t xml:space="preserve"> </w:t>
      </w:r>
      <w:r w:rsidR="00B34E95" w:rsidRPr="0097337F">
        <w:rPr>
          <w:color w:val="000000"/>
        </w:rPr>
        <w:t>Договора.</w:t>
      </w:r>
    </w:p>
    <w:p w14:paraId="50820A1A" w14:textId="77777777" w:rsidR="00F908BD" w:rsidRPr="0097337F" w:rsidRDefault="00F908BD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</w:p>
    <w:p w14:paraId="27CA77C4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3. ПРЕДМЕТ ДОГОВОРА</w:t>
      </w:r>
    </w:p>
    <w:p w14:paraId="1D615865" w14:textId="1D8FA91E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3.1. По настоящему Договору Застройщик обязуется в предусмотренный Договором срок своими силами и (или) с привлечением других лиц построить (создать) Объект и после получения разрешения на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ввод в эксплуатацию Объекта передать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Нежилое помещение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Участнику долевого строительства, а Участник долевого строительства обязуется уплатить обусловленную Договором цену и принять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Нежилое помещение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при наличии разрешения на ввод в эксплуатацию Объекта.</w:t>
      </w:r>
    </w:p>
    <w:p w14:paraId="3A88EB64" w14:textId="5A850D7A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3.2. Право </w:t>
      </w:r>
      <w:r w:rsidRPr="0097337F">
        <w:rPr>
          <w:rFonts w:ascii="Times New Roman" w:hAnsi="Times New Roman" w:cs="Times New Roman"/>
          <w:color w:val="000000"/>
          <w:sz w:val="22"/>
          <w:szCs w:val="22"/>
          <w:highlight w:val="green"/>
        </w:rPr>
        <w:t>общей совместной / долевой (доля в праве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) </w:t>
      </w:r>
      <w:r w:rsidR="00F54D7B">
        <w:rPr>
          <w:rFonts w:ascii="Times New Roman" w:hAnsi="Times New Roman" w:cs="Times New Roman"/>
          <w:color w:val="000000"/>
          <w:sz w:val="22"/>
          <w:szCs w:val="22"/>
          <w:highlight w:val="green"/>
        </w:rPr>
        <w:t xml:space="preserve">/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собственности на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Нежилое помещение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возникает у Участника долевого строительства с момента государственной регистрации указанного права в установленном действующим законодательством РФ порядке. </w:t>
      </w:r>
    </w:p>
    <w:p w14:paraId="31BB26DB" w14:textId="3D62E580" w:rsidR="00F908BD" w:rsidRPr="0097337F" w:rsidRDefault="00B34E95">
      <w:pPr>
        <w:tabs>
          <w:tab w:val="left" w:pos="0"/>
        </w:tabs>
        <w:ind w:right="-318" w:firstLine="567"/>
        <w:rPr>
          <w:rFonts w:ascii="Times New Roman" w:hAnsi="Times New Roman" w:cs="Times New Roman"/>
          <w:iCs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3.3. Настоящим </w:t>
      </w:r>
      <w:r w:rsidR="00A66C8B" w:rsidRPr="0097337F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Участник </w:t>
      </w:r>
      <w:r w:rsidRPr="0097337F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долевого строительства дает свое согласие на межевание Земельного участка, на котором ведется строительство объекта недвижимого имущества, в состав которого войдет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Нежилое помещение</w:t>
      </w:r>
      <w:r w:rsidRPr="0097337F">
        <w:rPr>
          <w:rFonts w:ascii="Times New Roman" w:hAnsi="Times New Roman" w:cs="Times New Roman"/>
          <w:iCs/>
          <w:color w:val="000000"/>
          <w:sz w:val="22"/>
          <w:szCs w:val="22"/>
        </w:rPr>
        <w:t>.</w:t>
      </w:r>
    </w:p>
    <w:p w14:paraId="73CE7CFE" w14:textId="77777777" w:rsidR="00F908BD" w:rsidRPr="0097337F" w:rsidRDefault="00F908BD">
      <w:pPr>
        <w:tabs>
          <w:tab w:val="left" w:pos="0"/>
        </w:tabs>
        <w:ind w:right="-318" w:firstLine="567"/>
        <w:rPr>
          <w:rFonts w:ascii="Times New Roman" w:hAnsi="Times New Roman" w:cs="Times New Roman"/>
          <w:iCs/>
          <w:color w:val="000000"/>
          <w:sz w:val="22"/>
          <w:szCs w:val="22"/>
        </w:rPr>
      </w:pPr>
    </w:p>
    <w:p w14:paraId="539E0985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4. ЦЕНА ДОГОВОРА</w:t>
      </w:r>
    </w:p>
    <w:p w14:paraId="70E006DC" w14:textId="558C741B" w:rsidR="00F908BD" w:rsidRPr="0097337F" w:rsidRDefault="00B34E95" w:rsidP="008C1CCB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bookmarkStart w:id="4" w:name="Par45"/>
      <w:bookmarkEnd w:id="4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4.1. Стоимость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на момент заключения Договора составляет </w:t>
      </w:r>
      <w:bookmarkStart w:id="5" w:name="_Hlk183521099"/>
      <w:r w:rsidRPr="007843B6">
        <w:rPr>
          <w:rFonts w:ascii="Times New Roman" w:hAnsi="Times New Roman"/>
          <w:b/>
          <w:color w:val="000000"/>
          <w:sz w:val="22"/>
          <w:highlight w:val="green"/>
        </w:rPr>
        <w:t>${</w:t>
      </w:r>
      <w:proofErr w:type="spellStart"/>
      <w:r w:rsidRPr="007843B6">
        <w:rPr>
          <w:rFonts w:ascii="Times New Roman" w:hAnsi="Times New Roman"/>
          <w:b/>
          <w:color w:val="000000"/>
          <w:sz w:val="22"/>
          <w:highlight w:val="green"/>
        </w:rPr>
        <w:t>document</w:t>
      </w:r>
      <w:proofErr w:type="spellEnd"/>
      <w:r w:rsidRPr="007843B6">
        <w:rPr>
          <w:rFonts w:ascii="Times New Roman" w:hAnsi="Times New Roman"/>
          <w:b/>
          <w:color w:val="000000"/>
          <w:sz w:val="22"/>
          <w:highlight w:val="green"/>
        </w:rPr>
        <w:t>.</w:t>
      </w:r>
      <w:r w:rsidRPr="007843B6">
        <w:rPr>
          <w:rFonts w:ascii="Times New Roman" w:hAnsi="Times New Roman"/>
          <w:b/>
          <w:color w:val="000000"/>
          <w:sz w:val="22"/>
          <w:highlight w:val="green"/>
          <w:lang w:val="en-US"/>
        </w:rPr>
        <w:t>sum</w:t>
      </w:r>
      <w:r w:rsidRPr="007843B6">
        <w:rPr>
          <w:rFonts w:ascii="Times New Roman" w:hAnsi="Times New Roman"/>
          <w:b/>
          <w:color w:val="000000"/>
          <w:sz w:val="22"/>
          <w:highlight w:val="green"/>
        </w:rPr>
        <w:t>}</w:t>
      </w:r>
      <w:bookmarkEnd w:id="5"/>
      <w:r w:rsidRPr="0097337F">
        <w:rPr>
          <w:rFonts w:ascii="Times New Roman" w:hAnsi="Times New Roman" w:cs="Times New Roman"/>
          <w:b/>
          <w:bCs/>
          <w:color w:val="000000"/>
          <w:sz w:val="22"/>
          <w:szCs w:val="22"/>
        </w:rPr>
        <w:t>,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НДС не облагается.</w:t>
      </w:r>
    </w:p>
    <w:p w14:paraId="5D741411" w14:textId="3105D21F" w:rsidR="00F908BD" w:rsidRPr="0097337F" w:rsidRDefault="001F3AB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При этом стоимость </w:t>
      </w:r>
      <w:r w:rsidR="0029639A" w:rsidRPr="0029639A">
        <w:rPr>
          <w:rFonts w:ascii="Times New Roman" w:hAnsi="Times New Roman" w:cs="Times New Roman"/>
          <w:color w:val="000000"/>
          <w:sz w:val="22"/>
          <w:szCs w:val="22"/>
        </w:rPr>
        <w:t xml:space="preserve">Нежилого помещения </w:t>
      </w:r>
      <w:r w:rsidR="00B34E95" w:rsidRPr="0097337F">
        <w:rPr>
          <w:rFonts w:ascii="Times New Roman" w:hAnsi="Times New Roman" w:cs="Times New Roman"/>
          <w:color w:val="000000"/>
          <w:sz w:val="22"/>
          <w:szCs w:val="22"/>
        </w:rPr>
        <w:t>является окончательной и изменению не подлежит.</w:t>
      </w:r>
    </w:p>
    <w:p w14:paraId="4932AA9D" w14:textId="77777777" w:rsidR="00F908BD" w:rsidRPr="0097337F" w:rsidRDefault="00F908BD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</w:p>
    <w:p w14:paraId="37C82C17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5. ПОРЯДОК РАСЧЕТОВ</w:t>
      </w:r>
    </w:p>
    <w:p w14:paraId="15504D25" w14:textId="4286A8F2" w:rsidR="00F908BD" w:rsidRPr="0097337F" w:rsidRDefault="00B34E95">
      <w:pPr>
        <w:widowControl/>
        <w:ind w:right="-318" w:firstLine="567"/>
        <w:contextualSpacing/>
        <w:rPr>
          <w:rFonts w:ascii="Times New Roman" w:hAnsi="Times New Roman" w:cs="Times New Roman"/>
          <w:color w:val="000000"/>
          <w:sz w:val="22"/>
          <w:szCs w:val="22"/>
        </w:rPr>
      </w:pPr>
      <w:bookmarkStart w:id="6" w:name="Par49"/>
      <w:bookmarkEnd w:id="6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5.1. </w:t>
      </w:r>
      <w:r w:rsidR="009A6A27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Оплата стоимости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="009A6A27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по настоящему Договору производится до ввода в эксплуатацию Объекта, а именно в течение 5 (Пяти) рабочих дней </w:t>
      </w:r>
      <w:bookmarkStart w:id="7" w:name="_Hlk195810030"/>
      <w:r w:rsidR="006F5D03" w:rsidRPr="0097337F">
        <w:rPr>
          <w:rFonts w:ascii="Times New Roman" w:hAnsi="Times New Roman" w:cs="Times New Roman"/>
          <w:color w:val="000000"/>
          <w:sz w:val="22"/>
          <w:szCs w:val="22"/>
        </w:rPr>
        <w:t>с момента получения информации от органа, осуществляющего государственную регистрацию о государственной регистрации настоящего Договора</w:t>
      </w:r>
      <w:r w:rsidR="009A6A27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bookmarkEnd w:id="7"/>
      <w:r w:rsidR="009A6A27" w:rsidRPr="0097337F">
        <w:rPr>
          <w:rFonts w:ascii="Times New Roman" w:hAnsi="Times New Roman" w:cs="Times New Roman"/>
          <w:color w:val="000000"/>
          <w:sz w:val="22"/>
          <w:szCs w:val="22"/>
        </w:rPr>
        <w:t>путем внесения денежных средств в размере указанном в</w:t>
      </w:r>
      <w:r w:rsidR="00E434F8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п.4.1 </w:t>
      </w:r>
      <w:r w:rsidR="009A6A27" w:rsidRPr="0097337F">
        <w:rPr>
          <w:rFonts w:ascii="Times New Roman" w:hAnsi="Times New Roman" w:cs="Times New Roman"/>
          <w:color w:val="000000"/>
          <w:sz w:val="22"/>
          <w:szCs w:val="22"/>
        </w:rPr>
        <w:t>настоящ</w:t>
      </w:r>
      <w:r w:rsidR="008028E4" w:rsidRPr="0097337F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="00E434F8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го </w:t>
      </w:r>
      <w:r w:rsidR="009A6A27" w:rsidRPr="0097337F">
        <w:rPr>
          <w:rFonts w:ascii="Times New Roman" w:hAnsi="Times New Roman" w:cs="Times New Roman"/>
          <w:color w:val="000000"/>
          <w:sz w:val="22"/>
          <w:szCs w:val="22"/>
        </w:rPr>
        <w:t>Договора, на открытый в уполномоченном банке (эскроу-агент) счет эскроу в сроки, размере и порядке, установленные настоящим Договором и</w:t>
      </w:r>
      <w:r w:rsidR="009A6A27" w:rsidRPr="0097337F" w:rsidDel="00AF414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A6A27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статьей 15.4 Закона о Долевом Участии, при этом: </w:t>
      </w:r>
    </w:p>
    <w:p w14:paraId="44AC2F4D" w14:textId="6719B738" w:rsidR="00F908BD" w:rsidRPr="0097337F" w:rsidRDefault="00B34E95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Депонентом будет являться Участник долевого строительства;</w:t>
      </w:r>
    </w:p>
    <w:p w14:paraId="1C9F72EB" w14:textId="3E4AA578" w:rsidR="00F908BD" w:rsidRPr="0097337F" w:rsidRDefault="00B34E95" w:rsidP="008F7F91">
      <w:pPr>
        <w:widowControl/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Уполномоченным банком (эскроу-агентом) - АО «Банк ДОМ.РФ»</w:t>
      </w:r>
      <w:r w:rsidR="008F7F91" w:rsidRPr="0097337F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8F7F91" w:rsidRPr="0097337F">
        <w:rPr>
          <w:rFonts w:ascii="Times New Roman" w:hAnsi="Times New Roman" w:cs="Times New Roman"/>
          <w:noProof/>
          <w:color w:val="000000"/>
          <w:sz w:val="22"/>
          <w:szCs w:val="22"/>
        </w:rPr>
        <w:t xml:space="preserve"> ИНН 7725038124, ОГРН 1037739527077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(адрес: г. Москва, ул. Воздвиженка, д.10, адрес электронной почты</w:t>
      </w:r>
      <w:r w:rsidR="00287E87" w:rsidRPr="0097337F">
        <w:rPr>
          <w:rFonts w:ascii="Times New Roman" w:hAnsi="Times New Roman" w:cs="Times New Roman"/>
          <w:color w:val="000000"/>
          <w:sz w:val="22"/>
          <w:szCs w:val="22"/>
        </w:rPr>
        <w:t>: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7337F">
        <w:rPr>
          <w:rFonts w:ascii="Times New Roman" w:hAnsi="Times New Roman" w:cs="Times New Roman"/>
          <w:color w:val="000000"/>
          <w:sz w:val="22"/>
          <w:szCs w:val="22"/>
          <w:lang w:val="en-US"/>
        </w:rPr>
        <w:t>Escrow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@domrf.ru, телефон 8 800 775-86-86);</w:t>
      </w:r>
    </w:p>
    <w:p w14:paraId="2C0861F6" w14:textId="77777777" w:rsidR="00F908BD" w:rsidRPr="0097337F" w:rsidRDefault="00B34E95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Бенефициаром – Застройщик;</w:t>
      </w:r>
    </w:p>
    <w:p w14:paraId="58A2E3DF" w14:textId="44D76256" w:rsidR="00F908BD" w:rsidRPr="0097337F" w:rsidRDefault="00B34E95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Депонируемая сумма равна Стоимости </w:t>
      </w:r>
      <w:r w:rsidR="00CE5FA3" w:rsidRPr="000E5CCE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, согласованной Сторонами в пункте 4.1 Договора;</w:t>
      </w:r>
    </w:p>
    <w:p w14:paraId="7C0CC31E" w14:textId="4929E66B" w:rsidR="00F908BD" w:rsidRPr="0097337F" w:rsidRDefault="00B34E95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Срок условного депонирования: по «25» сентября 2028 г. включительно. В случае увеличения фактического срока передачи </w:t>
      </w:r>
      <w:r w:rsidR="00CE5FA3" w:rsidRPr="000E5CCE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по сравнению со сроком, предусмотренным в п. 2.1.4 настоящего Договора, срок условного депонирования продлевается в порядке и на условиях, предусмотренных договором счета эскроу, заключенного Участником долевого строительства, на основании уведомления Застройщика, направляемого Уполномоченному банку. В любом случае срок условного депонирования не может превышать более чем на шесть месяцев срок ввода в эксплуатацию Объекта.</w:t>
      </w:r>
    </w:p>
    <w:p w14:paraId="1B723DE4" w14:textId="67797774" w:rsidR="00F908BD" w:rsidRPr="0097337F" w:rsidRDefault="00B34E95">
      <w:pPr>
        <w:widowControl/>
        <w:tabs>
          <w:tab w:val="left" w:pos="1276"/>
        </w:tabs>
        <w:ind w:right="-318" w:firstLine="567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5.1.1. Стороны определили, что при осуществлении расчетов по настоящему Договору в платежных документах о перечислении сумм должно быть указано: «Оплата по Дог. № </w:t>
      </w:r>
      <w:bookmarkStart w:id="8" w:name="_Hlk183521116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${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document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.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no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}</w:t>
      </w:r>
      <w:bookmarkEnd w:id="8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участия в долевом </w:t>
      </w:r>
      <w:proofErr w:type="spellStart"/>
      <w:r w:rsidRPr="0097337F">
        <w:rPr>
          <w:rFonts w:ascii="Times New Roman" w:hAnsi="Times New Roman" w:cs="Times New Roman"/>
          <w:color w:val="000000"/>
          <w:sz w:val="22"/>
          <w:szCs w:val="22"/>
        </w:rPr>
        <w:t>стр-ве</w:t>
      </w:r>
      <w:proofErr w:type="spellEnd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от </w:t>
      </w:r>
      <w:bookmarkStart w:id="9" w:name="_Hlk183521128"/>
      <w:r w:rsidRPr="0097337F">
        <w:rPr>
          <w:rFonts w:ascii="Times New Roman" w:hAnsi="Times New Roman" w:cs="Times New Roman"/>
          <w:color w:val="000000"/>
          <w:sz w:val="22"/>
          <w:szCs w:val="22"/>
          <w:highlight w:val="green"/>
        </w:rPr>
        <w:t>${</w:t>
      </w:r>
      <w:proofErr w:type="gramStart"/>
      <w:r w:rsidRPr="0097337F">
        <w:rPr>
          <w:rFonts w:ascii="Times New Roman" w:hAnsi="Times New Roman" w:cs="Times New Roman"/>
          <w:color w:val="000000"/>
          <w:sz w:val="22"/>
          <w:szCs w:val="22"/>
          <w:highlight w:val="green"/>
          <w:lang w:val="en-US"/>
        </w:rPr>
        <w:t>document</w:t>
      </w:r>
      <w:r w:rsidRPr="0097337F">
        <w:rPr>
          <w:rFonts w:ascii="Times New Roman" w:hAnsi="Times New Roman" w:cs="Times New Roman"/>
          <w:color w:val="000000"/>
          <w:sz w:val="22"/>
          <w:szCs w:val="22"/>
          <w:highlight w:val="green"/>
        </w:rPr>
        <w:t>.</w:t>
      </w:r>
      <w:r w:rsidRPr="0097337F">
        <w:rPr>
          <w:rFonts w:ascii="Times New Roman" w:hAnsi="Times New Roman" w:cs="Times New Roman"/>
          <w:color w:val="000000"/>
          <w:sz w:val="22"/>
          <w:szCs w:val="22"/>
          <w:highlight w:val="green"/>
          <w:lang w:val="en-US"/>
        </w:rPr>
        <w:t>date</w:t>
      </w:r>
      <w:proofErr w:type="gramEnd"/>
      <w:r w:rsidRPr="0097337F">
        <w:rPr>
          <w:rFonts w:ascii="Times New Roman" w:hAnsi="Times New Roman" w:cs="Times New Roman"/>
          <w:color w:val="000000"/>
          <w:sz w:val="22"/>
          <w:szCs w:val="22"/>
          <w:highlight w:val="green"/>
        </w:rPr>
        <w:t>}</w:t>
      </w:r>
      <w:bookmarkEnd w:id="9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75BA7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за </w:t>
      </w:r>
      <w:r w:rsidR="002B07B7" w:rsidRPr="002B07B7">
        <w:rPr>
          <w:rFonts w:ascii="Times New Roman" w:hAnsi="Times New Roman" w:cs="Times New Roman"/>
          <w:color w:val="000000"/>
          <w:sz w:val="22"/>
          <w:szCs w:val="22"/>
        </w:rPr>
        <w:t>Нежило</w:t>
      </w:r>
      <w:r w:rsidR="002B07B7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="002B07B7" w:rsidRPr="002B07B7">
        <w:rPr>
          <w:rFonts w:ascii="Times New Roman" w:hAnsi="Times New Roman" w:cs="Times New Roman"/>
          <w:color w:val="000000"/>
          <w:sz w:val="22"/>
          <w:szCs w:val="22"/>
        </w:rPr>
        <w:t xml:space="preserve"> помещени</w:t>
      </w:r>
      <w:r w:rsidR="002B07B7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proofErr w:type="spellStart"/>
      <w:r w:rsidRPr="0097337F">
        <w:rPr>
          <w:rFonts w:ascii="Times New Roman" w:hAnsi="Times New Roman" w:cs="Times New Roman"/>
          <w:color w:val="000000"/>
          <w:sz w:val="22"/>
          <w:szCs w:val="22"/>
        </w:rPr>
        <w:t>усл</w:t>
      </w:r>
      <w:proofErr w:type="spellEnd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. ном. </w:t>
      </w:r>
      <w:bookmarkStart w:id="10" w:name="_Hlk183521143"/>
      <w:r w:rsidRPr="00E826EF">
        <w:rPr>
          <w:rFonts w:ascii="Times New Roman" w:hAnsi="Times New Roman"/>
          <w:b/>
          <w:color w:val="000000"/>
          <w:sz w:val="20"/>
          <w:highlight w:val="green"/>
        </w:rPr>
        <w:t>${</w:t>
      </w:r>
      <w:r w:rsidRPr="00E826EF">
        <w:rPr>
          <w:rFonts w:ascii="Times New Roman" w:hAnsi="Times New Roman"/>
          <w:b/>
          <w:color w:val="000000"/>
          <w:sz w:val="20"/>
          <w:highlight w:val="green"/>
          <w:lang w:val="en-US"/>
        </w:rPr>
        <w:t>place</w:t>
      </w:r>
      <w:r w:rsidRPr="00E826EF">
        <w:rPr>
          <w:rFonts w:ascii="Times New Roman" w:hAnsi="Times New Roman"/>
          <w:b/>
          <w:color w:val="000000"/>
          <w:sz w:val="20"/>
          <w:highlight w:val="green"/>
        </w:rPr>
        <w:t>.</w:t>
      </w:r>
      <w:r w:rsidRPr="00E826EF">
        <w:rPr>
          <w:rFonts w:ascii="Times New Roman" w:hAnsi="Times New Roman"/>
          <w:b/>
          <w:color w:val="000000"/>
          <w:sz w:val="20"/>
          <w:highlight w:val="green"/>
          <w:lang w:val="en-US"/>
        </w:rPr>
        <w:t>num</w:t>
      </w:r>
      <w:r w:rsidRPr="00E826EF">
        <w:rPr>
          <w:rFonts w:ascii="Times New Roman" w:hAnsi="Times New Roman"/>
          <w:b/>
          <w:color w:val="000000"/>
          <w:sz w:val="20"/>
          <w:highlight w:val="green"/>
        </w:rPr>
        <w:t>}</w:t>
      </w:r>
      <w:bookmarkEnd w:id="10"/>
      <w:r w:rsidRPr="0097337F">
        <w:rPr>
          <w:rFonts w:ascii="Times New Roman" w:hAnsi="Times New Roman" w:cs="Times New Roman"/>
          <w:color w:val="000000"/>
          <w:sz w:val="22"/>
          <w:szCs w:val="22"/>
          <w:highlight w:val="green"/>
        </w:rPr>
        <w:t>,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НДС не облагается»</w:t>
      </w:r>
      <w:r w:rsidRPr="0097337F">
        <w:rPr>
          <w:rFonts w:ascii="Times New Roman" w:hAnsi="Times New Roman" w:cs="Times New Roman"/>
          <w:i/>
          <w:iCs/>
          <w:color w:val="000000"/>
          <w:sz w:val="22"/>
          <w:szCs w:val="22"/>
        </w:rPr>
        <w:t>.</w:t>
      </w:r>
    </w:p>
    <w:p w14:paraId="08BD1D09" w14:textId="427300B1" w:rsidR="00F908BD" w:rsidRPr="0097337F" w:rsidRDefault="00B34E95" w:rsidP="00BC2CFD">
      <w:pPr>
        <w:widowControl/>
        <w:numPr>
          <w:ilvl w:val="2"/>
          <w:numId w:val="1"/>
        </w:numPr>
        <w:ind w:left="0"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Участник долевого строительства не имеет права осуществлять любые платежи по Договору до даты государственной регистрации настоящего Договора. В случае оплаты Участником долевого строительства стоимости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или части стоимости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до даты государственной регистрации настоящего Договора, Участник долевого строительства возмещает Застройщику (должностному лицу Застройщика) расходы на уплату административных штрафов, связанных с нарушением порядка привлечения денежных средств Участника долевого строительства, предусмотренного Законом о Долевом Участии на основании письменного требования Застройщика в срок не позднее 3 (трех) рабочих дней с даты получения указанного требования. </w:t>
      </w:r>
    </w:p>
    <w:p w14:paraId="5A0FA781" w14:textId="50EE5054" w:rsidR="00F908BD" w:rsidRPr="0097337F" w:rsidRDefault="00B34E95" w:rsidP="00BC2CFD">
      <w:pPr>
        <w:widowControl/>
        <w:numPr>
          <w:ilvl w:val="2"/>
          <w:numId w:val="1"/>
        </w:numPr>
        <w:ind w:left="0"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С целью подтверждения регистрации настоящего Договора, а также подтверждения возможности осуществления платежа в счет оплаты Цены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на счет эскроу Застройщик или Участник долевого строительства вправе направить в Уполномоченный банк на адрес электронной почты: </w:t>
      </w:r>
      <w:bookmarkStart w:id="11" w:name="_Hlk194496063"/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escrow@domrf.ru</w:t>
      </w:r>
      <w:bookmarkEnd w:id="11"/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;</w:t>
      </w:r>
    </w:p>
    <w:p w14:paraId="2599D369" w14:textId="77777777" w:rsidR="00F908BD" w:rsidRPr="0097337F" w:rsidRDefault="00B34E9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ind w:right="-318" w:firstLine="567"/>
        <w:rPr>
          <w:rFonts w:ascii="Times New Roman" w:hAnsi="Times New Roman" w:cs="Times New Roman"/>
          <w:color w:val="000000"/>
          <w:sz w:val="22"/>
          <w:szCs w:val="22"/>
          <w:u w:val="single"/>
        </w:rPr>
      </w:pPr>
      <w:bookmarkStart w:id="12" w:name="_Hlk194496107"/>
      <w:r w:rsidRPr="0097337F">
        <w:rPr>
          <w:rFonts w:ascii="Times New Roman" w:hAnsi="Times New Roman" w:cs="Times New Roman"/>
          <w:iCs/>
          <w:color w:val="000000"/>
          <w:sz w:val="22"/>
          <w:szCs w:val="22"/>
          <w:u w:val="single"/>
        </w:rPr>
        <w:t xml:space="preserve">- </w:t>
      </w:r>
      <w:r w:rsidRPr="0097337F">
        <w:rPr>
          <w:rFonts w:ascii="Times New Roman" w:eastAsia="Calibri" w:hAnsi="Times New Roman" w:cs="Times New Roman"/>
          <w:color w:val="000000"/>
          <w:sz w:val="22"/>
          <w:szCs w:val="22"/>
          <w:u w:val="single"/>
          <w:lang w:eastAsia="en-US"/>
        </w:rPr>
        <w:t>оригинал выписки из Единого государственного реестра недвижимости, подтверждающей регистрацию настоящего Договора</w:t>
      </w:r>
      <w:r w:rsidRPr="0097337F">
        <w:rPr>
          <w:rFonts w:ascii="Times New Roman" w:hAnsi="Times New Roman" w:cs="Times New Roman"/>
          <w:iCs/>
          <w:color w:val="000000"/>
          <w:sz w:val="22"/>
          <w:szCs w:val="22"/>
          <w:u w:val="single"/>
        </w:rPr>
        <w:t>;</w:t>
      </w:r>
    </w:p>
    <w:p w14:paraId="19502AEE" w14:textId="77777777" w:rsidR="00F908BD" w:rsidRPr="0097337F" w:rsidRDefault="00B34E95">
      <w:pPr>
        <w:widowControl/>
        <w:tabs>
          <w:tab w:val="left" w:pos="1134"/>
        </w:tabs>
        <w:ind w:right="-318" w:firstLine="567"/>
        <w:rPr>
          <w:rFonts w:ascii="Times New Roman" w:hAnsi="Times New Roman" w:cs="Times New Roman"/>
          <w:iCs/>
          <w:color w:val="000000"/>
          <w:sz w:val="22"/>
          <w:szCs w:val="22"/>
          <w:u w:val="single"/>
        </w:rPr>
      </w:pPr>
      <w:r w:rsidRPr="0097337F">
        <w:rPr>
          <w:rFonts w:ascii="Times New Roman" w:hAnsi="Times New Roman" w:cs="Times New Roman"/>
          <w:iCs/>
          <w:color w:val="000000"/>
          <w:sz w:val="22"/>
          <w:szCs w:val="22"/>
          <w:u w:val="single"/>
        </w:rPr>
        <w:t>или</w:t>
      </w:r>
    </w:p>
    <w:p w14:paraId="338BA063" w14:textId="77777777" w:rsidR="00F908BD" w:rsidRPr="0097337F" w:rsidRDefault="00B34E95">
      <w:pPr>
        <w:widowControl/>
        <w:tabs>
          <w:tab w:val="left" w:pos="1134"/>
        </w:tabs>
        <w:ind w:right="-318" w:firstLine="567"/>
        <w:rPr>
          <w:rFonts w:ascii="Times New Roman" w:hAnsi="Times New Roman" w:cs="Times New Roman"/>
          <w:iCs/>
          <w:color w:val="000000"/>
          <w:sz w:val="22"/>
          <w:szCs w:val="22"/>
          <w:u w:val="single"/>
        </w:rPr>
      </w:pPr>
      <w:r w:rsidRPr="0097337F">
        <w:rPr>
          <w:rFonts w:ascii="Times New Roman" w:hAnsi="Times New Roman" w:cs="Times New Roman"/>
          <w:iCs/>
          <w:color w:val="000000"/>
          <w:sz w:val="22"/>
          <w:szCs w:val="22"/>
          <w:u w:val="single"/>
        </w:rPr>
        <w:t xml:space="preserve">- настоящий Договор в виде электронного документа (без штампа о его государственной регистрации) и электронный документ, содержащий регистрационную запись Органа регистрации прав о дате и номере </w:t>
      </w:r>
      <w:r w:rsidRPr="0097337F">
        <w:rPr>
          <w:rFonts w:ascii="Times New Roman" w:hAnsi="Times New Roman" w:cs="Times New Roman"/>
          <w:iCs/>
          <w:color w:val="000000"/>
          <w:sz w:val="22"/>
          <w:szCs w:val="22"/>
          <w:u w:val="single"/>
        </w:rPr>
        <w:lastRenderedPageBreak/>
        <w:t>регистрации Договора, подписанный усиленной квалифицированной электронной подписью государственного регистратора</w:t>
      </w:r>
      <w:bookmarkEnd w:id="12"/>
      <w:r w:rsidRPr="0097337F">
        <w:rPr>
          <w:rFonts w:ascii="Times New Roman" w:hAnsi="Times New Roman" w:cs="Times New Roman"/>
          <w:iCs/>
          <w:color w:val="000000"/>
          <w:sz w:val="22"/>
          <w:szCs w:val="22"/>
          <w:u w:val="single"/>
        </w:rPr>
        <w:t>.</w:t>
      </w:r>
    </w:p>
    <w:p w14:paraId="0E94CB16" w14:textId="77777777" w:rsidR="00F908BD" w:rsidRPr="0097337F" w:rsidRDefault="00B34E95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В случае отказа Уполномоченного банка от заключения договора счета эскроу с Участником долевого строительства, расторжения Уполномоченным банком договора счета эскроу с Участником долевого строительства, по основаниям, указанным в пункте 5.2 статьи 7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терроризма", Застройщик может в одностороннем порядке отказаться от исполнения настоящего Договора в порядке, предусмотренном частями 3 и 4 статьи 9 Закона о Долевом Участии.</w:t>
      </w:r>
    </w:p>
    <w:p w14:paraId="7D3FCBA7" w14:textId="618C9209" w:rsidR="00F908BD" w:rsidRPr="0097337F" w:rsidRDefault="00B34E95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5.2. Факт оплаты Участником долевого строительства стоимости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будет подтверждаться копиями платежных поручений с отметкой банка об исполнении.</w:t>
      </w:r>
    </w:p>
    <w:p w14:paraId="1374BC82" w14:textId="68CB5635" w:rsidR="00F908BD" w:rsidRPr="0097337F" w:rsidRDefault="00B34E95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Днем исполнения обязанности Участника долевого строительства по оплате всей (части) стоимости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признается день поступления денежных средств на открытый в Уполномоченном банке счет эскроу.</w:t>
      </w:r>
    </w:p>
    <w:p w14:paraId="769E975E" w14:textId="415E6D60" w:rsidR="00F908BD" w:rsidRPr="0097337F" w:rsidRDefault="00357F51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5.3</w:t>
      </w:r>
      <w:r w:rsidR="00601133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B34E95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Подписывая настоящий Договор, Участник долевого строительства выражает свое согласие на проведение работ по обмерам Объекта и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="00B34E95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выбранным Застройщиком юридическим лицом, оказывающим услуги в сфере технической инвентаризации и/или кадастрового учета (включая согласие с результатом выполненных таким юридическим лицом работ по обмерам Здания и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="00B34E95" w:rsidRPr="0097337F">
        <w:rPr>
          <w:rFonts w:ascii="Times New Roman" w:hAnsi="Times New Roman" w:cs="Times New Roman"/>
          <w:color w:val="000000"/>
          <w:sz w:val="22"/>
          <w:szCs w:val="22"/>
        </w:rPr>
        <w:t>), при условии, что данное юридическое лицо соответствует требованиям Федерального закона от 24.07.2007г. N 221-ФЗ «О кадастровой деятельности».</w:t>
      </w:r>
    </w:p>
    <w:p w14:paraId="5BB615A6" w14:textId="6B9A0290" w:rsidR="00F908BD" w:rsidRPr="0097337F" w:rsidRDefault="00357F51">
      <w:pPr>
        <w:pStyle w:val="affffb"/>
        <w:spacing w:before="1"/>
        <w:ind w:left="0" w:right="-318" w:firstLine="567"/>
        <w:rPr>
          <w:color w:val="000000"/>
        </w:rPr>
      </w:pPr>
      <w:r w:rsidRPr="00E208E0">
        <w:rPr>
          <w:color w:val="000000"/>
        </w:rPr>
        <w:t>5.4</w:t>
      </w:r>
      <w:r w:rsidR="0074786B" w:rsidRPr="00E208E0">
        <w:rPr>
          <w:color w:val="000000"/>
        </w:rPr>
        <w:t>.</w:t>
      </w:r>
      <w:r w:rsidR="00B34E95" w:rsidRPr="0097337F">
        <w:rPr>
          <w:color w:val="000000"/>
        </w:rPr>
        <w:t xml:space="preserve"> Стороны настоящим признают и соглашаются, что любое изменение объёма выполняемых Застройщиком работ в результате изменений проектной документации на строительство Объекта и (или) изменений законодательства (включая возможные изменения стандартов и (или) вступление в силу технических регламентов), а также изменение используемых материалов или оборудования (включая инженерное оборудование) на аналоги без ухудшения качества не будет являться основанием для изменения Цены Договора.</w:t>
      </w:r>
    </w:p>
    <w:p w14:paraId="795F614F" w14:textId="77777777" w:rsidR="00FF59C4" w:rsidRPr="0097337F" w:rsidRDefault="00FF59C4">
      <w:pPr>
        <w:pStyle w:val="affffb"/>
        <w:spacing w:before="1"/>
        <w:ind w:left="0" w:right="-318" w:firstLine="567"/>
        <w:rPr>
          <w:color w:val="000000"/>
        </w:rPr>
      </w:pPr>
    </w:p>
    <w:p w14:paraId="30275A95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6. ПРАВА И ОБЯЗАННОСТИ ЗАСТРОЙЩИКА</w:t>
      </w:r>
    </w:p>
    <w:p w14:paraId="70CADA1F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6.1. Застройщик обязуется:</w:t>
      </w:r>
    </w:p>
    <w:p w14:paraId="4E962E4D" w14:textId="4FBA6B2F" w:rsidR="00E22A99" w:rsidRPr="0097337F" w:rsidRDefault="00E22A99" w:rsidP="00E22A99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6.1.1. </w:t>
      </w:r>
      <w:bookmarkStart w:id="13" w:name="_Hlk195018325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Обеспечить строительство Объекта (включая </w:t>
      </w:r>
      <w:r w:rsidR="00F37847" w:rsidRPr="00701A75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 нем)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и выполнение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своими силами или с привлечением третьих лиц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всех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работ по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строительству Объекта в полном объеме и по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благоустройству территории домовладения по адресу: Москва, ул. Бирюзова Маршала, </w:t>
      </w:r>
      <w:proofErr w:type="spellStart"/>
      <w:r w:rsidRPr="0097337F">
        <w:rPr>
          <w:rFonts w:ascii="Times New Roman" w:hAnsi="Times New Roman" w:cs="Times New Roman"/>
          <w:color w:val="000000"/>
          <w:sz w:val="22"/>
          <w:szCs w:val="22"/>
        </w:rPr>
        <w:t>влд</w:t>
      </w:r>
      <w:proofErr w:type="spellEnd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1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, включая все работы, предусмотренные проектной документацией, а также иные работы, не упомянутые в этих документах, но необходимые для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сооружения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Объекта (включая </w:t>
      </w:r>
      <w:r w:rsidR="00F37847" w:rsidRPr="00701A75">
        <w:rPr>
          <w:rFonts w:ascii="Times New Roman" w:hAnsi="Times New Roman" w:cs="Times New Roman"/>
          <w:color w:val="000000"/>
          <w:sz w:val="22"/>
          <w:szCs w:val="22"/>
        </w:rPr>
        <w:t>Нежилого помещение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 нем) и для его ввода в эксплуатацию в установленном законодательством РФ порядке.</w:t>
      </w:r>
    </w:p>
    <w:bookmarkEnd w:id="13"/>
    <w:p w14:paraId="050C3B20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6.1.2. Обеспечить подачу в орган, осуществляющий государственную регистрацию прав, заявления о государственной регистрации Договора и документов Застройщика, необходимых для государственной регистрации настоящего Договора.</w:t>
      </w:r>
    </w:p>
    <w:p w14:paraId="4144EBA1" w14:textId="3DAEDB71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6.1.3. Сообщать Участнику долевого строительства по его требованию информацию о ходе выполнения работ по строительству Объекта и </w:t>
      </w:r>
      <w:bookmarkStart w:id="14" w:name="_Hlk195018370"/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bookmarkEnd w:id="14"/>
      <w:r w:rsidRPr="0097337F">
        <w:rPr>
          <w:rFonts w:ascii="Times New Roman" w:hAnsi="Times New Roman" w:cs="Times New Roman"/>
          <w:color w:val="000000"/>
          <w:sz w:val="22"/>
          <w:szCs w:val="22"/>
        </w:rPr>
        <w:t>в нем.</w:t>
      </w:r>
    </w:p>
    <w:p w14:paraId="0C105163" w14:textId="78255111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6.1.4. Передать </w:t>
      </w:r>
      <w:bookmarkStart w:id="15" w:name="_Hlk194344296"/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Нежилое помещение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bookmarkEnd w:id="15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Участнику долевого строительства по </w:t>
      </w:r>
      <w:r w:rsidR="009E6A35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Передаточному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акту в сроки, предусмотренные п. 2.1.4 Договора, при условии проведения всех взаиморасчетов по данному Договору, </w:t>
      </w:r>
      <w:bookmarkStart w:id="16" w:name="_Hlk194420513"/>
      <w:bookmarkStart w:id="17" w:name="_Hlk194428257"/>
      <w:r w:rsidRPr="0097337F">
        <w:rPr>
          <w:rFonts w:ascii="Times New Roman" w:hAnsi="Times New Roman" w:cs="Times New Roman"/>
          <w:color w:val="000000"/>
          <w:sz w:val="22"/>
          <w:szCs w:val="22"/>
        </w:rPr>
        <w:t>в состоянии строительной готовности, определенной Приложением №2 к настоящему Договору</w:t>
      </w:r>
      <w:bookmarkEnd w:id="16"/>
      <w:bookmarkEnd w:id="17"/>
      <w:r w:rsidRPr="0097337F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EB33DD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4B5A8A36" w14:textId="111E3EEB" w:rsidR="00FF59C4" w:rsidRPr="0097337F" w:rsidRDefault="00B34E95" w:rsidP="008C1CCB">
      <w:pPr>
        <w:ind w:right="-372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При этом Застройщик обязуется письменно сообщить Участнику долевого строительства о завершении строительства Объекта по почте заказным письмом с описью вложения и уведомлением о вручении и/или посредством электронной почты по указанному в настоящем Договоре Участником долевого строительства адресу о готовности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к передаче не менее, чем за один месяц до даты </w:t>
      </w:r>
      <w:r w:rsidR="00FF59C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наступления установленного Договором срока передачи </w:t>
      </w:r>
      <w:bookmarkStart w:id="18" w:name="_Hlk194301877"/>
      <w:r w:rsidR="002B07B7" w:rsidRPr="002B07B7">
        <w:rPr>
          <w:rFonts w:ascii="Times New Roman" w:hAnsi="Times New Roman" w:cs="Times New Roman"/>
          <w:color w:val="000000"/>
          <w:sz w:val="22"/>
          <w:szCs w:val="22"/>
        </w:rPr>
        <w:t>Нежило</w:t>
      </w:r>
      <w:r w:rsidR="002B07B7">
        <w:rPr>
          <w:rFonts w:ascii="Times New Roman" w:hAnsi="Times New Roman" w:cs="Times New Roman"/>
          <w:color w:val="000000"/>
          <w:sz w:val="22"/>
          <w:szCs w:val="22"/>
        </w:rPr>
        <w:t>го</w:t>
      </w:r>
      <w:r w:rsidR="002B07B7" w:rsidRPr="002B07B7">
        <w:rPr>
          <w:rFonts w:ascii="Times New Roman" w:hAnsi="Times New Roman" w:cs="Times New Roman"/>
          <w:color w:val="000000"/>
          <w:sz w:val="22"/>
          <w:szCs w:val="22"/>
        </w:rPr>
        <w:t xml:space="preserve"> помещени</w:t>
      </w:r>
      <w:r w:rsidR="002B07B7">
        <w:rPr>
          <w:rFonts w:ascii="Times New Roman" w:hAnsi="Times New Roman" w:cs="Times New Roman"/>
          <w:color w:val="000000"/>
          <w:sz w:val="22"/>
          <w:szCs w:val="22"/>
        </w:rPr>
        <w:t>я</w:t>
      </w:r>
      <w:bookmarkEnd w:id="18"/>
      <w:r w:rsidR="00FF59C4" w:rsidRPr="0097337F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367C2A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6B7515A0" w14:textId="7C055B3C" w:rsidR="00FF59C4" w:rsidRPr="0097337F" w:rsidRDefault="00FF59C4" w:rsidP="00581318">
      <w:pPr>
        <w:ind w:right="-372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6.1.5. В случае досрочного исполнения Застройщиком своих обязательств по передаче </w:t>
      </w:r>
      <w:r w:rsidR="002B07B7" w:rsidRPr="002B07B7">
        <w:rPr>
          <w:rFonts w:ascii="Times New Roman" w:hAnsi="Times New Roman" w:cs="Times New Roman"/>
          <w:color w:val="000000"/>
          <w:sz w:val="22"/>
          <w:szCs w:val="22"/>
        </w:rPr>
        <w:t>Нежилое помещение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, Застройщик обязуется направить Участнику</w:t>
      </w:r>
      <w:r w:rsidR="00A62B9C" w:rsidRPr="00D36326">
        <w:t xml:space="preserve"> </w:t>
      </w:r>
      <w:r w:rsidR="00A62B9C" w:rsidRPr="0097337F">
        <w:rPr>
          <w:rFonts w:ascii="Times New Roman" w:hAnsi="Times New Roman" w:cs="Times New Roman"/>
          <w:color w:val="000000"/>
          <w:sz w:val="22"/>
          <w:szCs w:val="22"/>
        </w:rPr>
        <w:t>долевого строительства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сообщение о планируемой дате передачи </w:t>
      </w:r>
      <w:r w:rsidR="002B07B7" w:rsidRPr="002B07B7">
        <w:rPr>
          <w:rFonts w:ascii="Times New Roman" w:hAnsi="Times New Roman" w:cs="Times New Roman"/>
          <w:color w:val="000000"/>
          <w:sz w:val="22"/>
          <w:szCs w:val="22"/>
        </w:rPr>
        <w:t>Нежилое помещение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не менее чем за месяц до таковой.</w:t>
      </w:r>
    </w:p>
    <w:p w14:paraId="690F0AE5" w14:textId="748A068D" w:rsidR="00F908BD" w:rsidRPr="0097337F" w:rsidRDefault="00FF59C4" w:rsidP="00D41E23">
      <w:pPr>
        <w:widowControl/>
        <w:ind w:right="-372" w:firstLine="567"/>
        <w:rPr>
          <w:rFonts w:ascii="Times New Roman" w:hAnsi="Times New Roman" w:cs="Times New Roman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6.1.6. </w:t>
      </w:r>
      <w:r w:rsidRPr="0097337F">
        <w:rPr>
          <w:rFonts w:ascii="Times New Roman" w:hAnsi="Times New Roman" w:cs="Times New Roman"/>
          <w:sz w:val="22"/>
          <w:szCs w:val="22"/>
        </w:rPr>
        <w:t xml:space="preserve">После передачи Застройщиком в соответствии со </w:t>
      </w:r>
      <w:hyperlink r:id="rId9" w:history="1">
        <w:r w:rsidRPr="0097337F">
          <w:rPr>
            <w:rFonts w:ascii="Times New Roman" w:hAnsi="Times New Roman" w:cs="Times New Roman"/>
            <w:sz w:val="22"/>
            <w:szCs w:val="22"/>
          </w:rPr>
          <w:t>статьей 8</w:t>
        </w:r>
      </w:hyperlink>
      <w:r w:rsidRPr="0097337F">
        <w:rPr>
          <w:rFonts w:ascii="Times New Roman" w:hAnsi="Times New Roman" w:cs="Times New Roman"/>
          <w:sz w:val="22"/>
          <w:szCs w:val="22"/>
        </w:rPr>
        <w:t xml:space="preserve">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Закона </w:t>
      </w:r>
      <w:bookmarkStart w:id="19" w:name="_Hlk193990465"/>
      <w:r w:rsidRPr="0097337F">
        <w:rPr>
          <w:rFonts w:ascii="Times New Roman" w:hAnsi="Times New Roman" w:cs="Times New Roman"/>
          <w:color w:val="000000"/>
          <w:sz w:val="22"/>
          <w:szCs w:val="22"/>
        </w:rPr>
        <w:t>о Долевом Участии</w:t>
      </w:r>
      <w:r w:rsidRPr="0097337F">
        <w:rPr>
          <w:rFonts w:ascii="Times New Roman" w:hAnsi="Times New Roman" w:cs="Times New Roman"/>
          <w:sz w:val="22"/>
          <w:szCs w:val="22"/>
        </w:rPr>
        <w:t xml:space="preserve"> </w:t>
      </w:r>
      <w:bookmarkEnd w:id="19"/>
      <w:r w:rsidR="002B07B7" w:rsidRPr="002B07B7">
        <w:rPr>
          <w:rFonts w:ascii="Times New Roman" w:hAnsi="Times New Roman" w:cs="Times New Roman"/>
          <w:sz w:val="22"/>
          <w:szCs w:val="22"/>
        </w:rPr>
        <w:t>Нежило</w:t>
      </w:r>
      <w:r w:rsidR="002B07B7">
        <w:rPr>
          <w:rFonts w:ascii="Times New Roman" w:hAnsi="Times New Roman" w:cs="Times New Roman"/>
          <w:sz w:val="22"/>
          <w:szCs w:val="22"/>
        </w:rPr>
        <w:t>го</w:t>
      </w:r>
      <w:r w:rsidR="002B07B7" w:rsidRPr="002B07B7">
        <w:rPr>
          <w:rFonts w:ascii="Times New Roman" w:hAnsi="Times New Roman" w:cs="Times New Roman"/>
          <w:sz w:val="22"/>
          <w:szCs w:val="22"/>
        </w:rPr>
        <w:t xml:space="preserve"> помещени</w:t>
      </w:r>
      <w:r w:rsidR="002B07B7">
        <w:rPr>
          <w:rFonts w:ascii="Times New Roman" w:hAnsi="Times New Roman" w:cs="Times New Roman"/>
          <w:sz w:val="22"/>
          <w:szCs w:val="22"/>
        </w:rPr>
        <w:t>я</w:t>
      </w:r>
      <w:r w:rsidRPr="0097337F">
        <w:rPr>
          <w:rFonts w:ascii="Times New Roman" w:hAnsi="Times New Roman" w:cs="Times New Roman"/>
          <w:sz w:val="22"/>
          <w:szCs w:val="22"/>
        </w:rPr>
        <w:t xml:space="preserve"> Участнику </w:t>
      </w:r>
      <w:bookmarkStart w:id="20" w:name="_Hlk194494737"/>
      <w:r w:rsidRPr="0097337F">
        <w:rPr>
          <w:rFonts w:ascii="Times New Roman" w:hAnsi="Times New Roman" w:cs="Times New Roman"/>
          <w:sz w:val="22"/>
          <w:szCs w:val="22"/>
        </w:rPr>
        <w:t xml:space="preserve">долевого строительства </w:t>
      </w:r>
      <w:bookmarkEnd w:id="20"/>
      <w:r w:rsidRPr="0097337F">
        <w:rPr>
          <w:rFonts w:ascii="Times New Roman" w:hAnsi="Times New Roman" w:cs="Times New Roman"/>
          <w:sz w:val="22"/>
          <w:szCs w:val="22"/>
        </w:rPr>
        <w:t xml:space="preserve">и осуществления государственного кадастрового учета такого объекта Застройщик в срок не позднее 30 (тридцати) рабочих дней со дня подписания </w:t>
      </w:r>
      <w:r w:rsidR="00E165A1" w:rsidRPr="0097337F">
        <w:rPr>
          <w:rFonts w:ascii="Times New Roman" w:hAnsi="Times New Roman" w:cs="Times New Roman"/>
          <w:sz w:val="22"/>
          <w:szCs w:val="22"/>
        </w:rPr>
        <w:t>П</w:t>
      </w:r>
      <w:r w:rsidRPr="0097337F">
        <w:rPr>
          <w:rFonts w:ascii="Times New Roman" w:hAnsi="Times New Roman" w:cs="Times New Roman"/>
          <w:sz w:val="22"/>
          <w:szCs w:val="22"/>
        </w:rPr>
        <w:t xml:space="preserve">ередаточного акта, </w:t>
      </w:r>
      <w:r w:rsidR="00E165A1" w:rsidRPr="0097337F">
        <w:rPr>
          <w:rFonts w:ascii="Times New Roman" w:hAnsi="Times New Roman" w:cs="Times New Roman"/>
          <w:sz w:val="22"/>
          <w:szCs w:val="22"/>
        </w:rPr>
        <w:t>О</w:t>
      </w:r>
      <w:r w:rsidRPr="0097337F">
        <w:rPr>
          <w:rFonts w:ascii="Times New Roman" w:hAnsi="Times New Roman" w:cs="Times New Roman"/>
          <w:sz w:val="22"/>
          <w:szCs w:val="22"/>
        </w:rPr>
        <w:t xml:space="preserve">дностороннего акта </w:t>
      </w:r>
      <w:r w:rsidR="00E165A1" w:rsidRPr="0097337F">
        <w:rPr>
          <w:rFonts w:ascii="Times New Roman" w:hAnsi="Times New Roman" w:cs="Times New Roman"/>
          <w:sz w:val="22"/>
          <w:szCs w:val="22"/>
        </w:rPr>
        <w:t xml:space="preserve"> </w:t>
      </w:r>
      <w:r w:rsidRPr="0097337F">
        <w:rPr>
          <w:rFonts w:ascii="Times New Roman" w:hAnsi="Times New Roman" w:cs="Times New Roman"/>
          <w:sz w:val="22"/>
          <w:szCs w:val="22"/>
        </w:rPr>
        <w:t xml:space="preserve"> с </w:t>
      </w:r>
      <w:r w:rsidR="00E165A1" w:rsidRPr="0097337F">
        <w:rPr>
          <w:rFonts w:ascii="Times New Roman" w:hAnsi="Times New Roman" w:cs="Times New Roman"/>
          <w:sz w:val="22"/>
          <w:szCs w:val="22"/>
        </w:rPr>
        <w:t>У</w:t>
      </w:r>
      <w:r w:rsidRPr="0097337F">
        <w:rPr>
          <w:rFonts w:ascii="Times New Roman" w:hAnsi="Times New Roman" w:cs="Times New Roman"/>
          <w:sz w:val="22"/>
          <w:szCs w:val="22"/>
        </w:rPr>
        <w:t xml:space="preserve">частником долевого строительства направляет в орган регистрации прав заявление о государственной регистрации права собственности </w:t>
      </w:r>
      <w:r w:rsidR="002C0360" w:rsidRPr="0097337F">
        <w:rPr>
          <w:rFonts w:ascii="Times New Roman" w:hAnsi="Times New Roman" w:cs="Times New Roman"/>
          <w:sz w:val="22"/>
          <w:szCs w:val="22"/>
        </w:rPr>
        <w:t xml:space="preserve">Участника </w:t>
      </w:r>
      <w:r w:rsidRPr="0097337F">
        <w:rPr>
          <w:rFonts w:ascii="Times New Roman" w:hAnsi="Times New Roman" w:cs="Times New Roman"/>
          <w:sz w:val="22"/>
          <w:szCs w:val="22"/>
        </w:rPr>
        <w:t>долевого строительства на такой объект в электронной форме.</w:t>
      </w:r>
    </w:p>
    <w:p w14:paraId="0121DB6C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bookmarkStart w:id="21" w:name="_Hlk194492827"/>
      <w:r w:rsidRPr="0097337F">
        <w:rPr>
          <w:rFonts w:ascii="Times New Roman" w:hAnsi="Times New Roman" w:cs="Times New Roman"/>
          <w:color w:val="000000"/>
          <w:sz w:val="22"/>
          <w:szCs w:val="22"/>
        </w:rPr>
        <w:lastRenderedPageBreak/>
        <w:t>6.2. Застройщик вправе:</w:t>
      </w:r>
    </w:p>
    <w:p w14:paraId="25839984" w14:textId="77777777" w:rsidR="00E40197" w:rsidRPr="0097337F" w:rsidRDefault="00E40197" w:rsidP="00E40197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bookmarkStart w:id="22" w:name="_Hlk194494869"/>
      <w:r w:rsidRPr="0097337F">
        <w:rPr>
          <w:rFonts w:ascii="Times New Roman" w:hAnsi="Times New Roman" w:cs="Times New Roman"/>
          <w:color w:val="000000"/>
          <w:sz w:val="22"/>
          <w:szCs w:val="22"/>
        </w:rPr>
        <w:t>6.2.1. Вносить изменения в проектную документацию и/или в информацию о Застройщике, после чего Застройщик обязуется внести соответствующие изменения в Проектную декларацию и опубликовать их в порядке и сроки, установленные Законом о Долевом Участии.</w:t>
      </w:r>
    </w:p>
    <w:p w14:paraId="44A51560" w14:textId="430C2827" w:rsidR="00E40197" w:rsidRPr="0097337F" w:rsidRDefault="00E40197" w:rsidP="00BC2CFD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6.2.2. Уведомлять Участника </w:t>
      </w:r>
      <w:bookmarkStart w:id="23" w:name="_Hlk194491780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bookmarkEnd w:id="23"/>
      <w:r w:rsidRPr="0097337F">
        <w:rPr>
          <w:rFonts w:ascii="Times New Roman" w:hAnsi="Times New Roman" w:cs="Times New Roman"/>
          <w:color w:val="000000"/>
          <w:sz w:val="22"/>
          <w:szCs w:val="22"/>
        </w:rPr>
        <w:t>посредством размещения соответствующей информации на сайте Застройщика и(или) Единой информационной системе жилищного строительства, если специальный способ направления уведомлений не определен законодательством, и такой способ уведомления не противоречат целям направления уведомления. При этом Участник долевого строительства считается уведомленным в момент публикации Застройщиком соответствующей информации.</w:t>
      </w:r>
    </w:p>
    <w:p w14:paraId="5CB75F51" w14:textId="6E2A55DE" w:rsidR="0091519E" w:rsidRPr="0097337F" w:rsidRDefault="00E40197" w:rsidP="00BC2CFD">
      <w:pPr>
        <w:ind w:right="-372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6.2.3. </w:t>
      </w:r>
      <w:r w:rsidR="0091519E" w:rsidRPr="0097337F">
        <w:rPr>
          <w:rFonts w:ascii="Times New Roman" w:hAnsi="Times New Roman" w:cs="Times New Roman"/>
          <w:color w:val="000000"/>
          <w:sz w:val="22"/>
          <w:szCs w:val="22"/>
        </w:rPr>
        <w:t>Информировать Участника</w:t>
      </w:r>
      <w:r w:rsidR="0091519E" w:rsidRPr="0097337F">
        <w:rPr>
          <w:rFonts w:ascii="Times New Roman" w:hAnsi="Times New Roman" w:cs="Times New Roman"/>
          <w:sz w:val="22"/>
          <w:szCs w:val="22"/>
        </w:rPr>
        <w:t xml:space="preserve"> </w:t>
      </w:r>
      <w:r w:rsidR="0091519E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о завершении строительства, о дате и времени вызова Участника долевого строительства приемку (на первичную и повторную) </w:t>
      </w:r>
      <w:r w:rsidR="00A65273" w:rsidRPr="00324394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="0091519E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посредством направления SMS (СМС) по номеру телефона, а также по электронному адресу, которые указаны в реквизитах Сторон.</w:t>
      </w:r>
    </w:p>
    <w:p w14:paraId="6EC8F606" w14:textId="692D0F38" w:rsidR="00E40197" w:rsidRPr="0097337F" w:rsidRDefault="00E40197" w:rsidP="00BC2CFD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6.2.4. Досрочно завершить строительство Объекта, получить разрешение на ввод Объекта в эксплуатацию и досрочно передать </w:t>
      </w:r>
      <w:r w:rsidR="002B07B7" w:rsidRPr="00324394">
        <w:rPr>
          <w:rFonts w:ascii="Times New Roman" w:hAnsi="Times New Roman" w:cs="Times New Roman"/>
          <w:color w:val="000000"/>
          <w:sz w:val="22"/>
          <w:szCs w:val="22"/>
        </w:rPr>
        <w:t>Нежилое помещение</w:t>
      </w:r>
      <w:r w:rsidRPr="0097337F">
        <w:rPr>
          <w:rFonts w:ascii="Times New Roman" w:hAnsi="Times New Roman" w:cs="Times New Roman"/>
          <w:sz w:val="22"/>
          <w:szCs w:val="22"/>
        </w:rPr>
        <w:t xml:space="preserve">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Участнику долевого строительства в соответствии с условиями настоящего Договора.</w:t>
      </w:r>
    </w:p>
    <w:p w14:paraId="2E932B22" w14:textId="692FB698" w:rsidR="00E40197" w:rsidRPr="0097337F" w:rsidRDefault="00E40197" w:rsidP="00BC2CFD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6.2.5. При уклонении Участника </w:t>
      </w:r>
      <w:bookmarkStart w:id="24" w:name="_Hlk193990597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bookmarkEnd w:id="24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от принятия </w:t>
      </w:r>
      <w:r w:rsidR="002B07B7" w:rsidRPr="00324394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или при отказе Участника долевого строительства от принятия </w:t>
      </w:r>
      <w:bookmarkStart w:id="25" w:name="_Hlk194606278"/>
      <w:r w:rsidR="002B07B7" w:rsidRPr="00324394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bookmarkEnd w:id="25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Застройщик в соответствии с действующим законодательством вправе составить Односторонний акт. При этом риск случайной гибели </w:t>
      </w:r>
      <w:r w:rsidR="002B07B7" w:rsidRPr="00324394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признается перешедшим к Участнику долевого строительства со дня составления предусмотренного настоящим пунктом Одностороннего акта.</w:t>
      </w:r>
    </w:p>
    <w:p w14:paraId="56B993A1" w14:textId="66B106A2" w:rsidR="00E66A84" w:rsidRPr="0097337F" w:rsidRDefault="006A2007" w:rsidP="00BC2CFD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6.2.6. </w:t>
      </w:r>
      <w:bookmarkStart w:id="26" w:name="_Hlk194594820"/>
      <w:bookmarkStart w:id="27" w:name="_Hlk194603146"/>
      <w:r w:rsidR="00E66A8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При уклонении Участника долевого строительства от принятия </w:t>
      </w:r>
      <w:r w:rsidR="00EC2E8D" w:rsidRPr="00324394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="00E66A8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или при необоснованном отказе Участника долевого строительства от принятия </w:t>
      </w:r>
      <w:r w:rsidR="00EC2E8D" w:rsidRPr="00324394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="00E66A8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Застройщик вправе составить Односторонний акт о передаче </w:t>
      </w:r>
      <w:r w:rsidR="00EC2E8D" w:rsidRPr="00324394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="00E66A8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по истечении двух месяцев</w:t>
      </w:r>
      <w:bookmarkEnd w:id="26"/>
      <w:r w:rsidR="00E66A8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с наиболее поздней из следующих дат: </w:t>
      </w:r>
    </w:p>
    <w:p w14:paraId="2861617B" w14:textId="3058591B" w:rsidR="00E66A84" w:rsidRPr="0097337F" w:rsidRDefault="00E66A84" w:rsidP="00BC2CFD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-  со дня получения</w:t>
      </w:r>
      <w:r w:rsidR="00AD0DA9" w:rsidRPr="007843B6">
        <w:rPr>
          <w:rFonts w:ascii="Times New Roman" w:hAnsi="Times New Roman"/>
          <w:sz w:val="22"/>
        </w:rPr>
        <w:t xml:space="preserve"> </w:t>
      </w:r>
      <w:r w:rsidR="00AD0DA9" w:rsidRPr="0097337F">
        <w:rPr>
          <w:rFonts w:ascii="Times New Roman" w:hAnsi="Times New Roman" w:cs="Times New Roman"/>
          <w:color w:val="000000"/>
          <w:sz w:val="22"/>
          <w:szCs w:val="22"/>
        </w:rPr>
        <w:t>(отказа в получении)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Участником долевого строительства уведомления об окончании строительства и готовности </w:t>
      </w:r>
      <w:r w:rsidR="00EC2E8D" w:rsidRPr="00324394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к передаче;</w:t>
      </w:r>
    </w:p>
    <w:p w14:paraId="3AE564EE" w14:textId="77777777" w:rsidR="00E66A84" w:rsidRPr="0097337F" w:rsidRDefault="00E66A84" w:rsidP="00BC2CFD">
      <w:pPr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- с даты, указанной в пункте 2.1.4 настоящего Договора.</w:t>
      </w:r>
    </w:p>
    <w:bookmarkEnd w:id="27"/>
    <w:p w14:paraId="0D002260" w14:textId="70653631" w:rsidR="00E40197" w:rsidRPr="0097337F" w:rsidRDefault="00E40197" w:rsidP="00BC2CFD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6.3. Застройщик имеет иные права и обязанности, предусмотренные настоящим Договором и действующим законодательством Российской Федерации, в том числе, Законом о Долевом Участии.</w:t>
      </w:r>
    </w:p>
    <w:bookmarkEnd w:id="21"/>
    <w:bookmarkEnd w:id="22"/>
    <w:p w14:paraId="05C5AD3B" w14:textId="77777777" w:rsidR="00F908BD" w:rsidRPr="007843B6" w:rsidRDefault="00F908BD" w:rsidP="007843B6">
      <w:pPr>
        <w:ind w:right="-318" w:firstLine="540"/>
        <w:rPr>
          <w:rFonts w:ascii="Times New Roman" w:hAnsi="Times New Roman"/>
          <w:color w:val="000000"/>
          <w:sz w:val="22"/>
        </w:rPr>
      </w:pPr>
    </w:p>
    <w:p w14:paraId="521706FC" w14:textId="77777777" w:rsidR="00F908BD" w:rsidRDefault="00F908BD" w:rsidP="007179CA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</w:p>
    <w:p w14:paraId="0B9351AB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7. ПРАВА И ОБЯЗАННОСТИ УЧАСТНИКА ДОЛЕВОГО СТРОИТЕЛЬСТВА</w:t>
      </w:r>
    </w:p>
    <w:p w14:paraId="2DB0C2CF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7.1. Участник долевого строительства обязуется:</w:t>
      </w:r>
    </w:p>
    <w:p w14:paraId="682C9ED4" w14:textId="595BB5F0" w:rsidR="00F35B67" w:rsidRPr="0097337F" w:rsidRDefault="009A324B" w:rsidP="00581318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7.1.1. </w:t>
      </w:r>
      <w:bookmarkStart w:id="28" w:name="_Hlk194679791"/>
      <w:bookmarkStart w:id="29" w:name="_Hlk195026290"/>
      <w:r w:rsidR="00F35B67" w:rsidRPr="0097337F">
        <w:rPr>
          <w:rFonts w:ascii="Times New Roman" w:hAnsi="Times New Roman" w:cs="Times New Roman"/>
          <w:color w:val="000000"/>
          <w:sz w:val="22"/>
          <w:szCs w:val="22"/>
        </w:rPr>
        <w:t>Уплатить собственные и/или привлеченные денежные средства в размерах и порядке, установленные настоящим Договором</w:t>
      </w:r>
      <w:bookmarkEnd w:id="28"/>
      <w:bookmarkEnd w:id="29"/>
      <w:r w:rsidR="00F35B67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; </w:t>
      </w:r>
    </w:p>
    <w:p w14:paraId="18D9500A" w14:textId="797FD723" w:rsidR="00FF59C4" w:rsidRPr="0097337F" w:rsidRDefault="00FF59C4" w:rsidP="00581318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7.1.2. </w:t>
      </w:r>
      <w:r w:rsidR="00B82F36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После получения сообщения от Застройщика о завершении строительства (создания) Объекта в соответствии с </w:t>
      </w:r>
      <w:r w:rsidR="003C6B0C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настоящим </w:t>
      </w:r>
      <w:r w:rsidR="00A120CD" w:rsidRPr="0097337F">
        <w:rPr>
          <w:rFonts w:ascii="Times New Roman" w:hAnsi="Times New Roman" w:cs="Times New Roman"/>
          <w:color w:val="000000"/>
          <w:sz w:val="22"/>
          <w:szCs w:val="22"/>
        </w:rPr>
        <w:t>Д</w:t>
      </w:r>
      <w:r w:rsidR="00B82F36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оговором </w:t>
      </w:r>
      <w:bookmarkStart w:id="30" w:name="_Hlk194595773"/>
      <w:r w:rsidR="00B82F36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и о готовности </w:t>
      </w:r>
      <w:r w:rsidR="00714BCF" w:rsidRPr="00F07A52">
        <w:rPr>
          <w:rFonts w:ascii="Times New Roman" w:hAnsi="Times New Roman" w:cs="Times New Roman"/>
          <w:bCs/>
          <w:color w:val="000000"/>
          <w:sz w:val="22"/>
          <w:szCs w:val="22"/>
        </w:rPr>
        <w:t>Нежилого помещения</w:t>
      </w:r>
      <w:r w:rsidR="003C6B0C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82F36" w:rsidRPr="0097337F">
        <w:rPr>
          <w:rFonts w:ascii="Times New Roman" w:hAnsi="Times New Roman" w:cs="Times New Roman"/>
          <w:color w:val="000000"/>
          <w:sz w:val="22"/>
          <w:szCs w:val="22"/>
        </w:rPr>
        <w:t>к передаче, приступить к его принятию в течение семи рабочих дней со дня получения указанного сообщения</w:t>
      </w:r>
      <w:bookmarkEnd w:id="30"/>
      <w:r w:rsidR="00B82F36" w:rsidRPr="0097337F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144D89D" w14:textId="74C55854" w:rsidR="000E0E21" w:rsidRPr="0097337F" w:rsidRDefault="00FF59C4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7.1.3. </w:t>
      </w:r>
      <w:r w:rsidR="000E0E21" w:rsidRPr="0097337F">
        <w:rPr>
          <w:rFonts w:ascii="Times New Roman" w:hAnsi="Times New Roman" w:cs="Times New Roman"/>
          <w:color w:val="000000"/>
          <w:sz w:val="22"/>
          <w:szCs w:val="22"/>
        </w:rPr>
        <w:t>Не уклоняться от получения</w:t>
      </w:r>
      <w:r w:rsidR="00B00ED6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всех</w:t>
      </w:r>
      <w:r w:rsidR="000E0E21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юридически значимы</w:t>
      </w:r>
      <w:r w:rsidR="00B00ED6" w:rsidRPr="0097337F">
        <w:rPr>
          <w:rFonts w:ascii="Times New Roman" w:hAnsi="Times New Roman" w:cs="Times New Roman"/>
          <w:color w:val="000000"/>
          <w:sz w:val="22"/>
          <w:szCs w:val="22"/>
        </w:rPr>
        <w:t>х</w:t>
      </w:r>
      <w:r w:rsidR="000E0E21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сообщени</w:t>
      </w:r>
      <w:r w:rsidR="00B00ED6" w:rsidRPr="0097337F">
        <w:rPr>
          <w:rFonts w:ascii="Times New Roman" w:hAnsi="Times New Roman" w:cs="Times New Roman"/>
          <w:color w:val="000000"/>
          <w:sz w:val="22"/>
          <w:szCs w:val="22"/>
        </w:rPr>
        <w:t>й</w:t>
      </w:r>
      <w:r w:rsidR="000E0E21" w:rsidRPr="0097337F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D82600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 т.ч.</w:t>
      </w:r>
      <w:r w:rsidR="000E0E21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заявлени</w:t>
      </w:r>
      <w:r w:rsidR="00B00ED6" w:rsidRPr="0097337F">
        <w:rPr>
          <w:rFonts w:ascii="Times New Roman" w:hAnsi="Times New Roman" w:cs="Times New Roman"/>
          <w:color w:val="000000"/>
          <w:sz w:val="22"/>
          <w:szCs w:val="22"/>
        </w:rPr>
        <w:t>й</w:t>
      </w:r>
      <w:r w:rsidR="000E0E21" w:rsidRPr="0097337F">
        <w:rPr>
          <w:rFonts w:ascii="Times New Roman" w:hAnsi="Times New Roman" w:cs="Times New Roman"/>
          <w:color w:val="000000"/>
          <w:sz w:val="22"/>
          <w:szCs w:val="22"/>
        </w:rPr>
        <w:t>, уведомлени</w:t>
      </w:r>
      <w:r w:rsidR="00B00ED6" w:rsidRPr="0097337F">
        <w:rPr>
          <w:rFonts w:ascii="Times New Roman" w:hAnsi="Times New Roman" w:cs="Times New Roman"/>
          <w:color w:val="000000"/>
          <w:sz w:val="22"/>
          <w:szCs w:val="22"/>
        </w:rPr>
        <w:t>й</w:t>
      </w:r>
      <w:r w:rsidR="000E0E21" w:rsidRPr="0097337F">
        <w:rPr>
          <w:rFonts w:ascii="Times New Roman" w:hAnsi="Times New Roman" w:cs="Times New Roman"/>
          <w:color w:val="000000"/>
          <w:sz w:val="22"/>
          <w:szCs w:val="22"/>
        </w:rPr>
        <w:t>, извещени</w:t>
      </w:r>
      <w:r w:rsidR="00D82600" w:rsidRPr="0097337F">
        <w:rPr>
          <w:rFonts w:ascii="Times New Roman" w:hAnsi="Times New Roman" w:cs="Times New Roman"/>
          <w:color w:val="000000"/>
          <w:sz w:val="22"/>
          <w:szCs w:val="22"/>
        </w:rPr>
        <w:t>й</w:t>
      </w:r>
      <w:r w:rsidR="000E0E21" w:rsidRPr="0097337F">
        <w:rPr>
          <w:rFonts w:ascii="Times New Roman" w:hAnsi="Times New Roman" w:cs="Times New Roman"/>
          <w:color w:val="000000"/>
          <w:sz w:val="22"/>
          <w:szCs w:val="22"/>
        </w:rPr>
        <w:t>, требовани</w:t>
      </w:r>
      <w:r w:rsidR="00D82600" w:rsidRPr="0097337F">
        <w:rPr>
          <w:rFonts w:ascii="Times New Roman" w:hAnsi="Times New Roman" w:cs="Times New Roman"/>
          <w:color w:val="000000"/>
          <w:sz w:val="22"/>
          <w:szCs w:val="22"/>
        </w:rPr>
        <w:t>й</w:t>
      </w:r>
      <w:r w:rsidR="000E0E21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и ины</w:t>
      </w:r>
      <w:r w:rsidR="00686F22" w:rsidRPr="0097337F">
        <w:rPr>
          <w:rFonts w:ascii="Times New Roman" w:hAnsi="Times New Roman" w:cs="Times New Roman"/>
          <w:color w:val="000000"/>
          <w:sz w:val="22"/>
          <w:szCs w:val="22"/>
        </w:rPr>
        <w:t>х</w:t>
      </w:r>
      <w:r w:rsidR="000E0E21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юридически значимы</w:t>
      </w:r>
      <w:r w:rsidR="00D82600" w:rsidRPr="0097337F">
        <w:rPr>
          <w:rFonts w:ascii="Times New Roman" w:hAnsi="Times New Roman" w:cs="Times New Roman"/>
          <w:color w:val="000000"/>
          <w:sz w:val="22"/>
          <w:szCs w:val="22"/>
        </w:rPr>
        <w:t>х</w:t>
      </w:r>
      <w:r w:rsidR="000E0E21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сообщени</w:t>
      </w:r>
      <w:r w:rsidR="00D82600" w:rsidRPr="0097337F">
        <w:rPr>
          <w:rFonts w:ascii="Times New Roman" w:hAnsi="Times New Roman" w:cs="Times New Roman"/>
          <w:color w:val="000000"/>
          <w:sz w:val="22"/>
          <w:szCs w:val="22"/>
        </w:rPr>
        <w:t>й.</w:t>
      </w:r>
    </w:p>
    <w:p w14:paraId="3957BB44" w14:textId="1E5FCB77" w:rsidR="00FF59C4" w:rsidRPr="0097337F" w:rsidRDefault="00FF59C4" w:rsidP="00581318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7.1.4. Не уклоняться от приемки </w:t>
      </w:r>
      <w:r w:rsidR="00DC3426" w:rsidRPr="00DC3426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50F44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Под таким уклонением Сторонами понимается,</w:t>
      </w:r>
      <w:r w:rsidR="00D60BC1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включая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, но не ограничиваясь:</w:t>
      </w:r>
    </w:p>
    <w:p w14:paraId="75B80514" w14:textId="2D3D0208" w:rsidR="00FF59C4" w:rsidRPr="0097337F" w:rsidRDefault="00FF59C4" w:rsidP="00581318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а.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 Неявка Участника </w:t>
      </w:r>
      <w:r w:rsidR="00C412F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за получением корреспонденции в отделении связи, </w:t>
      </w:r>
      <w:proofErr w:type="spellStart"/>
      <w:r w:rsidRPr="0097337F">
        <w:rPr>
          <w:rFonts w:ascii="Times New Roman" w:hAnsi="Times New Roman" w:cs="Times New Roman"/>
          <w:color w:val="000000"/>
          <w:sz w:val="22"/>
          <w:szCs w:val="22"/>
        </w:rPr>
        <w:t>неоткрытие</w:t>
      </w:r>
      <w:proofErr w:type="spellEnd"/>
      <w:r w:rsidR="00D60BC1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/ </w:t>
      </w:r>
      <w:proofErr w:type="spellStart"/>
      <w:r w:rsidRPr="0097337F">
        <w:rPr>
          <w:rFonts w:ascii="Times New Roman" w:hAnsi="Times New Roman" w:cs="Times New Roman"/>
          <w:color w:val="000000"/>
          <w:sz w:val="22"/>
          <w:szCs w:val="22"/>
        </w:rPr>
        <w:t>непрочтение</w:t>
      </w:r>
      <w:proofErr w:type="spellEnd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уведомлений, полученных Участником посредством электронных сообщений и писем;</w:t>
      </w:r>
    </w:p>
    <w:p w14:paraId="2FA7C741" w14:textId="5C0D5784" w:rsidR="00FF59C4" w:rsidRPr="0097337F" w:rsidRDefault="00FF59C4" w:rsidP="00581318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б.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ab/>
        <w:t>Неявка Участника</w:t>
      </w:r>
      <w:r w:rsidR="006C1533" w:rsidRPr="00980829">
        <w:t xml:space="preserve"> </w:t>
      </w:r>
      <w:r w:rsidR="006C1533" w:rsidRPr="0097337F">
        <w:rPr>
          <w:rFonts w:ascii="Times New Roman" w:hAnsi="Times New Roman" w:cs="Times New Roman"/>
          <w:color w:val="000000"/>
          <w:sz w:val="22"/>
          <w:szCs w:val="22"/>
        </w:rPr>
        <w:t>долевого строительства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для приемки </w:t>
      </w:r>
      <w:r w:rsidR="00714BCF" w:rsidRPr="00F07A52">
        <w:rPr>
          <w:rFonts w:ascii="Times New Roman" w:hAnsi="Times New Roman" w:cs="Times New Roman"/>
          <w:bCs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 порядке и в сроки, указанные в направленном Участнику </w:t>
      </w:r>
      <w:r w:rsidR="006C1533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уведомлении;</w:t>
      </w:r>
    </w:p>
    <w:p w14:paraId="5293CD2C" w14:textId="06E34124" w:rsidR="00FF59C4" w:rsidRPr="0097337F" w:rsidRDefault="00FF59C4" w:rsidP="00581318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в.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Необоснованный отказ Участника </w:t>
      </w:r>
      <w:r w:rsidR="006C1533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от подписания </w:t>
      </w:r>
      <w:r w:rsidR="00263978" w:rsidRPr="0097337F">
        <w:rPr>
          <w:rFonts w:ascii="Times New Roman" w:hAnsi="Times New Roman" w:cs="Times New Roman"/>
          <w:color w:val="000000"/>
          <w:sz w:val="22"/>
          <w:szCs w:val="22"/>
        </w:rPr>
        <w:t>Передаточного акта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, в т.ч. отказ без предъявления требования Застройщику о составлении акта о несоответствии </w:t>
      </w:r>
      <w:r w:rsidR="00714BCF" w:rsidRPr="00F07A52">
        <w:rPr>
          <w:rFonts w:ascii="Times New Roman" w:hAnsi="Times New Roman" w:cs="Times New Roman"/>
          <w:bCs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условиям Договора;</w:t>
      </w:r>
    </w:p>
    <w:p w14:paraId="0B32F28B" w14:textId="2D9479C5" w:rsidR="00FF59C4" w:rsidRPr="0097337F" w:rsidRDefault="00FF59C4" w:rsidP="00581318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г.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Отказ Участника </w:t>
      </w:r>
      <w:bookmarkStart w:id="31" w:name="_Hlk193990787"/>
      <w:r w:rsidR="006C1533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bookmarkEnd w:id="31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от подписания </w:t>
      </w:r>
      <w:r w:rsidR="00263978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Передаточного акта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под предлогом указания на недостатки, которые объективно не существуют, либо не могут быть признаны недостатками, исходя из условий Договора и требований законодательства, либо Участник</w:t>
      </w:r>
      <w:r w:rsidR="006C1533" w:rsidRPr="009C0FB2">
        <w:t xml:space="preserve"> </w:t>
      </w:r>
      <w:bookmarkStart w:id="32" w:name="_Hlk194495091"/>
      <w:r w:rsidR="006C1533" w:rsidRPr="0097337F">
        <w:rPr>
          <w:rFonts w:ascii="Times New Roman" w:hAnsi="Times New Roman" w:cs="Times New Roman"/>
          <w:color w:val="000000"/>
          <w:sz w:val="22"/>
          <w:szCs w:val="22"/>
        </w:rPr>
        <w:t>долевого строительства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bookmarkEnd w:id="32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предъявляет завышенные требования к качеству </w:t>
      </w:r>
      <w:r w:rsidR="00714BCF" w:rsidRPr="00F07A52">
        <w:rPr>
          <w:rFonts w:ascii="Times New Roman" w:hAnsi="Times New Roman" w:cs="Times New Roman"/>
          <w:bCs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;</w:t>
      </w:r>
    </w:p>
    <w:p w14:paraId="3C8F8501" w14:textId="71BC68DD" w:rsidR="00FF59C4" w:rsidRPr="0097337F" w:rsidRDefault="00FF59C4" w:rsidP="00581318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д.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Отказ Участника </w:t>
      </w:r>
      <w:r w:rsidR="00E40197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от подписания </w:t>
      </w:r>
      <w:r w:rsidR="00263978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Передаточного акта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под предлогом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указания на несущественные недостатки, которые не делают </w:t>
      </w:r>
      <w:r w:rsidR="00714BCF" w:rsidRPr="00F07A52">
        <w:rPr>
          <w:rFonts w:ascii="Times New Roman" w:hAnsi="Times New Roman" w:cs="Times New Roman"/>
          <w:bCs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непригодн</w:t>
      </w:r>
      <w:r w:rsidR="00DE004A" w:rsidRPr="0097337F">
        <w:rPr>
          <w:rFonts w:ascii="Times New Roman" w:hAnsi="Times New Roman" w:cs="Times New Roman"/>
          <w:color w:val="000000"/>
          <w:sz w:val="22"/>
          <w:szCs w:val="22"/>
        </w:rPr>
        <w:t>ы</w:t>
      </w:r>
      <w:r w:rsidR="0069478F" w:rsidRPr="0097337F">
        <w:rPr>
          <w:rFonts w:ascii="Times New Roman" w:hAnsi="Times New Roman" w:cs="Times New Roman"/>
          <w:color w:val="000000"/>
          <w:sz w:val="22"/>
          <w:szCs w:val="22"/>
        </w:rPr>
        <w:t>м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для предусмотренного Договором использования и могут быть устранены в гарантийный период в согласованные Сторонами сроки после приемки </w:t>
      </w:r>
      <w:r w:rsidR="00714BCF" w:rsidRPr="00F07A52">
        <w:rPr>
          <w:rFonts w:ascii="Times New Roman" w:hAnsi="Times New Roman" w:cs="Times New Roman"/>
          <w:bCs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68EE4E47" w14:textId="3932C2DB" w:rsidR="00FF59C4" w:rsidRPr="0097337F" w:rsidRDefault="00FF59C4" w:rsidP="00581318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Стороны пришли к соглашению, что под существенным нарушением </w:t>
      </w:r>
      <w:bookmarkStart w:id="33" w:name="_Hlk194595207"/>
      <w:r w:rsidRPr="0097337F">
        <w:rPr>
          <w:rFonts w:ascii="Times New Roman" w:hAnsi="Times New Roman" w:cs="Times New Roman"/>
          <w:color w:val="000000"/>
          <w:sz w:val="22"/>
          <w:szCs w:val="22"/>
        </w:rPr>
        <w:t>требований о качестве объекта долевого строительства</w:t>
      </w:r>
      <w:bookmarkEnd w:id="33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, понимается непригодность </w:t>
      </w:r>
      <w:r w:rsidR="00714BCF" w:rsidRPr="00F07A52">
        <w:rPr>
          <w:rFonts w:ascii="Times New Roman" w:hAnsi="Times New Roman" w:cs="Times New Roman"/>
          <w:bCs/>
          <w:color w:val="000000"/>
          <w:sz w:val="22"/>
          <w:szCs w:val="22"/>
        </w:rPr>
        <w:t>Нежилого помещения</w:t>
      </w:r>
      <w:r w:rsidR="00263978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в целом, либо каких-либо из </w:t>
      </w:r>
      <w:r w:rsidRPr="00950F44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="00714BCF">
        <w:rPr>
          <w:rFonts w:ascii="Times New Roman" w:hAnsi="Times New Roman" w:cs="Times New Roman"/>
          <w:color w:val="000000"/>
          <w:sz w:val="22"/>
          <w:szCs w:val="22"/>
        </w:rPr>
        <w:t>го</w:t>
      </w:r>
      <w:r w:rsidR="0069478F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частей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для</w:t>
      </w:r>
      <w:r w:rsidR="0069478F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9230F3" w:rsidRPr="0097337F">
        <w:rPr>
          <w:rFonts w:ascii="Times New Roman" w:hAnsi="Times New Roman" w:cs="Times New Roman"/>
          <w:color w:val="000000"/>
          <w:sz w:val="22"/>
          <w:szCs w:val="22"/>
        </w:rPr>
        <w:t>использования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1190EB29" w14:textId="135D9070" w:rsidR="00B81834" w:rsidRPr="0097337F" w:rsidRDefault="00FF59C4" w:rsidP="00581318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7.1.</w:t>
      </w:r>
      <w:r w:rsidR="002D5B97" w:rsidRPr="0097337F">
        <w:rPr>
          <w:rFonts w:ascii="Times New Roman" w:hAnsi="Times New Roman" w:cs="Times New Roman"/>
          <w:color w:val="000000"/>
          <w:sz w:val="22"/>
          <w:szCs w:val="22"/>
        </w:rPr>
        <w:t>5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. </w:t>
      </w:r>
      <w:r w:rsidR="00B8183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С даты принятия </w:t>
      </w:r>
      <w:r w:rsidR="00714BCF" w:rsidRPr="00714BCF">
        <w:rPr>
          <w:rFonts w:ascii="Times New Roman" w:hAnsi="Times New Roman" w:cs="Times New Roman"/>
          <w:sz w:val="22"/>
          <w:szCs w:val="22"/>
        </w:rPr>
        <w:t>Нежилого помещения</w:t>
      </w:r>
      <w:r w:rsidR="00B8183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Участник долевого строительства получает фактический доступ в </w:t>
      </w:r>
      <w:r w:rsidR="00714BCF" w:rsidRPr="00F07A52">
        <w:rPr>
          <w:rFonts w:ascii="Times New Roman" w:hAnsi="Times New Roman" w:cs="Times New Roman"/>
          <w:bCs/>
          <w:color w:val="000000"/>
          <w:sz w:val="22"/>
          <w:szCs w:val="22"/>
        </w:rPr>
        <w:t>Нежил</w:t>
      </w:r>
      <w:r w:rsidR="00714BCF">
        <w:rPr>
          <w:rFonts w:ascii="Times New Roman" w:hAnsi="Times New Roman" w:cs="Times New Roman"/>
          <w:bCs/>
          <w:color w:val="000000"/>
          <w:sz w:val="22"/>
          <w:szCs w:val="22"/>
        </w:rPr>
        <w:t>ое</w:t>
      </w:r>
      <w:r w:rsidR="00714BCF" w:rsidRPr="00F07A52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помещени</w:t>
      </w:r>
      <w:r w:rsidR="00714BCF">
        <w:rPr>
          <w:rFonts w:ascii="Times New Roman" w:hAnsi="Times New Roman" w:cs="Times New Roman"/>
          <w:bCs/>
          <w:color w:val="000000"/>
          <w:sz w:val="22"/>
          <w:szCs w:val="22"/>
        </w:rPr>
        <w:t>е</w:t>
      </w:r>
      <w:r w:rsidR="00B8183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, в связи с чем обязуется вносить плату за содержание и ремонт </w:t>
      </w:r>
      <w:r w:rsidR="00714BCF" w:rsidRPr="00714BCF">
        <w:rPr>
          <w:rFonts w:ascii="Times New Roman" w:hAnsi="Times New Roman" w:cs="Times New Roman"/>
          <w:sz w:val="22"/>
          <w:szCs w:val="22"/>
        </w:rPr>
        <w:t>Нежилого помещения</w:t>
      </w:r>
      <w:r w:rsidR="00B8183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, вносить плату за коммунальные услуги, а также принимать соразмерное участие в содержании и ремонте, в том числе капитальном, общего имущества жилого дома, пропорционально размеру общей площади </w:t>
      </w:r>
      <w:r w:rsidR="00714BCF" w:rsidRPr="00714BCF">
        <w:rPr>
          <w:rFonts w:ascii="Times New Roman" w:hAnsi="Times New Roman" w:cs="Times New Roman"/>
          <w:sz w:val="22"/>
          <w:szCs w:val="22"/>
        </w:rPr>
        <w:t>Нежилого помещения</w:t>
      </w:r>
      <w:r w:rsidR="00B81834" w:rsidRPr="0097337F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5B373A0F" w14:textId="0EDFE2F3" w:rsidR="00FF59C4" w:rsidRPr="0097337F" w:rsidRDefault="00FF59C4" w:rsidP="00581318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С даты передачи по </w:t>
      </w:r>
      <w:r w:rsidR="00263978" w:rsidRPr="0097337F">
        <w:rPr>
          <w:rFonts w:ascii="Times New Roman" w:hAnsi="Times New Roman" w:cs="Times New Roman"/>
          <w:color w:val="000000"/>
          <w:sz w:val="22"/>
          <w:szCs w:val="22"/>
        </w:rPr>
        <w:t>Передаточн</w:t>
      </w:r>
      <w:r w:rsidR="009D1226" w:rsidRPr="0097337F">
        <w:rPr>
          <w:rFonts w:ascii="Times New Roman" w:hAnsi="Times New Roman" w:cs="Times New Roman"/>
          <w:color w:val="000000"/>
          <w:sz w:val="22"/>
          <w:szCs w:val="22"/>
        </w:rPr>
        <w:t>ому</w:t>
      </w:r>
      <w:r w:rsidR="00263978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1B7261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акту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(в т.ч. по </w:t>
      </w:r>
      <w:r w:rsidR="0090471E" w:rsidRPr="0097337F">
        <w:rPr>
          <w:rFonts w:ascii="Times New Roman" w:hAnsi="Times New Roman" w:cs="Times New Roman"/>
          <w:color w:val="000000"/>
          <w:sz w:val="22"/>
          <w:szCs w:val="22"/>
        </w:rPr>
        <w:t>О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дностороннему </w:t>
      </w:r>
      <w:r w:rsidR="00263978" w:rsidRPr="0097337F">
        <w:rPr>
          <w:rFonts w:ascii="Times New Roman" w:hAnsi="Times New Roman" w:cs="Times New Roman"/>
          <w:color w:val="000000"/>
          <w:sz w:val="22"/>
          <w:szCs w:val="22"/>
        </w:rPr>
        <w:t>акту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) Участник </w:t>
      </w:r>
      <w:r w:rsidR="00F74816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несет все имущественные риски, связанные с гибелью и/или порчей имущества (</w:t>
      </w:r>
      <w:r w:rsidR="00714BCF" w:rsidRPr="00714BCF">
        <w:rPr>
          <w:rFonts w:ascii="Times New Roman" w:hAnsi="Times New Roman" w:cs="Times New Roman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), общего имущества </w:t>
      </w:r>
      <w:r w:rsidR="000A44D6" w:rsidRPr="0097337F">
        <w:rPr>
          <w:rFonts w:ascii="Times New Roman" w:hAnsi="Times New Roman" w:cs="Times New Roman"/>
          <w:color w:val="000000"/>
          <w:sz w:val="22"/>
          <w:szCs w:val="22"/>
        </w:rPr>
        <w:t>Объекта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, а также риск причинения ущерба имуществу (объектам долевого строительства) других участников</w:t>
      </w:r>
      <w:r w:rsidR="00F74816" w:rsidRPr="009C0FB2">
        <w:t xml:space="preserve"> </w:t>
      </w:r>
      <w:r w:rsidR="00F74816" w:rsidRPr="0097337F">
        <w:rPr>
          <w:rFonts w:ascii="Times New Roman" w:hAnsi="Times New Roman" w:cs="Times New Roman"/>
          <w:color w:val="000000"/>
          <w:sz w:val="22"/>
          <w:szCs w:val="22"/>
        </w:rPr>
        <w:t>долевого строительства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, независимо от наличия или отсутствия у Участника </w:t>
      </w:r>
      <w:r w:rsidR="00F74816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зарегистрированного права собственности на </w:t>
      </w:r>
      <w:r w:rsidR="00714BCF" w:rsidRPr="00714BCF">
        <w:rPr>
          <w:rFonts w:ascii="Times New Roman" w:hAnsi="Times New Roman" w:cs="Times New Roman"/>
          <w:sz w:val="22"/>
          <w:szCs w:val="22"/>
        </w:rPr>
        <w:t>Нежило</w:t>
      </w:r>
      <w:r w:rsidR="00714BCF">
        <w:rPr>
          <w:rFonts w:ascii="Times New Roman" w:hAnsi="Times New Roman" w:cs="Times New Roman"/>
          <w:sz w:val="22"/>
          <w:szCs w:val="22"/>
        </w:rPr>
        <w:t>е</w:t>
      </w:r>
      <w:r w:rsidR="00714BCF" w:rsidRPr="00714BCF">
        <w:rPr>
          <w:rFonts w:ascii="Times New Roman" w:hAnsi="Times New Roman" w:cs="Times New Roman"/>
          <w:sz w:val="22"/>
          <w:szCs w:val="22"/>
        </w:rPr>
        <w:t xml:space="preserve"> помещени</w:t>
      </w:r>
      <w:r w:rsidR="00714BCF">
        <w:rPr>
          <w:rFonts w:ascii="Times New Roman" w:hAnsi="Times New Roman" w:cs="Times New Roman"/>
          <w:sz w:val="22"/>
          <w:szCs w:val="22"/>
        </w:rPr>
        <w:t>е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712E4B70" w14:textId="14C8E7B8" w:rsidR="00F908BD" w:rsidRPr="0097337F" w:rsidRDefault="00FF59C4" w:rsidP="00402E24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7.1.</w:t>
      </w:r>
      <w:r w:rsidR="002D5B97" w:rsidRPr="0097337F">
        <w:rPr>
          <w:rFonts w:ascii="Times New Roman" w:hAnsi="Times New Roman" w:cs="Times New Roman"/>
          <w:color w:val="000000"/>
          <w:sz w:val="22"/>
          <w:szCs w:val="22"/>
        </w:rPr>
        <w:t>6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. Эксплуатировать </w:t>
      </w:r>
      <w:r w:rsidR="00714BCF" w:rsidRPr="00714BCF">
        <w:rPr>
          <w:rFonts w:ascii="Times New Roman" w:hAnsi="Times New Roman" w:cs="Times New Roman"/>
          <w:sz w:val="22"/>
          <w:szCs w:val="22"/>
        </w:rPr>
        <w:t>Нежило</w:t>
      </w:r>
      <w:r w:rsidR="00714BCF">
        <w:rPr>
          <w:rFonts w:ascii="Times New Roman" w:hAnsi="Times New Roman" w:cs="Times New Roman"/>
          <w:sz w:val="22"/>
          <w:szCs w:val="22"/>
        </w:rPr>
        <w:t>е</w:t>
      </w:r>
      <w:r w:rsidR="00714BCF" w:rsidRPr="00714BCF">
        <w:rPr>
          <w:rFonts w:ascii="Times New Roman" w:hAnsi="Times New Roman" w:cs="Times New Roman"/>
          <w:sz w:val="22"/>
          <w:szCs w:val="22"/>
        </w:rPr>
        <w:t xml:space="preserve"> помещени</w:t>
      </w:r>
      <w:r w:rsidR="00714BCF">
        <w:rPr>
          <w:rFonts w:ascii="Times New Roman" w:hAnsi="Times New Roman" w:cs="Times New Roman"/>
          <w:sz w:val="22"/>
          <w:szCs w:val="22"/>
        </w:rPr>
        <w:t>е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 соответствии с передаваемой Застройщиком Инструкцией по эксплуатации </w:t>
      </w:r>
      <w:r w:rsidR="00714BCF" w:rsidRPr="00F07A52">
        <w:rPr>
          <w:rFonts w:ascii="Times New Roman" w:hAnsi="Times New Roman" w:cs="Times New Roman"/>
          <w:bCs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, правилами и условиями эффективного и безопасного использования </w:t>
      </w:r>
      <w:r w:rsidR="00DC3426" w:rsidRPr="00DC3426">
        <w:rPr>
          <w:rFonts w:ascii="Times New Roman" w:hAnsi="Times New Roman" w:cs="Times New Roman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, входящей в его состав элементов систем инженерно-технического обеспечения, конструктивных элементов.</w:t>
      </w:r>
    </w:p>
    <w:p w14:paraId="06B56383" w14:textId="086949CC" w:rsidR="009A324B" w:rsidRPr="0097337F" w:rsidRDefault="009A324B" w:rsidP="0097337F">
      <w:pPr>
        <w:ind w:right="-318" w:firstLine="540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7.1.</w:t>
      </w:r>
      <w:r w:rsidR="002D5B97" w:rsidRPr="0097337F"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. Н</w:t>
      </w:r>
      <w:r w:rsidR="00B34E95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е производить каких-либо работ в </w:t>
      </w:r>
      <w:r w:rsidR="00FF59C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Объекте (включая </w:t>
      </w:r>
      <w:r w:rsidR="00714BCF" w:rsidRPr="00714BCF">
        <w:rPr>
          <w:rFonts w:ascii="Times New Roman" w:hAnsi="Times New Roman" w:cs="Times New Roman"/>
          <w:sz w:val="22"/>
          <w:szCs w:val="22"/>
        </w:rPr>
        <w:t>Нежило</w:t>
      </w:r>
      <w:r w:rsidR="00714BCF">
        <w:rPr>
          <w:rFonts w:ascii="Times New Roman" w:hAnsi="Times New Roman" w:cs="Times New Roman"/>
          <w:sz w:val="22"/>
          <w:szCs w:val="22"/>
        </w:rPr>
        <w:t>е</w:t>
      </w:r>
      <w:r w:rsidR="00714BCF" w:rsidRPr="00714BCF">
        <w:rPr>
          <w:rFonts w:ascii="Times New Roman" w:hAnsi="Times New Roman" w:cs="Times New Roman"/>
          <w:sz w:val="22"/>
          <w:szCs w:val="22"/>
        </w:rPr>
        <w:t xml:space="preserve"> помещени</w:t>
      </w:r>
      <w:r w:rsidR="00714BCF">
        <w:rPr>
          <w:rFonts w:ascii="Times New Roman" w:hAnsi="Times New Roman" w:cs="Times New Roman"/>
          <w:sz w:val="22"/>
          <w:szCs w:val="22"/>
        </w:rPr>
        <w:t>е</w:t>
      </w:r>
      <w:r w:rsidR="00FF59C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 нем), </w:t>
      </w:r>
      <w:r w:rsidR="00B34E95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которые в соответствии с действующим законодательством являются незаконной перепланировкой или переоборудованием. Стороны согласовали, что в случае осуществления Участником </w:t>
      </w:r>
      <w:r w:rsidR="000C40EF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r w:rsidR="00B34E95" w:rsidRPr="0097337F">
        <w:rPr>
          <w:rFonts w:ascii="Times New Roman" w:hAnsi="Times New Roman" w:cs="Times New Roman"/>
          <w:color w:val="000000"/>
          <w:sz w:val="22"/>
          <w:szCs w:val="22"/>
        </w:rPr>
        <w:t>каких-либо работ в Объекте, которые в соответствии с действующим законодательством являются незаконной перепланировкой или переоборудованием, </w:t>
      </w:r>
      <w:r w:rsidR="008E4B09">
        <w:rPr>
          <w:rFonts w:ascii="Times New Roman" w:hAnsi="Times New Roman" w:cs="Times New Roman"/>
          <w:color w:val="000000"/>
          <w:sz w:val="22"/>
          <w:szCs w:val="22"/>
        </w:rPr>
        <w:t xml:space="preserve">гарантийные </w:t>
      </w:r>
      <w:r w:rsidR="00B34E95">
        <w:rPr>
          <w:rFonts w:ascii="Times New Roman" w:hAnsi="Times New Roman" w:cs="Times New Roman"/>
          <w:color w:val="000000"/>
          <w:sz w:val="22"/>
          <w:szCs w:val="22"/>
        </w:rPr>
        <w:t>срок</w:t>
      </w:r>
      <w:r w:rsidR="008E4B09">
        <w:rPr>
          <w:rFonts w:ascii="Times New Roman" w:hAnsi="Times New Roman" w:cs="Times New Roman"/>
          <w:color w:val="000000"/>
          <w:sz w:val="22"/>
          <w:szCs w:val="22"/>
        </w:rPr>
        <w:t>и</w:t>
      </w:r>
      <w:r w:rsidR="00B34E95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8E4B09">
        <w:rPr>
          <w:rFonts w:ascii="Times New Roman" w:hAnsi="Times New Roman" w:cs="Times New Roman"/>
          <w:color w:val="000000"/>
          <w:sz w:val="22"/>
          <w:szCs w:val="22"/>
        </w:rPr>
        <w:t>указанные</w:t>
      </w:r>
      <w:r w:rsidR="008E4B09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34E95" w:rsidRPr="0097337F">
        <w:rPr>
          <w:rFonts w:ascii="Times New Roman" w:hAnsi="Times New Roman" w:cs="Times New Roman"/>
          <w:color w:val="000000"/>
          <w:sz w:val="22"/>
          <w:szCs w:val="22"/>
        </w:rPr>
        <w:t>в п. 8.2</w:t>
      </w:r>
      <w:r w:rsidR="008E4B09" w:rsidRPr="00324394">
        <w:rPr>
          <w:rFonts w:ascii="Times New Roman" w:hAnsi="Times New Roman"/>
          <w:color w:val="000000"/>
          <w:sz w:val="22"/>
        </w:rPr>
        <w:t xml:space="preserve">, </w:t>
      </w:r>
      <w:r w:rsidR="008E4B09" w:rsidRPr="00324394">
        <w:rPr>
          <w:rFonts w:ascii="Times New Roman" w:hAnsi="Times New Roman" w:cs="Times New Roman"/>
          <w:color w:val="000000"/>
          <w:sz w:val="22"/>
          <w:szCs w:val="22"/>
        </w:rPr>
        <w:t>8.3</w:t>
      </w:r>
      <w:r w:rsidR="00B34E95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Договора, не действует в отношении Объекта.</w:t>
      </w:r>
    </w:p>
    <w:p w14:paraId="033A5B92" w14:textId="15E14FA6" w:rsidR="00567494" w:rsidRPr="0097337F" w:rsidRDefault="00567494" w:rsidP="0097337F">
      <w:pPr>
        <w:ind w:right="-318" w:firstLine="540"/>
        <w:outlineLvl w:val="1"/>
        <w:rPr>
          <w:rFonts w:ascii="Times New Roman" w:hAnsi="Times New Roman" w:cs="Times New Roman"/>
          <w:color w:val="000000"/>
          <w:sz w:val="22"/>
          <w:szCs w:val="22"/>
        </w:rPr>
      </w:pPr>
      <w:bookmarkStart w:id="34" w:name="_Hlk195878419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7.1.8. Содействовать Застройщику в государственной регистрации настоящего Договора, предоставить все необходимые для этого документы, а также оплатить государственную пошлину </w:t>
      </w:r>
      <w:r w:rsidR="00684098" w:rsidRPr="0097337F">
        <w:rPr>
          <w:rFonts w:ascii="Times New Roman" w:hAnsi="Times New Roman" w:cs="Times New Roman"/>
          <w:color w:val="000000"/>
          <w:sz w:val="22"/>
          <w:szCs w:val="22"/>
        </w:rPr>
        <w:t>в соответствии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с Н</w:t>
      </w:r>
      <w:r w:rsidR="00684098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алоговым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К</w:t>
      </w:r>
      <w:r w:rsidR="00684098" w:rsidRPr="0097337F">
        <w:rPr>
          <w:rFonts w:ascii="Times New Roman" w:hAnsi="Times New Roman" w:cs="Times New Roman"/>
          <w:color w:val="000000"/>
          <w:sz w:val="22"/>
          <w:szCs w:val="22"/>
        </w:rPr>
        <w:t>одексом Российской Федерации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bookmarkEnd w:id="34"/>
    <w:p w14:paraId="65C6A239" w14:textId="415152E4" w:rsidR="00FF59C4" w:rsidRPr="0097337F" w:rsidRDefault="00FF59C4" w:rsidP="00024899">
      <w:pPr>
        <w:pStyle w:val="2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7.2. Участник </w:t>
      </w:r>
      <w:r w:rsidR="000C40EF" w:rsidRPr="0097337F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долевого строительства </w:t>
      </w:r>
      <w:r w:rsidRPr="0097337F">
        <w:rPr>
          <w:rFonts w:ascii="Times New Roman" w:hAnsi="Times New Roman" w:cs="Times New Roman"/>
          <w:b w:val="0"/>
          <w:color w:val="000000"/>
          <w:sz w:val="22"/>
          <w:szCs w:val="22"/>
        </w:rPr>
        <w:t>вправе:</w:t>
      </w:r>
    </w:p>
    <w:p w14:paraId="030B5B9F" w14:textId="4631F814" w:rsidR="00FF59C4" w:rsidRPr="0097337F" w:rsidRDefault="00FF59C4" w:rsidP="007843B6">
      <w:pPr>
        <w:pStyle w:val="2"/>
        <w:spacing w:before="0" w:after="0"/>
        <w:ind w:right="-372" w:firstLine="54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 w:val="0"/>
          <w:color w:val="000000"/>
          <w:sz w:val="22"/>
          <w:szCs w:val="22"/>
        </w:rPr>
        <w:t>7.2.1. Уступить, продать, подарить свои права и обязанности на участие в строительстве жилого дома по Договору юридическому или физическому лицу, или распорядиться ими иным способом только путем заключения с ними соответствующих договоров.</w:t>
      </w:r>
    </w:p>
    <w:p w14:paraId="0433DC0C" w14:textId="27377001" w:rsidR="00F908BD" w:rsidRPr="0097337F" w:rsidRDefault="00B34E95" w:rsidP="007843B6">
      <w:pPr>
        <w:pStyle w:val="2"/>
        <w:spacing w:before="0" w:after="0"/>
        <w:ind w:right="-318" w:firstLine="540"/>
        <w:jc w:val="both"/>
        <w:rPr>
          <w:rFonts w:ascii="Times New Roman" w:hAnsi="Times New Roman" w:cs="Times New Roman"/>
          <w:b w:val="0"/>
          <w:bCs w:val="0"/>
          <w:color w:val="000000"/>
          <w:spacing w:val="-4"/>
          <w:sz w:val="22"/>
          <w:szCs w:val="22"/>
          <w:lang w:bidi="ru-RU"/>
        </w:rPr>
      </w:pPr>
      <w:r w:rsidRPr="0097337F">
        <w:rPr>
          <w:rFonts w:ascii="Times New Roman" w:hAnsi="Times New Roman" w:cs="Times New Roman"/>
          <w:b w:val="0"/>
          <w:color w:val="000000"/>
          <w:sz w:val="22"/>
          <w:szCs w:val="22"/>
        </w:rPr>
        <w:t>7.2.</w:t>
      </w:r>
      <w:r w:rsidR="00FF59C4" w:rsidRPr="0097337F">
        <w:rPr>
          <w:rFonts w:ascii="Times New Roman" w:hAnsi="Times New Roman" w:cs="Times New Roman"/>
          <w:b w:val="0"/>
          <w:color w:val="000000"/>
          <w:sz w:val="22"/>
          <w:szCs w:val="22"/>
        </w:rPr>
        <w:t>2.</w:t>
      </w:r>
      <w:r w:rsidRPr="0097337F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Уступка Участником долевого строительства прав требований по Договору иному лицу допускается только</w:t>
      </w:r>
      <w:r w:rsidR="00824389" w:rsidRPr="0097337F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при условии полной уплаты Участником </w:t>
      </w:r>
      <w:r w:rsidR="00E40197" w:rsidRPr="0097337F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долевого строительства </w:t>
      </w:r>
      <w:r w:rsidR="00824389" w:rsidRPr="0097337F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цены </w:t>
      </w:r>
      <w:r w:rsidR="00BC7F56" w:rsidRPr="0097337F">
        <w:rPr>
          <w:rFonts w:ascii="Times New Roman" w:hAnsi="Times New Roman" w:cs="Times New Roman"/>
          <w:b w:val="0"/>
          <w:color w:val="000000"/>
          <w:sz w:val="22"/>
          <w:szCs w:val="22"/>
        </w:rPr>
        <w:t>Д</w:t>
      </w:r>
      <w:r w:rsidR="00824389" w:rsidRPr="0097337F">
        <w:rPr>
          <w:rFonts w:ascii="Times New Roman" w:hAnsi="Times New Roman" w:cs="Times New Roman"/>
          <w:b w:val="0"/>
          <w:color w:val="000000"/>
          <w:sz w:val="22"/>
          <w:szCs w:val="22"/>
        </w:rPr>
        <w:t>оговора</w:t>
      </w:r>
      <w:r w:rsidRPr="0097337F">
        <w:rPr>
          <w:rFonts w:ascii="Times New Roman" w:hAnsi="Times New Roman" w:cs="Times New Roman"/>
          <w:b w:val="0"/>
          <w:color w:val="000000"/>
          <w:sz w:val="22"/>
          <w:szCs w:val="22"/>
        </w:rPr>
        <w:t xml:space="preserve"> после обязательного письменного уведомления Застройщика за 5 (Пять) рабочих дней до предполагаемой даты подписания договора уступки, и вступает в силу после государственной регистрации в порядке, установленном действующим законодательством. Расходы по регистрации Договора уступки несет </w:t>
      </w:r>
      <w:r w:rsidRPr="0097337F">
        <w:rPr>
          <w:rFonts w:ascii="Times New Roman" w:hAnsi="Times New Roman" w:cs="Times New Roman"/>
          <w:b w:val="0"/>
          <w:bCs w:val="0"/>
          <w:color w:val="000000"/>
          <w:spacing w:val="-4"/>
          <w:sz w:val="22"/>
          <w:szCs w:val="22"/>
          <w:lang w:bidi="ru-RU"/>
        </w:rPr>
        <w:t xml:space="preserve">Участник долевого строительства и (или) новый Участник долевого строительства. </w:t>
      </w:r>
    </w:p>
    <w:p w14:paraId="548D67A3" w14:textId="77B4046D" w:rsidR="00F908BD" w:rsidRPr="0097337F" w:rsidRDefault="00B34E95" w:rsidP="007843B6">
      <w:pPr>
        <w:ind w:right="-318" w:firstLine="540"/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</w:pPr>
      <w:r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7.3. В случае неполной уплаты Участником </w:t>
      </w:r>
      <w:r w:rsidR="001B7261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долевого строительства </w:t>
      </w:r>
      <w:r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Цены Договора, уступка Участником </w:t>
      </w:r>
      <w:r w:rsidR="00E40197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долевого строительства </w:t>
      </w:r>
      <w:r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прав и(или) обязанностей по Договору иному лицу допускается только после получения письменного согласия Застройщика одновременно с переводом долга на нового </w:t>
      </w:r>
      <w:r w:rsidR="009B47DD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Участника </w:t>
      </w:r>
      <w:r w:rsidR="00E40197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>долевого строительства</w:t>
      </w:r>
      <w:r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>.</w:t>
      </w:r>
    </w:p>
    <w:p w14:paraId="73B95876" w14:textId="77777777" w:rsidR="007C518A" w:rsidRPr="007843B6" w:rsidRDefault="00FF59C4" w:rsidP="007843B6">
      <w:pPr>
        <w:ind w:right="-318" w:firstLine="540"/>
        <w:rPr>
          <w:rFonts w:ascii="Times New Roman" w:hAnsi="Times New Roman"/>
          <w:color w:val="000000"/>
          <w:spacing w:val="-4"/>
          <w:sz w:val="22"/>
        </w:rPr>
      </w:pPr>
      <w:r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Замена Участника </w:t>
      </w:r>
      <w:r w:rsidR="009B47DD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>д</w:t>
      </w:r>
      <w:r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олевого </w:t>
      </w:r>
      <w:r w:rsidR="009B47DD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>с</w:t>
      </w:r>
      <w:r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троительства по настоящему Договору считается состоявшейся с момента государственной регистрации соглашения об уступке прав в Едином государственном реестре недвижимости. В течение 10 (Десяти) рабочих дней с момента такой регистрации Участник </w:t>
      </w:r>
      <w:r w:rsidR="009B47DD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>д</w:t>
      </w:r>
      <w:r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олевого </w:t>
      </w:r>
      <w:r w:rsidR="009B47DD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>с</w:t>
      </w:r>
      <w:r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троительства обязан предоставить Застройщику оригинал соглашения об уступке, а также выписку из Единого государственного реестра недвижимости, подтверждающую регистрацию соглашения об уступке. Ответственность за последствия неисполнения данного обязательства лежит на Участнике </w:t>
      </w:r>
      <w:r w:rsidR="009B47DD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>д</w:t>
      </w:r>
      <w:r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олевого </w:t>
      </w:r>
      <w:r w:rsidR="009B47DD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>с</w:t>
      </w:r>
      <w:r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>троительства.</w:t>
      </w:r>
      <w:r w:rsidR="0049779E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 </w:t>
      </w:r>
    </w:p>
    <w:p w14:paraId="24BE0C06" w14:textId="05CE300A" w:rsidR="00F908BD" w:rsidRPr="00024899" w:rsidRDefault="00FF59C4" w:rsidP="001216C5">
      <w:pPr>
        <w:ind w:right="-318"/>
        <w:rPr>
          <w:color w:val="000000"/>
          <w:spacing w:val="-4"/>
        </w:rPr>
      </w:pPr>
      <w:r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В случае невыполнения Участником </w:t>
      </w:r>
      <w:bookmarkStart w:id="35" w:name="_Hlk193991628"/>
      <w:r w:rsidR="009B47DD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долевого строительства </w:t>
      </w:r>
      <w:bookmarkEnd w:id="35"/>
      <w:r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>данного обязательства Застройщик не несет ответственности перед третьими лицами по данным договорам уступки</w:t>
      </w:r>
      <w:r w:rsidR="008C4E43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. </w:t>
      </w:r>
      <w:r w:rsidR="007C518A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 </w:t>
      </w:r>
      <w:r w:rsidR="00B34E95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В случае Уступки права требования и перевода долга Участником </w:t>
      </w:r>
      <w:r w:rsidR="009A3D28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>долевого строительства</w:t>
      </w:r>
      <w:r w:rsidR="00B34E95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, являющимся владельцем Счёта эскроу, права требования по Договору или переход таких прав требований по иным основаниям, в том числе в порядке универсального правопреемства или при обращении взыскания на имущество должника, к новому Участнику </w:t>
      </w:r>
      <w:r w:rsidR="009A3D28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долевого строительства </w:t>
      </w:r>
      <w:r w:rsidR="00B34E95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с момента государственной регистрации соглашения (договора), на основании которого производится уступка прав требований Участника </w:t>
      </w:r>
      <w:r w:rsidR="009A3D28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долевого строительства </w:t>
      </w:r>
      <w:r w:rsidR="00B34E95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 xml:space="preserve">по Договору, или с момента перехода </w:t>
      </w:r>
      <w:r w:rsidR="00B34E95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lastRenderedPageBreak/>
        <w:t xml:space="preserve">по иным основаниям прав требований по такому Договору переходят все права и обязанности по Договору счета эскроу, заключенному прежним Участником </w:t>
      </w:r>
      <w:r w:rsidR="00DF0823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>долевого строительства</w:t>
      </w:r>
      <w:r w:rsidR="00B34E95" w:rsidRPr="0097337F">
        <w:rPr>
          <w:rFonts w:ascii="Times New Roman" w:hAnsi="Times New Roman" w:cs="Times New Roman"/>
          <w:color w:val="000000"/>
          <w:spacing w:val="-4"/>
          <w:sz w:val="22"/>
          <w:szCs w:val="22"/>
          <w:lang w:bidi="ru-RU"/>
        </w:rPr>
        <w:t>.</w:t>
      </w:r>
    </w:p>
    <w:p w14:paraId="52159A91" w14:textId="77777777" w:rsidR="007C518A" w:rsidRPr="00024899" w:rsidRDefault="007C518A" w:rsidP="00024899">
      <w:pPr>
        <w:pStyle w:val="affffb"/>
        <w:spacing w:before="1"/>
        <w:ind w:left="0" w:right="-318" w:firstLine="0"/>
        <w:rPr>
          <w:b/>
          <w:color w:val="000000"/>
          <w:spacing w:val="-4"/>
        </w:rPr>
      </w:pPr>
    </w:p>
    <w:p w14:paraId="10BD55C0" w14:textId="323B7314" w:rsidR="00F908BD" w:rsidRPr="0097337F" w:rsidRDefault="00B34E95" w:rsidP="00024899">
      <w:pPr>
        <w:ind w:firstLine="567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8. КАЧЕСТВО </w:t>
      </w:r>
      <w:bookmarkStart w:id="36" w:name="_Hlk203127537"/>
      <w:r w:rsidR="00CE5FA3" w:rsidRPr="00F07A52">
        <w:rPr>
          <w:rFonts w:ascii="Times New Roman" w:hAnsi="Times New Roman" w:cs="Times New Roman"/>
          <w:b/>
          <w:color w:val="000000"/>
          <w:sz w:val="22"/>
          <w:szCs w:val="22"/>
        </w:rPr>
        <w:t>НЕЖИЛОГО ПОМЕЩЕНИЯ</w:t>
      </w:r>
      <w:r>
        <w:rPr>
          <w:rFonts w:ascii="Times New Roman" w:hAnsi="Times New Roman" w:cs="Times New Roman"/>
          <w:b/>
          <w:color w:val="000000"/>
          <w:sz w:val="22"/>
          <w:szCs w:val="22"/>
        </w:rPr>
        <w:t>.</w:t>
      </w:r>
      <w:bookmarkEnd w:id="36"/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ГАРАНТИЯ КАЧЕСТВА</w:t>
      </w:r>
    </w:p>
    <w:p w14:paraId="68229531" w14:textId="0AB7EB88" w:rsidR="00FF59C4" w:rsidRPr="0097337F" w:rsidRDefault="00FF59C4" w:rsidP="001216C5">
      <w:pPr>
        <w:ind w:right="-231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8.1. Качество </w:t>
      </w:r>
      <w:bookmarkStart w:id="37" w:name="_Hlk203127546"/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bookmarkEnd w:id="37"/>
      <w:r w:rsidR="00687BF7" w:rsidRPr="0097337F">
        <w:rPr>
          <w:rFonts w:ascii="Times New Roman" w:hAnsi="Times New Roman" w:cs="Times New Roman"/>
          <w:color w:val="000000"/>
          <w:sz w:val="22"/>
          <w:szCs w:val="22"/>
        </w:rPr>
        <w:t>, которое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будет </w:t>
      </w:r>
      <w:r w:rsidR="00687BF7" w:rsidRPr="0097337F">
        <w:rPr>
          <w:rFonts w:ascii="Times New Roman" w:hAnsi="Times New Roman" w:cs="Times New Roman"/>
          <w:color w:val="000000"/>
          <w:sz w:val="22"/>
          <w:szCs w:val="22"/>
        </w:rPr>
        <w:t>передано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Застройщиком Участнику долевого строительства по настоящему Договору, должно соответствовать условиям настоящего Договора,</w:t>
      </w:r>
      <w:r w:rsidR="00EB5791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требованиям технических регламентов, проектной документации и градостроительных регламентов, а также иным обязательным требованиям. Соответствие </w:t>
      </w:r>
      <w:bookmarkStart w:id="38" w:name="_Hlk194344842"/>
      <w:r w:rsidR="00714BCF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bookmarkEnd w:id="38"/>
      <w:r w:rsidRPr="0097337F">
        <w:rPr>
          <w:rFonts w:ascii="Times New Roman" w:hAnsi="Times New Roman" w:cs="Times New Roman"/>
          <w:color w:val="000000"/>
          <w:sz w:val="22"/>
          <w:szCs w:val="22"/>
        </w:rPr>
        <w:t>указанным требованиям подтверждается разрешением на ввод жилого дома в эксплуатацию.</w:t>
      </w:r>
    </w:p>
    <w:p w14:paraId="11C27243" w14:textId="3C1ACE2C" w:rsidR="00FF59C4" w:rsidRPr="0097337F" w:rsidRDefault="00FF59C4" w:rsidP="001216C5">
      <w:pPr>
        <w:widowControl/>
        <w:ind w:right="-231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8.2. </w:t>
      </w:r>
      <w:bookmarkStart w:id="39" w:name="_Hlk203127627"/>
      <w:r w:rsidRPr="0097337F">
        <w:rPr>
          <w:rFonts w:ascii="Times New Roman" w:hAnsi="Times New Roman" w:cs="Times New Roman"/>
          <w:sz w:val="22"/>
          <w:szCs w:val="22"/>
        </w:rPr>
        <w:t xml:space="preserve">Гарантийный срок на </w:t>
      </w:r>
      <w:r w:rsidR="00524D34" w:rsidRPr="00F07A52">
        <w:rPr>
          <w:rFonts w:ascii="Times New Roman" w:hAnsi="Times New Roman" w:cs="Times New Roman"/>
          <w:color w:val="000000"/>
          <w:sz w:val="22"/>
          <w:szCs w:val="22"/>
        </w:rPr>
        <w:t>Нежилое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 xml:space="preserve"> помещ</w:t>
      </w:r>
      <w:r w:rsidR="00524D34" w:rsidRPr="00F07A52">
        <w:rPr>
          <w:rFonts w:ascii="Times New Roman" w:hAnsi="Times New Roman" w:cs="Times New Roman"/>
          <w:color w:val="000000"/>
          <w:sz w:val="22"/>
          <w:szCs w:val="22"/>
        </w:rPr>
        <w:t>ение</w:t>
      </w:r>
      <w:r w:rsidRPr="0097337F">
        <w:rPr>
          <w:rFonts w:ascii="Times New Roman" w:hAnsi="Times New Roman" w:cs="Times New Roman"/>
          <w:sz w:val="22"/>
          <w:szCs w:val="22"/>
        </w:rPr>
        <w:t xml:space="preserve">, за исключением технологического и инженерного оборудования, входящего в состав </w:t>
      </w:r>
      <w:r w:rsidR="00714BCF" w:rsidRPr="00714BCF">
        <w:rPr>
          <w:rFonts w:ascii="Times New Roman" w:hAnsi="Times New Roman" w:cs="Times New Roman"/>
          <w:sz w:val="22"/>
          <w:szCs w:val="22"/>
        </w:rPr>
        <w:t>Нежилого помещения</w:t>
      </w:r>
      <w:r w:rsidR="00212219" w:rsidRPr="0097337F">
        <w:rPr>
          <w:rFonts w:ascii="Times New Roman" w:hAnsi="Times New Roman" w:cs="Times New Roman"/>
          <w:sz w:val="22"/>
          <w:szCs w:val="22"/>
        </w:rPr>
        <w:t xml:space="preserve"> </w:t>
      </w:r>
      <w:bookmarkStart w:id="40" w:name="_Hlk194303681"/>
      <w:r w:rsidR="00212219" w:rsidRPr="0097337F">
        <w:rPr>
          <w:rFonts w:ascii="Times New Roman" w:hAnsi="Times New Roman" w:cs="Times New Roman"/>
          <w:sz w:val="22"/>
          <w:szCs w:val="22"/>
        </w:rPr>
        <w:t>(при наличии)</w:t>
      </w:r>
      <w:bookmarkEnd w:id="40"/>
      <w:r w:rsidRPr="0097337F">
        <w:rPr>
          <w:rFonts w:ascii="Times New Roman" w:hAnsi="Times New Roman" w:cs="Times New Roman"/>
          <w:sz w:val="22"/>
          <w:szCs w:val="22"/>
        </w:rPr>
        <w:t>, а также результата производства отделочных работ</w:t>
      </w:r>
      <w:r w:rsidR="00410093" w:rsidRPr="0097337F">
        <w:rPr>
          <w:rFonts w:ascii="Times New Roman" w:hAnsi="Times New Roman" w:cs="Times New Roman"/>
          <w:sz w:val="22"/>
          <w:szCs w:val="22"/>
        </w:rPr>
        <w:t xml:space="preserve"> (при наличии) в</w:t>
      </w:r>
      <w:r w:rsidRPr="0097337F">
        <w:rPr>
          <w:rFonts w:ascii="Times New Roman" w:hAnsi="Times New Roman" w:cs="Times New Roman"/>
          <w:sz w:val="22"/>
          <w:szCs w:val="22"/>
        </w:rPr>
        <w:t xml:space="preserve"> </w:t>
      </w:r>
      <w:r w:rsidR="00714BCF" w:rsidRPr="00714BCF">
        <w:rPr>
          <w:rFonts w:ascii="Times New Roman" w:hAnsi="Times New Roman" w:cs="Times New Roman"/>
          <w:sz w:val="22"/>
          <w:szCs w:val="22"/>
        </w:rPr>
        <w:t>Нежило</w:t>
      </w:r>
      <w:r w:rsidR="000B7ABB">
        <w:rPr>
          <w:rFonts w:ascii="Times New Roman" w:hAnsi="Times New Roman" w:cs="Times New Roman"/>
          <w:sz w:val="22"/>
          <w:szCs w:val="22"/>
        </w:rPr>
        <w:t>м</w:t>
      </w:r>
      <w:r w:rsidR="00714BCF" w:rsidRPr="00714BCF">
        <w:rPr>
          <w:rFonts w:ascii="Times New Roman" w:hAnsi="Times New Roman" w:cs="Times New Roman"/>
          <w:sz w:val="22"/>
          <w:szCs w:val="22"/>
        </w:rPr>
        <w:t xml:space="preserve"> помещени</w:t>
      </w:r>
      <w:r w:rsidR="000B7ABB">
        <w:rPr>
          <w:rFonts w:ascii="Times New Roman" w:hAnsi="Times New Roman" w:cs="Times New Roman"/>
          <w:sz w:val="22"/>
          <w:szCs w:val="22"/>
        </w:rPr>
        <w:t>и</w:t>
      </w:r>
      <w:r w:rsidR="0029677A" w:rsidRPr="0097337F">
        <w:rPr>
          <w:rFonts w:ascii="Times New Roman" w:hAnsi="Times New Roman" w:cs="Times New Roman"/>
          <w:sz w:val="22"/>
          <w:szCs w:val="22"/>
        </w:rPr>
        <w:t>,</w:t>
      </w:r>
      <w:r w:rsidRPr="0097337F">
        <w:rPr>
          <w:rFonts w:ascii="Times New Roman" w:hAnsi="Times New Roman" w:cs="Times New Roman"/>
          <w:sz w:val="22"/>
          <w:szCs w:val="22"/>
        </w:rPr>
        <w:t xml:space="preserve"> составляет 3 (три) года с момента подписания </w:t>
      </w:r>
      <w:r w:rsidR="00410093" w:rsidRPr="0097337F">
        <w:rPr>
          <w:rFonts w:ascii="Times New Roman" w:hAnsi="Times New Roman" w:cs="Times New Roman"/>
          <w:sz w:val="22"/>
          <w:szCs w:val="22"/>
        </w:rPr>
        <w:t>П</w:t>
      </w:r>
      <w:r w:rsidRPr="0097337F">
        <w:rPr>
          <w:rFonts w:ascii="Times New Roman" w:hAnsi="Times New Roman" w:cs="Times New Roman"/>
          <w:sz w:val="22"/>
          <w:szCs w:val="22"/>
        </w:rPr>
        <w:t>ередаточного акта.</w:t>
      </w:r>
    </w:p>
    <w:bookmarkEnd w:id="39"/>
    <w:p w14:paraId="057AF2C4" w14:textId="77777777" w:rsidR="00FF59C4" w:rsidRDefault="00FF59C4" w:rsidP="001216C5">
      <w:pPr>
        <w:ind w:right="-231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D71568">
        <w:rPr>
          <w:rFonts w:ascii="Times New Roman" w:hAnsi="Times New Roman" w:cs="Times New Roman"/>
          <w:color w:val="000000"/>
          <w:sz w:val="22"/>
          <w:szCs w:val="22"/>
        </w:rPr>
        <w:t>8.</w:t>
      </w:r>
      <w:r>
        <w:rPr>
          <w:rFonts w:ascii="Times New Roman" w:hAnsi="Times New Roman" w:cs="Times New Roman"/>
          <w:color w:val="000000"/>
          <w:sz w:val="22"/>
          <w:szCs w:val="22"/>
        </w:rPr>
        <w:t>3</w:t>
      </w:r>
      <w:r w:rsidRPr="00D71568">
        <w:rPr>
          <w:rFonts w:ascii="Times New Roman" w:hAnsi="Times New Roman" w:cs="Times New Roman"/>
          <w:color w:val="000000"/>
          <w:sz w:val="22"/>
          <w:szCs w:val="22"/>
        </w:rPr>
        <w:t>. Гарантийный срок на технологическое и инженерное оборудование</w:t>
      </w:r>
      <w:r w:rsidR="006D6D5D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6D6D5D" w:rsidRPr="006D6D5D">
        <w:rPr>
          <w:rFonts w:ascii="Times New Roman" w:hAnsi="Times New Roman" w:cs="Times New Roman"/>
          <w:color w:val="000000"/>
          <w:sz w:val="22"/>
          <w:szCs w:val="22"/>
        </w:rPr>
        <w:t>(при наличии)</w:t>
      </w:r>
      <w:r w:rsidRPr="00D71568">
        <w:rPr>
          <w:rFonts w:ascii="Times New Roman" w:hAnsi="Times New Roman" w:cs="Times New Roman"/>
          <w:color w:val="000000"/>
          <w:sz w:val="22"/>
          <w:szCs w:val="22"/>
        </w:rPr>
        <w:t xml:space="preserve">, входящее в состав </w:t>
      </w:r>
      <w:r w:rsidR="00714BCF" w:rsidRPr="00714BCF">
        <w:rPr>
          <w:rFonts w:ascii="Times New Roman" w:hAnsi="Times New Roman"/>
          <w:color w:val="000000"/>
          <w:sz w:val="22"/>
          <w:szCs w:val="22"/>
        </w:rPr>
        <w:t>Нежилого помещения</w:t>
      </w:r>
      <w:r w:rsidRPr="00D71568">
        <w:rPr>
          <w:rFonts w:ascii="Times New Roman" w:hAnsi="Times New Roman" w:cs="Times New Roman"/>
          <w:color w:val="000000"/>
          <w:sz w:val="22"/>
          <w:szCs w:val="22"/>
        </w:rPr>
        <w:t xml:space="preserve">, составляет 3 (три) года со дня подписания первого </w:t>
      </w:r>
      <w:r w:rsidR="00410093">
        <w:rPr>
          <w:rFonts w:ascii="Times New Roman" w:hAnsi="Times New Roman" w:cs="Times New Roman"/>
          <w:color w:val="000000"/>
          <w:sz w:val="22"/>
          <w:szCs w:val="22"/>
        </w:rPr>
        <w:t>П</w:t>
      </w:r>
      <w:r w:rsidRPr="00D71568">
        <w:rPr>
          <w:rFonts w:ascii="Times New Roman" w:hAnsi="Times New Roman" w:cs="Times New Roman"/>
          <w:color w:val="000000"/>
          <w:sz w:val="22"/>
          <w:szCs w:val="22"/>
        </w:rPr>
        <w:t>ередаточного акта.</w:t>
      </w:r>
    </w:p>
    <w:p w14:paraId="42DFA82D" w14:textId="6B909559" w:rsidR="00FF59C4" w:rsidRPr="0097337F" w:rsidRDefault="00FF59C4" w:rsidP="00011185">
      <w:pPr>
        <w:widowControl/>
        <w:ind w:right="-231" w:firstLine="54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8.4.</w:t>
      </w:r>
      <w:r w:rsidRPr="0097337F">
        <w:rPr>
          <w:rFonts w:ascii="Times New Roman" w:hAnsi="Times New Roman" w:cs="Times New Roman"/>
          <w:sz w:val="22"/>
          <w:szCs w:val="22"/>
        </w:rPr>
        <w:t xml:space="preserve"> Застройщик не несет ответственность за недостатки (дефекты) </w:t>
      </w:r>
      <w:bookmarkStart w:id="41" w:name="_Hlk203127645"/>
      <w:r w:rsidR="00714BCF" w:rsidRPr="00714BCF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bookmarkEnd w:id="41"/>
      <w:r w:rsidRPr="0097337F">
        <w:rPr>
          <w:rFonts w:ascii="Times New Roman" w:hAnsi="Times New Roman" w:cs="Times New Roman"/>
          <w:sz w:val="22"/>
          <w:szCs w:val="22"/>
        </w:rPr>
        <w:t xml:space="preserve">, обнаруженные в пределах гарантийного срока, если докажет, что они произошли вследствие нормального износа </w:t>
      </w:r>
      <w:r w:rsidR="00D00056" w:rsidRPr="0097337F">
        <w:rPr>
          <w:rFonts w:ascii="Times New Roman" w:hAnsi="Times New Roman" w:cs="Times New Roman"/>
          <w:sz w:val="22"/>
          <w:szCs w:val="22"/>
        </w:rPr>
        <w:t xml:space="preserve"> </w:t>
      </w:r>
      <w:r w:rsidR="00714BCF" w:rsidRPr="00714BCF">
        <w:rPr>
          <w:rFonts w:ascii="Times New Roman" w:hAnsi="Times New Roman" w:cs="Times New Roman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sz w:val="22"/>
          <w:szCs w:val="22"/>
        </w:rPr>
        <w:t xml:space="preserve"> или </w:t>
      </w:r>
      <w:r w:rsidR="009A5837" w:rsidRPr="0097337F">
        <w:rPr>
          <w:rFonts w:ascii="Times New Roman" w:hAnsi="Times New Roman" w:cs="Times New Roman"/>
          <w:sz w:val="22"/>
          <w:szCs w:val="22"/>
        </w:rPr>
        <w:t>входящих в е</w:t>
      </w:r>
      <w:r w:rsidR="00D00056" w:rsidRPr="0097337F">
        <w:rPr>
          <w:rFonts w:ascii="Times New Roman" w:hAnsi="Times New Roman" w:cs="Times New Roman"/>
          <w:sz w:val="22"/>
          <w:szCs w:val="22"/>
        </w:rPr>
        <w:t>е</w:t>
      </w:r>
      <w:r w:rsidR="009A5837" w:rsidRPr="0097337F">
        <w:rPr>
          <w:rFonts w:ascii="Times New Roman" w:hAnsi="Times New Roman" w:cs="Times New Roman"/>
          <w:sz w:val="22"/>
          <w:szCs w:val="22"/>
        </w:rPr>
        <w:t xml:space="preserve"> состав элементов отделки</w:t>
      </w:r>
      <w:r w:rsidR="007E253E" w:rsidRPr="0097337F">
        <w:rPr>
          <w:rFonts w:ascii="Times New Roman" w:hAnsi="Times New Roman" w:cs="Times New Roman"/>
          <w:sz w:val="22"/>
          <w:szCs w:val="22"/>
        </w:rPr>
        <w:t xml:space="preserve"> (при наличии)</w:t>
      </w:r>
      <w:r w:rsidR="009A5837" w:rsidRPr="0097337F">
        <w:rPr>
          <w:rFonts w:ascii="Times New Roman" w:hAnsi="Times New Roman" w:cs="Times New Roman"/>
          <w:sz w:val="22"/>
          <w:szCs w:val="22"/>
        </w:rPr>
        <w:t>, систем инженерно-технического обеспечения, конструктивных элементов, изделий,</w:t>
      </w:r>
      <w:r w:rsidRPr="0097337F">
        <w:rPr>
          <w:rFonts w:ascii="Times New Roman" w:hAnsi="Times New Roman" w:cs="Times New Roman"/>
          <w:sz w:val="22"/>
          <w:szCs w:val="22"/>
        </w:rPr>
        <w:t xml:space="preserve"> </w:t>
      </w:r>
      <w:r w:rsidR="00B80C85" w:rsidRPr="0097337F">
        <w:rPr>
          <w:rFonts w:ascii="Times New Roman" w:hAnsi="Times New Roman" w:cs="Times New Roman"/>
          <w:sz w:val="22"/>
          <w:szCs w:val="22"/>
        </w:rPr>
        <w:t xml:space="preserve">и (или) </w:t>
      </w:r>
      <w:r w:rsidRPr="0097337F">
        <w:rPr>
          <w:rFonts w:ascii="Times New Roman" w:hAnsi="Times New Roman" w:cs="Times New Roman"/>
          <w:sz w:val="22"/>
          <w:szCs w:val="22"/>
        </w:rPr>
        <w:t>нарушения требований технических регламентов, градостроительных регламентов, а также иных обязательных требований к процессу е</w:t>
      </w:r>
      <w:r w:rsidR="00D00056" w:rsidRPr="0097337F">
        <w:rPr>
          <w:rFonts w:ascii="Times New Roman" w:hAnsi="Times New Roman" w:cs="Times New Roman"/>
          <w:sz w:val="22"/>
          <w:szCs w:val="22"/>
        </w:rPr>
        <w:t>е</w:t>
      </w:r>
      <w:r w:rsidRPr="0097337F">
        <w:rPr>
          <w:rFonts w:ascii="Times New Roman" w:hAnsi="Times New Roman" w:cs="Times New Roman"/>
          <w:sz w:val="22"/>
          <w:szCs w:val="22"/>
        </w:rPr>
        <w:t xml:space="preserve"> эксплуатации</w:t>
      </w:r>
      <w:r w:rsidR="00F40E3C" w:rsidRPr="0097337F">
        <w:rPr>
          <w:rFonts w:ascii="Times New Roman" w:hAnsi="Times New Roman" w:cs="Times New Roman"/>
          <w:sz w:val="22"/>
          <w:szCs w:val="22"/>
        </w:rPr>
        <w:t xml:space="preserve"> или входящих в е</w:t>
      </w:r>
      <w:r w:rsidR="00D00056" w:rsidRPr="0097337F">
        <w:rPr>
          <w:rFonts w:ascii="Times New Roman" w:hAnsi="Times New Roman" w:cs="Times New Roman"/>
          <w:sz w:val="22"/>
          <w:szCs w:val="22"/>
        </w:rPr>
        <w:t>е</w:t>
      </w:r>
      <w:r w:rsidR="00F40E3C" w:rsidRPr="0097337F">
        <w:rPr>
          <w:rFonts w:ascii="Times New Roman" w:hAnsi="Times New Roman" w:cs="Times New Roman"/>
          <w:sz w:val="22"/>
          <w:szCs w:val="22"/>
        </w:rPr>
        <w:t xml:space="preserve"> состав элементов отделки</w:t>
      </w:r>
      <w:r w:rsidR="007E253E" w:rsidRPr="0097337F">
        <w:rPr>
          <w:rFonts w:ascii="Times New Roman" w:hAnsi="Times New Roman" w:cs="Times New Roman"/>
          <w:sz w:val="22"/>
          <w:szCs w:val="22"/>
        </w:rPr>
        <w:t xml:space="preserve"> (при наличии)</w:t>
      </w:r>
      <w:r w:rsidR="00F40E3C" w:rsidRPr="0097337F">
        <w:rPr>
          <w:rFonts w:ascii="Times New Roman" w:hAnsi="Times New Roman" w:cs="Times New Roman"/>
          <w:sz w:val="22"/>
          <w:szCs w:val="22"/>
        </w:rPr>
        <w:t>, систем инженерно-технического обеспечения, конструктивных элементов, изделий</w:t>
      </w:r>
      <w:r w:rsidRPr="0097337F">
        <w:rPr>
          <w:rFonts w:ascii="Times New Roman" w:hAnsi="Times New Roman" w:cs="Times New Roman"/>
          <w:sz w:val="22"/>
          <w:szCs w:val="22"/>
        </w:rPr>
        <w:t xml:space="preserve"> либо вследствие ненадлежащего е</w:t>
      </w:r>
      <w:r w:rsidR="0071329C" w:rsidRPr="0097337F">
        <w:rPr>
          <w:rFonts w:ascii="Times New Roman" w:hAnsi="Times New Roman" w:cs="Times New Roman"/>
          <w:sz w:val="22"/>
          <w:szCs w:val="22"/>
        </w:rPr>
        <w:t>е</w:t>
      </w:r>
      <w:r w:rsidRPr="0097337F">
        <w:rPr>
          <w:rFonts w:ascii="Times New Roman" w:hAnsi="Times New Roman" w:cs="Times New Roman"/>
          <w:sz w:val="22"/>
          <w:szCs w:val="22"/>
        </w:rPr>
        <w:t xml:space="preserve"> ремонта, проведенного самим Участником </w:t>
      </w:r>
      <w:r w:rsidR="00410093" w:rsidRPr="0097337F">
        <w:rPr>
          <w:rFonts w:ascii="Times New Roman" w:hAnsi="Times New Roman" w:cs="Times New Roman"/>
          <w:sz w:val="22"/>
          <w:szCs w:val="22"/>
        </w:rPr>
        <w:t xml:space="preserve">долевого строительства </w:t>
      </w:r>
      <w:r w:rsidRPr="0097337F">
        <w:rPr>
          <w:rFonts w:ascii="Times New Roman" w:hAnsi="Times New Roman" w:cs="Times New Roman"/>
          <w:sz w:val="22"/>
          <w:szCs w:val="22"/>
        </w:rPr>
        <w:t xml:space="preserve">или привлеченными им третьими лицами, а также если недостатки (дефекты) </w:t>
      </w:r>
      <w:r w:rsidR="00DC3426" w:rsidRPr="00DC3426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sz w:val="22"/>
          <w:szCs w:val="22"/>
        </w:rPr>
        <w:t xml:space="preserve"> возникли вследствие нарушения предусмотренных предоставленной Участнику долевого строительства Инструкцией по эксплуатации </w:t>
      </w:r>
      <w:r w:rsidR="00DC3426" w:rsidRPr="00DC3426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="00512FAF" w:rsidRPr="0097337F">
        <w:rPr>
          <w:rFonts w:ascii="Times New Roman" w:hAnsi="Times New Roman" w:cs="Times New Roman"/>
          <w:sz w:val="22"/>
          <w:szCs w:val="22"/>
        </w:rPr>
        <w:t>, входящих в е</w:t>
      </w:r>
      <w:r w:rsidR="0071329C" w:rsidRPr="0097337F">
        <w:rPr>
          <w:rFonts w:ascii="Times New Roman" w:hAnsi="Times New Roman" w:cs="Times New Roman"/>
          <w:sz w:val="22"/>
          <w:szCs w:val="22"/>
        </w:rPr>
        <w:t>е</w:t>
      </w:r>
      <w:r w:rsidR="00512FAF" w:rsidRPr="0097337F">
        <w:rPr>
          <w:rFonts w:ascii="Times New Roman" w:hAnsi="Times New Roman" w:cs="Times New Roman"/>
          <w:sz w:val="22"/>
          <w:szCs w:val="22"/>
        </w:rPr>
        <w:t xml:space="preserve"> состав элементов отделки</w:t>
      </w:r>
      <w:r w:rsidR="007E253E" w:rsidRPr="0097337F">
        <w:rPr>
          <w:rFonts w:ascii="Times New Roman" w:hAnsi="Times New Roman" w:cs="Times New Roman"/>
          <w:sz w:val="22"/>
          <w:szCs w:val="22"/>
        </w:rPr>
        <w:t xml:space="preserve"> (при наличии)</w:t>
      </w:r>
      <w:r w:rsidR="00512FAF" w:rsidRPr="0097337F">
        <w:rPr>
          <w:rFonts w:ascii="Times New Roman" w:hAnsi="Times New Roman" w:cs="Times New Roman"/>
          <w:sz w:val="22"/>
          <w:szCs w:val="22"/>
        </w:rPr>
        <w:t>, систем инженерно-технического обеспечения, конструктивных элементов, изделий</w:t>
      </w:r>
      <w:r w:rsidRPr="0097337F">
        <w:rPr>
          <w:rFonts w:ascii="Times New Roman" w:hAnsi="Times New Roman" w:cs="Times New Roman"/>
          <w:sz w:val="22"/>
          <w:szCs w:val="22"/>
        </w:rPr>
        <w:t>.</w:t>
      </w:r>
    </w:p>
    <w:p w14:paraId="010BE156" w14:textId="77777777" w:rsidR="00F908BD" w:rsidRPr="0097337F" w:rsidRDefault="00F908BD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bookmarkStart w:id="42" w:name="Par219"/>
      <w:bookmarkEnd w:id="42"/>
    </w:p>
    <w:p w14:paraId="3FD0518C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9. СРОК ДЕЙСТВИЯ ДОГОВОРА. ДОСРОЧНОЕ РАСТОРЖЕНИЕ</w:t>
      </w:r>
    </w:p>
    <w:p w14:paraId="35D52F45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9.1. Настоящий Договор подписывается Сторонами, подлежит государственной регистрации и считается заключенным с момента такой регистрации.</w:t>
      </w:r>
    </w:p>
    <w:p w14:paraId="4E832CFA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9.2. Действие настоящего Договора прекращается с момента выполнения Сторонами своих обязательств, предусмотренных настоящим Договором, и полного расчета между Сторонами.</w:t>
      </w:r>
    </w:p>
    <w:p w14:paraId="19615488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9.3. Настоящий Договор может быть изменен или досрочно расторгнут по взаимному согласию Сторон, а также в порядке и на условиях, предусмотренных ст. 9 Закона о Долевом Участии.</w:t>
      </w:r>
    </w:p>
    <w:p w14:paraId="45F4937D" w14:textId="77777777" w:rsidR="00F908BD" w:rsidRPr="0097337F" w:rsidRDefault="00B34E95">
      <w:pPr>
        <w:widowControl/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9.4. Застройщик вправе в одностороннем внесудебном порядке отказаться от исполнения настоящего Договора в случаях, предусмотренных действующим законодательством и настоящим Договором.</w:t>
      </w:r>
    </w:p>
    <w:p w14:paraId="52CAF116" w14:textId="5E85DF88" w:rsidR="00F908BD" w:rsidRPr="0097337F" w:rsidRDefault="00B34E95" w:rsidP="00BC2CFD">
      <w:pPr>
        <w:widowControl/>
        <w:tabs>
          <w:tab w:val="left" w:pos="567"/>
        </w:tabs>
        <w:ind w:right="-372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9.5. В случае прекращения Договора счета эскроу по основаниям, предусмотренным частью 7 статьи 15.5 Закона о Долевом Участии, денежные средства со счета эскроу на основании полученных Уполномоченным банком сведений о погашении записи о государственной регистрации Договора, содержащихся в Едином государственном реестре недвижимости, подлежат возврату Участнику долевого строительства. Договор счета эскроу должен содержать информацию о банковском счете депонента, на который перечисляются денежные средства в случае неполучения Банком указания Участника долевого строительства об их выдаче либо переводе при прекращении такого Договора по основаниям, предусмотренным частью 7 статьи 15.5 Закона о Долевом Участии.</w:t>
      </w:r>
    </w:p>
    <w:p w14:paraId="532B22BD" w14:textId="643F0862" w:rsidR="00FF59C4" w:rsidRPr="0097337F" w:rsidRDefault="00FF59C4" w:rsidP="00BC2CFD">
      <w:pPr>
        <w:widowControl/>
        <w:tabs>
          <w:tab w:val="left" w:pos="993"/>
        </w:tabs>
        <w:overflowPunct w:val="0"/>
        <w:ind w:right="-372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9.6.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ab/>
        <w:t xml:space="preserve">Участник </w:t>
      </w:r>
      <w:r w:rsidR="002C44DD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вправе в одностороннем порядке отказаться от исполнения настоящего Договора только в случаях, предусмотренных действующим законодательством РФ. </w:t>
      </w:r>
    </w:p>
    <w:p w14:paraId="38E08C6B" w14:textId="7D180F1B" w:rsidR="00FF59C4" w:rsidRPr="0097337F" w:rsidRDefault="00FF59C4" w:rsidP="00BC2CFD">
      <w:pPr>
        <w:widowControl/>
        <w:tabs>
          <w:tab w:val="left" w:pos="567"/>
        </w:tabs>
        <w:overflowPunct w:val="0"/>
        <w:ind w:right="-372" w:firstLine="567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ab/>
        <w:t>В случае, если Застройщик надлежащим образом исполняет свои обязательства перед Участником</w:t>
      </w:r>
      <w:r w:rsidR="002C44DD" w:rsidRPr="007843B6">
        <w:rPr>
          <w:rFonts w:ascii="Times New Roman" w:hAnsi="Times New Roman"/>
          <w:sz w:val="22"/>
        </w:rPr>
        <w:t xml:space="preserve"> </w:t>
      </w:r>
      <w:r w:rsidR="002C44DD" w:rsidRPr="0097337F">
        <w:rPr>
          <w:rFonts w:ascii="Times New Roman" w:hAnsi="Times New Roman" w:cs="Times New Roman"/>
          <w:color w:val="000000"/>
          <w:sz w:val="22"/>
          <w:szCs w:val="22"/>
        </w:rPr>
        <w:t>долевого строительства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и соответствует предусмотренным Законом требованиям к Застройщику, Участник </w:t>
      </w:r>
      <w:r w:rsidR="002C44DD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не имеет права на односторонний отказ от исполнения Договора во внесудебном порядке.</w:t>
      </w:r>
    </w:p>
    <w:p w14:paraId="4E8FA831" w14:textId="77777777" w:rsidR="00F908BD" w:rsidRPr="0097337F" w:rsidRDefault="00F908BD">
      <w:pPr>
        <w:widowControl/>
        <w:tabs>
          <w:tab w:val="left" w:pos="567"/>
        </w:tabs>
        <w:ind w:right="-318" w:firstLine="567"/>
        <w:rPr>
          <w:rFonts w:ascii="Times New Roman" w:hAnsi="Times New Roman" w:cs="Times New Roman"/>
          <w:color w:val="000000"/>
          <w:sz w:val="22"/>
          <w:szCs w:val="22"/>
        </w:rPr>
      </w:pPr>
    </w:p>
    <w:p w14:paraId="78343969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10. ПОРЯДОК РАЗРЕШЕНИЯ СПОРОВ</w:t>
      </w:r>
    </w:p>
    <w:p w14:paraId="068B7AA4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10.1. Во всем остальном, что не предусмотрено настоящим Договором, Стороны руководствуются действующим законодательством РФ.</w:t>
      </w:r>
    </w:p>
    <w:p w14:paraId="2FECA50B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10.2. Стороны будут разрешать возникающие между ними споры и разногласия путем переговоров.</w:t>
      </w:r>
    </w:p>
    <w:p w14:paraId="24846B11" w14:textId="41C88B8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lastRenderedPageBreak/>
        <w:t xml:space="preserve">10.3. </w:t>
      </w:r>
      <w:r w:rsidR="00FF59C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В случае недостижения согласия в ходе переговоров Стороны могут передать спор в суд по месту нахождения Застройщика, если иное прямо не предусмотрено законодательством РФ, с обязательным соблюдением досудебного претензионного порядка. Срок рассмотрения претензий – в течение 30 (тридцати) дней с момента </w:t>
      </w:r>
      <w:r w:rsidR="00196B70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ее </w:t>
      </w:r>
      <w:r w:rsidR="00FF59C4" w:rsidRPr="0097337F">
        <w:rPr>
          <w:rFonts w:ascii="Times New Roman" w:hAnsi="Times New Roman" w:cs="Times New Roman"/>
          <w:color w:val="000000"/>
          <w:sz w:val="22"/>
          <w:szCs w:val="22"/>
        </w:rPr>
        <w:t>получения.</w:t>
      </w:r>
    </w:p>
    <w:p w14:paraId="070C3D60" w14:textId="5BB9B233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10.4. </w:t>
      </w:r>
      <w:bookmarkStart w:id="43" w:name="_Hlk194680475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Стороны пришли к соглашению, что доказательством надлежащего исполнения обязательств по </w:t>
      </w:r>
      <w:r w:rsidR="00DD0030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уведомлению Сторон по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настоящему </w:t>
      </w:r>
      <w:r w:rsidR="00DD0030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Договору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также является переписка Сторон посредством электронной почты, адреса которых указаны в ст.15 настоящего Договора. </w:t>
      </w:r>
      <w:bookmarkEnd w:id="43"/>
    </w:p>
    <w:p w14:paraId="7B9B4950" w14:textId="77777777" w:rsidR="00F908BD" w:rsidRPr="0097337F" w:rsidRDefault="00F908BD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</w:p>
    <w:p w14:paraId="46E6568D" w14:textId="474B4CDA" w:rsidR="00FF59C4" w:rsidRPr="0097337F" w:rsidRDefault="00B34E95" w:rsidP="00FF59C4">
      <w:pPr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11.</w:t>
      </w:r>
      <w:r w:rsidR="00FF59C4" w:rsidRPr="0097337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 w:rsidR="00FF59C4" w:rsidRPr="00D71568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 w:rsidR="00FF59C4" w:rsidRPr="0097337F">
        <w:rPr>
          <w:rFonts w:ascii="Times New Roman" w:hAnsi="Times New Roman" w:cs="Times New Roman"/>
          <w:b/>
          <w:color w:val="000000"/>
          <w:sz w:val="22"/>
          <w:szCs w:val="22"/>
        </w:rPr>
        <w:t>ОТВЕТСТВЕННОСТЬ</w:t>
      </w:r>
    </w:p>
    <w:p w14:paraId="0D932715" w14:textId="77777777" w:rsidR="00FF59C4" w:rsidRPr="0097337F" w:rsidRDefault="00FF59C4" w:rsidP="00581318">
      <w:pPr>
        <w:ind w:right="-231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11.1. Стороны несут ответственность в соответствии с настоящим Договором. В части, не предусмотренной Договором, ответственность наступает в соответствии с действующим законодательством Российской Федерации.</w:t>
      </w:r>
    </w:p>
    <w:p w14:paraId="6E767FC3" w14:textId="0FF9B8A0" w:rsidR="00401600" w:rsidRPr="0097337F" w:rsidRDefault="00FF59C4">
      <w:pPr>
        <w:ind w:right="-231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11.2. </w:t>
      </w:r>
      <w:r w:rsidR="00B8563B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В случае уклонения Участником долевого строительства от принятия </w:t>
      </w:r>
      <w:r w:rsidR="001511DE" w:rsidRPr="001511DE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="00B8563B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bookmarkStart w:id="44" w:name="_Hlk194593865"/>
      <w:r w:rsidR="00B8563B" w:rsidRPr="0097337F">
        <w:rPr>
          <w:rFonts w:ascii="Times New Roman" w:hAnsi="Times New Roman" w:cs="Times New Roman"/>
          <w:color w:val="000000"/>
          <w:sz w:val="22"/>
          <w:szCs w:val="22"/>
        </w:rPr>
        <w:t>Застройщик</w:t>
      </w:r>
      <w:bookmarkEnd w:id="44"/>
      <w:r w:rsidR="00B8563B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вправе требовать от Участника долевого строительства штраф в размере 1 % от цены Договора, на основании и в сроки, указанные в письменной претензии Застройщика, а также</w:t>
      </w:r>
      <w:r w:rsidR="00B8563B" w:rsidRPr="00024899">
        <w:t xml:space="preserve"> </w:t>
      </w:r>
      <w:r w:rsidR="00B8563B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Застройщик вправе потребовать возмещения Участником долевого строительства затрат, которые понес Застройщик на содержание </w:t>
      </w:r>
      <w:r w:rsidR="001511DE" w:rsidRPr="001511DE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="00B8563B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и общего имущества Объекта пропорционально доле Участника долевого строительства, за период с момента уклонения Участника долевого строительства от приемки </w:t>
      </w:r>
      <w:r w:rsidR="001511DE" w:rsidRPr="001511DE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="00B8563B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до момента подписания Передаточного акта либо составления Застройщиком Одностороннего акта.</w:t>
      </w:r>
    </w:p>
    <w:p w14:paraId="2CAC6CEE" w14:textId="7A2C958F" w:rsidR="005537AC" w:rsidRPr="0097337F" w:rsidRDefault="00EE6C93">
      <w:pPr>
        <w:ind w:right="-231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В целях настоящего пункта </w:t>
      </w:r>
      <w:r w:rsidR="00773A09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Участник долевого строительства </w:t>
      </w:r>
      <w:r w:rsidR="00BB1655" w:rsidRPr="0097337F">
        <w:rPr>
          <w:rFonts w:ascii="Times New Roman" w:hAnsi="Times New Roman" w:cs="Times New Roman"/>
          <w:color w:val="000000"/>
          <w:sz w:val="22"/>
          <w:szCs w:val="22"/>
        </w:rPr>
        <w:t>признается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уклонившимся от принятия </w:t>
      </w:r>
      <w:bookmarkStart w:id="45" w:name="_Hlk203130558"/>
      <w:r w:rsidR="00DC3426" w:rsidRPr="00DC3426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bookmarkEnd w:id="45"/>
      <w:r w:rsidR="00773A09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184308" w:rsidRPr="0097337F">
        <w:rPr>
          <w:rFonts w:ascii="Times New Roman" w:hAnsi="Times New Roman" w:cs="Times New Roman"/>
          <w:color w:val="000000"/>
          <w:sz w:val="22"/>
          <w:szCs w:val="22"/>
        </w:rPr>
        <w:t>при нарушении Участником долевого строительства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401600" w:rsidRPr="0097337F">
        <w:rPr>
          <w:rFonts w:ascii="Times New Roman" w:hAnsi="Times New Roman" w:cs="Times New Roman"/>
          <w:color w:val="000000"/>
          <w:sz w:val="22"/>
          <w:szCs w:val="22"/>
        </w:rPr>
        <w:t>обязанности</w:t>
      </w:r>
      <w:r w:rsidR="00184308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, </w:t>
      </w:r>
      <w:r w:rsidR="00401600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предусмотренной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п. 7.1.4 настоящего Договора</w:t>
      </w:r>
      <w:r w:rsidR="00184308" w:rsidRPr="0097337F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6C732722" w14:textId="249B7B6E" w:rsidR="00422844" w:rsidRPr="0097337F" w:rsidRDefault="00422844" w:rsidP="00581318">
      <w:pPr>
        <w:ind w:right="-231" w:firstLine="567"/>
        <w:rPr>
          <w:rFonts w:ascii="Times New Roman" w:hAnsi="Times New Roman" w:cs="Times New Roman"/>
          <w:color w:val="000000"/>
          <w:sz w:val="22"/>
          <w:szCs w:val="22"/>
        </w:rPr>
      </w:pPr>
      <w:bookmarkStart w:id="46" w:name="_Hlk193961065"/>
      <w:r w:rsidRPr="0097337F">
        <w:rPr>
          <w:rFonts w:ascii="Times New Roman" w:hAnsi="Times New Roman" w:cs="Times New Roman"/>
          <w:color w:val="000000"/>
          <w:sz w:val="22"/>
          <w:szCs w:val="22"/>
        </w:rPr>
        <w:t>11.3.</w:t>
      </w:r>
      <w:r w:rsidRPr="00024899">
        <w:t xml:space="preserve">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В случае, если Договором предусмотрена рассрочка/отсрочка оплаты Цены Договора и</w:t>
      </w:r>
      <w:r w:rsidR="00707E19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Договор расторгается </w:t>
      </w:r>
      <w:r w:rsidR="004B76DE" w:rsidRPr="0097337F">
        <w:rPr>
          <w:rFonts w:ascii="Times New Roman" w:hAnsi="Times New Roman" w:cs="Times New Roman"/>
          <w:color w:val="000000"/>
          <w:sz w:val="22"/>
          <w:szCs w:val="22"/>
        </w:rPr>
        <w:t>по инициативе Участника</w:t>
      </w:r>
      <w:r w:rsidR="00714422" w:rsidRPr="00024899">
        <w:t xml:space="preserve"> </w:t>
      </w:r>
      <w:r w:rsidR="00714422" w:rsidRPr="0097337F">
        <w:rPr>
          <w:rFonts w:ascii="Times New Roman" w:hAnsi="Times New Roman" w:cs="Times New Roman"/>
          <w:color w:val="000000"/>
          <w:sz w:val="22"/>
          <w:szCs w:val="22"/>
        </w:rPr>
        <w:t>долевого строительства</w:t>
      </w:r>
      <w:r w:rsidR="004B76DE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(в одностороннем порядке или по соглашению Сторон) ввиду неоплаты и/или</w:t>
      </w:r>
      <w:r w:rsidR="00707E19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просрочки оплаты и/или невозможности оплаты со стороны Участника долевого строительства,</w:t>
      </w:r>
      <w:r w:rsidR="00707E19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4B76DE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то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Участник долевого строительства обязан оплатить</w:t>
      </w:r>
      <w:r w:rsidR="003538E8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единовременный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штраф Застройщику за такое расторжение в</w:t>
      </w:r>
      <w:r w:rsidR="00707E19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>размере 5</w:t>
      </w:r>
      <w:r w:rsidR="004F4203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(пять)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% от Цены договора.</w:t>
      </w:r>
    </w:p>
    <w:bookmarkEnd w:id="46"/>
    <w:p w14:paraId="14543C3C" w14:textId="0EA75524" w:rsidR="00CE1D80" w:rsidRPr="0097337F" w:rsidRDefault="00FF59C4" w:rsidP="00FF6B44">
      <w:pPr>
        <w:ind w:right="-318" w:firstLine="540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11.4. В случае нарушения предусмотренного Договором срока передачи Участнику </w:t>
      </w:r>
      <w:r w:rsidR="00DF0823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bookmarkStart w:id="47" w:name="_Hlk203130512"/>
      <w:bookmarkStart w:id="48" w:name="_Hlk194606553"/>
      <w:r w:rsidR="00DC3426" w:rsidRPr="00DC3426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bookmarkEnd w:id="47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bookmarkEnd w:id="48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вследствие уклонения </w:t>
      </w:r>
      <w:r w:rsidR="009148FC" w:rsidRPr="0097337F">
        <w:rPr>
          <w:rFonts w:ascii="Times New Roman" w:hAnsi="Times New Roman" w:cs="Times New Roman"/>
          <w:color w:val="000000"/>
          <w:sz w:val="22"/>
          <w:szCs w:val="22"/>
        </w:rPr>
        <w:t>У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частника долевого строительства от подписания </w:t>
      </w:r>
      <w:r w:rsidR="00CE1D80" w:rsidRPr="0097337F">
        <w:rPr>
          <w:rFonts w:ascii="Times New Roman" w:hAnsi="Times New Roman" w:cs="Times New Roman"/>
          <w:color w:val="000000"/>
          <w:sz w:val="22"/>
          <w:szCs w:val="22"/>
        </w:rPr>
        <w:t>Передаточного акта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, Стороны, пришли к соглашению об освобождении Застройщика от исполнения обязательства по уплате Участнику </w:t>
      </w:r>
      <w:r w:rsidR="009148FC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долевого строительства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неустойки за нарушение срока передачи </w:t>
      </w:r>
      <w:r w:rsidR="00DC3426" w:rsidRPr="00DC3426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 w:rsidDel="00FF59C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  <w:r w:rsidR="002D5B97" w:rsidRPr="0097337F">
        <w:rPr>
          <w:rFonts w:ascii="Times New Roman" w:hAnsi="Times New Roman" w:cs="Times New Roman"/>
          <w:bCs/>
          <w:color w:val="000000"/>
          <w:sz w:val="22"/>
          <w:szCs w:val="22"/>
        </w:rPr>
        <w:t>за период уклонения.</w:t>
      </w:r>
    </w:p>
    <w:p w14:paraId="2F8A5333" w14:textId="77777777" w:rsidR="00F908BD" w:rsidRPr="0097337F" w:rsidRDefault="00F908BD" w:rsidP="00FF6B44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</w:p>
    <w:p w14:paraId="68A68B24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12. ОСВОБОЖДЕНИЕ ОТ ОТВЕТСТВЕННОСТИ (ФОРС-МАЖОР)</w:t>
      </w:r>
    </w:p>
    <w:p w14:paraId="5834C615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12.1. Стороны по настоящему Договору освобождаются от ответственности за частичное или полное неисполнение обязательств по настоящему Договору, если оно явилось следствием форс-мажорных (определение далее) обстоятельств. При этом срок выполнения обязательств отодвигается соразмерно времени, в течение которого действовали обстоятельства или последствия, вызванные этими обстоятельствами.</w:t>
      </w:r>
    </w:p>
    <w:p w14:paraId="7BA003F1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«Форс-мажор» означает:</w:t>
      </w:r>
    </w:p>
    <w:p w14:paraId="44C43F78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1) любой указ, распоряжение или письменную директиву любого государственного органа, под юрисдикцией которого находится любая из Сторон настоящего Договора или сам Объект, независимо от того, выйдет ли этот документ в форме закона, распоряжения или письменной директивы компетентного государственного органа, под юрисдикцией которого находится любая из Сторон настоящего Договора, которые препятствуют выполнению Сторонами настоящего Договора;</w:t>
      </w:r>
    </w:p>
    <w:p w14:paraId="37C3AF71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2) любой мятеж, бунт, общественные беспорядки или военные действия в государственном масштабе;</w:t>
      </w:r>
    </w:p>
    <w:p w14:paraId="692E5B83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3) пожары, наводнения или другие стихийные и природные бедствия, непосредственно влияющие на ход строительства;</w:t>
      </w:r>
    </w:p>
    <w:p w14:paraId="3279AC26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4) любые аналогичные события, выходящие за рамки разумного контроля Сторон или Стороны.</w:t>
      </w:r>
    </w:p>
    <w:p w14:paraId="00CDF571" w14:textId="2EC7BF02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12.2. Если форс-мажорные обстоятельства длятся более 6 (шести) месяцев, Стороны имеют право расторгнуть Договор до истечения срока его действия.</w:t>
      </w:r>
    </w:p>
    <w:p w14:paraId="784D9609" w14:textId="77777777" w:rsidR="00F908BD" w:rsidRPr="0097337F" w:rsidRDefault="00F908BD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</w:p>
    <w:p w14:paraId="23CA2CD3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13. ЗАКЛЮЧИТЕЛЬНЫЕ ПОЛОЖЕНИЯ</w:t>
      </w:r>
    </w:p>
    <w:p w14:paraId="1E2665A8" w14:textId="77777777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13.1. Любая информация о финансовом положении Сторон и условиях договоров с третьими лицами, участвующими в строительстве Объекта, будет считаться конфиденциальной и не подлежащей 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lastRenderedPageBreak/>
        <w:t>разглашению. Иные условия конфиденциальности могут быть установлены по требованию любой из Сторон.</w:t>
      </w:r>
    </w:p>
    <w:p w14:paraId="4365821C" w14:textId="71D5A14A" w:rsidR="00351C07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>13.2. Обо всех изменениях в платежных, почтовых и других реквизитах Стороны обязаны в течение 15 (пятнадцати) календарных дней извещать друг друга.</w:t>
      </w:r>
      <w:r w:rsidR="00FF59C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bookmarkStart w:id="49" w:name="_Hlk195874511"/>
      <w:r w:rsidR="00FF59C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В случае неисполнения данного требования, </w:t>
      </w:r>
      <w:r w:rsidR="00217B41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не исполнившая данное требование </w:t>
      </w:r>
      <w:r w:rsidR="00FF59C4" w:rsidRPr="0097337F">
        <w:rPr>
          <w:rFonts w:ascii="Times New Roman" w:hAnsi="Times New Roman" w:cs="Times New Roman"/>
          <w:color w:val="000000"/>
          <w:sz w:val="22"/>
          <w:szCs w:val="22"/>
        </w:rPr>
        <w:t>Сторон</w:t>
      </w:r>
      <w:r w:rsidR="00217B41" w:rsidRPr="0097337F">
        <w:rPr>
          <w:rFonts w:ascii="Times New Roman" w:hAnsi="Times New Roman" w:cs="Times New Roman"/>
          <w:color w:val="000000"/>
          <w:sz w:val="22"/>
          <w:szCs w:val="22"/>
        </w:rPr>
        <w:t>а</w:t>
      </w:r>
      <w:r w:rsidR="00FF59C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нес</w:t>
      </w:r>
      <w:r w:rsidR="00217B41" w:rsidRPr="0097337F">
        <w:rPr>
          <w:rFonts w:ascii="Times New Roman" w:hAnsi="Times New Roman" w:cs="Times New Roman"/>
          <w:color w:val="000000"/>
          <w:sz w:val="22"/>
          <w:szCs w:val="22"/>
        </w:rPr>
        <w:t>е</w:t>
      </w:r>
      <w:r w:rsidR="00FF59C4"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т на себе риск последствий неполучения </w:t>
      </w:r>
      <w:r w:rsidR="00BF4554" w:rsidRPr="0097337F">
        <w:rPr>
          <w:rFonts w:ascii="Times New Roman" w:hAnsi="Times New Roman" w:cs="Times New Roman"/>
          <w:color w:val="000000"/>
          <w:sz w:val="22"/>
          <w:szCs w:val="22"/>
        </w:rPr>
        <w:t>всех юридически значимых сообщений</w:t>
      </w:r>
      <w:r w:rsidR="00FF59C4" w:rsidRPr="0097337F">
        <w:rPr>
          <w:rFonts w:ascii="Times New Roman" w:hAnsi="Times New Roman" w:cs="Times New Roman"/>
          <w:color w:val="000000"/>
          <w:sz w:val="22"/>
          <w:szCs w:val="22"/>
        </w:rPr>
        <w:t>.</w:t>
      </w:r>
      <w:bookmarkEnd w:id="49"/>
    </w:p>
    <w:p w14:paraId="7B932373" w14:textId="07C293FB" w:rsidR="00F908BD" w:rsidRPr="0097337F" w:rsidRDefault="00B34E95" w:rsidP="00BC2CFD">
      <w:pPr>
        <w:pStyle w:val="affffb"/>
        <w:numPr>
          <w:ilvl w:val="1"/>
          <w:numId w:val="3"/>
        </w:numPr>
        <w:ind w:left="0" w:right="-318" w:firstLine="567"/>
        <w:rPr>
          <w:color w:val="000000"/>
        </w:rPr>
      </w:pPr>
      <w:r w:rsidRPr="0097337F">
        <w:rPr>
          <w:color w:val="000000"/>
        </w:rPr>
        <w:t xml:space="preserve">Настоящим Участник </w:t>
      </w:r>
      <w:r w:rsidR="009148FC" w:rsidRPr="0097337F">
        <w:rPr>
          <w:color w:val="000000"/>
        </w:rPr>
        <w:t xml:space="preserve">долевого строительства </w:t>
      </w:r>
      <w:r w:rsidRPr="0097337F">
        <w:rPr>
          <w:color w:val="000000"/>
        </w:rPr>
        <w:t>в соответствии с Федеральным законом от</w:t>
      </w:r>
      <w:r w:rsidRPr="0097337F">
        <w:rPr>
          <w:color w:val="000000"/>
          <w:spacing w:val="-9"/>
        </w:rPr>
        <w:t xml:space="preserve"> </w:t>
      </w:r>
      <w:r w:rsidRPr="0097337F">
        <w:rPr>
          <w:color w:val="000000"/>
        </w:rPr>
        <w:t>27.07.2006</w:t>
      </w:r>
      <w:r w:rsidRPr="0097337F">
        <w:rPr>
          <w:color w:val="000000"/>
          <w:spacing w:val="-8"/>
        </w:rPr>
        <w:t xml:space="preserve"> </w:t>
      </w:r>
      <w:r w:rsidRPr="0097337F">
        <w:rPr>
          <w:color w:val="000000"/>
        </w:rPr>
        <w:t>№</w:t>
      </w:r>
      <w:r w:rsidRPr="0097337F">
        <w:rPr>
          <w:color w:val="000000"/>
          <w:spacing w:val="-8"/>
        </w:rPr>
        <w:t xml:space="preserve"> </w:t>
      </w:r>
      <w:r w:rsidRPr="0097337F">
        <w:rPr>
          <w:color w:val="000000"/>
        </w:rPr>
        <w:t>152-ФЗ</w:t>
      </w:r>
      <w:r w:rsidRPr="0097337F">
        <w:rPr>
          <w:color w:val="000000"/>
          <w:spacing w:val="-8"/>
        </w:rPr>
        <w:t xml:space="preserve"> </w:t>
      </w:r>
      <w:r w:rsidRPr="0097337F">
        <w:rPr>
          <w:color w:val="000000"/>
        </w:rPr>
        <w:t>«О</w:t>
      </w:r>
      <w:r w:rsidRPr="0097337F">
        <w:rPr>
          <w:color w:val="000000"/>
          <w:spacing w:val="-10"/>
        </w:rPr>
        <w:t xml:space="preserve"> </w:t>
      </w:r>
      <w:r w:rsidRPr="0097337F">
        <w:rPr>
          <w:color w:val="000000"/>
        </w:rPr>
        <w:t>персональных</w:t>
      </w:r>
      <w:r w:rsidRPr="0097337F">
        <w:rPr>
          <w:color w:val="000000"/>
          <w:spacing w:val="-8"/>
        </w:rPr>
        <w:t xml:space="preserve"> </w:t>
      </w:r>
      <w:r w:rsidRPr="0097337F">
        <w:rPr>
          <w:color w:val="000000"/>
        </w:rPr>
        <w:t>данных»</w:t>
      </w:r>
      <w:r w:rsidRPr="0097337F">
        <w:rPr>
          <w:color w:val="000000"/>
          <w:spacing w:val="-7"/>
        </w:rPr>
        <w:t xml:space="preserve"> </w:t>
      </w:r>
      <w:r w:rsidRPr="0097337F">
        <w:rPr>
          <w:color w:val="000000"/>
        </w:rPr>
        <w:t>заявляет</w:t>
      </w:r>
      <w:r w:rsidRPr="0097337F">
        <w:rPr>
          <w:color w:val="000000"/>
          <w:spacing w:val="-8"/>
        </w:rPr>
        <w:t xml:space="preserve"> </w:t>
      </w:r>
      <w:r w:rsidRPr="0097337F">
        <w:rPr>
          <w:color w:val="000000"/>
        </w:rPr>
        <w:t>свое</w:t>
      </w:r>
      <w:r w:rsidRPr="0097337F">
        <w:rPr>
          <w:color w:val="000000"/>
          <w:spacing w:val="-8"/>
        </w:rPr>
        <w:t xml:space="preserve"> </w:t>
      </w:r>
      <w:r w:rsidRPr="0097337F">
        <w:rPr>
          <w:color w:val="000000"/>
        </w:rPr>
        <w:t>согласие</w:t>
      </w:r>
      <w:r w:rsidRPr="0097337F">
        <w:rPr>
          <w:color w:val="000000"/>
          <w:spacing w:val="-8"/>
        </w:rPr>
        <w:t xml:space="preserve"> </w:t>
      </w:r>
      <w:r w:rsidRPr="0097337F">
        <w:rPr>
          <w:color w:val="000000"/>
        </w:rPr>
        <w:t>на</w:t>
      </w:r>
      <w:r w:rsidRPr="0097337F">
        <w:rPr>
          <w:color w:val="000000"/>
          <w:spacing w:val="-8"/>
        </w:rPr>
        <w:t xml:space="preserve"> </w:t>
      </w:r>
      <w:r w:rsidRPr="0097337F">
        <w:rPr>
          <w:color w:val="000000"/>
        </w:rPr>
        <w:t xml:space="preserve">обработку и использование Застройщиком персональных данных Участника </w:t>
      </w:r>
      <w:r w:rsidR="009148FC" w:rsidRPr="0097337F">
        <w:rPr>
          <w:color w:val="000000"/>
        </w:rPr>
        <w:t xml:space="preserve">долевого строительства </w:t>
      </w:r>
      <w:r w:rsidRPr="0097337F">
        <w:rPr>
          <w:color w:val="000000"/>
        </w:rPr>
        <w:t xml:space="preserve">в целях заключения и исполнения настоящего Договора. Также Участник </w:t>
      </w:r>
      <w:r w:rsidR="00493910" w:rsidRPr="0097337F">
        <w:rPr>
          <w:color w:val="000000"/>
        </w:rPr>
        <w:t xml:space="preserve">долевого строительства </w:t>
      </w:r>
      <w:r w:rsidRPr="0097337F">
        <w:rPr>
          <w:color w:val="000000"/>
        </w:rPr>
        <w:t xml:space="preserve">дает согласие Застройщику на передачу своих персональных данных всем лицам, упомянутым в настоящем Договоре, в целях его надлежащего исполнения. Обработка персональных данных Участника </w:t>
      </w:r>
      <w:r w:rsidR="00493910" w:rsidRPr="0097337F">
        <w:rPr>
          <w:color w:val="000000"/>
        </w:rPr>
        <w:t xml:space="preserve">долевого строительства </w:t>
      </w:r>
      <w:r w:rsidRPr="0097337F">
        <w:rPr>
          <w:color w:val="000000"/>
        </w:rPr>
        <w:t xml:space="preserve">осуществляется Застройщиком в объеме, который необходим для достижения вышеуказанной цели. Участник </w:t>
      </w:r>
      <w:r w:rsidR="00493910" w:rsidRPr="0097337F">
        <w:rPr>
          <w:color w:val="000000"/>
        </w:rPr>
        <w:t xml:space="preserve">долевого строительства </w:t>
      </w:r>
      <w:r w:rsidRPr="0097337F">
        <w:rPr>
          <w:color w:val="000000"/>
        </w:rPr>
        <w:t xml:space="preserve">подтверждает, что данное согласие действуют в течение срока хранения Застройщиком персональных данных, который составляет </w:t>
      </w:r>
      <w:bookmarkStart w:id="50" w:name="_Hlk195011837"/>
      <w:r w:rsidR="005009E2" w:rsidRPr="0097337F">
        <w:rPr>
          <w:color w:val="000000"/>
        </w:rPr>
        <w:t>8 (Восемь)</w:t>
      </w:r>
      <w:r w:rsidRPr="0097337F">
        <w:rPr>
          <w:color w:val="000000"/>
        </w:rPr>
        <w:t xml:space="preserve"> </w:t>
      </w:r>
      <w:bookmarkEnd w:id="50"/>
      <w:r w:rsidRPr="0097337F">
        <w:rPr>
          <w:color w:val="000000"/>
        </w:rPr>
        <w:t>лет с момента их</w:t>
      </w:r>
      <w:r w:rsidRPr="0097337F">
        <w:rPr>
          <w:color w:val="000000"/>
          <w:spacing w:val="-12"/>
        </w:rPr>
        <w:t xml:space="preserve"> </w:t>
      </w:r>
      <w:r w:rsidRPr="0097337F">
        <w:rPr>
          <w:color w:val="000000"/>
        </w:rPr>
        <w:t>получения.</w:t>
      </w:r>
    </w:p>
    <w:p w14:paraId="56C3E9EA" w14:textId="5D3D1AD6" w:rsidR="00F908BD" w:rsidRPr="0097337F" w:rsidRDefault="00B34E95" w:rsidP="00BC2CFD">
      <w:pPr>
        <w:pStyle w:val="affffb"/>
        <w:numPr>
          <w:ilvl w:val="1"/>
          <w:numId w:val="3"/>
        </w:numPr>
        <w:ind w:left="0" w:right="-318" w:firstLine="567"/>
        <w:rPr>
          <w:color w:val="000000"/>
        </w:rPr>
      </w:pPr>
      <w:r w:rsidRPr="0097337F">
        <w:rPr>
          <w:color w:val="000000"/>
        </w:rPr>
        <w:t xml:space="preserve">Настоящим Участник </w:t>
      </w:r>
      <w:r w:rsidR="00493910" w:rsidRPr="0097337F">
        <w:rPr>
          <w:color w:val="000000"/>
        </w:rPr>
        <w:t xml:space="preserve">долевого строительства </w:t>
      </w:r>
      <w:r w:rsidRPr="0097337F">
        <w:rPr>
          <w:color w:val="000000"/>
        </w:rPr>
        <w:t>выражает свое согласие на получение от Застройщика</w:t>
      </w:r>
      <w:r w:rsidRPr="0097337F">
        <w:rPr>
          <w:color w:val="000000"/>
          <w:spacing w:val="-16"/>
        </w:rPr>
        <w:t xml:space="preserve"> </w:t>
      </w:r>
      <w:r w:rsidRPr="0097337F">
        <w:rPr>
          <w:color w:val="000000"/>
        </w:rPr>
        <w:t>и/или</w:t>
      </w:r>
      <w:r w:rsidRPr="0097337F">
        <w:rPr>
          <w:color w:val="000000"/>
          <w:spacing w:val="-17"/>
        </w:rPr>
        <w:t xml:space="preserve"> </w:t>
      </w:r>
      <w:r w:rsidRPr="0097337F">
        <w:rPr>
          <w:color w:val="000000"/>
        </w:rPr>
        <w:t>привлеченных</w:t>
      </w:r>
      <w:r w:rsidRPr="0097337F">
        <w:rPr>
          <w:color w:val="000000"/>
          <w:spacing w:val="-13"/>
        </w:rPr>
        <w:t xml:space="preserve"> </w:t>
      </w:r>
      <w:r w:rsidRPr="0097337F">
        <w:rPr>
          <w:color w:val="000000"/>
        </w:rPr>
        <w:t>им</w:t>
      </w:r>
      <w:r w:rsidRPr="0097337F">
        <w:rPr>
          <w:color w:val="000000"/>
          <w:spacing w:val="-17"/>
        </w:rPr>
        <w:t xml:space="preserve"> </w:t>
      </w:r>
      <w:r w:rsidRPr="0097337F">
        <w:rPr>
          <w:color w:val="000000"/>
        </w:rPr>
        <w:t>лиц</w:t>
      </w:r>
      <w:r w:rsidRPr="0097337F">
        <w:rPr>
          <w:color w:val="000000"/>
          <w:spacing w:val="-17"/>
        </w:rPr>
        <w:t xml:space="preserve"> </w:t>
      </w:r>
      <w:r w:rsidRPr="0097337F">
        <w:rPr>
          <w:color w:val="000000"/>
        </w:rPr>
        <w:t>информации</w:t>
      </w:r>
      <w:r w:rsidRPr="0097337F">
        <w:rPr>
          <w:color w:val="000000"/>
          <w:spacing w:val="-14"/>
        </w:rPr>
        <w:t xml:space="preserve"> </w:t>
      </w:r>
      <w:r w:rsidRPr="0097337F">
        <w:rPr>
          <w:color w:val="000000"/>
        </w:rPr>
        <w:t>как</w:t>
      </w:r>
      <w:r w:rsidRPr="0097337F">
        <w:rPr>
          <w:color w:val="000000"/>
          <w:spacing w:val="-14"/>
        </w:rPr>
        <w:t xml:space="preserve"> </w:t>
      </w:r>
      <w:r w:rsidRPr="0097337F">
        <w:rPr>
          <w:color w:val="000000"/>
        </w:rPr>
        <w:t>в</w:t>
      </w:r>
      <w:r w:rsidRPr="0097337F">
        <w:rPr>
          <w:color w:val="000000"/>
          <w:spacing w:val="-15"/>
        </w:rPr>
        <w:t xml:space="preserve"> </w:t>
      </w:r>
      <w:r w:rsidRPr="0097337F">
        <w:rPr>
          <w:color w:val="000000"/>
        </w:rPr>
        <w:t>период</w:t>
      </w:r>
      <w:r w:rsidRPr="0097337F">
        <w:rPr>
          <w:color w:val="000000"/>
          <w:spacing w:val="-15"/>
        </w:rPr>
        <w:t xml:space="preserve"> </w:t>
      </w:r>
      <w:r w:rsidRPr="0097337F">
        <w:rPr>
          <w:color w:val="000000"/>
        </w:rPr>
        <w:t>действий</w:t>
      </w:r>
      <w:r w:rsidRPr="0097337F">
        <w:rPr>
          <w:color w:val="000000"/>
          <w:spacing w:val="-15"/>
        </w:rPr>
        <w:t xml:space="preserve"> </w:t>
      </w:r>
      <w:r w:rsidRPr="0097337F">
        <w:rPr>
          <w:color w:val="000000"/>
        </w:rPr>
        <w:t xml:space="preserve">настоящего Договора, так и по истечении его действия об акциях, скидках, новых услугах и предложениях (в том числе участия в опросах и анкетировании) путём информирования Участника </w:t>
      </w:r>
      <w:r w:rsidR="00493910" w:rsidRPr="0097337F">
        <w:rPr>
          <w:color w:val="000000"/>
        </w:rPr>
        <w:t xml:space="preserve">долевого строительства </w:t>
      </w:r>
      <w:r w:rsidRPr="0097337F">
        <w:rPr>
          <w:color w:val="000000"/>
        </w:rPr>
        <w:t>через смс-сообщения, электронную почту, телефонную связь и почтовые сообщения, а также предложений участия в опросах и анкетировании.</w:t>
      </w:r>
    </w:p>
    <w:p w14:paraId="34F188A8" w14:textId="04198D78" w:rsidR="00F908BD" w:rsidRPr="0097337F" w:rsidRDefault="00B34E95" w:rsidP="00BC2CFD">
      <w:pPr>
        <w:pStyle w:val="affffb"/>
        <w:numPr>
          <w:ilvl w:val="1"/>
          <w:numId w:val="3"/>
        </w:numPr>
        <w:ind w:left="0" w:right="-318" w:firstLine="567"/>
        <w:rPr>
          <w:color w:val="000000"/>
        </w:rPr>
      </w:pPr>
      <w:r w:rsidRPr="0097337F">
        <w:rPr>
          <w:color w:val="000000"/>
        </w:rPr>
        <w:t xml:space="preserve">Подписанием настоящего Договора Участник </w:t>
      </w:r>
      <w:r w:rsidR="00493910" w:rsidRPr="0097337F">
        <w:rPr>
          <w:color w:val="000000"/>
        </w:rPr>
        <w:t xml:space="preserve">долевого строительства </w:t>
      </w:r>
      <w:r w:rsidRPr="0097337F">
        <w:rPr>
          <w:color w:val="000000"/>
        </w:rPr>
        <w:t xml:space="preserve">подтверждает свое ознакомление с документацией по деятельности Застройщика и проекту строительства Объекта, которая имеется на дату подписания Договора. Участник </w:t>
      </w:r>
      <w:r w:rsidR="002020FC" w:rsidRPr="0097337F">
        <w:rPr>
          <w:color w:val="000000"/>
        </w:rPr>
        <w:t xml:space="preserve">долевого строительства </w:t>
      </w:r>
      <w:r w:rsidRPr="0097337F">
        <w:rPr>
          <w:color w:val="000000"/>
        </w:rPr>
        <w:t>вправе ознакомиться с актуальной документацией на официальном сайте Застройщика и (или) Единой информационной системе жилищного</w:t>
      </w:r>
      <w:r w:rsidRPr="0097337F">
        <w:rPr>
          <w:color w:val="000000"/>
          <w:spacing w:val="-10"/>
        </w:rPr>
        <w:t xml:space="preserve"> </w:t>
      </w:r>
      <w:r w:rsidRPr="0097337F">
        <w:rPr>
          <w:color w:val="000000"/>
        </w:rPr>
        <w:t>строительства.</w:t>
      </w:r>
    </w:p>
    <w:p w14:paraId="18C074F7" w14:textId="442FED57" w:rsidR="00FF59C4" w:rsidRPr="0097337F" w:rsidRDefault="00FF59C4" w:rsidP="00BC2CFD">
      <w:pPr>
        <w:numPr>
          <w:ilvl w:val="1"/>
          <w:numId w:val="3"/>
        </w:numPr>
        <w:autoSpaceDE w:val="0"/>
        <w:autoSpaceDN w:val="0"/>
        <w:adjustRightInd w:val="0"/>
        <w:ind w:left="0" w:right="-372" w:firstLine="567"/>
        <w:rPr>
          <w:rFonts w:ascii="Times New Roman" w:hAnsi="Times New Roman" w:cs="Times New Roman"/>
          <w:color w:val="000000"/>
          <w:spacing w:val="-2"/>
          <w:sz w:val="22"/>
          <w:szCs w:val="22"/>
          <w:lang w:bidi="ru-RU"/>
        </w:rPr>
      </w:pPr>
      <w:bookmarkStart w:id="51" w:name="_Hlk194682032"/>
      <w:bookmarkStart w:id="52" w:name="_Hlk194682084"/>
      <w:r w:rsidRPr="0097337F">
        <w:rPr>
          <w:rFonts w:ascii="Times New Roman" w:hAnsi="Times New Roman" w:cs="Times New Roman"/>
          <w:color w:val="000000"/>
          <w:spacing w:val="-2"/>
          <w:sz w:val="22"/>
          <w:szCs w:val="22"/>
          <w:lang w:bidi="ru-RU"/>
        </w:rPr>
        <w:t xml:space="preserve">Стороны пришли к соглашению </w:t>
      </w:r>
      <w:bookmarkEnd w:id="51"/>
      <w:r w:rsidRPr="0097337F">
        <w:rPr>
          <w:rFonts w:ascii="Times New Roman" w:hAnsi="Times New Roman" w:cs="Times New Roman"/>
          <w:color w:val="000000"/>
          <w:spacing w:val="-2"/>
          <w:sz w:val="22"/>
          <w:szCs w:val="22"/>
          <w:lang w:bidi="ru-RU"/>
        </w:rPr>
        <w:t xml:space="preserve">о запрете на проведение </w:t>
      </w:r>
      <w:r w:rsidR="00AF6DC4" w:rsidRPr="0097337F">
        <w:rPr>
          <w:rFonts w:ascii="Times New Roman" w:hAnsi="Times New Roman" w:cs="Times New Roman"/>
          <w:color w:val="000000"/>
          <w:spacing w:val="-2"/>
          <w:sz w:val="22"/>
          <w:szCs w:val="22"/>
          <w:lang w:bidi="ru-RU"/>
        </w:rPr>
        <w:t>одностороннего зачета</w:t>
      </w:r>
      <w:r w:rsidRPr="0097337F">
        <w:rPr>
          <w:rFonts w:ascii="Times New Roman" w:hAnsi="Times New Roman" w:cs="Times New Roman"/>
          <w:color w:val="000000"/>
          <w:spacing w:val="-2"/>
          <w:sz w:val="22"/>
          <w:szCs w:val="22"/>
          <w:lang w:bidi="ru-RU"/>
        </w:rPr>
        <w:t xml:space="preserve"> встречных требований по настоящему Договору.</w:t>
      </w:r>
      <w:r w:rsidR="00E36B7C" w:rsidRPr="0097337F">
        <w:rPr>
          <w:rFonts w:ascii="Times New Roman" w:hAnsi="Times New Roman" w:cs="Times New Roman"/>
          <w:color w:val="000000"/>
          <w:spacing w:val="-2"/>
          <w:sz w:val="22"/>
          <w:szCs w:val="22"/>
          <w:lang w:bidi="ru-RU"/>
        </w:rPr>
        <w:t xml:space="preserve">   </w:t>
      </w:r>
    </w:p>
    <w:bookmarkEnd w:id="52"/>
    <w:p w14:paraId="16837F60" w14:textId="77777777" w:rsidR="00F908BD" w:rsidRPr="0097337F" w:rsidRDefault="00B34E95" w:rsidP="00BC2CFD">
      <w:pPr>
        <w:pStyle w:val="affffb"/>
        <w:numPr>
          <w:ilvl w:val="1"/>
          <w:numId w:val="3"/>
        </w:numPr>
        <w:ind w:left="0" w:right="-318" w:firstLine="567"/>
        <w:rPr>
          <w:color w:val="000000"/>
        </w:rPr>
      </w:pPr>
      <w:r w:rsidRPr="0097337F">
        <w:rPr>
          <w:color w:val="000000"/>
        </w:rPr>
        <w:t>Все изменения и дополнения оформляются дополнительными соглашениями Сторон в письменной форме. Дополнительные соглашения должны быть скреплены подписями сторон, печатью Застройщика и зарегистрированы в установленном законодательством РФ порядке. Дополнительные соглашения будут являться неотъемлемой частью настоящего Договора.</w:t>
      </w:r>
    </w:p>
    <w:p w14:paraId="4DBA4A6F" w14:textId="77777777" w:rsidR="00F908BD" w:rsidRPr="0097337F" w:rsidRDefault="00B34E95" w:rsidP="00BC2CFD">
      <w:pPr>
        <w:pStyle w:val="affffb"/>
        <w:numPr>
          <w:ilvl w:val="1"/>
          <w:numId w:val="3"/>
        </w:numPr>
        <w:ind w:left="0" w:right="-318" w:firstLine="567"/>
        <w:rPr>
          <w:color w:val="000000"/>
        </w:rPr>
      </w:pPr>
      <w:r w:rsidRPr="0097337F">
        <w:rPr>
          <w:color w:val="000000"/>
        </w:rPr>
        <w:t xml:space="preserve"> Настоящий Договор составлен в 2-х экземплярах, по одному для каждой из Сторон. Все экземпляры имеют равную юридическую силу.</w:t>
      </w:r>
    </w:p>
    <w:p w14:paraId="7EC665E1" w14:textId="77777777" w:rsidR="00F908BD" w:rsidRPr="0097337F" w:rsidRDefault="00F908BD">
      <w:pPr>
        <w:pStyle w:val="affffb"/>
        <w:ind w:left="0" w:right="-318" w:firstLine="0"/>
        <w:rPr>
          <w:color w:val="000000"/>
        </w:rPr>
      </w:pPr>
    </w:p>
    <w:p w14:paraId="1C3F559D" w14:textId="77777777" w:rsidR="00F908BD" w:rsidRPr="0097337F" w:rsidRDefault="00B34E95">
      <w:pPr>
        <w:ind w:right="-318" w:firstLine="540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>14. ПРИЛОЖЕНИЯ</w:t>
      </w:r>
    </w:p>
    <w:p w14:paraId="44C418AA" w14:textId="687D73EE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Приложение №1 - Расположение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 Объекте, 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подлежаще</w:t>
      </w:r>
      <w:r w:rsidR="00055847" w:rsidRPr="00F07A52">
        <w:rPr>
          <w:rFonts w:ascii="Times New Roman" w:hAnsi="Times New Roman" w:cs="Times New Roman"/>
          <w:color w:val="000000"/>
          <w:sz w:val="22"/>
          <w:szCs w:val="22"/>
        </w:rPr>
        <w:t>го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передаче Участнику долевого строительства</w:t>
      </w:r>
      <w:r w:rsidR="00CE5FA3" w:rsidRPr="00F07A52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="00DC3426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31F3072D" w14:textId="2FD5592A" w:rsidR="00F908BD" w:rsidRPr="0097337F" w:rsidRDefault="00B34E95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  <w:bookmarkStart w:id="53" w:name="_Hlk194420606"/>
      <w:bookmarkStart w:id="54" w:name="_Hlk194420668"/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Приложение №2 – Перечень работ, выполняемых Застройщиком в </w:t>
      </w:r>
      <w:r w:rsidR="003C5ECE" w:rsidRPr="003C5ECE">
        <w:rPr>
          <w:rFonts w:ascii="Times New Roman" w:hAnsi="Times New Roman"/>
          <w:color w:val="000000"/>
          <w:sz w:val="22"/>
        </w:rPr>
        <w:t>Нежило</w:t>
      </w:r>
      <w:r w:rsidR="003C5ECE">
        <w:rPr>
          <w:rFonts w:ascii="Times New Roman" w:hAnsi="Times New Roman"/>
          <w:color w:val="000000"/>
          <w:sz w:val="22"/>
        </w:rPr>
        <w:t>м</w:t>
      </w:r>
      <w:r w:rsidR="003C5ECE" w:rsidRPr="003C5ECE">
        <w:rPr>
          <w:rFonts w:ascii="Times New Roman" w:hAnsi="Times New Roman"/>
          <w:color w:val="000000"/>
          <w:sz w:val="22"/>
        </w:rPr>
        <w:t xml:space="preserve"> помещени</w:t>
      </w:r>
      <w:r w:rsidR="003C5ECE">
        <w:rPr>
          <w:rFonts w:ascii="Times New Roman" w:hAnsi="Times New Roman"/>
          <w:color w:val="000000"/>
          <w:sz w:val="22"/>
        </w:rPr>
        <w:t>и</w:t>
      </w:r>
      <w:r w:rsidR="00EB33DD" w:rsidRPr="0097337F">
        <w:rPr>
          <w:rFonts w:ascii="Times New Roman" w:hAnsi="Times New Roman" w:cs="Times New Roman"/>
          <w:color w:val="000000"/>
          <w:sz w:val="22"/>
          <w:szCs w:val="22"/>
        </w:rPr>
        <w:t>, подлежаще</w:t>
      </w:r>
      <w:r w:rsidR="00FF5C91" w:rsidRPr="0097337F">
        <w:rPr>
          <w:rFonts w:ascii="Times New Roman" w:hAnsi="Times New Roman" w:cs="Times New Roman"/>
          <w:color w:val="000000"/>
          <w:sz w:val="22"/>
          <w:szCs w:val="22"/>
        </w:rPr>
        <w:t>го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передаче Участнику долевого строительства по строительному адресу: г. Москва, ул. Маршала Бирюзова, вл. 1.</w:t>
      </w:r>
    </w:p>
    <w:bookmarkEnd w:id="53"/>
    <w:bookmarkEnd w:id="54"/>
    <w:p w14:paraId="298081A0" w14:textId="77777777" w:rsidR="00F908BD" w:rsidRPr="0097337F" w:rsidRDefault="00F908BD">
      <w:pPr>
        <w:ind w:right="-318" w:firstLine="540"/>
        <w:rPr>
          <w:rFonts w:ascii="Times New Roman" w:hAnsi="Times New Roman" w:cs="Times New Roman"/>
          <w:color w:val="000000"/>
          <w:sz w:val="22"/>
          <w:szCs w:val="22"/>
        </w:rPr>
      </w:pPr>
    </w:p>
    <w:p w14:paraId="41F9B2D6" w14:textId="77777777" w:rsidR="00F908BD" w:rsidRPr="0097337F" w:rsidRDefault="00B34E95" w:rsidP="00BC2CFD">
      <w:pPr>
        <w:pStyle w:val="affffb"/>
        <w:numPr>
          <w:ilvl w:val="0"/>
          <w:numId w:val="4"/>
        </w:numPr>
        <w:ind w:right="-318"/>
        <w:jc w:val="center"/>
        <w:rPr>
          <w:b/>
          <w:color w:val="000000"/>
        </w:rPr>
      </w:pPr>
      <w:r w:rsidRPr="0097337F">
        <w:rPr>
          <w:b/>
          <w:color w:val="000000"/>
        </w:rPr>
        <w:t>АДРЕСА И РЕКВИЗИТЫ СТОРОН</w:t>
      </w:r>
    </w:p>
    <w:p w14:paraId="234EA22C" w14:textId="77777777" w:rsidR="00F908BD" w:rsidRPr="007843B6" w:rsidRDefault="00F908BD">
      <w:pPr>
        <w:ind w:right="-318"/>
        <w:jc w:val="center"/>
        <w:rPr>
          <w:rFonts w:ascii="Times New Roman" w:hAnsi="Times New Roman"/>
          <w:b/>
          <w:color w:val="000000"/>
          <w:sz w:val="22"/>
        </w:rPr>
      </w:pPr>
    </w:p>
    <w:p w14:paraId="1AB03114" w14:textId="7BDAFE47" w:rsidR="00F908BD" w:rsidRPr="007843B6" w:rsidRDefault="00B34E95">
      <w:pPr>
        <w:ind w:right="-318"/>
        <w:jc w:val="center"/>
        <w:rPr>
          <w:rFonts w:ascii="Times New Roman" w:hAnsi="Times New Roman"/>
          <w:b/>
          <w:color w:val="000000"/>
          <w:sz w:val="22"/>
          <w:lang w:val="en-US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${</w:t>
      </w:r>
      <w:proofErr w:type="spellStart"/>
      <w:proofErr w:type="gramStart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table:detailsParties</w:t>
      </w:r>
      <w:proofErr w:type="spellEnd"/>
      <w:proofErr w:type="gramEnd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}</w:t>
      </w:r>
    </w:p>
    <w:p w14:paraId="1B59E966" w14:textId="77777777" w:rsidR="0097337F" w:rsidRPr="0097337F" w:rsidRDefault="0097337F" w:rsidP="007843B6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74577D7E" w14:textId="77777777" w:rsidR="00F908BD" w:rsidRPr="0097337F" w:rsidRDefault="00F908BD">
      <w:pPr>
        <w:ind w:right="-318" w:firstLine="0"/>
        <w:rPr>
          <w:rFonts w:ascii="Times New Roman" w:hAnsi="Times New Roman" w:cs="Times New Roman"/>
          <w:b/>
          <w:color w:val="000000"/>
          <w:sz w:val="22"/>
          <w:szCs w:val="22"/>
        </w:rPr>
      </w:pPr>
    </w:p>
    <w:p w14:paraId="5B763193" w14:textId="77777777" w:rsidR="00F908BD" w:rsidRPr="0097337F" w:rsidRDefault="00F908BD">
      <w:pPr>
        <w:ind w:right="-318" w:firstLine="0"/>
        <w:rPr>
          <w:rFonts w:ascii="Times New Roman" w:hAnsi="Times New Roman" w:cs="Times New Roman"/>
          <w:b/>
          <w:color w:val="000000"/>
          <w:sz w:val="22"/>
          <w:szCs w:val="22"/>
        </w:rPr>
        <w:sectPr w:rsidR="00F908BD" w:rsidRPr="0097337F">
          <w:headerReference w:type="default" r:id="rId10"/>
          <w:footerReference w:type="default" r:id="rId11"/>
          <w:pgSz w:w="11906" w:h="16838"/>
          <w:pgMar w:top="851" w:right="992" w:bottom="1440" w:left="1080" w:header="709" w:footer="0" w:gutter="0"/>
          <w:cols w:space="708"/>
          <w:docGrid w:linePitch="360"/>
        </w:sectPr>
      </w:pPr>
    </w:p>
    <w:p w14:paraId="6058B655" w14:textId="77777777" w:rsidR="00F908BD" w:rsidRPr="0097337F" w:rsidRDefault="00B34E95">
      <w:pPr>
        <w:ind w:right="-318" w:firstLine="0"/>
        <w:rPr>
          <w:rFonts w:ascii="Times New Roman" w:hAnsi="Times New Roman" w:cs="Times New Roman"/>
          <w:b/>
          <w:color w:val="000000"/>
          <w:sz w:val="22"/>
          <w:szCs w:val="22"/>
          <w:lang w:val="en-US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br w:type="column"/>
      </w:r>
    </w:p>
    <w:p w14:paraId="4657C43A" w14:textId="77777777" w:rsidR="00F908BD" w:rsidRPr="0097337F" w:rsidRDefault="00F908BD">
      <w:pPr>
        <w:ind w:right="-318"/>
        <w:rPr>
          <w:rFonts w:ascii="Times New Roman" w:hAnsi="Times New Roman" w:cs="Times New Roman"/>
          <w:b/>
          <w:color w:val="000000"/>
          <w:sz w:val="22"/>
          <w:szCs w:val="22"/>
          <w:lang w:val="en-US"/>
        </w:rPr>
        <w:sectPr w:rsidR="00F908BD" w:rsidRPr="0097337F">
          <w:type w:val="continuous"/>
          <w:pgSz w:w="11906" w:h="16838"/>
          <w:pgMar w:top="851" w:right="992" w:bottom="1440" w:left="1080" w:header="709" w:footer="0" w:gutter="0"/>
          <w:cols w:num="2" w:space="1133"/>
          <w:docGrid w:linePitch="360"/>
        </w:sectPr>
      </w:pPr>
    </w:p>
    <w:p w14:paraId="300FCDBF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lastRenderedPageBreak/>
        <w:t xml:space="preserve">Приложение № 1 к ДОГОВОРУ № </w:t>
      </w:r>
      <w:bookmarkStart w:id="55" w:name="_Hlk183521261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${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document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.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no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}</w:t>
      </w:r>
      <w:bookmarkEnd w:id="55"/>
    </w:p>
    <w:p w14:paraId="6954E8B5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участия в долевом строительстве от </w:t>
      </w:r>
      <w:bookmarkStart w:id="56" w:name="_Hlk183521271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${</w:t>
      </w:r>
      <w:proofErr w:type="gramStart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document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.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date</w:t>
      </w:r>
      <w:proofErr w:type="gramEnd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}</w:t>
      </w:r>
      <w:bookmarkEnd w:id="56"/>
    </w:p>
    <w:p w14:paraId="79705D2A" w14:textId="77777777" w:rsidR="00F908BD" w:rsidRPr="0097337F" w:rsidRDefault="00F908BD">
      <w:pPr>
        <w:ind w:right="-318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66B3064C" w14:textId="565B90FB" w:rsidR="00F908BD" w:rsidRPr="0097337F" w:rsidRDefault="00B34E95" w:rsidP="00024899">
      <w:pPr>
        <w:ind w:firstLine="567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Расположение </w:t>
      </w:r>
      <w:r w:rsidR="00CE5FA3" w:rsidRPr="0056380A">
        <w:rPr>
          <w:rFonts w:ascii="Times New Roman" w:hAnsi="Times New Roman" w:cs="Times New Roman"/>
          <w:color w:val="000000"/>
          <w:sz w:val="22"/>
          <w:szCs w:val="22"/>
        </w:rPr>
        <w:t>Нежилого помещения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в Объекте, </w:t>
      </w:r>
      <w:r w:rsidR="0057423D" w:rsidRPr="0056380A">
        <w:rPr>
          <w:rFonts w:ascii="Times New Roman" w:hAnsi="Times New Roman" w:cs="Times New Roman"/>
          <w:color w:val="000000"/>
          <w:sz w:val="22"/>
          <w:szCs w:val="22"/>
        </w:rPr>
        <w:t>подлежащего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передаче Участнику долевого строительства.</w:t>
      </w:r>
    </w:p>
    <w:p w14:paraId="47B14616" w14:textId="77777777" w:rsidR="00F908BD" w:rsidRDefault="00F908BD" w:rsidP="00172CD7">
      <w:pPr>
        <w:ind w:firstLine="567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12206F84" w14:textId="77777777" w:rsidR="00F908BD" w:rsidRPr="0097337F" w:rsidRDefault="00F908BD" w:rsidP="007843B6">
      <w:pPr>
        <w:ind w:right="-318" w:firstLine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0162DC72" w14:textId="77777777" w:rsidR="00F908BD" w:rsidRPr="007843B6" w:rsidRDefault="00B34E95" w:rsidP="007843B6">
      <w:pPr>
        <w:ind w:firstLine="0"/>
        <w:jc w:val="center"/>
        <w:rPr>
          <w:rFonts w:ascii="Times New Roman" w:hAnsi="Times New Roman"/>
          <w:color w:val="000000"/>
          <w:sz w:val="22"/>
          <w:shd w:val="clear" w:color="auto" w:fill="E6E8E9"/>
          <w:lang w:val="en-US"/>
        </w:rPr>
      </w:pPr>
      <w:r w:rsidRPr="007843B6">
        <w:rPr>
          <w:rFonts w:ascii="Times New Roman" w:hAnsi="Times New Roman"/>
          <w:color w:val="000000"/>
          <w:sz w:val="22"/>
          <w:highlight w:val="green"/>
          <w:shd w:val="clear" w:color="auto" w:fill="E6E8E9"/>
          <w:lang w:val="en-US"/>
        </w:rPr>
        <w:t>${</w:t>
      </w:r>
      <w:proofErr w:type="spellStart"/>
      <w:proofErr w:type="gramStart"/>
      <w:r w:rsidRPr="007843B6">
        <w:rPr>
          <w:rFonts w:ascii="Times New Roman" w:hAnsi="Times New Roman"/>
          <w:color w:val="000000"/>
          <w:sz w:val="22"/>
          <w:highlight w:val="green"/>
          <w:shd w:val="clear" w:color="auto" w:fill="E6E8E9"/>
          <w:lang w:val="en-US"/>
        </w:rPr>
        <w:t>img:place</w:t>
      </w:r>
      <w:proofErr w:type="gramEnd"/>
      <w:r w:rsidRPr="007843B6">
        <w:rPr>
          <w:rFonts w:ascii="Times New Roman" w:hAnsi="Times New Roman"/>
          <w:color w:val="000000"/>
          <w:sz w:val="22"/>
          <w:highlight w:val="green"/>
          <w:shd w:val="clear" w:color="auto" w:fill="E6E8E9"/>
          <w:lang w:val="en-US"/>
        </w:rPr>
        <w:t>.layout</w:t>
      </w:r>
      <w:proofErr w:type="spellEnd"/>
      <w:r w:rsidRPr="007843B6">
        <w:rPr>
          <w:rFonts w:ascii="Times New Roman" w:hAnsi="Times New Roman"/>
          <w:color w:val="000000"/>
          <w:sz w:val="22"/>
          <w:highlight w:val="green"/>
          <w:shd w:val="clear" w:color="auto" w:fill="E6E8E9"/>
          <w:lang w:val="en-US"/>
        </w:rPr>
        <w:t>}</w:t>
      </w:r>
    </w:p>
    <w:p w14:paraId="42F77785" w14:textId="77777777" w:rsidR="002B342F" w:rsidRPr="007843B6" w:rsidRDefault="002B342F">
      <w:pPr>
        <w:jc w:val="center"/>
        <w:rPr>
          <w:rFonts w:ascii="Times New Roman" w:hAnsi="Times New Roman"/>
          <w:color w:val="000000"/>
          <w:sz w:val="22"/>
          <w:shd w:val="clear" w:color="auto" w:fill="E6E8E9"/>
          <w:lang w:val="en-US"/>
        </w:rPr>
      </w:pPr>
    </w:p>
    <w:p w14:paraId="63175A6D" w14:textId="77777777" w:rsidR="002B342F" w:rsidRPr="007843B6" w:rsidRDefault="002B342F" w:rsidP="007843B6">
      <w:pPr>
        <w:pStyle w:val="affffb"/>
        <w:tabs>
          <w:tab w:val="left" w:pos="1134"/>
        </w:tabs>
        <w:adjustRightInd w:val="0"/>
        <w:ind w:left="709" w:firstLine="0"/>
      </w:pPr>
    </w:p>
    <w:p w14:paraId="11F4E556" w14:textId="5280147F" w:rsidR="002B342F" w:rsidRPr="00024899" w:rsidRDefault="00367BD5" w:rsidP="00BC2CFD">
      <w:pPr>
        <w:pStyle w:val="affffb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</w:pPr>
      <w:r w:rsidRPr="0097337F">
        <w:t xml:space="preserve">Предполагаемое расположение </w:t>
      </w:r>
      <w:r w:rsidR="00DC3426" w:rsidRPr="00DC3426">
        <w:t>Нежилого помещения</w:t>
      </w:r>
      <w:r w:rsidR="002B342F" w:rsidRPr="0097337F">
        <w:t xml:space="preserve"> определяется проектной документацией (утверждаемой частью) на Объект. </w:t>
      </w:r>
      <w:r w:rsidRPr="0097337F">
        <w:t xml:space="preserve">Фактическое расположение </w:t>
      </w:r>
      <w:r w:rsidR="00DC3426" w:rsidRPr="00324394">
        <w:t>Нежилого помещения</w:t>
      </w:r>
      <w:r w:rsidR="002B342F" w:rsidRPr="0097337F">
        <w:t xml:space="preserve"> определяется рабочей </w:t>
      </w:r>
      <w:r w:rsidR="002B342F" w:rsidRPr="00024899">
        <w:t>документацией на Объект.</w:t>
      </w:r>
      <w:r w:rsidR="0030538C" w:rsidRPr="00024899">
        <w:t xml:space="preserve"> </w:t>
      </w:r>
    </w:p>
    <w:p w14:paraId="7B0ED0A2" w14:textId="5440BB56" w:rsidR="002B342F" w:rsidRPr="00024899" w:rsidRDefault="00072FC5" w:rsidP="00024899">
      <w:pPr>
        <w:tabs>
          <w:tab w:val="left" w:pos="1134"/>
        </w:tabs>
        <w:autoSpaceDE w:val="0"/>
        <w:autoSpaceDN w:val="0"/>
        <w:adjustRightInd w:val="0"/>
        <w:ind w:left="360" w:firstLine="0"/>
        <w:rPr>
          <w:rFonts w:ascii="Times New Roman" w:hAnsi="Times New Roman" w:cs="Times New Roman"/>
          <w:sz w:val="22"/>
          <w:szCs w:val="22"/>
        </w:rPr>
      </w:pPr>
      <w:r w:rsidRPr="00024899">
        <w:rPr>
          <w:rFonts w:ascii="Times New Roman" w:hAnsi="Times New Roman" w:cs="Times New Roman"/>
          <w:sz w:val="22"/>
          <w:szCs w:val="22"/>
        </w:rPr>
        <w:t>2</w:t>
      </w:r>
      <w:r w:rsidR="0030538C" w:rsidRPr="00024899">
        <w:rPr>
          <w:rFonts w:ascii="Times New Roman" w:hAnsi="Times New Roman" w:cs="Times New Roman"/>
          <w:sz w:val="22"/>
          <w:szCs w:val="22"/>
        </w:rPr>
        <w:t xml:space="preserve">. </w:t>
      </w:r>
      <w:r w:rsidR="002B342F" w:rsidRPr="00024899">
        <w:rPr>
          <w:rFonts w:ascii="Times New Roman" w:hAnsi="Times New Roman" w:cs="Times New Roman"/>
          <w:sz w:val="22"/>
          <w:szCs w:val="22"/>
        </w:rPr>
        <w:t>Настоящее Приложение является неотъемлемой частью Договора.</w:t>
      </w:r>
    </w:p>
    <w:p w14:paraId="0266C021" w14:textId="77777777" w:rsidR="002B342F" w:rsidRPr="007843B6" w:rsidRDefault="002B342F" w:rsidP="007843B6">
      <w:pPr>
        <w:tabs>
          <w:tab w:val="left" w:pos="1134"/>
        </w:tabs>
        <w:autoSpaceDE w:val="0"/>
        <w:autoSpaceDN w:val="0"/>
        <w:adjustRightInd w:val="0"/>
        <w:rPr>
          <w:rFonts w:ascii="Times New Roman" w:hAnsi="Times New Roman"/>
          <w:sz w:val="22"/>
        </w:rPr>
      </w:pPr>
    </w:p>
    <w:p w14:paraId="48AFAB73" w14:textId="77777777" w:rsidR="00F908BD" w:rsidRPr="0097337F" w:rsidRDefault="00F908BD">
      <w:pPr>
        <w:ind w:right="-318" w:firstLine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165130CD" w14:textId="6F4B510C" w:rsidR="00F908BD" w:rsidRPr="007843B6" w:rsidRDefault="00B34E95">
      <w:pPr>
        <w:ind w:right="-318" w:firstLine="0"/>
        <w:jc w:val="center"/>
        <w:rPr>
          <w:rFonts w:ascii="Times New Roman" w:hAnsi="Times New Roman"/>
          <w:b/>
          <w:color w:val="000000"/>
          <w:sz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${</w:t>
      </w:r>
      <w:proofErr w:type="gramStart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table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:</w:t>
      </w:r>
      <w:proofErr w:type="spellStart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detailsParties</w:t>
      </w:r>
      <w:proofErr w:type="spellEnd"/>
      <w:proofErr w:type="gramEnd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: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short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}</w:t>
      </w:r>
    </w:p>
    <w:p w14:paraId="37713C56" w14:textId="77777777" w:rsidR="0097337F" w:rsidRPr="0097337F" w:rsidRDefault="0097337F" w:rsidP="007843B6">
      <w:pPr>
        <w:ind w:right="-318" w:firstLine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p w14:paraId="43C9D521" w14:textId="77777777" w:rsidR="00F908BD" w:rsidRPr="0097337F" w:rsidRDefault="00F908BD">
      <w:pPr>
        <w:ind w:right="-318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</w:p>
    <w:p w14:paraId="310236B8" w14:textId="77777777" w:rsidR="00F908BD" w:rsidRPr="0097337F" w:rsidRDefault="00F908BD">
      <w:pPr>
        <w:ind w:right="-318" w:firstLine="0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  <w:sectPr w:rsidR="00F908BD" w:rsidRPr="0097337F">
          <w:headerReference w:type="default" r:id="rId12"/>
          <w:footerReference w:type="default" r:id="rId13"/>
          <w:pgSz w:w="11907" w:h="16840"/>
          <w:pgMar w:top="851" w:right="992" w:bottom="1440" w:left="1080" w:header="709" w:footer="709" w:gutter="0"/>
          <w:cols w:space="708"/>
          <w:docGrid w:linePitch="360"/>
        </w:sectPr>
      </w:pPr>
    </w:p>
    <w:p w14:paraId="3CFA019E" w14:textId="77777777" w:rsidR="00F908BD" w:rsidRPr="0097337F" w:rsidRDefault="00B34E95">
      <w:pPr>
        <w:ind w:right="-318" w:firstLine="0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bookmarkStart w:id="57" w:name="_Hlk194420742"/>
      <w:bookmarkStart w:id="58" w:name="_Hlk194420558"/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lastRenderedPageBreak/>
        <w:t xml:space="preserve">Приложение № 2 к ДОГОВОРУ № </w:t>
      </w:r>
      <w:bookmarkStart w:id="59" w:name="_Hlk183521317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${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document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.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no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}</w:t>
      </w:r>
      <w:bookmarkEnd w:id="59"/>
    </w:p>
    <w:p w14:paraId="5E1CDCE5" w14:textId="77777777" w:rsidR="00F908BD" w:rsidRPr="0097337F" w:rsidRDefault="00B34E95">
      <w:pPr>
        <w:ind w:right="-318"/>
        <w:jc w:val="center"/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участия в долевом строительстве от </w:t>
      </w:r>
      <w:bookmarkStart w:id="60" w:name="_Hlk183521325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${</w:t>
      </w:r>
      <w:proofErr w:type="gramStart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document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.</w:t>
      </w:r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  <w:lang w:val="en-US"/>
        </w:rPr>
        <w:t>date</w:t>
      </w:r>
      <w:proofErr w:type="gramEnd"/>
      <w:r w:rsidRPr="0097337F">
        <w:rPr>
          <w:rFonts w:ascii="Times New Roman" w:hAnsi="Times New Roman" w:cs="Times New Roman"/>
          <w:b/>
          <w:color w:val="000000"/>
          <w:sz w:val="22"/>
          <w:szCs w:val="22"/>
          <w:highlight w:val="green"/>
        </w:rPr>
        <w:t>}</w:t>
      </w:r>
      <w:bookmarkEnd w:id="60"/>
      <w:r w:rsidRPr="0097337F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 </w:t>
      </w:r>
    </w:p>
    <w:p w14:paraId="14531682" w14:textId="77777777" w:rsidR="00F908BD" w:rsidRPr="0097337F" w:rsidRDefault="00F908BD">
      <w:pPr>
        <w:ind w:right="-318"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5293407C" w14:textId="77777777" w:rsidR="00F908BD" w:rsidRPr="0097337F" w:rsidRDefault="00B34E95">
      <w:pPr>
        <w:spacing w:before="108" w:after="108"/>
        <w:ind w:right="-318" w:firstLine="0"/>
        <w:jc w:val="center"/>
        <w:outlineLvl w:val="1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bookmarkStart w:id="61" w:name="_Hlk203130674"/>
      <w:r w:rsidRPr="0097337F">
        <w:rPr>
          <w:rFonts w:ascii="Times New Roman" w:hAnsi="Times New Roman" w:cs="Times New Roman"/>
          <w:b/>
          <w:bCs/>
          <w:color w:val="000000"/>
          <w:sz w:val="22"/>
          <w:szCs w:val="22"/>
        </w:rPr>
        <w:t>ПЕРЕЧЕНЬ</w:t>
      </w:r>
    </w:p>
    <w:p w14:paraId="761DA4EB" w14:textId="1E7E71E3" w:rsidR="00F908BD" w:rsidRPr="0097337F" w:rsidRDefault="00B34E95" w:rsidP="00AA6C17">
      <w:pPr>
        <w:widowControl/>
        <w:ind w:right="-318" w:firstLine="0"/>
        <w:rPr>
          <w:rFonts w:ascii="Times New Roman" w:hAnsi="Times New Roman" w:cs="Times New Roman"/>
          <w:color w:val="000000"/>
          <w:sz w:val="22"/>
          <w:szCs w:val="22"/>
        </w:rPr>
      </w:pP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работ, выполняемых Застройщиком в </w:t>
      </w:r>
      <w:r w:rsidR="003C5ECE" w:rsidRPr="00724B16">
        <w:rPr>
          <w:rFonts w:ascii="Times New Roman" w:hAnsi="Times New Roman" w:cs="Times New Roman"/>
          <w:color w:val="000000"/>
          <w:sz w:val="22"/>
          <w:szCs w:val="22"/>
        </w:rPr>
        <w:t>Нежилом помещении, подлежащего</w:t>
      </w:r>
      <w:r w:rsidRPr="0097337F">
        <w:rPr>
          <w:rFonts w:ascii="Times New Roman" w:hAnsi="Times New Roman" w:cs="Times New Roman"/>
          <w:color w:val="000000"/>
          <w:sz w:val="22"/>
          <w:szCs w:val="22"/>
        </w:rPr>
        <w:t xml:space="preserve"> передаче Участнику долевого строительства по строительному адресу: г. Москва, ул. Маршала Бирюзова, вл.</w:t>
      </w:r>
      <w:bookmarkEnd w:id="57"/>
      <w:bookmarkEnd w:id="58"/>
      <w:r w:rsidRPr="0097337F">
        <w:rPr>
          <w:rFonts w:ascii="Times New Roman" w:hAnsi="Times New Roman" w:cs="Times New Roman"/>
          <w:color w:val="000000"/>
          <w:sz w:val="22"/>
          <w:szCs w:val="22"/>
        </w:rPr>
        <w:t>1</w:t>
      </w:r>
    </w:p>
    <w:p w14:paraId="6A4CBD56" w14:textId="77777777" w:rsidR="00F908BD" w:rsidRPr="0097337F" w:rsidRDefault="00F908BD" w:rsidP="00E208E0">
      <w:pPr>
        <w:ind w:right="-318" w:firstLine="0"/>
        <w:rPr>
          <w:rFonts w:ascii="Times New Roman" w:hAnsi="Times New Roman" w:cs="Times New Roman"/>
          <w:color w:val="000000"/>
          <w:sz w:val="22"/>
          <w:szCs w:val="22"/>
        </w:rPr>
      </w:pPr>
    </w:p>
    <w:p w14:paraId="4804DD86" w14:textId="77777777" w:rsidR="003C5ECE" w:rsidRPr="00724B16" w:rsidRDefault="003C5ECE" w:rsidP="003C5ECE">
      <w:pPr>
        <w:widowControl/>
        <w:tabs>
          <w:tab w:val="left" w:pos="851"/>
        </w:tabs>
        <w:ind w:firstLine="567"/>
        <w:jc w:val="left"/>
        <w:rPr>
          <w:rFonts w:ascii="Times New Roman" w:eastAsia="Calibri" w:hAnsi="Times New Roman" w:cs="Times New Roman"/>
          <w:color w:val="000000"/>
          <w:sz w:val="22"/>
          <w:szCs w:val="22"/>
          <w:lang w:eastAsia="en-US"/>
        </w:rPr>
      </w:pPr>
    </w:p>
    <w:tbl>
      <w:tblPr>
        <w:tblStyle w:val="17"/>
        <w:tblW w:w="9918" w:type="dxa"/>
        <w:tblLook w:val="04A0" w:firstRow="1" w:lastRow="0" w:firstColumn="1" w:lastColumn="0" w:noHBand="0" w:noVBand="1"/>
      </w:tblPr>
      <w:tblGrid>
        <w:gridCol w:w="421"/>
        <w:gridCol w:w="3826"/>
        <w:gridCol w:w="5671"/>
      </w:tblGrid>
      <w:tr w:rsidR="00AA6C17" w:rsidRPr="0097337F" w14:paraId="4F1BCB83" w14:textId="77777777" w:rsidTr="00E208E0">
        <w:tc>
          <w:tcPr>
            <w:tcW w:w="421" w:type="dxa"/>
          </w:tcPr>
          <w:p w14:paraId="3EAE791E" w14:textId="77777777" w:rsidR="00AA6C17" w:rsidRPr="0097337F" w:rsidRDefault="00AA6C17" w:rsidP="003826A0">
            <w:pPr>
              <w:widowControl/>
              <w:numPr>
                <w:ilvl w:val="0"/>
                <w:numId w:val="8"/>
              </w:numPr>
              <w:ind w:left="32" w:firstLine="0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46694558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Отделка:</w:t>
            </w:r>
          </w:p>
        </w:tc>
        <w:tc>
          <w:tcPr>
            <w:tcW w:w="5671" w:type="dxa"/>
            <w:hideMark/>
          </w:tcPr>
          <w:p w14:paraId="4F962BD1" w14:textId="77777777" w:rsidR="00AA6C17" w:rsidRPr="0097337F" w:rsidRDefault="00AA6C17" w:rsidP="00E208E0">
            <w:pPr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Без отделки</w:t>
            </w:r>
          </w:p>
        </w:tc>
      </w:tr>
      <w:tr w:rsidR="00AA6C17" w:rsidRPr="0097337F" w14:paraId="7839803D" w14:textId="77777777" w:rsidTr="00E208E0">
        <w:tc>
          <w:tcPr>
            <w:tcW w:w="421" w:type="dxa"/>
          </w:tcPr>
          <w:p w14:paraId="03F2A837" w14:textId="77777777" w:rsidR="00AA6C17" w:rsidRPr="0097337F" w:rsidRDefault="00AA6C17" w:rsidP="00E208E0">
            <w:pPr>
              <w:widowControl/>
              <w:ind w:left="32" w:firstLine="0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0F2C00A7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Описание состояния:</w:t>
            </w:r>
          </w:p>
        </w:tc>
        <w:tc>
          <w:tcPr>
            <w:tcW w:w="5671" w:type="dxa"/>
          </w:tcPr>
          <w:p w14:paraId="2621C2C3" w14:textId="77777777" w:rsidR="00AA6C17" w:rsidRPr="0097337F" w:rsidRDefault="00AA6C17" w:rsidP="00E208E0">
            <w:pPr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</w:tr>
      <w:tr w:rsidR="00AA6C17" w:rsidRPr="0097337F" w14:paraId="1ABC7892" w14:textId="77777777" w:rsidTr="00E208E0">
        <w:tc>
          <w:tcPr>
            <w:tcW w:w="421" w:type="dxa"/>
          </w:tcPr>
          <w:p w14:paraId="4C0DD7AA" w14:textId="77777777" w:rsidR="00AA6C17" w:rsidRPr="0097337F" w:rsidRDefault="00AA6C17" w:rsidP="003826A0">
            <w:pPr>
              <w:widowControl/>
              <w:numPr>
                <w:ilvl w:val="0"/>
                <w:numId w:val="8"/>
              </w:numPr>
              <w:ind w:left="32" w:firstLine="0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4A1773B1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</w:t>
            </w:r>
          </w:p>
        </w:tc>
        <w:tc>
          <w:tcPr>
            <w:tcW w:w="5671" w:type="dxa"/>
            <w:hideMark/>
          </w:tcPr>
          <w:p w14:paraId="00BE2C77" w14:textId="2A90053F" w:rsidR="00AA6C17" w:rsidRPr="0097337F" w:rsidRDefault="00172CD7" w:rsidP="00E208E0">
            <w:pPr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4B1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Стяжка, упрочненное покрытие пола</w:t>
            </w:r>
          </w:p>
        </w:tc>
      </w:tr>
      <w:tr w:rsidR="00AA6C17" w:rsidRPr="0097337F" w14:paraId="43DAA8B0" w14:textId="77777777" w:rsidTr="00E208E0">
        <w:tc>
          <w:tcPr>
            <w:tcW w:w="421" w:type="dxa"/>
          </w:tcPr>
          <w:p w14:paraId="59ECBE06" w14:textId="77777777" w:rsidR="00AA6C17" w:rsidRPr="0097337F" w:rsidRDefault="00AA6C17" w:rsidP="003826A0">
            <w:pPr>
              <w:widowControl/>
              <w:numPr>
                <w:ilvl w:val="0"/>
                <w:numId w:val="8"/>
              </w:numPr>
              <w:ind w:left="32" w:firstLine="0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6A42C14C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СТЕНЫ, ПЕРЕГОРОДКИ</w:t>
            </w:r>
          </w:p>
        </w:tc>
        <w:tc>
          <w:tcPr>
            <w:tcW w:w="5671" w:type="dxa"/>
            <w:hideMark/>
          </w:tcPr>
          <w:p w14:paraId="1DFE67A3" w14:textId="722608C4" w:rsidR="00AA6C17" w:rsidRPr="0097337F" w:rsidRDefault="00172CD7" w:rsidP="00E208E0">
            <w:pPr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4B1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Без отделки</w:t>
            </w:r>
          </w:p>
        </w:tc>
      </w:tr>
      <w:tr w:rsidR="00AA6C17" w:rsidRPr="0097337F" w14:paraId="7BF92ACF" w14:textId="77777777" w:rsidTr="00E208E0">
        <w:tc>
          <w:tcPr>
            <w:tcW w:w="421" w:type="dxa"/>
          </w:tcPr>
          <w:p w14:paraId="5F8152E5" w14:textId="77777777" w:rsidR="00AA6C17" w:rsidRPr="0097337F" w:rsidRDefault="00AA6C17" w:rsidP="003826A0">
            <w:pPr>
              <w:widowControl/>
              <w:numPr>
                <w:ilvl w:val="0"/>
                <w:numId w:val="8"/>
              </w:numPr>
              <w:ind w:left="32" w:firstLine="0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7F55FF97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Двери </w:t>
            </w:r>
          </w:p>
        </w:tc>
        <w:tc>
          <w:tcPr>
            <w:tcW w:w="5671" w:type="dxa"/>
            <w:hideMark/>
          </w:tcPr>
          <w:p w14:paraId="213B5358" w14:textId="382B40F6" w:rsidR="00AA6C17" w:rsidRPr="0097337F" w:rsidRDefault="00172CD7" w:rsidP="00E208E0">
            <w:pPr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4B1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Устанавливаются</w:t>
            </w:r>
          </w:p>
        </w:tc>
      </w:tr>
      <w:tr w:rsidR="00AA6C17" w:rsidRPr="0097337F" w14:paraId="2251FD95" w14:textId="77777777" w:rsidTr="00E208E0">
        <w:tc>
          <w:tcPr>
            <w:tcW w:w="421" w:type="dxa"/>
          </w:tcPr>
          <w:p w14:paraId="09DD68D1" w14:textId="77777777" w:rsidR="00AA6C17" w:rsidRPr="0097337F" w:rsidRDefault="00AA6C17" w:rsidP="003826A0">
            <w:pPr>
              <w:widowControl/>
              <w:numPr>
                <w:ilvl w:val="0"/>
                <w:numId w:val="8"/>
              </w:numPr>
              <w:ind w:left="32" w:firstLine="0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0E0AC6E3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ПОТОЛКИ</w:t>
            </w:r>
          </w:p>
        </w:tc>
        <w:tc>
          <w:tcPr>
            <w:tcW w:w="5671" w:type="dxa"/>
            <w:hideMark/>
          </w:tcPr>
          <w:p w14:paraId="4E7CBC56" w14:textId="6E67FDA6" w:rsidR="00AA6C17" w:rsidRPr="0097337F" w:rsidRDefault="00172CD7" w:rsidP="00E208E0">
            <w:pPr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4B1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Без отделки</w:t>
            </w:r>
          </w:p>
        </w:tc>
      </w:tr>
      <w:tr w:rsidR="00AA6C17" w:rsidRPr="0097337F" w14:paraId="7CE7B066" w14:textId="77777777" w:rsidTr="00E208E0">
        <w:tc>
          <w:tcPr>
            <w:tcW w:w="421" w:type="dxa"/>
          </w:tcPr>
          <w:p w14:paraId="66747F0C" w14:textId="77777777" w:rsidR="00AA6C17" w:rsidRPr="0097337F" w:rsidRDefault="00AA6C17" w:rsidP="00E208E0">
            <w:pPr>
              <w:widowControl/>
              <w:ind w:left="32" w:firstLine="0"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1E3ACAED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ИНЖЕНЕРНЫЕ СЕТИ</w:t>
            </w:r>
          </w:p>
        </w:tc>
        <w:tc>
          <w:tcPr>
            <w:tcW w:w="5671" w:type="dxa"/>
          </w:tcPr>
          <w:p w14:paraId="50879839" w14:textId="77777777" w:rsidR="00AA6C17" w:rsidRPr="0097337F" w:rsidRDefault="00AA6C17" w:rsidP="00E208E0">
            <w:pPr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AA6C17" w:rsidRPr="0097337F" w14:paraId="363F5964" w14:textId="77777777" w:rsidTr="00E208E0">
        <w:tc>
          <w:tcPr>
            <w:tcW w:w="421" w:type="dxa"/>
          </w:tcPr>
          <w:p w14:paraId="07E751A2" w14:textId="77777777" w:rsidR="00AA6C17" w:rsidRPr="0097337F" w:rsidRDefault="00AA6C17" w:rsidP="003826A0">
            <w:pPr>
              <w:widowControl/>
              <w:numPr>
                <w:ilvl w:val="0"/>
                <w:numId w:val="8"/>
              </w:numPr>
              <w:ind w:left="32" w:firstLine="0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503367A0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Электроснабжение</w:t>
            </w:r>
          </w:p>
        </w:tc>
        <w:tc>
          <w:tcPr>
            <w:tcW w:w="5671" w:type="dxa"/>
            <w:hideMark/>
          </w:tcPr>
          <w:p w14:paraId="1F18362E" w14:textId="77777777" w:rsidR="00172CD7" w:rsidRPr="00172CD7" w:rsidRDefault="00172CD7" w:rsidP="003C624D">
            <w:pPr>
              <w:tabs>
                <w:tab w:val="left" w:pos="851"/>
              </w:tabs>
              <w:ind w:firstLine="177"/>
              <w:rPr>
                <w:rFonts w:ascii="Times New Roman" w:hAnsi="Times New Roman"/>
                <w:color w:val="000000"/>
                <w:sz w:val="22"/>
              </w:rPr>
            </w:pPr>
            <w:r w:rsidRPr="00724B1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Устанавливается лампа</w:t>
            </w:r>
            <w:r w:rsidRPr="00172CD7">
              <w:rPr>
                <w:rFonts w:ascii="Times New Roman" w:hAnsi="Times New Roman"/>
                <w:color w:val="000000"/>
                <w:sz w:val="22"/>
              </w:rPr>
              <w:t xml:space="preserve"> освещения</w:t>
            </w:r>
            <w:r w:rsidRPr="00724B1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с выключателем</w:t>
            </w:r>
            <w:r w:rsidRPr="00172CD7">
              <w:rPr>
                <w:rFonts w:ascii="Times New Roman" w:hAnsi="Times New Roman"/>
                <w:color w:val="000000"/>
                <w:sz w:val="22"/>
              </w:rPr>
              <w:t>.</w:t>
            </w:r>
          </w:p>
          <w:p w14:paraId="5F1B52AB" w14:textId="267AB2CE" w:rsidR="00AA6C17" w:rsidRPr="0097337F" w:rsidRDefault="00172CD7" w:rsidP="00AA6C17">
            <w:pPr>
              <w:widowControl/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4B1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Предусмотрен электросчётчик, он расположен вне кладовой.</w:t>
            </w:r>
          </w:p>
        </w:tc>
      </w:tr>
      <w:tr w:rsidR="00AA6C17" w:rsidRPr="0097337F" w14:paraId="17C32AEE" w14:textId="77777777" w:rsidTr="00E208E0">
        <w:tc>
          <w:tcPr>
            <w:tcW w:w="421" w:type="dxa"/>
          </w:tcPr>
          <w:p w14:paraId="2B5CCF9B" w14:textId="77777777" w:rsidR="00AA6C17" w:rsidRPr="0097337F" w:rsidRDefault="00AA6C17" w:rsidP="003826A0">
            <w:pPr>
              <w:widowControl/>
              <w:numPr>
                <w:ilvl w:val="0"/>
                <w:numId w:val="8"/>
              </w:numPr>
              <w:ind w:left="32" w:firstLine="0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22954234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Водоснабжение холодное и горячее</w:t>
            </w:r>
          </w:p>
        </w:tc>
        <w:tc>
          <w:tcPr>
            <w:tcW w:w="5671" w:type="dxa"/>
            <w:hideMark/>
          </w:tcPr>
          <w:p w14:paraId="53199703" w14:textId="77777777" w:rsidR="00AA6C17" w:rsidRPr="0097337F" w:rsidRDefault="00AA6C17" w:rsidP="00E208E0">
            <w:pPr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</w:tr>
      <w:tr w:rsidR="00AA6C17" w:rsidRPr="0097337F" w14:paraId="650625B0" w14:textId="77777777" w:rsidTr="00E208E0">
        <w:tc>
          <w:tcPr>
            <w:tcW w:w="421" w:type="dxa"/>
          </w:tcPr>
          <w:p w14:paraId="4C8A149B" w14:textId="77777777" w:rsidR="00AA6C17" w:rsidRPr="0097337F" w:rsidRDefault="00AA6C17" w:rsidP="003826A0">
            <w:pPr>
              <w:widowControl/>
              <w:numPr>
                <w:ilvl w:val="0"/>
                <w:numId w:val="8"/>
              </w:numPr>
              <w:ind w:left="32" w:firstLine="0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68454DE1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Канализация </w:t>
            </w:r>
          </w:p>
        </w:tc>
        <w:tc>
          <w:tcPr>
            <w:tcW w:w="5671" w:type="dxa"/>
            <w:hideMark/>
          </w:tcPr>
          <w:p w14:paraId="45C9AD32" w14:textId="77777777" w:rsidR="00AA6C17" w:rsidRPr="0097337F" w:rsidRDefault="00AA6C17" w:rsidP="00E208E0">
            <w:pPr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</w:tr>
      <w:tr w:rsidR="00AA6C17" w:rsidRPr="0097337F" w14:paraId="3E73E6E6" w14:textId="77777777" w:rsidTr="00E208E0">
        <w:tc>
          <w:tcPr>
            <w:tcW w:w="421" w:type="dxa"/>
          </w:tcPr>
          <w:p w14:paraId="16667924" w14:textId="77777777" w:rsidR="00AA6C17" w:rsidRPr="0097337F" w:rsidRDefault="00AA6C17" w:rsidP="003826A0">
            <w:pPr>
              <w:widowControl/>
              <w:numPr>
                <w:ilvl w:val="0"/>
                <w:numId w:val="8"/>
              </w:numPr>
              <w:ind w:left="32" w:firstLine="0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744218F1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Отопление</w:t>
            </w:r>
          </w:p>
        </w:tc>
        <w:tc>
          <w:tcPr>
            <w:tcW w:w="5671" w:type="dxa"/>
            <w:hideMark/>
          </w:tcPr>
          <w:p w14:paraId="26C3BE9A" w14:textId="77777777" w:rsidR="00AA6C17" w:rsidRPr="0097337F" w:rsidRDefault="00AA6C17" w:rsidP="00E208E0">
            <w:pPr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</w:tr>
      <w:tr w:rsidR="00AA6C17" w:rsidRPr="0097337F" w14:paraId="43736529" w14:textId="77777777" w:rsidTr="00E208E0">
        <w:tc>
          <w:tcPr>
            <w:tcW w:w="421" w:type="dxa"/>
          </w:tcPr>
          <w:p w14:paraId="34A91F17" w14:textId="77777777" w:rsidR="00AA6C17" w:rsidRPr="0097337F" w:rsidRDefault="00AA6C17" w:rsidP="003826A0">
            <w:pPr>
              <w:widowControl/>
              <w:numPr>
                <w:ilvl w:val="0"/>
                <w:numId w:val="8"/>
              </w:numPr>
              <w:ind w:left="32" w:firstLine="0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571A86F4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208E0">
              <w:rPr>
                <w:rFonts w:ascii="Times New Roman" w:hAnsi="Times New Roman"/>
                <w:color w:val="000000"/>
                <w:sz w:val="20"/>
              </w:rPr>
              <w:t>Вентиляция</w:t>
            </w:r>
          </w:p>
        </w:tc>
        <w:tc>
          <w:tcPr>
            <w:tcW w:w="5671" w:type="dxa"/>
            <w:hideMark/>
          </w:tcPr>
          <w:p w14:paraId="2FB81110" w14:textId="4C2A5915" w:rsidR="00AA6C17" w:rsidRPr="0097337F" w:rsidRDefault="00172CD7" w:rsidP="00E208E0">
            <w:pPr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24B1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Для каждого блока кладовых предусмотрена вентиляция</w:t>
            </w:r>
          </w:p>
        </w:tc>
      </w:tr>
      <w:tr w:rsidR="00AA6C17" w:rsidRPr="0097337F" w14:paraId="3F17565B" w14:textId="77777777" w:rsidTr="00E208E0">
        <w:tc>
          <w:tcPr>
            <w:tcW w:w="421" w:type="dxa"/>
          </w:tcPr>
          <w:p w14:paraId="2D6D7A96" w14:textId="77777777" w:rsidR="00AA6C17" w:rsidRPr="0097337F" w:rsidRDefault="00AA6C17" w:rsidP="003826A0">
            <w:pPr>
              <w:widowControl/>
              <w:numPr>
                <w:ilvl w:val="0"/>
                <w:numId w:val="8"/>
              </w:numPr>
              <w:ind w:left="32" w:firstLine="0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5C049B8A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Сети связи</w:t>
            </w:r>
          </w:p>
        </w:tc>
        <w:tc>
          <w:tcPr>
            <w:tcW w:w="5671" w:type="dxa"/>
            <w:hideMark/>
          </w:tcPr>
          <w:p w14:paraId="37CFEF2D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</w:tr>
      <w:tr w:rsidR="00AA6C17" w:rsidRPr="0097337F" w14:paraId="6B011A90" w14:textId="77777777" w:rsidTr="00E208E0">
        <w:tc>
          <w:tcPr>
            <w:tcW w:w="421" w:type="dxa"/>
          </w:tcPr>
          <w:p w14:paraId="43ABDB04" w14:textId="77777777" w:rsidR="00AA6C17" w:rsidRPr="0097337F" w:rsidRDefault="00AA6C17" w:rsidP="003826A0">
            <w:pPr>
              <w:widowControl/>
              <w:numPr>
                <w:ilvl w:val="0"/>
                <w:numId w:val="8"/>
              </w:numPr>
              <w:ind w:left="32" w:firstLine="0"/>
              <w:contextualSpacing/>
              <w:jc w:val="left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</w:p>
        </w:tc>
        <w:tc>
          <w:tcPr>
            <w:tcW w:w="3826" w:type="dxa"/>
            <w:hideMark/>
          </w:tcPr>
          <w:p w14:paraId="32FDF09C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Кондиционирование </w:t>
            </w:r>
          </w:p>
        </w:tc>
        <w:tc>
          <w:tcPr>
            <w:tcW w:w="5671" w:type="dxa"/>
            <w:hideMark/>
          </w:tcPr>
          <w:p w14:paraId="53046770" w14:textId="77777777" w:rsidR="00AA6C17" w:rsidRPr="0097337F" w:rsidRDefault="00AA6C17" w:rsidP="00AA6C17">
            <w:pPr>
              <w:widowControl/>
              <w:tabs>
                <w:tab w:val="left" w:pos="851"/>
              </w:tabs>
              <w:ind w:firstLine="17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97337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Нет</w:t>
            </w:r>
          </w:p>
        </w:tc>
      </w:tr>
      <w:bookmarkEnd w:id="61"/>
    </w:tbl>
    <w:p w14:paraId="1B63ADA5" w14:textId="77777777" w:rsidR="002B312A" w:rsidRPr="0097337F" w:rsidRDefault="002B312A" w:rsidP="00E208E0">
      <w:pPr>
        <w:widowControl/>
        <w:tabs>
          <w:tab w:val="left" w:pos="851"/>
        </w:tabs>
        <w:ind w:firstLine="567"/>
        <w:jc w:val="left"/>
        <w:rPr>
          <w:rFonts w:ascii="Times New Roman" w:hAnsi="Times New Roman" w:cs="Times New Roman"/>
          <w:color w:val="000000"/>
          <w:sz w:val="22"/>
          <w:szCs w:val="22"/>
        </w:rPr>
      </w:pPr>
    </w:p>
    <w:p w14:paraId="203B3A13" w14:textId="2464EF37" w:rsidR="00F908BD" w:rsidRPr="0097337F" w:rsidRDefault="00F908BD" w:rsidP="00E208E0">
      <w:pPr>
        <w:ind w:right="-318" w:firstLine="0"/>
        <w:jc w:val="center"/>
        <w:rPr>
          <w:rFonts w:ascii="Times New Roman" w:hAnsi="Times New Roman" w:cs="Times New Roman"/>
          <w:color w:val="000000"/>
          <w:sz w:val="22"/>
          <w:szCs w:val="22"/>
        </w:rPr>
      </w:pPr>
    </w:p>
    <w:sectPr w:rsidR="00F908BD" w:rsidRPr="0097337F">
      <w:headerReference w:type="default" r:id="rId14"/>
      <w:footerReference w:type="default" r:id="rId15"/>
      <w:pgSz w:w="11907" w:h="16840"/>
      <w:pgMar w:top="851" w:right="992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85F05" w14:textId="77777777" w:rsidR="001E6884" w:rsidRDefault="001E6884">
      <w:r>
        <w:separator/>
      </w:r>
    </w:p>
  </w:endnote>
  <w:endnote w:type="continuationSeparator" w:id="0">
    <w:p w14:paraId="3825B6B7" w14:textId="77777777" w:rsidR="001E6884" w:rsidRDefault="001E6884">
      <w:r>
        <w:continuationSeparator/>
      </w:r>
    </w:p>
  </w:endnote>
  <w:endnote w:type="continuationNotice" w:id="1">
    <w:p w14:paraId="28F8FC65" w14:textId="77777777" w:rsidR="001E6884" w:rsidRDefault="001E68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72F63" w14:textId="77777777" w:rsidR="001216C5" w:rsidRDefault="001216C5">
    <w:pPr>
      <w:pStyle w:val="afff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33E5">
      <w:rPr>
        <w:noProof/>
      </w:rPr>
      <w:t>6</w:t>
    </w:r>
    <w:r>
      <w:fldChar w:fldCharType="end"/>
    </w:r>
  </w:p>
  <w:p w14:paraId="3E41B8EA" w14:textId="77777777" w:rsidR="001216C5" w:rsidRDefault="001216C5">
    <w:pPr>
      <w:pStyle w:val="afff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90E0B" w14:textId="77777777" w:rsidR="001216C5" w:rsidRDefault="001216C5">
    <w:pPr>
      <w:pStyle w:val="afff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33E5">
      <w:rPr>
        <w:noProof/>
      </w:rPr>
      <w:t>15</w:t>
    </w:r>
    <w:r>
      <w:fldChar w:fldCharType="end"/>
    </w:r>
  </w:p>
  <w:p w14:paraId="1ADC7FF5" w14:textId="77777777" w:rsidR="001216C5" w:rsidRDefault="001216C5">
    <w:pPr>
      <w:pStyle w:val="afff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C9E10" w14:textId="77777777" w:rsidR="00E10911" w:rsidRDefault="00E10911">
    <w:pPr>
      <w:pStyle w:val="aff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403BB" w14:textId="77777777" w:rsidR="001E6884" w:rsidRDefault="001E6884">
      <w:r>
        <w:separator/>
      </w:r>
    </w:p>
  </w:footnote>
  <w:footnote w:type="continuationSeparator" w:id="0">
    <w:p w14:paraId="57605F47" w14:textId="77777777" w:rsidR="001E6884" w:rsidRDefault="001E6884">
      <w:r>
        <w:continuationSeparator/>
      </w:r>
    </w:p>
  </w:footnote>
  <w:footnote w:type="continuationNotice" w:id="1">
    <w:p w14:paraId="13B539BF" w14:textId="77777777" w:rsidR="001E6884" w:rsidRDefault="001E68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235EF" w14:textId="77777777" w:rsidR="00E10911" w:rsidRDefault="00E10911">
    <w:pPr>
      <w:pStyle w:val="afff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BFD0C" w14:textId="77777777" w:rsidR="001216C5" w:rsidRDefault="001216C5">
    <w:pPr>
      <w:pStyle w:val="affff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EAD50" w14:textId="77777777" w:rsidR="00E10911" w:rsidRDefault="00E10911">
    <w:pPr>
      <w:pStyle w:val="afff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A5C4F"/>
    <w:multiLevelType w:val="multilevel"/>
    <w:tmpl w:val="0B24B2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3B2689D"/>
    <w:multiLevelType w:val="multilevel"/>
    <w:tmpl w:val="23D4F71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C70A82"/>
    <w:multiLevelType w:val="hybridMultilevel"/>
    <w:tmpl w:val="5F2A6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A7D3A"/>
    <w:multiLevelType w:val="multilevel"/>
    <w:tmpl w:val="0EC4BC96"/>
    <w:lvl w:ilvl="0">
      <w:start w:val="1"/>
      <w:numFmt w:val="decimal"/>
      <w:lvlText w:val="%1."/>
      <w:lvlJc w:val="left"/>
      <w:pPr>
        <w:ind w:left="1287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3447" w:hanging="360"/>
      </w:pPr>
      <w:rPr>
        <w:rFonts w:hint="default"/>
        <w:b/>
        <w:bCs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4" w15:restartNumberingAfterBreak="0">
    <w:nsid w:val="328E1BD5"/>
    <w:multiLevelType w:val="multilevel"/>
    <w:tmpl w:val="CDF0E5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3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8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92" w:hanging="1800"/>
      </w:pPr>
      <w:rPr>
        <w:rFonts w:hint="default"/>
      </w:rPr>
    </w:lvl>
  </w:abstractNum>
  <w:abstractNum w:abstractNumId="5" w15:restartNumberingAfterBreak="0">
    <w:nsid w:val="4C8018FF"/>
    <w:multiLevelType w:val="multilevel"/>
    <w:tmpl w:val="3258A4FE"/>
    <w:styleLink w:val="1"/>
    <w:lvl w:ilvl="0">
      <w:start w:val="7"/>
      <w:numFmt w:val="decimal"/>
      <w:pStyle w:val="1"/>
      <w:lvlText w:val="%1"/>
      <w:lvlJc w:val="left"/>
      <w:pPr>
        <w:ind w:left="1384" w:hanging="428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4" w:hanging="428"/>
      </w:pPr>
      <w:rPr>
        <w:rFonts w:ascii="Times New Roman" w:eastAsia="Times New Roman" w:hAnsi="Times New Roman" w:cs="Times New Roman" w:hint="default"/>
        <w:b/>
        <w:sz w:val="22"/>
        <w:szCs w:val="22"/>
        <w:lang w:val="ru-RU" w:eastAsia="ru-RU" w:bidi="ru-RU"/>
      </w:rPr>
    </w:lvl>
    <w:lvl w:ilvl="2">
      <w:start w:val="1"/>
      <w:numFmt w:val="bullet"/>
      <w:lvlText w:val="•"/>
      <w:lvlJc w:val="left"/>
      <w:pPr>
        <w:ind w:left="3225" w:hanging="428"/>
      </w:pPr>
      <w:rPr>
        <w:rFonts w:hint="default"/>
        <w:lang w:val="ru-RU" w:eastAsia="ru-RU" w:bidi="ru-RU"/>
      </w:rPr>
    </w:lvl>
    <w:lvl w:ilvl="3">
      <w:start w:val="1"/>
      <w:numFmt w:val="bullet"/>
      <w:lvlText w:val="•"/>
      <w:lvlJc w:val="left"/>
      <w:pPr>
        <w:ind w:left="4147" w:hanging="428"/>
      </w:pPr>
      <w:rPr>
        <w:rFonts w:hint="default"/>
        <w:lang w:val="ru-RU" w:eastAsia="ru-RU" w:bidi="ru-RU"/>
      </w:rPr>
    </w:lvl>
    <w:lvl w:ilvl="4">
      <w:start w:val="1"/>
      <w:numFmt w:val="bullet"/>
      <w:lvlText w:val="•"/>
      <w:lvlJc w:val="left"/>
      <w:pPr>
        <w:ind w:left="5070" w:hanging="428"/>
      </w:pPr>
      <w:rPr>
        <w:rFonts w:hint="default"/>
        <w:lang w:val="ru-RU" w:eastAsia="ru-RU" w:bidi="ru-RU"/>
      </w:rPr>
    </w:lvl>
    <w:lvl w:ilvl="5">
      <w:start w:val="1"/>
      <w:numFmt w:val="bullet"/>
      <w:lvlText w:val="•"/>
      <w:lvlJc w:val="left"/>
      <w:pPr>
        <w:ind w:left="5993" w:hanging="428"/>
      </w:pPr>
      <w:rPr>
        <w:rFonts w:hint="default"/>
        <w:lang w:val="ru-RU" w:eastAsia="ru-RU" w:bidi="ru-RU"/>
      </w:rPr>
    </w:lvl>
    <w:lvl w:ilvl="6">
      <w:start w:val="1"/>
      <w:numFmt w:val="bullet"/>
      <w:lvlText w:val="•"/>
      <w:lvlJc w:val="left"/>
      <w:pPr>
        <w:ind w:left="6915" w:hanging="428"/>
      </w:pPr>
      <w:rPr>
        <w:rFonts w:hint="default"/>
        <w:lang w:val="ru-RU" w:eastAsia="ru-RU" w:bidi="ru-RU"/>
      </w:rPr>
    </w:lvl>
    <w:lvl w:ilvl="7">
      <w:start w:val="1"/>
      <w:numFmt w:val="bullet"/>
      <w:lvlText w:val="•"/>
      <w:lvlJc w:val="left"/>
      <w:pPr>
        <w:ind w:left="7838" w:hanging="428"/>
      </w:pPr>
      <w:rPr>
        <w:rFonts w:hint="default"/>
        <w:lang w:val="ru-RU" w:eastAsia="ru-RU" w:bidi="ru-RU"/>
      </w:rPr>
    </w:lvl>
    <w:lvl w:ilvl="8">
      <w:start w:val="1"/>
      <w:numFmt w:val="bullet"/>
      <w:lvlText w:val="•"/>
      <w:lvlJc w:val="left"/>
      <w:pPr>
        <w:ind w:left="8761" w:hanging="428"/>
      </w:pPr>
      <w:rPr>
        <w:rFonts w:hint="default"/>
        <w:lang w:val="ru-RU" w:eastAsia="ru-RU" w:bidi="ru-RU"/>
      </w:rPr>
    </w:lvl>
  </w:abstractNum>
  <w:abstractNum w:abstractNumId="6" w15:restartNumberingAfterBreak="0">
    <w:nsid w:val="586D1246"/>
    <w:multiLevelType w:val="hybridMultilevel"/>
    <w:tmpl w:val="88C8E3EE"/>
    <w:lvl w:ilvl="0" w:tplc="DEB08DD8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0ED562">
      <w:start w:val="1"/>
      <w:numFmt w:val="lowerLetter"/>
      <w:lvlText w:val="%2."/>
      <w:lvlJc w:val="left"/>
      <w:pPr>
        <w:ind w:left="1440" w:hanging="360"/>
      </w:pPr>
    </w:lvl>
    <w:lvl w:ilvl="2" w:tplc="8DFC6126">
      <w:start w:val="1"/>
      <w:numFmt w:val="lowerRoman"/>
      <w:lvlText w:val="%3."/>
      <w:lvlJc w:val="right"/>
      <w:pPr>
        <w:ind w:left="2160" w:hanging="180"/>
      </w:pPr>
    </w:lvl>
    <w:lvl w:ilvl="3" w:tplc="8B5CA966">
      <w:start w:val="1"/>
      <w:numFmt w:val="decimal"/>
      <w:lvlText w:val="%4."/>
      <w:lvlJc w:val="left"/>
      <w:pPr>
        <w:ind w:left="2880" w:hanging="360"/>
      </w:pPr>
    </w:lvl>
    <w:lvl w:ilvl="4" w:tplc="53100E24">
      <w:start w:val="1"/>
      <w:numFmt w:val="lowerLetter"/>
      <w:lvlText w:val="%5."/>
      <w:lvlJc w:val="left"/>
      <w:pPr>
        <w:ind w:left="3600" w:hanging="360"/>
      </w:pPr>
    </w:lvl>
    <w:lvl w:ilvl="5" w:tplc="F95E2188">
      <w:start w:val="1"/>
      <w:numFmt w:val="lowerRoman"/>
      <w:lvlText w:val="%6."/>
      <w:lvlJc w:val="right"/>
      <w:pPr>
        <w:ind w:left="4320" w:hanging="180"/>
      </w:pPr>
    </w:lvl>
    <w:lvl w:ilvl="6" w:tplc="A7B20B9E">
      <w:start w:val="1"/>
      <w:numFmt w:val="decimal"/>
      <w:lvlText w:val="%7."/>
      <w:lvlJc w:val="left"/>
      <w:pPr>
        <w:ind w:left="5040" w:hanging="360"/>
      </w:pPr>
    </w:lvl>
    <w:lvl w:ilvl="7" w:tplc="F4B2E82E">
      <w:start w:val="1"/>
      <w:numFmt w:val="lowerLetter"/>
      <w:lvlText w:val="%8."/>
      <w:lvlJc w:val="left"/>
      <w:pPr>
        <w:ind w:left="5760" w:hanging="360"/>
      </w:pPr>
    </w:lvl>
    <w:lvl w:ilvl="8" w:tplc="EF10007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D45C43"/>
    <w:multiLevelType w:val="multilevel"/>
    <w:tmpl w:val="7E18EE1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8BD"/>
    <w:rsid w:val="000012B9"/>
    <w:rsid w:val="00002A48"/>
    <w:rsid w:val="00002F5C"/>
    <w:rsid w:val="000075B2"/>
    <w:rsid w:val="0001001D"/>
    <w:rsid w:val="00011185"/>
    <w:rsid w:val="0001170D"/>
    <w:rsid w:val="0001575D"/>
    <w:rsid w:val="0001758E"/>
    <w:rsid w:val="00020951"/>
    <w:rsid w:val="0002140E"/>
    <w:rsid w:val="00021D54"/>
    <w:rsid w:val="00023165"/>
    <w:rsid w:val="00024899"/>
    <w:rsid w:val="00024DD1"/>
    <w:rsid w:val="00026294"/>
    <w:rsid w:val="0003208D"/>
    <w:rsid w:val="00034477"/>
    <w:rsid w:val="00036638"/>
    <w:rsid w:val="00042E39"/>
    <w:rsid w:val="00042EE2"/>
    <w:rsid w:val="00044ECF"/>
    <w:rsid w:val="00046C09"/>
    <w:rsid w:val="000515E7"/>
    <w:rsid w:val="00055847"/>
    <w:rsid w:val="0005620B"/>
    <w:rsid w:val="00061B12"/>
    <w:rsid w:val="0006481A"/>
    <w:rsid w:val="00065695"/>
    <w:rsid w:val="00067589"/>
    <w:rsid w:val="000678FD"/>
    <w:rsid w:val="00071FA4"/>
    <w:rsid w:val="00072FC5"/>
    <w:rsid w:val="00073830"/>
    <w:rsid w:val="00077C5F"/>
    <w:rsid w:val="0008108A"/>
    <w:rsid w:val="000810B0"/>
    <w:rsid w:val="0008347C"/>
    <w:rsid w:val="0008409B"/>
    <w:rsid w:val="00086115"/>
    <w:rsid w:val="000867A9"/>
    <w:rsid w:val="00096A03"/>
    <w:rsid w:val="0009785F"/>
    <w:rsid w:val="000A01CB"/>
    <w:rsid w:val="000A190B"/>
    <w:rsid w:val="000A381B"/>
    <w:rsid w:val="000A44D6"/>
    <w:rsid w:val="000A58C1"/>
    <w:rsid w:val="000A7732"/>
    <w:rsid w:val="000B316C"/>
    <w:rsid w:val="000B57CB"/>
    <w:rsid w:val="000B670C"/>
    <w:rsid w:val="000B76A8"/>
    <w:rsid w:val="000B7ABB"/>
    <w:rsid w:val="000C1C44"/>
    <w:rsid w:val="000C2A4C"/>
    <w:rsid w:val="000C3FB2"/>
    <w:rsid w:val="000C40EF"/>
    <w:rsid w:val="000C6510"/>
    <w:rsid w:val="000C6AA1"/>
    <w:rsid w:val="000D00A9"/>
    <w:rsid w:val="000D1D51"/>
    <w:rsid w:val="000D490A"/>
    <w:rsid w:val="000D6108"/>
    <w:rsid w:val="000E0E21"/>
    <w:rsid w:val="000E35B9"/>
    <w:rsid w:val="000E5CCE"/>
    <w:rsid w:val="000F30F3"/>
    <w:rsid w:val="000F33D0"/>
    <w:rsid w:val="000F5751"/>
    <w:rsid w:val="001040F6"/>
    <w:rsid w:val="00104E88"/>
    <w:rsid w:val="001058E8"/>
    <w:rsid w:val="00106561"/>
    <w:rsid w:val="001065E8"/>
    <w:rsid w:val="00106AF3"/>
    <w:rsid w:val="00106FDA"/>
    <w:rsid w:val="00107EC3"/>
    <w:rsid w:val="00107F73"/>
    <w:rsid w:val="00110754"/>
    <w:rsid w:val="0011537F"/>
    <w:rsid w:val="00116EDD"/>
    <w:rsid w:val="0011755D"/>
    <w:rsid w:val="00120EEC"/>
    <w:rsid w:val="001213AE"/>
    <w:rsid w:val="001216C5"/>
    <w:rsid w:val="00121AE6"/>
    <w:rsid w:val="00125059"/>
    <w:rsid w:val="00127478"/>
    <w:rsid w:val="001300D8"/>
    <w:rsid w:val="00134347"/>
    <w:rsid w:val="001346FF"/>
    <w:rsid w:val="0013477A"/>
    <w:rsid w:val="00135A27"/>
    <w:rsid w:val="00140327"/>
    <w:rsid w:val="00140EBC"/>
    <w:rsid w:val="001423A9"/>
    <w:rsid w:val="00142918"/>
    <w:rsid w:val="00143F99"/>
    <w:rsid w:val="00147B6C"/>
    <w:rsid w:val="00147F65"/>
    <w:rsid w:val="001508E0"/>
    <w:rsid w:val="001511DE"/>
    <w:rsid w:val="00151AE8"/>
    <w:rsid w:val="00152559"/>
    <w:rsid w:val="00152AC5"/>
    <w:rsid w:val="00153807"/>
    <w:rsid w:val="00154C31"/>
    <w:rsid w:val="0015682D"/>
    <w:rsid w:val="00156CCE"/>
    <w:rsid w:val="00162B23"/>
    <w:rsid w:val="001665D3"/>
    <w:rsid w:val="001665E9"/>
    <w:rsid w:val="00170A0D"/>
    <w:rsid w:val="0017211D"/>
    <w:rsid w:val="00172CD7"/>
    <w:rsid w:val="00174856"/>
    <w:rsid w:val="00176039"/>
    <w:rsid w:val="0017610A"/>
    <w:rsid w:val="0017701B"/>
    <w:rsid w:val="001777F3"/>
    <w:rsid w:val="00177B5E"/>
    <w:rsid w:val="00177BB6"/>
    <w:rsid w:val="00180DA0"/>
    <w:rsid w:val="001840BC"/>
    <w:rsid w:val="00184158"/>
    <w:rsid w:val="00184308"/>
    <w:rsid w:val="001877B4"/>
    <w:rsid w:val="00190D7A"/>
    <w:rsid w:val="001937D2"/>
    <w:rsid w:val="00194067"/>
    <w:rsid w:val="00194CC5"/>
    <w:rsid w:val="001955C4"/>
    <w:rsid w:val="00196B70"/>
    <w:rsid w:val="001A0676"/>
    <w:rsid w:val="001A0ABF"/>
    <w:rsid w:val="001A0F8A"/>
    <w:rsid w:val="001A1390"/>
    <w:rsid w:val="001A5779"/>
    <w:rsid w:val="001A5A0E"/>
    <w:rsid w:val="001A6623"/>
    <w:rsid w:val="001B4CE5"/>
    <w:rsid w:val="001B688D"/>
    <w:rsid w:val="001B7261"/>
    <w:rsid w:val="001C1CB9"/>
    <w:rsid w:val="001C287E"/>
    <w:rsid w:val="001C2A3A"/>
    <w:rsid w:val="001C2BCB"/>
    <w:rsid w:val="001C7748"/>
    <w:rsid w:val="001C7A76"/>
    <w:rsid w:val="001D15F9"/>
    <w:rsid w:val="001D4969"/>
    <w:rsid w:val="001D63C0"/>
    <w:rsid w:val="001D7644"/>
    <w:rsid w:val="001D7F28"/>
    <w:rsid w:val="001E210C"/>
    <w:rsid w:val="001E2DE7"/>
    <w:rsid w:val="001E46BD"/>
    <w:rsid w:val="001E606E"/>
    <w:rsid w:val="001E6884"/>
    <w:rsid w:val="001F0A70"/>
    <w:rsid w:val="001F22E7"/>
    <w:rsid w:val="001F2BAF"/>
    <w:rsid w:val="001F3AB5"/>
    <w:rsid w:val="001F555D"/>
    <w:rsid w:val="001F620C"/>
    <w:rsid w:val="002008C9"/>
    <w:rsid w:val="002020FC"/>
    <w:rsid w:val="00202464"/>
    <w:rsid w:val="002026DB"/>
    <w:rsid w:val="00206D82"/>
    <w:rsid w:val="00206E13"/>
    <w:rsid w:val="00212219"/>
    <w:rsid w:val="00214645"/>
    <w:rsid w:val="00217B41"/>
    <w:rsid w:val="00221588"/>
    <w:rsid w:val="00224335"/>
    <w:rsid w:val="00226B14"/>
    <w:rsid w:val="00230616"/>
    <w:rsid w:val="0023155A"/>
    <w:rsid w:val="00235142"/>
    <w:rsid w:val="00241D21"/>
    <w:rsid w:val="00241E6E"/>
    <w:rsid w:val="0024432E"/>
    <w:rsid w:val="0024690F"/>
    <w:rsid w:val="002500CB"/>
    <w:rsid w:val="002513F9"/>
    <w:rsid w:val="00255610"/>
    <w:rsid w:val="002564EF"/>
    <w:rsid w:val="002571E8"/>
    <w:rsid w:val="0025752B"/>
    <w:rsid w:val="002575F5"/>
    <w:rsid w:val="00261296"/>
    <w:rsid w:val="00263978"/>
    <w:rsid w:val="00263BD2"/>
    <w:rsid w:val="00264AE4"/>
    <w:rsid w:val="00264EF3"/>
    <w:rsid w:val="00266E1A"/>
    <w:rsid w:val="002733BF"/>
    <w:rsid w:val="002759CA"/>
    <w:rsid w:val="002761DA"/>
    <w:rsid w:val="00276CCB"/>
    <w:rsid w:val="00287E87"/>
    <w:rsid w:val="002946E8"/>
    <w:rsid w:val="002948D1"/>
    <w:rsid w:val="002951F7"/>
    <w:rsid w:val="0029639A"/>
    <w:rsid w:val="0029677A"/>
    <w:rsid w:val="0029678D"/>
    <w:rsid w:val="0029791C"/>
    <w:rsid w:val="002A486C"/>
    <w:rsid w:val="002A4D1D"/>
    <w:rsid w:val="002A54DB"/>
    <w:rsid w:val="002A571D"/>
    <w:rsid w:val="002A693D"/>
    <w:rsid w:val="002B07B7"/>
    <w:rsid w:val="002B1FE1"/>
    <w:rsid w:val="002B312A"/>
    <w:rsid w:val="002B342F"/>
    <w:rsid w:val="002B4BAB"/>
    <w:rsid w:val="002B58A6"/>
    <w:rsid w:val="002B6FF6"/>
    <w:rsid w:val="002B768A"/>
    <w:rsid w:val="002C0360"/>
    <w:rsid w:val="002C1705"/>
    <w:rsid w:val="002C2A0A"/>
    <w:rsid w:val="002C2B75"/>
    <w:rsid w:val="002C3167"/>
    <w:rsid w:val="002C44DD"/>
    <w:rsid w:val="002C4E91"/>
    <w:rsid w:val="002C71CE"/>
    <w:rsid w:val="002D2D37"/>
    <w:rsid w:val="002D5B97"/>
    <w:rsid w:val="002D6B2C"/>
    <w:rsid w:val="002E327E"/>
    <w:rsid w:val="002E3CF4"/>
    <w:rsid w:val="002E49EF"/>
    <w:rsid w:val="002E6080"/>
    <w:rsid w:val="002F4A65"/>
    <w:rsid w:val="002F5C4E"/>
    <w:rsid w:val="002F675B"/>
    <w:rsid w:val="002F680F"/>
    <w:rsid w:val="002F7E88"/>
    <w:rsid w:val="003036D7"/>
    <w:rsid w:val="0030383F"/>
    <w:rsid w:val="00303C8A"/>
    <w:rsid w:val="00305129"/>
    <w:rsid w:val="0030538C"/>
    <w:rsid w:val="003055AD"/>
    <w:rsid w:val="00316D86"/>
    <w:rsid w:val="003201A5"/>
    <w:rsid w:val="00320393"/>
    <w:rsid w:val="00323D2C"/>
    <w:rsid w:val="0032428E"/>
    <w:rsid w:val="00324394"/>
    <w:rsid w:val="00326998"/>
    <w:rsid w:val="00327F04"/>
    <w:rsid w:val="00332C46"/>
    <w:rsid w:val="00332F88"/>
    <w:rsid w:val="003338E8"/>
    <w:rsid w:val="003356E5"/>
    <w:rsid w:val="00337EAD"/>
    <w:rsid w:val="00340B13"/>
    <w:rsid w:val="0034100D"/>
    <w:rsid w:val="003435A6"/>
    <w:rsid w:val="00343F65"/>
    <w:rsid w:val="00344528"/>
    <w:rsid w:val="00351C07"/>
    <w:rsid w:val="00351C77"/>
    <w:rsid w:val="00352712"/>
    <w:rsid w:val="003538E8"/>
    <w:rsid w:val="0035430E"/>
    <w:rsid w:val="00356BF0"/>
    <w:rsid w:val="00357F51"/>
    <w:rsid w:val="0036105B"/>
    <w:rsid w:val="00362CA2"/>
    <w:rsid w:val="0036311D"/>
    <w:rsid w:val="00363390"/>
    <w:rsid w:val="003647AD"/>
    <w:rsid w:val="00367BD5"/>
    <w:rsid w:val="00367C2A"/>
    <w:rsid w:val="00370AE5"/>
    <w:rsid w:val="00371F40"/>
    <w:rsid w:val="00374EA3"/>
    <w:rsid w:val="00380170"/>
    <w:rsid w:val="00381BFA"/>
    <w:rsid w:val="003826A0"/>
    <w:rsid w:val="003834BC"/>
    <w:rsid w:val="003841D6"/>
    <w:rsid w:val="003876E6"/>
    <w:rsid w:val="00390985"/>
    <w:rsid w:val="003917CE"/>
    <w:rsid w:val="00392F78"/>
    <w:rsid w:val="003954A5"/>
    <w:rsid w:val="003A225E"/>
    <w:rsid w:val="003A2895"/>
    <w:rsid w:val="003A44DB"/>
    <w:rsid w:val="003A4B1F"/>
    <w:rsid w:val="003A530C"/>
    <w:rsid w:val="003A628B"/>
    <w:rsid w:val="003B1639"/>
    <w:rsid w:val="003B3628"/>
    <w:rsid w:val="003B58E3"/>
    <w:rsid w:val="003B6830"/>
    <w:rsid w:val="003B7D75"/>
    <w:rsid w:val="003C2B8F"/>
    <w:rsid w:val="003C38A5"/>
    <w:rsid w:val="003C4591"/>
    <w:rsid w:val="003C5ECE"/>
    <w:rsid w:val="003C624D"/>
    <w:rsid w:val="003C6B0C"/>
    <w:rsid w:val="003C6E45"/>
    <w:rsid w:val="003D5500"/>
    <w:rsid w:val="003D6B8B"/>
    <w:rsid w:val="003D7287"/>
    <w:rsid w:val="003D778A"/>
    <w:rsid w:val="003E0199"/>
    <w:rsid w:val="003E0AAF"/>
    <w:rsid w:val="003E179A"/>
    <w:rsid w:val="003E7D2C"/>
    <w:rsid w:val="003F02CE"/>
    <w:rsid w:val="003F18B9"/>
    <w:rsid w:val="003F4261"/>
    <w:rsid w:val="0040029F"/>
    <w:rsid w:val="00400B40"/>
    <w:rsid w:val="00401600"/>
    <w:rsid w:val="00402956"/>
    <w:rsid w:val="00402E24"/>
    <w:rsid w:val="00402FB6"/>
    <w:rsid w:val="00404C10"/>
    <w:rsid w:val="00405ADC"/>
    <w:rsid w:val="00406A08"/>
    <w:rsid w:val="0040757F"/>
    <w:rsid w:val="00410093"/>
    <w:rsid w:val="00410301"/>
    <w:rsid w:val="00410F2D"/>
    <w:rsid w:val="00411831"/>
    <w:rsid w:val="00412D91"/>
    <w:rsid w:val="00413870"/>
    <w:rsid w:val="00414721"/>
    <w:rsid w:val="00414B4E"/>
    <w:rsid w:val="00415F24"/>
    <w:rsid w:val="00417099"/>
    <w:rsid w:val="00421E24"/>
    <w:rsid w:val="00422844"/>
    <w:rsid w:val="00423A86"/>
    <w:rsid w:val="00424B7F"/>
    <w:rsid w:val="00424C73"/>
    <w:rsid w:val="00431F2C"/>
    <w:rsid w:val="004334CC"/>
    <w:rsid w:val="00433B80"/>
    <w:rsid w:val="00434020"/>
    <w:rsid w:val="0043421A"/>
    <w:rsid w:val="00435ED0"/>
    <w:rsid w:val="004361BE"/>
    <w:rsid w:val="004413F7"/>
    <w:rsid w:val="004414AA"/>
    <w:rsid w:val="004447F7"/>
    <w:rsid w:val="004461AF"/>
    <w:rsid w:val="0044717A"/>
    <w:rsid w:val="00447D14"/>
    <w:rsid w:val="00450140"/>
    <w:rsid w:val="00452282"/>
    <w:rsid w:val="004529DA"/>
    <w:rsid w:val="00453BDB"/>
    <w:rsid w:val="00454258"/>
    <w:rsid w:val="004564E3"/>
    <w:rsid w:val="00456FC6"/>
    <w:rsid w:val="00460BCF"/>
    <w:rsid w:val="00461000"/>
    <w:rsid w:val="004613B7"/>
    <w:rsid w:val="00461B85"/>
    <w:rsid w:val="00462B5C"/>
    <w:rsid w:val="00462B65"/>
    <w:rsid w:val="004637F1"/>
    <w:rsid w:val="00464A85"/>
    <w:rsid w:val="0046724B"/>
    <w:rsid w:val="004756CB"/>
    <w:rsid w:val="00476031"/>
    <w:rsid w:val="00480EFE"/>
    <w:rsid w:val="00481FE6"/>
    <w:rsid w:val="00482EAC"/>
    <w:rsid w:val="00484A76"/>
    <w:rsid w:val="00487F45"/>
    <w:rsid w:val="004900F6"/>
    <w:rsid w:val="004917EF"/>
    <w:rsid w:val="00492021"/>
    <w:rsid w:val="00493910"/>
    <w:rsid w:val="0049489B"/>
    <w:rsid w:val="0049529E"/>
    <w:rsid w:val="004954B7"/>
    <w:rsid w:val="0049779E"/>
    <w:rsid w:val="00497F91"/>
    <w:rsid w:val="004A1EE2"/>
    <w:rsid w:val="004A329D"/>
    <w:rsid w:val="004A331C"/>
    <w:rsid w:val="004A4CF5"/>
    <w:rsid w:val="004A5FDB"/>
    <w:rsid w:val="004A6D7E"/>
    <w:rsid w:val="004A7F5A"/>
    <w:rsid w:val="004B1747"/>
    <w:rsid w:val="004B3FA4"/>
    <w:rsid w:val="004B4A9D"/>
    <w:rsid w:val="004B74FD"/>
    <w:rsid w:val="004B76DE"/>
    <w:rsid w:val="004C3422"/>
    <w:rsid w:val="004C4679"/>
    <w:rsid w:val="004C5775"/>
    <w:rsid w:val="004C62AC"/>
    <w:rsid w:val="004C755D"/>
    <w:rsid w:val="004D079E"/>
    <w:rsid w:val="004D10FE"/>
    <w:rsid w:val="004D3525"/>
    <w:rsid w:val="004D4317"/>
    <w:rsid w:val="004D5901"/>
    <w:rsid w:val="004D6D13"/>
    <w:rsid w:val="004D7DE3"/>
    <w:rsid w:val="004E1B5B"/>
    <w:rsid w:val="004E1C6B"/>
    <w:rsid w:val="004E201D"/>
    <w:rsid w:val="004E3555"/>
    <w:rsid w:val="004E4203"/>
    <w:rsid w:val="004E4780"/>
    <w:rsid w:val="004E56F3"/>
    <w:rsid w:val="004F30E1"/>
    <w:rsid w:val="004F3845"/>
    <w:rsid w:val="004F4203"/>
    <w:rsid w:val="004F53C5"/>
    <w:rsid w:val="004F7A6D"/>
    <w:rsid w:val="005009E2"/>
    <w:rsid w:val="00502F85"/>
    <w:rsid w:val="0050309E"/>
    <w:rsid w:val="00504D95"/>
    <w:rsid w:val="00506D97"/>
    <w:rsid w:val="00510068"/>
    <w:rsid w:val="00512FAF"/>
    <w:rsid w:val="00514A63"/>
    <w:rsid w:val="005152DA"/>
    <w:rsid w:val="00516F39"/>
    <w:rsid w:val="00520E25"/>
    <w:rsid w:val="00524A72"/>
    <w:rsid w:val="00524D34"/>
    <w:rsid w:val="0052546F"/>
    <w:rsid w:val="00525686"/>
    <w:rsid w:val="0052589B"/>
    <w:rsid w:val="005263D9"/>
    <w:rsid w:val="005305A0"/>
    <w:rsid w:val="005331B5"/>
    <w:rsid w:val="00534124"/>
    <w:rsid w:val="005358DF"/>
    <w:rsid w:val="00536DE4"/>
    <w:rsid w:val="0054164C"/>
    <w:rsid w:val="00542AE4"/>
    <w:rsid w:val="005462F9"/>
    <w:rsid w:val="005537AC"/>
    <w:rsid w:val="00562893"/>
    <w:rsid w:val="00563374"/>
    <w:rsid w:val="00563519"/>
    <w:rsid w:val="0056380A"/>
    <w:rsid w:val="005638D8"/>
    <w:rsid w:val="00563A08"/>
    <w:rsid w:val="00566984"/>
    <w:rsid w:val="00566EB7"/>
    <w:rsid w:val="005670AC"/>
    <w:rsid w:val="00567494"/>
    <w:rsid w:val="005703F2"/>
    <w:rsid w:val="005707CA"/>
    <w:rsid w:val="00571CCA"/>
    <w:rsid w:val="005732A8"/>
    <w:rsid w:val="00573DCB"/>
    <w:rsid w:val="0057423D"/>
    <w:rsid w:val="00575999"/>
    <w:rsid w:val="00575BA7"/>
    <w:rsid w:val="005804FC"/>
    <w:rsid w:val="00580553"/>
    <w:rsid w:val="00580A13"/>
    <w:rsid w:val="0058123C"/>
    <w:rsid w:val="00581318"/>
    <w:rsid w:val="00581C26"/>
    <w:rsid w:val="005826C5"/>
    <w:rsid w:val="00583C47"/>
    <w:rsid w:val="00586060"/>
    <w:rsid w:val="00591796"/>
    <w:rsid w:val="005921DA"/>
    <w:rsid w:val="0059331A"/>
    <w:rsid w:val="00594229"/>
    <w:rsid w:val="00596C13"/>
    <w:rsid w:val="0059738B"/>
    <w:rsid w:val="005A209B"/>
    <w:rsid w:val="005A3107"/>
    <w:rsid w:val="005A5C75"/>
    <w:rsid w:val="005A67C7"/>
    <w:rsid w:val="005B3D95"/>
    <w:rsid w:val="005B4864"/>
    <w:rsid w:val="005B657C"/>
    <w:rsid w:val="005C201E"/>
    <w:rsid w:val="005C43B6"/>
    <w:rsid w:val="005C4716"/>
    <w:rsid w:val="005C62E6"/>
    <w:rsid w:val="005C7614"/>
    <w:rsid w:val="005D073A"/>
    <w:rsid w:val="005D0C56"/>
    <w:rsid w:val="005D116D"/>
    <w:rsid w:val="005D158C"/>
    <w:rsid w:val="005D1960"/>
    <w:rsid w:val="005D2246"/>
    <w:rsid w:val="005D54A3"/>
    <w:rsid w:val="005D5B92"/>
    <w:rsid w:val="005E1E3D"/>
    <w:rsid w:val="005E1F48"/>
    <w:rsid w:val="005E239F"/>
    <w:rsid w:val="005E36F8"/>
    <w:rsid w:val="005E3D49"/>
    <w:rsid w:val="005F0E75"/>
    <w:rsid w:val="005F1C19"/>
    <w:rsid w:val="005F57EE"/>
    <w:rsid w:val="005F67D7"/>
    <w:rsid w:val="005F6B64"/>
    <w:rsid w:val="005F76C6"/>
    <w:rsid w:val="00601133"/>
    <w:rsid w:val="00601B43"/>
    <w:rsid w:val="00602090"/>
    <w:rsid w:val="00602A62"/>
    <w:rsid w:val="00602E96"/>
    <w:rsid w:val="00605C72"/>
    <w:rsid w:val="006060BD"/>
    <w:rsid w:val="00606EE5"/>
    <w:rsid w:val="006103D4"/>
    <w:rsid w:val="00610450"/>
    <w:rsid w:val="00611959"/>
    <w:rsid w:val="00611A4F"/>
    <w:rsid w:val="00611F20"/>
    <w:rsid w:val="006137D7"/>
    <w:rsid w:val="006142AF"/>
    <w:rsid w:val="00617EB8"/>
    <w:rsid w:val="00620029"/>
    <w:rsid w:val="006200DB"/>
    <w:rsid w:val="0062175C"/>
    <w:rsid w:val="00621999"/>
    <w:rsid w:val="00622179"/>
    <w:rsid w:val="00623F34"/>
    <w:rsid w:val="006240FB"/>
    <w:rsid w:val="0062733F"/>
    <w:rsid w:val="00632F4E"/>
    <w:rsid w:val="00635558"/>
    <w:rsid w:val="0063680B"/>
    <w:rsid w:val="00637DA3"/>
    <w:rsid w:val="00637E58"/>
    <w:rsid w:val="00641C7B"/>
    <w:rsid w:val="00643143"/>
    <w:rsid w:val="00645144"/>
    <w:rsid w:val="006457F8"/>
    <w:rsid w:val="00651880"/>
    <w:rsid w:val="0065336E"/>
    <w:rsid w:val="006554A7"/>
    <w:rsid w:val="006610E6"/>
    <w:rsid w:val="00662074"/>
    <w:rsid w:val="00663143"/>
    <w:rsid w:val="0066519D"/>
    <w:rsid w:val="0066590F"/>
    <w:rsid w:val="00666DB4"/>
    <w:rsid w:val="00667596"/>
    <w:rsid w:val="00673183"/>
    <w:rsid w:val="00674BA7"/>
    <w:rsid w:val="00674CEB"/>
    <w:rsid w:val="00681E75"/>
    <w:rsid w:val="00684098"/>
    <w:rsid w:val="0068466A"/>
    <w:rsid w:val="00685276"/>
    <w:rsid w:val="00686391"/>
    <w:rsid w:val="006865E2"/>
    <w:rsid w:val="00686F22"/>
    <w:rsid w:val="00687BF7"/>
    <w:rsid w:val="00691DC2"/>
    <w:rsid w:val="00691E08"/>
    <w:rsid w:val="00693AEA"/>
    <w:rsid w:val="00693E8D"/>
    <w:rsid w:val="0069478F"/>
    <w:rsid w:val="00695283"/>
    <w:rsid w:val="006960CE"/>
    <w:rsid w:val="00696FAC"/>
    <w:rsid w:val="006A2007"/>
    <w:rsid w:val="006A59A1"/>
    <w:rsid w:val="006B009C"/>
    <w:rsid w:val="006B11A5"/>
    <w:rsid w:val="006B1F5C"/>
    <w:rsid w:val="006B2FEC"/>
    <w:rsid w:val="006B35E7"/>
    <w:rsid w:val="006B5499"/>
    <w:rsid w:val="006B68C4"/>
    <w:rsid w:val="006B700C"/>
    <w:rsid w:val="006B77DC"/>
    <w:rsid w:val="006C1533"/>
    <w:rsid w:val="006C457C"/>
    <w:rsid w:val="006C6084"/>
    <w:rsid w:val="006C6DE8"/>
    <w:rsid w:val="006C6F94"/>
    <w:rsid w:val="006D191F"/>
    <w:rsid w:val="006D1B80"/>
    <w:rsid w:val="006D2290"/>
    <w:rsid w:val="006D2B11"/>
    <w:rsid w:val="006D2C82"/>
    <w:rsid w:val="006D3BB9"/>
    <w:rsid w:val="006D4F24"/>
    <w:rsid w:val="006D6532"/>
    <w:rsid w:val="006D6D5D"/>
    <w:rsid w:val="006D7443"/>
    <w:rsid w:val="006E10D9"/>
    <w:rsid w:val="006E163A"/>
    <w:rsid w:val="006E2677"/>
    <w:rsid w:val="006E2835"/>
    <w:rsid w:val="006E295D"/>
    <w:rsid w:val="006F1293"/>
    <w:rsid w:val="006F1597"/>
    <w:rsid w:val="006F2174"/>
    <w:rsid w:val="006F4D10"/>
    <w:rsid w:val="006F514B"/>
    <w:rsid w:val="006F5854"/>
    <w:rsid w:val="006F5C60"/>
    <w:rsid w:val="006F5D03"/>
    <w:rsid w:val="006F7167"/>
    <w:rsid w:val="006F7A12"/>
    <w:rsid w:val="00701A75"/>
    <w:rsid w:val="00701AD2"/>
    <w:rsid w:val="00702F03"/>
    <w:rsid w:val="0070391E"/>
    <w:rsid w:val="007044CA"/>
    <w:rsid w:val="007055C0"/>
    <w:rsid w:val="007062AC"/>
    <w:rsid w:val="00707E19"/>
    <w:rsid w:val="0071110B"/>
    <w:rsid w:val="0071329C"/>
    <w:rsid w:val="0071400F"/>
    <w:rsid w:val="00714422"/>
    <w:rsid w:val="00714BCF"/>
    <w:rsid w:val="00715335"/>
    <w:rsid w:val="0071792C"/>
    <w:rsid w:val="007179CA"/>
    <w:rsid w:val="00717AE6"/>
    <w:rsid w:val="00720886"/>
    <w:rsid w:val="0072092E"/>
    <w:rsid w:val="00720A00"/>
    <w:rsid w:val="00722120"/>
    <w:rsid w:val="007224C6"/>
    <w:rsid w:val="007226D0"/>
    <w:rsid w:val="00724B16"/>
    <w:rsid w:val="00724FEF"/>
    <w:rsid w:val="00726B35"/>
    <w:rsid w:val="00727E0D"/>
    <w:rsid w:val="0073057E"/>
    <w:rsid w:val="007306BF"/>
    <w:rsid w:val="00731A27"/>
    <w:rsid w:val="0073289B"/>
    <w:rsid w:val="00732CFB"/>
    <w:rsid w:val="0073301C"/>
    <w:rsid w:val="0073349F"/>
    <w:rsid w:val="00733EDD"/>
    <w:rsid w:val="00734358"/>
    <w:rsid w:val="00734FA0"/>
    <w:rsid w:val="007352D9"/>
    <w:rsid w:val="00735A47"/>
    <w:rsid w:val="00740A6D"/>
    <w:rsid w:val="00740A78"/>
    <w:rsid w:val="007412E0"/>
    <w:rsid w:val="00743601"/>
    <w:rsid w:val="00746269"/>
    <w:rsid w:val="007462CC"/>
    <w:rsid w:val="0074786B"/>
    <w:rsid w:val="007478B4"/>
    <w:rsid w:val="00747AA5"/>
    <w:rsid w:val="007505CE"/>
    <w:rsid w:val="00750AC9"/>
    <w:rsid w:val="007527EB"/>
    <w:rsid w:val="00756BFD"/>
    <w:rsid w:val="00757B05"/>
    <w:rsid w:val="00762EE7"/>
    <w:rsid w:val="0076493E"/>
    <w:rsid w:val="007700D9"/>
    <w:rsid w:val="00771EC9"/>
    <w:rsid w:val="00772B19"/>
    <w:rsid w:val="00773306"/>
    <w:rsid w:val="00773A09"/>
    <w:rsid w:val="00775FC1"/>
    <w:rsid w:val="00777182"/>
    <w:rsid w:val="00777DB7"/>
    <w:rsid w:val="00781704"/>
    <w:rsid w:val="00781C02"/>
    <w:rsid w:val="00782B4D"/>
    <w:rsid w:val="00782B51"/>
    <w:rsid w:val="00783587"/>
    <w:rsid w:val="007836C8"/>
    <w:rsid w:val="00783C7F"/>
    <w:rsid w:val="00783EFC"/>
    <w:rsid w:val="007843B6"/>
    <w:rsid w:val="00786A8F"/>
    <w:rsid w:val="007875BE"/>
    <w:rsid w:val="007906AF"/>
    <w:rsid w:val="007930CD"/>
    <w:rsid w:val="00793A2F"/>
    <w:rsid w:val="00794AAE"/>
    <w:rsid w:val="0079595E"/>
    <w:rsid w:val="00795C92"/>
    <w:rsid w:val="007962A8"/>
    <w:rsid w:val="007A0093"/>
    <w:rsid w:val="007A1E47"/>
    <w:rsid w:val="007A210C"/>
    <w:rsid w:val="007A24F5"/>
    <w:rsid w:val="007A2974"/>
    <w:rsid w:val="007A45B7"/>
    <w:rsid w:val="007A571C"/>
    <w:rsid w:val="007A601A"/>
    <w:rsid w:val="007B0880"/>
    <w:rsid w:val="007B2001"/>
    <w:rsid w:val="007B61A5"/>
    <w:rsid w:val="007B6C51"/>
    <w:rsid w:val="007C2D59"/>
    <w:rsid w:val="007C36A7"/>
    <w:rsid w:val="007C4AA8"/>
    <w:rsid w:val="007C518A"/>
    <w:rsid w:val="007C537E"/>
    <w:rsid w:val="007C5F2F"/>
    <w:rsid w:val="007C7773"/>
    <w:rsid w:val="007D291F"/>
    <w:rsid w:val="007D4460"/>
    <w:rsid w:val="007D4A01"/>
    <w:rsid w:val="007D502A"/>
    <w:rsid w:val="007D5D74"/>
    <w:rsid w:val="007E0592"/>
    <w:rsid w:val="007E253E"/>
    <w:rsid w:val="007E40C1"/>
    <w:rsid w:val="007E490C"/>
    <w:rsid w:val="007E4A8C"/>
    <w:rsid w:val="007E5007"/>
    <w:rsid w:val="007E561D"/>
    <w:rsid w:val="007E5CA9"/>
    <w:rsid w:val="007E6243"/>
    <w:rsid w:val="007F1662"/>
    <w:rsid w:val="007F2369"/>
    <w:rsid w:val="007F35D6"/>
    <w:rsid w:val="007F5EDB"/>
    <w:rsid w:val="008005CB"/>
    <w:rsid w:val="0080109B"/>
    <w:rsid w:val="00801355"/>
    <w:rsid w:val="00801A9D"/>
    <w:rsid w:val="008028E4"/>
    <w:rsid w:val="00805AD5"/>
    <w:rsid w:val="00807BDA"/>
    <w:rsid w:val="00810792"/>
    <w:rsid w:val="008112A3"/>
    <w:rsid w:val="008118CE"/>
    <w:rsid w:val="00813462"/>
    <w:rsid w:val="00813B93"/>
    <w:rsid w:val="00817F70"/>
    <w:rsid w:val="00821098"/>
    <w:rsid w:val="00824389"/>
    <w:rsid w:val="00826974"/>
    <w:rsid w:val="00826E73"/>
    <w:rsid w:val="008278B2"/>
    <w:rsid w:val="008279DA"/>
    <w:rsid w:val="008329E0"/>
    <w:rsid w:val="00832E97"/>
    <w:rsid w:val="00833C25"/>
    <w:rsid w:val="00833FE0"/>
    <w:rsid w:val="008374E2"/>
    <w:rsid w:val="00840307"/>
    <w:rsid w:val="0084060C"/>
    <w:rsid w:val="00841C9C"/>
    <w:rsid w:val="0084212F"/>
    <w:rsid w:val="00842A60"/>
    <w:rsid w:val="00842AD1"/>
    <w:rsid w:val="00843A1E"/>
    <w:rsid w:val="00843BCF"/>
    <w:rsid w:val="008442CA"/>
    <w:rsid w:val="0084479C"/>
    <w:rsid w:val="0084583E"/>
    <w:rsid w:val="00845EA5"/>
    <w:rsid w:val="0085074D"/>
    <w:rsid w:val="008510E6"/>
    <w:rsid w:val="00851BF4"/>
    <w:rsid w:val="00852311"/>
    <w:rsid w:val="00854068"/>
    <w:rsid w:val="0085534B"/>
    <w:rsid w:val="00857EF6"/>
    <w:rsid w:val="00860467"/>
    <w:rsid w:val="00861DE5"/>
    <w:rsid w:val="00861E57"/>
    <w:rsid w:val="00862663"/>
    <w:rsid w:val="00862864"/>
    <w:rsid w:val="0086600E"/>
    <w:rsid w:val="00870148"/>
    <w:rsid w:val="00870A04"/>
    <w:rsid w:val="00870A82"/>
    <w:rsid w:val="00871D29"/>
    <w:rsid w:val="00873EFB"/>
    <w:rsid w:val="0087779D"/>
    <w:rsid w:val="00880E2C"/>
    <w:rsid w:val="008810F6"/>
    <w:rsid w:val="00881EB0"/>
    <w:rsid w:val="0088476A"/>
    <w:rsid w:val="00885A44"/>
    <w:rsid w:val="00885FA6"/>
    <w:rsid w:val="00891F2C"/>
    <w:rsid w:val="00893D00"/>
    <w:rsid w:val="008956F5"/>
    <w:rsid w:val="008970D7"/>
    <w:rsid w:val="00897BC6"/>
    <w:rsid w:val="008A0CB9"/>
    <w:rsid w:val="008A0E04"/>
    <w:rsid w:val="008A28FA"/>
    <w:rsid w:val="008A2CB8"/>
    <w:rsid w:val="008A6510"/>
    <w:rsid w:val="008B0C72"/>
    <w:rsid w:val="008B1377"/>
    <w:rsid w:val="008B2701"/>
    <w:rsid w:val="008B53BC"/>
    <w:rsid w:val="008B5BDF"/>
    <w:rsid w:val="008B6B02"/>
    <w:rsid w:val="008B78C6"/>
    <w:rsid w:val="008B7ACD"/>
    <w:rsid w:val="008C1CCB"/>
    <w:rsid w:val="008C1E38"/>
    <w:rsid w:val="008C28AE"/>
    <w:rsid w:val="008C2D5B"/>
    <w:rsid w:val="008C3EF0"/>
    <w:rsid w:val="008C41D7"/>
    <w:rsid w:val="008C4E43"/>
    <w:rsid w:val="008D26CE"/>
    <w:rsid w:val="008D2C83"/>
    <w:rsid w:val="008D3462"/>
    <w:rsid w:val="008D3C95"/>
    <w:rsid w:val="008D5F04"/>
    <w:rsid w:val="008D64F1"/>
    <w:rsid w:val="008D6FCC"/>
    <w:rsid w:val="008E0446"/>
    <w:rsid w:val="008E142E"/>
    <w:rsid w:val="008E4B09"/>
    <w:rsid w:val="008E5060"/>
    <w:rsid w:val="008E513F"/>
    <w:rsid w:val="008E62C4"/>
    <w:rsid w:val="008F18D0"/>
    <w:rsid w:val="008F2063"/>
    <w:rsid w:val="008F7F91"/>
    <w:rsid w:val="00903533"/>
    <w:rsid w:val="009035E0"/>
    <w:rsid w:val="0090471E"/>
    <w:rsid w:val="00906BF9"/>
    <w:rsid w:val="00911455"/>
    <w:rsid w:val="009131BB"/>
    <w:rsid w:val="00913E32"/>
    <w:rsid w:val="00914335"/>
    <w:rsid w:val="009148FC"/>
    <w:rsid w:val="0091519E"/>
    <w:rsid w:val="009169CC"/>
    <w:rsid w:val="0092102E"/>
    <w:rsid w:val="009221E9"/>
    <w:rsid w:val="009230F3"/>
    <w:rsid w:val="009272F6"/>
    <w:rsid w:val="00927FC7"/>
    <w:rsid w:val="00931B55"/>
    <w:rsid w:val="009356B0"/>
    <w:rsid w:val="00935D11"/>
    <w:rsid w:val="00945044"/>
    <w:rsid w:val="009459A4"/>
    <w:rsid w:val="00954F6F"/>
    <w:rsid w:val="0095527F"/>
    <w:rsid w:val="00956A1F"/>
    <w:rsid w:val="00961BDD"/>
    <w:rsid w:val="009624B9"/>
    <w:rsid w:val="0096296C"/>
    <w:rsid w:val="00963A08"/>
    <w:rsid w:val="00964021"/>
    <w:rsid w:val="00966586"/>
    <w:rsid w:val="009677ED"/>
    <w:rsid w:val="00967FDD"/>
    <w:rsid w:val="009708AF"/>
    <w:rsid w:val="00970EE4"/>
    <w:rsid w:val="00973201"/>
    <w:rsid w:val="0097337F"/>
    <w:rsid w:val="00975D5B"/>
    <w:rsid w:val="0097787F"/>
    <w:rsid w:val="00980829"/>
    <w:rsid w:val="0098251B"/>
    <w:rsid w:val="0098544E"/>
    <w:rsid w:val="00986433"/>
    <w:rsid w:val="00986523"/>
    <w:rsid w:val="009925F2"/>
    <w:rsid w:val="009949A2"/>
    <w:rsid w:val="00994A49"/>
    <w:rsid w:val="00995496"/>
    <w:rsid w:val="0099602D"/>
    <w:rsid w:val="00997786"/>
    <w:rsid w:val="009A24EB"/>
    <w:rsid w:val="009A324B"/>
    <w:rsid w:val="009A3498"/>
    <w:rsid w:val="009A3D28"/>
    <w:rsid w:val="009A5837"/>
    <w:rsid w:val="009A6A27"/>
    <w:rsid w:val="009B32C6"/>
    <w:rsid w:val="009B47DD"/>
    <w:rsid w:val="009B52AC"/>
    <w:rsid w:val="009B6397"/>
    <w:rsid w:val="009C0FB2"/>
    <w:rsid w:val="009C17E3"/>
    <w:rsid w:val="009C3534"/>
    <w:rsid w:val="009C4995"/>
    <w:rsid w:val="009C5C48"/>
    <w:rsid w:val="009D1226"/>
    <w:rsid w:val="009D130D"/>
    <w:rsid w:val="009D24D9"/>
    <w:rsid w:val="009D28AA"/>
    <w:rsid w:val="009D7D6C"/>
    <w:rsid w:val="009E08A7"/>
    <w:rsid w:val="009E111A"/>
    <w:rsid w:val="009E2ADA"/>
    <w:rsid w:val="009E3995"/>
    <w:rsid w:val="009E427C"/>
    <w:rsid w:val="009E5E2D"/>
    <w:rsid w:val="009E6A35"/>
    <w:rsid w:val="009E7F9F"/>
    <w:rsid w:val="009F0EC6"/>
    <w:rsid w:val="009F1EDD"/>
    <w:rsid w:val="009F3046"/>
    <w:rsid w:val="009F3ACB"/>
    <w:rsid w:val="00A01A7B"/>
    <w:rsid w:val="00A02168"/>
    <w:rsid w:val="00A03793"/>
    <w:rsid w:val="00A037DF"/>
    <w:rsid w:val="00A050C3"/>
    <w:rsid w:val="00A102C5"/>
    <w:rsid w:val="00A108D9"/>
    <w:rsid w:val="00A10D68"/>
    <w:rsid w:val="00A10F8A"/>
    <w:rsid w:val="00A11CAD"/>
    <w:rsid w:val="00A120CD"/>
    <w:rsid w:val="00A12881"/>
    <w:rsid w:val="00A129B1"/>
    <w:rsid w:val="00A1717A"/>
    <w:rsid w:val="00A20240"/>
    <w:rsid w:val="00A2073F"/>
    <w:rsid w:val="00A2206E"/>
    <w:rsid w:val="00A22CDF"/>
    <w:rsid w:val="00A24FE6"/>
    <w:rsid w:val="00A27F26"/>
    <w:rsid w:val="00A3049D"/>
    <w:rsid w:val="00A313D2"/>
    <w:rsid w:val="00A31E6B"/>
    <w:rsid w:val="00A359EC"/>
    <w:rsid w:val="00A35BD7"/>
    <w:rsid w:val="00A37512"/>
    <w:rsid w:val="00A375EC"/>
    <w:rsid w:val="00A3791A"/>
    <w:rsid w:val="00A41C4C"/>
    <w:rsid w:val="00A431E8"/>
    <w:rsid w:val="00A432A0"/>
    <w:rsid w:val="00A43BE4"/>
    <w:rsid w:val="00A44E31"/>
    <w:rsid w:val="00A45617"/>
    <w:rsid w:val="00A457B4"/>
    <w:rsid w:val="00A51383"/>
    <w:rsid w:val="00A55BFA"/>
    <w:rsid w:val="00A5621E"/>
    <w:rsid w:val="00A608C9"/>
    <w:rsid w:val="00A61202"/>
    <w:rsid w:val="00A62B50"/>
    <w:rsid w:val="00A62B9C"/>
    <w:rsid w:val="00A65273"/>
    <w:rsid w:val="00A65C72"/>
    <w:rsid w:val="00A66244"/>
    <w:rsid w:val="00A663D7"/>
    <w:rsid w:val="00A66A84"/>
    <w:rsid w:val="00A66C8B"/>
    <w:rsid w:val="00A67C9D"/>
    <w:rsid w:val="00A70964"/>
    <w:rsid w:val="00A7179C"/>
    <w:rsid w:val="00A72266"/>
    <w:rsid w:val="00A734DE"/>
    <w:rsid w:val="00A74466"/>
    <w:rsid w:val="00A770D2"/>
    <w:rsid w:val="00A845D1"/>
    <w:rsid w:val="00A84BD8"/>
    <w:rsid w:val="00A85B93"/>
    <w:rsid w:val="00A85F30"/>
    <w:rsid w:val="00A876E6"/>
    <w:rsid w:val="00A936DD"/>
    <w:rsid w:val="00A93DD8"/>
    <w:rsid w:val="00A93F35"/>
    <w:rsid w:val="00A941B1"/>
    <w:rsid w:val="00AA2533"/>
    <w:rsid w:val="00AA445F"/>
    <w:rsid w:val="00AA5F74"/>
    <w:rsid w:val="00AA6C17"/>
    <w:rsid w:val="00AA6EA2"/>
    <w:rsid w:val="00AB1DD3"/>
    <w:rsid w:val="00AB242A"/>
    <w:rsid w:val="00AB26DE"/>
    <w:rsid w:val="00AB400E"/>
    <w:rsid w:val="00AB56AD"/>
    <w:rsid w:val="00AB5E4E"/>
    <w:rsid w:val="00AB6C8C"/>
    <w:rsid w:val="00AC0D57"/>
    <w:rsid w:val="00AC0FDF"/>
    <w:rsid w:val="00AC5CE7"/>
    <w:rsid w:val="00AD0DA9"/>
    <w:rsid w:val="00AD0EB0"/>
    <w:rsid w:val="00AD20FB"/>
    <w:rsid w:val="00AD6949"/>
    <w:rsid w:val="00AD752A"/>
    <w:rsid w:val="00AD7C1E"/>
    <w:rsid w:val="00AE558D"/>
    <w:rsid w:val="00AE5BB3"/>
    <w:rsid w:val="00AE5CA8"/>
    <w:rsid w:val="00AE680C"/>
    <w:rsid w:val="00AE68D8"/>
    <w:rsid w:val="00AE7807"/>
    <w:rsid w:val="00AE7876"/>
    <w:rsid w:val="00AE7944"/>
    <w:rsid w:val="00AF1374"/>
    <w:rsid w:val="00AF217E"/>
    <w:rsid w:val="00AF24B1"/>
    <w:rsid w:val="00AF3A59"/>
    <w:rsid w:val="00AF43B9"/>
    <w:rsid w:val="00AF5D0F"/>
    <w:rsid w:val="00AF6DC4"/>
    <w:rsid w:val="00AF7234"/>
    <w:rsid w:val="00AF7485"/>
    <w:rsid w:val="00B0090D"/>
    <w:rsid w:val="00B00ED6"/>
    <w:rsid w:val="00B01A46"/>
    <w:rsid w:val="00B0349C"/>
    <w:rsid w:val="00B05016"/>
    <w:rsid w:val="00B06E2B"/>
    <w:rsid w:val="00B07EB6"/>
    <w:rsid w:val="00B118F3"/>
    <w:rsid w:val="00B14417"/>
    <w:rsid w:val="00B14455"/>
    <w:rsid w:val="00B14F48"/>
    <w:rsid w:val="00B15D05"/>
    <w:rsid w:val="00B17998"/>
    <w:rsid w:val="00B21BF5"/>
    <w:rsid w:val="00B2313F"/>
    <w:rsid w:val="00B239DB"/>
    <w:rsid w:val="00B24E52"/>
    <w:rsid w:val="00B25ABA"/>
    <w:rsid w:val="00B32A28"/>
    <w:rsid w:val="00B33032"/>
    <w:rsid w:val="00B3391E"/>
    <w:rsid w:val="00B34438"/>
    <w:rsid w:val="00B348F5"/>
    <w:rsid w:val="00B34E2E"/>
    <w:rsid w:val="00B34E95"/>
    <w:rsid w:val="00B358E9"/>
    <w:rsid w:val="00B35FBD"/>
    <w:rsid w:val="00B361A4"/>
    <w:rsid w:val="00B37D76"/>
    <w:rsid w:val="00B4023D"/>
    <w:rsid w:val="00B403FB"/>
    <w:rsid w:val="00B40796"/>
    <w:rsid w:val="00B41AF6"/>
    <w:rsid w:val="00B420F4"/>
    <w:rsid w:val="00B44130"/>
    <w:rsid w:val="00B453DA"/>
    <w:rsid w:val="00B47BA9"/>
    <w:rsid w:val="00B500A4"/>
    <w:rsid w:val="00B51101"/>
    <w:rsid w:val="00B511A7"/>
    <w:rsid w:val="00B52735"/>
    <w:rsid w:val="00B54FC4"/>
    <w:rsid w:val="00B56C66"/>
    <w:rsid w:val="00B60FC3"/>
    <w:rsid w:val="00B61893"/>
    <w:rsid w:val="00B6375D"/>
    <w:rsid w:val="00B668DF"/>
    <w:rsid w:val="00B66AEE"/>
    <w:rsid w:val="00B7351D"/>
    <w:rsid w:val="00B7404A"/>
    <w:rsid w:val="00B76284"/>
    <w:rsid w:val="00B776A2"/>
    <w:rsid w:val="00B80C85"/>
    <w:rsid w:val="00B81834"/>
    <w:rsid w:val="00B82EEE"/>
    <w:rsid w:val="00B82F36"/>
    <w:rsid w:val="00B83096"/>
    <w:rsid w:val="00B83623"/>
    <w:rsid w:val="00B84B6D"/>
    <w:rsid w:val="00B84F8A"/>
    <w:rsid w:val="00B8563B"/>
    <w:rsid w:val="00B87203"/>
    <w:rsid w:val="00B90268"/>
    <w:rsid w:val="00B912FB"/>
    <w:rsid w:val="00B9141C"/>
    <w:rsid w:val="00B93901"/>
    <w:rsid w:val="00B959FF"/>
    <w:rsid w:val="00B96DE9"/>
    <w:rsid w:val="00B97FD2"/>
    <w:rsid w:val="00BA0851"/>
    <w:rsid w:val="00BA1A7A"/>
    <w:rsid w:val="00BA6885"/>
    <w:rsid w:val="00BA7A90"/>
    <w:rsid w:val="00BB0298"/>
    <w:rsid w:val="00BB0429"/>
    <w:rsid w:val="00BB1655"/>
    <w:rsid w:val="00BB1DF5"/>
    <w:rsid w:val="00BB71AE"/>
    <w:rsid w:val="00BC2910"/>
    <w:rsid w:val="00BC2CFD"/>
    <w:rsid w:val="00BC6501"/>
    <w:rsid w:val="00BC7CD7"/>
    <w:rsid w:val="00BC7F56"/>
    <w:rsid w:val="00BD2466"/>
    <w:rsid w:val="00BD35A4"/>
    <w:rsid w:val="00BD3DAD"/>
    <w:rsid w:val="00BD3F39"/>
    <w:rsid w:val="00BD50B1"/>
    <w:rsid w:val="00BD6D74"/>
    <w:rsid w:val="00BE1767"/>
    <w:rsid w:val="00BE33E5"/>
    <w:rsid w:val="00BE3E31"/>
    <w:rsid w:val="00BE4481"/>
    <w:rsid w:val="00BE5D22"/>
    <w:rsid w:val="00BE61BC"/>
    <w:rsid w:val="00BE62D6"/>
    <w:rsid w:val="00BE7660"/>
    <w:rsid w:val="00BF043A"/>
    <w:rsid w:val="00BF180C"/>
    <w:rsid w:val="00BF2BFD"/>
    <w:rsid w:val="00BF42E6"/>
    <w:rsid w:val="00BF4554"/>
    <w:rsid w:val="00BF5AA6"/>
    <w:rsid w:val="00BF609B"/>
    <w:rsid w:val="00BF6E25"/>
    <w:rsid w:val="00BF7779"/>
    <w:rsid w:val="00C00481"/>
    <w:rsid w:val="00C00541"/>
    <w:rsid w:val="00C01341"/>
    <w:rsid w:val="00C06AC9"/>
    <w:rsid w:val="00C07452"/>
    <w:rsid w:val="00C111BA"/>
    <w:rsid w:val="00C11CF0"/>
    <w:rsid w:val="00C14B91"/>
    <w:rsid w:val="00C14BDC"/>
    <w:rsid w:val="00C25DB6"/>
    <w:rsid w:val="00C27DCA"/>
    <w:rsid w:val="00C323ED"/>
    <w:rsid w:val="00C35BBD"/>
    <w:rsid w:val="00C366DF"/>
    <w:rsid w:val="00C37B48"/>
    <w:rsid w:val="00C412F4"/>
    <w:rsid w:val="00C45C80"/>
    <w:rsid w:val="00C503FF"/>
    <w:rsid w:val="00C523E0"/>
    <w:rsid w:val="00C52CFA"/>
    <w:rsid w:val="00C57BA7"/>
    <w:rsid w:val="00C606E3"/>
    <w:rsid w:val="00C6238F"/>
    <w:rsid w:val="00C62EF0"/>
    <w:rsid w:val="00C63D94"/>
    <w:rsid w:val="00C65DA8"/>
    <w:rsid w:val="00C67B88"/>
    <w:rsid w:val="00C70A9E"/>
    <w:rsid w:val="00C7616E"/>
    <w:rsid w:val="00C77096"/>
    <w:rsid w:val="00C804DB"/>
    <w:rsid w:val="00C8066E"/>
    <w:rsid w:val="00C80F8D"/>
    <w:rsid w:val="00C838C5"/>
    <w:rsid w:val="00C842E6"/>
    <w:rsid w:val="00C9016E"/>
    <w:rsid w:val="00C9120E"/>
    <w:rsid w:val="00C94C33"/>
    <w:rsid w:val="00C96199"/>
    <w:rsid w:val="00C96AAE"/>
    <w:rsid w:val="00C96CB3"/>
    <w:rsid w:val="00CA0ED8"/>
    <w:rsid w:val="00CA33B3"/>
    <w:rsid w:val="00CA6C56"/>
    <w:rsid w:val="00CB0310"/>
    <w:rsid w:val="00CB0FB8"/>
    <w:rsid w:val="00CB1F77"/>
    <w:rsid w:val="00CB206F"/>
    <w:rsid w:val="00CB2F33"/>
    <w:rsid w:val="00CB34E5"/>
    <w:rsid w:val="00CB4B9B"/>
    <w:rsid w:val="00CC07CB"/>
    <w:rsid w:val="00CC25B8"/>
    <w:rsid w:val="00CC613B"/>
    <w:rsid w:val="00CC6EE5"/>
    <w:rsid w:val="00CE1D80"/>
    <w:rsid w:val="00CE271B"/>
    <w:rsid w:val="00CE5FA3"/>
    <w:rsid w:val="00CE6043"/>
    <w:rsid w:val="00CE6215"/>
    <w:rsid w:val="00CE6D57"/>
    <w:rsid w:val="00CF017E"/>
    <w:rsid w:val="00CF09DC"/>
    <w:rsid w:val="00CF147B"/>
    <w:rsid w:val="00CF1A42"/>
    <w:rsid w:val="00CF2AE2"/>
    <w:rsid w:val="00CF2C43"/>
    <w:rsid w:val="00CF57E6"/>
    <w:rsid w:val="00CF7073"/>
    <w:rsid w:val="00D00056"/>
    <w:rsid w:val="00D038B8"/>
    <w:rsid w:val="00D0458F"/>
    <w:rsid w:val="00D0736D"/>
    <w:rsid w:val="00D078EE"/>
    <w:rsid w:val="00D07B7A"/>
    <w:rsid w:val="00D119B8"/>
    <w:rsid w:val="00D11CEA"/>
    <w:rsid w:val="00D127C0"/>
    <w:rsid w:val="00D1354E"/>
    <w:rsid w:val="00D14BD8"/>
    <w:rsid w:val="00D16A46"/>
    <w:rsid w:val="00D204E6"/>
    <w:rsid w:val="00D2151B"/>
    <w:rsid w:val="00D22C23"/>
    <w:rsid w:val="00D2344C"/>
    <w:rsid w:val="00D242C2"/>
    <w:rsid w:val="00D26A5E"/>
    <w:rsid w:val="00D278B5"/>
    <w:rsid w:val="00D32E0F"/>
    <w:rsid w:val="00D331AF"/>
    <w:rsid w:val="00D35BDE"/>
    <w:rsid w:val="00D36326"/>
    <w:rsid w:val="00D40E18"/>
    <w:rsid w:val="00D41E23"/>
    <w:rsid w:val="00D43BA7"/>
    <w:rsid w:val="00D44856"/>
    <w:rsid w:val="00D44C54"/>
    <w:rsid w:val="00D470A3"/>
    <w:rsid w:val="00D51641"/>
    <w:rsid w:val="00D54B2D"/>
    <w:rsid w:val="00D552C2"/>
    <w:rsid w:val="00D57DFD"/>
    <w:rsid w:val="00D60BC1"/>
    <w:rsid w:val="00D6226C"/>
    <w:rsid w:val="00D62B8D"/>
    <w:rsid w:val="00D6382D"/>
    <w:rsid w:val="00D640A7"/>
    <w:rsid w:val="00D652FF"/>
    <w:rsid w:val="00D65C6F"/>
    <w:rsid w:val="00D66312"/>
    <w:rsid w:val="00D709F3"/>
    <w:rsid w:val="00D71ED2"/>
    <w:rsid w:val="00D743D8"/>
    <w:rsid w:val="00D76407"/>
    <w:rsid w:val="00D7745B"/>
    <w:rsid w:val="00D77AAB"/>
    <w:rsid w:val="00D77BA0"/>
    <w:rsid w:val="00D80C7C"/>
    <w:rsid w:val="00D81F77"/>
    <w:rsid w:val="00D823A3"/>
    <w:rsid w:val="00D82600"/>
    <w:rsid w:val="00D86102"/>
    <w:rsid w:val="00D87D0C"/>
    <w:rsid w:val="00D90A8D"/>
    <w:rsid w:val="00D90C58"/>
    <w:rsid w:val="00D9133C"/>
    <w:rsid w:val="00D91FD6"/>
    <w:rsid w:val="00D927DC"/>
    <w:rsid w:val="00D93104"/>
    <w:rsid w:val="00D935A5"/>
    <w:rsid w:val="00D93641"/>
    <w:rsid w:val="00D941AA"/>
    <w:rsid w:val="00D97556"/>
    <w:rsid w:val="00D975AB"/>
    <w:rsid w:val="00D979DD"/>
    <w:rsid w:val="00DA1307"/>
    <w:rsid w:val="00DA18F2"/>
    <w:rsid w:val="00DA2777"/>
    <w:rsid w:val="00DA5014"/>
    <w:rsid w:val="00DB205A"/>
    <w:rsid w:val="00DB2A6D"/>
    <w:rsid w:val="00DB2B70"/>
    <w:rsid w:val="00DB3093"/>
    <w:rsid w:val="00DB6934"/>
    <w:rsid w:val="00DB6AF7"/>
    <w:rsid w:val="00DC1257"/>
    <w:rsid w:val="00DC1F6A"/>
    <w:rsid w:val="00DC1F7D"/>
    <w:rsid w:val="00DC22F8"/>
    <w:rsid w:val="00DC2AB4"/>
    <w:rsid w:val="00DC3426"/>
    <w:rsid w:val="00DC3597"/>
    <w:rsid w:val="00DC3DDA"/>
    <w:rsid w:val="00DC40AC"/>
    <w:rsid w:val="00DC421F"/>
    <w:rsid w:val="00DD0030"/>
    <w:rsid w:val="00DD0387"/>
    <w:rsid w:val="00DD1E2D"/>
    <w:rsid w:val="00DD3A4E"/>
    <w:rsid w:val="00DD61A7"/>
    <w:rsid w:val="00DD7066"/>
    <w:rsid w:val="00DD77A2"/>
    <w:rsid w:val="00DE004A"/>
    <w:rsid w:val="00DE12AF"/>
    <w:rsid w:val="00DE3A74"/>
    <w:rsid w:val="00DE5EB7"/>
    <w:rsid w:val="00DE7680"/>
    <w:rsid w:val="00DF0823"/>
    <w:rsid w:val="00DF2070"/>
    <w:rsid w:val="00DF22EA"/>
    <w:rsid w:val="00DF375D"/>
    <w:rsid w:val="00DF4CF9"/>
    <w:rsid w:val="00DF5CF3"/>
    <w:rsid w:val="00DF6769"/>
    <w:rsid w:val="00DF771C"/>
    <w:rsid w:val="00E03A7F"/>
    <w:rsid w:val="00E078A4"/>
    <w:rsid w:val="00E07BD1"/>
    <w:rsid w:val="00E102B1"/>
    <w:rsid w:val="00E10911"/>
    <w:rsid w:val="00E12CB1"/>
    <w:rsid w:val="00E1398F"/>
    <w:rsid w:val="00E165A1"/>
    <w:rsid w:val="00E1713E"/>
    <w:rsid w:val="00E208E0"/>
    <w:rsid w:val="00E21DBF"/>
    <w:rsid w:val="00E22A99"/>
    <w:rsid w:val="00E25A64"/>
    <w:rsid w:val="00E26588"/>
    <w:rsid w:val="00E3276B"/>
    <w:rsid w:val="00E32773"/>
    <w:rsid w:val="00E36680"/>
    <w:rsid w:val="00E36A18"/>
    <w:rsid w:val="00E36B7C"/>
    <w:rsid w:val="00E3723F"/>
    <w:rsid w:val="00E37BB7"/>
    <w:rsid w:val="00E40197"/>
    <w:rsid w:val="00E4029F"/>
    <w:rsid w:val="00E413BC"/>
    <w:rsid w:val="00E420C4"/>
    <w:rsid w:val="00E434F8"/>
    <w:rsid w:val="00E450A9"/>
    <w:rsid w:val="00E456E2"/>
    <w:rsid w:val="00E45C1A"/>
    <w:rsid w:val="00E460CE"/>
    <w:rsid w:val="00E47DCE"/>
    <w:rsid w:val="00E511AC"/>
    <w:rsid w:val="00E55F7A"/>
    <w:rsid w:val="00E564D2"/>
    <w:rsid w:val="00E577E7"/>
    <w:rsid w:val="00E60B6C"/>
    <w:rsid w:val="00E624DA"/>
    <w:rsid w:val="00E63F63"/>
    <w:rsid w:val="00E66160"/>
    <w:rsid w:val="00E66A84"/>
    <w:rsid w:val="00E70338"/>
    <w:rsid w:val="00E70CE4"/>
    <w:rsid w:val="00E7153D"/>
    <w:rsid w:val="00E77D63"/>
    <w:rsid w:val="00E80349"/>
    <w:rsid w:val="00E80514"/>
    <w:rsid w:val="00E826EF"/>
    <w:rsid w:val="00E84A76"/>
    <w:rsid w:val="00E87AAE"/>
    <w:rsid w:val="00E950BA"/>
    <w:rsid w:val="00E955FF"/>
    <w:rsid w:val="00E95DF1"/>
    <w:rsid w:val="00EA0D31"/>
    <w:rsid w:val="00EA0D62"/>
    <w:rsid w:val="00EA7748"/>
    <w:rsid w:val="00EA7AE4"/>
    <w:rsid w:val="00EB09BA"/>
    <w:rsid w:val="00EB0EC3"/>
    <w:rsid w:val="00EB100D"/>
    <w:rsid w:val="00EB1A01"/>
    <w:rsid w:val="00EB31F9"/>
    <w:rsid w:val="00EB3378"/>
    <w:rsid w:val="00EB33DD"/>
    <w:rsid w:val="00EB354E"/>
    <w:rsid w:val="00EB3A93"/>
    <w:rsid w:val="00EB4696"/>
    <w:rsid w:val="00EB48B1"/>
    <w:rsid w:val="00EB5791"/>
    <w:rsid w:val="00EB5866"/>
    <w:rsid w:val="00EC08C2"/>
    <w:rsid w:val="00EC1EAF"/>
    <w:rsid w:val="00EC2476"/>
    <w:rsid w:val="00EC2E8D"/>
    <w:rsid w:val="00EC5267"/>
    <w:rsid w:val="00EC6FF8"/>
    <w:rsid w:val="00ED5382"/>
    <w:rsid w:val="00ED7D6B"/>
    <w:rsid w:val="00ED7E21"/>
    <w:rsid w:val="00EE0E7F"/>
    <w:rsid w:val="00EE1A45"/>
    <w:rsid w:val="00EE4991"/>
    <w:rsid w:val="00EE6C93"/>
    <w:rsid w:val="00EE6D32"/>
    <w:rsid w:val="00EF001D"/>
    <w:rsid w:val="00EF0022"/>
    <w:rsid w:val="00EF190A"/>
    <w:rsid w:val="00EF2754"/>
    <w:rsid w:val="00EF389B"/>
    <w:rsid w:val="00EF522B"/>
    <w:rsid w:val="00EF5587"/>
    <w:rsid w:val="00EF711E"/>
    <w:rsid w:val="00F007AB"/>
    <w:rsid w:val="00F041E9"/>
    <w:rsid w:val="00F04F60"/>
    <w:rsid w:val="00F05500"/>
    <w:rsid w:val="00F05A34"/>
    <w:rsid w:val="00F05EEC"/>
    <w:rsid w:val="00F07A52"/>
    <w:rsid w:val="00F11316"/>
    <w:rsid w:val="00F11EA0"/>
    <w:rsid w:val="00F12EB7"/>
    <w:rsid w:val="00F154A2"/>
    <w:rsid w:val="00F164B2"/>
    <w:rsid w:val="00F16E4C"/>
    <w:rsid w:val="00F172F8"/>
    <w:rsid w:val="00F17579"/>
    <w:rsid w:val="00F25A1E"/>
    <w:rsid w:val="00F2700D"/>
    <w:rsid w:val="00F30CFE"/>
    <w:rsid w:val="00F35B67"/>
    <w:rsid w:val="00F37847"/>
    <w:rsid w:val="00F37CEB"/>
    <w:rsid w:val="00F4052F"/>
    <w:rsid w:val="00F40E3C"/>
    <w:rsid w:val="00F42134"/>
    <w:rsid w:val="00F433A8"/>
    <w:rsid w:val="00F43910"/>
    <w:rsid w:val="00F44ED4"/>
    <w:rsid w:val="00F44F30"/>
    <w:rsid w:val="00F45853"/>
    <w:rsid w:val="00F477B0"/>
    <w:rsid w:val="00F50FC0"/>
    <w:rsid w:val="00F53896"/>
    <w:rsid w:val="00F538D2"/>
    <w:rsid w:val="00F53ED1"/>
    <w:rsid w:val="00F54D7B"/>
    <w:rsid w:val="00F5526D"/>
    <w:rsid w:val="00F56193"/>
    <w:rsid w:val="00F576A6"/>
    <w:rsid w:val="00F60183"/>
    <w:rsid w:val="00F60878"/>
    <w:rsid w:val="00F62760"/>
    <w:rsid w:val="00F6310E"/>
    <w:rsid w:val="00F67208"/>
    <w:rsid w:val="00F72802"/>
    <w:rsid w:val="00F72925"/>
    <w:rsid w:val="00F74816"/>
    <w:rsid w:val="00F74AF2"/>
    <w:rsid w:val="00F74C7E"/>
    <w:rsid w:val="00F76D07"/>
    <w:rsid w:val="00F76E5E"/>
    <w:rsid w:val="00F77F38"/>
    <w:rsid w:val="00F80DE4"/>
    <w:rsid w:val="00F83565"/>
    <w:rsid w:val="00F837ED"/>
    <w:rsid w:val="00F84076"/>
    <w:rsid w:val="00F8428A"/>
    <w:rsid w:val="00F8682A"/>
    <w:rsid w:val="00F87957"/>
    <w:rsid w:val="00F87D81"/>
    <w:rsid w:val="00F908BD"/>
    <w:rsid w:val="00F92107"/>
    <w:rsid w:val="00F92FCA"/>
    <w:rsid w:val="00F937D2"/>
    <w:rsid w:val="00FA1264"/>
    <w:rsid w:val="00FA254A"/>
    <w:rsid w:val="00FA2EBD"/>
    <w:rsid w:val="00FA65F2"/>
    <w:rsid w:val="00FA737B"/>
    <w:rsid w:val="00FB0E77"/>
    <w:rsid w:val="00FB3C8C"/>
    <w:rsid w:val="00FB432C"/>
    <w:rsid w:val="00FB59D5"/>
    <w:rsid w:val="00FB7676"/>
    <w:rsid w:val="00FC1A67"/>
    <w:rsid w:val="00FC4CAA"/>
    <w:rsid w:val="00FC6E9D"/>
    <w:rsid w:val="00FD0D5F"/>
    <w:rsid w:val="00FD0F7D"/>
    <w:rsid w:val="00FD41CF"/>
    <w:rsid w:val="00FD6C68"/>
    <w:rsid w:val="00FD720B"/>
    <w:rsid w:val="00FD7AD2"/>
    <w:rsid w:val="00FE162A"/>
    <w:rsid w:val="00FE266E"/>
    <w:rsid w:val="00FE3135"/>
    <w:rsid w:val="00FE32DE"/>
    <w:rsid w:val="00FE384B"/>
    <w:rsid w:val="00FE663E"/>
    <w:rsid w:val="00FE7C4C"/>
    <w:rsid w:val="00FE7DDD"/>
    <w:rsid w:val="00FF515F"/>
    <w:rsid w:val="00FF59C4"/>
    <w:rsid w:val="00FF5C91"/>
    <w:rsid w:val="00FF65B3"/>
    <w:rsid w:val="00F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E14A9"/>
  <w15:docId w15:val="{D85C5A69-C4FA-4590-9A75-87C629D7F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911"/>
    <w:pPr>
      <w:widowControl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0">
    <w:name w:val="heading 1"/>
    <w:basedOn w:val="a"/>
    <w:next w:val="a"/>
    <w:link w:val="11"/>
    <w:qFormat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0"/>
    <w:next w:val="a"/>
    <w:link w:val="20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character" w:customStyle="1" w:styleId="11">
    <w:name w:val="Заголовок 1 Знак"/>
    <w:link w:val="10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b/>
      <w:bCs/>
      <w:sz w:val="28"/>
      <w:szCs w:val="28"/>
    </w:rPr>
  </w:style>
  <w:style w:type="character" w:customStyle="1" w:styleId="af2">
    <w:name w:val="Цветовое выделение"/>
    <w:uiPriority w:val="99"/>
    <w:rPr>
      <w:b/>
      <w:bCs/>
      <w:color w:val="000080"/>
    </w:rPr>
  </w:style>
  <w:style w:type="character" w:customStyle="1" w:styleId="af3">
    <w:name w:val="Гипертекстовая ссылка"/>
    <w:uiPriority w:val="99"/>
    <w:rPr>
      <w:b/>
      <w:bCs/>
      <w:color w:val="008000"/>
    </w:rPr>
  </w:style>
  <w:style w:type="character" w:customStyle="1" w:styleId="af4">
    <w:name w:val="Активная гипертекстовая ссылка"/>
    <w:uiPriority w:val="99"/>
    <w:rPr>
      <w:b/>
      <w:bCs/>
      <w:color w:val="008000"/>
      <w:u w:val="single"/>
    </w:rPr>
  </w:style>
  <w:style w:type="paragraph" w:customStyle="1" w:styleId="af5">
    <w:name w:val="Основное меню (преемственное)"/>
    <w:basedOn w:val="a"/>
    <w:next w:val="a"/>
    <w:uiPriority w:val="99"/>
    <w:rPr>
      <w:rFonts w:ascii="Verdana" w:hAnsi="Verdana" w:cs="Verdana"/>
    </w:rPr>
  </w:style>
  <w:style w:type="paragraph" w:styleId="a4">
    <w:name w:val="Title"/>
    <w:basedOn w:val="af5"/>
    <w:next w:val="a"/>
    <w:link w:val="a3"/>
    <w:uiPriority w:val="99"/>
    <w:rPr>
      <w:b/>
      <w:bCs/>
      <w:color w:val="C0C0C0"/>
    </w:rPr>
  </w:style>
  <w:style w:type="character" w:customStyle="1" w:styleId="af6">
    <w:name w:val="Заголовок своего сообщения"/>
    <w:basedOn w:val="af2"/>
    <w:uiPriority w:val="99"/>
    <w:rPr>
      <w:b/>
      <w:bCs/>
      <w:color w:val="000080"/>
    </w:rPr>
  </w:style>
  <w:style w:type="paragraph" w:customStyle="1" w:styleId="af7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8">
    <w:name w:val="Заголовок чужого сообщения"/>
    <w:uiPriority w:val="99"/>
    <w:rPr>
      <w:b/>
      <w:bCs/>
      <w:color w:val="FF0000"/>
    </w:rPr>
  </w:style>
  <w:style w:type="paragraph" w:customStyle="1" w:styleId="af9">
    <w:name w:val="Интерактивный заголовок"/>
    <w:basedOn w:val="a4"/>
    <w:next w:val="a"/>
    <w:uiPriority w:val="99"/>
    <w:rPr>
      <w:u w:val="single"/>
    </w:rPr>
  </w:style>
  <w:style w:type="paragraph" w:customStyle="1" w:styleId="afa">
    <w:name w:val="Интерфейс"/>
    <w:basedOn w:val="a"/>
    <w:next w:val="a"/>
    <w:uiPriority w:val="99"/>
    <w:rPr>
      <w:color w:val="F0F0F0"/>
      <w:sz w:val="22"/>
      <w:szCs w:val="22"/>
    </w:rPr>
  </w:style>
  <w:style w:type="paragraph" w:customStyle="1" w:styleId="afb">
    <w:name w:val="Комментарий"/>
    <w:basedOn w:val="a"/>
    <w:next w:val="a"/>
    <w:uiPriority w:val="99"/>
    <w:pPr>
      <w:ind w:left="170" w:firstLine="0"/>
    </w:pPr>
    <w:rPr>
      <w:i/>
      <w:iCs/>
      <w:color w:val="800080"/>
    </w:rPr>
  </w:style>
  <w:style w:type="paragraph" w:customStyle="1" w:styleId="afc">
    <w:name w:val="Информация об изменениях документа"/>
    <w:basedOn w:val="afb"/>
    <w:next w:val="a"/>
    <w:uiPriority w:val="99"/>
  </w:style>
  <w:style w:type="paragraph" w:customStyle="1" w:styleId="afd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e">
    <w:name w:val="Колонтитул (левый)"/>
    <w:basedOn w:val="afd"/>
    <w:next w:val="a"/>
    <w:uiPriority w:val="99"/>
    <w:rPr>
      <w:sz w:val="16"/>
      <w:szCs w:val="16"/>
    </w:rPr>
  </w:style>
  <w:style w:type="paragraph" w:customStyle="1" w:styleId="aff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0">
    <w:name w:val="Колонтитул (правый)"/>
    <w:basedOn w:val="aff"/>
    <w:next w:val="a"/>
    <w:uiPriority w:val="99"/>
    <w:rPr>
      <w:sz w:val="16"/>
      <w:szCs w:val="16"/>
    </w:rPr>
  </w:style>
  <w:style w:type="paragraph" w:customStyle="1" w:styleId="aff1">
    <w:name w:val="Комментарий пользователя"/>
    <w:basedOn w:val="afb"/>
    <w:next w:val="a"/>
    <w:uiPriority w:val="99"/>
    <w:pPr>
      <w:jc w:val="left"/>
    </w:pPr>
    <w:rPr>
      <w:color w:val="000080"/>
    </w:rPr>
  </w:style>
  <w:style w:type="paragraph" w:customStyle="1" w:styleId="aff2">
    <w:name w:val="Моноширинный"/>
    <w:basedOn w:val="a"/>
    <w:next w:val="a"/>
    <w:uiPriority w:val="99"/>
    <w:pPr>
      <w:ind w:firstLine="0"/>
    </w:pPr>
    <w:rPr>
      <w:rFonts w:ascii="Courier New" w:hAnsi="Courier New" w:cs="Courier New"/>
    </w:rPr>
  </w:style>
  <w:style w:type="character" w:customStyle="1" w:styleId="aff3">
    <w:name w:val="Найденные слова"/>
    <w:basedOn w:val="af2"/>
    <w:uiPriority w:val="99"/>
    <w:rPr>
      <w:b/>
      <w:bCs/>
      <w:color w:val="000080"/>
    </w:rPr>
  </w:style>
  <w:style w:type="character" w:customStyle="1" w:styleId="aff4">
    <w:name w:val="Не вступил в силу"/>
    <w:uiPriority w:val="99"/>
    <w:rPr>
      <w:b/>
      <w:bCs/>
      <w:color w:val="008080"/>
    </w:rPr>
  </w:style>
  <w:style w:type="paragraph" w:customStyle="1" w:styleId="aff5">
    <w:name w:val="Нормальный (таблица)"/>
    <w:basedOn w:val="a"/>
    <w:next w:val="a"/>
    <w:uiPriority w:val="99"/>
    <w:pPr>
      <w:ind w:firstLine="0"/>
    </w:pPr>
  </w:style>
  <w:style w:type="paragraph" w:customStyle="1" w:styleId="aff6">
    <w:name w:val="Объект"/>
    <w:basedOn w:val="a"/>
    <w:next w:val="a"/>
    <w:uiPriority w:val="99"/>
    <w:rPr>
      <w:rFonts w:ascii="Times New Roman" w:hAnsi="Times New Roman" w:cs="Times New Roman"/>
    </w:rPr>
  </w:style>
  <w:style w:type="paragraph" w:customStyle="1" w:styleId="aff7">
    <w:name w:val="Таблицы (моноширинный)"/>
    <w:basedOn w:val="a"/>
    <w:next w:val="a"/>
    <w:uiPriority w:val="99"/>
    <w:pPr>
      <w:ind w:firstLine="0"/>
    </w:pPr>
    <w:rPr>
      <w:rFonts w:ascii="Courier New" w:hAnsi="Courier New" w:cs="Courier New"/>
    </w:rPr>
  </w:style>
  <w:style w:type="paragraph" w:customStyle="1" w:styleId="aff8">
    <w:name w:val="Оглавление"/>
    <w:basedOn w:val="aff7"/>
    <w:next w:val="a"/>
    <w:uiPriority w:val="99"/>
    <w:pPr>
      <w:ind w:left="140"/>
    </w:pPr>
  </w:style>
  <w:style w:type="character" w:customStyle="1" w:styleId="aff9">
    <w:name w:val="Опечатки"/>
    <w:uiPriority w:val="99"/>
    <w:rPr>
      <w:color w:val="FF0000"/>
    </w:rPr>
  </w:style>
  <w:style w:type="paragraph" w:customStyle="1" w:styleId="affa">
    <w:name w:val="Переменная часть"/>
    <w:basedOn w:val="af5"/>
    <w:next w:val="a"/>
    <w:uiPriority w:val="99"/>
    <w:rPr>
      <w:sz w:val="20"/>
      <w:szCs w:val="20"/>
    </w:rPr>
  </w:style>
  <w:style w:type="paragraph" w:customStyle="1" w:styleId="affb">
    <w:name w:val="Постоянная часть"/>
    <w:basedOn w:val="af5"/>
    <w:next w:val="a"/>
    <w:uiPriority w:val="99"/>
    <w:rPr>
      <w:sz w:val="22"/>
      <w:szCs w:val="22"/>
    </w:rPr>
  </w:style>
  <w:style w:type="paragraph" w:customStyle="1" w:styleId="aff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ffd">
    <w:name w:val="Продолжение ссылки"/>
    <w:basedOn w:val="af3"/>
    <w:uiPriority w:val="99"/>
    <w:rPr>
      <w:b/>
      <w:bCs/>
      <w:color w:val="008000"/>
    </w:rPr>
  </w:style>
  <w:style w:type="paragraph" w:customStyle="1" w:styleId="affe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">
    <w:name w:val="Сравнение редакций"/>
    <w:basedOn w:val="af2"/>
    <w:uiPriority w:val="99"/>
    <w:rPr>
      <w:b/>
      <w:bCs/>
      <w:color w:val="000080"/>
    </w:rPr>
  </w:style>
  <w:style w:type="character" w:customStyle="1" w:styleId="afff0">
    <w:name w:val="Сравнение редакций. Добавленный фрагмент"/>
    <w:uiPriority w:val="99"/>
    <w:rPr>
      <w:b/>
      <w:bCs/>
      <w:color w:val="0000FF"/>
    </w:rPr>
  </w:style>
  <w:style w:type="character" w:customStyle="1" w:styleId="afff1">
    <w:name w:val="Сравнение редакций. Удаленный фрагмент"/>
    <w:uiPriority w:val="99"/>
    <w:rPr>
      <w:b/>
      <w:bCs/>
      <w:strike/>
      <w:color w:val="808000"/>
    </w:rPr>
  </w:style>
  <w:style w:type="paragraph" w:customStyle="1" w:styleId="afff2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ff3">
    <w:name w:val="Текст в таблице"/>
    <w:basedOn w:val="aff5"/>
    <w:next w:val="a"/>
    <w:uiPriority w:val="99"/>
    <w:pPr>
      <w:ind w:firstLine="500"/>
    </w:pPr>
  </w:style>
  <w:style w:type="paragraph" w:customStyle="1" w:styleId="afff4">
    <w:name w:val="Технический комментарий"/>
    <w:basedOn w:val="a"/>
    <w:next w:val="a"/>
    <w:uiPriority w:val="99"/>
    <w:pPr>
      <w:ind w:firstLine="0"/>
      <w:jc w:val="left"/>
    </w:pPr>
  </w:style>
  <w:style w:type="character" w:customStyle="1" w:styleId="afff5">
    <w:name w:val="Утратил силу"/>
    <w:uiPriority w:val="99"/>
    <w:rPr>
      <w:b/>
      <w:bCs/>
      <w:strike/>
      <w:color w:val="808000"/>
    </w:rPr>
  </w:style>
  <w:style w:type="paragraph" w:customStyle="1" w:styleId="afff6">
    <w:name w:val="Центрированный (таблица)"/>
    <w:basedOn w:val="aff5"/>
    <w:next w:val="a"/>
    <w:uiPriority w:val="99"/>
    <w:pPr>
      <w:jc w:val="center"/>
    </w:pPr>
  </w:style>
  <w:style w:type="character" w:customStyle="1" w:styleId="FontStyle16">
    <w:name w:val="Font Style16"/>
    <w:rPr>
      <w:rFonts w:ascii="Times New Roman" w:hAnsi="Times New Roman" w:cs="Times New Roman"/>
      <w:sz w:val="20"/>
      <w:szCs w:val="20"/>
    </w:rPr>
  </w:style>
  <w:style w:type="paragraph" w:styleId="afff7">
    <w:name w:val="Balloon Text"/>
    <w:basedOn w:val="a"/>
    <w:link w:val="afff8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f8">
    <w:name w:val="Текст выноски Знак"/>
    <w:link w:val="afff7"/>
    <w:uiPriority w:val="99"/>
    <w:semiHidden/>
    <w:rPr>
      <w:rFonts w:ascii="Tahoma" w:hAnsi="Tahoma" w:cs="Tahoma"/>
      <w:sz w:val="16"/>
      <w:szCs w:val="16"/>
    </w:rPr>
  </w:style>
  <w:style w:type="paragraph" w:styleId="afff9">
    <w:name w:val="Body Text"/>
    <w:basedOn w:val="a"/>
    <w:link w:val="afffa"/>
    <w:uiPriority w:val="99"/>
    <w:pPr>
      <w:widowControl/>
      <w:ind w:right="141" w:firstLine="0"/>
    </w:pPr>
    <w:rPr>
      <w:rFonts w:ascii="Times New Roman" w:hAnsi="Times New Roman" w:cs="Times New Roman"/>
      <w:sz w:val="20"/>
      <w:szCs w:val="20"/>
    </w:rPr>
  </w:style>
  <w:style w:type="character" w:customStyle="1" w:styleId="afffa">
    <w:name w:val="Основной текст Знак"/>
    <w:link w:val="afff9"/>
    <w:uiPriority w:val="99"/>
    <w:rPr>
      <w:rFonts w:ascii="Times New Roman" w:hAnsi="Times New Roman"/>
      <w:sz w:val="24"/>
    </w:rPr>
  </w:style>
  <w:style w:type="paragraph" w:customStyle="1" w:styleId="14">
    <w:name w:val="Название1"/>
    <w:basedOn w:val="a"/>
    <w:link w:val="afffb"/>
    <w:uiPriority w:val="99"/>
    <w:qFormat/>
    <w:pPr>
      <w:widowControl/>
      <w:ind w:firstLine="0"/>
      <w:jc w:val="center"/>
    </w:pPr>
    <w:rPr>
      <w:rFonts w:ascii="Times New Roman" w:hAnsi="Times New Roman" w:cs="Times New Roman"/>
      <w:b/>
      <w:bCs/>
    </w:rPr>
  </w:style>
  <w:style w:type="character" w:customStyle="1" w:styleId="afffb">
    <w:name w:val="Название Знак"/>
    <w:link w:val="14"/>
    <w:uiPriority w:val="99"/>
    <w:rPr>
      <w:rFonts w:ascii="Times New Roman" w:hAnsi="Times New Roman"/>
      <w:b/>
      <w:bCs/>
      <w:sz w:val="24"/>
      <w:szCs w:val="24"/>
    </w:rPr>
  </w:style>
  <w:style w:type="paragraph" w:customStyle="1" w:styleId="Style4">
    <w:name w:val="Style4"/>
    <w:basedOn w:val="a"/>
    <w:uiPriority w:val="99"/>
    <w:pPr>
      <w:ind w:firstLine="0"/>
      <w:jc w:val="left"/>
    </w:pPr>
    <w:rPr>
      <w:rFonts w:ascii="Times New Roman" w:hAnsi="Times New Roman" w:cs="Times New Roman"/>
    </w:rPr>
  </w:style>
  <w:style w:type="character" w:customStyle="1" w:styleId="FontStyle17">
    <w:name w:val="Font Style17"/>
    <w:uiPriority w:val="99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21">
    <w:name w:val="Font Style21"/>
    <w:uiPriority w:val="99"/>
    <w:rPr>
      <w:rFonts w:ascii="Times New Roman" w:hAnsi="Times New Roman" w:cs="Times New Roman"/>
      <w:b/>
      <w:bCs/>
      <w:i/>
      <w:iCs/>
      <w:sz w:val="14"/>
      <w:szCs w:val="14"/>
    </w:rPr>
  </w:style>
  <w:style w:type="paragraph" w:customStyle="1" w:styleId="15">
    <w:name w:val="Обычный1"/>
    <w:pPr>
      <w:widowControl w:val="0"/>
      <w:spacing w:line="300" w:lineRule="auto"/>
      <w:ind w:left="400" w:firstLine="340"/>
      <w:jc w:val="both"/>
    </w:pPr>
    <w:rPr>
      <w:rFonts w:ascii="Times New Roman" w:hAnsi="Times New Roman"/>
      <w:sz w:val="22"/>
    </w:rPr>
  </w:style>
  <w:style w:type="paragraph" w:styleId="afffc">
    <w:name w:val="No Spacing"/>
    <w:uiPriority w:val="1"/>
    <w:qFormat/>
    <w:pPr>
      <w:widowControl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pPr>
      <w:widowControl w:val="0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 w:cs="Arial"/>
    </w:rPr>
  </w:style>
  <w:style w:type="paragraph" w:styleId="HTML">
    <w:name w:val="HTML Preformatted"/>
    <w:basedOn w:val="a"/>
    <w:link w:val="HTML0"/>
    <w:semiHidden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link w:val="HTML"/>
    <w:semiHidden/>
    <w:rPr>
      <w:rFonts w:ascii="Arial Unicode MS" w:eastAsia="Arial Unicode MS" w:hAnsi="Arial Unicode MS" w:cs="Arial Unicode MS"/>
      <w:color w:val="000000"/>
    </w:rPr>
  </w:style>
  <w:style w:type="paragraph" w:customStyle="1" w:styleId="Normal1">
    <w:name w:val="Normal1"/>
    <w:rPr>
      <w:rFonts w:ascii="Times New Roman" w:eastAsia="Calibri" w:hAnsi="Times New Roman"/>
    </w:rPr>
  </w:style>
  <w:style w:type="paragraph" w:styleId="afffd">
    <w:name w:val="Body Text Indent"/>
    <w:basedOn w:val="a"/>
    <w:link w:val="afffe"/>
    <w:semiHidden/>
    <w:unhideWhenUsed/>
    <w:pPr>
      <w:spacing w:after="120"/>
      <w:ind w:left="283"/>
    </w:pPr>
  </w:style>
  <w:style w:type="character" w:customStyle="1" w:styleId="afffe">
    <w:name w:val="Основной текст с отступом Знак"/>
    <w:link w:val="afffd"/>
    <w:semiHidden/>
    <w:rPr>
      <w:rFonts w:ascii="Arial" w:hAnsi="Arial" w:cs="Arial"/>
      <w:sz w:val="24"/>
      <w:szCs w:val="24"/>
    </w:rPr>
  </w:style>
  <w:style w:type="character" w:customStyle="1" w:styleId="apple-style-span">
    <w:name w:val="apple-style-span"/>
    <w:basedOn w:val="a0"/>
  </w:style>
  <w:style w:type="character" w:customStyle="1" w:styleId="apple-converted-space">
    <w:name w:val="apple-converted-space"/>
    <w:basedOn w:val="a0"/>
  </w:style>
  <w:style w:type="character" w:styleId="affff">
    <w:name w:val="annotation reference"/>
    <w:uiPriority w:val="99"/>
    <w:semiHidden/>
    <w:rPr>
      <w:sz w:val="16"/>
      <w:szCs w:val="16"/>
    </w:rPr>
  </w:style>
  <w:style w:type="paragraph" w:styleId="affff0">
    <w:name w:val="annotation text"/>
    <w:basedOn w:val="a"/>
    <w:link w:val="affff1"/>
    <w:uiPriority w:val="99"/>
    <w:semiHidden/>
    <w:pPr>
      <w:widowControl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ffff1">
    <w:name w:val="Текст примечания Знак"/>
    <w:link w:val="affff0"/>
    <w:uiPriority w:val="99"/>
    <w:semiHidden/>
    <w:rPr>
      <w:rFonts w:ascii="Times New Roman" w:hAnsi="Times New Roman"/>
    </w:rPr>
  </w:style>
  <w:style w:type="character" w:customStyle="1" w:styleId="affff2">
    <w:name w:val="Тема примечания Знак"/>
    <w:link w:val="affff3"/>
    <w:uiPriority w:val="99"/>
    <w:semiHidden/>
    <w:rPr>
      <w:rFonts w:ascii="Times New Roman" w:hAnsi="Times New Roman"/>
      <w:b/>
      <w:bCs/>
    </w:rPr>
  </w:style>
  <w:style w:type="paragraph" w:styleId="affff3">
    <w:name w:val="annotation subject"/>
    <w:basedOn w:val="affff0"/>
    <w:next w:val="affff0"/>
    <w:link w:val="affff2"/>
    <w:uiPriority w:val="99"/>
    <w:semiHidden/>
    <w:rPr>
      <w:b/>
      <w:bCs/>
    </w:rPr>
  </w:style>
  <w:style w:type="paragraph" w:styleId="affff4">
    <w:name w:val="footer"/>
    <w:basedOn w:val="a"/>
    <w:link w:val="affff5"/>
    <w:uiPriority w:val="99"/>
    <w:pPr>
      <w:widowControl/>
      <w:tabs>
        <w:tab w:val="center" w:pos="4677"/>
        <w:tab w:val="right" w:pos="9355"/>
      </w:tabs>
      <w:ind w:firstLine="0"/>
      <w:jc w:val="left"/>
    </w:pPr>
    <w:rPr>
      <w:rFonts w:ascii="Times New Roman" w:hAnsi="Times New Roman" w:cs="Times New Roman"/>
    </w:rPr>
  </w:style>
  <w:style w:type="character" w:customStyle="1" w:styleId="affff5">
    <w:name w:val="Нижний колонтитул Знак"/>
    <w:link w:val="affff4"/>
    <w:uiPriority w:val="99"/>
    <w:rPr>
      <w:rFonts w:ascii="Times New Roman" w:hAnsi="Times New Roman"/>
      <w:sz w:val="24"/>
      <w:szCs w:val="24"/>
    </w:rPr>
  </w:style>
  <w:style w:type="character" w:styleId="affff6">
    <w:name w:val="page number"/>
    <w:basedOn w:val="a0"/>
  </w:style>
  <w:style w:type="paragraph" w:styleId="affff7">
    <w:name w:val="header"/>
    <w:basedOn w:val="a"/>
    <w:link w:val="affff8"/>
    <w:uiPriority w:val="99"/>
    <w:pPr>
      <w:widowControl/>
      <w:tabs>
        <w:tab w:val="center" w:pos="4677"/>
        <w:tab w:val="right" w:pos="9355"/>
      </w:tabs>
      <w:ind w:firstLine="0"/>
      <w:jc w:val="left"/>
    </w:pPr>
    <w:rPr>
      <w:rFonts w:ascii="Times New Roman" w:hAnsi="Times New Roman" w:cs="Times New Roman"/>
    </w:rPr>
  </w:style>
  <w:style w:type="character" w:customStyle="1" w:styleId="affff8">
    <w:name w:val="Верхний колонтитул Знак"/>
    <w:link w:val="affff7"/>
    <w:uiPriority w:val="99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Pr>
      <w:rFonts w:ascii="Arial" w:hAnsi="Arial" w:cs="Arial"/>
    </w:rPr>
  </w:style>
  <w:style w:type="character" w:styleId="affff9">
    <w:name w:val="Hyperlink"/>
    <w:uiPriority w:val="99"/>
    <w:unhideWhenUsed/>
    <w:rPr>
      <w:color w:val="0000FF"/>
      <w:u w:val="single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rPr>
      <w:rFonts w:ascii="Times New Roman" w:hAnsi="Times New Roman"/>
      <w:b/>
      <w:bCs/>
      <w:sz w:val="24"/>
      <w:szCs w:val="24"/>
    </w:rPr>
  </w:style>
  <w:style w:type="character" w:styleId="affffa">
    <w:name w:val="Emphasis"/>
    <w:qFormat/>
    <w:rPr>
      <w:i/>
      <w:iCs/>
    </w:rPr>
  </w:style>
  <w:style w:type="paragraph" w:customStyle="1" w:styleId="16">
    <w:name w:val="Обычный1"/>
    <w:pPr>
      <w:widowControl w:val="0"/>
      <w:spacing w:line="300" w:lineRule="auto"/>
      <w:ind w:left="400" w:firstLine="340"/>
      <w:jc w:val="both"/>
    </w:pPr>
    <w:rPr>
      <w:rFonts w:ascii="Times New Roman" w:hAnsi="Times New Roman"/>
      <w:sz w:val="22"/>
    </w:rPr>
  </w:style>
  <w:style w:type="character" w:customStyle="1" w:styleId="FontStyle19">
    <w:name w:val="Font Style19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a"/>
    <w:pPr>
      <w:spacing w:line="317" w:lineRule="exact"/>
      <w:ind w:hanging="326"/>
      <w:jc w:val="left"/>
    </w:pPr>
    <w:rPr>
      <w:rFonts w:ascii="Times New Roman" w:eastAsia="Calibri" w:hAnsi="Times New Roman" w:cs="Times New Roman"/>
    </w:rPr>
  </w:style>
  <w:style w:type="paragraph" w:styleId="25">
    <w:name w:val="Body Text Indent 2"/>
    <w:basedOn w:val="a"/>
    <w:link w:val="26"/>
    <w:uiPriority w:val="99"/>
    <w:unhideWhenUsed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link w:val="25"/>
    <w:uiPriority w:val="99"/>
    <w:rPr>
      <w:rFonts w:ascii="Arial" w:hAnsi="Arial" w:cs="Arial"/>
      <w:sz w:val="24"/>
      <w:szCs w:val="24"/>
    </w:rPr>
  </w:style>
  <w:style w:type="paragraph" w:styleId="affffb">
    <w:name w:val="List Paragraph"/>
    <w:basedOn w:val="a"/>
    <w:uiPriority w:val="34"/>
    <w:qFormat/>
    <w:pPr>
      <w:ind w:left="1538" w:hanging="721"/>
    </w:pPr>
    <w:rPr>
      <w:rFonts w:ascii="Times New Roman" w:hAnsi="Times New Roman" w:cs="Times New Roman"/>
      <w:sz w:val="22"/>
      <w:szCs w:val="22"/>
      <w:lang w:bidi="ru-RU"/>
    </w:rPr>
  </w:style>
  <w:style w:type="numbering" w:customStyle="1" w:styleId="1">
    <w:name w:val="Стиль1"/>
    <w:uiPriority w:val="99"/>
    <w:pPr>
      <w:numPr>
        <w:numId w:val="2"/>
      </w:numPr>
    </w:p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table" w:styleId="affffc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7">
    <w:name w:val="Обычный2"/>
    <w:rsid w:val="00E10911"/>
    <w:pPr>
      <w:widowControl w:val="0"/>
      <w:snapToGrid w:val="0"/>
      <w:spacing w:line="300" w:lineRule="auto"/>
      <w:ind w:left="400" w:firstLine="340"/>
      <w:jc w:val="both"/>
    </w:pPr>
    <w:rPr>
      <w:rFonts w:ascii="Times New Roman" w:hAnsi="Times New Roman"/>
      <w:sz w:val="22"/>
    </w:rPr>
  </w:style>
  <w:style w:type="paragraph" w:styleId="affffd">
    <w:name w:val="Revision"/>
    <w:hidden/>
    <w:uiPriority w:val="99"/>
    <w:semiHidden/>
    <w:rsid w:val="00E10911"/>
    <w:rPr>
      <w:rFonts w:ascii="Arial" w:hAnsi="Arial" w:cs="Arial"/>
      <w:sz w:val="24"/>
      <w:szCs w:val="24"/>
    </w:rPr>
  </w:style>
  <w:style w:type="table" w:customStyle="1" w:styleId="17">
    <w:name w:val="Сетка таблицы1"/>
    <w:basedOn w:val="a1"/>
    <w:next w:val="affffc"/>
    <w:uiPriority w:val="39"/>
    <w:rsid w:val="00E10911"/>
    <w:rPr>
      <w:rFonts w:ascii="Times New Roman" w:eastAsia="Calibri" w:hAnsi="Times New Roman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3">
    <w:name w:val="Обычный3"/>
    <w:rsid w:val="001E6884"/>
    <w:pPr>
      <w:widowControl w:val="0"/>
      <w:snapToGrid w:val="0"/>
      <w:spacing w:line="300" w:lineRule="auto"/>
      <w:ind w:left="400" w:firstLine="340"/>
      <w:jc w:val="both"/>
    </w:pPr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login.consultant.ru/link/?req=doc&amp;base=LAW&amp;n=494633&amp;dst=10005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7724CF28-E641-459E-89F7-670618CD0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12</Pages>
  <Words>5813</Words>
  <Characters>33135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уступки</vt:lpstr>
    </vt:vector>
  </TitlesOfParts>
  <Company>НПП "Гарант-Сервис"</Company>
  <LinksUpToDate>false</LinksUpToDate>
  <CharactersWithSpaces>38871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уступки</dc:title>
  <dc:creator>НПП "Гарант-Сервис"</dc:creator>
  <dc:description>Группа:</dc:description>
  <cp:lastModifiedBy>Мусаелянц Сергей Николаевич</cp:lastModifiedBy>
  <cp:revision>1</cp:revision>
  <dcterms:created xsi:type="dcterms:W3CDTF">2026-02-03T07:36:00Z</dcterms:created>
  <dcterms:modified xsi:type="dcterms:W3CDTF">2026-02-03T11:34:00Z</dcterms:modified>
</cp:coreProperties>
</file>