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601"/>
      </w:tblGrid>
      <w:tr w:rsidR="00A41418" w:rsidRPr="00CB1FC5">
        <w:trPr>
          <w:trHeight w:val="14363"/>
        </w:trPr>
        <w:tc>
          <w:tcPr>
            <w:tcW w:w="9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1418" w:rsidRPr="00CB1FC5" w:rsidRDefault="00B6660D" w:rsidP="002D3ACD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CB1FC5">
              <w:rPr>
                <w:b/>
                <w:sz w:val="28"/>
                <w:szCs w:val="28"/>
              </w:rPr>
              <w:t xml:space="preserve">Российская </w:t>
            </w:r>
            <w:r w:rsidR="00A41418" w:rsidRPr="00CB1FC5">
              <w:rPr>
                <w:b/>
                <w:sz w:val="28"/>
                <w:szCs w:val="28"/>
              </w:rPr>
              <w:t>Федерация</w:t>
            </w:r>
          </w:p>
          <w:p w:rsidR="00A41418" w:rsidRPr="00CB1FC5" w:rsidRDefault="00374223" w:rsidP="002D3ACD">
            <w:pPr>
              <w:jc w:val="center"/>
              <w:rPr>
                <w:b/>
                <w:sz w:val="28"/>
                <w:szCs w:val="28"/>
              </w:rPr>
            </w:pPr>
            <w:r w:rsidRPr="00CB1FC5">
              <w:rPr>
                <w:b/>
                <w:sz w:val="28"/>
                <w:szCs w:val="28"/>
              </w:rPr>
              <w:t>Ростовская область</w:t>
            </w:r>
          </w:p>
          <w:p w:rsidR="00A41418" w:rsidRPr="00CB1FC5" w:rsidRDefault="00A41418" w:rsidP="002D3ACD">
            <w:pPr>
              <w:rPr>
                <w:b/>
                <w:sz w:val="28"/>
                <w:szCs w:val="28"/>
              </w:rPr>
            </w:pPr>
          </w:p>
          <w:p w:rsidR="00A41418" w:rsidRPr="00CB1FC5" w:rsidRDefault="00A41418" w:rsidP="002D3ACD">
            <w:pPr>
              <w:rPr>
                <w:b/>
                <w:sz w:val="28"/>
                <w:szCs w:val="28"/>
              </w:rPr>
            </w:pPr>
          </w:p>
          <w:p w:rsidR="00A41418" w:rsidRPr="00CB1FC5" w:rsidRDefault="00E5195D" w:rsidP="00140628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409950" cy="26289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628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1418" w:rsidRPr="00CB1FC5" w:rsidRDefault="00A41418" w:rsidP="002D3ACD">
            <w:pPr>
              <w:tabs>
                <w:tab w:val="left" w:pos="5529"/>
              </w:tabs>
            </w:pPr>
          </w:p>
          <w:p w:rsidR="00A41418" w:rsidRPr="00CB1FC5" w:rsidRDefault="00A41418" w:rsidP="002D3ACD"/>
          <w:p w:rsidR="00A41418" w:rsidRPr="00CB1FC5" w:rsidRDefault="00A41418" w:rsidP="002D3ACD"/>
          <w:p w:rsidR="00A41418" w:rsidRPr="00CB1FC5" w:rsidRDefault="00A41418" w:rsidP="002D3ACD"/>
          <w:p w:rsidR="003F6A62" w:rsidRPr="00CB1FC5" w:rsidRDefault="003F6A62" w:rsidP="002D3ACD">
            <w:pPr>
              <w:rPr>
                <w:b/>
                <w:sz w:val="44"/>
                <w:szCs w:val="44"/>
              </w:rPr>
            </w:pPr>
          </w:p>
          <w:p w:rsidR="009B1B81" w:rsidRPr="00CB1FC5" w:rsidRDefault="009B1B81" w:rsidP="009B1B81">
            <w:pPr>
              <w:jc w:val="center"/>
              <w:rPr>
                <w:b/>
                <w:sz w:val="40"/>
                <w:szCs w:val="40"/>
              </w:rPr>
            </w:pPr>
            <w:r w:rsidRPr="00CB1FC5">
              <w:rPr>
                <w:b/>
                <w:sz w:val="40"/>
                <w:szCs w:val="40"/>
              </w:rPr>
              <w:t>ДОГОВОР</w:t>
            </w:r>
          </w:p>
          <w:p w:rsidR="00A41418" w:rsidRPr="00CB1FC5" w:rsidRDefault="00A41418" w:rsidP="002D3ACD">
            <w:pPr>
              <w:jc w:val="center"/>
              <w:rPr>
                <w:b/>
                <w:sz w:val="40"/>
                <w:szCs w:val="40"/>
              </w:rPr>
            </w:pPr>
            <w:r w:rsidRPr="00CB1FC5">
              <w:rPr>
                <w:b/>
                <w:sz w:val="40"/>
                <w:szCs w:val="40"/>
              </w:rPr>
              <w:t>УЧАСТИЯ В ДОЛЕВОМ СТРОИТЕЛЬСТВЕ</w:t>
            </w:r>
          </w:p>
          <w:p w:rsidR="00E76B1B" w:rsidRPr="00CB1FC5" w:rsidRDefault="001210BE" w:rsidP="002D3ACD">
            <w:pPr>
              <w:jc w:val="center"/>
              <w:rPr>
                <w:b/>
                <w:sz w:val="40"/>
                <w:szCs w:val="40"/>
              </w:rPr>
            </w:pPr>
            <w:r w:rsidRPr="00CB1FC5">
              <w:rPr>
                <w:b/>
                <w:sz w:val="40"/>
                <w:szCs w:val="40"/>
              </w:rPr>
              <w:t>м</w:t>
            </w:r>
            <w:r w:rsidR="00E76B1B" w:rsidRPr="00CB1FC5">
              <w:rPr>
                <w:b/>
                <w:sz w:val="40"/>
                <w:szCs w:val="40"/>
              </w:rPr>
              <w:t>ногоквартирного дома</w:t>
            </w:r>
          </w:p>
          <w:p w:rsidR="00A41418" w:rsidRPr="00CB1FC5" w:rsidRDefault="00A41418" w:rsidP="002D3ACD">
            <w:pPr>
              <w:rPr>
                <w:b/>
                <w:sz w:val="44"/>
                <w:szCs w:val="44"/>
              </w:rPr>
            </w:pPr>
          </w:p>
          <w:p w:rsidR="00A41418" w:rsidRPr="00CB1FC5" w:rsidRDefault="00A41418" w:rsidP="002D3ACD">
            <w:pPr>
              <w:rPr>
                <w:b/>
                <w:sz w:val="44"/>
                <w:szCs w:val="44"/>
              </w:rPr>
            </w:pPr>
          </w:p>
          <w:p w:rsidR="00A41418" w:rsidRPr="00CB1FC5" w:rsidRDefault="00A41418" w:rsidP="002D3ACD">
            <w:pPr>
              <w:rPr>
                <w:b/>
                <w:sz w:val="44"/>
                <w:szCs w:val="44"/>
              </w:rPr>
            </w:pPr>
          </w:p>
          <w:p w:rsidR="00A41418" w:rsidRPr="00CB1FC5" w:rsidRDefault="00A41418" w:rsidP="002D3ACD"/>
          <w:p w:rsidR="00A41418" w:rsidRPr="00CB1FC5" w:rsidRDefault="00A41418" w:rsidP="002D3ACD"/>
          <w:p w:rsidR="00A41418" w:rsidRPr="00CB1FC5" w:rsidRDefault="0043037B" w:rsidP="00A21435">
            <w:pPr>
              <w:jc w:val="center"/>
            </w:pPr>
            <w:r w:rsidRPr="00132BB8">
              <w:rPr>
                <w:b/>
                <w:sz w:val="28"/>
                <w:szCs w:val="28"/>
              </w:rPr>
              <w:t xml:space="preserve">от </w:t>
            </w:r>
            <w:r w:rsidR="00C01042">
              <w:rPr>
                <w:b/>
                <w:sz w:val="28"/>
                <w:szCs w:val="28"/>
              </w:rPr>
              <w:t>__</w:t>
            </w:r>
            <w:r w:rsidRPr="00132BB8">
              <w:rPr>
                <w:b/>
                <w:sz w:val="28"/>
                <w:szCs w:val="28"/>
              </w:rPr>
              <w:t xml:space="preserve"> </w:t>
            </w:r>
            <w:r w:rsidR="00740395">
              <w:rPr>
                <w:b/>
                <w:sz w:val="28"/>
                <w:szCs w:val="28"/>
              </w:rPr>
              <w:t>апреля</w:t>
            </w:r>
            <w:r w:rsidR="00374223" w:rsidRPr="00132BB8">
              <w:rPr>
                <w:b/>
                <w:sz w:val="28"/>
                <w:szCs w:val="28"/>
              </w:rPr>
              <w:t xml:space="preserve"> </w:t>
            </w:r>
            <w:r w:rsidR="00915DF5" w:rsidRPr="00132BB8">
              <w:rPr>
                <w:b/>
                <w:sz w:val="28"/>
                <w:szCs w:val="28"/>
              </w:rPr>
              <w:t>201</w:t>
            </w:r>
            <w:r w:rsidR="00740395">
              <w:rPr>
                <w:b/>
                <w:sz w:val="28"/>
                <w:szCs w:val="28"/>
              </w:rPr>
              <w:t>9</w:t>
            </w:r>
            <w:r w:rsidR="00A41418" w:rsidRPr="00132BB8">
              <w:rPr>
                <w:b/>
                <w:sz w:val="28"/>
                <w:szCs w:val="28"/>
              </w:rPr>
              <w:t xml:space="preserve"> года</w:t>
            </w:r>
            <w:r w:rsidR="00FC22E6" w:rsidRPr="00132BB8">
              <w:rPr>
                <w:b/>
                <w:sz w:val="28"/>
                <w:szCs w:val="28"/>
              </w:rPr>
              <w:t xml:space="preserve">             </w:t>
            </w:r>
            <w:r w:rsidR="00A87751" w:rsidRPr="00132BB8">
              <w:rPr>
                <w:b/>
                <w:sz w:val="28"/>
                <w:szCs w:val="28"/>
              </w:rPr>
              <w:t xml:space="preserve">                               </w:t>
            </w:r>
            <w:r w:rsidR="00FC22E6" w:rsidRPr="00132BB8">
              <w:rPr>
                <w:b/>
                <w:sz w:val="28"/>
                <w:szCs w:val="28"/>
              </w:rPr>
              <w:t xml:space="preserve">           </w:t>
            </w:r>
            <w:r w:rsidR="00930E49" w:rsidRPr="00132BB8">
              <w:rPr>
                <w:b/>
                <w:sz w:val="28"/>
                <w:szCs w:val="28"/>
              </w:rPr>
              <w:t xml:space="preserve">   </w:t>
            </w:r>
            <w:r w:rsidR="00BF3DA0" w:rsidRPr="00132BB8">
              <w:rPr>
                <w:b/>
                <w:sz w:val="28"/>
                <w:szCs w:val="28"/>
              </w:rPr>
              <w:t xml:space="preserve">    </w:t>
            </w:r>
            <w:r w:rsidR="00352467" w:rsidRPr="00132BB8">
              <w:rPr>
                <w:b/>
                <w:sz w:val="28"/>
                <w:szCs w:val="28"/>
              </w:rPr>
              <w:t xml:space="preserve">   </w:t>
            </w:r>
            <w:r w:rsidR="00FC22E6" w:rsidRPr="00132BB8">
              <w:rPr>
                <w:b/>
                <w:sz w:val="28"/>
                <w:szCs w:val="28"/>
              </w:rPr>
              <w:t xml:space="preserve">   </w:t>
            </w:r>
            <w:r w:rsidR="00A41418" w:rsidRPr="00132BB8">
              <w:rPr>
                <w:b/>
                <w:sz w:val="28"/>
                <w:szCs w:val="28"/>
              </w:rPr>
              <w:t>№</w:t>
            </w:r>
            <w:r w:rsidR="006B1710" w:rsidRPr="00132BB8">
              <w:rPr>
                <w:b/>
                <w:sz w:val="28"/>
                <w:szCs w:val="28"/>
              </w:rPr>
              <w:t xml:space="preserve"> </w:t>
            </w:r>
            <w:r w:rsidR="00C01042">
              <w:rPr>
                <w:b/>
                <w:sz w:val="28"/>
                <w:szCs w:val="28"/>
              </w:rPr>
              <w:t>_</w:t>
            </w:r>
          </w:p>
          <w:p w:rsidR="00A41418" w:rsidRPr="00CB1FC5" w:rsidRDefault="00A41418" w:rsidP="002D3ACD"/>
          <w:p w:rsidR="00A41418" w:rsidRPr="00CB1FC5" w:rsidRDefault="00A41418" w:rsidP="002D3ACD"/>
          <w:p w:rsidR="00A41418" w:rsidRPr="00CB1FC5" w:rsidRDefault="00A41418" w:rsidP="002D3ACD"/>
          <w:p w:rsidR="00A41418" w:rsidRPr="00CB1FC5" w:rsidRDefault="00A41418" w:rsidP="002D3ACD"/>
          <w:p w:rsidR="00A41418" w:rsidRPr="00CB1FC5" w:rsidRDefault="00A41418" w:rsidP="002D3ACD"/>
          <w:p w:rsidR="003F6A62" w:rsidRPr="00CB1FC5" w:rsidRDefault="003F6A62" w:rsidP="002D3ACD"/>
          <w:p w:rsidR="000E6916" w:rsidRPr="00CB1FC5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:rsidR="000E6916" w:rsidRPr="00CB1FC5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:rsidR="000E6916" w:rsidRPr="00CB1FC5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:rsidR="0048655D" w:rsidRPr="00CB1FC5" w:rsidRDefault="0048655D" w:rsidP="002D3ACD">
            <w:pPr>
              <w:jc w:val="center"/>
              <w:rPr>
                <w:b/>
                <w:sz w:val="28"/>
                <w:szCs w:val="28"/>
              </w:rPr>
            </w:pPr>
          </w:p>
          <w:p w:rsidR="00A21435" w:rsidRPr="00CB1FC5" w:rsidRDefault="00A21435" w:rsidP="002D3ACD">
            <w:pPr>
              <w:jc w:val="center"/>
              <w:rPr>
                <w:b/>
                <w:sz w:val="28"/>
                <w:szCs w:val="28"/>
              </w:rPr>
            </w:pPr>
          </w:p>
          <w:p w:rsidR="00BA12E1" w:rsidRPr="00CB1FC5" w:rsidRDefault="001210BE" w:rsidP="00BA12E1">
            <w:pPr>
              <w:jc w:val="center"/>
              <w:rPr>
                <w:b/>
                <w:sz w:val="28"/>
                <w:szCs w:val="28"/>
              </w:rPr>
            </w:pPr>
            <w:r w:rsidRPr="00CB1FC5">
              <w:rPr>
                <w:b/>
                <w:sz w:val="28"/>
                <w:szCs w:val="28"/>
              </w:rPr>
              <w:t>п</w:t>
            </w:r>
            <w:r w:rsidR="00A41418" w:rsidRPr="00CB1FC5">
              <w:rPr>
                <w:b/>
                <w:sz w:val="28"/>
                <w:szCs w:val="28"/>
              </w:rPr>
              <w:t xml:space="preserve">о адресу: г. </w:t>
            </w:r>
            <w:r w:rsidR="00374223" w:rsidRPr="00CB1FC5">
              <w:rPr>
                <w:b/>
                <w:sz w:val="28"/>
                <w:szCs w:val="28"/>
              </w:rPr>
              <w:t xml:space="preserve">Ростов-на-Дону, </w:t>
            </w:r>
            <w:r w:rsidR="00FF53E9" w:rsidRPr="00CB1FC5">
              <w:rPr>
                <w:b/>
                <w:sz w:val="28"/>
                <w:szCs w:val="28"/>
              </w:rPr>
              <w:t xml:space="preserve">Пролетарский район, </w:t>
            </w:r>
            <w:r w:rsidR="00374223" w:rsidRPr="00CB1FC5">
              <w:rPr>
                <w:b/>
                <w:sz w:val="28"/>
                <w:szCs w:val="28"/>
              </w:rPr>
              <w:t xml:space="preserve">ул. </w:t>
            </w:r>
            <w:r w:rsidR="00140628">
              <w:rPr>
                <w:b/>
                <w:sz w:val="28"/>
                <w:szCs w:val="28"/>
              </w:rPr>
              <w:t>Вересаева, д. 101/</w:t>
            </w:r>
            <w:r w:rsidR="00740395">
              <w:rPr>
                <w:b/>
                <w:sz w:val="28"/>
                <w:szCs w:val="28"/>
              </w:rPr>
              <w:t>6</w:t>
            </w:r>
          </w:p>
          <w:p w:rsidR="00BA12E1" w:rsidRPr="00CB1FC5" w:rsidRDefault="00140628" w:rsidP="00BA12E1">
            <w:pPr>
              <w:jc w:val="center"/>
            </w:pPr>
            <w:r>
              <w:rPr>
                <w:b/>
              </w:rPr>
              <w:t xml:space="preserve">Литер </w:t>
            </w:r>
            <w:r w:rsidR="00740395">
              <w:rPr>
                <w:b/>
              </w:rPr>
              <w:t>4</w:t>
            </w:r>
            <w:r>
              <w:rPr>
                <w:b/>
              </w:rPr>
              <w:t xml:space="preserve"> корпус 2</w:t>
            </w:r>
          </w:p>
          <w:p w:rsidR="00A41418" w:rsidRPr="00CB1FC5" w:rsidRDefault="00A41418" w:rsidP="002D3ACD"/>
          <w:p w:rsidR="003F6A62" w:rsidRPr="00CB1FC5" w:rsidRDefault="003F6A62" w:rsidP="002D3ACD">
            <w:pPr>
              <w:rPr>
                <w:b/>
                <w:sz w:val="28"/>
                <w:szCs w:val="28"/>
              </w:rPr>
            </w:pPr>
          </w:p>
        </w:tc>
      </w:tr>
    </w:tbl>
    <w:p w:rsidR="00A41418" w:rsidRPr="00035B8B" w:rsidRDefault="00A41418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lastRenderedPageBreak/>
        <w:t>ДОГОВОР</w:t>
      </w:r>
      <w:r w:rsidR="00486CB5" w:rsidRPr="00035B8B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FF53E9" w:rsidRPr="00035B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01042" w:rsidRPr="00035B8B">
        <w:rPr>
          <w:rFonts w:ascii="Times New Roman" w:hAnsi="Times New Roman" w:cs="Times New Roman"/>
          <w:b/>
          <w:sz w:val="24"/>
          <w:szCs w:val="24"/>
        </w:rPr>
        <w:t>_</w:t>
      </w:r>
    </w:p>
    <w:p w:rsidR="00A41418" w:rsidRPr="00035B8B" w:rsidRDefault="00A41418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участия в долевом строительстве</w:t>
      </w:r>
      <w:r w:rsidR="004A2AE1" w:rsidRPr="00035B8B">
        <w:rPr>
          <w:rFonts w:ascii="Times New Roman" w:hAnsi="Times New Roman" w:cs="Times New Roman"/>
          <w:b/>
          <w:sz w:val="24"/>
          <w:szCs w:val="24"/>
        </w:rPr>
        <w:t xml:space="preserve"> многоквартирного дома</w:t>
      </w:r>
      <w:r w:rsidRPr="00035B8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57646" w:rsidRPr="00035B8B" w:rsidRDefault="00857646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1418" w:rsidRPr="00035B8B" w:rsidRDefault="00C3570F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г. Ростов-на-Дону</w:t>
      </w:r>
      <w:r w:rsidR="00FC22E6" w:rsidRPr="00035B8B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A87751" w:rsidRPr="00035B8B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F407A" w:rsidRPr="00035B8B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A87751" w:rsidRPr="00035B8B">
        <w:rPr>
          <w:rFonts w:ascii="Times New Roman" w:hAnsi="Times New Roman" w:cs="Times New Roman"/>
          <w:sz w:val="24"/>
          <w:szCs w:val="24"/>
        </w:rPr>
        <w:t xml:space="preserve">       </w:t>
      </w:r>
      <w:r w:rsidR="00FC22E6" w:rsidRPr="00035B8B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209C5" w:rsidRPr="00035B8B">
        <w:rPr>
          <w:rFonts w:ascii="Times New Roman" w:hAnsi="Times New Roman" w:cs="Times New Roman"/>
          <w:sz w:val="24"/>
          <w:szCs w:val="24"/>
        </w:rPr>
        <w:t xml:space="preserve">  </w:t>
      </w:r>
      <w:r w:rsidR="00C01042" w:rsidRPr="00035B8B">
        <w:rPr>
          <w:rFonts w:ascii="Times New Roman" w:hAnsi="Times New Roman" w:cs="Times New Roman"/>
          <w:sz w:val="24"/>
          <w:szCs w:val="24"/>
        </w:rPr>
        <w:t>__</w:t>
      </w:r>
      <w:r w:rsidR="00132BB8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740395">
        <w:rPr>
          <w:rFonts w:ascii="Times New Roman" w:hAnsi="Times New Roman" w:cs="Times New Roman"/>
          <w:sz w:val="24"/>
          <w:szCs w:val="24"/>
        </w:rPr>
        <w:t>апреля</w:t>
      </w:r>
      <w:r w:rsidR="00132BB8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140628" w:rsidRPr="00035B8B">
        <w:rPr>
          <w:rFonts w:ascii="Times New Roman" w:hAnsi="Times New Roman" w:cs="Times New Roman"/>
          <w:sz w:val="24"/>
          <w:szCs w:val="24"/>
        </w:rPr>
        <w:t>20</w:t>
      </w:r>
      <w:r w:rsidR="00132BB8" w:rsidRPr="00035B8B">
        <w:rPr>
          <w:rFonts w:ascii="Times New Roman" w:hAnsi="Times New Roman" w:cs="Times New Roman"/>
          <w:sz w:val="24"/>
          <w:szCs w:val="24"/>
        </w:rPr>
        <w:t>1</w:t>
      </w:r>
      <w:r w:rsidR="00740395">
        <w:rPr>
          <w:rFonts w:ascii="Times New Roman" w:hAnsi="Times New Roman" w:cs="Times New Roman"/>
          <w:sz w:val="24"/>
          <w:szCs w:val="24"/>
        </w:rPr>
        <w:t>9</w:t>
      </w:r>
      <w:r w:rsidR="00930E49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A41418" w:rsidRPr="00035B8B">
        <w:rPr>
          <w:rFonts w:ascii="Times New Roman" w:hAnsi="Times New Roman" w:cs="Times New Roman"/>
          <w:sz w:val="24"/>
          <w:szCs w:val="24"/>
        </w:rPr>
        <w:t>года</w:t>
      </w:r>
    </w:p>
    <w:p w:rsidR="00F35AE3" w:rsidRPr="00035B8B" w:rsidRDefault="00F35AE3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D40EDE" w:rsidRPr="00035B8B" w:rsidRDefault="002C41C2" w:rsidP="00035B8B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r w:rsidR="00140628" w:rsidRPr="00035B8B">
        <w:rPr>
          <w:rFonts w:ascii="Times New Roman" w:hAnsi="Times New Roman" w:cs="Times New Roman"/>
          <w:b/>
          <w:sz w:val="24"/>
          <w:szCs w:val="24"/>
        </w:rPr>
        <w:t>Специализированный застройщик</w:t>
      </w:r>
      <w:r w:rsidRPr="00035B8B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132BB8" w:rsidRPr="00035B8B">
        <w:rPr>
          <w:rFonts w:ascii="Times New Roman" w:hAnsi="Times New Roman" w:cs="Times New Roman"/>
          <w:b/>
          <w:sz w:val="24"/>
          <w:szCs w:val="24"/>
        </w:rPr>
        <w:t>1</w:t>
      </w:r>
      <w:r w:rsidRPr="00035B8B">
        <w:rPr>
          <w:rFonts w:ascii="Times New Roman" w:hAnsi="Times New Roman" w:cs="Times New Roman"/>
          <w:b/>
          <w:sz w:val="24"/>
          <w:szCs w:val="24"/>
        </w:rPr>
        <w:t xml:space="preserve"> «ЮгСтройИнвест-Дон» (ИНН 61631485</w:t>
      </w:r>
      <w:r w:rsidR="00132BB8" w:rsidRPr="00035B8B">
        <w:rPr>
          <w:rFonts w:ascii="Times New Roman" w:hAnsi="Times New Roman" w:cs="Times New Roman"/>
          <w:b/>
          <w:sz w:val="24"/>
          <w:szCs w:val="24"/>
        </w:rPr>
        <w:t>97</w:t>
      </w:r>
      <w:r w:rsidRPr="00035B8B">
        <w:rPr>
          <w:rFonts w:ascii="Times New Roman" w:hAnsi="Times New Roman" w:cs="Times New Roman"/>
          <w:b/>
          <w:sz w:val="24"/>
          <w:szCs w:val="24"/>
        </w:rPr>
        <w:t>, ОГРН 11661960868</w:t>
      </w:r>
      <w:r w:rsidR="00132BB8" w:rsidRPr="00035B8B">
        <w:rPr>
          <w:rFonts w:ascii="Times New Roman" w:hAnsi="Times New Roman" w:cs="Times New Roman"/>
          <w:b/>
          <w:sz w:val="24"/>
          <w:szCs w:val="24"/>
        </w:rPr>
        <w:t>91</w:t>
      </w:r>
      <w:r w:rsidRPr="00035B8B">
        <w:rPr>
          <w:rFonts w:ascii="Times New Roman" w:hAnsi="Times New Roman" w:cs="Times New Roman"/>
          <w:b/>
          <w:sz w:val="24"/>
          <w:szCs w:val="24"/>
        </w:rPr>
        <w:t xml:space="preserve">), </w:t>
      </w:r>
      <w:r w:rsidRPr="00035B8B">
        <w:rPr>
          <w:rFonts w:ascii="Times New Roman" w:hAnsi="Times New Roman" w:cs="Times New Roman"/>
          <w:sz w:val="24"/>
          <w:szCs w:val="24"/>
        </w:rPr>
        <w:t xml:space="preserve">именуемое в дальнейшем «Застройщик», в лице заместителя директора </w:t>
      </w:r>
      <w:proofErr w:type="spellStart"/>
      <w:r w:rsidRPr="00035B8B">
        <w:rPr>
          <w:rFonts w:ascii="Times New Roman" w:hAnsi="Times New Roman" w:cs="Times New Roman"/>
          <w:sz w:val="24"/>
          <w:szCs w:val="24"/>
        </w:rPr>
        <w:t>Язымова</w:t>
      </w:r>
      <w:proofErr w:type="spellEnd"/>
      <w:r w:rsidRPr="00035B8B">
        <w:rPr>
          <w:rFonts w:ascii="Times New Roman" w:hAnsi="Times New Roman" w:cs="Times New Roman"/>
          <w:sz w:val="24"/>
          <w:szCs w:val="24"/>
        </w:rPr>
        <w:t xml:space="preserve"> Александра Алексеевича</w:t>
      </w:r>
      <w:r w:rsidRPr="00035B8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035B8B">
        <w:rPr>
          <w:rFonts w:ascii="Times New Roman" w:hAnsi="Times New Roman" w:cs="Times New Roman"/>
          <w:sz w:val="24"/>
          <w:szCs w:val="24"/>
        </w:rPr>
        <w:t xml:space="preserve">действующего на основании доверенности от </w:t>
      </w:r>
      <w:r w:rsidR="000413AB" w:rsidRPr="00035B8B">
        <w:rPr>
          <w:rFonts w:ascii="Times New Roman" w:hAnsi="Times New Roman" w:cs="Times New Roman"/>
          <w:sz w:val="24"/>
          <w:szCs w:val="24"/>
        </w:rPr>
        <w:t>03.11</w:t>
      </w:r>
      <w:r w:rsidRPr="00035B8B">
        <w:rPr>
          <w:rFonts w:ascii="Times New Roman" w:hAnsi="Times New Roman" w:cs="Times New Roman"/>
          <w:sz w:val="24"/>
          <w:szCs w:val="24"/>
        </w:rPr>
        <w:t xml:space="preserve">.2018 г., удостоверенной </w:t>
      </w:r>
      <w:r w:rsidR="000413AB" w:rsidRPr="00035B8B">
        <w:rPr>
          <w:rFonts w:ascii="Times New Roman" w:hAnsi="Times New Roman" w:cs="Times New Roman"/>
          <w:sz w:val="24"/>
          <w:szCs w:val="24"/>
        </w:rPr>
        <w:t xml:space="preserve">Кузьминой Людмилой Геннадьевной, временно исполняющей обязанности нотариуса </w:t>
      </w:r>
      <w:r w:rsidRPr="00035B8B">
        <w:rPr>
          <w:rFonts w:ascii="Times New Roman" w:hAnsi="Times New Roman" w:cs="Times New Roman"/>
          <w:sz w:val="24"/>
          <w:szCs w:val="24"/>
        </w:rPr>
        <w:t>Завадской М</w:t>
      </w:r>
      <w:r w:rsidR="000413AB" w:rsidRPr="00035B8B">
        <w:rPr>
          <w:rFonts w:ascii="Times New Roman" w:hAnsi="Times New Roman" w:cs="Times New Roman"/>
          <w:sz w:val="24"/>
          <w:szCs w:val="24"/>
        </w:rPr>
        <w:t>арины Владимировны Ростовского-на-Дону нотариального округа Ростовской области</w:t>
      </w:r>
      <w:r w:rsidRPr="00035B8B">
        <w:rPr>
          <w:rFonts w:ascii="Times New Roman" w:hAnsi="Times New Roman" w:cs="Times New Roman"/>
          <w:sz w:val="24"/>
          <w:szCs w:val="24"/>
        </w:rPr>
        <w:t>, зарегистрировано в реестре за № 61/215-н/61-2018-</w:t>
      </w:r>
      <w:r w:rsidR="000413AB" w:rsidRPr="00035B8B">
        <w:rPr>
          <w:rFonts w:ascii="Times New Roman" w:hAnsi="Times New Roman" w:cs="Times New Roman"/>
          <w:sz w:val="24"/>
          <w:szCs w:val="24"/>
        </w:rPr>
        <w:t>4</w:t>
      </w:r>
      <w:r w:rsidRPr="00035B8B">
        <w:rPr>
          <w:rFonts w:ascii="Times New Roman" w:hAnsi="Times New Roman" w:cs="Times New Roman"/>
          <w:sz w:val="24"/>
          <w:szCs w:val="24"/>
        </w:rPr>
        <w:t>-</w:t>
      </w:r>
      <w:r w:rsidR="000413AB" w:rsidRPr="00035B8B">
        <w:rPr>
          <w:rFonts w:ascii="Times New Roman" w:hAnsi="Times New Roman" w:cs="Times New Roman"/>
          <w:sz w:val="24"/>
          <w:szCs w:val="24"/>
        </w:rPr>
        <w:t>762</w:t>
      </w:r>
      <w:r w:rsidRPr="00035B8B">
        <w:rPr>
          <w:rFonts w:ascii="Times New Roman" w:hAnsi="Times New Roman" w:cs="Times New Roman"/>
          <w:sz w:val="24"/>
          <w:szCs w:val="24"/>
        </w:rPr>
        <w:t xml:space="preserve"> , с одной стороны </w:t>
      </w:r>
      <w:r w:rsidRPr="00035B8B">
        <w:rPr>
          <w:rFonts w:ascii="Times New Roman" w:eastAsia="Times New Roman" w:hAnsi="Times New Roman" w:cs="Times New Roman"/>
          <w:sz w:val="24"/>
          <w:szCs w:val="24"/>
        </w:rPr>
        <w:t>и</w:t>
      </w:r>
      <w:r w:rsidR="00D76521" w:rsidRPr="00035B8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0" w:name="_Hlk525368981"/>
      <w:r w:rsidR="00C01042" w:rsidRPr="00035B8B">
        <w:rPr>
          <w:rFonts w:ascii="Times New Roman" w:eastAsia="Times New Roman" w:hAnsi="Times New Roman" w:cs="Times New Roman"/>
          <w:sz w:val="24"/>
          <w:szCs w:val="24"/>
        </w:rPr>
        <w:t>гражданин(ка) РФ</w:t>
      </w:r>
      <w:r w:rsidR="00C01042" w:rsidRPr="00035B8B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bookmarkStart w:id="1" w:name="_Hlk528922552"/>
      <w:bookmarkStart w:id="2" w:name="_Hlk529006071"/>
      <w:r w:rsidR="00C01042" w:rsidRPr="00035B8B">
        <w:rPr>
          <w:rFonts w:ascii="Times New Roman" w:eastAsia="Calibri" w:hAnsi="Times New Roman" w:cs="Times New Roman"/>
          <w:bCs/>
          <w:sz w:val="24"/>
          <w:szCs w:val="24"/>
        </w:rPr>
        <w:t>_________________________,</w:t>
      </w:r>
      <w:r w:rsidR="00C01042" w:rsidRPr="00035B8B">
        <w:rPr>
          <w:rFonts w:ascii="Times New Roman" w:hAnsi="Times New Roman" w:cs="Times New Roman"/>
          <w:sz w:val="24"/>
          <w:szCs w:val="24"/>
        </w:rPr>
        <w:t xml:space="preserve"> __.__.____ года рождения, пол – _________, место рождения: __________________________, паспорт гражданина РФ серия ____ № ________, выдан __.__.____ г. _____________________________, код подразделения: ___-___, зарегистрирован по адресу: ______________область, г. ____________, ул. ___________________, д.___, кв.__, СНИЛС: ___-___-___-__, тел.: +7-___-___-__-__, эл. почта: ______________@_____________.</w:t>
      </w:r>
      <w:bookmarkEnd w:id="1"/>
      <w:proofErr w:type="spellStart"/>
      <w:r w:rsidR="00C01042" w:rsidRPr="00035B8B">
        <w:rPr>
          <w:rFonts w:ascii="Times New Roman" w:hAnsi="Times New Roman" w:cs="Times New Roman"/>
          <w:sz w:val="24"/>
          <w:szCs w:val="24"/>
          <w:lang w:val="en-US"/>
        </w:rPr>
        <w:t>ru</w:t>
      </w:r>
      <w:bookmarkEnd w:id="2"/>
      <w:proofErr w:type="spellEnd"/>
      <w:r w:rsidR="00C01042" w:rsidRPr="00035B8B">
        <w:rPr>
          <w:rFonts w:ascii="Times New Roman" w:hAnsi="Times New Roman" w:cs="Times New Roman"/>
          <w:sz w:val="24"/>
          <w:szCs w:val="24"/>
        </w:rPr>
        <w:t xml:space="preserve">, </w:t>
      </w:r>
      <w:r w:rsidR="00C01042" w:rsidRPr="00035B8B">
        <w:rPr>
          <w:rFonts w:ascii="Times New Roman" w:eastAsia="Times New Roman" w:hAnsi="Times New Roman" w:cs="Times New Roman"/>
          <w:sz w:val="24"/>
          <w:szCs w:val="24"/>
        </w:rPr>
        <w:t>именуемый(</w:t>
      </w:r>
      <w:proofErr w:type="spellStart"/>
      <w:r w:rsidR="00C01042" w:rsidRPr="00035B8B">
        <w:rPr>
          <w:rFonts w:ascii="Times New Roman" w:eastAsia="Times New Roman" w:hAnsi="Times New Roman" w:cs="Times New Roman"/>
          <w:sz w:val="24"/>
          <w:szCs w:val="24"/>
        </w:rPr>
        <w:t>ая</w:t>
      </w:r>
      <w:proofErr w:type="spellEnd"/>
      <w:r w:rsidR="00C01042" w:rsidRPr="00035B8B">
        <w:rPr>
          <w:rFonts w:ascii="Times New Roman" w:eastAsia="Times New Roman" w:hAnsi="Times New Roman" w:cs="Times New Roman"/>
          <w:sz w:val="24"/>
          <w:szCs w:val="24"/>
        </w:rPr>
        <w:t>)</w:t>
      </w:r>
      <w:r w:rsidR="00D40EDE" w:rsidRPr="00035B8B">
        <w:rPr>
          <w:rFonts w:ascii="Times New Roman" w:eastAsia="Times New Roman" w:hAnsi="Times New Roman" w:cs="Times New Roman"/>
          <w:sz w:val="24"/>
          <w:szCs w:val="24"/>
        </w:rPr>
        <w:t xml:space="preserve"> в дальнейшем «Участник долевого строительства», </w:t>
      </w:r>
      <w:bookmarkEnd w:id="0"/>
      <w:r w:rsidR="00D40EDE" w:rsidRPr="00035B8B">
        <w:rPr>
          <w:rFonts w:ascii="Times New Roman" w:eastAsia="Times New Roman" w:hAnsi="Times New Roman" w:cs="Times New Roman"/>
          <w:sz w:val="24"/>
          <w:szCs w:val="24"/>
        </w:rPr>
        <w:t>с другой стороны, заключили настоящий Договор о следующем:</w:t>
      </w:r>
    </w:p>
    <w:p w:rsidR="008209C5" w:rsidRPr="00035B8B" w:rsidRDefault="008209C5" w:rsidP="00035B8B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747D6B" w:rsidRPr="00035B8B" w:rsidRDefault="00747D6B" w:rsidP="00035B8B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3E4DEC" w:rsidRPr="00035B8B" w:rsidRDefault="003E4DEC" w:rsidP="00035B8B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B7282" w:rsidRPr="00035B8B" w:rsidRDefault="00BB7282" w:rsidP="00035B8B">
      <w:pPr>
        <w:pStyle w:val="Default"/>
        <w:numPr>
          <w:ilvl w:val="1"/>
          <w:numId w:val="1"/>
        </w:numPr>
        <w:ind w:left="0" w:firstLine="142"/>
        <w:jc w:val="both"/>
      </w:pPr>
      <w:r w:rsidRPr="00035B8B">
        <w:t>Застройщик привлекает Участника долевого строительства к финансированию строительства</w:t>
      </w:r>
      <w:r w:rsidR="009E0AE1" w:rsidRPr="00035B8B">
        <w:t xml:space="preserve"> объекта: </w:t>
      </w:r>
      <w:r w:rsidR="009E0AE1" w:rsidRPr="00035B8B">
        <w:rPr>
          <w:color w:val="auto"/>
          <w:lang w:eastAsia="en-US"/>
        </w:rPr>
        <w:t xml:space="preserve">«Комплексная многоэтажная жилая застройка по ул. Вересаева в </w:t>
      </w:r>
      <w:r w:rsidR="00CE698E" w:rsidRPr="00035B8B">
        <w:rPr>
          <w:color w:val="auto"/>
          <w:lang w:eastAsia="en-US"/>
        </w:rPr>
        <w:br/>
      </w:r>
      <w:r w:rsidR="009E0AE1" w:rsidRPr="00035B8B">
        <w:rPr>
          <w:color w:val="auto"/>
          <w:lang w:eastAsia="en-US"/>
        </w:rPr>
        <w:t xml:space="preserve">г. </w:t>
      </w:r>
      <w:proofErr w:type="spellStart"/>
      <w:r w:rsidR="009E0AE1" w:rsidRPr="00035B8B">
        <w:rPr>
          <w:color w:val="auto"/>
          <w:lang w:eastAsia="en-US"/>
        </w:rPr>
        <w:t>Ростове</w:t>
      </w:r>
      <w:proofErr w:type="spellEnd"/>
      <w:r w:rsidR="009E0AE1" w:rsidRPr="00035B8B">
        <w:rPr>
          <w:color w:val="auto"/>
          <w:lang w:eastAsia="en-US"/>
        </w:rPr>
        <w:t xml:space="preserve">-на-Дону. Многоэтажный жилой дом с подземной автостоянкой Литер </w:t>
      </w:r>
      <w:r w:rsidR="00740395">
        <w:rPr>
          <w:color w:val="auto"/>
          <w:lang w:eastAsia="en-US"/>
        </w:rPr>
        <w:t>4</w:t>
      </w:r>
      <w:r w:rsidR="009E0AE1" w:rsidRPr="00035B8B">
        <w:rPr>
          <w:color w:val="auto"/>
          <w:lang w:eastAsia="en-US"/>
        </w:rPr>
        <w:t>, корпус 1, 2, 3 (</w:t>
      </w:r>
      <w:r w:rsidR="00740395">
        <w:rPr>
          <w:color w:val="auto"/>
          <w:lang w:eastAsia="en-US"/>
        </w:rPr>
        <w:t>4</w:t>
      </w:r>
      <w:r w:rsidR="009E0AE1" w:rsidRPr="00035B8B">
        <w:rPr>
          <w:color w:val="auto"/>
          <w:lang w:eastAsia="en-US"/>
        </w:rPr>
        <w:t>-й этап строительства)»</w:t>
      </w:r>
      <w:r w:rsidR="00AB575B" w:rsidRPr="00035B8B">
        <w:t xml:space="preserve">, на земельном участке с кадастровым номером </w:t>
      </w:r>
      <w:r w:rsidR="00352FCD" w:rsidRPr="00035B8B">
        <w:t>61:44:</w:t>
      </w:r>
      <w:r w:rsidR="009E0AE1" w:rsidRPr="00035B8B">
        <w:t>0030402:223</w:t>
      </w:r>
      <w:r w:rsidR="00740395">
        <w:t>7</w:t>
      </w:r>
      <w:r w:rsidR="003B08CB" w:rsidRPr="00035B8B">
        <w:t xml:space="preserve"> площадью </w:t>
      </w:r>
      <w:r w:rsidR="00740395">
        <w:t>19 834</w:t>
      </w:r>
      <w:r w:rsidR="009E0AE1" w:rsidRPr="00035B8B">
        <w:t xml:space="preserve"> </w:t>
      </w:r>
      <w:proofErr w:type="spellStart"/>
      <w:r w:rsidR="003B08CB" w:rsidRPr="00035B8B">
        <w:t>кв.м</w:t>
      </w:r>
      <w:proofErr w:type="spellEnd"/>
      <w:r w:rsidR="003B08CB" w:rsidRPr="00035B8B">
        <w:t>.,</w:t>
      </w:r>
      <w:r w:rsidRPr="00035B8B">
        <w:t xml:space="preserve"> расположенном по </w:t>
      </w:r>
      <w:r w:rsidR="00352FCD" w:rsidRPr="00035B8B">
        <w:t xml:space="preserve">адресу: </w:t>
      </w:r>
      <w:r w:rsidR="00FF53E9" w:rsidRPr="00035B8B">
        <w:t xml:space="preserve">г. Ростов-на-Дону, ул. </w:t>
      </w:r>
      <w:r w:rsidR="009E0AE1" w:rsidRPr="00035B8B">
        <w:t>Вересаева</w:t>
      </w:r>
      <w:r w:rsidR="00947337">
        <w:t>, д. 10</w:t>
      </w:r>
      <w:r w:rsidR="00FE6235">
        <w:t>1</w:t>
      </w:r>
      <w:r w:rsidR="00947337">
        <w:t>/</w:t>
      </w:r>
      <w:r w:rsidR="00740395">
        <w:t>6</w:t>
      </w:r>
      <w:r w:rsidR="004A6660" w:rsidRPr="00035B8B">
        <w:t xml:space="preserve"> </w:t>
      </w:r>
      <w:r w:rsidRPr="00035B8B">
        <w:t>(далее – Дом), обязуется в предусмотренный Договором срок построить (создать) Дом и после получения разрешения на ввод Дома в эксплуатацию передать соответствующий Объект долевого строительства (далее - Квартиру) Участнику долевого строительства.</w:t>
      </w:r>
    </w:p>
    <w:p w:rsidR="008D696E" w:rsidRPr="00035B8B" w:rsidRDefault="008D696E" w:rsidP="00035B8B">
      <w:pPr>
        <w:jc w:val="both"/>
      </w:pPr>
      <w:r w:rsidRPr="00035B8B">
        <w:t xml:space="preserve">1.2. Участник долевого строительства инвестирует строительство Дома в части одной </w:t>
      </w:r>
      <w:r w:rsidR="00C01042" w:rsidRPr="00035B8B">
        <w:rPr>
          <w:b/>
        </w:rPr>
        <w:t>____</w:t>
      </w:r>
      <w:r w:rsidR="00E205AA" w:rsidRPr="00035B8B">
        <w:rPr>
          <w:b/>
        </w:rPr>
        <w:t>комнатной</w:t>
      </w:r>
      <w:r w:rsidRPr="00035B8B">
        <w:rPr>
          <w:b/>
        </w:rPr>
        <w:t xml:space="preserve"> </w:t>
      </w:r>
      <w:r w:rsidR="00352FCD" w:rsidRPr="00035B8B">
        <w:rPr>
          <w:b/>
        </w:rPr>
        <w:t>к</w:t>
      </w:r>
      <w:r w:rsidRPr="00035B8B">
        <w:rPr>
          <w:b/>
        </w:rPr>
        <w:t>вартиры</w:t>
      </w:r>
      <w:r w:rsidRPr="00035B8B">
        <w:t xml:space="preserve"> и принимает Квартиру при наличии разрешения на ввод Дома в эксплуатацию. </w:t>
      </w:r>
    </w:p>
    <w:p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Местоположение Квартиры на плане дома указано в Приложении № 1 к настоящему Договору, являющемся его неотъемлемой частью.</w:t>
      </w:r>
    </w:p>
    <w:p w:rsidR="00F046F2" w:rsidRPr="00035B8B" w:rsidRDefault="00747D6B" w:rsidP="00035B8B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35B8B">
        <w:rPr>
          <w:rFonts w:ascii="Times New Roman" w:hAnsi="Times New Roman" w:cs="Times New Roman"/>
          <w:i/>
          <w:sz w:val="24"/>
          <w:szCs w:val="24"/>
          <w:u w:val="single"/>
        </w:rPr>
        <w:t>Описание Объекта долевого строительства (квартиры), подлежащего передаче</w:t>
      </w:r>
    </w:p>
    <w:p w:rsidR="00BA0523" w:rsidRDefault="00856390" w:rsidP="00035B8B">
      <w:pPr>
        <w:jc w:val="center"/>
        <w:rPr>
          <w:i/>
          <w:u w:val="single"/>
        </w:rPr>
      </w:pPr>
      <w:r w:rsidRPr="00035B8B">
        <w:rPr>
          <w:i/>
          <w:u w:val="single"/>
        </w:rPr>
        <w:t>Участник</w:t>
      </w:r>
      <w:r w:rsidR="008D696E" w:rsidRPr="00035B8B">
        <w:rPr>
          <w:i/>
          <w:u w:val="single"/>
        </w:rPr>
        <w:t>у</w:t>
      </w:r>
      <w:r w:rsidR="00031EF3" w:rsidRPr="00035B8B">
        <w:rPr>
          <w:i/>
          <w:u w:val="single"/>
        </w:rPr>
        <w:t xml:space="preserve"> долевого строительства</w:t>
      </w:r>
      <w:r w:rsidR="009E0AE1" w:rsidRPr="00035B8B">
        <w:rPr>
          <w:i/>
          <w:u w:val="single"/>
        </w:rPr>
        <w:t>, находящ</w:t>
      </w:r>
      <w:r w:rsidR="005C2B29" w:rsidRPr="00035B8B">
        <w:rPr>
          <w:i/>
          <w:u w:val="single"/>
        </w:rPr>
        <w:t>егося</w:t>
      </w:r>
      <w:r w:rsidR="009E0AE1" w:rsidRPr="00035B8B">
        <w:rPr>
          <w:i/>
          <w:u w:val="single"/>
        </w:rPr>
        <w:t xml:space="preserve"> в Жилом доме Литер </w:t>
      </w:r>
      <w:r w:rsidR="00740395">
        <w:rPr>
          <w:i/>
          <w:u w:val="single"/>
        </w:rPr>
        <w:t>4</w:t>
      </w:r>
      <w:r w:rsidR="009E0AE1" w:rsidRPr="00035B8B">
        <w:rPr>
          <w:i/>
          <w:u w:val="single"/>
        </w:rPr>
        <w:t xml:space="preserve"> корпус 2</w:t>
      </w:r>
    </w:p>
    <w:p w:rsidR="00035B8B" w:rsidRPr="00035B8B" w:rsidRDefault="00035B8B" w:rsidP="00035B8B">
      <w:pPr>
        <w:jc w:val="center"/>
        <w:rPr>
          <w:i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1"/>
        <w:gridCol w:w="4233"/>
        <w:gridCol w:w="1294"/>
        <w:gridCol w:w="1433"/>
      </w:tblGrid>
      <w:tr w:rsidR="008209C5" w:rsidRPr="00035B8B" w:rsidTr="00035B8B">
        <w:trPr>
          <w:trHeight w:val="131"/>
          <w:jc w:val="center"/>
        </w:trPr>
        <w:tc>
          <w:tcPr>
            <w:tcW w:w="7353" w:type="dxa"/>
            <w:gridSpan w:val="2"/>
            <w:shd w:val="clear" w:color="auto" w:fill="auto"/>
          </w:tcPr>
          <w:p w:rsidR="008209C5" w:rsidRPr="00035B8B" w:rsidRDefault="008209C5" w:rsidP="00035B8B">
            <w:pPr>
              <w:jc w:val="both"/>
            </w:pPr>
            <w:r w:rsidRPr="00035B8B">
              <w:t>Вид</w:t>
            </w:r>
          </w:p>
        </w:tc>
        <w:tc>
          <w:tcPr>
            <w:tcW w:w="2730" w:type="dxa"/>
            <w:gridSpan w:val="2"/>
            <w:shd w:val="clear" w:color="auto" w:fill="auto"/>
            <w:vAlign w:val="center"/>
          </w:tcPr>
          <w:p w:rsidR="008209C5" w:rsidRPr="00035B8B" w:rsidRDefault="008209C5" w:rsidP="00035B8B">
            <w:pPr>
              <w:jc w:val="center"/>
            </w:pPr>
            <w:r w:rsidRPr="00035B8B">
              <w:t>Здание</w:t>
            </w:r>
          </w:p>
        </w:tc>
      </w:tr>
      <w:tr w:rsidR="008209C5" w:rsidRPr="00035B8B" w:rsidTr="00035B8B">
        <w:trPr>
          <w:trHeight w:val="135"/>
          <w:jc w:val="center"/>
        </w:trPr>
        <w:tc>
          <w:tcPr>
            <w:tcW w:w="7353" w:type="dxa"/>
            <w:gridSpan w:val="2"/>
            <w:shd w:val="clear" w:color="auto" w:fill="auto"/>
          </w:tcPr>
          <w:p w:rsidR="008209C5" w:rsidRPr="00035B8B" w:rsidRDefault="008209C5" w:rsidP="00035B8B">
            <w:pPr>
              <w:jc w:val="both"/>
            </w:pPr>
            <w:r w:rsidRPr="00035B8B">
              <w:t>Назначение</w:t>
            </w:r>
          </w:p>
        </w:tc>
        <w:tc>
          <w:tcPr>
            <w:tcW w:w="2730" w:type="dxa"/>
            <w:gridSpan w:val="2"/>
            <w:shd w:val="clear" w:color="auto" w:fill="auto"/>
            <w:vAlign w:val="center"/>
          </w:tcPr>
          <w:p w:rsidR="008209C5" w:rsidRPr="00035B8B" w:rsidRDefault="008209C5" w:rsidP="00035B8B">
            <w:pPr>
              <w:jc w:val="center"/>
            </w:pPr>
            <w:r w:rsidRPr="00035B8B">
              <w:t>Жилой дом</w:t>
            </w:r>
          </w:p>
        </w:tc>
      </w:tr>
      <w:tr w:rsidR="008209C5" w:rsidRPr="00035B8B" w:rsidTr="00035B8B">
        <w:trPr>
          <w:trHeight w:val="125"/>
          <w:jc w:val="center"/>
        </w:trPr>
        <w:tc>
          <w:tcPr>
            <w:tcW w:w="7353" w:type="dxa"/>
            <w:gridSpan w:val="2"/>
            <w:shd w:val="clear" w:color="auto" w:fill="auto"/>
          </w:tcPr>
          <w:p w:rsidR="008209C5" w:rsidRPr="00035B8B" w:rsidRDefault="008209C5" w:rsidP="00035B8B">
            <w:pPr>
              <w:pStyle w:val="ConsPlusNonformat"/>
              <w:widowControl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5B8B">
              <w:rPr>
                <w:rFonts w:ascii="Times New Roman" w:hAnsi="Times New Roman" w:cs="Times New Roman"/>
                <w:sz w:val="24"/>
                <w:szCs w:val="24"/>
              </w:rPr>
              <w:t xml:space="preserve">Этажность </w:t>
            </w:r>
          </w:p>
        </w:tc>
        <w:tc>
          <w:tcPr>
            <w:tcW w:w="2730" w:type="dxa"/>
            <w:gridSpan w:val="2"/>
            <w:shd w:val="clear" w:color="auto" w:fill="auto"/>
          </w:tcPr>
          <w:p w:rsidR="008209C5" w:rsidRPr="00035B8B" w:rsidRDefault="00740395" w:rsidP="00035B8B">
            <w:pPr>
              <w:pStyle w:val="ConsPlusNonformat"/>
              <w:widowControl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18-22</w:t>
            </w:r>
          </w:p>
        </w:tc>
      </w:tr>
      <w:tr w:rsidR="008209C5" w:rsidRPr="00035B8B" w:rsidTr="00035B8B">
        <w:trPr>
          <w:trHeight w:val="340"/>
          <w:jc w:val="center"/>
        </w:trPr>
        <w:tc>
          <w:tcPr>
            <w:tcW w:w="7353" w:type="dxa"/>
            <w:gridSpan w:val="2"/>
            <w:shd w:val="clear" w:color="auto" w:fill="auto"/>
          </w:tcPr>
          <w:p w:rsidR="008209C5" w:rsidRPr="00035B8B" w:rsidRDefault="008209C5" w:rsidP="00035B8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5B8B">
              <w:rPr>
                <w:rFonts w:ascii="Times New Roman" w:hAnsi="Times New Roman" w:cs="Times New Roman"/>
                <w:sz w:val="24"/>
                <w:szCs w:val="24"/>
              </w:rPr>
              <w:t>Площадь жилого здания</w:t>
            </w:r>
          </w:p>
        </w:tc>
        <w:tc>
          <w:tcPr>
            <w:tcW w:w="2730" w:type="dxa"/>
            <w:gridSpan w:val="2"/>
            <w:shd w:val="clear" w:color="auto" w:fill="auto"/>
          </w:tcPr>
          <w:p w:rsidR="008209C5" w:rsidRPr="00035B8B" w:rsidRDefault="00740395" w:rsidP="00035B8B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42 253,00</w:t>
            </w:r>
          </w:p>
        </w:tc>
      </w:tr>
      <w:tr w:rsidR="008209C5" w:rsidRPr="00035B8B" w:rsidTr="00035B8B">
        <w:trPr>
          <w:trHeight w:val="191"/>
          <w:jc w:val="center"/>
        </w:trPr>
        <w:tc>
          <w:tcPr>
            <w:tcW w:w="7353" w:type="dxa"/>
            <w:gridSpan w:val="2"/>
            <w:shd w:val="clear" w:color="auto" w:fill="auto"/>
          </w:tcPr>
          <w:p w:rsidR="008209C5" w:rsidRPr="00035B8B" w:rsidRDefault="008209C5" w:rsidP="00035B8B">
            <w:pPr>
              <w:jc w:val="both"/>
            </w:pPr>
            <w:r w:rsidRPr="00035B8B">
              <w:t>Номер Квартиры согласно проекту</w:t>
            </w:r>
          </w:p>
        </w:tc>
        <w:tc>
          <w:tcPr>
            <w:tcW w:w="2730" w:type="dxa"/>
            <w:gridSpan w:val="2"/>
            <w:shd w:val="clear" w:color="auto" w:fill="auto"/>
            <w:vAlign w:val="center"/>
          </w:tcPr>
          <w:p w:rsidR="008209C5" w:rsidRPr="00035B8B" w:rsidRDefault="008209C5" w:rsidP="00035B8B">
            <w:pPr>
              <w:jc w:val="center"/>
              <w:rPr>
                <w:b/>
              </w:rPr>
            </w:pPr>
          </w:p>
        </w:tc>
      </w:tr>
      <w:tr w:rsidR="008209C5" w:rsidRPr="00035B8B" w:rsidTr="00035B8B">
        <w:trPr>
          <w:trHeight w:val="70"/>
          <w:jc w:val="center"/>
        </w:trPr>
        <w:tc>
          <w:tcPr>
            <w:tcW w:w="7353" w:type="dxa"/>
            <w:gridSpan w:val="2"/>
            <w:shd w:val="clear" w:color="auto" w:fill="auto"/>
          </w:tcPr>
          <w:p w:rsidR="008209C5" w:rsidRPr="00035B8B" w:rsidRDefault="008209C5" w:rsidP="00035B8B">
            <w:pPr>
              <w:jc w:val="both"/>
            </w:pPr>
            <w:r w:rsidRPr="00035B8B">
              <w:t>Этаж</w:t>
            </w:r>
          </w:p>
        </w:tc>
        <w:tc>
          <w:tcPr>
            <w:tcW w:w="2730" w:type="dxa"/>
            <w:gridSpan w:val="2"/>
            <w:shd w:val="clear" w:color="auto" w:fill="auto"/>
            <w:vAlign w:val="center"/>
          </w:tcPr>
          <w:p w:rsidR="008209C5" w:rsidRPr="00035B8B" w:rsidRDefault="008209C5" w:rsidP="00035B8B">
            <w:pPr>
              <w:tabs>
                <w:tab w:val="center" w:pos="1087"/>
                <w:tab w:val="right" w:pos="2175"/>
              </w:tabs>
              <w:jc w:val="center"/>
              <w:rPr>
                <w:b/>
              </w:rPr>
            </w:pPr>
          </w:p>
        </w:tc>
      </w:tr>
      <w:tr w:rsidR="008209C5" w:rsidRPr="00035B8B" w:rsidTr="00035B8B">
        <w:trPr>
          <w:trHeight w:val="185"/>
          <w:jc w:val="center"/>
        </w:trPr>
        <w:tc>
          <w:tcPr>
            <w:tcW w:w="7353" w:type="dxa"/>
            <w:gridSpan w:val="2"/>
            <w:shd w:val="clear" w:color="auto" w:fill="auto"/>
          </w:tcPr>
          <w:p w:rsidR="008209C5" w:rsidRPr="00035B8B" w:rsidRDefault="008209C5" w:rsidP="00035B8B">
            <w:pPr>
              <w:jc w:val="both"/>
            </w:pPr>
            <w:r w:rsidRPr="00035B8B">
              <w:t>Подъезд (блок-секция)</w:t>
            </w:r>
          </w:p>
        </w:tc>
        <w:tc>
          <w:tcPr>
            <w:tcW w:w="2730" w:type="dxa"/>
            <w:gridSpan w:val="2"/>
            <w:shd w:val="clear" w:color="auto" w:fill="auto"/>
            <w:vAlign w:val="center"/>
          </w:tcPr>
          <w:p w:rsidR="008209C5" w:rsidRPr="00035B8B" w:rsidRDefault="008209C5" w:rsidP="00035B8B">
            <w:pPr>
              <w:jc w:val="center"/>
              <w:rPr>
                <w:b/>
              </w:rPr>
            </w:pPr>
          </w:p>
        </w:tc>
      </w:tr>
      <w:tr w:rsidR="008209C5" w:rsidRPr="00035B8B" w:rsidTr="00035B8B">
        <w:trPr>
          <w:trHeight w:val="567"/>
          <w:jc w:val="center"/>
        </w:trPr>
        <w:tc>
          <w:tcPr>
            <w:tcW w:w="7353" w:type="dxa"/>
            <w:gridSpan w:val="2"/>
            <w:shd w:val="clear" w:color="auto" w:fill="auto"/>
          </w:tcPr>
          <w:p w:rsidR="008209C5" w:rsidRPr="00035B8B" w:rsidRDefault="008209C5" w:rsidP="00035B8B">
            <w:pPr>
              <w:jc w:val="both"/>
            </w:pPr>
            <w:r w:rsidRPr="00035B8B">
              <w:t>Площадь Квартиры согласно проекту, без учета площади балконов и лоджий (м</w:t>
            </w:r>
            <w:r w:rsidRPr="00035B8B">
              <w:rPr>
                <w:vertAlign w:val="superscript"/>
              </w:rPr>
              <w:t>2</w:t>
            </w:r>
            <w:r w:rsidRPr="00035B8B">
              <w:t>)</w:t>
            </w:r>
          </w:p>
        </w:tc>
        <w:tc>
          <w:tcPr>
            <w:tcW w:w="2730" w:type="dxa"/>
            <w:gridSpan w:val="2"/>
            <w:shd w:val="clear" w:color="auto" w:fill="auto"/>
            <w:vAlign w:val="center"/>
          </w:tcPr>
          <w:p w:rsidR="008209C5" w:rsidRPr="00035B8B" w:rsidRDefault="008209C5" w:rsidP="00035B8B">
            <w:pPr>
              <w:jc w:val="center"/>
              <w:rPr>
                <w:b/>
              </w:rPr>
            </w:pPr>
          </w:p>
        </w:tc>
      </w:tr>
      <w:tr w:rsidR="00BC6DBB" w:rsidRPr="00035B8B" w:rsidTr="00035B8B">
        <w:trPr>
          <w:trHeight w:val="70"/>
          <w:jc w:val="center"/>
        </w:trPr>
        <w:tc>
          <w:tcPr>
            <w:tcW w:w="7353" w:type="dxa"/>
            <w:gridSpan w:val="2"/>
            <w:tcBorders>
              <w:bottom w:val="single" w:sz="4" w:space="0" w:color="auto"/>
            </w:tcBorders>
            <w:shd w:val="clear" w:color="auto" w:fill="D9D9D9"/>
          </w:tcPr>
          <w:p w:rsidR="00BC6DBB" w:rsidRPr="00035B8B" w:rsidRDefault="00BC6DBB" w:rsidP="00035B8B">
            <w:pPr>
              <w:jc w:val="both"/>
            </w:pPr>
            <w:r w:rsidRPr="00035B8B">
              <w:t>Количество комнат:</w:t>
            </w:r>
          </w:p>
        </w:tc>
        <w:tc>
          <w:tcPr>
            <w:tcW w:w="2730" w:type="dxa"/>
            <w:gridSpan w:val="2"/>
            <w:shd w:val="clear" w:color="auto" w:fill="auto"/>
            <w:vAlign w:val="center"/>
          </w:tcPr>
          <w:p w:rsidR="00BC6DBB" w:rsidRPr="00035B8B" w:rsidRDefault="00BC6DBB" w:rsidP="00035B8B">
            <w:pPr>
              <w:jc w:val="center"/>
              <w:rPr>
                <w:b/>
              </w:rPr>
            </w:pPr>
          </w:p>
        </w:tc>
      </w:tr>
      <w:tr w:rsidR="00BC6DBB" w:rsidRPr="00035B8B" w:rsidTr="00035B8B">
        <w:trPr>
          <w:trHeight w:val="70"/>
          <w:jc w:val="center"/>
        </w:trPr>
        <w:tc>
          <w:tcPr>
            <w:tcW w:w="735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BC6DBB" w:rsidRPr="00035B8B" w:rsidRDefault="00BC6DBB" w:rsidP="00035B8B">
            <w:pPr>
              <w:jc w:val="both"/>
            </w:pPr>
            <w:r w:rsidRPr="00035B8B">
              <w:t>- гостиная (</w:t>
            </w:r>
            <w:proofErr w:type="spellStart"/>
            <w:r w:rsidRPr="00035B8B">
              <w:t>кв.м</w:t>
            </w:r>
            <w:proofErr w:type="spellEnd"/>
            <w:r w:rsidRPr="00035B8B">
              <w:t>.)</w:t>
            </w:r>
          </w:p>
        </w:tc>
        <w:tc>
          <w:tcPr>
            <w:tcW w:w="2730" w:type="dxa"/>
            <w:gridSpan w:val="2"/>
            <w:shd w:val="clear" w:color="auto" w:fill="auto"/>
            <w:vAlign w:val="center"/>
          </w:tcPr>
          <w:p w:rsidR="00BC6DBB" w:rsidRPr="00035B8B" w:rsidRDefault="00BC6DBB" w:rsidP="00035B8B">
            <w:pPr>
              <w:jc w:val="center"/>
              <w:rPr>
                <w:b/>
              </w:rPr>
            </w:pPr>
          </w:p>
        </w:tc>
      </w:tr>
      <w:tr w:rsidR="00BC6DBB" w:rsidRPr="00035B8B" w:rsidTr="00035B8B">
        <w:trPr>
          <w:trHeight w:val="70"/>
          <w:jc w:val="center"/>
        </w:trPr>
        <w:tc>
          <w:tcPr>
            <w:tcW w:w="7353" w:type="dxa"/>
            <w:gridSpan w:val="2"/>
            <w:shd w:val="clear" w:color="auto" w:fill="D9D9D9"/>
          </w:tcPr>
          <w:p w:rsidR="00BC6DBB" w:rsidRPr="00035B8B" w:rsidRDefault="00BC6DBB" w:rsidP="00035B8B">
            <w:pPr>
              <w:jc w:val="both"/>
            </w:pPr>
            <w:r w:rsidRPr="00035B8B">
              <w:t>помещения вспомогательного использования</w:t>
            </w:r>
          </w:p>
        </w:tc>
        <w:tc>
          <w:tcPr>
            <w:tcW w:w="2730" w:type="dxa"/>
            <w:gridSpan w:val="2"/>
            <w:shd w:val="clear" w:color="auto" w:fill="auto"/>
            <w:vAlign w:val="center"/>
          </w:tcPr>
          <w:p w:rsidR="00BC6DBB" w:rsidRPr="00035B8B" w:rsidRDefault="00BC6DBB" w:rsidP="00035B8B">
            <w:pPr>
              <w:jc w:val="center"/>
              <w:rPr>
                <w:b/>
              </w:rPr>
            </w:pPr>
          </w:p>
        </w:tc>
      </w:tr>
      <w:tr w:rsidR="00BC6DBB" w:rsidRPr="00035B8B" w:rsidTr="00035B8B">
        <w:trPr>
          <w:trHeight w:val="70"/>
          <w:jc w:val="center"/>
        </w:trPr>
        <w:tc>
          <w:tcPr>
            <w:tcW w:w="7353" w:type="dxa"/>
            <w:gridSpan w:val="2"/>
            <w:shd w:val="clear" w:color="auto" w:fill="FFFFFF"/>
          </w:tcPr>
          <w:p w:rsidR="00BC6DBB" w:rsidRPr="00035B8B" w:rsidRDefault="00BC6DBB" w:rsidP="00035B8B">
            <w:pPr>
              <w:jc w:val="both"/>
            </w:pPr>
            <w:r w:rsidRPr="00035B8B">
              <w:t>- кухня (</w:t>
            </w:r>
            <w:proofErr w:type="spellStart"/>
            <w:r w:rsidRPr="00035B8B">
              <w:t>кв.м</w:t>
            </w:r>
            <w:proofErr w:type="spellEnd"/>
            <w:r w:rsidRPr="00035B8B">
              <w:t>.)</w:t>
            </w:r>
          </w:p>
        </w:tc>
        <w:tc>
          <w:tcPr>
            <w:tcW w:w="2730" w:type="dxa"/>
            <w:gridSpan w:val="2"/>
            <w:shd w:val="clear" w:color="auto" w:fill="auto"/>
            <w:vAlign w:val="center"/>
          </w:tcPr>
          <w:p w:rsidR="00BC6DBB" w:rsidRPr="00035B8B" w:rsidRDefault="00BC6DBB" w:rsidP="00035B8B">
            <w:pPr>
              <w:jc w:val="center"/>
              <w:rPr>
                <w:b/>
              </w:rPr>
            </w:pPr>
          </w:p>
        </w:tc>
      </w:tr>
      <w:tr w:rsidR="00BC6DBB" w:rsidRPr="00035B8B" w:rsidTr="00035B8B">
        <w:trPr>
          <w:trHeight w:val="70"/>
          <w:jc w:val="center"/>
        </w:trPr>
        <w:tc>
          <w:tcPr>
            <w:tcW w:w="7353" w:type="dxa"/>
            <w:gridSpan w:val="2"/>
            <w:shd w:val="clear" w:color="auto" w:fill="FFFFFF"/>
          </w:tcPr>
          <w:p w:rsidR="00BC6DBB" w:rsidRPr="00035B8B" w:rsidRDefault="00BC6DBB" w:rsidP="00035B8B">
            <w:pPr>
              <w:jc w:val="both"/>
            </w:pPr>
            <w:r w:rsidRPr="00035B8B">
              <w:t>- санузел (</w:t>
            </w:r>
            <w:proofErr w:type="spellStart"/>
            <w:r w:rsidRPr="00035B8B">
              <w:t>кв.м</w:t>
            </w:r>
            <w:proofErr w:type="spellEnd"/>
            <w:r w:rsidRPr="00035B8B">
              <w:t>.)</w:t>
            </w:r>
          </w:p>
        </w:tc>
        <w:tc>
          <w:tcPr>
            <w:tcW w:w="2730" w:type="dxa"/>
            <w:gridSpan w:val="2"/>
            <w:shd w:val="clear" w:color="auto" w:fill="auto"/>
            <w:vAlign w:val="center"/>
          </w:tcPr>
          <w:p w:rsidR="00BC6DBB" w:rsidRPr="00035B8B" w:rsidRDefault="00BC6DBB" w:rsidP="00035B8B">
            <w:pPr>
              <w:jc w:val="center"/>
              <w:rPr>
                <w:b/>
              </w:rPr>
            </w:pPr>
          </w:p>
        </w:tc>
      </w:tr>
      <w:tr w:rsidR="00BC6DBB" w:rsidRPr="00035B8B" w:rsidTr="00035B8B">
        <w:trPr>
          <w:trHeight w:val="70"/>
          <w:jc w:val="center"/>
        </w:trPr>
        <w:tc>
          <w:tcPr>
            <w:tcW w:w="7353" w:type="dxa"/>
            <w:gridSpan w:val="2"/>
            <w:shd w:val="clear" w:color="auto" w:fill="FFFFFF"/>
          </w:tcPr>
          <w:p w:rsidR="00BC6DBB" w:rsidRPr="00035B8B" w:rsidRDefault="00BC6DBB" w:rsidP="00035B8B">
            <w:pPr>
              <w:jc w:val="both"/>
            </w:pPr>
            <w:r w:rsidRPr="00035B8B">
              <w:t>- прихожая (</w:t>
            </w:r>
            <w:proofErr w:type="spellStart"/>
            <w:r w:rsidRPr="00035B8B">
              <w:t>кв.м</w:t>
            </w:r>
            <w:proofErr w:type="spellEnd"/>
            <w:r w:rsidRPr="00035B8B">
              <w:t>.)</w:t>
            </w:r>
          </w:p>
        </w:tc>
        <w:tc>
          <w:tcPr>
            <w:tcW w:w="2730" w:type="dxa"/>
            <w:gridSpan w:val="2"/>
            <w:shd w:val="clear" w:color="auto" w:fill="auto"/>
            <w:vAlign w:val="center"/>
          </w:tcPr>
          <w:p w:rsidR="00BC6DBB" w:rsidRPr="00035B8B" w:rsidRDefault="00BC6DBB" w:rsidP="00035B8B">
            <w:pPr>
              <w:jc w:val="center"/>
              <w:rPr>
                <w:b/>
              </w:rPr>
            </w:pPr>
          </w:p>
        </w:tc>
      </w:tr>
      <w:tr w:rsidR="008209C5" w:rsidRPr="00035B8B" w:rsidTr="00035B8B">
        <w:trPr>
          <w:trHeight w:val="70"/>
          <w:jc w:val="center"/>
        </w:trPr>
        <w:tc>
          <w:tcPr>
            <w:tcW w:w="7353" w:type="dxa"/>
            <w:gridSpan w:val="2"/>
            <w:shd w:val="clear" w:color="auto" w:fill="auto"/>
          </w:tcPr>
          <w:p w:rsidR="008209C5" w:rsidRPr="00035B8B" w:rsidRDefault="008209C5" w:rsidP="00035B8B">
            <w:pPr>
              <w:jc w:val="both"/>
            </w:pPr>
            <w:r w:rsidRPr="00035B8B">
              <w:t>Площадь лоджии (балкона) согласно проекту: фактическая / с понижающим коэффициентом лоджии – 0,5 (балкона – 0,3) (м</w:t>
            </w:r>
            <w:r w:rsidRPr="00035B8B">
              <w:rPr>
                <w:vertAlign w:val="superscript"/>
              </w:rPr>
              <w:t>2</w:t>
            </w:r>
            <w:r w:rsidRPr="00035B8B">
              <w:t>)</w:t>
            </w:r>
          </w:p>
        </w:tc>
        <w:tc>
          <w:tcPr>
            <w:tcW w:w="1295" w:type="dxa"/>
            <w:shd w:val="clear" w:color="auto" w:fill="auto"/>
            <w:vAlign w:val="center"/>
          </w:tcPr>
          <w:p w:rsidR="008209C5" w:rsidRPr="00035B8B" w:rsidRDefault="008209C5" w:rsidP="00035B8B">
            <w:pPr>
              <w:jc w:val="center"/>
              <w:rPr>
                <w:b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8209C5" w:rsidRPr="00035B8B" w:rsidRDefault="008209C5" w:rsidP="00035B8B">
            <w:pPr>
              <w:jc w:val="center"/>
              <w:rPr>
                <w:b/>
              </w:rPr>
            </w:pPr>
          </w:p>
        </w:tc>
      </w:tr>
      <w:tr w:rsidR="008209C5" w:rsidRPr="00035B8B" w:rsidTr="00035B8B">
        <w:trPr>
          <w:trHeight w:val="70"/>
          <w:jc w:val="center"/>
        </w:trPr>
        <w:tc>
          <w:tcPr>
            <w:tcW w:w="7353" w:type="dxa"/>
            <w:gridSpan w:val="2"/>
            <w:shd w:val="clear" w:color="auto" w:fill="auto"/>
          </w:tcPr>
          <w:p w:rsidR="008209C5" w:rsidRPr="00035B8B" w:rsidRDefault="008209C5" w:rsidP="00035B8B">
            <w:pPr>
              <w:jc w:val="both"/>
            </w:pPr>
            <w:r w:rsidRPr="00035B8B">
              <w:lastRenderedPageBreak/>
              <w:t>Площадь</w:t>
            </w:r>
            <w:r w:rsidRPr="00035B8B">
              <w:rPr>
                <w:b/>
              </w:rPr>
              <w:t xml:space="preserve"> </w:t>
            </w:r>
            <w:r w:rsidRPr="00035B8B">
              <w:t xml:space="preserve">Квартиры согласно </w:t>
            </w:r>
            <w:r w:rsidR="00B4771A" w:rsidRPr="00035B8B">
              <w:t>проекту,</w:t>
            </w:r>
            <w:r w:rsidRPr="00035B8B">
              <w:t xml:space="preserve"> с понижающим коэффициентом лоджии – 0,5 (балкона – 0,3) (м</w:t>
            </w:r>
            <w:r w:rsidRPr="00035B8B">
              <w:rPr>
                <w:vertAlign w:val="superscript"/>
              </w:rPr>
              <w:t>2</w:t>
            </w:r>
            <w:r w:rsidRPr="00035B8B">
              <w:t>)</w:t>
            </w:r>
          </w:p>
        </w:tc>
        <w:tc>
          <w:tcPr>
            <w:tcW w:w="2730" w:type="dxa"/>
            <w:gridSpan w:val="2"/>
            <w:shd w:val="clear" w:color="auto" w:fill="auto"/>
            <w:vAlign w:val="center"/>
          </w:tcPr>
          <w:p w:rsidR="00E16727" w:rsidRPr="00035B8B" w:rsidRDefault="00E16727" w:rsidP="00035B8B">
            <w:pPr>
              <w:jc w:val="center"/>
              <w:rPr>
                <w:b/>
              </w:rPr>
            </w:pPr>
          </w:p>
        </w:tc>
      </w:tr>
      <w:tr w:rsidR="008209C5" w:rsidRPr="00035B8B" w:rsidTr="00035B8B">
        <w:trPr>
          <w:trHeight w:val="416"/>
          <w:jc w:val="center"/>
        </w:trPr>
        <w:tc>
          <w:tcPr>
            <w:tcW w:w="3113" w:type="dxa"/>
            <w:shd w:val="clear" w:color="auto" w:fill="auto"/>
          </w:tcPr>
          <w:p w:rsidR="008209C5" w:rsidRPr="00035B8B" w:rsidRDefault="008209C5" w:rsidP="00035B8B">
            <w:pPr>
              <w:jc w:val="both"/>
            </w:pPr>
            <w:r w:rsidRPr="00035B8B">
              <w:t xml:space="preserve">Материал наружных стен </w:t>
            </w:r>
          </w:p>
        </w:tc>
        <w:tc>
          <w:tcPr>
            <w:tcW w:w="6970" w:type="dxa"/>
            <w:gridSpan w:val="3"/>
            <w:shd w:val="clear" w:color="auto" w:fill="auto"/>
          </w:tcPr>
          <w:p w:rsidR="008209C5" w:rsidRPr="00035B8B" w:rsidRDefault="008209C5" w:rsidP="00035B8B">
            <w:pPr>
              <w:jc w:val="both"/>
            </w:pPr>
            <w:r w:rsidRPr="00035B8B">
              <w:t xml:space="preserve">Наружные стены (основной вариант) – трехслойные, самонесущие в пределах этажа, толщиной 450мм, наружный слой – облицовка силикатным кирпичом толщиной 120мм, эффективный утеплитель, несущий слой – газосиликатные блоки </w:t>
            </w:r>
            <w:r w:rsidRPr="00035B8B">
              <w:rPr>
                <w:lang w:val="en-US"/>
              </w:rPr>
              <w:t>D</w:t>
            </w:r>
            <w:r w:rsidRPr="00035B8B">
              <w:t>500, толщиной 300мм</w:t>
            </w:r>
          </w:p>
        </w:tc>
      </w:tr>
      <w:tr w:rsidR="008209C5" w:rsidRPr="00035B8B" w:rsidTr="00035B8B">
        <w:trPr>
          <w:trHeight w:val="567"/>
          <w:jc w:val="center"/>
        </w:trPr>
        <w:tc>
          <w:tcPr>
            <w:tcW w:w="3113" w:type="dxa"/>
            <w:shd w:val="clear" w:color="auto" w:fill="auto"/>
          </w:tcPr>
          <w:p w:rsidR="008209C5" w:rsidRPr="00035B8B" w:rsidRDefault="008209C5" w:rsidP="00035B8B">
            <w:pPr>
              <w:jc w:val="both"/>
            </w:pPr>
            <w:r w:rsidRPr="00035B8B">
              <w:t>Материал поэтажных перекрытий</w:t>
            </w:r>
          </w:p>
        </w:tc>
        <w:tc>
          <w:tcPr>
            <w:tcW w:w="6970" w:type="dxa"/>
            <w:gridSpan w:val="3"/>
            <w:shd w:val="clear" w:color="auto" w:fill="auto"/>
          </w:tcPr>
          <w:p w:rsidR="008209C5" w:rsidRPr="00035B8B" w:rsidRDefault="008209C5" w:rsidP="00035B8B">
            <w:pPr>
              <w:jc w:val="both"/>
            </w:pPr>
            <w:r w:rsidRPr="00035B8B">
              <w:t xml:space="preserve">Перекрытия плоские </w:t>
            </w:r>
            <w:proofErr w:type="spellStart"/>
            <w:r w:rsidRPr="00035B8B">
              <w:t>безбалочные</w:t>
            </w:r>
            <w:proofErr w:type="spellEnd"/>
            <w:r w:rsidRPr="00035B8B">
              <w:t xml:space="preserve"> монолитные железобетонные толщиной 180 и 200мм.</w:t>
            </w:r>
          </w:p>
        </w:tc>
      </w:tr>
      <w:tr w:rsidR="008209C5" w:rsidRPr="00035B8B" w:rsidTr="00035B8B">
        <w:trPr>
          <w:trHeight w:val="256"/>
          <w:jc w:val="center"/>
        </w:trPr>
        <w:tc>
          <w:tcPr>
            <w:tcW w:w="7353" w:type="dxa"/>
            <w:gridSpan w:val="2"/>
            <w:shd w:val="clear" w:color="auto" w:fill="auto"/>
          </w:tcPr>
          <w:p w:rsidR="008209C5" w:rsidRPr="00035B8B" w:rsidRDefault="008209C5" w:rsidP="00035B8B">
            <w:pPr>
              <w:jc w:val="both"/>
            </w:pPr>
            <w:r w:rsidRPr="00035B8B">
              <w:t>Класс энергоэффективности</w:t>
            </w:r>
          </w:p>
        </w:tc>
        <w:tc>
          <w:tcPr>
            <w:tcW w:w="2730" w:type="dxa"/>
            <w:gridSpan w:val="2"/>
            <w:shd w:val="clear" w:color="auto" w:fill="auto"/>
          </w:tcPr>
          <w:p w:rsidR="008209C5" w:rsidRPr="00035B8B" w:rsidRDefault="008209C5" w:rsidP="00035B8B">
            <w:pPr>
              <w:jc w:val="both"/>
            </w:pPr>
            <w:r w:rsidRPr="00035B8B">
              <w:t>В «высокий»</w:t>
            </w:r>
          </w:p>
        </w:tc>
      </w:tr>
      <w:tr w:rsidR="008209C5" w:rsidRPr="00035B8B" w:rsidTr="00035B8B">
        <w:trPr>
          <w:trHeight w:val="104"/>
          <w:jc w:val="center"/>
        </w:trPr>
        <w:tc>
          <w:tcPr>
            <w:tcW w:w="7353" w:type="dxa"/>
            <w:gridSpan w:val="2"/>
            <w:shd w:val="clear" w:color="auto" w:fill="auto"/>
          </w:tcPr>
          <w:p w:rsidR="008209C5" w:rsidRPr="00035B8B" w:rsidRDefault="008209C5" w:rsidP="00035B8B">
            <w:pPr>
              <w:jc w:val="both"/>
            </w:pPr>
            <w:r w:rsidRPr="00035B8B">
              <w:t>Сейсмостойкость</w:t>
            </w:r>
          </w:p>
        </w:tc>
        <w:tc>
          <w:tcPr>
            <w:tcW w:w="2730" w:type="dxa"/>
            <w:gridSpan w:val="2"/>
            <w:shd w:val="clear" w:color="auto" w:fill="auto"/>
          </w:tcPr>
          <w:p w:rsidR="008209C5" w:rsidRPr="00035B8B" w:rsidRDefault="008209C5" w:rsidP="00035B8B">
            <w:pPr>
              <w:jc w:val="both"/>
            </w:pPr>
            <w:r w:rsidRPr="00035B8B">
              <w:t>6 баллов</w:t>
            </w:r>
          </w:p>
        </w:tc>
      </w:tr>
    </w:tbl>
    <w:p w:rsidR="0026436F" w:rsidRPr="00035B8B" w:rsidRDefault="0026436F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D696E" w:rsidRPr="00035B8B" w:rsidRDefault="008D696E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1.3. Настоящий Договор подлежит государственной регистрации и считается заключенным с момента такой регистрации. Застройщик оказывает организационное содействие и обеспечивает за счет дополнительных средств Участника долевого строительства оформление и регистрацию данного Договора и права собственности на Квартиру в соответствии с условиями Договора и действующим порядком оформления прав собственности. При этом Застройщик вправе привлекать третьих лиц, специализирующихся на оказании услуг по регистрации прав на недвижимое имущество и сделок с ним.</w:t>
      </w:r>
    </w:p>
    <w:p w:rsidR="008209C5" w:rsidRPr="00035B8B" w:rsidRDefault="008209C5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D696E" w:rsidRPr="00035B8B" w:rsidRDefault="008D696E" w:rsidP="00035B8B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2. ОБЯЗАТЕЛЬСТВА ЗАСТРОЙЩИКА</w:t>
      </w:r>
    </w:p>
    <w:p w:rsidR="003E4DEC" w:rsidRPr="00035B8B" w:rsidRDefault="003E4DEC" w:rsidP="00035B8B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2.1. Застройщик обязуется осуществить комплекс организационных и технических мероприятий, направленных на обеспечение строительства Дома в соответствии с проектной документацией, сроками строительства и в установленном порядке получить разрешение на ввод Дома в эксплуатацию. Предполагаемый срок ввода Дома в эксплуатацию – </w:t>
      </w:r>
      <w:r w:rsidR="009E0AE1" w:rsidRPr="00035B8B">
        <w:rPr>
          <w:rFonts w:ascii="Times New Roman" w:hAnsi="Times New Roman" w:cs="Times New Roman"/>
          <w:sz w:val="24"/>
          <w:szCs w:val="24"/>
        </w:rPr>
        <w:t xml:space="preserve">до </w:t>
      </w:r>
      <w:r w:rsidR="006D0522">
        <w:rPr>
          <w:rFonts w:ascii="Times New Roman" w:hAnsi="Times New Roman" w:cs="Times New Roman"/>
          <w:sz w:val="24"/>
          <w:szCs w:val="24"/>
        </w:rPr>
        <w:t>30</w:t>
      </w:r>
      <w:r w:rsidR="00843C5A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6D0522">
        <w:rPr>
          <w:rFonts w:ascii="Times New Roman" w:hAnsi="Times New Roman" w:cs="Times New Roman"/>
          <w:sz w:val="24"/>
          <w:szCs w:val="24"/>
        </w:rPr>
        <w:t>июня</w:t>
      </w:r>
      <w:r w:rsidRPr="00035B8B">
        <w:rPr>
          <w:rFonts w:ascii="Times New Roman" w:hAnsi="Times New Roman" w:cs="Times New Roman"/>
          <w:sz w:val="24"/>
          <w:szCs w:val="24"/>
        </w:rPr>
        <w:t xml:space="preserve"> 20</w:t>
      </w:r>
      <w:r w:rsidR="00861EAC" w:rsidRPr="00035B8B">
        <w:rPr>
          <w:rFonts w:ascii="Times New Roman" w:hAnsi="Times New Roman" w:cs="Times New Roman"/>
          <w:sz w:val="24"/>
          <w:szCs w:val="24"/>
        </w:rPr>
        <w:t>2</w:t>
      </w:r>
      <w:r w:rsidR="006D0522">
        <w:rPr>
          <w:rFonts w:ascii="Times New Roman" w:hAnsi="Times New Roman" w:cs="Times New Roman"/>
          <w:sz w:val="24"/>
          <w:szCs w:val="24"/>
        </w:rPr>
        <w:t>1</w:t>
      </w:r>
      <w:r w:rsidRPr="00035B8B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F17DB2" w:rsidRPr="00035B8B" w:rsidRDefault="00F17DB2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2.2. После получения разрешения на ввод Дома в эксплуатацию при условии полного выполнения Участником долевого строительства своих обязательств по настоящему договору передать соответствующую Квартиру Участнику долевого строительства. Срок передачи Квартиры – в течение </w:t>
      </w:r>
      <w:r w:rsidR="00DD3414" w:rsidRPr="00035B8B">
        <w:rPr>
          <w:rFonts w:ascii="Times New Roman" w:hAnsi="Times New Roman" w:cs="Times New Roman"/>
          <w:sz w:val="24"/>
          <w:szCs w:val="24"/>
          <w:lang w:eastAsia="ar-SA"/>
        </w:rPr>
        <w:t>10 (Десяти) рабочих дней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после ввода Дома в эксплуатацию. </w:t>
      </w:r>
    </w:p>
    <w:p w:rsidR="00F17DB2" w:rsidRPr="00035B8B" w:rsidRDefault="00F17DB2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2.3. В случае, если Участник долевого строительства не приступил к приемке Квартиры в срок, указанный в </w:t>
      </w:r>
      <w:proofErr w:type="spellStart"/>
      <w:r w:rsidRPr="00035B8B">
        <w:rPr>
          <w:rFonts w:ascii="Times New Roman" w:hAnsi="Times New Roman" w:cs="Times New Roman"/>
          <w:sz w:val="24"/>
          <w:szCs w:val="24"/>
          <w:lang w:eastAsia="ar-SA"/>
        </w:rPr>
        <w:t>п.п</w:t>
      </w:r>
      <w:proofErr w:type="spellEnd"/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. 2.2. настоящего Договора, или при уклонении Участника долевого строительства от приемки Объекта долевого строительства, Застройщик вправе по истечении </w:t>
      </w:r>
      <w:r w:rsidR="006D0522">
        <w:rPr>
          <w:rFonts w:ascii="Times New Roman" w:hAnsi="Times New Roman" w:cs="Times New Roman"/>
          <w:sz w:val="24"/>
          <w:szCs w:val="24"/>
          <w:lang w:eastAsia="ar-SA"/>
        </w:rPr>
        <w:t>10 (десяти) рабочих дней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, со дня, когда согласно </w:t>
      </w:r>
      <w:proofErr w:type="spellStart"/>
      <w:r w:rsidRPr="00035B8B">
        <w:rPr>
          <w:rFonts w:ascii="Times New Roman" w:hAnsi="Times New Roman" w:cs="Times New Roman"/>
          <w:sz w:val="24"/>
          <w:szCs w:val="24"/>
          <w:lang w:eastAsia="ar-SA"/>
        </w:rPr>
        <w:t>п.п</w:t>
      </w:r>
      <w:proofErr w:type="spellEnd"/>
      <w:r w:rsidRPr="00035B8B">
        <w:rPr>
          <w:rFonts w:ascii="Times New Roman" w:hAnsi="Times New Roman" w:cs="Times New Roman"/>
          <w:sz w:val="24"/>
          <w:szCs w:val="24"/>
          <w:lang w:eastAsia="ar-SA"/>
        </w:rPr>
        <w:t>. 2.2. настоящего Договора, Объект долевого строительства должен быть передан Участнику долевого строительства, оформить односторонний передаточный акт.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передаточного акта.</w:t>
      </w:r>
    </w:p>
    <w:p w:rsidR="00DD3414" w:rsidRPr="00035B8B" w:rsidRDefault="00DD3414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В случае уклонения Участника долевого строительства от принятия Объекта долевого строительства, </w:t>
      </w:r>
      <w:r w:rsidR="00DC0CF4" w:rsidRPr="00035B8B">
        <w:rPr>
          <w:rFonts w:ascii="Times New Roman" w:hAnsi="Times New Roman" w:cs="Times New Roman"/>
          <w:sz w:val="24"/>
          <w:szCs w:val="24"/>
          <w:lang w:eastAsia="ar-SA"/>
        </w:rPr>
        <w:t>У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частник долевого строительства обязан уплатить Застройщику неустойку (пени) в размере 1/300 (одной трехсотой) ставки рефинансирования Центрального банка Российской Федерации, действующей на день исполнения обязательств, от Цены Договора за каждый день просрочки принятия Объекта долевого строительства, а кроме того Участник долевого строительства обязан возместить затраты Застройщика на содержание общего имущества Объекта недвижимости и Объекта долевого строительства пропорционально  доле Участника долевого строительства, за период с момента </w:t>
      </w:r>
      <w:r w:rsidR="000413AB" w:rsidRPr="00035B8B">
        <w:rPr>
          <w:rFonts w:ascii="Times New Roman" w:hAnsi="Times New Roman" w:cs="Times New Roman"/>
          <w:sz w:val="24"/>
          <w:szCs w:val="24"/>
          <w:lang w:eastAsia="ar-SA"/>
        </w:rPr>
        <w:t>ввода Дома в эксплуатацию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0413AB" w:rsidRPr="00035B8B">
        <w:rPr>
          <w:rFonts w:ascii="Times New Roman" w:hAnsi="Times New Roman" w:cs="Times New Roman"/>
          <w:sz w:val="24"/>
          <w:szCs w:val="24"/>
          <w:lang w:eastAsia="ar-SA"/>
        </w:rPr>
        <w:t>до момента подписания Передаточного акта, указанного в п. 2.9 настоящего Договора, либо составления застройщиком одностороннего акта о передаче Объекта долевого строительства.</w:t>
      </w:r>
    </w:p>
    <w:p w:rsidR="00F17DB2" w:rsidRPr="00035B8B" w:rsidRDefault="00F17DB2" w:rsidP="00035B8B">
      <w:pPr>
        <w:pStyle w:val="a3"/>
        <w:jc w:val="both"/>
        <w:rPr>
          <w:rFonts w:ascii="Times New Roman" w:hAnsi="Times New Roman" w:cs="Times New Roman"/>
          <w:color w:val="7030A0"/>
          <w:sz w:val="24"/>
          <w:szCs w:val="24"/>
          <w:lang w:val="x-none"/>
        </w:rPr>
      </w:pPr>
      <w:r w:rsidRPr="00035B8B">
        <w:rPr>
          <w:rFonts w:ascii="Times New Roman" w:hAnsi="Times New Roman" w:cs="Times New Roman"/>
          <w:sz w:val="24"/>
          <w:szCs w:val="24"/>
          <w:lang w:eastAsia="ar-SA"/>
        </w:rPr>
        <w:t>2.4.</w:t>
      </w:r>
      <w:r w:rsidR="009763B3"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Предоставить в орган по государственной регистрации документы, необходимые для регистрации настоящего Договора и для регистрации права собственности Участника долевого строительства на Квартиру. </w:t>
      </w:r>
    </w:p>
    <w:p w:rsidR="008D696E" w:rsidRPr="00035B8B" w:rsidRDefault="008D696E" w:rsidP="00035B8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2.</w:t>
      </w:r>
      <w:r w:rsidR="00F17DB2" w:rsidRPr="00035B8B">
        <w:rPr>
          <w:rFonts w:ascii="Times New Roman" w:hAnsi="Times New Roman" w:cs="Times New Roman"/>
          <w:sz w:val="24"/>
          <w:szCs w:val="24"/>
        </w:rPr>
        <w:t>5</w:t>
      </w:r>
      <w:r w:rsidRPr="00035B8B">
        <w:rPr>
          <w:rFonts w:ascii="Times New Roman" w:hAnsi="Times New Roman" w:cs="Times New Roman"/>
          <w:sz w:val="24"/>
          <w:szCs w:val="24"/>
        </w:rPr>
        <w:t>. Гарантирует, что права требования на вышеназванную Квартиру на дату подписания настоящего Договора и на момент государственной регистрации не будут заложены, в споре и под арестом или запрещением не состоят. Застройщик обязуется передать Квартиру свободной от прав и притязаний третьих лиц.</w:t>
      </w:r>
    </w:p>
    <w:p w:rsidR="001F139A" w:rsidRPr="00035B8B" w:rsidRDefault="001F139A" w:rsidP="00035B8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="00F17DB2" w:rsidRPr="00035B8B">
        <w:rPr>
          <w:rFonts w:ascii="Times New Roman" w:hAnsi="Times New Roman" w:cs="Times New Roman"/>
          <w:sz w:val="24"/>
          <w:szCs w:val="24"/>
        </w:rPr>
        <w:t>6</w:t>
      </w:r>
      <w:r w:rsidRPr="00035B8B">
        <w:rPr>
          <w:rFonts w:ascii="Times New Roman" w:hAnsi="Times New Roman" w:cs="Times New Roman"/>
          <w:sz w:val="24"/>
          <w:szCs w:val="24"/>
        </w:rPr>
        <w:t>. Стороны исходят из того, что свидетельством качества Объекта долевого строительства, соответствия его проекту, строительно-техническим нормам и правилам, является Разрешение на ввод Объекта недвижимости в эксплуатацию, выданное в установленном порядке.</w:t>
      </w:r>
    </w:p>
    <w:p w:rsidR="00140628" w:rsidRPr="00035B8B" w:rsidRDefault="008D696E" w:rsidP="00035B8B">
      <w:pPr>
        <w:jc w:val="both"/>
      </w:pPr>
      <w:r w:rsidRPr="00035B8B">
        <w:t>2.</w:t>
      </w:r>
      <w:r w:rsidR="00F17DB2" w:rsidRPr="00035B8B">
        <w:t>7</w:t>
      </w:r>
      <w:r w:rsidRPr="00035B8B">
        <w:t xml:space="preserve">. </w:t>
      </w:r>
      <w:r w:rsidR="00140628" w:rsidRPr="00035B8B">
        <w:t xml:space="preserve"> Гарантийный срок для объекта долевого строительства, за исключением технологического и инженерного оборудования, входящего в состав такого объекта долевого строительства, устанавливается </w:t>
      </w:r>
      <w:r w:rsidR="00DC0CF4" w:rsidRPr="00035B8B">
        <w:t>Д</w:t>
      </w:r>
      <w:r w:rsidR="00140628" w:rsidRPr="00035B8B">
        <w:t>оговором и составляет 5 (пять) лет. Указанный гарантийный срок исчисляется со дня ввода объекта в эксплуатацию, за исключением технологического и инженерного оборудования, входящего в состав такого объекта долевого строительства</w:t>
      </w:r>
      <w:r w:rsidR="00A93CA5">
        <w:t>.</w:t>
      </w:r>
      <w:r w:rsidR="00140628" w:rsidRPr="00035B8B">
        <w:t xml:space="preserve"> </w:t>
      </w:r>
    </w:p>
    <w:p w:rsidR="00140628" w:rsidRPr="00035B8B" w:rsidRDefault="00140628" w:rsidP="00035B8B">
      <w:pPr>
        <w:autoSpaceDE w:val="0"/>
        <w:autoSpaceDN w:val="0"/>
        <w:adjustRightInd w:val="0"/>
        <w:jc w:val="both"/>
        <w:outlineLvl w:val="0"/>
      </w:pPr>
      <w:r w:rsidRPr="00035B8B">
        <w:t xml:space="preserve">Гарантийный срок на технологическое и инженерное оборудование, входящее в состав передаваемого </w:t>
      </w:r>
      <w:r w:rsidR="00DC0CF4" w:rsidRPr="00035B8B">
        <w:t>У</w:t>
      </w:r>
      <w:r w:rsidRPr="00035B8B">
        <w:t xml:space="preserve">частникам долевого строительства объекта долевого строительства, устанавливается </w:t>
      </w:r>
      <w:r w:rsidR="00DC0CF4" w:rsidRPr="00035B8B">
        <w:t>Д</w:t>
      </w:r>
      <w:r w:rsidRPr="00035B8B">
        <w:t>оговором и составляет 3 (три) года. Указанный гарантийный срок исчисляется со дня подписания первого передаточного акта или иного документа о передаче объекта долевого строительства</w:t>
      </w:r>
      <w:r w:rsidR="00A93CA5">
        <w:t>.</w:t>
      </w:r>
    </w:p>
    <w:p w:rsidR="001F139A" w:rsidRPr="00035B8B" w:rsidRDefault="001F139A" w:rsidP="00035B8B">
      <w:pPr>
        <w:autoSpaceDE w:val="0"/>
        <w:autoSpaceDN w:val="0"/>
        <w:adjustRightInd w:val="0"/>
        <w:jc w:val="both"/>
        <w:outlineLvl w:val="0"/>
        <w:rPr>
          <w:lang w:eastAsia="ru-RU"/>
        </w:rPr>
      </w:pPr>
      <w:r w:rsidRPr="00035B8B">
        <w:rPr>
          <w:lang w:eastAsia="ru-RU"/>
        </w:rPr>
        <w:t xml:space="preserve">Застройщик не несет ответственности за недостатки (дефекты) квартиры, обнаруженные в пределах гарантийного срока, если докажет, что данные недостатки возникли вследствие нормального износа Объекта, нарушения требований технологических регламентов, градостроительных регламентов, а также иных обязательных требований к процессу его эксплуатации, либо вследствие ненадлежащего его ремонта, проведенного </w:t>
      </w:r>
      <w:r w:rsidR="00DC0CF4" w:rsidRPr="00035B8B">
        <w:rPr>
          <w:lang w:eastAsia="ru-RU"/>
        </w:rPr>
        <w:t>У</w:t>
      </w:r>
      <w:r w:rsidRPr="00035B8B">
        <w:rPr>
          <w:lang w:eastAsia="ru-RU"/>
        </w:rPr>
        <w:t>частником долевого строительства, либо привлеченными им третьими лицами, а также недостатки (дефекты) объекта долевого строительства возникли вследствие нарушения предусмотренных предоставленной 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изделий.</w:t>
      </w:r>
    </w:p>
    <w:p w:rsidR="00861EAC" w:rsidRPr="00035B8B" w:rsidRDefault="00F24D85" w:rsidP="00035B8B">
      <w:pPr>
        <w:pStyle w:val="a3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035B8B">
        <w:rPr>
          <w:rFonts w:ascii="Times New Roman" w:hAnsi="Times New Roman" w:cs="Times New Roman"/>
          <w:sz w:val="24"/>
          <w:szCs w:val="24"/>
        </w:rPr>
        <w:t>2</w:t>
      </w:r>
      <w:r w:rsidR="00861EAC" w:rsidRPr="00035B8B">
        <w:rPr>
          <w:rFonts w:ascii="Times New Roman" w:hAnsi="Times New Roman" w:cs="Times New Roman"/>
          <w:sz w:val="24"/>
          <w:szCs w:val="24"/>
        </w:rPr>
        <w:t>.</w:t>
      </w:r>
      <w:r w:rsidR="00F17DB2" w:rsidRPr="00035B8B">
        <w:rPr>
          <w:rFonts w:ascii="Times New Roman" w:hAnsi="Times New Roman" w:cs="Times New Roman"/>
          <w:sz w:val="24"/>
          <w:szCs w:val="24"/>
        </w:rPr>
        <w:t>8</w:t>
      </w:r>
      <w:r w:rsidR="00861EAC" w:rsidRPr="00035B8B">
        <w:rPr>
          <w:rFonts w:ascii="Times New Roman" w:hAnsi="Times New Roman" w:cs="Times New Roman"/>
          <w:sz w:val="24"/>
          <w:szCs w:val="24"/>
        </w:rPr>
        <w:t xml:space="preserve">. Застройщик передает Квартиру в следующем техническом состоянии: </w:t>
      </w:r>
      <w:r w:rsidR="00861EAC" w:rsidRPr="00035B8B">
        <w:rPr>
          <w:rFonts w:ascii="Times New Roman" w:eastAsia="Arial" w:hAnsi="Times New Roman" w:cs="Times New Roman"/>
          <w:sz w:val="24"/>
          <w:szCs w:val="24"/>
          <w:lang w:eastAsia="ar-SA"/>
        </w:rPr>
        <w:t>стены – кирпичные (оштукатурены, штукатурка- простая), стены и перегородки в санитарном узле (ванная комната и туалет) – не оштукатурены; стяжка (под иные поверхности); батареи отопления – алюминиевые; отопление индивидуальное, разводка труб по Квартире; входная дверь металлическая; внутриквартирные (межкомнатные) двери не устанавливаются; внутриквартирная газификация согласно проектной документации (</w:t>
      </w:r>
      <w:proofErr w:type="spellStart"/>
      <w:r w:rsidR="00861EAC" w:rsidRPr="00035B8B">
        <w:rPr>
          <w:rFonts w:ascii="Times New Roman" w:eastAsia="Arial" w:hAnsi="Times New Roman" w:cs="Times New Roman"/>
          <w:sz w:val="24"/>
          <w:szCs w:val="24"/>
          <w:lang w:eastAsia="ar-SA"/>
        </w:rPr>
        <w:t>четырехконфорочная</w:t>
      </w:r>
      <w:proofErr w:type="spellEnd"/>
      <w:r w:rsidR="00861EAC" w:rsidRPr="00035B8B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 газовая плита); электропроводка – медь; телефонизация Дома (без разводки по Квартирам); приборы учета на газ(установлены в квартире на балконе/лоджии), воду и электричество (установлены в местах общего пользования); стеклопакеты на окна; металлопластиковая дверь на лоджию.</w:t>
      </w:r>
    </w:p>
    <w:p w:rsidR="00861EAC" w:rsidRPr="00035B8B" w:rsidRDefault="00861EAC" w:rsidP="00035B8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Техническое состояние лоджии – ограждение кирпичное, двойное остекление лоджии.</w:t>
      </w:r>
    </w:p>
    <w:p w:rsidR="008D696E" w:rsidRPr="00035B8B" w:rsidRDefault="008D696E" w:rsidP="00035B8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2.</w:t>
      </w:r>
      <w:r w:rsidR="00F17DB2" w:rsidRPr="00035B8B">
        <w:rPr>
          <w:rFonts w:ascii="Times New Roman" w:hAnsi="Times New Roman" w:cs="Times New Roman"/>
          <w:sz w:val="24"/>
          <w:szCs w:val="24"/>
        </w:rPr>
        <w:t>9</w:t>
      </w:r>
      <w:r w:rsidRPr="00035B8B">
        <w:rPr>
          <w:rFonts w:ascii="Times New Roman" w:hAnsi="Times New Roman" w:cs="Times New Roman"/>
          <w:sz w:val="24"/>
          <w:szCs w:val="24"/>
        </w:rPr>
        <w:t>. Передача имущества Застройщиком и принятие его Участником долевого строительства осуществляется по акту, подписываемому сторонами.</w:t>
      </w:r>
    </w:p>
    <w:p w:rsidR="008209C5" w:rsidRPr="00035B8B" w:rsidRDefault="008209C5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D696E" w:rsidRPr="00035B8B" w:rsidRDefault="003E4DEC" w:rsidP="00035B8B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8D696E" w:rsidRPr="00035B8B">
        <w:rPr>
          <w:rFonts w:ascii="Times New Roman" w:hAnsi="Times New Roman" w:cs="Times New Roman"/>
          <w:b/>
          <w:sz w:val="24"/>
          <w:szCs w:val="24"/>
        </w:rPr>
        <w:t>ОБЯЗАТЕЛЬСТВА УЧАСТНИКА ДОЛЕВОГО СТРОИТЕЛЬСТВА</w:t>
      </w:r>
    </w:p>
    <w:p w:rsidR="003E4DEC" w:rsidRPr="00035B8B" w:rsidRDefault="003E4DEC" w:rsidP="00035B8B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3.1. Обеспечивает финансирование строительства Дома, указанного в п. 1.1 настоящего Договора, в объеме и сроки, определенные настоящим Договором. </w:t>
      </w:r>
    </w:p>
    <w:p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3.2. Несет в полном объеме все расходы, связанные с регистрацией права собственности на Квартиру, получаемую в результате финансирования строительства Дома, включая услуги привлеченных к регистрации лиц.</w:t>
      </w:r>
    </w:p>
    <w:p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3.3. Присутствовать при всех мероприятиях, требующих его личного участия. В случаях, предусмотренных Договором, при получении соответствующего уведомления прибыть в указанный в уведомлении срок в офис Застройщика для оформления документов.</w:t>
      </w:r>
    </w:p>
    <w:p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3.4. В течение семи дней со дня получения соответствующего уведомления от Застройщика Участник долевого строительства обязан принять Квартиру и подписать документы, необходимые для оформления права собственности на Квартиру, а также предоставить все необходимые для этого документы, в соответствии с действующим законодательством.</w:t>
      </w:r>
    </w:p>
    <w:p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3.5. До оформления права собственности на Квартиру Участник долевого строительства обязуется не производить в Квартире и в самом здании работы, связанные с отступлением от проекта (перепланировка, возведение внутриквартирных перегородок, разводки инженерных </w:t>
      </w:r>
      <w:r w:rsidRPr="00035B8B">
        <w:rPr>
          <w:rFonts w:ascii="Times New Roman" w:hAnsi="Times New Roman" w:cs="Times New Roman"/>
          <w:sz w:val="24"/>
          <w:szCs w:val="24"/>
        </w:rPr>
        <w:lastRenderedPageBreak/>
        <w:t xml:space="preserve">коммуникаций, электрики, доставки дополнительных секций батарей, устройство теплых полов и вынос отопления на лоджию (балкон) – устройство труб и батарей отопления, пробивка проемов, ниш, борозд в стенах и перекрытиях, установка снаружи здания любых устройств и сооружений, любые работы, затрагивающие внешний вид и конструкцию фасада здания и т.д.) без согласования с Застройщиком, проектной организацией, эксплуатирующей организацией и уполномоченными государственными органами, а после оформления права собственности на Квартиру производить указанные действия в установленном порядке с согласованием с проектной организацией, эксплуатирующей организацией и уполномоченными государственными органами. В противном случае гарантийные обязательства снимаются, и Участник долевого строительства самостоятельно несет негативные последствия, связанные с этим. </w:t>
      </w:r>
    </w:p>
    <w:p w:rsidR="008D696E" w:rsidRPr="00035B8B" w:rsidRDefault="008D696E" w:rsidP="00035B8B">
      <w:pPr>
        <w:tabs>
          <w:tab w:val="left" w:pos="0"/>
          <w:tab w:val="left" w:pos="567"/>
        </w:tabs>
        <w:jc w:val="both"/>
        <w:rPr>
          <w:lang w:eastAsia="ru-RU"/>
        </w:rPr>
      </w:pPr>
      <w:r w:rsidRPr="00035B8B">
        <w:t xml:space="preserve">3.6. </w:t>
      </w:r>
      <w:r w:rsidRPr="00035B8B">
        <w:rPr>
          <w:lang w:eastAsia="ru-RU"/>
        </w:rPr>
        <w:t xml:space="preserve">Участник долевого строительства при условии полного внесения денежных средств по Договору, может уступить свои права по Договору третьим лицам только с письменного согласия Застройщика. </w:t>
      </w:r>
    </w:p>
    <w:p w:rsidR="001F139A" w:rsidRPr="00035B8B" w:rsidRDefault="001F139A" w:rsidP="00035B8B">
      <w:pPr>
        <w:tabs>
          <w:tab w:val="left" w:pos="0"/>
          <w:tab w:val="left" w:pos="567"/>
        </w:tabs>
        <w:ind w:firstLine="284"/>
        <w:jc w:val="both"/>
        <w:rPr>
          <w:lang w:eastAsia="ru-RU"/>
        </w:rPr>
      </w:pPr>
      <w:r w:rsidRPr="00035B8B">
        <w:rPr>
          <w:lang w:eastAsia="ru-RU"/>
        </w:rPr>
        <w:t xml:space="preserve">Объем, условия и момент перехода уступаемых прав требований от Участника долевого строительства (Цедента) к новому Участнику долевого строительства (Цессионарию) определяется в </w:t>
      </w:r>
      <w:r w:rsidR="00DC0CF4" w:rsidRPr="00035B8B">
        <w:rPr>
          <w:lang w:eastAsia="ru-RU"/>
        </w:rPr>
        <w:t>Д</w:t>
      </w:r>
      <w:r w:rsidRPr="00035B8B">
        <w:rPr>
          <w:lang w:eastAsia="ru-RU"/>
        </w:rPr>
        <w:t xml:space="preserve">оговоре уступки прав требования, согласованном Застройщиком. Расходы на государственную регистрацию </w:t>
      </w:r>
      <w:r w:rsidR="00DC0CF4" w:rsidRPr="00035B8B">
        <w:rPr>
          <w:lang w:eastAsia="ru-RU"/>
        </w:rPr>
        <w:t>Д</w:t>
      </w:r>
      <w:r w:rsidRPr="00035B8B">
        <w:rPr>
          <w:lang w:eastAsia="ru-RU"/>
        </w:rPr>
        <w:t>оговора уступки прав требования несет Цедент и Цессионарий в соответствии с действующим законодательством Российской Федерации.</w:t>
      </w:r>
    </w:p>
    <w:p w:rsidR="001F139A" w:rsidRPr="00035B8B" w:rsidRDefault="001F139A" w:rsidP="00035B8B">
      <w:pPr>
        <w:tabs>
          <w:tab w:val="left" w:pos="0"/>
          <w:tab w:val="left" w:pos="567"/>
        </w:tabs>
        <w:ind w:firstLine="284"/>
        <w:jc w:val="both"/>
        <w:rPr>
          <w:lang w:eastAsia="ru-RU"/>
        </w:rPr>
      </w:pPr>
      <w:r w:rsidRPr="00035B8B">
        <w:rPr>
          <w:lang w:eastAsia="ru-RU"/>
        </w:rPr>
        <w:tab/>
        <w:t xml:space="preserve">Уступка Участником долевого строительства прав требований по Договору допускается с момента оплаты цены указанной в п. 4.1. настоящего </w:t>
      </w:r>
      <w:r w:rsidR="00DC0CF4" w:rsidRPr="00035B8B">
        <w:rPr>
          <w:lang w:eastAsia="ru-RU"/>
        </w:rPr>
        <w:t>Д</w:t>
      </w:r>
      <w:r w:rsidRPr="00035B8B">
        <w:rPr>
          <w:lang w:eastAsia="ru-RU"/>
        </w:rPr>
        <w:t>оговора, до момента подписания Сторонами Акта приема-передачи Объекта.</w:t>
      </w:r>
    </w:p>
    <w:p w:rsidR="001F139A" w:rsidRPr="00035B8B" w:rsidRDefault="001F139A" w:rsidP="00035B8B">
      <w:pPr>
        <w:tabs>
          <w:tab w:val="left" w:pos="0"/>
          <w:tab w:val="left" w:pos="567"/>
        </w:tabs>
        <w:jc w:val="both"/>
        <w:rPr>
          <w:lang w:eastAsia="ru-RU"/>
        </w:rPr>
      </w:pPr>
      <w:r w:rsidRPr="00035B8B">
        <w:rPr>
          <w:lang w:eastAsia="ru-RU"/>
        </w:rPr>
        <w:t xml:space="preserve">   </w:t>
      </w:r>
      <w:r w:rsidRPr="00035B8B">
        <w:rPr>
          <w:lang w:eastAsia="ru-RU"/>
        </w:rPr>
        <w:tab/>
        <w:t xml:space="preserve">При этом Застройщик строительства не несет ответственности по обязательствам Участника долевого строительства, вытекающим из </w:t>
      </w:r>
      <w:r w:rsidR="00DC0CF4" w:rsidRPr="00035B8B">
        <w:rPr>
          <w:lang w:eastAsia="ru-RU"/>
        </w:rPr>
        <w:t>Д</w:t>
      </w:r>
      <w:r w:rsidRPr="00035B8B">
        <w:rPr>
          <w:lang w:eastAsia="ru-RU"/>
        </w:rPr>
        <w:t>оговора уступки прав требования, заключаемого с третьим лицом.</w:t>
      </w:r>
    </w:p>
    <w:p w:rsidR="008D696E" w:rsidRPr="00035B8B" w:rsidRDefault="008D696E" w:rsidP="00035B8B">
      <w:pPr>
        <w:jc w:val="both"/>
        <w:rPr>
          <w:lang w:eastAsia="ru-RU"/>
        </w:rPr>
      </w:pPr>
      <w:r w:rsidRPr="00035B8B">
        <w:t>3.7</w:t>
      </w:r>
      <w:r w:rsidRPr="00035B8B">
        <w:rPr>
          <w:lang w:eastAsia="ru-RU"/>
        </w:rPr>
        <w:t>. С момента принятия Квартиры по акту приема-передачи Участник долевого строительства обязуется самостоятельно нести расходы по эксплуатации жилого дома и оплачивать расходы, связанные:</w:t>
      </w:r>
    </w:p>
    <w:p w:rsidR="008D696E" w:rsidRPr="00035B8B" w:rsidRDefault="008D696E" w:rsidP="00035B8B">
      <w:pPr>
        <w:suppressAutoHyphens w:val="0"/>
        <w:ind w:firstLine="284"/>
        <w:jc w:val="both"/>
        <w:rPr>
          <w:lang w:eastAsia="ru-RU"/>
        </w:rPr>
      </w:pPr>
      <w:r w:rsidRPr="00035B8B">
        <w:rPr>
          <w:lang w:eastAsia="ru-RU"/>
        </w:rPr>
        <w:t>- с содержанием и эксплуатацией Квартиры, общего имущества жилого дома;</w:t>
      </w:r>
    </w:p>
    <w:p w:rsidR="008D696E" w:rsidRPr="00035B8B" w:rsidRDefault="008D696E" w:rsidP="00035B8B">
      <w:pPr>
        <w:tabs>
          <w:tab w:val="left" w:pos="2674"/>
          <w:tab w:val="right" w:leader="underscore" w:pos="9639"/>
        </w:tabs>
        <w:suppressAutoHyphens w:val="0"/>
        <w:ind w:firstLine="284"/>
        <w:jc w:val="both"/>
        <w:rPr>
          <w:lang w:eastAsia="ru-RU"/>
        </w:rPr>
      </w:pPr>
      <w:r w:rsidRPr="00035B8B">
        <w:rPr>
          <w:lang w:eastAsia="ru-RU"/>
        </w:rPr>
        <w:t xml:space="preserve">- с предоставляемыми коммунальными услугами. </w:t>
      </w:r>
    </w:p>
    <w:p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3.8. Участник долевого строительства обязан представить Застройщику: действительный паспорт (его нотариально заверенный перевод в случае необходимости), нотариально заверенное согласие супруга(-</w:t>
      </w:r>
      <w:proofErr w:type="spellStart"/>
      <w:r w:rsidRPr="00035B8B">
        <w:rPr>
          <w:rFonts w:ascii="Times New Roman" w:hAnsi="Times New Roman" w:cs="Times New Roman"/>
          <w:sz w:val="24"/>
          <w:szCs w:val="24"/>
        </w:rPr>
        <w:t>ги</w:t>
      </w:r>
      <w:proofErr w:type="spellEnd"/>
      <w:r w:rsidRPr="00035B8B">
        <w:rPr>
          <w:rFonts w:ascii="Times New Roman" w:hAnsi="Times New Roman" w:cs="Times New Roman"/>
          <w:sz w:val="24"/>
          <w:szCs w:val="24"/>
        </w:rPr>
        <w:t>) на приобретение недвижимости или нотариально заверенное заявление об отсутствии зарегистрированного брака.</w:t>
      </w:r>
    </w:p>
    <w:p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3.9. Участник долевого строительства не вправе вести рекламную деятельность, связанную с предметом Договора, в том числе с использованием наименования Застройщика строительства, принадлежащих ему либо используемых им исключительных прав.</w:t>
      </w:r>
    </w:p>
    <w:p w:rsidR="008209C5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3.10. В случае изменения адреса места жительства (регистрации), номера телефона, Участник долевого строительства обязан письменно сообщить новые данные в адрес Застройщика.</w:t>
      </w:r>
    </w:p>
    <w:p w:rsidR="00BB19D6" w:rsidRPr="00035B8B" w:rsidRDefault="00BB19D6" w:rsidP="00035B8B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4DEC" w:rsidRPr="00035B8B" w:rsidRDefault="00A41418" w:rsidP="00035B8B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4. ЦЕНА ДОГОВОРА</w:t>
      </w:r>
    </w:p>
    <w:p w:rsidR="00A41418" w:rsidRPr="00035B8B" w:rsidRDefault="00A41418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4.1. Цена </w:t>
      </w:r>
      <w:r w:rsidR="00DC0CF4" w:rsidRPr="00035B8B">
        <w:rPr>
          <w:rFonts w:ascii="Times New Roman" w:hAnsi="Times New Roman" w:cs="Times New Roman"/>
          <w:sz w:val="24"/>
          <w:szCs w:val="24"/>
        </w:rPr>
        <w:t>Д</w:t>
      </w:r>
      <w:r w:rsidRPr="00035B8B">
        <w:rPr>
          <w:rFonts w:ascii="Times New Roman" w:hAnsi="Times New Roman" w:cs="Times New Roman"/>
          <w:sz w:val="24"/>
          <w:szCs w:val="24"/>
        </w:rPr>
        <w:t xml:space="preserve">оговора (далее – размер вклада </w:t>
      </w:r>
      <w:r w:rsidR="00741093" w:rsidRPr="00035B8B">
        <w:rPr>
          <w:rFonts w:ascii="Times New Roman" w:hAnsi="Times New Roman" w:cs="Times New Roman"/>
          <w:sz w:val="24"/>
          <w:szCs w:val="24"/>
        </w:rPr>
        <w:t>Участник</w:t>
      </w:r>
      <w:r w:rsidR="00076521" w:rsidRPr="00035B8B">
        <w:rPr>
          <w:rFonts w:ascii="Times New Roman" w:hAnsi="Times New Roman" w:cs="Times New Roman"/>
          <w:sz w:val="24"/>
          <w:szCs w:val="24"/>
        </w:rPr>
        <w:t>а</w:t>
      </w:r>
      <w:r w:rsidR="00031EF3" w:rsidRPr="00035B8B">
        <w:rPr>
          <w:rFonts w:ascii="Times New Roman" w:hAnsi="Times New Roman" w:cs="Times New Roman"/>
          <w:sz w:val="24"/>
          <w:szCs w:val="24"/>
        </w:rPr>
        <w:t xml:space="preserve"> долевого строительства</w:t>
      </w:r>
      <w:r w:rsidR="00FC22E6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Pr="00035B8B">
        <w:rPr>
          <w:rFonts w:ascii="Times New Roman" w:hAnsi="Times New Roman" w:cs="Times New Roman"/>
          <w:sz w:val="24"/>
          <w:szCs w:val="24"/>
        </w:rPr>
        <w:t>в финансирование строительства) на дату заключения Договора составляе</w:t>
      </w:r>
      <w:r w:rsidR="00857646" w:rsidRPr="00035B8B">
        <w:rPr>
          <w:rFonts w:ascii="Times New Roman" w:hAnsi="Times New Roman" w:cs="Times New Roman"/>
          <w:sz w:val="24"/>
          <w:szCs w:val="24"/>
        </w:rPr>
        <w:t>т</w:t>
      </w:r>
      <w:r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C01042" w:rsidRPr="00035B8B">
        <w:rPr>
          <w:rFonts w:ascii="Times New Roman" w:hAnsi="Times New Roman" w:cs="Times New Roman"/>
          <w:sz w:val="24"/>
          <w:szCs w:val="24"/>
        </w:rPr>
        <w:t>_________</w:t>
      </w:r>
      <w:r w:rsidR="00A74835" w:rsidRPr="00035B8B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C01042" w:rsidRPr="00035B8B">
        <w:rPr>
          <w:rFonts w:ascii="Times New Roman" w:hAnsi="Times New Roman" w:cs="Times New Roman"/>
          <w:b/>
          <w:sz w:val="24"/>
          <w:szCs w:val="24"/>
        </w:rPr>
        <w:t>____________</w:t>
      </w:r>
      <w:r w:rsidR="00A74835" w:rsidRPr="00035B8B">
        <w:rPr>
          <w:rFonts w:ascii="Times New Roman" w:hAnsi="Times New Roman" w:cs="Times New Roman"/>
          <w:b/>
          <w:sz w:val="24"/>
          <w:szCs w:val="24"/>
        </w:rPr>
        <w:t>) рублей</w:t>
      </w:r>
      <w:r w:rsidR="002940D2" w:rsidRPr="00035B8B">
        <w:rPr>
          <w:rFonts w:ascii="Times New Roman" w:hAnsi="Times New Roman" w:cs="Times New Roman"/>
          <w:b/>
          <w:sz w:val="24"/>
          <w:szCs w:val="24"/>
        </w:rPr>
        <w:t>.</w:t>
      </w:r>
      <w:r w:rsidR="001F2934" w:rsidRPr="00035B8B">
        <w:rPr>
          <w:rFonts w:ascii="Times New Roman" w:hAnsi="Times New Roman" w:cs="Times New Roman"/>
          <w:sz w:val="24"/>
          <w:szCs w:val="24"/>
        </w:rPr>
        <w:t xml:space="preserve"> Цена </w:t>
      </w:r>
      <w:r w:rsidR="00DC0CF4" w:rsidRPr="00035B8B">
        <w:rPr>
          <w:rFonts w:ascii="Times New Roman" w:hAnsi="Times New Roman" w:cs="Times New Roman"/>
          <w:sz w:val="24"/>
          <w:szCs w:val="24"/>
        </w:rPr>
        <w:t>Д</w:t>
      </w:r>
      <w:r w:rsidR="001F2934" w:rsidRPr="00035B8B">
        <w:rPr>
          <w:rFonts w:ascii="Times New Roman" w:hAnsi="Times New Roman" w:cs="Times New Roman"/>
          <w:sz w:val="24"/>
          <w:szCs w:val="24"/>
        </w:rPr>
        <w:t>оговора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может быть изменен</w:t>
      </w:r>
      <w:r w:rsidR="00E379E5" w:rsidRPr="00035B8B">
        <w:rPr>
          <w:rFonts w:ascii="Times New Roman" w:hAnsi="Times New Roman" w:cs="Times New Roman"/>
          <w:sz w:val="24"/>
          <w:szCs w:val="24"/>
        </w:rPr>
        <w:t>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только в случае изменения</w:t>
      </w:r>
      <w:r w:rsidR="00F03938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1F2934" w:rsidRPr="00035B8B">
        <w:rPr>
          <w:rFonts w:ascii="Times New Roman" w:hAnsi="Times New Roman" w:cs="Times New Roman"/>
          <w:sz w:val="24"/>
          <w:szCs w:val="24"/>
        </w:rPr>
        <w:t>общей</w:t>
      </w:r>
      <w:r w:rsidRPr="00035B8B">
        <w:rPr>
          <w:rFonts w:ascii="Times New Roman" w:hAnsi="Times New Roman" w:cs="Times New Roman"/>
          <w:sz w:val="24"/>
          <w:szCs w:val="24"/>
        </w:rPr>
        <w:t xml:space="preserve"> площади </w:t>
      </w:r>
      <w:r w:rsidR="00EC11E2" w:rsidRPr="00035B8B">
        <w:rPr>
          <w:rFonts w:ascii="Times New Roman" w:hAnsi="Times New Roman" w:cs="Times New Roman"/>
          <w:sz w:val="24"/>
          <w:szCs w:val="24"/>
        </w:rPr>
        <w:t>Квартиры</w:t>
      </w:r>
      <w:r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1F2934" w:rsidRPr="00035B8B">
        <w:rPr>
          <w:rFonts w:ascii="Times New Roman" w:hAnsi="Times New Roman" w:cs="Times New Roman"/>
          <w:sz w:val="24"/>
          <w:szCs w:val="24"/>
        </w:rPr>
        <w:t>и (или) фактической площади лоджии (балкона)</w:t>
      </w:r>
      <w:r w:rsidRPr="00035B8B">
        <w:rPr>
          <w:rFonts w:ascii="Times New Roman" w:hAnsi="Times New Roman" w:cs="Times New Roman"/>
          <w:sz w:val="24"/>
          <w:szCs w:val="24"/>
        </w:rPr>
        <w:t>, по результатам обмеров организации (предприятия)</w:t>
      </w:r>
      <w:r w:rsidR="00857646" w:rsidRPr="00035B8B">
        <w:rPr>
          <w:rFonts w:ascii="Times New Roman" w:hAnsi="Times New Roman" w:cs="Times New Roman"/>
          <w:sz w:val="24"/>
          <w:szCs w:val="24"/>
        </w:rPr>
        <w:t>,</w:t>
      </w:r>
      <w:r w:rsidRPr="00035B8B">
        <w:rPr>
          <w:rFonts w:ascii="Times New Roman" w:hAnsi="Times New Roman" w:cs="Times New Roman"/>
          <w:sz w:val="24"/>
          <w:szCs w:val="24"/>
        </w:rPr>
        <w:t xml:space="preserve"> осуществляюще</w:t>
      </w:r>
      <w:r w:rsidR="00857646" w:rsidRPr="00035B8B">
        <w:rPr>
          <w:rFonts w:ascii="Times New Roman" w:hAnsi="Times New Roman" w:cs="Times New Roman"/>
          <w:sz w:val="24"/>
          <w:szCs w:val="24"/>
        </w:rPr>
        <w:t>й</w:t>
      </w:r>
      <w:r w:rsidRPr="00035B8B">
        <w:rPr>
          <w:rFonts w:ascii="Times New Roman" w:hAnsi="Times New Roman" w:cs="Times New Roman"/>
          <w:sz w:val="24"/>
          <w:szCs w:val="24"/>
        </w:rPr>
        <w:t xml:space="preserve"> государственный учет и техническую инвентаризацию объектов </w:t>
      </w:r>
      <w:r w:rsidR="001210BE" w:rsidRPr="00035B8B">
        <w:rPr>
          <w:rFonts w:ascii="Times New Roman" w:hAnsi="Times New Roman" w:cs="Times New Roman"/>
          <w:sz w:val="24"/>
          <w:szCs w:val="24"/>
        </w:rPr>
        <w:t>недвижимого имущества (далее - Б</w:t>
      </w:r>
      <w:r w:rsidRPr="00035B8B">
        <w:rPr>
          <w:rFonts w:ascii="Times New Roman" w:hAnsi="Times New Roman" w:cs="Times New Roman"/>
          <w:sz w:val="24"/>
          <w:szCs w:val="24"/>
        </w:rPr>
        <w:t>ТИ).</w:t>
      </w:r>
    </w:p>
    <w:p w:rsidR="00963C6D" w:rsidRPr="006D0522" w:rsidRDefault="00963C6D" w:rsidP="00963C6D">
      <w:pPr>
        <w:tabs>
          <w:tab w:val="num" w:pos="1245"/>
          <w:tab w:val="right" w:pos="10065"/>
        </w:tabs>
        <w:suppressAutoHyphens w:val="0"/>
        <w:jc w:val="both"/>
      </w:pPr>
      <w:bookmarkStart w:id="3" w:name="_Hlk519535616"/>
      <w:bookmarkStart w:id="4" w:name="_Hlk524349579"/>
      <w:r w:rsidRPr="006D0522">
        <w:t xml:space="preserve">4.2. Расчеты по настоящему Договору осуществляются путем внесения Участником долевого строительства Цены Договора в размере </w:t>
      </w:r>
      <w:r w:rsidRPr="00035B8B">
        <w:t>_________</w:t>
      </w:r>
      <w:r w:rsidRPr="00035B8B">
        <w:rPr>
          <w:b/>
        </w:rPr>
        <w:t xml:space="preserve"> (____________) рублей</w:t>
      </w:r>
      <w:r w:rsidRPr="006D0522">
        <w:rPr>
          <w:iCs/>
        </w:rPr>
        <w:t xml:space="preserve"> </w:t>
      </w:r>
      <w:r w:rsidRPr="006D0522">
        <w:t xml:space="preserve">на счет </w:t>
      </w:r>
      <w:proofErr w:type="spellStart"/>
      <w:r w:rsidRPr="006D0522">
        <w:t>эскроу</w:t>
      </w:r>
      <w:proofErr w:type="spellEnd"/>
      <w:r w:rsidRPr="006D0522">
        <w:t xml:space="preserve">, открываемый в </w:t>
      </w:r>
      <w:r w:rsidRPr="006D0522">
        <w:rPr>
          <w:bCs/>
          <w:spacing w:val="-1"/>
        </w:rPr>
        <w:t>ПАО «Сбербанк России» (публичное акционерное общество),</w:t>
      </w:r>
      <w:r w:rsidRPr="006D0522">
        <w:t> </w:t>
      </w:r>
      <w:r w:rsidRPr="006D0522">
        <w:rPr>
          <w:bCs/>
          <w:spacing w:val="-1"/>
        </w:rPr>
        <w:t xml:space="preserve">являющимся кредитной организацией по законодательству Российской Федерации  </w:t>
      </w:r>
      <w:r w:rsidRPr="006D0522">
        <w:t xml:space="preserve">(генеральная лицензия Банка России на осуществление банковских операций № 1481 от «11» августа 2015 года, ИНН 7707083893, местонахождение: </w:t>
      </w:r>
      <w:smartTag w:uri="urn:schemas-microsoft-com:office:smarttags" w:element="metricconverter">
        <w:smartTagPr>
          <w:attr w:name="ProductID" w:val="117997, г"/>
        </w:smartTagPr>
        <w:r w:rsidRPr="006D0522">
          <w:t>117997, г</w:t>
        </w:r>
      </w:smartTag>
      <w:r w:rsidRPr="006D0522">
        <w:t>. Москва, ул. Вавилова, 19) (далее по тексту - «</w:t>
      </w:r>
      <w:proofErr w:type="spellStart"/>
      <w:r w:rsidRPr="006D0522">
        <w:t>Эскроу</w:t>
      </w:r>
      <w:proofErr w:type="spellEnd"/>
      <w:r w:rsidRPr="006D0522">
        <w:t xml:space="preserve">-агент»/«Акцептант»), с </w:t>
      </w:r>
      <w:r>
        <w:t>момента</w:t>
      </w:r>
      <w:r w:rsidRPr="006D0522">
        <w:t xml:space="preserve"> регистрации настоящего Договора в Федеральной службе государственной регистрации, кадастра и картографии, на следующих условиях: </w:t>
      </w:r>
    </w:p>
    <w:p w:rsidR="00B52586" w:rsidRPr="006D0522" w:rsidRDefault="00B52586" w:rsidP="00963C6D">
      <w:pPr>
        <w:tabs>
          <w:tab w:val="num" w:pos="1093"/>
          <w:tab w:val="num" w:pos="1245"/>
          <w:tab w:val="right" w:pos="10065"/>
        </w:tabs>
        <w:jc w:val="both"/>
      </w:pPr>
      <w:r w:rsidRPr="006D0522">
        <w:lastRenderedPageBreak/>
        <w:t>Депонент – У</w:t>
      </w:r>
      <w:r w:rsidR="006D0522" w:rsidRPr="006D0522">
        <w:t xml:space="preserve">частник </w:t>
      </w:r>
      <w:bookmarkStart w:id="5" w:name="_Hlk531960229"/>
      <w:r w:rsidR="006D0522" w:rsidRPr="006D0522">
        <w:t>долевого строительства</w:t>
      </w:r>
      <w:r w:rsidRPr="006D0522">
        <w:t>;</w:t>
      </w:r>
      <w:bookmarkEnd w:id="5"/>
    </w:p>
    <w:p w:rsidR="00B52586" w:rsidRPr="006D0522" w:rsidRDefault="00B52586" w:rsidP="00963C6D">
      <w:pPr>
        <w:jc w:val="both"/>
      </w:pPr>
      <w:proofErr w:type="spellStart"/>
      <w:r w:rsidRPr="006D0522">
        <w:t>Эскроу</w:t>
      </w:r>
      <w:proofErr w:type="spellEnd"/>
      <w:r w:rsidRPr="006D0522">
        <w:t xml:space="preserve">-агент – </w:t>
      </w:r>
      <w:r w:rsidR="006D0522" w:rsidRPr="006D0522">
        <w:t>ПАО «Сбербанк России»</w:t>
      </w:r>
      <w:r w:rsidRPr="006D0522">
        <w:t>;</w:t>
      </w:r>
    </w:p>
    <w:p w:rsidR="00B52586" w:rsidRPr="006D0522" w:rsidRDefault="00B52586" w:rsidP="00963C6D">
      <w:pPr>
        <w:suppressAutoHyphens w:val="0"/>
        <w:autoSpaceDE w:val="0"/>
        <w:autoSpaceDN w:val="0"/>
        <w:adjustRightInd w:val="0"/>
        <w:jc w:val="both"/>
      </w:pPr>
      <w:r w:rsidRPr="006D0522">
        <w:t>Бенефициар – З</w:t>
      </w:r>
      <w:r w:rsidR="006D0522" w:rsidRPr="006D0522">
        <w:t>астройщик</w:t>
      </w:r>
      <w:r w:rsidRPr="006D0522">
        <w:t xml:space="preserve"> (Общество с ограниченной ответственностью «Специализированный застройщик – 1 «ЮгСтройИнвест-Дон»</w:t>
      </w:r>
      <w:r w:rsidR="006D0522">
        <w:t xml:space="preserve">, </w:t>
      </w:r>
      <w:r w:rsidRPr="006D0522">
        <w:t>344025, Ростовская область, город Ростов-на-Дону, ул. 37-ая линия, 95 оф. 24</w:t>
      </w:r>
      <w:r w:rsidR="006D0522">
        <w:t xml:space="preserve">. </w:t>
      </w:r>
      <w:r w:rsidRPr="006D0522">
        <w:rPr>
          <w:color w:val="000000"/>
        </w:rPr>
        <w:t>e-</w:t>
      </w:r>
      <w:proofErr w:type="spellStart"/>
      <w:r w:rsidRPr="006D0522">
        <w:rPr>
          <w:color w:val="000000"/>
        </w:rPr>
        <w:t>mail</w:t>
      </w:r>
      <w:proofErr w:type="spellEnd"/>
      <w:r w:rsidRPr="006D0522">
        <w:rPr>
          <w:color w:val="000000"/>
        </w:rPr>
        <w:t>: </w:t>
      </w:r>
      <w:hyperlink r:id="rId9" w:history="1">
        <w:r w:rsidRPr="006D0522">
          <w:rPr>
            <w:rStyle w:val="ae"/>
            <w:color w:val="000000"/>
          </w:rPr>
          <w:t>usi161@mail.ru</w:t>
        </w:r>
      </w:hyperlink>
      <w:r w:rsidRPr="006D0522">
        <w:rPr>
          <w:rStyle w:val="ae"/>
          <w:color w:val="000000"/>
        </w:rPr>
        <w:t xml:space="preserve"> </w:t>
      </w:r>
      <w:r w:rsidRPr="006D0522">
        <w:t>ОГРН: 1166196086891 ИНН 6163148597 КПП 616301001);</w:t>
      </w:r>
    </w:p>
    <w:p w:rsidR="00B52586" w:rsidRPr="006D0522" w:rsidRDefault="00B52586" w:rsidP="00963C6D">
      <w:pPr>
        <w:jc w:val="both"/>
      </w:pPr>
      <w:r w:rsidRPr="006D0522">
        <w:t xml:space="preserve">Объект долевого строительства – Объект долевого строительства, указанный в п. </w:t>
      </w:r>
      <w:r w:rsidR="006D0522">
        <w:t>1</w:t>
      </w:r>
      <w:r w:rsidRPr="006D0522">
        <w:t>.2. настоящего Договора.</w:t>
      </w:r>
    </w:p>
    <w:p w:rsidR="00B52586" w:rsidRPr="006D0522" w:rsidRDefault="00B52586" w:rsidP="00963C6D">
      <w:pPr>
        <w:jc w:val="both"/>
      </w:pPr>
      <w:r w:rsidRPr="006D0522">
        <w:t xml:space="preserve">Депонируемая сумма: </w:t>
      </w:r>
      <w:r w:rsidR="006D0522" w:rsidRPr="006D0522">
        <w:t>_________</w:t>
      </w:r>
      <w:r w:rsidR="006D0522" w:rsidRPr="006D0522">
        <w:rPr>
          <w:b/>
        </w:rPr>
        <w:t xml:space="preserve"> (____________) рублей</w:t>
      </w:r>
      <w:r w:rsidRPr="006D0522">
        <w:t>.</w:t>
      </w:r>
    </w:p>
    <w:p w:rsidR="00B52586" w:rsidRPr="006D0522" w:rsidRDefault="00B52586" w:rsidP="00963C6D">
      <w:pPr>
        <w:jc w:val="both"/>
      </w:pPr>
      <w:r w:rsidRPr="006D0522">
        <w:t>Срок условного депонирования – в срок до</w:t>
      </w:r>
      <w:r w:rsidR="006D0522">
        <w:t xml:space="preserve"> </w:t>
      </w:r>
      <w:r w:rsidR="006D0522" w:rsidRPr="006D0522">
        <w:t>30 июня 2021</w:t>
      </w:r>
      <w:r w:rsidRPr="006D0522">
        <w:t xml:space="preserve"> г.  </w:t>
      </w:r>
    </w:p>
    <w:p w:rsidR="00B52586" w:rsidRPr="006D0522" w:rsidRDefault="00B52586" w:rsidP="00963C6D">
      <w:pPr>
        <w:jc w:val="both"/>
      </w:pPr>
      <w:r w:rsidRPr="006D0522">
        <w:t>З</w:t>
      </w:r>
      <w:r w:rsidR="00606762" w:rsidRPr="006D0522">
        <w:t>астройщик</w:t>
      </w:r>
      <w:r w:rsidRPr="006D0522">
        <w:t xml:space="preserve"> извещается </w:t>
      </w:r>
      <w:proofErr w:type="spellStart"/>
      <w:r w:rsidRPr="006D0522">
        <w:t>Эскроу</w:t>
      </w:r>
      <w:proofErr w:type="spellEnd"/>
      <w:r w:rsidRPr="006D0522">
        <w:t xml:space="preserve">-агентом об открытии счета </w:t>
      </w:r>
      <w:proofErr w:type="spellStart"/>
      <w:r w:rsidRPr="006D0522">
        <w:t>эскроу</w:t>
      </w:r>
      <w:proofErr w:type="spellEnd"/>
      <w:r w:rsidRPr="006D0522">
        <w:t xml:space="preserve"> путем электронного документооборота, согласованного З</w:t>
      </w:r>
      <w:r w:rsidR="00606762" w:rsidRPr="006D0522">
        <w:t>астройщиком</w:t>
      </w:r>
      <w:r w:rsidRPr="006D0522">
        <w:t xml:space="preserve"> и </w:t>
      </w:r>
      <w:proofErr w:type="spellStart"/>
      <w:r w:rsidRPr="006D0522">
        <w:t>Эскроу</w:t>
      </w:r>
      <w:proofErr w:type="spellEnd"/>
      <w:r w:rsidRPr="006D0522">
        <w:t xml:space="preserve">-агентом, не позднее даты открытия счета </w:t>
      </w:r>
      <w:proofErr w:type="spellStart"/>
      <w:r w:rsidRPr="006D0522">
        <w:t>эскроу</w:t>
      </w:r>
      <w:proofErr w:type="spellEnd"/>
      <w:r w:rsidRPr="006D0522">
        <w:t>;</w:t>
      </w:r>
    </w:p>
    <w:p w:rsidR="00B52586" w:rsidRPr="006D0522" w:rsidRDefault="00B52586" w:rsidP="00963C6D">
      <w:pPr>
        <w:jc w:val="both"/>
      </w:pPr>
      <w:r w:rsidRPr="006D0522">
        <w:t>Депонируемая сумма не позднее десяти рабочих дней после предоставления З</w:t>
      </w:r>
      <w:r w:rsidR="00606762" w:rsidRPr="006D0522">
        <w:t>астройщиком</w:t>
      </w:r>
      <w:r w:rsidRPr="006D0522">
        <w:t xml:space="preserve"> </w:t>
      </w:r>
      <w:proofErr w:type="spellStart"/>
      <w:r w:rsidRPr="006D0522">
        <w:t>Эскроу</w:t>
      </w:r>
      <w:proofErr w:type="spellEnd"/>
      <w:r w:rsidRPr="006D0522">
        <w:t>-агенту путем электронного документооборота, согласованного З</w:t>
      </w:r>
      <w:r w:rsidR="00606762" w:rsidRPr="006D0522">
        <w:t>астройщиком</w:t>
      </w:r>
      <w:r w:rsidRPr="006D0522">
        <w:t xml:space="preserve"> и </w:t>
      </w:r>
      <w:bookmarkStart w:id="6" w:name="_Hlk526872537"/>
      <w:proofErr w:type="spellStart"/>
      <w:r w:rsidRPr="006D0522">
        <w:t>Эскроу</w:t>
      </w:r>
      <w:proofErr w:type="spellEnd"/>
      <w:r w:rsidRPr="006D0522">
        <w:t>-агентом</w:t>
      </w:r>
      <w:bookmarkEnd w:id="6"/>
      <w:r w:rsidRPr="006D0522">
        <w:t>, следующих документов:</w:t>
      </w:r>
    </w:p>
    <w:p w:rsidR="00B52586" w:rsidRPr="006D0522" w:rsidRDefault="00B52586" w:rsidP="00963C6D">
      <w:pPr>
        <w:jc w:val="both"/>
      </w:pPr>
      <w:r w:rsidRPr="006D0522">
        <w:t xml:space="preserve">Разрешения на ввод в эксплуатацию </w:t>
      </w:r>
      <w:r w:rsidRPr="006D0522">
        <w:rPr>
          <w:iCs/>
        </w:rPr>
        <w:t>Объекта недвижимости</w:t>
      </w:r>
      <w:r w:rsidRPr="006D0522">
        <w:t xml:space="preserve"> и сведений (выписки) из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Объекта недвижимости, или сведений о размещении в единой информационной системе жилищного строительства вышеуказанной информации, перечисляется </w:t>
      </w:r>
      <w:proofErr w:type="spellStart"/>
      <w:r w:rsidRPr="006D0522">
        <w:t>Эскроу</w:t>
      </w:r>
      <w:proofErr w:type="spellEnd"/>
      <w:r w:rsidRPr="006D0522">
        <w:t>-агентом З</w:t>
      </w:r>
      <w:r w:rsidR="00606762" w:rsidRPr="006D0522">
        <w:t>астройщику</w:t>
      </w:r>
      <w:r w:rsidRPr="006D0522">
        <w:t xml:space="preserve"> либо направляется на оплату обязательств З</w:t>
      </w:r>
      <w:r w:rsidR="00606762" w:rsidRPr="006D0522">
        <w:t>астройщика</w:t>
      </w:r>
      <w:r w:rsidRPr="006D0522">
        <w:t xml:space="preserve"> по кредитному договору, заключенному между З</w:t>
      </w:r>
      <w:r w:rsidR="00606762" w:rsidRPr="006D0522">
        <w:t>астройщиком</w:t>
      </w:r>
      <w:r w:rsidRPr="006D0522">
        <w:t xml:space="preserve">  и </w:t>
      </w:r>
      <w:proofErr w:type="spellStart"/>
      <w:r w:rsidRPr="006D0522">
        <w:t>Эскроу</w:t>
      </w:r>
      <w:proofErr w:type="spellEnd"/>
      <w:r w:rsidRPr="006D0522">
        <w:t>-агентом, если кредитный договор содержит поручение З</w:t>
      </w:r>
      <w:r w:rsidR="00606762" w:rsidRPr="006D0522">
        <w:t>астройщика</w:t>
      </w:r>
      <w:r w:rsidRPr="006D0522">
        <w:t xml:space="preserve"> </w:t>
      </w:r>
      <w:proofErr w:type="spellStart"/>
      <w:r w:rsidRPr="006D0522">
        <w:t>Эскроу</w:t>
      </w:r>
      <w:proofErr w:type="spellEnd"/>
      <w:r w:rsidRPr="006D0522">
        <w:t>-агенту об использовании таких средств (части таких средств) для оплаты обязательств З</w:t>
      </w:r>
      <w:r w:rsidR="00606762" w:rsidRPr="006D0522">
        <w:t>астройщика</w:t>
      </w:r>
      <w:r w:rsidRPr="006D0522">
        <w:t xml:space="preserve"> по кредитному договору, или на открытый в </w:t>
      </w:r>
      <w:proofErr w:type="spellStart"/>
      <w:r w:rsidRPr="006D0522">
        <w:t>Эскроу</w:t>
      </w:r>
      <w:proofErr w:type="spellEnd"/>
      <w:r w:rsidRPr="006D0522">
        <w:t>-агенте залоговый счет З</w:t>
      </w:r>
      <w:r w:rsidR="00606762" w:rsidRPr="006D0522">
        <w:t>астройщика</w:t>
      </w:r>
      <w:r w:rsidRPr="006D0522">
        <w:t xml:space="preserve">, права по которому переданы в залог </w:t>
      </w:r>
      <w:proofErr w:type="spellStart"/>
      <w:r w:rsidRPr="006D0522">
        <w:t>Эскроу</w:t>
      </w:r>
      <w:proofErr w:type="spellEnd"/>
      <w:r w:rsidRPr="006D0522">
        <w:t>-агенту, предоставивш</w:t>
      </w:r>
      <w:r w:rsidR="00606762" w:rsidRPr="006D0522">
        <w:t>ему денежные средства Заст</w:t>
      </w:r>
      <w:bookmarkStart w:id="7" w:name="_GoBack"/>
      <w:bookmarkEnd w:id="7"/>
      <w:r w:rsidR="00606762" w:rsidRPr="006D0522">
        <w:t>ройщику</w:t>
      </w:r>
      <w:r w:rsidRPr="006D0522">
        <w:t>, в случае, если это предусмотрено кредитным договором.</w:t>
      </w:r>
    </w:p>
    <w:bookmarkEnd w:id="4"/>
    <w:p w:rsidR="00963C6D" w:rsidRDefault="00963C6D" w:rsidP="00963C6D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302797">
        <w:rPr>
          <w:rFonts w:ascii="Times New Roman" w:hAnsi="Times New Roman" w:cs="Times New Roman"/>
          <w:sz w:val="24"/>
          <w:szCs w:val="24"/>
          <w:lang w:eastAsia="ar-SA"/>
        </w:rPr>
        <w:t xml:space="preserve">Депонент обязуется в течение 5 (Пяти) календарных дней с даты регистрации настоящего Договора в Федеральной службе государственной регистрации, кадастра и картографии предоставить Акцептанту копию настоящего Договора, содержащего оферту Бенефициара и Депонента о заключении Договора счета </w:t>
      </w:r>
      <w:proofErr w:type="spellStart"/>
      <w:r w:rsidRPr="00302797">
        <w:rPr>
          <w:rFonts w:ascii="Times New Roman" w:hAnsi="Times New Roman" w:cs="Times New Roman"/>
          <w:sz w:val="24"/>
          <w:szCs w:val="24"/>
          <w:lang w:eastAsia="ar-SA"/>
        </w:rPr>
        <w:t>эскроу</w:t>
      </w:r>
      <w:proofErr w:type="spellEnd"/>
      <w:r w:rsidRPr="00302797">
        <w:rPr>
          <w:rFonts w:ascii="Times New Roman" w:hAnsi="Times New Roman" w:cs="Times New Roman"/>
          <w:sz w:val="24"/>
          <w:szCs w:val="24"/>
          <w:lang w:eastAsia="ar-SA"/>
        </w:rPr>
        <w:t xml:space="preserve">, подать заявление о заключении Договора счета </w:t>
      </w:r>
      <w:proofErr w:type="spellStart"/>
      <w:r w:rsidRPr="00302797">
        <w:rPr>
          <w:rFonts w:ascii="Times New Roman" w:hAnsi="Times New Roman" w:cs="Times New Roman"/>
          <w:sz w:val="24"/>
          <w:szCs w:val="24"/>
          <w:lang w:eastAsia="ar-SA"/>
        </w:rPr>
        <w:t>эскроу</w:t>
      </w:r>
      <w:proofErr w:type="spellEnd"/>
      <w:r w:rsidRPr="00302797">
        <w:rPr>
          <w:rFonts w:ascii="Times New Roman" w:hAnsi="Times New Roman" w:cs="Times New Roman"/>
          <w:sz w:val="24"/>
          <w:szCs w:val="24"/>
          <w:lang w:eastAsia="ar-SA"/>
        </w:rPr>
        <w:t xml:space="preserve"> и внести на счет </w:t>
      </w:r>
      <w:proofErr w:type="spellStart"/>
      <w:r w:rsidRPr="00302797">
        <w:rPr>
          <w:rFonts w:ascii="Times New Roman" w:hAnsi="Times New Roman" w:cs="Times New Roman"/>
          <w:sz w:val="24"/>
          <w:szCs w:val="24"/>
          <w:lang w:eastAsia="ar-SA"/>
        </w:rPr>
        <w:t>эскроу</w:t>
      </w:r>
      <w:proofErr w:type="spellEnd"/>
      <w:r w:rsidRPr="00302797">
        <w:rPr>
          <w:rFonts w:ascii="Times New Roman" w:hAnsi="Times New Roman" w:cs="Times New Roman"/>
          <w:sz w:val="24"/>
          <w:szCs w:val="24"/>
          <w:lang w:eastAsia="ar-SA"/>
        </w:rPr>
        <w:t xml:space="preserve"> Цену Договора, в соответствии с условиями настоящего договора.</w:t>
      </w:r>
    </w:p>
    <w:p w:rsidR="00740395" w:rsidRPr="00B52586" w:rsidRDefault="00A41418" w:rsidP="00B52586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52586">
        <w:rPr>
          <w:rFonts w:ascii="Times New Roman" w:hAnsi="Times New Roman" w:cs="Times New Roman"/>
          <w:sz w:val="24"/>
          <w:szCs w:val="24"/>
        </w:rPr>
        <w:t xml:space="preserve">4.3. </w:t>
      </w:r>
      <w:r w:rsidR="00740395" w:rsidRPr="00B52586">
        <w:rPr>
          <w:rFonts w:ascii="Times New Roman" w:hAnsi="Times New Roman" w:cs="Times New Roman"/>
          <w:sz w:val="24"/>
          <w:szCs w:val="24"/>
        </w:rPr>
        <w:t>В Цену Договора включены затраты на строительство (создание) Объекта недвижимости, связанные с созданием Объекта недвижимости и отнесенные Федеральн</w:t>
      </w:r>
      <w:r w:rsidR="00B52586" w:rsidRPr="00B52586">
        <w:rPr>
          <w:rFonts w:ascii="Times New Roman" w:hAnsi="Times New Roman" w:cs="Times New Roman"/>
          <w:sz w:val="24"/>
          <w:szCs w:val="24"/>
        </w:rPr>
        <w:t>ым</w:t>
      </w:r>
      <w:r w:rsidR="00740395" w:rsidRPr="00B52586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B52586" w:rsidRPr="00B52586">
        <w:rPr>
          <w:rFonts w:ascii="Times New Roman" w:hAnsi="Times New Roman" w:cs="Times New Roman"/>
          <w:sz w:val="24"/>
          <w:szCs w:val="24"/>
        </w:rPr>
        <w:t>ом</w:t>
      </w:r>
      <w:r w:rsidR="00740395" w:rsidRPr="00B52586">
        <w:rPr>
          <w:rFonts w:ascii="Times New Roman" w:hAnsi="Times New Roman" w:cs="Times New Roman"/>
          <w:sz w:val="24"/>
          <w:szCs w:val="24"/>
        </w:rPr>
        <w:t xml:space="preserve"> РФ №214-ФЗ от 30.12.2004 года «Об участии в долевом строительстве многоквартирных домов и иных объектов недвижимости»</w:t>
      </w:r>
      <w:r w:rsidR="00B52586" w:rsidRPr="00B52586">
        <w:rPr>
          <w:rFonts w:ascii="Times New Roman" w:hAnsi="Times New Roman" w:cs="Times New Roman"/>
          <w:sz w:val="24"/>
          <w:szCs w:val="24"/>
        </w:rPr>
        <w:t xml:space="preserve"> </w:t>
      </w:r>
      <w:r w:rsidR="00740395" w:rsidRPr="00B52586">
        <w:rPr>
          <w:rFonts w:ascii="Times New Roman" w:hAnsi="Times New Roman" w:cs="Times New Roman"/>
          <w:sz w:val="24"/>
          <w:szCs w:val="24"/>
        </w:rPr>
        <w:t xml:space="preserve">к целевому использованию денежных средств, уплачиваемых </w:t>
      </w:r>
      <w:r w:rsidR="00B52586" w:rsidRPr="00B52586">
        <w:rPr>
          <w:rFonts w:ascii="Times New Roman" w:hAnsi="Times New Roman" w:cs="Times New Roman"/>
          <w:sz w:val="24"/>
          <w:szCs w:val="24"/>
        </w:rPr>
        <w:t>Участником долевого строительства</w:t>
      </w:r>
      <w:r w:rsidR="00740395" w:rsidRPr="00B52586">
        <w:rPr>
          <w:rFonts w:ascii="Times New Roman" w:hAnsi="Times New Roman" w:cs="Times New Roman"/>
          <w:sz w:val="24"/>
          <w:szCs w:val="24"/>
        </w:rPr>
        <w:t>.</w:t>
      </w:r>
    </w:p>
    <w:p w:rsidR="00A41418" w:rsidRPr="00B52586" w:rsidRDefault="00A41418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52586">
        <w:rPr>
          <w:rFonts w:ascii="Times New Roman" w:hAnsi="Times New Roman" w:cs="Times New Roman"/>
          <w:sz w:val="24"/>
          <w:szCs w:val="24"/>
        </w:rPr>
        <w:t>Если в результате строительства будет получена экономия, стороны считают ее как дополнительное вознаграждение Застройщика. Если в результате реализации проекта будет получен убыток – он перекрывается за счет средств Застройщика.</w:t>
      </w:r>
    </w:p>
    <w:bookmarkEnd w:id="3"/>
    <w:p w:rsidR="001F139A" w:rsidRPr="00035B8B" w:rsidRDefault="00A41418" w:rsidP="00B52586">
      <w:pPr>
        <w:jc w:val="both"/>
      </w:pPr>
      <w:r w:rsidRPr="00B52586">
        <w:t xml:space="preserve">4.4. </w:t>
      </w:r>
      <w:r w:rsidR="00471F2F" w:rsidRPr="00B52586">
        <w:t xml:space="preserve"> </w:t>
      </w:r>
      <w:r w:rsidR="001F139A" w:rsidRPr="00B52586">
        <w:t xml:space="preserve">При заключении настоящего </w:t>
      </w:r>
      <w:r w:rsidR="00DC0CF4" w:rsidRPr="00B52586">
        <w:t>Д</w:t>
      </w:r>
      <w:r w:rsidR="001F139A" w:rsidRPr="00B52586">
        <w:t>оговора Стороны принимают во внимание допускаемую строительными нормами и правилами</w:t>
      </w:r>
      <w:r w:rsidR="001F139A" w:rsidRPr="00035B8B">
        <w:t xml:space="preserve"> возможность изменения размеров фактической общей площади жилого помещения с холодными помещениями относительно проектной площади жилого помещения с холодными помещениями.</w:t>
      </w:r>
    </w:p>
    <w:p w:rsidR="001F139A" w:rsidRPr="00035B8B" w:rsidRDefault="001F139A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Размер допустимого изменения фактической общей площади жилого помещения с холодными помещениями от проектной площади жилого помещения с холодными помещениями по настоящему </w:t>
      </w:r>
      <w:r w:rsidR="00DC0CF4" w:rsidRPr="00035B8B">
        <w:rPr>
          <w:rFonts w:ascii="Times New Roman" w:hAnsi="Times New Roman" w:cs="Times New Roman"/>
          <w:sz w:val="24"/>
          <w:szCs w:val="24"/>
        </w:rPr>
        <w:t>Д</w:t>
      </w:r>
      <w:r w:rsidRPr="00035B8B">
        <w:rPr>
          <w:rFonts w:ascii="Times New Roman" w:hAnsi="Times New Roman" w:cs="Times New Roman"/>
          <w:sz w:val="24"/>
          <w:szCs w:val="24"/>
        </w:rPr>
        <w:t>оговору составляет не более пяти процентов.</w:t>
      </w:r>
    </w:p>
    <w:p w:rsidR="00076521" w:rsidRPr="00035B8B" w:rsidRDefault="00076521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4.5. Если общая площадь Квартиры и (или) фактическая площадь лоджии (балкона), передаваемых Участнику долевого строительства, по результатам обмеров БТИ окажется более той, что предусмотрена настоящим Договором, Участник долевого строительства обязуется осуществить соответствующую доплату за увеличение площади в течение 10 (Десяти) дней с момента получения соответствующего уведомления от Застройщика.</w:t>
      </w:r>
    </w:p>
    <w:p w:rsidR="001F139A" w:rsidRPr="00035B8B" w:rsidRDefault="00076521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4.6. Если общая площадь Квартиры и (или) фактическая площадь лоджии (балкона), передаваемых Участнику долевого строительства, по результатам обмеров БТИ окажется менее той, что </w:t>
      </w:r>
      <w:r w:rsidRPr="00035B8B">
        <w:rPr>
          <w:rFonts w:ascii="Times New Roman" w:hAnsi="Times New Roman" w:cs="Times New Roman"/>
          <w:sz w:val="24"/>
          <w:szCs w:val="24"/>
        </w:rPr>
        <w:lastRenderedPageBreak/>
        <w:t>предусмотрена настоящим Договором, Застройщик обязуется</w:t>
      </w:r>
      <w:r w:rsidR="00A41C66" w:rsidRPr="00035B8B">
        <w:rPr>
          <w:rFonts w:ascii="Times New Roman" w:hAnsi="Times New Roman" w:cs="Times New Roman"/>
          <w:sz w:val="24"/>
          <w:szCs w:val="24"/>
        </w:rPr>
        <w:t xml:space="preserve"> возвратить денежные средства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1F139A" w:rsidRPr="00035B8B">
        <w:rPr>
          <w:rFonts w:ascii="Times New Roman" w:hAnsi="Times New Roman" w:cs="Times New Roman"/>
          <w:sz w:val="24"/>
          <w:szCs w:val="24"/>
        </w:rPr>
        <w:t xml:space="preserve">в течении 10 (десяти) рабочих дней после предоставления Участником долевого строительства реквизитов счета в банке, на который должны быть возвращены денежные средства. </w:t>
      </w:r>
    </w:p>
    <w:p w:rsidR="006B1710" w:rsidRPr="00035B8B" w:rsidRDefault="006B1710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4.7. </w:t>
      </w:r>
      <w:r w:rsidRPr="00035B8B">
        <w:rPr>
          <w:rFonts w:ascii="Times New Roman" w:hAnsi="Times New Roman" w:cs="Times New Roman"/>
          <w:spacing w:val="1"/>
          <w:sz w:val="24"/>
          <w:szCs w:val="24"/>
        </w:rPr>
        <w:t xml:space="preserve">Стороны договорились, что дополнительные расчеты, предусмотренные </w:t>
      </w:r>
      <w:proofErr w:type="spellStart"/>
      <w:r w:rsidRPr="00035B8B">
        <w:rPr>
          <w:rFonts w:ascii="Times New Roman" w:hAnsi="Times New Roman" w:cs="Times New Roman"/>
          <w:spacing w:val="1"/>
          <w:sz w:val="24"/>
          <w:szCs w:val="24"/>
        </w:rPr>
        <w:t>п.п</w:t>
      </w:r>
      <w:proofErr w:type="spellEnd"/>
      <w:r w:rsidRPr="00035B8B">
        <w:rPr>
          <w:rFonts w:ascii="Times New Roman" w:hAnsi="Times New Roman" w:cs="Times New Roman"/>
          <w:spacing w:val="1"/>
          <w:sz w:val="24"/>
          <w:szCs w:val="24"/>
        </w:rPr>
        <w:t xml:space="preserve">. 4.5. и 4.6. настоящего Договора, производятся исходя из стоимости одного квадратного метра общей площади Квартиры в размере </w:t>
      </w:r>
      <w:r w:rsidR="00C01042" w:rsidRPr="00035B8B">
        <w:rPr>
          <w:rFonts w:ascii="Times New Roman" w:hAnsi="Times New Roman" w:cs="Times New Roman"/>
          <w:sz w:val="24"/>
          <w:szCs w:val="24"/>
        </w:rPr>
        <w:t>_________</w:t>
      </w:r>
      <w:r w:rsidR="00C01042" w:rsidRPr="00035B8B">
        <w:rPr>
          <w:rFonts w:ascii="Times New Roman" w:hAnsi="Times New Roman" w:cs="Times New Roman"/>
          <w:b/>
          <w:sz w:val="24"/>
          <w:szCs w:val="24"/>
        </w:rPr>
        <w:t xml:space="preserve"> (____________) рублей</w:t>
      </w:r>
      <w:r w:rsidRPr="00035B8B">
        <w:rPr>
          <w:rFonts w:ascii="Times New Roman" w:hAnsi="Times New Roman" w:cs="Times New Roman"/>
          <w:spacing w:val="1"/>
          <w:sz w:val="24"/>
          <w:szCs w:val="24"/>
        </w:rPr>
        <w:t xml:space="preserve">, стоимости одного квадратного метра фактической площади лоджии (балкона) в размере </w:t>
      </w:r>
      <w:r w:rsidR="00C01042" w:rsidRPr="00035B8B">
        <w:rPr>
          <w:rFonts w:ascii="Times New Roman" w:hAnsi="Times New Roman" w:cs="Times New Roman"/>
          <w:sz w:val="24"/>
          <w:szCs w:val="24"/>
        </w:rPr>
        <w:t>_________</w:t>
      </w:r>
      <w:r w:rsidR="00C01042" w:rsidRPr="00035B8B">
        <w:rPr>
          <w:rFonts w:ascii="Times New Roman" w:hAnsi="Times New Roman" w:cs="Times New Roman"/>
          <w:b/>
          <w:sz w:val="24"/>
          <w:szCs w:val="24"/>
        </w:rPr>
        <w:t xml:space="preserve"> (____________) рублей</w:t>
      </w:r>
      <w:r w:rsidRPr="00035B8B">
        <w:rPr>
          <w:rFonts w:ascii="Times New Roman" w:hAnsi="Times New Roman" w:cs="Times New Roman"/>
          <w:b/>
          <w:spacing w:val="1"/>
          <w:sz w:val="24"/>
          <w:szCs w:val="24"/>
        </w:rPr>
        <w:t>.</w:t>
      </w:r>
    </w:p>
    <w:p w:rsidR="001F139A" w:rsidRPr="00035B8B" w:rsidRDefault="00C85CDC" w:rsidP="00035B8B">
      <w:pPr>
        <w:pStyle w:val="Normal1"/>
        <w:spacing w:line="240" w:lineRule="auto"/>
        <w:ind w:firstLine="0"/>
        <w:jc w:val="both"/>
        <w:rPr>
          <w:spacing w:val="1"/>
          <w:sz w:val="24"/>
          <w:szCs w:val="24"/>
        </w:rPr>
      </w:pPr>
      <w:r w:rsidRPr="00035B8B">
        <w:rPr>
          <w:spacing w:val="1"/>
          <w:sz w:val="24"/>
          <w:szCs w:val="24"/>
        </w:rPr>
        <w:t xml:space="preserve">4.8. </w:t>
      </w:r>
      <w:r w:rsidR="001F139A" w:rsidRPr="00035B8B">
        <w:rPr>
          <w:spacing w:val="1"/>
          <w:sz w:val="24"/>
          <w:szCs w:val="24"/>
        </w:rPr>
        <w:t xml:space="preserve">Оплата Цены Договора осуществляется </w:t>
      </w:r>
      <w:r w:rsidR="005C2B29" w:rsidRPr="00035B8B">
        <w:rPr>
          <w:spacing w:val="1"/>
          <w:sz w:val="24"/>
          <w:szCs w:val="24"/>
        </w:rPr>
        <w:t>Участником долевого строительства</w:t>
      </w:r>
      <w:r w:rsidR="001F139A" w:rsidRPr="00035B8B">
        <w:rPr>
          <w:spacing w:val="1"/>
          <w:sz w:val="24"/>
          <w:szCs w:val="24"/>
        </w:rPr>
        <w:t xml:space="preserve"> путем безналичного перечисления денежных средств на расчетный счет </w:t>
      </w:r>
      <w:r w:rsidR="00D647CA" w:rsidRPr="00035B8B">
        <w:rPr>
          <w:spacing w:val="1"/>
          <w:sz w:val="24"/>
          <w:szCs w:val="24"/>
        </w:rPr>
        <w:t>Застройщика</w:t>
      </w:r>
      <w:r w:rsidR="001F139A" w:rsidRPr="00035B8B">
        <w:rPr>
          <w:spacing w:val="1"/>
          <w:sz w:val="24"/>
          <w:szCs w:val="24"/>
        </w:rPr>
        <w:t xml:space="preserve">. </w:t>
      </w:r>
    </w:p>
    <w:p w:rsidR="003A3BA2" w:rsidRPr="00035B8B" w:rsidRDefault="001F139A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035B8B">
        <w:rPr>
          <w:rFonts w:ascii="Times New Roman" w:hAnsi="Times New Roman" w:cs="Times New Roman"/>
          <w:spacing w:val="1"/>
          <w:sz w:val="24"/>
          <w:szCs w:val="24"/>
        </w:rPr>
        <w:t xml:space="preserve">Обязательства </w:t>
      </w:r>
      <w:r w:rsidR="005C2B29" w:rsidRPr="00035B8B">
        <w:rPr>
          <w:rFonts w:ascii="Times New Roman" w:hAnsi="Times New Roman" w:cs="Times New Roman"/>
          <w:spacing w:val="1"/>
          <w:sz w:val="24"/>
          <w:szCs w:val="24"/>
        </w:rPr>
        <w:t xml:space="preserve">Участника долевого строительства </w:t>
      </w:r>
      <w:r w:rsidRPr="00035B8B">
        <w:rPr>
          <w:rFonts w:ascii="Times New Roman" w:hAnsi="Times New Roman" w:cs="Times New Roman"/>
          <w:spacing w:val="1"/>
          <w:sz w:val="24"/>
          <w:szCs w:val="24"/>
        </w:rPr>
        <w:t>по оплате Цены Договора считаются исполненными полностью с момента уплаты в полном объеме денежных средств в соответствии с Договором.</w:t>
      </w:r>
    </w:p>
    <w:p w:rsidR="003115E0" w:rsidRPr="00035B8B" w:rsidRDefault="003115E0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46810" w:rsidRPr="00035B8B" w:rsidRDefault="00E46810" w:rsidP="00035B8B">
      <w:pPr>
        <w:jc w:val="center"/>
        <w:rPr>
          <w:b/>
        </w:rPr>
      </w:pPr>
    </w:p>
    <w:p w:rsidR="008209C5" w:rsidRPr="00035B8B" w:rsidRDefault="00A15AFB" w:rsidP="00035B8B">
      <w:pPr>
        <w:jc w:val="center"/>
        <w:rPr>
          <w:b/>
        </w:rPr>
      </w:pPr>
      <w:r>
        <w:rPr>
          <w:b/>
        </w:rPr>
        <w:t>5</w:t>
      </w:r>
      <w:r w:rsidR="002D3ACD" w:rsidRPr="00035B8B">
        <w:rPr>
          <w:b/>
        </w:rPr>
        <w:t>. ОТВЕТСТВЕННОСТЬ СТОРОН</w:t>
      </w:r>
    </w:p>
    <w:p w:rsidR="003E4DEC" w:rsidRPr="00035B8B" w:rsidRDefault="003E4DEC" w:rsidP="00035B8B">
      <w:pPr>
        <w:jc w:val="center"/>
        <w:rPr>
          <w:b/>
        </w:rPr>
      </w:pPr>
    </w:p>
    <w:p w:rsidR="002D3ACD" w:rsidRPr="00035B8B" w:rsidRDefault="00A15AFB" w:rsidP="00035B8B">
      <w:pPr>
        <w:jc w:val="both"/>
        <w:rPr>
          <w:lang w:eastAsia="ru-RU"/>
        </w:rPr>
      </w:pPr>
      <w:r>
        <w:t>5</w:t>
      </w:r>
      <w:r w:rsidR="002D3ACD" w:rsidRPr="00035B8B">
        <w:t xml:space="preserve">.1. Стороны несут ответственность за неисполнение либо ненадлежащее исполнение принятых на себя по </w:t>
      </w:r>
      <w:r w:rsidR="00DC0CF4" w:rsidRPr="00035B8B">
        <w:t>Д</w:t>
      </w:r>
      <w:r w:rsidR="002D3ACD" w:rsidRPr="00035B8B">
        <w:t>оговору обязательств в соответствии с действующим законодательством Российской Федерации и условиями настоящего Договора.</w:t>
      </w:r>
      <w:r w:rsidR="002D3ACD" w:rsidRPr="00035B8B">
        <w:rPr>
          <w:lang w:eastAsia="ru-RU"/>
        </w:rPr>
        <w:t xml:space="preserve"> </w:t>
      </w:r>
    </w:p>
    <w:p w:rsidR="008209C5" w:rsidRPr="00035B8B" w:rsidRDefault="008209C5" w:rsidP="00035B8B">
      <w:pPr>
        <w:jc w:val="both"/>
        <w:rPr>
          <w:lang w:eastAsia="ru-RU"/>
        </w:rPr>
      </w:pPr>
    </w:p>
    <w:p w:rsidR="00A41418" w:rsidRPr="00035B8B" w:rsidRDefault="00A15AFB" w:rsidP="00035B8B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:rsidR="003E4DEC" w:rsidRPr="00035B8B" w:rsidRDefault="003E4DEC" w:rsidP="00035B8B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1418" w:rsidRPr="00035B8B" w:rsidRDefault="00A15AFB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>.1. Стороны освобождаются от ответственности за полное или частичное неисполнение любого из своих обязательств по настоящему Договору, если неисполнение будет являться следствием обстоятельств непреодолимой силы: наводнение, пожар, землетрясение, любые другие стихийные бедствия, военные действия любого характера, блокад</w:t>
      </w:r>
      <w:r w:rsidR="00A57207" w:rsidRPr="00035B8B">
        <w:rPr>
          <w:rFonts w:ascii="Times New Roman" w:hAnsi="Times New Roman" w:cs="Times New Roman"/>
          <w:sz w:val="24"/>
          <w:szCs w:val="24"/>
        </w:rPr>
        <w:t>ы</w:t>
      </w:r>
      <w:r w:rsidR="006B1D98" w:rsidRPr="00035B8B">
        <w:rPr>
          <w:rFonts w:ascii="Times New Roman" w:hAnsi="Times New Roman" w:cs="Times New Roman"/>
          <w:sz w:val="24"/>
          <w:szCs w:val="24"/>
        </w:rPr>
        <w:t>.</w:t>
      </w:r>
    </w:p>
    <w:p w:rsidR="00A41418" w:rsidRPr="00035B8B" w:rsidRDefault="00A15AFB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>.2. В случае наступления обстоятельств непреодолимой силы срок выполнения обязательств по настоящему Договору отодвигается соразмерно времени, в течение которого действуют такие обстоятельства и их последствия.</w:t>
      </w:r>
    </w:p>
    <w:p w:rsidR="00A41418" w:rsidRPr="00035B8B" w:rsidRDefault="00A15AFB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>.3. Сторона, для которой создалась невозможность исполнения обязательства по настоящему Договору, обязана сообщить другой Стороне в письменной форме (любыми средствами связи) о наступлении, предполагаемом сроке действия и прекращении действия вышеуказанн</w:t>
      </w:r>
      <w:r w:rsidR="006B1D98" w:rsidRPr="00035B8B">
        <w:rPr>
          <w:rFonts w:ascii="Times New Roman" w:hAnsi="Times New Roman" w:cs="Times New Roman"/>
          <w:sz w:val="24"/>
          <w:szCs w:val="24"/>
        </w:rPr>
        <w:t xml:space="preserve">ых обстоятельств. </w:t>
      </w:r>
    </w:p>
    <w:p w:rsidR="00C600A3" w:rsidRPr="00035B8B" w:rsidRDefault="00A15AFB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.4. </w:t>
      </w:r>
      <w:proofErr w:type="spellStart"/>
      <w:r w:rsidR="00A41418" w:rsidRPr="00035B8B">
        <w:rPr>
          <w:rFonts w:ascii="Times New Roman" w:hAnsi="Times New Roman" w:cs="Times New Roman"/>
          <w:sz w:val="24"/>
          <w:szCs w:val="24"/>
        </w:rPr>
        <w:t>Неуведомление</w:t>
      </w:r>
      <w:proofErr w:type="spellEnd"/>
      <w:r w:rsidR="00A41418" w:rsidRPr="00035B8B">
        <w:rPr>
          <w:rFonts w:ascii="Times New Roman" w:hAnsi="Times New Roman" w:cs="Times New Roman"/>
          <w:sz w:val="24"/>
          <w:szCs w:val="24"/>
        </w:rPr>
        <w:t xml:space="preserve"> лишает Сторону права ссылаться на вышеуказанное обстоятельство как на основание, освобождающее от ответственности за неисполнение обязательств по настоящему Договору. </w:t>
      </w:r>
    </w:p>
    <w:p w:rsidR="008209C5" w:rsidRPr="00035B8B" w:rsidRDefault="00A15AFB" w:rsidP="00035B8B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A41418" w:rsidRPr="00035B8B">
        <w:rPr>
          <w:rFonts w:ascii="Times New Roman" w:hAnsi="Times New Roman" w:cs="Times New Roman"/>
          <w:b/>
          <w:sz w:val="24"/>
          <w:szCs w:val="24"/>
        </w:rPr>
        <w:t>. ЗАКЛЮЧИТЕЛЬНЫЕ ПОЛОЖЕНИЯ</w:t>
      </w:r>
    </w:p>
    <w:p w:rsidR="003E4DEC" w:rsidRPr="00035B8B" w:rsidRDefault="003E4DEC" w:rsidP="00035B8B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1418" w:rsidRPr="00035B8B" w:rsidRDefault="00A15AFB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.1. </w:t>
      </w:r>
      <w:r w:rsidR="001F139A" w:rsidRPr="00035B8B">
        <w:rPr>
          <w:rFonts w:ascii="Times New Roman" w:hAnsi="Times New Roman" w:cs="Times New Roman"/>
          <w:sz w:val="24"/>
          <w:szCs w:val="24"/>
        </w:rPr>
        <w:t>Стороны будут разрешать возникающие между ними споры и разногласия путем переговоров, при этом указанный способ разрешения споров рассматривается Сторонами как достижение соглашения о досудебном порядке его урегулирования. До направления искового заявления в суд предъявления письменной претензии другой Стороне является обязательным. Претензия должна быть рассмотрена и по ней должен быть дан ответ в течение 15 (пятнадцати) дней со дня получения. В случае не урегулирования спорных вопросов в досудебном порядке, а также в случае отказа от проведения переговоров, неудовлетворении требований заинтересованной Стороны по существу, спор передается на разрешение в суд по месту нахождения Объекта долевого строительства.</w:t>
      </w:r>
    </w:p>
    <w:p w:rsidR="00A41418" w:rsidRPr="00035B8B" w:rsidRDefault="00A15AFB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.2. При подписании Договора Стороны исходили из того, что в процессе проектирования и строительства многоквартирного дома возможны внесения проектной организацией изменений в проект, которые могут повлечь за собой изменение проекта </w:t>
      </w:r>
      <w:r w:rsidR="00EC11E2" w:rsidRPr="00035B8B">
        <w:rPr>
          <w:rFonts w:ascii="Times New Roman" w:hAnsi="Times New Roman" w:cs="Times New Roman"/>
          <w:sz w:val="24"/>
          <w:szCs w:val="24"/>
        </w:rPr>
        <w:t>Дома</w:t>
      </w:r>
      <w:r w:rsidR="00A41418" w:rsidRPr="00035B8B">
        <w:rPr>
          <w:rFonts w:ascii="Times New Roman" w:hAnsi="Times New Roman" w:cs="Times New Roman"/>
          <w:sz w:val="24"/>
          <w:szCs w:val="24"/>
        </w:rPr>
        <w:t>, при условии, что такие изменения не будут противоречить действующим СНиП; также может корректироваться н</w:t>
      </w:r>
      <w:r w:rsidR="00E87E65" w:rsidRPr="00035B8B">
        <w:rPr>
          <w:rFonts w:ascii="Times New Roman" w:hAnsi="Times New Roman" w:cs="Times New Roman"/>
          <w:sz w:val="24"/>
          <w:szCs w:val="24"/>
        </w:rPr>
        <w:t>омер</w:t>
      </w:r>
      <w:r w:rsidR="00620BA2" w:rsidRPr="00035B8B">
        <w:rPr>
          <w:rFonts w:ascii="Times New Roman" w:hAnsi="Times New Roman" w:cs="Times New Roman"/>
          <w:sz w:val="24"/>
          <w:szCs w:val="24"/>
        </w:rPr>
        <w:t xml:space="preserve"> и иные характеристики</w:t>
      </w:r>
      <w:r w:rsidR="00E87E65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620BA2" w:rsidRPr="00035B8B">
        <w:rPr>
          <w:rFonts w:ascii="Times New Roman" w:hAnsi="Times New Roman" w:cs="Times New Roman"/>
          <w:sz w:val="24"/>
          <w:szCs w:val="24"/>
        </w:rPr>
        <w:t>Квартиры</w:t>
      </w:r>
      <w:r w:rsidR="00E87E65" w:rsidRPr="00035B8B">
        <w:rPr>
          <w:rFonts w:ascii="Times New Roman" w:hAnsi="Times New Roman" w:cs="Times New Roman"/>
          <w:sz w:val="24"/>
          <w:szCs w:val="24"/>
        </w:rPr>
        <w:t>, согласно данным Б</w:t>
      </w:r>
      <w:r w:rsidR="00A41418" w:rsidRPr="00035B8B">
        <w:rPr>
          <w:rFonts w:ascii="Times New Roman" w:hAnsi="Times New Roman" w:cs="Times New Roman"/>
          <w:sz w:val="24"/>
          <w:szCs w:val="24"/>
        </w:rPr>
        <w:t>ТИ, а также срок за</w:t>
      </w:r>
      <w:r w:rsidR="00E83DF5" w:rsidRPr="00035B8B">
        <w:rPr>
          <w:rFonts w:ascii="Times New Roman" w:hAnsi="Times New Roman" w:cs="Times New Roman"/>
          <w:sz w:val="24"/>
          <w:szCs w:val="24"/>
        </w:rPr>
        <w:t>вершения строительства Д</w:t>
      </w:r>
      <w:r w:rsidR="00A41418" w:rsidRPr="00035B8B">
        <w:rPr>
          <w:rFonts w:ascii="Times New Roman" w:hAnsi="Times New Roman" w:cs="Times New Roman"/>
          <w:sz w:val="24"/>
          <w:szCs w:val="24"/>
        </w:rPr>
        <w:t>ома.</w:t>
      </w:r>
    </w:p>
    <w:p w:rsidR="00A41418" w:rsidRPr="00035B8B" w:rsidRDefault="00A15AFB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3</w:t>
      </w:r>
      <w:r w:rsidR="00A41418" w:rsidRPr="00035B8B">
        <w:rPr>
          <w:rFonts w:ascii="Times New Roman" w:hAnsi="Times New Roman" w:cs="Times New Roman"/>
          <w:sz w:val="24"/>
          <w:szCs w:val="24"/>
        </w:rPr>
        <w:t>. Обо всех изменениях в платежных и почтовых реквизитах Стороны обязаны немедленно извещать друг друга. Действия</w:t>
      </w:r>
      <w:r w:rsidR="006B1D98" w:rsidRPr="00035B8B">
        <w:rPr>
          <w:rFonts w:ascii="Times New Roman" w:hAnsi="Times New Roman" w:cs="Times New Roman"/>
          <w:sz w:val="24"/>
          <w:szCs w:val="24"/>
        </w:rPr>
        <w:t>,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 совершенные по старым адресам и счетам, совершенные до поступления уведомлений об их изменении, засчитываются в исполнение обязательств. Сторона, отсутствовавшая по адресу для уведомлений, не вправе ссылаться на факт неполучения корреспонденции.</w:t>
      </w:r>
    </w:p>
    <w:p w:rsidR="00A41418" w:rsidRPr="00035B8B" w:rsidRDefault="00A15AFB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4</w:t>
      </w:r>
      <w:r w:rsidR="00A41418" w:rsidRPr="00035B8B">
        <w:rPr>
          <w:rFonts w:ascii="Times New Roman" w:hAnsi="Times New Roman" w:cs="Times New Roman"/>
          <w:sz w:val="24"/>
          <w:szCs w:val="24"/>
        </w:rPr>
        <w:t>. Все изменения и дополнения к настоящему Договору признаются действительными, если они совершены в письменной форме, скреплены печатями и подписаны Сторонами или уполномоченными представителями Сторон.</w:t>
      </w:r>
      <w:r w:rsidR="00C54F8B" w:rsidRPr="00035B8B">
        <w:rPr>
          <w:rFonts w:ascii="Times New Roman" w:hAnsi="Times New Roman" w:cs="Times New Roman"/>
          <w:sz w:val="24"/>
          <w:szCs w:val="24"/>
        </w:rPr>
        <w:t xml:space="preserve"> Во всем, что не урегулировано данным </w:t>
      </w:r>
      <w:r w:rsidR="00DC0CF4" w:rsidRPr="00035B8B">
        <w:rPr>
          <w:rFonts w:ascii="Times New Roman" w:hAnsi="Times New Roman" w:cs="Times New Roman"/>
          <w:sz w:val="24"/>
          <w:szCs w:val="24"/>
        </w:rPr>
        <w:t>Д</w:t>
      </w:r>
      <w:r w:rsidR="00C54F8B" w:rsidRPr="00035B8B">
        <w:rPr>
          <w:rFonts w:ascii="Times New Roman" w:hAnsi="Times New Roman" w:cs="Times New Roman"/>
          <w:sz w:val="24"/>
          <w:szCs w:val="24"/>
        </w:rPr>
        <w:t>оговором, стороны руководствуются действующим законодательством РФ.</w:t>
      </w:r>
    </w:p>
    <w:p w:rsidR="00A41418" w:rsidRPr="00035B8B" w:rsidRDefault="00A15AFB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5</w:t>
      </w:r>
      <w:r w:rsidR="00A41418" w:rsidRPr="00035B8B">
        <w:rPr>
          <w:rFonts w:ascii="Times New Roman" w:hAnsi="Times New Roman" w:cs="Times New Roman"/>
          <w:sz w:val="24"/>
          <w:szCs w:val="24"/>
        </w:rPr>
        <w:t>. Недействительность какого-л</w:t>
      </w:r>
      <w:r w:rsidR="006B1D98" w:rsidRPr="00035B8B">
        <w:rPr>
          <w:rFonts w:ascii="Times New Roman" w:hAnsi="Times New Roman" w:cs="Times New Roman"/>
          <w:sz w:val="24"/>
          <w:szCs w:val="24"/>
        </w:rPr>
        <w:t>ибо условия настоящего Договора не влечет за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 собой недейст</w:t>
      </w:r>
      <w:r w:rsidR="006B1D98" w:rsidRPr="00035B8B">
        <w:rPr>
          <w:rFonts w:ascii="Times New Roman" w:hAnsi="Times New Roman" w:cs="Times New Roman"/>
          <w:sz w:val="24"/>
          <w:szCs w:val="24"/>
        </w:rPr>
        <w:t>вительность прочих его условий.</w:t>
      </w:r>
    </w:p>
    <w:p w:rsidR="00A41418" w:rsidRPr="00035B8B" w:rsidRDefault="00A15AFB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>. После подписания Договора Сторонами любые предшествующие дате заключения Договора и связанные с его предметом договоренности, соглашения, обязательства, оферты и заявления Сторон, как устные, так и письменные, отменяются, если таковые имели место между Сторонами. В связи с утратой юридической силы такого рода договоренностями, соглашениями, обязательствами, офертами и заявлениями Стороны не вправе в дальнейшем ссылаться на них, в том числе</w:t>
      </w:r>
      <w:r w:rsidR="006B1D98" w:rsidRPr="00035B8B">
        <w:rPr>
          <w:rFonts w:ascii="Times New Roman" w:hAnsi="Times New Roman" w:cs="Times New Roman"/>
          <w:sz w:val="24"/>
          <w:szCs w:val="24"/>
        </w:rPr>
        <w:t xml:space="preserve"> в случае возникновения каких-</w:t>
      </w:r>
      <w:r w:rsidR="00A41418" w:rsidRPr="00035B8B">
        <w:rPr>
          <w:rFonts w:ascii="Times New Roman" w:hAnsi="Times New Roman" w:cs="Times New Roman"/>
          <w:sz w:val="24"/>
          <w:szCs w:val="24"/>
        </w:rPr>
        <w:t>либо претензий и споров в связи с исполнением Договора.</w:t>
      </w:r>
    </w:p>
    <w:p w:rsidR="00031E51" w:rsidRPr="00035B8B" w:rsidRDefault="00A15AFB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7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. Настоящий Договор составлен в </w:t>
      </w:r>
      <w:r w:rsidR="00076521" w:rsidRPr="00035B8B">
        <w:rPr>
          <w:rFonts w:ascii="Times New Roman" w:hAnsi="Times New Roman" w:cs="Times New Roman"/>
          <w:sz w:val="24"/>
          <w:szCs w:val="24"/>
        </w:rPr>
        <w:t>3</w:t>
      </w:r>
      <w:r w:rsidR="00BC13ED" w:rsidRPr="00035B8B">
        <w:rPr>
          <w:rFonts w:ascii="Times New Roman" w:hAnsi="Times New Roman" w:cs="Times New Roman"/>
          <w:sz w:val="24"/>
          <w:szCs w:val="24"/>
        </w:rPr>
        <w:t xml:space="preserve"> (</w:t>
      </w:r>
      <w:r w:rsidR="00A87751" w:rsidRPr="00035B8B">
        <w:rPr>
          <w:rFonts w:ascii="Times New Roman" w:hAnsi="Times New Roman" w:cs="Times New Roman"/>
          <w:sz w:val="24"/>
          <w:szCs w:val="24"/>
        </w:rPr>
        <w:t>трех</w:t>
      </w:r>
      <w:r w:rsidR="00BC13ED" w:rsidRPr="00035B8B">
        <w:rPr>
          <w:rFonts w:ascii="Times New Roman" w:hAnsi="Times New Roman" w:cs="Times New Roman"/>
          <w:sz w:val="24"/>
          <w:szCs w:val="24"/>
        </w:rPr>
        <w:t>)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 подлинных экземплярах, по одному для каждой Стороны и один экземпляр для органа регистрации прав. Все экземпляры</w:t>
      </w:r>
      <w:r w:rsidR="00AD038A" w:rsidRPr="00035B8B">
        <w:rPr>
          <w:rFonts w:ascii="Times New Roman" w:hAnsi="Times New Roman" w:cs="Times New Roman"/>
          <w:sz w:val="24"/>
          <w:szCs w:val="24"/>
        </w:rPr>
        <w:t xml:space="preserve"> имеют равную юридическую силу.</w:t>
      </w:r>
    </w:p>
    <w:p w:rsidR="00DC0CF4" w:rsidRPr="00B779CE" w:rsidRDefault="00E42396" w:rsidP="00DC0CF4">
      <w:pPr>
        <w:tabs>
          <w:tab w:val="left" w:pos="9360"/>
        </w:tabs>
        <w:jc w:val="center"/>
        <w:rPr>
          <w:b/>
        </w:rPr>
      </w:pPr>
      <w:r>
        <w:rPr>
          <w:b/>
        </w:rPr>
        <w:t>8</w:t>
      </w:r>
      <w:r w:rsidR="009D3C9E" w:rsidRPr="00B779CE">
        <w:rPr>
          <w:b/>
        </w:rPr>
        <w:t>. ПОДПИСИ СТОРОН</w:t>
      </w:r>
    </w:p>
    <w:p w:rsidR="00F17DB2" w:rsidRDefault="00F17DB2" w:rsidP="00F17DB2">
      <w:pPr>
        <w:pStyle w:val="ConsPlusNonformat"/>
        <w:widowControl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ЗАСТРОЙЩИК:</w:t>
      </w:r>
    </w:p>
    <w:p w:rsidR="003E4DEC" w:rsidRDefault="003E4DEC" w:rsidP="00F17DB2">
      <w:pPr>
        <w:pStyle w:val="ConsPlusNonformat"/>
        <w:widowControl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17DB2" w:rsidRDefault="00F17DB2" w:rsidP="00F17DB2">
      <w:pPr>
        <w:suppressAutoHyphens w:val="0"/>
        <w:autoSpaceDE w:val="0"/>
        <w:autoSpaceDN w:val="0"/>
        <w:adjustRightInd w:val="0"/>
        <w:rPr>
          <w:b/>
        </w:rPr>
      </w:pPr>
      <w:r>
        <w:rPr>
          <w:b/>
        </w:rPr>
        <w:t>Общество с ограниченной ответственностью «Специализированный застройщик – 1 «ЮгСтройИнвест-Дон»</w:t>
      </w:r>
    </w:p>
    <w:p w:rsidR="00F17DB2" w:rsidRDefault="00F17DB2" w:rsidP="00F17DB2">
      <w:pPr>
        <w:jc w:val="both"/>
      </w:pPr>
      <w:r>
        <w:t>344025, Ростовская область, город Ростов-на-Дону, ул. 37-ая линия, 95 оф. 24</w:t>
      </w:r>
    </w:p>
    <w:p w:rsidR="00F17DB2" w:rsidRDefault="00F17DB2" w:rsidP="00F17DB2">
      <w:pPr>
        <w:jc w:val="both"/>
      </w:pPr>
      <w:r>
        <w:rPr>
          <w:color w:val="000000"/>
        </w:rPr>
        <w:t>e-</w:t>
      </w:r>
      <w:proofErr w:type="spellStart"/>
      <w:r>
        <w:rPr>
          <w:color w:val="000000"/>
        </w:rPr>
        <w:t>mail</w:t>
      </w:r>
      <w:proofErr w:type="spellEnd"/>
      <w:r>
        <w:rPr>
          <w:color w:val="000000"/>
        </w:rPr>
        <w:t>: </w:t>
      </w:r>
      <w:hyperlink r:id="rId10" w:history="1">
        <w:r>
          <w:rPr>
            <w:rStyle w:val="ae"/>
            <w:color w:val="000000"/>
          </w:rPr>
          <w:t>usi161@mail.ru</w:t>
        </w:r>
      </w:hyperlink>
    </w:p>
    <w:p w:rsidR="00F17DB2" w:rsidRDefault="00F17DB2" w:rsidP="00F17DB2">
      <w:pPr>
        <w:jc w:val="both"/>
      </w:pPr>
      <w:r>
        <w:t>ОГРН: 1166196086891 ИНН 6163148597 КПП 616301001</w:t>
      </w:r>
    </w:p>
    <w:p w:rsidR="00F17DB2" w:rsidRPr="00D34331" w:rsidRDefault="00F17DB2" w:rsidP="00F17DB2">
      <w:pPr>
        <w:jc w:val="both"/>
      </w:pPr>
      <w:r w:rsidRPr="00D34331">
        <w:t>р/с 4070281</w:t>
      </w:r>
      <w:r w:rsidR="00D34331" w:rsidRPr="00D34331">
        <w:t>0</w:t>
      </w:r>
      <w:r w:rsidR="00CC4609">
        <w:t>552090027350</w:t>
      </w:r>
      <w:r w:rsidR="00035B8B">
        <w:t xml:space="preserve">, </w:t>
      </w:r>
      <w:r w:rsidRPr="00D34331">
        <w:t>Юго-Западный банк ПАО Сбербанк, город Ростов-на-Дону;</w:t>
      </w:r>
    </w:p>
    <w:p w:rsidR="00F17DB2" w:rsidRDefault="00F17DB2" w:rsidP="00F17DB2">
      <w:pPr>
        <w:jc w:val="both"/>
      </w:pPr>
      <w:r w:rsidRPr="00D34331">
        <w:t>к/с 30101810600000000602 БИК 046015602</w:t>
      </w:r>
    </w:p>
    <w:p w:rsidR="00AA124D" w:rsidRPr="00D4191B" w:rsidRDefault="00AA124D" w:rsidP="00CF72C2">
      <w:pPr>
        <w:tabs>
          <w:tab w:val="left" w:pos="9360"/>
        </w:tabs>
        <w:jc w:val="both"/>
        <w:rPr>
          <w:b/>
          <w:sz w:val="23"/>
          <w:szCs w:val="23"/>
        </w:rPr>
      </w:pPr>
    </w:p>
    <w:p w:rsidR="002C41C2" w:rsidRPr="00D4191B" w:rsidRDefault="002C41C2" w:rsidP="002C41C2">
      <w:pPr>
        <w:tabs>
          <w:tab w:val="left" w:pos="9360"/>
        </w:tabs>
        <w:jc w:val="both"/>
        <w:rPr>
          <w:sz w:val="23"/>
          <w:szCs w:val="23"/>
        </w:rPr>
      </w:pPr>
      <w:r w:rsidRPr="00D4191B">
        <w:rPr>
          <w:b/>
          <w:sz w:val="23"/>
          <w:szCs w:val="23"/>
        </w:rPr>
        <w:t xml:space="preserve">Заместитель директора  </w:t>
      </w:r>
      <w:r w:rsidRPr="00D4191B">
        <w:rPr>
          <w:sz w:val="23"/>
          <w:szCs w:val="23"/>
        </w:rPr>
        <w:t xml:space="preserve"> _______________________________ </w:t>
      </w:r>
      <w:r w:rsidRPr="00D4191B">
        <w:rPr>
          <w:b/>
          <w:sz w:val="23"/>
          <w:szCs w:val="23"/>
        </w:rPr>
        <w:t xml:space="preserve">А.А. </w:t>
      </w:r>
      <w:proofErr w:type="spellStart"/>
      <w:r w:rsidRPr="00D4191B">
        <w:rPr>
          <w:b/>
          <w:sz w:val="23"/>
          <w:szCs w:val="23"/>
        </w:rPr>
        <w:t>Язымов</w:t>
      </w:r>
      <w:proofErr w:type="spellEnd"/>
    </w:p>
    <w:p w:rsidR="00B4771A" w:rsidRPr="00D4191B" w:rsidRDefault="002C41C2" w:rsidP="00B4771A">
      <w:pPr>
        <w:tabs>
          <w:tab w:val="left" w:pos="1134"/>
        </w:tabs>
        <w:jc w:val="both"/>
        <w:rPr>
          <w:b/>
          <w:sz w:val="23"/>
          <w:szCs w:val="23"/>
        </w:rPr>
      </w:pPr>
      <w:r w:rsidRPr="00D4191B">
        <w:rPr>
          <w:b/>
          <w:sz w:val="23"/>
          <w:szCs w:val="23"/>
        </w:rPr>
        <w:tab/>
      </w:r>
      <w:r w:rsidRPr="00D4191B">
        <w:rPr>
          <w:b/>
          <w:sz w:val="23"/>
          <w:szCs w:val="23"/>
        </w:rPr>
        <w:tab/>
        <w:t xml:space="preserve">                                                  </w:t>
      </w:r>
      <w:proofErr w:type="spellStart"/>
      <w:r w:rsidRPr="00D4191B">
        <w:rPr>
          <w:b/>
          <w:sz w:val="23"/>
          <w:szCs w:val="23"/>
        </w:rPr>
        <w:t>мп</w:t>
      </w:r>
      <w:proofErr w:type="spellEnd"/>
    </w:p>
    <w:p w:rsidR="00D34331" w:rsidRDefault="00D34331" w:rsidP="009D3C9E">
      <w:pPr>
        <w:tabs>
          <w:tab w:val="left" w:pos="9360"/>
        </w:tabs>
        <w:jc w:val="both"/>
        <w:rPr>
          <w:b/>
          <w:sz w:val="23"/>
          <w:szCs w:val="23"/>
        </w:rPr>
      </w:pPr>
    </w:p>
    <w:p w:rsidR="009D3C9E" w:rsidRPr="00D4191B" w:rsidRDefault="00031EF3" w:rsidP="009D3C9E">
      <w:pPr>
        <w:tabs>
          <w:tab w:val="left" w:pos="9360"/>
        </w:tabs>
        <w:jc w:val="both"/>
        <w:rPr>
          <w:b/>
          <w:sz w:val="23"/>
          <w:szCs w:val="23"/>
        </w:rPr>
      </w:pPr>
      <w:r w:rsidRPr="00D4191B">
        <w:rPr>
          <w:b/>
          <w:sz w:val="23"/>
          <w:szCs w:val="23"/>
        </w:rPr>
        <w:t>УЧАСТНИК ДОЛЕВОГО СТРОИТЕЛЬСТВА</w:t>
      </w:r>
      <w:r w:rsidR="009D3C9E" w:rsidRPr="00D4191B">
        <w:rPr>
          <w:b/>
          <w:sz w:val="23"/>
          <w:szCs w:val="23"/>
        </w:rPr>
        <w:t>:</w:t>
      </w:r>
    </w:p>
    <w:p w:rsidR="009D3C9E" w:rsidRPr="00D4191B" w:rsidRDefault="009D3C9E" w:rsidP="009D3C9E">
      <w:pPr>
        <w:autoSpaceDE w:val="0"/>
        <w:rPr>
          <w:rFonts w:eastAsia="Arial"/>
          <w:sz w:val="23"/>
          <w:szCs w:val="23"/>
        </w:rPr>
      </w:pPr>
    </w:p>
    <w:p w:rsidR="009D3C9E" w:rsidRPr="00D4191B" w:rsidRDefault="009D3C9E" w:rsidP="009D3C9E">
      <w:pPr>
        <w:tabs>
          <w:tab w:val="left" w:pos="2290"/>
        </w:tabs>
        <w:rPr>
          <w:sz w:val="23"/>
          <w:szCs w:val="23"/>
        </w:rPr>
      </w:pPr>
      <w:r w:rsidRPr="00D4191B">
        <w:rPr>
          <w:rFonts w:eastAsia="Calibri"/>
          <w:b/>
          <w:bCs/>
          <w:sz w:val="23"/>
          <w:szCs w:val="23"/>
        </w:rPr>
        <w:t>__________________________________________________________________/____</w:t>
      </w:r>
      <w:r w:rsidR="00DF40E7" w:rsidRPr="00D4191B">
        <w:rPr>
          <w:rFonts w:eastAsia="Calibri"/>
          <w:b/>
          <w:bCs/>
          <w:sz w:val="23"/>
          <w:szCs w:val="23"/>
        </w:rPr>
        <w:t>_</w:t>
      </w:r>
      <w:r w:rsidRPr="00D4191B">
        <w:rPr>
          <w:rFonts w:eastAsia="Calibri"/>
          <w:b/>
          <w:bCs/>
          <w:sz w:val="23"/>
          <w:szCs w:val="23"/>
        </w:rPr>
        <w:t>__________/</w:t>
      </w:r>
    </w:p>
    <w:p w:rsidR="009D3C9E" w:rsidRPr="00D4191B" w:rsidRDefault="005F34E3" w:rsidP="00E25B22">
      <w:pPr>
        <w:tabs>
          <w:tab w:val="left" w:pos="2290"/>
        </w:tabs>
        <w:jc w:val="center"/>
        <w:rPr>
          <w:sz w:val="23"/>
          <w:szCs w:val="23"/>
          <w:vertAlign w:val="superscript"/>
        </w:rPr>
      </w:pPr>
      <w:r w:rsidRPr="00D4191B">
        <w:rPr>
          <w:rFonts w:eastAsia="Calibri"/>
          <w:bCs/>
          <w:sz w:val="23"/>
          <w:szCs w:val="23"/>
          <w:vertAlign w:val="superscript"/>
        </w:rPr>
        <w:t xml:space="preserve">     </w:t>
      </w:r>
      <w:r w:rsidR="009D3C9E" w:rsidRPr="00D4191B">
        <w:rPr>
          <w:rFonts w:eastAsia="Calibri"/>
          <w:bCs/>
          <w:sz w:val="23"/>
          <w:szCs w:val="23"/>
          <w:vertAlign w:val="superscript"/>
        </w:rPr>
        <w:t>ФИО</w:t>
      </w:r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</w:t>
      </w:r>
      <w:r w:rsidR="00DF40E7" w:rsidRPr="00D4191B">
        <w:rPr>
          <w:rFonts w:eastAsia="Calibri"/>
          <w:bCs/>
          <w:sz w:val="23"/>
          <w:szCs w:val="23"/>
          <w:vertAlign w:val="superscript"/>
        </w:rPr>
        <w:t>(полностью)</w:t>
      </w:r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                           </w:t>
      </w:r>
      <w:r w:rsidR="00E25B22" w:rsidRPr="00D4191B">
        <w:rPr>
          <w:rFonts w:eastAsia="Calibri"/>
          <w:bCs/>
          <w:sz w:val="23"/>
          <w:szCs w:val="23"/>
          <w:vertAlign w:val="superscript"/>
        </w:rPr>
        <w:t xml:space="preserve">                            </w:t>
      </w:r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           </w:t>
      </w:r>
      <w:r w:rsidR="00D34331">
        <w:rPr>
          <w:rFonts w:eastAsia="Calibri"/>
          <w:bCs/>
          <w:sz w:val="23"/>
          <w:szCs w:val="23"/>
          <w:vertAlign w:val="superscript"/>
        </w:rPr>
        <w:t xml:space="preserve">                                                                             </w:t>
      </w:r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</w:t>
      </w:r>
      <w:r w:rsidR="009D3C9E" w:rsidRPr="00D4191B">
        <w:rPr>
          <w:sz w:val="23"/>
          <w:szCs w:val="23"/>
          <w:vertAlign w:val="superscript"/>
        </w:rPr>
        <w:t>Подпись</w:t>
      </w:r>
    </w:p>
    <w:p w:rsidR="003A3BA2" w:rsidRDefault="003A3BA2" w:rsidP="00C600A3">
      <w:pPr>
        <w:tabs>
          <w:tab w:val="left" w:pos="2290"/>
        </w:tabs>
        <w:rPr>
          <w:sz w:val="20"/>
          <w:szCs w:val="20"/>
          <w:vertAlign w:val="superscript"/>
        </w:rPr>
      </w:pPr>
    </w:p>
    <w:p w:rsidR="00035B8B" w:rsidRDefault="00035B8B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:rsidR="00035B8B" w:rsidRDefault="00035B8B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:rsidR="00035B8B" w:rsidRDefault="00035B8B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:rsidR="00035B8B" w:rsidRDefault="00035B8B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:rsidR="00035B8B" w:rsidRDefault="00035B8B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:rsidR="00035B8B" w:rsidRDefault="00035B8B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:rsidR="00B4771A" w:rsidRPr="00CB1FC5" w:rsidRDefault="00C600A3" w:rsidP="00DD3414">
      <w:pPr>
        <w:tabs>
          <w:tab w:val="left" w:pos="2290"/>
        </w:tabs>
        <w:rPr>
          <w:sz w:val="20"/>
          <w:szCs w:val="20"/>
          <w:vertAlign w:val="superscript"/>
        </w:rPr>
      </w:pPr>
      <w:r w:rsidRPr="00CB1FC5">
        <w:rPr>
          <w:sz w:val="20"/>
          <w:szCs w:val="20"/>
          <w:vertAlign w:val="superscript"/>
        </w:rPr>
        <w:t>Исп.:</w:t>
      </w:r>
      <w:r w:rsidR="00D127C6">
        <w:rPr>
          <w:sz w:val="20"/>
          <w:szCs w:val="20"/>
          <w:vertAlign w:val="superscript"/>
        </w:rPr>
        <w:t xml:space="preserve"> </w:t>
      </w:r>
      <w:r w:rsidR="000123CC">
        <w:rPr>
          <w:sz w:val="20"/>
          <w:szCs w:val="20"/>
          <w:vertAlign w:val="superscript"/>
        </w:rPr>
        <w:t>_____________</w:t>
      </w:r>
    </w:p>
    <w:p w:rsidR="00F6432E" w:rsidRPr="00CB1FC5" w:rsidRDefault="00BE0F41" w:rsidP="007E7C45">
      <w:pPr>
        <w:pageBreakBefore/>
        <w:jc w:val="right"/>
        <w:rPr>
          <w:b/>
          <w:sz w:val="22"/>
          <w:szCs w:val="22"/>
        </w:rPr>
      </w:pPr>
      <w:r w:rsidRPr="00CB1FC5">
        <w:rPr>
          <w:b/>
          <w:sz w:val="22"/>
          <w:szCs w:val="22"/>
        </w:rPr>
        <w:lastRenderedPageBreak/>
        <w:t>П</w:t>
      </w:r>
      <w:r w:rsidR="00F6432E" w:rsidRPr="00CB1FC5">
        <w:rPr>
          <w:b/>
          <w:sz w:val="22"/>
          <w:szCs w:val="22"/>
        </w:rPr>
        <w:t>риложение № 1</w:t>
      </w:r>
    </w:p>
    <w:p w:rsidR="000824A1" w:rsidRPr="00CB1FC5" w:rsidRDefault="00F6432E" w:rsidP="007E7C45">
      <w:pPr>
        <w:ind w:left="5529"/>
        <w:jc w:val="right"/>
        <w:rPr>
          <w:sz w:val="22"/>
          <w:szCs w:val="22"/>
        </w:rPr>
      </w:pPr>
      <w:r w:rsidRPr="00CB1FC5">
        <w:rPr>
          <w:sz w:val="22"/>
          <w:szCs w:val="22"/>
        </w:rPr>
        <w:t xml:space="preserve">к </w:t>
      </w:r>
      <w:r w:rsidR="004B79F3">
        <w:rPr>
          <w:sz w:val="22"/>
          <w:szCs w:val="22"/>
        </w:rPr>
        <w:t>Д</w:t>
      </w:r>
      <w:r w:rsidRPr="00CB1FC5">
        <w:rPr>
          <w:sz w:val="22"/>
          <w:szCs w:val="22"/>
        </w:rPr>
        <w:t>оговору участия в долевом</w:t>
      </w:r>
      <w:r w:rsidR="000824A1" w:rsidRPr="00CB1FC5">
        <w:rPr>
          <w:sz w:val="22"/>
          <w:szCs w:val="22"/>
        </w:rPr>
        <w:t xml:space="preserve"> </w:t>
      </w:r>
      <w:r w:rsidRPr="00CB1FC5">
        <w:rPr>
          <w:sz w:val="22"/>
          <w:szCs w:val="22"/>
        </w:rPr>
        <w:t xml:space="preserve">строительстве </w:t>
      </w:r>
    </w:p>
    <w:p w:rsidR="00F6432E" w:rsidRPr="00CB1FC5" w:rsidRDefault="00F6432E" w:rsidP="007E7C45">
      <w:pPr>
        <w:ind w:left="5529"/>
        <w:jc w:val="right"/>
        <w:rPr>
          <w:sz w:val="22"/>
          <w:szCs w:val="22"/>
        </w:rPr>
      </w:pPr>
      <w:r w:rsidRPr="00D34331">
        <w:rPr>
          <w:sz w:val="22"/>
          <w:szCs w:val="22"/>
        </w:rPr>
        <w:t>№</w:t>
      </w:r>
      <w:r w:rsidR="00A01903" w:rsidRPr="00D34331">
        <w:rPr>
          <w:sz w:val="22"/>
          <w:szCs w:val="22"/>
        </w:rPr>
        <w:t xml:space="preserve"> </w:t>
      </w:r>
      <w:r w:rsidR="007552DB">
        <w:rPr>
          <w:sz w:val="22"/>
          <w:szCs w:val="22"/>
        </w:rPr>
        <w:t>_</w:t>
      </w:r>
      <w:r w:rsidR="00B565BA" w:rsidRPr="00D34331">
        <w:rPr>
          <w:sz w:val="22"/>
          <w:szCs w:val="22"/>
        </w:rPr>
        <w:t xml:space="preserve"> от </w:t>
      </w:r>
      <w:r w:rsidR="007552DB">
        <w:rPr>
          <w:sz w:val="22"/>
          <w:szCs w:val="22"/>
        </w:rPr>
        <w:t>__</w:t>
      </w:r>
      <w:r w:rsidR="00D127C6" w:rsidRPr="00D34331">
        <w:rPr>
          <w:sz w:val="22"/>
          <w:szCs w:val="22"/>
        </w:rPr>
        <w:t xml:space="preserve"> </w:t>
      </w:r>
      <w:r w:rsidR="00E42396">
        <w:rPr>
          <w:sz w:val="22"/>
          <w:szCs w:val="22"/>
        </w:rPr>
        <w:t>апреля</w:t>
      </w:r>
      <w:r w:rsidR="00D127C6" w:rsidRPr="00D34331">
        <w:rPr>
          <w:sz w:val="22"/>
          <w:szCs w:val="22"/>
        </w:rPr>
        <w:t xml:space="preserve"> </w:t>
      </w:r>
      <w:r w:rsidR="00BE0F41" w:rsidRPr="00D34331">
        <w:rPr>
          <w:sz w:val="22"/>
          <w:szCs w:val="22"/>
        </w:rPr>
        <w:t>20</w:t>
      </w:r>
      <w:r w:rsidR="00E42396">
        <w:rPr>
          <w:sz w:val="22"/>
          <w:szCs w:val="22"/>
        </w:rPr>
        <w:t>19</w:t>
      </w:r>
      <w:r w:rsidR="00BE0F41" w:rsidRPr="00D34331">
        <w:rPr>
          <w:sz w:val="22"/>
          <w:szCs w:val="22"/>
        </w:rPr>
        <w:t xml:space="preserve"> года</w:t>
      </w:r>
    </w:p>
    <w:p w:rsidR="000B07D4" w:rsidRPr="00CB1FC5" w:rsidRDefault="000B07D4" w:rsidP="000B07D4">
      <w:pPr>
        <w:tabs>
          <w:tab w:val="right" w:pos="9360"/>
        </w:tabs>
        <w:ind w:left="6120"/>
        <w:jc w:val="center"/>
        <w:rPr>
          <w:sz w:val="22"/>
          <w:szCs w:val="22"/>
        </w:rPr>
      </w:pPr>
    </w:p>
    <w:p w:rsidR="006A4736" w:rsidRPr="00CB1FC5" w:rsidRDefault="00F35AE3" w:rsidP="00D87B8A">
      <w:pPr>
        <w:tabs>
          <w:tab w:val="right" w:pos="9360"/>
        </w:tabs>
        <w:ind w:left="-180"/>
        <w:jc w:val="center"/>
        <w:rPr>
          <w:b/>
          <w:sz w:val="22"/>
          <w:szCs w:val="22"/>
        </w:rPr>
      </w:pPr>
      <w:r w:rsidRPr="00CB1FC5">
        <w:rPr>
          <w:b/>
          <w:sz w:val="22"/>
          <w:szCs w:val="22"/>
        </w:rPr>
        <w:t>План этажа с указанием местоположения объекта долевого строительства, подлежащего передаче Участнику долевого строительства:</w:t>
      </w:r>
    </w:p>
    <w:p w:rsidR="00B4771A" w:rsidRPr="00CB1FC5" w:rsidRDefault="00B4771A" w:rsidP="00D87B8A">
      <w:pPr>
        <w:tabs>
          <w:tab w:val="right" w:pos="9360"/>
        </w:tabs>
        <w:ind w:left="-180"/>
        <w:jc w:val="center"/>
        <w:rPr>
          <w:b/>
          <w:sz w:val="22"/>
          <w:szCs w:val="22"/>
        </w:rPr>
      </w:pPr>
    </w:p>
    <w:p w:rsidR="006A4736" w:rsidRPr="00CB1FC5" w:rsidRDefault="00605A34" w:rsidP="00D4191B">
      <w:pPr>
        <w:ind w:left="-142"/>
        <w:jc w:val="both"/>
        <w:rPr>
          <w:sz w:val="22"/>
          <w:szCs w:val="22"/>
        </w:rPr>
      </w:pPr>
      <w:r>
        <w:rPr>
          <w:noProof/>
        </w:rPr>
        <w:drawing>
          <wp:inline distT="0" distB="0" distL="0" distR="0" wp14:anchorId="3E194082" wp14:editId="69CC9C68">
            <wp:extent cx="6400800" cy="601027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4398" t="22032" r="6232" b="14854"/>
                    <a:stretch/>
                  </pic:blipFill>
                  <pic:spPr bwMode="auto">
                    <a:xfrm>
                      <a:off x="0" y="0"/>
                      <a:ext cx="6401765" cy="60111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4736" w:rsidRPr="00CB1FC5" w:rsidRDefault="006A4736" w:rsidP="00F35AE3">
      <w:pPr>
        <w:jc w:val="both"/>
        <w:rPr>
          <w:sz w:val="22"/>
          <w:szCs w:val="22"/>
        </w:rPr>
      </w:pPr>
    </w:p>
    <w:p w:rsidR="00F35AE3" w:rsidRPr="00D34331" w:rsidRDefault="007552DB" w:rsidP="00F35AE3">
      <w:pPr>
        <w:jc w:val="both"/>
        <w:rPr>
          <w:sz w:val="22"/>
          <w:szCs w:val="22"/>
        </w:rPr>
      </w:pPr>
      <w:r>
        <w:rPr>
          <w:sz w:val="22"/>
          <w:szCs w:val="22"/>
        </w:rPr>
        <w:t>_</w:t>
      </w:r>
      <w:r w:rsidR="00F35AE3" w:rsidRPr="00D34331">
        <w:rPr>
          <w:sz w:val="22"/>
          <w:szCs w:val="22"/>
        </w:rPr>
        <w:t xml:space="preserve"> этаж</w:t>
      </w:r>
      <w:r w:rsidR="006A4736" w:rsidRPr="00D34331">
        <w:rPr>
          <w:sz w:val="22"/>
          <w:szCs w:val="22"/>
        </w:rPr>
        <w:t xml:space="preserve">, подъезд (блок-секция): </w:t>
      </w:r>
      <w:r>
        <w:rPr>
          <w:sz w:val="22"/>
          <w:szCs w:val="22"/>
        </w:rPr>
        <w:t>_</w:t>
      </w:r>
    </w:p>
    <w:p w:rsidR="00265CD7" w:rsidRPr="00CB1FC5" w:rsidRDefault="00265CD7" w:rsidP="00265CD7">
      <w:pPr>
        <w:jc w:val="both"/>
        <w:rPr>
          <w:sz w:val="22"/>
          <w:szCs w:val="22"/>
        </w:rPr>
      </w:pPr>
      <w:r w:rsidRPr="00D34331">
        <w:rPr>
          <w:sz w:val="22"/>
          <w:szCs w:val="22"/>
        </w:rPr>
        <w:t>Примечание: границы кв</w:t>
      </w:r>
      <w:r w:rsidR="00CF72C2" w:rsidRPr="00D34331">
        <w:rPr>
          <w:sz w:val="22"/>
          <w:szCs w:val="22"/>
        </w:rPr>
        <w:t>артиры</w:t>
      </w:r>
      <w:r w:rsidRPr="00D34331">
        <w:rPr>
          <w:sz w:val="22"/>
          <w:szCs w:val="22"/>
        </w:rPr>
        <w:t xml:space="preserve"> №</w:t>
      </w:r>
      <w:r w:rsidR="007E7C45" w:rsidRPr="00D34331">
        <w:rPr>
          <w:sz w:val="22"/>
          <w:szCs w:val="22"/>
        </w:rPr>
        <w:t xml:space="preserve"> </w:t>
      </w:r>
      <w:r w:rsidR="007552DB">
        <w:rPr>
          <w:sz w:val="22"/>
          <w:szCs w:val="22"/>
        </w:rPr>
        <w:t>_</w:t>
      </w:r>
      <w:r w:rsidRPr="00D34331">
        <w:rPr>
          <w:sz w:val="22"/>
          <w:szCs w:val="22"/>
        </w:rPr>
        <w:t>, подлежащей передаче Участнику долевого строительства</w:t>
      </w:r>
      <w:r w:rsidR="00CF72C2" w:rsidRPr="00D34331">
        <w:rPr>
          <w:sz w:val="22"/>
          <w:szCs w:val="22"/>
        </w:rPr>
        <w:t>,</w:t>
      </w:r>
      <w:r w:rsidRPr="00D34331">
        <w:rPr>
          <w:sz w:val="22"/>
          <w:szCs w:val="22"/>
        </w:rPr>
        <w:t xml:space="preserve"> на Плане этажа выделяются зелёным цветом.</w:t>
      </w:r>
      <w:r w:rsidRPr="00CB1FC5">
        <w:rPr>
          <w:sz w:val="22"/>
          <w:szCs w:val="22"/>
        </w:rPr>
        <w:t xml:space="preserve"> </w:t>
      </w:r>
    </w:p>
    <w:p w:rsidR="006A332A" w:rsidRPr="00CB1FC5" w:rsidRDefault="006A332A" w:rsidP="00265CD7">
      <w:pPr>
        <w:jc w:val="both"/>
        <w:rPr>
          <w:sz w:val="22"/>
          <w:szCs w:val="22"/>
        </w:rPr>
      </w:pPr>
    </w:p>
    <w:tbl>
      <w:tblPr>
        <w:tblW w:w="10297" w:type="dxa"/>
        <w:tblLook w:val="01E0" w:firstRow="1" w:lastRow="1" w:firstColumn="1" w:lastColumn="1" w:noHBand="0" w:noVBand="0"/>
      </w:tblPr>
      <w:tblGrid>
        <w:gridCol w:w="10389"/>
        <w:gridCol w:w="222"/>
      </w:tblGrid>
      <w:tr w:rsidR="00CF72C2" w:rsidRPr="00CB1FC5" w:rsidTr="00035B8B">
        <w:tc>
          <w:tcPr>
            <w:tcW w:w="10075" w:type="dxa"/>
          </w:tcPr>
          <w:tbl>
            <w:tblPr>
              <w:tblW w:w="10173" w:type="dxa"/>
              <w:tblLook w:val="01E0" w:firstRow="1" w:lastRow="1" w:firstColumn="1" w:lastColumn="1" w:noHBand="0" w:noVBand="0"/>
            </w:tblPr>
            <w:tblGrid>
              <w:gridCol w:w="5086"/>
              <w:gridCol w:w="5087"/>
            </w:tblGrid>
            <w:tr w:rsidR="002C41C2" w:rsidRPr="00CB1FC5" w:rsidTr="00F419FE">
              <w:tc>
                <w:tcPr>
                  <w:tcW w:w="5086" w:type="dxa"/>
                </w:tcPr>
                <w:p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b/>
                      <w:sz w:val="22"/>
                      <w:szCs w:val="22"/>
                      <w:lang w:eastAsia="ru-RU"/>
                    </w:rPr>
                    <w:t>Застройщик:</w:t>
                  </w:r>
                </w:p>
                <w:p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Заместитель д</w:t>
                  </w:r>
                  <w:r w:rsidRPr="00CB1FC5">
                    <w:rPr>
                      <w:sz w:val="22"/>
                      <w:szCs w:val="22"/>
                      <w:lang w:eastAsia="ru-RU"/>
                    </w:rPr>
                    <w:t>иректор</w:t>
                  </w:r>
                  <w:r>
                    <w:rPr>
                      <w:sz w:val="22"/>
                      <w:szCs w:val="22"/>
                      <w:lang w:eastAsia="ru-RU"/>
                    </w:rPr>
                    <w:t>а</w:t>
                  </w:r>
                </w:p>
              </w:tc>
              <w:tc>
                <w:tcPr>
                  <w:tcW w:w="5087" w:type="dxa"/>
                </w:tcPr>
                <w:p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ind w:left="91"/>
                    <w:jc w:val="center"/>
                    <w:rPr>
                      <w:b/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b/>
                      <w:sz w:val="22"/>
                      <w:szCs w:val="22"/>
                      <w:lang w:eastAsia="ru-RU"/>
                    </w:rPr>
                    <w:t>Участник долевого строительства:</w:t>
                  </w:r>
                </w:p>
              </w:tc>
            </w:tr>
            <w:tr w:rsidR="002C41C2" w:rsidRPr="00CB1FC5" w:rsidTr="00F419FE">
              <w:tc>
                <w:tcPr>
                  <w:tcW w:w="5086" w:type="dxa"/>
                </w:tcPr>
                <w:p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>ООО «</w:t>
                  </w:r>
                  <w:r w:rsidR="00DD3414">
                    <w:rPr>
                      <w:sz w:val="22"/>
                      <w:szCs w:val="22"/>
                      <w:lang w:eastAsia="ru-RU"/>
                    </w:rPr>
                    <w:t>СЗ-1</w:t>
                  </w:r>
                  <w:r w:rsidRPr="00CB1FC5">
                    <w:rPr>
                      <w:sz w:val="22"/>
                      <w:szCs w:val="22"/>
                      <w:lang w:eastAsia="ru-RU"/>
                    </w:rPr>
                    <w:t xml:space="preserve"> «ЮСИ-Дон»</w:t>
                  </w:r>
                </w:p>
              </w:tc>
              <w:tc>
                <w:tcPr>
                  <w:tcW w:w="5087" w:type="dxa"/>
                </w:tcPr>
                <w:p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b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2C41C2" w:rsidRPr="00CB1FC5" w:rsidTr="00F419FE">
              <w:tc>
                <w:tcPr>
                  <w:tcW w:w="5086" w:type="dxa"/>
                </w:tcPr>
                <w:p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5087" w:type="dxa"/>
                </w:tcPr>
                <w:p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2C41C2" w:rsidRPr="00CB1FC5" w:rsidTr="00F419FE">
              <w:tc>
                <w:tcPr>
                  <w:tcW w:w="5086" w:type="dxa"/>
                </w:tcPr>
                <w:p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u w:val="single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>_____________________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А.А. </w:t>
                  </w:r>
                  <w:proofErr w:type="spellStart"/>
                  <w:r>
                    <w:rPr>
                      <w:sz w:val="22"/>
                      <w:szCs w:val="22"/>
                      <w:lang w:eastAsia="ru-RU"/>
                    </w:rPr>
                    <w:t>Язымов</w:t>
                  </w:r>
                  <w:proofErr w:type="spellEnd"/>
                </w:p>
              </w:tc>
              <w:tc>
                <w:tcPr>
                  <w:tcW w:w="5087" w:type="dxa"/>
                </w:tcPr>
                <w:p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 xml:space="preserve">  _____________________________/_____________/</w:t>
                  </w:r>
                </w:p>
              </w:tc>
            </w:tr>
            <w:tr w:rsidR="002C41C2" w:rsidRPr="007E7C45" w:rsidTr="00F419FE">
              <w:tc>
                <w:tcPr>
                  <w:tcW w:w="5086" w:type="dxa"/>
                </w:tcPr>
                <w:p w:rsidR="002C41C2" w:rsidRPr="007E7C4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 xml:space="preserve">                                  </w:t>
                  </w:r>
                  <w:proofErr w:type="spellStart"/>
                  <w:r w:rsidRPr="00CB1FC5">
                    <w:rPr>
                      <w:sz w:val="22"/>
                      <w:szCs w:val="22"/>
                      <w:lang w:eastAsia="ru-RU"/>
                    </w:rPr>
                    <w:t>мп</w:t>
                  </w:r>
                  <w:proofErr w:type="spellEnd"/>
                </w:p>
              </w:tc>
              <w:tc>
                <w:tcPr>
                  <w:tcW w:w="5087" w:type="dxa"/>
                </w:tcPr>
                <w:p w:rsidR="002C41C2" w:rsidRPr="007E7C4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</w:tbl>
          <w:p w:rsidR="00CF72C2" w:rsidRPr="00CB1FC5" w:rsidRDefault="00CF72C2" w:rsidP="0039568C">
            <w:pPr>
              <w:tabs>
                <w:tab w:val="left" w:pos="5040"/>
              </w:tabs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" w:type="dxa"/>
          </w:tcPr>
          <w:p w:rsidR="00CF72C2" w:rsidRPr="00CB1FC5" w:rsidRDefault="00CF72C2" w:rsidP="00EC3D47">
            <w:pPr>
              <w:tabs>
                <w:tab w:val="left" w:pos="5040"/>
              </w:tabs>
              <w:suppressAutoHyphens w:val="0"/>
              <w:ind w:left="91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</w:tr>
      <w:tr w:rsidR="00CF72C2" w:rsidRPr="00CB1FC5" w:rsidTr="00035B8B">
        <w:tc>
          <w:tcPr>
            <w:tcW w:w="10075" w:type="dxa"/>
          </w:tcPr>
          <w:p w:rsidR="00CF72C2" w:rsidRPr="00CB1FC5" w:rsidRDefault="00CF72C2" w:rsidP="006A4736">
            <w:pPr>
              <w:tabs>
                <w:tab w:val="left" w:pos="5040"/>
              </w:tabs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" w:type="dxa"/>
          </w:tcPr>
          <w:p w:rsidR="00CF72C2" w:rsidRPr="00CB1FC5" w:rsidRDefault="00CF72C2" w:rsidP="00EC3D47">
            <w:pPr>
              <w:tabs>
                <w:tab w:val="left" w:pos="5040"/>
              </w:tabs>
              <w:suppressAutoHyphens w:val="0"/>
              <w:rPr>
                <w:b/>
                <w:sz w:val="16"/>
                <w:szCs w:val="16"/>
                <w:lang w:eastAsia="ru-RU"/>
              </w:rPr>
            </w:pPr>
          </w:p>
        </w:tc>
      </w:tr>
      <w:tr w:rsidR="00CF72C2" w:rsidRPr="00CB1FC5" w:rsidTr="00035B8B">
        <w:tc>
          <w:tcPr>
            <w:tcW w:w="10075" w:type="dxa"/>
          </w:tcPr>
          <w:p w:rsidR="00CF72C2" w:rsidRPr="00CB1FC5" w:rsidRDefault="00CF72C2" w:rsidP="00EC3D47">
            <w:pPr>
              <w:tabs>
                <w:tab w:val="left" w:pos="5040"/>
              </w:tabs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" w:type="dxa"/>
          </w:tcPr>
          <w:p w:rsidR="00CF72C2" w:rsidRPr="00CB1FC5" w:rsidRDefault="00CF72C2" w:rsidP="00EC3D47">
            <w:pPr>
              <w:tabs>
                <w:tab w:val="left" w:pos="5040"/>
              </w:tabs>
              <w:suppressAutoHyphens w:val="0"/>
              <w:rPr>
                <w:sz w:val="22"/>
                <w:szCs w:val="22"/>
                <w:lang w:eastAsia="ru-RU"/>
              </w:rPr>
            </w:pPr>
          </w:p>
        </w:tc>
      </w:tr>
      <w:tr w:rsidR="00CF72C2" w:rsidRPr="00CB1FC5" w:rsidTr="00035B8B">
        <w:tc>
          <w:tcPr>
            <w:tcW w:w="10075" w:type="dxa"/>
          </w:tcPr>
          <w:p w:rsidR="00CF72C2" w:rsidRPr="00CB1FC5" w:rsidRDefault="00CF72C2" w:rsidP="006A4736">
            <w:pPr>
              <w:tabs>
                <w:tab w:val="left" w:pos="5040"/>
              </w:tabs>
              <w:suppressAutoHyphens w:val="0"/>
              <w:jc w:val="center"/>
              <w:rPr>
                <w:sz w:val="22"/>
                <w:szCs w:val="22"/>
                <w:u w:val="single"/>
                <w:lang w:eastAsia="ru-RU"/>
              </w:rPr>
            </w:pPr>
          </w:p>
        </w:tc>
        <w:tc>
          <w:tcPr>
            <w:tcW w:w="222" w:type="dxa"/>
          </w:tcPr>
          <w:p w:rsidR="00CF72C2" w:rsidRPr="00CB1FC5" w:rsidRDefault="00CF72C2" w:rsidP="00EC3D47">
            <w:pPr>
              <w:tabs>
                <w:tab w:val="left" w:pos="5040"/>
              </w:tabs>
              <w:suppressAutoHyphens w:val="0"/>
              <w:rPr>
                <w:sz w:val="22"/>
                <w:szCs w:val="22"/>
                <w:lang w:eastAsia="ru-RU"/>
              </w:rPr>
            </w:pPr>
          </w:p>
        </w:tc>
      </w:tr>
    </w:tbl>
    <w:p w:rsidR="00093CE4" w:rsidRPr="007E7C45" w:rsidRDefault="00093CE4" w:rsidP="00AD0257">
      <w:pPr>
        <w:rPr>
          <w:sz w:val="2"/>
          <w:szCs w:val="2"/>
        </w:rPr>
      </w:pPr>
    </w:p>
    <w:sectPr w:rsidR="00093CE4" w:rsidRPr="007E7C45" w:rsidSect="00DF3605">
      <w:footerReference w:type="even" r:id="rId12"/>
      <w:footerReference w:type="default" r:id="rId13"/>
      <w:pgSz w:w="11906" w:h="16838"/>
      <w:pgMar w:top="851" w:right="566" w:bottom="567" w:left="1259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4323" w:rsidRDefault="00154323">
      <w:r>
        <w:separator/>
      </w:r>
    </w:p>
  </w:endnote>
  <w:endnote w:type="continuationSeparator" w:id="0">
    <w:p w:rsidR="00154323" w:rsidRDefault="00154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1713" w:rsidRDefault="000E1713" w:rsidP="000B7CC9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E1713" w:rsidRDefault="000E1713" w:rsidP="000B7CC9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1713" w:rsidRDefault="000E1713" w:rsidP="000B7CC9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5195D">
      <w:rPr>
        <w:rStyle w:val="a6"/>
        <w:noProof/>
      </w:rPr>
      <w:t>2</w:t>
    </w:r>
    <w:r>
      <w:rPr>
        <w:rStyle w:val="a6"/>
      </w:rPr>
      <w:fldChar w:fldCharType="end"/>
    </w:r>
  </w:p>
  <w:p w:rsidR="000E1713" w:rsidRDefault="000E1713" w:rsidP="000B7CC9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4323" w:rsidRDefault="00154323">
      <w:r>
        <w:separator/>
      </w:r>
    </w:p>
  </w:footnote>
  <w:footnote w:type="continuationSeparator" w:id="0">
    <w:p w:rsidR="00154323" w:rsidRDefault="001543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A611A4"/>
    <w:multiLevelType w:val="multilevel"/>
    <w:tmpl w:val="23166B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93"/>
        </w:tabs>
        <w:ind w:left="1093" w:hanging="525"/>
      </w:pPr>
      <w:rPr>
        <w:rFonts w:cs="Times New Roman" w:hint="default"/>
        <w:b w:val="0"/>
        <w:bCs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 w15:restartNumberingAfterBreak="0">
    <w:nsid w:val="67F43E05"/>
    <w:multiLevelType w:val="multilevel"/>
    <w:tmpl w:val="2D267A7E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418"/>
    <w:rsid w:val="00000D60"/>
    <w:rsid w:val="00000EC6"/>
    <w:rsid w:val="00001439"/>
    <w:rsid w:val="00003D3E"/>
    <w:rsid w:val="00004EA3"/>
    <w:rsid w:val="000104AD"/>
    <w:rsid w:val="000123CC"/>
    <w:rsid w:val="00012EC9"/>
    <w:rsid w:val="00013244"/>
    <w:rsid w:val="00021282"/>
    <w:rsid w:val="00022A17"/>
    <w:rsid w:val="00023199"/>
    <w:rsid w:val="00023BED"/>
    <w:rsid w:val="00024B51"/>
    <w:rsid w:val="00024DEF"/>
    <w:rsid w:val="00031281"/>
    <w:rsid w:val="00031E51"/>
    <w:rsid w:val="00031EF3"/>
    <w:rsid w:val="00032945"/>
    <w:rsid w:val="000333F1"/>
    <w:rsid w:val="000356E8"/>
    <w:rsid w:val="00035B8B"/>
    <w:rsid w:val="000413AB"/>
    <w:rsid w:val="00043BE1"/>
    <w:rsid w:val="00046854"/>
    <w:rsid w:val="00050F42"/>
    <w:rsid w:val="00051B82"/>
    <w:rsid w:val="0005212A"/>
    <w:rsid w:val="00056FFB"/>
    <w:rsid w:val="0005778A"/>
    <w:rsid w:val="00057A73"/>
    <w:rsid w:val="00060137"/>
    <w:rsid w:val="0006154A"/>
    <w:rsid w:val="00063FA2"/>
    <w:rsid w:val="00076521"/>
    <w:rsid w:val="00077403"/>
    <w:rsid w:val="000824A1"/>
    <w:rsid w:val="0008726B"/>
    <w:rsid w:val="00090925"/>
    <w:rsid w:val="00093CE4"/>
    <w:rsid w:val="00094AF9"/>
    <w:rsid w:val="00096395"/>
    <w:rsid w:val="000970CA"/>
    <w:rsid w:val="000975A2"/>
    <w:rsid w:val="000A0730"/>
    <w:rsid w:val="000A0AFD"/>
    <w:rsid w:val="000A0E5A"/>
    <w:rsid w:val="000A5B3A"/>
    <w:rsid w:val="000A7504"/>
    <w:rsid w:val="000B07D4"/>
    <w:rsid w:val="000B1B0C"/>
    <w:rsid w:val="000B3ED0"/>
    <w:rsid w:val="000B7CC9"/>
    <w:rsid w:val="000C2523"/>
    <w:rsid w:val="000D2389"/>
    <w:rsid w:val="000E01F1"/>
    <w:rsid w:val="000E1713"/>
    <w:rsid w:val="000E293C"/>
    <w:rsid w:val="000E5CF2"/>
    <w:rsid w:val="000E6916"/>
    <w:rsid w:val="000E709C"/>
    <w:rsid w:val="000E7238"/>
    <w:rsid w:val="000E7555"/>
    <w:rsid w:val="000F05CE"/>
    <w:rsid w:val="000F249D"/>
    <w:rsid w:val="000F28A9"/>
    <w:rsid w:val="000F3B30"/>
    <w:rsid w:val="000F4505"/>
    <w:rsid w:val="000F47E8"/>
    <w:rsid w:val="000F5C9E"/>
    <w:rsid w:val="000F68DC"/>
    <w:rsid w:val="000F6A2C"/>
    <w:rsid w:val="001002EC"/>
    <w:rsid w:val="00106C81"/>
    <w:rsid w:val="00110925"/>
    <w:rsid w:val="00115C1A"/>
    <w:rsid w:val="001207FA"/>
    <w:rsid w:val="001210BE"/>
    <w:rsid w:val="00123047"/>
    <w:rsid w:val="0012457E"/>
    <w:rsid w:val="00124F2D"/>
    <w:rsid w:val="00126A6F"/>
    <w:rsid w:val="00127784"/>
    <w:rsid w:val="00131428"/>
    <w:rsid w:val="00131EB4"/>
    <w:rsid w:val="00132BB8"/>
    <w:rsid w:val="001361E9"/>
    <w:rsid w:val="00137E9C"/>
    <w:rsid w:val="00140628"/>
    <w:rsid w:val="00142ACE"/>
    <w:rsid w:val="0014366B"/>
    <w:rsid w:val="00143DE8"/>
    <w:rsid w:val="00145FBC"/>
    <w:rsid w:val="00146E5E"/>
    <w:rsid w:val="0015262F"/>
    <w:rsid w:val="00154323"/>
    <w:rsid w:val="00160CD3"/>
    <w:rsid w:val="00161C42"/>
    <w:rsid w:val="001621B2"/>
    <w:rsid w:val="00163061"/>
    <w:rsid w:val="00164D4D"/>
    <w:rsid w:val="00165642"/>
    <w:rsid w:val="00167C63"/>
    <w:rsid w:val="00170BBC"/>
    <w:rsid w:val="001729B5"/>
    <w:rsid w:val="00175022"/>
    <w:rsid w:val="00175758"/>
    <w:rsid w:val="00182683"/>
    <w:rsid w:val="0018379F"/>
    <w:rsid w:val="00185779"/>
    <w:rsid w:val="00191104"/>
    <w:rsid w:val="00192CFE"/>
    <w:rsid w:val="001947DE"/>
    <w:rsid w:val="001974F1"/>
    <w:rsid w:val="001A05F4"/>
    <w:rsid w:val="001A2F51"/>
    <w:rsid w:val="001A4479"/>
    <w:rsid w:val="001A699B"/>
    <w:rsid w:val="001B00CC"/>
    <w:rsid w:val="001B12A7"/>
    <w:rsid w:val="001B2E72"/>
    <w:rsid w:val="001B708D"/>
    <w:rsid w:val="001B73B0"/>
    <w:rsid w:val="001C05CD"/>
    <w:rsid w:val="001C125E"/>
    <w:rsid w:val="001C1305"/>
    <w:rsid w:val="001C1C94"/>
    <w:rsid w:val="001C6584"/>
    <w:rsid w:val="001C7806"/>
    <w:rsid w:val="001D2469"/>
    <w:rsid w:val="001D6659"/>
    <w:rsid w:val="001D69DB"/>
    <w:rsid w:val="001E0290"/>
    <w:rsid w:val="001E1107"/>
    <w:rsid w:val="001E14ED"/>
    <w:rsid w:val="001E17E7"/>
    <w:rsid w:val="001E1BFC"/>
    <w:rsid w:val="001E401C"/>
    <w:rsid w:val="001E79C5"/>
    <w:rsid w:val="001F139A"/>
    <w:rsid w:val="001F1525"/>
    <w:rsid w:val="001F2934"/>
    <w:rsid w:val="001F2F59"/>
    <w:rsid w:val="001F77BB"/>
    <w:rsid w:val="002021BF"/>
    <w:rsid w:val="002044F3"/>
    <w:rsid w:val="002046D1"/>
    <w:rsid w:val="0020586F"/>
    <w:rsid w:val="00205903"/>
    <w:rsid w:val="002077C7"/>
    <w:rsid w:val="0021066F"/>
    <w:rsid w:val="00212C47"/>
    <w:rsid w:val="00216556"/>
    <w:rsid w:val="00220A15"/>
    <w:rsid w:val="00227BED"/>
    <w:rsid w:val="0023052B"/>
    <w:rsid w:val="00234B45"/>
    <w:rsid w:val="00234FA0"/>
    <w:rsid w:val="00235B0A"/>
    <w:rsid w:val="002365AB"/>
    <w:rsid w:val="00236777"/>
    <w:rsid w:val="0023731F"/>
    <w:rsid w:val="002378E9"/>
    <w:rsid w:val="00240034"/>
    <w:rsid w:val="00242A61"/>
    <w:rsid w:val="00242AE6"/>
    <w:rsid w:val="00245414"/>
    <w:rsid w:val="00252410"/>
    <w:rsid w:val="00256409"/>
    <w:rsid w:val="0026170B"/>
    <w:rsid w:val="00261FB1"/>
    <w:rsid w:val="0026436F"/>
    <w:rsid w:val="0026519B"/>
    <w:rsid w:val="0026528D"/>
    <w:rsid w:val="00265916"/>
    <w:rsid w:val="00265A32"/>
    <w:rsid w:val="00265CD7"/>
    <w:rsid w:val="00266A57"/>
    <w:rsid w:val="00267F87"/>
    <w:rsid w:val="00270BA9"/>
    <w:rsid w:val="00270C7C"/>
    <w:rsid w:val="00272896"/>
    <w:rsid w:val="00273373"/>
    <w:rsid w:val="002774EB"/>
    <w:rsid w:val="002827EC"/>
    <w:rsid w:val="0028339E"/>
    <w:rsid w:val="0028351A"/>
    <w:rsid w:val="0028419A"/>
    <w:rsid w:val="002856A9"/>
    <w:rsid w:val="0028729E"/>
    <w:rsid w:val="0029318D"/>
    <w:rsid w:val="00293FDF"/>
    <w:rsid w:val="002940D2"/>
    <w:rsid w:val="00295FBA"/>
    <w:rsid w:val="00297552"/>
    <w:rsid w:val="002A04F6"/>
    <w:rsid w:val="002A37F4"/>
    <w:rsid w:val="002A38EA"/>
    <w:rsid w:val="002A4A6C"/>
    <w:rsid w:val="002A50C8"/>
    <w:rsid w:val="002B0403"/>
    <w:rsid w:val="002B1DD8"/>
    <w:rsid w:val="002B27C1"/>
    <w:rsid w:val="002B499A"/>
    <w:rsid w:val="002B6DC9"/>
    <w:rsid w:val="002C0411"/>
    <w:rsid w:val="002C206E"/>
    <w:rsid w:val="002C2CD9"/>
    <w:rsid w:val="002C3C8A"/>
    <w:rsid w:val="002C41C2"/>
    <w:rsid w:val="002C4479"/>
    <w:rsid w:val="002C5E85"/>
    <w:rsid w:val="002C6EE8"/>
    <w:rsid w:val="002C70F6"/>
    <w:rsid w:val="002C7118"/>
    <w:rsid w:val="002C75F4"/>
    <w:rsid w:val="002C7EB9"/>
    <w:rsid w:val="002D2E6D"/>
    <w:rsid w:val="002D3ACD"/>
    <w:rsid w:val="002D46CB"/>
    <w:rsid w:val="002E1737"/>
    <w:rsid w:val="002E18BA"/>
    <w:rsid w:val="002E2717"/>
    <w:rsid w:val="002E37CC"/>
    <w:rsid w:val="002F457B"/>
    <w:rsid w:val="002F5B26"/>
    <w:rsid w:val="002F61A7"/>
    <w:rsid w:val="00302188"/>
    <w:rsid w:val="003023E4"/>
    <w:rsid w:val="003033E0"/>
    <w:rsid w:val="00305C2E"/>
    <w:rsid w:val="00307F25"/>
    <w:rsid w:val="00310B05"/>
    <w:rsid w:val="003115E0"/>
    <w:rsid w:val="00314216"/>
    <w:rsid w:val="0031451B"/>
    <w:rsid w:val="00314FF6"/>
    <w:rsid w:val="0031551B"/>
    <w:rsid w:val="00315E5B"/>
    <w:rsid w:val="0031669B"/>
    <w:rsid w:val="003169EE"/>
    <w:rsid w:val="00320394"/>
    <w:rsid w:val="00320A25"/>
    <w:rsid w:val="00321E69"/>
    <w:rsid w:val="00322258"/>
    <w:rsid w:val="00322513"/>
    <w:rsid w:val="0032780B"/>
    <w:rsid w:val="0033120F"/>
    <w:rsid w:val="0033235F"/>
    <w:rsid w:val="00333FFF"/>
    <w:rsid w:val="00334F2E"/>
    <w:rsid w:val="00335A8A"/>
    <w:rsid w:val="00337515"/>
    <w:rsid w:val="00337D0A"/>
    <w:rsid w:val="00340504"/>
    <w:rsid w:val="00342750"/>
    <w:rsid w:val="003467E2"/>
    <w:rsid w:val="00347941"/>
    <w:rsid w:val="00350434"/>
    <w:rsid w:val="00351991"/>
    <w:rsid w:val="00352467"/>
    <w:rsid w:val="00352FCD"/>
    <w:rsid w:val="00353222"/>
    <w:rsid w:val="003554FA"/>
    <w:rsid w:val="003562B2"/>
    <w:rsid w:val="00360B24"/>
    <w:rsid w:val="0036249E"/>
    <w:rsid w:val="00365245"/>
    <w:rsid w:val="00366DB2"/>
    <w:rsid w:val="0037236D"/>
    <w:rsid w:val="00372BB2"/>
    <w:rsid w:val="00374223"/>
    <w:rsid w:val="00377ACE"/>
    <w:rsid w:val="003825BB"/>
    <w:rsid w:val="00382EB8"/>
    <w:rsid w:val="003837EA"/>
    <w:rsid w:val="00384449"/>
    <w:rsid w:val="003922E3"/>
    <w:rsid w:val="003922EB"/>
    <w:rsid w:val="003938B7"/>
    <w:rsid w:val="0039401D"/>
    <w:rsid w:val="00394F47"/>
    <w:rsid w:val="0039568C"/>
    <w:rsid w:val="003969A4"/>
    <w:rsid w:val="003A211D"/>
    <w:rsid w:val="003A2C54"/>
    <w:rsid w:val="003A320E"/>
    <w:rsid w:val="003A3BA2"/>
    <w:rsid w:val="003A5337"/>
    <w:rsid w:val="003A67C1"/>
    <w:rsid w:val="003A7E56"/>
    <w:rsid w:val="003B08CB"/>
    <w:rsid w:val="003B1487"/>
    <w:rsid w:val="003B28E4"/>
    <w:rsid w:val="003B349F"/>
    <w:rsid w:val="003B5141"/>
    <w:rsid w:val="003B5439"/>
    <w:rsid w:val="003B56C0"/>
    <w:rsid w:val="003B6FE1"/>
    <w:rsid w:val="003C1ED2"/>
    <w:rsid w:val="003C25D5"/>
    <w:rsid w:val="003C2FD0"/>
    <w:rsid w:val="003C5430"/>
    <w:rsid w:val="003C58C5"/>
    <w:rsid w:val="003C6B11"/>
    <w:rsid w:val="003D00D4"/>
    <w:rsid w:val="003D12CD"/>
    <w:rsid w:val="003D5A1A"/>
    <w:rsid w:val="003E0A39"/>
    <w:rsid w:val="003E0FD9"/>
    <w:rsid w:val="003E17C8"/>
    <w:rsid w:val="003E42C5"/>
    <w:rsid w:val="003E4DEC"/>
    <w:rsid w:val="003E5628"/>
    <w:rsid w:val="003F0029"/>
    <w:rsid w:val="003F248B"/>
    <w:rsid w:val="003F368D"/>
    <w:rsid w:val="003F407A"/>
    <w:rsid w:val="003F493F"/>
    <w:rsid w:val="003F6A62"/>
    <w:rsid w:val="003F6DCE"/>
    <w:rsid w:val="003F7001"/>
    <w:rsid w:val="003F700A"/>
    <w:rsid w:val="003F78A2"/>
    <w:rsid w:val="004009D3"/>
    <w:rsid w:val="004046CB"/>
    <w:rsid w:val="0040581E"/>
    <w:rsid w:val="00405A96"/>
    <w:rsid w:val="00407857"/>
    <w:rsid w:val="00410557"/>
    <w:rsid w:val="004108CE"/>
    <w:rsid w:val="0041117F"/>
    <w:rsid w:val="004120CA"/>
    <w:rsid w:val="00412D01"/>
    <w:rsid w:val="00412F61"/>
    <w:rsid w:val="004140B4"/>
    <w:rsid w:val="004150A0"/>
    <w:rsid w:val="00415D44"/>
    <w:rsid w:val="00416029"/>
    <w:rsid w:val="00416E22"/>
    <w:rsid w:val="004207EB"/>
    <w:rsid w:val="0042270B"/>
    <w:rsid w:val="004234B1"/>
    <w:rsid w:val="00423F7A"/>
    <w:rsid w:val="00425EE4"/>
    <w:rsid w:val="00426699"/>
    <w:rsid w:val="00427127"/>
    <w:rsid w:val="0043037B"/>
    <w:rsid w:val="0043071C"/>
    <w:rsid w:val="00431575"/>
    <w:rsid w:val="00431FE4"/>
    <w:rsid w:val="00440F9B"/>
    <w:rsid w:val="00441746"/>
    <w:rsid w:val="004516D0"/>
    <w:rsid w:val="00451F28"/>
    <w:rsid w:val="004529CF"/>
    <w:rsid w:val="004545B5"/>
    <w:rsid w:val="0045643A"/>
    <w:rsid w:val="004602B5"/>
    <w:rsid w:val="00460982"/>
    <w:rsid w:val="00461C1D"/>
    <w:rsid w:val="0046385D"/>
    <w:rsid w:val="00464576"/>
    <w:rsid w:val="0046468A"/>
    <w:rsid w:val="00465E40"/>
    <w:rsid w:val="00465F36"/>
    <w:rsid w:val="00466107"/>
    <w:rsid w:val="00466D05"/>
    <w:rsid w:val="0047104A"/>
    <w:rsid w:val="00471F2F"/>
    <w:rsid w:val="004733F0"/>
    <w:rsid w:val="0047611B"/>
    <w:rsid w:val="00480BF8"/>
    <w:rsid w:val="00483015"/>
    <w:rsid w:val="004831E6"/>
    <w:rsid w:val="00484D0A"/>
    <w:rsid w:val="00485567"/>
    <w:rsid w:val="00485C52"/>
    <w:rsid w:val="0048655D"/>
    <w:rsid w:val="00486CB5"/>
    <w:rsid w:val="00486FF0"/>
    <w:rsid w:val="00490727"/>
    <w:rsid w:val="0049094D"/>
    <w:rsid w:val="00490CB9"/>
    <w:rsid w:val="00491837"/>
    <w:rsid w:val="00492132"/>
    <w:rsid w:val="004942E4"/>
    <w:rsid w:val="004949B0"/>
    <w:rsid w:val="00495956"/>
    <w:rsid w:val="00496030"/>
    <w:rsid w:val="004A2AE1"/>
    <w:rsid w:val="004A3CB1"/>
    <w:rsid w:val="004A4B97"/>
    <w:rsid w:val="004A6660"/>
    <w:rsid w:val="004A7AF8"/>
    <w:rsid w:val="004B470F"/>
    <w:rsid w:val="004B6267"/>
    <w:rsid w:val="004B79F3"/>
    <w:rsid w:val="004B7E8E"/>
    <w:rsid w:val="004C4C7C"/>
    <w:rsid w:val="004C5719"/>
    <w:rsid w:val="004C5C51"/>
    <w:rsid w:val="004D00FE"/>
    <w:rsid w:val="004D153E"/>
    <w:rsid w:val="004D1BFC"/>
    <w:rsid w:val="004D4112"/>
    <w:rsid w:val="004D6EAD"/>
    <w:rsid w:val="004D7477"/>
    <w:rsid w:val="004E0083"/>
    <w:rsid w:val="004E31EF"/>
    <w:rsid w:val="004E4F21"/>
    <w:rsid w:val="004E53F1"/>
    <w:rsid w:val="004F2BC3"/>
    <w:rsid w:val="004F477E"/>
    <w:rsid w:val="004F480D"/>
    <w:rsid w:val="00502BB0"/>
    <w:rsid w:val="00505F51"/>
    <w:rsid w:val="00507BE7"/>
    <w:rsid w:val="005119AA"/>
    <w:rsid w:val="0051237F"/>
    <w:rsid w:val="00513DAC"/>
    <w:rsid w:val="005150FB"/>
    <w:rsid w:val="0051725F"/>
    <w:rsid w:val="00517A09"/>
    <w:rsid w:val="0052186C"/>
    <w:rsid w:val="00521D66"/>
    <w:rsid w:val="00521E4A"/>
    <w:rsid w:val="0052340A"/>
    <w:rsid w:val="00524ED7"/>
    <w:rsid w:val="00525590"/>
    <w:rsid w:val="00527425"/>
    <w:rsid w:val="00531BF3"/>
    <w:rsid w:val="00531F68"/>
    <w:rsid w:val="00533F5B"/>
    <w:rsid w:val="0053508D"/>
    <w:rsid w:val="00535508"/>
    <w:rsid w:val="0054097C"/>
    <w:rsid w:val="00544448"/>
    <w:rsid w:val="0054490A"/>
    <w:rsid w:val="005532EB"/>
    <w:rsid w:val="00553FB2"/>
    <w:rsid w:val="005543B4"/>
    <w:rsid w:val="005568F5"/>
    <w:rsid w:val="005577EE"/>
    <w:rsid w:val="00560360"/>
    <w:rsid w:val="00562F55"/>
    <w:rsid w:val="00570DE4"/>
    <w:rsid w:val="0057186C"/>
    <w:rsid w:val="0057199F"/>
    <w:rsid w:val="00574F97"/>
    <w:rsid w:val="00577F52"/>
    <w:rsid w:val="00584C6F"/>
    <w:rsid w:val="00585633"/>
    <w:rsid w:val="005861FD"/>
    <w:rsid w:val="0059337B"/>
    <w:rsid w:val="00593585"/>
    <w:rsid w:val="00597D3D"/>
    <w:rsid w:val="005A0267"/>
    <w:rsid w:val="005A1639"/>
    <w:rsid w:val="005A3EFE"/>
    <w:rsid w:val="005A5080"/>
    <w:rsid w:val="005A7BE0"/>
    <w:rsid w:val="005B11C2"/>
    <w:rsid w:val="005B1CF4"/>
    <w:rsid w:val="005B65E1"/>
    <w:rsid w:val="005B6F8F"/>
    <w:rsid w:val="005B7952"/>
    <w:rsid w:val="005C05AD"/>
    <w:rsid w:val="005C2B29"/>
    <w:rsid w:val="005C2C61"/>
    <w:rsid w:val="005C3872"/>
    <w:rsid w:val="005C5533"/>
    <w:rsid w:val="005C60E3"/>
    <w:rsid w:val="005C6889"/>
    <w:rsid w:val="005D0649"/>
    <w:rsid w:val="005D1806"/>
    <w:rsid w:val="005D31B1"/>
    <w:rsid w:val="005D3B74"/>
    <w:rsid w:val="005D4AE2"/>
    <w:rsid w:val="005D7602"/>
    <w:rsid w:val="005D7F1F"/>
    <w:rsid w:val="005E19F0"/>
    <w:rsid w:val="005E3D95"/>
    <w:rsid w:val="005E3F93"/>
    <w:rsid w:val="005E6D66"/>
    <w:rsid w:val="005E7EBC"/>
    <w:rsid w:val="005F34E3"/>
    <w:rsid w:val="005F3F8B"/>
    <w:rsid w:val="005F4A7C"/>
    <w:rsid w:val="00600905"/>
    <w:rsid w:val="006017B5"/>
    <w:rsid w:val="006028B3"/>
    <w:rsid w:val="00603AE8"/>
    <w:rsid w:val="00605A34"/>
    <w:rsid w:val="00606762"/>
    <w:rsid w:val="00607103"/>
    <w:rsid w:val="00607B28"/>
    <w:rsid w:val="0061102A"/>
    <w:rsid w:val="0061187C"/>
    <w:rsid w:val="006124B3"/>
    <w:rsid w:val="006137E4"/>
    <w:rsid w:val="00620BA2"/>
    <w:rsid w:val="00630003"/>
    <w:rsid w:val="00632F32"/>
    <w:rsid w:val="00633E09"/>
    <w:rsid w:val="006345E7"/>
    <w:rsid w:val="00636BDD"/>
    <w:rsid w:val="0064079D"/>
    <w:rsid w:val="00640CD4"/>
    <w:rsid w:val="00642F63"/>
    <w:rsid w:val="006443C3"/>
    <w:rsid w:val="00646A25"/>
    <w:rsid w:val="00650640"/>
    <w:rsid w:val="00651D2C"/>
    <w:rsid w:val="00652AE6"/>
    <w:rsid w:val="00653AAA"/>
    <w:rsid w:val="00654960"/>
    <w:rsid w:val="006562BE"/>
    <w:rsid w:val="00656F5C"/>
    <w:rsid w:val="00657D4C"/>
    <w:rsid w:val="00662107"/>
    <w:rsid w:val="00662989"/>
    <w:rsid w:val="00664C61"/>
    <w:rsid w:val="006669AF"/>
    <w:rsid w:val="00670A92"/>
    <w:rsid w:val="006736F0"/>
    <w:rsid w:val="0067376C"/>
    <w:rsid w:val="00674207"/>
    <w:rsid w:val="00676F41"/>
    <w:rsid w:val="00681E5D"/>
    <w:rsid w:val="00685DB0"/>
    <w:rsid w:val="00690F0A"/>
    <w:rsid w:val="0069236C"/>
    <w:rsid w:val="00692498"/>
    <w:rsid w:val="00693716"/>
    <w:rsid w:val="00694140"/>
    <w:rsid w:val="00694C4B"/>
    <w:rsid w:val="006A253B"/>
    <w:rsid w:val="006A332A"/>
    <w:rsid w:val="006A37FA"/>
    <w:rsid w:val="006A4736"/>
    <w:rsid w:val="006A4C21"/>
    <w:rsid w:val="006A4C54"/>
    <w:rsid w:val="006B0622"/>
    <w:rsid w:val="006B1710"/>
    <w:rsid w:val="006B1D98"/>
    <w:rsid w:val="006B235B"/>
    <w:rsid w:val="006B57B9"/>
    <w:rsid w:val="006B6586"/>
    <w:rsid w:val="006B6ABC"/>
    <w:rsid w:val="006B6C49"/>
    <w:rsid w:val="006B6DAC"/>
    <w:rsid w:val="006C5AFB"/>
    <w:rsid w:val="006D0522"/>
    <w:rsid w:val="006D1826"/>
    <w:rsid w:val="006D2D2A"/>
    <w:rsid w:val="006D3065"/>
    <w:rsid w:val="006D31C9"/>
    <w:rsid w:val="006D3247"/>
    <w:rsid w:val="006D3652"/>
    <w:rsid w:val="006D5936"/>
    <w:rsid w:val="006E0F41"/>
    <w:rsid w:val="006E25FB"/>
    <w:rsid w:val="006E3F93"/>
    <w:rsid w:val="006E7D04"/>
    <w:rsid w:val="006E7E4E"/>
    <w:rsid w:val="006F0DF4"/>
    <w:rsid w:val="006F1046"/>
    <w:rsid w:val="006F3C4A"/>
    <w:rsid w:val="0070137F"/>
    <w:rsid w:val="00702689"/>
    <w:rsid w:val="00706DBA"/>
    <w:rsid w:val="0070785D"/>
    <w:rsid w:val="00707F46"/>
    <w:rsid w:val="007148B8"/>
    <w:rsid w:val="0071599F"/>
    <w:rsid w:val="00716890"/>
    <w:rsid w:val="00716ED2"/>
    <w:rsid w:val="00716FD3"/>
    <w:rsid w:val="00717222"/>
    <w:rsid w:val="00720774"/>
    <w:rsid w:val="00721CDB"/>
    <w:rsid w:val="007220A9"/>
    <w:rsid w:val="00722E1F"/>
    <w:rsid w:val="00723283"/>
    <w:rsid w:val="007244CF"/>
    <w:rsid w:val="007246ED"/>
    <w:rsid w:val="0072546D"/>
    <w:rsid w:val="007260E8"/>
    <w:rsid w:val="00730B84"/>
    <w:rsid w:val="00730D27"/>
    <w:rsid w:val="007313C6"/>
    <w:rsid w:val="00740395"/>
    <w:rsid w:val="00740A84"/>
    <w:rsid w:val="00740F5A"/>
    <w:rsid w:val="00741093"/>
    <w:rsid w:val="007437FF"/>
    <w:rsid w:val="00743CEA"/>
    <w:rsid w:val="00747499"/>
    <w:rsid w:val="00747D6B"/>
    <w:rsid w:val="007504AD"/>
    <w:rsid w:val="00750E4D"/>
    <w:rsid w:val="0075458D"/>
    <w:rsid w:val="007552DB"/>
    <w:rsid w:val="00755B92"/>
    <w:rsid w:val="00756A74"/>
    <w:rsid w:val="007615BE"/>
    <w:rsid w:val="00764425"/>
    <w:rsid w:val="0076443F"/>
    <w:rsid w:val="00764450"/>
    <w:rsid w:val="0076513B"/>
    <w:rsid w:val="00765EAD"/>
    <w:rsid w:val="0076641A"/>
    <w:rsid w:val="00766D6C"/>
    <w:rsid w:val="007737D1"/>
    <w:rsid w:val="00774533"/>
    <w:rsid w:val="007748E0"/>
    <w:rsid w:val="00776719"/>
    <w:rsid w:val="00776BCF"/>
    <w:rsid w:val="00782A60"/>
    <w:rsid w:val="00783BA2"/>
    <w:rsid w:val="00784A00"/>
    <w:rsid w:val="00784FE9"/>
    <w:rsid w:val="00786397"/>
    <w:rsid w:val="0078645F"/>
    <w:rsid w:val="0078714F"/>
    <w:rsid w:val="00790040"/>
    <w:rsid w:val="00792677"/>
    <w:rsid w:val="00796C5A"/>
    <w:rsid w:val="007974DF"/>
    <w:rsid w:val="007A0450"/>
    <w:rsid w:val="007A0685"/>
    <w:rsid w:val="007A142C"/>
    <w:rsid w:val="007A237A"/>
    <w:rsid w:val="007A3E40"/>
    <w:rsid w:val="007B0F4B"/>
    <w:rsid w:val="007B204D"/>
    <w:rsid w:val="007B34FE"/>
    <w:rsid w:val="007B3DDF"/>
    <w:rsid w:val="007B5744"/>
    <w:rsid w:val="007B6216"/>
    <w:rsid w:val="007B7010"/>
    <w:rsid w:val="007B7BF9"/>
    <w:rsid w:val="007C0629"/>
    <w:rsid w:val="007C17FC"/>
    <w:rsid w:val="007C2375"/>
    <w:rsid w:val="007C3107"/>
    <w:rsid w:val="007C5A0F"/>
    <w:rsid w:val="007C5E88"/>
    <w:rsid w:val="007C619D"/>
    <w:rsid w:val="007C6529"/>
    <w:rsid w:val="007D051B"/>
    <w:rsid w:val="007D43C3"/>
    <w:rsid w:val="007D4ADE"/>
    <w:rsid w:val="007D5589"/>
    <w:rsid w:val="007D5F2E"/>
    <w:rsid w:val="007D5FC8"/>
    <w:rsid w:val="007D7C6F"/>
    <w:rsid w:val="007E05FC"/>
    <w:rsid w:val="007E072F"/>
    <w:rsid w:val="007E10E4"/>
    <w:rsid w:val="007E38FA"/>
    <w:rsid w:val="007E4F1D"/>
    <w:rsid w:val="007E58CC"/>
    <w:rsid w:val="007E7C45"/>
    <w:rsid w:val="007F14AC"/>
    <w:rsid w:val="007F2D7D"/>
    <w:rsid w:val="007F32E3"/>
    <w:rsid w:val="007F45C9"/>
    <w:rsid w:val="007F518D"/>
    <w:rsid w:val="007F5F21"/>
    <w:rsid w:val="007F6EE8"/>
    <w:rsid w:val="007F73D3"/>
    <w:rsid w:val="007F7516"/>
    <w:rsid w:val="00804A34"/>
    <w:rsid w:val="008052CF"/>
    <w:rsid w:val="00805F25"/>
    <w:rsid w:val="0081179A"/>
    <w:rsid w:val="00811CAD"/>
    <w:rsid w:val="00816872"/>
    <w:rsid w:val="008169E2"/>
    <w:rsid w:val="00820878"/>
    <w:rsid w:val="008209C5"/>
    <w:rsid w:val="00822658"/>
    <w:rsid w:val="00822BDF"/>
    <w:rsid w:val="00824AEB"/>
    <w:rsid w:val="00825BB3"/>
    <w:rsid w:val="00833002"/>
    <w:rsid w:val="00834F4C"/>
    <w:rsid w:val="00835688"/>
    <w:rsid w:val="00835B47"/>
    <w:rsid w:val="0083665E"/>
    <w:rsid w:val="00836686"/>
    <w:rsid w:val="00840781"/>
    <w:rsid w:val="00842318"/>
    <w:rsid w:val="00843C5A"/>
    <w:rsid w:val="008466C5"/>
    <w:rsid w:val="00851D9D"/>
    <w:rsid w:val="00852BC4"/>
    <w:rsid w:val="0085405E"/>
    <w:rsid w:val="00855DBE"/>
    <w:rsid w:val="00856390"/>
    <w:rsid w:val="00857646"/>
    <w:rsid w:val="00861E6B"/>
    <w:rsid w:val="00861EAC"/>
    <w:rsid w:val="008643C5"/>
    <w:rsid w:val="0086771F"/>
    <w:rsid w:val="008716A9"/>
    <w:rsid w:val="008723F1"/>
    <w:rsid w:val="00873932"/>
    <w:rsid w:val="00877524"/>
    <w:rsid w:val="008832EF"/>
    <w:rsid w:val="0088439E"/>
    <w:rsid w:val="008852B7"/>
    <w:rsid w:val="00886355"/>
    <w:rsid w:val="0088783E"/>
    <w:rsid w:val="00890327"/>
    <w:rsid w:val="00892ACA"/>
    <w:rsid w:val="00893B2E"/>
    <w:rsid w:val="008954BB"/>
    <w:rsid w:val="00897377"/>
    <w:rsid w:val="008A0120"/>
    <w:rsid w:val="008A17A5"/>
    <w:rsid w:val="008A4E20"/>
    <w:rsid w:val="008B20C8"/>
    <w:rsid w:val="008B5065"/>
    <w:rsid w:val="008B5F5B"/>
    <w:rsid w:val="008B7120"/>
    <w:rsid w:val="008C02F6"/>
    <w:rsid w:val="008C275D"/>
    <w:rsid w:val="008C31D3"/>
    <w:rsid w:val="008C34DB"/>
    <w:rsid w:val="008C3D6D"/>
    <w:rsid w:val="008C3F10"/>
    <w:rsid w:val="008C44EE"/>
    <w:rsid w:val="008C4653"/>
    <w:rsid w:val="008C4E36"/>
    <w:rsid w:val="008C6EB8"/>
    <w:rsid w:val="008C7FA1"/>
    <w:rsid w:val="008D0061"/>
    <w:rsid w:val="008D06CA"/>
    <w:rsid w:val="008D111B"/>
    <w:rsid w:val="008D16B8"/>
    <w:rsid w:val="008D5EBD"/>
    <w:rsid w:val="008D696E"/>
    <w:rsid w:val="008D7941"/>
    <w:rsid w:val="008E0EA3"/>
    <w:rsid w:val="008E13A7"/>
    <w:rsid w:val="008E2254"/>
    <w:rsid w:val="008E28F1"/>
    <w:rsid w:val="008E393D"/>
    <w:rsid w:val="008E4217"/>
    <w:rsid w:val="008E585B"/>
    <w:rsid w:val="008E5F62"/>
    <w:rsid w:val="008E649C"/>
    <w:rsid w:val="008F15FC"/>
    <w:rsid w:val="008F1FDB"/>
    <w:rsid w:val="008F24BC"/>
    <w:rsid w:val="008F6DAA"/>
    <w:rsid w:val="00900311"/>
    <w:rsid w:val="00901406"/>
    <w:rsid w:val="009025A1"/>
    <w:rsid w:val="00902E78"/>
    <w:rsid w:val="00902F02"/>
    <w:rsid w:val="00903D8C"/>
    <w:rsid w:val="009041EF"/>
    <w:rsid w:val="009072E9"/>
    <w:rsid w:val="009110B8"/>
    <w:rsid w:val="00914D6E"/>
    <w:rsid w:val="009158B6"/>
    <w:rsid w:val="00915DF5"/>
    <w:rsid w:val="00916411"/>
    <w:rsid w:val="00917ECC"/>
    <w:rsid w:val="00920F2E"/>
    <w:rsid w:val="00921DD9"/>
    <w:rsid w:val="009239A3"/>
    <w:rsid w:val="0092677D"/>
    <w:rsid w:val="0092684B"/>
    <w:rsid w:val="009278D7"/>
    <w:rsid w:val="00930E49"/>
    <w:rsid w:val="00931B99"/>
    <w:rsid w:val="00932577"/>
    <w:rsid w:val="00933CE3"/>
    <w:rsid w:val="00943937"/>
    <w:rsid w:val="0094411A"/>
    <w:rsid w:val="0094490A"/>
    <w:rsid w:val="00945AE2"/>
    <w:rsid w:val="009463FD"/>
    <w:rsid w:val="00946648"/>
    <w:rsid w:val="00947337"/>
    <w:rsid w:val="00950DDE"/>
    <w:rsid w:val="0095368F"/>
    <w:rsid w:val="00954B7F"/>
    <w:rsid w:val="009559E5"/>
    <w:rsid w:val="00960571"/>
    <w:rsid w:val="00960E83"/>
    <w:rsid w:val="00963C6D"/>
    <w:rsid w:val="00967064"/>
    <w:rsid w:val="009716E8"/>
    <w:rsid w:val="009732A1"/>
    <w:rsid w:val="00975E82"/>
    <w:rsid w:val="00975F8E"/>
    <w:rsid w:val="009763B3"/>
    <w:rsid w:val="00982BF3"/>
    <w:rsid w:val="00983B34"/>
    <w:rsid w:val="00983D33"/>
    <w:rsid w:val="00984C5F"/>
    <w:rsid w:val="00984CAF"/>
    <w:rsid w:val="0098566B"/>
    <w:rsid w:val="0098576A"/>
    <w:rsid w:val="00990014"/>
    <w:rsid w:val="009902EC"/>
    <w:rsid w:val="00992A37"/>
    <w:rsid w:val="009943E7"/>
    <w:rsid w:val="0099461A"/>
    <w:rsid w:val="00995FB3"/>
    <w:rsid w:val="009967CC"/>
    <w:rsid w:val="00997305"/>
    <w:rsid w:val="00997492"/>
    <w:rsid w:val="0099764A"/>
    <w:rsid w:val="009A6C35"/>
    <w:rsid w:val="009A766C"/>
    <w:rsid w:val="009B075A"/>
    <w:rsid w:val="009B07D4"/>
    <w:rsid w:val="009B1B81"/>
    <w:rsid w:val="009B2938"/>
    <w:rsid w:val="009B2D73"/>
    <w:rsid w:val="009B307B"/>
    <w:rsid w:val="009B660C"/>
    <w:rsid w:val="009C1E2A"/>
    <w:rsid w:val="009C3236"/>
    <w:rsid w:val="009C33C4"/>
    <w:rsid w:val="009C5630"/>
    <w:rsid w:val="009C69E0"/>
    <w:rsid w:val="009C69E4"/>
    <w:rsid w:val="009C6AB9"/>
    <w:rsid w:val="009D15BC"/>
    <w:rsid w:val="009D1635"/>
    <w:rsid w:val="009D23DC"/>
    <w:rsid w:val="009D2584"/>
    <w:rsid w:val="009D323C"/>
    <w:rsid w:val="009D3C9E"/>
    <w:rsid w:val="009D6B97"/>
    <w:rsid w:val="009D7897"/>
    <w:rsid w:val="009E0586"/>
    <w:rsid w:val="009E0AE1"/>
    <w:rsid w:val="009E0E9F"/>
    <w:rsid w:val="009E18C4"/>
    <w:rsid w:val="009E4D18"/>
    <w:rsid w:val="009F0233"/>
    <w:rsid w:val="009F182F"/>
    <w:rsid w:val="009F1B7B"/>
    <w:rsid w:val="009F20E1"/>
    <w:rsid w:val="00A00590"/>
    <w:rsid w:val="00A01903"/>
    <w:rsid w:val="00A02780"/>
    <w:rsid w:val="00A0289D"/>
    <w:rsid w:val="00A03637"/>
    <w:rsid w:val="00A0576C"/>
    <w:rsid w:val="00A06BD0"/>
    <w:rsid w:val="00A07462"/>
    <w:rsid w:val="00A0761D"/>
    <w:rsid w:val="00A1054F"/>
    <w:rsid w:val="00A10971"/>
    <w:rsid w:val="00A144A8"/>
    <w:rsid w:val="00A15AFB"/>
    <w:rsid w:val="00A164A0"/>
    <w:rsid w:val="00A16802"/>
    <w:rsid w:val="00A16D04"/>
    <w:rsid w:val="00A21299"/>
    <w:rsid w:val="00A2135F"/>
    <w:rsid w:val="00A21435"/>
    <w:rsid w:val="00A2176D"/>
    <w:rsid w:val="00A2209F"/>
    <w:rsid w:val="00A23CF8"/>
    <w:rsid w:val="00A26CC7"/>
    <w:rsid w:val="00A32310"/>
    <w:rsid w:val="00A338EB"/>
    <w:rsid w:val="00A34B21"/>
    <w:rsid w:val="00A351B7"/>
    <w:rsid w:val="00A41418"/>
    <w:rsid w:val="00A41C66"/>
    <w:rsid w:val="00A5065E"/>
    <w:rsid w:val="00A55938"/>
    <w:rsid w:val="00A55D62"/>
    <w:rsid w:val="00A57207"/>
    <w:rsid w:val="00A6035B"/>
    <w:rsid w:val="00A60E27"/>
    <w:rsid w:val="00A614D8"/>
    <w:rsid w:val="00A62804"/>
    <w:rsid w:val="00A659C8"/>
    <w:rsid w:val="00A66337"/>
    <w:rsid w:val="00A67FD8"/>
    <w:rsid w:val="00A71ADA"/>
    <w:rsid w:val="00A74835"/>
    <w:rsid w:val="00A75608"/>
    <w:rsid w:val="00A75C22"/>
    <w:rsid w:val="00A7717B"/>
    <w:rsid w:val="00A842AC"/>
    <w:rsid w:val="00A87289"/>
    <w:rsid w:val="00A874C8"/>
    <w:rsid w:val="00A87751"/>
    <w:rsid w:val="00A878BA"/>
    <w:rsid w:val="00A9072C"/>
    <w:rsid w:val="00A90760"/>
    <w:rsid w:val="00A92C22"/>
    <w:rsid w:val="00A93CA5"/>
    <w:rsid w:val="00A96E84"/>
    <w:rsid w:val="00AA124D"/>
    <w:rsid w:val="00AA1501"/>
    <w:rsid w:val="00AA4138"/>
    <w:rsid w:val="00AA55C2"/>
    <w:rsid w:val="00AB323D"/>
    <w:rsid w:val="00AB38BF"/>
    <w:rsid w:val="00AB3B53"/>
    <w:rsid w:val="00AB3F19"/>
    <w:rsid w:val="00AB49BA"/>
    <w:rsid w:val="00AB575B"/>
    <w:rsid w:val="00AB66E0"/>
    <w:rsid w:val="00AB74F8"/>
    <w:rsid w:val="00AB76C6"/>
    <w:rsid w:val="00AC0C7D"/>
    <w:rsid w:val="00AC47F0"/>
    <w:rsid w:val="00AC5BA6"/>
    <w:rsid w:val="00AC7D87"/>
    <w:rsid w:val="00AC7E30"/>
    <w:rsid w:val="00AD0257"/>
    <w:rsid w:val="00AD038A"/>
    <w:rsid w:val="00AD0B81"/>
    <w:rsid w:val="00AD0CAF"/>
    <w:rsid w:val="00AD3A0E"/>
    <w:rsid w:val="00AD5239"/>
    <w:rsid w:val="00AD7CF2"/>
    <w:rsid w:val="00AE0787"/>
    <w:rsid w:val="00AE416B"/>
    <w:rsid w:val="00AE4AFA"/>
    <w:rsid w:val="00AF3FE6"/>
    <w:rsid w:val="00AF53CA"/>
    <w:rsid w:val="00AF625C"/>
    <w:rsid w:val="00AF78BC"/>
    <w:rsid w:val="00B03827"/>
    <w:rsid w:val="00B0409F"/>
    <w:rsid w:val="00B0670B"/>
    <w:rsid w:val="00B11498"/>
    <w:rsid w:val="00B1258E"/>
    <w:rsid w:val="00B12ED2"/>
    <w:rsid w:val="00B142D1"/>
    <w:rsid w:val="00B1651A"/>
    <w:rsid w:val="00B20417"/>
    <w:rsid w:val="00B208C4"/>
    <w:rsid w:val="00B22569"/>
    <w:rsid w:val="00B22DAE"/>
    <w:rsid w:val="00B25A2B"/>
    <w:rsid w:val="00B269A4"/>
    <w:rsid w:val="00B276A8"/>
    <w:rsid w:val="00B345FF"/>
    <w:rsid w:val="00B365EF"/>
    <w:rsid w:val="00B37980"/>
    <w:rsid w:val="00B4099B"/>
    <w:rsid w:val="00B44C77"/>
    <w:rsid w:val="00B46AF3"/>
    <w:rsid w:val="00B4771A"/>
    <w:rsid w:val="00B47D55"/>
    <w:rsid w:val="00B47F50"/>
    <w:rsid w:val="00B51E0D"/>
    <w:rsid w:val="00B52586"/>
    <w:rsid w:val="00B54FFE"/>
    <w:rsid w:val="00B565BA"/>
    <w:rsid w:val="00B602C6"/>
    <w:rsid w:val="00B6114C"/>
    <w:rsid w:val="00B63D66"/>
    <w:rsid w:val="00B6660D"/>
    <w:rsid w:val="00B67D86"/>
    <w:rsid w:val="00B7014F"/>
    <w:rsid w:val="00B7171A"/>
    <w:rsid w:val="00B76B66"/>
    <w:rsid w:val="00B77210"/>
    <w:rsid w:val="00B779CE"/>
    <w:rsid w:val="00B77BB9"/>
    <w:rsid w:val="00B8037A"/>
    <w:rsid w:val="00B847FF"/>
    <w:rsid w:val="00B90250"/>
    <w:rsid w:val="00B91D8B"/>
    <w:rsid w:val="00B93AA0"/>
    <w:rsid w:val="00B93B54"/>
    <w:rsid w:val="00B946AE"/>
    <w:rsid w:val="00B9779C"/>
    <w:rsid w:val="00BA0523"/>
    <w:rsid w:val="00BA12E1"/>
    <w:rsid w:val="00BA4484"/>
    <w:rsid w:val="00BA75CC"/>
    <w:rsid w:val="00BB19D6"/>
    <w:rsid w:val="00BB2B30"/>
    <w:rsid w:val="00BB412D"/>
    <w:rsid w:val="00BB4D84"/>
    <w:rsid w:val="00BB5278"/>
    <w:rsid w:val="00BB7282"/>
    <w:rsid w:val="00BC1397"/>
    <w:rsid w:val="00BC13ED"/>
    <w:rsid w:val="00BC3BA3"/>
    <w:rsid w:val="00BC6DBB"/>
    <w:rsid w:val="00BD0B6E"/>
    <w:rsid w:val="00BD0EBB"/>
    <w:rsid w:val="00BD1401"/>
    <w:rsid w:val="00BD2B6C"/>
    <w:rsid w:val="00BD5172"/>
    <w:rsid w:val="00BE0C1B"/>
    <w:rsid w:val="00BE0E7C"/>
    <w:rsid w:val="00BE0F41"/>
    <w:rsid w:val="00BE2C59"/>
    <w:rsid w:val="00BE36F0"/>
    <w:rsid w:val="00BE4112"/>
    <w:rsid w:val="00BF0C18"/>
    <w:rsid w:val="00BF1836"/>
    <w:rsid w:val="00BF1F13"/>
    <w:rsid w:val="00BF2246"/>
    <w:rsid w:val="00BF2B07"/>
    <w:rsid w:val="00BF3613"/>
    <w:rsid w:val="00BF3DA0"/>
    <w:rsid w:val="00BF5421"/>
    <w:rsid w:val="00C01042"/>
    <w:rsid w:val="00C044FB"/>
    <w:rsid w:val="00C071BE"/>
    <w:rsid w:val="00C100E8"/>
    <w:rsid w:val="00C11036"/>
    <w:rsid w:val="00C12061"/>
    <w:rsid w:val="00C14A46"/>
    <w:rsid w:val="00C15ADB"/>
    <w:rsid w:val="00C20F0D"/>
    <w:rsid w:val="00C21C88"/>
    <w:rsid w:val="00C21DBA"/>
    <w:rsid w:val="00C242E8"/>
    <w:rsid w:val="00C24E7E"/>
    <w:rsid w:val="00C33998"/>
    <w:rsid w:val="00C34D4B"/>
    <w:rsid w:val="00C3570F"/>
    <w:rsid w:val="00C365B7"/>
    <w:rsid w:val="00C379F0"/>
    <w:rsid w:val="00C42815"/>
    <w:rsid w:val="00C43A96"/>
    <w:rsid w:val="00C508E5"/>
    <w:rsid w:val="00C53336"/>
    <w:rsid w:val="00C53AF4"/>
    <w:rsid w:val="00C54F8B"/>
    <w:rsid w:val="00C56876"/>
    <w:rsid w:val="00C600A3"/>
    <w:rsid w:val="00C61B7D"/>
    <w:rsid w:val="00C63AFE"/>
    <w:rsid w:val="00C63FF7"/>
    <w:rsid w:val="00C65EF7"/>
    <w:rsid w:val="00C7038B"/>
    <w:rsid w:val="00C703FA"/>
    <w:rsid w:val="00C71196"/>
    <w:rsid w:val="00C7286D"/>
    <w:rsid w:val="00C73275"/>
    <w:rsid w:val="00C749B4"/>
    <w:rsid w:val="00C77C69"/>
    <w:rsid w:val="00C83EAD"/>
    <w:rsid w:val="00C85CDC"/>
    <w:rsid w:val="00C9175A"/>
    <w:rsid w:val="00C92791"/>
    <w:rsid w:val="00C967E9"/>
    <w:rsid w:val="00CA0D9D"/>
    <w:rsid w:val="00CA1406"/>
    <w:rsid w:val="00CA290E"/>
    <w:rsid w:val="00CA2F40"/>
    <w:rsid w:val="00CA3A8A"/>
    <w:rsid w:val="00CA3CF0"/>
    <w:rsid w:val="00CA403C"/>
    <w:rsid w:val="00CA4474"/>
    <w:rsid w:val="00CA453A"/>
    <w:rsid w:val="00CA4C9D"/>
    <w:rsid w:val="00CA609E"/>
    <w:rsid w:val="00CA69C5"/>
    <w:rsid w:val="00CA6CEC"/>
    <w:rsid w:val="00CA7886"/>
    <w:rsid w:val="00CB1FC5"/>
    <w:rsid w:val="00CB5D9E"/>
    <w:rsid w:val="00CB6E39"/>
    <w:rsid w:val="00CB6F6D"/>
    <w:rsid w:val="00CC19CB"/>
    <w:rsid w:val="00CC2D7B"/>
    <w:rsid w:val="00CC4609"/>
    <w:rsid w:val="00CC51BE"/>
    <w:rsid w:val="00CC71CA"/>
    <w:rsid w:val="00CD15F3"/>
    <w:rsid w:val="00CD41D3"/>
    <w:rsid w:val="00CD4B0E"/>
    <w:rsid w:val="00CD70A8"/>
    <w:rsid w:val="00CD72FA"/>
    <w:rsid w:val="00CE3DF9"/>
    <w:rsid w:val="00CE3F31"/>
    <w:rsid w:val="00CE459D"/>
    <w:rsid w:val="00CE698E"/>
    <w:rsid w:val="00CF0442"/>
    <w:rsid w:val="00CF08B6"/>
    <w:rsid w:val="00CF4E9F"/>
    <w:rsid w:val="00CF51A7"/>
    <w:rsid w:val="00CF72C2"/>
    <w:rsid w:val="00D048ED"/>
    <w:rsid w:val="00D05AC7"/>
    <w:rsid w:val="00D068D1"/>
    <w:rsid w:val="00D07C84"/>
    <w:rsid w:val="00D1106F"/>
    <w:rsid w:val="00D120B7"/>
    <w:rsid w:val="00D127C6"/>
    <w:rsid w:val="00D12B88"/>
    <w:rsid w:val="00D141EC"/>
    <w:rsid w:val="00D175FD"/>
    <w:rsid w:val="00D245DE"/>
    <w:rsid w:val="00D25D51"/>
    <w:rsid w:val="00D272F2"/>
    <w:rsid w:val="00D310AF"/>
    <w:rsid w:val="00D331E5"/>
    <w:rsid w:val="00D34331"/>
    <w:rsid w:val="00D352B5"/>
    <w:rsid w:val="00D35455"/>
    <w:rsid w:val="00D40679"/>
    <w:rsid w:val="00D40EDE"/>
    <w:rsid w:val="00D4191B"/>
    <w:rsid w:val="00D440E6"/>
    <w:rsid w:val="00D45D20"/>
    <w:rsid w:val="00D45DA7"/>
    <w:rsid w:val="00D46091"/>
    <w:rsid w:val="00D46410"/>
    <w:rsid w:val="00D464F6"/>
    <w:rsid w:val="00D467C7"/>
    <w:rsid w:val="00D47C3D"/>
    <w:rsid w:val="00D500BE"/>
    <w:rsid w:val="00D53E31"/>
    <w:rsid w:val="00D54CFE"/>
    <w:rsid w:val="00D60106"/>
    <w:rsid w:val="00D60C3C"/>
    <w:rsid w:val="00D62694"/>
    <w:rsid w:val="00D647CA"/>
    <w:rsid w:val="00D67BD1"/>
    <w:rsid w:val="00D67DBF"/>
    <w:rsid w:val="00D71272"/>
    <w:rsid w:val="00D72354"/>
    <w:rsid w:val="00D72E1E"/>
    <w:rsid w:val="00D731C2"/>
    <w:rsid w:val="00D76521"/>
    <w:rsid w:val="00D7657E"/>
    <w:rsid w:val="00D81645"/>
    <w:rsid w:val="00D83959"/>
    <w:rsid w:val="00D84D1C"/>
    <w:rsid w:val="00D87B8A"/>
    <w:rsid w:val="00D87F20"/>
    <w:rsid w:val="00D90CEC"/>
    <w:rsid w:val="00D90DE2"/>
    <w:rsid w:val="00D92456"/>
    <w:rsid w:val="00D94EF3"/>
    <w:rsid w:val="00D954AA"/>
    <w:rsid w:val="00D97C80"/>
    <w:rsid w:val="00DA4C51"/>
    <w:rsid w:val="00DA5326"/>
    <w:rsid w:val="00DA5B52"/>
    <w:rsid w:val="00DA64A9"/>
    <w:rsid w:val="00DB205F"/>
    <w:rsid w:val="00DB5FA1"/>
    <w:rsid w:val="00DB747F"/>
    <w:rsid w:val="00DC0C92"/>
    <w:rsid w:val="00DC0CF4"/>
    <w:rsid w:val="00DC1147"/>
    <w:rsid w:val="00DC296E"/>
    <w:rsid w:val="00DC3A49"/>
    <w:rsid w:val="00DC43B1"/>
    <w:rsid w:val="00DC691D"/>
    <w:rsid w:val="00DD18EC"/>
    <w:rsid w:val="00DD2061"/>
    <w:rsid w:val="00DD3414"/>
    <w:rsid w:val="00DD660A"/>
    <w:rsid w:val="00DD67B1"/>
    <w:rsid w:val="00DD6A66"/>
    <w:rsid w:val="00DD6DA2"/>
    <w:rsid w:val="00DE0834"/>
    <w:rsid w:val="00DE1D68"/>
    <w:rsid w:val="00DE46E5"/>
    <w:rsid w:val="00DE4AFD"/>
    <w:rsid w:val="00DF0D43"/>
    <w:rsid w:val="00DF2682"/>
    <w:rsid w:val="00DF276E"/>
    <w:rsid w:val="00DF3605"/>
    <w:rsid w:val="00DF40E7"/>
    <w:rsid w:val="00DF46A0"/>
    <w:rsid w:val="00DF53A8"/>
    <w:rsid w:val="00E013A3"/>
    <w:rsid w:val="00E017C7"/>
    <w:rsid w:val="00E025C6"/>
    <w:rsid w:val="00E05894"/>
    <w:rsid w:val="00E05D27"/>
    <w:rsid w:val="00E06046"/>
    <w:rsid w:val="00E0793D"/>
    <w:rsid w:val="00E10BA8"/>
    <w:rsid w:val="00E111D0"/>
    <w:rsid w:val="00E11416"/>
    <w:rsid w:val="00E11B61"/>
    <w:rsid w:val="00E14B15"/>
    <w:rsid w:val="00E15299"/>
    <w:rsid w:val="00E16727"/>
    <w:rsid w:val="00E16A16"/>
    <w:rsid w:val="00E205AA"/>
    <w:rsid w:val="00E20A33"/>
    <w:rsid w:val="00E22252"/>
    <w:rsid w:val="00E25868"/>
    <w:rsid w:val="00E25B22"/>
    <w:rsid w:val="00E27E6B"/>
    <w:rsid w:val="00E30916"/>
    <w:rsid w:val="00E30D3A"/>
    <w:rsid w:val="00E3275A"/>
    <w:rsid w:val="00E3411D"/>
    <w:rsid w:val="00E344DF"/>
    <w:rsid w:val="00E3713D"/>
    <w:rsid w:val="00E379E5"/>
    <w:rsid w:val="00E40187"/>
    <w:rsid w:val="00E40A26"/>
    <w:rsid w:val="00E42396"/>
    <w:rsid w:val="00E4284D"/>
    <w:rsid w:val="00E443A9"/>
    <w:rsid w:val="00E4566E"/>
    <w:rsid w:val="00E46810"/>
    <w:rsid w:val="00E47E20"/>
    <w:rsid w:val="00E500BB"/>
    <w:rsid w:val="00E50955"/>
    <w:rsid w:val="00E5195D"/>
    <w:rsid w:val="00E51D64"/>
    <w:rsid w:val="00E526AA"/>
    <w:rsid w:val="00E52BCD"/>
    <w:rsid w:val="00E53711"/>
    <w:rsid w:val="00E54091"/>
    <w:rsid w:val="00E54A61"/>
    <w:rsid w:val="00E70CB9"/>
    <w:rsid w:val="00E73B1E"/>
    <w:rsid w:val="00E7549C"/>
    <w:rsid w:val="00E76B1B"/>
    <w:rsid w:val="00E77F85"/>
    <w:rsid w:val="00E81535"/>
    <w:rsid w:val="00E83DF5"/>
    <w:rsid w:val="00E853F5"/>
    <w:rsid w:val="00E86C2A"/>
    <w:rsid w:val="00E87E65"/>
    <w:rsid w:val="00E9009C"/>
    <w:rsid w:val="00E938BE"/>
    <w:rsid w:val="00E96054"/>
    <w:rsid w:val="00EA283F"/>
    <w:rsid w:val="00EA3054"/>
    <w:rsid w:val="00EA494B"/>
    <w:rsid w:val="00EB0D0C"/>
    <w:rsid w:val="00EB1FAA"/>
    <w:rsid w:val="00EB6CAC"/>
    <w:rsid w:val="00EC08A6"/>
    <w:rsid w:val="00EC11E2"/>
    <w:rsid w:val="00EC29FB"/>
    <w:rsid w:val="00EC2AC1"/>
    <w:rsid w:val="00EC332A"/>
    <w:rsid w:val="00EC3D47"/>
    <w:rsid w:val="00EC6082"/>
    <w:rsid w:val="00ED001B"/>
    <w:rsid w:val="00ED2871"/>
    <w:rsid w:val="00ED354A"/>
    <w:rsid w:val="00ED3634"/>
    <w:rsid w:val="00EE22A0"/>
    <w:rsid w:val="00EE307E"/>
    <w:rsid w:val="00EE30A7"/>
    <w:rsid w:val="00EE6B46"/>
    <w:rsid w:val="00EE75EA"/>
    <w:rsid w:val="00EF0502"/>
    <w:rsid w:val="00EF0850"/>
    <w:rsid w:val="00EF11E3"/>
    <w:rsid w:val="00EF384F"/>
    <w:rsid w:val="00EF7271"/>
    <w:rsid w:val="00F020F4"/>
    <w:rsid w:val="00F02A1F"/>
    <w:rsid w:val="00F03938"/>
    <w:rsid w:val="00F044B3"/>
    <w:rsid w:val="00F046F2"/>
    <w:rsid w:val="00F05686"/>
    <w:rsid w:val="00F05CD2"/>
    <w:rsid w:val="00F07F0E"/>
    <w:rsid w:val="00F106ED"/>
    <w:rsid w:val="00F113E9"/>
    <w:rsid w:val="00F1336D"/>
    <w:rsid w:val="00F13EE2"/>
    <w:rsid w:val="00F14F35"/>
    <w:rsid w:val="00F1646B"/>
    <w:rsid w:val="00F16EFE"/>
    <w:rsid w:val="00F1786D"/>
    <w:rsid w:val="00F17DB2"/>
    <w:rsid w:val="00F23C70"/>
    <w:rsid w:val="00F24015"/>
    <w:rsid w:val="00F24D85"/>
    <w:rsid w:val="00F2597F"/>
    <w:rsid w:val="00F34161"/>
    <w:rsid w:val="00F35256"/>
    <w:rsid w:val="00F35AE3"/>
    <w:rsid w:val="00F35B3C"/>
    <w:rsid w:val="00F37D4D"/>
    <w:rsid w:val="00F40188"/>
    <w:rsid w:val="00F401F6"/>
    <w:rsid w:val="00F40953"/>
    <w:rsid w:val="00F419FE"/>
    <w:rsid w:val="00F425AD"/>
    <w:rsid w:val="00F44632"/>
    <w:rsid w:val="00F446A3"/>
    <w:rsid w:val="00F479B8"/>
    <w:rsid w:val="00F50830"/>
    <w:rsid w:val="00F50C43"/>
    <w:rsid w:val="00F53976"/>
    <w:rsid w:val="00F55AFC"/>
    <w:rsid w:val="00F55F53"/>
    <w:rsid w:val="00F57111"/>
    <w:rsid w:val="00F60385"/>
    <w:rsid w:val="00F6432E"/>
    <w:rsid w:val="00F64EF7"/>
    <w:rsid w:val="00F6520D"/>
    <w:rsid w:val="00F66499"/>
    <w:rsid w:val="00F72BC6"/>
    <w:rsid w:val="00F72D04"/>
    <w:rsid w:val="00F730CA"/>
    <w:rsid w:val="00F737C5"/>
    <w:rsid w:val="00F7508B"/>
    <w:rsid w:val="00F764A2"/>
    <w:rsid w:val="00F769F7"/>
    <w:rsid w:val="00F80CE5"/>
    <w:rsid w:val="00F8134F"/>
    <w:rsid w:val="00F84638"/>
    <w:rsid w:val="00F85808"/>
    <w:rsid w:val="00F86405"/>
    <w:rsid w:val="00F927FF"/>
    <w:rsid w:val="00F9361C"/>
    <w:rsid w:val="00F96083"/>
    <w:rsid w:val="00FA52D1"/>
    <w:rsid w:val="00FA67E4"/>
    <w:rsid w:val="00FA71E2"/>
    <w:rsid w:val="00FB1D3B"/>
    <w:rsid w:val="00FB2B08"/>
    <w:rsid w:val="00FB3004"/>
    <w:rsid w:val="00FB5147"/>
    <w:rsid w:val="00FC22E6"/>
    <w:rsid w:val="00FC47EB"/>
    <w:rsid w:val="00FC5BDB"/>
    <w:rsid w:val="00FC7642"/>
    <w:rsid w:val="00FD25C8"/>
    <w:rsid w:val="00FD3079"/>
    <w:rsid w:val="00FD388A"/>
    <w:rsid w:val="00FD6A20"/>
    <w:rsid w:val="00FD79D5"/>
    <w:rsid w:val="00FE09C5"/>
    <w:rsid w:val="00FE0C27"/>
    <w:rsid w:val="00FE2542"/>
    <w:rsid w:val="00FE606D"/>
    <w:rsid w:val="00FE6235"/>
    <w:rsid w:val="00FE764B"/>
    <w:rsid w:val="00FE77B6"/>
    <w:rsid w:val="00FF0EDD"/>
    <w:rsid w:val="00FF27BA"/>
    <w:rsid w:val="00FF299D"/>
    <w:rsid w:val="00FF53E9"/>
    <w:rsid w:val="00FF6966"/>
    <w:rsid w:val="00FF721E"/>
    <w:rsid w:val="00FF7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E6C3D38E-ABF7-4497-84FE-F3A71E1A0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41418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rsid w:val="00A41418"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A4141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A41418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Nonformat">
    <w:name w:val="ConsNonformat"/>
    <w:link w:val="ConsNonformat0"/>
    <w:rsid w:val="00A41418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styleId="a3">
    <w:name w:val="Plain Text"/>
    <w:basedOn w:val="a"/>
    <w:link w:val="a4"/>
    <w:rsid w:val="00A41418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paragraph" w:styleId="a5">
    <w:name w:val="footer"/>
    <w:basedOn w:val="a"/>
    <w:rsid w:val="00A4141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A41418"/>
  </w:style>
  <w:style w:type="paragraph" w:styleId="a7">
    <w:name w:val="Body Text"/>
    <w:basedOn w:val="a"/>
    <w:rsid w:val="00A41418"/>
    <w:pPr>
      <w:suppressAutoHyphens w:val="0"/>
      <w:jc w:val="both"/>
    </w:pPr>
    <w:rPr>
      <w:sz w:val="22"/>
      <w:szCs w:val="22"/>
      <w:lang w:eastAsia="ru-RU"/>
    </w:rPr>
  </w:style>
  <w:style w:type="character" w:customStyle="1" w:styleId="ConsNonformat0">
    <w:name w:val="ConsNonformat Знак"/>
    <w:link w:val="ConsNonformat"/>
    <w:rsid w:val="006B1D98"/>
    <w:rPr>
      <w:rFonts w:ascii="Courier New" w:eastAsia="Arial" w:hAnsi="Courier New" w:cs="Courier New"/>
      <w:lang w:val="ru-RU" w:eastAsia="ar-SA" w:bidi="ar-SA"/>
    </w:rPr>
  </w:style>
  <w:style w:type="paragraph" w:customStyle="1" w:styleId="ConsNormal">
    <w:name w:val="ConsNormal"/>
    <w:rsid w:val="0085764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link w:val="a9"/>
    <w:rsid w:val="009463F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9463FD"/>
    <w:rPr>
      <w:rFonts w:ascii="Tahoma" w:hAnsi="Tahoma" w:cs="Tahoma"/>
      <w:sz w:val="16"/>
      <w:szCs w:val="16"/>
      <w:lang w:eastAsia="ar-SA"/>
    </w:rPr>
  </w:style>
  <w:style w:type="table" w:styleId="aa">
    <w:name w:val="Table Grid"/>
    <w:basedOn w:val="a1"/>
    <w:uiPriority w:val="59"/>
    <w:rsid w:val="00E379E5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header"/>
    <w:basedOn w:val="a"/>
    <w:link w:val="ac"/>
    <w:rsid w:val="00D45D2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D45D20"/>
    <w:rPr>
      <w:sz w:val="24"/>
      <w:szCs w:val="24"/>
      <w:lang w:eastAsia="ar-SA"/>
    </w:rPr>
  </w:style>
  <w:style w:type="paragraph" w:customStyle="1" w:styleId="ad">
    <w:name w:val="Стиль"/>
    <w:rsid w:val="00B91D8B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4">
    <w:name w:val="Текст Знак"/>
    <w:link w:val="a3"/>
    <w:rsid w:val="00D120B7"/>
    <w:rPr>
      <w:rFonts w:ascii="Courier New" w:hAnsi="Courier New" w:cs="Courier New"/>
    </w:rPr>
  </w:style>
  <w:style w:type="character" w:styleId="ae">
    <w:name w:val="Hyperlink"/>
    <w:unhideWhenUsed/>
    <w:rsid w:val="00BE0F41"/>
    <w:rPr>
      <w:color w:val="0563C1"/>
      <w:u w:val="single"/>
    </w:rPr>
  </w:style>
  <w:style w:type="paragraph" w:customStyle="1" w:styleId="Normal1">
    <w:name w:val="Normal1"/>
    <w:rsid w:val="001F139A"/>
    <w:pPr>
      <w:widowControl w:val="0"/>
      <w:spacing w:line="300" w:lineRule="auto"/>
      <w:ind w:firstLine="720"/>
    </w:pPr>
    <w:rPr>
      <w:sz w:val="22"/>
      <w:szCs w:val="22"/>
    </w:rPr>
  </w:style>
  <w:style w:type="character" w:customStyle="1" w:styleId="10">
    <w:name w:val="Неразрешенное упоминание1"/>
    <w:uiPriority w:val="99"/>
    <w:semiHidden/>
    <w:unhideWhenUsed/>
    <w:rsid w:val="0083665E"/>
    <w:rPr>
      <w:color w:val="605E5C"/>
      <w:shd w:val="clear" w:color="auto" w:fill="E1DFDD"/>
    </w:rPr>
  </w:style>
  <w:style w:type="character" w:styleId="af">
    <w:name w:val="Subtle Emphasis"/>
    <w:uiPriority w:val="19"/>
    <w:qFormat/>
    <w:rsid w:val="0043037B"/>
    <w:rPr>
      <w:i/>
      <w:iCs/>
      <w:color w:val="404040"/>
    </w:rPr>
  </w:style>
  <w:style w:type="paragraph" w:customStyle="1" w:styleId="Default">
    <w:name w:val="Default"/>
    <w:uiPriority w:val="99"/>
    <w:rsid w:val="009E0AE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2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3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6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0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3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5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0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2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8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8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usi161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si161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68B1AC-3E87-415E-B400-D88274EF1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2979</Words>
  <Characters>22790</Characters>
  <Application>Microsoft Office Word</Application>
  <DocSecurity>0</DocSecurity>
  <Lines>189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  Федерация</vt:lpstr>
    </vt:vector>
  </TitlesOfParts>
  <Company>ЮгСтройИнвест Кубань</Company>
  <LinksUpToDate>false</LinksUpToDate>
  <CharactersWithSpaces>25718</CharactersWithSpaces>
  <SharedDoc>false</SharedDoc>
  <HLinks>
    <vt:vector size="12" baseType="variant">
      <vt:variant>
        <vt:i4>7798803</vt:i4>
      </vt:variant>
      <vt:variant>
        <vt:i4>3</vt:i4>
      </vt:variant>
      <vt:variant>
        <vt:i4>0</vt:i4>
      </vt:variant>
      <vt:variant>
        <vt:i4>5</vt:i4>
      </vt:variant>
      <vt:variant>
        <vt:lpwstr>mailto:usi161@mail.ru</vt:lpwstr>
      </vt:variant>
      <vt:variant>
        <vt:lpwstr/>
      </vt:variant>
      <vt:variant>
        <vt:i4>7798803</vt:i4>
      </vt:variant>
      <vt:variant>
        <vt:i4>0</vt:i4>
      </vt:variant>
      <vt:variant>
        <vt:i4>0</vt:i4>
      </vt:variant>
      <vt:variant>
        <vt:i4>5</vt:i4>
      </vt:variant>
      <vt:variant>
        <vt:lpwstr>mailto:usi161@mail.ru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  Федерация</dc:title>
  <dc:subject/>
  <dc:creator>J. Legnum</dc:creator>
  <cp:keywords/>
  <cp:lastModifiedBy>User</cp:lastModifiedBy>
  <cp:revision>4</cp:revision>
  <cp:lastPrinted>2019-04-25T08:12:00Z</cp:lastPrinted>
  <dcterms:created xsi:type="dcterms:W3CDTF">2019-04-25T08:30:00Z</dcterms:created>
  <dcterms:modified xsi:type="dcterms:W3CDTF">2019-05-07T07:37:00Z</dcterms:modified>
</cp:coreProperties>
</file>