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3823B233" w:rsidR="00BF61EF" w:rsidRPr="00746A2B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746A2B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746A2B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746A2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 w:rsidRPr="00746A2B">
        <w:rPr>
          <w:bCs/>
          <w:color w:val="00998F"/>
          <w:kern w:val="1"/>
        </w:rPr>
        <w:t>Х</w:t>
      </w:r>
    </w:p>
    <w:p w14:paraId="7FC54707" w14:textId="25A1D972" w:rsidR="0069131F" w:rsidRPr="00746A2B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746A2B" w14:paraId="448A3CC0" w14:textId="77777777" w:rsidTr="00C04FD1">
        <w:tc>
          <w:tcPr>
            <w:tcW w:w="4253" w:type="dxa"/>
          </w:tcPr>
          <w:p w14:paraId="4E42D0C7" w14:textId="77777777" w:rsidR="0069131F" w:rsidRPr="00746A2B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 w:rsidRPr="00746A2B"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746A2B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746A2B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746A2B" w14:paraId="67BB3404" w14:textId="77777777" w:rsidTr="008E62FA">
        <w:tc>
          <w:tcPr>
            <w:tcW w:w="9921" w:type="dxa"/>
          </w:tcPr>
          <w:p w14:paraId="7C800E67" w14:textId="51026F67" w:rsidR="001108BC" w:rsidRPr="00746A2B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bCs/>
                <w:kern w:val="1"/>
              </w:rPr>
              <w:t xml:space="preserve">Застройщик – </w:t>
            </w:r>
            <w:r w:rsidRPr="00746A2B">
              <w:rPr>
                <w:bCs/>
                <w:color w:val="00998F"/>
                <w:kern w:val="1"/>
              </w:rPr>
              <w:t>ООО "СЗ "АКРУА"</w:t>
            </w:r>
          </w:p>
          <w:p w14:paraId="57B5768F" w14:textId="16B4DF66" w:rsidR="001108BC" w:rsidRPr="00746A2B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ОГРН: 1199112010140</w:t>
            </w:r>
          </w:p>
          <w:p w14:paraId="67923093" w14:textId="337005D6" w:rsidR="001108BC" w:rsidRPr="00746A2B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ИНН / КПП: 9102256086 / 910201001</w:t>
            </w:r>
          </w:p>
          <w:p w14:paraId="02CB0C6F" w14:textId="77777777" w:rsidR="003343C7" w:rsidRPr="00746A2B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Адрес нахождения:</w:t>
            </w:r>
            <w:r w:rsidR="007B33DA" w:rsidRPr="00746A2B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proofErr w:type="spellStart"/>
            <w:r w:rsidRPr="00746A2B">
              <w:rPr>
                <w:rFonts w:eastAsia="SimSun"/>
                <w:bCs/>
                <w:kern w:val="1"/>
                <w:lang w:eastAsia="zh-CN" w:bidi="hi-IN"/>
              </w:rPr>
              <w:t>пр-кт</w:t>
            </w:r>
            <w:proofErr w:type="spellEnd"/>
            <w:r w:rsidRPr="00746A2B">
              <w:rPr>
                <w:rFonts w:eastAsia="SimSun"/>
                <w:bCs/>
                <w:kern w:val="1"/>
                <w:lang w:eastAsia="zh-CN" w:bidi="hi-IN"/>
              </w:rPr>
              <w:t xml:space="preserve"> Победы, </w:t>
            </w:r>
            <w:proofErr w:type="spellStart"/>
            <w:r w:rsidRPr="00746A2B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Pr="00746A2B">
              <w:rPr>
                <w:rFonts w:eastAsia="SimSun"/>
                <w:bCs/>
                <w:kern w:val="1"/>
                <w:lang w:eastAsia="zh-CN" w:bidi="hi-IN"/>
              </w:rPr>
              <w:t>. 28А, офис 515Б</w:t>
            </w:r>
          </w:p>
          <w:p w14:paraId="38CBEABB" w14:textId="4AF4C7C3" w:rsidR="001108BC" w:rsidRPr="00746A2B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746A2B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746A2B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7C17C8" w:rsidRPr="00746A2B">
              <w:rPr>
                <w:bCs/>
                <w:kern w:val="1"/>
                <w:lang w:eastAsia="zh-CN" w:bidi="hi-IN"/>
              </w:rPr>
              <w:t>д</w:t>
            </w:r>
            <w:r w:rsidR="001108BC" w:rsidRPr="00746A2B">
              <w:rPr>
                <w:bCs/>
                <w:kern w:val="1"/>
              </w:rPr>
              <w:t>иректора</w:t>
            </w:r>
            <w:r w:rsidR="003343C7" w:rsidRPr="00746A2B">
              <w:rPr>
                <w:bCs/>
                <w:kern w:val="1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Писаревой Натальи Сергеевны,</w:t>
            </w:r>
            <w:r w:rsidR="007B33DA" w:rsidRPr="00746A2B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746A2B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746A2B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746A2B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Устава и договора о передаче полномочий единоличного исполнительного органа ООО "СЗ "АКРУА" управляющей компании - ООО "УК ПО",</w:t>
            </w:r>
            <w:r w:rsidR="003343C7" w:rsidRPr="00746A2B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746A2B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746A2B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746A2B" w14:paraId="1B392E46" w14:textId="77777777" w:rsidTr="008E62FA">
        <w:tc>
          <w:tcPr>
            <w:tcW w:w="9921" w:type="dxa"/>
          </w:tcPr>
          <w:p w14:paraId="5FE97D0C" w14:textId="77777777" w:rsidR="008C00D6" w:rsidRPr="00746A2B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 w:rsidRPr="00746A2B">
              <w:rPr>
                <w:rFonts w:eastAsia="SimSun"/>
                <w:bCs/>
                <w:kern w:val="2"/>
                <w:lang w:eastAsia="zh-CN" w:bidi="hi-IN"/>
              </w:rPr>
              <w:t xml:space="preserve">Участник </w:t>
            </w:r>
            <w:r w:rsidRPr="00746A2B">
              <w:rPr>
                <w:bCs/>
                <w:kern w:val="1"/>
              </w:rPr>
              <w:t xml:space="preserve">– </w:t>
            </w:r>
            <w:r w:rsidRPr="00746A2B"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746A2B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Х (идентифицирующие данные Участника),</w:t>
            </w:r>
          </w:p>
          <w:p w14:paraId="4ABBA1C0" w14:textId="1D7EC5CE" w:rsidR="0069131F" w:rsidRPr="00746A2B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Pr="00746A2B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746A2B">
        <w:rPr>
          <w:bCs/>
        </w:rPr>
        <w:t xml:space="preserve">заключили настоящий договор </w:t>
      </w:r>
      <w:r w:rsidRPr="00746A2B">
        <w:rPr>
          <w:bCs/>
          <w:color w:val="00998F"/>
        </w:rPr>
        <w:t>участия в долевом строительстве</w:t>
      </w:r>
    </w:p>
    <w:p w14:paraId="2992498E" w14:textId="3E8ED6D8" w:rsidR="0084392B" w:rsidRPr="00746A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746A2B">
        <w:rPr>
          <w:bCs/>
        </w:rPr>
        <w:t>(далее – Договор) о нижеследующем:</w:t>
      </w:r>
    </w:p>
    <w:p w14:paraId="3107B265" w14:textId="77777777" w:rsidR="00DA6D1A" w:rsidRPr="00746A2B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746A2B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46A2B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54E519E7" w:rsidR="0069131F" w:rsidRPr="00746A2B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 w:rsidRPr="00746A2B">
        <w:rPr>
          <w:rFonts w:ascii="Times New Roman" w:hAnsi="Times New Roman"/>
          <w:bCs/>
          <w:sz w:val="24"/>
          <w:szCs w:val="24"/>
        </w:rPr>
        <w:t>–</w:t>
      </w:r>
      <w:r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714342" w:rsidRPr="00746A2B">
        <w:rPr>
          <w:rFonts w:ascii="Times New Roman" w:hAnsi="Times New Roman"/>
          <w:bCs/>
          <w:sz w:val="24"/>
          <w:szCs w:val="24"/>
        </w:rPr>
        <w:t>недвижимое имущество</w:t>
      </w:r>
      <w:r w:rsidRPr="00746A2B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746A2B">
        <w:rPr>
          <w:rFonts w:ascii="Times New Roman" w:hAnsi="Times New Roman"/>
          <w:bCs/>
          <w:sz w:val="24"/>
          <w:szCs w:val="24"/>
        </w:rPr>
        <w:t>20417</w:t>
      </w:r>
      <w:r w:rsidR="00CC0A77" w:rsidRPr="00746A2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46A2B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746A2B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746A2B">
        <w:rPr>
          <w:rFonts w:ascii="Times New Roman" w:hAnsi="Times New Roman"/>
          <w:bCs/>
          <w:sz w:val="24"/>
          <w:szCs w:val="24"/>
        </w:rPr>
        <w:t>90:22:010201:29354</w:t>
      </w:r>
      <w:r w:rsidRPr="00746A2B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746A2B">
        <w:rPr>
          <w:rFonts w:ascii="Times New Roman" w:hAnsi="Times New Roman"/>
          <w:bCs/>
          <w:sz w:val="24"/>
          <w:szCs w:val="24"/>
        </w:rPr>
        <w:t>ееся</w:t>
      </w:r>
      <w:r w:rsidRPr="00746A2B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EE2CAB" w:rsidRPr="00746A2B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город Симферополь, с севера - Симферопольская объездная дорога, с востока ул. Куйбышева, с юга - проектируемая дорога городского значения, с запада - Киевская ул. г. Симферополя, участок 2.3</w:t>
      </w:r>
      <w:r w:rsidRPr="00746A2B">
        <w:rPr>
          <w:rFonts w:ascii="Times New Roman" w:hAnsi="Times New Roman"/>
          <w:bCs/>
          <w:sz w:val="24"/>
          <w:szCs w:val="24"/>
        </w:rPr>
        <w:t>,</w:t>
      </w:r>
      <w:r w:rsidR="00CC0A77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Pr="00746A2B">
        <w:rPr>
          <w:rFonts w:ascii="Times New Roman" w:hAnsi="Times New Roman"/>
          <w:bCs/>
          <w:sz w:val="24"/>
          <w:szCs w:val="24"/>
        </w:rPr>
        <w:t>на котором ведется строительство</w:t>
      </w:r>
      <w:r w:rsidR="00291846" w:rsidRPr="00746A2B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746A2B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746A2B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746A2B">
        <w:rPr>
          <w:rFonts w:ascii="Times New Roman" w:hAnsi="Times New Roman"/>
          <w:bCs/>
          <w:sz w:val="24"/>
          <w:szCs w:val="24"/>
        </w:rPr>
        <w:t xml:space="preserve">долевого строительства </w:t>
      </w:r>
      <w:r w:rsidRPr="00746A2B">
        <w:rPr>
          <w:rFonts w:ascii="Times New Roman" w:hAnsi="Times New Roman"/>
          <w:bCs/>
          <w:sz w:val="24"/>
          <w:szCs w:val="24"/>
        </w:rPr>
        <w:t>–</w:t>
      </w:r>
      <w:r w:rsidR="007178BA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746A2B">
        <w:rPr>
          <w:rFonts w:ascii="Times New Roman" w:hAnsi="Times New Roman"/>
          <w:bCs/>
          <w:sz w:val="24"/>
          <w:szCs w:val="24"/>
        </w:rPr>
        <w:t xml:space="preserve">помещение, подлежащее передаче </w:t>
      </w:r>
      <w:r w:rsidR="00F15C27" w:rsidRPr="00746A2B">
        <w:rPr>
          <w:rFonts w:ascii="Times New Roman" w:hAnsi="Times New Roman"/>
          <w:bCs/>
          <w:sz w:val="24"/>
          <w:szCs w:val="24"/>
        </w:rPr>
        <w:t>У</w:t>
      </w:r>
      <w:r w:rsidR="005009CF" w:rsidRPr="00746A2B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 w:rsidRPr="00746A2B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746A2B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 w:rsidRPr="00746A2B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 w:rsidRPr="00746A2B">
        <w:rPr>
          <w:rFonts w:ascii="Times New Roman" w:hAnsi="Times New Roman"/>
          <w:bCs/>
          <w:sz w:val="24"/>
          <w:szCs w:val="24"/>
        </w:rPr>
        <w:t>:</w:t>
      </w:r>
    </w:p>
    <w:p w14:paraId="6481F7B8" w14:textId="5BD8765C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аименование:</w:t>
      </w:r>
      <w:r w:rsidR="00CC0A77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E2CAB" w:rsidRPr="00746A2B">
        <w:rPr>
          <w:rFonts w:ascii="Times New Roman" w:hAnsi="Times New Roman"/>
          <w:bCs/>
          <w:sz w:val="24"/>
          <w:szCs w:val="24"/>
          <w:shd w:val="clear" w:color="auto" w:fill="FFFFFF"/>
        </w:rPr>
        <w:t>"Строительство многоквартирных жилых домов с встроенными нежилыми помещениями на земельном участке 2.3 в соответствии с ППТ. Этапы 1-3"</w:t>
      </w:r>
    </w:p>
    <w:p w14:paraId="69093FF5" w14:textId="5EF27AC2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ид: многоквартирный дом</w:t>
      </w:r>
      <w:bookmarkStart w:id="0" w:name="_Hlk134011313"/>
    </w:p>
    <w:bookmarkEnd w:id="0"/>
    <w:p w14:paraId="22E78C59" w14:textId="5EEF9891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азначение:</w:t>
      </w:r>
      <w:r w:rsidR="00F13768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 w:rsidRPr="00746A2B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728DCA9D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тап, 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екции: </w:t>
      </w:r>
      <w:bookmarkStart w:id="1" w:name="_Hlk110420713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этап 1, этап 2, этап 3</w:t>
      </w:r>
    </w:p>
    <w:bookmarkEnd w:id="1"/>
    <w:p w14:paraId="202E3BB7" w14:textId="148CDABA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оличество секций (подъездов): </w:t>
      </w:r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3</w:t>
      </w:r>
    </w:p>
    <w:p w14:paraId="28B5B120" w14:textId="2254E752" w:rsidR="0069131F" w:rsidRPr="00746A2B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 этажей</w:t>
      </w:r>
      <w:r w:rsidR="0043359E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из них, </w:t>
      </w:r>
      <w:r w:rsidR="00CC2690" w:rsidRPr="00746A2B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подземных: </w:t>
      </w:r>
      <w:r w:rsidR="007768FC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17/1 (этап 1, этап 2, этап 3)</w:t>
      </w:r>
    </w:p>
    <w:p w14:paraId="5D58E3B4" w14:textId="24AB2D5A" w:rsidR="0069131F" w:rsidRPr="00746A2B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о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бщая площадь: </w:t>
      </w:r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10 062,2 </w:t>
      </w:r>
      <w:proofErr w:type="spellStart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этап 1, 10 062,2 </w:t>
      </w:r>
      <w:proofErr w:type="spellStart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этап 2, 10 062,2 </w:t>
      </w:r>
      <w:proofErr w:type="spellStart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AF09C1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этап 3</w:t>
      </w:r>
    </w:p>
    <w:p w14:paraId="36244A61" w14:textId="16F9B044" w:rsidR="0069131F" w:rsidRPr="00746A2B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атериал наружных стен и каркаса: </w:t>
      </w:r>
      <w:r w:rsidR="008B7E5E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 монолитным железобетонным каркасом и стенами из мелкоштучных каменных материалов (кирпич, керамические камни, блоки и </w:t>
      </w:r>
      <w:proofErr w:type="spellStart"/>
      <w:r w:rsidR="008B7E5E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др</w:t>
      </w:r>
      <w:proofErr w:type="spellEnd"/>
      <w:r w:rsidR="008B7E5E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p w14:paraId="29464AD9" w14:textId="33AEDD24" w:rsidR="0069131F" w:rsidRPr="00746A2B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атериал поэтажных перекрытий: </w:t>
      </w:r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 без отделки)</w:t>
      </w:r>
    </w:p>
    <w:p w14:paraId="08B237FC" w14:textId="5242C646" w:rsidR="0069131F" w:rsidRPr="00746A2B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ласс энергетической эффективности: </w:t>
      </w:r>
      <w:bookmarkStart w:id="2" w:name="_Hlk134619323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</w:p>
    <w:bookmarkEnd w:id="2"/>
    <w:p w14:paraId="381A6729" w14:textId="01348AF5" w:rsidR="0069131F" w:rsidRPr="00746A2B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ласс сейсмостойкости: </w:t>
      </w:r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4DC7B066" w:rsidR="0069131F" w:rsidRPr="00746A2B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>с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троительный адрес: </w:t>
      </w:r>
      <w:r w:rsidR="00EE2CAB" w:rsidRPr="00746A2B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городской округ Симферополь, город Симферополь, с севера - Симферопольская объездная дорога, с востока ул. Куйбышева, с юга - проектируемая дорога городского значения, с запада - Киевская ул. г. Симферополя, участок 2.3</w:t>
      </w:r>
    </w:p>
    <w:p w14:paraId="235E8771" w14:textId="0D7EE91D" w:rsidR="0069131F" w:rsidRPr="00746A2B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746A2B">
        <w:rPr>
          <w:rFonts w:ascii="Times New Roman" w:hAnsi="Times New Roman"/>
          <w:bCs/>
          <w:sz w:val="24"/>
          <w:szCs w:val="24"/>
          <w:lang w:val="en-US"/>
        </w:rPr>
        <w:t xml:space="preserve">: </w:t>
      </w:r>
      <w:bookmarkStart w:id="3" w:name="_Hlk150265206"/>
      <w:proofErr w:type="spellStart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этап</w:t>
      </w:r>
      <w:proofErr w:type="spellEnd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 xml:space="preserve"> 1 - 70034, </w:t>
      </w:r>
      <w:proofErr w:type="spellStart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этап</w:t>
      </w:r>
      <w:proofErr w:type="spellEnd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 xml:space="preserve"> 2 - 70035, </w:t>
      </w:r>
      <w:proofErr w:type="spellStart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этап</w:t>
      </w:r>
      <w:proofErr w:type="spellEnd"/>
      <w:r w:rsidR="00EE2CAB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 xml:space="preserve"> 3 - 70036</w:t>
      </w:r>
      <w:r w:rsidR="00CC2690" w:rsidRPr="00746A2B">
        <w:rPr>
          <w:rFonts w:ascii="Times New Roman" w:eastAsia="SimSun" w:hAnsi="Times New Roman"/>
          <w:bCs/>
          <w:kern w:val="1"/>
          <w:sz w:val="24"/>
          <w:szCs w:val="24"/>
          <w:lang w:val="en-US" w:eastAsia="zh-CN" w:bidi="hi-IN"/>
        </w:rPr>
        <w:t>.</w:t>
      </w:r>
    </w:p>
    <w:bookmarkEnd w:id="3"/>
    <w:p w14:paraId="2471D318" w14:textId="33C3949B" w:rsidR="0069131F" w:rsidRPr="00746A2B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всех помещений</w:t>
      </w:r>
      <w:r w:rsidR="009352BC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Объекта долевого строительства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Pr="00746A2B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сумма площадей всех помещений Объекта долевого строительства, приведенных в проектной документации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746A2B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r w:rsidRPr="00746A2B">
        <w:rPr>
          <w:rFonts w:ascii="Times New Roman" w:hAnsi="Times New Roman"/>
          <w:bCs/>
          <w:sz w:val="24"/>
          <w:szCs w:val="24"/>
        </w:rPr>
        <w:t xml:space="preserve">Эскроу-агент – </w:t>
      </w:r>
      <w:r w:rsidR="00015AA2" w:rsidRPr="00746A2B">
        <w:rPr>
          <w:rFonts w:ascii="Times New Roman" w:hAnsi="Times New Roman"/>
          <w:bCs/>
          <w:sz w:val="24"/>
          <w:szCs w:val="24"/>
        </w:rPr>
        <w:t xml:space="preserve">Банк ВТБ (ПАО) -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</w:t>
      </w:r>
      <w:proofErr w:type="spellStart"/>
      <w:r w:rsidR="00015AA2" w:rsidRPr="00746A2B">
        <w:rPr>
          <w:rFonts w:ascii="Times New Roman" w:hAnsi="Times New Roman"/>
          <w:bCs/>
          <w:sz w:val="24"/>
          <w:szCs w:val="24"/>
        </w:rPr>
        <w:t>эл.почта</w:t>
      </w:r>
      <w:proofErr w:type="spellEnd"/>
      <w:r w:rsidR="00015AA2" w:rsidRPr="00746A2B">
        <w:rPr>
          <w:rFonts w:ascii="Times New Roman" w:hAnsi="Times New Roman"/>
          <w:bCs/>
          <w:sz w:val="24"/>
          <w:szCs w:val="24"/>
        </w:rPr>
        <w:t xml:space="preserve">: </w:t>
      </w:r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15AA2" w:rsidRPr="00746A2B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746A2B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746A2B">
        <w:rPr>
          <w:rFonts w:ascii="Times New Roman" w:hAnsi="Times New Roman"/>
          <w:bCs/>
          <w:sz w:val="24"/>
          <w:szCs w:val="24"/>
        </w:rPr>
        <w:t xml:space="preserve">, сайт: </w:t>
      </w:r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015AA2" w:rsidRPr="00746A2B">
        <w:rPr>
          <w:rFonts w:ascii="Times New Roman" w:hAnsi="Times New Roman"/>
          <w:bCs/>
          <w:sz w:val="24"/>
          <w:szCs w:val="24"/>
        </w:rPr>
        <w:t>://</w:t>
      </w:r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www</w:t>
      </w:r>
      <w:r w:rsidR="00015AA2" w:rsidRPr="00746A2B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746A2B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746A2B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746A2B">
        <w:rPr>
          <w:rFonts w:ascii="Times New Roman" w:hAnsi="Times New Roman"/>
          <w:bCs/>
          <w:sz w:val="24"/>
          <w:szCs w:val="24"/>
        </w:rPr>
        <w:t>/</w:t>
      </w:r>
      <w:r w:rsidR="007A2098" w:rsidRPr="00746A2B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5434F5B" w14:textId="7D09A1C4" w:rsidR="0069131F" w:rsidRPr="00746A2B" w:rsidRDefault="0069131F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746A2B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46A2B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746A2B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Федеральны</w:t>
      </w:r>
      <w:r w:rsidR="00A706DF" w:rsidRPr="00746A2B">
        <w:rPr>
          <w:rFonts w:ascii="Times New Roman" w:hAnsi="Times New Roman"/>
          <w:sz w:val="24"/>
          <w:szCs w:val="24"/>
        </w:rPr>
        <w:t>й</w:t>
      </w:r>
      <w:r w:rsidRPr="00746A2B">
        <w:rPr>
          <w:rFonts w:ascii="Times New Roman" w:hAnsi="Times New Roman"/>
          <w:sz w:val="24"/>
          <w:szCs w:val="24"/>
        </w:rPr>
        <w:t xml:space="preserve"> закон </w:t>
      </w:r>
      <w:r w:rsidR="00A706DF" w:rsidRPr="00746A2B">
        <w:rPr>
          <w:rFonts w:ascii="Times New Roman" w:hAnsi="Times New Roman"/>
          <w:sz w:val="24"/>
          <w:szCs w:val="24"/>
        </w:rPr>
        <w:t xml:space="preserve">от 30.12.2004 </w:t>
      </w:r>
      <w:r w:rsidRPr="00746A2B">
        <w:rPr>
          <w:rFonts w:ascii="Times New Roman" w:hAnsi="Times New Roman"/>
          <w:sz w:val="24"/>
          <w:szCs w:val="24"/>
        </w:rPr>
        <w:t>№ 214-ФЗ</w:t>
      </w:r>
      <w:r w:rsidR="004A2AE8" w:rsidRPr="00746A2B">
        <w:rPr>
          <w:rFonts w:ascii="Times New Roman" w:hAnsi="Times New Roman"/>
          <w:sz w:val="24"/>
          <w:szCs w:val="24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7D08741F" w:rsidR="00A706DF" w:rsidRPr="00746A2B" w:rsidRDefault="00601FE4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Договор передачи прав и обязанностей, предусмотренных договором аренды земельного участка от 01.12.2017 № 546-2017</w:t>
      </w:r>
      <w:r w:rsidR="003419C3" w:rsidRPr="00746A2B">
        <w:rPr>
          <w:rFonts w:ascii="Times New Roman" w:hAnsi="Times New Roman"/>
          <w:sz w:val="24"/>
          <w:szCs w:val="24"/>
        </w:rPr>
        <w:t xml:space="preserve"> </w:t>
      </w:r>
      <w:r w:rsidR="00CC2690" w:rsidRPr="00746A2B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7EDFFF84" w:rsidR="004100FC" w:rsidRPr="00746A2B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 w:rsidRPr="00746A2B">
        <w:rPr>
          <w:rFonts w:ascii="Times New Roman" w:hAnsi="Times New Roman"/>
          <w:sz w:val="24"/>
          <w:szCs w:val="24"/>
        </w:rPr>
        <w:t xml:space="preserve"> </w:t>
      </w:r>
      <w:r w:rsidR="00601FE4" w:rsidRPr="00746A2B">
        <w:rPr>
          <w:rFonts w:ascii="Times New Roman" w:hAnsi="Times New Roman"/>
          <w:sz w:val="24"/>
          <w:szCs w:val="24"/>
        </w:rPr>
        <w:t>от 30.12.2025 № 91-RU93308000-8863-2025</w:t>
      </w:r>
      <w:r w:rsidR="009C29EC" w:rsidRPr="00746A2B">
        <w:rPr>
          <w:rFonts w:ascii="Times New Roman" w:hAnsi="Times New Roman"/>
          <w:sz w:val="24"/>
          <w:szCs w:val="24"/>
        </w:rPr>
        <w:t>,</w:t>
      </w:r>
      <w:r w:rsidR="00972F51" w:rsidRPr="00746A2B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746A2B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746A2B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746A2B">
        <w:rPr>
          <w:rFonts w:ascii="Times New Roman" w:hAnsi="Times New Roman"/>
          <w:sz w:val="24"/>
          <w:szCs w:val="24"/>
        </w:rPr>
        <w:t>сайте</w:t>
      </w:r>
      <w:proofErr w:type="spellEnd"/>
      <w:r w:rsidRPr="00746A2B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746A2B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746A2B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746A2B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746A2B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46A2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26CF1BEA" w:rsidR="0069131F" w:rsidRPr="00746A2B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5419D7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кту приема-передачи.</w:t>
      </w:r>
    </w:p>
    <w:p w14:paraId="2CE40566" w14:textId="28AA73F8" w:rsidR="004A3394" w:rsidRPr="00746A2B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0E555161" w:rsidR="005F57C3" w:rsidRPr="00746A2B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Х (таблица с характерист</w:t>
      </w:r>
      <w:bookmarkStart w:id="5" w:name="_GoBack"/>
      <w:bookmarkEnd w:id="5"/>
      <w:r w:rsidRPr="00746A2B">
        <w:rPr>
          <w:rFonts w:eastAsia="SimSun"/>
          <w:bCs/>
          <w:kern w:val="1"/>
          <w:lang w:eastAsia="zh-CN" w:bidi="hi-IN"/>
        </w:rPr>
        <w:t xml:space="preserve">иками Объекта </w:t>
      </w:r>
      <w:r w:rsidRPr="00746A2B">
        <w:rPr>
          <w:bCs/>
          <w:kern w:val="1"/>
        </w:rPr>
        <w:t>долевого строительства</w:t>
      </w:r>
      <w:r w:rsidRPr="00746A2B">
        <w:rPr>
          <w:rFonts w:eastAsia="SimSun"/>
          <w:bCs/>
          <w:kern w:val="1"/>
          <w:lang w:eastAsia="zh-CN" w:bidi="hi-IN"/>
        </w:rPr>
        <w:t>)</w:t>
      </w:r>
    </w:p>
    <w:p w14:paraId="7A1FAB96" w14:textId="5FA0F9D2" w:rsidR="00AD7B90" w:rsidRPr="00746A2B" w:rsidRDefault="0018312A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Перечень</w:t>
      </w:r>
      <w:r w:rsidR="00AD7B90" w:rsidRPr="00746A2B">
        <w:rPr>
          <w:rFonts w:eastAsia="SimSun"/>
          <w:bCs/>
          <w:kern w:val="1"/>
          <w:lang w:eastAsia="zh-CN" w:bidi="hi-IN"/>
        </w:rPr>
        <w:t xml:space="preserve"> характеристик для квартиры:</w:t>
      </w:r>
    </w:p>
    <w:tbl>
      <w:tblPr>
        <w:tblStyle w:val="af1"/>
        <w:tblW w:w="5000" w:type="pct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830"/>
        <w:gridCol w:w="5081"/>
      </w:tblGrid>
      <w:tr w:rsidR="0018312A" w:rsidRPr="00746A2B" w14:paraId="3628AD50" w14:textId="77777777" w:rsidTr="0018312A">
        <w:tc>
          <w:tcPr>
            <w:tcW w:w="4923" w:type="dxa"/>
          </w:tcPr>
          <w:p w14:paraId="3FC3A9EB" w14:textId="77777777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вид</w:t>
            </w:r>
          </w:p>
        </w:tc>
        <w:tc>
          <w:tcPr>
            <w:tcW w:w="5214" w:type="dxa"/>
          </w:tcPr>
          <w:p w14:paraId="505A602E" w14:textId="77777777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квартира</w:t>
            </w:r>
          </w:p>
        </w:tc>
      </w:tr>
      <w:tr w:rsidR="0018312A" w:rsidRPr="00746A2B" w14:paraId="74C7344C" w14:textId="77777777" w:rsidTr="0018312A">
        <w:tc>
          <w:tcPr>
            <w:tcW w:w="4923" w:type="dxa"/>
          </w:tcPr>
          <w:p w14:paraId="518D9F6B" w14:textId="77777777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назначение</w:t>
            </w:r>
          </w:p>
        </w:tc>
        <w:tc>
          <w:tcPr>
            <w:tcW w:w="5214" w:type="dxa"/>
          </w:tcPr>
          <w:p w14:paraId="41299F0B" w14:textId="77777777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жилое</w:t>
            </w:r>
          </w:p>
        </w:tc>
      </w:tr>
      <w:tr w:rsidR="0018312A" w:rsidRPr="00746A2B" w14:paraId="68D5F271" w14:textId="77777777" w:rsidTr="0018312A">
        <w:tc>
          <w:tcPr>
            <w:tcW w:w="4923" w:type="dxa"/>
          </w:tcPr>
          <w:p w14:paraId="192E3682" w14:textId="77777777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строительный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номер</w:t>
            </w:r>
          </w:p>
        </w:tc>
        <w:tc>
          <w:tcPr>
            <w:tcW w:w="5214" w:type="dxa"/>
          </w:tcPr>
          <w:p w14:paraId="1CEDC61C" w14:textId="320B3B05" w:rsidR="0018312A" w:rsidRPr="00746A2B" w:rsidRDefault="0018312A" w:rsidP="00694A2E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750AD12D" w14:textId="77777777" w:rsidTr="0018312A">
        <w:tc>
          <w:tcPr>
            <w:tcW w:w="4923" w:type="dxa"/>
          </w:tcPr>
          <w:p w14:paraId="72C2C3D2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условный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номер</w:t>
            </w:r>
          </w:p>
        </w:tc>
        <w:tc>
          <w:tcPr>
            <w:tcW w:w="5214" w:type="dxa"/>
          </w:tcPr>
          <w:p w14:paraId="34DF4946" w14:textId="6CAE4FAC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7C3FD2AD" w14:textId="77777777" w:rsidTr="0018312A">
        <w:tc>
          <w:tcPr>
            <w:tcW w:w="4923" w:type="dxa"/>
          </w:tcPr>
          <w:p w14:paraId="3B07A7E1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секция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,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этап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,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подъезд</w:t>
            </w:r>
          </w:p>
        </w:tc>
        <w:tc>
          <w:tcPr>
            <w:tcW w:w="5214" w:type="dxa"/>
          </w:tcPr>
          <w:p w14:paraId="2FC03862" w14:textId="76337B7B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3DF912BC" w14:textId="77777777" w:rsidTr="0018312A">
        <w:tc>
          <w:tcPr>
            <w:tcW w:w="4923" w:type="dxa"/>
          </w:tcPr>
          <w:p w14:paraId="37823733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этаж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расположения</w:t>
            </w:r>
          </w:p>
        </w:tc>
        <w:tc>
          <w:tcPr>
            <w:tcW w:w="5214" w:type="dxa"/>
          </w:tcPr>
          <w:p w14:paraId="198C7F37" w14:textId="30152395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3099D539" w14:textId="77777777" w:rsidTr="0018312A">
        <w:tc>
          <w:tcPr>
            <w:tcW w:w="4923" w:type="dxa"/>
          </w:tcPr>
          <w:p w14:paraId="17508127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проектная общая приведенная площадь</w:t>
            </w:r>
          </w:p>
        </w:tc>
        <w:tc>
          <w:tcPr>
            <w:tcW w:w="5214" w:type="dxa"/>
          </w:tcPr>
          <w:p w14:paraId="06777A41" w14:textId="3602D562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67B0D41E" w14:textId="77777777" w:rsidTr="0018312A">
        <w:tc>
          <w:tcPr>
            <w:tcW w:w="4923" w:type="dxa"/>
          </w:tcPr>
          <w:p w14:paraId="1895BBBC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проектная общая площадь</w:t>
            </w:r>
          </w:p>
        </w:tc>
        <w:tc>
          <w:tcPr>
            <w:tcW w:w="5214" w:type="dxa"/>
          </w:tcPr>
          <w:p w14:paraId="434FCE79" w14:textId="25C0EAAB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61EA6ADE" w14:textId="77777777" w:rsidTr="0018312A">
        <w:tc>
          <w:tcPr>
            <w:tcW w:w="4923" w:type="dxa"/>
          </w:tcPr>
          <w:p w14:paraId="05C66CC7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проектная жилая площадь</w:t>
            </w:r>
          </w:p>
        </w:tc>
        <w:tc>
          <w:tcPr>
            <w:tcW w:w="5214" w:type="dxa"/>
          </w:tcPr>
          <w:p w14:paraId="2847B4A8" w14:textId="74F76255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6D0C8A07" w14:textId="77777777" w:rsidTr="0018312A">
        <w:tc>
          <w:tcPr>
            <w:tcW w:w="4923" w:type="dxa"/>
          </w:tcPr>
          <w:p w14:paraId="7912BEAE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количество жилых комнат</w:t>
            </w:r>
          </w:p>
        </w:tc>
        <w:tc>
          <w:tcPr>
            <w:tcW w:w="5214" w:type="dxa"/>
          </w:tcPr>
          <w:p w14:paraId="5F2A18F6" w14:textId="51844A45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10AD7799" w14:textId="77777777" w:rsidTr="0018312A">
        <w:tc>
          <w:tcPr>
            <w:tcW w:w="4923" w:type="dxa"/>
          </w:tcPr>
          <w:p w14:paraId="3025DE25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 комнаты (спальня или гостиная)</w:t>
            </w:r>
          </w:p>
        </w:tc>
        <w:tc>
          <w:tcPr>
            <w:tcW w:w="5214" w:type="dxa"/>
          </w:tcPr>
          <w:p w14:paraId="37C80D28" w14:textId="5B22086A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19E484B5" w14:textId="77777777" w:rsidTr="0018312A">
        <w:tc>
          <w:tcPr>
            <w:tcW w:w="4923" w:type="dxa"/>
          </w:tcPr>
          <w:p w14:paraId="69D1E7AB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количество / проектная площадь помещений вспомогательного использования (без учета балконов, лоджий и террас)</w:t>
            </w:r>
          </w:p>
        </w:tc>
        <w:tc>
          <w:tcPr>
            <w:tcW w:w="5214" w:type="dxa"/>
          </w:tcPr>
          <w:p w14:paraId="34B18914" w14:textId="43A9B20F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295C358B" w14:textId="77777777" w:rsidTr="0018312A">
        <w:tc>
          <w:tcPr>
            <w:tcW w:w="4923" w:type="dxa"/>
          </w:tcPr>
          <w:p w14:paraId="6EC3CF52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 кухни или кухни-ниши или кухни-гостиной или гостиной-столовой</w:t>
            </w:r>
          </w:p>
        </w:tc>
        <w:tc>
          <w:tcPr>
            <w:tcW w:w="5214" w:type="dxa"/>
          </w:tcPr>
          <w:p w14:paraId="68F56623" w14:textId="6020C456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6D224B00" w14:textId="77777777" w:rsidTr="0018312A">
        <w:tc>
          <w:tcPr>
            <w:tcW w:w="4923" w:type="dxa"/>
          </w:tcPr>
          <w:p w14:paraId="0E7B2C6E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 прихожей</w:t>
            </w:r>
          </w:p>
        </w:tc>
        <w:tc>
          <w:tcPr>
            <w:tcW w:w="5214" w:type="dxa"/>
          </w:tcPr>
          <w:p w14:paraId="266433C1" w14:textId="6418FDBE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07BBD3C7" w14:textId="77777777" w:rsidTr="0018312A">
        <w:tc>
          <w:tcPr>
            <w:tcW w:w="4923" w:type="dxa"/>
          </w:tcPr>
          <w:p w14:paraId="4391788F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 санузла</w:t>
            </w:r>
          </w:p>
        </w:tc>
        <w:tc>
          <w:tcPr>
            <w:tcW w:w="5214" w:type="dxa"/>
          </w:tcPr>
          <w:p w14:paraId="3ECADE38" w14:textId="2DCB4E72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07FBFE6C" w14:textId="77777777" w:rsidTr="0018312A">
        <w:tc>
          <w:tcPr>
            <w:tcW w:w="4923" w:type="dxa"/>
          </w:tcPr>
          <w:p w14:paraId="6327C84D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ванной</w:t>
            </w:r>
          </w:p>
        </w:tc>
        <w:tc>
          <w:tcPr>
            <w:tcW w:w="5214" w:type="dxa"/>
          </w:tcPr>
          <w:p w14:paraId="083C2FA2" w14:textId="24B24B48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7E6A77BC" w14:textId="77777777" w:rsidTr="0018312A">
        <w:tc>
          <w:tcPr>
            <w:tcW w:w="4923" w:type="dxa"/>
          </w:tcPr>
          <w:p w14:paraId="0E8AC5C1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коридора</w:t>
            </w:r>
          </w:p>
        </w:tc>
        <w:tc>
          <w:tcPr>
            <w:tcW w:w="5214" w:type="dxa"/>
          </w:tcPr>
          <w:p w14:paraId="7CD1244C" w14:textId="56499C81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3C9F0E10" w14:textId="77777777" w:rsidTr="0018312A">
        <w:tc>
          <w:tcPr>
            <w:tcW w:w="4923" w:type="dxa"/>
          </w:tcPr>
          <w:p w14:paraId="11AE5955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lastRenderedPageBreak/>
              <w:t>площадь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гардероба</w:t>
            </w:r>
          </w:p>
        </w:tc>
        <w:tc>
          <w:tcPr>
            <w:tcW w:w="5214" w:type="dxa"/>
          </w:tcPr>
          <w:p w14:paraId="68A5D310" w14:textId="6105E74A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00250FCE" w14:textId="77777777" w:rsidTr="0018312A">
        <w:tc>
          <w:tcPr>
            <w:tcW w:w="4923" w:type="dxa"/>
          </w:tcPr>
          <w:p w14:paraId="7BB65220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высота потолков</w:t>
            </w:r>
          </w:p>
        </w:tc>
        <w:tc>
          <w:tcPr>
            <w:tcW w:w="5214" w:type="dxa"/>
          </w:tcPr>
          <w:p w14:paraId="1C799A67" w14:textId="3A86E756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  <w:tr w:rsidR="0018312A" w:rsidRPr="00746A2B" w14:paraId="330FBD54" w14:textId="77777777" w:rsidTr="0018312A">
        <w:tc>
          <w:tcPr>
            <w:tcW w:w="4923" w:type="dxa"/>
          </w:tcPr>
          <w:p w14:paraId="1FB473C6" w14:textId="77777777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площадь лоджии или балкона или террасы / с учетом коэффициента</w:t>
            </w:r>
          </w:p>
        </w:tc>
        <w:tc>
          <w:tcPr>
            <w:tcW w:w="5214" w:type="dxa"/>
          </w:tcPr>
          <w:p w14:paraId="68CA46EC" w14:textId="6465A5D5" w:rsidR="0018312A" w:rsidRPr="00746A2B" w:rsidRDefault="0018312A" w:rsidP="0018312A">
            <w:pPr>
              <w:spacing w:line="360" w:lineRule="auto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67281016" w14:textId="574B5553" w:rsidR="00DE2542" w:rsidRPr="00746A2B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746A2B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746A2B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схема его размещения на этаже </w:t>
      </w:r>
      <w:r w:rsidRPr="00746A2B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Договору.</w:t>
      </w:r>
    </w:p>
    <w:p w14:paraId="32E10474" w14:textId="4F660517" w:rsidR="00FB7DE7" w:rsidRPr="00746A2B" w:rsidRDefault="00FB7DE7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746A2B">
        <w:t>Стороны согласовали, что фактическая</w:t>
      </w:r>
      <w:r w:rsidR="00DD304E" w:rsidRPr="00746A2B">
        <w:t xml:space="preserve"> </w:t>
      </w:r>
      <w:r w:rsidRPr="00746A2B">
        <w:rPr>
          <w:b/>
          <w:bCs/>
        </w:rPr>
        <w:t>общая приведенная площадь</w:t>
      </w:r>
      <w:r w:rsidRPr="00746A2B">
        <w:t xml:space="preserve">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проектной </w:t>
      </w:r>
      <w:r w:rsidRPr="00746A2B">
        <w:rPr>
          <w:b/>
          <w:bCs/>
        </w:rPr>
        <w:t>общей приведенной площади</w:t>
      </w:r>
      <w:r w:rsidRPr="00746A2B">
        <w:t xml:space="preserve"> Объекта долевого строительства, указанной в п. 3.2 настоящего Договора</w:t>
      </w:r>
      <w:r w:rsidR="00DD304E" w:rsidRPr="00746A2B">
        <w:t xml:space="preserve">. </w:t>
      </w:r>
    </w:p>
    <w:p w14:paraId="5B035DFD" w14:textId="2922928F" w:rsidR="00226C05" w:rsidRPr="00746A2B" w:rsidRDefault="00DD304E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Стороны согласовали, что расхождение фактической </w:t>
      </w:r>
      <w:r w:rsidRPr="00746A2B">
        <w:rPr>
          <w:rFonts w:ascii="Times New Roman" w:eastAsia="SimSun" w:hAnsi="Times New Roman"/>
          <w:b/>
          <w:bCs/>
          <w:sz w:val="24"/>
          <w:szCs w:val="24"/>
          <w:lang w:eastAsia="ru-RU"/>
        </w:rPr>
        <w:t>общей приведенной площади</w:t>
      </w: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 Объекта долевого строительства, определенной по данным технического плана, подготовленного для осуществления государственного кадастрового учета и государственной регистрации прав, от проектной </w:t>
      </w:r>
      <w:r w:rsidRPr="00746A2B">
        <w:rPr>
          <w:rFonts w:ascii="Times New Roman" w:eastAsia="SimSun" w:hAnsi="Times New Roman"/>
          <w:b/>
          <w:bCs/>
          <w:sz w:val="24"/>
          <w:szCs w:val="24"/>
          <w:lang w:eastAsia="ru-RU"/>
        </w:rPr>
        <w:t>общей приведенной площади</w:t>
      </w: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 Объекта долевого строительства, указанной в п. 3.2 настоящего Договора, </w:t>
      </w:r>
      <w:r w:rsidRPr="00746A2B">
        <w:rPr>
          <w:rFonts w:ascii="Times New Roman" w:eastAsia="SimSun" w:hAnsi="Times New Roman"/>
          <w:b/>
          <w:bCs/>
          <w:sz w:val="24"/>
          <w:szCs w:val="24"/>
          <w:lang w:eastAsia="ru-RU"/>
        </w:rPr>
        <w:t>в пределах 5% включительно</w:t>
      </w: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 в любую сторону является допустимым. Такое расхождение не считается нарушением условий настоящего Договора, не является недостатком Объекта долевого строительства и не влечет изменения цены Договора, возврата части уплаченных денежных средств Участнику долевого строительства, внесения им доплаты либо иного перерасчета цены Договора. При расхождении/отклонении фактической общей приведенной площади Объекта долевого строительства от проектной общей приведенной площади </w:t>
      </w:r>
      <w:r w:rsidRPr="00746A2B">
        <w:rPr>
          <w:rFonts w:ascii="Times New Roman" w:eastAsia="SimSun" w:hAnsi="Times New Roman"/>
          <w:b/>
          <w:bCs/>
          <w:sz w:val="24"/>
          <w:szCs w:val="24"/>
          <w:lang w:eastAsia="ru-RU"/>
        </w:rPr>
        <w:t>более чем на 5%</w:t>
      </w: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 цена Договора подлежит перерасчету в порядке, установленном п. </w:t>
      </w:r>
      <w:r w:rsidR="006800E5"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>4.7</w:t>
      </w:r>
      <w:r w:rsidRPr="00746A2B">
        <w:rPr>
          <w:rFonts w:ascii="Times New Roman" w:eastAsia="SimSun" w:hAnsi="Times New Roman"/>
          <w:bCs/>
          <w:sz w:val="24"/>
          <w:szCs w:val="24"/>
          <w:lang w:eastAsia="ru-RU"/>
        </w:rPr>
        <w:t xml:space="preserve"> настоящего Договора.</w:t>
      </w:r>
    </w:p>
    <w:p w14:paraId="005A8057" w14:textId="3E699CBA" w:rsidR="0069131F" w:rsidRPr="00746A2B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Договору.</w:t>
      </w:r>
    </w:p>
    <w:p w14:paraId="65570AD7" w14:textId="77777777" w:rsidR="000A7573" w:rsidRPr="00746A2B" w:rsidRDefault="000A7573" w:rsidP="000A7573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Застройщик гарантирует Участнику, что на момент подписания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17090B6" w14:textId="77777777" w:rsidR="0069131F" w:rsidRPr="00746A2B" w:rsidRDefault="0069131F" w:rsidP="00C32756">
      <w:pPr>
        <w:spacing w:line="360" w:lineRule="auto"/>
        <w:ind w:firstLine="709"/>
        <w:jc w:val="both"/>
      </w:pPr>
    </w:p>
    <w:p w14:paraId="6CF1B962" w14:textId="123DA3BE" w:rsidR="002662C8" w:rsidRPr="00746A2B" w:rsidRDefault="00C32756" w:rsidP="007C17C8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46E90345" w14:textId="438B305E" w:rsidR="003D2968" w:rsidRPr="00746A2B" w:rsidRDefault="003D296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Цена Договора </w:t>
      </w:r>
      <w:r w:rsidR="002E0A4F" w:rsidRPr="00746A2B">
        <w:rPr>
          <w:rFonts w:ascii="Times New Roman" w:hAnsi="Times New Roman"/>
          <w:sz w:val="24"/>
          <w:szCs w:val="24"/>
        </w:rPr>
        <w:t xml:space="preserve">является твердой и </w:t>
      </w:r>
      <w:r w:rsidRPr="00746A2B">
        <w:rPr>
          <w:rFonts w:ascii="Times New Roman" w:hAnsi="Times New Roman"/>
          <w:sz w:val="24"/>
          <w:szCs w:val="24"/>
        </w:rPr>
        <w:t xml:space="preserve">составляет </w:t>
      </w:r>
      <w:r w:rsidRPr="00746A2B">
        <w:rPr>
          <w:rFonts w:ascii="Times New Roman" w:hAnsi="Times New Roman"/>
          <w:bCs/>
          <w:color w:val="00998F"/>
          <w:sz w:val="24"/>
          <w:szCs w:val="24"/>
        </w:rPr>
        <w:t>Х</w:t>
      </w:r>
      <w:r w:rsidRPr="00746A2B">
        <w:rPr>
          <w:rFonts w:ascii="Times New Roman" w:hAnsi="Times New Roman"/>
          <w:color w:val="00998F"/>
          <w:sz w:val="24"/>
          <w:szCs w:val="24"/>
        </w:rPr>
        <w:t xml:space="preserve"> (Х) рублей</w:t>
      </w:r>
      <w:r w:rsidR="002E0A4F" w:rsidRPr="00746A2B">
        <w:rPr>
          <w:rFonts w:ascii="Times New Roman" w:hAnsi="Times New Roman"/>
          <w:sz w:val="24"/>
          <w:szCs w:val="24"/>
        </w:rPr>
        <w:t>.</w:t>
      </w:r>
    </w:p>
    <w:p w14:paraId="7A0C286A" w14:textId="2B3F673A" w:rsidR="0069131F" w:rsidRPr="00746A2B" w:rsidRDefault="008A3496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lastRenderedPageBreak/>
        <w:t>Полная оплата цены Договора должна быть произведена не ранее даты государственной регистрации Договора и не позднее 3 (третьего) рабочего дня до предполагаемой даты ввода в эксплуатацию объекта недвижимости</w:t>
      </w:r>
      <w:r w:rsidR="003C56C3" w:rsidRPr="00746A2B">
        <w:rPr>
          <w:rFonts w:ascii="Times New Roman" w:hAnsi="Times New Roman"/>
          <w:sz w:val="24"/>
          <w:szCs w:val="24"/>
        </w:rPr>
        <w:t xml:space="preserve"> </w:t>
      </w:r>
      <w:r w:rsidR="005777B0" w:rsidRPr="00746A2B">
        <w:rPr>
          <w:rFonts w:ascii="Times New Roman" w:hAnsi="Times New Roman"/>
          <w:sz w:val="24"/>
          <w:szCs w:val="24"/>
        </w:rPr>
        <w:t xml:space="preserve">– </w:t>
      </w:r>
      <w:r w:rsidR="00DF6C20" w:rsidRPr="00746A2B">
        <w:rPr>
          <w:rFonts w:ascii="Times New Roman" w:hAnsi="Times New Roman"/>
          <w:sz w:val="24"/>
          <w:szCs w:val="24"/>
        </w:rPr>
        <w:t>26.09.2028</w:t>
      </w:r>
      <w:r w:rsidRPr="00746A2B">
        <w:rPr>
          <w:rFonts w:ascii="Times New Roman" w:hAnsi="Times New Roman"/>
          <w:sz w:val="24"/>
          <w:szCs w:val="24"/>
        </w:rPr>
        <w:t>.</w:t>
      </w:r>
      <w:r w:rsidR="00257121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Договором установлен следующий порядок расчетов</w:t>
      </w:r>
      <w:r w:rsidR="00257121" w:rsidRPr="00746A2B">
        <w:rPr>
          <w:rFonts w:ascii="Times New Roman" w:hAnsi="Times New Roman"/>
          <w:sz w:val="24"/>
          <w:szCs w:val="24"/>
        </w:rPr>
        <w:t>:</w:t>
      </w:r>
    </w:p>
    <w:p w14:paraId="29F8BF3F" w14:textId="77777777" w:rsidR="003A0F31" w:rsidRPr="00746A2B" w:rsidRDefault="003A0F31" w:rsidP="003A0F31">
      <w:pPr>
        <w:spacing w:line="360" w:lineRule="auto"/>
        <w:ind w:firstLine="709"/>
        <w:jc w:val="both"/>
      </w:pPr>
      <w:r w:rsidRPr="00746A2B">
        <w:t>В случае оплаты собственными средствами участника:</w:t>
      </w:r>
    </w:p>
    <w:p w14:paraId="46CD972C" w14:textId="6F2C5943" w:rsidR="003A0F31" w:rsidRPr="00746A2B" w:rsidRDefault="003A0F31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Сумму в размере </w:t>
      </w:r>
      <w:r w:rsidRPr="00746A2B">
        <w:rPr>
          <w:rFonts w:ascii="Times New Roman" w:hAnsi="Times New Roman"/>
          <w:color w:val="00998F"/>
          <w:sz w:val="24"/>
          <w:szCs w:val="24"/>
        </w:rPr>
        <w:t>Х (Х)</w:t>
      </w:r>
      <w:r w:rsidRPr="00746A2B">
        <w:rPr>
          <w:rFonts w:ascii="Times New Roman" w:hAnsi="Times New Roman"/>
          <w:sz w:val="24"/>
          <w:szCs w:val="24"/>
        </w:rPr>
        <w:t xml:space="preserve"> рублей Участник выплачивает за счет собственных денежных средств </w:t>
      </w:r>
      <w:r w:rsidRPr="00746A2B">
        <w:rPr>
          <w:rFonts w:ascii="Times New Roman" w:hAnsi="Times New Roman"/>
          <w:color w:val="00998F"/>
          <w:sz w:val="24"/>
          <w:szCs w:val="24"/>
        </w:rPr>
        <w:t>в течение 5 (пяти) рабочих дней</w:t>
      </w:r>
      <w:r w:rsidRPr="00746A2B">
        <w:rPr>
          <w:rFonts w:ascii="Times New Roman" w:hAnsi="Times New Roman"/>
          <w:sz w:val="24"/>
          <w:szCs w:val="24"/>
        </w:rPr>
        <w:t xml:space="preserve"> с даты государственной регистрации Договора.</w:t>
      </w:r>
    </w:p>
    <w:p w14:paraId="3C93D7F8" w14:textId="4E661FEC" w:rsidR="00AF6A3D" w:rsidRPr="00746A2B" w:rsidRDefault="00AF6A3D" w:rsidP="00AF6A3D">
      <w:pPr>
        <w:spacing w:line="360" w:lineRule="auto"/>
        <w:ind w:firstLine="709"/>
        <w:jc w:val="both"/>
      </w:pPr>
      <w:r w:rsidRPr="00746A2B">
        <w:t>В случае оплаты собственными средствами участника в рассрочку:</w:t>
      </w:r>
    </w:p>
    <w:p w14:paraId="7577A720" w14:textId="17375373" w:rsidR="00584AE1" w:rsidRPr="00746A2B" w:rsidRDefault="00AF6A3D" w:rsidP="00745F4B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Сумму в размере </w:t>
      </w:r>
      <w:r w:rsidRPr="00746A2B">
        <w:rPr>
          <w:rFonts w:ascii="Times New Roman" w:hAnsi="Times New Roman"/>
          <w:color w:val="00998F"/>
          <w:sz w:val="24"/>
          <w:szCs w:val="24"/>
        </w:rPr>
        <w:t>Х (Х)</w:t>
      </w:r>
      <w:r w:rsidRPr="00746A2B">
        <w:rPr>
          <w:rFonts w:ascii="Times New Roman" w:hAnsi="Times New Roman"/>
          <w:sz w:val="24"/>
          <w:szCs w:val="24"/>
        </w:rPr>
        <w:t xml:space="preserve"> рублей Участник выплачивает за счет собственных денежных средств в рассрочку, согласно приложению </w:t>
      </w:r>
      <w:r w:rsidRPr="00746A2B">
        <w:rPr>
          <w:rFonts w:ascii="Times New Roman" w:hAnsi="Times New Roman"/>
          <w:sz w:val="24"/>
          <w:szCs w:val="24"/>
          <w:lang w:val="en-US"/>
        </w:rPr>
        <w:t xml:space="preserve">№ 5 </w:t>
      </w:r>
      <w:r w:rsidRPr="00746A2B">
        <w:rPr>
          <w:rFonts w:ascii="Times New Roman" w:hAnsi="Times New Roman"/>
          <w:sz w:val="24"/>
          <w:szCs w:val="24"/>
        </w:rPr>
        <w:t>к</w:t>
      </w:r>
      <w:r w:rsidRPr="00746A2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Договору</w:t>
      </w:r>
      <w:r w:rsidRPr="00746A2B">
        <w:rPr>
          <w:rFonts w:ascii="Times New Roman" w:hAnsi="Times New Roman"/>
          <w:sz w:val="24"/>
          <w:szCs w:val="24"/>
          <w:lang w:val="en-US"/>
        </w:rPr>
        <w:t>.</w:t>
      </w:r>
    </w:p>
    <w:p w14:paraId="167C8DC7" w14:textId="002812A9" w:rsidR="00EB5E9A" w:rsidRPr="00746A2B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Оплата </w:t>
      </w:r>
      <w:r w:rsidR="00D010C0" w:rsidRPr="00746A2B">
        <w:rPr>
          <w:rFonts w:ascii="Times New Roman" w:hAnsi="Times New Roman"/>
          <w:sz w:val="24"/>
          <w:szCs w:val="24"/>
        </w:rPr>
        <w:t>ц</w:t>
      </w:r>
      <w:r w:rsidRPr="00746A2B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 w:rsidRPr="00746A2B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746A2B">
        <w:rPr>
          <w:rFonts w:ascii="Times New Roman" w:hAnsi="Times New Roman"/>
          <w:sz w:val="24"/>
          <w:szCs w:val="24"/>
        </w:rPr>
        <w:t xml:space="preserve">с использованием специального счета эскроу, открываемого </w:t>
      </w:r>
      <w:r w:rsidR="00D010C0" w:rsidRPr="00746A2B">
        <w:rPr>
          <w:rFonts w:ascii="Times New Roman" w:hAnsi="Times New Roman"/>
          <w:sz w:val="24"/>
          <w:szCs w:val="24"/>
        </w:rPr>
        <w:t xml:space="preserve">у </w:t>
      </w:r>
      <w:r w:rsidRPr="00746A2B">
        <w:rPr>
          <w:rFonts w:ascii="Times New Roman" w:hAnsi="Times New Roman"/>
          <w:sz w:val="24"/>
          <w:szCs w:val="24"/>
        </w:rPr>
        <w:t>Эскроу-агент</w:t>
      </w:r>
      <w:r w:rsidR="00D010C0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по </w:t>
      </w:r>
      <w:r w:rsidR="00D010C0" w:rsidRPr="00746A2B">
        <w:rPr>
          <w:rFonts w:ascii="Times New Roman" w:hAnsi="Times New Roman"/>
          <w:sz w:val="24"/>
          <w:szCs w:val="24"/>
        </w:rPr>
        <w:t>д</w:t>
      </w:r>
      <w:r w:rsidRPr="00746A2B">
        <w:rPr>
          <w:rFonts w:ascii="Times New Roman" w:hAnsi="Times New Roman"/>
          <w:sz w:val="24"/>
          <w:szCs w:val="24"/>
        </w:rPr>
        <w:t>оговору счета эскроу, заключаемому для учета и блокирования денежных средств, полученных Эскроу-агентом от являющегося владельцем счета Участника (</w:t>
      </w:r>
      <w:r w:rsidR="00D010C0" w:rsidRPr="00746A2B">
        <w:rPr>
          <w:rFonts w:ascii="Times New Roman" w:hAnsi="Times New Roman"/>
          <w:sz w:val="24"/>
          <w:szCs w:val="24"/>
        </w:rPr>
        <w:t>д</w:t>
      </w:r>
      <w:r w:rsidRPr="00746A2B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 w:rsidRPr="00746A2B">
        <w:rPr>
          <w:rFonts w:ascii="Times New Roman" w:hAnsi="Times New Roman"/>
          <w:sz w:val="24"/>
          <w:szCs w:val="24"/>
        </w:rPr>
        <w:t>ц</w:t>
      </w:r>
      <w:r w:rsidRPr="00746A2B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 w:rsidRPr="00746A2B">
        <w:rPr>
          <w:rFonts w:ascii="Times New Roman" w:hAnsi="Times New Roman"/>
          <w:sz w:val="24"/>
          <w:szCs w:val="24"/>
        </w:rPr>
        <w:t>б</w:t>
      </w:r>
      <w:r w:rsidRPr="00746A2B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1855882A" w:rsidR="00EB5E9A" w:rsidRPr="00746A2B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Эскроу-агент</w:t>
      </w:r>
      <w:r w:rsidR="0043359E" w:rsidRPr="00746A2B">
        <w:rPr>
          <w:rFonts w:ascii="Times New Roman" w:hAnsi="Times New Roman"/>
          <w:sz w:val="24"/>
          <w:szCs w:val="24"/>
        </w:rPr>
        <w:t xml:space="preserve">, </w:t>
      </w:r>
      <w:r w:rsidR="00EB5E9A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746A2B">
        <w:rPr>
          <w:rFonts w:ascii="Times New Roman" w:hAnsi="Times New Roman"/>
          <w:sz w:val="24"/>
          <w:szCs w:val="24"/>
        </w:rPr>
        <w:t>Банк ВТБ (публичное акционерное общество)</w:t>
      </w:r>
      <w:r w:rsidRPr="00746A2B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Pr="00746A2B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46A2B">
        <w:rPr>
          <w:rFonts w:ascii="Times New Roman" w:hAnsi="Times New Roman"/>
          <w:sz w:val="24"/>
          <w:szCs w:val="24"/>
        </w:rPr>
        <w:t>Депонент</w:t>
      </w:r>
      <w:r w:rsidR="0043359E" w:rsidRPr="00746A2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746A2B">
        <w:rPr>
          <w:rFonts w:ascii="Times New Roman" w:hAnsi="Times New Roman"/>
          <w:sz w:val="24"/>
          <w:szCs w:val="24"/>
        </w:rPr>
        <w:t>У</w:t>
      </w:r>
      <w:r w:rsidRPr="00746A2B">
        <w:rPr>
          <w:rFonts w:ascii="Times New Roman" w:hAnsi="Times New Roman"/>
          <w:sz w:val="24"/>
          <w:szCs w:val="24"/>
        </w:rPr>
        <w:t>частник</w:t>
      </w:r>
      <w:r w:rsidRPr="00746A2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6" w:name="_Hlk98167904"/>
      <w:r w:rsidR="004D2206" w:rsidRPr="00746A2B">
        <w:rPr>
          <w:rFonts w:ascii="Times New Roman" w:hAnsi="Times New Roman"/>
          <w:sz w:val="24"/>
          <w:szCs w:val="24"/>
        </w:rPr>
        <w:t>Х</w:t>
      </w:r>
      <w:r w:rsidRPr="00746A2B">
        <w:rPr>
          <w:rFonts w:ascii="Times New Roman" w:hAnsi="Times New Roman"/>
          <w:sz w:val="24"/>
          <w:szCs w:val="24"/>
          <w:lang w:val="en-US"/>
        </w:rPr>
        <w:t>.</w:t>
      </w:r>
      <w:bookmarkEnd w:id="6"/>
    </w:p>
    <w:p w14:paraId="60C7129B" w14:textId="16BD36CB" w:rsidR="0059019B" w:rsidRPr="00746A2B" w:rsidRDefault="0059019B" w:rsidP="0059019B">
      <w:pPr>
        <w:spacing w:line="360" w:lineRule="auto"/>
        <w:ind w:firstLine="709"/>
        <w:jc w:val="both"/>
      </w:pPr>
      <w:r w:rsidRPr="00746A2B">
        <w:t>Стороны пришли к соглашению, что Депонентом (владельцем счета эскроу)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цены Договора на счет эскроу Депонента,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552AA06D" w14:textId="607A3692" w:rsidR="00097034" w:rsidRPr="00746A2B" w:rsidRDefault="0059019B" w:rsidP="00097034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CC2690" w:rsidRPr="00746A2B">
        <w:rPr>
          <w:rFonts w:ascii="Times New Roman" w:hAnsi="Times New Roman"/>
          <w:sz w:val="24"/>
          <w:szCs w:val="24"/>
        </w:rPr>
        <w:t>Бенефициар</w:t>
      </w:r>
      <w:r w:rsidR="0043359E" w:rsidRPr="00746A2B">
        <w:rPr>
          <w:rFonts w:ascii="Times New Roman" w:hAnsi="Times New Roman"/>
          <w:sz w:val="24"/>
          <w:szCs w:val="24"/>
        </w:rPr>
        <w:t xml:space="preserve">, </w:t>
      </w:r>
      <w:r w:rsidR="00CC2690" w:rsidRPr="00746A2B">
        <w:rPr>
          <w:rFonts w:ascii="Times New Roman" w:hAnsi="Times New Roman"/>
          <w:sz w:val="24"/>
          <w:szCs w:val="24"/>
        </w:rPr>
        <w:t xml:space="preserve">Застройщик: </w:t>
      </w:r>
      <w:r w:rsidR="00354C4B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ООО "СЗ "АКРУА"</w:t>
      </w:r>
      <w:r w:rsidR="001158C6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ИНН: </w:t>
      </w:r>
      <w:r w:rsidR="00097034" w:rsidRPr="00746A2B">
        <w:rPr>
          <w:rFonts w:ascii="Times New Roman" w:hAnsi="Times New Roman"/>
          <w:sz w:val="24"/>
          <w:szCs w:val="24"/>
        </w:rPr>
        <w:t>9102256086</w:t>
      </w:r>
      <w:r w:rsidR="001158C6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КПП: </w:t>
      </w:r>
      <w:r w:rsidR="00097034" w:rsidRPr="00746A2B">
        <w:rPr>
          <w:rFonts w:ascii="Times New Roman" w:hAnsi="Times New Roman"/>
          <w:sz w:val="24"/>
          <w:szCs w:val="24"/>
        </w:rPr>
        <w:t>910201001</w:t>
      </w:r>
      <w:r w:rsidR="00FF068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1158C6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746A2B">
        <w:rPr>
          <w:rFonts w:ascii="Times New Roman" w:hAnsi="Times New Roman"/>
          <w:sz w:val="24"/>
          <w:szCs w:val="24"/>
        </w:rPr>
        <w:t>с</w:t>
      </w:r>
      <w:r w:rsidR="00CC2690" w:rsidRPr="00746A2B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746A2B">
        <w:rPr>
          <w:rFonts w:ascii="Times New Roman" w:hAnsi="Times New Roman"/>
          <w:sz w:val="24"/>
          <w:szCs w:val="24"/>
        </w:rPr>
        <w:t>д</w:t>
      </w:r>
      <w:r w:rsidR="00CC2690" w:rsidRPr="00746A2B">
        <w:rPr>
          <w:rFonts w:ascii="Times New Roman" w:hAnsi="Times New Roman"/>
          <w:sz w:val="24"/>
          <w:szCs w:val="24"/>
        </w:rPr>
        <w:t>епонируемой суммы</w:t>
      </w:r>
      <w:bookmarkStart w:id="7" w:name="_Hlk78986724"/>
      <w:r w:rsidR="00F37445" w:rsidRPr="00746A2B">
        <w:rPr>
          <w:rFonts w:ascii="Times New Roman" w:hAnsi="Times New Roman"/>
          <w:sz w:val="24"/>
          <w:szCs w:val="24"/>
        </w:rPr>
        <w:t xml:space="preserve"> </w:t>
      </w:r>
      <w:r w:rsidR="00FF0680" w:rsidRPr="00746A2B">
        <w:rPr>
          <w:rFonts w:ascii="Times New Roman" w:hAnsi="Times New Roman"/>
          <w:sz w:val="24"/>
          <w:szCs w:val="24"/>
        </w:rPr>
        <w:t xml:space="preserve">№ </w:t>
      </w:r>
      <w:r w:rsidR="00354C4B" w:rsidRPr="00746A2B">
        <w:rPr>
          <w:rFonts w:ascii="Times New Roman" w:hAnsi="Times New Roman"/>
          <w:sz w:val="24"/>
          <w:szCs w:val="24"/>
        </w:rPr>
        <w:t>40702810523340000502 в ФИЛИАЛ "ЦЕНТРАЛЬНЫЙ" БАНКА ВТБ (ПУБЛИЧНОЕ АКЦИОНЕРНОЕ ОБЩЕСТВО) В Г. МОСКВЕ, к/с 30101810145250000411, БИК 044525411</w:t>
      </w:r>
      <w:r w:rsidR="00AC230D" w:rsidRPr="00746A2B">
        <w:rPr>
          <w:rFonts w:ascii="Times New Roman" w:hAnsi="Times New Roman"/>
          <w:sz w:val="24"/>
          <w:szCs w:val="24"/>
        </w:rPr>
        <w:t xml:space="preserve"> (далее – </w:t>
      </w:r>
      <w:r w:rsidR="00297F42" w:rsidRPr="00746A2B">
        <w:rPr>
          <w:rFonts w:ascii="Times New Roman" w:hAnsi="Times New Roman"/>
          <w:sz w:val="24"/>
          <w:szCs w:val="24"/>
        </w:rPr>
        <w:t>Расчетный</w:t>
      </w:r>
      <w:r w:rsidR="00AC230D" w:rsidRPr="00746A2B">
        <w:rPr>
          <w:rFonts w:ascii="Times New Roman" w:hAnsi="Times New Roman"/>
          <w:sz w:val="24"/>
          <w:szCs w:val="24"/>
        </w:rPr>
        <w:t xml:space="preserve"> счет</w:t>
      </w:r>
      <w:r w:rsidR="00297F42" w:rsidRPr="00746A2B">
        <w:rPr>
          <w:rFonts w:ascii="Times New Roman" w:hAnsi="Times New Roman"/>
          <w:sz w:val="24"/>
          <w:szCs w:val="24"/>
        </w:rPr>
        <w:t xml:space="preserve"> Застройщика</w:t>
      </w:r>
      <w:r w:rsidR="00AC230D" w:rsidRPr="00746A2B">
        <w:rPr>
          <w:rFonts w:ascii="Times New Roman" w:hAnsi="Times New Roman"/>
          <w:sz w:val="24"/>
          <w:szCs w:val="24"/>
        </w:rPr>
        <w:t>)</w:t>
      </w:r>
      <w:r w:rsidR="00C6792F" w:rsidRPr="00746A2B">
        <w:rPr>
          <w:rFonts w:ascii="Times New Roman" w:hAnsi="Times New Roman"/>
          <w:sz w:val="24"/>
          <w:szCs w:val="24"/>
        </w:rPr>
        <w:t>.</w:t>
      </w:r>
      <w:r w:rsidR="00C71996" w:rsidRPr="00746A2B">
        <w:rPr>
          <w:rFonts w:ascii="Times New Roman" w:hAnsi="Times New Roman"/>
          <w:sz w:val="24"/>
          <w:szCs w:val="24"/>
        </w:rPr>
        <w:t xml:space="preserve"> </w:t>
      </w:r>
      <w:r w:rsidR="00C6792F" w:rsidRPr="00746A2B">
        <w:rPr>
          <w:rFonts w:ascii="Times New Roman" w:hAnsi="Times New Roman"/>
          <w:sz w:val="24"/>
          <w:szCs w:val="24"/>
        </w:rPr>
        <w:t>У</w:t>
      </w:r>
      <w:r w:rsidR="00CC2690" w:rsidRPr="00746A2B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7"/>
      <w:r w:rsidR="00CC2690" w:rsidRPr="00746A2B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746A2B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Депонируемая сумма:</w:t>
      </w:r>
      <w:bookmarkStart w:id="8" w:name="_Hlk78987244"/>
      <w:r w:rsidR="009B728E" w:rsidRPr="00746A2B">
        <w:rPr>
          <w:rFonts w:ascii="Times New Roman" w:hAnsi="Times New Roman"/>
          <w:sz w:val="24"/>
          <w:szCs w:val="24"/>
        </w:rPr>
        <w:t xml:space="preserve"> </w:t>
      </w:r>
      <w:r w:rsidR="00B45446" w:rsidRPr="00746A2B">
        <w:rPr>
          <w:rFonts w:ascii="Times New Roman" w:hAnsi="Times New Roman"/>
          <w:sz w:val="24"/>
          <w:szCs w:val="24"/>
        </w:rPr>
        <w:t>Х (Х) рублей</w:t>
      </w:r>
      <w:r w:rsidRPr="00746A2B">
        <w:rPr>
          <w:rFonts w:ascii="Times New Roman" w:hAnsi="Times New Roman"/>
          <w:sz w:val="24"/>
          <w:szCs w:val="24"/>
        </w:rPr>
        <w:t>.</w:t>
      </w:r>
      <w:bookmarkEnd w:id="8"/>
    </w:p>
    <w:p w14:paraId="076F6D6E" w14:textId="69A04D0D" w:rsidR="00151EF8" w:rsidRPr="00746A2B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  <w:lang w:val="en-US"/>
        </w:rPr>
        <w:t>C</w:t>
      </w:r>
      <w:r w:rsidRPr="00746A2B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746A2B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46A2B">
        <w:rPr>
          <w:rFonts w:eastAsia="SimSun"/>
          <w:kern w:val="1"/>
          <w:lang w:eastAsia="zh-CN" w:bidi="hi-IN"/>
        </w:rPr>
        <w:lastRenderedPageBreak/>
        <w:t xml:space="preserve">В платежном поручении Участник обязан указать назначение платежа: «Оплата денежных средств по Договору участия в долевом строительстве </w:t>
      </w:r>
      <w:r w:rsidR="003C6B63" w:rsidRPr="00746A2B">
        <w:rPr>
          <w:rFonts w:eastAsia="SimSun"/>
          <w:kern w:val="1"/>
          <w:lang w:eastAsia="zh-CN" w:bidi="hi-IN"/>
        </w:rPr>
        <w:t xml:space="preserve">от </w:t>
      </w:r>
      <w:r w:rsidR="003C6B63" w:rsidRPr="00746A2B">
        <w:rPr>
          <w:rFonts w:eastAsia="SimSun"/>
          <w:bCs/>
          <w:kern w:val="1"/>
          <w:lang w:eastAsia="zh-CN" w:bidi="hi-IN"/>
        </w:rPr>
        <w:t>Х</w:t>
      </w:r>
      <w:r w:rsidR="003C6B63" w:rsidRPr="00746A2B">
        <w:rPr>
          <w:rFonts w:eastAsia="SimSun"/>
          <w:kern w:val="1"/>
          <w:lang w:eastAsia="zh-CN" w:bidi="hi-IN"/>
        </w:rPr>
        <w:t xml:space="preserve"> </w:t>
      </w:r>
      <w:r w:rsidRPr="00746A2B">
        <w:rPr>
          <w:rFonts w:eastAsia="SimSun"/>
          <w:kern w:val="1"/>
          <w:lang w:eastAsia="zh-CN" w:bidi="hi-IN"/>
        </w:rPr>
        <w:t>№</w:t>
      </w:r>
      <w:r w:rsidR="00A8615D" w:rsidRPr="00746A2B">
        <w:rPr>
          <w:rFonts w:eastAsia="SimSun"/>
          <w:kern w:val="1"/>
          <w:lang w:eastAsia="zh-CN" w:bidi="hi-IN"/>
        </w:rPr>
        <w:t xml:space="preserve"> </w:t>
      </w:r>
      <w:r w:rsidRPr="00746A2B">
        <w:rPr>
          <w:rFonts w:eastAsia="SimSun"/>
          <w:bCs/>
          <w:kern w:val="1"/>
          <w:lang w:eastAsia="zh-CN" w:bidi="hi-IN"/>
        </w:rPr>
        <w:t>Х</w:t>
      </w:r>
      <w:r w:rsidRPr="00746A2B">
        <w:rPr>
          <w:rFonts w:eastAsia="SimSun"/>
          <w:kern w:val="1"/>
          <w:lang w:eastAsia="zh-CN" w:bidi="hi-IN"/>
        </w:rPr>
        <w:t>, НДС не облагается, идентификатор договора №</w:t>
      </w:r>
      <w:r w:rsidR="00A8615D" w:rsidRPr="00746A2B">
        <w:rPr>
          <w:rFonts w:eastAsia="SimSun"/>
          <w:kern w:val="1"/>
          <w:lang w:eastAsia="zh-CN" w:bidi="hi-IN"/>
        </w:rPr>
        <w:t xml:space="preserve"> </w:t>
      </w:r>
      <w:r w:rsidRPr="00746A2B">
        <w:rPr>
          <w:rFonts w:eastAsia="SimSun"/>
          <w:kern w:val="1"/>
          <w:lang w:eastAsia="zh-CN" w:bidi="hi-IN"/>
        </w:rPr>
        <w:t>Х»</w:t>
      </w:r>
      <w:r w:rsidR="00CC2690" w:rsidRPr="00746A2B">
        <w:rPr>
          <w:rFonts w:eastAsia="SimSun"/>
          <w:kern w:val="1"/>
          <w:lang w:eastAsia="zh-CN" w:bidi="hi-IN"/>
        </w:rPr>
        <w:t>.</w:t>
      </w:r>
    </w:p>
    <w:p w14:paraId="49C91A53" w14:textId="145A5E09" w:rsidR="00727CA7" w:rsidRPr="00746A2B" w:rsidRDefault="00727CA7" w:rsidP="00727CA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9" w:name="_Hlk98168062"/>
      <w:r w:rsidRPr="00746A2B">
        <w:rPr>
          <w:rFonts w:ascii="Times New Roman" w:hAnsi="Times New Roman"/>
          <w:sz w:val="24"/>
          <w:szCs w:val="24"/>
        </w:rPr>
        <w:t xml:space="preserve">Бенефициар и Депонент предлагают (адресуют оферту) Банку ВТБ (ПАО) заключить трехсторонний </w:t>
      </w:r>
      <w:r w:rsidR="00AE6001" w:rsidRPr="00746A2B">
        <w:rPr>
          <w:rFonts w:ascii="Times New Roman" w:hAnsi="Times New Roman"/>
          <w:sz w:val="24"/>
          <w:szCs w:val="24"/>
        </w:rPr>
        <w:t>д</w:t>
      </w:r>
      <w:r w:rsidRPr="00746A2B">
        <w:rPr>
          <w:rFonts w:ascii="Times New Roman" w:hAnsi="Times New Roman"/>
          <w:sz w:val="24"/>
          <w:szCs w:val="24"/>
        </w:rPr>
        <w:t>оговор счета эскроу на условиях Правил совершения операций по счетам эскроу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</w:t>
      </w:r>
    </w:p>
    <w:p w14:paraId="03B7AAD5" w14:textId="54DE94EF" w:rsidR="0069131F" w:rsidRPr="00746A2B" w:rsidRDefault="00727CA7" w:rsidP="00727CA7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46A2B">
        <w:rPr>
          <w:rFonts w:eastAsia="SimSun"/>
          <w:kern w:val="1"/>
          <w:lang w:eastAsia="zh-CN" w:bidi="hi-IN"/>
        </w:rPr>
        <w:t xml:space="preserve">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</w:t>
      </w:r>
      <w:r w:rsidR="00AE6001" w:rsidRPr="00746A2B">
        <w:rPr>
          <w:rFonts w:eastAsia="SimSun"/>
          <w:kern w:val="1"/>
          <w:lang w:eastAsia="zh-CN" w:bidi="hi-IN"/>
        </w:rPr>
        <w:t>д</w:t>
      </w:r>
      <w:r w:rsidRPr="00746A2B">
        <w:rPr>
          <w:rFonts w:eastAsia="SimSun"/>
          <w:kern w:val="1"/>
          <w:lang w:eastAsia="zh-CN" w:bidi="hi-IN"/>
        </w:rPr>
        <w:t>оговора счета эскроу</w:t>
      </w:r>
      <w:r w:rsidR="00AE6001" w:rsidRPr="00746A2B">
        <w:rPr>
          <w:rFonts w:eastAsia="SimSun"/>
          <w:kern w:val="1"/>
          <w:lang w:eastAsia="zh-CN" w:bidi="hi-IN"/>
        </w:rPr>
        <w:t>.</w:t>
      </w:r>
    </w:p>
    <w:p w14:paraId="4459494D" w14:textId="6AA7BB6A" w:rsidR="00D06C52" w:rsidRPr="00746A2B" w:rsidRDefault="00D06C52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При заключении Договора после получения разрешения на ввод Жилого дома в эксплуатацию, цена Договора должна быть оплачена Участником единовременно в размере всей суммы (оплата в рассрочку или частями не допускается), путем прямого перечисления денежных средств на Расчетный счет Застройщика.</w:t>
      </w:r>
    </w:p>
    <w:p w14:paraId="5534AF1A" w14:textId="682EDA80" w:rsidR="00DD304E" w:rsidRPr="00746A2B" w:rsidRDefault="007A0F4D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t>Цена Договора подлежит перерасчету пропорционально разнице между проектной и фактической общей приведенной площадью Объекта долевого строительства в</w:t>
      </w:r>
      <w:r w:rsidR="00DD304E" w:rsidRPr="00746A2B">
        <w:t xml:space="preserve"> случае</w:t>
      </w:r>
      <w:r w:rsidRPr="00746A2B">
        <w:t>,</w:t>
      </w:r>
      <w:r w:rsidR="00DD304E" w:rsidRPr="00746A2B">
        <w:t xml:space="preserve"> если </w:t>
      </w:r>
      <w:r w:rsidRPr="00746A2B">
        <w:t>расхождение</w:t>
      </w:r>
      <w:r w:rsidR="00DD304E" w:rsidRPr="00746A2B">
        <w:t xml:space="preserve"> фактической общей приведенной площади Объекта долевого строительства от проектной общей приведенной площади, указанной в п. 3.2 настоящего Договора, </w:t>
      </w:r>
      <w:r w:rsidR="00DD304E" w:rsidRPr="00746A2B">
        <w:rPr>
          <w:b/>
          <w:bCs/>
        </w:rPr>
        <w:t>превышает 5% (пять процентов)</w:t>
      </w:r>
      <w:r w:rsidR="00DD304E" w:rsidRPr="00746A2B">
        <w:t>.</w:t>
      </w:r>
    </w:p>
    <w:p w14:paraId="53A69735" w14:textId="75207D37" w:rsidR="004029A2" w:rsidRPr="00746A2B" w:rsidRDefault="004029A2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t>Стоимость одного квадратного метра общей приведенной площади Объекта долевого строительства для целей перерасчета определяется путем деления цены Договора, указанной в п. 4.1 настоящего Договора, на проектную общую приведенную площадь Объекта долевого строительства, указанную в п. 3.2 настоящего Договора.</w:t>
      </w:r>
    </w:p>
    <w:p w14:paraId="4AD3D58C" w14:textId="2EE8C6DD" w:rsidR="004029A2" w:rsidRPr="00746A2B" w:rsidRDefault="004029A2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t xml:space="preserve">Возврат денежных средств Участнику долевого строительства либо доплата Участником долевого строительства суммы перерасчета производится в течение </w:t>
      </w:r>
      <w:r w:rsidRPr="00746A2B">
        <w:rPr>
          <w:b/>
          <w:bCs/>
        </w:rPr>
        <w:t>10 (десяти) рабочих дней</w:t>
      </w:r>
      <w:r w:rsidRPr="00746A2B">
        <w:t xml:space="preserve"> с даты получения соответствующего письменного требования Стороны с приложением расчета </w:t>
      </w:r>
      <w:r w:rsidR="00291532" w:rsidRPr="00746A2B">
        <w:t>и банковских реквизитов получателя.</w:t>
      </w:r>
    </w:p>
    <w:bookmarkEnd w:id="9"/>
    <w:p w14:paraId="0916FE63" w14:textId="77777777" w:rsidR="0069131F" w:rsidRPr="00746A2B" w:rsidRDefault="0069131F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746A2B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46A2B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746A2B">
        <w:rPr>
          <w:rFonts w:ascii="Times New Roman" w:hAnsi="Times New Roman"/>
          <w:b/>
          <w:sz w:val="24"/>
          <w:szCs w:val="24"/>
        </w:rPr>
        <w:t>о</w:t>
      </w:r>
      <w:r w:rsidRPr="00746A2B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05D651B9" w:rsidR="00B77193" w:rsidRPr="00746A2B" w:rsidRDefault="00D0357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46A2B">
        <w:t>Планируемый срок завершения строительства Объекта недвижимости и получения Застройщиком разрешения на ввод Объекта недвижимости в эксплуатацию в соответствии с проектной документацией и проектной декларацией — III квартал 2028 года</w:t>
      </w:r>
      <w:r w:rsidR="00B77193" w:rsidRPr="00746A2B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5F61143D" w:rsidR="004B3B77" w:rsidRPr="00746A2B" w:rsidRDefault="00D0357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46A2B">
        <w:t xml:space="preserve">Застройщик обязан передать Участнику объект долевого строительства по передаточному акту или иному документу о передаче объекта долевого строительства не ранее получения в </w:t>
      </w:r>
      <w:r w:rsidRPr="00746A2B">
        <w:lastRenderedPageBreak/>
        <w:t>установленном порядке разрешения на ввод Объекта недвижимости в эксплуатацию и не позднее 31.03.2029.</w:t>
      </w:r>
      <w:r w:rsidRPr="00746A2B">
        <w:br/>
        <w:t>Застройщик вправе передать объект долевого строительства ранее указанного срока</w:t>
      </w:r>
      <w:r w:rsidR="00CC2690" w:rsidRPr="00746A2B">
        <w:rPr>
          <w:rFonts w:ascii="Times New Roman" w:hAnsi="Times New Roman"/>
          <w:bCs/>
          <w:sz w:val="24"/>
          <w:szCs w:val="24"/>
        </w:rPr>
        <w:t>.</w:t>
      </w:r>
    </w:p>
    <w:p w14:paraId="04E63041" w14:textId="2AF24EAC" w:rsidR="0069131F" w:rsidRPr="00746A2B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 w:rsidRPr="00746A2B">
        <w:rPr>
          <w:rFonts w:ascii="Times New Roman" w:hAnsi="Times New Roman"/>
          <w:bCs/>
          <w:sz w:val="24"/>
          <w:szCs w:val="24"/>
        </w:rPr>
        <w:t>после</w:t>
      </w:r>
      <w:r w:rsidRPr="00746A2B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 w:rsidRPr="00746A2B">
        <w:rPr>
          <w:rFonts w:ascii="Times New Roman" w:hAnsi="Times New Roman"/>
          <w:bCs/>
          <w:sz w:val="24"/>
          <w:szCs w:val="24"/>
        </w:rPr>
        <w:t>Участником</w:t>
      </w:r>
      <w:r w:rsidRPr="00746A2B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 w:rsidRPr="00746A2B">
        <w:rPr>
          <w:rFonts w:ascii="Times New Roman" w:hAnsi="Times New Roman"/>
          <w:bCs/>
          <w:sz w:val="24"/>
          <w:szCs w:val="24"/>
        </w:rPr>
        <w:t>а</w:t>
      </w:r>
      <w:r w:rsidRPr="00746A2B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24430FC4" w:rsidR="0069131F" w:rsidRPr="00746A2B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746A2B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 w:rsidRPr="00746A2B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 w:rsidRPr="00746A2B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 w:rsidRPr="00746A2B">
        <w:rPr>
          <w:rFonts w:ascii="Times New Roman" w:hAnsi="Times New Roman"/>
          <w:bCs/>
          <w:sz w:val="24"/>
          <w:szCs w:val="24"/>
        </w:rPr>
        <w:t>о</w:t>
      </w:r>
      <w:r w:rsidR="00CC2690" w:rsidRPr="00746A2B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 w:rsidRPr="00746A2B"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Договор</w:t>
      </w:r>
      <w:r w:rsidRPr="00746A2B">
        <w:rPr>
          <w:rFonts w:ascii="Times New Roman" w:hAnsi="Times New Roman"/>
          <w:bCs/>
          <w:sz w:val="24"/>
          <w:szCs w:val="24"/>
        </w:rPr>
        <w:t>у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 w:rsidRPr="00746A2B">
        <w:rPr>
          <w:rFonts w:ascii="Times New Roman" w:hAnsi="Times New Roman"/>
          <w:bCs/>
          <w:sz w:val="24"/>
          <w:szCs w:val="24"/>
        </w:rPr>
        <w:t xml:space="preserve"> по акту </w:t>
      </w:r>
      <w:r w:rsidR="004303BE" w:rsidRPr="00746A2B">
        <w:rPr>
          <w:rFonts w:ascii="Times New Roman" w:hAnsi="Times New Roman"/>
          <w:bCs/>
          <w:sz w:val="24"/>
          <w:szCs w:val="24"/>
        </w:rPr>
        <w:t>о передаче объекта долевого строительства</w:t>
      </w:r>
      <w:r w:rsidR="00CC2690" w:rsidRPr="00746A2B">
        <w:rPr>
          <w:rFonts w:ascii="Times New Roman" w:hAnsi="Times New Roman"/>
          <w:bCs/>
          <w:sz w:val="24"/>
          <w:szCs w:val="24"/>
        </w:rPr>
        <w:t>.</w:t>
      </w:r>
    </w:p>
    <w:p w14:paraId="27794E38" w14:textId="50AD3E6F" w:rsidR="004303BE" w:rsidRPr="00746A2B" w:rsidRDefault="004303BE" w:rsidP="004303BE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t>В случае выявления при передаче объекта долевого строительства существенных недостатков стороны составляют акт осмотра (акт о выявленных недостатках) с указанием выявленных недостатков и, при необходимости, сроков их устранения</w:t>
      </w:r>
      <w:r w:rsidRPr="00746A2B">
        <w:rPr>
          <w:rFonts w:ascii="Times New Roman" w:hAnsi="Times New Roman"/>
          <w:bCs/>
          <w:sz w:val="24"/>
          <w:szCs w:val="24"/>
        </w:rPr>
        <w:t xml:space="preserve">. 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После устранения описанных в акте осмотра недостатков Участник обязан принять объект долевого строительства с подписанием акта о передаче объекта  долевого строительства.</w:t>
      </w:r>
    </w:p>
    <w:p w14:paraId="1186D191" w14:textId="0BBE3F53" w:rsidR="004303BE" w:rsidRPr="00746A2B" w:rsidRDefault="004303BE" w:rsidP="006C207E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t>При уклонении Участника от принятия объекта долевого строительства либо при отказе Участника от принятия объекта долевого строительства, за исключением случая, когда такой отказ обусловлен наличием существенных недостатков объекта долевого строительства и соответствует требованиям законодательства Российской Федерации, Застройщик по истечении 2 (двух) месяцев со дня, предусмотренного настоящим Договором для передачи объекта долевого строительства Участнику, вправе составить односторонний акт либо иной документ о передаче объекта долевого строительства.</w:t>
      </w:r>
    </w:p>
    <w:p w14:paraId="17335CF2" w14:textId="39B5C3CC" w:rsidR="00772948" w:rsidRPr="00746A2B" w:rsidRDefault="00505C00" w:rsidP="006C207E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t>С момента подписания сторонами передаточного акта, а в случаях, предусмотренных законодательством Российской Федерации и настоящим Договором, — с момента составления Застройщиком одностороннего акта либо иного документа о передаче объекта долевого строительства, обязательство Застройщика по передаче объекта долевого строительства считается исполненным, а риск случайной гибели или случайного повреждения объекта долевого строительства переходит к Участнику</w:t>
      </w:r>
      <w:r w:rsidR="00772948" w:rsidRPr="00746A2B">
        <w:rPr>
          <w:rFonts w:ascii="Times New Roman" w:hAnsi="Times New Roman"/>
          <w:bCs/>
          <w:sz w:val="24"/>
          <w:szCs w:val="24"/>
        </w:rPr>
        <w:t>.</w:t>
      </w:r>
    </w:p>
    <w:p w14:paraId="02FEEA3E" w14:textId="528ED71C" w:rsidR="00A97038" w:rsidRPr="00746A2B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 w:rsidRPr="00746A2B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="00DF6361" w:rsidRPr="00746A2B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746A2B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 w:rsidRPr="00746A2B">
        <w:rPr>
          <w:rFonts w:ascii="Times New Roman" w:hAnsi="Times New Roman"/>
          <w:bCs/>
          <w:sz w:val="24"/>
          <w:szCs w:val="24"/>
        </w:rPr>
        <w:t>х</w:t>
      </w:r>
      <w:r w:rsidRPr="00746A2B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 w:rsidRPr="00746A2B">
        <w:rPr>
          <w:rFonts w:ascii="Times New Roman" w:hAnsi="Times New Roman"/>
          <w:bCs/>
          <w:sz w:val="24"/>
          <w:szCs w:val="24"/>
        </w:rPr>
        <w:t>х</w:t>
      </w:r>
      <w:r w:rsidRPr="00746A2B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746A2B">
        <w:rPr>
          <w:rFonts w:ascii="Times New Roman" w:hAnsi="Times New Roman"/>
          <w:bCs/>
          <w:sz w:val="24"/>
          <w:szCs w:val="24"/>
        </w:rPr>
        <w:t xml:space="preserve"> и</w:t>
      </w:r>
      <w:r w:rsidRPr="00746A2B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746A2B">
        <w:rPr>
          <w:rFonts w:ascii="Times New Roman" w:hAnsi="Times New Roman"/>
          <w:bCs/>
          <w:sz w:val="24"/>
          <w:szCs w:val="24"/>
        </w:rPr>
        <w:t>долевого</w:t>
      </w:r>
      <w:r w:rsidRPr="00746A2B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746A2B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746A2B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</w:t>
      </w:r>
      <w:r w:rsidR="00A97038" w:rsidRPr="00746A2B">
        <w:rPr>
          <w:bCs/>
        </w:rPr>
        <w:t> </w:t>
      </w:r>
      <w:r w:rsidRPr="00746A2B">
        <w:rPr>
          <w:bCs/>
        </w:rPr>
        <w:t>создание</w:t>
      </w:r>
      <w:r w:rsidR="00A97038" w:rsidRPr="00746A2B">
        <w:rPr>
          <w:bCs/>
        </w:rPr>
        <w:t xml:space="preserve"> или ликвидация</w:t>
      </w:r>
      <w:r w:rsidRPr="00746A2B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746A2B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</w:t>
      </w:r>
      <w:r w:rsidR="00A97038" w:rsidRPr="00746A2B">
        <w:rPr>
          <w:bCs/>
        </w:rPr>
        <w:t> </w:t>
      </w:r>
      <w:r w:rsidR="00DF4F21" w:rsidRPr="00746A2B">
        <w:rPr>
          <w:bCs/>
        </w:rPr>
        <w:t>создание, ликвидация, перенос</w:t>
      </w:r>
      <w:r w:rsidRPr="00746A2B">
        <w:rPr>
          <w:bCs/>
        </w:rPr>
        <w:t xml:space="preserve"> вентиляционных каналов и шахт, прокладка </w:t>
      </w:r>
      <w:r w:rsidR="00A97038" w:rsidRPr="00746A2B">
        <w:rPr>
          <w:bCs/>
        </w:rPr>
        <w:t>других</w:t>
      </w:r>
      <w:r w:rsidRPr="00746A2B">
        <w:rPr>
          <w:bCs/>
        </w:rPr>
        <w:t xml:space="preserve"> инженерных систем, которые выступа</w:t>
      </w:r>
      <w:r w:rsidR="00A97038" w:rsidRPr="00746A2B">
        <w:rPr>
          <w:bCs/>
        </w:rPr>
        <w:t>ют</w:t>
      </w:r>
      <w:r w:rsidRPr="00746A2B">
        <w:rPr>
          <w:bCs/>
        </w:rPr>
        <w:t xml:space="preserve"> из стен и потолка и уменьша</w:t>
      </w:r>
      <w:r w:rsidR="00A97038" w:rsidRPr="00746A2B">
        <w:rPr>
          <w:bCs/>
        </w:rPr>
        <w:t>ю</w:t>
      </w:r>
      <w:r w:rsidRPr="00746A2B">
        <w:rPr>
          <w:bCs/>
        </w:rPr>
        <w:t>т площадь Объекта долевого строительства;</w:t>
      </w:r>
    </w:p>
    <w:p w14:paraId="729C8CD6" w14:textId="273BC9BE" w:rsidR="0069131F" w:rsidRPr="00746A2B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</w:t>
      </w:r>
      <w:r w:rsidR="00A97038" w:rsidRPr="00746A2B">
        <w:rPr>
          <w:bCs/>
        </w:rPr>
        <w:t> </w:t>
      </w:r>
      <w:r w:rsidR="00636DBB" w:rsidRPr="00746A2B">
        <w:rPr>
          <w:bCs/>
        </w:rPr>
        <w:t>создание</w:t>
      </w:r>
      <w:r w:rsidRPr="00746A2B">
        <w:rPr>
          <w:bCs/>
        </w:rPr>
        <w:t xml:space="preserve"> или </w:t>
      </w:r>
      <w:r w:rsidR="00636DBB" w:rsidRPr="00746A2B">
        <w:rPr>
          <w:bCs/>
        </w:rPr>
        <w:t>ликвидация</w:t>
      </w:r>
      <w:r w:rsidRPr="00746A2B">
        <w:rPr>
          <w:bCs/>
        </w:rPr>
        <w:t xml:space="preserve"> дополнительных балконов, лоджий</w:t>
      </w:r>
      <w:r w:rsidR="00636DBB" w:rsidRPr="00746A2B">
        <w:rPr>
          <w:bCs/>
        </w:rPr>
        <w:t xml:space="preserve">, </w:t>
      </w:r>
      <w:r w:rsidRPr="00746A2B">
        <w:rPr>
          <w:bCs/>
        </w:rPr>
        <w:t>козырьков парадных, пандусов, перил лестниц;</w:t>
      </w:r>
    </w:p>
    <w:p w14:paraId="7AD3D9B6" w14:textId="279559AD" w:rsidR="0069131F" w:rsidRPr="00746A2B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lastRenderedPageBreak/>
        <w:t>-</w:t>
      </w:r>
      <w:r w:rsidR="00636DBB" w:rsidRPr="00746A2B">
        <w:rPr>
          <w:bCs/>
        </w:rPr>
        <w:t> создание или ликвидация</w:t>
      </w:r>
      <w:r w:rsidRPr="00746A2B">
        <w:rPr>
          <w:bCs/>
        </w:rPr>
        <w:t xml:space="preserve"> сетей энергоснабжения на лестничных площадках</w:t>
      </w:r>
      <w:r w:rsidR="00636DBB" w:rsidRPr="00746A2B">
        <w:rPr>
          <w:bCs/>
        </w:rPr>
        <w:t xml:space="preserve"> </w:t>
      </w:r>
      <w:r w:rsidRPr="00746A2B">
        <w:rPr>
          <w:bCs/>
        </w:rPr>
        <w:t>в местах прохода и проезда;</w:t>
      </w:r>
    </w:p>
    <w:p w14:paraId="2C541195" w14:textId="0B23A17A" w:rsidR="0069131F" w:rsidRPr="00746A2B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</w:t>
      </w:r>
      <w:r w:rsidR="00636DBB" w:rsidRPr="00746A2B">
        <w:rPr>
          <w:bCs/>
        </w:rPr>
        <w:t> </w:t>
      </w:r>
      <w:r w:rsidRPr="00746A2B">
        <w:rPr>
          <w:bCs/>
        </w:rPr>
        <w:t>изменение цвета и</w:t>
      </w:r>
      <w:r w:rsidR="00636DBB" w:rsidRPr="00746A2B">
        <w:rPr>
          <w:bCs/>
        </w:rPr>
        <w:t xml:space="preserve"> (</w:t>
      </w:r>
      <w:r w:rsidRPr="00746A2B">
        <w:rPr>
          <w:bCs/>
        </w:rPr>
        <w:t>или</w:t>
      </w:r>
      <w:r w:rsidR="00636DBB" w:rsidRPr="00746A2B">
        <w:rPr>
          <w:bCs/>
        </w:rPr>
        <w:t>)</w:t>
      </w:r>
      <w:r w:rsidRPr="00746A2B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Pr="00746A2B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 создание, ликвидация, перенос нежилых помещений для</w:t>
      </w:r>
      <w:r w:rsidR="00CC2690" w:rsidRPr="00746A2B">
        <w:rPr>
          <w:bCs/>
        </w:rPr>
        <w:t xml:space="preserve"> диспетчеров, сантехников, электриков, касс оплаты коммунальных услуг, </w:t>
      </w:r>
      <w:r w:rsidRPr="00746A2B">
        <w:rPr>
          <w:bCs/>
        </w:rPr>
        <w:t>размещения колясок</w:t>
      </w:r>
      <w:r w:rsidR="00CC2690" w:rsidRPr="00746A2B">
        <w:rPr>
          <w:bCs/>
        </w:rPr>
        <w:t>, оборудования телефонизации</w:t>
      </w:r>
      <w:r w:rsidRPr="00746A2B">
        <w:rPr>
          <w:bCs/>
        </w:rPr>
        <w:t>;</w:t>
      </w:r>
    </w:p>
    <w:p w14:paraId="11B9C6AD" w14:textId="42719C1F" w:rsidR="00DF4F21" w:rsidRPr="00746A2B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746A2B">
        <w:rPr>
          <w:bCs/>
        </w:rPr>
        <w:t>- незавершенные элементы благоустройства и (или) изменение проекта благоустройства.</w:t>
      </w:r>
    </w:p>
    <w:p w14:paraId="27B30215" w14:textId="77777777" w:rsidR="0069131F" w:rsidRPr="00746A2B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746A2B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46A2B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Pr="00746A2B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 w:rsidRPr="00746A2B">
        <w:rPr>
          <w:rFonts w:ascii="Times New Roman" w:hAnsi="Times New Roman"/>
          <w:bCs/>
          <w:sz w:val="24"/>
          <w:szCs w:val="24"/>
        </w:rPr>
        <w:t>подтверждением</w:t>
      </w:r>
      <w:r w:rsidRPr="00746A2B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 w:rsidRPr="00746A2B">
        <w:rPr>
          <w:rFonts w:ascii="Times New Roman" w:hAnsi="Times New Roman"/>
          <w:bCs/>
          <w:sz w:val="24"/>
          <w:szCs w:val="24"/>
        </w:rPr>
        <w:t xml:space="preserve"> </w:t>
      </w:r>
      <w:r w:rsidRPr="00746A2B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 w:rsidRPr="00746A2B">
        <w:rPr>
          <w:rFonts w:ascii="Times New Roman" w:hAnsi="Times New Roman"/>
          <w:bCs/>
          <w:sz w:val="24"/>
          <w:szCs w:val="24"/>
        </w:rPr>
        <w:t>р</w:t>
      </w:r>
      <w:r w:rsidRPr="00746A2B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Pr="00746A2B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 w:rsidRPr="00746A2B">
        <w:rPr>
          <w:rFonts w:ascii="Times New Roman" w:hAnsi="Times New Roman"/>
          <w:bCs/>
          <w:sz w:val="24"/>
          <w:szCs w:val="24"/>
        </w:rPr>
        <w:t>в том числе</w:t>
      </w:r>
      <w:r w:rsidRPr="00746A2B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746A2B">
        <w:rPr>
          <w:rFonts w:ascii="Times New Roman" w:hAnsi="Times New Roman"/>
          <w:bCs/>
          <w:color w:val="00998F"/>
          <w:sz w:val="24"/>
          <w:szCs w:val="24"/>
        </w:rPr>
        <w:t>3 (три) года</w:t>
      </w:r>
      <w:r w:rsidRPr="00746A2B">
        <w:rPr>
          <w:rFonts w:ascii="Times New Roman" w:hAnsi="Times New Roman"/>
          <w:bCs/>
          <w:sz w:val="24"/>
          <w:szCs w:val="24"/>
        </w:rPr>
        <w:t>.</w:t>
      </w:r>
    </w:p>
    <w:p w14:paraId="61CBB347" w14:textId="50AAB8AC" w:rsidR="008F2F2A" w:rsidRPr="00746A2B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 w:rsidRPr="00746A2B">
        <w:rPr>
          <w:rFonts w:ascii="Times New Roman" w:hAnsi="Times New Roman"/>
          <w:bCs/>
          <w:sz w:val="24"/>
          <w:szCs w:val="24"/>
        </w:rPr>
        <w:t>О</w:t>
      </w:r>
      <w:r w:rsidRPr="00746A2B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746A2B">
        <w:rPr>
          <w:bCs/>
          <w:sz w:val="24"/>
          <w:szCs w:val="24"/>
        </w:rPr>
        <w:t xml:space="preserve"> </w:t>
      </w:r>
      <w:r w:rsidRPr="00746A2B">
        <w:rPr>
          <w:rFonts w:ascii="Times New Roman" w:hAnsi="Times New Roman"/>
          <w:bCs/>
          <w:sz w:val="24"/>
          <w:szCs w:val="24"/>
        </w:rPr>
        <w:t xml:space="preserve">по акту приема-передачи или </w:t>
      </w:r>
      <w:r w:rsidR="0032459D" w:rsidRPr="00746A2B">
        <w:rPr>
          <w:rFonts w:ascii="Times New Roman" w:hAnsi="Times New Roman"/>
          <w:bCs/>
          <w:sz w:val="24"/>
          <w:szCs w:val="24"/>
        </w:rPr>
        <w:t>составления</w:t>
      </w:r>
      <w:r w:rsidRPr="00746A2B">
        <w:rPr>
          <w:rFonts w:ascii="Times New Roman" w:hAnsi="Times New Roman"/>
          <w:bCs/>
          <w:sz w:val="24"/>
          <w:szCs w:val="24"/>
        </w:rPr>
        <w:t xml:space="preserve"> Застройщиком одностороннего акта о передаче Объекта долевого строительства.</w:t>
      </w:r>
    </w:p>
    <w:p w14:paraId="5A9777F9" w14:textId="39D9D3F8" w:rsidR="0011498A" w:rsidRPr="00746A2B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 w:rsidRPr="00746A2B">
        <w:rPr>
          <w:rFonts w:ascii="Times New Roman" w:hAnsi="Times New Roman"/>
          <w:bCs/>
          <w:sz w:val="24"/>
          <w:szCs w:val="24"/>
        </w:rPr>
        <w:t>ь</w:t>
      </w:r>
      <w:r w:rsidRPr="00746A2B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 w:rsidRPr="00746A2B">
        <w:rPr>
          <w:rFonts w:ascii="Times New Roman" w:hAnsi="Times New Roman"/>
          <w:bCs/>
          <w:sz w:val="24"/>
          <w:szCs w:val="24"/>
        </w:rPr>
        <w:t>е</w:t>
      </w:r>
      <w:r w:rsidRPr="00746A2B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 w:rsidRPr="00746A2B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746A2B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6A2B"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746A2B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 w:rsidRPr="00746A2B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746A2B">
        <w:rPr>
          <w:rFonts w:ascii="Times New Roman" w:hAnsi="Times New Roman"/>
          <w:bCs/>
          <w:sz w:val="24"/>
          <w:szCs w:val="24"/>
        </w:rPr>
        <w:t xml:space="preserve">, нарушения Участником требований технических и градостроительных регламентов, инструкций, правил и условий эффективного и безопасного </w:t>
      </w:r>
      <w:r w:rsidR="00BC33ED" w:rsidRPr="00746A2B">
        <w:rPr>
          <w:rFonts w:ascii="Times New Roman" w:hAnsi="Times New Roman"/>
          <w:bCs/>
          <w:sz w:val="24"/>
          <w:szCs w:val="24"/>
        </w:rPr>
        <w:t>его</w:t>
      </w:r>
      <w:r w:rsidRPr="00746A2B">
        <w:rPr>
          <w:rFonts w:ascii="Times New Roman" w:hAnsi="Times New Roman"/>
          <w:bCs/>
          <w:sz w:val="24"/>
          <w:szCs w:val="24"/>
        </w:rPr>
        <w:t xml:space="preserve"> использования, иных требований к процессу эксплуатации и ремонта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746A2B">
        <w:rPr>
          <w:rFonts w:ascii="Times New Roman" w:hAnsi="Times New Roman"/>
          <w:bCs/>
          <w:sz w:val="24"/>
          <w:szCs w:val="24"/>
        </w:rPr>
        <w:t>,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элементов </w:t>
      </w:r>
      <w:r w:rsidRPr="00746A2B"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746A2B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 w:rsidRPr="00746A2B"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746A2B">
        <w:rPr>
          <w:rFonts w:ascii="Times New Roman" w:hAnsi="Times New Roman"/>
          <w:bCs/>
          <w:sz w:val="24"/>
          <w:szCs w:val="24"/>
        </w:rPr>
        <w:t xml:space="preserve"> изделий</w:t>
      </w:r>
      <w:r w:rsidRPr="00746A2B"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746A2B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746A2B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Pr="00746A2B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746A2B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</w:t>
      </w:r>
      <w:r w:rsidR="00CC2690" w:rsidRPr="00746A2B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746A2B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Сообщать</w:t>
      </w:r>
      <w:r w:rsidR="00E0609D" w:rsidRPr="00746A2B">
        <w:rPr>
          <w:rFonts w:ascii="Times New Roman" w:hAnsi="Times New Roman"/>
          <w:sz w:val="24"/>
          <w:szCs w:val="24"/>
        </w:rPr>
        <w:t xml:space="preserve"> </w:t>
      </w:r>
      <w:r w:rsidR="00DE76CC" w:rsidRPr="00746A2B">
        <w:rPr>
          <w:rFonts w:ascii="Times New Roman" w:hAnsi="Times New Roman"/>
          <w:sz w:val="24"/>
          <w:szCs w:val="24"/>
        </w:rPr>
        <w:t>У</w:t>
      </w:r>
      <w:r w:rsidR="00E0609D" w:rsidRPr="00746A2B">
        <w:rPr>
          <w:rFonts w:ascii="Times New Roman" w:hAnsi="Times New Roman"/>
          <w:sz w:val="24"/>
          <w:szCs w:val="24"/>
        </w:rPr>
        <w:t>частник</w:t>
      </w:r>
      <w:r w:rsidRPr="00746A2B">
        <w:rPr>
          <w:rFonts w:ascii="Times New Roman" w:hAnsi="Times New Roman"/>
          <w:sz w:val="24"/>
          <w:szCs w:val="24"/>
        </w:rPr>
        <w:t>у</w:t>
      </w:r>
      <w:r w:rsidR="00E0609D" w:rsidRPr="00746A2B">
        <w:rPr>
          <w:rFonts w:ascii="Times New Roman" w:hAnsi="Times New Roman"/>
          <w:sz w:val="24"/>
          <w:szCs w:val="24"/>
        </w:rPr>
        <w:t xml:space="preserve"> о</w:t>
      </w:r>
      <w:r w:rsidR="00CC2690" w:rsidRPr="00746A2B">
        <w:rPr>
          <w:rFonts w:ascii="Times New Roman" w:hAnsi="Times New Roman"/>
          <w:sz w:val="24"/>
          <w:szCs w:val="24"/>
        </w:rPr>
        <w:t xml:space="preserve"> внесени</w:t>
      </w:r>
      <w:r w:rsidR="00E0609D" w:rsidRPr="00746A2B">
        <w:rPr>
          <w:rFonts w:ascii="Times New Roman" w:hAnsi="Times New Roman"/>
          <w:sz w:val="24"/>
          <w:szCs w:val="24"/>
        </w:rPr>
        <w:t>и</w:t>
      </w:r>
      <w:r w:rsidR="00CC2690" w:rsidRPr="00746A2B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Pr="00746A2B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Досрочно передать Объект долевого строительства Участнику.</w:t>
      </w:r>
    </w:p>
    <w:p w14:paraId="0CF38786" w14:textId="752C75AB" w:rsidR="005263A2" w:rsidRPr="00746A2B" w:rsidRDefault="0032459D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lastRenderedPageBreak/>
        <w:t>Составить</w:t>
      </w:r>
      <w:r w:rsidR="005263A2" w:rsidRPr="00746A2B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 Участнику.</w:t>
      </w:r>
    </w:p>
    <w:p w14:paraId="380CF7B2" w14:textId="2EC0C4EA" w:rsidR="001357FD" w:rsidRPr="00746A2B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Н</w:t>
      </w:r>
      <w:r w:rsidR="001357FD" w:rsidRPr="00746A2B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746A2B">
        <w:rPr>
          <w:rFonts w:ascii="Times New Roman" w:hAnsi="Times New Roman"/>
          <w:sz w:val="24"/>
          <w:szCs w:val="24"/>
        </w:rPr>
        <w:t>Участником ц</w:t>
      </w:r>
      <w:r w:rsidR="001357FD" w:rsidRPr="00746A2B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746A2B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746A2B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Pr="00746A2B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746A2B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 информации на официальном сайте Застройщика или </w:t>
      </w:r>
      <w:proofErr w:type="spellStart"/>
      <w:r w:rsidR="00CE50A3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746A2B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746A2B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746A2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746A2B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746A2B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746A2B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746A2B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Выполнить действия и предоставить документы,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746A2B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Уплатить </w:t>
      </w:r>
      <w:r w:rsidR="00593BC2" w:rsidRPr="00746A2B">
        <w:rPr>
          <w:rFonts w:ascii="Times New Roman" w:hAnsi="Times New Roman"/>
          <w:sz w:val="24"/>
          <w:szCs w:val="24"/>
        </w:rPr>
        <w:t>ц</w:t>
      </w:r>
      <w:r w:rsidRPr="00746A2B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 w:rsidRPr="00746A2B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746A2B">
        <w:rPr>
          <w:rFonts w:ascii="Times New Roman" w:hAnsi="Times New Roman"/>
          <w:sz w:val="24"/>
          <w:szCs w:val="24"/>
        </w:rPr>
        <w:t>порядке.</w:t>
      </w:r>
    </w:p>
    <w:p w14:paraId="1D52D9EC" w14:textId="52B87891" w:rsidR="0069131F" w:rsidRPr="00746A2B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Принять Объект долевого строительства по </w:t>
      </w:r>
      <w:r w:rsidR="00494C15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>кту приема-передачи.</w:t>
      </w:r>
    </w:p>
    <w:p w14:paraId="12045E12" w14:textId="514D5550" w:rsidR="00DA51E7" w:rsidRPr="00746A2B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После</w:t>
      </w:r>
      <w:r w:rsidR="00CC2690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передачи</w:t>
      </w:r>
      <w:r w:rsidR="00CC2690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 xml:space="preserve">Застройщиком </w:t>
      </w:r>
      <w:r w:rsidR="00CC2690" w:rsidRPr="00746A2B">
        <w:rPr>
          <w:rFonts w:ascii="Times New Roman" w:hAnsi="Times New Roman"/>
          <w:sz w:val="24"/>
          <w:szCs w:val="24"/>
        </w:rPr>
        <w:t>Объекта долевого строительства</w:t>
      </w:r>
      <w:r w:rsidRPr="00746A2B">
        <w:rPr>
          <w:rFonts w:ascii="Times New Roman" w:hAnsi="Times New Roman"/>
          <w:sz w:val="24"/>
          <w:szCs w:val="24"/>
        </w:rPr>
        <w:t xml:space="preserve">, </w:t>
      </w:r>
      <w:r w:rsidR="00CC2690" w:rsidRPr="00746A2B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 w:rsidRPr="00746A2B">
        <w:rPr>
          <w:rFonts w:ascii="Times New Roman" w:hAnsi="Times New Roman"/>
          <w:sz w:val="24"/>
          <w:szCs w:val="24"/>
        </w:rPr>
        <w:t>, н</w:t>
      </w:r>
      <w:r w:rsidR="00CC2690" w:rsidRPr="00746A2B">
        <w:rPr>
          <w:rFonts w:ascii="Times New Roman" w:hAnsi="Times New Roman"/>
          <w:sz w:val="24"/>
          <w:szCs w:val="24"/>
        </w:rPr>
        <w:t xml:space="preserve">ести расходы </w:t>
      </w:r>
      <w:r w:rsidR="00B25F5B" w:rsidRPr="00746A2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746A2B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 w:rsidRPr="00746A2B">
        <w:rPr>
          <w:rFonts w:ascii="Times New Roman" w:hAnsi="Times New Roman"/>
          <w:sz w:val="24"/>
          <w:szCs w:val="24"/>
        </w:rPr>
        <w:t>о</w:t>
      </w:r>
      <w:r w:rsidR="00CC2690" w:rsidRPr="00746A2B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Pr="00746A2B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746A2B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746A2B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В</w:t>
      </w:r>
      <w:r w:rsidR="00CC2690" w:rsidRPr="00746A2B">
        <w:rPr>
          <w:rFonts w:ascii="Times New Roman" w:hAnsi="Times New Roman"/>
          <w:sz w:val="24"/>
          <w:szCs w:val="24"/>
        </w:rPr>
        <w:t>озмещ</w:t>
      </w:r>
      <w:r w:rsidRPr="00746A2B">
        <w:rPr>
          <w:rFonts w:ascii="Times New Roman" w:hAnsi="Times New Roman"/>
          <w:sz w:val="24"/>
          <w:szCs w:val="24"/>
        </w:rPr>
        <w:t>ать</w:t>
      </w:r>
      <w:r w:rsidR="00CC2690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понесенны</w:t>
      </w:r>
      <w:r w:rsidR="003545EF" w:rsidRPr="00746A2B">
        <w:rPr>
          <w:rFonts w:ascii="Times New Roman" w:hAnsi="Times New Roman"/>
          <w:sz w:val="24"/>
          <w:szCs w:val="24"/>
        </w:rPr>
        <w:t>е</w:t>
      </w:r>
      <w:r w:rsidRPr="00746A2B"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746A2B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 w:rsidRPr="00746A2B">
        <w:rPr>
          <w:rFonts w:ascii="Times New Roman" w:hAnsi="Times New Roman"/>
          <w:sz w:val="24"/>
          <w:szCs w:val="24"/>
        </w:rPr>
        <w:t>ы</w:t>
      </w:r>
      <w:r w:rsidR="00CC2690" w:rsidRPr="00746A2B">
        <w:rPr>
          <w:rFonts w:ascii="Times New Roman" w:hAnsi="Times New Roman"/>
          <w:sz w:val="24"/>
          <w:szCs w:val="24"/>
        </w:rPr>
        <w:t>, связанны</w:t>
      </w:r>
      <w:r w:rsidR="003545EF" w:rsidRPr="00746A2B">
        <w:rPr>
          <w:rFonts w:ascii="Times New Roman" w:hAnsi="Times New Roman"/>
          <w:sz w:val="24"/>
          <w:szCs w:val="24"/>
        </w:rPr>
        <w:t>е</w:t>
      </w:r>
      <w:r w:rsidR="00CC2690" w:rsidRPr="00746A2B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 w:rsidRPr="00746A2B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о</w:t>
      </w:r>
      <w:r w:rsidR="00CC2690" w:rsidRPr="00746A2B">
        <w:rPr>
          <w:rFonts w:ascii="Times New Roman" w:hAnsi="Times New Roman"/>
          <w:sz w:val="24"/>
          <w:szCs w:val="24"/>
        </w:rPr>
        <w:t>бъекта недвижимости</w:t>
      </w:r>
      <w:r w:rsidRPr="00746A2B"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 w:rsidRPr="00746A2B">
        <w:rPr>
          <w:rFonts w:ascii="Times New Roman" w:hAnsi="Times New Roman"/>
          <w:sz w:val="24"/>
          <w:szCs w:val="24"/>
        </w:rPr>
        <w:t xml:space="preserve"> в период </w:t>
      </w:r>
      <w:r w:rsidR="00486FF2" w:rsidRPr="00746A2B">
        <w:rPr>
          <w:rFonts w:ascii="Times New Roman" w:hAnsi="Times New Roman"/>
          <w:sz w:val="24"/>
          <w:szCs w:val="24"/>
        </w:rPr>
        <w:t>разрешения</w:t>
      </w:r>
      <w:r w:rsidR="00E917BA" w:rsidRPr="00746A2B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746A2B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746A2B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Соблюдать требования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Pr="00746A2B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Н</w:t>
      </w:r>
      <w:r w:rsidR="00CC2690" w:rsidRPr="00746A2B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 w:rsidRPr="00746A2B">
        <w:rPr>
          <w:rFonts w:ascii="Times New Roman" w:hAnsi="Times New Roman"/>
          <w:sz w:val="24"/>
          <w:szCs w:val="24"/>
        </w:rPr>
        <w:t>о</w:t>
      </w:r>
      <w:r w:rsidR="00CC2690" w:rsidRPr="00746A2B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</w:t>
      </w:r>
      <w:r w:rsidR="00CC2690" w:rsidRPr="00746A2B">
        <w:rPr>
          <w:rFonts w:ascii="Times New Roman" w:hAnsi="Times New Roman"/>
          <w:sz w:val="24"/>
          <w:szCs w:val="24"/>
        </w:rPr>
        <w:lastRenderedPageBreak/>
        <w:t xml:space="preserve">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 w:rsidRPr="00746A2B">
        <w:rPr>
          <w:rFonts w:ascii="Times New Roman" w:hAnsi="Times New Roman"/>
          <w:sz w:val="24"/>
          <w:szCs w:val="24"/>
        </w:rPr>
        <w:t>у</w:t>
      </w:r>
      <w:r w:rsidR="00CC2690" w:rsidRPr="00746A2B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Pr="00746A2B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Подписывать необходимые дополнительные соглашения к Договору.</w:t>
      </w:r>
    </w:p>
    <w:p w14:paraId="2118622E" w14:textId="3DD1108E" w:rsidR="00F94682" w:rsidRPr="00746A2B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адреса, банковских реквизитов и других существенных изменениях.</w:t>
      </w:r>
    </w:p>
    <w:p w14:paraId="1874EDAE" w14:textId="5BD55E04" w:rsidR="00286E63" w:rsidRPr="00746A2B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 w:rsidRPr="00746A2B">
        <w:rPr>
          <w:rFonts w:ascii="Times New Roman" w:hAnsi="Times New Roman"/>
          <w:sz w:val="24"/>
          <w:szCs w:val="24"/>
        </w:rPr>
        <w:t xml:space="preserve"> данных</w:t>
      </w:r>
      <w:r w:rsidR="0008426E" w:rsidRPr="00746A2B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 w:rsidRPr="00746A2B"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746A2B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031C7204" w:rsidR="0069131F" w:rsidRPr="00746A2B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 письменного согласия Застройщика у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746A2B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746A2B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–</w:t>
      </w:r>
      <w:r w:rsidR="004A099D" w:rsidRPr="00746A2B">
        <w:rPr>
          <w:rFonts w:ascii="Times New Roman" w:hAnsi="Times New Roman"/>
          <w:sz w:val="24"/>
          <w:szCs w:val="24"/>
        </w:rPr>
        <w:t> </w:t>
      </w:r>
      <w:r w:rsidR="00FF4732" w:rsidRPr="00746A2B">
        <w:rPr>
          <w:rFonts w:ascii="Times New Roman" w:hAnsi="Times New Roman"/>
          <w:sz w:val="24"/>
          <w:szCs w:val="24"/>
        </w:rPr>
        <w:t xml:space="preserve">на </w:t>
      </w:r>
      <w:r w:rsidR="008C7404" w:rsidRPr="00746A2B">
        <w:rPr>
          <w:rFonts w:ascii="Times New Roman" w:hAnsi="Times New Roman"/>
          <w:sz w:val="24"/>
          <w:szCs w:val="24"/>
        </w:rPr>
        <w:t>любые действия с</w:t>
      </w:r>
      <w:r w:rsidRPr="00746A2B">
        <w:rPr>
          <w:rFonts w:ascii="Times New Roman" w:hAnsi="Times New Roman"/>
          <w:sz w:val="24"/>
          <w:szCs w:val="24"/>
        </w:rPr>
        <w:t xml:space="preserve"> земельн</w:t>
      </w:r>
      <w:r w:rsidR="008C7404" w:rsidRPr="00746A2B">
        <w:rPr>
          <w:rFonts w:ascii="Times New Roman" w:hAnsi="Times New Roman"/>
          <w:sz w:val="24"/>
          <w:szCs w:val="24"/>
        </w:rPr>
        <w:t>ым</w:t>
      </w:r>
      <w:r w:rsidRPr="00746A2B">
        <w:rPr>
          <w:rFonts w:ascii="Times New Roman" w:hAnsi="Times New Roman"/>
          <w:sz w:val="24"/>
          <w:szCs w:val="24"/>
        </w:rPr>
        <w:t xml:space="preserve"> участк</w:t>
      </w:r>
      <w:r w:rsidR="008C7404" w:rsidRPr="00746A2B">
        <w:rPr>
          <w:rFonts w:ascii="Times New Roman" w:hAnsi="Times New Roman"/>
          <w:sz w:val="24"/>
          <w:szCs w:val="24"/>
        </w:rPr>
        <w:t>ом</w:t>
      </w:r>
      <w:r w:rsidRPr="00746A2B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 w:rsidRPr="00746A2B">
        <w:rPr>
          <w:rFonts w:ascii="Times New Roman" w:hAnsi="Times New Roman"/>
          <w:sz w:val="24"/>
          <w:szCs w:val="24"/>
        </w:rPr>
        <w:t>о</w:t>
      </w:r>
      <w:r w:rsidRPr="00746A2B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 w:rsidRPr="00746A2B">
        <w:rPr>
          <w:rFonts w:ascii="Times New Roman" w:hAnsi="Times New Roman"/>
          <w:sz w:val="24"/>
          <w:szCs w:val="24"/>
        </w:rPr>
        <w:t xml:space="preserve">в том числе </w:t>
      </w:r>
      <w:r w:rsidR="008C7404" w:rsidRPr="00746A2B">
        <w:rPr>
          <w:rFonts w:ascii="Times New Roman" w:hAnsi="Times New Roman"/>
          <w:sz w:val="24"/>
          <w:szCs w:val="24"/>
        </w:rPr>
        <w:t>использование</w:t>
      </w:r>
      <w:r w:rsidRPr="00746A2B">
        <w:rPr>
          <w:rFonts w:ascii="Times New Roman" w:hAnsi="Times New Roman"/>
          <w:sz w:val="24"/>
          <w:szCs w:val="24"/>
        </w:rPr>
        <w:t xml:space="preserve"> земельн</w:t>
      </w:r>
      <w:r w:rsidR="008C7404" w:rsidRPr="00746A2B">
        <w:rPr>
          <w:rFonts w:ascii="Times New Roman" w:hAnsi="Times New Roman"/>
          <w:sz w:val="24"/>
          <w:szCs w:val="24"/>
        </w:rPr>
        <w:t>ого</w:t>
      </w:r>
      <w:r w:rsidRPr="00746A2B">
        <w:rPr>
          <w:rFonts w:ascii="Times New Roman" w:hAnsi="Times New Roman"/>
          <w:sz w:val="24"/>
          <w:szCs w:val="24"/>
        </w:rPr>
        <w:t xml:space="preserve"> участк</w:t>
      </w:r>
      <w:r w:rsidR="008C7404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8C7404" w:rsidRPr="00746A2B">
        <w:rPr>
          <w:rFonts w:ascii="Times New Roman" w:hAnsi="Times New Roman"/>
          <w:sz w:val="24"/>
          <w:szCs w:val="24"/>
        </w:rPr>
        <w:t>для</w:t>
      </w:r>
      <w:r w:rsidR="00F73837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строительств</w:t>
      </w:r>
      <w:r w:rsidR="008C7404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C06997" w:rsidRPr="00746A2B">
        <w:rPr>
          <w:rFonts w:ascii="Times New Roman" w:hAnsi="Times New Roman"/>
          <w:sz w:val="24"/>
          <w:szCs w:val="24"/>
        </w:rPr>
        <w:t xml:space="preserve">других </w:t>
      </w:r>
      <w:r w:rsidRPr="00746A2B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 w:rsidRPr="00746A2B">
        <w:rPr>
          <w:rFonts w:ascii="Times New Roman" w:hAnsi="Times New Roman"/>
          <w:sz w:val="24"/>
          <w:szCs w:val="24"/>
        </w:rPr>
        <w:t xml:space="preserve"> и (или) передачу</w:t>
      </w:r>
      <w:r w:rsidRPr="00746A2B">
        <w:rPr>
          <w:rFonts w:ascii="Times New Roman" w:hAnsi="Times New Roman"/>
          <w:sz w:val="24"/>
          <w:szCs w:val="24"/>
        </w:rPr>
        <w:t xml:space="preserve"> прав</w:t>
      </w:r>
      <w:r w:rsidR="008C7404" w:rsidRPr="00746A2B">
        <w:rPr>
          <w:rFonts w:ascii="Times New Roman" w:hAnsi="Times New Roman"/>
          <w:sz w:val="24"/>
          <w:szCs w:val="24"/>
        </w:rPr>
        <w:t xml:space="preserve"> и обязанностей</w:t>
      </w:r>
      <w:r w:rsidRPr="00746A2B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 w:rsidRPr="00746A2B">
        <w:rPr>
          <w:rFonts w:ascii="Times New Roman" w:hAnsi="Times New Roman"/>
          <w:sz w:val="24"/>
          <w:szCs w:val="24"/>
        </w:rPr>
        <w:t>й</w:t>
      </w:r>
      <w:r w:rsidRPr="00746A2B">
        <w:rPr>
          <w:rFonts w:ascii="Times New Roman" w:hAnsi="Times New Roman"/>
          <w:sz w:val="24"/>
          <w:szCs w:val="24"/>
        </w:rPr>
        <w:t xml:space="preserve"> участ</w:t>
      </w:r>
      <w:r w:rsidR="00C06997" w:rsidRPr="00746A2B">
        <w:rPr>
          <w:rFonts w:ascii="Times New Roman" w:hAnsi="Times New Roman"/>
          <w:sz w:val="24"/>
          <w:szCs w:val="24"/>
        </w:rPr>
        <w:t>ок</w:t>
      </w:r>
      <w:r w:rsidRPr="00746A2B">
        <w:rPr>
          <w:rFonts w:ascii="Times New Roman" w:hAnsi="Times New Roman"/>
          <w:sz w:val="24"/>
          <w:szCs w:val="24"/>
        </w:rPr>
        <w:t>, изменение</w:t>
      </w:r>
      <w:r w:rsidR="00C06997" w:rsidRPr="00746A2B">
        <w:rPr>
          <w:rFonts w:ascii="Times New Roman" w:hAnsi="Times New Roman"/>
          <w:sz w:val="24"/>
          <w:szCs w:val="24"/>
        </w:rPr>
        <w:t>,</w:t>
      </w:r>
      <w:r w:rsidR="008C7404" w:rsidRPr="00746A2B">
        <w:rPr>
          <w:rFonts w:ascii="Times New Roman" w:hAnsi="Times New Roman"/>
          <w:sz w:val="24"/>
          <w:szCs w:val="24"/>
        </w:rPr>
        <w:t xml:space="preserve"> </w:t>
      </w:r>
      <w:r w:rsidR="00EB1DED" w:rsidRPr="00746A2B">
        <w:rPr>
          <w:rFonts w:ascii="Times New Roman" w:hAnsi="Times New Roman"/>
          <w:sz w:val="24"/>
          <w:szCs w:val="24"/>
        </w:rPr>
        <w:t xml:space="preserve">разделение, </w:t>
      </w:r>
      <w:r w:rsidR="008C7404" w:rsidRPr="00746A2B">
        <w:rPr>
          <w:rFonts w:ascii="Times New Roman" w:hAnsi="Times New Roman"/>
          <w:sz w:val="24"/>
          <w:szCs w:val="24"/>
        </w:rPr>
        <w:t>уточнение</w:t>
      </w:r>
      <w:r w:rsidRPr="00746A2B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 w:rsidRPr="00746A2B">
        <w:rPr>
          <w:rFonts w:ascii="Times New Roman" w:hAnsi="Times New Roman"/>
          <w:sz w:val="24"/>
          <w:szCs w:val="24"/>
        </w:rPr>
        <w:t xml:space="preserve">, </w:t>
      </w:r>
      <w:r w:rsidRPr="00746A2B">
        <w:rPr>
          <w:rFonts w:ascii="Times New Roman" w:hAnsi="Times New Roman"/>
          <w:sz w:val="24"/>
          <w:szCs w:val="24"/>
        </w:rPr>
        <w:t>размежевание</w:t>
      </w:r>
      <w:r w:rsidR="00C06997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C06997" w:rsidRPr="00746A2B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746A2B">
        <w:rPr>
          <w:rFonts w:ascii="Times New Roman" w:hAnsi="Times New Roman"/>
          <w:sz w:val="24"/>
          <w:szCs w:val="24"/>
        </w:rPr>
        <w:t>изменение площади</w:t>
      </w:r>
      <w:r w:rsidR="00C06997" w:rsidRPr="00746A2B">
        <w:rPr>
          <w:rFonts w:ascii="Times New Roman" w:hAnsi="Times New Roman"/>
          <w:sz w:val="24"/>
          <w:szCs w:val="24"/>
        </w:rPr>
        <w:t>,</w:t>
      </w:r>
      <w:r w:rsidR="008C7404" w:rsidRPr="00746A2B">
        <w:rPr>
          <w:rFonts w:ascii="Times New Roman" w:hAnsi="Times New Roman"/>
          <w:sz w:val="24"/>
          <w:szCs w:val="24"/>
        </w:rPr>
        <w:t xml:space="preserve"> описания</w:t>
      </w:r>
      <w:r w:rsidRPr="00746A2B">
        <w:rPr>
          <w:rFonts w:ascii="Times New Roman" w:hAnsi="Times New Roman"/>
          <w:sz w:val="24"/>
          <w:szCs w:val="24"/>
        </w:rPr>
        <w:t xml:space="preserve"> земельн</w:t>
      </w:r>
      <w:r w:rsidR="007F0041" w:rsidRPr="00746A2B">
        <w:rPr>
          <w:rFonts w:ascii="Times New Roman" w:hAnsi="Times New Roman"/>
          <w:sz w:val="24"/>
          <w:szCs w:val="24"/>
        </w:rPr>
        <w:t>ого</w:t>
      </w:r>
      <w:r w:rsidRPr="00746A2B">
        <w:rPr>
          <w:rFonts w:ascii="Times New Roman" w:hAnsi="Times New Roman"/>
          <w:sz w:val="24"/>
          <w:szCs w:val="24"/>
        </w:rPr>
        <w:t xml:space="preserve"> участк</w:t>
      </w:r>
      <w:r w:rsidR="007F0041" w:rsidRPr="00746A2B">
        <w:rPr>
          <w:rFonts w:ascii="Times New Roman" w:hAnsi="Times New Roman"/>
          <w:sz w:val="24"/>
          <w:szCs w:val="24"/>
        </w:rPr>
        <w:t>а</w:t>
      </w:r>
      <w:r w:rsidR="008C7404" w:rsidRPr="00746A2B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746A2B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–</w:t>
      </w:r>
      <w:r w:rsidR="004A099D" w:rsidRPr="00746A2B">
        <w:rPr>
          <w:rFonts w:ascii="Times New Roman" w:hAnsi="Times New Roman"/>
          <w:sz w:val="24"/>
          <w:szCs w:val="24"/>
        </w:rPr>
        <w:t> </w:t>
      </w:r>
      <w:r w:rsidRPr="00746A2B">
        <w:rPr>
          <w:rFonts w:ascii="Times New Roman" w:hAnsi="Times New Roman"/>
          <w:sz w:val="24"/>
          <w:szCs w:val="24"/>
        </w:rPr>
        <w:t>на люб</w:t>
      </w:r>
      <w:r w:rsidR="00D2672B" w:rsidRPr="00746A2B">
        <w:rPr>
          <w:rFonts w:ascii="Times New Roman" w:hAnsi="Times New Roman"/>
          <w:sz w:val="24"/>
          <w:szCs w:val="24"/>
        </w:rPr>
        <w:t>ы</w:t>
      </w:r>
      <w:r w:rsidRPr="00746A2B">
        <w:rPr>
          <w:rFonts w:ascii="Times New Roman" w:hAnsi="Times New Roman"/>
          <w:sz w:val="24"/>
          <w:szCs w:val="24"/>
        </w:rPr>
        <w:t>е изменени</w:t>
      </w:r>
      <w:r w:rsidR="00D2672B" w:rsidRPr="00746A2B">
        <w:rPr>
          <w:rFonts w:ascii="Times New Roman" w:hAnsi="Times New Roman"/>
          <w:sz w:val="24"/>
          <w:szCs w:val="24"/>
        </w:rPr>
        <w:t>я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FF4732" w:rsidRPr="00746A2B">
        <w:rPr>
          <w:rFonts w:ascii="Times New Roman" w:hAnsi="Times New Roman"/>
          <w:sz w:val="24"/>
          <w:szCs w:val="24"/>
        </w:rPr>
        <w:t>о</w:t>
      </w:r>
      <w:r w:rsidRPr="00746A2B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746A2B">
        <w:rPr>
          <w:rFonts w:ascii="Times New Roman" w:hAnsi="Times New Roman"/>
          <w:sz w:val="24"/>
          <w:szCs w:val="24"/>
        </w:rPr>
        <w:t xml:space="preserve">архитектурные, структурные, </w:t>
      </w:r>
      <w:r w:rsidRPr="00746A2B">
        <w:rPr>
          <w:rFonts w:ascii="Times New Roman" w:hAnsi="Times New Roman"/>
          <w:sz w:val="24"/>
          <w:szCs w:val="24"/>
        </w:rPr>
        <w:t>измен</w:t>
      </w:r>
      <w:r w:rsidR="00FF4732" w:rsidRPr="00746A2B">
        <w:rPr>
          <w:rFonts w:ascii="Times New Roman" w:hAnsi="Times New Roman"/>
          <w:sz w:val="24"/>
          <w:szCs w:val="24"/>
        </w:rPr>
        <w:t>ение</w:t>
      </w:r>
      <w:r w:rsidRPr="00746A2B">
        <w:rPr>
          <w:rFonts w:ascii="Times New Roman" w:hAnsi="Times New Roman"/>
          <w:sz w:val="24"/>
          <w:szCs w:val="24"/>
        </w:rPr>
        <w:t xml:space="preserve"> тип</w:t>
      </w:r>
      <w:r w:rsidR="00FF4732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>, цвет</w:t>
      </w:r>
      <w:r w:rsidR="00FF4732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и облик</w:t>
      </w:r>
      <w:r w:rsidR="00FF4732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 w:rsidRPr="00746A2B">
        <w:rPr>
          <w:rFonts w:ascii="Times New Roman" w:hAnsi="Times New Roman"/>
          <w:sz w:val="24"/>
          <w:szCs w:val="24"/>
        </w:rPr>
        <w:t>го</w:t>
      </w:r>
      <w:r w:rsidRPr="00746A2B">
        <w:rPr>
          <w:rFonts w:ascii="Times New Roman" w:hAnsi="Times New Roman"/>
          <w:sz w:val="24"/>
          <w:szCs w:val="24"/>
        </w:rPr>
        <w:t xml:space="preserve"> назначени</w:t>
      </w:r>
      <w:r w:rsidR="00FF4732" w:rsidRPr="00746A2B">
        <w:rPr>
          <w:rFonts w:ascii="Times New Roman" w:hAnsi="Times New Roman"/>
          <w:sz w:val="24"/>
          <w:szCs w:val="24"/>
        </w:rPr>
        <w:t>я</w:t>
      </w:r>
      <w:r w:rsidRPr="00746A2B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 w:rsidRPr="00746A2B">
        <w:rPr>
          <w:rFonts w:ascii="Times New Roman" w:hAnsi="Times New Roman"/>
          <w:sz w:val="24"/>
          <w:szCs w:val="24"/>
        </w:rPr>
        <w:t>ов</w:t>
      </w:r>
      <w:r w:rsidRPr="00746A2B">
        <w:rPr>
          <w:rFonts w:ascii="Times New Roman" w:hAnsi="Times New Roman"/>
          <w:sz w:val="24"/>
          <w:szCs w:val="24"/>
        </w:rPr>
        <w:t>-секци</w:t>
      </w:r>
      <w:r w:rsidR="00FF4732" w:rsidRPr="00746A2B">
        <w:rPr>
          <w:rFonts w:ascii="Times New Roman" w:hAnsi="Times New Roman"/>
          <w:sz w:val="24"/>
          <w:szCs w:val="24"/>
        </w:rPr>
        <w:t>й</w:t>
      </w:r>
      <w:r w:rsidRPr="00746A2B">
        <w:rPr>
          <w:rFonts w:ascii="Times New Roman" w:hAnsi="Times New Roman"/>
          <w:sz w:val="24"/>
          <w:szCs w:val="24"/>
        </w:rPr>
        <w:t>, подъезд</w:t>
      </w:r>
      <w:r w:rsidR="00FF4732" w:rsidRPr="00746A2B">
        <w:rPr>
          <w:rFonts w:ascii="Times New Roman" w:hAnsi="Times New Roman"/>
          <w:sz w:val="24"/>
          <w:szCs w:val="24"/>
        </w:rPr>
        <w:t>ов</w:t>
      </w:r>
      <w:r w:rsidRPr="00746A2B">
        <w:rPr>
          <w:rFonts w:ascii="Times New Roman" w:hAnsi="Times New Roman"/>
          <w:sz w:val="24"/>
          <w:szCs w:val="24"/>
        </w:rPr>
        <w:t>, этаж</w:t>
      </w:r>
      <w:r w:rsidR="00FF4732" w:rsidRPr="00746A2B">
        <w:rPr>
          <w:rFonts w:ascii="Times New Roman" w:hAnsi="Times New Roman"/>
          <w:sz w:val="24"/>
          <w:szCs w:val="24"/>
        </w:rPr>
        <w:t>ей</w:t>
      </w:r>
      <w:r w:rsidR="00D2672B" w:rsidRPr="00746A2B">
        <w:rPr>
          <w:rFonts w:ascii="Times New Roman" w:hAnsi="Times New Roman"/>
          <w:sz w:val="24"/>
          <w:szCs w:val="24"/>
        </w:rPr>
        <w:t>, 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оборудования,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FF4732" w:rsidRPr="00746A2B">
        <w:rPr>
          <w:rFonts w:ascii="Times New Roman" w:hAnsi="Times New Roman"/>
          <w:sz w:val="24"/>
          <w:szCs w:val="24"/>
        </w:rPr>
        <w:t>с соблюдением</w:t>
      </w:r>
      <w:r w:rsidRPr="00746A2B">
        <w:rPr>
          <w:rFonts w:ascii="Times New Roman" w:hAnsi="Times New Roman"/>
          <w:sz w:val="24"/>
          <w:szCs w:val="24"/>
        </w:rPr>
        <w:t xml:space="preserve"> требовани</w:t>
      </w:r>
      <w:r w:rsidR="00FF4732" w:rsidRPr="00746A2B">
        <w:rPr>
          <w:rFonts w:ascii="Times New Roman" w:hAnsi="Times New Roman"/>
          <w:sz w:val="24"/>
          <w:szCs w:val="24"/>
        </w:rPr>
        <w:t>й</w:t>
      </w:r>
      <w:r w:rsidRPr="00746A2B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 w:rsidRPr="00746A2B">
        <w:rPr>
          <w:rFonts w:ascii="Times New Roman" w:hAnsi="Times New Roman"/>
          <w:sz w:val="24"/>
          <w:szCs w:val="24"/>
        </w:rPr>
        <w:t xml:space="preserve">без </w:t>
      </w:r>
      <w:r w:rsidRPr="00746A2B">
        <w:rPr>
          <w:rFonts w:ascii="Times New Roman" w:hAnsi="Times New Roman"/>
          <w:sz w:val="24"/>
          <w:szCs w:val="24"/>
        </w:rPr>
        <w:t>ухудш</w:t>
      </w:r>
      <w:r w:rsidR="00FF4732" w:rsidRPr="00746A2B">
        <w:rPr>
          <w:rFonts w:ascii="Times New Roman" w:hAnsi="Times New Roman"/>
          <w:sz w:val="24"/>
          <w:szCs w:val="24"/>
        </w:rPr>
        <w:t>ения</w:t>
      </w:r>
      <w:r w:rsidRPr="00746A2B">
        <w:rPr>
          <w:rFonts w:ascii="Times New Roman" w:hAnsi="Times New Roman"/>
          <w:sz w:val="24"/>
          <w:szCs w:val="24"/>
        </w:rPr>
        <w:t xml:space="preserve"> требовани</w:t>
      </w:r>
      <w:r w:rsidR="00FF4732" w:rsidRPr="00746A2B">
        <w:rPr>
          <w:rFonts w:ascii="Times New Roman" w:hAnsi="Times New Roman"/>
          <w:sz w:val="24"/>
          <w:szCs w:val="24"/>
        </w:rPr>
        <w:t>й</w:t>
      </w:r>
      <w:r w:rsidRPr="00746A2B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 w:rsidRPr="00746A2B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746A2B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746A2B">
        <w:rPr>
          <w:rFonts w:ascii="Times New Roman" w:hAnsi="Times New Roman"/>
          <w:sz w:val="24"/>
          <w:szCs w:val="24"/>
        </w:rPr>
        <w:t>согла</w:t>
      </w:r>
      <w:r w:rsidRPr="00746A2B">
        <w:rPr>
          <w:rFonts w:ascii="Times New Roman" w:hAnsi="Times New Roman"/>
          <w:sz w:val="24"/>
          <w:szCs w:val="24"/>
        </w:rPr>
        <w:t>сия</w:t>
      </w:r>
      <w:r w:rsidR="00BE558D" w:rsidRPr="00746A2B">
        <w:rPr>
          <w:rFonts w:ascii="Times New Roman" w:hAnsi="Times New Roman"/>
          <w:sz w:val="24"/>
          <w:szCs w:val="24"/>
        </w:rPr>
        <w:t xml:space="preserve"> действу</w:t>
      </w:r>
      <w:r w:rsidRPr="00746A2B">
        <w:rPr>
          <w:rFonts w:ascii="Times New Roman" w:hAnsi="Times New Roman"/>
          <w:sz w:val="24"/>
          <w:szCs w:val="24"/>
        </w:rPr>
        <w:t>ю</w:t>
      </w:r>
      <w:r w:rsidR="00BE558D" w:rsidRPr="00746A2B">
        <w:rPr>
          <w:rFonts w:ascii="Times New Roman" w:hAnsi="Times New Roman"/>
          <w:sz w:val="24"/>
          <w:szCs w:val="24"/>
        </w:rPr>
        <w:t xml:space="preserve">т </w:t>
      </w:r>
      <w:r w:rsidRPr="00746A2B">
        <w:rPr>
          <w:rFonts w:ascii="Times New Roman" w:hAnsi="Times New Roman"/>
          <w:sz w:val="24"/>
          <w:szCs w:val="24"/>
        </w:rPr>
        <w:t xml:space="preserve">до момента </w:t>
      </w:r>
      <w:r w:rsidR="00110537" w:rsidRPr="00746A2B">
        <w:rPr>
          <w:rFonts w:ascii="Times New Roman" w:hAnsi="Times New Roman"/>
          <w:sz w:val="24"/>
          <w:szCs w:val="24"/>
        </w:rPr>
        <w:t xml:space="preserve">их </w:t>
      </w:r>
      <w:r w:rsidRPr="00746A2B"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746A2B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46A2B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1D7B7810" w14:textId="4B1DAB67" w:rsidR="0069131F" w:rsidRPr="00746A2B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34CCB81A" w:rsidR="00266D05" w:rsidRPr="00746A2B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46A2B">
        <w:t xml:space="preserve">В случае нарушения </w:t>
      </w:r>
      <w:r w:rsidR="00507F22" w:rsidRPr="00746A2B">
        <w:t xml:space="preserve">условия </w:t>
      </w:r>
      <w:r w:rsidRPr="00746A2B">
        <w:t>пункта 5.4 Договора Участник возме</w:t>
      </w:r>
      <w:r w:rsidR="001F3955" w:rsidRPr="00746A2B">
        <w:t>щает</w:t>
      </w:r>
      <w:r w:rsidRPr="00746A2B">
        <w:t xml:space="preserve"> затраты Застройщика на содержание Объекта долевого строительства.</w:t>
      </w:r>
    </w:p>
    <w:p w14:paraId="4A5B67C6" w14:textId="02635EF7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lastRenderedPageBreak/>
        <w:t>В случае нарушения пункта</w:t>
      </w:r>
      <w:r w:rsidR="007A0907" w:rsidRPr="00746A2B">
        <w:rPr>
          <w:rFonts w:ascii="Times New Roman" w:hAnsi="Times New Roman"/>
          <w:sz w:val="24"/>
          <w:szCs w:val="24"/>
        </w:rPr>
        <w:t xml:space="preserve"> 8.1.</w:t>
      </w:r>
      <w:r w:rsidR="004A60BD" w:rsidRPr="00746A2B">
        <w:rPr>
          <w:rFonts w:ascii="Times New Roman" w:hAnsi="Times New Roman"/>
          <w:sz w:val="24"/>
          <w:szCs w:val="24"/>
        </w:rPr>
        <w:t>9</w:t>
      </w:r>
      <w:r w:rsidR="007A0907" w:rsidRPr="00746A2B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757A01" w:rsidRPr="00746A2B">
        <w:rPr>
          <w:rFonts w:ascii="Times New Roman" w:hAnsi="Times New Roman"/>
          <w:color w:val="000000"/>
          <w:sz w:val="24"/>
          <w:szCs w:val="24"/>
        </w:rPr>
        <w:t>возме</w:t>
      </w:r>
      <w:r w:rsidR="001F3955" w:rsidRPr="00746A2B">
        <w:rPr>
          <w:rFonts w:ascii="Times New Roman" w:hAnsi="Times New Roman"/>
          <w:color w:val="000000"/>
          <w:sz w:val="24"/>
          <w:szCs w:val="24"/>
        </w:rPr>
        <w:t>щает</w:t>
      </w:r>
      <w:r w:rsidRPr="00746A2B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 w:rsidRPr="00746A2B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46A2B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 w:rsidRPr="00746A2B">
        <w:rPr>
          <w:rFonts w:ascii="Times New Roman" w:hAnsi="Times New Roman"/>
          <w:color w:val="000000"/>
          <w:sz w:val="24"/>
          <w:szCs w:val="24"/>
        </w:rPr>
        <w:t>о</w:t>
      </w:r>
      <w:r w:rsidRPr="00746A2B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 w:rsidRPr="00746A2B">
        <w:rPr>
          <w:rFonts w:ascii="Times New Roman" w:hAnsi="Times New Roman"/>
          <w:color w:val="000000"/>
          <w:sz w:val="24"/>
          <w:szCs w:val="24"/>
        </w:rPr>
        <w:t>е</w:t>
      </w:r>
      <w:r w:rsidRPr="00746A2B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46A2B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46A2B">
        <w:t xml:space="preserve">Возврат ошибочно уплаченных </w:t>
      </w:r>
      <w:r w:rsidR="00266D05" w:rsidRPr="00746A2B">
        <w:t xml:space="preserve">Участником </w:t>
      </w:r>
      <w:r w:rsidRPr="00746A2B">
        <w:t>денежных средств</w:t>
      </w:r>
      <w:r w:rsidR="00266D05" w:rsidRPr="00746A2B">
        <w:t xml:space="preserve"> </w:t>
      </w:r>
      <w:r w:rsidRPr="00746A2B">
        <w:t>осуществляется Застройщиком за вычетом комиссии соответствующего банка.</w:t>
      </w:r>
    </w:p>
    <w:p w14:paraId="4487C40F" w14:textId="2123C7A5" w:rsidR="0069131F" w:rsidRPr="00746A2B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46A2B">
        <w:t>В случае нарушения установленного Договором срока внесения платежа Участник уплачивает Застройщику пен</w:t>
      </w:r>
      <w:r w:rsidR="00266D05" w:rsidRPr="00746A2B">
        <w:t>ю</w:t>
      </w:r>
      <w:r w:rsidRPr="00746A2B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746A2B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746A2B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746A2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746A2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746A2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746A2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746A2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 исполнившей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746A2B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746A2B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746A2B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И</w:t>
      </w:r>
      <w:r w:rsidR="00CC2690" w:rsidRPr="00746A2B">
        <w:rPr>
          <w:rFonts w:ascii="Times New Roman" w:hAnsi="Times New Roman"/>
          <w:sz w:val="24"/>
          <w:szCs w:val="24"/>
        </w:rPr>
        <w:t xml:space="preserve">зменение </w:t>
      </w:r>
      <w:r w:rsidRPr="00746A2B"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746A2B">
        <w:rPr>
          <w:rFonts w:ascii="Times New Roman" w:hAnsi="Times New Roman"/>
          <w:sz w:val="24"/>
          <w:szCs w:val="24"/>
        </w:rPr>
        <w:t>Договора</w:t>
      </w:r>
      <w:r w:rsidR="002452F8" w:rsidRPr="00746A2B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746A2B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746A2B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 w:rsidRPr="00746A2B">
        <w:rPr>
          <w:rFonts w:ascii="Times New Roman" w:hAnsi="Times New Roman"/>
          <w:sz w:val="24"/>
          <w:szCs w:val="24"/>
        </w:rPr>
        <w:t>Застройщика</w:t>
      </w:r>
      <w:r w:rsidRPr="00746A2B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746A2B">
        <w:rPr>
          <w:rFonts w:ascii="Times New Roman" w:hAnsi="Times New Roman"/>
          <w:sz w:val="24"/>
          <w:szCs w:val="24"/>
        </w:rPr>
        <w:t>случае нарушения Участником установленного Договором порядка расчетов</w:t>
      </w:r>
      <w:r w:rsidR="00951986" w:rsidRPr="00746A2B">
        <w:rPr>
          <w:rFonts w:ascii="Times New Roman" w:hAnsi="Times New Roman"/>
          <w:sz w:val="24"/>
          <w:szCs w:val="24"/>
        </w:rPr>
        <w:t xml:space="preserve"> и (или) расторжения договора счета эскроу</w:t>
      </w:r>
      <w:r w:rsidRPr="00746A2B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Pr="00746A2B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Е</w:t>
      </w:r>
      <w:r w:rsidR="00CC2690" w:rsidRPr="00746A2B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425005A4" w14:textId="5A50C4E8" w:rsidR="00A94089" w:rsidRPr="00746A2B" w:rsidRDefault="00A94089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lastRenderedPageBreak/>
        <w:t xml:space="preserve">В случае расторжения Договора по основаниям, предусмотренных законом или Договором, денежные средства со счета эскроу, подлежат возврату Участнику, путем их перечисления эскроу-агентом на счет Участника № Х </w:t>
      </w:r>
      <w:r w:rsidR="001B2F4F" w:rsidRPr="00746A2B">
        <w:rPr>
          <w:rFonts w:ascii="Times New Roman" w:hAnsi="Times New Roman"/>
          <w:sz w:val="24"/>
          <w:szCs w:val="24"/>
        </w:rPr>
        <w:t xml:space="preserve">ИНН Х КПП Х БИК Х к/с Х </w:t>
      </w:r>
      <w:r w:rsidRPr="00746A2B">
        <w:rPr>
          <w:rFonts w:ascii="Times New Roman" w:hAnsi="Times New Roman"/>
          <w:sz w:val="24"/>
          <w:szCs w:val="24"/>
        </w:rPr>
        <w:t xml:space="preserve">открытый в </w:t>
      </w:r>
      <w:r w:rsidR="00366D2D" w:rsidRPr="00746A2B">
        <w:rPr>
          <w:rFonts w:ascii="Times New Roman" w:hAnsi="Times New Roman"/>
          <w:sz w:val="24"/>
          <w:szCs w:val="24"/>
        </w:rPr>
        <w:t>Х</w:t>
      </w:r>
      <w:r w:rsidRPr="00746A2B">
        <w:rPr>
          <w:rFonts w:ascii="Times New Roman" w:hAnsi="Times New Roman"/>
          <w:sz w:val="24"/>
          <w:szCs w:val="24"/>
        </w:rPr>
        <w:t>. При открытии счета эскроу, Участник обязан указать в договоре счета эскроу указанный номер счета, в качестве счета на который осуществляется возврат денежных средств.</w:t>
      </w:r>
    </w:p>
    <w:p w14:paraId="374896FF" w14:textId="12F53F18" w:rsidR="00A94089" w:rsidRPr="00746A2B" w:rsidRDefault="00A94089" w:rsidP="00A94089">
      <w:pPr>
        <w:spacing w:line="360" w:lineRule="auto"/>
        <w:ind w:firstLine="709"/>
        <w:jc w:val="both"/>
        <w:rPr>
          <w:rFonts w:eastAsia="SimSun"/>
          <w:b/>
          <w:color w:val="00B050"/>
          <w:kern w:val="1"/>
          <w:lang w:eastAsia="zh-CN" w:bidi="hi-IN"/>
        </w:rPr>
      </w:pPr>
      <w:r w:rsidRPr="00746A2B">
        <w:t>В случае если к моменту расторжения Договора, денежные средства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ВТБ (ПАО)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info@vtb.ru.</w:t>
      </w:r>
    </w:p>
    <w:p w14:paraId="7B6EAD90" w14:textId="77777777" w:rsidR="0069131F" w:rsidRPr="00746A2B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746A2B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 w:rsidRPr="00746A2B">
        <w:rPr>
          <w:rFonts w:ascii="Times New Roman" w:hAnsi="Times New Roman"/>
          <w:sz w:val="24"/>
          <w:szCs w:val="24"/>
        </w:rPr>
        <w:t>Застройщика</w:t>
      </w:r>
      <w:r w:rsidRPr="00746A2B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 w:rsidRPr="00746A2B">
        <w:rPr>
          <w:rFonts w:ascii="Times New Roman" w:hAnsi="Times New Roman"/>
          <w:sz w:val="24"/>
          <w:szCs w:val="24"/>
        </w:rPr>
        <w:t>уведомление</w:t>
      </w:r>
      <w:r w:rsidRPr="00746A2B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 w:rsidRPr="00746A2B">
        <w:rPr>
          <w:rFonts w:ascii="Times New Roman" w:hAnsi="Times New Roman"/>
          <w:sz w:val="24"/>
          <w:szCs w:val="24"/>
        </w:rPr>
        <w:t>адреса</w:t>
      </w:r>
      <w:r w:rsidRPr="00746A2B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 w:rsidRPr="00746A2B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746A2B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746A2B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746A2B">
        <w:rPr>
          <w:rFonts w:ascii="Times New Roman" w:hAnsi="Times New Roman"/>
          <w:sz w:val="24"/>
          <w:szCs w:val="24"/>
        </w:rPr>
        <w:t>адресат</w:t>
      </w:r>
      <w:r w:rsidRPr="00746A2B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746A2B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746A2B">
        <w:rPr>
          <w:rFonts w:ascii="Times New Roman" w:hAnsi="Times New Roman"/>
          <w:sz w:val="24"/>
          <w:szCs w:val="24"/>
        </w:rPr>
        <w:t xml:space="preserve">Застройщик </w:t>
      </w:r>
      <w:r w:rsidR="00547FE1" w:rsidRPr="00746A2B">
        <w:rPr>
          <w:rFonts w:ascii="Times New Roman" w:hAnsi="Times New Roman"/>
          <w:sz w:val="24"/>
          <w:szCs w:val="24"/>
        </w:rPr>
        <w:t xml:space="preserve">вправе </w:t>
      </w:r>
      <w:r w:rsidRPr="00746A2B">
        <w:rPr>
          <w:rFonts w:ascii="Times New Roman" w:hAnsi="Times New Roman"/>
          <w:sz w:val="24"/>
          <w:szCs w:val="24"/>
        </w:rPr>
        <w:t>сообща</w:t>
      </w:r>
      <w:r w:rsidR="00547FE1" w:rsidRPr="00746A2B">
        <w:rPr>
          <w:rFonts w:ascii="Times New Roman" w:hAnsi="Times New Roman"/>
          <w:sz w:val="24"/>
          <w:szCs w:val="24"/>
        </w:rPr>
        <w:t>ть</w:t>
      </w:r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Участнику об изменении своего адреса, банковских реквизитов, возникновении обстоятельств непреодолимой силы, других существенных изменениях, путем размещения информации на официальном сайте Застройщика или </w:t>
      </w:r>
      <w:proofErr w:type="spellStart"/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746A2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746A2B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746A2B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46A2B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746A2B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>С</w:t>
      </w:r>
      <w:r w:rsidR="00CC2690" w:rsidRPr="00746A2B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746A2B">
        <w:rPr>
          <w:rFonts w:ascii="Times New Roman" w:hAnsi="Times New Roman"/>
          <w:sz w:val="24"/>
          <w:szCs w:val="24"/>
        </w:rPr>
        <w:t>а</w:t>
      </w:r>
      <w:r w:rsidRPr="00746A2B">
        <w:rPr>
          <w:rFonts w:ascii="Times New Roman" w:hAnsi="Times New Roman"/>
          <w:sz w:val="24"/>
          <w:szCs w:val="24"/>
        </w:rPr>
        <w:t xml:space="preserve"> споры</w:t>
      </w:r>
      <w:r w:rsidR="00CC2690" w:rsidRPr="00746A2B">
        <w:rPr>
          <w:rFonts w:ascii="Times New Roman" w:hAnsi="Times New Roman"/>
          <w:sz w:val="24"/>
          <w:szCs w:val="24"/>
        </w:rPr>
        <w:t xml:space="preserve"> </w:t>
      </w:r>
      <w:r w:rsidR="00A458F3" w:rsidRPr="00746A2B">
        <w:rPr>
          <w:rFonts w:ascii="Times New Roman" w:hAnsi="Times New Roman"/>
          <w:sz w:val="24"/>
          <w:szCs w:val="24"/>
        </w:rPr>
        <w:t>с</w:t>
      </w:r>
      <w:r w:rsidR="00CC2690" w:rsidRPr="00746A2B">
        <w:rPr>
          <w:rFonts w:ascii="Times New Roman" w:hAnsi="Times New Roman"/>
          <w:sz w:val="24"/>
          <w:szCs w:val="24"/>
        </w:rPr>
        <w:t>тороны разреша</w:t>
      </w:r>
      <w:r w:rsidR="00A458F3" w:rsidRPr="00746A2B">
        <w:rPr>
          <w:rFonts w:ascii="Times New Roman" w:hAnsi="Times New Roman"/>
          <w:sz w:val="24"/>
          <w:szCs w:val="24"/>
        </w:rPr>
        <w:t>ют</w:t>
      </w:r>
      <w:r w:rsidR="00CC2690" w:rsidRPr="00746A2B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746A2B">
        <w:rPr>
          <w:rFonts w:ascii="Times New Roman" w:hAnsi="Times New Roman"/>
          <w:sz w:val="24"/>
          <w:szCs w:val="24"/>
        </w:rPr>
        <w:t xml:space="preserve"> </w:t>
      </w:r>
      <w:r w:rsidR="00CC2690" w:rsidRPr="00746A2B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746A2B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746A2B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 w:rsidRPr="00746A2B">
        <w:rPr>
          <w:rFonts w:ascii="Times New Roman" w:hAnsi="Times New Roman"/>
          <w:sz w:val="24"/>
          <w:szCs w:val="24"/>
        </w:rPr>
        <w:t>с</w:t>
      </w:r>
      <w:r w:rsidRPr="00746A2B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 w:rsidRPr="00746A2B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 w:rsidRPr="00746A2B">
        <w:rPr>
          <w:rFonts w:ascii="Times New Roman" w:hAnsi="Times New Roman"/>
          <w:sz w:val="24"/>
          <w:szCs w:val="24"/>
        </w:rPr>
        <w:t>с</w:t>
      </w:r>
      <w:r w:rsidRPr="00746A2B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 w:rsidRPr="00746A2B">
        <w:rPr>
          <w:rFonts w:ascii="Times New Roman" w:hAnsi="Times New Roman"/>
          <w:sz w:val="24"/>
          <w:szCs w:val="24"/>
        </w:rPr>
        <w:t>с</w:t>
      </w:r>
      <w:r w:rsidRPr="00746A2B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 w:rsidRPr="00746A2B">
        <w:rPr>
          <w:rFonts w:ascii="Times New Roman" w:hAnsi="Times New Roman"/>
          <w:sz w:val="24"/>
          <w:szCs w:val="24"/>
        </w:rPr>
        <w:t>о</w:t>
      </w:r>
      <w:r w:rsidRPr="00746A2B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6A2B">
        <w:rPr>
          <w:rFonts w:ascii="Times New Roman" w:hAnsi="Times New Roman"/>
          <w:sz w:val="24"/>
          <w:szCs w:val="24"/>
        </w:rPr>
        <w:lastRenderedPageBreak/>
        <w:t>Стороны</w:t>
      </w:r>
      <w:r w:rsidR="00F040A8" w:rsidRPr="00746A2B">
        <w:rPr>
          <w:rFonts w:ascii="Times New Roman" w:hAnsi="Times New Roman"/>
          <w:sz w:val="24"/>
          <w:szCs w:val="24"/>
        </w:rPr>
        <w:t xml:space="preserve"> </w:t>
      </w:r>
      <w:r w:rsidRPr="00746A2B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 w:rsidRPr="00746A2B">
        <w:rPr>
          <w:rFonts w:ascii="Times New Roman" w:hAnsi="Times New Roman"/>
          <w:sz w:val="24"/>
          <w:szCs w:val="24"/>
        </w:rPr>
        <w:t>них</w:t>
      </w:r>
      <w:r w:rsidRPr="00746A2B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 w:rsidRPr="00746A2B">
        <w:rPr>
          <w:rFonts w:ascii="Times New Roman" w:hAnsi="Times New Roman"/>
          <w:sz w:val="24"/>
          <w:szCs w:val="24"/>
        </w:rPr>
        <w:t>.</w:t>
      </w:r>
      <w:r w:rsidRPr="00746A2B">
        <w:rPr>
          <w:rFonts w:ascii="Times New Roman" w:hAnsi="Times New Roman"/>
          <w:sz w:val="24"/>
          <w:szCs w:val="24"/>
        </w:rPr>
        <w:t xml:space="preserve"> </w:t>
      </w:r>
      <w:r w:rsidR="00F040A8" w:rsidRPr="00746A2B">
        <w:rPr>
          <w:rFonts w:ascii="Times New Roman" w:hAnsi="Times New Roman"/>
          <w:sz w:val="24"/>
          <w:szCs w:val="24"/>
        </w:rPr>
        <w:t>С</w:t>
      </w:r>
      <w:r w:rsidRPr="00746A2B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 w:rsidRPr="00746A2B">
        <w:rPr>
          <w:rFonts w:ascii="Times New Roman" w:hAnsi="Times New Roman"/>
          <w:sz w:val="24"/>
          <w:szCs w:val="24"/>
        </w:rPr>
        <w:t xml:space="preserve">, </w:t>
      </w:r>
      <w:r w:rsidRPr="00746A2B">
        <w:rPr>
          <w:rFonts w:ascii="Times New Roman" w:hAnsi="Times New Roman"/>
          <w:sz w:val="24"/>
          <w:szCs w:val="24"/>
        </w:rPr>
        <w:t>не является фиктивной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 w:rsidRPr="00746A2B">
        <w:rPr>
          <w:rFonts w:ascii="Times New Roman" w:hAnsi="Times New Roman"/>
          <w:sz w:val="24"/>
          <w:szCs w:val="24"/>
        </w:rPr>
        <w:t>,</w:t>
      </w:r>
      <w:r w:rsidRPr="00746A2B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746A2B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46A2B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746A2B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A2B"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746A2B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 w:rsidRPr="00746A2B"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746A2B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Pr="00746A2B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746A2B">
        <w:rPr>
          <w:color w:val="000000"/>
        </w:rPr>
        <w:t>Приложение №</w:t>
      </w:r>
      <w:r w:rsidR="00AA6E3C" w:rsidRPr="00746A2B">
        <w:rPr>
          <w:color w:val="000000"/>
        </w:rPr>
        <w:t> </w:t>
      </w:r>
      <w:r w:rsidRPr="00746A2B">
        <w:rPr>
          <w:color w:val="000000"/>
        </w:rPr>
        <w:t xml:space="preserve">1. План </w:t>
      </w:r>
      <w:r w:rsidR="00974ED8" w:rsidRPr="00746A2B">
        <w:rPr>
          <w:color w:val="000000"/>
        </w:rPr>
        <w:t>о</w:t>
      </w:r>
      <w:r w:rsidRPr="00746A2B">
        <w:rPr>
          <w:color w:val="000000"/>
        </w:rPr>
        <w:t xml:space="preserve">бъекта долевого строительства и </w:t>
      </w:r>
      <w:r w:rsidR="00DF24CC" w:rsidRPr="00746A2B">
        <w:rPr>
          <w:color w:val="000000"/>
        </w:rPr>
        <w:t xml:space="preserve">схема </w:t>
      </w:r>
      <w:r w:rsidRPr="00746A2B">
        <w:rPr>
          <w:color w:val="000000"/>
        </w:rPr>
        <w:t xml:space="preserve">его </w:t>
      </w:r>
      <w:r w:rsidR="00DF24CC" w:rsidRPr="00746A2B">
        <w:rPr>
          <w:color w:val="000000"/>
        </w:rPr>
        <w:t>размещения</w:t>
      </w:r>
      <w:r w:rsidRPr="00746A2B">
        <w:rPr>
          <w:color w:val="000000"/>
        </w:rPr>
        <w:t xml:space="preserve"> на этаже.</w:t>
      </w:r>
    </w:p>
    <w:p w14:paraId="3163063C" w14:textId="2573A7E7" w:rsidR="0069131F" w:rsidRPr="00746A2B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746A2B">
        <w:rPr>
          <w:color w:val="000000"/>
        </w:rPr>
        <w:t>Приложение №</w:t>
      </w:r>
      <w:r w:rsidR="00AA6E3C" w:rsidRPr="00746A2B">
        <w:rPr>
          <w:color w:val="000000"/>
        </w:rPr>
        <w:t> </w:t>
      </w:r>
      <w:r w:rsidRPr="00746A2B">
        <w:rPr>
          <w:color w:val="000000"/>
        </w:rPr>
        <w:t xml:space="preserve">2. Условия отделки </w:t>
      </w:r>
      <w:r w:rsidR="00974ED8" w:rsidRPr="00746A2B">
        <w:rPr>
          <w:color w:val="000000"/>
        </w:rPr>
        <w:t>о</w:t>
      </w:r>
      <w:r w:rsidRPr="00746A2B">
        <w:rPr>
          <w:color w:val="000000"/>
        </w:rPr>
        <w:t>бъекта долевого строительства.</w:t>
      </w:r>
    </w:p>
    <w:p w14:paraId="0D00C652" w14:textId="5776F736" w:rsidR="0069131F" w:rsidRPr="00746A2B" w:rsidRDefault="00CC2690" w:rsidP="00F25806">
      <w:pPr>
        <w:spacing w:line="360" w:lineRule="auto"/>
        <w:ind w:firstLine="709"/>
        <w:contextualSpacing/>
        <w:jc w:val="both"/>
      </w:pPr>
      <w:r w:rsidRPr="00746A2B">
        <w:t>Приложение №</w:t>
      </w:r>
      <w:r w:rsidR="00ED43B9" w:rsidRPr="00746A2B">
        <w:t> </w:t>
      </w:r>
      <w:r w:rsidR="00DF24CC" w:rsidRPr="00746A2B">
        <w:t>3</w:t>
      </w:r>
      <w:r w:rsidRPr="00746A2B">
        <w:t>. Форма уведомления</w:t>
      </w:r>
      <w:r w:rsidR="00F45A1E" w:rsidRPr="00746A2B">
        <w:t xml:space="preserve"> о готовности объекта к передаче</w:t>
      </w:r>
      <w:r w:rsidRPr="00746A2B">
        <w:t>.</w:t>
      </w:r>
    </w:p>
    <w:p w14:paraId="71C4ECC3" w14:textId="65D99F31" w:rsidR="0069131F" w:rsidRPr="00746A2B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746A2B">
        <w:rPr>
          <w:color w:val="000000"/>
        </w:rPr>
        <w:t>Приложение №</w:t>
      </w:r>
      <w:r w:rsidR="00DD780D" w:rsidRPr="00746A2B">
        <w:rPr>
          <w:color w:val="000000"/>
        </w:rPr>
        <w:t> </w:t>
      </w:r>
      <w:r w:rsidR="00DF24CC" w:rsidRPr="00746A2B">
        <w:rPr>
          <w:color w:val="000000"/>
        </w:rPr>
        <w:t>4</w:t>
      </w:r>
      <w:r w:rsidRPr="00746A2B">
        <w:rPr>
          <w:color w:val="000000"/>
        </w:rPr>
        <w:t>. Форма акта приема-передачи</w:t>
      </w:r>
      <w:r w:rsidR="00E0723F" w:rsidRPr="00746A2B">
        <w:rPr>
          <w:color w:val="000000"/>
        </w:rPr>
        <w:t xml:space="preserve"> объекта долевого строительства</w:t>
      </w:r>
      <w:r w:rsidRPr="00746A2B">
        <w:rPr>
          <w:color w:val="000000"/>
        </w:rPr>
        <w:t>.</w:t>
      </w:r>
    </w:p>
    <w:p w14:paraId="2E8CC3E3" w14:textId="28BD7A57" w:rsidR="00A35A0F" w:rsidRPr="00746A2B" w:rsidRDefault="00A35A0F" w:rsidP="00A35A0F">
      <w:pPr>
        <w:spacing w:line="360" w:lineRule="auto"/>
        <w:ind w:firstLine="709"/>
        <w:contextualSpacing/>
        <w:jc w:val="both"/>
      </w:pPr>
      <w:r w:rsidRPr="00746A2B">
        <w:rPr>
          <w:color w:val="000000"/>
        </w:rPr>
        <w:t xml:space="preserve">Приложение № 5. </w:t>
      </w:r>
      <w:r w:rsidRPr="00746A2B">
        <w:rPr>
          <w:color w:val="00998F"/>
        </w:rPr>
        <w:t>График рассрочки оплаты цены Договора</w:t>
      </w:r>
      <w:r w:rsidR="00CC1597" w:rsidRPr="00746A2B">
        <w:rPr>
          <w:color w:val="00998F"/>
        </w:rPr>
        <w:t xml:space="preserve"> (при наличии)</w:t>
      </w:r>
      <w:r w:rsidRPr="00746A2B">
        <w:t>.</w:t>
      </w:r>
    </w:p>
    <w:p w14:paraId="2DBBD8F7" w14:textId="77777777" w:rsidR="00B77C3A" w:rsidRPr="00746A2B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746A2B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746A2B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746A2B" w14:paraId="2C1F23A9" w14:textId="77777777" w:rsidTr="006E7BF5">
        <w:tc>
          <w:tcPr>
            <w:tcW w:w="4831" w:type="dxa"/>
          </w:tcPr>
          <w:p w14:paraId="02D58C07" w14:textId="77777777" w:rsidR="009C3062" w:rsidRPr="00746A2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746A2B" w:rsidRDefault="004E0B1C" w:rsidP="00CE62C8">
            <w:pPr>
              <w:spacing w:line="360" w:lineRule="auto"/>
              <w:contextualSpacing/>
            </w:pPr>
            <w:r w:rsidRPr="00746A2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035CAE" w:rsidRPr="007C17C8" w:rsidRDefault="00035CAE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035CAE" w:rsidRPr="007C17C8" w:rsidRDefault="00035CAE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07E09E80" w:rsidR="00035CAE" w:rsidRPr="007C17C8" w:rsidRDefault="00035CAE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_______________ /</w:t>
                                  </w:r>
                                  <w:r w:rsidRPr="007C17C8">
                                    <w:rPr>
                                      <w:color w:val="00998F"/>
                                    </w:rPr>
                                    <w:t>Писарева Н.С.</w:t>
                                  </w:r>
                                  <w:r w:rsidRPr="007C17C8">
                                    <w:t>/</w:t>
                                  </w:r>
                                </w:p>
                                <w:p w14:paraId="14F337D4" w14:textId="77777777" w:rsidR="00035CAE" w:rsidRPr="007C17C8" w:rsidRDefault="00035CAE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035CAE" w:rsidRPr="007C17C8" w:rsidRDefault="00035CAE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C17C8">
                                    <w:t>)</w:t>
                                  </w:r>
                                </w:p>
                                <w:p w14:paraId="59EB487D" w14:textId="77777777" w:rsidR="00035CAE" w:rsidRPr="007C17C8" w:rsidRDefault="00035CAE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" strokecolor="#00998f">
                      <v:textbox style="mso-fit-shape-to-text:t" inset="2.5mm,2.5mm,2.5mm,2.5mm">
                        <w:txbxContent>
                          <w:p w14:paraId="4FC92B94" w14:textId="1E36CE15" w:rsidR="00035CAE" w:rsidRPr="007C17C8" w:rsidRDefault="00035CAE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035CAE" w:rsidRPr="007C17C8" w:rsidRDefault="00035CAE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07E09E80" w:rsidR="00035CAE" w:rsidRPr="007C17C8" w:rsidRDefault="00035CAE" w:rsidP="00EC580A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_______________ /</w:t>
                            </w:r>
                            <w:r w:rsidRPr="007C17C8">
                              <w:rPr>
                                <w:color w:val="00998F"/>
                              </w:rPr>
                              <w:t>Писарева Н.С.</w:t>
                            </w:r>
                            <w:r w:rsidRPr="007C17C8">
                              <w:t>/</w:t>
                            </w:r>
                          </w:p>
                          <w:p w14:paraId="14F337D4" w14:textId="77777777" w:rsidR="00035CAE" w:rsidRPr="007C17C8" w:rsidRDefault="00035CAE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035CAE" w:rsidRPr="007C17C8" w:rsidRDefault="00035CAE" w:rsidP="000B72FB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(</w:t>
                            </w:r>
                            <w:r w:rsidRPr="00CC29C6">
                              <w:t>документ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C17C8">
                              <w:t>)</w:t>
                            </w:r>
                          </w:p>
                          <w:p w14:paraId="59EB487D" w14:textId="77777777" w:rsidR="00035CAE" w:rsidRPr="007C17C8" w:rsidRDefault="00035CAE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C2C611A" w14:textId="77777777" w:rsidR="004E0B1C" w:rsidRPr="00746A2B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6C76192F" w14:textId="77777777" w:rsidR="006300A1" w:rsidRPr="00746A2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746A2B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746A2B" w:rsidRDefault="00005FB5" w:rsidP="00005FB5">
                  <w:pPr>
                    <w:spacing w:line="360" w:lineRule="auto"/>
                    <w:contextualSpacing/>
                  </w:pPr>
                  <w:r w:rsidRPr="00746A2B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035CAE" w:rsidRPr="00C5273A" w:rsidRDefault="00035CAE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035CAE" w:rsidRPr="00C5273A" w:rsidRDefault="00035CAE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035CAE" w:rsidRPr="00C5273A" w:rsidRDefault="00035CAE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035CAE" w:rsidRPr="00C5273A" w:rsidRDefault="00035CAE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035CAE" w:rsidRPr="00C5273A" w:rsidRDefault="00035CAE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035CAE" w:rsidRPr="00C5273A" w:rsidRDefault="00035CAE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AqIw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" strokecolor="#00998f">
                            <v:textbox style="mso-fit-shape-to-text:t" inset="2.5mm,2.5mm,2.5mm,2.5mm">
                              <w:txbxContent>
                                <w:p w14:paraId="5517F6FB" w14:textId="77777777" w:rsidR="00035CAE" w:rsidRPr="00C5273A" w:rsidRDefault="00035CAE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035CAE" w:rsidRPr="00C5273A" w:rsidRDefault="00035CAE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035CAE" w:rsidRPr="00C5273A" w:rsidRDefault="00035CAE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035CAE" w:rsidRPr="00C5273A" w:rsidRDefault="00035CAE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035CAE" w:rsidRPr="00C5273A" w:rsidRDefault="00035CAE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035CAE" w:rsidRPr="00C5273A" w:rsidRDefault="00035CAE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746A2B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Pr="00746A2B" w:rsidRDefault="00CC2690">
      <w:pPr>
        <w:rPr>
          <w:lang w:val="en-US"/>
        </w:rPr>
      </w:pPr>
      <w:r w:rsidRPr="00746A2B">
        <w:rPr>
          <w:lang w:val="en-US"/>
        </w:rPr>
        <w:br w:type="page"/>
      </w:r>
    </w:p>
    <w:p w14:paraId="6A38A150" w14:textId="1A46329A" w:rsidR="005A39ED" w:rsidRPr="00746A2B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10" w:name="_Hlk517685881"/>
      <w:r w:rsidRPr="00746A2B">
        <w:rPr>
          <w:rFonts w:eastAsia="SimSun"/>
          <w:bCs/>
          <w:kern w:val="1"/>
          <w:lang w:eastAsia="zh-CN" w:bidi="hi-IN"/>
        </w:rPr>
        <w:lastRenderedPageBreak/>
        <w:t xml:space="preserve">Приложение № </w:t>
      </w:r>
      <w:r w:rsidR="00877372" w:rsidRPr="00746A2B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746A2B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746A2B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746A2B">
        <w:rPr>
          <w:b/>
          <w:color w:val="00998F"/>
          <w:kern w:val="1"/>
        </w:rPr>
        <w:t>ПЛАН</w:t>
      </w:r>
    </w:p>
    <w:p w14:paraId="35A53A33" w14:textId="7C8DEE1D" w:rsidR="005A39ED" w:rsidRPr="00746A2B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746A2B">
        <w:rPr>
          <w:bCs/>
          <w:kern w:val="1"/>
        </w:rPr>
        <w:t>Объекта долевого строительства</w:t>
      </w:r>
    </w:p>
    <w:p w14:paraId="5A7752B8" w14:textId="43CF7149" w:rsidR="005A39ED" w:rsidRPr="00746A2B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746A2B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Х (графический план)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746A2B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746A2B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746A2B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746A2B">
              <w:rPr>
                <w:b/>
                <w:color w:val="00998F"/>
              </w:rPr>
              <w:t>СХЕМА</w:t>
            </w:r>
          </w:p>
          <w:p w14:paraId="3FF18550" w14:textId="77777777" w:rsidR="00FF2C76" w:rsidRPr="00746A2B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Pr="00746A2B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Pr="00746A2B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 w:rsidRPr="00746A2B"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746A2B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746A2B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Pr="00746A2B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746A2B">
        <w:rPr>
          <w:bCs/>
          <w:kern w:val="1"/>
        </w:rPr>
        <w:t>Данные план</w:t>
      </w:r>
      <w:r w:rsidR="009E750D" w:rsidRPr="00746A2B">
        <w:rPr>
          <w:bCs/>
          <w:kern w:val="1"/>
        </w:rPr>
        <w:t xml:space="preserve"> и схема </w:t>
      </w:r>
      <w:r w:rsidRPr="00746A2B">
        <w:rPr>
          <w:rFonts w:eastAsia="SimSun"/>
          <w:bCs/>
        </w:rPr>
        <w:t xml:space="preserve">носят условный и иллюстрационный характер, </w:t>
      </w:r>
      <w:r w:rsidR="0035669C" w:rsidRPr="00746A2B">
        <w:rPr>
          <w:rFonts w:eastAsia="SimSun"/>
          <w:bCs/>
          <w:kern w:val="2"/>
          <w:lang w:eastAsia="zh-CN" w:bidi="hi-IN"/>
        </w:rPr>
        <w:t>строительный номер, площадь, отдельные части Объекта долевого строительства могут отличаться от проектной документации и фактических</w:t>
      </w:r>
      <w:r w:rsidR="005D791B" w:rsidRPr="00746A2B">
        <w:rPr>
          <w:rFonts w:eastAsia="SimSun"/>
          <w:bCs/>
          <w:kern w:val="2"/>
          <w:lang w:eastAsia="zh-CN" w:bidi="hi-IN"/>
        </w:rPr>
        <w:t xml:space="preserve">, </w:t>
      </w:r>
      <w:r w:rsidRPr="00746A2B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 w:rsidRPr="00746A2B">
        <w:rPr>
          <w:rFonts w:eastAsia="SimSun"/>
          <w:bCs/>
        </w:rPr>
        <w:t>.</w:t>
      </w:r>
    </w:p>
    <w:p w14:paraId="65A3433A" w14:textId="5C76FF85" w:rsidR="00427755" w:rsidRPr="00746A2B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746A2B" w14:paraId="74ABFEB4" w14:textId="77777777" w:rsidTr="006E7BF5">
        <w:tc>
          <w:tcPr>
            <w:tcW w:w="4809" w:type="dxa"/>
          </w:tcPr>
          <w:p w14:paraId="0EC205BD" w14:textId="77777777" w:rsidR="003C429C" w:rsidRPr="00746A2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746A2B" w:rsidRDefault="006E7BF5" w:rsidP="00303E62">
            <w:pPr>
              <w:spacing w:line="360" w:lineRule="auto"/>
              <w:contextualSpacing/>
            </w:pPr>
            <w:r w:rsidRPr="00746A2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7142E81E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_______________ /</w:t>
                                  </w:r>
                                  <w:r w:rsidRPr="007C17C8">
                                    <w:rPr>
                                      <w:color w:val="00998F"/>
                                    </w:rPr>
                                    <w:t>Писарева Н.С.</w:t>
                                  </w:r>
                                  <w:r w:rsidRPr="007C17C8">
                                    <w:t>/</w:t>
                                  </w:r>
                                </w:p>
                                <w:p w14:paraId="21D05BDD" w14:textId="66188850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C17C8">
                                    <w:t>)</w:t>
                                  </w:r>
                                </w:p>
                                <w:p w14:paraId="1DBB64FD" w14:textId="77777777" w:rsidR="00035CAE" w:rsidRPr="007C17C8" w:rsidRDefault="00035CAE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7EJQ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iWdD5jDTmXFCbUHO040vkA0Wgs/KOlxmkvqv+8ZSEr0&#10;W4P9W6X44fhPHZg61dRhhiNUSQMlo7kN45PZO1BNi5myUQB3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m+x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3BAB2AD2" w14:textId="77777777" w:rsidR="00035CAE" w:rsidRPr="007C17C8" w:rsidRDefault="00035CAE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035CAE" w:rsidRPr="007C17C8" w:rsidRDefault="00035CAE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7142E81E" w:rsidR="00035CAE" w:rsidRPr="007C17C8" w:rsidRDefault="00035CAE" w:rsidP="006E7BF5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_______________ /</w:t>
                            </w:r>
                            <w:r w:rsidRPr="007C17C8">
                              <w:rPr>
                                <w:color w:val="00998F"/>
                              </w:rPr>
                              <w:t>Писарева Н.С.</w:t>
                            </w:r>
                            <w:r w:rsidRPr="007C17C8">
                              <w:t>/</w:t>
                            </w:r>
                          </w:p>
                          <w:p w14:paraId="21D05BDD" w14:textId="66188850" w:rsidR="00035CAE" w:rsidRPr="007C17C8" w:rsidRDefault="00035CAE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035CAE" w:rsidRPr="007C17C8" w:rsidRDefault="00035CAE" w:rsidP="006E7BF5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(</w:t>
                            </w:r>
                            <w:r w:rsidRPr="00CC29C6">
                              <w:t>документ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C17C8">
                              <w:t>)</w:t>
                            </w:r>
                          </w:p>
                          <w:p w14:paraId="1DBB64FD" w14:textId="77777777" w:rsidR="00035CAE" w:rsidRPr="007C17C8" w:rsidRDefault="00035CAE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13206826" w14:textId="77777777" w:rsidR="006E7BF5" w:rsidRPr="00746A2B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</w:tcPr>
          <w:p w14:paraId="16667113" w14:textId="77777777" w:rsidR="00B166D1" w:rsidRPr="00746A2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746A2B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746A2B" w:rsidRDefault="0083365D" w:rsidP="0083365D">
                  <w:pPr>
                    <w:spacing w:line="360" w:lineRule="auto"/>
                    <w:contextualSpacing/>
                  </w:pPr>
                  <w:r w:rsidRPr="00746A2B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035CAE" w:rsidRPr="0083365D" w:rsidRDefault="00035CAE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035CAE" w:rsidRPr="0083365D" w:rsidRDefault="00035CAE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035CAE" w:rsidRPr="0083365D" w:rsidRDefault="00035CAE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035CAE" w:rsidRPr="0083365D" w:rsidRDefault="00035CAE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035CAE" w:rsidRPr="0083365D" w:rsidRDefault="00035CAE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035CAE" w:rsidRPr="0083365D" w:rsidRDefault="00035CAE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0so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Mo2YA47FYgTau9gnGh8gWi04H5Q0uM0l9R/3zMnKdFv&#10;DfZvleKH4z913NSppg4zHKFKGigZzW0Yn8zeOtW0mCkbBbB32POdCpfhGFmd6ePEovXkSUz9eOvX&#10;P2DzEw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up0so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543BD5DE" w14:textId="77777777" w:rsidR="00035CAE" w:rsidRPr="0083365D" w:rsidRDefault="00035CAE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035CAE" w:rsidRPr="0083365D" w:rsidRDefault="00035CAE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035CAE" w:rsidRPr="0083365D" w:rsidRDefault="00035CAE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035CAE" w:rsidRPr="0083365D" w:rsidRDefault="00035CAE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035CAE" w:rsidRPr="0083365D" w:rsidRDefault="00035CAE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035CAE" w:rsidRPr="0083365D" w:rsidRDefault="00035CAE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746A2B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746A2B" w:rsidRDefault="008E1DF3">
      <w:pPr>
        <w:rPr>
          <w:rFonts w:eastAsia="SimSun"/>
          <w:bCs/>
          <w:kern w:val="2"/>
          <w:lang w:val="en-US" w:eastAsia="zh-CN" w:bidi="hi-IN"/>
        </w:rPr>
      </w:pPr>
      <w:r w:rsidRPr="00746A2B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746A2B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746A2B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746A2B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746A2B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746A2B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746A2B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746A2B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Х</w:t>
      </w:r>
      <w:r w:rsidRPr="00746A2B">
        <w:rPr>
          <w:rFonts w:eastAsia="SimSun"/>
          <w:bCs/>
          <w:kern w:val="1"/>
          <w:lang w:val="en-US" w:eastAsia="zh-CN" w:bidi="hi-IN"/>
        </w:rPr>
        <w:t xml:space="preserve"> (</w:t>
      </w:r>
      <w:r w:rsidRPr="00746A2B">
        <w:rPr>
          <w:rFonts w:eastAsia="SimSun"/>
          <w:bCs/>
          <w:kern w:val="1"/>
          <w:lang w:eastAsia="zh-CN" w:bidi="hi-IN"/>
        </w:rPr>
        <w:t>характеристики</w:t>
      </w:r>
      <w:r w:rsidRPr="00746A2B">
        <w:rPr>
          <w:rFonts w:eastAsia="SimSun"/>
          <w:bCs/>
          <w:kern w:val="1"/>
          <w:lang w:val="en-US" w:eastAsia="zh-CN" w:bidi="hi-IN"/>
        </w:rPr>
        <w:t xml:space="preserve"> </w:t>
      </w:r>
      <w:r w:rsidRPr="00746A2B">
        <w:rPr>
          <w:rFonts w:eastAsia="SimSun"/>
          <w:bCs/>
          <w:kern w:val="1"/>
          <w:lang w:eastAsia="zh-CN" w:bidi="hi-IN"/>
        </w:rPr>
        <w:t>отделки</w:t>
      </w:r>
      <w:r w:rsidRPr="00746A2B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Pr="00746A2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746A2B" w14:paraId="64EB1297" w14:textId="77777777" w:rsidTr="008C212A">
        <w:tc>
          <w:tcPr>
            <w:tcW w:w="4804" w:type="dxa"/>
          </w:tcPr>
          <w:p w14:paraId="7B4838F1" w14:textId="77777777" w:rsidR="003C429C" w:rsidRPr="00746A2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746A2B" w:rsidRDefault="008C212A" w:rsidP="00303E62">
            <w:pPr>
              <w:spacing w:line="360" w:lineRule="auto"/>
              <w:contextualSpacing/>
            </w:pPr>
            <w:r w:rsidRPr="00746A2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72525" w14:textId="77777777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42E8A6ED" w14:textId="472FCEA1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258AB8F" w14:textId="4AE9D487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_______________ /</w:t>
                                  </w:r>
                                  <w:r w:rsidRPr="007C17C8">
                                    <w:rPr>
                                      <w:color w:val="00998F"/>
                                    </w:rPr>
                                    <w:t>Писарева Н.С.</w:t>
                                  </w:r>
                                  <w:r w:rsidRPr="007C17C8">
                                    <w:t>/</w:t>
                                  </w:r>
                                </w:p>
                                <w:p w14:paraId="4EBA8881" w14:textId="54828C5D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2463DD" w14:textId="391DEE2A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C17C8">
                                    <w:t>)</w:t>
                                  </w:r>
                                </w:p>
                                <w:p w14:paraId="4C469A33" w14:textId="77777777" w:rsidR="00035CAE" w:rsidRPr="007C17C8" w:rsidRDefault="00035CAE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QSwy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10C72525" w14:textId="77777777" w:rsidR="00035CAE" w:rsidRPr="007C17C8" w:rsidRDefault="00035CAE" w:rsidP="008C212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42E8A6ED" w14:textId="472FCEA1" w:rsidR="00035CAE" w:rsidRPr="007C17C8" w:rsidRDefault="00035CAE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258AB8F" w14:textId="4AE9D487" w:rsidR="00035CAE" w:rsidRPr="007C17C8" w:rsidRDefault="00035CAE" w:rsidP="008C212A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_______________ /</w:t>
                            </w:r>
                            <w:r w:rsidRPr="007C17C8">
                              <w:rPr>
                                <w:color w:val="00998F"/>
                              </w:rPr>
                              <w:t>Писарева Н.С.</w:t>
                            </w:r>
                            <w:r w:rsidRPr="007C17C8">
                              <w:t>/</w:t>
                            </w:r>
                          </w:p>
                          <w:p w14:paraId="4EBA8881" w14:textId="54828C5D" w:rsidR="00035CAE" w:rsidRPr="007C17C8" w:rsidRDefault="00035CAE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2463DD" w14:textId="391DEE2A" w:rsidR="00035CAE" w:rsidRPr="007C17C8" w:rsidRDefault="00035CAE" w:rsidP="008C212A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(</w:t>
                            </w:r>
                            <w:r w:rsidRPr="00CC29C6">
                              <w:t>документ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C17C8">
                              <w:t>)</w:t>
                            </w:r>
                          </w:p>
                          <w:p w14:paraId="4C469A33" w14:textId="77777777" w:rsidR="00035CAE" w:rsidRPr="007C17C8" w:rsidRDefault="00035CAE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53EEABCF" w14:textId="77777777" w:rsidR="008C212A" w:rsidRPr="00746A2B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3FB99B2A" w14:textId="77777777" w:rsidR="00B166D1" w:rsidRPr="00746A2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746A2B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746A2B" w:rsidRDefault="0080166B" w:rsidP="0080166B">
                  <w:pPr>
                    <w:spacing w:line="360" w:lineRule="auto"/>
                    <w:contextualSpacing/>
                  </w:pPr>
                  <w:r w:rsidRPr="00746A2B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035CAE" w:rsidRPr="0080166B" w:rsidRDefault="00035CAE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ucv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k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rQrnLyUCAABLBAAADgAAAAAAAAAAAAAAAAAuAgAAZHJzL2Uyb0RvYy54&#10;bWxQSwECLQAUAAYACAAAACEA0b4PrdwAAAAFAQAADwAAAAAAAAAAAAAAAAB/BAAAZHJzL2Rvd25y&#10;ZXYueG1sUEsFBgAAAAAEAAQA8wAAAIgFAAAAAA==&#10;" strokecolor="#00998f">
                            <v:textbox style="mso-fit-shape-to-text:t" inset="2.5mm,2.5mm,2.5mm,2.5mm">
                              <w:txbxContent>
                                <w:p w14:paraId="51238B04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035CAE" w:rsidRPr="0080166B" w:rsidRDefault="00035CAE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746A2B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746A2B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746A2B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746A2B" w:rsidRDefault="005060E5" w:rsidP="005060E5">
      <w:pPr>
        <w:spacing w:line="360" w:lineRule="auto"/>
        <w:contextualSpacing/>
        <w:jc w:val="right"/>
      </w:pPr>
      <w:r w:rsidRPr="00746A2B">
        <w:lastRenderedPageBreak/>
        <w:t>Приложение № 3</w:t>
      </w:r>
    </w:p>
    <w:p w14:paraId="2EABD759" w14:textId="77777777" w:rsidR="005060E5" w:rsidRPr="00746A2B" w:rsidRDefault="005060E5" w:rsidP="005060E5">
      <w:pPr>
        <w:spacing w:line="360" w:lineRule="auto"/>
        <w:contextualSpacing/>
      </w:pPr>
    </w:p>
    <w:p w14:paraId="11713303" w14:textId="08418E2D" w:rsidR="005060E5" w:rsidRPr="00746A2B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746A2B">
        <w:rPr>
          <w:b/>
          <w:bCs/>
          <w:color w:val="00998F"/>
        </w:rPr>
        <w:t>ФОРМА УВЕДОМЛЕНИЯ</w:t>
      </w:r>
    </w:p>
    <w:p w14:paraId="55F818C2" w14:textId="29DA9E19" w:rsidR="009A3DE6" w:rsidRPr="00746A2B" w:rsidRDefault="009A3DE6" w:rsidP="005060E5">
      <w:pPr>
        <w:spacing w:line="360" w:lineRule="auto"/>
        <w:contextualSpacing/>
        <w:jc w:val="center"/>
      </w:pPr>
      <w:r w:rsidRPr="00746A2B">
        <w:t>о готовности объекта к передаче</w:t>
      </w:r>
    </w:p>
    <w:p w14:paraId="3EBEA25D" w14:textId="77777777" w:rsidR="005060E5" w:rsidRPr="00746A2B" w:rsidRDefault="005060E5" w:rsidP="005060E5">
      <w:pPr>
        <w:spacing w:line="360" w:lineRule="auto"/>
        <w:contextualSpacing/>
      </w:pPr>
    </w:p>
    <w:p w14:paraId="34F3810E" w14:textId="3221B831" w:rsidR="005060E5" w:rsidRPr="00746A2B" w:rsidRDefault="00850675" w:rsidP="009A3DE6">
      <w:pPr>
        <w:spacing w:line="360" w:lineRule="auto"/>
        <w:ind w:firstLine="709"/>
        <w:contextualSpacing/>
        <w:jc w:val="both"/>
      </w:pPr>
      <w:r w:rsidRPr="00746A2B">
        <w:rPr>
          <w:color w:val="00998F"/>
        </w:rPr>
        <w:t>Х</w:t>
      </w:r>
      <w:r w:rsidR="005060E5" w:rsidRPr="00746A2B">
        <w:t xml:space="preserve">, именуемое в дальнейшем «Застройщик», в лице </w:t>
      </w:r>
      <w:r w:rsidRPr="00746A2B">
        <w:t>Х</w:t>
      </w:r>
      <w:r w:rsidR="005060E5" w:rsidRPr="00746A2B">
        <w:t xml:space="preserve">, действующего на основании </w:t>
      </w:r>
      <w:r w:rsidRPr="00746A2B">
        <w:t>Х</w:t>
      </w:r>
      <w:r w:rsidR="005060E5" w:rsidRPr="00746A2B">
        <w:t>, сообщает о завершении строительства (создании)</w:t>
      </w:r>
      <w:r w:rsidR="00374925" w:rsidRPr="00746A2B">
        <w:t xml:space="preserve"> </w:t>
      </w:r>
      <w:r w:rsidR="00B462D9" w:rsidRPr="00746A2B">
        <w:t>о</w:t>
      </w:r>
      <w:r w:rsidR="005060E5" w:rsidRPr="00746A2B">
        <w:t>бъекта долевого строительства (</w:t>
      </w:r>
      <w:r w:rsidR="00B462D9" w:rsidRPr="00746A2B">
        <w:t>д</w:t>
      </w:r>
      <w:r w:rsidR="005060E5" w:rsidRPr="00746A2B">
        <w:t xml:space="preserve">екларация о вводе объекта в эксплуатацию № </w:t>
      </w:r>
      <w:r w:rsidRPr="00746A2B">
        <w:t>Х</w:t>
      </w:r>
      <w:r w:rsidR="005060E5" w:rsidRPr="00746A2B">
        <w:t>)</w:t>
      </w:r>
      <w:r w:rsidR="004453DF" w:rsidRPr="00746A2B">
        <w:t xml:space="preserve"> и готовности</w:t>
      </w:r>
      <w:r w:rsidR="005060E5" w:rsidRPr="00746A2B">
        <w:t xml:space="preserve"> к </w:t>
      </w:r>
      <w:r w:rsidR="004453DF" w:rsidRPr="00746A2B">
        <w:t xml:space="preserve">его </w:t>
      </w:r>
      <w:r w:rsidR="005060E5" w:rsidRPr="00746A2B">
        <w:t xml:space="preserve">передаче </w:t>
      </w:r>
      <w:r w:rsidR="00374925" w:rsidRPr="00746A2B">
        <w:t>Вам</w:t>
      </w:r>
      <w:r w:rsidR="005060E5" w:rsidRPr="00746A2B">
        <w:t xml:space="preserve"> </w:t>
      </w:r>
      <w:r w:rsidR="004453DF" w:rsidRPr="00746A2B">
        <w:t xml:space="preserve">по договору участия в долевом строительстве от </w:t>
      </w:r>
      <w:r w:rsidRPr="00746A2B">
        <w:rPr>
          <w:color w:val="00998F"/>
        </w:rPr>
        <w:t>Х</w:t>
      </w:r>
      <w:r w:rsidR="004453DF" w:rsidRPr="00746A2B">
        <w:rPr>
          <w:color w:val="00998F"/>
        </w:rPr>
        <w:t xml:space="preserve"> </w:t>
      </w:r>
      <w:r w:rsidR="004453DF" w:rsidRPr="00746A2B">
        <w:t xml:space="preserve">№ </w:t>
      </w:r>
      <w:r w:rsidRPr="00746A2B">
        <w:rPr>
          <w:color w:val="00998F"/>
        </w:rPr>
        <w:t>Х</w:t>
      </w:r>
      <w:r w:rsidR="005060E5" w:rsidRPr="00746A2B">
        <w:t>.</w:t>
      </w:r>
    </w:p>
    <w:p w14:paraId="7CAAC85B" w14:textId="33AE164D" w:rsidR="005060E5" w:rsidRPr="00746A2B" w:rsidRDefault="005060E5" w:rsidP="009A3DE6">
      <w:pPr>
        <w:spacing w:line="360" w:lineRule="auto"/>
        <w:ind w:firstLine="709"/>
        <w:contextualSpacing/>
        <w:jc w:val="both"/>
      </w:pPr>
      <w:r w:rsidRPr="00746A2B">
        <w:t xml:space="preserve">Просим Вас явиться по адресу: </w:t>
      </w:r>
      <w:r w:rsidR="00850675" w:rsidRPr="00746A2B">
        <w:rPr>
          <w:color w:val="00998F"/>
        </w:rPr>
        <w:t>Х</w:t>
      </w:r>
      <w:r w:rsidRPr="00746A2B">
        <w:rPr>
          <w:color w:val="00998F"/>
        </w:rPr>
        <w:t xml:space="preserve"> </w:t>
      </w:r>
      <w:r w:rsidRPr="00746A2B">
        <w:t xml:space="preserve">для </w:t>
      </w:r>
      <w:r w:rsidR="00507F22" w:rsidRPr="00746A2B">
        <w:t xml:space="preserve">приемки </w:t>
      </w:r>
      <w:r w:rsidRPr="00746A2B">
        <w:t xml:space="preserve">подписания </w:t>
      </w:r>
      <w:r w:rsidR="00ED4DF5" w:rsidRPr="00746A2B">
        <w:t>а</w:t>
      </w:r>
      <w:r w:rsidRPr="00746A2B">
        <w:t xml:space="preserve">кта приема-передачи в удобный для Вас день </w:t>
      </w:r>
      <w:r w:rsidRPr="00746A2B">
        <w:rPr>
          <w:color w:val="00998F"/>
        </w:rPr>
        <w:t xml:space="preserve">с </w:t>
      </w:r>
      <w:r w:rsidR="00850675" w:rsidRPr="00746A2B">
        <w:rPr>
          <w:color w:val="00998F"/>
        </w:rPr>
        <w:t>Х</w:t>
      </w:r>
      <w:r w:rsidR="003E4D63" w:rsidRPr="00746A2B">
        <w:rPr>
          <w:color w:val="00998F"/>
        </w:rPr>
        <w:t xml:space="preserve"> до </w:t>
      </w:r>
      <w:r w:rsidR="00850675" w:rsidRPr="00746A2B">
        <w:rPr>
          <w:color w:val="00998F"/>
        </w:rPr>
        <w:t>Х</w:t>
      </w:r>
      <w:r w:rsidR="003E4D63" w:rsidRPr="00746A2B">
        <w:t>,</w:t>
      </w:r>
      <w:r w:rsidRPr="00746A2B">
        <w:t xml:space="preserve"> </w:t>
      </w:r>
      <w:r w:rsidRPr="00746A2B">
        <w:rPr>
          <w:color w:val="00998F"/>
        </w:rPr>
        <w:t xml:space="preserve">в течение </w:t>
      </w:r>
      <w:r w:rsidR="000064EA" w:rsidRPr="00746A2B">
        <w:rPr>
          <w:color w:val="00998F"/>
        </w:rPr>
        <w:t>одного месяца</w:t>
      </w:r>
      <w:r w:rsidRPr="00746A2B">
        <w:t xml:space="preserve"> со дня получения настоящего </w:t>
      </w:r>
      <w:r w:rsidR="00822037" w:rsidRPr="00746A2B">
        <w:t>с</w:t>
      </w:r>
      <w:r w:rsidRPr="00746A2B">
        <w:t>ообщения.</w:t>
      </w:r>
    </w:p>
    <w:p w14:paraId="3ED535D5" w14:textId="5544422B" w:rsidR="005060E5" w:rsidRPr="00746A2B" w:rsidRDefault="005520E5" w:rsidP="009A3DE6">
      <w:pPr>
        <w:spacing w:line="360" w:lineRule="auto"/>
        <w:ind w:firstLine="709"/>
        <w:contextualSpacing/>
        <w:jc w:val="both"/>
      </w:pPr>
      <w:r w:rsidRPr="00746A2B">
        <w:t>Предупреждаем Вас, что в</w:t>
      </w:r>
      <w:r w:rsidR="005060E5" w:rsidRPr="00746A2B">
        <w:t xml:space="preserve"> случае уклонения или отказа от принятия </w:t>
      </w:r>
      <w:r w:rsidRPr="00746A2B">
        <w:t>о</w:t>
      </w:r>
      <w:r w:rsidR="005060E5" w:rsidRPr="00746A2B">
        <w:t>бъекта долевого строительства Застройщик вправе составить односторонний акт</w:t>
      </w:r>
      <w:r w:rsidRPr="00746A2B">
        <w:t xml:space="preserve"> передачи объекта долевого строительства</w:t>
      </w:r>
      <w:r w:rsidR="005060E5" w:rsidRPr="00746A2B">
        <w:t xml:space="preserve">, при этом с даты составления Застройщиком </w:t>
      </w:r>
      <w:r w:rsidRPr="00746A2B">
        <w:t>указанного акта</w:t>
      </w:r>
      <w:r w:rsidR="005060E5" w:rsidRPr="00746A2B">
        <w:t xml:space="preserve"> </w:t>
      </w:r>
      <w:r w:rsidR="002958FD" w:rsidRPr="00746A2B">
        <w:t>к</w:t>
      </w:r>
      <w:r w:rsidR="005060E5" w:rsidRPr="00746A2B">
        <w:t xml:space="preserve"> </w:t>
      </w:r>
      <w:r w:rsidRPr="00746A2B">
        <w:t>Ва</w:t>
      </w:r>
      <w:r w:rsidR="002958FD" w:rsidRPr="00746A2B">
        <w:t>м</w:t>
      </w:r>
      <w:r w:rsidR="005060E5" w:rsidRPr="00746A2B">
        <w:t xml:space="preserve"> переходит риск случайной гибели </w:t>
      </w:r>
      <w:r w:rsidRPr="00746A2B">
        <w:t>о</w:t>
      </w:r>
      <w:r w:rsidR="005060E5" w:rsidRPr="00746A2B">
        <w:t>бъекта долевого строительства.</w:t>
      </w:r>
    </w:p>
    <w:p w14:paraId="693B774C" w14:textId="77777777" w:rsidR="008F2E59" w:rsidRPr="00746A2B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746A2B" w14:paraId="1C883E2C" w14:textId="77777777" w:rsidTr="00C12A9E">
        <w:tc>
          <w:tcPr>
            <w:tcW w:w="4804" w:type="dxa"/>
          </w:tcPr>
          <w:p w14:paraId="44268CEF" w14:textId="77777777" w:rsidR="003C429C" w:rsidRPr="00746A2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746A2B" w:rsidRDefault="00C12A9E" w:rsidP="00303E62">
            <w:pPr>
              <w:spacing w:line="360" w:lineRule="auto"/>
              <w:contextualSpacing/>
            </w:pPr>
            <w:r w:rsidRPr="00746A2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79CCB" w14:textId="77777777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406DDBB" w14:textId="768D3F31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6751B70" w14:textId="0770080B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_______________ /</w:t>
                                  </w:r>
                                  <w:r w:rsidRPr="007C17C8">
                                    <w:rPr>
                                      <w:color w:val="00998F"/>
                                    </w:rPr>
                                    <w:t>Писарева Н.С.</w:t>
                                  </w:r>
                                  <w:r w:rsidRPr="007C17C8">
                                    <w:t>/</w:t>
                                  </w:r>
                                </w:p>
                                <w:p w14:paraId="55AA5C9F" w14:textId="519A41C0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73D96F7" w14:textId="4B96614E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C17C8">
                                    <w:t>)</w:t>
                                  </w:r>
                                </w:p>
                                <w:p w14:paraId="631FD1D0" w14:textId="77777777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4nB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m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N+JwS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19B79CCB" w14:textId="77777777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406DDBB" w14:textId="768D3F31" w:rsidR="00035CAE" w:rsidRPr="007C17C8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6751B70" w14:textId="0770080B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_______________ /</w:t>
                            </w:r>
                            <w:r w:rsidRPr="007C17C8">
                              <w:rPr>
                                <w:color w:val="00998F"/>
                              </w:rPr>
                              <w:t>Писарева Н.С.</w:t>
                            </w:r>
                            <w:r w:rsidRPr="007C17C8">
                              <w:t>/</w:t>
                            </w:r>
                          </w:p>
                          <w:p w14:paraId="55AA5C9F" w14:textId="519A41C0" w:rsidR="00035CAE" w:rsidRPr="007C17C8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73D96F7" w14:textId="4B96614E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(</w:t>
                            </w:r>
                            <w:r w:rsidRPr="00CC29C6">
                              <w:t>документ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C17C8">
                              <w:t>)</w:t>
                            </w:r>
                          </w:p>
                          <w:p w14:paraId="631FD1D0" w14:textId="77777777" w:rsidR="00035CAE" w:rsidRPr="007C17C8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47DBB7F0" w14:textId="77777777" w:rsidR="00C12A9E" w:rsidRPr="00746A2B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7BBBAF57" w14:textId="77777777" w:rsidR="00B166D1" w:rsidRPr="00746A2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746A2B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746A2B" w:rsidRDefault="0080166B" w:rsidP="0080166B">
                  <w:pPr>
                    <w:spacing w:line="360" w:lineRule="auto"/>
                    <w:contextualSpacing/>
                  </w:pPr>
                  <w:r w:rsidRPr="00746A2B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035CAE" w:rsidRPr="0080166B" w:rsidRDefault="00035CAE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wt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ljTcNOBeKE2jsYJxpfIBotuB+U9DjNJfXf98xJSvRb&#10;g/1bpfjh+E8dN3WqqcMMR6iSBkpGcxvGJ7O3TjUtZspGAewd9nynwmU4RlZn+jixaD15ElM/3vr1&#10;D9j8BA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skXwt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0D243C23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035CAE" w:rsidRPr="0080166B" w:rsidRDefault="00035CAE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746A2B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746A2B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746A2B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746A2B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Pr="00746A2B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746A2B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746A2B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746A2B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46A2B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746A2B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746A2B" w14:paraId="0524CEF7" w14:textId="77777777" w:rsidTr="00D64194">
        <w:tc>
          <w:tcPr>
            <w:tcW w:w="4814" w:type="dxa"/>
          </w:tcPr>
          <w:p w14:paraId="263322CC" w14:textId="77777777" w:rsidR="00F45A1E" w:rsidRPr="00746A2B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746A2B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 w:rsidRPr="00746A2B"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746A2B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746A2B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 w:rsidRPr="00746A2B">
        <w:rPr>
          <w:bCs/>
          <w:color w:val="00998F"/>
        </w:rPr>
        <w:t>Х</w:t>
      </w:r>
      <w:r w:rsidR="00F45A1E" w:rsidRPr="00746A2B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 w:rsidRPr="00746A2B">
        <w:rPr>
          <w:bCs/>
        </w:rPr>
        <w:t>Х</w:t>
      </w:r>
      <w:r w:rsidR="00F45A1E" w:rsidRPr="00746A2B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 w:rsidRPr="00746A2B">
        <w:rPr>
          <w:bCs/>
        </w:rPr>
        <w:t>Х</w:t>
      </w:r>
      <w:r w:rsidR="00F45A1E" w:rsidRPr="00746A2B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Pr="00746A2B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746A2B">
        <w:rPr>
          <w:bCs/>
          <w:color w:val="00998F"/>
        </w:rPr>
        <w:t>Х</w:t>
      </w:r>
      <w:r w:rsidR="00F45A1E" w:rsidRPr="00746A2B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746A2B">
        <w:rPr>
          <w:bCs/>
        </w:rPr>
        <w:t xml:space="preserve"> </w:t>
      </w:r>
      <w:r w:rsidR="00F45A1E" w:rsidRPr="00746A2B">
        <w:rPr>
          <w:bCs/>
          <w:lang w:eastAsia="zh-CN" w:bidi="hi-IN"/>
        </w:rPr>
        <w:t xml:space="preserve">следующий </w:t>
      </w:r>
      <w:r w:rsidR="00B47D8A" w:rsidRPr="00746A2B">
        <w:rPr>
          <w:bCs/>
          <w:lang w:eastAsia="zh-CN" w:bidi="hi-IN"/>
        </w:rPr>
        <w:t>о</w:t>
      </w:r>
      <w:r w:rsidR="00F45A1E" w:rsidRPr="00746A2B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4CEC41F3" w:rsidR="00F45A1E" w:rsidRPr="00746A2B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746A2B">
        <w:rPr>
          <w:bCs/>
          <w:lang w:eastAsia="zh-CN" w:bidi="hi-IN"/>
        </w:rPr>
        <w:t>(</w:t>
      </w:r>
      <w:r w:rsidRPr="00746A2B">
        <w:rPr>
          <w:bCs/>
          <w:color w:val="00998F"/>
          <w:lang w:eastAsia="zh-CN" w:bidi="hi-IN"/>
        </w:rPr>
        <w:t>проектный номер или почтовый номер</w:t>
      </w:r>
      <w:r w:rsidRPr="00746A2B">
        <w:rPr>
          <w:bCs/>
          <w:lang w:eastAsia="zh-CN" w:bidi="hi-IN"/>
        </w:rPr>
        <w:t>, если он получен к моменту передачи), расположен в секции (</w:t>
      </w:r>
      <w:r w:rsidRPr="00746A2B">
        <w:rPr>
          <w:bCs/>
          <w:color w:val="00998F"/>
          <w:lang w:eastAsia="zh-CN" w:bidi="hi-IN"/>
        </w:rPr>
        <w:t>блок-секции</w:t>
      </w:r>
      <w:r w:rsidRPr="00746A2B">
        <w:rPr>
          <w:bCs/>
          <w:lang w:eastAsia="zh-CN" w:bidi="hi-IN"/>
        </w:rPr>
        <w:t xml:space="preserve">), имеющей отдельный подъезд, № </w:t>
      </w:r>
      <w:r w:rsidRPr="00746A2B">
        <w:rPr>
          <w:bCs/>
          <w:color w:val="00998F"/>
        </w:rPr>
        <w:t>Х</w:t>
      </w:r>
      <w:r w:rsidRPr="00746A2B">
        <w:rPr>
          <w:bCs/>
          <w:lang w:eastAsia="zh-CN" w:bidi="hi-IN"/>
        </w:rPr>
        <w:t xml:space="preserve"> на </w:t>
      </w:r>
      <w:r w:rsidR="006A306F" w:rsidRPr="00746A2B">
        <w:rPr>
          <w:bCs/>
          <w:color w:val="00998F"/>
        </w:rPr>
        <w:t>Х</w:t>
      </w:r>
      <w:r w:rsidRPr="00746A2B">
        <w:rPr>
          <w:bCs/>
          <w:lang w:eastAsia="zh-CN" w:bidi="hi-IN"/>
        </w:rPr>
        <w:t xml:space="preserve"> этаже </w:t>
      </w:r>
      <w:r w:rsidR="006A306F" w:rsidRPr="00746A2B">
        <w:rPr>
          <w:bCs/>
          <w:color w:val="00998F"/>
        </w:rPr>
        <w:t>Х</w:t>
      </w:r>
      <w:r w:rsidRPr="00746A2B">
        <w:rPr>
          <w:bCs/>
          <w:color w:val="00998F"/>
          <w:lang w:eastAsia="zh-CN" w:bidi="hi-IN"/>
        </w:rPr>
        <w:t>-этажного</w:t>
      </w:r>
      <w:r w:rsidRPr="00746A2B">
        <w:rPr>
          <w:bCs/>
          <w:lang w:eastAsia="zh-CN" w:bidi="hi-IN"/>
        </w:rPr>
        <w:t xml:space="preserve"> жилого дома по адресу: (указывается </w:t>
      </w:r>
      <w:r w:rsidRPr="00746A2B">
        <w:rPr>
          <w:bCs/>
          <w:color w:val="00998F"/>
          <w:lang w:eastAsia="zh-CN" w:bidi="hi-IN"/>
        </w:rPr>
        <w:t>адрес проектный или почтовый</w:t>
      </w:r>
      <w:r w:rsidRPr="00746A2B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 w:rsidRPr="00746A2B">
        <w:rPr>
          <w:bCs/>
          <w:lang w:eastAsia="zh-CN" w:bidi="hi-IN"/>
        </w:rPr>
        <w:t>м</w:t>
      </w:r>
      <w:r w:rsidRPr="00746A2B">
        <w:rPr>
          <w:bCs/>
          <w:lang w:eastAsia="zh-CN" w:bidi="hi-IN"/>
        </w:rPr>
        <w:t>ногоквартирном доме.</w:t>
      </w:r>
      <w:r w:rsidRPr="00746A2B">
        <w:rPr>
          <w:rFonts w:eastAsia="SimSun"/>
          <w:bCs/>
          <w:kern w:val="1"/>
          <w:lang w:eastAsia="zh-CN" w:bidi="hi-IN"/>
        </w:rPr>
        <w:t xml:space="preserve"> </w:t>
      </w:r>
      <w:r w:rsidRPr="00746A2B">
        <w:rPr>
          <w:bCs/>
          <w:lang w:eastAsia="zh-CN" w:bidi="hi-IN"/>
        </w:rPr>
        <w:t xml:space="preserve">Общая фактическая площадь </w:t>
      </w:r>
      <w:r w:rsidR="0076562C" w:rsidRPr="00746A2B">
        <w:rPr>
          <w:bCs/>
          <w:lang w:eastAsia="zh-CN" w:bidi="hi-IN"/>
        </w:rPr>
        <w:t>Объект</w:t>
      </w:r>
      <w:r w:rsidR="00880C2B" w:rsidRPr="00746A2B">
        <w:rPr>
          <w:bCs/>
          <w:lang w:eastAsia="zh-CN" w:bidi="hi-IN"/>
        </w:rPr>
        <w:t>а</w:t>
      </w:r>
      <w:r w:rsidR="0076562C" w:rsidRPr="00746A2B">
        <w:rPr>
          <w:bCs/>
          <w:lang w:eastAsia="zh-CN" w:bidi="hi-IN"/>
        </w:rPr>
        <w:t xml:space="preserve"> долевого строительства</w:t>
      </w:r>
      <w:r w:rsidR="000064EA" w:rsidRPr="00746A2B">
        <w:rPr>
          <w:bCs/>
          <w:lang w:eastAsia="zh-CN" w:bidi="hi-IN"/>
        </w:rPr>
        <w:t xml:space="preserve">, определенная с учетом </w:t>
      </w:r>
      <w:r w:rsidR="000064EA" w:rsidRPr="00746A2B">
        <w:rPr>
          <w:rFonts w:eastAsia="SimSun"/>
          <w:lang w:bidi="hi-IN"/>
        </w:rPr>
        <w:t>требований ч. 5 ст. 15 Жилищного Кодекса Российской Федерации</w:t>
      </w:r>
      <w:r w:rsidRPr="00746A2B">
        <w:rPr>
          <w:bCs/>
          <w:lang w:eastAsia="zh-CN" w:bidi="hi-IN"/>
        </w:rPr>
        <w:t xml:space="preserve">: </w:t>
      </w:r>
      <w:r w:rsidR="006A306F" w:rsidRPr="00746A2B">
        <w:rPr>
          <w:bCs/>
          <w:color w:val="00998F"/>
        </w:rPr>
        <w:t>Х</w:t>
      </w:r>
      <w:r w:rsidR="0076562C" w:rsidRPr="00746A2B">
        <w:rPr>
          <w:bCs/>
          <w:color w:val="00998F"/>
          <w:lang w:eastAsia="zh-CN" w:bidi="hi-IN"/>
        </w:rPr>
        <w:t xml:space="preserve"> </w:t>
      </w:r>
      <w:proofErr w:type="spellStart"/>
      <w:r w:rsidRPr="00746A2B">
        <w:rPr>
          <w:bCs/>
          <w:lang w:eastAsia="zh-CN" w:bidi="hi-IN"/>
        </w:rPr>
        <w:t>кв.м</w:t>
      </w:r>
      <w:proofErr w:type="spellEnd"/>
      <w:r w:rsidRPr="00746A2B">
        <w:rPr>
          <w:bCs/>
          <w:lang w:eastAsia="zh-CN" w:bidi="hi-IN"/>
        </w:rPr>
        <w:t xml:space="preserve">, жилая площадь – </w:t>
      </w:r>
      <w:r w:rsidR="006A306F" w:rsidRPr="00746A2B">
        <w:rPr>
          <w:bCs/>
          <w:color w:val="00998F"/>
        </w:rPr>
        <w:t>Х</w:t>
      </w:r>
      <w:r w:rsidRPr="00746A2B">
        <w:rPr>
          <w:bCs/>
          <w:color w:val="00998F"/>
          <w:lang w:eastAsia="zh-CN" w:bidi="hi-IN"/>
        </w:rPr>
        <w:t xml:space="preserve"> </w:t>
      </w:r>
      <w:proofErr w:type="spellStart"/>
      <w:r w:rsidRPr="00746A2B">
        <w:rPr>
          <w:bCs/>
          <w:lang w:eastAsia="zh-CN" w:bidi="hi-IN"/>
        </w:rPr>
        <w:t>кв.м</w:t>
      </w:r>
      <w:proofErr w:type="spellEnd"/>
      <w:r w:rsidR="0076562C" w:rsidRPr="00746A2B">
        <w:rPr>
          <w:bCs/>
          <w:lang w:eastAsia="zh-CN" w:bidi="hi-IN"/>
        </w:rPr>
        <w:t>,</w:t>
      </w:r>
      <w:r w:rsidRPr="00746A2B">
        <w:rPr>
          <w:bCs/>
          <w:lang w:eastAsia="zh-CN" w:bidi="hi-IN"/>
        </w:rPr>
        <w:t xml:space="preserve"> площадь </w:t>
      </w:r>
      <w:r w:rsidR="003E79E6" w:rsidRPr="00746A2B">
        <w:rPr>
          <w:bCs/>
          <w:lang w:eastAsia="zh-CN" w:bidi="hi-IN"/>
        </w:rPr>
        <w:t>с</w:t>
      </w:r>
      <w:r w:rsidRPr="00746A2B">
        <w:rPr>
          <w:bCs/>
          <w:lang w:eastAsia="zh-CN" w:bidi="hi-IN"/>
        </w:rPr>
        <w:t xml:space="preserve"> применени</w:t>
      </w:r>
      <w:r w:rsidR="003E79E6" w:rsidRPr="00746A2B">
        <w:rPr>
          <w:bCs/>
          <w:lang w:eastAsia="zh-CN" w:bidi="hi-IN"/>
        </w:rPr>
        <w:t>ем</w:t>
      </w:r>
      <w:r w:rsidRPr="00746A2B">
        <w:rPr>
          <w:bCs/>
          <w:lang w:eastAsia="zh-CN" w:bidi="hi-IN"/>
        </w:rPr>
        <w:t xml:space="preserve"> понижающих коэффициентов – </w:t>
      </w:r>
      <w:r w:rsidR="006A306F" w:rsidRPr="00746A2B">
        <w:rPr>
          <w:bCs/>
          <w:color w:val="00998F"/>
        </w:rPr>
        <w:t>Х</w:t>
      </w:r>
      <w:r w:rsidRPr="00746A2B">
        <w:rPr>
          <w:bCs/>
          <w:color w:val="00998F"/>
          <w:lang w:eastAsia="zh-CN" w:bidi="hi-IN"/>
        </w:rPr>
        <w:t xml:space="preserve"> </w:t>
      </w:r>
      <w:r w:rsidRPr="00746A2B">
        <w:rPr>
          <w:bCs/>
          <w:lang w:eastAsia="zh-CN" w:bidi="hi-IN"/>
        </w:rPr>
        <w:t>кв.м.</w:t>
      </w:r>
    </w:p>
    <w:p w14:paraId="39A9CE3F" w14:textId="21544B87" w:rsidR="00F45A1E" w:rsidRPr="00746A2B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746A2B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51"/>
        <w:gridCol w:w="4355"/>
        <w:gridCol w:w="1952"/>
        <w:gridCol w:w="2853"/>
      </w:tblGrid>
      <w:tr w:rsidR="00F45A1E" w:rsidRPr="00746A2B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746A2B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№</w:t>
            </w:r>
          </w:p>
          <w:p w14:paraId="44F17634" w14:textId="60237C3D" w:rsidR="00F45A1E" w:rsidRPr="00746A2B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746A2B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746A2B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746A2B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Примечание</w:t>
            </w:r>
          </w:p>
        </w:tc>
      </w:tr>
      <w:tr w:rsidR="00F45A1E" w:rsidRPr="00746A2B" w14:paraId="7C6D96DE" w14:textId="77777777" w:rsidTr="00D66A34">
        <w:tc>
          <w:tcPr>
            <w:tcW w:w="751" w:type="dxa"/>
          </w:tcPr>
          <w:p w14:paraId="2AF315B2" w14:textId="4B8A7728" w:rsidR="00F45A1E" w:rsidRPr="00746A2B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1</w:t>
            </w:r>
            <w:r w:rsidR="0076562C" w:rsidRPr="00746A2B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46A2B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 w:rsidRPr="00746A2B"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746A2B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746A2B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</w:tr>
      <w:tr w:rsidR="00F45A1E" w:rsidRPr="00746A2B" w14:paraId="314AA9B1" w14:textId="77777777" w:rsidTr="00D66A34">
        <w:tc>
          <w:tcPr>
            <w:tcW w:w="751" w:type="dxa"/>
          </w:tcPr>
          <w:p w14:paraId="1341BEF5" w14:textId="1A0A147F" w:rsidR="00F45A1E" w:rsidRPr="00746A2B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2</w:t>
            </w:r>
            <w:r w:rsidR="0076562C" w:rsidRPr="00746A2B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46A2B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 w:rsidRPr="00746A2B"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746A2B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746A2B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</w:tr>
      <w:tr w:rsidR="00F45A1E" w:rsidRPr="00746A2B" w14:paraId="7D814632" w14:textId="77777777" w:rsidTr="00D66A34">
        <w:tc>
          <w:tcPr>
            <w:tcW w:w="751" w:type="dxa"/>
          </w:tcPr>
          <w:p w14:paraId="185CB110" w14:textId="0FC1133F" w:rsidR="00F45A1E" w:rsidRPr="00746A2B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  <w:kern w:val="1"/>
              </w:rPr>
              <w:t>3</w:t>
            </w:r>
            <w:r w:rsidR="0076562C" w:rsidRPr="00746A2B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46A2B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 w:rsidRPr="00746A2B"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746A2B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746A2B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 w:rsidRPr="00746A2B">
              <w:rPr>
                <w:bCs/>
              </w:rPr>
              <w:t>Х</w:t>
            </w:r>
          </w:p>
        </w:tc>
      </w:tr>
    </w:tbl>
    <w:p w14:paraId="4885F729" w14:textId="77777777" w:rsidR="0059293D" w:rsidRPr="00746A2B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746A2B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746A2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 w:rsidRPr="00746A2B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746A2B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746A2B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 w:rsidRPr="00746A2B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746A2B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746A2B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инструкция по его эксплуатации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746A2B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746A2B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746A2B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746A2B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746A2B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 w:rsidRPr="00746A2B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746A2B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746A2B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746A2B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Pr="00746A2B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746A2B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746A2B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Pr="00746A2B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E61F8A" w14:paraId="2BB56B07" w14:textId="77777777" w:rsidTr="00C12A9E">
        <w:tc>
          <w:tcPr>
            <w:tcW w:w="4804" w:type="dxa"/>
          </w:tcPr>
          <w:p w14:paraId="2BDE99C5" w14:textId="77777777" w:rsidR="003C429C" w:rsidRPr="00746A2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746A2B" w:rsidRDefault="00C12A9E" w:rsidP="00303E62">
            <w:pPr>
              <w:spacing w:line="360" w:lineRule="auto"/>
              <w:contextualSpacing/>
            </w:pPr>
            <w:r w:rsidRPr="00746A2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CCEBF" w14:textId="77777777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69145DFC" w14:textId="0BF48E4A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D667C44" w14:textId="26A16588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_______________ /</w:t>
                                  </w:r>
                                  <w:r w:rsidRPr="007C17C8">
                                    <w:rPr>
                                      <w:color w:val="00998F"/>
                                    </w:rPr>
                                    <w:t>Писарева Н.С.</w:t>
                                  </w:r>
                                  <w:r w:rsidRPr="007C17C8">
                                    <w:t>/</w:t>
                                  </w:r>
                                </w:p>
                                <w:p w14:paraId="6FBA0FDF" w14:textId="4E91AB89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58E2D3A" w14:textId="56C108A7" w:rsidR="00035CAE" w:rsidRPr="007C17C8" w:rsidRDefault="00035CAE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C17C8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C17C8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C17C8">
                                    <w:t>)</w:t>
                                  </w:r>
                                </w:p>
                                <w:p w14:paraId="4675E4AE" w14:textId="37C07BD6" w:rsidR="00035CAE" w:rsidRPr="00B77C3A" w:rsidRDefault="00035CAE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vM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nzAXPYqUCcUHsH40TjC0SjBfeDkh6nuaT++545SYl+&#10;a7B/qxQ/HP+p46ZONXWY4QhV0kDJaG7D+GT21qmmxUzZKIC9w57vVLgMx8jqTB8nFq0nT2Lqx1u/&#10;/gGbnwA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Cx5Lz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627CCEBF" w14:textId="77777777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69145DFC" w14:textId="0BF48E4A" w:rsidR="00035CAE" w:rsidRPr="007C17C8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4D667C44" w14:textId="26A16588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_______________ /</w:t>
                            </w:r>
                            <w:r w:rsidRPr="007C17C8">
                              <w:rPr>
                                <w:color w:val="00998F"/>
                              </w:rPr>
                              <w:t>Писарева Н.С.</w:t>
                            </w:r>
                            <w:r w:rsidRPr="007C17C8">
                              <w:t>/</w:t>
                            </w:r>
                          </w:p>
                          <w:p w14:paraId="6FBA0FDF" w14:textId="4E91AB89" w:rsidR="00035CAE" w:rsidRPr="007C17C8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58E2D3A" w14:textId="56C108A7" w:rsidR="00035CAE" w:rsidRPr="007C17C8" w:rsidRDefault="00035CAE" w:rsidP="00C12A9E">
                            <w:pPr>
                              <w:spacing w:line="360" w:lineRule="auto"/>
                              <w:contextualSpacing/>
                            </w:pPr>
                            <w:r w:rsidRPr="007C17C8">
                              <w:t>(</w:t>
                            </w:r>
                            <w:r w:rsidRPr="00CC29C6">
                              <w:t>документ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C17C8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C17C8">
                              <w:t>)</w:t>
                            </w:r>
                          </w:p>
                          <w:p w14:paraId="4675E4AE" w14:textId="37C07BD6" w:rsidR="00035CAE" w:rsidRPr="00B77C3A" w:rsidRDefault="00035CAE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7D9A9288" w14:textId="77777777" w:rsidR="00C12A9E" w:rsidRPr="00746A2B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5DC9B66E" w14:textId="77777777" w:rsidR="00B166D1" w:rsidRPr="00746A2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746A2B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035CAE" w:rsidRPr="0080166B" w:rsidRDefault="00035CAE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035CAE" w:rsidRPr="0080166B" w:rsidRDefault="00035CAE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4g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OYeMIedCsQJtXcwTjS+QDRacD8o6XGaS+q/75mTlOi3&#10;Bvu3SvHD8Z86bupUU4cZjlAlDZSM5jaMT2ZvnWpazJSNAtg77PlOhctwjKzO9HFi0XryJKZ+vPXr&#10;H7D5CQ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rUL4g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33371461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035CAE" w:rsidRPr="0080166B" w:rsidRDefault="00035CAE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035CAE" w:rsidRPr="0080166B" w:rsidRDefault="00035CAE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10"/>
    </w:tbl>
    <w:p w14:paraId="6559A559" w14:textId="77777777" w:rsidR="004B4229" w:rsidRDefault="004B4229"/>
    <w:sectPr w:rsidR="004B4229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88A6D" w14:textId="77777777" w:rsidR="00617823" w:rsidRDefault="00617823">
      <w:r>
        <w:separator/>
      </w:r>
    </w:p>
  </w:endnote>
  <w:endnote w:type="continuationSeparator" w:id="0">
    <w:p w14:paraId="3B5588E9" w14:textId="77777777" w:rsidR="00617823" w:rsidRDefault="0061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SimSun">
    <w:altName w:val="宋体"/>
    <w:panose1 w:val="02010600030101010101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035CAE" w:rsidRDefault="00035CAE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035CAE" w:rsidRDefault="00035CAE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035CAE" w:rsidRPr="00874DB0" w:rsidRDefault="00035CAE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035CAE" w:rsidRPr="000D2E6B" w:rsidRDefault="00035CAE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26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92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035CAE" w:rsidRDefault="00035CAE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035CAE" w:rsidRPr="00A1189F" w:rsidRDefault="00035CAE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AE789" w14:textId="77777777" w:rsidR="00617823" w:rsidRDefault="00617823">
      <w:r>
        <w:separator/>
      </w:r>
    </w:p>
  </w:footnote>
  <w:footnote w:type="continuationSeparator" w:id="0">
    <w:p w14:paraId="0B6ED8B1" w14:textId="77777777" w:rsidR="00617823" w:rsidRDefault="00617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BF37" w14:textId="1AD8160B" w:rsidR="00035CAE" w:rsidRPr="007C17C8" w:rsidRDefault="00035CAE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="007C17C8">
      <w:rPr>
        <w:rFonts w:ascii="Times New Roman" w:hAnsi="Times New Roman"/>
        <w:color w:val="00998F"/>
        <w:sz w:val="24"/>
        <w:szCs w:val="24"/>
      </w:rPr>
      <w:t>Х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 w:rsidRPr="003420D2">
      <w:rPr>
        <w:rFonts w:ascii="Times New Roman" w:hAnsi="Times New Roman"/>
        <w:color w:val="00998F"/>
        <w:sz w:val="24"/>
        <w:szCs w:val="24"/>
        <w:lang w:val="en-US"/>
      </w:rPr>
      <w:t>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7C17C8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035CAE" w:rsidRDefault="00035CA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035CAE" w:rsidRDefault="00035CA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035CAE" w:rsidRPr="00A1189F" w:rsidRDefault="00035CAE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2559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9"/>
  </w:num>
  <w:num w:numId="5">
    <w:abstractNumId w:val="8"/>
  </w:num>
  <w:num w:numId="6">
    <w:abstractNumId w:val="5"/>
  </w:num>
  <w:num w:numId="7">
    <w:abstractNumId w:val="22"/>
  </w:num>
  <w:num w:numId="8">
    <w:abstractNumId w:val="0"/>
  </w:num>
  <w:num w:numId="9">
    <w:abstractNumId w:val="14"/>
  </w:num>
  <w:num w:numId="10">
    <w:abstractNumId w:val="1"/>
  </w:num>
  <w:num w:numId="11">
    <w:abstractNumId w:val="18"/>
  </w:num>
  <w:num w:numId="12">
    <w:abstractNumId w:val="7"/>
  </w:num>
  <w:num w:numId="13">
    <w:abstractNumId w:val="20"/>
  </w:num>
  <w:num w:numId="14">
    <w:abstractNumId w:val="15"/>
  </w:num>
  <w:num w:numId="15">
    <w:abstractNumId w:val="10"/>
  </w:num>
  <w:num w:numId="16">
    <w:abstractNumId w:val="2"/>
  </w:num>
  <w:num w:numId="17">
    <w:abstractNumId w:val="16"/>
  </w:num>
  <w:num w:numId="18">
    <w:abstractNumId w:val="13"/>
  </w:num>
  <w:num w:numId="19">
    <w:abstractNumId w:val="3"/>
  </w:num>
  <w:num w:numId="20">
    <w:abstractNumId w:val="17"/>
  </w:num>
  <w:num w:numId="21">
    <w:abstractNumId w:val="12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29"/>
    <w:rsid w:val="000002A2"/>
    <w:rsid w:val="00001229"/>
    <w:rsid w:val="000013B6"/>
    <w:rsid w:val="00001911"/>
    <w:rsid w:val="00001EBA"/>
    <w:rsid w:val="000030BE"/>
    <w:rsid w:val="00003299"/>
    <w:rsid w:val="00003966"/>
    <w:rsid w:val="000042F6"/>
    <w:rsid w:val="00005796"/>
    <w:rsid w:val="00005FB5"/>
    <w:rsid w:val="000064EA"/>
    <w:rsid w:val="0000659C"/>
    <w:rsid w:val="00006CD7"/>
    <w:rsid w:val="00007455"/>
    <w:rsid w:val="00007F0E"/>
    <w:rsid w:val="00010204"/>
    <w:rsid w:val="00010431"/>
    <w:rsid w:val="00011290"/>
    <w:rsid w:val="000114CF"/>
    <w:rsid w:val="0001184D"/>
    <w:rsid w:val="00011DE9"/>
    <w:rsid w:val="00012D59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E0C"/>
    <w:rsid w:val="0003223C"/>
    <w:rsid w:val="0003245F"/>
    <w:rsid w:val="00032DBD"/>
    <w:rsid w:val="00034CE6"/>
    <w:rsid w:val="00035CAE"/>
    <w:rsid w:val="00036264"/>
    <w:rsid w:val="0003668B"/>
    <w:rsid w:val="00036B4E"/>
    <w:rsid w:val="000403C1"/>
    <w:rsid w:val="0004160B"/>
    <w:rsid w:val="00042E12"/>
    <w:rsid w:val="00043389"/>
    <w:rsid w:val="000434F4"/>
    <w:rsid w:val="00043BBA"/>
    <w:rsid w:val="00044C3E"/>
    <w:rsid w:val="000452F5"/>
    <w:rsid w:val="00045F5B"/>
    <w:rsid w:val="0004615A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DD5"/>
    <w:rsid w:val="00053F9B"/>
    <w:rsid w:val="00054770"/>
    <w:rsid w:val="000548FB"/>
    <w:rsid w:val="00054F7B"/>
    <w:rsid w:val="00055A27"/>
    <w:rsid w:val="00055D3A"/>
    <w:rsid w:val="00056E36"/>
    <w:rsid w:val="00060026"/>
    <w:rsid w:val="000606F3"/>
    <w:rsid w:val="00060E1A"/>
    <w:rsid w:val="00061173"/>
    <w:rsid w:val="000616EC"/>
    <w:rsid w:val="00061A94"/>
    <w:rsid w:val="00062895"/>
    <w:rsid w:val="000629F9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1FB"/>
    <w:rsid w:val="000B02C5"/>
    <w:rsid w:val="000B0622"/>
    <w:rsid w:val="000B081A"/>
    <w:rsid w:val="000B12CD"/>
    <w:rsid w:val="000B1692"/>
    <w:rsid w:val="000B169C"/>
    <w:rsid w:val="000B1DB1"/>
    <w:rsid w:val="000B2A58"/>
    <w:rsid w:val="000B3853"/>
    <w:rsid w:val="000B46D8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71B2"/>
    <w:rsid w:val="00120A96"/>
    <w:rsid w:val="00121167"/>
    <w:rsid w:val="00121466"/>
    <w:rsid w:val="00122265"/>
    <w:rsid w:val="00123A98"/>
    <w:rsid w:val="00124212"/>
    <w:rsid w:val="00124CB6"/>
    <w:rsid w:val="00125F20"/>
    <w:rsid w:val="00126359"/>
    <w:rsid w:val="00126B18"/>
    <w:rsid w:val="0012762B"/>
    <w:rsid w:val="001277D6"/>
    <w:rsid w:val="00127E4A"/>
    <w:rsid w:val="00127EBC"/>
    <w:rsid w:val="001309A1"/>
    <w:rsid w:val="001326BA"/>
    <w:rsid w:val="00132B64"/>
    <w:rsid w:val="00133436"/>
    <w:rsid w:val="00133DA1"/>
    <w:rsid w:val="00133F83"/>
    <w:rsid w:val="001352BF"/>
    <w:rsid w:val="001357FD"/>
    <w:rsid w:val="001361FC"/>
    <w:rsid w:val="0013790D"/>
    <w:rsid w:val="00137C84"/>
    <w:rsid w:val="00140497"/>
    <w:rsid w:val="0014074A"/>
    <w:rsid w:val="00140AAC"/>
    <w:rsid w:val="00141CDA"/>
    <w:rsid w:val="00142297"/>
    <w:rsid w:val="0014251B"/>
    <w:rsid w:val="0014358C"/>
    <w:rsid w:val="001437F0"/>
    <w:rsid w:val="0014476E"/>
    <w:rsid w:val="001449E5"/>
    <w:rsid w:val="00144A8D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848"/>
    <w:rsid w:val="0016091C"/>
    <w:rsid w:val="00160D4E"/>
    <w:rsid w:val="00160FB6"/>
    <w:rsid w:val="0016110B"/>
    <w:rsid w:val="00161843"/>
    <w:rsid w:val="001625EA"/>
    <w:rsid w:val="001634BF"/>
    <w:rsid w:val="00163925"/>
    <w:rsid w:val="00164189"/>
    <w:rsid w:val="00166BB8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E3D"/>
    <w:rsid w:val="00181B8E"/>
    <w:rsid w:val="00181BDA"/>
    <w:rsid w:val="00181D94"/>
    <w:rsid w:val="0018218D"/>
    <w:rsid w:val="00182373"/>
    <w:rsid w:val="0018312A"/>
    <w:rsid w:val="001844E6"/>
    <w:rsid w:val="00184E50"/>
    <w:rsid w:val="001851FD"/>
    <w:rsid w:val="00185666"/>
    <w:rsid w:val="00185E57"/>
    <w:rsid w:val="00186281"/>
    <w:rsid w:val="00186DD3"/>
    <w:rsid w:val="0018787E"/>
    <w:rsid w:val="0019041D"/>
    <w:rsid w:val="00190645"/>
    <w:rsid w:val="00191AC2"/>
    <w:rsid w:val="001927C1"/>
    <w:rsid w:val="00192A52"/>
    <w:rsid w:val="001932F5"/>
    <w:rsid w:val="001934AB"/>
    <w:rsid w:val="00195210"/>
    <w:rsid w:val="00195601"/>
    <w:rsid w:val="00195FE4"/>
    <w:rsid w:val="0019659C"/>
    <w:rsid w:val="00196C82"/>
    <w:rsid w:val="00197151"/>
    <w:rsid w:val="00197C68"/>
    <w:rsid w:val="001A02B4"/>
    <w:rsid w:val="001A13E8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BD"/>
    <w:rsid w:val="001A7F29"/>
    <w:rsid w:val="001B0ABF"/>
    <w:rsid w:val="001B1456"/>
    <w:rsid w:val="001B2AEA"/>
    <w:rsid w:val="001B2F4F"/>
    <w:rsid w:val="001B4B95"/>
    <w:rsid w:val="001B57DB"/>
    <w:rsid w:val="001B65F0"/>
    <w:rsid w:val="001B6B16"/>
    <w:rsid w:val="001C0EFB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1B8D"/>
    <w:rsid w:val="001D2165"/>
    <w:rsid w:val="001D2F05"/>
    <w:rsid w:val="001D31AD"/>
    <w:rsid w:val="001D3B7B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F0709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4CEF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2D59"/>
    <w:rsid w:val="00213166"/>
    <w:rsid w:val="00213716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6C05"/>
    <w:rsid w:val="00227839"/>
    <w:rsid w:val="00230E5B"/>
    <w:rsid w:val="0023139F"/>
    <w:rsid w:val="0023236F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7121"/>
    <w:rsid w:val="002601A9"/>
    <w:rsid w:val="002616BE"/>
    <w:rsid w:val="00261C21"/>
    <w:rsid w:val="002648FC"/>
    <w:rsid w:val="00265717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681D"/>
    <w:rsid w:val="0027734E"/>
    <w:rsid w:val="00277C92"/>
    <w:rsid w:val="00280F54"/>
    <w:rsid w:val="00281079"/>
    <w:rsid w:val="002827A1"/>
    <w:rsid w:val="00283ABB"/>
    <w:rsid w:val="00284208"/>
    <w:rsid w:val="002843C5"/>
    <w:rsid w:val="002846C1"/>
    <w:rsid w:val="00286E63"/>
    <w:rsid w:val="0028756D"/>
    <w:rsid w:val="002877D2"/>
    <w:rsid w:val="00290275"/>
    <w:rsid w:val="00291532"/>
    <w:rsid w:val="00291846"/>
    <w:rsid w:val="00291BFC"/>
    <w:rsid w:val="002929AD"/>
    <w:rsid w:val="002958FD"/>
    <w:rsid w:val="00295CFB"/>
    <w:rsid w:val="00296CE4"/>
    <w:rsid w:val="00297039"/>
    <w:rsid w:val="00297329"/>
    <w:rsid w:val="00297775"/>
    <w:rsid w:val="00297A14"/>
    <w:rsid w:val="00297B17"/>
    <w:rsid w:val="00297BC1"/>
    <w:rsid w:val="00297F42"/>
    <w:rsid w:val="002A1228"/>
    <w:rsid w:val="002A274B"/>
    <w:rsid w:val="002A3925"/>
    <w:rsid w:val="002A3F92"/>
    <w:rsid w:val="002A4018"/>
    <w:rsid w:val="002A43BF"/>
    <w:rsid w:val="002A574B"/>
    <w:rsid w:val="002A5E57"/>
    <w:rsid w:val="002A6180"/>
    <w:rsid w:val="002A646D"/>
    <w:rsid w:val="002A6C7A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C0E5A"/>
    <w:rsid w:val="002C1BCA"/>
    <w:rsid w:val="002C1FCB"/>
    <w:rsid w:val="002C20B2"/>
    <w:rsid w:val="002C26FB"/>
    <w:rsid w:val="002C3615"/>
    <w:rsid w:val="002C51AB"/>
    <w:rsid w:val="002C60AB"/>
    <w:rsid w:val="002C65B9"/>
    <w:rsid w:val="002C6C3F"/>
    <w:rsid w:val="002C7A5C"/>
    <w:rsid w:val="002D037A"/>
    <w:rsid w:val="002D072D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4F"/>
    <w:rsid w:val="002E0A9F"/>
    <w:rsid w:val="002E0B3C"/>
    <w:rsid w:val="002E185D"/>
    <w:rsid w:val="002E2345"/>
    <w:rsid w:val="002E2FC8"/>
    <w:rsid w:val="002E3A7D"/>
    <w:rsid w:val="002E44E6"/>
    <w:rsid w:val="002E58BA"/>
    <w:rsid w:val="002E66A1"/>
    <w:rsid w:val="002E69E4"/>
    <w:rsid w:val="002E76F1"/>
    <w:rsid w:val="002F0F8F"/>
    <w:rsid w:val="002F137C"/>
    <w:rsid w:val="002F1992"/>
    <w:rsid w:val="002F28A7"/>
    <w:rsid w:val="002F2C85"/>
    <w:rsid w:val="002F2D18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71A"/>
    <w:rsid w:val="002F7824"/>
    <w:rsid w:val="003000D3"/>
    <w:rsid w:val="00300572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F06"/>
    <w:rsid w:val="0031078F"/>
    <w:rsid w:val="00310A32"/>
    <w:rsid w:val="00311CA5"/>
    <w:rsid w:val="003129EF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275E"/>
    <w:rsid w:val="00323203"/>
    <w:rsid w:val="00323DFE"/>
    <w:rsid w:val="0032411D"/>
    <w:rsid w:val="003243C1"/>
    <w:rsid w:val="0032459D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7AE"/>
    <w:rsid w:val="0033608A"/>
    <w:rsid w:val="0033702F"/>
    <w:rsid w:val="0033755E"/>
    <w:rsid w:val="00337753"/>
    <w:rsid w:val="00337EA8"/>
    <w:rsid w:val="00340AC6"/>
    <w:rsid w:val="003419C3"/>
    <w:rsid w:val="00341AF0"/>
    <w:rsid w:val="003420D2"/>
    <w:rsid w:val="00342139"/>
    <w:rsid w:val="0034221B"/>
    <w:rsid w:val="00342561"/>
    <w:rsid w:val="003468C4"/>
    <w:rsid w:val="00346F09"/>
    <w:rsid w:val="00347D64"/>
    <w:rsid w:val="00350462"/>
    <w:rsid w:val="0035047A"/>
    <w:rsid w:val="00350836"/>
    <w:rsid w:val="00350838"/>
    <w:rsid w:val="00351E52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5281"/>
    <w:rsid w:val="0036543D"/>
    <w:rsid w:val="00365A37"/>
    <w:rsid w:val="0036681C"/>
    <w:rsid w:val="00366826"/>
    <w:rsid w:val="00366D05"/>
    <w:rsid w:val="00366D22"/>
    <w:rsid w:val="00366D2D"/>
    <w:rsid w:val="00367282"/>
    <w:rsid w:val="00367B3C"/>
    <w:rsid w:val="00370D16"/>
    <w:rsid w:val="00371654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C4B"/>
    <w:rsid w:val="00383FE6"/>
    <w:rsid w:val="003856B5"/>
    <w:rsid w:val="003857F6"/>
    <w:rsid w:val="003859C9"/>
    <w:rsid w:val="00385FFA"/>
    <w:rsid w:val="00386BA3"/>
    <w:rsid w:val="00386CB3"/>
    <w:rsid w:val="00386E80"/>
    <w:rsid w:val="003870FA"/>
    <w:rsid w:val="00387404"/>
    <w:rsid w:val="003900FA"/>
    <w:rsid w:val="00390FD2"/>
    <w:rsid w:val="00392379"/>
    <w:rsid w:val="003923FC"/>
    <w:rsid w:val="00392DDC"/>
    <w:rsid w:val="00392F15"/>
    <w:rsid w:val="00393DB4"/>
    <w:rsid w:val="00394964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6E7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635"/>
    <w:rsid w:val="003D2968"/>
    <w:rsid w:val="003D2979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20C9"/>
    <w:rsid w:val="003E29E9"/>
    <w:rsid w:val="003E36D7"/>
    <w:rsid w:val="003E403D"/>
    <w:rsid w:val="003E4599"/>
    <w:rsid w:val="003E4D63"/>
    <w:rsid w:val="003E66A5"/>
    <w:rsid w:val="003E686E"/>
    <w:rsid w:val="003E6C0D"/>
    <w:rsid w:val="003E730A"/>
    <w:rsid w:val="003E79E6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66DE"/>
    <w:rsid w:val="003F6D60"/>
    <w:rsid w:val="003F773D"/>
    <w:rsid w:val="003F7AF8"/>
    <w:rsid w:val="0040097E"/>
    <w:rsid w:val="00402829"/>
    <w:rsid w:val="004029A2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3BE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D9C"/>
    <w:rsid w:val="00436204"/>
    <w:rsid w:val="00436835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500F8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96D"/>
    <w:rsid w:val="00475A14"/>
    <w:rsid w:val="00475A50"/>
    <w:rsid w:val="00476A45"/>
    <w:rsid w:val="00476FFF"/>
    <w:rsid w:val="0047788F"/>
    <w:rsid w:val="00477E2B"/>
    <w:rsid w:val="004803E3"/>
    <w:rsid w:val="0048047C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2AE8"/>
    <w:rsid w:val="004A2ECB"/>
    <w:rsid w:val="004A30F3"/>
    <w:rsid w:val="004A3394"/>
    <w:rsid w:val="004A4703"/>
    <w:rsid w:val="004A4723"/>
    <w:rsid w:val="004A59A2"/>
    <w:rsid w:val="004A60BD"/>
    <w:rsid w:val="004A6776"/>
    <w:rsid w:val="004A69F7"/>
    <w:rsid w:val="004A6D3E"/>
    <w:rsid w:val="004B04D1"/>
    <w:rsid w:val="004B0D9C"/>
    <w:rsid w:val="004B1834"/>
    <w:rsid w:val="004B273C"/>
    <w:rsid w:val="004B38DA"/>
    <w:rsid w:val="004B3B77"/>
    <w:rsid w:val="004B4229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251B"/>
    <w:rsid w:val="004C326F"/>
    <w:rsid w:val="004C33C9"/>
    <w:rsid w:val="004C464F"/>
    <w:rsid w:val="004C4D8B"/>
    <w:rsid w:val="004C5B4C"/>
    <w:rsid w:val="004C5FBD"/>
    <w:rsid w:val="004C6335"/>
    <w:rsid w:val="004C6CDB"/>
    <w:rsid w:val="004C791F"/>
    <w:rsid w:val="004C7EF1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F14"/>
    <w:rsid w:val="004D7ADE"/>
    <w:rsid w:val="004E01F7"/>
    <w:rsid w:val="004E0472"/>
    <w:rsid w:val="004E0505"/>
    <w:rsid w:val="004E0B1C"/>
    <w:rsid w:val="004E16B9"/>
    <w:rsid w:val="004E2240"/>
    <w:rsid w:val="004E34C5"/>
    <w:rsid w:val="004E3DC1"/>
    <w:rsid w:val="004E4120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31F7"/>
    <w:rsid w:val="004F383E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7E0"/>
    <w:rsid w:val="005009CF"/>
    <w:rsid w:val="0050291F"/>
    <w:rsid w:val="00502A75"/>
    <w:rsid w:val="00502BA8"/>
    <w:rsid w:val="0050304D"/>
    <w:rsid w:val="00503168"/>
    <w:rsid w:val="00504851"/>
    <w:rsid w:val="005052AA"/>
    <w:rsid w:val="00505344"/>
    <w:rsid w:val="00505C00"/>
    <w:rsid w:val="005060E5"/>
    <w:rsid w:val="00506352"/>
    <w:rsid w:val="00506E38"/>
    <w:rsid w:val="00507F22"/>
    <w:rsid w:val="00510A53"/>
    <w:rsid w:val="00510BA5"/>
    <w:rsid w:val="0051218F"/>
    <w:rsid w:val="00512430"/>
    <w:rsid w:val="005131DD"/>
    <w:rsid w:val="005138D0"/>
    <w:rsid w:val="00513936"/>
    <w:rsid w:val="00513A8C"/>
    <w:rsid w:val="00514001"/>
    <w:rsid w:val="005141AF"/>
    <w:rsid w:val="00515C57"/>
    <w:rsid w:val="00515C63"/>
    <w:rsid w:val="00515F3C"/>
    <w:rsid w:val="005164D7"/>
    <w:rsid w:val="0051732B"/>
    <w:rsid w:val="005176F1"/>
    <w:rsid w:val="0051772F"/>
    <w:rsid w:val="005208ED"/>
    <w:rsid w:val="00520D61"/>
    <w:rsid w:val="0052169F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6269"/>
    <w:rsid w:val="005263A2"/>
    <w:rsid w:val="0052673A"/>
    <w:rsid w:val="00526D62"/>
    <w:rsid w:val="0053083F"/>
    <w:rsid w:val="005319EF"/>
    <w:rsid w:val="00531AB3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1182"/>
    <w:rsid w:val="00551759"/>
    <w:rsid w:val="00551A53"/>
    <w:rsid w:val="00551B77"/>
    <w:rsid w:val="005520E5"/>
    <w:rsid w:val="005547F4"/>
    <w:rsid w:val="00555729"/>
    <w:rsid w:val="00555C35"/>
    <w:rsid w:val="00557B30"/>
    <w:rsid w:val="00557D0A"/>
    <w:rsid w:val="005603FF"/>
    <w:rsid w:val="00561D9C"/>
    <w:rsid w:val="005628B0"/>
    <w:rsid w:val="00562B10"/>
    <w:rsid w:val="00562D30"/>
    <w:rsid w:val="00563785"/>
    <w:rsid w:val="00563F3C"/>
    <w:rsid w:val="00565A28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789"/>
    <w:rsid w:val="00597584"/>
    <w:rsid w:val="00597AD3"/>
    <w:rsid w:val="005A00E1"/>
    <w:rsid w:val="005A0634"/>
    <w:rsid w:val="005A06E1"/>
    <w:rsid w:val="005A0714"/>
    <w:rsid w:val="005A0A94"/>
    <w:rsid w:val="005A221E"/>
    <w:rsid w:val="005A300F"/>
    <w:rsid w:val="005A39ED"/>
    <w:rsid w:val="005A488A"/>
    <w:rsid w:val="005A489D"/>
    <w:rsid w:val="005A4F69"/>
    <w:rsid w:val="005A6988"/>
    <w:rsid w:val="005B0004"/>
    <w:rsid w:val="005B001B"/>
    <w:rsid w:val="005B1154"/>
    <w:rsid w:val="005B14E0"/>
    <w:rsid w:val="005B21B0"/>
    <w:rsid w:val="005B3F1A"/>
    <w:rsid w:val="005B464D"/>
    <w:rsid w:val="005B4EA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45D"/>
    <w:rsid w:val="005D2CCB"/>
    <w:rsid w:val="005D2D08"/>
    <w:rsid w:val="005D3782"/>
    <w:rsid w:val="005D41E1"/>
    <w:rsid w:val="005D53C6"/>
    <w:rsid w:val="005D62F3"/>
    <w:rsid w:val="005D7352"/>
    <w:rsid w:val="005D74E1"/>
    <w:rsid w:val="005D773A"/>
    <w:rsid w:val="005D791B"/>
    <w:rsid w:val="005E00DD"/>
    <w:rsid w:val="005E0155"/>
    <w:rsid w:val="005E13DE"/>
    <w:rsid w:val="005E1A95"/>
    <w:rsid w:val="005E2390"/>
    <w:rsid w:val="005E3347"/>
    <w:rsid w:val="005E354B"/>
    <w:rsid w:val="005E4A9F"/>
    <w:rsid w:val="005E521A"/>
    <w:rsid w:val="005E59EF"/>
    <w:rsid w:val="005E6C6C"/>
    <w:rsid w:val="005E7095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3F8"/>
    <w:rsid w:val="006077F4"/>
    <w:rsid w:val="006104BF"/>
    <w:rsid w:val="00610EE9"/>
    <w:rsid w:val="00612512"/>
    <w:rsid w:val="006126D7"/>
    <w:rsid w:val="00612AB9"/>
    <w:rsid w:val="0061433C"/>
    <w:rsid w:val="00614441"/>
    <w:rsid w:val="00616704"/>
    <w:rsid w:val="00617823"/>
    <w:rsid w:val="0062274C"/>
    <w:rsid w:val="00622DE8"/>
    <w:rsid w:val="006233E1"/>
    <w:rsid w:val="00623CF6"/>
    <w:rsid w:val="00623FB2"/>
    <w:rsid w:val="006268AF"/>
    <w:rsid w:val="00627A7C"/>
    <w:rsid w:val="00627E17"/>
    <w:rsid w:val="00627FEF"/>
    <w:rsid w:val="006300A1"/>
    <w:rsid w:val="0063023B"/>
    <w:rsid w:val="006306B4"/>
    <w:rsid w:val="00630E59"/>
    <w:rsid w:val="006321C6"/>
    <w:rsid w:val="00633FD6"/>
    <w:rsid w:val="00634C29"/>
    <w:rsid w:val="00635B29"/>
    <w:rsid w:val="006366FF"/>
    <w:rsid w:val="00636DBB"/>
    <w:rsid w:val="00636EB6"/>
    <w:rsid w:val="006371E2"/>
    <w:rsid w:val="006371EF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0E5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A004F"/>
    <w:rsid w:val="006A04B0"/>
    <w:rsid w:val="006A0C33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3962"/>
    <w:rsid w:val="006B4486"/>
    <w:rsid w:val="006B4C00"/>
    <w:rsid w:val="006B5279"/>
    <w:rsid w:val="006B582C"/>
    <w:rsid w:val="006B5D95"/>
    <w:rsid w:val="006B7E2B"/>
    <w:rsid w:val="006C09D4"/>
    <w:rsid w:val="006C155D"/>
    <w:rsid w:val="006C17C0"/>
    <w:rsid w:val="006C1C9A"/>
    <w:rsid w:val="006C2AA7"/>
    <w:rsid w:val="006C3A6D"/>
    <w:rsid w:val="006C3C90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F81"/>
    <w:rsid w:val="006E766D"/>
    <w:rsid w:val="006E7BF5"/>
    <w:rsid w:val="006E7C4A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A49"/>
    <w:rsid w:val="00730FD8"/>
    <w:rsid w:val="00732419"/>
    <w:rsid w:val="00732C16"/>
    <w:rsid w:val="00733277"/>
    <w:rsid w:val="0073343A"/>
    <w:rsid w:val="00733779"/>
    <w:rsid w:val="00733E48"/>
    <w:rsid w:val="007343DF"/>
    <w:rsid w:val="00737203"/>
    <w:rsid w:val="00742590"/>
    <w:rsid w:val="00743A82"/>
    <w:rsid w:val="00743EF6"/>
    <w:rsid w:val="007450F9"/>
    <w:rsid w:val="007451BA"/>
    <w:rsid w:val="007456A9"/>
    <w:rsid w:val="00745B8D"/>
    <w:rsid w:val="00745F4B"/>
    <w:rsid w:val="00746833"/>
    <w:rsid w:val="00746A2B"/>
    <w:rsid w:val="007473D8"/>
    <w:rsid w:val="00747EAA"/>
    <w:rsid w:val="00747F90"/>
    <w:rsid w:val="00750A20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5C1"/>
    <w:rsid w:val="0076562C"/>
    <w:rsid w:val="0076604F"/>
    <w:rsid w:val="00766AD9"/>
    <w:rsid w:val="00766FA6"/>
    <w:rsid w:val="00767DF6"/>
    <w:rsid w:val="00770015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EE1"/>
    <w:rsid w:val="00784FDD"/>
    <w:rsid w:val="0078539B"/>
    <w:rsid w:val="00787D8A"/>
    <w:rsid w:val="007914D1"/>
    <w:rsid w:val="00791E65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0F4D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C03B1"/>
    <w:rsid w:val="007C0861"/>
    <w:rsid w:val="007C08BD"/>
    <w:rsid w:val="007C129A"/>
    <w:rsid w:val="007C171F"/>
    <w:rsid w:val="007C17C8"/>
    <w:rsid w:val="007C1ACA"/>
    <w:rsid w:val="007C227E"/>
    <w:rsid w:val="007C3DC6"/>
    <w:rsid w:val="007C4193"/>
    <w:rsid w:val="007C440D"/>
    <w:rsid w:val="007C446E"/>
    <w:rsid w:val="007C52A4"/>
    <w:rsid w:val="007C5A1B"/>
    <w:rsid w:val="007C6852"/>
    <w:rsid w:val="007C6CD7"/>
    <w:rsid w:val="007C6E93"/>
    <w:rsid w:val="007C75F5"/>
    <w:rsid w:val="007D155D"/>
    <w:rsid w:val="007D2F69"/>
    <w:rsid w:val="007D3A10"/>
    <w:rsid w:val="007D40E7"/>
    <w:rsid w:val="007D59BE"/>
    <w:rsid w:val="007D6447"/>
    <w:rsid w:val="007E153C"/>
    <w:rsid w:val="007E2B37"/>
    <w:rsid w:val="007E2DD2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576"/>
    <w:rsid w:val="008305BB"/>
    <w:rsid w:val="00831D94"/>
    <w:rsid w:val="0083210F"/>
    <w:rsid w:val="0083365D"/>
    <w:rsid w:val="008348F0"/>
    <w:rsid w:val="00836975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675"/>
    <w:rsid w:val="00851793"/>
    <w:rsid w:val="00851818"/>
    <w:rsid w:val="00851B45"/>
    <w:rsid w:val="0085204A"/>
    <w:rsid w:val="008520AE"/>
    <w:rsid w:val="008520E9"/>
    <w:rsid w:val="0085355F"/>
    <w:rsid w:val="008550F1"/>
    <w:rsid w:val="0085654A"/>
    <w:rsid w:val="0085695D"/>
    <w:rsid w:val="00856A73"/>
    <w:rsid w:val="00856DF1"/>
    <w:rsid w:val="00860193"/>
    <w:rsid w:val="00860A24"/>
    <w:rsid w:val="00861737"/>
    <w:rsid w:val="00861EC4"/>
    <w:rsid w:val="0086301C"/>
    <w:rsid w:val="00863142"/>
    <w:rsid w:val="00863C94"/>
    <w:rsid w:val="00864A2D"/>
    <w:rsid w:val="008664C8"/>
    <w:rsid w:val="00866568"/>
    <w:rsid w:val="00867BDB"/>
    <w:rsid w:val="008712DB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F3C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A5C"/>
    <w:rsid w:val="00894CA9"/>
    <w:rsid w:val="0089573E"/>
    <w:rsid w:val="0089638C"/>
    <w:rsid w:val="00896BA6"/>
    <w:rsid w:val="00896BF4"/>
    <w:rsid w:val="00896D90"/>
    <w:rsid w:val="008A0253"/>
    <w:rsid w:val="008A0C5B"/>
    <w:rsid w:val="008A16A5"/>
    <w:rsid w:val="008A1FA2"/>
    <w:rsid w:val="008A3496"/>
    <w:rsid w:val="008A34D8"/>
    <w:rsid w:val="008A3D63"/>
    <w:rsid w:val="008A3E2B"/>
    <w:rsid w:val="008A4470"/>
    <w:rsid w:val="008A45DA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39F3"/>
    <w:rsid w:val="008D69EF"/>
    <w:rsid w:val="008D7840"/>
    <w:rsid w:val="008E002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2BAA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6E99"/>
    <w:rsid w:val="00920025"/>
    <w:rsid w:val="00920E7B"/>
    <w:rsid w:val="009211BF"/>
    <w:rsid w:val="009215BD"/>
    <w:rsid w:val="00921F56"/>
    <w:rsid w:val="009223C9"/>
    <w:rsid w:val="009224E9"/>
    <w:rsid w:val="0092361A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20D2"/>
    <w:rsid w:val="0093284E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4A"/>
    <w:rsid w:val="0094505F"/>
    <w:rsid w:val="009459E0"/>
    <w:rsid w:val="00945B08"/>
    <w:rsid w:val="00947504"/>
    <w:rsid w:val="00947DEB"/>
    <w:rsid w:val="009505EA"/>
    <w:rsid w:val="00950D0F"/>
    <w:rsid w:val="00950FA7"/>
    <w:rsid w:val="00951986"/>
    <w:rsid w:val="0095230F"/>
    <w:rsid w:val="00953244"/>
    <w:rsid w:val="00953EFC"/>
    <w:rsid w:val="00954FF0"/>
    <w:rsid w:val="009553AF"/>
    <w:rsid w:val="00956B7B"/>
    <w:rsid w:val="00956CBD"/>
    <w:rsid w:val="00956CC3"/>
    <w:rsid w:val="009574D6"/>
    <w:rsid w:val="00957BC8"/>
    <w:rsid w:val="009602C8"/>
    <w:rsid w:val="0096041F"/>
    <w:rsid w:val="00961B0C"/>
    <w:rsid w:val="00961FC0"/>
    <w:rsid w:val="009626C6"/>
    <w:rsid w:val="00962740"/>
    <w:rsid w:val="00962DB4"/>
    <w:rsid w:val="009639EC"/>
    <w:rsid w:val="009643CE"/>
    <w:rsid w:val="00965120"/>
    <w:rsid w:val="00965CA7"/>
    <w:rsid w:val="0096716A"/>
    <w:rsid w:val="00967694"/>
    <w:rsid w:val="00970001"/>
    <w:rsid w:val="00970B9A"/>
    <w:rsid w:val="00970FCC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30E"/>
    <w:rsid w:val="00994752"/>
    <w:rsid w:val="00994D2D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5491"/>
    <w:rsid w:val="009A5967"/>
    <w:rsid w:val="009A5CD2"/>
    <w:rsid w:val="009A62DE"/>
    <w:rsid w:val="009A6682"/>
    <w:rsid w:val="009A7473"/>
    <w:rsid w:val="009A78B1"/>
    <w:rsid w:val="009A7D15"/>
    <w:rsid w:val="009B0884"/>
    <w:rsid w:val="009B13B8"/>
    <w:rsid w:val="009B19A2"/>
    <w:rsid w:val="009B1CAF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6B0"/>
    <w:rsid w:val="009B78AF"/>
    <w:rsid w:val="009C0474"/>
    <w:rsid w:val="009C0ED3"/>
    <w:rsid w:val="009C1EB2"/>
    <w:rsid w:val="009C29EC"/>
    <w:rsid w:val="009C3062"/>
    <w:rsid w:val="009C3CA2"/>
    <w:rsid w:val="009C3DEB"/>
    <w:rsid w:val="009C3E08"/>
    <w:rsid w:val="009C4D1D"/>
    <w:rsid w:val="009C50C2"/>
    <w:rsid w:val="009D0D63"/>
    <w:rsid w:val="009D0ED6"/>
    <w:rsid w:val="009D145F"/>
    <w:rsid w:val="009D29FE"/>
    <w:rsid w:val="009D305E"/>
    <w:rsid w:val="009D4206"/>
    <w:rsid w:val="009D5090"/>
    <w:rsid w:val="009D50A4"/>
    <w:rsid w:val="009D564F"/>
    <w:rsid w:val="009D5C87"/>
    <w:rsid w:val="009D6519"/>
    <w:rsid w:val="009D6C6C"/>
    <w:rsid w:val="009E0043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701"/>
    <w:rsid w:val="009F74B4"/>
    <w:rsid w:val="009F7731"/>
    <w:rsid w:val="009F79A9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8D"/>
    <w:rsid w:val="00A05C41"/>
    <w:rsid w:val="00A066A8"/>
    <w:rsid w:val="00A068A1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4902"/>
    <w:rsid w:val="00A16345"/>
    <w:rsid w:val="00A1700C"/>
    <w:rsid w:val="00A17AF1"/>
    <w:rsid w:val="00A20E06"/>
    <w:rsid w:val="00A21131"/>
    <w:rsid w:val="00A2175E"/>
    <w:rsid w:val="00A21936"/>
    <w:rsid w:val="00A22252"/>
    <w:rsid w:val="00A22281"/>
    <w:rsid w:val="00A222D7"/>
    <w:rsid w:val="00A236AE"/>
    <w:rsid w:val="00A23C87"/>
    <w:rsid w:val="00A2458C"/>
    <w:rsid w:val="00A24B0A"/>
    <w:rsid w:val="00A25E8B"/>
    <w:rsid w:val="00A2615D"/>
    <w:rsid w:val="00A26EA2"/>
    <w:rsid w:val="00A302DD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75A1"/>
    <w:rsid w:val="00A777F0"/>
    <w:rsid w:val="00A77CF8"/>
    <w:rsid w:val="00A811BE"/>
    <w:rsid w:val="00A811D3"/>
    <w:rsid w:val="00A8129A"/>
    <w:rsid w:val="00A8160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2959"/>
    <w:rsid w:val="00AA29DD"/>
    <w:rsid w:val="00AA30D3"/>
    <w:rsid w:val="00AA345A"/>
    <w:rsid w:val="00AA4792"/>
    <w:rsid w:val="00AA5528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B01F2"/>
    <w:rsid w:val="00AB12DB"/>
    <w:rsid w:val="00AB194F"/>
    <w:rsid w:val="00AB2E0A"/>
    <w:rsid w:val="00AB2F87"/>
    <w:rsid w:val="00AB33F4"/>
    <w:rsid w:val="00AB3E68"/>
    <w:rsid w:val="00AB4E88"/>
    <w:rsid w:val="00AB71B9"/>
    <w:rsid w:val="00AB7B27"/>
    <w:rsid w:val="00AB7C41"/>
    <w:rsid w:val="00AC0343"/>
    <w:rsid w:val="00AC13AC"/>
    <w:rsid w:val="00AC1866"/>
    <w:rsid w:val="00AC1985"/>
    <w:rsid w:val="00AC1B42"/>
    <w:rsid w:val="00AC1D1A"/>
    <w:rsid w:val="00AC1E29"/>
    <w:rsid w:val="00AC230D"/>
    <w:rsid w:val="00AC23F1"/>
    <w:rsid w:val="00AC2CA0"/>
    <w:rsid w:val="00AC3701"/>
    <w:rsid w:val="00AC3AD4"/>
    <w:rsid w:val="00AC43B1"/>
    <w:rsid w:val="00AC43C5"/>
    <w:rsid w:val="00AC4BE2"/>
    <w:rsid w:val="00AC586F"/>
    <w:rsid w:val="00AC592A"/>
    <w:rsid w:val="00AC6134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C75"/>
    <w:rsid w:val="00AD5D12"/>
    <w:rsid w:val="00AD62B0"/>
    <w:rsid w:val="00AD7B90"/>
    <w:rsid w:val="00AE0956"/>
    <w:rsid w:val="00AE0BCD"/>
    <w:rsid w:val="00AE0D77"/>
    <w:rsid w:val="00AE2814"/>
    <w:rsid w:val="00AE2985"/>
    <w:rsid w:val="00AE3FFF"/>
    <w:rsid w:val="00AE4142"/>
    <w:rsid w:val="00AE5275"/>
    <w:rsid w:val="00AE6001"/>
    <w:rsid w:val="00AE6B91"/>
    <w:rsid w:val="00AF0086"/>
    <w:rsid w:val="00AF09C1"/>
    <w:rsid w:val="00AF0A08"/>
    <w:rsid w:val="00AF2169"/>
    <w:rsid w:val="00AF34C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001"/>
    <w:rsid w:val="00B10EBC"/>
    <w:rsid w:val="00B11BD3"/>
    <w:rsid w:val="00B12567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AF3"/>
    <w:rsid w:val="00B33E9D"/>
    <w:rsid w:val="00B34E11"/>
    <w:rsid w:val="00B353F1"/>
    <w:rsid w:val="00B36314"/>
    <w:rsid w:val="00B3656E"/>
    <w:rsid w:val="00B37102"/>
    <w:rsid w:val="00B37334"/>
    <w:rsid w:val="00B4046D"/>
    <w:rsid w:val="00B406E7"/>
    <w:rsid w:val="00B418CB"/>
    <w:rsid w:val="00B426ED"/>
    <w:rsid w:val="00B42C4E"/>
    <w:rsid w:val="00B43083"/>
    <w:rsid w:val="00B430B1"/>
    <w:rsid w:val="00B435E6"/>
    <w:rsid w:val="00B43A0D"/>
    <w:rsid w:val="00B4405F"/>
    <w:rsid w:val="00B44D0B"/>
    <w:rsid w:val="00B4528A"/>
    <w:rsid w:val="00B45446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6671"/>
    <w:rsid w:val="00B56B68"/>
    <w:rsid w:val="00B56F77"/>
    <w:rsid w:val="00B56FBA"/>
    <w:rsid w:val="00B57C95"/>
    <w:rsid w:val="00B60AC7"/>
    <w:rsid w:val="00B60AE7"/>
    <w:rsid w:val="00B62EE4"/>
    <w:rsid w:val="00B6429E"/>
    <w:rsid w:val="00B652A0"/>
    <w:rsid w:val="00B657B0"/>
    <w:rsid w:val="00B65D2C"/>
    <w:rsid w:val="00B6610B"/>
    <w:rsid w:val="00B66B5C"/>
    <w:rsid w:val="00B67BCF"/>
    <w:rsid w:val="00B703F0"/>
    <w:rsid w:val="00B70485"/>
    <w:rsid w:val="00B710EC"/>
    <w:rsid w:val="00B722CC"/>
    <w:rsid w:val="00B72579"/>
    <w:rsid w:val="00B72A0D"/>
    <w:rsid w:val="00B72E9D"/>
    <w:rsid w:val="00B73AFE"/>
    <w:rsid w:val="00B73FE0"/>
    <w:rsid w:val="00B74E9D"/>
    <w:rsid w:val="00B77193"/>
    <w:rsid w:val="00B77C3A"/>
    <w:rsid w:val="00B77E1F"/>
    <w:rsid w:val="00B8109F"/>
    <w:rsid w:val="00B829C9"/>
    <w:rsid w:val="00B83FBE"/>
    <w:rsid w:val="00B8456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EF3"/>
    <w:rsid w:val="00B93080"/>
    <w:rsid w:val="00B93C29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6F01"/>
    <w:rsid w:val="00BA7967"/>
    <w:rsid w:val="00BA7B9E"/>
    <w:rsid w:val="00BB0776"/>
    <w:rsid w:val="00BB1986"/>
    <w:rsid w:val="00BB21C0"/>
    <w:rsid w:val="00BB2F75"/>
    <w:rsid w:val="00BB3420"/>
    <w:rsid w:val="00BB366C"/>
    <w:rsid w:val="00BB3A1C"/>
    <w:rsid w:val="00BB40F3"/>
    <w:rsid w:val="00BB41E1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9A7"/>
    <w:rsid w:val="00BE53F4"/>
    <w:rsid w:val="00BE558D"/>
    <w:rsid w:val="00BE6D36"/>
    <w:rsid w:val="00BE7073"/>
    <w:rsid w:val="00BE72CF"/>
    <w:rsid w:val="00BF01A4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6105"/>
    <w:rsid w:val="00C064AC"/>
    <w:rsid w:val="00C06997"/>
    <w:rsid w:val="00C06F75"/>
    <w:rsid w:val="00C070CC"/>
    <w:rsid w:val="00C1247B"/>
    <w:rsid w:val="00C1272E"/>
    <w:rsid w:val="00C1288A"/>
    <w:rsid w:val="00C12A9E"/>
    <w:rsid w:val="00C133A4"/>
    <w:rsid w:val="00C134AF"/>
    <w:rsid w:val="00C14FAD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84F"/>
    <w:rsid w:val="00C479B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4156"/>
    <w:rsid w:val="00C55F16"/>
    <w:rsid w:val="00C56E31"/>
    <w:rsid w:val="00C5775F"/>
    <w:rsid w:val="00C57A42"/>
    <w:rsid w:val="00C57D36"/>
    <w:rsid w:val="00C62C93"/>
    <w:rsid w:val="00C632BA"/>
    <w:rsid w:val="00C64005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FE"/>
    <w:rsid w:val="00C759E3"/>
    <w:rsid w:val="00C76315"/>
    <w:rsid w:val="00C81AD6"/>
    <w:rsid w:val="00C822B8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603B"/>
    <w:rsid w:val="00CA695C"/>
    <w:rsid w:val="00CB041D"/>
    <w:rsid w:val="00CB0A9E"/>
    <w:rsid w:val="00CB0D28"/>
    <w:rsid w:val="00CB189A"/>
    <w:rsid w:val="00CB1D4F"/>
    <w:rsid w:val="00CB27A3"/>
    <w:rsid w:val="00CB301F"/>
    <w:rsid w:val="00CB3DB6"/>
    <w:rsid w:val="00CB4E59"/>
    <w:rsid w:val="00CB56E4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7F0"/>
    <w:rsid w:val="00CD1A07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CF6D5F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7F"/>
    <w:rsid w:val="00D035CA"/>
    <w:rsid w:val="00D03732"/>
    <w:rsid w:val="00D039B1"/>
    <w:rsid w:val="00D03FBA"/>
    <w:rsid w:val="00D054B0"/>
    <w:rsid w:val="00D06C52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0B18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51ED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AB9"/>
    <w:rsid w:val="00D60DF3"/>
    <w:rsid w:val="00D6174C"/>
    <w:rsid w:val="00D63156"/>
    <w:rsid w:val="00D64194"/>
    <w:rsid w:val="00D655CC"/>
    <w:rsid w:val="00D65F86"/>
    <w:rsid w:val="00D66A34"/>
    <w:rsid w:val="00D7057F"/>
    <w:rsid w:val="00D752E4"/>
    <w:rsid w:val="00D76531"/>
    <w:rsid w:val="00D76A19"/>
    <w:rsid w:val="00D77349"/>
    <w:rsid w:val="00D81034"/>
    <w:rsid w:val="00D81778"/>
    <w:rsid w:val="00D819A6"/>
    <w:rsid w:val="00D81A14"/>
    <w:rsid w:val="00D822C9"/>
    <w:rsid w:val="00D8324D"/>
    <w:rsid w:val="00D832A9"/>
    <w:rsid w:val="00D863E9"/>
    <w:rsid w:val="00D86D8C"/>
    <w:rsid w:val="00D900D1"/>
    <w:rsid w:val="00D917B1"/>
    <w:rsid w:val="00D91CE4"/>
    <w:rsid w:val="00D934CA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1E7"/>
    <w:rsid w:val="00DA5C86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4D1C"/>
    <w:rsid w:val="00DB6017"/>
    <w:rsid w:val="00DB67A2"/>
    <w:rsid w:val="00DB6E62"/>
    <w:rsid w:val="00DB71CF"/>
    <w:rsid w:val="00DC1E2B"/>
    <w:rsid w:val="00DC295A"/>
    <w:rsid w:val="00DC2FFD"/>
    <w:rsid w:val="00DC4DF1"/>
    <w:rsid w:val="00DC6133"/>
    <w:rsid w:val="00DC654D"/>
    <w:rsid w:val="00DC7EA2"/>
    <w:rsid w:val="00DD03C1"/>
    <w:rsid w:val="00DD088B"/>
    <w:rsid w:val="00DD16E6"/>
    <w:rsid w:val="00DD20C2"/>
    <w:rsid w:val="00DD294D"/>
    <w:rsid w:val="00DD304E"/>
    <w:rsid w:val="00DD3799"/>
    <w:rsid w:val="00DD444E"/>
    <w:rsid w:val="00DD45EB"/>
    <w:rsid w:val="00DD58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5FE"/>
    <w:rsid w:val="00DE6FDF"/>
    <w:rsid w:val="00DE76CC"/>
    <w:rsid w:val="00DF0383"/>
    <w:rsid w:val="00DF09A1"/>
    <w:rsid w:val="00DF17C9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2255"/>
    <w:rsid w:val="00E025F7"/>
    <w:rsid w:val="00E0328D"/>
    <w:rsid w:val="00E03635"/>
    <w:rsid w:val="00E03D32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C3A"/>
    <w:rsid w:val="00E15A55"/>
    <w:rsid w:val="00E15FF8"/>
    <w:rsid w:val="00E167DC"/>
    <w:rsid w:val="00E2000B"/>
    <w:rsid w:val="00E21843"/>
    <w:rsid w:val="00E21E86"/>
    <w:rsid w:val="00E23A22"/>
    <w:rsid w:val="00E24A61"/>
    <w:rsid w:val="00E24DB5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F92"/>
    <w:rsid w:val="00E644D1"/>
    <w:rsid w:val="00E647C2"/>
    <w:rsid w:val="00E6517B"/>
    <w:rsid w:val="00E6593D"/>
    <w:rsid w:val="00E65E4C"/>
    <w:rsid w:val="00E6787C"/>
    <w:rsid w:val="00E70229"/>
    <w:rsid w:val="00E7114C"/>
    <w:rsid w:val="00E713EA"/>
    <w:rsid w:val="00E71A27"/>
    <w:rsid w:val="00E71BB8"/>
    <w:rsid w:val="00E721E1"/>
    <w:rsid w:val="00E734B1"/>
    <w:rsid w:val="00E7672D"/>
    <w:rsid w:val="00E76AF7"/>
    <w:rsid w:val="00E76ED1"/>
    <w:rsid w:val="00E76F0D"/>
    <w:rsid w:val="00E7787E"/>
    <w:rsid w:val="00E80468"/>
    <w:rsid w:val="00E80781"/>
    <w:rsid w:val="00E80BA5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A0CF3"/>
    <w:rsid w:val="00EA0F0F"/>
    <w:rsid w:val="00EA1CD4"/>
    <w:rsid w:val="00EA1CD7"/>
    <w:rsid w:val="00EA243E"/>
    <w:rsid w:val="00EA3FFE"/>
    <w:rsid w:val="00EA5C05"/>
    <w:rsid w:val="00EA66AE"/>
    <w:rsid w:val="00EA6848"/>
    <w:rsid w:val="00EA6FC7"/>
    <w:rsid w:val="00EA70D5"/>
    <w:rsid w:val="00EA7332"/>
    <w:rsid w:val="00EA7DE3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E57"/>
    <w:rsid w:val="00EB4E6B"/>
    <w:rsid w:val="00EB5193"/>
    <w:rsid w:val="00EB56D1"/>
    <w:rsid w:val="00EB5AE5"/>
    <w:rsid w:val="00EB5E9A"/>
    <w:rsid w:val="00EB64E0"/>
    <w:rsid w:val="00EB6684"/>
    <w:rsid w:val="00EB6CCB"/>
    <w:rsid w:val="00EB7C56"/>
    <w:rsid w:val="00EC1B0D"/>
    <w:rsid w:val="00EC2A3D"/>
    <w:rsid w:val="00EC46B8"/>
    <w:rsid w:val="00EC489A"/>
    <w:rsid w:val="00EC4BEA"/>
    <w:rsid w:val="00EC4E52"/>
    <w:rsid w:val="00EC580A"/>
    <w:rsid w:val="00EC6D24"/>
    <w:rsid w:val="00EC7477"/>
    <w:rsid w:val="00ED1397"/>
    <w:rsid w:val="00ED14EF"/>
    <w:rsid w:val="00ED1857"/>
    <w:rsid w:val="00ED1B62"/>
    <w:rsid w:val="00ED2EF9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5DFC"/>
    <w:rsid w:val="00EF0099"/>
    <w:rsid w:val="00EF0565"/>
    <w:rsid w:val="00EF059F"/>
    <w:rsid w:val="00EF1F3E"/>
    <w:rsid w:val="00EF20F0"/>
    <w:rsid w:val="00EF23F5"/>
    <w:rsid w:val="00EF2532"/>
    <w:rsid w:val="00EF2EDE"/>
    <w:rsid w:val="00EF3569"/>
    <w:rsid w:val="00EF3BC7"/>
    <w:rsid w:val="00EF466A"/>
    <w:rsid w:val="00EF51F4"/>
    <w:rsid w:val="00EF55F4"/>
    <w:rsid w:val="00EF732F"/>
    <w:rsid w:val="00EF766C"/>
    <w:rsid w:val="00EF79B4"/>
    <w:rsid w:val="00EF7E0C"/>
    <w:rsid w:val="00F00DA7"/>
    <w:rsid w:val="00F01098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59CF"/>
    <w:rsid w:val="00F37445"/>
    <w:rsid w:val="00F401BB"/>
    <w:rsid w:val="00F404A2"/>
    <w:rsid w:val="00F41891"/>
    <w:rsid w:val="00F41F42"/>
    <w:rsid w:val="00F422AF"/>
    <w:rsid w:val="00F4242C"/>
    <w:rsid w:val="00F43A4B"/>
    <w:rsid w:val="00F44C4B"/>
    <w:rsid w:val="00F45A1E"/>
    <w:rsid w:val="00F464B7"/>
    <w:rsid w:val="00F46DFA"/>
    <w:rsid w:val="00F47153"/>
    <w:rsid w:val="00F471EF"/>
    <w:rsid w:val="00F50004"/>
    <w:rsid w:val="00F51D9E"/>
    <w:rsid w:val="00F52936"/>
    <w:rsid w:val="00F53E89"/>
    <w:rsid w:val="00F53FAA"/>
    <w:rsid w:val="00F560C5"/>
    <w:rsid w:val="00F569EA"/>
    <w:rsid w:val="00F57485"/>
    <w:rsid w:val="00F61CB5"/>
    <w:rsid w:val="00F62AC8"/>
    <w:rsid w:val="00F630A3"/>
    <w:rsid w:val="00F63556"/>
    <w:rsid w:val="00F64785"/>
    <w:rsid w:val="00F65234"/>
    <w:rsid w:val="00F66FA9"/>
    <w:rsid w:val="00F670FA"/>
    <w:rsid w:val="00F67886"/>
    <w:rsid w:val="00F679C0"/>
    <w:rsid w:val="00F67A06"/>
    <w:rsid w:val="00F67A8A"/>
    <w:rsid w:val="00F71226"/>
    <w:rsid w:val="00F7136C"/>
    <w:rsid w:val="00F72895"/>
    <w:rsid w:val="00F730BF"/>
    <w:rsid w:val="00F73298"/>
    <w:rsid w:val="00F73837"/>
    <w:rsid w:val="00F73BB0"/>
    <w:rsid w:val="00F746FF"/>
    <w:rsid w:val="00F75840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0E8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4272"/>
    <w:rsid w:val="00FB4302"/>
    <w:rsid w:val="00FB470F"/>
    <w:rsid w:val="00FB4F04"/>
    <w:rsid w:val="00FB50BF"/>
    <w:rsid w:val="00FB521B"/>
    <w:rsid w:val="00FB5618"/>
    <w:rsid w:val="00FB58AD"/>
    <w:rsid w:val="00FB58C4"/>
    <w:rsid w:val="00FB5E05"/>
    <w:rsid w:val="00FB64B0"/>
    <w:rsid w:val="00FB6A06"/>
    <w:rsid w:val="00FB6A45"/>
    <w:rsid w:val="00FB6C1E"/>
    <w:rsid w:val="00FB7554"/>
    <w:rsid w:val="00FB755B"/>
    <w:rsid w:val="00FB7DE7"/>
    <w:rsid w:val="00FC1111"/>
    <w:rsid w:val="00FC2489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A86"/>
    <w:rsid w:val="00FD4D7D"/>
    <w:rsid w:val="00FD5455"/>
    <w:rsid w:val="00FD6A54"/>
    <w:rsid w:val="00FD6C4B"/>
    <w:rsid w:val="00FE0717"/>
    <w:rsid w:val="00FE0DAA"/>
    <w:rsid w:val="00FE1B54"/>
    <w:rsid w:val="00FE1BEC"/>
    <w:rsid w:val="00FE28D9"/>
    <w:rsid w:val="00FE34EC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DC464"/>
  <w15:docId w15:val="{5E65B50B-B98C-44FC-8718-AA752E4E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36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5051B-B4E7-4136-90E4-03D338BD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18</Pages>
  <Words>4490</Words>
  <Characters>25596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</cp:lastModifiedBy>
  <cp:revision>11</cp:revision>
  <cp:lastPrinted>2021-04-30T02:24:00Z</cp:lastPrinted>
  <dcterms:created xsi:type="dcterms:W3CDTF">2026-03-31T08:15:00Z</dcterms:created>
  <dcterms:modified xsi:type="dcterms:W3CDTF">2026-04-08T08:52:00Z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