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50BE1863"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w:t>
      </w:r>
      <w:r w:rsidR="00387999">
        <w:rPr>
          <w:b/>
          <w:color w:val="000000" w:themeColor="text1"/>
          <w:spacing w:val="12"/>
          <w:sz w:val="22"/>
        </w:rPr>
        <w:t>7</w:t>
      </w:r>
      <w:r w:rsidR="008F0C22">
        <w:rPr>
          <w:b/>
          <w:color w:val="000000" w:themeColor="text1"/>
          <w:spacing w:val="12"/>
          <w:sz w:val="22"/>
        </w:rPr>
        <w:t>ГП1-</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w:t>
      </w:r>
      <w:proofErr w:type="spellStart"/>
      <w:r w:rsidR="0019311A" w:rsidRPr="00F022AB">
        <w:rPr>
          <w:b/>
          <w:sz w:val="22"/>
        </w:rPr>
        <w:t>Баграта</w:t>
      </w:r>
      <w:proofErr w:type="spellEnd"/>
      <w:r w:rsidR="0019311A" w:rsidRPr="00F022AB">
        <w:rPr>
          <w:b/>
          <w:sz w:val="22"/>
        </w:rPr>
        <w:t xml:space="preserve">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19311A" w:rsidRPr="00F022AB">
        <w:rPr>
          <w:sz w:val="22"/>
        </w:rPr>
        <w:t xml:space="preserve">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место рождения:</w:t>
      </w:r>
      <w:r w:rsidR="00B32D82">
        <w:rPr>
          <w:sz w:val="22"/>
        </w:rPr>
        <w:t>,</w:t>
      </w:r>
      <w:bookmarkEnd w:id="0"/>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2439314D"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387999">
        <w:rPr>
          <w:bCs/>
          <w:color w:val="000000" w:themeColor="text1"/>
          <w:spacing w:val="10"/>
          <w:sz w:val="22"/>
        </w:rPr>
        <w:t>7</w:t>
      </w:r>
      <w:r w:rsidRPr="005F62B9">
        <w:rPr>
          <w:bCs/>
          <w:color w:val="000000" w:themeColor="text1"/>
          <w:spacing w:val="10"/>
          <w:sz w:val="22"/>
        </w:rPr>
        <w:t xml:space="preserve"> по ГП) – </w:t>
      </w:r>
      <w:r w:rsidR="00387999">
        <w:rPr>
          <w:bCs/>
          <w:color w:val="000000" w:themeColor="text1"/>
          <w:spacing w:val="10"/>
          <w:sz w:val="22"/>
        </w:rPr>
        <w:t>1</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58A2E4D5"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18</w:t>
      </w:r>
      <w:r w:rsidRPr="005F62B9">
        <w:rPr>
          <w:bCs/>
          <w:color w:val="000000" w:themeColor="text1"/>
          <w:spacing w:val="10"/>
          <w:sz w:val="22"/>
        </w:rPr>
        <w:t>,</w:t>
      </w:r>
    </w:p>
    <w:p w14:paraId="71AE2D4F" w14:textId="124891BD"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5C41AA">
        <w:rPr>
          <w:bCs/>
          <w:color w:val="000000" w:themeColor="text1"/>
          <w:spacing w:val="10"/>
          <w:sz w:val="22"/>
        </w:rPr>
        <w:t>3302</w:t>
      </w:r>
      <w:r w:rsidR="00387999">
        <w:rPr>
          <w:bCs/>
          <w:color w:val="000000" w:themeColor="text1"/>
          <w:spacing w:val="10"/>
          <w:sz w:val="22"/>
        </w:rPr>
        <w:t>0</w:t>
      </w:r>
      <w:r w:rsidR="005C41AA">
        <w:rPr>
          <w:bCs/>
          <w:color w:val="000000" w:themeColor="text1"/>
          <w:spacing w:val="10"/>
          <w:sz w:val="22"/>
        </w:rPr>
        <w:t>,</w:t>
      </w:r>
      <w:r w:rsidR="00387999">
        <w:rPr>
          <w:bCs/>
          <w:color w:val="000000" w:themeColor="text1"/>
          <w:spacing w:val="10"/>
          <w:sz w:val="22"/>
        </w:rPr>
        <w:t>27</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5F62B9" w:rsidRPr="005F62B9" w14:paraId="77F67C43" w14:textId="77777777" w:rsidTr="003B2572">
        <w:tc>
          <w:tcPr>
            <w:tcW w:w="6648" w:type="dxa"/>
          </w:tcPr>
          <w:p w14:paraId="3A295CA9" w14:textId="65AF9E01" w:rsidR="003B2572" w:rsidRPr="005F62B9" w:rsidRDefault="00DB373E" w:rsidP="00DB373E">
            <w:pPr>
              <w:spacing w:before="120"/>
              <w:ind w:right="-94"/>
              <w:jc w:val="both"/>
              <w:rPr>
                <w:color w:val="000000" w:themeColor="text1"/>
                <w:sz w:val="22"/>
              </w:rPr>
            </w:pPr>
            <w:r w:rsidRPr="005F62B9">
              <w:rPr>
                <w:color w:val="000000" w:themeColor="text1"/>
                <w:sz w:val="22"/>
              </w:rPr>
              <w:t xml:space="preserve">Номер Квартиры согласно проекту </w:t>
            </w:r>
            <w:r w:rsidR="003B2572" w:rsidRPr="005F62B9">
              <w:rPr>
                <w:color w:val="000000" w:themeColor="text1"/>
                <w:sz w:val="22"/>
              </w:rPr>
              <w:t xml:space="preserve"> </w:t>
            </w:r>
          </w:p>
        </w:tc>
        <w:tc>
          <w:tcPr>
            <w:tcW w:w="3111" w:type="dxa"/>
          </w:tcPr>
          <w:p w14:paraId="5FD48B72"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w:t>
            </w:r>
          </w:p>
        </w:tc>
      </w:tr>
      <w:tr w:rsidR="005F62B9" w:rsidRPr="005F62B9" w14:paraId="0874A0A9" w14:textId="77777777" w:rsidTr="003B2572">
        <w:tc>
          <w:tcPr>
            <w:tcW w:w="6648" w:type="dxa"/>
          </w:tcPr>
          <w:p w14:paraId="460A0D1A" w14:textId="4406F2F1" w:rsidR="00FE697E" w:rsidRPr="005F62B9" w:rsidRDefault="00DB373E" w:rsidP="00F21282">
            <w:pPr>
              <w:spacing w:before="120"/>
              <w:ind w:right="-94"/>
              <w:jc w:val="both"/>
              <w:rPr>
                <w:color w:val="000000" w:themeColor="text1"/>
                <w:sz w:val="22"/>
              </w:rPr>
            </w:pPr>
            <w:r w:rsidRPr="005F62B9">
              <w:rPr>
                <w:color w:val="000000" w:themeColor="text1"/>
                <w:sz w:val="22"/>
              </w:rPr>
              <w:t>Этаж</w:t>
            </w:r>
          </w:p>
        </w:tc>
        <w:tc>
          <w:tcPr>
            <w:tcW w:w="3111" w:type="dxa"/>
          </w:tcPr>
          <w:p w14:paraId="0AA5748B" w14:textId="77777777" w:rsidR="00FE697E" w:rsidRPr="005F62B9" w:rsidRDefault="00FE697E"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7CAA6CA4" w14:textId="77777777" w:rsidTr="003B2572">
        <w:tc>
          <w:tcPr>
            <w:tcW w:w="6648" w:type="dxa"/>
          </w:tcPr>
          <w:p w14:paraId="638C9B01" w14:textId="19986164" w:rsidR="003B2572" w:rsidRPr="005F62B9" w:rsidRDefault="003B2572" w:rsidP="00CD4180">
            <w:pPr>
              <w:spacing w:before="120"/>
              <w:ind w:right="-94"/>
              <w:jc w:val="both"/>
              <w:rPr>
                <w:color w:val="000000" w:themeColor="text1"/>
                <w:sz w:val="22"/>
              </w:rPr>
            </w:pPr>
            <w:r w:rsidRPr="005F62B9">
              <w:rPr>
                <w:color w:val="000000" w:themeColor="text1"/>
                <w:sz w:val="22"/>
              </w:rPr>
              <w:t xml:space="preserve">Общая площадь </w:t>
            </w:r>
            <w:r w:rsidR="00CD4180" w:rsidRPr="005F62B9">
              <w:rPr>
                <w:color w:val="000000" w:themeColor="text1"/>
                <w:sz w:val="22"/>
              </w:rPr>
              <w:t>Квартиры</w:t>
            </w:r>
            <w:r w:rsidR="00FB3AF5" w:rsidRPr="005F62B9">
              <w:rPr>
                <w:color w:val="000000" w:themeColor="text1"/>
                <w:sz w:val="22"/>
              </w:rPr>
              <w:t xml:space="preserve">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w:t>
            </w:r>
            <w:r w:rsidR="001863F1" w:rsidRPr="005F62B9">
              <w:rPr>
                <w:color w:val="000000" w:themeColor="text1"/>
                <w:sz w:val="22"/>
              </w:rPr>
              <w:t>,</w:t>
            </w:r>
            <w:r w:rsidR="00FB3AF5" w:rsidRPr="005F62B9">
              <w:rPr>
                <w:color w:val="000000" w:themeColor="text1"/>
                <w:sz w:val="22"/>
              </w:rPr>
              <w:t xml:space="preserve"> </w:t>
            </w:r>
            <w:proofErr w:type="spellStart"/>
            <w:r w:rsidR="00FB3AF5" w:rsidRPr="005F62B9">
              <w:rPr>
                <w:color w:val="000000" w:themeColor="text1"/>
                <w:sz w:val="22"/>
              </w:rPr>
              <w:t>балконов</w:t>
            </w:r>
            <w:proofErr w:type="gramStart"/>
            <w:r w:rsidR="001863F1" w:rsidRPr="005F62B9">
              <w:rPr>
                <w:color w:val="000000" w:themeColor="text1"/>
                <w:sz w:val="22"/>
              </w:rPr>
              <w:t>,в</w:t>
            </w:r>
            <w:proofErr w:type="gramEnd"/>
            <w:r w:rsidR="001863F1" w:rsidRPr="005F62B9">
              <w:rPr>
                <w:color w:val="000000" w:themeColor="text1"/>
                <w:sz w:val="22"/>
              </w:rPr>
              <w:t>еранд</w:t>
            </w:r>
            <w:proofErr w:type="spellEnd"/>
            <w:r w:rsidR="001863F1" w:rsidRPr="005F62B9">
              <w:rPr>
                <w:color w:val="000000" w:themeColor="text1"/>
                <w:sz w:val="22"/>
              </w:rPr>
              <w:t xml:space="preserve"> и террас</w:t>
            </w:r>
            <w:r w:rsidR="00FB3AF5" w:rsidRPr="005F62B9">
              <w:rPr>
                <w:color w:val="000000" w:themeColor="text1"/>
                <w:sz w:val="22"/>
              </w:rPr>
              <w:t>)</w:t>
            </w:r>
            <w:r w:rsidRPr="005F62B9">
              <w:rPr>
                <w:color w:val="000000" w:themeColor="text1"/>
                <w:sz w:val="22"/>
              </w:rPr>
              <w:t xml:space="preserve">, </w:t>
            </w:r>
            <w:r w:rsidR="00EB0041" w:rsidRPr="005F62B9">
              <w:rPr>
                <w:color w:val="000000" w:themeColor="text1"/>
                <w:sz w:val="22"/>
              </w:rPr>
              <w:t xml:space="preserve">согласно проекту, </w:t>
            </w:r>
            <w:proofErr w:type="spellStart"/>
            <w:r w:rsidR="00EB0041" w:rsidRPr="005F62B9">
              <w:rPr>
                <w:color w:val="000000" w:themeColor="text1"/>
                <w:sz w:val="22"/>
              </w:rPr>
              <w:t>кв.м</w:t>
            </w:r>
            <w:proofErr w:type="spellEnd"/>
            <w:r w:rsidR="00EB0041" w:rsidRPr="005F62B9">
              <w:rPr>
                <w:color w:val="000000" w:themeColor="text1"/>
                <w:sz w:val="22"/>
              </w:rPr>
              <w:t>.</w:t>
            </w:r>
          </w:p>
        </w:tc>
        <w:tc>
          <w:tcPr>
            <w:tcW w:w="3111" w:type="dxa"/>
          </w:tcPr>
          <w:p w14:paraId="2423636F" w14:textId="77777777" w:rsidR="003B2572" w:rsidRPr="005F62B9" w:rsidRDefault="00FE697E" w:rsidP="00F21282">
            <w:pPr>
              <w:spacing w:before="120"/>
              <w:ind w:right="-94"/>
              <w:jc w:val="both"/>
              <w:rPr>
                <w:color w:val="000000" w:themeColor="text1"/>
                <w:sz w:val="22"/>
              </w:rPr>
            </w:pPr>
            <w:r w:rsidRPr="005F62B9">
              <w:rPr>
                <w:color w:val="000000" w:themeColor="text1"/>
                <w:sz w:val="22"/>
                <w:highlight w:val="yellow"/>
              </w:rPr>
              <w:t>_______________</w:t>
            </w:r>
          </w:p>
        </w:tc>
      </w:tr>
      <w:tr w:rsidR="005F62B9" w:rsidRPr="005F62B9" w14:paraId="0964AFC0" w14:textId="77777777" w:rsidTr="00FE697E">
        <w:trPr>
          <w:trHeight w:val="351"/>
        </w:trPr>
        <w:tc>
          <w:tcPr>
            <w:tcW w:w="6648" w:type="dxa"/>
          </w:tcPr>
          <w:p w14:paraId="42881473" w14:textId="77777777" w:rsidR="00FE697E" w:rsidRPr="005F62B9" w:rsidRDefault="00FE697E" w:rsidP="00F21282">
            <w:pPr>
              <w:spacing w:before="120"/>
              <w:ind w:right="-94"/>
              <w:jc w:val="both"/>
              <w:rPr>
                <w:color w:val="000000" w:themeColor="text1"/>
                <w:sz w:val="22"/>
              </w:rPr>
            </w:pPr>
            <w:r w:rsidRPr="005F62B9">
              <w:rPr>
                <w:color w:val="000000" w:themeColor="text1"/>
                <w:sz w:val="22"/>
              </w:rPr>
              <w:t xml:space="preserve">Количество комнат: </w:t>
            </w:r>
          </w:p>
        </w:tc>
        <w:tc>
          <w:tcPr>
            <w:tcW w:w="3111" w:type="dxa"/>
          </w:tcPr>
          <w:p w14:paraId="79854994"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458D01E0" w14:textId="77777777" w:rsidTr="003B2572">
        <w:tc>
          <w:tcPr>
            <w:tcW w:w="6648" w:type="dxa"/>
          </w:tcPr>
          <w:p w14:paraId="76B70B53" w14:textId="11DFB22C" w:rsidR="00FE697E"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673A604B"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________________</w:t>
            </w:r>
          </w:p>
        </w:tc>
      </w:tr>
      <w:tr w:rsidR="005F62B9" w:rsidRPr="005F62B9" w14:paraId="5D065C3A" w14:textId="77777777" w:rsidTr="003B2572">
        <w:tc>
          <w:tcPr>
            <w:tcW w:w="6648" w:type="dxa"/>
          </w:tcPr>
          <w:p w14:paraId="4D8DC60A" w14:textId="4DC2F0D0" w:rsidR="00FE697E" w:rsidRPr="005F62B9" w:rsidRDefault="00FE697E" w:rsidP="00F21282">
            <w:pPr>
              <w:spacing w:before="120"/>
              <w:ind w:right="-94"/>
              <w:jc w:val="both"/>
              <w:rPr>
                <w:color w:val="000000" w:themeColor="text1"/>
                <w:sz w:val="22"/>
                <w:highlight w:val="yellow"/>
              </w:rPr>
            </w:pPr>
          </w:p>
        </w:tc>
        <w:tc>
          <w:tcPr>
            <w:tcW w:w="3111" w:type="dxa"/>
          </w:tcPr>
          <w:p w14:paraId="52F35B6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21731FA3" w14:textId="77777777" w:rsidTr="003B2572">
        <w:tc>
          <w:tcPr>
            <w:tcW w:w="6648" w:type="dxa"/>
          </w:tcPr>
          <w:p w14:paraId="580D06CB" w14:textId="77777777" w:rsidR="00FE697E" w:rsidRPr="005F62B9" w:rsidRDefault="00451413" w:rsidP="00F21282">
            <w:pPr>
              <w:spacing w:before="120"/>
              <w:ind w:right="-94"/>
              <w:jc w:val="both"/>
              <w:rPr>
                <w:color w:val="000000" w:themeColor="text1"/>
                <w:sz w:val="22"/>
              </w:rPr>
            </w:pPr>
            <w:r w:rsidRPr="005F62B9">
              <w:rPr>
                <w:color w:val="000000" w:themeColor="text1"/>
                <w:sz w:val="22"/>
              </w:rPr>
              <w:t>Помещения вспомогательного использования:</w:t>
            </w:r>
          </w:p>
        </w:tc>
        <w:tc>
          <w:tcPr>
            <w:tcW w:w="3111" w:type="dxa"/>
          </w:tcPr>
          <w:p w14:paraId="06CA7EE7" w14:textId="77777777" w:rsidR="00FE697E"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_______________</w:t>
            </w:r>
          </w:p>
        </w:tc>
      </w:tr>
      <w:tr w:rsidR="005F62B9" w:rsidRPr="005F62B9" w14:paraId="56BD0EE0" w14:textId="77777777" w:rsidTr="003B2572">
        <w:tc>
          <w:tcPr>
            <w:tcW w:w="6648" w:type="dxa"/>
          </w:tcPr>
          <w:p w14:paraId="58918123" w14:textId="6A945731" w:rsidR="00451413" w:rsidRPr="005F62B9" w:rsidRDefault="00EB0041" w:rsidP="00F21282">
            <w:pPr>
              <w:spacing w:before="120"/>
              <w:ind w:right="-94"/>
              <w:jc w:val="both"/>
              <w:rPr>
                <w:color w:val="000000" w:themeColor="text1"/>
                <w:sz w:val="22"/>
                <w:highlight w:val="yellow"/>
              </w:rPr>
            </w:pPr>
            <w:r w:rsidRPr="005F62B9">
              <w:rPr>
                <w:color w:val="000000" w:themeColor="text1"/>
                <w:sz w:val="22"/>
                <w:highlight w:val="yellow"/>
              </w:rPr>
              <w:lastRenderedPageBreak/>
              <w:t>к</w:t>
            </w:r>
            <w:r w:rsidR="00451413" w:rsidRPr="005F62B9">
              <w:rPr>
                <w:color w:val="000000" w:themeColor="text1"/>
                <w:sz w:val="22"/>
                <w:highlight w:val="yellow"/>
              </w:rPr>
              <w:t>ухня</w:t>
            </w:r>
            <w:r w:rsidRPr="005F62B9">
              <w:rPr>
                <w:color w:val="000000" w:themeColor="text1"/>
                <w:sz w:val="22"/>
                <w:highlight w:val="yellow"/>
              </w:rPr>
              <w:t>/кухонной зоны</w:t>
            </w:r>
            <w:r w:rsidR="00451413" w:rsidRPr="005F62B9">
              <w:rPr>
                <w:color w:val="000000" w:themeColor="text1"/>
                <w:sz w:val="22"/>
                <w:highlight w:val="yellow"/>
              </w:rPr>
              <w:t xml:space="preserve">, </w:t>
            </w:r>
            <w:proofErr w:type="spellStart"/>
            <w:r w:rsidR="00451413" w:rsidRPr="005F62B9">
              <w:rPr>
                <w:color w:val="000000" w:themeColor="text1"/>
                <w:sz w:val="22"/>
                <w:highlight w:val="yellow"/>
              </w:rPr>
              <w:t>кв.м</w:t>
            </w:r>
            <w:proofErr w:type="spellEnd"/>
            <w:r w:rsidR="00451413" w:rsidRPr="005F62B9">
              <w:rPr>
                <w:color w:val="000000" w:themeColor="text1"/>
                <w:sz w:val="22"/>
                <w:highlight w:val="yellow"/>
              </w:rPr>
              <w:t>.</w:t>
            </w:r>
          </w:p>
        </w:tc>
        <w:tc>
          <w:tcPr>
            <w:tcW w:w="3111" w:type="dxa"/>
          </w:tcPr>
          <w:p w14:paraId="6113FC25"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______________</w:t>
            </w:r>
          </w:p>
        </w:tc>
      </w:tr>
      <w:tr w:rsidR="005F62B9" w:rsidRPr="005F62B9" w14:paraId="7975F219" w14:textId="77777777" w:rsidTr="003B2572">
        <w:tc>
          <w:tcPr>
            <w:tcW w:w="6648" w:type="dxa"/>
          </w:tcPr>
          <w:p w14:paraId="2DF095BF"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санузел, </w:t>
            </w:r>
            <w:proofErr w:type="spellStart"/>
            <w:r w:rsidRPr="005F62B9">
              <w:rPr>
                <w:color w:val="000000" w:themeColor="text1"/>
                <w:sz w:val="22"/>
                <w:highlight w:val="yellow"/>
              </w:rPr>
              <w:t>кв.м</w:t>
            </w:r>
            <w:proofErr w:type="spellEnd"/>
            <w:r w:rsidRPr="005F62B9">
              <w:rPr>
                <w:color w:val="000000" w:themeColor="text1"/>
                <w:sz w:val="22"/>
                <w:highlight w:val="yellow"/>
              </w:rPr>
              <w:t xml:space="preserve">. </w:t>
            </w:r>
          </w:p>
        </w:tc>
        <w:tc>
          <w:tcPr>
            <w:tcW w:w="3111" w:type="dxa"/>
          </w:tcPr>
          <w:p w14:paraId="01AD8939"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_____________</w:t>
            </w:r>
          </w:p>
        </w:tc>
      </w:tr>
      <w:tr w:rsidR="005F62B9" w:rsidRPr="005F62B9" w14:paraId="4F32ED74" w14:textId="77777777" w:rsidTr="003B2572">
        <w:tc>
          <w:tcPr>
            <w:tcW w:w="6648" w:type="dxa"/>
          </w:tcPr>
          <w:p w14:paraId="3CD5913C" w14:textId="7899D983" w:rsidR="00451413" w:rsidRPr="005F62B9" w:rsidRDefault="00EB0041" w:rsidP="00EB0041">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3187C8"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6162826B" w14:textId="77777777" w:rsidTr="003B2572">
        <w:tc>
          <w:tcPr>
            <w:tcW w:w="6648" w:type="dxa"/>
          </w:tcPr>
          <w:p w14:paraId="6FCC6742"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 xml:space="preserve">прихожая, </w:t>
            </w:r>
            <w:proofErr w:type="spellStart"/>
            <w:r w:rsidRPr="005F62B9">
              <w:rPr>
                <w:color w:val="000000" w:themeColor="text1"/>
                <w:sz w:val="22"/>
                <w:highlight w:val="yellow"/>
              </w:rPr>
              <w:t>кв.м</w:t>
            </w:r>
            <w:proofErr w:type="spellEnd"/>
            <w:r w:rsidRPr="005F62B9">
              <w:rPr>
                <w:color w:val="000000" w:themeColor="text1"/>
                <w:sz w:val="22"/>
                <w:highlight w:val="yellow"/>
              </w:rPr>
              <w:t>.</w:t>
            </w:r>
          </w:p>
        </w:tc>
        <w:tc>
          <w:tcPr>
            <w:tcW w:w="3111" w:type="dxa"/>
          </w:tcPr>
          <w:p w14:paraId="0FA2534E" w14:textId="77777777" w:rsidR="00451413" w:rsidRPr="005F62B9" w:rsidRDefault="00451413" w:rsidP="00F21282">
            <w:pPr>
              <w:spacing w:before="120"/>
              <w:ind w:right="-94"/>
              <w:jc w:val="both"/>
              <w:rPr>
                <w:color w:val="000000" w:themeColor="text1"/>
                <w:sz w:val="22"/>
                <w:highlight w:val="yellow"/>
              </w:rPr>
            </w:pPr>
            <w:r w:rsidRPr="005F62B9">
              <w:rPr>
                <w:color w:val="000000" w:themeColor="text1"/>
                <w:sz w:val="22"/>
                <w:highlight w:val="yellow"/>
              </w:rPr>
              <w:t>____________</w:t>
            </w:r>
          </w:p>
        </w:tc>
      </w:tr>
      <w:tr w:rsidR="005F62B9" w:rsidRPr="005F62B9" w14:paraId="5A56894A" w14:textId="77777777" w:rsidTr="003B2572">
        <w:tc>
          <w:tcPr>
            <w:tcW w:w="6648" w:type="dxa"/>
          </w:tcPr>
          <w:p w14:paraId="6BD70F53" w14:textId="35443051" w:rsidR="00EB0041" w:rsidRPr="005F62B9" w:rsidRDefault="00EB0041" w:rsidP="00CD4180">
            <w:pPr>
              <w:spacing w:before="120"/>
              <w:ind w:right="-94"/>
              <w:jc w:val="both"/>
              <w:rPr>
                <w:color w:val="000000" w:themeColor="text1"/>
                <w:sz w:val="22"/>
                <w:highlight w:val="yellow"/>
              </w:rPr>
            </w:pPr>
            <w:proofErr w:type="gramStart"/>
            <w:r w:rsidRPr="005F62B9">
              <w:rPr>
                <w:color w:val="000000" w:themeColor="text1"/>
                <w:sz w:val="22"/>
              </w:rPr>
              <w:t xml:space="preserve">Общая </w:t>
            </w:r>
            <w:r w:rsidR="00CD4180" w:rsidRPr="005F62B9">
              <w:rPr>
                <w:color w:val="000000" w:themeColor="text1"/>
                <w:sz w:val="22"/>
              </w:rPr>
              <w:t xml:space="preserve">приведенная </w:t>
            </w:r>
            <w:r w:rsidRPr="005F62B9">
              <w:rPr>
                <w:color w:val="000000" w:themeColor="text1"/>
                <w:sz w:val="22"/>
              </w:rPr>
              <w:t>площадь Квартиры (сумма Общей площади помещения  (с коэффициентом 1) и площади лоджи</w:t>
            </w:r>
            <w:r w:rsidR="00CD4180" w:rsidRPr="005F62B9">
              <w:rPr>
                <w:color w:val="000000" w:themeColor="text1"/>
                <w:sz w:val="22"/>
              </w:rPr>
              <w:t xml:space="preserve">и/балкона </w:t>
            </w:r>
            <w:r w:rsidRPr="005F62B9">
              <w:rPr>
                <w:color w:val="000000" w:themeColor="text1"/>
                <w:sz w:val="22"/>
              </w:rPr>
              <w:t xml:space="preserve">(с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3473D246" w14:textId="77777777" w:rsidR="00EB0041" w:rsidRPr="005F62B9" w:rsidRDefault="00EB0041" w:rsidP="00EB0041">
            <w:pPr>
              <w:spacing w:before="120"/>
              <w:ind w:right="-94"/>
              <w:jc w:val="both"/>
              <w:rPr>
                <w:color w:val="000000" w:themeColor="text1"/>
                <w:sz w:val="22"/>
                <w:highlight w:val="yellow"/>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706DD088" w:rsidR="00943310" w:rsidRPr="005C41AA"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строительство </w:t>
      </w:r>
      <w:r w:rsidR="005C41AA" w:rsidRPr="005C41AA">
        <w:rPr>
          <w:color w:val="000000" w:themeColor="text1"/>
          <w:sz w:val="22"/>
        </w:rPr>
        <w:t>№61-310-926</w:t>
      </w:r>
      <w:r w:rsidR="00387999">
        <w:rPr>
          <w:color w:val="000000" w:themeColor="text1"/>
          <w:sz w:val="22"/>
        </w:rPr>
        <w:t>801</w:t>
      </w:r>
      <w:r w:rsidR="005C41AA" w:rsidRPr="005C41AA">
        <w:rPr>
          <w:color w:val="000000" w:themeColor="text1"/>
          <w:sz w:val="22"/>
        </w:rPr>
        <w:t xml:space="preserve">-2018, выданное Департаментом архитектуры и градостроительства города Ростова-на-Дону </w:t>
      </w:r>
      <w:r w:rsidR="00207489">
        <w:rPr>
          <w:color w:val="000000" w:themeColor="text1"/>
          <w:sz w:val="22"/>
        </w:rPr>
        <w:t xml:space="preserve"> </w:t>
      </w:r>
      <w:r w:rsidR="005C41AA" w:rsidRPr="005C41AA">
        <w:rPr>
          <w:color w:val="000000" w:themeColor="text1"/>
          <w:sz w:val="22"/>
        </w:rPr>
        <w:t>29 мая 2018 г., со сроком действия до 29 мая 2025</w:t>
      </w:r>
      <w:r w:rsidRPr="005C41A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roofErr w:type="gramEnd"/>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8"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w:t>
      </w:r>
      <w:r w:rsidR="00F74FE9" w:rsidRPr="005F62B9">
        <w:rPr>
          <w:color w:val="000000" w:themeColor="text1"/>
          <w:sz w:val="22"/>
        </w:rPr>
        <w:lastRenderedPageBreak/>
        <w:t xml:space="preserve">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П</w:t>
      </w:r>
      <w:r w:rsidR="00185649" w:rsidRPr="005F62B9">
        <w:rPr>
          <w:color w:val="000000" w:themeColor="text1"/>
          <w:sz w:val="22"/>
        </w:rPr>
        <w:t>олы - цементно-песчаная стяжка под иные покрытия</w:t>
      </w:r>
      <w:r w:rsidRPr="005F62B9">
        <w:rPr>
          <w:color w:val="000000" w:themeColor="text1"/>
          <w:sz w:val="22"/>
        </w:rPr>
        <w:t>.</w:t>
      </w:r>
      <w:r w:rsidR="00185649" w:rsidRPr="005F62B9">
        <w:rPr>
          <w:color w:val="000000" w:themeColor="text1"/>
          <w:sz w:val="22"/>
        </w:rPr>
        <w:t xml:space="preserve"> </w:t>
      </w:r>
    </w:p>
    <w:p w14:paraId="7E7582B9" w14:textId="6677AA83" w:rsidR="00285CBA" w:rsidRPr="00207489" w:rsidRDefault="00285CBA" w:rsidP="00285CBA">
      <w:pPr>
        <w:pStyle w:val="ac"/>
        <w:numPr>
          <w:ilvl w:val="0"/>
          <w:numId w:val="23"/>
        </w:numPr>
        <w:tabs>
          <w:tab w:val="left" w:pos="802"/>
        </w:tabs>
        <w:spacing w:after="0" w:line="240" w:lineRule="auto"/>
        <w:ind w:right="-96"/>
        <w:jc w:val="both"/>
        <w:rPr>
          <w:color w:val="000000" w:themeColor="text1"/>
          <w:sz w:val="22"/>
        </w:rPr>
      </w:pPr>
      <w:r w:rsidRPr="00207489">
        <w:rPr>
          <w:color w:val="000000" w:themeColor="text1"/>
          <w:sz w:val="22"/>
        </w:rPr>
        <w:t>П</w:t>
      </w:r>
      <w:r w:rsidR="00185649" w:rsidRPr="00207489">
        <w:rPr>
          <w:color w:val="000000" w:themeColor="text1"/>
          <w:sz w:val="22"/>
        </w:rPr>
        <w:t xml:space="preserve">отолок: </w:t>
      </w:r>
      <w:r w:rsidR="00207489">
        <w:rPr>
          <w:color w:val="000000" w:themeColor="text1"/>
          <w:sz w:val="22"/>
        </w:rPr>
        <w:t xml:space="preserve">- </w:t>
      </w:r>
      <w:r w:rsidR="00207489" w:rsidRPr="00207489">
        <w:rPr>
          <w:color w:val="000000" w:themeColor="text1"/>
          <w:sz w:val="22"/>
        </w:rPr>
        <w:t>без отделки</w:t>
      </w:r>
      <w:r w:rsidR="00185649" w:rsidRPr="00207489">
        <w:rPr>
          <w:color w:val="000000" w:themeColor="text1"/>
          <w:sz w:val="22"/>
        </w:rPr>
        <w:t xml:space="preserve">; </w:t>
      </w:r>
    </w:p>
    <w:p w14:paraId="5D46066E"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5106C06B" w14:textId="6D0D418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Электричество</w:t>
      </w:r>
      <w:r w:rsidR="00285CBA" w:rsidRPr="005F62B9">
        <w:rPr>
          <w:color w:val="000000" w:themeColor="text1"/>
          <w:sz w:val="22"/>
        </w:rPr>
        <w:t xml:space="preserve"> - э</w:t>
      </w:r>
      <w:r w:rsidRPr="005F62B9">
        <w:rPr>
          <w:color w:val="000000" w:themeColor="text1"/>
          <w:sz w:val="22"/>
        </w:rPr>
        <w:t xml:space="preserve">лектрические вводы в квартиры 220в, </w:t>
      </w:r>
      <w:r w:rsidRPr="009510BA">
        <w:rPr>
          <w:color w:val="000000" w:themeColor="text1"/>
          <w:sz w:val="22"/>
        </w:rPr>
        <w:t>однопроводные. В  квартире монтаж эл</w:t>
      </w:r>
      <w:r w:rsidR="00285CBA" w:rsidRPr="009510BA">
        <w:rPr>
          <w:color w:val="000000" w:themeColor="text1"/>
          <w:sz w:val="22"/>
        </w:rPr>
        <w:t xml:space="preserve">ектрического </w:t>
      </w:r>
      <w:r w:rsidRPr="009510BA">
        <w:rPr>
          <w:color w:val="000000" w:themeColor="text1"/>
          <w:sz w:val="22"/>
        </w:rPr>
        <w:t xml:space="preserve">щитка с автоматическими выключателями, выполняется монтаж </w:t>
      </w:r>
      <w:r w:rsidR="00285CBA" w:rsidRPr="009510BA">
        <w:rPr>
          <w:color w:val="000000" w:themeColor="text1"/>
          <w:sz w:val="22"/>
        </w:rPr>
        <w:t xml:space="preserve"> электрической </w:t>
      </w:r>
      <w:r w:rsidRPr="009510BA">
        <w:rPr>
          <w:color w:val="000000" w:themeColor="text1"/>
          <w:sz w:val="22"/>
        </w:rPr>
        <w:t>проводки из медных проводов с установкой выключателей, розеток, с подводкой  к осветительным приборам. Осветительные пр</w:t>
      </w:r>
      <w:r w:rsidR="009510BA" w:rsidRPr="009510BA">
        <w:rPr>
          <w:color w:val="000000" w:themeColor="text1"/>
          <w:sz w:val="22"/>
        </w:rPr>
        <w:t>иборы устанавливает Собственник за свой счет.</w:t>
      </w:r>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6FB5BC2D"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2020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F622769"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течени</w:t>
      </w:r>
      <w:proofErr w:type="gramStart"/>
      <w:r w:rsidR="00207489" w:rsidRPr="00207489">
        <w:rPr>
          <w:color w:val="000000" w:themeColor="text1"/>
          <w:sz w:val="22"/>
        </w:rPr>
        <w:t>и</w:t>
      </w:r>
      <w:proofErr w:type="gramEnd"/>
      <w:r w:rsidR="00207489" w:rsidRPr="00207489">
        <w:rPr>
          <w:color w:val="000000" w:themeColor="text1"/>
          <w:sz w:val="22"/>
        </w:rPr>
        <w:t xml:space="preserve"> 6-ти (шести)</w:t>
      </w:r>
      <w:r w:rsidRPr="00207489">
        <w:rPr>
          <w:color w:val="000000" w:themeColor="text1"/>
          <w:sz w:val="22"/>
        </w:rPr>
        <w:t xml:space="preserve"> месяцев с момента получения Разрешения на ввод в эксплуат</w:t>
      </w:r>
      <w:r w:rsidR="00D22361" w:rsidRPr="0020748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lastRenderedPageBreak/>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lastRenderedPageBreak/>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Pr="00207489"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25C2FC8A" w14:textId="4160A0BD" w:rsidR="002B02CA" w:rsidRPr="00207489"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 заключенным между Бенефициаром, Депонентом и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с учетом следующего:</w:t>
      </w:r>
    </w:p>
    <w:p w14:paraId="097AC396" w14:textId="77777777"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2A0B45" w:rsidRDefault="00FC258C"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Депонент: {ФИО Участника</w:t>
      </w:r>
      <w:r w:rsidR="002B02CA" w:rsidRPr="002A0B45">
        <w:rPr>
          <w:rFonts w:eastAsiaTheme="minorHAnsi"/>
          <w:color w:val="000000" w:themeColor="text1"/>
          <w:sz w:val="22"/>
          <w:highlight w:val="yellow"/>
        </w:rPr>
        <w:t>}</w:t>
      </w:r>
    </w:p>
    <w:p w14:paraId="52A08932" w14:textId="6A7AD3D4" w:rsidR="002B02CA" w:rsidRPr="00207489"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Бенефициар: </w:t>
      </w:r>
      <w:r w:rsidR="00207489">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2A0B45" w:rsidRDefault="002B02CA" w:rsidP="002B02CA">
      <w:pPr>
        <w:shd w:val="clear" w:color="auto" w:fill="FFFFFF"/>
        <w:tabs>
          <w:tab w:val="left" w:pos="1202"/>
        </w:tabs>
        <w:spacing w:after="0" w:line="240" w:lineRule="auto"/>
        <w:ind w:right="-68"/>
        <w:jc w:val="both"/>
        <w:rPr>
          <w:rFonts w:eastAsiaTheme="minorHAnsi"/>
          <w:color w:val="000000" w:themeColor="text1"/>
          <w:sz w:val="22"/>
          <w:highlight w:val="yellow"/>
        </w:rPr>
      </w:pPr>
      <w:r w:rsidRPr="002A0B45">
        <w:rPr>
          <w:rFonts w:eastAsiaTheme="minorHAnsi"/>
          <w:color w:val="000000" w:themeColor="text1"/>
          <w:sz w:val="22"/>
          <w:highlight w:val="yellow"/>
        </w:rPr>
        <w:t>Депонируемая сумма</w:t>
      </w:r>
      <w:proofErr w:type="gramStart"/>
      <w:r w:rsidRPr="002A0B45">
        <w:rPr>
          <w:rFonts w:eastAsiaTheme="minorHAnsi"/>
          <w:color w:val="000000" w:themeColor="text1"/>
          <w:sz w:val="22"/>
          <w:highlight w:val="yellow"/>
        </w:rPr>
        <w:t>: ___________ (_____________________________)</w:t>
      </w:r>
      <w:proofErr w:type="gramEnd"/>
      <w:r w:rsidRPr="002A0B45">
        <w:rPr>
          <w:rFonts w:eastAsiaTheme="minorHAnsi"/>
          <w:color w:val="000000" w:themeColor="text1"/>
          <w:sz w:val="22"/>
          <w:highlight w:val="yellow"/>
        </w:rPr>
        <w:t>рублей___ копеек</w:t>
      </w:r>
    </w:p>
    <w:p w14:paraId="261D63CE" w14:textId="34687D46" w:rsidR="00A01617"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A0B45">
        <w:rPr>
          <w:rFonts w:eastAsiaTheme="minorHAnsi"/>
          <w:color w:val="000000" w:themeColor="text1"/>
          <w:sz w:val="22"/>
          <w:highlight w:val="yellow"/>
        </w:rPr>
        <w:t xml:space="preserve">Срок внесения Депонентом Депонируемой суммы на счет </w:t>
      </w:r>
      <w:proofErr w:type="spellStart"/>
      <w:r w:rsidRPr="002A0B45">
        <w:rPr>
          <w:rFonts w:eastAsiaTheme="minorHAnsi"/>
          <w:color w:val="000000" w:themeColor="text1"/>
          <w:sz w:val="22"/>
          <w:highlight w:val="yellow"/>
        </w:rPr>
        <w:t>эскроу</w:t>
      </w:r>
      <w:proofErr w:type="spellEnd"/>
      <w:r w:rsidRPr="002A0B45">
        <w:rPr>
          <w:rFonts w:eastAsiaTheme="minorHAnsi"/>
          <w:color w:val="000000" w:themeColor="text1"/>
          <w:sz w:val="22"/>
          <w:highlight w:val="yellow"/>
        </w:rPr>
        <w:t>: до «___»______________ г</w:t>
      </w:r>
      <w:r w:rsidR="00207489" w:rsidRPr="002A0B45">
        <w:rPr>
          <w:rFonts w:eastAsiaTheme="minorHAnsi"/>
          <w:color w:val="000000" w:themeColor="text1"/>
          <w:sz w:val="22"/>
          <w:highlight w:val="yellow"/>
        </w:rPr>
        <w:t>. в порядке, предусмотренном п.5.4.</w:t>
      </w:r>
      <w:r w:rsidRPr="002A0B45">
        <w:rPr>
          <w:rFonts w:eastAsiaTheme="minorHAnsi"/>
          <w:color w:val="000000" w:themeColor="text1"/>
          <w:sz w:val="22"/>
          <w:highlight w:val="yellow"/>
        </w:rPr>
        <w:t xml:space="preserve">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FC258C">
        <w:rPr>
          <w:rFonts w:eastAsiaTheme="minorHAnsi"/>
          <w:color w:val="000000" w:themeColor="text1"/>
          <w:sz w:val="22"/>
        </w:rPr>
        <w:t>эскроу</w:t>
      </w:r>
      <w:proofErr w:type="spellEnd"/>
      <w:r w:rsidRPr="00FC258C">
        <w:rPr>
          <w:rFonts w:eastAsiaTheme="minorHAnsi"/>
          <w:color w:val="000000" w:themeColor="text1"/>
          <w:sz w:val="22"/>
        </w:rPr>
        <w:t>.</w:t>
      </w:r>
    </w:p>
    <w:p w14:paraId="5EFC99F2" w14:textId="77777777" w:rsidR="004523C5" w:rsidRPr="005F62B9"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не начисляются. Вознаграждение уполномоченному банку, являющемуся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-агентом по счету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не выплачивается.</w:t>
      </w:r>
    </w:p>
    <w:p w14:paraId="53F34863" w14:textId="14FB6D3A" w:rsidR="0050158A" w:rsidRPr="002A0B45"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highlight w:val="yellow"/>
        </w:rPr>
      </w:pPr>
      <w:r w:rsidRPr="005F62B9">
        <w:rPr>
          <w:rFonts w:eastAsiaTheme="minorHAnsi"/>
          <w:color w:val="000000" w:themeColor="text1"/>
          <w:sz w:val="22"/>
        </w:rPr>
        <w:t xml:space="preserve">При </w:t>
      </w:r>
      <w:r w:rsidRPr="005F62B9">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w:t>
      </w:r>
      <w:r w:rsidRPr="002A0B45">
        <w:rPr>
          <w:color w:val="000000" w:themeColor="text1"/>
          <w:sz w:val="22"/>
          <w:highlight w:val="yellow"/>
        </w:rPr>
        <w:t>строительстве № ______ от «___» ______ 20___ 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Если в отношении уполномоченного банка, в котором открыт счет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наступил страховой случай в соответствии с Федеральным </w:t>
      </w:r>
      <w:hyperlink r:id="rId9" w:history="1">
        <w:r w:rsidRPr="005F62B9">
          <w:rPr>
            <w:rFonts w:eastAsiaTheme="minorHAnsi"/>
            <w:color w:val="000000" w:themeColor="text1"/>
            <w:sz w:val="22"/>
          </w:rPr>
          <w:t>законом</w:t>
        </w:r>
      </w:hyperlink>
      <w:r w:rsidRPr="005F62B9">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w:t>
      </w:r>
      <w:r w:rsidRPr="005F62B9">
        <w:rPr>
          <w:color w:val="000000" w:themeColor="text1"/>
          <w:sz w:val="22"/>
        </w:rPr>
        <w:lastRenderedPageBreak/>
        <w:t xml:space="preserve">(в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lastRenderedPageBreak/>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lastRenderedPageBreak/>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w:t>
      </w:r>
      <w:r w:rsidRPr="00E051AE">
        <w:rPr>
          <w:color w:val="000000" w:themeColor="text1"/>
          <w:sz w:val="22"/>
        </w:rPr>
        <w:lastRenderedPageBreak/>
        <w:t>№214-ФЗ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lastRenderedPageBreak/>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w:t>
      </w:r>
      <w:r w:rsidRPr="005F62B9">
        <w:rPr>
          <w:color w:val="000000" w:themeColor="text1"/>
          <w:sz w:val="22"/>
        </w:rPr>
        <w:lastRenderedPageBreak/>
        <w:t xml:space="preserve">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37D8E187"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5870C4">
        <w:rPr>
          <w:color w:val="000000" w:themeColor="text1"/>
          <w:sz w:val="22"/>
        </w:rPr>
        <w:t>четырех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Pr="005F62B9">
        <w:rPr>
          <w:color w:val="000000" w:themeColor="text1"/>
          <w:sz w:val="22"/>
        </w:rPr>
        <w:t xml:space="preserve"> – для Застройщика и один экземпляр - для Кредитора.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5B354823"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w:t>
      </w:r>
      <w:r w:rsidR="006A0053" w:rsidRPr="00DA0680">
        <w:rPr>
          <w:szCs w:val="24"/>
        </w:rPr>
        <w:t>40702810</w:t>
      </w:r>
      <w:r w:rsidR="006A0053">
        <w:rPr>
          <w:szCs w:val="24"/>
        </w:rPr>
        <w:t>552090021547</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2E6C4E">
        <w:rPr>
          <w:szCs w:val="24"/>
        </w:rPr>
        <w:t xml:space="preserve">ПАО </w:t>
      </w:r>
      <w:r w:rsidRPr="001769D0">
        <w:rPr>
          <w:szCs w:val="24"/>
        </w:rPr>
        <w:t>Сбербанк</w:t>
      </w:r>
      <w:bookmarkStart w:id="1" w:name="_GoBack"/>
      <w:bookmarkEnd w:id="1"/>
      <w:r w:rsidRPr="001769D0">
        <w:rPr>
          <w:szCs w:val="24"/>
        </w:rPr>
        <w:t xml:space="preserve"> РФ г. Ростов-на-Дону, тел. </w:t>
      </w:r>
      <w:r>
        <w:rPr>
          <w:szCs w:val="24"/>
        </w:rPr>
        <w:t xml:space="preserve">210-00-71, </w:t>
      </w:r>
      <w:r w:rsidRPr="001769D0">
        <w:rPr>
          <w:szCs w:val="24"/>
        </w:rPr>
        <w:t>210-00-</w:t>
      </w:r>
      <w:r>
        <w:rPr>
          <w:szCs w:val="24"/>
        </w:rPr>
        <w:t>90</w:t>
      </w:r>
      <w:r w:rsidRPr="001769D0">
        <w:rPr>
          <w:szCs w:val="24"/>
        </w:rPr>
        <w:t>.</w:t>
      </w: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19DC2343" w14:textId="77777777" w:rsidR="00B32D82" w:rsidRPr="00164B43" w:rsidRDefault="00B32D82" w:rsidP="00B32D82">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 xml:space="preserve">«Галактика»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7EECF" w14:textId="77777777" w:rsidR="00B237E5" w:rsidRDefault="00B237E5">
      <w:pPr>
        <w:spacing w:after="0" w:line="240" w:lineRule="auto"/>
      </w:pPr>
      <w:r>
        <w:separator/>
      </w:r>
    </w:p>
  </w:endnote>
  <w:endnote w:type="continuationSeparator" w:id="0">
    <w:p w14:paraId="300821C1" w14:textId="77777777" w:rsidR="00B237E5" w:rsidRDefault="00B23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2E6C4E">
      <w:rPr>
        <w:rStyle w:val="a7"/>
        <w:noProof/>
      </w:rPr>
      <w:t>13</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8D087F" w14:textId="77777777" w:rsidR="00B237E5" w:rsidRDefault="00B237E5">
      <w:pPr>
        <w:spacing w:after="0" w:line="240" w:lineRule="auto"/>
      </w:pPr>
      <w:r>
        <w:separator/>
      </w:r>
    </w:p>
  </w:footnote>
  <w:footnote w:type="continuationSeparator" w:id="0">
    <w:p w14:paraId="0B74FFAD" w14:textId="77777777" w:rsidR="00B237E5" w:rsidRDefault="00B237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4222E"/>
    <w:rsid w:val="00276FF3"/>
    <w:rsid w:val="00285CBA"/>
    <w:rsid w:val="00294ECD"/>
    <w:rsid w:val="002A0B45"/>
    <w:rsid w:val="002B02CA"/>
    <w:rsid w:val="002E6C4E"/>
    <w:rsid w:val="002F56D6"/>
    <w:rsid w:val="00310D21"/>
    <w:rsid w:val="00352054"/>
    <w:rsid w:val="00355B4B"/>
    <w:rsid w:val="00372BDF"/>
    <w:rsid w:val="00387999"/>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A5875"/>
    <w:rsid w:val="004B3B5B"/>
    <w:rsid w:val="004C27E8"/>
    <w:rsid w:val="004F3666"/>
    <w:rsid w:val="004F4DE0"/>
    <w:rsid w:val="0050158A"/>
    <w:rsid w:val="005750B8"/>
    <w:rsid w:val="005870C4"/>
    <w:rsid w:val="005A55FE"/>
    <w:rsid w:val="005B3ED5"/>
    <w:rsid w:val="005C41AA"/>
    <w:rsid w:val="005C6A05"/>
    <w:rsid w:val="005E116C"/>
    <w:rsid w:val="005F62B9"/>
    <w:rsid w:val="006265F1"/>
    <w:rsid w:val="006273F4"/>
    <w:rsid w:val="00632195"/>
    <w:rsid w:val="006642C1"/>
    <w:rsid w:val="00686F1A"/>
    <w:rsid w:val="006A0053"/>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6AA9"/>
    <w:rsid w:val="008F0C22"/>
    <w:rsid w:val="0090340F"/>
    <w:rsid w:val="00911F4D"/>
    <w:rsid w:val="00943310"/>
    <w:rsid w:val="009510BA"/>
    <w:rsid w:val="009609F6"/>
    <w:rsid w:val="00990191"/>
    <w:rsid w:val="00990DDD"/>
    <w:rsid w:val="009B6FCB"/>
    <w:rsid w:val="009C2FA7"/>
    <w:rsid w:val="00A00EB1"/>
    <w:rsid w:val="00A01617"/>
    <w:rsid w:val="00A15900"/>
    <w:rsid w:val="00A270C6"/>
    <w:rsid w:val="00A27910"/>
    <w:rsid w:val="00A310DB"/>
    <w:rsid w:val="00A511F9"/>
    <w:rsid w:val="00A771D5"/>
    <w:rsid w:val="00AE0C8C"/>
    <w:rsid w:val="00AF478C"/>
    <w:rsid w:val="00AF7149"/>
    <w:rsid w:val="00B06192"/>
    <w:rsid w:val="00B237E5"/>
    <w:rsid w:val="00B32D82"/>
    <w:rsid w:val="00B926CF"/>
    <w:rsid w:val="00BA175C"/>
    <w:rsid w:val="00BD2825"/>
    <w:rsid w:val="00BE1B86"/>
    <w:rsid w:val="00C0692F"/>
    <w:rsid w:val="00C66A38"/>
    <w:rsid w:val="00C76BAB"/>
    <w:rsid w:val="00C85DB6"/>
    <w:rsid w:val="00CB198F"/>
    <w:rsid w:val="00CB74A7"/>
    <w:rsid w:val="00CC18EF"/>
    <w:rsid w:val="00CD4180"/>
    <w:rsid w:val="00CF181B"/>
    <w:rsid w:val="00D205A1"/>
    <w:rsid w:val="00D22361"/>
    <w:rsid w:val="00D65856"/>
    <w:rsid w:val="00D711EA"/>
    <w:rsid w:val="00D74678"/>
    <w:rsid w:val="00DB373E"/>
    <w:rsid w:val="00E051AE"/>
    <w:rsid w:val="00E12C91"/>
    <w:rsid w:val="00E15F3E"/>
    <w:rsid w:val="00E2048E"/>
    <w:rsid w:val="00E24581"/>
    <w:rsid w:val="00E423E9"/>
    <w:rsid w:val="00E424C5"/>
    <w:rsid w:val="00E51C51"/>
    <w:rsid w:val="00E541FF"/>
    <w:rsid w:val="00EB0041"/>
    <w:rsid w:val="00ED066B"/>
    <w:rsid w:val="00ED5302"/>
    <w:rsid w:val="00F21282"/>
    <w:rsid w:val="00F70C02"/>
    <w:rsid w:val="00F74FE9"/>
    <w:rsid w:val="00F919F2"/>
    <w:rsid w:val="00FA3C30"/>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C360D8B74F304A5D6E9FA0D6F4EBC9270FB31DA5F117536E02F572129FBD6B730E914291237E61CC88183ED3C4A4A778A2A28809EBD0F8SDj2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B3A40EE5663420EC9787EC3518F0879D9B6DF63AC6D53451D67ECEEDE79C0D1F2B24A765711A9EE23CB9203A9P3nA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13</Pages>
  <Words>7871</Words>
  <Characters>44865</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2020-01-24T14:46:00Z</cp:lastPrinted>
  <dcterms:created xsi:type="dcterms:W3CDTF">2020-01-28T13:04:00Z</dcterms:created>
  <dcterms:modified xsi:type="dcterms:W3CDTF">2020-01-29T12:02:00Z</dcterms:modified>
</cp:coreProperties>
</file>