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7B169B" w14:textId="65309E17" w:rsidR="00706B4C" w:rsidRPr="000063AC" w:rsidRDefault="00706B4C" w:rsidP="003C3756">
      <w:pPr>
        <w:pStyle w:val="af3"/>
        <w:jc w:val="center"/>
        <w:rPr>
          <w:rFonts w:ascii="Segoe UI" w:eastAsia="Times New Roman" w:hAnsi="Segoe UI" w:cs="Segoe UI"/>
          <w:b/>
          <w:spacing w:val="0"/>
          <w:kern w:val="0"/>
          <w:sz w:val="18"/>
          <w:szCs w:val="18"/>
        </w:rPr>
      </w:pPr>
      <w:r w:rsidRPr="000063AC">
        <w:rPr>
          <w:rFonts w:ascii="Segoe UI" w:eastAsia="Times New Roman" w:hAnsi="Segoe UI" w:cs="Segoe UI"/>
          <w:b/>
          <w:spacing w:val="0"/>
          <w:kern w:val="0"/>
          <w:sz w:val="18"/>
          <w:szCs w:val="18"/>
        </w:rPr>
        <w:t xml:space="preserve">Договор участия в долевом строительстве № </w:t>
      </w:r>
      <w:r w:rsidR="009974ED" w:rsidRPr="009974ED">
        <w:rPr>
          <w:rFonts w:ascii="Segoe UI" w:eastAsia="Times New Roman" w:hAnsi="Segoe UI" w:cs="Segoe UI"/>
          <w:b/>
          <w:spacing w:val="0"/>
          <w:kern w:val="0"/>
          <w:sz w:val="18"/>
          <w:szCs w:val="18"/>
          <w:highlight w:val="yellow"/>
        </w:rPr>
        <w:t>00</w:t>
      </w:r>
    </w:p>
    <w:p w14:paraId="041F208A" w14:textId="12D5ABB3" w:rsidR="00706B4C" w:rsidRDefault="003C3756" w:rsidP="003C3756">
      <w:pPr>
        <w:pStyle w:val="20"/>
        <w:widowControl/>
        <w:shd w:val="clear" w:color="auto" w:fill="auto"/>
        <w:tabs>
          <w:tab w:val="left" w:pos="6677"/>
          <w:tab w:val="left" w:leader="underscore" w:pos="7157"/>
          <w:tab w:val="left" w:leader="underscore" w:pos="8410"/>
        </w:tabs>
        <w:spacing w:before="0" w:after="0" w:line="240" w:lineRule="auto"/>
        <w:contextualSpacing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г. Тюмень</w:t>
      </w:r>
      <w:r>
        <w:rPr>
          <w:rFonts w:ascii="Segoe UI" w:hAnsi="Segoe UI" w:cs="Segoe UI"/>
          <w:b/>
          <w:sz w:val="18"/>
          <w:szCs w:val="18"/>
        </w:rPr>
        <w:tab/>
        <w:t xml:space="preserve">              </w:t>
      </w:r>
      <w:r w:rsidR="00706B4C">
        <w:rPr>
          <w:rFonts w:ascii="Segoe UI" w:hAnsi="Segoe UI" w:cs="Segoe UI"/>
          <w:b/>
          <w:sz w:val="18"/>
          <w:szCs w:val="18"/>
        </w:rPr>
        <w:t xml:space="preserve">          </w:t>
      </w:r>
      <w:r w:rsidR="00706B4C" w:rsidRPr="0035040F">
        <w:rPr>
          <w:rFonts w:ascii="Segoe UI" w:hAnsi="Segoe UI" w:cs="Segoe UI"/>
          <w:b/>
          <w:sz w:val="18"/>
          <w:szCs w:val="18"/>
        </w:rPr>
        <w:t xml:space="preserve">  </w:t>
      </w:r>
      <w:r w:rsidR="00706B4C">
        <w:rPr>
          <w:rFonts w:ascii="Segoe UI" w:hAnsi="Segoe UI" w:cs="Segoe UI"/>
          <w:b/>
          <w:sz w:val="18"/>
          <w:szCs w:val="18"/>
        </w:rPr>
        <w:t xml:space="preserve">                   </w:t>
      </w:r>
      <w:r>
        <w:rPr>
          <w:rFonts w:ascii="Segoe UI" w:hAnsi="Segoe UI" w:cs="Segoe UI"/>
          <w:b/>
          <w:sz w:val="18"/>
          <w:szCs w:val="18"/>
        </w:rPr>
        <w:t xml:space="preserve">       </w:t>
      </w:r>
      <w:r w:rsidR="009974ED" w:rsidRPr="009974ED">
        <w:rPr>
          <w:rFonts w:ascii="Segoe UI" w:hAnsi="Segoe UI" w:cs="Segoe UI"/>
          <w:b/>
          <w:sz w:val="18"/>
          <w:szCs w:val="18"/>
          <w:highlight w:val="yellow"/>
        </w:rPr>
        <w:t>00</w:t>
      </w:r>
      <w:r w:rsidR="000E2E8C" w:rsidRPr="009974ED">
        <w:rPr>
          <w:rFonts w:ascii="Segoe UI" w:hAnsi="Segoe UI" w:cs="Segoe UI"/>
          <w:b/>
          <w:sz w:val="18"/>
          <w:szCs w:val="18"/>
          <w:highlight w:val="yellow"/>
        </w:rPr>
        <w:t>.0</w:t>
      </w:r>
      <w:r>
        <w:rPr>
          <w:rFonts w:ascii="Segoe UI" w:hAnsi="Segoe UI" w:cs="Segoe UI"/>
          <w:b/>
          <w:sz w:val="18"/>
          <w:szCs w:val="18"/>
          <w:highlight w:val="yellow"/>
        </w:rPr>
        <w:t>0</w:t>
      </w:r>
      <w:r w:rsidR="00FF1425" w:rsidRPr="009974ED">
        <w:rPr>
          <w:rFonts w:ascii="Segoe UI" w:hAnsi="Segoe UI" w:cs="Segoe UI"/>
          <w:b/>
          <w:sz w:val="18"/>
          <w:szCs w:val="18"/>
          <w:highlight w:val="yellow"/>
        </w:rPr>
        <w:t>.202</w:t>
      </w:r>
      <w:r w:rsidRPr="003C3756">
        <w:rPr>
          <w:rFonts w:ascii="Segoe UI" w:hAnsi="Segoe UI" w:cs="Segoe UI"/>
          <w:b/>
          <w:sz w:val="18"/>
          <w:szCs w:val="18"/>
          <w:highlight w:val="yellow"/>
        </w:rPr>
        <w:t>6</w:t>
      </w:r>
    </w:p>
    <w:p w14:paraId="392FF4A6" w14:textId="77777777" w:rsidR="00B37AC2" w:rsidRPr="0035040F" w:rsidRDefault="00B37AC2" w:rsidP="003C3756">
      <w:pPr>
        <w:pStyle w:val="20"/>
        <w:widowControl/>
        <w:shd w:val="clear" w:color="auto" w:fill="auto"/>
        <w:tabs>
          <w:tab w:val="left" w:pos="6677"/>
          <w:tab w:val="left" w:leader="underscore" w:pos="7157"/>
          <w:tab w:val="left" w:leader="underscore" w:pos="8410"/>
        </w:tabs>
        <w:spacing w:before="0" w:after="0" w:line="240" w:lineRule="auto"/>
        <w:contextualSpacing/>
        <w:rPr>
          <w:rFonts w:ascii="Segoe UI" w:hAnsi="Segoe UI" w:cs="Segoe UI"/>
          <w:b/>
          <w:sz w:val="18"/>
          <w:szCs w:val="18"/>
        </w:rPr>
      </w:pPr>
    </w:p>
    <w:p w14:paraId="2F9B1629" w14:textId="1A30F955" w:rsidR="003E14C1" w:rsidRPr="003E14C1" w:rsidRDefault="003E14C1" w:rsidP="003C3756">
      <w:pPr>
        <w:keepNext/>
        <w:keepLines/>
        <w:spacing w:after="0"/>
        <w:ind w:firstLine="709"/>
        <w:contextualSpacing/>
        <w:outlineLvl w:val="0"/>
        <w:rPr>
          <w:rFonts w:eastAsia="Times New Roman" w:cs="Segoe UI"/>
          <w:bCs/>
          <w:szCs w:val="18"/>
          <w:lang w:eastAsia="ru-RU"/>
        </w:rPr>
      </w:pPr>
      <w:bookmarkStart w:id="0" w:name="_Hlk109741891"/>
      <w:bookmarkStart w:id="1" w:name="bookmark0"/>
      <w:bookmarkStart w:id="2" w:name="bookmark1"/>
      <w:r w:rsidRPr="003E14C1">
        <w:rPr>
          <w:rFonts w:eastAsia="Times New Roman" w:cs="Segoe UI"/>
          <w:b/>
          <w:szCs w:val="18"/>
          <w:lang w:eastAsia="ru-RU"/>
        </w:rPr>
        <w:t>Общество с ограниченной ответственностью «Специализированный застройщик «Новая Земля»</w:t>
      </w:r>
      <w:bookmarkEnd w:id="0"/>
      <w:r w:rsidRPr="003E14C1">
        <w:rPr>
          <w:rFonts w:eastAsia="Times New Roman" w:cs="Segoe UI"/>
          <w:b/>
          <w:szCs w:val="18"/>
          <w:lang w:eastAsia="ru-RU"/>
        </w:rPr>
        <w:t>,</w:t>
      </w:r>
      <w:bookmarkEnd w:id="1"/>
      <w:r w:rsidRPr="003E14C1">
        <w:rPr>
          <w:rFonts w:eastAsia="Times New Roman" w:cs="Segoe UI"/>
          <w:b/>
          <w:szCs w:val="18"/>
          <w:lang w:eastAsia="ru-RU"/>
        </w:rPr>
        <w:t xml:space="preserve"> </w:t>
      </w:r>
      <w:r w:rsidRPr="003E14C1">
        <w:rPr>
          <w:rFonts w:eastAsia="Times New Roman" w:cs="Segoe UI"/>
          <w:bCs/>
          <w:szCs w:val="18"/>
          <w:lang w:eastAsia="ru-RU"/>
        </w:rPr>
        <w:t xml:space="preserve">именуемое в дальнейшем «Застройщик», в лице представителя </w:t>
      </w:r>
      <w:r w:rsidR="003C3756" w:rsidRPr="003C3756">
        <w:rPr>
          <w:rFonts w:eastAsia="Times New Roman" w:cs="Segoe UI"/>
          <w:bCs/>
          <w:szCs w:val="18"/>
          <w:highlight w:val="green"/>
          <w:lang w:eastAsia="ru-RU"/>
        </w:rPr>
        <w:t>Дутовой Алены Сергеевны, действующей на основании доверенности № 72/42-н/72-2025-2-1061, выданной 0</w:t>
      </w:r>
      <w:r w:rsidR="005F7529">
        <w:rPr>
          <w:rFonts w:eastAsia="Times New Roman" w:cs="Segoe UI"/>
          <w:bCs/>
          <w:szCs w:val="18"/>
          <w:highlight w:val="green"/>
          <w:lang w:eastAsia="ru-RU"/>
        </w:rPr>
        <w:t>2</w:t>
      </w:r>
      <w:r w:rsidR="003C3756" w:rsidRPr="003C3756">
        <w:rPr>
          <w:rFonts w:eastAsia="Times New Roman" w:cs="Segoe UI"/>
          <w:bCs/>
          <w:szCs w:val="18"/>
          <w:highlight w:val="green"/>
          <w:lang w:eastAsia="ru-RU"/>
        </w:rPr>
        <w:t>.09.2025, удостоверен</w:t>
      </w:r>
      <w:r w:rsidR="00107697">
        <w:rPr>
          <w:rFonts w:eastAsia="Times New Roman" w:cs="Segoe UI"/>
          <w:bCs/>
          <w:szCs w:val="18"/>
          <w:highlight w:val="green"/>
          <w:lang w:eastAsia="ru-RU"/>
        </w:rPr>
        <w:t>ной</w:t>
      </w:r>
      <w:r w:rsidR="003C3756" w:rsidRPr="003C3756">
        <w:rPr>
          <w:rFonts w:eastAsia="Times New Roman" w:cs="Segoe UI"/>
          <w:bCs/>
          <w:szCs w:val="18"/>
          <w:highlight w:val="green"/>
          <w:lang w:eastAsia="ru-RU"/>
        </w:rPr>
        <w:t xml:space="preserve"> Ражевой Анастасией Васильевной, временно исполняющей обязанности нотариуса нотариального округа: город Тюмень Тюменской области Столбовой Веры Степановны</w:t>
      </w:r>
      <w:r w:rsidR="003C3756">
        <w:rPr>
          <w:rFonts w:eastAsia="Times New Roman" w:cs="Segoe UI"/>
          <w:bCs/>
          <w:szCs w:val="18"/>
          <w:lang w:eastAsia="ru-RU"/>
        </w:rPr>
        <w:t>,</w:t>
      </w:r>
      <w:r w:rsidRPr="003E14C1">
        <w:rPr>
          <w:rFonts w:eastAsia="Times New Roman" w:cs="Segoe UI"/>
          <w:bCs/>
          <w:szCs w:val="18"/>
          <w:lang w:eastAsia="ru-RU"/>
        </w:rPr>
        <w:t xml:space="preserve"> с одной стороны, и  </w:t>
      </w:r>
      <w:bookmarkEnd w:id="2"/>
    </w:p>
    <w:p w14:paraId="2F3B732B" w14:textId="77777777" w:rsidR="003C3756" w:rsidRDefault="009974ED" w:rsidP="003C3756">
      <w:pPr>
        <w:pStyle w:val="12"/>
        <w:keepNext/>
        <w:keepLines/>
        <w:widowControl/>
        <w:shd w:val="clear" w:color="auto" w:fill="auto"/>
        <w:spacing w:before="0" w:line="240" w:lineRule="auto"/>
        <w:ind w:firstLine="709"/>
        <w:contextualSpacing/>
        <w:rPr>
          <w:rFonts w:ascii="Segoe UI" w:hAnsi="Segoe UI" w:cs="Segoe UI"/>
          <w:b w:val="0"/>
          <w:sz w:val="18"/>
          <w:szCs w:val="18"/>
          <w:lang w:eastAsia="ru-RU"/>
        </w:rPr>
      </w:pPr>
      <w:r>
        <w:rPr>
          <w:rFonts w:ascii="Segoe UI" w:hAnsi="Segoe UI" w:cs="Segoe UI"/>
          <w:sz w:val="18"/>
          <w:szCs w:val="18"/>
        </w:rPr>
        <w:t>ФИО</w:t>
      </w:r>
      <w:r>
        <w:rPr>
          <w:rFonts w:ascii="Segoe UI" w:hAnsi="Segoe UI" w:cs="Segoe UI"/>
          <w:b w:val="0"/>
          <w:sz w:val="18"/>
          <w:szCs w:val="18"/>
          <w:lang w:eastAsia="ru-RU"/>
        </w:rPr>
        <w:t xml:space="preserve">, </w:t>
      </w:r>
      <w:r w:rsidRPr="0035040F">
        <w:rPr>
          <w:rFonts w:ascii="Segoe UI" w:hAnsi="Segoe UI" w:cs="Segoe UI"/>
          <w:b w:val="0"/>
          <w:sz w:val="18"/>
          <w:szCs w:val="18"/>
          <w:lang w:eastAsia="ru-RU"/>
        </w:rPr>
        <w:t>именуем</w:t>
      </w:r>
      <w:r w:rsidRPr="0035040F">
        <w:rPr>
          <w:rFonts w:ascii="Segoe UI" w:hAnsi="Segoe UI" w:cs="Segoe UI"/>
          <w:b w:val="0"/>
          <w:sz w:val="18"/>
          <w:szCs w:val="18"/>
          <w:highlight w:val="yellow"/>
          <w:lang w:eastAsia="ru-RU"/>
        </w:rPr>
        <w:t>…</w:t>
      </w:r>
      <w:r w:rsidRPr="0035040F">
        <w:rPr>
          <w:rFonts w:ascii="Segoe UI" w:hAnsi="Segoe UI" w:cs="Segoe UI"/>
          <w:b w:val="0"/>
          <w:sz w:val="18"/>
          <w:szCs w:val="18"/>
          <w:lang w:eastAsia="ru-RU"/>
        </w:rPr>
        <w:t xml:space="preserve"> в дальнейшем</w:t>
      </w:r>
      <w:r w:rsidRPr="0035040F">
        <w:rPr>
          <w:rFonts w:ascii="Segoe UI" w:hAnsi="Segoe UI" w:cs="Segoe UI"/>
          <w:b w:val="0"/>
          <w:sz w:val="18"/>
          <w:szCs w:val="18"/>
        </w:rPr>
        <w:t xml:space="preserve"> </w:t>
      </w:r>
      <w:r w:rsidRPr="00DD6161">
        <w:rPr>
          <w:rFonts w:ascii="Segoe UI" w:hAnsi="Segoe UI" w:cs="Segoe UI"/>
          <w:sz w:val="18"/>
          <w:szCs w:val="18"/>
        </w:rPr>
        <w:t>«Участник долевого строительства»</w:t>
      </w:r>
      <w:r w:rsidRPr="0035040F">
        <w:rPr>
          <w:rFonts w:ascii="Segoe UI" w:hAnsi="Segoe UI" w:cs="Segoe UI"/>
          <w:b w:val="0"/>
          <w:sz w:val="18"/>
          <w:szCs w:val="18"/>
        </w:rPr>
        <w:t xml:space="preserve">, </w:t>
      </w:r>
      <w:r w:rsidRPr="00DD6161">
        <w:rPr>
          <w:rFonts w:ascii="Segoe UI" w:hAnsi="Segoe UI" w:cs="Segoe UI"/>
          <w:b w:val="0"/>
          <w:sz w:val="18"/>
          <w:szCs w:val="18"/>
          <w:lang w:eastAsia="ru-RU"/>
        </w:rPr>
        <w:t>действующ</w:t>
      </w:r>
      <w:r w:rsidRPr="00DD6161">
        <w:rPr>
          <w:rFonts w:ascii="Segoe UI" w:hAnsi="Segoe UI" w:cs="Segoe UI"/>
          <w:b w:val="0"/>
          <w:sz w:val="18"/>
          <w:szCs w:val="18"/>
          <w:highlight w:val="yellow"/>
          <w:lang w:eastAsia="ru-RU"/>
        </w:rPr>
        <w:t>…</w:t>
      </w:r>
      <w:r w:rsidRPr="00DD6161">
        <w:rPr>
          <w:rFonts w:ascii="Segoe UI" w:hAnsi="Segoe UI" w:cs="Segoe UI"/>
          <w:b w:val="0"/>
          <w:sz w:val="18"/>
          <w:szCs w:val="18"/>
          <w:lang w:eastAsia="ru-RU"/>
        </w:rPr>
        <w:t xml:space="preserve"> добровольно, от своего имени, в своих интересах,</w:t>
      </w:r>
      <w:r w:rsidRPr="00DD6161">
        <w:rPr>
          <w:rFonts w:ascii="Segoe UI" w:eastAsia="Calibri" w:hAnsi="Segoe UI" w:cs="Segoe UI"/>
          <w:b w:val="0"/>
          <w:bCs w:val="0"/>
          <w:sz w:val="18"/>
          <w:szCs w:val="18"/>
        </w:rPr>
        <w:t xml:space="preserve"> </w:t>
      </w:r>
      <w:r w:rsidRPr="00DD6161">
        <w:rPr>
          <w:rFonts w:ascii="Segoe UI" w:hAnsi="Segoe UI" w:cs="Segoe UI"/>
          <w:b w:val="0"/>
          <w:sz w:val="18"/>
          <w:szCs w:val="18"/>
          <w:lang w:eastAsia="ru-RU"/>
        </w:rPr>
        <w:t>подтверждающ</w:t>
      </w:r>
      <w:r w:rsidRPr="00DD6161">
        <w:rPr>
          <w:rFonts w:ascii="Segoe UI" w:hAnsi="Segoe UI" w:cs="Segoe UI"/>
          <w:b w:val="0"/>
          <w:sz w:val="18"/>
          <w:szCs w:val="18"/>
          <w:highlight w:val="yellow"/>
          <w:lang w:eastAsia="ru-RU"/>
        </w:rPr>
        <w:t>…</w:t>
      </w:r>
      <w:r w:rsidRPr="00DD6161">
        <w:rPr>
          <w:rFonts w:ascii="Segoe UI" w:hAnsi="Segoe UI" w:cs="Segoe UI"/>
          <w:b w:val="0"/>
          <w:sz w:val="18"/>
          <w:szCs w:val="18"/>
          <w:lang w:eastAsia="ru-RU"/>
        </w:rPr>
        <w:t>, что решение о вступлении в договорные отношения является обдуманным и основано на полной информированности о предмете обязательств и условиях настоящего договора, а также о фактических и юридических последствиях его заключения, с другой стороны,</w:t>
      </w:r>
      <w:r>
        <w:rPr>
          <w:rFonts w:ascii="Segoe UI" w:hAnsi="Segoe UI" w:cs="Segoe UI"/>
          <w:b w:val="0"/>
          <w:sz w:val="18"/>
          <w:szCs w:val="18"/>
          <w:lang w:eastAsia="ru-RU"/>
        </w:rPr>
        <w:t xml:space="preserve"> </w:t>
      </w:r>
    </w:p>
    <w:p w14:paraId="5E60F091" w14:textId="16BE0EF1" w:rsidR="007B27B8" w:rsidRDefault="009974ED" w:rsidP="003C3756">
      <w:pPr>
        <w:pStyle w:val="12"/>
        <w:keepNext/>
        <w:keepLines/>
        <w:widowControl/>
        <w:shd w:val="clear" w:color="auto" w:fill="auto"/>
        <w:spacing w:before="0" w:line="240" w:lineRule="auto"/>
        <w:ind w:firstLine="709"/>
        <w:contextualSpacing/>
        <w:rPr>
          <w:rFonts w:ascii="Segoe UI" w:hAnsi="Segoe UI" w:cs="Segoe UI"/>
          <w:b w:val="0"/>
          <w:bCs w:val="0"/>
          <w:sz w:val="18"/>
          <w:szCs w:val="18"/>
        </w:rPr>
      </w:pPr>
      <w:r w:rsidRPr="009974ED">
        <w:rPr>
          <w:rFonts w:ascii="Segoe UI" w:hAnsi="Segoe UI" w:cs="Segoe UI"/>
          <w:b w:val="0"/>
          <w:bCs w:val="0"/>
          <w:sz w:val="18"/>
          <w:szCs w:val="18"/>
        </w:rPr>
        <w:t>при совместном упоминании именуемые «стороны», заключили настоящий договор (далее – договор) о следующем:</w:t>
      </w:r>
    </w:p>
    <w:p w14:paraId="618C92C0" w14:textId="77777777" w:rsidR="003C3756" w:rsidRPr="009974ED" w:rsidRDefault="003C3756" w:rsidP="003C3756">
      <w:pPr>
        <w:pStyle w:val="12"/>
        <w:keepNext/>
        <w:keepLines/>
        <w:widowControl/>
        <w:shd w:val="clear" w:color="auto" w:fill="auto"/>
        <w:spacing w:before="0" w:line="240" w:lineRule="auto"/>
        <w:ind w:firstLine="709"/>
        <w:contextualSpacing/>
        <w:rPr>
          <w:rFonts w:ascii="Segoe UI" w:hAnsi="Segoe UI" w:cs="Segoe UI"/>
          <w:b w:val="0"/>
          <w:bCs w:val="0"/>
          <w:sz w:val="18"/>
          <w:szCs w:val="18"/>
          <w:lang w:eastAsia="ru-RU"/>
        </w:rPr>
      </w:pPr>
    </w:p>
    <w:p w14:paraId="20EF4DA4" w14:textId="27F223C8" w:rsidR="003C3756" w:rsidRPr="003C3756" w:rsidRDefault="00706B4C" w:rsidP="003C3756">
      <w:pPr>
        <w:pStyle w:val="1"/>
        <w:numPr>
          <w:ilvl w:val="0"/>
          <w:numId w:val="2"/>
        </w:numPr>
        <w:tabs>
          <w:tab w:val="left" w:pos="280"/>
        </w:tabs>
        <w:spacing w:before="0" w:after="0"/>
        <w:ind w:left="0" w:firstLine="0"/>
        <w:contextualSpacing/>
      </w:pPr>
      <w:r>
        <w:t>Предмет договора</w:t>
      </w:r>
    </w:p>
    <w:p w14:paraId="56E8CB9C" w14:textId="277EA787" w:rsidR="00706B4C" w:rsidRPr="00C66CE5" w:rsidRDefault="00706B4C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</w:pPr>
      <w:r>
        <w:t>Застройщик обязуется в пре</w:t>
      </w:r>
      <w:r w:rsidRPr="00C66CE5">
        <w:t>дусмотренный договором срок своими силами и (</w:t>
      </w:r>
      <w:r w:rsidR="003D3AEF" w:rsidRPr="00C66CE5">
        <w:t xml:space="preserve">или) с привлечением других лиц </w:t>
      </w:r>
      <w:r w:rsidRPr="00C66CE5">
        <w:t>построить объект недвижимости:</w:t>
      </w:r>
      <w:r w:rsidR="00D432F2" w:rsidRPr="00C66CE5">
        <w:t xml:space="preserve"> </w:t>
      </w:r>
      <w:r w:rsidR="004C3969" w:rsidRPr="00C66CE5">
        <w:t>«Многоквартирный жилой дом ГП-13», являющийся частью объекта: «Многоквартирные жилые дома ГП1-ГП16, расположенные по адресу: Тюменская область, Тюменский район, Кулаковское муниципальное образование (5 этап, ГП-11, ГП-12, ГП-13)», строительный адрес: Тюменская область, Тюменский муниципальный район, Кулаковское с.п., с. Кулаково, д. 4162Б</w:t>
      </w:r>
      <w:r w:rsidRPr="00C66CE5">
        <w:t xml:space="preserve"> (далее – жилой дом)</w:t>
      </w:r>
      <w:r w:rsidR="0044482F" w:rsidRPr="00C66CE5">
        <w:t>,</w:t>
      </w:r>
      <w:r w:rsidRPr="00C66CE5">
        <w:t xml:space="preserve"> и после получения разрешения на ввод в эксплуатацию жилого дома передать Участнику долевого строительства объект долевого строительства, указанный в пункте 1.</w:t>
      </w:r>
      <w:r w:rsidR="009B7154" w:rsidRPr="00C66CE5">
        <w:t>4</w:t>
      </w:r>
      <w:r w:rsidRPr="00C66CE5">
        <w:t xml:space="preserve"> договора, а Участник долевого строительства обязуется уплатить обусловленную договором цену и после получения сообщения Застройщика о завершении строительства жилого дома принять объект долевого строительства. </w:t>
      </w:r>
    </w:p>
    <w:p w14:paraId="27F84166" w14:textId="77777777" w:rsidR="004C3969" w:rsidRPr="00C66CE5" w:rsidRDefault="00706B4C" w:rsidP="004C3969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</w:pPr>
      <w:r w:rsidRPr="00C66CE5">
        <w:t xml:space="preserve">Коммерческое обозначение, индивидуализирующее группу объектов, в которую входит жилой дом: </w:t>
      </w:r>
      <w:r w:rsidR="007412E7" w:rsidRPr="00C66CE5">
        <w:t>ЖК «</w:t>
      </w:r>
      <w:r w:rsidRPr="00C66CE5">
        <w:t>Кипрея</w:t>
      </w:r>
      <w:r w:rsidR="007412E7" w:rsidRPr="00C66CE5">
        <w:t xml:space="preserve"> Квартиры»</w:t>
      </w:r>
      <w:r w:rsidRPr="00C66CE5">
        <w:t>.</w:t>
      </w:r>
    </w:p>
    <w:p w14:paraId="117B8AFA" w14:textId="79F19B40" w:rsidR="004C3969" w:rsidRPr="00C66CE5" w:rsidRDefault="004C3969" w:rsidP="004C3969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</w:pPr>
      <w:r w:rsidRPr="00C66CE5">
        <w:t>Жилой дом представляет собой многоквартирный односекционный одноподъездный четырехэтажный жилой дом с нежилыми помещениями общего назначения, обладающий следующими характеристиками:</w:t>
      </w:r>
    </w:p>
    <w:p w14:paraId="4B8F58A9" w14:textId="77777777" w:rsidR="004C3969" w:rsidRPr="00C66CE5" w:rsidRDefault="004C3969" w:rsidP="004C3969">
      <w:pPr>
        <w:tabs>
          <w:tab w:val="left" w:pos="1276"/>
        </w:tabs>
        <w:spacing w:after="0"/>
        <w:ind w:left="720"/>
      </w:pPr>
      <w:r w:rsidRPr="00C66CE5">
        <w:t>- общая площадь – 2627,17 кв.м;</w:t>
      </w:r>
    </w:p>
    <w:p w14:paraId="55491BF1" w14:textId="77777777" w:rsidR="004C3969" w:rsidRPr="00C66CE5" w:rsidRDefault="004C3969" w:rsidP="004C3969">
      <w:pPr>
        <w:tabs>
          <w:tab w:val="left" w:pos="1276"/>
        </w:tabs>
        <w:spacing w:after="0"/>
        <w:ind w:left="720"/>
      </w:pPr>
      <w:r w:rsidRPr="00C66CE5">
        <w:t>- количество этажей – 5;</w:t>
      </w:r>
    </w:p>
    <w:p w14:paraId="70C1D081" w14:textId="77777777" w:rsidR="004C3969" w:rsidRPr="00C66CE5" w:rsidRDefault="004C3969" w:rsidP="004C3969">
      <w:pPr>
        <w:tabs>
          <w:tab w:val="left" w:pos="1276"/>
        </w:tabs>
        <w:spacing w:after="0"/>
        <w:ind w:left="720"/>
      </w:pPr>
      <w:r w:rsidRPr="00C66CE5">
        <w:t>- этажность – 4;</w:t>
      </w:r>
    </w:p>
    <w:p w14:paraId="5668CA8A" w14:textId="77777777" w:rsidR="004C3969" w:rsidRPr="00C66CE5" w:rsidRDefault="004C3969" w:rsidP="004C3969">
      <w:pPr>
        <w:tabs>
          <w:tab w:val="left" w:pos="1276"/>
        </w:tabs>
        <w:spacing w:after="0"/>
        <w:ind w:left="720"/>
      </w:pPr>
      <w:r w:rsidRPr="00C66CE5">
        <w:t>- материал наружных стен - керамзитобетонный блок с отделкой фасада (штукатурный фасад по утеплителю);</w:t>
      </w:r>
    </w:p>
    <w:p w14:paraId="0D2EFCB5" w14:textId="77777777" w:rsidR="004C3969" w:rsidRPr="00C66CE5" w:rsidRDefault="004C3969" w:rsidP="004C3969">
      <w:pPr>
        <w:tabs>
          <w:tab w:val="left" w:pos="1276"/>
        </w:tabs>
        <w:spacing w:after="0"/>
        <w:ind w:left="720"/>
      </w:pPr>
      <w:r w:rsidRPr="00C66CE5">
        <w:t>- материал поэтажных перекрытий – монолитный железобетон;</w:t>
      </w:r>
    </w:p>
    <w:p w14:paraId="5EA166CC" w14:textId="77777777" w:rsidR="004C3969" w:rsidRPr="00C66CE5" w:rsidRDefault="004C3969" w:rsidP="004C3969">
      <w:pPr>
        <w:tabs>
          <w:tab w:val="left" w:pos="1276"/>
        </w:tabs>
        <w:spacing w:after="0"/>
        <w:ind w:left="720"/>
      </w:pPr>
      <w:r w:rsidRPr="00C66CE5">
        <w:t>- класс энергоэффективности – А;</w:t>
      </w:r>
    </w:p>
    <w:p w14:paraId="46C8D0D1" w14:textId="70F17F0A" w:rsidR="003C0D12" w:rsidRPr="00C66CE5" w:rsidRDefault="004C3969" w:rsidP="004C3969">
      <w:pPr>
        <w:tabs>
          <w:tab w:val="left" w:pos="1276"/>
        </w:tabs>
        <w:spacing w:after="0"/>
        <w:ind w:left="720"/>
      </w:pPr>
      <w:r w:rsidRPr="00C66CE5">
        <w:t>- класс сейсмостойкости (сейсмическая активность) – 5 баллов.</w:t>
      </w:r>
    </w:p>
    <w:p w14:paraId="6D73912D" w14:textId="4FFD7AE7" w:rsidR="00706B4C" w:rsidRPr="00706B4C" w:rsidRDefault="00706B4C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</w:pPr>
      <w:r w:rsidRPr="00706B4C">
        <w:t xml:space="preserve">Объект долевого строительства – </w:t>
      </w:r>
      <w:r w:rsidR="00CD2036">
        <w:t>не</w:t>
      </w:r>
      <w:r w:rsidRPr="00706B4C">
        <w:t>жилое помещение</w:t>
      </w:r>
      <w:r w:rsidR="002F10A9" w:rsidRPr="002F10A9">
        <w:t xml:space="preserve"> (</w:t>
      </w:r>
      <w:r w:rsidR="002F10A9">
        <w:t>сейфовая ячейка)</w:t>
      </w:r>
      <w:r w:rsidRPr="00706B4C">
        <w:t xml:space="preserve"> (далее –</w:t>
      </w:r>
      <w:r w:rsidR="001727B9">
        <w:t xml:space="preserve"> </w:t>
      </w:r>
      <w:r w:rsidR="00AE00E2">
        <w:t>объект долевого строительства</w:t>
      </w:r>
      <w:r w:rsidRPr="00706B4C">
        <w:t>), подлежащее передаче Участнику долевого строительства в соответствии с договором, имеет следующие проектные характеристики:</w:t>
      </w:r>
    </w:p>
    <w:tbl>
      <w:tblPr>
        <w:tblStyle w:val="a8"/>
        <w:tblW w:w="10169" w:type="dxa"/>
        <w:tblLook w:val="04A0" w:firstRow="1" w:lastRow="0" w:firstColumn="1" w:lastColumn="0" w:noHBand="0" w:noVBand="1"/>
      </w:tblPr>
      <w:tblGrid>
        <w:gridCol w:w="5752"/>
        <w:gridCol w:w="4417"/>
      </w:tblGrid>
      <w:tr w:rsidR="00706B4C" w:rsidRPr="00706B4C" w14:paraId="0FB8FF29" w14:textId="77777777" w:rsidTr="003C3756">
        <w:trPr>
          <w:trHeight w:val="216"/>
        </w:trPr>
        <w:tc>
          <w:tcPr>
            <w:tcW w:w="5752" w:type="dxa"/>
          </w:tcPr>
          <w:p w14:paraId="059567BC" w14:textId="77777777" w:rsidR="00706B4C" w:rsidRPr="00706B4C" w:rsidRDefault="00706B4C" w:rsidP="003C3756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Жилой дом</w:t>
            </w:r>
          </w:p>
        </w:tc>
        <w:tc>
          <w:tcPr>
            <w:tcW w:w="4417" w:type="dxa"/>
          </w:tcPr>
          <w:p w14:paraId="4FB9387D" w14:textId="0FAB0438" w:rsidR="00706B4C" w:rsidRPr="009974ED" w:rsidRDefault="005C444C" w:rsidP="00D432F2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  <w:r w:rsidRPr="009974ED"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  <w:t>ГП-</w:t>
            </w:r>
            <w:r w:rsidR="004C3969"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  <w:t>13</w:t>
            </w:r>
          </w:p>
        </w:tc>
      </w:tr>
      <w:tr w:rsidR="00706B4C" w:rsidRPr="00706B4C" w14:paraId="3E22BE50" w14:textId="77777777" w:rsidTr="003C3756">
        <w:trPr>
          <w:trHeight w:val="451"/>
        </w:trPr>
        <w:tc>
          <w:tcPr>
            <w:tcW w:w="5752" w:type="dxa"/>
          </w:tcPr>
          <w:p w14:paraId="47218303" w14:textId="77777777" w:rsidR="00706B4C" w:rsidRPr="00706B4C" w:rsidRDefault="00706B4C" w:rsidP="003C3756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 xml:space="preserve">Условный номер </w:t>
            </w:r>
            <w:r w:rsidR="001727B9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объекта долевого строительства</w:t>
            </w: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 xml:space="preserve"> в соответствии с проектной декларацией</w:t>
            </w:r>
          </w:p>
        </w:tc>
        <w:tc>
          <w:tcPr>
            <w:tcW w:w="4417" w:type="dxa"/>
          </w:tcPr>
          <w:p w14:paraId="6BABEFFD" w14:textId="2A8C41CD" w:rsidR="00706B4C" w:rsidRPr="009974ED" w:rsidRDefault="00706B4C" w:rsidP="003C3756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  <w:tr w:rsidR="00706B4C" w:rsidRPr="00706B4C" w14:paraId="0E8C024E" w14:textId="77777777" w:rsidTr="003C3756">
        <w:trPr>
          <w:trHeight w:val="234"/>
        </w:trPr>
        <w:tc>
          <w:tcPr>
            <w:tcW w:w="5752" w:type="dxa"/>
          </w:tcPr>
          <w:p w14:paraId="55EBD136" w14:textId="77777777" w:rsidR="00706B4C" w:rsidRPr="00706B4C" w:rsidRDefault="00706B4C" w:rsidP="003C3756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Номер подъезда (секции)</w:t>
            </w:r>
          </w:p>
        </w:tc>
        <w:tc>
          <w:tcPr>
            <w:tcW w:w="4417" w:type="dxa"/>
          </w:tcPr>
          <w:p w14:paraId="52C5EFC4" w14:textId="61C51815" w:rsidR="00706B4C" w:rsidRPr="009974ED" w:rsidRDefault="00706B4C" w:rsidP="003C3756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  <w:tr w:rsidR="00706B4C" w:rsidRPr="00706B4C" w14:paraId="4CA25574" w14:textId="77777777" w:rsidTr="003C3756">
        <w:trPr>
          <w:trHeight w:val="170"/>
        </w:trPr>
        <w:tc>
          <w:tcPr>
            <w:tcW w:w="5752" w:type="dxa"/>
          </w:tcPr>
          <w:p w14:paraId="2C41247B" w14:textId="77777777" w:rsidR="00706B4C" w:rsidRPr="00706B4C" w:rsidRDefault="00706B4C" w:rsidP="003C3756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Этаж</w:t>
            </w:r>
          </w:p>
        </w:tc>
        <w:tc>
          <w:tcPr>
            <w:tcW w:w="4417" w:type="dxa"/>
          </w:tcPr>
          <w:p w14:paraId="5A215AB9" w14:textId="6241DA7C" w:rsidR="00706B4C" w:rsidRPr="009974ED" w:rsidRDefault="00462D21" w:rsidP="003C3756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  <w:r w:rsidRPr="009974ED"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  <w:t>-1 этаж (технический подвал)</w:t>
            </w:r>
          </w:p>
        </w:tc>
      </w:tr>
      <w:tr w:rsidR="00706B4C" w:rsidRPr="00706B4C" w14:paraId="6676913D" w14:textId="77777777" w:rsidTr="003C3756">
        <w:trPr>
          <w:trHeight w:val="216"/>
        </w:trPr>
        <w:tc>
          <w:tcPr>
            <w:tcW w:w="5752" w:type="dxa"/>
          </w:tcPr>
          <w:p w14:paraId="0AB532B6" w14:textId="77777777" w:rsidR="00706B4C" w:rsidRPr="002F10A9" w:rsidRDefault="00706B4C" w:rsidP="003C3756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lang w:val="en-US"/>
              </w:rPr>
            </w:pPr>
            <w:r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 xml:space="preserve">Местоположение на площадке </w:t>
            </w:r>
          </w:p>
        </w:tc>
        <w:tc>
          <w:tcPr>
            <w:tcW w:w="4417" w:type="dxa"/>
          </w:tcPr>
          <w:p w14:paraId="64673559" w14:textId="6AF2673C" w:rsidR="00706B4C" w:rsidRPr="009974ED" w:rsidRDefault="00706B4C" w:rsidP="003C3756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  <w:tr w:rsidR="00706B4C" w:rsidRPr="00706B4C" w14:paraId="39C1E852" w14:textId="77777777" w:rsidTr="003C3756">
        <w:trPr>
          <w:trHeight w:val="216"/>
        </w:trPr>
        <w:tc>
          <w:tcPr>
            <w:tcW w:w="5752" w:type="dxa"/>
          </w:tcPr>
          <w:p w14:paraId="6DAEBF4D" w14:textId="11BD9DDE" w:rsidR="00706B4C" w:rsidRPr="00706B4C" w:rsidRDefault="00CD2036" w:rsidP="003C3756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</w:pPr>
            <w:r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П</w:t>
            </w:r>
            <w:r w:rsidR="00706B4C"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 xml:space="preserve">роектная площадь </w:t>
            </w:r>
            <w:r w:rsidR="001727B9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>объекта долевого строительства</w:t>
            </w:r>
            <w:r w:rsidR="00706B4C" w:rsidRPr="00706B4C">
              <w:rPr>
                <w:rStyle w:val="4TimesNewRoman11pt"/>
                <w:rFonts w:ascii="Segoe UI" w:eastAsia="Arial Narrow" w:hAnsi="Segoe UI" w:cs="Segoe UI"/>
                <w:sz w:val="18"/>
                <w:szCs w:val="18"/>
              </w:rPr>
              <w:t xml:space="preserve"> </w:t>
            </w:r>
          </w:p>
        </w:tc>
        <w:tc>
          <w:tcPr>
            <w:tcW w:w="4417" w:type="dxa"/>
          </w:tcPr>
          <w:p w14:paraId="63EDED9F" w14:textId="706F6254" w:rsidR="00706B4C" w:rsidRPr="009974ED" w:rsidRDefault="00706B4C" w:rsidP="003C3756">
            <w:pPr>
              <w:pStyle w:val="20"/>
              <w:widowControl/>
              <w:shd w:val="clear" w:color="auto" w:fill="auto"/>
              <w:tabs>
                <w:tab w:val="left" w:pos="1234"/>
              </w:tabs>
              <w:spacing w:before="0" w:after="0" w:line="240" w:lineRule="auto"/>
              <w:contextualSpacing/>
              <w:rPr>
                <w:rStyle w:val="4TimesNewRoman11pt"/>
                <w:rFonts w:ascii="Segoe UI" w:eastAsia="Arial Narrow" w:hAnsi="Segoe UI" w:cs="Segoe UI"/>
                <w:sz w:val="18"/>
                <w:szCs w:val="18"/>
                <w:highlight w:val="yellow"/>
              </w:rPr>
            </w:pPr>
          </w:p>
        </w:tc>
      </w:tr>
    </w:tbl>
    <w:p w14:paraId="5269C4E9" w14:textId="77777777" w:rsidR="005F13B6" w:rsidRPr="00C861DA" w:rsidRDefault="00706B4C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</w:pPr>
      <w:r w:rsidRPr="00B37AC2">
        <w:t xml:space="preserve">Расположение </w:t>
      </w:r>
      <w:r w:rsidR="001727B9">
        <w:t>объекта долевого строительства указан</w:t>
      </w:r>
      <w:r w:rsidR="005F13B6">
        <w:t>о</w:t>
      </w:r>
      <w:r w:rsidRPr="00B37AC2">
        <w:t xml:space="preserve"> на плане, который прилагается к договору и </w:t>
      </w:r>
      <w:r w:rsidRPr="00E23CBB">
        <w:t xml:space="preserve">является его </w:t>
      </w:r>
      <w:r w:rsidRPr="00C861DA">
        <w:t>неотъемлемой частью.</w:t>
      </w:r>
    </w:p>
    <w:p w14:paraId="738BF4CC" w14:textId="7B5E36CE" w:rsidR="000063AC" w:rsidRPr="003C3756" w:rsidRDefault="00B37AC2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i/>
          <w:iCs/>
          <w:highlight w:val="yellow"/>
        </w:rPr>
      </w:pPr>
      <w:r w:rsidRPr="00C861DA">
        <w:t xml:space="preserve">Застройщик обязуется выполнить следующие виды работ в </w:t>
      </w:r>
      <w:r w:rsidR="008218C9" w:rsidRPr="00C861DA">
        <w:t>объекте долевого строительства</w:t>
      </w:r>
      <w:r w:rsidRPr="00C861DA">
        <w:t xml:space="preserve">: </w:t>
      </w:r>
      <w:r w:rsidR="003C0D12" w:rsidRPr="004E7BC7">
        <w:rPr>
          <w:highlight w:val="yellow"/>
        </w:rPr>
        <w:t>установка металлической двери, извещатель пожарный дымовой оптико-электронный адресно-аналоговый, металлическая сетка-ограждения потолочного пространства.</w:t>
      </w:r>
    </w:p>
    <w:p w14:paraId="574730D0" w14:textId="36EC5851" w:rsidR="00B37AC2" w:rsidRPr="00C861DA" w:rsidRDefault="001727B9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</w:pPr>
      <w:r w:rsidRPr="00C861DA">
        <w:t>Иные работы в объекте долевого строительства, за исключением прямо указанных в пункт</w:t>
      </w:r>
      <w:r w:rsidR="000B0D57" w:rsidRPr="00C861DA">
        <w:t>е</w:t>
      </w:r>
      <w:r w:rsidRPr="00C861DA">
        <w:t xml:space="preserve"> 1.6</w:t>
      </w:r>
      <w:r w:rsidR="000B0D57" w:rsidRPr="00C861DA">
        <w:t xml:space="preserve"> </w:t>
      </w:r>
      <w:r w:rsidRPr="00C861DA">
        <w:t xml:space="preserve">договора, выполняются Участником долевого строительства </w:t>
      </w:r>
      <w:r w:rsidR="008218C9" w:rsidRPr="00C861DA">
        <w:t xml:space="preserve">по своему усмотрению, </w:t>
      </w:r>
      <w:r w:rsidRPr="00C861DA">
        <w:t>самостоятельно и за свой счет.</w:t>
      </w:r>
    </w:p>
    <w:p w14:paraId="6951F4E5" w14:textId="5C4B6C76" w:rsidR="00B37AC2" w:rsidRPr="00B37AC2" w:rsidRDefault="00B37AC2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Style w:val="4TimesNewRoman11pt"/>
          <w:rFonts w:ascii="Segoe UI" w:eastAsiaTheme="minorHAnsi" w:hAnsi="Segoe UI" w:cs="Segoe UI"/>
          <w:color w:val="auto"/>
          <w:sz w:val="18"/>
          <w:szCs w:val="18"/>
          <w:shd w:val="clear" w:color="auto" w:fill="auto"/>
          <w:lang w:eastAsia="en-US" w:bidi="ar-SA"/>
        </w:rPr>
      </w:pPr>
      <w:r w:rsidRPr="00C861DA">
        <w:rPr>
          <w:rStyle w:val="4TimesNewRoman11pt"/>
          <w:rFonts w:ascii="Segoe UI" w:eastAsia="Arial Narrow" w:hAnsi="Segoe UI" w:cs="Segoe UI"/>
          <w:sz w:val="18"/>
          <w:szCs w:val="18"/>
        </w:rPr>
        <w:t>Участник долевого</w:t>
      </w:r>
      <w:r w:rsidRPr="00B37AC2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 строительства ознакомлен с тем, что площадь </w:t>
      </w:r>
      <w:r w:rsidR="0025543B">
        <w:rPr>
          <w:rStyle w:val="4TimesNewRoman11pt"/>
          <w:rFonts w:ascii="Segoe UI" w:eastAsia="Arial Narrow" w:hAnsi="Segoe UI" w:cs="Segoe UI"/>
          <w:sz w:val="18"/>
          <w:szCs w:val="18"/>
        </w:rPr>
        <w:t>объекта долевого строительства</w:t>
      </w:r>
      <w:r w:rsidRPr="00B37AC2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 при в</w:t>
      </w:r>
      <w:r w:rsidR="004D56D1">
        <w:rPr>
          <w:rStyle w:val="4TimesNewRoman11pt"/>
          <w:rFonts w:ascii="Segoe UI" w:eastAsia="Arial Narrow" w:hAnsi="Segoe UI" w:cs="Segoe UI"/>
          <w:sz w:val="18"/>
          <w:szCs w:val="18"/>
        </w:rPr>
        <w:t>воде жилого дома в эксплуатацию</w:t>
      </w:r>
      <w:r w:rsidRPr="00B37AC2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 может не совпадать с проектными характеристиками, указанными в договоре. Стороны соглашаются с тем, что расхождение общей проектной площади </w:t>
      </w:r>
      <w:r w:rsidR="003C5D78">
        <w:rPr>
          <w:rStyle w:val="4TimesNewRoman11pt"/>
          <w:rFonts w:ascii="Segoe UI" w:eastAsia="Arial Narrow" w:hAnsi="Segoe UI" w:cs="Segoe UI"/>
          <w:sz w:val="18"/>
          <w:szCs w:val="18"/>
        </w:rPr>
        <w:t>объекта долевого строительства</w:t>
      </w:r>
      <w:r w:rsidRPr="00B37AC2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 с данными результатов обмеров кад</w:t>
      </w:r>
      <w:r w:rsidR="0025543B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астровым инженером в пределах 5% </w:t>
      </w:r>
      <w:r w:rsidRPr="00B37AC2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является несущественным и не считается недостатком, который делает </w:t>
      </w:r>
      <w:r w:rsidR="003C5D78">
        <w:rPr>
          <w:rStyle w:val="4TimesNewRoman11pt"/>
          <w:rFonts w:ascii="Segoe UI" w:eastAsia="Arial Narrow" w:hAnsi="Segoe UI" w:cs="Segoe UI"/>
          <w:sz w:val="18"/>
          <w:szCs w:val="18"/>
        </w:rPr>
        <w:t>объект долевого строительства</w:t>
      </w:r>
      <w:r w:rsidRPr="00B37AC2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 непригодн</w:t>
      </w:r>
      <w:r w:rsidR="004D56D1">
        <w:rPr>
          <w:rStyle w:val="4TimesNewRoman11pt"/>
          <w:rFonts w:ascii="Segoe UI" w:eastAsia="Arial Narrow" w:hAnsi="Segoe UI" w:cs="Segoe UI"/>
          <w:sz w:val="18"/>
          <w:szCs w:val="18"/>
        </w:rPr>
        <w:t>ым</w:t>
      </w:r>
      <w:r w:rsidRPr="00B37AC2">
        <w:rPr>
          <w:rStyle w:val="4TimesNewRoman11pt"/>
          <w:rFonts w:ascii="Segoe UI" w:eastAsia="Arial Narrow" w:hAnsi="Segoe UI" w:cs="Segoe UI"/>
          <w:sz w:val="18"/>
          <w:szCs w:val="18"/>
        </w:rPr>
        <w:t xml:space="preserve"> для использования. Перерасчет цены договора не производится.</w:t>
      </w:r>
    </w:p>
    <w:p w14:paraId="3FFCF34B" w14:textId="0BAF9E82" w:rsidR="00551A22" w:rsidRPr="00551A22" w:rsidRDefault="009312A3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  <w:szCs w:val="18"/>
        </w:rPr>
      </w:pPr>
      <w:r w:rsidRPr="009312A3">
        <w:t>Жилой дом возводится на земельном участке площадью 9 726 кв.м, категория земель: земли населенных пунктов, разрешенное использование: малоэтажная многоквартирная жилая застройка, среднеэтажная жилая застройка кадастровый номер 72:17:1104002:4162</w:t>
      </w:r>
      <w:r w:rsidR="00646825">
        <w:t xml:space="preserve"> (далее – земельный участок</w:t>
      </w:r>
      <w:r w:rsidR="00B37AC2" w:rsidRPr="0035040F">
        <w:t xml:space="preserve">). Участник долевого строительства дает свое согласие </w:t>
      </w:r>
      <w:r w:rsidR="00B37AC2" w:rsidRPr="0035040F">
        <w:lastRenderedPageBreak/>
        <w:t xml:space="preserve">на объединение, раздел, выдел, перераспределение, уточнение местоположения границ, иное межевание указанного земельного участка (выполнение в его отношении </w:t>
      </w:r>
      <w:r w:rsidR="00B37AC2">
        <w:t xml:space="preserve">необходимых </w:t>
      </w:r>
      <w:r w:rsidR="00B37AC2" w:rsidRPr="0035040F">
        <w:t xml:space="preserve">кадастровых работ за счет Застройщика), внесение изменений в правоустанавливающие документы на земельный участок, </w:t>
      </w:r>
      <w:r w:rsidR="00B37AC2" w:rsidRPr="00CB49B5">
        <w:t>а также регистрацию права собственности Застройщика на незавершенный строительством жилой дом.</w:t>
      </w:r>
    </w:p>
    <w:p w14:paraId="660E686C" w14:textId="51A7FE6A" w:rsidR="00551A22" w:rsidRPr="00551A22" w:rsidRDefault="00551A22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  <w:szCs w:val="18"/>
        </w:rPr>
      </w:pPr>
      <w:r w:rsidRPr="00551A22">
        <w:rPr>
          <w:rFonts w:cs="Segoe UI"/>
          <w:szCs w:val="18"/>
        </w:rPr>
        <w:t>Застройщик вправе привлекать кредитные (за</w:t>
      </w:r>
      <w:r w:rsidR="004D56D1">
        <w:rPr>
          <w:rFonts w:cs="Segoe UI"/>
          <w:szCs w:val="18"/>
        </w:rPr>
        <w:t>е</w:t>
      </w:r>
      <w:r w:rsidRPr="00551A22">
        <w:rPr>
          <w:rFonts w:cs="Segoe UI"/>
          <w:szCs w:val="18"/>
        </w:rPr>
        <w:t>мные) средства для осуществления строительства жилого дома, в том числе, с передачей кредитору в залог земельного участка и объекта незаверш</w:t>
      </w:r>
      <w:r w:rsidR="004D56D1">
        <w:rPr>
          <w:rFonts w:cs="Segoe UI"/>
          <w:szCs w:val="18"/>
        </w:rPr>
        <w:t>е</w:t>
      </w:r>
      <w:r w:rsidRPr="00551A22">
        <w:rPr>
          <w:rFonts w:cs="Segoe UI"/>
          <w:szCs w:val="18"/>
        </w:rPr>
        <w:t>нного строительства (строящегося жилого дома), с соблюдением установленных законодательством требований.</w:t>
      </w:r>
    </w:p>
    <w:p w14:paraId="51C8F1D1" w14:textId="61AA764A" w:rsidR="00B37AC2" w:rsidRPr="0003452F" w:rsidRDefault="00B37AC2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  <w:szCs w:val="18"/>
        </w:rPr>
      </w:pPr>
      <w:r w:rsidRPr="0003452F">
        <w:rPr>
          <w:rFonts w:cs="Segoe UI"/>
        </w:rPr>
        <w:t>Участник долевого строительства согласен с тем, что земельный участок и расположенный на нем объект незавершенного строительства могут быть переданы Застройщиком в залог третьим лицам по выбору Застройщика, обременен сервитутом</w:t>
      </w:r>
      <w:r w:rsidR="008218C9" w:rsidRPr="0003452F">
        <w:rPr>
          <w:rFonts w:cs="Segoe UI"/>
        </w:rPr>
        <w:t xml:space="preserve"> (в </w:t>
      </w:r>
      <w:r w:rsidR="00E018CF" w:rsidRPr="0003452F">
        <w:rPr>
          <w:rFonts w:cs="Segoe UI"/>
        </w:rPr>
        <w:t>том числе</w:t>
      </w:r>
      <w:r w:rsidR="0025543B" w:rsidRPr="0003452F">
        <w:rPr>
          <w:rFonts w:cs="Segoe UI"/>
        </w:rPr>
        <w:t>, но не ограничиваясь,</w:t>
      </w:r>
      <w:r w:rsidR="008218C9" w:rsidRPr="0003452F">
        <w:rPr>
          <w:rFonts w:cs="Segoe UI"/>
        </w:rPr>
        <w:t xml:space="preserve"> публичным сервитутом с целью прохода, проезда</w:t>
      </w:r>
      <w:r w:rsidR="0025543B" w:rsidRPr="0003452F">
        <w:rPr>
          <w:rFonts w:cs="Segoe UI"/>
        </w:rPr>
        <w:t xml:space="preserve">), а также обременен иным образом в пользу Застройщика или </w:t>
      </w:r>
      <w:r w:rsidR="00A175F4" w:rsidRPr="0003452F">
        <w:rPr>
          <w:rFonts w:cs="Segoe UI"/>
        </w:rPr>
        <w:t>третьих</w:t>
      </w:r>
      <w:r w:rsidR="0025543B" w:rsidRPr="0003452F">
        <w:rPr>
          <w:rFonts w:cs="Segoe UI"/>
        </w:rPr>
        <w:t xml:space="preserve"> лиц</w:t>
      </w:r>
      <w:r w:rsidRPr="0003452F">
        <w:rPr>
          <w:rFonts w:cs="Segoe UI"/>
        </w:rPr>
        <w:t xml:space="preserve">, при этом обязательства Застройщика передать </w:t>
      </w:r>
      <w:r w:rsidR="00A175F4" w:rsidRPr="0003452F">
        <w:rPr>
          <w:rFonts w:cs="Segoe UI"/>
        </w:rPr>
        <w:t>объект долевого строительства</w:t>
      </w:r>
      <w:r w:rsidRPr="0003452F">
        <w:rPr>
          <w:rFonts w:cs="Segoe UI"/>
        </w:rPr>
        <w:t xml:space="preserve"> не </w:t>
      </w:r>
      <w:r w:rsidR="004D56D1" w:rsidRPr="0003452F">
        <w:rPr>
          <w:rFonts w:cs="Segoe UI"/>
        </w:rPr>
        <w:t>из</w:t>
      </w:r>
      <w:r w:rsidRPr="0003452F">
        <w:rPr>
          <w:rFonts w:cs="Segoe UI"/>
        </w:rPr>
        <w:t>меняются.</w:t>
      </w:r>
    </w:p>
    <w:p w14:paraId="24F1BF10" w14:textId="60FF0096" w:rsidR="00B37AC2" w:rsidRPr="00B37AC2" w:rsidRDefault="00B37AC2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  <w:szCs w:val="18"/>
        </w:rPr>
      </w:pPr>
      <w:r w:rsidRPr="00B37AC2">
        <w:rPr>
          <w:rFonts w:cs="Segoe UI"/>
        </w:rPr>
        <w:t xml:space="preserve">Участник долевого строительства ознакомлен и согласен с тем, что в подвальном этаже </w:t>
      </w:r>
      <w:r>
        <w:rPr>
          <w:rFonts w:cs="Segoe UI"/>
        </w:rPr>
        <w:t>ж</w:t>
      </w:r>
      <w:r w:rsidRPr="00B37AC2">
        <w:rPr>
          <w:rFonts w:cs="Segoe UI"/>
        </w:rPr>
        <w:t xml:space="preserve">илого дома могут быть расположены не относящиеся к общему имуществу </w:t>
      </w:r>
      <w:r>
        <w:rPr>
          <w:rFonts w:cs="Segoe UI"/>
        </w:rPr>
        <w:t>ж</w:t>
      </w:r>
      <w:r w:rsidRPr="00B37AC2">
        <w:rPr>
          <w:rFonts w:cs="Segoe UI"/>
        </w:rPr>
        <w:t xml:space="preserve">илого дома транзитные инженерные сети теплоснабжения, водоснабжения и водоотведения, электроснабжения и иные коммуникации и оборудование, предназначенные для других многоквартирных домов </w:t>
      </w:r>
      <w:r w:rsidRPr="007670F8">
        <w:rPr>
          <w:rFonts w:cs="Segoe UI"/>
        </w:rPr>
        <w:t xml:space="preserve">жилого комплекса </w:t>
      </w:r>
      <w:r w:rsidR="00C800CC">
        <w:rPr>
          <w:rFonts w:cs="Segoe UI"/>
        </w:rPr>
        <w:t>«</w:t>
      </w:r>
      <w:r w:rsidRPr="007670F8">
        <w:rPr>
          <w:rFonts w:cs="Segoe UI"/>
        </w:rPr>
        <w:t>Кипрея</w:t>
      </w:r>
      <w:r w:rsidR="007670F8" w:rsidRPr="007670F8">
        <w:rPr>
          <w:rFonts w:cs="Segoe UI"/>
        </w:rPr>
        <w:t xml:space="preserve"> Квартиры</w:t>
      </w:r>
      <w:r w:rsidR="00C800CC">
        <w:rPr>
          <w:rFonts w:cs="Segoe UI"/>
        </w:rPr>
        <w:t>»</w:t>
      </w:r>
      <w:r w:rsidRPr="00551A22">
        <w:rPr>
          <w:rFonts w:cs="Segoe UI"/>
        </w:rPr>
        <w:t>, строительство которых предусмотрено проектом застройки.</w:t>
      </w:r>
    </w:p>
    <w:p w14:paraId="693B7E02" w14:textId="5C30E749" w:rsidR="00B37AC2" w:rsidRPr="003C3756" w:rsidRDefault="00B37AC2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  <w:szCs w:val="18"/>
        </w:rPr>
      </w:pPr>
      <w:r w:rsidRPr="00B37AC2">
        <w:rPr>
          <w:rFonts w:cs="Segoe UI"/>
        </w:rPr>
        <w:t xml:space="preserve">Участник долевого строительства ознакомлен и согласен с тем, что </w:t>
      </w:r>
      <w:r>
        <w:rPr>
          <w:rFonts w:cs="Segoe UI"/>
        </w:rPr>
        <w:t>ж</w:t>
      </w:r>
      <w:r w:rsidRPr="00B37AC2">
        <w:rPr>
          <w:rFonts w:cs="Segoe UI"/>
        </w:rPr>
        <w:t xml:space="preserve">илой дом является частью </w:t>
      </w:r>
      <w:r w:rsidRPr="007670F8">
        <w:rPr>
          <w:rFonts w:cs="Segoe UI"/>
        </w:rPr>
        <w:t xml:space="preserve">жилого комплекса </w:t>
      </w:r>
      <w:r w:rsidR="00C800CC">
        <w:rPr>
          <w:rFonts w:cs="Segoe UI"/>
        </w:rPr>
        <w:t>«</w:t>
      </w:r>
      <w:r w:rsidRPr="007670F8">
        <w:rPr>
          <w:rFonts w:cs="Segoe UI"/>
        </w:rPr>
        <w:t>Кипрея</w:t>
      </w:r>
      <w:r w:rsidR="007670F8" w:rsidRPr="007670F8">
        <w:rPr>
          <w:rFonts w:cs="Segoe UI"/>
        </w:rPr>
        <w:t xml:space="preserve"> Квартиры</w:t>
      </w:r>
      <w:r w:rsidR="00C800CC">
        <w:rPr>
          <w:rFonts w:cs="Segoe UI"/>
        </w:rPr>
        <w:t>»</w:t>
      </w:r>
      <w:r w:rsidRPr="007670F8">
        <w:rPr>
          <w:rFonts w:cs="Segoe UI"/>
        </w:rPr>
        <w:t>,</w:t>
      </w:r>
      <w:r w:rsidRPr="00B37AC2">
        <w:rPr>
          <w:rFonts w:cs="Segoe UI"/>
        </w:rPr>
        <w:t xml:space="preserve"> который имеет общую архитектурную концепцию, общую территорию благоустройства для совместного использования дворового пространства всеми жильцами комплекса, </w:t>
      </w:r>
      <w:r w:rsidR="00E6766E">
        <w:rPr>
          <w:rFonts w:cs="Segoe UI"/>
        </w:rPr>
        <w:t xml:space="preserve">а также </w:t>
      </w:r>
      <w:r w:rsidRPr="00B37AC2">
        <w:rPr>
          <w:rFonts w:cs="Segoe UI"/>
        </w:rPr>
        <w:t>взаимосвязанную систему инженерных коммуникаций.</w:t>
      </w:r>
    </w:p>
    <w:p w14:paraId="0DA2489F" w14:textId="77777777" w:rsidR="003C3756" w:rsidRPr="003C3756" w:rsidRDefault="003C3756" w:rsidP="003C3756">
      <w:pPr>
        <w:tabs>
          <w:tab w:val="left" w:pos="1276"/>
        </w:tabs>
        <w:spacing w:after="0"/>
        <w:rPr>
          <w:rFonts w:cs="Segoe UI"/>
          <w:szCs w:val="18"/>
        </w:rPr>
      </w:pPr>
    </w:p>
    <w:p w14:paraId="7A70A3FB" w14:textId="0F05A7A0" w:rsidR="003527FE" w:rsidRPr="003527FE" w:rsidRDefault="00646825" w:rsidP="003C3756">
      <w:pPr>
        <w:pStyle w:val="1"/>
        <w:numPr>
          <w:ilvl w:val="0"/>
          <w:numId w:val="2"/>
        </w:numPr>
        <w:tabs>
          <w:tab w:val="left" w:pos="280"/>
        </w:tabs>
        <w:spacing w:before="0" w:after="0"/>
        <w:ind w:left="0" w:firstLine="0"/>
        <w:contextualSpacing/>
      </w:pPr>
      <w:r>
        <w:t>Правовые основания заключения договора</w:t>
      </w:r>
    </w:p>
    <w:p w14:paraId="75D54875" w14:textId="77777777" w:rsidR="00646825" w:rsidRDefault="002663AD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>
        <w:rPr>
          <w:rFonts w:cs="Segoe UI"/>
        </w:rPr>
        <w:t>Д</w:t>
      </w:r>
      <w:r w:rsidR="00646825" w:rsidRPr="0035040F">
        <w:rPr>
          <w:rFonts w:cs="Segoe UI"/>
        </w:rPr>
        <w:t>оговор заключен в соответствии с Гражданским кодексом Российской Федерации и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Закон № 214-ФЗ).</w:t>
      </w:r>
    </w:p>
    <w:p w14:paraId="29CA986B" w14:textId="77777777" w:rsidR="009312A3" w:rsidRPr="00646825" w:rsidRDefault="009312A3" w:rsidP="009312A3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646825">
        <w:rPr>
          <w:rFonts w:eastAsia="Times New Roman" w:cs="Segoe UI"/>
          <w:szCs w:val="24"/>
          <w:lang w:eastAsia="ru-RU"/>
        </w:rPr>
        <w:t xml:space="preserve">Строительство </w:t>
      </w:r>
      <w:r>
        <w:rPr>
          <w:rFonts w:eastAsia="Times New Roman" w:cs="Segoe UI"/>
          <w:szCs w:val="24"/>
          <w:lang w:eastAsia="ru-RU"/>
        </w:rPr>
        <w:t>ж</w:t>
      </w:r>
      <w:r w:rsidRPr="00646825">
        <w:rPr>
          <w:rFonts w:eastAsia="Times New Roman" w:cs="Segoe UI"/>
          <w:szCs w:val="24"/>
          <w:lang w:eastAsia="ru-RU"/>
        </w:rPr>
        <w:t>илого дома осуществляется Застройщиком на основании:</w:t>
      </w:r>
    </w:p>
    <w:p w14:paraId="5C45FCBD" w14:textId="77777777" w:rsidR="009312A3" w:rsidRPr="0003515A" w:rsidRDefault="009312A3" w:rsidP="009312A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cs="Segoe UI"/>
        </w:rPr>
      </w:pPr>
      <w:r w:rsidRPr="009433CE">
        <w:rPr>
          <w:rFonts w:cs="Segoe UI"/>
        </w:rPr>
        <w:t>права собственности</w:t>
      </w:r>
      <w:r w:rsidRPr="00E6507F">
        <w:t xml:space="preserve"> </w:t>
      </w:r>
      <w:r w:rsidRPr="00E6507F">
        <w:rPr>
          <w:rFonts w:cs="Segoe UI"/>
        </w:rPr>
        <w:t xml:space="preserve">Застройщика на земельный участок с кадастровым номером </w:t>
      </w:r>
      <w:r w:rsidRPr="0003515A">
        <w:rPr>
          <w:rFonts w:cs="Segoe UI"/>
        </w:rPr>
        <w:t>72:17:1104002:4162, которое зарегистрировано в Едином государственном реестре недвижимости 11.05.2023 за № 72:17:1104002:4162-72/044/2023-5;</w:t>
      </w:r>
    </w:p>
    <w:p w14:paraId="03FDBD86" w14:textId="77777777" w:rsidR="009312A3" w:rsidRPr="0003515A" w:rsidRDefault="009312A3" w:rsidP="009312A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cs="Segoe UI"/>
        </w:rPr>
      </w:pPr>
      <w:r w:rsidRPr="0003515A">
        <w:rPr>
          <w:rFonts w:cs="Segoe UI"/>
        </w:rPr>
        <w:t>разрешения на строительство от 18.09.2023 № 72-17-50-2023, выданного Администрацией Тюменского муниципального района;</w:t>
      </w:r>
    </w:p>
    <w:p w14:paraId="1812AD9E" w14:textId="10BED3B0" w:rsidR="00E6507F" w:rsidRDefault="009312A3" w:rsidP="009312A3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cs="Segoe UI"/>
        </w:rPr>
      </w:pPr>
      <w:r w:rsidRPr="0003515A">
        <w:rPr>
          <w:rFonts w:cs="Segoe UI"/>
        </w:rPr>
        <w:t>проектной декларации № 72-001242 от 12.12.2023, размещенной на сайте Единой информационной системы жилищного строительства (наш.дом.рф), дата п</w:t>
      </w:r>
      <w:r>
        <w:rPr>
          <w:rFonts w:cs="Segoe UI"/>
        </w:rPr>
        <w:t>ервичного размещения 12.12.2023</w:t>
      </w:r>
      <w:r w:rsidR="00E6507F" w:rsidRPr="00E6507F">
        <w:rPr>
          <w:rFonts w:cs="Segoe UI"/>
        </w:rPr>
        <w:t>.</w:t>
      </w:r>
    </w:p>
    <w:p w14:paraId="69399374" w14:textId="77777777" w:rsidR="003C3756" w:rsidRPr="00E6507F" w:rsidRDefault="003C3756" w:rsidP="003C3756">
      <w:pPr>
        <w:pStyle w:val="a3"/>
        <w:tabs>
          <w:tab w:val="left" w:pos="993"/>
        </w:tabs>
        <w:spacing w:after="0"/>
        <w:ind w:left="709"/>
        <w:rPr>
          <w:rFonts w:cs="Segoe UI"/>
        </w:rPr>
      </w:pPr>
    </w:p>
    <w:p w14:paraId="64ED4A3B" w14:textId="727855FA" w:rsidR="003527FE" w:rsidRPr="003527FE" w:rsidRDefault="00EA6944" w:rsidP="003C3756">
      <w:pPr>
        <w:pStyle w:val="1"/>
        <w:numPr>
          <w:ilvl w:val="0"/>
          <w:numId w:val="2"/>
        </w:numPr>
        <w:tabs>
          <w:tab w:val="left" w:pos="280"/>
        </w:tabs>
        <w:spacing w:before="0" w:after="0"/>
        <w:ind w:left="0" w:firstLine="0"/>
        <w:contextualSpacing/>
      </w:pPr>
      <w:r w:rsidRPr="00EA6944">
        <w:t>Цена договора и порядок расчетов</w:t>
      </w:r>
    </w:p>
    <w:p w14:paraId="3005DBAF" w14:textId="3042D3F1" w:rsidR="00EA6944" w:rsidRPr="00910F30" w:rsidRDefault="00EA6944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EA6944">
        <w:rPr>
          <w:rFonts w:cs="Segoe UI"/>
        </w:rPr>
        <w:t xml:space="preserve">Цена договора – размер денежных средств, подлежащих уплате Участнику долевого строительства для строительства (создания) </w:t>
      </w:r>
      <w:r w:rsidR="003C5D78">
        <w:rPr>
          <w:rFonts w:cs="Segoe UI"/>
        </w:rPr>
        <w:t>объекта долевого строительства</w:t>
      </w:r>
      <w:r>
        <w:rPr>
          <w:rFonts w:cs="Segoe UI"/>
        </w:rPr>
        <w:t xml:space="preserve">, </w:t>
      </w:r>
      <w:r w:rsidRPr="00910F30">
        <w:rPr>
          <w:rFonts w:cs="Segoe UI"/>
        </w:rPr>
        <w:t xml:space="preserve">составляет </w:t>
      </w:r>
      <w:r w:rsidR="003D6330">
        <w:rPr>
          <w:rFonts w:cs="Segoe UI"/>
        </w:rPr>
        <w:t xml:space="preserve">10 000 </w:t>
      </w:r>
      <w:r w:rsidRPr="00910F30">
        <w:rPr>
          <w:rFonts w:cs="Segoe UI"/>
        </w:rPr>
        <w:t>рублей, НДС не облагается. Цена договора может быть изменена только по соглашению сторон путем заключения дополнительного соглашения к договору.</w:t>
      </w:r>
    </w:p>
    <w:p w14:paraId="6BC996A6" w14:textId="7AAB0BE7" w:rsidR="00EA6944" w:rsidRPr="00EA6944" w:rsidRDefault="00EA6944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910F30">
        <w:rPr>
          <w:rFonts w:cs="Segoe UI"/>
        </w:rPr>
        <w:t>Участник долевого строительства обязуется внести денежные средства</w:t>
      </w:r>
      <w:r w:rsidR="00FA7FD8" w:rsidRPr="00910F30">
        <w:rPr>
          <w:rFonts w:cs="Segoe UI"/>
        </w:rPr>
        <w:t xml:space="preserve"> в размере, указанном в п</w:t>
      </w:r>
      <w:r w:rsidR="004E30C2" w:rsidRPr="00910F30">
        <w:rPr>
          <w:rFonts w:cs="Segoe UI"/>
        </w:rPr>
        <w:t>ункте</w:t>
      </w:r>
      <w:r w:rsidR="00FA7FD8" w:rsidRPr="00910F30">
        <w:rPr>
          <w:rFonts w:cs="Segoe UI"/>
        </w:rPr>
        <w:t xml:space="preserve"> 3.1 договора,</w:t>
      </w:r>
      <w:r w:rsidRPr="00910F30">
        <w:rPr>
          <w:rFonts w:cs="Segoe UI"/>
        </w:rPr>
        <w:t xml:space="preserve"> в сч</w:t>
      </w:r>
      <w:r w:rsidR="00E6766E" w:rsidRPr="00910F30">
        <w:rPr>
          <w:rFonts w:cs="Segoe UI"/>
        </w:rPr>
        <w:t>е</w:t>
      </w:r>
      <w:r w:rsidRPr="00910F30">
        <w:rPr>
          <w:rFonts w:cs="Segoe UI"/>
        </w:rPr>
        <w:t>т уплаты цены до</w:t>
      </w:r>
      <w:r w:rsidR="00E6766E" w:rsidRPr="00910F30">
        <w:rPr>
          <w:rFonts w:cs="Segoe UI"/>
        </w:rPr>
        <w:t>говора на специальный эскроу-сче</w:t>
      </w:r>
      <w:r w:rsidRPr="00910F30">
        <w:rPr>
          <w:rFonts w:cs="Segoe UI"/>
        </w:rPr>
        <w:t>т, открываемый в</w:t>
      </w:r>
      <w:r w:rsidRPr="00EA6944">
        <w:rPr>
          <w:rFonts w:cs="Segoe UI"/>
        </w:rPr>
        <w:t xml:space="preserve"> банке (эскроу-агенте) для уч</w:t>
      </w:r>
      <w:r w:rsidR="00E6766E">
        <w:rPr>
          <w:rFonts w:cs="Segoe UI"/>
        </w:rPr>
        <w:t>е</w:t>
      </w:r>
      <w:r w:rsidRPr="00EA6944">
        <w:rPr>
          <w:rFonts w:cs="Segoe UI"/>
        </w:rPr>
        <w:t>та и блокирования денежных средств, полученных банком от владельца сч</w:t>
      </w:r>
      <w:r w:rsidR="00E6766E">
        <w:rPr>
          <w:rFonts w:cs="Segoe UI"/>
        </w:rPr>
        <w:t>е</w:t>
      </w:r>
      <w:r w:rsidRPr="00EA6944">
        <w:rPr>
          <w:rFonts w:cs="Segoe UI"/>
        </w:rPr>
        <w:t xml:space="preserve">та </w:t>
      </w:r>
      <w:r w:rsidR="00E728C9" w:rsidRPr="00706B4C">
        <w:t>–</w:t>
      </w:r>
      <w:r w:rsidRPr="00EA6944">
        <w:rPr>
          <w:rFonts w:cs="Segoe UI"/>
        </w:rPr>
        <w:t xml:space="preserve"> Участника долевого строительства (депонента) в сч</w:t>
      </w:r>
      <w:r w:rsidR="00E6766E">
        <w:rPr>
          <w:rFonts w:cs="Segoe UI"/>
        </w:rPr>
        <w:t>е</w:t>
      </w:r>
      <w:r w:rsidRPr="00EA6944">
        <w:rPr>
          <w:rFonts w:cs="Segoe UI"/>
        </w:rPr>
        <w:t>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Законом № 214-ФЗ, с уч</w:t>
      </w:r>
      <w:r w:rsidR="00E6766E">
        <w:rPr>
          <w:rFonts w:cs="Segoe UI"/>
        </w:rPr>
        <w:t>е</w:t>
      </w:r>
      <w:r w:rsidRPr="00EA6944">
        <w:rPr>
          <w:rFonts w:cs="Segoe UI"/>
        </w:rPr>
        <w:t>том следующих условий:</w:t>
      </w:r>
    </w:p>
    <w:p w14:paraId="2FA5427C" w14:textId="54B03A6D" w:rsidR="00FB33EE" w:rsidRPr="00910F30" w:rsidRDefault="00D57CEF" w:rsidP="003C3756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</w:pPr>
      <w:r w:rsidRPr="00A175F4">
        <w:t>э</w:t>
      </w:r>
      <w:r w:rsidR="00EA6944" w:rsidRPr="00A175F4">
        <w:t>скроу-агент:</w:t>
      </w:r>
      <w:r w:rsidR="00FB33EE">
        <w:t xml:space="preserve"> </w:t>
      </w:r>
      <w:r w:rsidR="0044482F" w:rsidRPr="00910F30">
        <w:t xml:space="preserve">Сокращенное наименование: </w:t>
      </w:r>
      <w:bookmarkStart w:id="3" w:name="_Hlk75533725"/>
      <w:r w:rsidR="0044482F" w:rsidRPr="00910F30">
        <w:t>АО «Банк ДОМ.РФ».</w:t>
      </w:r>
      <w:bookmarkEnd w:id="3"/>
      <w:r w:rsidR="0044482F" w:rsidRPr="00910F30">
        <w:t xml:space="preserve"> ИНН 7725038124/ОГРН 1037739527077. Место нахождения (адрес): </w:t>
      </w:r>
      <w:bookmarkStart w:id="4" w:name="_Hlk89952849"/>
      <w:r w:rsidR="0044482F" w:rsidRPr="00910F30">
        <w:t>125009 г. Москва, ул.</w:t>
      </w:r>
      <w:r w:rsidR="007670F8" w:rsidRPr="00910F30">
        <w:t xml:space="preserve"> </w:t>
      </w:r>
      <w:r w:rsidR="0044482F" w:rsidRPr="00910F30">
        <w:t>Воздвиженка, 10</w:t>
      </w:r>
      <w:bookmarkEnd w:id="4"/>
      <w:r w:rsidR="0044482F" w:rsidRPr="00910F30">
        <w:t xml:space="preserve">. Адрес электронной почты: </w:t>
      </w:r>
      <w:bookmarkStart w:id="5" w:name="_Hlk100740676"/>
      <w:bookmarkStart w:id="6" w:name="_Hlk89952864"/>
      <w:r w:rsidR="0044482F" w:rsidRPr="00910F30">
        <w:fldChar w:fldCharType="begin"/>
      </w:r>
      <w:r w:rsidR="0044482F" w:rsidRPr="00910F30">
        <w:instrText xml:space="preserve"> HYPERLINK "mailto:escrow@domrf.ru" </w:instrText>
      </w:r>
      <w:r w:rsidR="0044482F" w:rsidRPr="00910F30">
        <w:fldChar w:fldCharType="separate"/>
      </w:r>
      <w:r w:rsidR="0044482F" w:rsidRPr="00910F30">
        <w:t>escrow@domrf.ru</w:t>
      </w:r>
      <w:r w:rsidR="0044482F" w:rsidRPr="00910F30">
        <w:fldChar w:fldCharType="end"/>
      </w:r>
      <w:bookmarkEnd w:id="5"/>
      <w:bookmarkEnd w:id="6"/>
      <w:r w:rsidR="0044482F" w:rsidRPr="00910F30">
        <w:t>. Телефон банка</w:t>
      </w:r>
      <w:bookmarkStart w:id="7" w:name="_Hlk89952873"/>
      <w:r w:rsidR="0044482F" w:rsidRPr="00910F30">
        <w:t>: 8 800 775 86 86</w:t>
      </w:r>
      <w:bookmarkEnd w:id="7"/>
      <w:r w:rsidR="0044482F" w:rsidRPr="00910F30">
        <w:t>;</w:t>
      </w:r>
    </w:p>
    <w:p w14:paraId="684A395B" w14:textId="669A407C" w:rsidR="003D6330" w:rsidRPr="003D6330" w:rsidRDefault="00D57CEF" w:rsidP="003C3756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  <w:rPr>
          <w:rFonts w:cs="Segoe UI"/>
          <w:szCs w:val="18"/>
        </w:rPr>
      </w:pPr>
      <w:r w:rsidRPr="00910F30">
        <w:rPr>
          <w:rFonts w:cs="Segoe UI"/>
          <w:szCs w:val="18"/>
        </w:rPr>
        <w:t>д</w:t>
      </w:r>
      <w:r w:rsidR="00EA6944" w:rsidRPr="00910F30">
        <w:rPr>
          <w:rFonts w:cs="Segoe UI"/>
          <w:szCs w:val="18"/>
        </w:rPr>
        <w:t xml:space="preserve">епонент: </w:t>
      </w:r>
      <w:r w:rsidR="009974ED" w:rsidRPr="009974ED">
        <w:rPr>
          <w:rFonts w:cs="Segoe UI"/>
          <w:szCs w:val="18"/>
          <w:highlight w:val="yellow"/>
        </w:rPr>
        <w:t>ФИО</w:t>
      </w:r>
      <w:r w:rsidR="003D6330" w:rsidRPr="009974ED">
        <w:rPr>
          <w:rFonts w:cs="Segoe UI"/>
          <w:szCs w:val="18"/>
          <w:highlight w:val="yellow"/>
        </w:rPr>
        <w:t>;</w:t>
      </w:r>
    </w:p>
    <w:p w14:paraId="4793E7B5" w14:textId="77777777" w:rsidR="00FB33EE" w:rsidRPr="00910F30" w:rsidRDefault="00D57CEF" w:rsidP="003C3756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</w:pPr>
      <w:r w:rsidRPr="00910F30">
        <w:rPr>
          <w:rFonts w:cs="Segoe UI"/>
        </w:rPr>
        <w:t>б</w:t>
      </w:r>
      <w:r w:rsidR="00EA6944" w:rsidRPr="00910F30">
        <w:rPr>
          <w:rFonts w:cs="Segoe UI"/>
        </w:rPr>
        <w:t>енефициар: Общество с ограниченной ответственностью «Специализированный застройщик «Новая Земля»;</w:t>
      </w:r>
    </w:p>
    <w:p w14:paraId="052E0490" w14:textId="101611A8" w:rsidR="00AE4008" w:rsidRPr="00910F30" w:rsidRDefault="00D57CEF" w:rsidP="003C3756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</w:pPr>
      <w:r w:rsidRPr="00910F30">
        <w:rPr>
          <w:rFonts w:cs="Segoe UI"/>
        </w:rPr>
        <w:t>д</w:t>
      </w:r>
      <w:r w:rsidR="00EA6944" w:rsidRPr="00910F30">
        <w:rPr>
          <w:rFonts w:cs="Segoe UI"/>
        </w:rPr>
        <w:t>епонируемая сумма:</w:t>
      </w:r>
      <w:r w:rsidR="00EA6944" w:rsidRPr="00910F30">
        <w:rPr>
          <w:rFonts w:cs="Segoe UI"/>
          <w:b/>
        </w:rPr>
        <w:t xml:space="preserve"> </w:t>
      </w:r>
      <w:r w:rsidR="003D6330">
        <w:rPr>
          <w:rFonts w:cs="Segoe UI"/>
        </w:rPr>
        <w:t>10 000</w:t>
      </w:r>
      <w:r w:rsidR="004E30C2" w:rsidRPr="00910F30">
        <w:rPr>
          <w:rFonts w:cs="Segoe UI"/>
          <w:b/>
        </w:rPr>
        <w:t xml:space="preserve"> </w:t>
      </w:r>
      <w:r w:rsidR="00EA6944" w:rsidRPr="00910F30">
        <w:rPr>
          <w:rFonts w:cs="Segoe UI"/>
        </w:rPr>
        <w:t>рублей</w:t>
      </w:r>
      <w:r w:rsidR="00CD2D9D" w:rsidRPr="00910F30">
        <w:rPr>
          <w:rFonts w:cs="Segoe UI"/>
        </w:rPr>
        <w:t>;</w:t>
      </w:r>
    </w:p>
    <w:p w14:paraId="745284D4" w14:textId="130014E3" w:rsidR="00AE4008" w:rsidRPr="00AE4008" w:rsidRDefault="00D57CEF" w:rsidP="003C3756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</w:pPr>
      <w:r w:rsidRPr="00910F30">
        <w:rPr>
          <w:rFonts w:cs="Segoe UI"/>
        </w:rPr>
        <w:t>с</w:t>
      </w:r>
      <w:r w:rsidR="00FB33EE" w:rsidRPr="00910F30">
        <w:rPr>
          <w:rFonts w:cs="Segoe UI"/>
        </w:rPr>
        <w:t>рок внесения депонентом депонируемой</w:t>
      </w:r>
      <w:r w:rsidR="00FB33EE" w:rsidRPr="00AE4008">
        <w:rPr>
          <w:rFonts w:cs="Segoe UI"/>
        </w:rPr>
        <w:t xml:space="preserve"> суммы на счет эскроу:</w:t>
      </w:r>
      <w:r w:rsidR="00FB33EE" w:rsidRPr="00AE4008">
        <w:rPr>
          <w:rFonts w:cs="Segoe UI"/>
          <w:b/>
        </w:rPr>
        <w:t xml:space="preserve"> </w:t>
      </w:r>
      <w:r w:rsidR="00AE4008" w:rsidRPr="00AE4008">
        <w:rPr>
          <w:rFonts w:cs="Segoe UI"/>
          <w:bCs/>
        </w:rPr>
        <w:t>30 дней с даты государственной регистрации договора;</w:t>
      </w:r>
    </w:p>
    <w:p w14:paraId="379982B8" w14:textId="5F1D46F7" w:rsidR="0044482F" w:rsidRPr="00D57CEF" w:rsidRDefault="0044482F" w:rsidP="003C3756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  <w:rPr>
          <w:b/>
        </w:rPr>
      </w:pPr>
      <w:r>
        <w:rPr>
          <w:rFonts w:cs="Segoe UI"/>
        </w:rPr>
        <w:t xml:space="preserve">срок условного депонирования: </w:t>
      </w:r>
      <w:r w:rsidR="00837AC8">
        <w:rPr>
          <w:rFonts w:cs="Segoe UI"/>
          <w:highlight w:val="green"/>
        </w:rPr>
        <w:t>3</w:t>
      </w:r>
      <w:r w:rsidR="006D5C30">
        <w:rPr>
          <w:rFonts w:cs="Segoe UI"/>
          <w:highlight w:val="green"/>
        </w:rPr>
        <w:t>0</w:t>
      </w:r>
      <w:bookmarkStart w:id="8" w:name="_GoBack"/>
      <w:bookmarkEnd w:id="8"/>
      <w:r w:rsidR="003C3756" w:rsidRPr="00893F44">
        <w:rPr>
          <w:rFonts w:cs="Segoe UI"/>
          <w:highlight w:val="green"/>
        </w:rPr>
        <w:t>.</w:t>
      </w:r>
      <w:r w:rsidR="003C3756" w:rsidRPr="00893F44">
        <w:rPr>
          <w:rFonts w:cs="Segoe UI"/>
          <w:highlight w:val="green"/>
          <w:lang w:val="en-US"/>
        </w:rPr>
        <w:t>0</w:t>
      </w:r>
      <w:r w:rsidR="00837AC8">
        <w:rPr>
          <w:rFonts w:cs="Segoe UI"/>
          <w:highlight w:val="green"/>
        </w:rPr>
        <w:t>3</w:t>
      </w:r>
      <w:r w:rsidR="003C3756" w:rsidRPr="00893F44">
        <w:rPr>
          <w:rFonts w:cs="Segoe UI"/>
          <w:highlight w:val="green"/>
        </w:rPr>
        <w:t>.202</w:t>
      </w:r>
      <w:r w:rsidR="003C3756" w:rsidRPr="00187DFE">
        <w:rPr>
          <w:rFonts w:cs="Segoe UI"/>
          <w:highlight w:val="green"/>
        </w:rPr>
        <w:t>8</w:t>
      </w:r>
      <w:r w:rsidR="002B45C0">
        <w:rPr>
          <w:rFonts w:cs="Segoe UI"/>
        </w:rPr>
        <w:t>.</w:t>
      </w:r>
    </w:p>
    <w:p w14:paraId="6A7303B7" w14:textId="56BFC016" w:rsidR="00D57CEF" w:rsidRDefault="00D57CEF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>
        <w:rPr>
          <w:rFonts w:cs="Segoe UI"/>
        </w:rPr>
        <w:t xml:space="preserve">Оплата за </w:t>
      </w:r>
      <w:r w:rsidR="003C5D78">
        <w:rPr>
          <w:rFonts w:cs="Segoe UI"/>
        </w:rPr>
        <w:t>объект долевого строительства</w:t>
      </w:r>
      <w:r w:rsidRPr="00D57CEF">
        <w:rPr>
          <w:rFonts w:cs="Segoe UI"/>
        </w:rPr>
        <w:t xml:space="preserve"> может быть внесена Участником долевого строительства досрочно, но не ранее даты государственной регистрации договора.</w:t>
      </w:r>
    </w:p>
    <w:p w14:paraId="60DAAAB2" w14:textId="77777777" w:rsidR="003C3756" w:rsidRDefault="003C3756" w:rsidP="003C3756">
      <w:pPr>
        <w:pStyle w:val="a3"/>
        <w:tabs>
          <w:tab w:val="left" w:pos="1276"/>
        </w:tabs>
        <w:spacing w:after="0"/>
        <w:ind w:left="709"/>
        <w:rPr>
          <w:rFonts w:cs="Segoe UI"/>
        </w:rPr>
      </w:pPr>
    </w:p>
    <w:p w14:paraId="512F3392" w14:textId="77BBD868" w:rsidR="003527FE" w:rsidRPr="003527FE" w:rsidRDefault="005E15A1" w:rsidP="003C3756">
      <w:pPr>
        <w:pStyle w:val="1"/>
        <w:numPr>
          <w:ilvl w:val="0"/>
          <w:numId w:val="2"/>
        </w:numPr>
        <w:tabs>
          <w:tab w:val="left" w:pos="280"/>
        </w:tabs>
        <w:spacing w:before="0" w:after="0"/>
        <w:ind w:left="0" w:firstLine="0"/>
        <w:contextualSpacing/>
      </w:pPr>
      <w:r w:rsidRPr="005E15A1">
        <w:t>Обязательства Застройщика</w:t>
      </w:r>
    </w:p>
    <w:p w14:paraId="2FD92AFC" w14:textId="5FB6056A" w:rsidR="005E15A1" w:rsidRDefault="00690D45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>
        <w:rPr>
          <w:rFonts w:cs="Segoe UI"/>
        </w:rPr>
        <w:t>П</w:t>
      </w:r>
      <w:r w:rsidR="005E15A1" w:rsidRPr="005E15A1">
        <w:rPr>
          <w:rFonts w:cs="Segoe UI"/>
        </w:rPr>
        <w:t xml:space="preserve">остроить жилой дом и ввести его в эксплуатацию </w:t>
      </w:r>
      <w:r w:rsidR="00D432F2">
        <w:rPr>
          <w:rFonts w:cs="Segoe UI"/>
        </w:rPr>
        <w:t>не позднее</w:t>
      </w:r>
      <w:r w:rsidR="009433CE">
        <w:rPr>
          <w:rFonts w:cs="Segoe UI"/>
        </w:rPr>
        <w:t xml:space="preserve"> </w:t>
      </w:r>
      <w:r w:rsidR="003C3756" w:rsidRPr="00503033">
        <w:rPr>
          <w:rFonts w:cs="Segoe UI"/>
          <w:highlight w:val="green"/>
        </w:rPr>
        <w:t>25.10.2027</w:t>
      </w:r>
      <w:r w:rsidR="005E15A1" w:rsidRPr="0003452F">
        <w:rPr>
          <w:rFonts w:cs="Segoe UI"/>
        </w:rPr>
        <w:t>.</w:t>
      </w:r>
    </w:p>
    <w:p w14:paraId="3952D8B8" w14:textId="089DDD14" w:rsidR="005E15A1" w:rsidRDefault="005E15A1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5E15A1">
        <w:rPr>
          <w:rFonts w:cs="Segoe UI"/>
        </w:rPr>
        <w:lastRenderedPageBreak/>
        <w:t xml:space="preserve">Передать Участнику долевого строительства </w:t>
      </w:r>
      <w:r w:rsidR="003C5D78">
        <w:rPr>
          <w:rFonts w:cs="Segoe UI"/>
        </w:rPr>
        <w:t>объект долевого строительства</w:t>
      </w:r>
      <w:r w:rsidRPr="005E15A1">
        <w:rPr>
          <w:rFonts w:cs="Segoe UI"/>
        </w:rPr>
        <w:t xml:space="preserve"> в </w:t>
      </w:r>
      <w:r w:rsidRPr="00AE4008">
        <w:rPr>
          <w:rFonts w:cs="Segoe UI"/>
        </w:rPr>
        <w:t xml:space="preserve">срок не позднее </w:t>
      </w:r>
      <w:r w:rsidR="003C3756" w:rsidRPr="00EF5F0F">
        <w:rPr>
          <w:rFonts w:cs="Segoe UI"/>
          <w:highlight w:val="green"/>
        </w:rPr>
        <w:t>31.03.2028</w:t>
      </w:r>
      <w:r w:rsidRPr="00AE4008">
        <w:rPr>
          <w:rFonts w:cs="Segoe UI"/>
        </w:rPr>
        <w:t xml:space="preserve"> при совокупном наступлении двух условий: получения разрешения на ввод жилого дома в эксплуатацию и полной уплаты Участником долевого строительства цены договора. При наличии задолженности по договору, Застройщик вправе приостановить исполнение обязательства по передаче </w:t>
      </w:r>
      <w:r w:rsidR="003C5D78" w:rsidRPr="00AE4008">
        <w:rPr>
          <w:rFonts w:cs="Segoe UI"/>
        </w:rPr>
        <w:t>объекта долевого строительства</w:t>
      </w:r>
      <w:r w:rsidRPr="00AE4008">
        <w:rPr>
          <w:rFonts w:cs="Segoe UI"/>
        </w:rPr>
        <w:t xml:space="preserve"> до момента полной оплаты </w:t>
      </w:r>
      <w:r w:rsidR="00551A22" w:rsidRPr="00AE4008">
        <w:rPr>
          <w:rFonts w:cs="Segoe UI"/>
        </w:rPr>
        <w:t>цены</w:t>
      </w:r>
      <w:r w:rsidR="00551A22">
        <w:rPr>
          <w:rFonts w:cs="Segoe UI"/>
        </w:rPr>
        <w:t xml:space="preserve"> </w:t>
      </w:r>
      <w:r w:rsidRPr="005E15A1">
        <w:rPr>
          <w:rFonts w:cs="Segoe UI"/>
        </w:rPr>
        <w:t>договора.</w:t>
      </w:r>
    </w:p>
    <w:p w14:paraId="3A50D626" w14:textId="77777777" w:rsidR="00551A22" w:rsidRDefault="00551A22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FA7FD8">
        <w:rPr>
          <w:rFonts w:cs="Segoe UI"/>
        </w:rPr>
        <w:t xml:space="preserve">По окончании строительства </w:t>
      </w:r>
      <w:r w:rsidR="00A175F4">
        <w:rPr>
          <w:rFonts w:cs="Segoe UI"/>
        </w:rPr>
        <w:t>осуществить кадастровый учет</w:t>
      </w:r>
      <w:r w:rsidRPr="00FA7FD8">
        <w:rPr>
          <w:rFonts w:cs="Segoe UI"/>
        </w:rPr>
        <w:t xml:space="preserve"> </w:t>
      </w:r>
      <w:r>
        <w:rPr>
          <w:rFonts w:cs="Segoe UI"/>
        </w:rPr>
        <w:t>ж</w:t>
      </w:r>
      <w:r w:rsidRPr="00FA7FD8">
        <w:rPr>
          <w:rFonts w:cs="Segoe UI"/>
        </w:rPr>
        <w:t>илого дома.</w:t>
      </w:r>
    </w:p>
    <w:p w14:paraId="4A343856" w14:textId="77777777" w:rsidR="00551A22" w:rsidRDefault="00551A22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5E15A1">
        <w:rPr>
          <w:rFonts w:cs="Segoe UI"/>
        </w:rPr>
        <w:t xml:space="preserve">Не позднее чем за 30 дней до наступления </w:t>
      </w:r>
      <w:r>
        <w:rPr>
          <w:rFonts w:cs="Segoe UI"/>
        </w:rPr>
        <w:t xml:space="preserve">срока, указанного в пункте 4.2 </w:t>
      </w:r>
      <w:r w:rsidRPr="005E15A1">
        <w:rPr>
          <w:rFonts w:cs="Segoe UI"/>
        </w:rPr>
        <w:t xml:space="preserve">договора, направить </w:t>
      </w:r>
      <w:r>
        <w:rPr>
          <w:rFonts w:cs="Segoe UI"/>
        </w:rPr>
        <w:t>Участнику долевого строительства</w:t>
      </w:r>
      <w:r w:rsidRPr="005E15A1">
        <w:rPr>
          <w:rFonts w:cs="Segoe UI"/>
        </w:rPr>
        <w:t xml:space="preserve"> сообщение об окончании строительства </w:t>
      </w:r>
      <w:r>
        <w:rPr>
          <w:rFonts w:cs="Segoe UI"/>
        </w:rPr>
        <w:t>ж</w:t>
      </w:r>
      <w:r w:rsidRPr="005E15A1">
        <w:rPr>
          <w:rFonts w:cs="Segoe UI"/>
        </w:rPr>
        <w:t xml:space="preserve">илого дома и необходимости принять </w:t>
      </w:r>
      <w:r>
        <w:rPr>
          <w:rFonts w:cs="Segoe UI"/>
        </w:rPr>
        <w:t>объект долевого строительства</w:t>
      </w:r>
      <w:r w:rsidRPr="005E15A1">
        <w:rPr>
          <w:rFonts w:cs="Segoe UI"/>
        </w:rPr>
        <w:t>.</w:t>
      </w:r>
    </w:p>
    <w:p w14:paraId="50620E7D" w14:textId="7CD66A55" w:rsidR="005E15A1" w:rsidRDefault="005E15A1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5E15A1">
        <w:rPr>
          <w:rFonts w:cs="Segoe UI"/>
        </w:rPr>
        <w:t xml:space="preserve">Передать </w:t>
      </w:r>
      <w:r>
        <w:rPr>
          <w:rFonts w:cs="Segoe UI"/>
        </w:rPr>
        <w:t>Участнику</w:t>
      </w:r>
      <w:r w:rsidRPr="005E15A1">
        <w:rPr>
          <w:rFonts w:cs="Segoe UI"/>
        </w:rPr>
        <w:t xml:space="preserve"> долевого строительства </w:t>
      </w:r>
      <w:r w:rsidR="003C5D78">
        <w:rPr>
          <w:rFonts w:cs="Segoe UI"/>
        </w:rPr>
        <w:t>объект долевого строительства</w:t>
      </w:r>
      <w:r>
        <w:rPr>
          <w:rFonts w:cs="Segoe UI"/>
        </w:rPr>
        <w:t xml:space="preserve"> </w:t>
      </w:r>
      <w:r w:rsidRPr="005E15A1">
        <w:rPr>
          <w:rFonts w:cs="Segoe UI"/>
        </w:rPr>
        <w:t>в степени готовности, предусмотренной договором.</w:t>
      </w:r>
    </w:p>
    <w:p w14:paraId="5CD2A3AE" w14:textId="2D1E5C1A" w:rsidR="00551A22" w:rsidRDefault="00551A22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FA7FD8">
        <w:rPr>
          <w:rFonts w:cs="Segoe UI"/>
        </w:rPr>
        <w:t xml:space="preserve">Застройщик вправе исполнить обязательство по передаче </w:t>
      </w:r>
      <w:r w:rsidR="003C5D78">
        <w:rPr>
          <w:rFonts w:cs="Segoe UI"/>
        </w:rPr>
        <w:t>объекта долевого строительства</w:t>
      </w:r>
      <w:r>
        <w:rPr>
          <w:rFonts w:cs="Segoe UI"/>
        </w:rPr>
        <w:t xml:space="preserve"> досрочно,</w:t>
      </w:r>
      <w:r w:rsidRPr="00FA7FD8">
        <w:rPr>
          <w:rFonts w:cs="Segoe UI"/>
        </w:rPr>
        <w:t xml:space="preserve"> в этом случае </w:t>
      </w:r>
      <w:r>
        <w:rPr>
          <w:rFonts w:cs="Segoe UI"/>
        </w:rPr>
        <w:t xml:space="preserve">Участник долевого строительства </w:t>
      </w:r>
      <w:r w:rsidRPr="00FA7FD8">
        <w:rPr>
          <w:rFonts w:cs="Segoe UI"/>
        </w:rPr>
        <w:t>обязан досрочно принять</w:t>
      </w:r>
      <w:r>
        <w:rPr>
          <w:rFonts w:cs="Segoe UI"/>
        </w:rPr>
        <w:t xml:space="preserve"> </w:t>
      </w:r>
      <w:r w:rsidR="003C5D78">
        <w:rPr>
          <w:rFonts w:cs="Segoe UI"/>
        </w:rPr>
        <w:t>объект долевого строительства</w:t>
      </w:r>
      <w:r w:rsidRPr="00FA7FD8">
        <w:rPr>
          <w:rFonts w:cs="Segoe UI"/>
        </w:rPr>
        <w:t xml:space="preserve"> при условии полной оплаты цены договора.</w:t>
      </w:r>
    </w:p>
    <w:p w14:paraId="17DE34FD" w14:textId="7B531670" w:rsidR="005E15A1" w:rsidRDefault="005E15A1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5E15A1">
        <w:rPr>
          <w:rFonts w:cs="Segoe UI"/>
        </w:rPr>
        <w:t xml:space="preserve">Обязательства Застройщика считаются исполненными с момента подписания сторонами акта приема-передачи </w:t>
      </w:r>
      <w:r w:rsidR="003C5D78">
        <w:rPr>
          <w:rFonts w:cs="Segoe UI"/>
        </w:rPr>
        <w:t>объекта долевого строительства</w:t>
      </w:r>
      <w:r w:rsidRPr="005E15A1">
        <w:rPr>
          <w:rFonts w:cs="Segoe UI"/>
        </w:rPr>
        <w:t xml:space="preserve"> либо составления Застройщиком в порядке, предусмотренном договором, одностороннего акта приема-передачи </w:t>
      </w:r>
      <w:r w:rsidR="003C5D78">
        <w:rPr>
          <w:rFonts w:cs="Segoe UI"/>
        </w:rPr>
        <w:t>объекта долевого строительства</w:t>
      </w:r>
      <w:r w:rsidRPr="005E15A1">
        <w:rPr>
          <w:rFonts w:cs="Segoe UI"/>
        </w:rPr>
        <w:t>.</w:t>
      </w:r>
    </w:p>
    <w:p w14:paraId="3FD35B89" w14:textId="77777777" w:rsidR="003C3756" w:rsidRDefault="003C3756" w:rsidP="003C3756">
      <w:pPr>
        <w:pStyle w:val="a3"/>
        <w:tabs>
          <w:tab w:val="left" w:pos="1276"/>
        </w:tabs>
        <w:spacing w:after="0"/>
        <w:ind w:left="709"/>
        <w:rPr>
          <w:rFonts w:cs="Segoe UI"/>
        </w:rPr>
      </w:pPr>
    </w:p>
    <w:p w14:paraId="4174CD08" w14:textId="1666B32E" w:rsidR="003527FE" w:rsidRPr="003527FE" w:rsidRDefault="00196267" w:rsidP="003C3756">
      <w:pPr>
        <w:pStyle w:val="1"/>
        <w:numPr>
          <w:ilvl w:val="0"/>
          <w:numId w:val="2"/>
        </w:numPr>
        <w:tabs>
          <w:tab w:val="left" w:pos="280"/>
        </w:tabs>
        <w:spacing w:before="0" w:after="0"/>
        <w:ind w:left="0" w:firstLine="0"/>
        <w:contextualSpacing/>
      </w:pPr>
      <w:r>
        <w:t>Обязательства Участника долевого строительства</w:t>
      </w:r>
    </w:p>
    <w:p w14:paraId="14B8EF60" w14:textId="77777777" w:rsidR="00196267" w:rsidRDefault="00196267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196267">
        <w:rPr>
          <w:rFonts w:eastAsia="Times New Roman" w:cs="Segoe UI"/>
          <w:szCs w:val="24"/>
          <w:lang w:eastAsia="ru-RU"/>
        </w:rPr>
        <w:t xml:space="preserve">Внести денежные средства в счет оплаты </w:t>
      </w:r>
      <w:r>
        <w:rPr>
          <w:rFonts w:eastAsia="Times New Roman" w:cs="Segoe UI"/>
          <w:szCs w:val="24"/>
          <w:lang w:eastAsia="ru-RU"/>
        </w:rPr>
        <w:t>о</w:t>
      </w:r>
      <w:r w:rsidRPr="00196267">
        <w:rPr>
          <w:rFonts w:eastAsia="Times New Roman" w:cs="Segoe UI"/>
          <w:szCs w:val="24"/>
          <w:lang w:eastAsia="ru-RU"/>
        </w:rPr>
        <w:t>бъекта долевого строительства в порядке и размере, установленн</w:t>
      </w:r>
      <w:r>
        <w:rPr>
          <w:rFonts w:eastAsia="Times New Roman" w:cs="Segoe UI"/>
          <w:szCs w:val="24"/>
          <w:lang w:eastAsia="ru-RU"/>
        </w:rPr>
        <w:t>ы</w:t>
      </w:r>
      <w:r w:rsidRPr="00196267">
        <w:rPr>
          <w:rFonts w:eastAsia="Times New Roman" w:cs="Segoe UI"/>
          <w:szCs w:val="24"/>
          <w:lang w:eastAsia="ru-RU"/>
        </w:rPr>
        <w:t>м в разделе 3 договора.</w:t>
      </w:r>
      <w:r w:rsidRPr="00196267">
        <w:rPr>
          <w:rFonts w:eastAsia="Times New Roman" w:cs="Segoe UI"/>
          <w:szCs w:val="18"/>
          <w:lang w:eastAsia="ru-RU"/>
        </w:rPr>
        <w:tab/>
      </w:r>
    </w:p>
    <w:p w14:paraId="15C3E5AF" w14:textId="77777777" w:rsidR="00196267" w:rsidRPr="00196267" w:rsidRDefault="00196267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>
        <w:rPr>
          <w:rFonts w:eastAsia="Times New Roman" w:cs="Segoe UI"/>
          <w:szCs w:val="24"/>
          <w:lang w:eastAsia="ru-RU"/>
        </w:rPr>
        <w:t xml:space="preserve">Заключить договор счета эскроу </w:t>
      </w:r>
      <w:r w:rsidRPr="00196267">
        <w:rPr>
          <w:rFonts w:eastAsia="Times New Roman" w:cs="Segoe UI"/>
          <w:szCs w:val="24"/>
          <w:lang w:eastAsia="ru-RU"/>
        </w:rPr>
        <w:t>с эскроу-агентом (</w:t>
      </w:r>
      <w:r>
        <w:rPr>
          <w:rFonts w:eastAsia="Times New Roman" w:cs="Segoe UI"/>
          <w:szCs w:val="24"/>
          <w:lang w:eastAsia="ru-RU"/>
        </w:rPr>
        <w:t>уполномоченным банком</w:t>
      </w:r>
      <w:r w:rsidRPr="00196267">
        <w:rPr>
          <w:rFonts w:eastAsia="Times New Roman" w:cs="Segoe UI"/>
          <w:szCs w:val="24"/>
          <w:lang w:eastAsia="ru-RU"/>
        </w:rPr>
        <w:t>) и бенефициаром (Застройщиком).</w:t>
      </w:r>
    </w:p>
    <w:p w14:paraId="174F19B5" w14:textId="5B19AA8A" w:rsidR="00050DDE" w:rsidRPr="00050DDE" w:rsidRDefault="00196267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196267">
        <w:rPr>
          <w:rFonts w:cs="Segoe UI"/>
        </w:rPr>
        <w:t xml:space="preserve">Представить договор в течение 5 дней с момента его подписания в регистрирующий орган на государственную регистрацию. </w:t>
      </w:r>
      <w:r w:rsidR="007D0710">
        <w:rPr>
          <w:rFonts w:cs="Segoe UI"/>
        </w:rPr>
        <w:t>Участник долевого строительства</w:t>
      </w:r>
      <w:r w:rsidRPr="00196267">
        <w:rPr>
          <w:rFonts w:cs="Segoe UI"/>
        </w:rPr>
        <w:t xml:space="preserve"> самостоятельно нес</w:t>
      </w:r>
      <w:r w:rsidR="00E6766E">
        <w:rPr>
          <w:rFonts w:cs="Segoe UI"/>
        </w:rPr>
        <w:t>е</w:t>
      </w:r>
      <w:r w:rsidRPr="00196267">
        <w:rPr>
          <w:rFonts w:cs="Segoe UI"/>
        </w:rPr>
        <w:t xml:space="preserve">т расходы по государственной регистрации договора, а также возможных изменений, дополнений к договору, государственной регистрации права собственности на </w:t>
      </w:r>
      <w:r w:rsidR="007D0710">
        <w:rPr>
          <w:rFonts w:cs="Segoe UI"/>
        </w:rPr>
        <w:t>о</w:t>
      </w:r>
      <w:r w:rsidRPr="00196267">
        <w:rPr>
          <w:rFonts w:cs="Segoe UI"/>
        </w:rPr>
        <w:t>бъект долевого строительства, оплате услуг привлекаемых им кадастровых инженеров, нотариуса и др.</w:t>
      </w:r>
    </w:p>
    <w:p w14:paraId="5099F1E5" w14:textId="72A4532E" w:rsidR="00BD2AD0" w:rsidRDefault="00BD2AD0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>
        <w:rPr>
          <w:rFonts w:eastAsia="Times New Roman" w:cs="Segoe UI"/>
          <w:szCs w:val="18"/>
          <w:lang w:eastAsia="ru-RU"/>
        </w:rPr>
        <w:t xml:space="preserve">В течение 7 </w:t>
      </w:r>
      <w:r w:rsidR="00050DDE" w:rsidRPr="00050DDE">
        <w:rPr>
          <w:rFonts w:eastAsia="Times New Roman" w:cs="Segoe UI"/>
          <w:szCs w:val="18"/>
          <w:lang w:eastAsia="ru-RU"/>
        </w:rPr>
        <w:t xml:space="preserve">дней после получения сообщения Застройщика о завершении строительства </w:t>
      </w:r>
      <w:r>
        <w:rPr>
          <w:rFonts w:eastAsia="Times New Roman" w:cs="Segoe UI"/>
          <w:szCs w:val="18"/>
          <w:lang w:eastAsia="ru-RU"/>
        </w:rPr>
        <w:t xml:space="preserve">жилого дома и о готовности </w:t>
      </w:r>
      <w:r w:rsidR="003C5D78">
        <w:rPr>
          <w:rFonts w:eastAsia="Times New Roman" w:cs="Segoe UI"/>
          <w:szCs w:val="18"/>
          <w:lang w:eastAsia="ru-RU"/>
        </w:rPr>
        <w:t>объекта долевого строительства</w:t>
      </w:r>
      <w:r w:rsidR="00050DDE" w:rsidRPr="00050DDE">
        <w:rPr>
          <w:rFonts w:eastAsia="Times New Roman" w:cs="Segoe UI"/>
          <w:szCs w:val="18"/>
          <w:lang w:eastAsia="ru-RU"/>
        </w:rPr>
        <w:t xml:space="preserve"> к передаче (если более длительный срок не предусмотрен в сообщении Застройщика) </w:t>
      </w:r>
      <w:r>
        <w:rPr>
          <w:rFonts w:eastAsia="Times New Roman" w:cs="Segoe UI"/>
          <w:szCs w:val="18"/>
          <w:lang w:eastAsia="ru-RU"/>
        </w:rPr>
        <w:t>Участник долевого строительства</w:t>
      </w:r>
      <w:r w:rsidR="00050DDE" w:rsidRPr="00050DDE">
        <w:rPr>
          <w:rFonts w:eastAsia="Times New Roman" w:cs="Segoe UI"/>
          <w:szCs w:val="18"/>
          <w:lang w:eastAsia="ru-RU"/>
        </w:rPr>
        <w:t xml:space="preserve"> обязан </w:t>
      </w:r>
      <w:r w:rsidR="00D04CF4">
        <w:rPr>
          <w:rFonts w:eastAsia="Times New Roman" w:cs="Segoe UI"/>
          <w:szCs w:val="18"/>
          <w:lang w:eastAsia="ru-RU"/>
        </w:rPr>
        <w:t>осуществить приемку</w:t>
      </w:r>
      <w:r w:rsidR="00050DDE" w:rsidRPr="00050DDE">
        <w:rPr>
          <w:rFonts w:eastAsia="Times New Roman" w:cs="Segoe UI"/>
          <w:szCs w:val="18"/>
          <w:lang w:eastAsia="ru-RU"/>
        </w:rPr>
        <w:t xml:space="preserve"> </w:t>
      </w:r>
      <w:r>
        <w:rPr>
          <w:rFonts w:eastAsia="Times New Roman" w:cs="Segoe UI"/>
          <w:szCs w:val="18"/>
          <w:lang w:eastAsia="ru-RU"/>
        </w:rPr>
        <w:t>о</w:t>
      </w:r>
      <w:r w:rsidR="00050DDE" w:rsidRPr="00050DDE">
        <w:rPr>
          <w:rFonts w:eastAsia="Times New Roman" w:cs="Segoe UI"/>
          <w:szCs w:val="18"/>
          <w:lang w:eastAsia="ru-RU"/>
        </w:rPr>
        <w:t>бъекта долевого строительства.</w:t>
      </w:r>
    </w:p>
    <w:p w14:paraId="3CE1C06C" w14:textId="77777777" w:rsidR="00196267" w:rsidRPr="0003452F" w:rsidRDefault="00050DDE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03452F">
        <w:rPr>
          <w:rFonts w:eastAsia="Times New Roman" w:cs="Segoe UI"/>
          <w:szCs w:val="18"/>
          <w:lang w:eastAsia="ru-RU"/>
        </w:rPr>
        <w:t xml:space="preserve">Наличие в </w:t>
      </w:r>
      <w:r w:rsidR="00BD2AD0" w:rsidRPr="0003452F">
        <w:rPr>
          <w:rFonts w:eastAsia="Times New Roman" w:cs="Segoe UI"/>
          <w:szCs w:val="18"/>
          <w:lang w:eastAsia="ru-RU"/>
        </w:rPr>
        <w:t>о</w:t>
      </w:r>
      <w:r w:rsidRPr="0003452F">
        <w:rPr>
          <w:rFonts w:eastAsia="Times New Roman" w:cs="Segoe UI"/>
          <w:szCs w:val="18"/>
          <w:lang w:eastAsia="ru-RU"/>
        </w:rPr>
        <w:t>бъекте долевого строительства несущественных недостатков</w:t>
      </w:r>
      <w:r w:rsidR="009C2154" w:rsidRPr="0003452F">
        <w:rPr>
          <w:rFonts w:eastAsia="Times New Roman" w:cs="Segoe UI"/>
          <w:szCs w:val="18"/>
          <w:lang w:eastAsia="ru-RU"/>
        </w:rPr>
        <w:t xml:space="preserve"> (в </w:t>
      </w:r>
      <w:r w:rsidR="00E018CF" w:rsidRPr="0003452F">
        <w:rPr>
          <w:rFonts w:eastAsia="Times New Roman" w:cs="Segoe UI"/>
          <w:szCs w:val="18"/>
          <w:lang w:eastAsia="ru-RU"/>
        </w:rPr>
        <w:t>том числе,</w:t>
      </w:r>
      <w:r w:rsidR="009C2154" w:rsidRPr="0003452F">
        <w:rPr>
          <w:rFonts w:eastAsia="Times New Roman" w:cs="Segoe UI"/>
          <w:szCs w:val="18"/>
          <w:lang w:eastAsia="ru-RU"/>
        </w:rPr>
        <w:t xml:space="preserve"> но не ограничиваясь, царапин, сколов, трещин, отверстий и иных дефектов</w:t>
      </w:r>
      <w:r w:rsidRPr="0003452F">
        <w:rPr>
          <w:rFonts w:eastAsia="Times New Roman" w:cs="Segoe UI"/>
          <w:szCs w:val="18"/>
          <w:lang w:eastAsia="ru-RU"/>
        </w:rPr>
        <w:t xml:space="preserve">, </w:t>
      </w:r>
      <w:r w:rsidR="009C2154" w:rsidRPr="0003452F">
        <w:rPr>
          <w:rFonts w:eastAsia="Times New Roman" w:cs="Segoe UI"/>
          <w:szCs w:val="18"/>
          <w:lang w:eastAsia="ru-RU"/>
        </w:rPr>
        <w:t>не препятствующих</w:t>
      </w:r>
      <w:r w:rsidRPr="0003452F">
        <w:rPr>
          <w:rFonts w:eastAsia="Times New Roman" w:cs="Segoe UI"/>
          <w:szCs w:val="18"/>
          <w:lang w:eastAsia="ru-RU"/>
        </w:rPr>
        <w:t xml:space="preserve"> использовани</w:t>
      </w:r>
      <w:r w:rsidR="009C2154" w:rsidRPr="0003452F">
        <w:rPr>
          <w:rFonts w:eastAsia="Times New Roman" w:cs="Segoe UI"/>
          <w:szCs w:val="18"/>
          <w:lang w:eastAsia="ru-RU"/>
        </w:rPr>
        <w:t>ю</w:t>
      </w:r>
      <w:r w:rsidRPr="0003452F">
        <w:rPr>
          <w:rFonts w:eastAsia="Times New Roman" w:cs="Segoe UI"/>
          <w:szCs w:val="18"/>
          <w:lang w:eastAsia="ru-RU"/>
        </w:rPr>
        <w:t xml:space="preserve"> </w:t>
      </w:r>
      <w:r w:rsidR="00BD2AD0" w:rsidRPr="0003452F">
        <w:rPr>
          <w:rFonts w:eastAsia="Times New Roman" w:cs="Segoe UI"/>
          <w:szCs w:val="18"/>
          <w:lang w:eastAsia="ru-RU"/>
        </w:rPr>
        <w:t>о</w:t>
      </w:r>
      <w:r w:rsidRPr="0003452F">
        <w:rPr>
          <w:rFonts w:eastAsia="Times New Roman" w:cs="Segoe UI"/>
          <w:szCs w:val="18"/>
          <w:lang w:eastAsia="ru-RU"/>
        </w:rPr>
        <w:t>бъекта долевого строительства по назначению</w:t>
      </w:r>
      <w:r w:rsidR="009C2154" w:rsidRPr="0003452F">
        <w:rPr>
          <w:rFonts w:eastAsia="Times New Roman" w:cs="Segoe UI"/>
          <w:szCs w:val="18"/>
          <w:lang w:eastAsia="ru-RU"/>
        </w:rPr>
        <w:t>)</w:t>
      </w:r>
      <w:r w:rsidRPr="0003452F">
        <w:rPr>
          <w:rFonts w:eastAsia="Times New Roman" w:cs="Segoe UI"/>
          <w:szCs w:val="18"/>
          <w:lang w:eastAsia="ru-RU"/>
        </w:rPr>
        <w:t xml:space="preserve">, не является основанием для отказа от подписания акта приема-передачи. </w:t>
      </w:r>
    </w:p>
    <w:p w14:paraId="3B9FCE18" w14:textId="25FB4847" w:rsidR="00D06706" w:rsidRPr="0003452F" w:rsidRDefault="00BD2AD0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03452F">
        <w:rPr>
          <w:rFonts w:eastAsia="Times New Roman" w:cs="Segoe UI"/>
          <w:szCs w:val="24"/>
          <w:lang w:eastAsia="ru-RU"/>
        </w:rPr>
        <w:t xml:space="preserve">При уклонении Участника долевого строительства от принятия объекта долевого строительства, Застройщик по истечении </w:t>
      </w:r>
      <w:r w:rsidR="003F2A19" w:rsidRPr="0003452F">
        <w:rPr>
          <w:rFonts w:eastAsia="Times New Roman" w:cs="Segoe UI"/>
          <w:szCs w:val="24"/>
          <w:lang w:eastAsia="ru-RU"/>
        </w:rPr>
        <w:t>2</w:t>
      </w:r>
      <w:r w:rsidRPr="0003452F">
        <w:rPr>
          <w:rFonts w:eastAsia="Times New Roman" w:cs="Segoe UI"/>
          <w:szCs w:val="24"/>
          <w:lang w:eastAsia="ru-RU"/>
        </w:rPr>
        <w:t xml:space="preserve"> месяцев со дня истечения срока передачи объекта долевого строительства (пункт </w:t>
      </w:r>
      <w:r w:rsidR="00D06706" w:rsidRPr="0003452F">
        <w:rPr>
          <w:rFonts w:eastAsia="Times New Roman" w:cs="Segoe UI"/>
          <w:szCs w:val="24"/>
          <w:lang w:eastAsia="ru-RU"/>
        </w:rPr>
        <w:t>5</w:t>
      </w:r>
      <w:r w:rsidRPr="0003452F">
        <w:rPr>
          <w:rFonts w:eastAsia="Times New Roman" w:cs="Segoe UI"/>
          <w:szCs w:val="24"/>
          <w:lang w:eastAsia="ru-RU"/>
        </w:rPr>
        <w:t>.</w:t>
      </w:r>
      <w:r w:rsidR="00D06706" w:rsidRPr="0003452F">
        <w:rPr>
          <w:rFonts w:eastAsia="Times New Roman" w:cs="Segoe UI"/>
          <w:szCs w:val="24"/>
          <w:lang w:eastAsia="ru-RU"/>
        </w:rPr>
        <w:t>4</w:t>
      </w:r>
      <w:r w:rsidRPr="0003452F">
        <w:rPr>
          <w:rFonts w:eastAsia="Times New Roman" w:cs="Segoe UI"/>
          <w:szCs w:val="24"/>
          <w:lang w:eastAsia="ru-RU"/>
        </w:rPr>
        <w:t xml:space="preserve"> договора) вправе составить односторонний акт приема-передачи </w:t>
      </w:r>
      <w:r w:rsidR="003C5D78" w:rsidRPr="0003452F">
        <w:rPr>
          <w:rFonts w:eastAsia="Times New Roman" w:cs="Segoe UI"/>
          <w:szCs w:val="24"/>
          <w:lang w:eastAsia="ru-RU"/>
        </w:rPr>
        <w:t>объекта долевого строительства</w:t>
      </w:r>
      <w:r w:rsidRPr="0003452F">
        <w:rPr>
          <w:rFonts w:eastAsia="Times New Roman" w:cs="Segoe UI"/>
          <w:szCs w:val="24"/>
          <w:lang w:eastAsia="ru-RU"/>
        </w:rPr>
        <w:t xml:space="preserve">. </w:t>
      </w:r>
    </w:p>
    <w:p w14:paraId="7CB246E8" w14:textId="7A9E4CD3" w:rsidR="00BD2AD0" w:rsidRPr="0003452F" w:rsidRDefault="00BD2AD0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03452F">
        <w:rPr>
          <w:rFonts w:eastAsia="Times New Roman" w:cs="Segoe UI"/>
          <w:szCs w:val="18"/>
          <w:lang w:eastAsia="ru-RU"/>
        </w:rPr>
        <w:t xml:space="preserve">Просрочка передачи </w:t>
      </w:r>
      <w:r w:rsidR="003C5D78" w:rsidRPr="0003452F">
        <w:rPr>
          <w:rFonts w:eastAsia="Times New Roman" w:cs="Segoe UI"/>
          <w:szCs w:val="18"/>
          <w:lang w:eastAsia="ru-RU"/>
        </w:rPr>
        <w:t>объекта долевого строительства</w:t>
      </w:r>
      <w:r w:rsidRPr="0003452F">
        <w:rPr>
          <w:rFonts w:eastAsia="Times New Roman" w:cs="Segoe UI"/>
          <w:szCs w:val="18"/>
          <w:lang w:eastAsia="ru-RU"/>
        </w:rPr>
        <w:t xml:space="preserve"> вследствие уклонения Участника долевого строительства от подписания акта приема-передачи, освобождает Застройщика от уплаты Участнику долевого строительства неустойки (пени), при условии надлежащего исполнения Застройщиком своих обязательств по договору.  </w:t>
      </w:r>
    </w:p>
    <w:p w14:paraId="5E572A77" w14:textId="4203F0C1" w:rsidR="00BD2AD0" w:rsidRPr="0003452F" w:rsidRDefault="007C0A3A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03452F">
        <w:rPr>
          <w:rFonts w:eastAsia="Times New Roman" w:cs="Segoe UI"/>
          <w:szCs w:val="24"/>
          <w:lang w:eastAsia="ru-RU"/>
        </w:rPr>
        <w:t>Участник долевого строительства</w:t>
      </w:r>
      <w:r w:rsidR="00BD2AD0" w:rsidRPr="0003452F">
        <w:rPr>
          <w:rFonts w:eastAsia="Times New Roman" w:cs="Segoe UI"/>
          <w:szCs w:val="24"/>
          <w:lang w:eastAsia="ru-RU"/>
        </w:rPr>
        <w:t xml:space="preserve"> обязуется присутствовать </w:t>
      </w:r>
      <w:r w:rsidRPr="0003452F">
        <w:rPr>
          <w:rFonts w:eastAsia="Times New Roman" w:cs="Segoe UI"/>
          <w:szCs w:val="24"/>
          <w:lang w:eastAsia="ru-RU"/>
        </w:rPr>
        <w:t>на</w:t>
      </w:r>
      <w:r w:rsidR="00BD2AD0" w:rsidRPr="0003452F">
        <w:rPr>
          <w:rFonts w:eastAsia="Times New Roman" w:cs="Segoe UI"/>
          <w:szCs w:val="24"/>
          <w:lang w:eastAsia="ru-RU"/>
        </w:rPr>
        <w:t xml:space="preserve"> всех мероприятиях, требующих его личного участия, включая при</w:t>
      </w:r>
      <w:r w:rsidR="00E6766E" w:rsidRPr="0003452F">
        <w:rPr>
          <w:rFonts w:eastAsia="Times New Roman" w:cs="Segoe UI"/>
          <w:szCs w:val="24"/>
          <w:lang w:eastAsia="ru-RU"/>
        </w:rPr>
        <w:t>е</w:t>
      </w:r>
      <w:r w:rsidR="00BD2AD0" w:rsidRPr="0003452F">
        <w:rPr>
          <w:rFonts w:eastAsia="Times New Roman" w:cs="Segoe UI"/>
          <w:szCs w:val="24"/>
          <w:lang w:eastAsia="ru-RU"/>
        </w:rPr>
        <w:t xml:space="preserve">мку </w:t>
      </w:r>
      <w:r w:rsidRPr="0003452F">
        <w:rPr>
          <w:rFonts w:eastAsia="Times New Roman" w:cs="Segoe UI"/>
          <w:szCs w:val="24"/>
          <w:lang w:eastAsia="ru-RU"/>
        </w:rPr>
        <w:t>о</w:t>
      </w:r>
      <w:r w:rsidR="00BD2AD0" w:rsidRPr="0003452F">
        <w:rPr>
          <w:rFonts w:eastAsia="Times New Roman" w:cs="Segoe UI"/>
          <w:szCs w:val="24"/>
          <w:lang w:eastAsia="ru-RU"/>
        </w:rPr>
        <w:t xml:space="preserve">бъекта долевого строительства, подписывать документы и совершать иные действия, необходимые для государственной регистрации договора, изменений и дополнений к нему, права собственности на </w:t>
      </w:r>
      <w:r w:rsidR="003C5D78" w:rsidRPr="0003452F">
        <w:rPr>
          <w:rFonts w:eastAsia="Times New Roman" w:cs="Segoe UI"/>
          <w:szCs w:val="24"/>
          <w:lang w:eastAsia="ru-RU"/>
        </w:rPr>
        <w:t>объект долевого строительства</w:t>
      </w:r>
      <w:r w:rsidR="00690D45" w:rsidRPr="0003452F">
        <w:rPr>
          <w:rFonts w:eastAsia="Times New Roman" w:cs="Segoe UI"/>
          <w:szCs w:val="24"/>
          <w:lang w:eastAsia="ru-RU"/>
        </w:rPr>
        <w:t xml:space="preserve">, </w:t>
      </w:r>
      <w:r w:rsidR="00BD2AD0" w:rsidRPr="0003452F">
        <w:rPr>
          <w:rFonts w:eastAsia="Times New Roman" w:cs="Segoe UI"/>
          <w:szCs w:val="24"/>
          <w:lang w:eastAsia="ru-RU"/>
        </w:rPr>
        <w:t xml:space="preserve">либо </w:t>
      </w:r>
      <w:r w:rsidRPr="0003452F">
        <w:rPr>
          <w:rFonts w:eastAsia="Times New Roman" w:cs="Segoe UI"/>
          <w:szCs w:val="24"/>
          <w:lang w:eastAsia="ru-RU"/>
        </w:rPr>
        <w:t xml:space="preserve">уполномочить </w:t>
      </w:r>
      <w:r w:rsidR="00BD2AD0" w:rsidRPr="0003452F">
        <w:rPr>
          <w:rFonts w:eastAsia="Times New Roman" w:cs="Segoe UI"/>
          <w:szCs w:val="24"/>
          <w:lang w:eastAsia="ru-RU"/>
        </w:rPr>
        <w:t>в установленном порядке третье лицо для о</w:t>
      </w:r>
      <w:r w:rsidR="00690D45" w:rsidRPr="0003452F">
        <w:rPr>
          <w:rFonts w:eastAsia="Times New Roman" w:cs="Segoe UI"/>
          <w:szCs w:val="24"/>
          <w:lang w:eastAsia="ru-RU"/>
        </w:rPr>
        <w:t>существления указанных действий</w:t>
      </w:r>
      <w:r w:rsidR="00BD2AD0" w:rsidRPr="0003452F">
        <w:rPr>
          <w:rFonts w:eastAsia="Times New Roman" w:cs="Segoe UI"/>
          <w:szCs w:val="24"/>
          <w:lang w:eastAsia="ru-RU"/>
        </w:rPr>
        <w:t>.</w:t>
      </w:r>
    </w:p>
    <w:p w14:paraId="5104FE8E" w14:textId="77777777" w:rsidR="007C0A3A" w:rsidRPr="0003452F" w:rsidRDefault="007C0A3A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03452F">
        <w:rPr>
          <w:rFonts w:eastAsia="Times New Roman" w:cs="Segoe UI"/>
          <w:szCs w:val="24"/>
          <w:lang w:eastAsia="ru-RU"/>
        </w:rPr>
        <w:t xml:space="preserve">После </w:t>
      </w:r>
      <w:r w:rsidR="00D06706" w:rsidRPr="0003452F">
        <w:rPr>
          <w:rFonts w:eastAsia="Times New Roman" w:cs="Segoe UI"/>
          <w:szCs w:val="24"/>
          <w:lang w:eastAsia="ru-RU"/>
        </w:rPr>
        <w:t>осуществления приемки</w:t>
      </w:r>
      <w:r w:rsidRPr="0003452F">
        <w:rPr>
          <w:rFonts w:eastAsia="Times New Roman" w:cs="Segoe UI"/>
          <w:szCs w:val="24"/>
          <w:lang w:eastAsia="ru-RU"/>
        </w:rPr>
        <w:t xml:space="preserve"> объекта долевого строительства принять участие в общем собрании будущих собственников жилого дома в соответствии с Жилищным кодексом Российский Федерации и выбрать способ управления многоквартирным домом.</w:t>
      </w:r>
    </w:p>
    <w:p w14:paraId="47A679EF" w14:textId="7C367F8B" w:rsidR="001853F3" w:rsidRPr="0003452F" w:rsidRDefault="001853F3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03452F">
        <w:rPr>
          <w:rFonts w:eastAsia="Times New Roman" w:cs="Segoe UI"/>
          <w:szCs w:val="18"/>
          <w:lang w:eastAsia="ru-RU"/>
        </w:rPr>
        <w:t xml:space="preserve">Со дня </w:t>
      </w:r>
      <w:r w:rsidR="00D06706" w:rsidRPr="0003452F">
        <w:rPr>
          <w:rFonts w:eastAsia="Times New Roman" w:cs="Segoe UI"/>
          <w:szCs w:val="18"/>
          <w:lang w:eastAsia="ru-RU"/>
        </w:rPr>
        <w:t>приемки</w:t>
      </w:r>
      <w:r w:rsidRPr="0003452F">
        <w:rPr>
          <w:rFonts w:eastAsia="Times New Roman" w:cs="Segoe UI"/>
          <w:szCs w:val="18"/>
          <w:lang w:eastAsia="ru-RU"/>
        </w:rPr>
        <w:t xml:space="preserve"> объекта долевого строительства в соответствии с условиями договора Участника долевого строительства нес</w:t>
      </w:r>
      <w:r w:rsidR="00E6766E" w:rsidRPr="0003452F">
        <w:rPr>
          <w:rFonts w:eastAsia="Times New Roman" w:cs="Segoe UI"/>
          <w:szCs w:val="18"/>
          <w:lang w:eastAsia="ru-RU"/>
        </w:rPr>
        <w:t>е</w:t>
      </w:r>
      <w:r w:rsidRPr="0003452F">
        <w:rPr>
          <w:rFonts w:eastAsia="Times New Roman" w:cs="Segoe UI"/>
          <w:szCs w:val="18"/>
          <w:lang w:eastAsia="ru-RU"/>
        </w:rPr>
        <w:t>т все расходы по его содержанию и эксплуатации.</w:t>
      </w:r>
    </w:p>
    <w:p w14:paraId="58A09253" w14:textId="613B9D6F" w:rsidR="001853F3" w:rsidRPr="0003452F" w:rsidRDefault="001853F3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03452F">
        <w:rPr>
          <w:rFonts w:eastAsia="Times New Roman" w:cs="Segoe UI"/>
          <w:szCs w:val="18"/>
          <w:lang w:eastAsia="ru-RU"/>
        </w:rPr>
        <w:t>Участник долевого строительства обязуется соблюдать правила и условия эффективного и безопасного использования переданного ему объекта долевого строительства, установленные обязательными требованиями действующего законодательства, инструкцией по эксплуатации объекта долевого строительства; бережно относит</w:t>
      </w:r>
      <w:r w:rsidR="003E4EC5" w:rsidRPr="0003452F">
        <w:rPr>
          <w:rFonts w:eastAsia="Times New Roman" w:cs="Segoe UI"/>
          <w:szCs w:val="18"/>
          <w:lang w:eastAsia="ru-RU"/>
        </w:rPr>
        <w:t>ь</w:t>
      </w:r>
      <w:r w:rsidRPr="0003452F">
        <w:rPr>
          <w:rFonts w:eastAsia="Times New Roman" w:cs="Segoe UI"/>
          <w:szCs w:val="18"/>
          <w:lang w:eastAsia="ru-RU"/>
        </w:rPr>
        <w:t xml:space="preserve">ся к общему имуществу </w:t>
      </w:r>
      <w:r w:rsidR="00DE1283" w:rsidRPr="0003452F">
        <w:rPr>
          <w:rFonts w:eastAsia="Times New Roman" w:cs="Segoe UI"/>
          <w:szCs w:val="18"/>
          <w:lang w:eastAsia="ru-RU"/>
        </w:rPr>
        <w:t>ж</w:t>
      </w:r>
      <w:r w:rsidRPr="0003452F">
        <w:rPr>
          <w:rFonts w:eastAsia="Times New Roman" w:cs="Segoe UI"/>
          <w:szCs w:val="18"/>
          <w:lang w:eastAsia="ru-RU"/>
        </w:rPr>
        <w:t>илого дома и жилого комплекса в целом; соблюдать общие концептуальные правила жилого комплекса.</w:t>
      </w:r>
    </w:p>
    <w:p w14:paraId="231A6574" w14:textId="77777777" w:rsidR="00DE1283" w:rsidRPr="0003452F" w:rsidRDefault="00DE1283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03452F">
        <w:rPr>
          <w:rFonts w:eastAsia="Times New Roman" w:cs="Segoe UI"/>
          <w:szCs w:val="24"/>
          <w:lang w:eastAsia="ru-RU"/>
        </w:rPr>
        <w:t>Участник долевого строительства не вправе производить строительные, отделочные и иные виды работ в объекте долевого строительства (в том числе производить замену входной двери), либо вносить какие-либо иные изменения в объект долевого строительства до момента его передачи Участнику долевого строительства.</w:t>
      </w:r>
    </w:p>
    <w:p w14:paraId="46B2CAD0" w14:textId="268B2BA1" w:rsidR="00DE1283" w:rsidRPr="0003452F" w:rsidRDefault="00690D45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03452F">
        <w:rPr>
          <w:rFonts w:eastAsia="Times New Roman" w:cs="Segoe UI"/>
          <w:szCs w:val="18"/>
          <w:lang w:eastAsia="ru-RU"/>
        </w:rPr>
        <w:t>Участник долевого строительства обязуется н</w:t>
      </w:r>
      <w:r w:rsidR="00DE1283" w:rsidRPr="0003452F">
        <w:rPr>
          <w:rFonts w:eastAsia="Times New Roman" w:cs="Segoe UI"/>
          <w:szCs w:val="18"/>
          <w:lang w:eastAsia="ru-RU"/>
        </w:rPr>
        <w:t xml:space="preserve">е осуществлять любые виды работ, которые затрагивают фасад жилого дома и нарушают архитектурные решения, в том числе, замену облицовочного материала, покраску фасада или его частей, установку поверх фасада любых устройств и сооружений и так далее. В случае нарушения требований </w:t>
      </w:r>
      <w:r w:rsidR="00DE1283" w:rsidRPr="0003452F">
        <w:rPr>
          <w:rFonts w:eastAsia="Times New Roman" w:cs="Segoe UI"/>
          <w:szCs w:val="18"/>
          <w:lang w:eastAsia="ru-RU"/>
        </w:rPr>
        <w:lastRenderedPageBreak/>
        <w:t>настоящего пункта договора Участник долевого строительства обязан вернуть измененный фасад жилого дома в первоначальное состояние.</w:t>
      </w:r>
    </w:p>
    <w:p w14:paraId="541B65D4" w14:textId="76FB79FB" w:rsidR="00F40E63" w:rsidRPr="0003452F" w:rsidRDefault="00DE1283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03452F">
        <w:rPr>
          <w:rFonts w:eastAsia="Times New Roman" w:cs="Segoe UI"/>
          <w:szCs w:val="24"/>
          <w:lang w:eastAsia="ru-RU"/>
        </w:rPr>
        <w:t xml:space="preserve">Участник долевого строительства предоставляет право Застройщику и дает свое согласие на передачу по усмотрению Застройщика третьим лицам, в том числе, </w:t>
      </w:r>
      <w:r w:rsidR="008520DB" w:rsidRPr="0003452F">
        <w:rPr>
          <w:rFonts w:eastAsia="Times New Roman" w:cs="Segoe UI"/>
          <w:szCs w:val="24"/>
          <w:lang w:eastAsia="ru-RU"/>
        </w:rPr>
        <w:t xml:space="preserve">но не ограничиваясь, </w:t>
      </w:r>
      <w:r w:rsidRPr="0003452F">
        <w:rPr>
          <w:rFonts w:eastAsia="Times New Roman" w:cs="Segoe UI"/>
          <w:szCs w:val="24"/>
          <w:lang w:eastAsia="ru-RU"/>
        </w:rPr>
        <w:t>Кулаковскому муниципальному образованию</w:t>
      </w:r>
      <w:r w:rsidR="00E018CF" w:rsidRPr="0003452F">
        <w:rPr>
          <w:rFonts w:eastAsia="Times New Roman" w:cs="Segoe UI"/>
          <w:szCs w:val="24"/>
          <w:lang w:eastAsia="ru-RU"/>
        </w:rPr>
        <w:t xml:space="preserve">, Тюменскому муниципальному району, иным публичным образованиям, </w:t>
      </w:r>
      <w:r w:rsidRPr="0003452F">
        <w:rPr>
          <w:rFonts w:eastAsia="Times New Roman" w:cs="Segoe UI"/>
          <w:szCs w:val="24"/>
          <w:lang w:eastAsia="ru-RU"/>
        </w:rPr>
        <w:t>сетевым, ресурсоснабжающим организациям</w:t>
      </w:r>
      <w:r w:rsidR="00E018CF" w:rsidRPr="0003452F">
        <w:rPr>
          <w:rFonts w:eastAsia="Times New Roman" w:cs="Segoe UI"/>
          <w:szCs w:val="24"/>
          <w:lang w:eastAsia="ru-RU"/>
        </w:rPr>
        <w:t>, иным юридическим или физическим лицам</w:t>
      </w:r>
      <w:r w:rsidRPr="0003452F">
        <w:rPr>
          <w:rFonts w:eastAsia="Times New Roman" w:cs="Segoe UI"/>
          <w:szCs w:val="24"/>
          <w:lang w:eastAsia="ru-RU"/>
        </w:rPr>
        <w:t xml:space="preserve"> объектов инженерной инфраструктуры – сооружений, строений, теплосетей, электросетей, водопроводных сетей, канализационных сетей, наружного освещения</w:t>
      </w:r>
      <w:r w:rsidR="00E018CF" w:rsidRPr="0003452F">
        <w:rPr>
          <w:rFonts w:eastAsia="Times New Roman" w:cs="Segoe UI"/>
          <w:szCs w:val="24"/>
          <w:lang w:eastAsia="ru-RU"/>
        </w:rPr>
        <w:t>, объектов благоустройства, парковочных мест</w:t>
      </w:r>
      <w:r w:rsidRPr="0003452F">
        <w:rPr>
          <w:rFonts w:eastAsia="Times New Roman" w:cs="Segoe UI"/>
          <w:szCs w:val="24"/>
          <w:lang w:eastAsia="ru-RU"/>
        </w:rPr>
        <w:t xml:space="preserve"> и иного оборудования, финансирование строительства или приобретение которых производилось по договору с целью жизнеобеспечения ж</w:t>
      </w:r>
      <w:r w:rsidR="00E018CF" w:rsidRPr="0003452F">
        <w:rPr>
          <w:rFonts w:eastAsia="Times New Roman" w:cs="Segoe UI"/>
          <w:szCs w:val="24"/>
          <w:lang w:eastAsia="ru-RU"/>
        </w:rPr>
        <w:t>илого дома, а равно оставить право собственности на указанные объекты за Застройщиком.</w:t>
      </w:r>
    </w:p>
    <w:p w14:paraId="3A1E4ECE" w14:textId="76FF19F7" w:rsidR="00F40E63" w:rsidRPr="0003452F" w:rsidRDefault="00F40E63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03452F">
        <w:rPr>
          <w:rFonts w:cs="Segoe UI"/>
        </w:rPr>
        <w:t>Участник долевого строительства имеет право уступить право требования по договору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Федерации. Уступка Участником долевого строительства права требования по договору допускается с момента государственной регистрации договора до момента подписания акта приема-передачи объекта долевого строительства. В случае уступки Участником долевого строительства прав требований по договору к новому участнику долевого строительства переходят также все права и обязанности по договору сч</w:t>
      </w:r>
      <w:r w:rsidR="00E6766E" w:rsidRPr="0003452F">
        <w:rPr>
          <w:rFonts w:cs="Segoe UI"/>
        </w:rPr>
        <w:t>е</w:t>
      </w:r>
      <w:r w:rsidRPr="0003452F">
        <w:rPr>
          <w:rFonts w:cs="Segoe UI"/>
        </w:rPr>
        <w:t>та эскроу, заключ</w:t>
      </w:r>
      <w:r w:rsidR="00E6766E" w:rsidRPr="0003452F">
        <w:rPr>
          <w:rFonts w:cs="Segoe UI"/>
        </w:rPr>
        <w:t>е</w:t>
      </w:r>
      <w:r w:rsidRPr="0003452F">
        <w:rPr>
          <w:rFonts w:cs="Segoe UI"/>
        </w:rPr>
        <w:t xml:space="preserve">нному в соответствии с пунктом 3.2 договора. </w:t>
      </w:r>
    </w:p>
    <w:p w14:paraId="37C2180B" w14:textId="77777777" w:rsidR="00F40E63" w:rsidRPr="0003452F" w:rsidRDefault="00F40E63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03452F">
        <w:rPr>
          <w:rFonts w:cs="Segoe UI"/>
        </w:rPr>
        <w:t>Участник долевого строительства уведомляет Застройщика о состоявшейся уступке</w:t>
      </w:r>
      <w:r w:rsidR="0087171B" w:rsidRPr="0003452F">
        <w:rPr>
          <w:rFonts w:cs="Segoe UI"/>
        </w:rPr>
        <w:t xml:space="preserve"> </w:t>
      </w:r>
      <w:r w:rsidRPr="0003452F">
        <w:rPr>
          <w:rFonts w:cs="Segoe UI"/>
        </w:rPr>
        <w:t xml:space="preserve">и предоставляет ему копию соответствующего договора уступки права требования, зарегистрированного в установленном законом порядке. </w:t>
      </w:r>
    </w:p>
    <w:p w14:paraId="2C21245B" w14:textId="22E9CD73" w:rsidR="00F40E63" w:rsidRPr="00F40E63" w:rsidRDefault="00F40E63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03452F">
        <w:rPr>
          <w:rFonts w:cs="Segoe UI"/>
        </w:rPr>
        <w:t>Если Застройщик не был уведомл</w:t>
      </w:r>
      <w:r w:rsidR="00E6766E" w:rsidRPr="0003452F">
        <w:rPr>
          <w:rFonts w:cs="Segoe UI"/>
        </w:rPr>
        <w:t>е</w:t>
      </w:r>
      <w:r w:rsidRPr="0003452F">
        <w:rPr>
          <w:rFonts w:cs="Segoe UI"/>
        </w:rPr>
        <w:t>н в письменной форме о состоявшейся уступке права</w:t>
      </w:r>
      <w:r w:rsidRPr="00F40E63">
        <w:rPr>
          <w:rFonts w:cs="Segoe UI"/>
        </w:rPr>
        <w:t xml:space="preserve"> требования по договору новому участнику долевого строительства, последний нес</w:t>
      </w:r>
      <w:r w:rsidR="00E6766E">
        <w:rPr>
          <w:rFonts w:cs="Segoe UI"/>
        </w:rPr>
        <w:t>е</w:t>
      </w:r>
      <w:r w:rsidRPr="00F40E63">
        <w:rPr>
          <w:rFonts w:cs="Segoe UI"/>
        </w:rPr>
        <w:t xml:space="preserve">т риск вызванных этим неблагоприятных для него последствий. Направление Застройщиком всех сообщений, актов, совершение иных действий в адрес первоначального </w:t>
      </w:r>
      <w:r>
        <w:rPr>
          <w:rFonts w:cs="Segoe UI"/>
        </w:rPr>
        <w:t>Участника долевого строительства</w:t>
      </w:r>
      <w:r w:rsidRPr="00F40E63">
        <w:rPr>
          <w:rFonts w:cs="Segoe UI"/>
        </w:rPr>
        <w:t xml:space="preserve"> (до получения Застройщиком уведомления о переходе права требования по договору) считается надлежащим исполнением обязанностей, предусмотренных договором.</w:t>
      </w:r>
    </w:p>
    <w:p w14:paraId="0E7C800B" w14:textId="77777777" w:rsidR="00F40E63" w:rsidRDefault="00F40E63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F40E63">
        <w:rPr>
          <w:rFonts w:eastAsia="Times New Roman" w:cs="Segoe UI"/>
          <w:szCs w:val="18"/>
          <w:lang w:eastAsia="ru-RU"/>
        </w:rPr>
        <w:t>Уступка Участником долевого строительства прав требования по возмещению убытков и (или) неустойки (штрафов, пеней), возникших вследствие неисполнения либо ненадлежащего исполнения обязательств Застройщиком, не допускается без предварительного письменного согласия Застройщика.</w:t>
      </w:r>
    </w:p>
    <w:p w14:paraId="2A6B6DB0" w14:textId="77777777" w:rsidR="003C3756" w:rsidRDefault="003C3756" w:rsidP="003C3756">
      <w:pPr>
        <w:pStyle w:val="a3"/>
        <w:tabs>
          <w:tab w:val="left" w:pos="1276"/>
        </w:tabs>
        <w:spacing w:after="0"/>
        <w:ind w:left="709"/>
        <w:rPr>
          <w:rFonts w:eastAsia="Times New Roman" w:cs="Segoe UI"/>
          <w:szCs w:val="18"/>
          <w:lang w:eastAsia="ru-RU"/>
        </w:rPr>
      </w:pPr>
    </w:p>
    <w:p w14:paraId="18D77987" w14:textId="1F3AB0ED" w:rsidR="003527FE" w:rsidRPr="003527FE" w:rsidRDefault="00F40E63" w:rsidP="003C3756">
      <w:pPr>
        <w:pStyle w:val="1"/>
        <w:numPr>
          <w:ilvl w:val="0"/>
          <w:numId w:val="2"/>
        </w:numPr>
        <w:tabs>
          <w:tab w:val="left" w:pos="280"/>
        </w:tabs>
        <w:spacing w:before="0" w:after="0"/>
        <w:ind w:left="0" w:firstLine="0"/>
        <w:contextualSpacing/>
      </w:pPr>
      <w:r w:rsidRPr="0003452F">
        <w:t>Качество объекта долевого строительства. Гарантии качества</w:t>
      </w:r>
    </w:p>
    <w:p w14:paraId="5A530E0F" w14:textId="77777777" w:rsidR="00F40E63" w:rsidRDefault="00F40E63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F40E63">
        <w:rPr>
          <w:rFonts w:eastAsia="Times New Roman" w:cs="Segoe UI"/>
          <w:szCs w:val="18"/>
          <w:lang w:eastAsia="ru-RU"/>
        </w:rPr>
        <w:t xml:space="preserve">Качество </w:t>
      </w:r>
      <w:r>
        <w:rPr>
          <w:rFonts w:eastAsia="Times New Roman" w:cs="Segoe UI"/>
          <w:szCs w:val="18"/>
          <w:lang w:eastAsia="ru-RU"/>
        </w:rPr>
        <w:t>о</w:t>
      </w:r>
      <w:r w:rsidRPr="00F40E63">
        <w:rPr>
          <w:rFonts w:eastAsia="Times New Roman" w:cs="Segoe UI"/>
          <w:szCs w:val="18"/>
          <w:lang w:eastAsia="ru-RU"/>
        </w:rPr>
        <w:t>бъекта долевого строительства должно соответствовать условиям договора, требованиям технических и градостроительных регламентов, проектной документации, а также иным обязательным требованиям в области строительства.</w:t>
      </w:r>
    </w:p>
    <w:p w14:paraId="3F4F4278" w14:textId="15692275" w:rsidR="00E5522C" w:rsidRDefault="00F40E63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F40E63">
        <w:rPr>
          <w:rFonts w:eastAsia="Times New Roman" w:cs="Segoe UI"/>
          <w:szCs w:val="18"/>
          <w:lang w:eastAsia="ru-RU"/>
        </w:rPr>
        <w:t xml:space="preserve">Гарантийный срок для </w:t>
      </w:r>
      <w:r>
        <w:rPr>
          <w:rFonts w:eastAsia="Times New Roman" w:cs="Segoe UI"/>
          <w:szCs w:val="18"/>
          <w:lang w:eastAsia="ru-RU"/>
        </w:rPr>
        <w:t>о</w:t>
      </w:r>
      <w:r w:rsidRPr="00F40E63">
        <w:rPr>
          <w:rFonts w:eastAsia="Times New Roman" w:cs="Segoe UI"/>
          <w:szCs w:val="18"/>
          <w:lang w:eastAsia="ru-RU"/>
        </w:rPr>
        <w:t>бъекта долевого строительства устанавливае</w:t>
      </w:r>
      <w:r>
        <w:rPr>
          <w:rFonts w:eastAsia="Times New Roman" w:cs="Segoe UI"/>
          <w:szCs w:val="18"/>
          <w:lang w:eastAsia="ru-RU"/>
        </w:rPr>
        <w:t xml:space="preserve">тся продолжительностью </w:t>
      </w:r>
      <w:r w:rsidR="00F8334D">
        <w:rPr>
          <w:rFonts w:eastAsia="Times New Roman" w:cs="Segoe UI"/>
          <w:szCs w:val="18"/>
          <w:lang w:eastAsia="ru-RU"/>
        </w:rPr>
        <w:t>3</w:t>
      </w:r>
      <w:r>
        <w:rPr>
          <w:rFonts w:eastAsia="Times New Roman" w:cs="Segoe UI"/>
          <w:szCs w:val="18"/>
          <w:lang w:eastAsia="ru-RU"/>
        </w:rPr>
        <w:t xml:space="preserve"> </w:t>
      </w:r>
      <w:r w:rsidR="00F8334D">
        <w:rPr>
          <w:rFonts w:eastAsia="Times New Roman" w:cs="Segoe UI"/>
          <w:szCs w:val="18"/>
          <w:lang w:eastAsia="ru-RU"/>
        </w:rPr>
        <w:t>года</w:t>
      </w:r>
      <w:r w:rsidRPr="00F40E63">
        <w:rPr>
          <w:rFonts w:eastAsia="Times New Roman" w:cs="Segoe UI"/>
          <w:szCs w:val="18"/>
          <w:lang w:eastAsia="ru-RU"/>
        </w:rPr>
        <w:t xml:space="preserve"> и исчисляется со дня передачи </w:t>
      </w:r>
      <w:r w:rsidR="003C5D78">
        <w:rPr>
          <w:rFonts w:eastAsia="Times New Roman" w:cs="Segoe UI"/>
          <w:szCs w:val="18"/>
          <w:lang w:eastAsia="ru-RU"/>
        </w:rPr>
        <w:t>объекта долевого строительства</w:t>
      </w:r>
      <w:r w:rsidRPr="00F40E63">
        <w:rPr>
          <w:rFonts w:eastAsia="Times New Roman" w:cs="Segoe UI"/>
          <w:szCs w:val="18"/>
          <w:lang w:eastAsia="ru-RU"/>
        </w:rPr>
        <w:t xml:space="preserve"> Участнику долевого строительства. Гарантийный срок на технологическое и инженерное оборудование, входящее в состав </w:t>
      </w:r>
      <w:r>
        <w:rPr>
          <w:rFonts w:eastAsia="Times New Roman" w:cs="Segoe UI"/>
          <w:szCs w:val="18"/>
          <w:lang w:eastAsia="ru-RU"/>
        </w:rPr>
        <w:t>о</w:t>
      </w:r>
      <w:r w:rsidRPr="00F40E63">
        <w:rPr>
          <w:rFonts w:eastAsia="Times New Roman" w:cs="Segoe UI"/>
          <w:szCs w:val="18"/>
          <w:lang w:eastAsia="ru-RU"/>
        </w:rPr>
        <w:t xml:space="preserve">бъекта долевого строительства, устанавливается продолжительностью 3 года и исчисляется со дня подписания первого акта приема-передачи </w:t>
      </w:r>
      <w:r w:rsidR="00F1730B" w:rsidRPr="00F1730B">
        <w:rPr>
          <w:rFonts w:eastAsia="Times New Roman" w:cs="Segoe UI"/>
          <w:szCs w:val="18"/>
          <w:lang w:eastAsia="ru-RU"/>
        </w:rPr>
        <w:t>или иного докуме</w:t>
      </w:r>
      <w:r w:rsidR="00F1730B">
        <w:rPr>
          <w:rFonts w:eastAsia="Times New Roman" w:cs="Segoe UI"/>
          <w:szCs w:val="18"/>
          <w:lang w:eastAsia="ru-RU"/>
        </w:rPr>
        <w:t xml:space="preserve">нта о передаче объектов долевого </w:t>
      </w:r>
      <w:r w:rsidR="00F1730B" w:rsidRPr="00F1730B">
        <w:rPr>
          <w:rFonts w:eastAsia="Times New Roman" w:cs="Segoe UI"/>
          <w:szCs w:val="18"/>
          <w:lang w:eastAsia="ru-RU"/>
        </w:rPr>
        <w:t xml:space="preserve">строительства, расположенных в </w:t>
      </w:r>
      <w:r w:rsidR="00F1730B">
        <w:rPr>
          <w:rFonts w:eastAsia="Times New Roman" w:cs="Segoe UI"/>
          <w:szCs w:val="18"/>
          <w:lang w:eastAsia="ru-RU"/>
        </w:rPr>
        <w:t>ж</w:t>
      </w:r>
      <w:r w:rsidR="00F1730B" w:rsidRPr="00F1730B">
        <w:rPr>
          <w:rFonts w:eastAsia="Times New Roman" w:cs="Segoe UI"/>
          <w:szCs w:val="18"/>
          <w:lang w:eastAsia="ru-RU"/>
        </w:rPr>
        <w:t>илом доме.</w:t>
      </w:r>
    </w:p>
    <w:p w14:paraId="5EB5DA72" w14:textId="77777777" w:rsidR="00B25876" w:rsidRPr="0003452F" w:rsidRDefault="00FB0785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03452F">
        <w:rPr>
          <w:rFonts w:cs="Segoe UI"/>
          <w:lang w:bidi="ru-RU"/>
        </w:rPr>
        <w:t xml:space="preserve">Застройщик не несет ответственности за недостатки (дефекты) объекта долевого строительства, </w:t>
      </w:r>
      <w:r w:rsidR="00844C4F" w:rsidRPr="0003452F">
        <w:rPr>
          <w:rFonts w:cs="Segoe UI"/>
          <w:lang w:bidi="ru-RU"/>
        </w:rPr>
        <w:t xml:space="preserve">которые могли быть выявлены при приемке объекта долевого строительства, а также недостатки, </w:t>
      </w:r>
      <w:r w:rsidRPr="0003452F">
        <w:rPr>
          <w:rFonts w:cs="Segoe UI"/>
          <w:lang w:bidi="ru-RU"/>
        </w:rPr>
        <w:t xml:space="preserve">обнаруженные в течение гарантийного срока, если докажет, что они произошли вследствие нормального износа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</w:t>
      </w:r>
      <w:r w:rsidR="00B25876" w:rsidRPr="0003452F">
        <w:rPr>
          <w:rFonts w:cs="Segoe UI"/>
          <w:lang w:bidi="ru-RU"/>
        </w:rPr>
        <w:t>о</w:t>
      </w:r>
      <w:r w:rsidRPr="0003452F">
        <w:rPr>
          <w:rFonts w:cs="Segoe UI"/>
          <w:lang w:bidi="ru-RU"/>
        </w:rPr>
        <w:t>бъекта долевого строительства, указанной в п. 5.11 договора, правил и условий эффективного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018A33FD" w14:textId="77777777" w:rsidR="00844C4F" w:rsidRPr="003C3756" w:rsidRDefault="00844C4F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eastAsia="Times New Roman" w:cs="Segoe UI"/>
          <w:szCs w:val="18"/>
          <w:lang w:eastAsia="ru-RU"/>
        </w:rPr>
      </w:pPr>
      <w:r w:rsidRPr="0003452F">
        <w:rPr>
          <w:rFonts w:cs="Segoe UI"/>
          <w:lang w:bidi="ru-RU"/>
        </w:rPr>
        <w:t xml:space="preserve">Участник долевого строительства дает согласие на уступку гарантийных обязательств Застройщика сервисной или иной компании по своему усмотрению. </w:t>
      </w:r>
    </w:p>
    <w:p w14:paraId="765BC762" w14:textId="77777777" w:rsidR="003C3756" w:rsidRPr="0003452F" w:rsidRDefault="003C3756" w:rsidP="003C3756">
      <w:pPr>
        <w:pStyle w:val="a3"/>
        <w:tabs>
          <w:tab w:val="left" w:pos="1276"/>
        </w:tabs>
        <w:spacing w:after="0"/>
        <w:ind w:left="709"/>
        <w:rPr>
          <w:rFonts w:eastAsia="Times New Roman" w:cs="Segoe UI"/>
          <w:szCs w:val="18"/>
          <w:lang w:eastAsia="ru-RU"/>
        </w:rPr>
      </w:pPr>
    </w:p>
    <w:p w14:paraId="2872DEFD" w14:textId="1E091A6A" w:rsidR="003527FE" w:rsidRPr="003527FE" w:rsidRDefault="00B25876" w:rsidP="003C3756">
      <w:pPr>
        <w:pStyle w:val="1"/>
        <w:numPr>
          <w:ilvl w:val="0"/>
          <w:numId w:val="2"/>
        </w:numPr>
        <w:tabs>
          <w:tab w:val="left" w:pos="280"/>
        </w:tabs>
        <w:spacing w:before="0" w:after="0"/>
        <w:ind w:left="0" w:firstLine="0"/>
        <w:contextualSpacing/>
      </w:pPr>
      <w:r w:rsidRPr="0003452F">
        <w:t>Ответственность сторон</w:t>
      </w:r>
    </w:p>
    <w:p w14:paraId="4B180E93" w14:textId="77777777" w:rsidR="00B25876" w:rsidRPr="0003452F" w:rsidRDefault="00B25876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03452F">
        <w:rPr>
          <w:rFonts w:cs="Segoe UI"/>
        </w:rPr>
        <w:t>За нарушение Участником долевого строительства срока уплаты цены договора, указанной в пункте 3.1 договора, Застройщик вправе требовать уплаты Участником долевого строительства неустойки в размере 1/300 ставки рефинансирования Банка России, действующей на день исполнения обязательства, от суммы просроченного платежа за каждый день просрочки.</w:t>
      </w:r>
    </w:p>
    <w:p w14:paraId="74F4080F" w14:textId="77777777" w:rsidR="00C849CA" w:rsidRPr="0003452F" w:rsidRDefault="00B25876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03452F">
        <w:rPr>
          <w:rFonts w:cs="Segoe UI"/>
        </w:rPr>
        <w:t xml:space="preserve">В случае одностороннего отказа Участника долевого строительства от исполнения договора по основаниям, предусмотренным Законом № 214-ФЗ, </w:t>
      </w:r>
      <w:r w:rsidR="00E5522C" w:rsidRPr="0003452F">
        <w:rPr>
          <w:rFonts w:cs="Segoe UI"/>
        </w:rPr>
        <w:t xml:space="preserve">если </w:t>
      </w:r>
      <w:r w:rsidRPr="0003452F">
        <w:rPr>
          <w:rFonts w:cs="Segoe UI"/>
        </w:rPr>
        <w:t xml:space="preserve">в отношении </w:t>
      </w:r>
      <w:r w:rsidR="00C849CA" w:rsidRPr="0003452F">
        <w:rPr>
          <w:rFonts w:cs="Segoe UI"/>
        </w:rPr>
        <w:t xml:space="preserve">объекта долевого строительства </w:t>
      </w:r>
      <w:r w:rsidR="000B3980" w:rsidRPr="0003452F">
        <w:rPr>
          <w:rFonts w:cs="Segoe UI"/>
        </w:rPr>
        <w:t>(</w:t>
      </w:r>
      <w:r w:rsidR="00C849CA" w:rsidRPr="0003452F">
        <w:rPr>
          <w:rFonts w:cs="Segoe UI"/>
        </w:rPr>
        <w:t>прав по договору</w:t>
      </w:r>
      <w:r w:rsidR="000B3980" w:rsidRPr="0003452F">
        <w:rPr>
          <w:rFonts w:cs="Segoe UI"/>
        </w:rPr>
        <w:t>)</w:t>
      </w:r>
      <w:r w:rsidRPr="0003452F">
        <w:rPr>
          <w:rFonts w:cs="Segoe UI"/>
        </w:rPr>
        <w:t xml:space="preserve"> </w:t>
      </w:r>
      <w:r w:rsidRPr="0003452F">
        <w:rPr>
          <w:rFonts w:cs="Segoe UI"/>
        </w:rPr>
        <w:lastRenderedPageBreak/>
        <w:t xml:space="preserve">зарегистрировано либо имеется какое-либо обременение (например, залог в пользу банка и т.п.), </w:t>
      </w:r>
      <w:r w:rsidR="00E5522C" w:rsidRPr="0003452F">
        <w:rPr>
          <w:rFonts w:cs="Segoe UI"/>
        </w:rPr>
        <w:t xml:space="preserve">то </w:t>
      </w:r>
      <w:r w:rsidRPr="0003452F">
        <w:rPr>
          <w:rFonts w:cs="Segoe UI"/>
        </w:rPr>
        <w:t>Участник долевого строительства обязуется своими силами и за свой счет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договора, и принять все меры, необходимые для прекращения такого обременения.</w:t>
      </w:r>
    </w:p>
    <w:p w14:paraId="50E62A20" w14:textId="1FACCD71" w:rsidR="00C849CA" w:rsidRPr="0003452F" w:rsidRDefault="00C849CA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03452F">
        <w:rPr>
          <w:rFonts w:cs="Segoe UI"/>
        </w:rPr>
        <w:t xml:space="preserve">В случае неисполнения Участником долевого строительства условий, указанных в пункте 7.2 договора, Участник долевого строительства по требованию Застройщика обязуется уплатить последнему неустойку за нарушение данного обязательства в размере </w:t>
      </w:r>
      <w:r w:rsidR="000B3980" w:rsidRPr="0003452F">
        <w:rPr>
          <w:rFonts w:cs="Segoe UI"/>
        </w:rPr>
        <w:t>1/300 ставки рефинансирования Банка России</w:t>
      </w:r>
      <w:r w:rsidRPr="0003452F">
        <w:rPr>
          <w:rFonts w:cs="Segoe UI"/>
        </w:rPr>
        <w:t xml:space="preserve">, </w:t>
      </w:r>
      <w:r w:rsidR="000B3980" w:rsidRPr="0003452F">
        <w:rPr>
          <w:rFonts w:cs="Segoe UI"/>
        </w:rPr>
        <w:t xml:space="preserve">действующей на день исполнения обязательства, </w:t>
      </w:r>
      <w:r w:rsidRPr="0003452F">
        <w:rPr>
          <w:rFonts w:cs="Segoe UI"/>
        </w:rPr>
        <w:t xml:space="preserve">начиная со дня направления Застройщику уведомления об одностороннем отказе от исполнения договора по день фактического исполнения обязательства, а именно прекращения обременения в отношении объекта долевого строительства </w:t>
      </w:r>
      <w:r w:rsidR="000B3980" w:rsidRPr="0003452F">
        <w:rPr>
          <w:rFonts w:cs="Segoe UI"/>
        </w:rPr>
        <w:t>(</w:t>
      </w:r>
      <w:r w:rsidRPr="0003452F">
        <w:rPr>
          <w:rFonts w:cs="Segoe UI"/>
        </w:rPr>
        <w:t>прав по договору</w:t>
      </w:r>
      <w:r w:rsidR="000B3980" w:rsidRPr="0003452F">
        <w:rPr>
          <w:rFonts w:cs="Segoe UI"/>
        </w:rPr>
        <w:t>)</w:t>
      </w:r>
      <w:r w:rsidRPr="0003452F">
        <w:rPr>
          <w:rFonts w:cs="Segoe UI"/>
        </w:rPr>
        <w:t>.</w:t>
      </w:r>
    </w:p>
    <w:p w14:paraId="28EADF13" w14:textId="77777777" w:rsidR="00C849CA" w:rsidRPr="0003452F" w:rsidRDefault="00C849CA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03452F">
        <w:rPr>
          <w:rFonts w:cs="Segoe UI"/>
        </w:rPr>
        <w:t>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жилого дома без сопровождения представителя со стороны Застройщика, ответственного за безопасное ведение работ, и без средств индивидуальной защиты (каски).</w:t>
      </w:r>
    </w:p>
    <w:p w14:paraId="557CA063" w14:textId="77777777" w:rsidR="00C849CA" w:rsidRPr="0003452F" w:rsidRDefault="00C849CA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03452F">
        <w:rPr>
          <w:rFonts w:cs="Segoe UI"/>
        </w:rPr>
        <w:t>Сторона, нарушившая свои обязательства по договору или в связи с ним, освобождается от ответственности за неисполнение или ненадлежащее исполнение об</w:t>
      </w:r>
      <w:r w:rsidRPr="00C849CA">
        <w:rPr>
          <w:rFonts w:cs="Segoe UI"/>
        </w:rPr>
        <w:t xml:space="preserve">язательств, если они были вызваны причинами, за </w:t>
      </w:r>
      <w:r w:rsidRPr="0003452F">
        <w:rPr>
          <w:rFonts w:cs="Segoe UI"/>
        </w:rPr>
        <w:t>которые отвечает другая сторона.</w:t>
      </w:r>
    </w:p>
    <w:p w14:paraId="2921D08E" w14:textId="05938483" w:rsidR="005F4610" w:rsidRDefault="005F4610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03452F">
        <w:rPr>
          <w:rFonts w:cs="Segoe UI"/>
        </w:rPr>
        <w:t>С</w:t>
      </w:r>
      <w:r w:rsidR="006C797C" w:rsidRPr="0003452F">
        <w:rPr>
          <w:rFonts w:cs="Segoe UI"/>
        </w:rPr>
        <w:t xml:space="preserve">тороны договорились, что при перечислении Участником долевого строительства цены договора до государственной регистрации договора либо с нарушением порядка, предусмотренного </w:t>
      </w:r>
      <w:r w:rsidR="006D0A46" w:rsidRPr="0003452F">
        <w:rPr>
          <w:rFonts w:cs="Segoe UI"/>
        </w:rPr>
        <w:t>пунктом</w:t>
      </w:r>
      <w:r w:rsidR="006C797C" w:rsidRPr="0003452F">
        <w:rPr>
          <w:rFonts w:cs="Segoe UI"/>
        </w:rPr>
        <w:t xml:space="preserve"> 3.2 договора, Участник долевого строительства обязан возместить в течение 10 дней с момента получения соответствующего требования от Застройщик</w:t>
      </w:r>
      <w:r w:rsidR="00E5522C" w:rsidRPr="0003452F">
        <w:rPr>
          <w:rFonts w:cs="Segoe UI"/>
        </w:rPr>
        <w:t>а</w:t>
      </w:r>
      <w:r w:rsidR="006C797C" w:rsidRPr="0003452F">
        <w:rPr>
          <w:rFonts w:cs="Segoe UI"/>
        </w:rPr>
        <w:t xml:space="preserve"> фактически понесенные последним убытки и расходы, в </w:t>
      </w:r>
      <w:r w:rsidR="00E018CF" w:rsidRPr="0003452F">
        <w:rPr>
          <w:rFonts w:cs="Segoe UI"/>
        </w:rPr>
        <w:t xml:space="preserve">том числе, </w:t>
      </w:r>
      <w:r w:rsidR="006C797C" w:rsidRPr="0003452F">
        <w:rPr>
          <w:rFonts w:cs="Segoe UI"/>
        </w:rPr>
        <w:t xml:space="preserve">но не ограничиваясь, расходы по уплате штрафных санкций, наложенных на Застройщика </w:t>
      </w:r>
      <w:r w:rsidR="00E5522C" w:rsidRPr="0003452F">
        <w:rPr>
          <w:rFonts w:cs="Segoe UI"/>
        </w:rPr>
        <w:t>уполномоченными органами</w:t>
      </w:r>
      <w:r w:rsidR="006C797C" w:rsidRPr="0003452F">
        <w:rPr>
          <w:rFonts w:cs="Segoe UI"/>
        </w:rPr>
        <w:t xml:space="preserve">. </w:t>
      </w:r>
    </w:p>
    <w:p w14:paraId="39FD01A0" w14:textId="77777777" w:rsidR="003C3756" w:rsidRPr="0003452F" w:rsidRDefault="003C3756" w:rsidP="003C3756">
      <w:pPr>
        <w:pStyle w:val="a3"/>
        <w:tabs>
          <w:tab w:val="left" w:pos="1276"/>
        </w:tabs>
        <w:spacing w:after="0"/>
        <w:ind w:left="709"/>
        <w:rPr>
          <w:rFonts w:cs="Segoe UI"/>
        </w:rPr>
      </w:pPr>
    </w:p>
    <w:p w14:paraId="32F9D218" w14:textId="35B705AB" w:rsidR="003527FE" w:rsidRPr="003527FE" w:rsidRDefault="00500CE5" w:rsidP="003C3756">
      <w:pPr>
        <w:pStyle w:val="1"/>
        <w:numPr>
          <w:ilvl w:val="0"/>
          <w:numId w:val="2"/>
        </w:numPr>
        <w:tabs>
          <w:tab w:val="left" w:pos="280"/>
        </w:tabs>
        <w:spacing w:before="0" w:after="0"/>
        <w:ind w:left="0" w:firstLine="0"/>
        <w:contextualSpacing/>
      </w:pPr>
      <w:r>
        <w:t>Юридически значимые уведомления и сообщения</w:t>
      </w:r>
    </w:p>
    <w:p w14:paraId="773DEE85" w14:textId="77777777" w:rsidR="00500CE5" w:rsidRPr="00500CE5" w:rsidRDefault="00500CE5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>
        <w:rPr>
          <w:rFonts w:cs="Segoe UI"/>
        </w:rPr>
        <w:t>В случаях, прямо предусмотренных Законом № 214-ФЗ,</w:t>
      </w:r>
      <w:r w:rsidR="006C797C" w:rsidRPr="0035040F">
        <w:rPr>
          <w:rFonts w:cs="Segoe UI"/>
        </w:rPr>
        <w:t xml:space="preserve"> корреспонденция, связанная с исполнением договора, направляется Участнику долевого строительства </w:t>
      </w:r>
      <w:r w:rsidR="006C797C" w:rsidRPr="00C133E8">
        <w:rPr>
          <w:rFonts w:cs="Segoe UI"/>
        </w:rPr>
        <w:t>по почте заказным письмом с описью вложения и уведомлением о вручении по указанному Участником долевого строительства почтовому адресу или вруч</w:t>
      </w:r>
      <w:r w:rsidR="006C797C">
        <w:rPr>
          <w:rFonts w:cs="Segoe UI"/>
        </w:rPr>
        <w:t>ается</w:t>
      </w:r>
      <w:r w:rsidR="006C797C" w:rsidRPr="00C133E8">
        <w:rPr>
          <w:rFonts w:cs="Segoe UI"/>
        </w:rPr>
        <w:t xml:space="preserve"> </w:t>
      </w:r>
      <w:r w:rsidR="006C797C">
        <w:rPr>
          <w:rFonts w:cs="Segoe UI"/>
        </w:rPr>
        <w:t>У</w:t>
      </w:r>
      <w:r w:rsidR="006C797C" w:rsidRPr="00C133E8">
        <w:rPr>
          <w:rFonts w:cs="Segoe UI"/>
        </w:rPr>
        <w:t>частнику долевого строительства лично под расписку.</w:t>
      </w:r>
    </w:p>
    <w:p w14:paraId="1DF45CA7" w14:textId="77777777" w:rsidR="00500CE5" w:rsidRDefault="00500CE5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500CE5">
        <w:rPr>
          <w:rFonts w:cs="Segoe UI"/>
        </w:rPr>
        <w:t xml:space="preserve">Кроме того, </w:t>
      </w:r>
      <w:r>
        <w:rPr>
          <w:rFonts w:cs="Segoe UI"/>
        </w:rPr>
        <w:t>з</w:t>
      </w:r>
      <w:r w:rsidRPr="00500CE5">
        <w:rPr>
          <w:rFonts w:cs="Segoe UI"/>
        </w:rPr>
        <w:t xml:space="preserve">аявления, уведомления, извещения, требования или иные юридически значимые сообщения могут направляться </w:t>
      </w:r>
      <w:r>
        <w:rPr>
          <w:rFonts w:cs="Segoe UI"/>
        </w:rPr>
        <w:t>с</w:t>
      </w:r>
      <w:r w:rsidRPr="00500CE5">
        <w:rPr>
          <w:rFonts w:cs="Segoe UI"/>
        </w:rPr>
        <w:t xml:space="preserve">торонами по адресам электронной почты, указанным в </w:t>
      </w:r>
      <w:r w:rsidRPr="000737F5">
        <w:rPr>
          <w:rFonts w:cs="Segoe UI"/>
        </w:rPr>
        <w:t>разделе 1</w:t>
      </w:r>
      <w:r w:rsidR="003021C7">
        <w:rPr>
          <w:rFonts w:cs="Segoe UI"/>
        </w:rPr>
        <w:t>0</w:t>
      </w:r>
      <w:r w:rsidRPr="000737F5">
        <w:rPr>
          <w:rFonts w:cs="Segoe UI"/>
        </w:rPr>
        <w:t xml:space="preserve"> </w:t>
      </w:r>
      <w:r w:rsidRPr="00500CE5">
        <w:rPr>
          <w:rFonts w:cs="Segoe UI"/>
        </w:rPr>
        <w:t xml:space="preserve">договора. Направленные на указанные в договоре адреса электронной почты сообщения и прочая юридически значимая информация, связанная с исполнением </w:t>
      </w:r>
      <w:r>
        <w:rPr>
          <w:rFonts w:cs="Segoe UI"/>
        </w:rPr>
        <w:t>с</w:t>
      </w:r>
      <w:r w:rsidRPr="00500CE5">
        <w:rPr>
          <w:rFonts w:cs="Segoe UI"/>
        </w:rPr>
        <w:t xml:space="preserve">торонами обязательств по договору, считается достоверно исходящей от </w:t>
      </w:r>
      <w:r>
        <w:rPr>
          <w:rFonts w:cs="Segoe UI"/>
        </w:rPr>
        <w:t>с</w:t>
      </w:r>
      <w:r w:rsidRPr="00500CE5">
        <w:rPr>
          <w:rFonts w:cs="Segoe UI"/>
        </w:rPr>
        <w:t xml:space="preserve">тороны-отправителя и полученной </w:t>
      </w:r>
      <w:r>
        <w:rPr>
          <w:rFonts w:cs="Segoe UI"/>
        </w:rPr>
        <w:t>с</w:t>
      </w:r>
      <w:r w:rsidRPr="00500CE5">
        <w:rPr>
          <w:rFonts w:cs="Segoe UI"/>
        </w:rPr>
        <w:t>тороной-адресатом.</w:t>
      </w:r>
    </w:p>
    <w:p w14:paraId="429341B8" w14:textId="54AB0F8C" w:rsidR="00500CE5" w:rsidRDefault="00500CE5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500CE5">
        <w:rPr>
          <w:rFonts w:cs="Segoe UI"/>
        </w:rPr>
        <w:t>Риски, связанные с отправкой или получением сообщений п</w:t>
      </w:r>
      <w:r>
        <w:rPr>
          <w:rFonts w:cs="Segoe UI"/>
        </w:rPr>
        <w:t xml:space="preserve">о каналам связи, указанным в пункте </w:t>
      </w:r>
      <w:r w:rsidR="00CB6A8A">
        <w:rPr>
          <w:rFonts w:cs="Segoe UI"/>
        </w:rPr>
        <w:t>8</w:t>
      </w:r>
      <w:r>
        <w:rPr>
          <w:rFonts w:cs="Segoe UI"/>
        </w:rPr>
        <w:t xml:space="preserve">.2 </w:t>
      </w:r>
      <w:r w:rsidRPr="00500CE5">
        <w:rPr>
          <w:rFonts w:cs="Segoe UI"/>
        </w:rPr>
        <w:t xml:space="preserve">договора, неуполномоченным от имени соответствующей </w:t>
      </w:r>
      <w:r>
        <w:rPr>
          <w:rFonts w:cs="Segoe UI"/>
        </w:rPr>
        <w:t>с</w:t>
      </w:r>
      <w:r w:rsidRPr="00500CE5">
        <w:rPr>
          <w:rFonts w:cs="Segoe UI"/>
        </w:rPr>
        <w:t xml:space="preserve">тороны лицом, несвоевременным ознакомлением либо неознакомлением с содержанием сообщения, сменой адреса электронной почты, блокировкой, утратой возможности доступа, в </w:t>
      </w:r>
      <w:r w:rsidR="00E018CF">
        <w:rPr>
          <w:rFonts w:cs="Segoe UI"/>
        </w:rPr>
        <w:t>том числе</w:t>
      </w:r>
      <w:r w:rsidRPr="00500CE5">
        <w:rPr>
          <w:rFonts w:cs="Segoe UI"/>
        </w:rPr>
        <w:t xml:space="preserve"> в связи со взломом или иными формами несанкционированного доступа к адресу электронной почты третьих лиц, возлагаются на </w:t>
      </w:r>
      <w:r>
        <w:rPr>
          <w:rFonts w:cs="Segoe UI"/>
        </w:rPr>
        <w:t>с</w:t>
      </w:r>
      <w:r w:rsidRPr="00500CE5">
        <w:rPr>
          <w:rFonts w:cs="Segoe UI"/>
        </w:rPr>
        <w:t xml:space="preserve">торону, ссылающуюся на данное обстоятельство. При получении сообщения в нечитаемом формате </w:t>
      </w:r>
      <w:r>
        <w:rPr>
          <w:rFonts w:cs="Segoe UI"/>
        </w:rPr>
        <w:t>с</w:t>
      </w:r>
      <w:r w:rsidRPr="00500CE5">
        <w:rPr>
          <w:rFonts w:cs="Segoe UI"/>
        </w:rPr>
        <w:t xml:space="preserve">торона-адресат обязана своевременно уведомить об этом </w:t>
      </w:r>
      <w:r>
        <w:rPr>
          <w:rFonts w:cs="Segoe UI"/>
        </w:rPr>
        <w:t>с</w:t>
      </w:r>
      <w:r w:rsidRPr="00500CE5">
        <w:rPr>
          <w:rFonts w:cs="Segoe UI"/>
        </w:rPr>
        <w:t xml:space="preserve">торону-отправителя, а </w:t>
      </w:r>
      <w:r>
        <w:rPr>
          <w:rFonts w:cs="Segoe UI"/>
        </w:rPr>
        <w:t>с</w:t>
      </w:r>
      <w:r w:rsidRPr="00500CE5">
        <w:rPr>
          <w:rFonts w:cs="Segoe UI"/>
        </w:rPr>
        <w:t>торона-отправитель, в свою очередь, продублировать сообщение в ином (читаемом) формате.</w:t>
      </w:r>
    </w:p>
    <w:p w14:paraId="264CFB86" w14:textId="77777777" w:rsidR="00500CE5" w:rsidRDefault="00500CE5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500CE5">
        <w:rPr>
          <w:rFonts w:cs="Segoe UI"/>
        </w:rPr>
        <w:t xml:space="preserve">Сторона, испытывающая затруднения или невозможность получения сообщений по адресу или иным каналам связи, предусмотренным договором, во избежание негативных последствий должна незамедлительно уведомить об этом другую </w:t>
      </w:r>
      <w:r w:rsidR="003021C7">
        <w:rPr>
          <w:rFonts w:cs="Segoe UI"/>
        </w:rPr>
        <w:t>с</w:t>
      </w:r>
      <w:r w:rsidRPr="00500CE5">
        <w:rPr>
          <w:rFonts w:cs="Segoe UI"/>
        </w:rPr>
        <w:t>торону.</w:t>
      </w:r>
    </w:p>
    <w:p w14:paraId="3A3416E4" w14:textId="77777777" w:rsidR="003C3756" w:rsidRPr="003C3756" w:rsidRDefault="003C3756" w:rsidP="003C3756">
      <w:pPr>
        <w:tabs>
          <w:tab w:val="left" w:pos="1276"/>
        </w:tabs>
        <w:spacing w:after="0"/>
        <w:rPr>
          <w:rFonts w:cs="Segoe UI"/>
        </w:rPr>
      </w:pPr>
    </w:p>
    <w:p w14:paraId="02BC4835" w14:textId="4F3477B4" w:rsidR="003527FE" w:rsidRPr="003527FE" w:rsidRDefault="00500CE5" w:rsidP="003C3756">
      <w:pPr>
        <w:pStyle w:val="1"/>
        <w:numPr>
          <w:ilvl w:val="0"/>
          <w:numId w:val="2"/>
        </w:numPr>
        <w:tabs>
          <w:tab w:val="left" w:pos="280"/>
        </w:tabs>
        <w:spacing w:before="0" w:after="0"/>
        <w:ind w:left="0" w:firstLine="0"/>
        <w:contextualSpacing/>
      </w:pPr>
      <w:r>
        <w:t>Заключительные положения</w:t>
      </w:r>
    </w:p>
    <w:p w14:paraId="7293AF3D" w14:textId="1A79CEB6" w:rsidR="004B11A2" w:rsidRDefault="006C797C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6C797C">
        <w:rPr>
          <w:rFonts w:cs="Segoe UI"/>
        </w:rPr>
        <w:t>Обо всех изменениях в паспортных, плат</w:t>
      </w:r>
      <w:r w:rsidR="004B11A2">
        <w:rPr>
          <w:rFonts w:cs="Segoe UI"/>
        </w:rPr>
        <w:t>е</w:t>
      </w:r>
      <w:r w:rsidRPr="006C797C">
        <w:rPr>
          <w:rFonts w:cs="Segoe UI"/>
        </w:rPr>
        <w:t xml:space="preserve">жных, почтовых и других реквизитах сторона обязана известить другую сторону в течение 5 дней с момента </w:t>
      </w:r>
      <w:r w:rsidR="004B11A2">
        <w:rPr>
          <w:rFonts w:cs="Segoe UI"/>
        </w:rPr>
        <w:t xml:space="preserve">таких </w:t>
      </w:r>
      <w:r w:rsidRPr="006C797C">
        <w:rPr>
          <w:rFonts w:cs="Segoe UI"/>
        </w:rPr>
        <w:t>изменени</w:t>
      </w:r>
      <w:r w:rsidR="003021C7">
        <w:rPr>
          <w:rFonts w:cs="Segoe UI"/>
        </w:rPr>
        <w:t>й</w:t>
      </w:r>
      <w:r w:rsidR="003021C7" w:rsidRPr="003021C7">
        <w:rPr>
          <w:rFonts w:cs="Segoe UI"/>
        </w:rPr>
        <w:t xml:space="preserve"> </w:t>
      </w:r>
      <w:r w:rsidR="003021C7">
        <w:rPr>
          <w:rFonts w:cs="Segoe UI"/>
        </w:rPr>
        <w:t>в порядке, предусмотренном договором</w:t>
      </w:r>
      <w:r w:rsidRPr="006C797C">
        <w:rPr>
          <w:rFonts w:cs="Segoe UI"/>
        </w:rPr>
        <w:t>. При невыполнении данной обязанности корреспонденция, направленная по прежнему адресу, или плат</w:t>
      </w:r>
      <w:r w:rsidR="003E4EC5">
        <w:rPr>
          <w:rFonts w:cs="Segoe UI"/>
        </w:rPr>
        <w:t>е</w:t>
      </w:r>
      <w:r w:rsidRPr="006C797C">
        <w:rPr>
          <w:rFonts w:cs="Segoe UI"/>
        </w:rPr>
        <w:t>ж, осуществл</w:t>
      </w:r>
      <w:r w:rsidR="003E4EC5">
        <w:rPr>
          <w:rFonts w:cs="Segoe UI"/>
        </w:rPr>
        <w:t>е</w:t>
      </w:r>
      <w:r w:rsidRPr="006C797C">
        <w:rPr>
          <w:rFonts w:cs="Segoe UI"/>
        </w:rPr>
        <w:t xml:space="preserve">нный по прежним </w:t>
      </w:r>
      <w:r w:rsidR="004B11A2">
        <w:rPr>
          <w:rFonts w:cs="Segoe UI"/>
        </w:rPr>
        <w:t>реквизитам, считается осуществле</w:t>
      </w:r>
      <w:r w:rsidRPr="006C797C">
        <w:rPr>
          <w:rFonts w:cs="Segoe UI"/>
        </w:rPr>
        <w:t>нными надлежащим образом.</w:t>
      </w:r>
    </w:p>
    <w:p w14:paraId="0524EDB3" w14:textId="182D0C77" w:rsidR="006C797C" w:rsidRPr="004B11A2" w:rsidRDefault="004B11A2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</w:pPr>
      <w:r w:rsidRPr="004B11A2">
        <w:t xml:space="preserve">Все споры и разногласия, возникающие между </w:t>
      </w:r>
      <w:r>
        <w:t>с</w:t>
      </w:r>
      <w:r w:rsidRPr="004B11A2">
        <w:t xml:space="preserve">торонами в рамках исполнения настоящего договора, должны разрешаться путем переговоров либо в </w:t>
      </w:r>
      <w:r>
        <w:t>порядке претензионной переписки</w:t>
      </w:r>
      <w:r w:rsidR="006C797C" w:rsidRPr="006C797C">
        <w:t xml:space="preserve">. </w:t>
      </w:r>
      <w:r w:rsidRPr="004B11A2">
        <w:t xml:space="preserve">Претензионные письма, полученные одной из </w:t>
      </w:r>
      <w:r>
        <w:t>с</w:t>
      </w:r>
      <w:r w:rsidRPr="004B11A2">
        <w:t>торон, должны рассматриваться в течение 1</w:t>
      </w:r>
      <w:r>
        <w:t>0</w:t>
      </w:r>
      <w:r w:rsidRPr="004B11A2">
        <w:t xml:space="preserve"> дней с момента их получения.</w:t>
      </w:r>
      <w:r>
        <w:t xml:space="preserve"> </w:t>
      </w:r>
      <w:r w:rsidR="006C797C" w:rsidRPr="006C797C">
        <w:t xml:space="preserve">Если </w:t>
      </w:r>
      <w:r w:rsidR="006C797C">
        <w:t>с</w:t>
      </w:r>
      <w:r w:rsidR="006C797C" w:rsidRPr="006C797C">
        <w:t>тороны не смогут прийти к соглашению по спору, он передается на рассмотрение в суд.</w:t>
      </w:r>
    </w:p>
    <w:p w14:paraId="74BF9ED4" w14:textId="56430D57" w:rsidR="006C797C" w:rsidRPr="0003452F" w:rsidRDefault="006C797C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03452F">
        <w:rPr>
          <w:rFonts w:cs="Segoe UI"/>
        </w:rPr>
        <w:t xml:space="preserve">У Участника долевого строительства при возникновении права собственности на </w:t>
      </w:r>
      <w:r w:rsidR="003C5D78" w:rsidRPr="0003452F">
        <w:rPr>
          <w:rFonts w:cs="Segoe UI"/>
        </w:rPr>
        <w:t>объект долевого строительства</w:t>
      </w:r>
      <w:r w:rsidRPr="0003452F">
        <w:rPr>
          <w:rFonts w:cs="Segoe UI"/>
        </w:rPr>
        <w:t xml:space="preserve"> одновременно возникает доля в праве собственности на общее имущество в жилом доме, которая не может быть отчуждена или передана отдельно от права собственности на </w:t>
      </w:r>
      <w:r w:rsidR="00C92270" w:rsidRPr="0003452F">
        <w:rPr>
          <w:rFonts w:cs="Segoe UI"/>
        </w:rPr>
        <w:t>о</w:t>
      </w:r>
      <w:r w:rsidRPr="0003452F">
        <w:rPr>
          <w:rFonts w:cs="Segoe UI"/>
        </w:rPr>
        <w:t xml:space="preserve">бъект долевого строительства. Состав общего имущества </w:t>
      </w:r>
      <w:r w:rsidR="00C92270" w:rsidRPr="0003452F">
        <w:rPr>
          <w:rFonts w:cs="Segoe UI"/>
        </w:rPr>
        <w:t>ж</w:t>
      </w:r>
      <w:r w:rsidRPr="0003452F">
        <w:rPr>
          <w:rFonts w:cs="Segoe UI"/>
        </w:rPr>
        <w:t>илого дома определяется в соответствии с положениями жилищного законо</w:t>
      </w:r>
      <w:r w:rsidR="004B11A2" w:rsidRPr="0003452F">
        <w:rPr>
          <w:rFonts w:cs="Segoe UI"/>
        </w:rPr>
        <w:t xml:space="preserve">дательства Российской Федерации, </w:t>
      </w:r>
      <w:r w:rsidRPr="0003452F">
        <w:rPr>
          <w:rFonts w:cs="Segoe UI"/>
        </w:rPr>
        <w:t>проектной деклараци</w:t>
      </w:r>
      <w:r w:rsidR="004B11A2" w:rsidRPr="0003452F">
        <w:rPr>
          <w:rFonts w:cs="Segoe UI"/>
        </w:rPr>
        <w:t>ей, а также может быть указан в акте приема-передачи объекта долевого строительства</w:t>
      </w:r>
      <w:r w:rsidRPr="0003452F">
        <w:rPr>
          <w:rFonts w:cs="Segoe UI"/>
        </w:rPr>
        <w:t>.</w:t>
      </w:r>
    </w:p>
    <w:p w14:paraId="22426994" w14:textId="77777777" w:rsidR="00C92270" w:rsidRDefault="00C92270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03452F">
        <w:rPr>
          <w:rFonts w:cs="Segoe UI"/>
        </w:rPr>
        <w:lastRenderedPageBreak/>
        <w:t>Участник долевого строительства подтверждает, что ознакомлен Застройщиком с проектной декларацией</w:t>
      </w:r>
      <w:r w:rsidRPr="00C92270">
        <w:rPr>
          <w:rFonts w:cs="Segoe UI"/>
        </w:rPr>
        <w:t xml:space="preserve"> </w:t>
      </w:r>
      <w:r w:rsidR="00950DD7">
        <w:rPr>
          <w:rFonts w:cs="Segoe UI"/>
        </w:rPr>
        <w:t>на</w:t>
      </w:r>
      <w:r w:rsidRPr="00C92270">
        <w:rPr>
          <w:rFonts w:cs="Segoe UI"/>
        </w:rPr>
        <w:t xml:space="preserve"> </w:t>
      </w:r>
      <w:r>
        <w:rPr>
          <w:rFonts w:cs="Segoe UI"/>
        </w:rPr>
        <w:t>ж</w:t>
      </w:r>
      <w:r w:rsidRPr="00C92270">
        <w:rPr>
          <w:rFonts w:cs="Segoe UI"/>
        </w:rPr>
        <w:t>ил</w:t>
      </w:r>
      <w:r w:rsidR="00950DD7">
        <w:rPr>
          <w:rFonts w:cs="Segoe UI"/>
        </w:rPr>
        <w:t>ой дом</w:t>
      </w:r>
      <w:r w:rsidRPr="00C92270">
        <w:rPr>
          <w:rFonts w:cs="Segoe UI"/>
        </w:rPr>
        <w:t>, информацией о Застройщике и информацией о проекте строительства, предусмотренной статьями 3.1, 20 и 21 Закона № 214-ФЗ.</w:t>
      </w:r>
    </w:p>
    <w:p w14:paraId="68D92A5B" w14:textId="3365C86D" w:rsidR="00C0028E" w:rsidRDefault="00C92270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C92270">
        <w:rPr>
          <w:rFonts w:cs="Segoe UI"/>
        </w:rPr>
        <w:t>Участник долевого строительства да</w:t>
      </w:r>
      <w:r w:rsidR="003E4EC5">
        <w:rPr>
          <w:rFonts w:cs="Segoe UI"/>
        </w:rPr>
        <w:t>е</w:t>
      </w:r>
      <w:r w:rsidRPr="00C92270">
        <w:rPr>
          <w:rFonts w:cs="Segoe UI"/>
        </w:rPr>
        <w:t xml:space="preserve">т свое согласие Застройщику на внесение изменений в проектную и разрешительную документацию на строительство </w:t>
      </w:r>
      <w:r>
        <w:rPr>
          <w:rFonts w:cs="Segoe UI"/>
        </w:rPr>
        <w:t>ж</w:t>
      </w:r>
      <w:r w:rsidRPr="00C92270">
        <w:rPr>
          <w:rFonts w:cs="Segoe UI"/>
        </w:rPr>
        <w:t xml:space="preserve">илого дома, если это не приводит к изменению расположения и планировки </w:t>
      </w:r>
      <w:r>
        <w:rPr>
          <w:rFonts w:cs="Segoe UI"/>
        </w:rPr>
        <w:t>о</w:t>
      </w:r>
      <w:r w:rsidRPr="00C92270">
        <w:rPr>
          <w:rFonts w:cs="Segoe UI"/>
        </w:rPr>
        <w:t>бъекта долевого строительства, а также его площади сверх предусмотренного в пункте 1.</w:t>
      </w:r>
      <w:r w:rsidR="00CB6A8A">
        <w:rPr>
          <w:rFonts w:cs="Segoe UI"/>
        </w:rPr>
        <w:t>8</w:t>
      </w:r>
      <w:r>
        <w:rPr>
          <w:rFonts w:cs="Segoe UI"/>
        </w:rPr>
        <w:t xml:space="preserve"> договора </w:t>
      </w:r>
      <w:r w:rsidRPr="00C92270">
        <w:rPr>
          <w:rFonts w:cs="Segoe UI"/>
        </w:rPr>
        <w:t>допустимого предела.</w:t>
      </w:r>
    </w:p>
    <w:p w14:paraId="6E3ACBDC" w14:textId="5D23FC05" w:rsidR="00C92270" w:rsidRDefault="00C92270" w:rsidP="003C3756">
      <w:pPr>
        <w:pStyle w:val="a3"/>
        <w:numPr>
          <w:ilvl w:val="1"/>
          <w:numId w:val="2"/>
        </w:numPr>
        <w:tabs>
          <w:tab w:val="left" w:pos="1276"/>
        </w:tabs>
        <w:spacing w:after="0"/>
        <w:ind w:left="0" w:firstLine="709"/>
        <w:rPr>
          <w:rFonts w:cs="Segoe UI"/>
        </w:rPr>
      </w:pPr>
      <w:r w:rsidRPr="00C0028E">
        <w:rPr>
          <w:rFonts w:cs="Segoe UI"/>
        </w:rPr>
        <w:t xml:space="preserve">В соответствии с Федеральным законом от 27.07.2006 № 152-ФЗ «О персональных данных» и Федеральным законом от 13.03.2006 № 38-ФЗ «О рекламе» </w:t>
      </w:r>
      <w:r w:rsidR="00C0028E" w:rsidRPr="00C0028E">
        <w:rPr>
          <w:rFonts w:cs="Segoe UI"/>
        </w:rPr>
        <w:t xml:space="preserve">для целей заключения с Застройщиком договора и его последующего исполнения, а также для целей предоставления информации об услугах Застройщика, </w:t>
      </w:r>
      <w:r w:rsidRPr="00C0028E">
        <w:rPr>
          <w:rFonts w:cs="Segoe UI"/>
        </w:rPr>
        <w:t>Участник долевого строительства подписанием договора дает согласие на получение информации об услугах Застройщик</w:t>
      </w:r>
      <w:r w:rsidR="00544F11">
        <w:rPr>
          <w:rFonts w:cs="Segoe UI"/>
        </w:rPr>
        <w:t>а (на адрес электронной почты и (</w:t>
      </w:r>
      <w:r w:rsidRPr="00C0028E">
        <w:rPr>
          <w:rFonts w:cs="Segoe UI"/>
        </w:rPr>
        <w:t>или</w:t>
      </w:r>
      <w:r w:rsidR="00544F11">
        <w:rPr>
          <w:rFonts w:cs="Segoe UI"/>
        </w:rPr>
        <w:t>)</w:t>
      </w:r>
      <w:r w:rsidRPr="00C0028E">
        <w:rPr>
          <w:rFonts w:cs="Segoe UI"/>
        </w:rPr>
        <w:t xml:space="preserve"> номер телефон),  </w:t>
      </w:r>
      <w:r w:rsidR="00C0028E" w:rsidRPr="00C0028E">
        <w:rPr>
          <w:rFonts w:cs="Segoe UI"/>
        </w:rPr>
        <w:t xml:space="preserve">а также </w:t>
      </w:r>
      <w:r w:rsidRPr="00C0028E">
        <w:rPr>
          <w:rFonts w:cs="Segoe UI"/>
        </w:rPr>
        <w:t xml:space="preserve">на обработку своих персональных данных: фамилия, имя, отчество, дата и место рождения, место жительства, телефон, адрес электронной почты, документ, удостоверяющий личность, финансовое положение, доходы и любая иная информация, относящиеся к личности Участника долевого строительства, доступная либо известная в любой конкретный момент времени Застройщику, предусмотренная </w:t>
      </w:r>
      <w:r w:rsidR="005F6E6C" w:rsidRPr="00C0028E">
        <w:rPr>
          <w:rFonts w:cs="Segoe UI"/>
        </w:rPr>
        <w:t>Федеральным законом от 27.07.2006 № 152-ФЗ «О персональных данных»</w:t>
      </w:r>
      <w:r w:rsidRPr="00C0028E">
        <w:rPr>
          <w:rFonts w:cs="Segoe UI"/>
        </w:rPr>
        <w:t>. Настоящее согласие предоставляется на осуществление следующих действий в отношении персональных данных: сбор, систематизаци</w:t>
      </w:r>
      <w:r w:rsidR="005F6E6C">
        <w:rPr>
          <w:rFonts w:cs="Segoe UI"/>
        </w:rPr>
        <w:t>я</w:t>
      </w:r>
      <w:r w:rsidRPr="00C0028E">
        <w:rPr>
          <w:rFonts w:cs="Segoe UI"/>
        </w:rPr>
        <w:t>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уничтожение, оповещение через СМС сообщения. Обработка персональных данных осуществляется Застройщиком с применением следующих основных способов (но, не ограничиваясь ими): хранение, запись на электронные носители и их хранение, составление перечней.</w:t>
      </w:r>
      <w:r w:rsidR="00F5424B" w:rsidRPr="00F5424B">
        <w:t xml:space="preserve"> </w:t>
      </w:r>
      <w:r w:rsidR="00C0028E" w:rsidRPr="00C0028E">
        <w:rPr>
          <w:rFonts w:cs="Segoe UI"/>
        </w:rPr>
        <w:t>С</w:t>
      </w:r>
      <w:r w:rsidR="00F5424B" w:rsidRPr="00C0028E">
        <w:rPr>
          <w:rFonts w:cs="Segoe UI"/>
        </w:rPr>
        <w:t xml:space="preserve">огласие дается на срок действия </w:t>
      </w:r>
      <w:r w:rsidR="00C0028E" w:rsidRPr="00C0028E">
        <w:rPr>
          <w:rFonts w:cs="Segoe UI"/>
        </w:rPr>
        <w:t>д</w:t>
      </w:r>
      <w:r w:rsidR="00F5424B" w:rsidRPr="00C0028E">
        <w:rPr>
          <w:rFonts w:cs="Segoe UI"/>
        </w:rPr>
        <w:t>оговора и в течение 5</w:t>
      </w:r>
      <w:r w:rsidR="00C0028E" w:rsidRPr="00C0028E">
        <w:rPr>
          <w:rFonts w:cs="Segoe UI"/>
        </w:rPr>
        <w:t xml:space="preserve"> </w:t>
      </w:r>
      <w:r w:rsidR="00F5424B" w:rsidRPr="00C0028E">
        <w:rPr>
          <w:rFonts w:cs="Segoe UI"/>
        </w:rPr>
        <w:t xml:space="preserve">лет с даты прекращения </w:t>
      </w:r>
      <w:r w:rsidR="00C0028E" w:rsidRPr="00C0028E">
        <w:rPr>
          <w:rFonts w:cs="Segoe UI"/>
        </w:rPr>
        <w:t>д</w:t>
      </w:r>
      <w:r w:rsidR="00F5424B" w:rsidRPr="00C0028E">
        <w:rPr>
          <w:rFonts w:cs="Segoe UI"/>
        </w:rPr>
        <w:t>оговора, в соответствии с действующим законодательством РФ.</w:t>
      </w:r>
    </w:p>
    <w:p w14:paraId="723F98B3" w14:textId="1F9863D7" w:rsidR="003C3756" w:rsidRPr="003C3756" w:rsidRDefault="000737F5" w:rsidP="003C3756">
      <w:pPr>
        <w:pStyle w:val="1"/>
        <w:numPr>
          <w:ilvl w:val="0"/>
          <w:numId w:val="2"/>
        </w:numPr>
        <w:tabs>
          <w:tab w:val="left" w:pos="280"/>
        </w:tabs>
        <w:spacing w:before="0" w:after="0"/>
        <w:ind w:left="0" w:firstLine="0"/>
        <w:contextualSpacing/>
      </w:pPr>
      <w:r>
        <w:t>Реквизиты и подписи сторон</w:t>
      </w:r>
    </w:p>
    <w:tbl>
      <w:tblPr>
        <w:tblStyle w:val="14"/>
        <w:tblW w:w="10048" w:type="dxa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1"/>
        <w:gridCol w:w="1058"/>
        <w:gridCol w:w="4499"/>
      </w:tblGrid>
      <w:tr w:rsidR="003C3756" w:rsidRPr="00343B12" w14:paraId="0CC9A968" w14:textId="77777777" w:rsidTr="003C3756">
        <w:trPr>
          <w:trHeight w:val="726"/>
        </w:trPr>
        <w:tc>
          <w:tcPr>
            <w:tcW w:w="4491" w:type="dxa"/>
          </w:tcPr>
          <w:p w14:paraId="0913445B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</w:rPr>
            </w:pPr>
            <w:r>
              <w:rPr>
                <w:rFonts w:cs="Segoe UI"/>
                <w:b/>
                <w:szCs w:val="18"/>
              </w:rPr>
              <w:t>Застройщик</w:t>
            </w:r>
          </w:p>
          <w:p w14:paraId="4331FC13" w14:textId="77777777" w:rsidR="003C3756" w:rsidRPr="007F1EE9" w:rsidRDefault="003C3756" w:rsidP="003C3756">
            <w:pPr>
              <w:pStyle w:val="13"/>
              <w:widowControl/>
              <w:contextualSpacing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7F1EE9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Общество с ограниченной ответственностью «Специализированный застройщик «Новая Земля» </w:t>
            </w:r>
          </w:p>
        </w:tc>
        <w:tc>
          <w:tcPr>
            <w:tcW w:w="1058" w:type="dxa"/>
          </w:tcPr>
          <w:p w14:paraId="6FA03466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</w:rPr>
            </w:pPr>
          </w:p>
        </w:tc>
        <w:tc>
          <w:tcPr>
            <w:tcW w:w="4499" w:type="dxa"/>
          </w:tcPr>
          <w:p w14:paraId="7007228A" w14:textId="77777777" w:rsidR="003C3756" w:rsidRPr="002C7D5C" w:rsidRDefault="003C3756" w:rsidP="003C3756">
            <w:pPr>
              <w:pStyle w:val="13"/>
              <w:widowControl/>
              <w:contextualSpacing/>
              <w:rPr>
                <w:rFonts w:ascii="Segoe UI" w:hAnsi="Segoe UI" w:cs="Segoe UI"/>
                <w:b/>
                <w:bCs/>
                <w:sz w:val="18"/>
                <w:szCs w:val="18"/>
                <w:highlight w:val="yellow"/>
              </w:rPr>
            </w:pPr>
            <w:r w:rsidRPr="002C7D5C">
              <w:rPr>
                <w:rFonts w:ascii="Segoe UI" w:hAnsi="Segoe UI" w:cs="Segoe UI"/>
                <w:b/>
                <w:bCs/>
                <w:sz w:val="18"/>
                <w:szCs w:val="18"/>
                <w:highlight w:val="yellow"/>
              </w:rPr>
              <w:t>Участник долевого строительства</w:t>
            </w:r>
          </w:p>
          <w:p w14:paraId="5CC50124" w14:textId="77777777" w:rsidR="003C3756" w:rsidRPr="002C7D5C" w:rsidRDefault="003C3756" w:rsidP="003C3756">
            <w:pPr>
              <w:pStyle w:val="13"/>
              <w:widowControl/>
              <w:contextualSpacing/>
              <w:rPr>
                <w:rFonts w:cs="Segoe UI"/>
                <w:bCs/>
                <w:szCs w:val="18"/>
                <w:highlight w:val="yellow"/>
              </w:rPr>
            </w:pPr>
            <w:r w:rsidRPr="002C7D5C">
              <w:rPr>
                <w:rFonts w:ascii="Segoe UI" w:hAnsi="Segoe UI" w:cs="Segoe UI"/>
                <w:b/>
                <w:bCs/>
                <w:sz w:val="18"/>
                <w:szCs w:val="18"/>
                <w:highlight w:val="yellow"/>
              </w:rPr>
              <w:t>ФИО</w:t>
            </w:r>
          </w:p>
        </w:tc>
      </w:tr>
      <w:tr w:rsidR="003C3756" w:rsidRPr="00343B12" w14:paraId="3B4637E3" w14:textId="77777777" w:rsidTr="003C3756">
        <w:trPr>
          <w:trHeight w:val="2012"/>
        </w:trPr>
        <w:tc>
          <w:tcPr>
            <w:tcW w:w="4491" w:type="dxa"/>
          </w:tcPr>
          <w:p w14:paraId="2F74C0C4" w14:textId="77777777" w:rsidR="003C3756" w:rsidRPr="00343B12" w:rsidRDefault="003C3756" w:rsidP="003C3756">
            <w:pPr>
              <w:contextualSpacing/>
              <w:jc w:val="left"/>
              <w:rPr>
                <w:rFonts w:cs="Segoe UI"/>
                <w:bCs/>
                <w:szCs w:val="18"/>
              </w:rPr>
            </w:pPr>
            <w:r w:rsidRPr="00343B12">
              <w:rPr>
                <w:rFonts w:cs="Segoe UI"/>
                <w:bCs/>
                <w:szCs w:val="18"/>
              </w:rPr>
              <w:t>Адрес местонахождения: 625000, Тюменская область, г. Тюмень, ул. Герцена, д. 96, оф. 400</w:t>
            </w:r>
            <w:r>
              <w:rPr>
                <w:rFonts w:cs="Segoe UI"/>
                <w:bCs/>
                <w:szCs w:val="18"/>
              </w:rPr>
              <w:t>3</w:t>
            </w:r>
          </w:p>
          <w:p w14:paraId="2D13EBB5" w14:textId="77777777" w:rsidR="003C3756" w:rsidRPr="00343B12" w:rsidRDefault="003C3756" w:rsidP="003C3756">
            <w:pPr>
              <w:contextualSpacing/>
              <w:jc w:val="left"/>
              <w:rPr>
                <w:rFonts w:cs="Segoe UI"/>
                <w:bCs/>
                <w:szCs w:val="18"/>
              </w:rPr>
            </w:pPr>
            <w:r>
              <w:rPr>
                <w:rFonts w:cs="Segoe UI"/>
                <w:bCs/>
                <w:szCs w:val="18"/>
              </w:rPr>
              <w:t>ОГРН</w:t>
            </w:r>
            <w:r w:rsidRPr="00343B12">
              <w:rPr>
                <w:rFonts w:cs="Segoe UI"/>
                <w:bCs/>
                <w:szCs w:val="18"/>
              </w:rPr>
              <w:t xml:space="preserve"> 1217200020762</w:t>
            </w:r>
          </w:p>
          <w:p w14:paraId="704643AF" w14:textId="77777777" w:rsidR="003C3756" w:rsidRDefault="003C3756" w:rsidP="003C3756">
            <w:pPr>
              <w:contextualSpacing/>
              <w:jc w:val="left"/>
              <w:rPr>
                <w:rFonts w:cs="Segoe UI"/>
                <w:bCs/>
                <w:szCs w:val="18"/>
              </w:rPr>
            </w:pPr>
            <w:r w:rsidRPr="00343B12">
              <w:rPr>
                <w:rFonts w:cs="Segoe UI"/>
                <w:bCs/>
                <w:szCs w:val="18"/>
              </w:rPr>
              <w:t xml:space="preserve">ИНН </w:t>
            </w:r>
            <w:r w:rsidRPr="000737F5">
              <w:rPr>
                <w:rFonts w:cs="Segoe UI"/>
                <w:bCs/>
                <w:szCs w:val="18"/>
              </w:rPr>
              <w:t>7203530951</w:t>
            </w:r>
          </w:p>
          <w:p w14:paraId="529F94F9" w14:textId="77777777" w:rsidR="003C3756" w:rsidRPr="00343B12" w:rsidRDefault="003C3756" w:rsidP="003C3756">
            <w:pPr>
              <w:contextualSpacing/>
              <w:jc w:val="left"/>
              <w:rPr>
                <w:rFonts w:cs="Segoe UI"/>
                <w:bCs/>
                <w:szCs w:val="18"/>
              </w:rPr>
            </w:pPr>
          </w:p>
          <w:p w14:paraId="4F22ECCC" w14:textId="77777777" w:rsidR="003C3756" w:rsidRPr="00343B12" w:rsidRDefault="003C3756" w:rsidP="003C3756">
            <w:pPr>
              <w:tabs>
                <w:tab w:val="left" w:pos="426"/>
              </w:tabs>
              <w:contextualSpacing/>
              <w:jc w:val="left"/>
              <w:rPr>
                <w:rFonts w:eastAsia="Calibri" w:cs="Segoe UI"/>
                <w:bCs/>
                <w:szCs w:val="18"/>
              </w:rPr>
            </w:pPr>
            <w:r w:rsidRPr="00343B12">
              <w:rPr>
                <w:rFonts w:eastAsia="Calibri" w:cs="Segoe UI"/>
                <w:bCs/>
                <w:szCs w:val="18"/>
              </w:rPr>
              <w:t xml:space="preserve">Электронный адрес для обмена юридически значимыми сообщениями и документацией: </w:t>
            </w:r>
          </w:p>
          <w:p w14:paraId="09E32DDF" w14:textId="77777777" w:rsidR="003C3756" w:rsidRDefault="00617B3D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</w:rPr>
            </w:pPr>
            <w:hyperlink r:id="rId8" w:history="1">
              <w:r w:rsidR="003C3756" w:rsidRPr="00343B12">
                <w:rPr>
                  <w:rStyle w:val="af2"/>
                  <w:rFonts w:cs="Segoe UI"/>
                  <w:bCs/>
                  <w:szCs w:val="18"/>
                  <w:lang w:val="en-US"/>
                </w:rPr>
                <w:t>info</w:t>
              </w:r>
              <w:r w:rsidR="003C3756" w:rsidRPr="00343B12">
                <w:rPr>
                  <w:rStyle w:val="af2"/>
                  <w:rFonts w:cs="Segoe UI"/>
                  <w:bCs/>
                  <w:szCs w:val="18"/>
                </w:rPr>
                <w:t>@</w:t>
              </w:r>
              <w:r w:rsidR="003C3756" w:rsidRPr="00343B12">
                <w:rPr>
                  <w:rStyle w:val="af2"/>
                  <w:rFonts w:cs="Segoe UI"/>
                  <w:bCs/>
                  <w:szCs w:val="18"/>
                  <w:lang w:val="en-US"/>
                </w:rPr>
                <w:t>nz</w:t>
              </w:r>
              <w:r w:rsidR="003C3756" w:rsidRPr="00343B12">
                <w:rPr>
                  <w:rStyle w:val="af2"/>
                  <w:rFonts w:cs="Segoe UI"/>
                  <w:bCs/>
                  <w:szCs w:val="18"/>
                </w:rPr>
                <w:t>72.</w:t>
              </w:r>
              <w:r w:rsidR="003C3756" w:rsidRPr="00343B12">
                <w:rPr>
                  <w:rStyle w:val="af2"/>
                  <w:rFonts w:cs="Segoe UI"/>
                  <w:bCs/>
                  <w:szCs w:val="18"/>
                  <w:lang w:val="en-US"/>
                </w:rPr>
                <w:t>ru</w:t>
              </w:r>
            </w:hyperlink>
            <w:r w:rsidR="003C3756" w:rsidRPr="00343B12">
              <w:rPr>
                <w:rFonts w:cs="Segoe UI"/>
                <w:bCs/>
                <w:szCs w:val="18"/>
              </w:rPr>
              <w:t xml:space="preserve"> </w:t>
            </w:r>
            <w:hyperlink r:id="rId9" w:history="1"/>
          </w:p>
        </w:tc>
        <w:tc>
          <w:tcPr>
            <w:tcW w:w="1058" w:type="dxa"/>
          </w:tcPr>
          <w:p w14:paraId="6B637CBB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</w:rPr>
            </w:pPr>
          </w:p>
        </w:tc>
        <w:tc>
          <w:tcPr>
            <w:tcW w:w="4499" w:type="dxa"/>
          </w:tcPr>
          <w:p w14:paraId="62B4FF07" w14:textId="77777777" w:rsidR="003C3756" w:rsidRPr="00187DFE" w:rsidRDefault="003C3756" w:rsidP="003C3756">
            <w:pPr>
              <w:tabs>
                <w:tab w:val="left" w:pos="284"/>
              </w:tabs>
              <w:contextualSpacing/>
              <w:jc w:val="left"/>
              <w:rPr>
                <w:bCs/>
                <w:highlight w:val="yellow"/>
              </w:rPr>
            </w:pPr>
            <w:r w:rsidRPr="00187DFE">
              <w:rPr>
                <w:bCs/>
                <w:highlight w:val="yellow"/>
              </w:rPr>
              <w:t>… года рождения</w:t>
            </w:r>
          </w:p>
          <w:p w14:paraId="54A89B5D" w14:textId="77777777" w:rsidR="003C3756" w:rsidRPr="00187DFE" w:rsidRDefault="003C3756" w:rsidP="003C3756">
            <w:pPr>
              <w:tabs>
                <w:tab w:val="left" w:pos="284"/>
              </w:tabs>
              <w:contextualSpacing/>
              <w:jc w:val="left"/>
              <w:rPr>
                <w:bCs/>
                <w:highlight w:val="yellow"/>
              </w:rPr>
            </w:pPr>
            <w:r w:rsidRPr="00187DFE">
              <w:rPr>
                <w:bCs/>
                <w:highlight w:val="yellow"/>
              </w:rPr>
              <w:t xml:space="preserve">паспорт …, выдан … дд.мм.гггг, код подразделения …, </w:t>
            </w:r>
          </w:p>
          <w:p w14:paraId="635D273C" w14:textId="77777777" w:rsidR="003C3756" w:rsidRPr="00187DFE" w:rsidRDefault="003C3756" w:rsidP="003C3756">
            <w:pPr>
              <w:tabs>
                <w:tab w:val="left" w:pos="284"/>
              </w:tabs>
              <w:contextualSpacing/>
              <w:jc w:val="left"/>
              <w:rPr>
                <w:bCs/>
                <w:highlight w:val="yellow"/>
              </w:rPr>
            </w:pPr>
            <w:r w:rsidRPr="00187DFE">
              <w:rPr>
                <w:bCs/>
                <w:highlight w:val="yellow"/>
              </w:rPr>
              <w:t>адрес регистрации: …</w:t>
            </w:r>
          </w:p>
          <w:p w14:paraId="07B70A95" w14:textId="77777777" w:rsidR="003C3756" w:rsidRPr="00187DFE" w:rsidRDefault="003C3756" w:rsidP="003C3756">
            <w:pPr>
              <w:tabs>
                <w:tab w:val="left" w:pos="284"/>
              </w:tabs>
              <w:contextualSpacing/>
              <w:jc w:val="left"/>
              <w:rPr>
                <w:bCs/>
                <w:highlight w:val="yellow"/>
              </w:rPr>
            </w:pPr>
            <w:r w:rsidRPr="00187DFE">
              <w:rPr>
                <w:bCs/>
                <w:highlight w:val="yellow"/>
              </w:rPr>
              <w:t>тел.: …</w:t>
            </w:r>
          </w:p>
          <w:p w14:paraId="141DAB2E" w14:textId="77777777" w:rsidR="003C3756" w:rsidRPr="00187DFE" w:rsidRDefault="003C3756" w:rsidP="003C3756">
            <w:pPr>
              <w:tabs>
                <w:tab w:val="left" w:pos="284"/>
              </w:tabs>
              <w:contextualSpacing/>
              <w:jc w:val="left"/>
              <w:rPr>
                <w:bCs/>
                <w:highlight w:val="yellow"/>
              </w:rPr>
            </w:pPr>
          </w:p>
          <w:p w14:paraId="513CCE44" w14:textId="77777777" w:rsidR="003C3756" w:rsidRPr="00187DFE" w:rsidRDefault="003C3756" w:rsidP="003C3756">
            <w:pPr>
              <w:tabs>
                <w:tab w:val="left" w:pos="284"/>
              </w:tabs>
              <w:contextualSpacing/>
              <w:jc w:val="left"/>
              <w:rPr>
                <w:bCs/>
                <w:highlight w:val="yellow"/>
              </w:rPr>
            </w:pPr>
            <w:r w:rsidRPr="00187DFE">
              <w:rPr>
                <w:bCs/>
                <w:highlight w:val="yellow"/>
              </w:rPr>
              <w:t xml:space="preserve">Электронный адрес для обмена юридически значимыми сообщениями и документацией: </w:t>
            </w:r>
          </w:p>
          <w:p w14:paraId="24C1D647" w14:textId="77777777" w:rsidR="003C3756" w:rsidRPr="002C7D5C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  <w:highlight w:val="yellow"/>
              </w:rPr>
            </w:pPr>
            <w:r w:rsidRPr="00187DFE">
              <w:rPr>
                <w:bCs/>
                <w:highlight w:val="yellow"/>
              </w:rPr>
              <w:t>…</w:t>
            </w:r>
            <w:r w:rsidRPr="00187DFE">
              <w:rPr>
                <w:bCs/>
              </w:rPr>
              <w:t xml:space="preserve"> </w:t>
            </w:r>
            <w:hyperlink r:id="rId10" w:history="1"/>
          </w:p>
        </w:tc>
      </w:tr>
      <w:tr w:rsidR="003C3756" w:rsidRPr="00343B12" w14:paraId="662345F4" w14:textId="77777777" w:rsidTr="003C3756">
        <w:trPr>
          <w:trHeight w:val="1359"/>
        </w:trPr>
        <w:tc>
          <w:tcPr>
            <w:tcW w:w="4491" w:type="dxa"/>
          </w:tcPr>
          <w:p w14:paraId="0FDACDFE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581D4A89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76C14B9F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707F1B81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574F10BC" w14:textId="55D228DD" w:rsidR="003C3756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  <w:r w:rsidRPr="00343B12">
              <w:rPr>
                <w:rFonts w:cs="Segoe UI"/>
                <w:szCs w:val="18"/>
              </w:rPr>
              <w:t>_____________</w:t>
            </w:r>
            <w:r>
              <w:rPr>
                <w:rFonts w:cs="Segoe UI"/>
                <w:szCs w:val="18"/>
              </w:rPr>
              <w:t>______</w:t>
            </w:r>
            <w:r w:rsidRPr="00343B12">
              <w:rPr>
                <w:rFonts w:cs="Segoe UI"/>
                <w:szCs w:val="18"/>
              </w:rPr>
              <w:t xml:space="preserve">_______ </w:t>
            </w:r>
            <w:r>
              <w:rPr>
                <w:rFonts w:cs="Segoe UI"/>
                <w:szCs w:val="18"/>
              </w:rPr>
              <w:t>А.С. Дутова</w:t>
            </w:r>
          </w:p>
          <w:p w14:paraId="0F41D34B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  <w:r w:rsidRPr="00343B12">
              <w:rPr>
                <w:rFonts w:cs="Segoe UI"/>
                <w:szCs w:val="18"/>
              </w:rPr>
              <w:t>М.П.</w:t>
            </w:r>
          </w:p>
        </w:tc>
        <w:tc>
          <w:tcPr>
            <w:tcW w:w="1058" w:type="dxa"/>
          </w:tcPr>
          <w:p w14:paraId="6B53934C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</w:tc>
        <w:tc>
          <w:tcPr>
            <w:tcW w:w="4499" w:type="dxa"/>
          </w:tcPr>
          <w:p w14:paraId="0046CD83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3746DAA8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343F1E20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7473713C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0BCC132B" w14:textId="77777777" w:rsidR="003C3756" w:rsidRPr="00647134" w:rsidRDefault="003C3756" w:rsidP="003C3756">
            <w:pPr>
              <w:contextualSpacing/>
              <w:jc w:val="left"/>
              <w:rPr>
                <w:rFonts w:cs="Segoe UI"/>
                <w:szCs w:val="18"/>
                <w:lang w:val="en-US"/>
              </w:rPr>
            </w:pPr>
            <w:r w:rsidRPr="00343B12">
              <w:rPr>
                <w:rFonts w:cs="Segoe UI"/>
                <w:szCs w:val="18"/>
              </w:rPr>
              <w:t>_____________</w:t>
            </w:r>
            <w:r>
              <w:rPr>
                <w:rFonts w:cs="Segoe UI"/>
                <w:szCs w:val="18"/>
              </w:rPr>
              <w:t>______</w:t>
            </w:r>
            <w:r w:rsidRPr="00343B12">
              <w:rPr>
                <w:rFonts w:cs="Segoe UI"/>
                <w:szCs w:val="18"/>
              </w:rPr>
              <w:t xml:space="preserve">_______ </w:t>
            </w:r>
            <w:r>
              <w:rPr>
                <w:rFonts w:cs="Segoe UI"/>
                <w:szCs w:val="18"/>
              </w:rPr>
              <w:t>И.О. Фамилия</w:t>
            </w:r>
          </w:p>
          <w:p w14:paraId="2F082294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</w:tc>
      </w:tr>
    </w:tbl>
    <w:p w14:paraId="5F6D6595" w14:textId="77777777" w:rsidR="003527FE" w:rsidRPr="003527FE" w:rsidRDefault="003527FE" w:rsidP="003C3756">
      <w:pPr>
        <w:spacing w:after="0"/>
        <w:contextualSpacing/>
      </w:pPr>
    </w:p>
    <w:p w14:paraId="28D06D3A" w14:textId="77777777" w:rsidR="00343B12" w:rsidRPr="00343B12" w:rsidRDefault="00343B12" w:rsidP="003C3756">
      <w:pPr>
        <w:spacing w:after="0"/>
        <w:contextualSpacing/>
      </w:pPr>
    </w:p>
    <w:p w14:paraId="01DACC82" w14:textId="77777777" w:rsidR="00945B15" w:rsidRDefault="007F1EE9" w:rsidP="003C3756">
      <w:pPr>
        <w:spacing w:after="0"/>
        <w:contextualSpacing/>
        <w:jc w:val="left"/>
        <w:sectPr w:rsidR="00945B15" w:rsidSect="003C3756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br w:type="page"/>
      </w:r>
    </w:p>
    <w:p w14:paraId="49B12D2A" w14:textId="308F3B18" w:rsidR="007F1EE9" w:rsidRDefault="007F1EE9" w:rsidP="003C3756">
      <w:pPr>
        <w:spacing w:after="0"/>
        <w:contextualSpacing/>
        <w:jc w:val="left"/>
      </w:pPr>
    </w:p>
    <w:tbl>
      <w:tblPr>
        <w:tblW w:w="15168" w:type="dxa"/>
        <w:tblLook w:val="04A0" w:firstRow="1" w:lastRow="0" w:firstColumn="1" w:lastColumn="0" w:noHBand="0" w:noVBand="1"/>
      </w:tblPr>
      <w:tblGrid>
        <w:gridCol w:w="10773"/>
        <w:gridCol w:w="4395"/>
      </w:tblGrid>
      <w:tr w:rsidR="009623DB" w:rsidRPr="009623DB" w14:paraId="039862D5" w14:textId="77777777" w:rsidTr="00C3221D">
        <w:trPr>
          <w:trHeight w:val="568"/>
        </w:trPr>
        <w:tc>
          <w:tcPr>
            <w:tcW w:w="10773" w:type="dxa"/>
            <w:shd w:val="clear" w:color="auto" w:fill="auto"/>
          </w:tcPr>
          <w:p w14:paraId="7215DE7D" w14:textId="77777777" w:rsidR="009623DB" w:rsidRPr="009623DB" w:rsidRDefault="009623DB" w:rsidP="003C3756">
            <w:pPr>
              <w:spacing w:after="0"/>
              <w:contextualSpacing/>
            </w:pPr>
          </w:p>
        </w:tc>
        <w:tc>
          <w:tcPr>
            <w:tcW w:w="4395" w:type="dxa"/>
            <w:shd w:val="clear" w:color="auto" w:fill="auto"/>
          </w:tcPr>
          <w:p w14:paraId="4C05430B" w14:textId="0BD943F4" w:rsidR="009623DB" w:rsidRPr="009623DB" w:rsidRDefault="009623DB" w:rsidP="003C3756">
            <w:pPr>
              <w:spacing w:after="0"/>
              <w:contextualSpacing/>
              <w:rPr>
                <w:b/>
              </w:rPr>
            </w:pPr>
            <w:r w:rsidRPr="009623DB">
              <w:rPr>
                <w:b/>
              </w:rPr>
              <w:t xml:space="preserve">Приложение № </w:t>
            </w:r>
            <w:r>
              <w:rPr>
                <w:b/>
              </w:rPr>
              <w:t>1</w:t>
            </w:r>
          </w:p>
          <w:p w14:paraId="00E9CA8D" w14:textId="5FB3EC1D" w:rsidR="009623DB" w:rsidRPr="009623DB" w:rsidRDefault="009623DB" w:rsidP="003C3756">
            <w:pPr>
              <w:spacing w:after="0"/>
              <w:contextualSpacing/>
              <w:rPr>
                <w:b/>
              </w:rPr>
            </w:pPr>
            <w:r w:rsidRPr="009623DB">
              <w:rPr>
                <w:b/>
              </w:rPr>
              <w:t xml:space="preserve">к договору </w:t>
            </w:r>
            <w:r>
              <w:rPr>
                <w:b/>
              </w:rPr>
              <w:t>участия в долевом строительстве</w:t>
            </w:r>
          </w:p>
          <w:p w14:paraId="240C36A0" w14:textId="7941CBE3" w:rsidR="009623DB" w:rsidRPr="009623DB" w:rsidRDefault="009623DB" w:rsidP="003C3756">
            <w:pPr>
              <w:spacing w:after="0"/>
              <w:contextualSpacing/>
              <w:rPr>
                <w:b/>
              </w:rPr>
            </w:pPr>
            <w:r w:rsidRPr="009974ED">
              <w:rPr>
                <w:b/>
                <w:highlight w:val="yellow"/>
              </w:rPr>
              <w:t xml:space="preserve">от </w:t>
            </w:r>
            <w:r w:rsidR="009974ED" w:rsidRPr="009974ED">
              <w:rPr>
                <w:b/>
                <w:highlight w:val="yellow"/>
              </w:rPr>
              <w:t>00</w:t>
            </w:r>
            <w:r w:rsidR="00462D21" w:rsidRPr="009974ED">
              <w:rPr>
                <w:b/>
                <w:highlight w:val="yellow"/>
              </w:rPr>
              <w:t>.0</w:t>
            </w:r>
            <w:r w:rsidR="003C3756">
              <w:rPr>
                <w:b/>
                <w:highlight w:val="yellow"/>
              </w:rPr>
              <w:t>0</w:t>
            </w:r>
            <w:r w:rsidR="00CB7723" w:rsidRPr="009974ED">
              <w:rPr>
                <w:b/>
                <w:highlight w:val="yellow"/>
              </w:rPr>
              <w:t>.202</w:t>
            </w:r>
            <w:r w:rsidR="003C3756">
              <w:rPr>
                <w:b/>
                <w:highlight w:val="yellow"/>
              </w:rPr>
              <w:t>6</w:t>
            </w:r>
            <w:r w:rsidRPr="009974ED">
              <w:rPr>
                <w:b/>
                <w:highlight w:val="yellow"/>
              </w:rPr>
              <w:t xml:space="preserve"> № </w:t>
            </w:r>
            <w:r w:rsidR="009974ED" w:rsidRPr="009974ED">
              <w:rPr>
                <w:b/>
                <w:highlight w:val="yellow"/>
              </w:rPr>
              <w:t>00</w:t>
            </w:r>
          </w:p>
        </w:tc>
      </w:tr>
    </w:tbl>
    <w:p w14:paraId="04BDB6C8" w14:textId="77777777" w:rsidR="003C3756" w:rsidRDefault="003C3756" w:rsidP="003C3756">
      <w:pPr>
        <w:spacing w:after="0"/>
        <w:contextualSpacing/>
        <w:jc w:val="center"/>
        <w:rPr>
          <w:b/>
        </w:rPr>
      </w:pPr>
    </w:p>
    <w:p w14:paraId="246F1AB1" w14:textId="77777777" w:rsidR="00C3221D" w:rsidRDefault="009623DB" w:rsidP="003C3756">
      <w:pPr>
        <w:spacing w:after="0"/>
        <w:contextualSpacing/>
        <w:jc w:val="center"/>
        <w:rPr>
          <w:b/>
        </w:rPr>
      </w:pPr>
      <w:r w:rsidRPr="009623DB">
        <w:rPr>
          <w:b/>
        </w:rPr>
        <w:t>План объекта долевого строительства</w:t>
      </w:r>
    </w:p>
    <w:p w14:paraId="19E075CF" w14:textId="07072124" w:rsidR="009623DB" w:rsidRPr="00876247" w:rsidRDefault="009623DB" w:rsidP="003C3756">
      <w:pPr>
        <w:spacing w:after="0"/>
        <w:contextualSpacing/>
        <w:jc w:val="center"/>
        <w:rPr>
          <w:b/>
        </w:rPr>
      </w:pPr>
      <w:r w:rsidRPr="0035040F">
        <w:rPr>
          <w:rFonts w:cs="Segoe UI"/>
          <w:b/>
          <w:szCs w:val="18"/>
        </w:rPr>
        <w:t>г. Тюмень</w:t>
      </w:r>
      <w:r w:rsidRPr="0035040F">
        <w:rPr>
          <w:rFonts w:cs="Segoe UI"/>
          <w:b/>
          <w:szCs w:val="18"/>
        </w:rPr>
        <w:tab/>
        <w:t xml:space="preserve">                </w:t>
      </w:r>
      <w:r>
        <w:rPr>
          <w:rFonts w:cs="Segoe UI"/>
          <w:b/>
          <w:szCs w:val="18"/>
        </w:rPr>
        <w:t xml:space="preserve">              </w:t>
      </w:r>
      <w:r w:rsidRPr="0035040F">
        <w:rPr>
          <w:rFonts w:cs="Segoe UI"/>
          <w:b/>
          <w:szCs w:val="18"/>
        </w:rPr>
        <w:t xml:space="preserve">  </w:t>
      </w:r>
      <w:r>
        <w:rPr>
          <w:rFonts w:cs="Segoe UI"/>
          <w:b/>
          <w:szCs w:val="18"/>
        </w:rPr>
        <w:t xml:space="preserve">                </w:t>
      </w:r>
      <w:r w:rsidR="007F1EE9">
        <w:rPr>
          <w:rFonts w:cs="Segoe UI"/>
          <w:b/>
          <w:szCs w:val="18"/>
        </w:rPr>
        <w:t xml:space="preserve">                                                                                                   </w:t>
      </w:r>
      <w:r w:rsidR="00223E62">
        <w:rPr>
          <w:rFonts w:cs="Segoe UI"/>
          <w:b/>
          <w:szCs w:val="18"/>
        </w:rPr>
        <w:t xml:space="preserve">                                                                                                              </w:t>
      </w:r>
      <w:r w:rsidR="009974ED" w:rsidRPr="009974ED">
        <w:rPr>
          <w:rFonts w:cs="Segoe UI"/>
          <w:b/>
          <w:szCs w:val="18"/>
          <w:highlight w:val="yellow"/>
        </w:rPr>
        <w:t>00</w:t>
      </w:r>
      <w:r w:rsidR="00462D21" w:rsidRPr="009974ED">
        <w:rPr>
          <w:rFonts w:cs="Segoe UI"/>
          <w:b/>
          <w:szCs w:val="18"/>
          <w:highlight w:val="yellow"/>
        </w:rPr>
        <w:t>.0</w:t>
      </w:r>
      <w:r w:rsidR="003C3756">
        <w:rPr>
          <w:rFonts w:cs="Segoe UI"/>
          <w:b/>
          <w:szCs w:val="18"/>
          <w:highlight w:val="yellow"/>
        </w:rPr>
        <w:t>0</w:t>
      </w:r>
      <w:r w:rsidR="00CB7723" w:rsidRPr="009974ED">
        <w:rPr>
          <w:rFonts w:cs="Segoe UI"/>
          <w:b/>
          <w:szCs w:val="18"/>
          <w:highlight w:val="yellow"/>
        </w:rPr>
        <w:t>.202</w:t>
      </w:r>
      <w:r w:rsidR="003C3756" w:rsidRPr="00E43167">
        <w:rPr>
          <w:rFonts w:cs="Segoe UI"/>
          <w:b/>
          <w:szCs w:val="18"/>
          <w:highlight w:val="yellow"/>
        </w:rPr>
        <w:t>6</w:t>
      </w:r>
    </w:p>
    <w:p w14:paraId="123426C1" w14:textId="4A3EC8A9" w:rsidR="009623DB" w:rsidRDefault="009623DB" w:rsidP="003C3756">
      <w:pPr>
        <w:spacing w:after="0"/>
        <w:contextualSpacing/>
        <w:jc w:val="center"/>
        <w:rPr>
          <w:noProof/>
        </w:rPr>
      </w:pPr>
    </w:p>
    <w:p w14:paraId="7F925098" w14:textId="77777777" w:rsidR="009974ED" w:rsidRDefault="009974ED" w:rsidP="003C3756">
      <w:pPr>
        <w:spacing w:after="0"/>
        <w:contextualSpacing/>
        <w:jc w:val="center"/>
        <w:rPr>
          <w:noProof/>
        </w:rPr>
      </w:pPr>
    </w:p>
    <w:p w14:paraId="2343DAF4" w14:textId="77777777" w:rsidR="009974ED" w:rsidRDefault="009974ED" w:rsidP="003C3756">
      <w:pPr>
        <w:spacing w:after="0"/>
        <w:contextualSpacing/>
        <w:jc w:val="center"/>
        <w:rPr>
          <w:noProof/>
        </w:rPr>
      </w:pPr>
    </w:p>
    <w:p w14:paraId="3C1E995D" w14:textId="77777777" w:rsidR="009974ED" w:rsidRPr="00876247" w:rsidRDefault="009974ED" w:rsidP="003C3756">
      <w:pPr>
        <w:spacing w:after="0"/>
        <w:contextualSpacing/>
        <w:jc w:val="center"/>
        <w:rPr>
          <w:b/>
        </w:rPr>
      </w:pPr>
    </w:p>
    <w:tbl>
      <w:tblPr>
        <w:tblStyle w:val="14"/>
        <w:tblW w:w="15158" w:type="dxa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5103"/>
        <w:gridCol w:w="5245"/>
      </w:tblGrid>
      <w:tr w:rsidR="003C3756" w:rsidRPr="00343B12" w14:paraId="0C3864AD" w14:textId="77777777" w:rsidTr="00A12030">
        <w:trPr>
          <w:trHeight w:val="770"/>
        </w:trPr>
        <w:tc>
          <w:tcPr>
            <w:tcW w:w="4810" w:type="dxa"/>
          </w:tcPr>
          <w:p w14:paraId="0A264882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</w:rPr>
            </w:pPr>
            <w:r>
              <w:rPr>
                <w:rFonts w:cs="Segoe UI"/>
                <w:b/>
                <w:szCs w:val="18"/>
              </w:rPr>
              <w:t>Застройщик</w:t>
            </w:r>
          </w:p>
          <w:p w14:paraId="79B8660F" w14:textId="77777777" w:rsidR="003C3756" w:rsidRPr="007F1EE9" w:rsidRDefault="003C3756" w:rsidP="003C3756">
            <w:pPr>
              <w:pStyle w:val="13"/>
              <w:widowControl/>
              <w:contextualSpacing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7F1EE9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Общество с ограниченной ответственностью «Специализированный застройщик «Новая Земля» </w:t>
            </w:r>
          </w:p>
        </w:tc>
        <w:tc>
          <w:tcPr>
            <w:tcW w:w="5103" w:type="dxa"/>
          </w:tcPr>
          <w:p w14:paraId="32304E8D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</w:rPr>
            </w:pPr>
          </w:p>
        </w:tc>
        <w:tc>
          <w:tcPr>
            <w:tcW w:w="5245" w:type="dxa"/>
          </w:tcPr>
          <w:p w14:paraId="02424FDE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b/>
                <w:szCs w:val="18"/>
              </w:rPr>
            </w:pPr>
            <w:r w:rsidRPr="00FE54AE">
              <w:rPr>
                <w:rFonts w:cs="Segoe UI"/>
                <w:b/>
                <w:szCs w:val="18"/>
              </w:rPr>
              <w:t>Участник долевого строительства</w:t>
            </w:r>
          </w:p>
          <w:p w14:paraId="44FEA68E" w14:textId="77777777" w:rsidR="003C3756" w:rsidRPr="007F1EE9" w:rsidRDefault="003C3756" w:rsidP="003C3756">
            <w:pPr>
              <w:pStyle w:val="13"/>
              <w:widowControl/>
              <w:contextualSpacing/>
              <w:rPr>
                <w:rFonts w:ascii="Segoe UI" w:hAnsi="Segoe UI" w:cs="Segoe U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="Segoe UI" w:hAnsi="Segoe UI" w:cs="Segoe UI"/>
                <w:b/>
                <w:bCs/>
                <w:sz w:val="18"/>
                <w:szCs w:val="18"/>
                <w:highlight w:val="yellow"/>
              </w:rPr>
              <w:t>ФИО</w:t>
            </w:r>
          </w:p>
          <w:p w14:paraId="7848642F" w14:textId="77777777" w:rsidR="003C3756" w:rsidRPr="00343B12" w:rsidRDefault="003C3756" w:rsidP="003C3756">
            <w:pPr>
              <w:pStyle w:val="13"/>
              <w:widowControl/>
              <w:contextualSpacing/>
              <w:rPr>
                <w:rFonts w:cs="Segoe UI"/>
                <w:bCs/>
                <w:szCs w:val="18"/>
              </w:rPr>
            </w:pPr>
          </w:p>
        </w:tc>
      </w:tr>
      <w:tr w:rsidR="003C3756" w:rsidRPr="00343B12" w14:paraId="1CF882C6" w14:textId="77777777" w:rsidTr="00A12030">
        <w:tc>
          <w:tcPr>
            <w:tcW w:w="4810" w:type="dxa"/>
          </w:tcPr>
          <w:p w14:paraId="6A7AEF3A" w14:textId="77777777" w:rsidR="003C3756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09386E9F" w14:textId="77777777" w:rsidR="003C3756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54F8887A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5D988B6E" w14:textId="7D19C9C1" w:rsidR="003C3756" w:rsidRPr="00E912A0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  <w:r w:rsidRPr="00343B12">
              <w:rPr>
                <w:rFonts w:cs="Segoe UI"/>
                <w:szCs w:val="18"/>
              </w:rPr>
              <w:t>_____________</w:t>
            </w:r>
            <w:r>
              <w:rPr>
                <w:rFonts w:cs="Segoe UI"/>
                <w:szCs w:val="18"/>
              </w:rPr>
              <w:t>______</w:t>
            </w:r>
            <w:r w:rsidRPr="00343B12">
              <w:rPr>
                <w:rFonts w:cs="Segoe UI"/>
                <w:szCs w:val="18"/>
              </w:rPr>
              <w:t>_______</w:t>
            </w:r>
            <w:r>
              <w:t xml:space="preserve"> А.С. Дутова</w:t>
            </w:r>
          </w:p>
          <w:p w14:paraId="4029F65E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  <w:r w:rsidRPr="00343B12">
              <w:rPr>
                <w:rFonts w:cs="Segoe UI"/>
                <w:szCs w:val="18"/>
              </w:rPr>
              <w:t>М.П.</w:t>
            </w:r>
          </w:p>
        </w:tc>
        <w:tc>
          <w:tcPr>
            <w:tcW w:w="5103" w:type="dxa"/>
          </w:tcPr>
          <w:p w14:paraId="24DD5435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</w:tc>
        <w:tc>
          <w:tcPr>
            <w:tcW w:w="5245" w:type="dxa"/>
          </w:tcPr>
          <w:p w14:paraId="59F449D9" w14:textId="77777777" w:rsidR="003C3756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0BC1E672" w14:textId="77777777" w:rsidR="003C3756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28B26A5F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  <w:p w14:paraId="5FA798E0" w14:textId="77777777" w:rsidR="003C3756" w:rsidRPr="00343B12" w:rsidRDefault="003C3756" w:rsidP="003C3756">
            <w:pPr>
              <w:contextualSpacing/>
              <w:jc w:val="left"/>
              <w:rPr>
                <w:rFonts w:cs="Segoe UI"/>
                <w:szCs w:val="18"/>
              </w:rPr>
            </w:pPr>
            <w:r w:rsidRPr="00343B12">
              <w:rPr>
                <w:rFonts w:cs="Segoe UI"/>
                <w:szCs w:val="18"/>
              </w:rPr>
              <w:t>_____________</w:t>
            </w:r>
            <w:r>
              <w:rPr>
                <w:rFonts w:cs="Segoe UI"/>
                <w:szCs w:val="18"/>
              </w:rPr>
              <w:t>______</w:t>
            </w:r>
            <w:r w:rsidRPr="00343B12">
              <w:rPr>
                <w:rFonts w:cs="Segoe UI"/>
                <w:szCs w:val="18"/>
              </w:rPr>
              <w:t xml:space="preserve">_______ </w:t>
            </w:r>
            <w:r>
              <w:rPr>
                <w:rFonts w:cs="Segoe UI"/>
                <w:szCs w:val="18"/>
              </w:rPr>
              <w:t>И.О. Фамилия</w:t>
            </w:r>
          </w:p>
          <w:p w14:paraId="3BA0A576" w14:textId="77777777" w:rsidR="003C3756" w:rsidRPr="00343B12" w:rsidRDefault="003C3756" w:rsidP="003C3756">
            <w:pPr>
              <w:tabs>
                <w:tab w:val="left" w:pos="284"/>
              </w:tabs>
              <w:contextualSpacing/>
              <w:jc w:val="left"/>
              <w:rPr>
                <w:rFonts w:cs="Segoe UI"/>
                <w:szCs w:val="18"/>
              </w:rPr>
            </w:pPr>
          </w:p>
        </w:tc>
      </w:tr>
    </w:tbl>
    <w:p w14:paraId="5E60D876" w14:textId="3F0DB022" w:rsidR="00681FFA" w:rsidRPr="00681FFA" w:rsidRDefault="00681FFA" w:rsidP="003C3756">
      <w:pPr>
        <w:tabs>
          <w:tab w:val="left" w:pos="5741"/>
        </w:tabs>
        <w:spacing w:after="0"/>
        <w:contextualSpacing/>
      </w:pPr>
    </w:p>
    <w:sectPr w:rsidR="00681FFA" w:rsidRPr="00681FFA" w:rsidSect="00945B15">
      <w:pgSz w:w="16838" w:h="11906" w:orient="landscape"/>
      <w:pgMar w:top="709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A62109" w14:textId="77777777" w:rsidR="00617B3D" w:rsidRDefault="00617B3D" w:rsidP="00706B4C">
      <w:pPr>
        <w:spacing w:after="0"/>
      </w:pPr>
      <w:r>
        <w:separator/>
      </w:r>
    </w:p>
  </w:endnote>
  <w:endnote w:type="continuationSeparator" w:id="0">
    <w:p w14:paraId="4BB7E6E9" w14:textId="77777777" w:rsidR="00617B3D" w:rsidRDefault="00617B3D" w:rsidP="00706B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8D128" w14:textId="77777777" w:rsidR="00617B3D" w:rsidRDefault="00617B3D" w:rsidP="00706B4C">
      <w:pPr>
        <w:spacing w:after="0"/>
      </w:pPr>
      <w:r>
        <w:separator/>
      </w:r>
    </w:p>
  </w:footnote>
  <w:footnote w:type="continuationSeparator" w:id="0">
    <w:p w14:paraId="1FF8BC28" w14:textId="77777777" w:rsidR="00617B3D" w:rsidRDefault="00617B3D" w:rsidP="00706B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33D36"/>
    <w:multiLevelType w:val="hybridMultilevel"/>
    <w:tmpl w:val="11DEC122"/>
    <w:lvl w:ilvl="0" w:tplc="6AEEB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F24BEF"/>
    <w:multiLevelType w:val="multilevel"/>
    <w:tmpl w:val="A7806E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0DF81872"/>
    <w:multiLevelType w:val="multilevel"/>
    <w:tmpl w:val="E22405A4"/>
    <w:lvl w:ilvl="0">
      <w:start w:val="1"/>
      <w:numFmt w:val="decimal"/>
      <w:lvlText w:val="%1."/>
      <w:lvlJc w:val="left"/>
      <w:pPr>
        <w:ind w:left="41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1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4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3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3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99" w:hanging="1440"/>
      </w:pPr>
      <w:rPr>
        <w:rFonts w:hint="default"/>
      </w:rPr>
    </w:lvl>
  </w:abstractNum>
  <w:abstractNum w:abstractNumId="3">
    <w:nsid w:val="1E112AAD"/>
    <w:multiLevelType w:val="multilevel"/>
    <w:tmpl w:val="2A22E6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>
    <w:nsid w:val="3E6E3634"/>
    <w:multiLevelType w:val="hybridMultilevel"/>
    <w:tmpl w:val="2C0E700A"/>
    <w:lvl w:ilvl="0" w:tplc="3DA0730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9E04B4"/>
    <w:multiLevelType w:val="multilevel"/>
    <w:tmpl w:val="B54007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>
    <w:nsid w:val="5A5C4441"/>
    <w:multiLevelType w:val="hybridMultilevel"/>
    <w:tmpl w:val="B5E6B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693112"/>
    <w:multiLevelType w:val="hybridMultilevel"/>
    <w:tmpl w:val="7F44CBDA"/>
    <w:lvl w:ilvl="0" w:tplc="6AEEBE02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63CC5195"/>
    <w:multiLevelType w:val="multilevel"/>
    <w:tmpl w:val="2A22E6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>
    <w:nsid w:val="68391D3D"/>
    <w:multiLevelType w:val="multilevel"/>
    <w:tmpl w:val="2A22E6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9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853"/>
    <w:rsid w:val="000063AC"/>
    <w:rsid w:val="00016569"/>
    <w:rsid w:val="00022D38"/>
    <w:rsid w:val="00023B45"/>
    <w:rsid w:val="0003452F"/>
    <w:rsid w:val="00050DDE"/>
    <w:rsid w:val="000737F5"/>
    <w:rsid w:val="0008627A"/>
    <w:rsid w:val="0009180E"/>
    <w:rsid w:val="000A269D"/>
    <w:rsid w:val="000A7EEC"/>
    <w:rsid w:val="000B0D57"/>
    <w:rsid w:val="000B3980"/>
    <w:rsid w:val="000E2E8C"/>
    <w:rsid w:val="000E34CC"/>
    <w:rsid w:val="00107697"/>
    <w:rsid w:val="00115B99"/>
    <w:rsid w:val="00125BF6"/>
    <w:rsid w:val="00132442"/>
    <w:rsid w:val="001727B9"/>
    <w:rsid w:val="00177693"/>
    <w:rsid w:val="001853F3"/>
    <w:rsid w:val="00196267"/>
    <w:rsid w:val="001A0935"/>
    <w:rsid w:val="001B3BE9"/>
    <w:rsid w:val="001B64E4"/>
    <w:rsid w:val="001D1734"/>
    <w:rsid w:val="001E7E61"/>
    <w:rsid w:val="00223E62"/>
    <w:rsid w:val="0023430D"/>
    <w:rsid w:val="0025543B"/>
    <w:rsid w:val="002663AD"/>
    <w:rsid w:val="00270543"/>
    <w:rsid w:val="00292214"/>
    <w:rsid w:val="002A596B"/>
    <w:rsid w:val="002A5AFB"/>
    <w:rsid w:val="002B45C0"/>
    <w:rsid w:val="002D0F32"/>
    <w:rsid w:val="002F0616"/>
    <w:rsid w:val="002F10A9"/>
    <w:rsid w:val="003021C7"/>
    <w:rsid w:val="00314CB1"/>
    <w:rsid w:val="00335360"/>
    <w:rsid w:val="00340D5D"/>
    <w:rsid w:val="00341913"/>
    <w:rsid w:val="00343B12"/>
    <w:rsid w:val="003500C8"/>
    <w:rsid w:val="003527FE"/>
    <w:rsid w:val="00360929"/>
    <w:rsid w:val="00364D15"/>
    <w:rsid w:val="003675D3"/>
    <w:rsid w:val="00374151"/>
    <w:rsid w:val="003823DC"/>
    <w:rsid w:val="003937D7"/>
    <w:rsid w:val="003A092D"/>
    <w:rsid w:val="003A6EF4"/>
    <w:rsid w:val="003C0D12"/>
    <w:rsid w:val="003C3756"/>
    <w:rsid w:val="003C5D78"/>
    <w:rsid w:val="003D1A87"/>
    <w:rsid w:val="003D2B69"/>
    <w:rsid w:val="003D3618"/>
    <w:rsid w:val="003D3AEF"/>
    <w:rsid w:val="003D6330"/>
    <w:rsid w:val="003E14C1"/>
    <w:rsid w:val="003E4EC5"/>
    <w:rsid w:val="003F2A19"/>
    <w:rsid w:val="003F3DF5"/>
    <w:rsid w:val="00405B78"/>
    <w:rsid w:val="00406822"/>
    <w:rsid w:val="00421DB3"/>
    <w:rsid w:val="0043172E"/>
    <w:rsid w:val="0044482F"/>
    <w:rsid w:val="0045414E"/>
    <w:rsid w:val="00456096"/>
    <w:rsid w:val="00462D21"/>
    <w:rsid w:val="00470C4E"/>
    <w:rsid w:val="00486A65"/>
    <w:rsid w:val="004B10ED"/>
    <w:rsid w:val="004B11A2"/>
    <w:rsid w:val="004C3969"/>
    <w:rsid w:val="004C69AE"/>
    <w:rsid w:val="004D56D1"/>
    <w:rsid w:val="004D60D1"/>
    <w:rsid w:val="004E30C2"/>
    <w:rsid w:val="004E7BC7"/>
    <w:rsid w:val="00500CE5"/>
    <w:rsid w:val="005044A7"/>
    <w:rsid w:val="00521155"/>
    <w:rsid w:val="00523149"/>
    <w:rsid w:val="00526686"/>
    <w:rsid w:val="00543982"/>
    <w:rsid w:val="00544F11"/>
    <w:rsid w:val="00551646"/>
    <w:rsid w:val="00551A22"/>
    <w:rsid w:val="00576524"/>
    <w:rsid w:val="005A111D"/>
    <w:rsid w:val="005A2BFD"/>
    <w:rsid w:val="005C0053"/>
    <w:rsid w:val="005C349F"/>
    <w:rsid w:val="005C444C"/>
    <w:rsid w:val="005D2E89"/>
    <w:rsid w:val="005E15A1"/>
    <w:rsid w:val="005F13B6"/>
    <w:rsid w:val="005F4610"/>
    <w:rsid w:val="005F6E6C"/>
    <w:rsid w:val="005F7529"/>
    <w:rsid w:val="00614789"/>
    <w:rsid w:val="00614DD3"/>
    <w:rsid w:val="00617B3D"/>
    <w:rsid w:val="006435C5"/>
    <w:rsid w:val="00646825"/>
    <w:rsid w:val="00676174"/>
    <w:rsid w:val="00681FFA"/>
    <w:rsid w:val="00690D45"/>
    <w:rsid w:val="006C797C"/>
    <w:rsid w:val="006D0A46"/>
    <w:rsid w:val="006D343E"/>
    <w:rsid w:val="006D5C30"/>
    <w:rsid w:val="006D7D7E"/>
    <w:rsid w:val="006E5EC0"/>
    <w:rsid w:val="00706B4C"/>
    <w:rsid w:val="00710BEB"/>
    <w:rsid w:val="00736E72"/>
    <w:rsid w:val="007412E7"/>
    <w:rsid w:val="007670F8"/>
    <w:rsid w:val="0079132E"/>
    <w:rsid w:val="007941D3"/>
    <w:rsid w:val="007B27B8"/>
    <w:rsid w:val="007C0A3A"/>
    <w:rsid w:val="007D0710"/>
    <w:rsid w:val="007E7B49"/>
    <w:rsid w:val="007F1EE9"/>
    <w:rsid w:val="00807147"/>
    <w:rsid w:val="008218C9"/>
    <w:rsid w:val="00837AC8"/>
    <w:rsid w:val="00844C4F"/>
    <w:rsid w:val="0085072F"/>
    <w:rsid w:val="008520DB"/>
    <w:rsid w:val="0087171B"/>
    <w:rsid w:val="00876247"/>
    <w:rsid w:val="00882CB5"/>
    <w:rsid w:val="0089373B"/>
    <w:rsid w:val="00910F30"/>
    <w:rsid w:val="009312A3"/>
    <w:rsid w:val="00937B42"/>
    <w:rsid w:val="0094277B"/>
    <w:rsid w:val="009433CE"/>
    <w:rsid w:val="00945B15"/>
    <w:rsid w:val="00950DD7"/>
    <w:rsid w:val="00957212"/>
    <w:rsid w:val="009623DB"/>
    <w:rsid w:val="00967B7B"/>
    <w:rsid w:val="00986B03"/>
    <w:rsid w:val="009917D3"/>
    <w:rsid w:val="009974ED"/>
    <w:rsid w:val="009B7154"/>
    <w:rsid w:val="009C2154"/>
    <w:rsid w:val="009C4DBF"/>
    <w:rsid w:val="009E24A8"/>
    <w:rsid w:val="00A01B8D"/>
    <w:rsid w:val="00A175F4"/>
    <w:rsid w:val="00A3501A"/>
    <w:rsid w:val="00A47450"/>
    <w:rsid w:val="00A676D1"/>
    <w:rsid w:val="00A87A2C"/>
    <w:rsid w:val="00AB2479"/>
    <w:rsid w:val="00AD5365"/>
    <w:rsid w:val="00AE00E2"/>
    <w:rsid w:val="00AE4008"/>
    <w:rsid w:val="00AF31D0"/>
    <w:rsid w:val="00AF4034"/>
    <w:rsid w:val="00AF5DDF"/>
    <w:rsid w:val="00B01A98"/>
    <w:rsid w:val="00B25876"/>
    <w:rsid w:val="00B275A7"/>
    <w:rsid w:val="00B37AC2"/>
    <w:rsid w:val="00B409D1"/>
    <w:rsid w:val="00BA67FD"/>
    <w:rsid w:val="00BB3CDA"/>
    <w:rsid w:val="00BB46B6"/>
    <w:rsid w:val="00BC750D"/>
    <w:rsid w:val="00BD2AD0"/>
    <w:rsid w:val="00BF1A57"/>
    <w:rsid w:val="00C0028E"/>
    <w:rsid w:val="00C02292"/>
    <w:rsid w:val="00C121A2"/>
    <w:rsid w:val="00C23194"/>
    <w:rsid w:val="00C3221D"/>
    <w:rsid w:val="00C32507"/>
    <w:rsid w:val="00C40BF7"/>
    <w:rsid w:val="00C52224"/>
    <w:rsid w:val="00C66CE5"/>
    <w:rsid w:val="00C67B2F"/>
    <w:rsid w:val="00C800CC"/>
    <w:rsid w:val="00C849CA"/>
    <w:rsid w:val="00C861DA"/>
    <w:rsid w:val="00C92270"/>
    <w:rsid w:val="00CA381E"/>
    <w:rsid w:val="00CB6A8A"/>
    <w:rsid w:val="00CB7723"/>
    <w:rsid w:val="00CC038D"/>
    <w:rsid w:val="00CC6AF4"/>
    <w:rsid w:val="00CD097F"/>
    <w:rsid w:val="00CD2036"/>
    <w:rsid w:val="00CD2D9D"/>
    <w:rsid w:val="00CD4DBC"/>
    <w:rsid w:val="00D04CF4"/>
    <w:rsid w:val="00D06706"/>
    <w:rsid w:val="00D14EC3"/>
    <w:rsid w:val="00D16C89"/>
    <w:rsid w:val="00D33756"/>
    <w:rsid w:val="00D432F2"/>
    <w:rsid w:val="00D57CEF"/>
    <w:rsid w:val="00DA2769"/>
    <w:rsid w:val="00DB2747"/>
    <w:rsid w:val="00DE1283"/>
    <w:rsid w:val="00DF09BF"/>
    <w:rsid w:val="00E018CF"/>
    <w:rsid w:val="00E23CBB"/>
    <w:rsid w:val="00E3735F"/>
    <w:rsid w:val="00E43167"/>
    <w:rsid w:val="00E45BFE"/>
    <w:rsid w:val="00E47D76"/>
    <w:rsid w:val="00E5522C"/>
    <w:rsid w:val="00E6507F"/>
    <w:rsid w:val="00E6766E"/>
    <w:rsid w:val="00E728C9"/>
    <w:rsid w:val="00EA6944"/>
    <w:rsid w:val="00EC4249"/>
    <w:rsid w:val="00EC6853"/>
    <w:rsid w:val="00ED3C7C"/>
    <w:rsid w:val="00ED7CB0"/>
    <w:rsid w:val="00F07C3B"/>
    <w:rsid w:val="00F168F5"/>
    <w:rsid w:val="00F1730B"/>
    <w:rsid w:val="00F30DDD"/>
    <w:rsid w:val="00F3468B"/>
    <w:rsid w:val="00F40E63"/>
    <w:rsid w:val="00F5424B"/>
    <w:rsid w:val="00F725F3"/>
    <w:rsid w:val="00F8334D"/>
    <w:rsid w:val="00F868D2"/>
    <w:rsid w:val="00FA237C"/>
    <w:rsid w:val="00FA34DF"/>
    <w:rsid w:val="00FA7FD8"/>
    <w:rsid w:val="00FB0785"/>
    <w:rsid w:val="00FB33EE"/>
    <w:rsid w:val="00FE1BD5"/>
    <w:rsid w:val="00FF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86EDD"/>
  <w15:chartTrackingRefBased/>
  <w15:docId w15:val="{D437AB16-C539-4E9E-A6E5-0DED02AF2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AC2"/>
    <w:pPr>
      <w:spacing w:line="240" w:lineRule="auto"/>
      <w:jc w:val="both"/>
    </w:pPr>
    <w:rPr>
      <w:rFonts w:ascii="Segoe UI" w:hAnsi="Segoe UI"/>
      <w:sz w:val="18"/>
    </w:rPr>
  </w:style>
  <w:style w:type="paragraph" w:styleId="1">
    <w:name w:val="heading 1"/>
    <w:basedOn w:val="a"/>
    <w:next w:val="a"/>
    <w:link w:val="10"/>
    <w:qFormat/>
    <w:rsid w:val="00706B4C"/>
    <w:pPr>
      <w:keepNext/>
      <w:spacing w:before="240" w:after="60"/>
      <w:jc w:val="center"/>
      <w:outlineLvl w:val="0"/>
    </w:pPr>
    <w:rPr>
      <w:rFonts w:eastAsiaTheme="majorEastAsia" w:cstheme="majorBidi"/>
      <w:b/>
      <w:bCs/>
      <w:color w:val="000000" w:themeColor="text1"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6B4C"/>
    <w:rPr>
      <w:rFonts w:ascii="Segoe UI" w:eastAsiaTheme="majorEastAsia" w:hAnsi="Segoe UI" w:cstheme="majorBidi"/>
      <w:b/>
      <w:bCs/>
      <w:color w:val="000000" w:themeColor="text1"/>
      <w:kern w:val="32"/>
      <w:sz w:val="18"/>
      <w:szCs w:val="32"/>
    </w:rPr>
  </w:style>
  <w:style w:type="character" w:customStyle="1" w:styleId="3">
    <w:name w:val="Основной текст (3)_"/>
    <w:basedOn w:val="a0"/>
    <w:link w:val="30"/>
    <w:rsid w:val="00706B4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06B4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">
    <w:name w:val="Заголовок №1_"/>
    <w:basedOn w:val="a0"/>
    <w:link w:val="12"/>
    <w:rsid w:val="00706B4C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06B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22"/>
    </w:rPr>
  </w:style>
  <w:style w:type="paragraph" w:customStyle="1" w:styleId="20">
    <w:name w:val="Основной текст (2)"/>
    <w:basedOn w:val="a"/>
    <w:link w:val="2"/>
    <w:qFormat/>
    <w:rsid w:val="00706B4C"/>
    <w:pPr>
      <w:widowControl w:val="0"/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22"/>
    </w:rPr>
  </w:style>
  <w:style w:type="paragraph" w:customStyle="1" w:styleId="12">
    <w:name w:val="Заголовок №1"/>
    <w:basedOn w:val="a"/>
    <w:link w:val="11"/>
    <w:rsid w:val="00706B4C"/>
    <w:pPr>
      <w:widowControl w:val="0"/>
      <w:shd w:val="clear" w:color="auto" w:fill="FFFFFF"/>
      <w:spacing w:before="240" w:after="0" w:line="250" w:lineRule="exact"/>
      <w:outlineLvl w:val="0"/>
    </w:pPr>
    <w:rPr>
      <w:rFonts w:ascii="Times New Roman" w:eastAsia="Times New Roman" w:hAnsi="Times New Roman" w:cs="Times New Roman"/>
      <w:b/>
      <w:bCs/>
      <w:sz w:val="22"/>
    </w:rPr>
  </w:style>
  <w:style w:type="paragraph" w:customStyle="1" w:styleId="31">
    <w:name w:val="Основной текст3"/>
    <w:basedOn w:val="a"/>
    <w:rsid w:val="00706B4C"/>
    <w:pPr>
      <w:widowControl w:val="0"/>
      <w:spacing w:after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706B4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06B4C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706B4C"/>
    <w:rPr>
      <w:rFonts w:ascii="Segoe UI" w:hAnsi="Segoe UI"/>
      <w:sz w:val="18"/>
    </w:rPr>
  </w:style>
  <w:style w:type="paragraph" w:styleId="a6">
    <w:name w:val="footer"/>
    <w:basedOn w:val="a"/>
    <w:link w:val="a7"/>
    <w:uiPriority w:val="99"/>
    <w:unhideWhenUsed/>
    <w:rsid w:val="00706B4C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706B4C"/>
    <w:rPr>
      <w:rFonts w:ascii="Segoe UI" w:hAnsi="Segoe UI"/>
      <w:sz w:val="18"/>
    </w:rPr>
  </w:style>
  <w:style w:type="character" w:customStyle="1" w:styleId="4TimesNewRoman11pt">
    <w:name w:val="Основной текст (4) + Times New Roman;11 pt"/>
    <w:basedOn w:val="a0"/>
    <w:qFormat/>
    <w:rsid w:val="00706B4C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table" w:styleId="a8">
    <w:name w:val="Table Grid"/>
    <w:basedOn w:val="a1"/>
    <w:uiPriority w:val="59"/>
    <w:rsid w:val="00706B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nhideWhenUsed/>
    <w:rsid w:val="00B37AC2"/>
    <w:pPr>
      <w:spacing w:after="0"/>
      <w:ind w:right="142" w:firstLine="720"/>
    </w:pPr>
    <w:rPr>
      <w:rFonts w:ascii="Tahoma" w:eastAsia="Times New Roman" w:hAnsi="Tahoma" w:cs="Tahoma"/>
      <w:szCs w:val="18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B37AC2"/>
    <w:rPr>
      <w:rFonts w:ascii="Tahoma" w:eastAsia="Times New Roman" w:hAnsi="Tahoma" w:cs="Tahoma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45414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5414E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5414E"/>
    <w:rPr>
      <w:rFonts w:ascii="Segoe UI" w:hAnsi="Segoe U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5414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5414E"/>
    <w:rPr>
      <w:rFonts w:ascii="Segoe UI" w:hAnsi="Segoe UI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45414E"/>
    <w:pPr>
      <w:spacing w:after="0"/>
    </w:pPr>
    <w:rPr>
      <w:rFonts w:cs="Segoe UI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5414E"/>
    <w:rPr>
      <w:rFonts w:ascii="Segoe UI" w:hAnsi="Segoe UI" w:cs="Segoe UI"/>
      <w:sz w:val="18"/>
      <w:szCs w:val="18"/>
    </w:rPr>
  </w:style>
  <w:style w:type="paragraph" w:customStyle="1" w:styleId="13">
    <w:name w:val="Основной текст1"/>
    <w:basedOn w:val="a"/>
    <w:rsid w:val="000737F5"/>
    <w:pPr>
      <w:widowControl w:val="0"/>
      <w:spacing w:after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Hyperlink"/>
    <w:basedOn w:val="a0"/>
    <w:uiPriority w:val="99"/>
    <w:unhideWhenUsed/>
    <w:rsid w:val="000737F5"/>
    <w:rPr>
      <w:color w:val="0563C1" w:themeColor="hyperlink"/>
      <w:u w:val="single"/>
    </w:rPr>
  </w:style>
  <w:style w:type="table" w:customStyle="1" w:styleId="14">
    <w:name w:val="Сетка таблицы1"/>
    <w:basedOn w:val="a1"/>
    <w:next w:val="a8"/>
    <w:uiPriority w:val="39"/>
    <w:rsid w:val="0034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AE4008"/>
    <w:rPr>
      <w:color w:val="605E5C"/>
      <w:shd w:val="clear" w:color="auto" w:fill="E1DFDD"/>
    </w:rPr>
  </w:style>
  <w:style w:type="paragraph" w:styleId="af3">
    <w:name w:val="Title"/>
    <w:basedOn w:val="a"/>
    <w:next w:val="a"/>
    <w:link w:val="af4"/>
    <w:uiPriority w:val="10"/>
    <w:qFormat/>
    <w:rsid w:val="00BC750D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Название Знак"/>
    <w:basedOn w:val="a0"/>
    <w:link w:val="af3"/>
    <w:uiPriority w:val="10"/>
    <w:rsid w:val="00BC750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z72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varka.72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lizhanina@nz7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75B12-6782-48F3-977E-5614B8D85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7</Pages>
  <Words>4224</Words>
  <Characters>24083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Саламатова Екатерина Игоревна</dc:creator>
  <cp:keywords/>
  <dc:description/>
  <cp:lastModifiedBy>Саламатова Екатерина Игоревна</cp:lastModifiedBy>
  <cp:revision>119</cp:revision>
  <dcterms:created xsi:type="dcterms:W3CDTF">2023-07-13T07:46:00Z</dcterms:created>
  <dcterms:modified xsi:type="dcterms:W3CDTF">2026-03-17T07:00:00Z</dcterms:modified>
</cp:coreProperties>
</file>