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8E5CB" w14:textId="0648DE0F" w:rsidR="00AC5914" w:rsidRPr="005A31A3" w:rsidRDefault="002003DB" w:rsidP="002003DB">
      <w:pPr>
        <w:ind w:left="709" w:firstLine="0"/>
        <w:contextualSpacing/>
        <w:jc w:val="left"/>
        <w:rPr>
          <w:rFonts w:ascii="Factor B" w:hAnsi="Factor B" w:cs="Tahoma"/>
          <w:b/>
          <w:szCs w:val="24"/>
        </w:rPr>
      </w:pPr>
      <w:bookmarkStart w:id="0" w:name="_Hlk120889209"/>
      <w:r w:rsidRPr="005A31A3">
        <w:rPr>
          <w:rFonts w:ascii="Factor B" w:hAnsi="Factor B" w:cs="Tahoma"/>
          <w:b/>
          <w:noProof/>
          <w:sz w:val="22"/>
        </w:rPr>
        <w:drawing>
          <wp:inline distT="0" distB="0" distL="0" distR="0" wp14:anchorId="347BA297" wp14:editId="06195D17">
            <wp:extent cx="1213338" cy="224421"/>
            <wp:effectExtent l="0" t="0" r="635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72848" cy="235428"/>
                    </a:xfrm>
                    <a:prstGeom prst="rect">
                      <a:avLst/>
                    </a:prstGeom>
                  </pic:spPr>
                </pic:pic>
              </a:graphicData>
            </a:graphic>
          </wp:inline>
        </w:drawing>
      </w:r>
    </w:p>
    <w:p w14:paraId="2C3847F1" w14:textId="688B91A2" w:rsidR="004B0823" w:rsidRPr="005A31A3" w:rsidRDefault="004B0823" w:rsidP="00E91C3A">
      <w:pPr>
        <w:spacing w:after="120" w:line="276" w:lineRule="auto"/>
        <w:ind w:left="709" w:firstLine="0"/>
        <w:jc w:val="center"/>
        <w:rPr>
          <w:rFonts w:ascii="Factor B" w:hAnsi="Factor B" w:cs="Tahoma"/>
          <w:b/>
          <w:szCs w:val="24"/>
        </w:rPr>
      </w:pPr>
      <w:r w:rsidRPr="005A31A3">
        <w:rPr>
          <w:rFonts w:ascii="Factor B" w:hAnsi="Factor B" w:cs="Tahoma"/>
          <w:b/>
          <w:szCs w:val="24"/>
        </w:rPr>
        <w:t>Договор №</w:t>
      </w:r>
      <w:r w:rsidR="00B528D9" w:rsidRPr="005A31A3">
        <w:rPr>
          <w:rFonts w:ascii="Factor B" w:hAnsi="Factor B" w:cs="Tahoma"/>
          <w:b/>
          <w:szCs w:val="24"/>
        </w:rPr>
        <w:t xml:space="preserve"> </w:t>
      </w:r>
      <w:sdt>
        <w:sdtPr>
          <w:rPr>
            <w:rFonts w:ascii="Factor B" w:hAnsi="Factor B" w:cs="Tahoma"/>
            <w:b/>
            <w:szCs w:val="24"/>
          </w:rPr>
          <w:alias w:val="Номер_договора"/>
          <w:tag w:val="Номер_договора"/>
          <w:id w:val="1228349795"/>
          <w:placeholder>
            <w:docPart w:val="DefaultPlaceholder_-1854013440"/>
          </w:placeholder>
        </w:sdtPr>
        <w:sdtEndPr/>
        <w:sdtContent>
          <w:r w:rsidR="00B528D9" w:rsidRPr="005A31A3">
            <w:rPr>
              <w:rStyle w:val="a4"/>
              <w:rFonts w:ascii="Factor B" w:hAnsi="Factor B" w:cs="Tahoma"/>
              <w:b/>
              <w:color w:val="auto"/>
              <w:szCs w:val="24"/>
            </w:rPr>
            <w:t>57/2020</w:t>
          </w:r>
        </w:sdtContent>
      </w:sdt>
    </w:p>
    <w:p w14:paraId="7E63C569" w14:textId="453425B3" w:rsidR="004B0823" w:rsidRPr="005A31A3" w:rsidRDefault="004B0823" w:rsidP="00E91C3A">
      <w:pPr>
        <w:spacing w:after="120" w:line="276" w:lineRule="auto"/>
        <w:ind w:left="709" w:firstLine="0"/>
        <w:jc w:val="center"/>
        <w:rPr>
          <w:rFonts w:ascii="Factor B" w:hAnsi="Factor B" w:cs="Tahoma"/>
          <w:b/>
          <w:szCs w:val="24"/>
        </w:rPr>
      </w:pPr>
      <w:r w:rsidRPr="005A31A3">
        <w:rPr>
          <w:rFonts w:ascii="Factor B" w:hAnsi="Factor B" w:cs="Tahoma"/>
          <w:b/>
          <w:szCs w:val="24"/>
        </w:rPr>
        <w:t xml:space="preserve">участия в долевом строительстве </w:t>
      </w:r>
      <w:r w:rsidR="00DC6F71" w:rsidRPr="005A31A3">
        <w:rPr>
          <w:rFonts w:ascii="Factor B" w:hAnsi="Factor B" w:cs="Tahoma"/>
          <w:b/>
          <w:szCs w:val="24"/>
        </w:rPr>
        <w:t>м</w:t>
      </w:r>
      <w:r w:rsidR="009B41F0" w:rsidRPr="005A31A3">
        <w:rPr>
          <w:rFonts w:ascii="Factor B" w:hAnsi="Factor B" w:cs="Tahoma"/>
          <w:b/>
          <w:szCs w:val="24"/>
        </w:rPr>
        <w:t>ногоквартирного дома</w:t>
      </w:r>
    </w:p>
    <w:p w14:paraId="54994734" w14:textId="77777777" w:rsidR="004B0823" w:rsidRPr="005A31A3" w:rsidRDefault="004B0823" w:rsidP="00E91C3A">
      <w:pPr>
        <w:spacing w:after="120" w:line="276" w:lineRule="auto"/>
        <w:ind w:firstLine="0"/>
        <w:jc w:val="center"/>
        <w:rPr>
          <w:rFonts w:ascii="Factor B" w:hAnsi="Factor B" w:cs="Tahoma"/>
          <w:szCs w:val="24"/>
        </w:rPr>
      </w:pP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64"/>
      </w:tblGrid>
      <w:tr w:rsidR="00522526" w:rsidRPr="005A31A3" w14:paraId="15FC41F6" w14:textId="77777777" w:rsidTr="00F55E62">
        <w:tc>
          <w:tcPr>
            <w:tcW w:w="4390" w:type="dxa"/>
          </w:tcPr>
          <w:p w14:paraId="6A716F1B" w14:textId="24887D6F" w:rsidR="00AC5914" w:rsidRPr="005A31A3" w:rsidRDefault="00AC5914" w:rsidP="00E91C3A">
            <w:pPr>
              <w:spacing w:after="120" w:line="276" w:lineRule="auto"/>
              <w:ind w:firstLine="0"/>
              <w:rPr>
                <w:rFonts w:ascii="Factor B" w:hAnsi="Factor B" w:cs="Tahoma"/>
                <w:szCs w:val="24"/>
              </w:rPr>
            </w:pPr>
            <w:r w:rsidRPr="005A31A3">
              <w:rPr>
                <w:rFonts w:ascii="Factor B" w:hAnsi="Factor B" w:cs="Tahoma"/>
                <w:szCs w:val="24"/>
              </w:rPr>
              <w:t xml:space="preserve">город </w:t>
            </w:r>
            <w:r w:rsidR="003D601B" w:rsidRPr="005A31A3">
              <w:rPr>
                <w:rFonts w:ascii="Factor B" w:hAnsi="Factor B" w:cs="Tahoma"/>
                <w:szCs w:val="24"/>
              </w:rPr>
              <w:t>Москва</w:t>
            </w:r>
            <w:r w:rsidR="00214E78" w:rsidRPr="005A31A3">
              <w:rPr>
                <w:rFonts w:ascii="Factor B" w:hAnsi="Factor B" w:cs="Tahoma"/>
                <w:szCs w:val="24"/>
              </w:rPr>
              <w:t xml:space="preserve"> </w:t>
            </w:r>
          </w:p>
        </w:tc>
        <w:tc>
          <w:tcPr>
            <w:tcW w:w="4964" w:type="dxa"/>
          </w:tcPr>
          <w:p w14:paraId="1CC03D4C" w14:textId="4224223C" w:rsidR="00AC5914" w:rsidRPr="005A31A3" w:rsidRDefault="00FB5941" w:rsidP="00E91C3A">
            <w:pPr>
              <w:spacing w:after="120" w:line="276" w:lineRule="auto"/>
              <w:ind w:firstLine="0"/>
              <w:jc w:val="right"/>
              <w:rPr>
                <w:rFonts w:ascii="Factor B" w:hAnsi="Factor B" w:cs="Tahoma"/>
                <w:szCs w:val="24"/>
              </w:rPr>
            </w:pPr>
            <w:sdt>
              <w:sdtPr>
                <w:rPr>
                  <w:rFonts w:ascii="Factor B" w:hAnsi="Factor B" w:cs="Tahoma"/>
                  <w:szCs w:val="24"/>
                </w:rPr>
                <w:alias w:val="Дата_договора"/>
                <w:tag w:val="Дата_договора"/>
                <w:id w:val="-58709553"/>
                <w:placeholder>
                  <w:docPart w:val="B39D3FABBF8B4523BE7DC370A04DC7B1"/>
                </w:placeholder>
              </w:sdtPr>
              <w:sdtEndPr/>
              <w:sdtContent>
                <w:r w:rsidR="00AC5914" w:rsidRPr="005A31A3">
                  <w:rPr>
                    <w:rFonts w:ascii="Factor B" w:hAnsi="Factor B" w:cs="Tahoma"/>
                    <w:szCs w:val="24"/>
                  </w:rPr>
                  <w:t xml:space="preserve"> __ ____________ 20__г</w:t>
                </w:r>
              </w:sdtContent>
            </w:sdt>
          </w:p>
        </w:tc>
      </w:tr>
    </w:tbl>
    <w:p w14:paraId="45735571" w14:textId="0A368664" w:rsidR="004B0823" w:rsidRPr="005A31A3" w:rsidRDefault="0024620B" w:rsidP="005A31A3">
      <w:pPr>
        <w:spacing w:after="120" w:line="276" w:lineRule="auto"/>
        <w:ind w:left="709" w:firstLine="0"/>
        <w:rPr>
          <w:rFonts w:ascii="Factor B" w:hAnsi="Factor B" w:cs="Tahoma"/>
          <w:szCs w:val="24"/>
        </w:rPr>
      </w:pPr>
      <w:r w:rsidRPr="005A31A3">
        <w:rPr>
          <w:rFonts w:ascii="Factor B" w:hAnsi="Factor B" w:cs="Tahoma"/>
          <w:szCs w:val="24"/>
        </w:rPr>
        <w:t xml:space="preserve">Акционерное общество "СПЕЦИАЛИЗИРОВАННЫЙ ЗАСТРОЙЩИК "ИНГРАД", именуемое </w:t>
      </w:r>
      <w:r w:rsidR="00B528D9" w:rsidRPr="005A31A3">
        <w:rPr>
          <w:rFonts w:ascii="Factor B" w:hAnsi="Factor B" w:cs="Tahoma"/>
          <w:szCs w:val="24"/>
        </w:rPr>
        <w:t xml:space="preserve">в дальнейшем "Застройщик", в лице </w:t>
      </w:r>
      <w:sdt>
        <w:sdtPr>
          <w:rPr>
            <w:rFonts w:ascii="Factor B" w:hAnsi="Factor B" w:cs="Tahoma"/>
            <w:szCs w:val="24"/>
          </w:rPr>
          <w:alias w:val="Представитель_застройщика"/>
          <w:tag w:val="Представитель_застройщика"/>
          <w:id w:val="784085219"/>
          <w:placeholder>
            <w:docPart w:val="DefaultPlaceholder_-1854013440"/>
          </w:placeholder>
        </w:sdtPr>
        <w:sdtEndPr/>
        <w:sdtContent>
          <w:proofErr w:type="spellStart"/>
          <w:r w:rsidR="00B528D9" w:rsidRPr="005A31A3">
            <w:rPr>
              <w:rFonts w:ascii="Factor B" w:hAnsi="Factor B" w:cs="Tahoma"/>
              <w:szCs w:val="24"/>
            </w:rPr>
            <w:t>Талановой</w:t>
          </w:r>
          <w:proofErr w:type="spellEnd"/>
          <w:r w:rsidR="00B528D9" w:rsidRPr="005A31A3">
            <w:rPr>
              <w:rFonts w:ascii="Factor B" w:hAnsi="Factor B" w:cs="Tahoma"/>
              <w:szCs w:val="24"/>
            </w:rPr>
            <w:t xml:space="preserve"> Татьяны Ивановны</w:t>
          </w:r>
        </w:sdtContent>
      </w:sdt>
      <w:sdt>
        <w:sdtPr>
          <w:rPr>
            <w:rFonts w:ascii="Factor B" w:hAnsi="Factor B" w:cs="Tahoma"/>
            <w:szCs w:val="24"/>
          </w:rPr>
          <w:alias w:val="Основание_представителя_застройщика"/>
          <w:tag w:val="Основание_представителя_застройщика"/>
          <w:id w:val="1761404501"/>
          <w:placeholder>
            <w:docPart w:val="DefaultPlaceholder_-1854013440"/>
          </w:placeholder>
        </w:sdtPr>
        <w:sdtEndPr/>
        <w:sdtContent>
          <w:r w:rsidR="00B528D9" w:rsidRPr="005A31A3">
            <w:rPr>
              <w:rFonts w:ascii="Factor B" w:hAnsi="Factor B" w:cs="Tahoma"/>
              <w:szCs w:val="24"/>
            </w:rPr>
            <w:t>, действующей на основании доверенности</w:t>
          </w:r>
        </w:sdtContent>
      </w:sdt>
      <w:r w:rsidR="00B528D9" w:rsidRPr="005A31A3">
        <w:rPr>
          <w:rFonts w:ascii="Factor B" w:hAnsi="Factor B" w:cs="Tahoma"/>
          <w:szCs w:val="24"/>
        </w:rPr>
        <w:t xml:space="preserve">, с одной стороны, и </w:t>
      </w:r>
      <w:sdt>
        <w:sdtPr>
          <w:rPr>
            <w:rFonts w:ascii="Factor B" w:hAnsi="Factor B" w:cs="Tahoma"/>
            <w:szCs w:val="24"/>
          </w:rPr>
          <w:alias w:val="ФИО_покупатель_1"/>
          <w:tag w:val="ФИО_покупатель_1"/>
          <w:id w:val="-646431385"/>
          <w:placeholder>
            <w:docPart w:val="DefaultPlaceholder_-1854013440"/>
          </w:placeholder>
        </w:sdtPr>
        <w:sdtEndPr/>
        <w:sdtContent>
          <w:r w:rsidR="00B528D9" w:rsidRPr="005A31A3">
            <w:rPr>
              <w:rFonts w:ascii="Factor B" w:hAnsi="Factor B" w:cs="Tahoma"/>
              <w:szCs w:val="24"/>
            </w:rPr>
            <w:t>Иванов Петр Сергеевич</w:t>
          </w:r>
        </w:sdtContent>
      </w:sdt>
      <w:sdt>
        <w:sdtPr>
          <w:rPr>
            <w:rFonts w:ascii="Factor B" w:hAnsi="Factor B" w:cs="Tahoma"/>
            <w:szCs w:val="24"/>
          </w:rPr>
          <w:alias w:val="ЕСЛИ Законный_представитель_1 &gt;  "/>
          <w:tag w:val="ЕСЛИ Законный_представитель_1 &gt;  "/>
          <w:id w:val="-145587098"/>
          <w:placeholder>
            <w:docPart w:val="DefaultPlaceholder_-1854013440"/>
          </w:placeholder>
        </w:sdtPr>
        <w:sdtEndPr/>
        <w:sdtContent>
          <w:r w:rsidR="00B528D9" w:rsidRPr="005A31A3">
            <w:rPr>
              <w:rFonts w:ascii="Factor B" w:hAnsi="Factor B" w:cs="Tahoma"/>
              <w:szCs w:val="24"/>
            </w:rPr>
            <w:t xml:space="preserve">, </w:t>
          </w:r>
          <w:sdt>
            <w:sdtPr>
              <w:rPr>
                <w:rFonts w:ascii="Factor B" w:hAnsi="Factor B" w:cs="Tahoma"/>
                <w:szCs w:val="24"/>
              </w:rPr>
              <w:alias w:val="Законный_представитель_1"/>
              <w:tag w:val="Законный_представитель_1"/>
              <w:id w:val="1923906243"/>
              <w:placeholder>
                <w:docPart w:val="DefaultPlaceholder_-1854013440"/>
              </w:placeholder>
            </w:sdtPr>
            <w:sdtEndPr/>
            <w:sdtContent>
              <w:r w:rsidR="00B528D9" w:rsidRPr="005A31A3">
                <w:rPr>
                  <w:rFonts w:ascii="Factor B" w:hAnsi="Factor B" w:cs="Tahoma"/>
                  <w:szCs w:val="24"/>
                </w:rPr>
                <w:t>, в лице Иванова Петра Сергеевича</w:t>
              </w:r>
            </w:sdtContent>
          </w:sdt>
        </w:sdtContent>
      </w:sdt>
      <w:sdt>
        <w:sdtPr>
          <w:rPr>
            <w:rFonts w:ascii="Factor B" w:hAnsi="Factor B" w:cs="Tahoma"/>
            <w:szCs w:val="24"/>
          </w:rPr>
          <w:alias w:val="ЕСЛИ ФИО_покупатель_2 &gt;  "/>
          <w:tag w:val="ЕСЛИ ФИО_покупатель_2 &gt;  "/>
          <w:id w:val="-1963951134"/>
          <w:placeholder>
            <w:docPart w:val="DefaultPlaceholder_-1854013440"/>
          </w:placeholder>
        </w:sdtPr>
        <w:sdtEndPr/>
        <w:sdtContent>
          <w:r w:rsidR="00B528D9" w:rsidRPr="005A31A3">
            <w:rPr>
              <w:rFonts w:ascii="Factor B" w:hAnsi="Factor B" w:cs="Tahoma"/>
              <w:szCs w:val="24"/>
            </w:rPr>
            <w:t xml:space="preserve">, </w:t>
          </w:r>
          <w:sdt>
            <w:sdtPr>
              <w:rPr>
                <w:rFonts w:ascii="Factor B" w:hAnsi="Factor B" w:cs="Tahoma"/>
                <w:szCs w:val="24"/>
              </w:rPr>
              <w:alias w:val="ФИО_покупатель_2"/>
              <w:tag w:val="ФИО_покупатель_2"/>
              <w:id w:val="630974916"/>
              <w:placeholder>
                <w:docPart w:val="DefaultPlaceholder_-1854013440"/>
              </w:placeholder>
            </w:sdtPr>
            <w:sdtEndPr/>
            <w:sdtContent>
              <w:r w:rsidR="00B528D9" w:rsidRPr="005A31A3">
                <w:rPr>
                  <w:rFonts w:ascii="Factor B" w:hAnsi="Factor B" w:cs="Tahoma"/>
                  <w:szCs w:val="24"/>
                </w:rPr>
                <w:t>Иванов Петр Сергеевич</w:t>
              </w:r>
            </w:sdtContent>
          </w:sdt>
          <w:sdt>
            <w:sdtPr>
              <w:rPr>
                <w:rFonts w:ascii="Factor B" w:hAnsi="Factor B" w:cs="Tahoma"/>
                <w:szCs w:val="24"/>
              </w:rPr>
              <w:alias w:val="ЕСЛИ Законный_представитель_2 &gt;  "/>
              <w:tag w:val="ЕСЛИ Законный_представитель_2 &gt;  "/>
              <w:id w:val="-1845774553"/>
              <w:placeholder>
                <w:docPart w:val="DefaultPlaceholder_-1854013440"/>
              </w:placeholder>
            </w:sdtPr>
            <w:sdtEndPr/>
            <w:sdtContent>
              <w:r w:rsidR="00B528D9" w:rsidRPr="005A31A3">
                <w:rPr>
                  <w:rFonts w:ascii="Factor B" w:hAnsi="Factor B" w:cs="Tahoma"/>
                  <w:szCs w:val="24"/>
                </w:rPr>
                <w:t xml:space="preserve">, </w:t>
              </w:r>
              <w:sdt>
                <w:sdtPr>
                  <w:rPr>
                    <w:rFonts w:ascii="Factor B" w:hAnsi="Factor B" w:cs="Tahoma"/>
                    <w:szCs w:val="24"/>
                  </w:rPr>
                  <w:alias w:val="Законный_представитель_2"/>
                  <w:tag w:val="Законный_представитель_2"/>
                  <w:id w:val="1011339208"/>
                  <w:placeholder>
                    <w:docPart w:val="DefaultPlaceholder_-1854013440"/>
                  </w:placeholder>
                </w:sdtPr>
                <w:sdtEndPr/>
                <w:sdtContent>
                  <w:r w:rsidR="00B528D9" w:rsidRPr="005A31A3">
                    <w:rPr>
                      <w:rFonts w:ascii="Factor B" w:hAnsi="Factor B" w:cs="Tahoma"/>
                      <w:szCs w:val="24"/>
                    </w:rPr>
                    <w:t>, в лице Иванова Петра Сергеевича</w:t>
                  </w:r>
                </w:sdtContent>
              </w:sdt>
            </w:sdtContent>
          </w:sdt>
        </w:sdtContent>
      </w:sdt>
      <w:sdt>
        <w:sdtPr>
          <w:rPr>
            <w:rFonts w:ascii="Factor B" w:hAnsi="Factor B" w:cs="Tahoma"/>
            <w:szCs w:val="24"/>
          </w:rPr>
          <w:alias w:val="ЕСЛИ ФИО_покупатель_3 &gt;  "/>
          <w:tag w:val="ЕСЛИ ФИО_покупатель_3 &gt;  "/>
          <w:id w:val="1217014208"/>
          <w:placeholder>
            <w:docPart w:val="DefaultPlaceholder_-1854013440"/>
          </w:placeholder>
        </w:sdtPr>
        <w:sdtEndPr/>
        <w:sdtContent>
          <w:r w:rsidR="00B528D9" w:rsidRPr="005A31A3">
            <w:rPr>
              <w:rFonts w:ascii="Factor B" w:hAnsi="Factor B" w:cs="Tahoma"/>
              <w:szCs w:val="24"/>
            </w:rPr>
            <w:t xml:space="preserve">, </w:t>
          </w:r>
          <w:sdt>
            <w:sdtPr>
              <w:rPr>
                <w:rFonts w:ascii="Factor B" w:hAnsi="Factor B" w:cs="Tahoma"/>
                <w:szCs w:val="24"/>
              </w:rPr>
              <w:alias w:val="ФИО_покупатель_3"/>
              <w:tag w:val="ФИО_покупатель_3"/>
              <w:id w:val="903869419"/>
              <w:placeholder>
                <w:docPart w:val="DefaultPlaceholder_-1854013440"/>
              </w:placeholder>
            </w:sdtPr>
            <w:sdtEndPr/>
            <w:sdtContent>
              <w:r w:rsidR="00B528D9" w:rsidRPr="005A31A3">
                <w:rPr>
                  <w:rFonts w:ascii="Factor B" w:hAnsi="Factor B" w:cs="Tahoma"/>
                  <w:szCs w:val="24"/>
                </w:rPr>
                <w:t>Иванов Петр Сергеевич</w:t>
              </w:r>
            </w:sdtContent>
          </w:sdt>
          <w:sdt>
            <w:sdtPr>
              <w:rPr>
                <w:rFonts w:ascii="Factor B" w:hAnsi="Factor B" w:cs="Tahoma"/>
                <w:szCs w:val="24"/>
              </w:rPr>
              <w:alias w:val="ЕСЛИ Законный_представитель_3 &gt;  "/>
              <w:tag w:val="ЕСЛИ Законный_представитель_3 &gt;  "/>
              <w:id w:val="1043566083"/>
              <w:placeholder>
                <w:docPart w:val="DefaultPlaceholder_-1854013440"/>
              </w:placeholder>
            </w:sdtPr>
            <w:sdtEndPr/>
            <w:sdtContent>
              <w:r w:rsidR="00B528D9" w:rsidRPr="005A31A3">
                <w:rPr>
                  <w:rFonts w:ascii="Factor B" w:hAnsi="Factor B" w:cs="Tahoma"/>
                  <w:szCs w:val="24"/>
                </w:rPr>
                <w:t xml:space="preserve">, </w:t>
              </w:r>
              <w:sdt>
                <w:sdtPr>
                  <w:rPr>
                    <w:rFonts w:ascii="Factor B" w:hAnsi="Factor B" w:cs="Tahoma"/>
                    <w:szCs w:val="24"/>
                  </w:rPr>
                  <w:alias w:val="Законный_представитель_3"/>
                  <w:tag w:val="Законный_представитель_3"/>
                  <w:id w:val="341045483"/>
                  <w:placeholder>
                    <w:docPart w:val="DefaultPlaceholder_-1854013440"/>
                  </w:placeholder>
                </w:sdtPr>
                <w:sdtEndPr/>
                <w:sdtContent>
                  <w:r w:rsidR="00B528D9" w:rsidRPr="005A31A3">
                    <w:rPr>
                      <w:rFonts w:ascii="Factor B" w:hAnsi="Factor B" w:cs="Tahoma"/>
                      <w:szCs w:val="24"/>
                    </w:rPr>
                    <w:t>, в лице Иванова Петра Сергеевича</w:t>
                  </w:r>
                </w:sdtContent>
              </w:sdt>
            </w:sdtContent>
          </w:sdt>
        </w:sdtContent>
      </w:sdt>
      <w:sdt>
        <w:sdtPr>
          <w:rPr>
            <w:rFonts w:ascii="Factor B" w:hAnsi="Factor B" w:cs="Tahoma"/>
            <w:szCs w:val="24"/>
          </w:rPr>
          <w:alias w:val="ЕСЛИ ФИО_покупатель_4 &gt;  "/>
          <w:tag w:val="ЕСЛИ ФИО_покупатель_4 &gt;  "/>
          <w:id w:val="309296613"/>
          <w:placeholder>
            <w:docPart w:val="DefaultPlaceholder_-1854013440"/>
          </w:placeholder>
        </w:sdtPr>
        <w:sdtEndPr/>
        <w:sdtContent>
          <w:r w:rsidR="00B528D9" w:rsidRPr="005A31A3">
            <w:rPr>
              <w:rFonts w:ascii="Factor B" w:hAnsi="Factor B" w:cs="Tahoma"/>
              <w:szCs w:val="24"/>
            </w:rPr>
            <w:t xml:space="preserve">, </w:t>
          </w:r>
          <w:sdt>
            <w:sdtPr>
              <w:rPr>
                <w:rFonts w:ascii="Factor B" w:hAnsi="Factor B" w:cs="Tahoma"/>
                <w:szCs w:val="24"/>
              </w:rPr>
              <w:alias w:val="ФИО_покупатель_4"/>
              <w:tag w:val="ФИО_покупатель_4"/>
              <w:id w:val="1411116153"/>
              <w:placeholder>
                <w:docPart w:val="DefaultPlaceholder_-1854013440"/>
              </w:placeholder>
            </w:sdtPr>
            <w:sdtEndPr/>
            <w:sdtContent>
              <w:r w:rsidR="00B528D9" w:rsidRPr="005A31A3">
                <w:rPr>
                  <w:rFonts w:ascii="Factor B" w:hAnsi="Factor B" w:cs="Tahoma"/>
                  <w:szCs w:val="24"/>
                </w:rPr>
                <w:t>Иванов Петр Сергеевич</w:t>
              </w:r>
            </w:sdtContent>
          </w:sdt>
          <w:sdt>
            <w:sdtPr>
              <w:rPr>
                <w:rFonts w:ascii="Factor B" w:hAnsi="Factor B" w:cs="Tahoma"/>
                <w:szCs w:val="24"/>
              </w:rPr>
              <w:alias w:val="ЕСЛИ Законный_представитель_4 &gt;  "/>
              <w:tag w:val="ЕСЛИ Законный_представитель_4 &gt;  "/>
              <w:id w:val="468329068"/>
              <w:placeholder>
                <w:docPart w:val="DefaultPlaceholder_-1854013440"/>
              </w:placeholder>
            </w:sdtPr>
            <w:sdtEndPr/>
            <w:sdtContent>
              <w:r w:rsidR="00B528D9" w:rsidRPr="005A31A3">
                <w:rPr>
                  <w:rFonts w:ascii="Factor B" w:hAnsi="Factor B" w:cs="Tahoma"/>
                  <w:szCs w:val="24"/>
                </w:rPr>
                <w:t xml:space="preserve">, </w:t>
              </w:r>
              <w:sdt>
                <w:sdtPr>
                  <w:rPr>
                    <w:rFonts w:ascii="Factor B" w:hAnsi="Factor B" w:cs="Tahoma"/>
                    <w:szCs w:val="24"/>
                  </w:rPr>
                  <w:alias w:val="Законный_представитель_4"/>
                  <w:tag w:val="Законный_представитель_4"/>
                  <w:id w:val="-1697608510"/>
                  <w:placeholder>
                    <w:docPart w:val="DefaultPlaceholder_-1854013440"/>
                  </w:placeholder>
                </w:sdtPr>
                <w:sdtEndPr/>
                <w:sdtContent>
                  <w:r w:rsidR="00B528D9" w:rsidRPr="005A31A3">
                    <w:rPr>
                      <w:rFonts w:ascii="Factor B" w:hAnsi="Factor B" w:cs="Tahoma"/>
                      <w:szCs w:val="24"/>
                    </w:rPr>
                    <w:t>, в лице Иванова Петра Сергеевича</w:t>
                  </w:r>
                </w:sdtContent>
              </w:sdt>
            </w:sdtContent>
          </w:sdt>
        </w:sdtContent>
      </w:sdt>
      <w:sdt>
        <w:sdtPr>
          <w:rPr>
            <w:rFonts w:ascii="Factor B" w:hAnsi="Factor B" w:cs="Tahoma"/>
            <w:szCs w:val="24"/>
          </w:rPr>
          <w:alias w:val="ЕСЛИ ФИО_покупатель_2 &gt;  "/>
          <w:tag w:val="ЕСЛИ ФИО_покупатель_2 &gt;  "/>
          <w:id w:val="-797441222"/>
          <w:placeholder>
            <w:docPart w:val="DefaultPlaceholder_-1854013440"/>
          </w:placeholder>
        </w:sdtPr>
        <w:sdtEndPr/>
        <w:sdtContent>
          <w:r w:rsidR="00B528D9" w:rsidRPr="005A31A3">
            <w:rPr>
              <w:rFonts w:ascii="Factor B" w:hAnsi="Factor B" w:cs="Tahoma"/>
              <w:szCs w:val="24"/>
            </w:rPr>
            <w:t xml:space="preserve"> ("Участник1", "Участник2"</w:t>
          </w:r>
          <w:sdt>
            <w:sdtPr>
              <w:rPr>
                <w:rFonts w:ascii="Factor B" w:hAnsi="Factor B" w:cs="Tahoma"/>
                <w:szCs w:val="24"/>
              </w:rPr>
              <w:alias w:val="ЕСЛИ ФИО_покупатель_3 &gt;  "/>
              <w:tag w:val="ЕСЛИ ФИО_покупатель_3 &gt;  "/>
              <w:id w:val="-9682280"/>
              <w:placeholder>
                <w:docPart w:val="DefaultPlaceholder_-1854013440"/>
              </w:placeholder>
            </w:sdtPr>
            <w:sdtEndPr/>
            <w:sdtContent>
              <w:r w:rsidR="00B528D9" w:rsidRPr="005A31A3">
                <w:rPr>
                  <w:rFonts w:ascii="Factor B" w:hAnsi="Factor B" w:cs="Tahoma"/>
                  <w:szCs w:val="24"/>
                </w:rPr>
                <w:t>, "Участник3"</w:t>
              </w:r>
            </w:sdtContent>
          </w:sdt>
          <w:sdt>
            <w:sdtPr>
              <w:rPr>
                <w:rFonts w:ascii="Factor B" w:hAnsi="Factor B" w:cs="Tahoma"/>
                <w:szCs w:val="24"/>
              </w:rPr>
              <w:alias w:val="ЕСЛИ ФИО_покупатель_4 &gt;  "/>
              <w:tag w:val="ЕСЛИ ФИО_покупатель_4 &gt;  "/>
              <w:id w:val="587114684"/>
              <w:placeholder>
                <w:docPart w:val="DefaultPlaceholder_-1854013440"/>
              </w:placeholder>
            </w:sdtPr>
            <w:sdtEndPr/>
            <w:sdtContent>
              <w:r w:rsidR="00B528D9" w:rsidRPr="005A31A3">
                <w:rPr>
                  <w:rFonts w:ascii="Factor B" w:hAnsi="Factor B" w:cs="Tahoma"/>
                  <w:szCs w:val="24"/>
                </w:rPr>
                <w:t>, "Участник4"</w:t>
              </w:r>
            </w:sdtContent>
          </w:sdt>
          <w:r w:rsidR="00B528D9" w:rsidRPr="005A31A3">
            <w:rPr>
              <w:rFonts w:ascii="Factor B" w:hAnsi="Factor B" w:cs="Tahoma"/>
              <w:szCs w:val="24"/>
            </w:rPr>
            <w:t>, далее по тексту - "Участник"),</w:t>
          </w:r>
        </w:sdtContent>
      </w:sdt>
      <w:r w:rsidR="00AC5914" w:rsidRPr="005A31A3">
        <w:rPr>
          <w:rFonts w:ascii="Factor B" w:hAnsi="Factor B" w:cs="Tahoma"/>
          <w:szCs w:val="24"/>
        </w:rPr>
        <w:t xml:space="preserve"> </w:t>
      </w:r>
      <w:sdt>
        <w:sdtPr>
          <w:rPr>
            <w:rFonts w:ascii="Factor B" w:hAnsi="Factor B" w:cs="Tahoma"/>
            <w:szCs w:val="24"/>
          </w:rPr>
          <w:alias w:val="ЕСЛИ ФИО_покупатель_2 &lt;  "/>
          <w:tag w:val="ЕСЛИ ФИО_покупатель_2 &lt;  "/>
          <w:id w:val="-455568478"/>
          <w:placeholder>
            <w:docPart w:val="DefaultPlaceholder_-1854013440"/>
          </w:placeholder>
        </w:sdtPr>
        <w:sdtEndPr/>
        <w:sdtContent>
          <w:r w:rsidR="00B528D9" w:rsidRPr="005A31A3">
            <w:rPr>
              <w:rFonts w:ascii="Factor B" w:hAnsi="Factor B" w:cs="Tahoma"/>
              <w:szCs w:val="24"/>
            </w:rPr>
            <w:t>, именуемый в дальнейшем "Участник",</w:t>
          </w:r>
        </w:sdtContent>
      </w:sdt>
      <w:r w:rsidR="00B528D9" w:rsidRPr="005A31A3">
        <w:rPr>
          <w:rFonts w:ascii="Factor B" w:hAnsi="Factor B" w:cs="Tahoma"/>
          <w:szCs w:val="24"/>
        </w:rPr>
        <w:t xml:space="preserve"> с другой стороны, при совместном упоминании именуемые Стороны, заключили настоящий договор (далее-Договор) о нижеследующем:</w:t>
      </w:r>
    </w:p>
    <w:p w14:paraId="74A19C40" w14:textId="0A848728" w:rsidR="004B0823" w:rsidRPr="005A31A3" w:rsidRDefault="004B0823" w:rsidP="00E91C3A">
      <w:pPr>
        <w:pStyle w:val="a5"/>
        <w:numPr>
          <w:ilvl w:val="0"/>
          <w:numId w:val="2"/>
        </w:numPr>
        <w:spacing w:after="120" w:line="276" w:lineRule="auto"/>
        <w:ind w:left="709" w:hanging="709"/>
        <w:contextualSpacing w:val="0"/>
        <w:rPr>
          <w:rFonts w:ascii="Factor B" w:hAnsi="Factor B" w:cs="Tahoma"/>
          <w:b/>
          <w:szCs w:val="24"/>
        </w:rPr>
      </w:pPr>
      <w:r w:rsidRPr="005A31A3">
        <w:rPr>
          <w:rFonts w:ascii="Factor B" w:hAnsi="Factor B" w:cs="Tahoma"/>
          <w:b/>
          <w:szCs w:val="24"/>
        </w:rPr>
        <w:t>Предмет договора</w:t>
      </w:r>
    </w:p>
    <w:p w14:paraId="76F43909" w14:textId="67CBD21D"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По настоящему Договору Застройщик обязуется построить (создать) своими силами или с привлечением третьих лиц </w:t>
      </w:r>
      <w:r w:rsidR="00A15EF6" w:rsidRPr="005A31A3">
        <w:rPr>
          <w:rFonts w:ascii="Factor B" w:hAnsi="Factor B" w:cs="Tahoma"/>
          <w:szCs w:val="24"/>
        </w:rPr>
        <w:t>Многоквартирный дом</w:t>
      </w:r>
      <w:r w:rsidRPr="005A31A3">
        <w:rPr>
          <w:rFonts w:ascii="Factor B" w:hAnsi="Factor B" w:cs="Tahoma"/>
          <w:szCs w:val="24"/>
        </w:rPr>
        <w:t xml:space="preserve"> и после получения разрешения на ввод </w:t>
      </w:r>
      <w:r w:rsidR="00A15EF6" w:rsidRPr="005A31A3">
        <w:rPr>
          <w:rFonts w:ascii="Factor B" w:hAnsi="Factor B" w:cs="Tahoma"/>
          <w:szCs w:val="24"/>
        </w:rPr>
        <w:t>Многоквартирного</w:t>
      </w:r>
      <w:r w:rsidRPr="005A31A3">
        <w:rPr>
          <w:rFonts w:ascii="Factor B" w:hAnsi="Factor B" w:cs="Tahoma"/>
          <w:szCs w:val="24"/>
        </w:rPr>
        <w:t xml:space="preserve"> дома в эксплуатацию передать соответствующий Объект долевого строительства Участнику</w:t>
      </w:r>
      <w:r w:rsidR="00EE00A5" w:rsidRPr="005A31A3">
        <w:rPr>
          <w:rFonts w:ascii="Factor B" w:hAnsi="Factor B" w:cs="Tahoma"/>
          <w:szCs w:val="24"/>
        </w:rPr>
        <w:t xml:space="preserve"> </w:t>
      </w:r>
      <w:sdt>
        <w:sdtPr>
          <w:rPr>
            <w:rFonts w:ascii="Factor B" w:hAnsi="Factor B" w:cs="Tahoma"/>
            <w:szCs w:val="24"/>
          </w:rPr>
          <w:alias w:val="ЕСЛИ Вид_собственности СОДЕРЖИТ совмест"/>
          <w:tag w:val="ЕСЛИ Вид_собственности СОДЕРЖИТ совмест"/>
          <w:id w:val="715628774"/>
          <w:placeholder>
            <w:docPart w:val="676E8CE6EA7040B2A0986A0B596BA9EF"/>
          </w:placeholder>
        </w:sdtPr>
        <w:sdtEndPr/>
        <w:sdtContent>
          <w:r w:rsidR="00EE00A5" w:rsidRPr="005A31A3">
            <w:rPr>
              <w:rFonts w:ascii="Factor B" w:hAnsi="Factor B" w:cs="Tahoma"/>
              <w:szCs w:val="24"/>
            </w:rPr>
            <w:t xml:space="preserve"> в общую совместную собственность</w:t>
          </w:r>
        </w:sdtContent>
      </w:sdt>
      <w:sdt>
        <w:sdtPr>
          <w:rPr>
            <w:rFonts w:ascii="Factor B" w:hAnsi="Factor B" w:cs="Tahoma"/>
            <w:szCs w:val="24"/>
          </w:rPr>
          <w:alias w:val="ЕСЛИ Вид_собственности СОДЕРЖИТ долев"/>
          <w:tag w:val="ЕСЛИ Вид_собственности СОДЕРЖИТ долев"/>
          <w:id w:val="-1218742240"/>
          <w:placeholder>
            <w:docPart w:val="676E8CE6EA7040B2A0986A0B596BA9EF"/>
          </w:placeholder>
        </w:sdtPr>
        <w:sdtEndPr/>
        <w:sdtContent>
          <w:r w:rsidR="00EE00A5" w:rsidRPr="005A31A3">
            <w:rPr>
              <w:rFonts w:ascii="Factor B" w:hAnsi="Factor B" w:cs="Tahoma"/>
              <w:szCs w:val="24"/>
            </w:rPr>
            <w:t xml:space="preserve"> в долевую собственность (</w:t>
          </w:r>
          <w:sdt>
            <w:sdtPr>
              <w:rPr>
                <w:rFonts w:ascii="Factor B" w:hAnsi="Factor B" w:cs="Tahoma"/>
                <w:szCs w:val="24"/>
              </w:rPr>
              <w:alias w:val="ДолиПередачи"/>
              <w:tag w:val="ДолиПередачи"/>
              <w:id w:val="-173335722"/>
              <w:placeholder>
                <w:docPart w:val="676E8CE6EA7040B2A0986A0B596BA9EF"/>
              </w:placeholder>
            </w:sdtPr>
            <w:sdtEndPr/>
            <w:sdtContent>
              <w:r w:rsidR="00EE00A5" w:rsidRPr="005A31A3">
                <w:rPr>
                  <w:rStyle w:val="a4"/>
                  <w:rFonts w:ascii="Factor B" w:hAnsi="Factor B" w:cs="Tahoma"/>
                  <w:color w:val="auto"/>
                  <w:szCs w:val="24"/>
                </w:rPr>
                <w:t>Иванов С.П. - 1/3, Иванова А.Ю. - 1/3, Иванов А.И. - 1/3</w:t>
              </w:r>
            </w:sdtContent>
          </w:sdt>
          <w:r w:rsidR="00EE00A5" w:rsidRPr="005A31A3">
            <w:rPr>
              <w:rFonts w:ascii="Factor B" w:hAnsi="Factor B" w:cs="Tahoma"/>
              <w:szCs w:val="24"/>
            </w:rPr>
            <w:t>)</w:t>
          </w:r>
        </w:sdtContent>
      </w:sdt>
      <w:r w:rsidRPr="005A31A3">
        <w:rPr>
          <w:rFonts w:ascii="Factor B" w:hAnsi="Factor B" w:cs="Tahoma"/>
          <w:szCs w:val="24"/>
        </w:rPr>
        <w:t xml:space="preserve">, а Участник обязуется в порядке и на условиях, установленных настоящим Договором уплатить обусловленную Договором цену и принять Объект долевого строительства при наличии разрешения на ввод в эксплуатацию </w:t>
      </w:r>
      <w:r w:rsidR="009B41F0" w:rsidRPr="005A31A3">
        <w:rPr>
          <w:rFonts w:ascii="Factor B" w:hAnsi="Factor B" w:cs="Tahoma"/>
          <w:szCs w:val="24"/>
        </w:rPr>
        <w:t>Многоквартирного дома</w:t>
      </w:r>
      <w:r w:rsidRPr="005A31A3">
        <w:rPr>
          <w:rFonts w:ascii="Factor B" w:hAnsi="Factor B" w:cs="Tahoma"/>
          <w:szCs w:val="24"/>
        </w:rPr>
        <w:t>.</w:t>
      </w:r>
    </w:p>
    <w:p w14:paraId="14B46218" w14:textId="6EEAE7E3" w:rsidR="001A5353" w:rsidRPr="005A31A3" w:rsidRDefault="003939F1"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Многоквартирным </w:t>
      </w:r>
      <w:r w:rsidR="004B0823" w:rsidRPr="005A31A3">
        <w:rPr>
          <w:rFonts w:ascii="Factor B" w:hAnsi="Factor B" w:cs="Tahoma"/>
          <w:szCs w:val="24"/>
        </w:rPr>
        <w:t>домом по настоящему Договору является: «</w:t>
      </w:r>
      <w:r w:rsidR="00A02E2A" w:rsidRPr="005A31A3">
        <w:rPr>
          <w:rFonts w:ascii="Factor B" w:hAnsi="Factor B" w:cs="Tahoma"/>
          <w:szCs w:val="24"/>
        </w:rPr>
        <w:t>Многофункциональный жилой комплекс. Этап № 1» по адресу: г. Москва, ул. Адмирала Макарова, земельный участок</w:t>
      </w:r>
      <w:r w:rsidR="004B0823" w:rsidRPr="005A31A3">
        <w:rPr>
          <w:rFonts w:ascii="Factor B" w:hAnsi="Factor B" w:cs="Tahoma"/>
          <w:szCs w:val="24"/>
        </w:rPr>
        <w:t>». Коммерческое наименование:</w:t>
      </w:r>
      <w:r w:rsidR="00B42110" w:rsidRPr="005A31A3">
        <w:rPr>
          <w:rFonts w:ascii="Factor B" w:hAnsi="Factor B" w:cs="Tahoma"/>
          <w:szCs w:val="24"/>
        </w:rPr>
        <w:t xml:space="preserve"> «</w:t>
      </w:r>
      <w:r w:rsidR="002606BE" w:rsidRPr="005A31A3">
        <w:rPr>
          <w:rFonts w:ascii="Factor B" w:hAnsi="Factor B" w:cs="Tahoma"/>
          <w:szCs w:val="24"/>
        </w:rPr>
        <w:t xml:space="preserve">Яркий квартал </w:t>
      </w:r>
      <w:proofErr w:type="spellStart"/>
      <w:r w:rsidR="00A02E2A" w:rsidRPr="005A31A3">
        <w:rPr>
          <w:rFonts w:ascii="Factor B" w:hAnsi="Factor B" w:cs="Tahoma"/>
          <w:szCs w:val="24"/>
          <w:lang w:val="en-US"/>
        </w:rPr>
        <w:t>Injoy</w:t>
      </w:r>
      <w:proofErr w:type="spellEnd"/>
      <w:r w:rsidR="00450271" w:rsidRPr="005A31A3">
        <w:rPr>
          <w:rFonts w:ascii="Factor B" w:hAnsi="Factor B" w:cs="Tahoma"/>
          <w:szCs w:val="24"/>
        </w:rPr>
        <w:t>»</w:t>
      </w:r>
      <w:r w:rsidR="00B9190A" w:rsidRPr="005A31A3">
        <w:rPr>
          <w:rFonts w:ascii="Factor B" w:hAnsi="Factor B" w:cs="Tahoma"/>
          <w:szCs w:val="24"/>
        </w:rPr>
        <w:t xml:space="preserve">. </w:t>
      </w:r>
      <w:r w:rsidR="004B0823" w:rsidRPr="005A31A3">
        <w:rPr>
          <w:rFonts w:ascii="Factor B" w:hAnsi="Factor B" w:cs="Tahoma"/>
          <w:szCs w:val="24"/>
        </w:rPr>
        <w:t xml:space="preserve">После получения Застройщиком разрешения на ввод в эксплуатацию </w:t>
      </w:r>
      <w:r w:rsidR="009B41F0" w:rsidRPr="005A31A3">
        <w:rPr>
          <w:rFonts w:ascii="Factor B" w:hAnsi="Factor B" w:cs="Tahoma"/>
          <w:szCs w:val="24"/>
        </w:rPr>
        <w:t>Многоквартирного дома</w:t>
      </w:r>
      <w:r w:rsidR="004B0823" w:rsidRPr="005A31A3">
        <w:rPr>
          <w:rFonts w:ascii="Factor B" w:hAnsi="Factor B" w:cs="Tahoma"/>
          <w:szCs w:val="24"/>
        </w:rPr>
        <w:t xml:space="preserve"> и постановки на кадастровый учет - строительный адрес будет изменен на постоянный (почтовый) адрес.</w:t>
      </w:r>
    </w:p>
    <w:p w14:paraId="33538502" w14:textId="11BD1CA3" w:rsidR="00251C3B" w:rsidRPr="005A31A3" w:rsidRDefault="00251C3B" w:rsidP="00E91C3A">
      <w:pPr>
        <w:pStyle w:val="a5"/>
        <w:spacing w:after="120" w:line="276" w:lineRule="auto"/>
        <w:ind w:left="709" w:hanging="1"/>
        <w:contextualSpacing w:val="0"/>
        <w:rPr>
          <w:rFonts w:ascii="Factor B" w:hAnsi="Factor B" w:cs="Tahoma"/>
          <w:szCs w:val="24"/>
        </w:rPr>
      </w:pPr>
      <w:r w:rsidRPr="005A31A3">
        <w:rPr>
          <w:rFonts w:ascii="Factor B" w:hAnsi="Factor B" w:cs="Tahoma"/>
          <w:szCs w:val="24"/>
        </w:rPr>
        <w:t xml:space="preserve">Основные характеристики </w:t>
      </w:r>
      <w:r w:rsidR="009B41F0" w:rsidRPr="005A31A3">
        <w:rPr>
          <w:rFonts w:ascii="Factor B" w:hAnsi="Factor B" w:cs="Tahoma"/>
          <w:szCs w:val="24"/>
        </w:rPr>
        <w:t>Многоквартирного дома</w:t>
      </w:r>
      <w:r w:rsidRPr="005A31A3">
        <w:rPr>
          <w:rFonts w:ascii="Factor B" w:hAnsi="Factor B" w:cs="Tahoma"/>
          <w:szCs w:val="24"/>
        </w:rPr>
        <w:t>:</w:t>
      </w:r>
    </w:p>
    <w:tbl>
      <w:tblPr>
        <w:tblStyle w:val="a3"/>
        <w:tblW w:w="0" w:type="auto"/>
        <w:tblInd w:w="704" w:type="dxa"/>
        <w:tblLook w:val="04A0" w:firstRow="1" w:lastRow="0" w:firstColumn="1" w:lastColumn="0" w:noHBand="0" w:noVBand="1"/>
      </w:tblPr>
      <w:tblGrid>
        <w:gridCol w:w="2834"/>
        <w:gridCol w:w="6373"/>
      </w:tblGrid>
      <w:tr w:rsidR="00A02E2A" w:rsidRPr="005A31A3" w14:paraId="0AE70F93" w14:textId="77777777" w:rsidTr="00A02E2A">
        <w:tc>
          <w:tcPr>
            <w:tcW w:w="2834" w:type="dxa"/>
          </w:tcPr>
          <w:p w14:paraId="274F4795" w14:textId="77777777" w:rsidR="00A02E2A" w:rsidRPr="005A31A3" w:rsidRDefault="00A02E2A" w:rsidP="00A02E2A">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Вид</w:t>
            </w:r>
          </w:p>
        </w:tc>
        <w:tc>
          <w:tcPr>
            <w:tcW w:w="6373" w:type="dxa"/>
          </w:tcPr>
          <w:p w14:paraId="2779E8DC" w14:textId="77777777" w:rsidR="00A02E2A" w:rsidRPr="005A31A3" w:rsidRDefault="00A02E2A" w:rsidP="00A02E2A">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Многоквартирный дом</w:t>
            </w:r>
          </w:p>
        </w:tc>
      </w:tr>
      <w:tr w:rsidR="00A02E2A" w:rsidRPr="005A31A3" w14:paraId="37FF78D5" w14:textId="77777777" w:rsidTr="00A02E2A">
        <w:tc>
          <w:tcPr>
            <w:tcW w:w="2834" w:type="dxa"/>
          </w:tcPr>
          <w:p w14:paraId="5D4D3119" w14:textId="77777777" w:rsidR="00A02E2A" w:rsidRPr="005A31A3" w:rsidRDefault="00A02E2A" w:rsidP="00A02E2A">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Назначение</w:t>
            </w:r>
          </w:p>
        </w:tc>
        <w:tc>
          <w:tcPr>
            <w:tcW w:w="6373" w:type="dxa"/>
          </w:tcPr>
          <w:p w14:paraId="75617CD9" w14:textId="77777777" w:rsidR="00A02E2A" w:rsidRPr="005A31A3" w:rsidRDefault="00A02E2A" w:rsidP="00A02E2A">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Жилое</w:t>
            </w:r>
          </w:p>
        </w:tc>
      </w:tr>
      <w:tr w:rsidR="00A02E2A" w:rsidRPr="005A31A3" w14:paraId="649BE748" w14:textId="77777777" w:rsidTr="00A02E2A">
        <w:tc>
          <w:tcPr>
            <w:tcW w:w="2834" w:type="dxa"/>
          </w:tcPr>
          <w:p w14:paraId="5ECB61B6" w14:textId="77777777" w:rsidR="00A02E2A" w:rsidRPr="005A31A3" w:rsidRDefault="00A02E2A" w:rsidP="00A02E2A">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Количество этажей</w:t>
            </w:r>
          </w:p>
        </w:tc>
        <w:tc>
          <w:tcPr>
            <w:tcW w:w="6373" w:type="dxa"/>
          </w:tcPr>
          <w:p w14:paraId="4CB3A186"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1.1 – 11 этажей;</w:t>
            </w:r>
          </w:p>
          <w:p w14:paraId="224873EA"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1.2 – 11 этажей;</w:t>
            </w:r>
          </w:p>
          <w:p w14:paraId="50939081"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 xml:space="preserve">Секция 1.3 – 34-36 этажей; </w:t>
            </w:r>
          </w:p>
          <w:p w14:paraId="481B7D0E"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1.4 – 9 этажей;</w:t>
            </w:r>
          </w:p>
          <w:p w14:paraId="619953E8"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1.5 – 9 этажей;</w:t>
            </w:r>
          </w:p>
          <w:p w14:paraId="5234D29B"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1.6 – 32-34 этажа;</w:t>
            </w:r>
          </w:p>
          <w:p w14:paraId="4F8070A7"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1.7 – 13 этажей;</w:t>
            </w:r>
          </w:p>
          <w:p w14:paraId="0D6EA989"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1.8 – 13 этажей;</w:t>
            </w:r>
          </w:p>
          <w:p w14:paraId="696AB1B4"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lastRenderedPageBreak/>
              <w:t>Секция 1.9 – 13 этажей;</w:t>
            </w:r>
          </w:p>
          <w:p w14:paraId="3D30246D"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1.10 – 31-33 этажа.</w:t>
            </w:r>
          </w:p>
          <w:p w14:paraId="7AF241DC"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Коммерция – 2 этажа;</w:t>
            </w:r>
          </w:p>
          <w:p w14:paraId="3B707742" w14:textId="3AD59413" w:rsidR="00A02E2A"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ФОК – 3 этажа.</w:t>
            </w:r>
          </w:p>
        </w:tc>
      </w:tr>
      <w:tr w:rsidR="00917FB6" w:rsidRPr="005A31A3" w14:paraId="0DBF79E7" w14:textId="77777777" w:rsidTr="00A02E2A">
        <w:tc>
          <w:tcPr>
            <w:tcW w:w="2834" w:type="dxa"/>
          </w:tcPr>
          <w:p w14:paraId="64D111F5" w14:textId="11FE233A" w:rsidR="00917FB6" w:rsidRPr="005A31A3" w:rsidRDefault="00917FB6" w:rsidP="00A02E2A">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lastRenderedPageBreak/>
              <w:t>Этажность</w:t>
            </w:r>
          </w:p>
        </w:tc>
        <w:tc>
          <w:tcPr>
            <w:tcW w:w="6373" w:type="dxa"/>
          </w:tcPr>
          <w:p w14:paraId="0E98CBF5"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1.1 – 10 этажей;</w:t>
            </w:r>
          </w:p>
          <w:p w14:paraId="16D51FC7"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1.2 – 10 этажей;</w:t>
            </w:r>
          </w:p>
          <w:p w14:paraId="0930E61B"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 xml:space="preserve">Секция 1.3 – 33-35 этажей; </w:t>
            </w:r>
          </w:p>
          <w:p w14:paraId="33F85C9C"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1.4 – 8 этажей;</w:t>
            </w:r>
          </w:p>
          <w:p w14:paraId="5A0590BE"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1.5 – 8 этажей;</w:t>
            </w:r>
          </w:p>
          <w:p w14:paraId="228EB6D5"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1.6 – 31-33 этажа;</w:t>
            </w:r>
          </w:p>
          <w:p w14:paraId="5808D774"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1.7 – 12 этажей;</w:t>
            </w:r>
          </w:p>
          <w:p w14:paraId="663E6151"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1.8 – 12 этажей;</w:t>
            </w:r>
          </w:p>
          <w:p w14:paraId="02285B03"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1.9 – 12 этажей;</w:t>
            </w:r>
          </w:p>
          <w:p w14:paraId="61383BDC"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Секция 1.10 – 30-32 этажа.</w:t>
            </w:r>
          </w:p>
          <w:p w14:paraId="455D427D" w14:textId="77777777"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Коммерция – 2 этажа;</w:t>
            </w:r>
          </w:p>
          <w:p w14:paraId="43AAE27C" w14:textId="25CC7E8B" w:rsidR="00917FB6" w:rsidRPr="005A31A3" w:rsidRDefault="00917FB6" w:rsidP="00917FB6">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ФОК – 3 этажа.</w:t>
            </w:r>
          </w:p>
        </w:tc>
      </w:tr>
      <w:tr w:rsidR="00A02E2A" w:rsidRPr="005A31A3" w14:paraId="041E103D" w14:textId="77777777" w:rsidTr="00A02E2A">
        <w:tc>
          <w:tcPr>
            <w:tcW w:w="2834" w:type="dxa"/>
          </w:tcPr>
          <w:p w14:paraId="4C0499DC" w14:textId="77777777" w:rsidR="00A02E2A" w:rsidRPr="005A31A3" w:rsidRDefault="00A02E2A" w:rsidP="00A02E2A">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 xml:space="preserve">Общая площадь </w:t>
            </w:r>
          </w:p>
        </w:tc>
        <w:tc>
          <w:tcPr>
            <w:tcW w:w="6373" w:type="dxa"/>
          </w:tcPr>
          <w:p w14:paraId="678F6B8E" w14:textId="77777777" w:rsidR="00A02E2A" w:rsidRPr="005A31A3" w:rsidRDefault="00A02E2A" w:rsidP="00A02E2A">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136 031,62 кв. м.</w:t>
            </w:r>
          </w:p>
        </w:tc>
      </w:tr>
      <w:tr w:rsidR="00917FB6" w:rsidRPr="005A31A3" w14:paraId="0D717394" w14:textId="77777777" w:rsidTr="00A02E2A">
        <w:tc>
          <w:tcPr>
            <w:tcW w:w="2834" w:type="dxa"/>
          </w:tcPr>
          <w:p w14:paraId="5EADE2D9" w14:textId="428F33C5" w:rsidR="00917FB6" w:rsidRPr="005A31A3" w:rsidRDefault="00917FB6" w:rsidP="00A02E2A">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Конструктивная схема здания</w:t>
            </w:r>
          </w:p>
        </w:tc>
        <w:tc>
          <w:tcPr>
            <w:tcW w:w="6373" w:type="dxa"/>
          </w:tcPr>
          <w:p w14:paraId="4FE4893B" w14:textId="56C74E1F" w:rsidR="00917FB6" w:rsidRPr="005A31A3" w:rsidRDefault="00917FB6" w:rsidP="00A02E2A">
            <w:pPr>
              <w:pStyle w:val="Default"/>
              <w:jc w:val="both"/>
              <w:rPr>
                <w:rFonts w:ascii="Factor B" w:hAnsi="Factor B"/>
                <w:color w:val="000000" w:themeColor="text1"/>
                <w:sz w:val="22"/>
                <w:szCs w:val="22"/>
              </w:rPr>
            </w:pPr>
            <w:r w:rsidRPr="005A31A3">
              <w:rPr>
                <w:rFonts w:ascii="Factor B" w:hAnsi="Factor B"/>
                <w:color w:val="000000" w:themeColor="text1"/>
                <w:sz w:val="22"/>
                <w:szCs w:val="22"/>
              </w:rPr>
              <w:t>Каркасно-стеновая из монолитного железобетона</w:t>
            </w:r>
          </w:p>
        </w:tc>
      </w:tr>
      <w:tr w:rsidR="00A02E2A" w:rsidRPr="005A31A3" w14:paraId="08D58084" w14:textId="77777777" w:rsidTr="00A02E2A">
        <w:tc>
          <w:tcPr>
            <w:tcW w:w="2834" w:type="dxa"/>
          </w:tcPr>
          <w:p w14:paraId="1061ABFC" w14:textId="57CD8DC1" w:rsidR="00A02E2A" w:rsidRPr="005A31A3" w:rsidRDefault="00917FB6" w:rsidP="00A02E2A">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Материал наружных стен и поэтажных перекрытий</w:t>
            </w:r>
          </w:p>
        </w:tc>
        <w:tc>
          <w:tcPr>
            <w:tcW w:w="6373" w:type="dxa"/>
          </w:tcPr>
          <w:p w14:paraId="4768C98E" w14:textId="77777777" w:rsidR="00917FB6" w:rsidRPr="005A31A3" w:rsidRDefault="00917FB6" w:rsidP="00917FB6">
            <w:pPr>
              <w:pStyle w:val="Default"/>
              <w:rPr>
                <w:rFonts w:ascii="Factor B" w:hAnsi="Factor B"/>
                <w:color w:val="000000" w:themeColor="text1"/>
                <w:sz w:val="22"/>
              </w:rPr>
            </w:pPr>
            <w:r w:rsidRPr="005A31A3">
              <w:rPr>
                <w:rFonts w:ascii="Factor B" w:hAnsi="Factor B"/>
                <w:color w:val="000000" w:themeColor="text1"/>
                <w:sz w:val="22"/>
              </w:rPr>
              <w:t>Наружные стены - Монолитный ж/б,</w:t>
            </w:r>
          </w:p>
          <w:p w14:paraId="1A093051" w14:textId="77777777" w:rsidR="00917FB6" w:rsidRPr="005A31A3" w:rsidRDefault="00917FB6" w:rsidP="00917FB6">
            <w:pPr>
              <w:pStyle w:val="Default"/>
              <w:rPr>
                <w:rFonts w:ascii="Factor B" w:hAnsi="Factor B"/>
                <w:color w:val="000000" w:themeColor="text1"/>
                <w:sz w:val="22"/>
              </w:rPr>
            </w:pPr>
            <w:r w:rsidRPr="005A31A3">
              <w:rPr>
                <w:rFonts w:ascii="Factor B" w:hAnsi="Factor B"/>
                <w:color w:val="000000" w:themeColor="text1"/>
                <w:sz w:val="22"/>
              </w:rPr>
              <w:t>Камень стеновой пустотелый 390х190Х188;</w:t>
            </w:r>
          </w:p>
          <w:p w14:paraId="0E0FA264" w14:textId="6D8F6432" w:rsidR="00A02E2A" w:rsidRPr="005A31A3" w:rsidRDefault="00917FB6" w:rsidP="00917FB6">
            <w:pPr>
              <w:pStyle w:val="Default"/>
              <w:jc w:val="both"/>
              <w:rPr>
                <w:rFonts w:ascii="Factor B" w:hAnsi="Factor B"/>
                <w:sz w:val="22"/>
                <w:szCs w:val="22"/>
              </w:rPr>
            </w:pPr>
            <w:r w:rsidRPr="005A31A3">
              <w:rPr>
                <w:rFonts w:ascii="Factor B" w:hAnsi="Factor B"/>
                <w:color w:val="000000" w:themeColor="text1"/>
                <w:sz w:val="22"/>
                <w:szCs w:val="22"/>
              </w:rPr>
              <w:t>Перекрытия – монолитные ж/б плиты.</w:t>
            </w:r>
          </w:p>
        </w:tc>
      </w:tr>
      <w:tr w:rsidR="00A02E2A" w:rsidRPr="005A31A3" w14:paraId="69148675" w14:textId="77777777" w:rsidTr="00A02E2A">
        <w:tc>
          <w:tcPr>
            <w:tcW w:w="2834" w:type="dxa"/>
          </w:tcPr>
          <w:p w14:paraId="7BF3771F" w14:textId="77777777" w:rsidR="00A02E2A" w:rsidRPr="005A31A3" w:rsidRDefault="00A02E2A" w:rsidP="00A02E2A">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Класс энергоэффективности</w:t>
            </w:r>
          </w:p>
        </w:tc>
        <w:tc>
          <w:tcPr>
            <w:tcW w:w="6373" w:type="dxa"/>
          </w:tcPr>
          <w:p w14:paraId="462DE0C4" w14:textId="77777777" w:rsidR="00A02E2A" w:rsidRPr="005A31A3" w:rsidRDefault="00A02E2A" w:rsidP="00A02E2A">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А</w:t>
            </w:r>
          </w:p>
        </w:tc>
      </w:tr>
      <w:tr w:rsidR="00A02E2A" w:rsidRPr="005A31A3" w14:paraId="71481E87" w14:textId="77777777" w:rsidTr="00A02E2A">
        <w:tc>
          <w:tcPr>
            <w:tcW w:w="2834" w:type="dxa"/>
          </w:tcPr>
          <w:p w14:paraId="53772CBD" w14:textId="77777777" w:rsidR="00A02E2A" w:rsidRPr="005A31A3" w:rsidRDefault="00A02E2A" w:rsidP="00A02E2A">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Класс сейсмостойкости</w:t>
            </w:r>
          </w:p>
        </w:tc>
        <w:tc>
          <w:tcPr>
            <w:tcW w:w="6373" w:type="dxa"/>
          </w:tcPr>
          <w:p w14:paraId="1DFC40A1" w14:textId="67BE0A2D" w:rsidR="00A02E2A" w:rsidRPr="005A31A3" w:rsidRDefault="00917FB6" w:rsidP="00A02E2A">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Не более 5 баллов</w:t>
            </w:r>
          </w:p>
        </w:tc>
      </w:tr>
      <w:tr w:rsidR="00A02E2A" w:rsidRPr="005A31A3" w14:paraId="35CEA3F6" w14:textId="77777777" w:rsidTr="00A02E2A">
        <w:trPr>
          <w:trHeight w:val="303"/>
        </w:trPr>
        <w:tc>
          <w:tcPr>
            <w:tcW w:w="2834" w:type="dxa"/>
          </w:tcPr>
          <w:p w14:paraId="76C80A2A" w14:textId="77777777" w:rsidR="00A02E2A" w:rsidRPr="005A31A3" w:rsidRDefault="00A02E2A" w:rsidP="00A02E2A">
            <w:pPr>
              <w:autoSpaceDE w:val="0"/>
              <w:autoSpaceDN w:val="0"/>
              <w:spacing w:before="120" w:after="120"/>
              <w:ind w:firstLine="0"/>
              <w:contextualSpacing/>
              <w:rPr>
                <w:rFonts w:ascii="Factor B" w:hAnsi="Factor B"/>
                <w:color w:val="000000" w:themeColor="text1"/>
                <w:sz w:val="22"/>
              </w:rPr>
            </w:pPr>
            <w:r w:rsidRPr="005A31A3">
              <w:rPr>
                <w:rFonts w:ascii="Factor B" w:hAnsi="Factor B"/>
                <w:color w:val="000000" w:themeColor="text1"/>
                <w:sz w:val="22"/>
              </w:rPr>
              <w:t xml:space="preserve">Иные данные </w:t>
            </w:r>
          </w:p>
        </w:tc>
        <w:tc>
          <w:tcPr>
            <w:tcW w:w="6373" w:type="dxa"/>
          </w:tcPr>
          <w:p w14:paraId="733AE777" w14:textId="77777777" w:rsidR="00A02E2A" w:rsidRPr="005A31A3" w:rsidRDefault="00A02E2A" w:rsidP="00A02E2A">
            <w:pPr>
              <w:pStyle w:val="Default"/>
              <w:jc w:val="both"/>
              <w:rPr>
                <w:rFonts w:ascii="Factor B" w:hAnsi="Factor B"/>
                <w:sz w:val="22"/>
                <w:szCs w:val="22"/>
              </w:rPr>
            </w:pPr>
            <w:r w:rsidRPr="005A31A3">
              <w:rPr>
                <w:rFonts w:ascii="Factor B" w:hAnsi="Factor B"/>
                <w:sz w:val="22"/>
                <w:szCs w:val="22"/>
              </w:rPr>
              <w:t>Здание относится к уникальным объектам согласно ч. 2 ст. 48.1 Градостроительного кодекса Российской Федерации от 29.12.2004 N 190-ФЗ</w:t>
            </w:r>
          </w:p>
        </w:tc>
      </w:tr>
    </w:tbl>
    <w:p w14:paraId="379E89A3" w14:textId="6D74AA3F" w:rsidR="00917FB6" w:rsidRPr="005A31A3" w:rsidRDefault="00917FB6" w:rsidP="00917FB6">
      <w:pPr>
        <w:spacing w:after="120" w:line="276" w:lineRule="auto"/>
        <w:ind w:firstLine="0"/>
        <w:rPr>
          <w:rFonts w:ascii="Factor B" w:hAnsi="Factor B" w:cs="Tahoma"/>
          <w:szCs w:val="24"/>
        </w:rPr>
      </w:pPr>
    </w:p>
    <w:p w14:paraId="385887CF" w14:textId="5557451D" w:rsidR="004B0823" w:rsidRPr="005A31A3" w:rsidRDefault="00423299" w:rsidP="00E91C3A">
      <w:pPr>
        <w:spacing w:after="120" w:line="276" w:lineRule="auto"/>
        <w:ind w:left="709" w:hanging="1"/>
        <w:rPr>
          <w:rFonts w:ascii="Factor B" w:hAnsi="Factor B" w:cs="Tahoma"/>
          <w:szCs w:val="24"/>
        </w:rPr>
      </w:pPr>
      <w:r w:rsidRPr="005A31A3">
        <w:rPr>
          <w:rFonts w:ascii="Factor B" w:hAnsi="Factor B" w:cs="Tahoma"/>
          <w:szCs w:val="24"/>
        </w:rPr>
        <w:t xml:space="preserve">Строительство </w:t>
      </w:r>
      <w:r w:rsidR="009B41F0" w:rsidRPr="005A31A3">
        <w:rPr>
          <w:rFonts w:ascii="Factor B" w:hAnsi="Factor B" w:cs="Tahoma"/>
          <w:szCs w:val="24"/>
        </w:rPr>
        <w:t>Многоквартирного дома</w:t>
      </w:r>
      <w:r w:rsidRPr="005A31A3">
        <w:rPr>
          <w:rFonts w:ascii="Factor B" w:hAnsi="Factor B" w:cs="Tahoma"/>
          <w:szCs w:val="24"/>
        </w:rPr>
        <w:t xml:space="preserve"> осуществляется Застройщиком на земельном участке с кадастровым номером: </w:t>
      </w:r>
      <w:r w:rsidR="00D62DBA" w:rsidRPr="005A31A3">
        <w:rPr>
          <w:rFonts w:ascii="Factor B" w:hAnsi="Factor B" w:cs="Tahoma"/>
          <w:szCs w:val="24"/>
        </w:rPr>
        <w:t>77:09:0001023:5039</w:t>
      </w:r>
      <w:r w:rsidR="000171B1" w:rsidRPr="005A31A3">
        <w:rPr>
          <w:rFonts w:ascii="Factor B" w:hAnsi="Factor B" w:cs="Tahoma"/>
          <w:szCs w:val="24"/>
        </w:rPr>
        <w:t xml:space="preserve"> (далее – Участок или земельный участок)</w:t>
      </w:r>
      <w:r w:rsidRPr="005A31A3">
        <w:rPr>
          <w:rFonts w:ascii="Factor B" w:hAnsi="Factor B" w:cs="Tahoma"/>
          <w:szCs w:val="24"/>
        </w:rPr>
        <w:t>. Указанный земельный участок явля</w:t>
      </w:r>
      <w:r w:rsidR="00917FB6" w:rsidRPr="005A31A3">
        <w:rPr>
          <w:rFonts w:ascii="Factor B" w:hAnsi="Factor B" w:cs="Tahoma"/>
          <w:szCs w:val="24"/>
        </w:rPr>
        <w:t>е</w:t>
      </w:r>
      <w:r w:rsidRPr="005A31A3">
        <w:rPr>
          <w:rFonts w:ascii="Factor B" w:hAnsi="Factor B" w:cs="Tahoma"/>
          <w:szCs w:val="24"/>
        </w:rPr>
        <w:t xml:space="preserve">тся предметом залога в качестве обеспечения по </w:t>
      </w:r>
      <w:r w:rsidR="006E36AE" w:rsidRPr="005A31A3">
        <w:rPr>
          <w:rFonts w:ascii="Factor B" w:hAnsi="Factor B" w:cs="Tahoma"/>
          <w:szCs w:val="24"/>
        </w:rPr>
        <w:t>Кредитн</w:t>
      </w:r>
      <w:r w:rsidR="00C77558" w:rsidRPr="005A31A3">
        <w:rPr>
          <w:rFonts w:ascii="Factor B" w:hAnsi="Factor B" w:cs="Tahoma"/>
          <w:szCs w:val="24"/>
        </w:rPr>
        <w:t>ому</w:t>
      </w:r>
      <w:r w:rsidR="006E36AE" w:rsidRPr="005A31A3">
        <w:rPr>
          <w:rFonts w:ascii="Factor B" w:hAnsi="Factor B" w:cs="Tahoma"/>
          <w:szCs w:val="24"/>
        </w:rPr>
        <w:t xml:space="preserve"> договор</w:t>
      </w:r>
      <w:r w:rsidR="00C77558" w:rsidRPr="005A31A3">
        <w:rPr>
          <w:rFonts w:ascii="Factor B" w:hAnsi="Factor B" w:cs="Tahoma"/>
          <w:szCs w:val="24"/>
        </w:rPr>
        <w:t xml:space="preserve">у </w:t>
      </w:r>
      <w:r w:rsidR="00C77558" w:rsidRPr="005A31A3">
        <w:rPr>
          <w:rFonts w:ascii="Factor B" w:hAnsi="Factor B" w:cs="Tahoma"/>
          <w:szCs w:val="24"/>
        </w:rPr>
        <w:br/>
        <w:t>№</w:t>
      </w:r>
      <w:r w:rsidR="006E36AE" w:rsidRPr="005A31A3">
        <w:rPr>
          <w:rFonts w:ascii="Factor B" w:hAnsi="Factor B" w:cs="Tahoma"/>
          <w:szCs w:val="24"/>
        </w:rPr>
        <w:t xml:space="preserve"> 380F00L03-003 от 27.10.2023</w:t>
      </w:r>
      <w:r w:rsidRPr="005A31A3">
        <w:rPr>
          <w:rFonts w:ascii="Factor B" w:hAnsi="Factor B" w:cs="Tahoma"/>
          <w:szCs w:val="24"/>
        </w:rPr>
        <w:t>, заключенному с ПАО Сбербанк.</w:t>
      </w:r>
    </w:p>
    <w:p w14:paraId="10035536" w14:textId="45219FD4" w:rsidR="00A62C33" w:rsidRPr="005A31A3" w:rsidRDefault="00A62C33" w:rsidP="00E91C3A">
      <w:pPr>
        <w:spacing w:after="120" w:line="276" w:lineRule="auto"/>
        <w:ind w:left="709" w:hanging="1"/>
        <w:rPr>
          <w:rFonts w:ascii="Factor B" w:hAnsi="Factor B" w:cs="Tahoma"/>
          <w:szCs w:val="24"/>
        </w:rPr>
      </w:pPr>
      <w:r w:rsidRPr="005A31A3">
        <w:rPr>
          <w:rFonts w:ascii="Factor B" w:hAnsi="Factor B" w:cs="Tahoma"/>
          <w:szCs w:val="24"/>
        </w:rPr>
        <w:t xml:space="preserve">В состав Многоквартирного дома входит несколько </w:t>
      </w:r>
      <w:r w:rsidR="00E743F3" w:rsidRPr="005A31A3">
        <w:rPr>
          <w:rFonts w:ascii="Factor B" w:hAnsi="Factor B" w:cs="Tahoma"/>
          <w:szCs w:val="24"/>
        </w:rPr>
        <w:t>секций</w:t>
      </w:r>
      <w:r w:rsidRPr="005A31A3">
        <w:rPr>
          <w:rFonts w:ascii="Factor B" w:hAnsi="Factor B" w:cs="Tahoma"/>
          <w:szCs w:val="24"/>
        </w:rPr>
        <w:t xml:space="preserve">. Под </w:t>
      </w:r>
      <w:r w:rsidR="00E743F3" w:rsidRPr="005A31A3">
        <w:rPr>
          <w:rFonts w:ascii="Factor B" w:hAnsi="Factor B" w:cs="Tahoma"/>
          <w:szCs w:val="24"/>
        </w:rPr>
        <w:t>секциями</w:t>
      </w:r>
      <w:r w:rsidRPr="005A31A3">
        <w:rPr>
          <w:rFonts w:ascii="Factor B" w:hAnsi="Factor B" w:cs="Tahoma"/>
          <w:szCs w:val="24"/>
        </w:rPr>
        <w:t xml:space="preserve"> Стороны понимают </w:t>
      </w:r>
      <w:r w:rsidR="00E743F3" w:rsidRPr="005A31A3">
        <w:rPr>
          <w:rFonts w:ascii="Factor B" w:hAnsi="Factor B" w:cs="Tahoma"/>
          <w:szCs w:val="24"/>
        </w:rPr>
        <w:t>здание</w:t>
      </w:r>
      <w:r w:rsidRPr="005A31A3">
        <w:rPr>
          <w:rFonts w:ascii="Factor B" w:hAnsi="Factor B" w:cs="Tahoma"/>
          <w:szCs w:val="24"/>
        </w:rPr>
        <w:t xml:space="preserve"> в Многоквартирном доме, в котором находится Объект долевого строительства (далее – </w:t>
      </w:r>
      <w:r w:rsidR="00E743F3" w:rsidRPr="005A31A3">
        <w:rPr>
          <w:rFonts w:ascii="Factor B" w:hAnsi="Factor B" w:cs="Tahoma"/>
          <w:szCs w:val="24"/>
        </w:rPr>
        <w:t>Здание</w:t>
      </w:r>
      <w:r w:rsidRPr="005A31A3">
        <w:rPr>
          <w:rFonts w:ascii="Factor B" w:hAnsi="Factor B" w:cs="Tahoma"/>
          <w:szCs w:val="24"/>
        </w:rPr>
        <w:t xml:space="preserve">). </w:t>
      </w:r>
    </w:p>
    <w:bookmarkEnd w:id="0"/>
    <w:p w14:paraId="375EDE5A" w14:textId="11BCC1E4"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Объектом долевого строительства является структурно обособленное жилое помещение со следующими характеристиками:</w:t>
      </w:r>
    </w:p>
    <w:tbl>
      <w:tblPr>
        <w:tblStyle w:val="a3"/>
        <w:tblW w:w="4645" w:type="pct"/>
        <w:tblInd w:w="704" w:type="dxa"/>
        <w:tblLook w:val="04A0" w:firstRow="1" w:lastRow="0" w:firstColumn="1" w:lastColumn="0" w:noHBand="0" w:noVBand="1"/>
      </w:tblPr>
      <w:tblGrid>
        <w:gridCol w:w="6412"/>
        <w:gridCol w:w="3059"/>
      </w:tblGrid>
      <w:tr w:rsidR="00522526" w:rsidRPr="005A31A3" w14:paraId="010F4228" w14:textId="77777777" w:rsidTr="00E91C3A">
        <w:tc>
          <w:tcPr>
            <w:tcW w:w="3385" w:type="pct"/>
          </w:tcPr>
          <w:p w14:paraId="0ACB934D" w14:textId="19566293" w:rsidR="00B528D9" w:rsidRPr="005A31A3" w:rsidRDefault="00B528D9" w:rsidP="00E91C3A">
            <w:pPr>
              <w:spacing w:after="120" w:line="276" w:lineRule="auto"/>
              <w:ind w:firstLine="0"/>
              <w:jc w:val="left"/>
              <w:rPr>
                <w:rFonts w:ascii="Factor B" w:hAnsi="Factor B" w:cs="Tahoma"/>
                <w:szCs w:val="24"/>
              </w:rPr>
            </w:pPr>
            <w:r w:rsidRPr="005A31A3">
              <w:rPr>
                <w:rFonts w:ascii="Factor B" w:hAnsi="Factor B" w:cs="Tahoma"/>
                <w:szCs w:val="24"/>
              </w:rPr>
              <w:t>Квартира №*</w:t>
            </w:r>
          </w:p>
        </w:tc>
        <w:sdt>
          <w:sdtPr>
            <w:rPr>
              <w:rFonts w:ascii="Factor B" w:hAnsi="Factor B" w:cs="Tahoma"/>
              <w:szCs w:val="24"/>
            </w:rPr>
            <w:alias w:val="Номер_квартиры_иного_объекта"/>
            <w:tag w:val="Номер_квартиры_иного_объекта"/>
            <w:id w:val="1955367276"/>
            <w:placeholder>
              <w:docPart w:val="DefaultPlaceholder_-1854013440"/>
            </w:placeholder>
          </w:sdtPr>
          <w:sdtEndPr/>
          <w:sdtContent>
            <w:tc>
              <w:tcPr>
                <w:tcW w:w="1615" w:type="pct"/>
              </w:tcPr>
              <w:p w14:paraId="3EDEB695" w14:textId="4C60A5D0"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2-01-01</w:t>
                </w:r>
              </w:p>
            </w:tc>
          </w:sdtContent>
        </w:sdt>
      </w:tr>
      <w:tr w:rsidR="00522526" w:rsidRPr="005A31A3" w14:paraId="5C2E7858" w14:textId="77777777" w:rsidTr="00E91C3A">
        <w:tc>
          <w:tcPr>
            <w:tcW w:w="3385" w:type="pct"/>
          </w:tcPr>
          <w:p w14:paraId="4169ABB5" w14:textId="7A3CF5F1" w:rsidR="00B528D9" w:rsidRPr="005A31A3" w:rsidRDefault="00B528D9" w:rsidP="00E91C3A">
            <w:pPr>
              <w:spacing w:after="120" w:line="276" w:lineRule="auto"/>
              <w:ind w:firstLine="0"/>
              <w:jc w:val="left"/>
              <w:rPr>
                <w:rFonts w:ascii="Factor B" w:hAnsi="Factor B" w:cs="Tahoma"/>
                <w:szCs w:val="24"/>
              </w:rPr>
            </w:pPr>
            <w:r w:rsidRPr="005A31A3">
              <w:rPr>
                <w:rFonts w:ascii="Factor B" w:hAnsi="Factor B" w:cs="Tahoma"/>
                <w:szCs w:val="24"/>
              </w:rPr>
              <w:t>№ секции</w:t>
            </w:r>
          </w:p>
        </w:tc>
        <w:sdt>
          <w:sdtPr>
            <w:rPr>
              <w:rFonts w:ascii="Factor B" w:hAnsi="Factor B" w:cs="Tahoma"/>
              <w:szCs w:val="24"/>
            </w:rPr>
            <w:alias w:val="Номер_секции"/>
            <w:tag w:val="Номер_секции"/>
            <w:id w:val="-2139711007"/>
            <w:placeholder>
              <w:docPart w:val="DefaultPlaceholder_-1854013440"/>
            </w:placeholder>
          </w:sdtPr>
          <w:sdtEndPr/>
          <w:sdtContent>
            <w:tc>
              <w:tcPr>
                <w:tcW w:w="1615" w:type="pct"/>
              </w:tcPr>
              <w:p w14:paraId="0DED1AEC" w14:textId="14FCAE8C"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88</w:t>
                </w:r>
              </w:p>
            </w:tc>
          </w:sdtContent>
        </w:sdt>
      </w:tr>
      <w:tr w:rsidR="00522526" w:rsidRPr="005A31A3" w14:paraId="48E08E41" w14:textId="77777777" w:rsidTr="00E91C3A">
        <w:tc>
          <w:tcPr>
            <w:tcW w:w="3385" w:type="pct"/>
          </w:tcPr>
          <w:p w14:paraId="7DCBB30A" w14:textId="42A9F929" w:rsidR="00B528D9" w:rsidRPr="005A31A3" w:rsidRDefault="00B528D9" w:rsidP="00E91C3A">
            <w:pPr>
              <w:spacing w:after="120" w:line="276" w:lineRule="auto"/>
              <w:ind w:firstLine="0"/>
              <w:jc w:val="left"/>
              <w:rPr>
                <w:rFonts w:ascii="Factor B" w:hAnsi="Factor B" w:cs="Tahoma"/>
                <w:szCs w:val="24"/>
              </w:rPr>
            </w:pPr>
            <w:r w:rsidRPr="005A31A3">
              <w:rPr>
                <w:rFonts w:ascii="Factor B" w:hAnsi="Factor B" w:cs="Tahoma"/>
                <w:szCs w:val="24"/>
              </w:rPr>
              <w:t>№ этажа, на котором расположен Объект долевого строительства</w:t>
            </w:r>
          </w:p>
        </w:tc>
        <w:sdt>
          <w:sdtPr>
            <w:rPr>
              <w:rFonts w:ascii="Factor B" w:hAnsi="Factor B" w:cs="Tahoma"/>
              <w:szCs w:val="24"/>
            </w:rPr>
            <w:alias w:val="Этаж"/>
            <w:tag w:val="Этаж"/>
            <w:id w:val="-599248676"/>
            <w:placeholder>
              <w:docPart w:val="DefaultPlaceholder_-1854013440"/>
            </w:placeholder>
          </w:sdtPr>
          <w:sdtEndPr/>
          <w:sdtContent>
            <w:tc>
              <w:tcPr>
                <w:tcW w:w="1615" w:type="pct"/>
              </w:tcPr>
              <w:p w14:paraId="0AA07621" w14:textId="7C7B99FA"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Этаж</w:t>
                </w:r>
              </w:p>
            </w:tc>
          </w:sdtContent>
        </w:sdt>
      </w:tr>
      <w:tr w:rsidR="00522526" w:rsidRPr="005A31A3" w14:paraId="7346E21F" w14:textId="77777777" w:rsidTr="00E91C3A">
        <w:tc>
          <w:tcPr>
            <w:tcW w:w="3385" w:type="pct"/>
          </w:tcPr>
          <w:p w14:paraId="69BE2B47" w14:textId="7CC2C1DF" w:rsidR="00B528D9" w:rsidRPr="005A31A3" w:rsidRDefault="00B528D9" w:rsidP="00E91C3A">
            <w:pPr>
              <w:spacing w:after="120" w:line="276" w:lineRule="auto"/>
              <w:ind w:firstLine="0"/>
              <w:jc w:val="left"/>
              <w:rPr>
                <w:rFonts w:ascii="Factor B" w:hAnsi="Factor B" w:cs="Tahoma"/>
                <w:szCs w:val="24"/>
              </w:rPr>
            </w:pPr>
            <w:r w:rsidRPr="005A31A3">
              <w:rPr>
                <w:rFonts w:ascii="Factor B" w:hAnsi="Factor B" w:cs="Tahoma"/>
                <w:szCs w:val="24"/>
              </w:rPr>
              <w:t>Количество комнат (шт.)</w:t>
            </w:r>
          </w:p>
        </w:tc>
        <w:sdt>
          <w:sdtPr>
            <w:rPr>
              <w:rFonts w:ascii="Factor B" w:hAnsi="Factor B" w:cs="Tahoma"/>
              <w:szCs w:val="24"/>
            </w:rPr>
            <w:alias w:val="Количество_комнат"/>
            <w:tag w:val="Количество_комнат"/>
            <w:id w:val="-1840540249"/>
            <w:placeholder>
              <w:docPart w:val="DefaultPlaceholder_-1854013440"/>
            </w:placeholder>
          </w:sdtPr>
          <w:sdtEndPr/>
          <w:sdtContent>
            <w:tc>
              <w:tcPr>
                <w:tcW w:w="1615" w:type="pct"/>
              </w:tcPr>
              <w:p w14:paraId="3F8F3090" w14:textId="2D4B8B1F"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Количество комнат</w:t>
                </w:r>
              </w:p>
            </w:tc>
          </w:sdtContent>
        </w:sdt>
      </w:tr>
      <w:tr w:rsidR="00522526" w:rsidRPr="005A31A3" w14:paraId="111284FC" w14:textId="77777777" w:rsidTr="00E91C3A">
        <w:tc>
          <w:tcPr>
            <w:tcW w:w="3385" w:type="pct"/>
          </w:tcPr>
          <w:p w14:paraId="015DA8FD" w14:textId="42D6A44C" w:rsidR="00B528D9" w:rsidRPr="005A31A3" w:rsidRDefault="00B528D9" w:rsidP="00E91C3A">
            <w:pPr>
              <w:spacing w:after="120" w:line="276" w:lineRule="auto"/>
              <w:ind w:firstLine="0"/>
              <w:jc w:val="left"/>
              <w:rPr>
                <w:rFonts w:ascii="Factor B" w:hAnsi="Factor B" w:cs="Tahoma"/>
                <w:szCs w:val="24"/>
              </w:rPr>
            </w:pPr>
            <w:r w:rsidRPr="005A31A3">
              <w:rPr>
                <w:rFonts w:ascii="Factor B" w:hAnsi="Factor B" w:cs="Tahoma"/>
                <w:szCs w:val="24"/>
              </w:rPr>
              <w:t>Площадь помещений, в т.ч. вспомогательных:</w:t>
            </w:r>
          </w:p>
        </w:tc>
        <w:tc>
          <w:tcPr>
            <w:tcW w:w="1615" w:type="pct"/>
          </w:tcPr>
          <w:p w14:paraId="0128B0C7" w14:textId="77777777" w:rsidR="00B528D9" w:rsidRPr="005A31A3" w:rsidRDefault="00B528D9" w:rsidP="00E91C3A">
            <w:pPr>
              <w:spacing w:after="120" w:line="276" w:lineRule="auto"/>
              <w:ind w:firstLine="0"/>
              <w:jc w:val="left"/>
              <w:rPr>
                <w:rFonts w:ascii="Factor B" w:hAnsi="Factor B" w:cs="Tahoma"/>
                <w:szCs w:val="24"/>
              </w:rPr>
            </w:pPr>
          </w:p>
        </w:tc>
      </w:tr>
      <w:tr w:rsidR="00522526" w:rsidRPr="005A31A3" w14:paraId="1E340F88" w14:textId="77777777" w:rsidTr="00E91C3A">
        <w:sdt>
          <w:sdtPr>
            <w:rPr>
              <w:rFonts w:ascii="Factor B" w:hAnsi="Factor B" w:cs="Tahoma"/>
              <w:szCs w:val="24"/>
            </w:rPr>
            <w:alias w:val="ЕСЛИ Помещение_1 &gt;  "/>
            <w:tag w:val="ЕСЛИ Помещение_1 &gt;  "/>
            <w:id w:val="-1164781361"/>
            <w:placeholder>
              <w:docPart w:val="DefaultPlaceholder_-1854013440"/>
            </w:placeholder>
          </w:sdtPr>
          <w:sdtEndPr/>
          <w:sdtContent>
            <w:tc>
              <w:tcPr>
                <w:tcW w:w="3385" w:type="pct"/>
              </w:tcPr>
              <w:p w14:paraId="0E84697D" w14:textId="7DC12682"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1"/>
                    <w:tag w:val="Помещение_1"/>
                    <w:id w:val="1811981653"/>
                    <w:placeholder>
                      <w:docPart w:val="DefaultPlaceholder_-1854013440"/>
                    </w:placeholder>
                  </w:sdtPr>
                  <w:sdtEndPr>
                    <w:rPr>
                      <w:rStyle w:val="a4"/>
                    </w:rPr>
                  </w:sdtEndPr>
                  <w:sdtContent>
                    <w:r w:rsidRPr="005A31A3">
                      <w:rPr>
                        <w:rStyle w:val="a4"/>
                        <w:rFonts w:ascii="Factor B" w:hAnsi="Factor B" w:cs="Tahoma"/>
                        <w:color w:val="auto"/>
                        <w:szCs w:val="24"/>
                      </w:rPr>
                      <w:t>Помещение_1</w:t>
                    </w:r>
                  </w:sdtContent>
                </w:sdt>
              </w:p>
            </w:tc>
          </w:sdtContent>
        </w:sdt>
        <w:sdt>
          <w:sdtPr>
            <w:rPr>
              <w:rFonts w:ascii="Factor B" w:hAnsi="Factor B" w:cs="Tahoma"/>
              <w:szCs w:val="24"/>
            </w:rPr>
            <w:alias w:val="ЕСЛИ Помещение_1 &gt;  "/>
            <w:tag w:val="ЕСЛИ Помещение_1 &gt;  "/>
            <w:id w:val="-174200217"/>
            <w:placeholder>
              <w:docPart w:val="DefaultPlaceholder_-1854013440"/>
            </w:placeholder>
          </w:sdtPr>
          <w:sdtEndPr/>
          <w:sdtContent>
            <w:tc>
              <w:tcPr>
                <w:tcW w:w="1615" w:type="pct"/>
              </w:tcPr>
              <w:p w14:paraId="08CF9281" w14:textId="323BB105"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1"/>
                    <w:tag w:val="Площадь_помещения_1"/>
                    <w:id w:val="-2079653862"/>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118CCFA9" w14:textId="77777777" w:rsidTr="00E91C3A">
        <w:sdt>
          <w:sdtPr>
            <w:rPr>
              <w:rFonts w:ascii="Factor B" w:hAnsi="Factor B" w:cs="Tahoma"/>
              <w:szCs w:val="24"/>
            </w:rPr>
            <w:alias w:val="ЕСЛИ Помещение_2 &gt;  "/>
            <w:tag w:val="ЕСЛИ Помещение_2 &gt;  "/>
            <w:id w:val="-1198228140"/>
            <w:placeholder>
              <w:docPart w:val="DefaultPlaceholder_-1854013440"/>
            </w:placeholder>
          </w:sdtPr>
          <w:sdtEndPr/>
          <w:sdtContent>
            <w:tc>
              <w:tcPr>
                <w:tcW w:w="3385" w:type="pct"/>
              </w:tcPr>
              <w:p w14:paraId="4E449A20" w14:textId="70203A5F"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2"/>
                    <w:tag w:val="Помещение_2"/>
                    <w:id w:val="2107685625"/>
                    <w:placeholder>
                      <w:docPart w:val="DefaultPlaceholder_-1854013440"/>
                    </w:placeholder>
                  </w:sdtPr>
                  <w:sdtEndPr>
                    <w:rPr>
                      <w:rStyle w:val="a4"/>
                    </w:rPr>
                  </w:sdtEndPr>
                  <w:sdtContent>
                    <w:r w:rsidRPr="005A31A3">
                      <w:rPr>
                        <w:rStyle w:val="a4"/>
                        <w:rFonts w:ascii="Factor B" w:hAnsi="Factor B" w:cs="Tahoma"/>
                        <w:color w:val="auto"/>
                        <w:szCs w:val="24"/>
                      </w:rPr>
                      <w:t>Помещение_2</w:t>
                    </w:r>
                  </w:sdtContent>
                </w:sdt>
              </w:p>
            </w:tc>
          </w:sdtContent>
        </w:sdt>
        <w:sdt>
          <w:sdtPr>
            <w:rPr>
              <w:rFonts w:ascii="Factor B" w:hAnsi="Factor B" w:cs="Tahoma"/>
              <w:szCs w:val="24"/>
            </w:rPr>
            <w:alias w:val="ЕСЛИ Помещение_2 &gt;  "/>
            <w:tag w:val="ЕСЛИ Помещение_2 &gt;  "/>
            <w:id w:val="88515466"/>
            <w:placeholder>
              <w:docPart w:val="DefaultPlaceholder_-1854013440"/>
            </w:placeholder>
          </w:sdtPr>
          <w:sdtEndPr/>
          <w:sdtContent>
            <w:tc>
              <w:tcPr>
                <w:tcW w:w="1615" w:type="pct"/>
              </w:tcPr>
              <w:p w14:paraId="38D9AB49" w14:textId="4AE1516F"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2"/>
                    <w:tag w:val="Площадь_помещения_2"/>
                    <w:id w:val="1776982372"/>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7FD234D8" w14:textId="77777777" w:rsidTr="00E91C3A">
        <w:sdt>
          <w:sdtPr>
            <w:rPr>
              <w:rFonts w:ascii="Factor B" w:hAnsi="Factor B" w:cs="Tahoma"/>
              <w:szCs w:val="24"/>
            </w:rPr>
            <w:alias w:val="ЕСЛИ Помещение_3 &gt;  "/>
            <w:tag w:val="ЕСЛИ Помещение_3 &gt;  "/>
            <w:id w:val="1704974943"/>
            <w:placeholder>
              <w:docPart w:val="DefaultPlaceholder_-1854013440"/>
            </w:placeholder>
          </w:sdtPr>
          <w:sdtEndPr/>
          <w:sdtContent>
            <w:tc>
              <w:tcPr>
                <w:tcW w:w="3385" w:type="pct"/>
              </w:tcPr>
              <w:p w14:paraId="62074C73" w14:textId="2CE64ACE"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3"/>
                    <w:tag w:val="Помещение_3"/>
                    <w:id w:val="-1604254943"/>
                    <w:placeholder>
                      <w:docPart w:val="DefaultPlaceholder_-1854013440"/>
                    </w:placeholder>
                  </w:sdtPr>
                  <w:sdtEndPr>
                    <w:rPr>
                      <w:rStyle w:val="a4"/>
                    </w:rPr>
                  </w:sdtEndPr>
                  <w:sdtContent>
                    <w:r w:rsidRPr="005A31A3">
                      <w:rPr>
                        <w:rStyle w:val="a4"/>
                        <w:rFonts w:ascii="Factor B" w:hAnsi="Factor B" w:cs="Tahoma"/>
                        <w:color w:val="auto"/>
                        <w:szCs w:val="24"/>
                      </w:rPr>
                      <w:t>Помещение_3</w:t>
                    </w:r>
                  </w:sdtContent>
                </w:sdt>
              </w:p>
            </w:tc>
          </w:sdtContent>
        </w:sdt>
        <w:sdt>
          <w:sdtPr>
            <w:rPr>
              <w:rFonts w:ascii="Factor B" w:hAnsi="Factor B" w:cs="Tahoma"/>
              <w:szCs w:val="24"/>
            </w:rPr>
            <w:alias w:val="ЕСЛИ Помещение_3 &gt;  "/>
            <w:tag w:val="ЕСЛИ Помещение_3 &gt;  "/>
            <w:id w:val="983281515"/>
            <w:placeholder>
              <w:docPart w:val="DefaultPlaceholder_-1854013440"/>
            </w:placeholder>
          </w:sdtPr>
          <w:sdtEndPr/>
          <w:sdtContent>
            <w:tc>
              <w:tcPr>
                <w:tcW w:w="1615" w:type="pct"/>
              </w:tcPr>
              <w:p w14:paraId="4D0CD19C" w14:textId="1279449E"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3"/>
                    <w:tag w:val="Площадь_помещения_3"/>
                    <w:id w:val="1433780173"/>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042F1D41" w14:textId="77777777" w:rsidTr="00E91C3A">
        <w:sdt>
          <w:sdtPr>
            <w:rPr>
              <w:rFonts w:ascii="Factor B" w:hAnsi="Factor B" w:cs="Tahoma"/>
              <w:szCs w:val="24"/>
            </w:rPr>
            <w:alias w:val="ЕСЛИ Помещение_4 &gt;  "/>
            <w:tag w:val="ЕСЛИ Помещение_4 &gt;  "/>
            <w:id w:val="566701214"/>
            <w:placeholder>
              <w:docPart w:val="DefaultPlaceholder_-1854013440"/>
            </w:placeholder>
          </w:sdtPr>
          <w:sdtEndPr/>
          <w:sdtContent>
            <w:tc>
              <w:tcPr>
                <w:tcW w:w="3385" w:type="pct"/>
              </w:tcPr>
              <w:p w14:paraId="3E42473E" w14:textId="7FADFC3F"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4"/>
                    <w:tag w:val="Помещение_4"/>
                    <w:id w:val="979491471"/>
                    <w:placeholder>
                      <w:docPart w:val="DefaultPlaceholder_-1854013440"/>
                    </w:placeholder>
                  </w:sdtPr>
                  <w:sdtEndPr>
                    <w:rPr>
                      <w:rStyle w:val="a4"/>
                    </w:rPr>
                  </w:sdtEndPr>
                  <w:sdtContent>
                    <w:r w:rsidRPr="005A31A3">
                      <w:rPr>
                        <w:rStyle w:val="a4"/>
                        <w:rFonts w:ascii="Factor B" w:hAnsi="Factor B" w:cs="Tahoma"/>
                        <w:color w:val="auto"/>
                        <w:szCs w:val="24"/>
                      </w:rPr>
                      <w:t>Помещение_4</w:t>
                    </w:r>
                  </w:sdtContent>
                </w:sdt>
              </w:p>
            </w:tc>
          </w:sdtContent>
        </w:sdt>
        <w:sdt>
          <w:sdtPr>
            <w:rPr>
              <w:rFonts w:ascii="Factor B" w:hAnsi="Factor B" w:cs="Tahoma"/>
              <w:szCs w:val="24"/>
            </w:rPr>
            <w:alias w:val="ЕСЛИ Помещение_4 &gt;  "/>
            <w:tag w:val="ЕСЛИ Помещение_4 &gt;  "/>
            <w:id w:val="358242470"/>
            <w:placeholder>
              <w:docPart w:val="DefaultPlaceholder_-1854013440"/>
            </w:placeholder>
          </w:sdtPr>
          <w:sdtEndPr/>
          <w:sdtContent>
            <w:tc>
              <w:tcPr>
                <w:tcW w:w="1615" w:type="pct"/>
              </w:tcPr>
              <w:p w14:paraId="0FB3EA45" w14:textId="3FD7CFB6"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4"/>
                    <w:tag w:val="Площадь_помещения_4"/>
                    <w:id w:val="2131432064"/>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66EFEF88" w14:textId="77777777" w:rsidTr="00E91C3A">
        <w:sdt>
          <w:sdtPr>
            <w:rPr>
              <w:rFonts w:ascii="Factor B" w:hAnsi="Factor B" w:cs="Tahoma"/>
              <w:szCs w:val="24"/>
            </w:rPr>
            <w:alias w:val="ЕСЛИ Помещение_5 &gt;  "/>
            <w:tag w:val="ЕСЛИ Помещение_5 &gt;  "/>
            <w:id w:val="759410748"/>
            <w:placeholder>
              <w:docPart w:val="DefaultPlaceholder_-1854013440"/>
            </w:placeholder>
          </w:sdtPr>
          <w:sdtEndPr/>
          <w:sdtContent>
            <w:tc>
              <w:tcPr>
                <w:tcW w:w="3385" w:type="pct"/>
              </w:tcPr>
              <w:p w14:paraId="1E820555" w14:textId="73563CA6"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5"/>
                    <w:tag w:val="Помещение_5"/>
                    <w:id w:val="-471980332"/>
                    <w:placeholder>
                      <w:docPart w:val="DefaultPlaceholder_-1854013440"/>
                    </w:placeholder>
                  </w:sdtPr>
                  <w:sdtEndPr>
                    <w:rPr>
                      <w:rStyle w:val="a4"/>
                    </w:rPr>
                  </w:sdtEndPr>
                  <w:sdtContent>
                    <w:r w:rsidRPr="005A31A3">
                      <w:rPr>
                        <w:rStyle w:val="a4"/>
                        <w:rFonts w:ascii="Factor B" w:hAnsi="Factor B" w:cs="Tahoma"/>
                        <w:color w:val="auto"/>
                        <w:szCs w:val="24"/>
                      </w:rPr>
                      <w:t>Помещение_5</w:t>
                    </w:r>
                  </w:sdtContent>
                </w:sdt>
              </w:p>
            </w:tc>
          </w:sdtContent>
        </w:sdt>
        <w:sdt>
          <w:sdtPr>
            <w:rPr>
              <w:rFonts w:ascii="Factor B" w:hAnsi="Factor B" w:cs="Tahoma"/>
              <w:szCs w:val="24"/>
            </w:rPr>
            <w:alias w:val="ЕСЛИ Помещение_5 &gt;  "/>
            <w:tag w:val="ЕСЛИ Помещение_5 &gt;  "/>
            <w:id w:val="-227914839"/>
            <w:placeholder>
              <w:docPart w:val="DefaultPlaceholder_-1854013440"/>
            </w:placeholder>
          </w:sdtPr>
          <w:sdtEndPr/>
          <w:sdtContent>
            <w:tc>
              <w:tcPr>
                <w:tcW w:w="1615" w:type="pct"/>
              </w:tcPr>
              <w:p w14:paraId="7D1342A0" w14:textId="0B4B69AA"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5"/>
                    <w:tag w:val="Площадь_помещения_5"/>
                    <w:id w:val="-1190054442"/>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3C2CFE28" w14:textId="77777777" w:rsidTr="00E91C3A">
        <w:sdt>
          <w:sdtPr>
            <w:rPr>
              <w:rFonts w:ascii="Factor B" w:hAnsi="Factor B" w:cs="Tahoma"/>
              <w:szCs w:val="24"/>
            </w:rPr>
            <w:alias w:val="ЕСЛИ Помещение_6 &gt;  "/>
            <w:tag w:val="ЕСЛИ Помещение_6 &gt;  "/>
            <w:id w:val="-238563013"/>
            <w:placeholder>
              <w:docPart w:val="DefaultPlaceholder_-1854013440"/>
            </w:placeholder>
          </w:sdtPr>
          <w:sdtEndPr/>
          <w:sdtContent>
            <w:tc>
              <w:tcPr>
                <w:tcW w:w="3385" w:type="pct"/>
              </w:tcPr>
              <w:p w14:paraId="1DC5148B" w14:textId="4D0FC2FE"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6"/>
                    <w:tag w:val="Помещение_6"/>
                    <w:id w:val="-2061323208"/>
                    <w:placeholder>
                      <w:docPart w:val="DefaultPlaceholder_-1854013440"/>
                    </w:placeholder>
                  </w:sdtPr>
                  <w:sdtEndPr>
                    <w:rPr>
                      <w:rStyle w:val="a4"/>
                    </w:rPr>
                  </w:sdtEndPr>
                  <w:sdtContent>
                    <w:r w:rsidRPr="005A31A3">
                      <w:rPr>
                        <w:rStyle w:val="a4"/>
                        <w:rFonts w:ascii="Factor B" w:hAnsi="Factor B" w:cs="Tahoma"/>
                        <w:color w:val="auto"/>
                        <w:szCs w:val="24"/>
                      </w:rPr>
                      <w:t>Помещение_6</w:t>
                    </w:r>
                  </w:sdtContent>
                </w:sdt>
              </w:p>
            </w:tc>
          </w:sdtContent>
        </w:sdt>
        <w:sdt>
          <w:sdtPr>
            <w:rPr>
              <w:rFonts w:ascii="Factor B" w:hAnsi="Factor B" w:cs="Tahoma"/>
              <w:szCs w:val="24"/>
            </w:rPr>
            <w:alias w:val="ЕСЛИ Помещение_6 &gt;  "/>
            <w:tag w:val="ЕСЛИ Помещение_6 &gt;  "/>
            <w:id w:val="-1000965247"/>
            <w:placeholder>
              <w:docPart w:val="DefaultPlaceholder_-1854013440"/>
            </w:placeholder>
          </w:sdtPr>
          <w:sdtEndPr/>
          <w:sdtContent>
            <w:tc>
              <w:tcPr>
                <w:tcW w:w="1615" w:type="pct"/>
              </w:tcPr>
              <w:p w14:paraId="2CB1CDB2" w14:textId="673EEE6F"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6"/>
                    <w:tag w:val="Площадь_помещения_6"/>
                    <w:id w:val="387998952"/>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12A05D79" w14:textId="77777777" w:rsidTr="00E91C3A">
        <w:sdt>
          <w:sdtPr>
            <w:rPr>
              <w:rFonts w:ascii="Factor B" w:hAnsi="Factor B" w:cs="Tahoma"/>
              <w:szCs w:val="24"/>
            </w:rPr>
            <w:alias w:val="ЕСЛИ Помещение_7 &gt;  "/>
            <w:tag w:val="ЕСЛИ Помещение_7 &gt;  "/>
            <w:id w:val="675000599"/>
            <w:placeholder>
              <w:docPart w:val="DefaultPlaceholder_-1854013440"/>
            </w:placeholder>
          </w:sdtPr>
          <w:sdtEndPr/>
          <w:sdtContent>
            <w:tc>
              <w:tcPr>
                <w:tcW w:w="3385" w:type="pct"/>
              </w:tcPr>
              <w:p w14:paraId="251F0BDD" w14:textId="6D11FB78"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7"/>
                    <w:tag w:val="Помещение_7"/>
                    <w:id w:val="-198628631"/>
                    <w:placeholder>
                      <w:docPart w:val="DefaultPlaceholder_-1854013440"/>
                    </w:placeholder>
                  </w:sdtPr>
                  <w:sdtEndPr>
                    <w:rPr>
                      <w:rStyle w:val="a4"/>
                    </w:rPr>
                  </w:sdtEndPr>
                  <w:sdtContent>
                    <w:r w:rsidRPr="005A31A3">
                      <w:rPr>
                        <w:rStyle w:val="a4"/>
                        <w:rFonts w:ascii="Factor B" w:hAnsi="Factor B" w:cs="Tahoma"/>
                        <w:color w:val="auto"/>
                        <w:szCs w:val="24"/>
                      </w:rPr>
                      <w:t>Помещение_7</w:t>
                    </w:r>
                  </w:sdtContent>
                </w:sdt>
              </w:p>
            </w:tc>
          </w:sdtContent>
        </w:sdt>
        <w:sdt>
          <w:sdtPr>
            <w:rPr>
              <w:rFonts w:ascii="Factor B" w:hAnsi="Factor B" w:cs="Tahoma"/>
              <w:szCs w:val="24"/>
            </w:rPr>
            <w:alias w:val="ЕСЛИ Помещение_7 &gt;  "/>
            <w:tag w:val="ЕСЛИ Помещение_7 &gt;  "/>
            <w:id w:val="-2048903780"/>
            <w:placeholder>
              <w:docPart w:val="DefaultPlaceholder_-1854013440"/>
            </w:placeholder>
          </w:sdtPr>
          <w:sdtEndPr/>
          <w:sdtContent>
            <w:tc>
              <w:tcPr>
                <w:tcW w:w="1615" w:type="pct"/>
              </w:tcPr>
              <w:p w14:paraId="3316F421" w14:textId="384BB80E"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7"/>
                    <w:tag w:val="Площадь_помещения_7"/>
                    <w:id w:val="-629323291"/>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7E60490F" w14:textId="77777777" w:rsidTr="00E91C3A">
        <w:sdt>
          <w:sdtPr>
            <w:rPr>
              <w:rFonts w:ascii="Factor B" w:hAnsi="Factor B" w:cs="Tahoma"/>
              <w:szCs w:val="24"/>
            </w:rPr>
            <w:alias w:val="ЕСЛИ Помещение_8 &gt;  "/>
            <w:tag w:val="ЕСЛИ Помещение_8 &gt;  "/>
            <w:id w:val="-547837897"/>
            <w:placeholder>
              <w:docPart w:val="DefaultPlaceholder_-1854013440"/>
            </w:placeholder>
          </w:sdtPr>
          <w:sdtEndPr/>
          <w:sdtContent>
            <w:tc>
              <w:tcPr>
                <w:tcW w:w="3385" w:type="pct"/>
              </w:tcPr>
              <w:p w14:paraId="2D2EA960" w14:textId="7464E4C0"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8"/>
                    <w:tag w:val="Помещение_8"/>
                    <w:id w:val="833650446"/>
                    <w:placeholder>
                      <w:docPart w:val="DefaultPlaceholder_-1854013440"/>
                    </w:placeholder>
                  </w:sdtPr>
                  <w:sdtEndPr>
                    <w:rPr>
                      <w:rStyle w:val="a4"/>
                    </w:rPr>
                  </w:sdtEndPr>
                  <w:sdtContent>
                    <w:r w:rsidRPr="005A31A3">
                      <w:rPr>
                        <w:rStyle w:val="a4"/>
                        <w:rFonts w:ascii="Factor B" w:hAnsi="Factor B" w:cs="Tahoma"/>
                        <w:color w:val="auto"/>
                        <w:szCs w:val="24"/>
                      </w:rPr>
                      <w:t>Помещение_8</w:t>
                    </w:r>
                  </w:sdtContent>
                </w:sdt>
              </w:p>
            </w:tc>
          </w:sdtContent>
        </w:sdt>
        <w:sdt>
          <w:sdtPr>
            <w:rPr>
              <w:rFonts w:ascii="Factor B" w:hAnsi="Factor B" w:cs="Tahoma"/>
              <w:szCs w:val="24"/>
            </w:rPr>
            <w:alias w:val="ЕСЛИ Помещение_8 &gt;  "/>
            <w:tag w:val="ЕСЛИ Помещение_8 &gt;  "/>
            <w:id w:val="948904991"/>
            <w:placeholder>
              <w:docPart w:val="DefaultPlaceholder_-1854013440"/>
            </w:placeholder>
          </w:sdtPr>
          <w:sdtEndPr/>
          <w:sdtContent>
            <w:tc>
              <w:tcPr>
                <w:tcW w:w="1615" w:type="pct"/>
              </w:tcPr>
              <w:p w14:paraId="7224871D" w14:textId="72D8B8EC"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8"/>
                    <w:tag w:val="Площадь_помещения_8"/>
                    <w:id w:val="2018803222"/>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04EB97DF" w14:textId="77777777" w:rsidTr="00E91C3A">
        <w:sdt>
          <w:sdtPr>
            <w:rPr>
              <w:rFonts w:ascii="Factor B" w:hAnsi="Factor B" w:cs="Tahoma"/>
              <w:szCs w:val="24"/>
            </w:rPr>
            <w:alias w:val="ЕСЛИ Помещение_9 &gt;  "/>
            <w:tag w:val="ЕСЛИ Помещение_9 &gt;  "/>
            <w:id w:val="1457833242"/>
            <w:placeholder>
              <w:docPart w:val="DefaultPlaceholder_-1854013440"/>
            </w:placeholder>
          </w:sdtPr>
          <w:sdtEndPr/>
          <w:sdtContent>
            <w:tc>
              <w:tcPr>
                <w:tcW w:w="3385" w:type="pct"/>
              </w:tcPr>
              <w:p w14:paraId="4EDFC972" w14:textId="54C77AE8"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9"/>
                    <w:tag w:val="Помещение_9"/>
                    <w:id w:val="-1492778917"/>
                    <w:placeholder>
                      <w:docPart w:val="DefaultPlaceholder_-1854013440"/>
                    </w:placeholder>
                  </w:sdtPr>
                  <w:sdtEndPr>
                    <w:rPr>
                      <w:rStyle w:val="a4"/>
                    </w:rPr>
                  </w:sdtEndPr>
                  <w:sdtContent>
                    <w:r w:rsidRPr="005A31A3">
                      <w:rPr>
                        <w:rStyle w:val="a4"/>
                        <w:rFonts w:ascii="Factor B" w:hAnsi="Factor B" w:cs="Tahoma"/>
                        <w:color w:val="auto"/>
                        <w:szCs w:val="24"/>
                      </w:rPr>
                      <w:t>Помещение_9</w:t>
                    </w:r>
                  </w:sdtContent>
                </w:sdt>
              </w:p>
            </w:tc>
          </w:sdtContent>
        </w:sdt>
        <w:sdt>
          <w:sdtPr>
            <w:rPr>
              <w:rFonts w:ascii="Factor B" w:hAnsi="Factor B" w:cs="Tahoma"/>
              <w:szCs w:val="24"/>
            </w:rPr>
            <w:alias w:val="ЕСЛИ Помещение_9 &gt;  "/>
            <w:tag w:val="ЕСЛИ Помещение_9 &gt;  "/>
            <w:id w:val="192122514"/>
            <w:placeholder>
              <w:docPart w:val="DefaultPlaceholder_-1854013440"/>
            </w:placeholder>
          </w:sdtPr>
          <w:sdtEndPr/>
          <w:sdtContent>
            <w:tc>
              <w:tcPr>
                <w:tcW w:w="1615" w:type="pct"/>
              </w:tcPr>
              <w:p w14:paraId="7A400422" w14:textId="3C0A8DAF"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9"/>
                    <w:tag w:val="Площадь_помещения_9"/>
                    <w:id w:val="-2131702297"/>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44300CC6" w14:textId="77777777" w:rsidTr="00E91C3A">
        <w:sdt>
          <w:sdtPr>
            <w:rPr>
              <w:rFonts w:ascii="Factor B" w:hAnsi="Factor B" w:cs="Tahoma"/>
              <w:szCs w:val="24"/>
            </w:rPr>
            <w:alias w:val="ЕСЛИ Помещение_10 &gt;  "/>
            <w:tag w:val="ЕСЛИ Помещение_10 &gt;  "/>
            <w:id w:val="-1822337856"/>
            <w:placeholder>
              <w:docPart w:val="DefaultPlaceholder_-1854013440"/>
            </w:placeholder>
          </w:sdtPr>
          <w:sdtEndPr/>
          <w:sdtContent>
            <w:tc>
              <w:tcPr>
                <w:tcW w:w="3385" w:type="pct"/>
              </w:tcPr>
              <w:p w14:paraId="5D2E01E1" w14:textId="0255AE5B"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10"/>
                    <w:tag w:val="Помещение_10"/>
                    <w:id w:val="-1330365594"/>
                    <w:placeholder>
                      <w:docPart w:val="DefaultPlaceholder_-1854013440"/>
                    </w:placeholder>
                  </w:sdtPr>
                  <w:sdtEndPr>
                    <w:rPr>
                      <w:rStyle w:val="a4"/>
                    </w:rPr>
                  </w:sdtEndPr>
                  <w:sdtContent>
                    <w:r w:rsidRPr="005A31A3">
                      <w:rPr>
                        <w:rStyle w:val="a4"/>
                        <w:rFonts w:ascii="Factor B" w:hAnsi="Factor B" w:cs="Tahoma"/>
                        <w:color w:val="auto"/>
                        <w:szCs w:val="24"/>
                      </w:rPr>
                      <w:t>Помещение_10</w:t>
                    </w:r>
                  </w:sdtContent>
                </w:sdt>
              </w:p>
            </w:tc>
          </w:sdtContent>
        </w:sdt>
        <w:sdt>
          <w:sdtPr>
            <w:rPr>
              <w:rFonts w:ascii="Factor B" w:hAnsi="Factor B" w:cs="Tahoma"/>
              <w:szCs w:val="24"/>
            </w:rPr>
            <w:alias w:val="ЕСЛИ Помещение_10 &gt;  "/>
            <w:tag w:val="ЕСЛИ Помещение_10 &gt;  "/>
            <w:id w:val="-437682825"/>
            <w:placeholder>
              <w:docPart w:val="DefaultPlaceholder_-1854013440"/>
            </w:placeholder>
          </w:sdtPr>
          <w:sdtEndPr/>
          <w:sdtContent>
            <w:tc>
              <w:tcPr>
                <w:tcW w:w="1615" w:type="pct"/>
              </w:tcPr>
              <w:p w14:paraId="490AF399" w14:textId="588B02AF"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10"/>
                    <w:tag w:val="Площадь_помещения_10"/>
                    <w:id w:val="-1936892411"/>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60D6FF40" w14:textId="77777777" w:rsidTr="00E91C3A">
        <w:sdt>
          <w:sdtPr>
            <w:rPr>
              <w:rFonts w:ascii="Factor B" w:hAnsi="Factor B" w:cs="Tahoma"/>
              <w:szCs w:val="24"/>
            </w:rPr>
            <w:alias w:val="ЕСЛИ Помещение_11 &gt;  "/>
            <w:tag w:val="ЕСЛИ Помещение_11 &gt;  "/>
            <w:id w:val="-1410303588"/>
            <w:placeholder>
              <w:docPart w:val="DefaultPlaceholder_-1854013440"/>
            </w:placeholder>
          </w:sdtPr>
          <w:sdtEndPr/>
          <w:sdtContent>
            <w:tc>
              <w:tcPr>
                <w:tcW w:w="3385" w:type="pct"/>
              </w:tcPr>
              <w:p w14:paraId="0266D9C1" w14:textId="3A618D0D"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11"/>
                    <w:tag w:val="Помещение_11"/>
                    <w:id w:val="-667561489"/>
                    <w:placeholder>
                      <w:docPart w:val="DefaultPlaceholder_-1854013440"/>
                    </w:placeholder>
                  </w:sdtPr>
                  <w:sdtEndPr>
                    <w:rPr>
                      <w:rStyle w:val="a4"/>
                    </w:rPr>
                  </w:sdtEndPr>
                  <w:sdtContent>
                    <w:r w:rsidRPr="005A31A3">
                      <w:rPr>
                        <w:rStyle w:val="a4"/>
                        <w:rFonts w:ascii="Factor B" w:hAnsi="Factor B" w:cs="Tahoma"/>
                        <w:color w:val="auto"/>
                        <w:szCs w:val="24"/>
                      </w:rPr>
                      <w:t>Помещение_11</w:t>
                    </w:r>
                  </w:sdtContent>
                </w:sdt>
              </w:p>
            </w:tc>
          </w:sdtContent>
        </w:sdt>
        <w:sdt>
          <w:sdtPr>
            <w:rPr>
              <w:rFonts w:ascii="Factor B" w:hAnsi="Factor B" w:cs="Tahoma"/>
              <w:szCs w:val="24"/>
            </w:rPr>
            <w:alias w:val="ЕСЛИ Помещение_11 &gt;  "/>
            <w:tag w:val="ЕСЛИ Помещение_11 &gt;  "/>
            <w:id w:val="-313491011"/>
            <w:placeholder>
              <w:docPart w:val="DefaultPlaceholder_-1854013440"/>
            </w:placeholder>
          </w:sdtPr>
          <w:sdtEndPr/>
          <w:sdtContent>
            <w:tc>
              <w:tcPr>
                <w:tcW w:w="1615" w:type="pct"/>
              </w:tcPr>
              <w:p w14:paraId="3EBC8214" w14:textId="24C155B8"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11"/>
                    <w:tag w:val="Площадь_помещения_11"/>
                    <w:id w:val="-946086539"/>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1900A9D5" w14:textId="77777777" w:rsidTr="00E91C3A">
        <w:sdt>
          <w:sdtPr>
            <w:rPr>
              <w:rFonts w:ascii="Factor B" w:hAnsi="Factor B" w:cs="Tahoma"/>
              <w:szCs w:val="24"/>
            </w:rPr>
            <w:alias w:val="ЕСЛИ Помещение_12 &gt;  "/>
            <w:tag w:val="ЕСЛИ Помещение_12 &gt;  "/>
            <w:id w:val="994070899"/>
            <w:placeholder>
              <w:docPart w:val="DefaultPlaceholder_-1854013440"/>
            </w:placeholder>
          </w:sdtPr>
          <w:sdtEndPr/>
          <w:sdtContent>
            <w:tc>
              <w:tcPr>
                <w:tcW w:w="3385" w:type="pct"/>
              </w:tcPr>
              <w:p w14:paraId="330B1DC2" w14:textId="06C23736"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12"/>
                    <w:tag w:val="Помещение_12"/>
                    <w:id w:val="-1852168499"/>
                    <w:placeholder>
                      <w:docPart w:val="DefaultPlaceholder_-1854013440"/>
                    </w:placeholder>
                  </w:sdtPr>
                  <w:sdtEndPr>
                    <w:rPr>
                      <w:rStyle w:val="a4"/>
                    </w:rPr>
                  </w:sdtEndPr>
                  <w:sdtContent>
                    <w:r w:rsidRPr="005A31A3">
                      <w:rPr>
                        <w:rStyle w:val="a4"/>
                        <w:rFonts w:ascii="Factor B" w:hAnsi="Factor B" w:cs="Tahoma"/>
                        <w:color w:val="auto"/>
                        <w:szCs w:val="24"/>
                      </w:rPr>
                      <w:t>Помещение_12</w:t>
                    </w:r>
                  </w:sdtContent>
                </w:sdt>
              </w:p>
            </w:tc>
          </w:sdtContent>
        </w:sdt>
        <w:sdt>
          <w:sdtPr>
            <w:rPr>
              <w:rFonts w:ascii="Factor B" w:hAnsi="Factor B" w:cs="Tahoma"/>
              <w:szCs w:val="24"/>
            </w:rPr>
            <w:alias w:val="ЕСЛИ Помещение_12 &gt;  "/>
            <w:tag w:val="ЕСЛИ Помещение_12 &gt;  "/>
            <w:id w:val="-916388152"/>
            <w:placeholder>
              <w:docPart w:val="DefaultPlaceholder_-1854013440"/>
            </w:placeholder>
          </w:sdtPr>
          <w:sdtEndPr/>
          <w:sdtContent>
            <w:tc>
              <w:tcPr>
                <w:tcW w:w="1615" w:type="pct"/>
              </w:tcPr>
              <w:p w14:paraId="4C815758" w14:textId="6CEE8DF0"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12"/>
                    <w:tag w:val="Площадь_помещения_12"/>
                    <w:id w:val="-2000187659"/>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3B88293B" w14:textId="77777777" w:rsidTr="00E91C3A">
        <w:sdt>
          <w:sdtPr>
            <w:rPr>
              <w:rFonts w:ascii="Factor B" w:hAnsi="Factor B" w:cs="Tahoma"/>
              <w:szCs w:val="24"/>
            </w:rPr>
            <w:alias w:val="ЕСЛИ Помещение_13 &gt;  "/>
            <w:tag w:val="ЕСЛИ Помещение_13 &gt;  "/>
            <w:id w:val="1868939255"/>
            <w:placeholder>
              <w:docPart w:val="DefaultPlaceholder_-1854013440"/>
            </w:placeholder>
          </w:sdtPr>
          <w:sdtEndPr/>
          <w:sdtContent>
            <w:tc>
              <w:tcPr>
                <w:tcW w:w="3385" w:type="pct"/>
              </w:tcPr>
              <w:p w14:paraId="49800235" w14:textId="492471BB"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13"/>
                    <w:tag w:val="Помещение_13"/>
                    <w:id w:val="782924376"/>
                    <w:placeholder>
                      <w:docPart w:val="DefaultPlaceholder_-1854013440"/>
                    </w:placeholder>
                  </w:sdtPr>
                  <w:sdtEndPr>
                    <w:rPr>
                      <w:rStyle w:val="a4"/>
                    </w:rPr>
                  </w:sdtEndPr>
                  <w:sdtContent>
                    <w:r w:rsidRPr="005A31A3">
                      <w:rPr>
                        <w:rStyle w:val="a4"/>
                        <w:rFonts w:ascii="Factor B" w:hAnsi="Factor B" w:cs="Tahoma"/>
                        <w:color w:val="auto"/>
                        <w:szCs w:val="24"/>
                      </w:rPr>
                      <w:t>Помещение_13</w:t>
                    </w:r>
                  </w:sdtContent>
                </w:sdt>
              </w:p>
            </w:tc>
          </w:sdtContent>
        </w:sdt>
        <w:sdt>
          <w:sdtPr>
            <w:rPr>
              <w:rFonts w:ascii="Factor B" w:hAnsi="Factor B" w:cs="Tahoma"/>
              <w:szCs w:val="24"/>
            </w:rPr>
            <w:alias w:val="ЕСЛИ Помещение_13 &gt;  "/>
            <w:tag w:val="ЕСЛИ Помещение_13 &gt;  "/>
            <w:id w:val="-546072487"/>
            <w:placeholder>
              <w:docPart w:val="DefaultPlaceholder_-1854013440"/>
            </w:placeholder>
          </w:sdtPr>
          <w:sdtEndPr/>
          <w:sdtContent>
            <w:tc>
              <w:tcPr>
                <w:tcW w:w="1615" w:type="pct"/>
              </w:tcPr>
              <w:p w14:paraId="4EE17D13" w14:textId="2A486E45"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13"/>
                    <w:tag w:val="Площадь_помещения_13"/>
                    <w:id w:val="37329389"/>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6CC49AE2" w14:textId="77777777" w:rsidTr="00E91C3A">
        <w:sdt>
          <w:sdtPr>
            <w:rPr>
              <w:rFonts w:ascii="Factor B" w:hAnsi="Factor B" w:cs="Tahoma"/>
              <w:szCs w:val="24"/>
            </w:rPr>
            <w:alias w:val="ЕСЛИ Помещение_14 &gt;  "/>
            <w:tag w:val="ЕСЛИ Помещение_14 &gt;  "/>
            <w:id w:val="26158899"/>
            <w:placeholder>
              <w:docPart w:val="DefaultPlaceholder_-1854013440"/>
            </w:placeholder>
          </w:sdtPr>
          <w:sdtEndPr/>
          <w:sdtContent>
            <w:tc>
              <w:tcPr>
                <w:tcW w:w="3385" w:type="pct"/>
              </w:tcPr>
              <w:p w14:paraId="71A2826A" w14:textId="19CA6EB9"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14"/>
                    <w:tag w:val="Помещение_14"/>
                    <w:id w:val="-407612330"/>
                    <w:placeholder>
                      <w:docPart w:val="DefaultPlaceholder_-1854013440"/>
                    </w:placeholder>
                  </w:sdtPr>
                  <w:sdtEndPr>
                    <w:rPr>
                      <w:rStyle w:val="a4"/>
                    </w:rPr>
                  </w:sdtEndPr>
                  <w:sdtContent>
                    <w:r w:rsidRPr="005A31A3">
                      <w:rPr>
                        <w:rStyle w:val="a4"/>
                        <w:rFonts w:ascii="Factor B" w:hAnsi="Factor B" w:cs="Tahoma"/>
                        <w:color w:val="auto"/>
                        <w:szCs w:val="24"/>
                      </w:rPr>
                      <w:t>Помещение_14</w:t>
                    </w:r>
                  </w:sdtContent>
                </w:sdt>
              </w:p>
            </w:tc>
          </w:sdtContent>
        </w:sdt>
        <w:sdt>
          <w:sdtPr>
            <w:rPr>
              <w:rFonts w:ascii="Factor B" w:hAnsi="Factor B" w:cs="Tahoma"/>
              <w:szCs w:val="24"/>
            </w:rPr>
            <w:alias w:val="ЕСЛИ Помещение_14 &gt;  "/>
            <w:tag w:val="ЕСЛИ Помещение_14 &gt;  "/>
            <w:id w:val="-1658220354"/>
            <w:placeholder>
              <w:docPart w:val="DefaultPlaceholder_-1854013440"/>
            </w:placeholder>
          </w:sdtPr>
          <w:sdtEndPr/>
          <w:sdtContent>
            <w:tc>
              <w:tcPr>
                <w:tcW w:w="1615" w:type="pct"/>
              </w:tcPr>
              <w:p w14:paraId="02720F61" w14:textId="00A4A049"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14"/>
                    <w:tag w:val="Площадь_помещения_14"/>
                    <w:id w:val="-476531784"/>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75B6E1F8" w14:textId="77777777" w:rsidTr="00E91C3A">
        <w:sdt>
          <w:sdtPr>
            <w:rPr>
              <w:rFonts w:ascii="Factor B" w:hAnsi="Factor B" w:cs="Tahoma"/>
              <w:szCs w:val="24"/>
            </w:rPr>
            <w:alias w:val="ЕСЛИ Помещение_15 &gt;  "/>
            <w:tag w:val="ЕСЛИ Помещение_15 &gt;  "/>
            <w:id w:val="1564682560"/>
            <w:placeholder>
              <w:docPart w:val="DefaultPlaceholder_-1854013440"/>
            </w:placeholder>
          </w:sdtPr>
          <w:sdtEndPr/>
          <w:sdtContent>
            <w:tc>
              <w:tcPr>
                <w:tcW w:w="3385" w:type="pct"/>
              </w:tcPr>
              <w:p w14:paraId="4D76B51B" w14:textId="2C3CD2FC"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15"/>
                    <w:tag w:val="Помещение_15"/>
                    <w:id w:val="-9606320"/>
                    <w:placeholder>
                      <w:docPart w:val="DefaultPlaceholder_-1854013440"/>
                    </w:placeholder>
                  </w:sdtPr>
                  <w:sdtEndPr>
                    <w:rPr>
                      <w:rStyle w:val="a4"/>
                    </w:rPr>
                  </w:sdtEndPr>
                  <w:sdtContent>
                    <w:r w:rsidRPr="005A31A3">
                      <w:rPr>
                        <w:rStyle w:val="a4"/>
                        <w:rFonts w:ascii="Factor B" w:hAnsi="Factor B" w:cs="Tahoma"/>
                        <w:color w:val="auto"/>
                        <w:szCs w:val="24"/>
                      </w:rPr>
                      <w:t>Помещение_15</w:t>
                    </w:r>
                  </w:sdtContent>
                </w:sdt>
              </w:p>
            </w:tc>
          </w:sdtContent>
        </w:sdt>
        <w:sdt>
          <w:sdtPr>
            <w:rPr>
              <w:rFonts w:ascii="Factor B" w:hAnsi="Factor B" w:cs="Tahoma"/>
              <w:szCs w:val="24"/>
            </w:rPr>
            <w:alias w:val="ЕСЛИ Помещение_15 &gt;  "/>
            <w:tag w:val="ЕСЛИ Помещение_15 &gt;  "/>
            <w:id w:val="-1963023825"/>
            <w:placeholder>
              <w:docPart w:val="DefaultPlaceholder_-1854013440"/>
            </w:placeholder>
          </w:sdtPr>
          <w:sdtEndPr/>
          <w:sdtContent>
            <w:tc>
              <w:tcPr>
                <w:tcW w:w="1615" w:type="pct"/>
              </w:tcPr>
              <w:p w14:paraId="5E0EB808" w14:textId="3C643B51"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15"/>
                    <w:tag w:val="Площадь_помещения_15"/>
                    <w:id w:val="696279692"/>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08DD33B4" w14:textId="77777777" w:rsidTr="00E91C3A">
        <w:sdt>
          <w:sdtPr>
            <w:rPr>
              <w:rFonts w:ascii="Factor B" w:hAnsi="Factor B" w:cs="Tahoma"/>
              <w:szCs w:val="24"/>
            </w:rPr>
            <w:alias w:val="ЕСЛИ Помещение_16 &gt;  "/>
            <w:tag w:val="ЕСЛИ Помещение_16 &gt;  "/>
            <w:id w:val="5571528"/>
            <w:placeholder>
              <w:docPart w:val="DefaultPlaceholder_-1854013440"/>
            </w:placeholder>
          </w:sdtPr>
          <w:sdtEndPr/>
          <w:sdtContent>
            <w:tc>
              <w:tcPr>
                <w:tcW w:w="3385" w:type="pct"/>
              </w:tcPr>
              <w:p w14:paraId="0407E9D9" w14:textId="02F3F38D"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16"/>
                    <w:tag w:val="Помещение_16"/>
                    <w:id w:val="685334672"/>
                    <w:placeholder>
                      <w:docPart w:val="DefaultPlaceholder_-1854013440"/>
                    </w:placeholder>
                  </w:sdtPr>
                  <w:sdtEndPr>
                    <w:rPr>
                      <w:rStyle w:val="a4"/>
                    </w:rPr>
                  </w:sdtEndPr>
                  <w:sdtContent>
                    <w:r w:rsidRPr="005A31A3">
                      <w:rPr>
                        <w:rStyle w:val="a4"/>
                        <w:rFonts w:ascii="Factor B" w:hAnsi="Factor B" w:cs="Tahoma"/>
                        <w:color w:val="auto"/>
                        <w:szCs w:val="24"/>
                      </w:rPr>
                      <w:t>Помещение_16</w:t>
                    </w:r>
                  </w:sdtContent>
                </w:sdt>
              </w:p>
            </w:tc>
          </w:sdtContent>
        </w:sdt>
        <w:sdt>
          <w:sdtPr>
            <w:rPr>
              <w:rFonts w:ascii="Factor B" w:hAnsi="Factor B" w:cs="Tahoma"/>
              <w:szCs w:val="24"/>
            </w:rPr>
            <w:alias w:val="ЕСЛИ Помещение_16 &gt;  "/>
            <w:tag w:val="ЕСЛИ Помещение_16 &gt;  "/>
            <w:id w:val="676084139"/>
            <w:placeholder>
              <w:docPart w:val="DefaultPlaceholder_-1854013440"/>
            </w:placeholder>
          </w:sdtPr>
          <w:sdtEndPr/>
          <w:sdtContent>
            <w:tc>
              <w:tcPr>
                <w:tcW w:w="1615" w:type="pct"/>
              </w:tcPr>
              <w:p w14:paraId="3EA2DBF6" w14:textId="350D931D"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16"/>
                    <w:tag w:val="Площадь_помещения_16"/>
                    <w:id w:val="1070545241"/>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0C66A08E" w14:textId="77777777" w:rsidTr="00E91C3A">
        <w:sdt>
          <w:sdtPr>
            <w:rPr>
              <w:rFonts w:ascii="Factor B" w:hAnsi="Factor B" w:cs="Tahoma"/>
              <w:szCs w:val="24"/>
            </w:rPr>
            <w:alias w:val="ЕСЛИ Помещение_17 &gt;  "/>
            <w:tag w:val="ЕСЛИ Помещение_17 &gt;  "/>
            <w:id w:val="-1706781927"/>
            <w:placeholder>
              <w:docPart w:val="DefaultPlaceholder_-1854013440"/>
            </w:placeholder>
          </w:sdtPr>
          <w:sdtEndPr/>
          <w:sdtContent>
            <w:tc>
              <w:tcPr>
                <w:tcW w:w="3385" w:type="pct"/>
              </w:tcPr>
              <w:p w14:paraId="291530DF" w14:textId="024863C0"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17"/>
                    <w:tag w:val="Помещение_17"/>
                    <w:id w:val="-1428727985"/>
                    <w:placeholder>
                      <w:docPart w:val="DefaultPlaceholder_-1854013440"/>
                    </w:placeholder>
                  </w:sdtPr>
                  <w:sdtEndPr>
                    <w:rPr>
                      <w:rStyle w:val="a4"/>
                    </w:rPr>
                  </w:sdtEndPr>
                  <w:sdtContent>
                    <w:r w:rsidRPr="005A31A3">
                      <w:rPr>
                        <w:rStyle w:val="a4"/>
                        <w:rFonts w:ascii="Factor B" w:hAnsi="Factor B" w:cs="Tahoma"/>
                        <w:color w:val="auto"/>
                        <w:szCs w:val="24"/>
                      </w:rPr>
                      <w:t>Помещение_17</w:t>
                    </w:r>
                  </w:sdtContent>
                </w:sdt>
              </w:p>
            </w:tc>
          </w:sdtContent>
        </w:sdt>
        <w:sdt>
          <w:sdtPr>
            <w:rPr>
              <w:rFonts w:ascii="Factor B" w:hAnsi="Factor B" w:cs="Tahoma"/>
              <w:szCs w:val="24"/>
            </w:rPr>
            <w:alias w:val="ЕСЛИ Помещение_17 &gt;  "/>
            <w:tag w:val="ЕСЛИ Помещение_17 &gt;  "/>
            <w:id w:val="-1919242009"/>
            <w:placeholder>
              <w:docPart w:val="DefaultPlaceholder_-1854013440"/>
            </w:placeholder>
          </w:sdtPr>
          <w:sdtEndPr/>
          <w:sdtContent>
            <w:tc>
              <w:tcPr>
                <w:tcW w:w="1615" w:type="pct"/>
              </w:tcPr>
              <w:p w14:paraId="2D00A27F" w14:textId="6036D643"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17"/>
                    <w:tag w:val="Площадь_помещения_17"/>
                    <w:id w:val="-2041347968"/>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46FD8D45" w14:textId="77777777" w:rsidTr="00E91C3A">
        <w:sdt>
          <w:sdtPr>
            <w:rPr>
              <w:rFonts w:ascii="Factor B" w:hAnsi="Factor B" w:cs="Tahoma"/>
              <w:szCs w:val="24"/>
            </w:rPr>
            <w:alias w:val="ЕСЛИ Помещение_18 &gt;  "/>
            <w:tag w:val="ЕСЛИ Помещение_18 &gt;  "/>
            <w:id w:val="226491546"/>
            <w:placeholder>
              <w:docPart w:val="DefaultPlaceholder_-1854013440"/>
            </w:placeholder>
          </w:sdtPr>
          <w:sdtEndPr/>
          <w:sdtContent>
            <w:tc>
              <w:tcPr>
                <w:tcW w:w="3385" w:type="pct"/>
              </w:tcPr>
              <w:p w14:paraId="582A26D3" w14:textId="74A4EEE7"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18"/>
                    <w:tag w:val="Помещение_18"/>
                    <w:id w:val="-346494664"/>
                    <w:placeholder>
                      <w:docPart w:val="DefaultPlaceholder_-1854013440"/>
                    </w:placeholder>
                  </w:sdtPr>
                  <w:sdtEndPr>
                    <w:rPr>
                      <w:rStyle w:val="a4"/>
                    </w:rPr>
                  </w:sdtEndPr>
                  <w:sdtContent>
                    <w:r w:rsidRPr="005A31A3">
                      <w:rPr>
                        <w:rStyle w:val="a4"/>
                        <w:rFonts w:ascii="Factor B" w:hAnsi="Factor B" w:cs="Tahoma"/>
                        <w:color w:val="auto"/>
                        <w:szCs w:val="24"/>
                      </w:rPr>
                      <w:t>Помещение_18</w:t>
                    </w:r>
                  </w:sdtContent>
                </w:sdt>
              </w:p>
            </w:tc>
          </w:sdtContent>
        </w:sdt>
        <w:sdt>
          <w:sdtPr>
            <w:rPr>
              <w:rFonts w:ascii="Factor B" w:hAnsi="Factor B" w:cs="Tahoma"/>
              <w:szCs w:val="24"/>
            </w:rPr>
            <w:alias w:val="ЕСЛИ Помещение_18 &gt;  "/>
            <w:tag w:val="ЕСЛИ Помещение_18 &gt;  "/>
            <w:id w:val="1686168773"/>
            <w:placeholder>
              <w:docPart w:val="DefaultPlaceholder_-1854013440"/>
            </w:placeholder>
          </w:sdtPr>
          <w:sdtEndPr/>
          <w:sdtContent>
            <w:tc>
              <w:tcPr>
                <w:tcW w:w="1615" w:type="pct"/>
              </w:tcPr>
              <w:p w14:paraId="6420522E" w14:textId="0A43797E"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18"/>
                    <w:tag w:val="Площадь_помещения_18"/>
                    <w:id w:val="-1048919172"/>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43CDCB21" w14:textId="77777777" w:rsidTr="00E91C3A">
        <w:sdt>
          <w:sdtPr>
            <w:rPr>
              <w:rFonts w:ascii="Factor B" w:hAnsi="Factor B" w:cs="Tahoma"/>
              <w:szCs w:val="24"/>
            </w:rPr>
            <w:alias w:val="ЕСЛИ Помещение_19 &gt;  "/>
            <w:tag w:val="ЕСЛИ Помещение_19 &gt;  "/>
            <w:id w:val="-986624257"/>
            <w:placeholder>
              <w:docPart w:val="DefaultPlaceholder_-1854013440"/>
            </w:placeholder>
          </w:sdtPr>
          <w:sdtEndPr/>
          <w:sdtContent>
            <w:tc>
              <w:tcPr>
                <w:tcW w:w="3385" w:type="pct"/>
              </w:tcPr>
              <w:p w14:paraId="082172C0" w14:textId="358A26C2"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19"/>
                    <w:tag w:val="Помещение_19"/>
                    <w:id w:val="-591163364"/>
                    <w:placeholder>
                      <w:docPart w:val="DefaultPlaceholder_-1854013440"/>
                    </w:placeholder>
                  </w:sdtPr>
                  <w:sdtEndPr>
                    <w:rPr>
                      <w:rStyle w:val="a4"/>
                    </w:rPr>
                  </w:sdtEndPr>
                  <w:sdtContent>
                    <w:r w:rsidRPr="005A31A3">
                      <w:rPr>
                        <w:rStyle w:val="a4"/>
                        <w:rFonts w:ascii="Factor B" w:hAnsi="Factor B" w:cs="Tahoma"/>
                        <w:color w:val="auto"/>
                        <w:szCs w:val="24"/>
                      </w:rPr>
                      <w:t>Помещение_19</w:t>
                    </w:r>
                  </w:sdtContent>
                </w:sdt>
              </w:p>
            </w:tc>
          </w:sdtContent>
        </w:sdt>
        <w:sdt>
          <w:sdtPr>
            <w:rPr>
              <w:rFonts w:ascii="Factor B" w:hAnsi="Factor B" w:cs="Tahoma"/>
              <w:szCs w:val="24"/>
            </w:rPr>
            <w:alias w:val="ЕСЛИ Помещение_19 &gt;  "/>
            <w:tag w:val="ЕСЛИ Помещение_19 &gt;  "/>
            <w:id w:val="726730551"/>
            <w:placeholder>
              <w:docPart w:val="DefaultPlaceholder_-1854013440"/>
            </w:placeholder>
          </w:sdtPr>
          <w:sdtEndPr/>
          <w:sdtContent>
            <w:tc>
              <w:tcPr>
                <w:tcW w:w="1615" w:type="pct"/>
              </w:tcPr>
              <w:p w14:paraId="063BEBB2" w14:textId="18CCECDD"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19"/>
                    <w:tag w:val="Площадь_помещения_19"/>
                    <w:id w:val="-542829230"/>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30E437BF" w14:textId="77777777" w:rsidTr="00E91C3A">
        <w:sdt>
          <w:sdtPr>
            <w:rPr>
              <w:rFonts w:ascii="Factor B" w:hAnsi="Factor B" w:cs="Tahoma"/>
              <w:szCs w:val="24"/>
            </w:rPr>
            <w:alias w:val="ЕСЛИ Помещение_20 &gt;  "/>
            <w:tag w:val="ЕСЛИ Помещение_20 &gt;  "/>
            <w:id w:val="1285150218"/>
            <w:placeholder>
              <w:docPart w:val="DefaultPlaceholder_-1854013440"/>
            </w:placeholder>
          </w:sdtPr>
          <w:sdtEndPr/>
          <w:sdtContent>
            <w:tc>
              <w:tcPr>
                <w:tcW w:w="3385" w:type="pct"/>
              </w:tcPr>
              <w:p w14:paraId="48F6850F" w14:textId="4D765EE6"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омещение_20"/>
                    <w:tag w:val="Помещение_20"/>
                    <w:id w:val="412754800"/>
                    <w:placeholder>
                      <w:docPart w:val="DefaultPlaceholder_-1854013440"/>
                    </w:placeholder>
                  </w:sdtPr>
                  <w:sdtEndPr>
                    <w:rPr>
                      <w:rStyle w:val="a4"/>
                    </w:rPr>
                  </w:sdtEndPr>
                  <w:sdtContent>
                    <w:r w:rsidRPr="005A31A3">
                      <w:rPr>
                        <w:rStyle w:val="a4"/>
                        <w:rFonts w:ascii="Factor B" w:hAnsi="Factor B" w:cs="Tahoma"/>
                        <w:color w:val="auto"/>
                        <w:szCs w:val="24"/>
                      </w:rPr>
                      <w:t>Помещение_20</w:t>
                    </w:r>
                  </w:sdtContent>
                </w:sdt>
              </w:p>
            </w:tc>
          </w:sdtContent>
        </w:sdt>
        <w:sdt>
          <w:sdtPr>
            <w:rPr>
              <w:rFonts w:ascii="Factor B" w:hAnsi="Factor B" w:cs="Tahoma"/>
              <w:szCs w:val="24"/>
            </w:rPr>
            <w:alias w:val="ЕСЛИ Помещение_20 &gt;  "/>
            <w:tag w:val="ЕСЛИ Помещение_20 &gt;  "/>
            <w:id w:val="-1683344408"/>
            <w:placeholder>
              <w:docPart w:val="DefaultPlaceholder_-1854013440"/>
            </w:placeholder>
          </w:sdtPr>
          <w:sdtEndPr/>
          <w:sdtContent>
            <w:tc>
              <w:tcPr>
                <w:tcW w:w="1615" w:type="pct"/>
              </w:tcPr>
              <w:p w14:paraId="345B62A6" w14:textId="42E398F1"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Площадь_помещения_20"/>
                    <w:tag w:val="Площадь_помещения_20"/>
                    <w:id w:val="1468002839"/>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60E40B79" w14:textId="77777777" w:rsidTr="00E91C3A">
        <w:tc>
          <w:tcPr>
            <w:tcW w:w="3385" w:type="pct"/>
          </w:tcPr>
          <w:p w14:paraId="3E3B7221" w14:textId="742FA491" w:rsidR="00B528D9" w:rsidRPr="005A31A3" w:rsidRDefault="00B528D9" w:rsidP="00E91C3A">
            <w:pPr>
              <w:spacing w:after="120" w:line="276" w:lineRule="auto"/>
              <w:ind w:firstLine="0"/>
              <w:jc w:val="left"/>
              <w:rPr>
                <w:rFonts w:ascii="Factor B" w:hAnsi="Factor B" w:cs="Tahoma"/>
                <w:szCs w:val="24"/>
              </w:rPr>
            </w:pPr>
            <w:r w:rsidRPr="005A31A3">
              <w:rPr>
                <w:rFonts w:ascii="Factor B" w:hAnsi="Factor B" w:cs="Tahoma"/>
                <w:szCs w:val="24"/>
              </w:rPr>
              <w:t>Общая площадь (кв. м.) - сумма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помещении и/или владением помещением, за исключением балконов, лоджий, террас.</w:t>
            </w:r>
          </w:p>
        </w:tc>
        <w:sdt>
          <w:sdtPr>
            <w:rPr>
              <w:rFonts w:ascii="Factor B" w:hAnsi="Factor B" w:cs="Tahoma"/>
              <w:szCs w:val="24"/>
            </w:rPr>
            <w:alias w:val="Общая_площадь_квартиры_без_балкона"/>
            <w:tag w:val="Общая_площадь_квартиры_без_балкона"/>
            <w:id w:val="-352423055"/>
            <w:placeholder>
              <w:docPart w:val="DefaultPlaceholder_-1854013440"/>
            </w:placeholder>
          </w:sdtPr>
          <w:sdtEndPr/>
          <w:sdtContent>
            <w:tc>
              <w:tcPr>
                <w:tcW w:w="1615" w:type="pct"/>
              </w:tcPr>
              <w:p w14:paraId="09962A5E" w14:textId="15A3C3B1"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Общая площадь квартиры без балкона</w:t>
                </w:r>
              </w:p>
            </w:tc>
          </w:sdtContent>
        </w:sdt>
      </w:tr>
      <w:tr w:rsidR="00522526" w:rsidRPr="005A31A3" w14:paraId="71FDD551" w14:textId="77777777" w:rsidTr="00E91C3A">
        <w:sdt>
          <w:sdtPr>
            <w:rPr>
              <w:rFonts w:ascii="Factor B" w:hAnsi="Factor B" w:cs="Tahoma"/>
              <w:szCs w:val="24"/>
            </w:rPr>
            <w:alias w:val="ЕСЛИ Дополнительный_выход_1 &gt;  "/>
            <w:tag w:val="ЕСЛИ Дополнительный_выход_1 &gt;  "/>
            <w:id w:val="-1234000619"/>
            <w:placeholder>
              <w:docPart w:val="DefaultPlaceholder_-1854013440"/>
            </w:placeholder>
          </w:sdtPr>
          <w:sdtEndPr/>
          <w:sdtContent>
            <w:tc>
              <w:tcPr>
                <w:tcW w:w="3385" w:type="pct"/>
              </w:tcPr>
              <w:p w14:paraId="27990B0F" w14:textId="4F36B674"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Наличие выхода на: балкон/лоджию/террасу (указать нужное)</w:t>
                </w:r>
              </w:p>
            </w:tc>
          </w:sdtContent>
        </w:sdt>
        <w:sdt>
          <w:sdtPr>
            <w:rPr>
              <w:rFonts w:ascii="Factor B" w:hAnsi="Factor B" w:cs="Tahoma"/>
              <w:szCs w:val="24"/>
            </w:rPr>
            <w:alias w:val="ЕСЛИ Дополнительный_выход_1 &gt;  "/>
            <w:tag w:val="ЕСЛИ Дополнительный_выход_1 &gt;  "/>
            <w:id w:val="-278418810"/>
            <w:placeholder>
              <w:docPart w:val="DefaultPlaceholder_-1854013440"/>
            </w:placeholder>
          </w:sdtPr>
          <w:sdtEndPr/>
          <w:sdtContent>
            <w:tc>
              <w:tcPr>
                <w:tcW w:w="1615" w:type="pct"/>
              </w:tcPr>
              <w:p w14:paraId="3549F9B8" w14:textId="224E4117"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Дополнительный_выход_1"/>
                    <w:tag w:val="Дополнительный_выход_1"/>
                    <w:id w:val="1958912040"/>
                    <w:placeholder>
                      <w:docPart w:val="DefaultPlaceholder_-1854013440"/>
                    </w:placeholder>
                  </w:sdtPr>
                  <w:sdtEndPr>
                    <w:rPr>
                      <w:rStyle w:val="a4"/>
                    </w:rPr>
                  </w:sdtEndPr>
                  <w:sdtContent>
                    <w:r w:rsidRPr="005A31A3">
                      <w:rPr>
                        <w:rStyle w:val="a4"/>
                        <w:rFonts w:ascii="Factor B" w:hAnsi="Factor B" w:cs="Tahoma"/>
                        <w:color w:val="auto"/>
                        <w:szCs w:val="24"/>
                      </w:rPr>
                      <w:t>Балкон</w:t>
                    </w:r>
                  </w:sdtContent>
                </w:sdt>
              </w:p>
            </w:tc>
          </w:sdtContent>
        </w:sdt>
      </w:tr>
      <w:tr w:rsidR="00522526" w:rsidRPr="005A31A3" w14:paraId="7F838A6E" w14:textId="77777777" w:rsidTr="00E91C3A">
        <w:sdt>
          <w:sdtPr>
            <w:rPr>
              <w:rFonts w:ascii="Factor B" w:hAnsi="Factor B" w:cs="Tahoma"/>
              <w:szCs w:val="24"/>
            </w:rPr>
            <w:alias w:val="ЕСЛИ Дополнительный_выход_1 &gt;  "/>
            <w:tag w:val="ЕСЛИ Дополнительный_выход_1 &gt;  "/>
            <w:id w:val="1942715440"/>
            <w:placeholder>
              <w:docPart w:val="DefaultPlaceholder_-1854013440"/>
            </w:placeholder>
          </w:sdtPr>
          <w:sdtEndPr/>
          <w:sdtContent>
            <w:tc>
              <w:tcPr>
                <w:tcW w:w="3385" w:type="pct"/>
              </w:tcPr>
              <w:p w14:paraId="31ED7D96" w14:textId="04300D57"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Площадь балкона/лоджии/террасы с понижающими коэффициентами (м.)</w:t>
                </w:r>
              </w:p>
            </w:tc>
          </w:sdtContent>
        </w:sdt>
        <w:sdt>
          <w:sdtPr>
            <w:rPr>
              <w:rFonts w:ascii="Factor B" w:hAnsi="Factor B" w:cs="Tahoma"/>
              <w:szCs w:val="24"/>
            </w:rPr>
            <w:alias w:val="ЕСЛИ Дополнительный_выход_1 &gt;  "/>
            <w:tag w:val="ЕСЛИ Дополнительный_выход_1 &gt;  "/>
            <w:id w:val="622657325"/>
            <w:placeholder>
              <w:docPart w:val="DefaultPlaceholder_-1854013440"/>
            </w:placeholder>
          </w:sdtPr>
          <w:sdtEndPr/>
          <w:sdtContent>
            <w:tc>
              <w:tcPr>
                <w:tcW w:w="1615" w:type="pct"/>
              </w:tcPr>
              <w:p w14:paraId="7EF7B263" w14:textId="28D2C16C"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Дополнительный_выход_площадь_1"/>
                    <w:tag w:val="Дополнительный_выход_площадь_1"/>
                    <w:id w:val="-1168642575"/>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7B2B2029" w14:textId="77777777" w:rsidTr="00E91C3A">
        <w:sdt>
          <w:sdtPr>
            <w:rPr>
              <w:rFonts w:ascii="Factor B" w:hAnsi="Factor B" w:cs="Tahoma"/>
              <w:szCs w:val="24"/>
            </w:rPr>
            <w:alias w:val="ЕСЛИ Дополнительный_выход_2 &gt;  "/>
            <w:tag w:val="ЕСЛИ Дополнительный_выход_2 &gt;  "/>
            <w:id w:val="2042244747"/>
            <w:placeholder>
              <w:docPart w:val="DefaultPlaceholder_-1854013440"/>
            </w:placeholder>
          </w:sdtPr>
          <w:sdtEndPr/>
          <w:sdtContent>
            <w:tc>
              <w:tcPr>
                <w:tcW w:w="3385" w:type="pct"/>
              </w:tcPr>
              <w:p w14:paraId="74629193" w14:textId="66BDAE48"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Наличие выхода на: балкон/лоджию/террасу (указать нужное)</w:t>
                </w:r>
              </w:p>
            </w:tc>
          </w:sdtContent>
        </w:sdt>
        <w:sdt>
          <w:sdtPr>
            <w:rPr>
              <w:rFonts w:ascii="Factor B" w:hAnsi="Factor B" w:cs="Tahoma"/>
              <w:szCs w:val="24"/>
            </w:rPr>
            <w:alias w:val="ЕСЛИ Дополнительный_выход_2 &gt;  "/>
            <w:tag w:val="ЕСЛИ Дополнительный_выход_2 &gt;  "/>
            <w:id w:val="166606121"/>
            <w:placeholder>
              <w:docPart w:val="DefaultPlaceholder_-1854013440"/>
            </w:placeholder>
          </w:sdtPr>
          <w:sdtEndPr/>
          <w:sdtContent>
            <w:tc>
              <w:tcPr>
                <w:tcW w:w="1615" w:type="pct"/>
              </w:tcPr>
              <w:p w14:paraId="047798BC" w14:textId="1B3B4793"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Дополнительный_выход_2"/>
                    <w:tag w:val="Дополнительный_выход_2"/>
                    <w:id w:val="1304811795"/>
                    <w:placeholder>
                      <w:docPart w:val="DefaultPlaceholder_-1854013440"/>
                    </w:placeholder>
                  </w:sdtPr>
                  <w:sdtEndPr>
                    <w:rPr>
                      <w:rStyle w:val="a4"/>
                    </w:rPr>
                  </w:sdtEndPr>
                  <w:sdtContent>
                    <w:r w:rsidRPr="005A31A3">
                      <w:rPr>
                        <w:rStyle w:val="a4"/>
                        <w:rFonts w:ascii="Factor B" w:hAnsi="Factor B" w:cs="Tahoma"/>
                        <w:color w:val="auto"/>
                        <w:szCs w:val="24"/>
                      </w:rPr>
                      <w:t>Балкон</w:t>
                    </w:r>
                  </w:sdtContent>
                </w:sdt>
              </w:p>
            </w:tc>
          </w:sdtContent>
        </w:sdt>
      </w:tr>
      <w:tr w:rsidR="00522526" w:rsidRPr="005A31A3" w14:paraId="3A3238EB" w14:textId="77777777" w:rsidTr="00E91C3A">
        <w:sdt>
          <w:sdtPr>
            <w:rPr>
              <w:rFonts w:ascii="Factor B" w:hAnsi="Factor B" w:cs="Tahoma"/>
              <w:szCs w:val="24"/>
            </w:rPr>
            <w:alias w:val="ЕСЛИ Дополнительный_выход_2 &gt;  "/>
            <w:tag w:val="ЕСЛИ Дополнительный_выход_2 &gt;  "/>
            <w:id w:val="1513646772"/>
            <w:placeholder>
              <w:docPart w:val="DefaultPlaceholder_-1854013440"/>
            </w:placeholder>
          </w:sdtPr>
          <w:sdtEndPr/>
          <w:sdtContent>
            <w:tc>
              <w:tcPr>
                <w:tcW w:w="3385" w:type="pct"/>
              </w:tcPr>
              <w:p w14:paraId="407DCA1E" w14:textId="56747CA0"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Площадь балкона/лоджии/террасы с понижающими коэффициентами (м.)</w:t>
                </w:r>
              </w:p>
            </w:tc>
          </w:sdtContent>
        </w:sdt>
        <w:sdt>
          <w:sdtPr>
            <w:rPr>
              <w:rFonts w:ascii="Factor B" w:hAnsi="Factor B" w:cs="Tahoma"/>
              <w:szCs w:val="24"/>
            </w:rPr>
            <w:alias w:val="ЕСЛИ Дополнительный_выход_2 &gt;  "/>
            <w:tag w:val="ЕСЛИ Дополнительный_выход_2 &gt;  "/>
            <w:id w:val="-1003347276"/>
            <w:placeholder>
              <w:docPart w:val="DefaultPlaceholder_-1854013440"/>
            </w:placeholder>
          </w:sdtPr>
          <w:sdtEndPr/>
          <w:sdtContent>
            <w:tc>
              <w:tcPr>
                <w:tcW w:w="1615" w:type="pct"/>
              </w:tcPr>
              <w:p w14:paraId="34BFB93D" w14:textId="75FB8C2D"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Дополнительный_выход_площадь_2"/>
                    <w:tag w:val="Дополнительный_выход_площадь_2"/>
                    <w:id w:val="303429127"/>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3E8CFA9E" w14:textId="77777777" w:rsidTr="00E91C3A">
        <w:sdt>
          <w:sdtPr>
            <w:rPr>
              <w:rFonts w:ascii="Factor B" w:hAnsi="Factor B" w:cs="Tahoma"/>
              <w:szCs w:val="24"/>
            </w:rPr>
            <w:alias w:val="ЕСЛИ Дополнительный_выход_3 &gt;  "/>
            <w:tag w:val="ЕСЛИ Дополнительный_выход_3 &gt;  "/>
            <w:id w:val="1883590694"/>
            <w:placeholder>
              <w:docPart w:val="DefaultPlaceholder_-1854013440"/>
            </w:placeholder>
          </w:sdtPr>
          <w:sdtEndPr/>
          <w:sdtContent>
            <w:tc>
              <w:tcPr>
                <w:tcW w:w="3385" w:type="pct"/>
              </w:tcPr>
              <w:p w14:paraId="33BE6E75" w14:textId="2F0F8B36"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Наличие выхода на: балкон/лоджию/террасу (указать нужное)</w:t>
                </w:r>
              </w:p>
            </w:tc>
          </w:sdtContent>
        </w:sdt>
        <w:sdt>
          <w:sdtPr>
            <w:rPr>
              <w:rFonts w:ascii="Factor B" w:hAnsi="Factor B" w:cs="Tahoma"/>
              <w:szCs w:val="24"/>
            </w:rPr>
            <w:alias w:val="ЕСЛИ Дополнительный_выход_3 &gt;  "/>
            <w:tag w:val="ЕСЛИ Дополнительный_выход_3 &gt;  "/>
            <w:id w:val="-1759666512"/>
            <w:placeholder>
              <w:docPart w:val="DefaultPlaceholder_-1854013440"/>
            </w:placeholder>
          </w:sdtPr>
          <w:sdtEndPr/>
          <w:sdtContent>
            <w:tc>
              <w:tcPr>
                <w:tcW w:w="1615" w:type="pct"/>
              </w:tcPr>
              <w:p w14:paraId="2BA0453D" w14:textId="67E146D2"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Дополнительный_выход_3"/>
                    <w:tag w:val="Дополнительный_выход_3"/>
                    <w:id w:val="915443811"/>
                    <w:placeholder>
                      <w:docPart w:val="DefaultPlaceholder_-1854013440"/>
                    </w:placeholder>
                  </w:sdtPr>
                  <w:sdtEndPr>
                    <w:rPr>
                      <w:rStyle w:val="a4"/>
                    </w:rPr>
                  </w:sdtEndPr>
                  <w:sdtContent>
                    <w:r w:rsidRPr="005A31A3">
                      <w:rPr>
                        <w:rStyle w:val="a4"/>
                        <w:rFonts w:ascii="Factor B" w:hAnsi="Factor B" w:cs="Tahoma"/>
                        <w:color w:val="auto"/>
                        <w:szCs w:val="24"/>
                      </w:rPr>
                      <w:t>Балкон</w:t>
                    </w:r>
                  </w:sdtContent>
                </w:sdt>
              </w:p>
            </w:tc>
          </w:sdtContent>
        </w:sdt>
      </w:tr>
      <w:tr w:rsidR="00522526" w:rsidRPr="005A31A3" w14:paraId="1E914F73" w14:textId="77777777" w:rsidTr="00E91C3A">
        <w:sdt>
          <w:sdtPr>
            <w:rPr>
              <w:rFonts w:ascii="Factor B" w:hAnsi="Factor B" w:cs="Tahoma"/>
              <w:szCs w:val="24"/>
            </w:rPr>
            <w:alias w:val="ЕСЛИ Дополнительный_выход_3 &gt;  "/>
            <w:tag w:val="ЕСЛИ Дополнительный_выход_3 &gt;  "/>
            <w:id w:val="-1526781190"/>
            <w:placeholder>
              <w:docPart w:val="DefaultPlaceholder_-1854013440"/>
            </w:placeholder>
          </w:sdtPr>
          <w:sdtEndPr/>
          <w:sdtContent>
            <w:tc>
              <w:tcPr>
                <w:tcW w:w="3385" w:type="pct"/>
              </w:tcPr>
              <w:p w14:paraId="417767D9" w14:textId="5A9BE184"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Площадь балкона/лоджии/террасы с понижающими коэффициентами (м.)</w:t>
                </w:r>
              </w:p>
            </w:tc>
          </w:sdtContent>
        </w:sdt>
        <w:sdt>
          <w:sdtPr>
            <w:rPr>
              <w:rFonts w:ascii="Factor B" w:hAnsi="Factor B" w:cs="Tahoma"/>
              <w:szCs w:val="24"/>
            </w:rPr>
            <w:alias w:val="ЕСЛИ Дополнительный_выход_3 &gt;  "/>
            <w:tag w:val="ЕСЛИ Дополнительный_выход_3 &gt;  "/>
            <w:id w:val="-4442010"/>
            <w:placeholder>
              <w:docPart w:val="DefaultPlaceholder_-1854013440"/>
            </w:placeholder>
          </w:sdtPr>
          <w:sdtEndPr/>
          <w:sdtContent>
            <w:tc>
              <w:tcPr>
                <w:tcW w:w="1615" w:type="pct"/>
              </w:tcPr>
              <w:p w14:paraId="1CD7D19E" w14:textId="3952D7BE"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Дополнительный_выход_площадь_3"/>
                    <w:tag w:val="Дополнительный_выход_площадь_3"/>
                    <w:id w:val="1651559311"/>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68BD553B" w14:textId="77777777" w:rsidTr="00E91C3A">
        <w:sdt>
          <w:sdtPr>
            <w:rPr>
              <w:rFonts w:ascii="Factor B" w:hAnsi="Factor B" w:cs="Tahoma"/>
              <w:szCs w:val="24"/>
            </w:rPr>
            <w:alias w:val="ЕСЛИ Дополнительный_выход_4 &gt;  "/>
            <w:tag w:val="ЕСЛИ Дополнительный_выход_4 &gt;  "/>
            <w:id w:val="-781958414"/>
            <w:placeholder>
              <w:docPart w:val="DefaultPlaceholder_-1854013440"/>
            </w:placeholder>
          </w:sdtPr>
          <w:sdtEndPr/>
          <w:sdtContent>
            <w:tc>
              <w:tcPr>
                <w:tcW w:w="3385" w:type="pct"/>
              </w:tcPr>
              <w:p w14:paraId="47A1B955" w14:textId="7A778411"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Наличие выхода на: балкон/лоджию/террасу (указать нужное)</w:t>
                </w:r>
              </w:p>
            </w:tc>
          </w:sdtContent>
        </w:sdt>
        <w:sdt>
          <w:sdtPr>
            <w:rPr>
              <w:rFonts w:ascii="Factor B" w:hAnsi="Factor B" w:cs="Tahoma"/>
              <w:szCs w:val="24"/>
            </w:rPr>
            <w:alias w:val="ЕСЛИ Дополнительный_выход_4 &gt;  "/>
            <w:tag w:val="ЕСЛИ Дополнительный_выход_4 &gt;  "/>
            <w:id w:val="1321238987"/>
            <w:placeholder>
              <w:docPart w:val="DefaultPlaceholder_-1854013440"/>
            </w:placeholder>
          </w:sdtPr>
          <w:sdtEndPr/>
          <w:sdtContent>
            <w:tc>
              <w:tcPr>
                <w:tcW w:w="1615" w:type="pct"/>
              </w:tcPr>
              <w:p w14:paraId="224FC174" w14:textId="654A813A"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Дополнительный_выход_4"/>
                    <w:tag w:val="Дополнительный_выход_4"/>
                    <w:id w:val="1612403506"/>
                    <w:placeholder>
                      <w:docPart w:val="DefaultPlaceholder_-1854013440"/>
                    </w:placeholder>
                  </w:sdtPr>
                  <w:sdtEndPr>
                    <w:rPr>
                      <w:rStyle w:val="a4"/>
                    </w:rPr>
                  </w:sdtEndPr>
                  <w:sdtContent>
                    <w:r w:rsidRPr="005A31A3">
                      <w:rPr>
                        <w:rStyle w:val="a4"/>
                        <w:rFonts w:ascii="Factor B" w:hAnsi="Factor B" w:cs="Tahoma"/>
                        <w:color w:val="auto"/>
                        <w:szCs w:val="24"/>
                      </w:rPr>
                      <w:t>Балкон</w:t>
                    </w:r>
                  </w:sdtContent>
                </w:sdt>
              </w:p>
            </w:tc>
          </w:sdtContent>
        </w:sdt>
      </w:tr>
      <w:tr w:rsidR="00522526" w:rsidRPr="005A31A3" w14:paraId="455D665D" w14:textId="77777777" w:rsidTr="00E91C3A">
        <w:sdt>
          <w:sdtPr>
            <w:rPr>
              <w:rFonts w:ascii="Factor B" w:hAnsi="Factor B" w:cs="Tahoma"/>
              <w:szCs w:val="24"/>
            </w:rPr>
            <w:alias w:val="ЕСЛИ Дополнительный_выход_4 &gt;  "/>
            <w:tag w:val="ЕСЛИ Дополнительный_выход_4 &gt;  "/>
            <w:id w:val="1551876447"/>
            <w:placeholder>
              <w:docPart w:val="DefaultPlaceholder_-1854013440"/>
            </w:placeholder>
          </w:sdtPr>
          <w:sdtEndPr/>
          <w:sdtContent>
            <w:tc>
              <w:tcPr>
                <w:tcW w:w="3385" w:type="pct"/>
              </w:tcPr>
              <w:p w14:paraId="427BAD52" w14:textId="210DB5B3"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Площадь балкона/лоджии/террасы с понижающими коэффициентами (м.)</w:t>
                </w:r>
              </w:p>
            </w:tc>
          </w:sdtContent>
        </w:sdt>
        <w:sdt>
          <w:sdtPr>
            <w:rPr>
              <w:rFonts w:ascii="Factor B" w:hAnsi="Factor B" w:cs="Tahoma"/>
              <w:szCs w:val="24"/>
            </w:rPr>
            <w:alias w:val="ЕСЛИ Дополнительный_выход_4 &gt;  "/>
            <w:tag w:val="ЕСЛИ Дополнительный_выход_4 &gt;  "/>
            <w:id w:val="-203865351"/>
            <w:placeholder>
              <w:docPart w:val="DefaultPlaceholder_-1854013440"/>
            </w:placeholder>
          </w:sdtPr>
          <w:sdtEndPr/>
          <w:sdtContent>
            <w:tc>
              <w:tcPr>
                <w:tcW w:w="1615" w:type="pct"/>
              </w:tcPr>
              <w:p w14:paraId="1DB50A6B" w14:textId="737EEB92"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 </w:t>
                </w:r>
                <w:sdt>
                  <w:sdtPr>
                    <w:rPr>
                      <w:rStyle w:val="a4"/>
                      <w:rFonts w:ascii="Factor B" w:hAnsi="Factor B" w:cs="Tahoma"/>
                      <w:color w:val="auto"/>
                      <w:szCs w:val="24"/>
                    </w:rPr>
                    <w:alias w:val="Дополнительный_выход_площадь_4"/>
                    <w:tag w:val="Дополнительный_выход_площадь_4"/>
                    <w:id w:val="126440623"/>
                    <w:placeholder>
                      <w:docPart w:val="DefaultPlaceholder_-1854013440"/>
                    </w:placeholder>
                  </w:sdtPr>
                  <w:sdtEndPr>
                    <w:rPr>
                      <w:rStyle w:val="a4"/>
                    </w:rPr>
                  </w:sdtEndPr>
                  <w:sdtContent>
                    <w:r w:rsidRPr="005A31A3">
                      <w:rPr>
                        <w:rStyle w:val="a4"/>
                        <w:rFonts w:ascii="Factor B" w:hAnsi="Factor B" w:cs="Tahoma"/>
                        <w:color w:val="auto"/>
                        <w:szCs w:val="24"/>
                      </w:rPr>
                      <w:t>00 м</w:t>
                    </w:r>
                  </w:sdtContent>
                </w:sdt>
              </w:p>
            </w:tc>
          </w:sdtContent>
        </w:sdt>
      </w:tr>
      <w:tr w:rsidR="00522526" w:rsidRPr="005A31A3" w14:paraId="72F62108" w14:textId="77777777" w:rsidTr="00E91C3A">
        <w:tc>
          <w:tcPr>
            <w:tcW w:w="3385" w:type="pct"/>
          </w:tcPr>
          <w:p w14:paraId="2B2CE02B" w14:textId="37706C50" w:rsidR="00B528D9" w:rsidRPr="005A31A3" w:rsidRDefault="00B528D9" w:rsidP="00E91C3A">
            <w:pPr>
              <w:spacing w:after="120" w:line="276" w:lineRule="auto"/>
              <w:ind w:firstLine="0"/>
              <w:jc w:val="left"/>
              <w:rPr>
                <w:rFonts w:ascii="Factor B" w:hAnsi="Factor B" w:cs="Tahoma"/>
                <w:szCs w:val="24"/>
              </w:rPr>
            </w:pPr>
            <w:r w:rsidRPr="005A31A3">
              <w:rPr>
                <w:rFonts w:ascii="Factor B" w:hAnsi="Factor B" w:cs="Tahoma"/>
                <w:szCs w:val="24"/>
              </w:rPr>
              <w:t>Общая приведенная площадь Объекта долевого строительства: Сумма Общей площади и Площади балкона/лоджии/террасы с понижающими коэффициентами (кв. м.)</w:t>
            </w:r>
          </w:p>
        </w:tc>
        <w:sdt>
          <w:sdtPr>
            <w:rPr>
              <w:rFonts w:ascii="Factor B" w:hAnsi="Factor B" w:cs="Tahoma"/>
              <w:szCs w:val="24"/>
            </w:rPr>
            <w:alias w:val="Общая_площадь_с_балконом_с_коэфф"/>
            <w:tag w:val="Общая_площадь_с_балконом_с_коэфф"/>
            <w:id w:val="-886720184"/>
            <w:placeholder>
              <w:docPart w:val="DefaultPlaceholder_-1854013440"/>
            </w:placeholder>
          </w:sdtPr>
          <w:sdtEndPr/>
          <w:sdtContent>
            <w:tc>
              <w:tcPr>
                <w:tcW w:w="1615" w:type="pct"/>
              </w:tcPr>
              <w:p w14:paraId="73A0980D" w14:textId="17AC0C16"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 xml:space="preserve">Общая площадь с балконом с </w:t>
                </w:r>
                <w:proofErr w:type="spellStart"/>
                <w:r w:rsidRPr="005A31A3">
                  <w:rPr>
                    <w:rStyle w:val="a4"/>
                    <w:rFonts w:ascii="Factor B" w:hAnsi="Factor B" w:cs="Tahoma"/>
                    <w:color w:val="auto"/>
                    <w:szCs w:val="24"/>
                  </w:rPr>
                  <w:t>коэфф</w:t>
                </w:r>
                <w:proofErr w:type="spellEnd"/>
              </w:p>
            </w:tc>
          </w:sdtContent>
        </w:sdt>
      </w:tr>
      <w:tr w:rsidR="00522526" w:rsidRPr="005A31A3" w14:paraId="1ECC293A" w14:textId="77777777" w:rsidTr="00E91C3A">
        <w:tc>
          <w:tcPr>
            <w:tcW w:w="3385" w:type="pct"/>
          </w:tcPr>
          <w:p w14:paraId="675E28EA" w14:textId="14D0A956" w:rsidR="00B528D9" w:rsidRPr="005A31A3" w:rsidRDefault="00B528D9" w:rsidP="00E91C3A">
            <w:pPr>
              <w:spacing w:after="120" w:line="276" w:lineRule="auto"/>
              <w:ind w:firstLine="0"/>
              <w:jc w:val="left"/>
              <w:rPr>
                <w:rFonts w:ascii="Factor B" w:hAnsi="Factor B" w:cs="Tahoma"/>
                <w:szCs w:val="24"/>
              </w:rPr>
            </w:pPr>
            <w:r w:rsidRPr="005A31A3">
              <w:rPr>
                <w:rFonts w:ascii="Factor B" w:hAnsi="Factor B" w:cs="Tahoma"/>
                <w:szCs w:val="24"/>
              </w:rPr>
              <w:t>Справочная информация Общая площадь Объекта долевого строительства без учета понижающих коэффициентов** (в расчетах - не применяется)</w:t>
            </w:r>
          </w:p>
        </w:tc>
        <w:sdt>
          <w:sdtPr>
            <w:rPr>
              <w:rFonts w:ascii="Factor B" w:hAnsi="Factor B" w:cs="Tahoma"/>
              <w:szCs w:val="24"/>
            </w:rPr>
            <w:alias w:val="Общая_площадь_без_коэф"/>
            <w:tag w:val="Общая_площадь_без_коэф"/>
            <w:id w:val="-1792196564"/>
            <w:placeholder>
              <w:docPart w:val="DefaultPlaceholder_-1854013440"/>
            </w:placeholder>
          </w:sdtPr>
          <w:sdtEndPr/>
          <w:sdtContent>
            <w:tc>
              <w:tcPr>
                <w:tcW w:w="1615" w:type="pct"/>
              </w:tcPr>
              <w:p w14:paraId="22548056" w14:textId="64F4C0F1" w:rsidR="00B528D9" w:rsidRPr="005A31A3" w:rsidRDefault="00B528D9" w:rsidP="00E91C3A">
                <w:pPr>
                  <w:spacing w:after="120" w:line="276" w:lineRule="auto"/>
                  <w:ind w:firstLine="0"/>
                  <w:jc w:val="left"/>
                  <w:rPr>
                    <w:rFonts w:ascii="Factor B" w:hAnsi="Factor B" w:cs="Tahoma"/>
                    <w:szCs w:val="24"/>
                  </w:rPr>
                </w:pPr>
                <w:r w:rsidRPr="005A31A3">
                  <w:rPr>
                    <w:rStyle w:val="a4"/>
                    <w:rFonts w:ascii="Factor B" w:hAnsi="Factor B" w:cs="Tahoma"/>
                    <w:color w:val="auto"/>
                    <w:szCs w:val="24"/>
                  </w:rPr>
                  <w:t>Общая площадь помещений</w:t>
                </w:r>
              </w:p>
            </w:tc>
          </w:sdtContent>
        </w:sdt>
      </w:tr>
    </w:tbl>
    <w:p w14:paraId="7EB129C7" w14:textId="14CB47CA" w:rsidR="004B0823" w:rsidRPr="005A31A3" w:rsidRDefault="004B0823" w:rsidP="00E91C3A">
      <w:pPr>
        <w:spacing w:after="120" w:line="276" w:lineRule="auto"/>
        <w:ind w:firstLine="284"/>
        <w:rPr>
          <w:rFonts w:ascii="Factor B" w:hAnsi="Factor B" w:cs="Tahoma"/>
          <w:szCs w:val="24"/>
        </w:rPr>
      </w:pPr>
    </w:p>
    <w:p w14:paraId="7C9482B1" w14:textId="769D1283" w:rsidR="004B0823" w:rsidRPr="005A31A3" w:rsidRDefault="004B0823" w:rsidP="00E91C3A">
      <w:pPr>
        <w:spacing w:after="120" w:line="276" w:lineRule="auto"/>
        <w:ind w:left="709" w:hanging="1"/>
        <w:rPr>
          <w:rFonts w:ascii="Factor B" w:hAnsi="Factor B" w:cs="Tahoma"/>
          <w:szCs w:val="24"/>
        </w:rPr>
      </w:pPr>
      <w:r w:rsidRPr="005A31A3">
        <w:rPr>
          <w:rFonts w:ascii="Factor B" w:hAnsi="Factor B" w:cs="Tahoma"/>
          <w:szCs w:val="24"/>
        </w:rPr>
        <w:t>* Номер квартиры, указанный в настоящем пункте, является условным и уточняется после составления экспликации (</w:t>
      </w:r>
      <w:proofErr w:type="spellStart"/>
      <w:r w:rsidRPr="005A31A3">
        <w:rPr>
          <w:rFonts w:ascii="Factor B" w:hAnsi="Factor B" w:cs="Tahoma"/>
          <w:szCs w:val="24"/>
        </w:rPr>
        <w:t>техплана</w:t>
      </w:r>
      <w:proofErr w:type="spellEnd"/>
      <w:r w:rsidRPr="005A31A3">
        <w:rPr>
          <w:rFonts w:ascii="Factor B" w:hAnsi="Factor B" w:cs="Tahoma"/>
          <w:szCs w:val="24"/>
        </w:rPr>
        <w:t xml:space="preserve">) на </w:t>
      </w:r>
      <w:r w:rsidR="009B41F0" w:rsidRPr="005A31A3">
        <w:rPr>
          <w:rFonts w:ascii="Factor B" w:hAnsi="Factor B" w:cs="Tahoma"/>
          <w:szCs w:val="24"/>
        </w:rPr>
        <w:t>Многоквартирный дом</w:t>
      </w:r>
      <w:r w:rsidRPr="005A31A3">
        <w:rPr>
          <w:rFonts w:ascii="Factor B" w:hAnsi="Factor B" w:cs="Tahoma"/>
          <w:szCs w:val="24"/>
        </w:rPr>
        <w:t xml:space="preserve"> и получения Застройщиком разрешения на ввод в эксплуатацию </w:t>
      </w:r>
      <w:r w:rsidR="009B41F0" w:rsidRPr="005A31A3">
        <w:rPr>
          <w:rFonts w:ascii="Factor B" w:hAnsi="Factor B" w:cs="Tahoma"/>
          <w:szCs w:val="24"/>
        </w:rPr>
        <w:t>Многоквартирного дома</w:t>
      </w:r>
      <w:r w:rsidRPr="005A31A3">
        <w:rPr>
          <w:rFonts w:ascii="Factor B" w:hAnsi="Factor B" w:cs="Tahoma"/>
          <w:szCs w:val="24"/>
        </w:rPr>
        <w:t>.</w:t>
      </w:r>
    </w:p>
    <w:p w14:paraId="6866C898" w14:textId="77777777" w:rsidR="004B0823" w:rsidRPr="005A31A3" w:rsidRDefault="004B0823" w:rsidP="00E91C3A">
      <w:pPr>
        <w:spacing w:after="120" w:line="276" w:lineRule="auto"/>
        <w:ind w:left="709" w:hanging="1"/>
        <w:rPr>
          <w:rFonts w:ascii="Factor B" w:hAnsi="Factor B" w:cs="Tahoma"/>
          <w:szCs w:val="24"/>
        </w:rPr>
      </w:pPr>
      <w:r w:rsidRPr="005A31A3">
        <w:rPr>
          <w:rFonts w:ascii="Factor B" w:hAnsi="Factor B" w:cs="Tahoma"/>
          <w:szCs w:val="24"/>
        </w:rPr>
        <w:t xml:space="preserve">** Цена Договора участия в долевом строительстве определяется, исходя из площади с учетом понижающих коэффициентов. Общая площадь Объекта долевого строительства без учета понижающих коэффициентов приведена </w:t>
      </w:r>
      <w:proofErr w:type="spellStart"/>
      <w:r w:rsidRPr="005A31A3">
        <w:rPr>
          <w:rFonts w:ascii="Factor B" w:hAnsi="Factor B" w:cs="Tahoma"/>
          <w:szCs w:val="24"/>
        </w:rPr>
        <w:t>справочно</w:t>
      </w:r>
      <w:proofErr w:type="spellEnd"/>
      <w:r w:rsidRPr="005A31A3">
        <w:rPr>
          <w:rFonts w:ascii="Factor B" w:hAnsi="Factor B" w:cs="Tahoma"/>
          <w:szCs w:val="24"/>
        </w:rPr>
        <w:t>, для сведения.</w:t>
      </w:r>
    </w:p>
    <w:p w14:paraId="55977B38" w14:textId="1A59AED1" w:rsidR="004B0823" w:rsidRPr="005A31A3" w:rsidRDefault="004B0823" w:rsidP="00E91C3A">
      <w:pPr>
        <w:spacing w:after="120" w:line="276" w:lineRule="auto"/>
        <w:ind w:left="709" w:hanging="1"/>
        <w:rPr>
          <w:rFonts w:ascii="Factor B" w:hAnsi="Factor B" w:cs="Tahoma"/>
          <w:szCs w:val="24"/>
        </w:rPr>
      </w:pPr>
      <w:r w:rsidRPr="005A31A3">
        <w:rPr>
          <w:rFonts w:ascii="Factor B" w:hAnsi="Factor B" w:cs="Tahoma"/>
          <w:szCs w:val="24"/>
        </w:rPr>
        <w:t>План Объекта долевого строительства определяется Сторонами в Приложении №1, которое является неотъемлемой частью настоящего Договора.</w:t>
      </w:r>
    </w:p>
    <w:p w14:paraId="2F5F05E9" w14:textId="77777777" w:rsidR="004B0823" w:rsidRPr="005A31A3" w:rsidRDefault="004B0823" w:rsidP="00E91C3A">
      <w:pPr>
        <w:spacing w:after="120" w:line="276" w:lineRule="auto"/>
        <w:ind w:left="709" w:hanging="1"/>
        <w:rPr>
          <w:rFonts w:ascii="Factor B" w:hAnsi="Factor B" w:cs="Tahoma"/>
          <w:szCs w:val="24"/>
        </w:rPr>
      </w:pPr>
      <w:r w:rsidRPr="005A31A3">
        <w:rPr>
          <w:rFonts w:ascii="Factor B" w:hAnsi="Factor B" w:cs="Tahoma"/>
          <w:szCs w:val="24"/>
        </w:rPr>
        <w:t>Местоположение Объекта долевого строительства на этаже определяется Сторонами в Приложении № 2, которое является неотъемлемой частью настоящего Договора.</w:t>
      </w:r>
    </w:p>
    <w:p w14:paraId="6B728B11" w14:textId="15CEEECD" w:rsidR="004B0823" w:rsidRPr="005A31A3" w:rsidRDefault="004B0823" w:rsidP="00E91C3A">
      <w:pPr>
        <w:spacing w:after="120" w:line="276" w:lineRule="auto"/>
        <w:ind w:left="709" w:hanging="1"/>
        <w:rPr>
          <w:rFonts w:ascii="Factor B" w:hAnsi="Factor B" w:cs="Tahoma"/>
          <w:szCs w:val="24"/>
        </w:rPr>
      </w:pPr>
      <w:r w:rsidRPr="005A31A3">
        <w:rPr>
          <w:rFonts w:ascii="Factor B" w:hAnsi="Factor B" w:cs="Tahoma"/>
          <w:szCs w:val="24"/>
        </w:rPr>
        <w:t>Стороны согласились, что Общая приведенная площадь Объекта долевого строительства, указанная в п. 1.2. настоящего Договора, является проектной площадью и может отличаться от фактической (по данным</w:t>
      </w:r>
      <w:r w:rsidR="00610A2A" w:rsidRPr="005A31A3">
        <w:t xml:space="preserve">, </w:t>
      </w:r>
      <w:r w:rsidR="00E41E48" w:rsidRPr="005A31A3">
        <w:rPr>
          <w:rFonts w:ascii="Factor B" w:hAnsi="Factor B" w:cs="Tahoma"/>
          <w:szCs w:val="24"/>
        </w:rPr>
        <w:t>определяем</w:t>
      </w:r>
      <w:r w:rsidR="00610A2A" w:rsidRPr="005A31A3">
        <w:rPr>
          <w:rFonts w:ascii="Factor B" w:hAnsi="Factor B" w:cs="Tahoma"/>
          <w:szCs w:val="24"/>
        </w:rPr>
        <w:t>ым</w:t>
      </w:r>
      <w:r w:rsidR="00E41E48" w:rsidRPr="005A31A3">
        <w:rPr>
          <w:rFonts w:ascii="Factor B" w:hAnsi="Factor B" w:cs="Tahoma"/>
          <w:szCs w:val="24"/>
        </w:rPr>
        <w:t xml:space="preserve"> лицом, уполномоченным на осуществление работ по технической инвентаризации и/или кадастровых работ, по результатам строительства </w:t>
      </w:r>
      <w:r w:rsidR="00145956" w:rsidRPr="005A31A3">
        <w:rPr>
          <w:rFonts w:ascii="Factor B" w:hAnsi="Factor B" w:cs="Tahoma"/>
          <w:szCs w:val="24"/>
        </w:rPr>
        <w:t>Многоквартирного дома</w:t>
      </w:r>
      <w:r w:rsidRPr="005A31A3">
        <w:rPr>
          <w:rFonts w:ascii="Factor B" w:hAnsi="Factor B" w:cs="Tahoma"/>
          <w:szCs w:val="24"/>
        </w:rPr>
        <w:t xml:space="preserve">). Сторонами допускается и не является основанием для расторжения настоящего Договора отклонение фактической общей приведенной площади Объекта долевого строительства в пределах 5 (пяти) процентов от Общей приведенной площади, указанной в п. 1.2. настоящего Договора. Такое отклонение является </w:t>
      </w:r>
      <w:r w:rsidRPr="005A31A3">
        <w:rPr>
          <w:rFonts w:ascii="Factor B" w:hAnsi="Factor B" w:cs="Tahoma"/>
          <w:szCs w:val="24"/>
        </w:rPr>
        <w:lastRenderedPageBreak/>
        <w:t>только основанием для перерасчета Цены Договора в порядке, предусмотренном настоящим договором. Окончательная площадь Объекта долевого строительства указывается в Передаточном акте.</w:t>
      </w:r>
    </w:p>
    <w:p w14:paraId="244DF9B2" w14:textId="616E7665" w:rsidR="004B0823" w:rsidRPr="005A31A3" w:rsidRDefault="004B0823" w:rsidP="007142C5">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До подписания настоящего Договора Участник ознакомился с документацией, относящейся к строящемуся Застройщиком </w:t>
      </w:r>
      <w:r w:rsidR="009B41F0" w:rsidRPr="005A31A3">
        <w:rPr>
          <w:rFonts w:ascii="Factor B" w:hAnsi="Factor B" w:cs="Tahoma"/>
          <w:szCs w:val="24"/>
        </w:rPr>
        <w:t>Многоквартирному дому</w:t>
      </w:r>
      <w:r w:rsidRPr="005A31A3">
        <w:rPr>
          <w:rFonts w:ascii="Factor B" w:hAnsi="Factor B" w:cs="Tahoma"/>
          <w:szCs w:val="24"/>
        </w:rPr>
        <w:t xml:space="preserve">, в том числе проектной декларацией, планом (планировкой) Объекта долевого строительства, разрешением на строительство, правоустанавливающими документами на земельный участок/участки, иными документами, размещенными в информационно-телекоммуникационной сети «Интернет» в </w:t>
      </w:r>
      <w:r w:rsidR="00607BF8" w:rsidRPr="005A31A3">
        <w:rPr>
          <w:rFonts w:ascii="Factor B" w:hAnsi="Factor B" w:cs="Tahoma"/>
          <w:szCs w:val="24"/>
        </w:rPr>
        <w:t xml:space="preserve"> Единой информационной системе жилищного строительства (далее – ЕИСЖС) на сайте </w:t>
      </w:r>
      <w:proofErr w:type="spellStart"/>
      <w:r w:rsidR="00607BF8" w:rsidRPr="005A31A3">
        <w:rPr>
          <w:rFonts w:ascii="Factor B" w:hAnsi="Factor B" w:cs="Tahoma"/>
          <w:szCs w:val="24"/>
        </w:rPr>
        <w:t>наш.дом.рф</w:t>
      </w:r>
      <w:proofErr w:type="spellEnd"/>
      <w:r w:rsidR="00607BF8" w:rsidRPr="005A31A3">
        <w:rPr>
          <w:rFonts w:ascii="Factor B" w:hAnsi="Factor B" w:cs="Tahoma"/>
          <w:szCs w:val="24"/>
        </w:rPr>
        <w:t xml:space="preserve"> </w:t>
      </w:r>
      <w:r w:rsidRPr="005A31A3">
        <w:rPr>
          <w:rFonts w:ascii="Factor B" w:hAnsi="Factor B" w:cs="Tahoma"/>
          <w:szCs w:val="24"/>
        </w:rPr>
        <w:t>(а в случае, если Застройщик размещает документы также и на своем сайте – на сайте Застройщика). Участнику понятно содержание данных документов. Также, Участник ознакомлен и согласен с устройством прохождения внутриквартирных инженерных коммуникаций (сетей) (механическое, электрическое, санитарно-техническое и иное оборудование,</w:t>
      </w:r>
      <w:r w:rsidR="00FD23B4" w:rsidRPr="005A31A3">
        <w:rPr>
          <w:rFonts w:ascii="Factor B" w:hAnsi="Factor B" w:cs="Tahoma"/>
          <w:szCs w:val="24"/>
        </w:rPr>
        <w:t xml:space="preserve"> в том числе оборудование</w:t>
      </w:r>
      <w:r w:rsidRPr="005A31A3">
        <w:rPr>
          <w:rFonts w:ascii="Factor B" w:hAnsi="Factor B" w:cs="Tahoma"/>
          <w:szCs w:val="24"/>
        </w:rPr>
        <w:t xml:space="preserve"> с использованием котор</w:t>
      </w:r>
      <w:r w:rsidR="00FD23B4" w:rsidRPr="005A31A3">
        <w:rPr>
          <w:rFonts w:ascii="Factor B" w:hAnsi="Factor B" w:cs="Tahoma"/>
          <w:szCs w:val="24"/>
        </w:rPr>
        <w:t>ого</w:t>
      </w:r>
      <w:r w:rsidRPr="005A31A3">
        <w:rPr>
          <w:rFonts w:ascii="Factor B" w:hAnsi="Factor B" w:cs="Tahoma"/>
          <w:szCs w:val="24"/>
        </w:rPr>
        <w:t xml:space="preserve"> осуществляется потребление коммунальных услуг).</w:t>
      </w:r>
    </w:p>
    <w:p w14:paraId="54AFB08F" w14:textId="3C2D5008" w:rsidR="00941EBD" w:rsidRPr="005A31A3" w:rsidRDefault="004B0823" w:rsidP="0024620B">
      <w:pPr>
        <w:pStyle w:val="a5"/>
        <w:numPr>
          <w:ilvl w:val="1"/>
          <w:numId w:val="2"/>
        </w:numPr>
        <w:spacing w:after="120" w:line="276" w:lineRule="auto"/>
        <w:ind w:left="709" w:hanging="567"/>
        <w:contextualSpacing w:val="0"/>
        <w:rPr>
          <w:rFonts w:ascii="Factor B" w:hAnsi="Factor B" w:cs="Tahoma"/>
          <w:szCs w:val="24"/>
        </w:rPr>
      </w:pPr>
      <w:r w:rsidRPr="005A31A3">
        <w:rPr>
          <w:rFonts w:ascii="Factor B" w:hAnsi="Factor B" w:cs="Tahoma"/>
          <w:szCs w:val="24"/>
        </w:rPr>
        <w:t xml:space="preserve">Участник </w:t>
      </w:r>
      <w:r w:rsidR="00215A0F" w:rsidRPr="005A31A3">
        <w:rPr>
          <w:rFonts w:ascii="Factor B" w:hAnsi="Factor B" w:cs="Tahoma"/>
          <w:szCs w:val="24"/>
        </w:rPr>
        <w:t>даёт безусловное и безотзывное согласие (в т. ч. по смыслу п. 4 ст. 11.2 Земельного кодекса) на осуществление следующих действий Застройщика с Участком</w:t>
      </w:r>
      <w:r w:rsidRPr="005A31A3">
        <w:rPr>
          <w:rFonts w:ascii="Factor B" w:hAnsi="Factor B" w:cs="Tahoma"/>
          <w:szCs w:val="24"/>
        </w:rPr>
        <w:t>:</w:t>
      </w:r>
    </w:p>
    <w:p w14:paraId="072CD97F" w14:textId="14CCC531" w:rsidR="00C75E2F" w:rsidRPr="005A31A3" w:rsidRDefault="00C75E2F" w:rsidP="008D065F">
      <w:pPr>
        <w:pStyle w:val="a5"/>
        <w:numPr>
          <w:ilvl w:val="0"/>
          <w:numId w:val="41"/>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на последующее (до и/или после ввода </w:t>
      </w:r>
      <w:r w:rsidR="005A25D7" w:rsidRPr="005A31A3">
        <w:rPr>
          <w:rFonts w:ascii="Factor B" w:hAnsi="Factor B" w:cs="Tahoma"/>
          <w:szCs w:val="24"/>
        </w:rPr>
        <w:t>Многоквартирного дома</w:t>
      </w:r>
      <w:r w:rsidRPr="005A31A3">
        <w:rPr>
          <w:rFonts w:ascii="Factor B" w:hAnsi="Factor B" w:cs="Tahoma"/>
          <w:szCs w:val="24"/>
        </w:rPr>
        <w:t xml:space="preserve"> в эксплуатацию) изменение границ Участка в связи с разделом Участка в целях образования (формирования) отдельного земельного участка под Зданием, а также на изменение документации по планировке территории (к которой относится Участок),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Участка;</w:t>
      </w:r>
    </w:p>
    <w:p w14:paraId="1ED52917" w14:textId="3D61662C" w:rsidR="008D065F" w:rsidRPr="005A31A3" w:rsidRDefault="00C75E2F" w:rsidP="008D065F">
      <w:pPr>
        <w:pStyle w:val="a5"/>
        <w:numPr>
          <w:ilvl w:val="0"/>
          <w:numId w:val="41"/>
        </w:numPr>
        <w:spacing w:after="120" w:line="276" w:lineRule="auto"/>
        <w:ind w:left="709" w:hanging="709"/>
        <w:contextualSpacing w:val="0"/>
        <w:rPr>
          <w:rFonts w:ascii="Factor B" w:hAnsi="Factor B" w:cs="Tahoma"/>
          <w:szCs w:val="24"/>
        </w:rPr>
      </w:pPr>
      <w:r w:rsidRPr="005A31A3">
        <w:rPr>
          <w:rFonts w:ascii="Factor B" w:hAnsi="Factor B" w:cs="Tahoma"/>
          <w:szCs w:val="24"/>
        </w:rPr>
        <w:t>на уточнение границ Участка и/или изменение площади Участка и/или изменение (уточнение) описания местоположения его границ, на снятие с кадастрового учёта Участка в связи с постановкой на кадастровый учёт вновь образованных земельных участков и на постановку на кадастровый учёт вновь образованных земельных участков из состава Участка, на внесение любых изменений в ЕГРН, в том числе связанных с кадастровым учётом Участка, на прекращение права собственности на Участок в связи с его разделом, объединением, перераспределением, выделом, на государственную регистрацию права собственности на вновь образованные земельные участки;</w:t>
      </w:r>
    </w:p>
    <w:p w14:paraId="016CB818" w14:textId="77777777" w:rsidR="008D065F" w:rsidRPr="005A31A3" w:rsidRDefault="00C75E2F" w:rsidP="008D065F">
      <w:pPr>
        <w:pStyle w:val="a5"/>
        <w:numPr>
          <w:ilvl w:val="0"/>
          <w:numId w:val="27"/>
        </w:numPr>
        <w:spacing w:after="120" w:line="276" w:lineRule="auto"/>
        <w:ind w:left="709" w:hanging="709"/>
        <w:contextualSpacing w:val="0"/>
        <w:rPr>
          <w:rFonts w:ascii="Factor B" w:hAnsi="Factor B" w:cs="Tahoma"/>
          <w:szCs w:val="24"/>
        </w:rPr>
      </w:pPr>
      <w:r w:rsidRPr="005A31A3">
        <w:rPr>
          <w:rFonts w:ascii="Factor B" w:hAnsi="Factor B" w:cs="Tahoma"/>
          <w:szCs w:val="24"/>
        </w:rPr>
        <w:t>на отчуждение вновь образованных земельных участков, на которых не находится создаваемое Здание, а также на передачу таких вновь образованных земельных участков в аренду, распоряжение или обременение арендодателем и/или Застройщиком таких земельных участков иным образом.</w:t>
      </w:r>
    </w:p>
    <w:p w14:paraId="46456502" w14:textId="420CD5A3" w:rsidR="004B0823" w:rsidRPr="005A31A3" w:rsidRDefault="004B0823" w:rsidP="008D065F">
      <w:pPr>
        <w:pStyle w:val="a5"/>
        <w:numPr>
          <w:ilvl w:val="0"/>
          <w:numId w:val="27"/>
        </w:numPr>
        <w:spacing w:after="120" w:line="276" w:lineRule="auto"/>
        <w:ind w:left="709" w:hanging="709"/>
        <w:contextualSpacing w:val="0"/>
        <w:rPr>
          <w:rFonts w:ascii="Factor B" w:hAnsi="Factor B" w:cs="Tahoma"/>
          <w:szCs w:val="24"/>
        </w:rPr>
      </w:pPr>
      <w:r w:rsidRPr="005A31A3">
        <w:rPr>
          <w:rFonts w:ascii="Factor B" w:hAnsi="Factor B" w:cs="Tahoma"/>
          <w:szCs w:val="24"/>
        </w:rPr>
        <w:lastRenderedPageBreak/>
        <w:t>на изменение вида разрешенного использо</w:t>
      </w:r>
      <w:r w:rsidR="00611AAE" w:rsidRPr="005A31A3">
        <w:rPr>
          <w:rFonts w:ascii="Factor B" w:hAnsi="Factor B" w:cs="Tahoma"/>
          <w:szCs w:val="24"/>
        </w:rPr>
        <w:t>вания земельных</w:t>
      </w:r>
      <w:r w:rsidRPr="005A31A3">
        <w:rPr>
          <w:rFonts w:ascii="Factor B" w:hAnsi="Factor B" w:cs="Tahoma"/>
          <w:szCs w:val="24"/>
        </w:rPr>
        <w:t xml:space="preserve"> участк</w:t>
      </w:r>
      <w:r w:rsidR="00611AAE" w:rsidRPr="005A31A3">
        <w:rPr>
          <w:rFonts w:ascii="Factor B" w:hAnsi="Factor B" w:cs="Tahoma"/>
          <w:szCs w:val="24"/>
        </w:rPr>
        <w:t>ов</w:t>
      </w:r>
      <w:r w:rsidRPr="005A31A3">
        <w:rPr>
          <w:rFonts w:ascii="Factor B" w:hAnsi="Factor B" w:cs="Tahoma"/>
          <w:szCs w:val="24"/>
        </w:rPr>
        <w:t xml:space="preserve"> (при условии, что такое изменение не препятст</w:t>
      </w:r>
      <w:r w:rsidR="004E3178" w:rsidRPr="005A31A3">
        <w:rPr>
          <w:rFonts w:ascii="Factor B" w:hAnsi="Factor B" w:cs="Tahoma"/>
          <w:szCs w:val="24"/>
        </w:rPr>
        <w:t xml:space="preserve">вует строительству </w:t>
      </w:r>
      <w:r w:rsidR="009B41F0" w:rsidRPr="005A31A3">
        <w:rPr>
          <w:rFonts w:ascii="Factor B" w:hAnsi="Factor B" w:cs="Tahoma"/>
          <w:szCs w:val="24"/>
        </w:rPr>
        <w:t>Многоквартирного дома</w:t>
      </w:r>
      <w:r w:rsidR="004E3178" w:rsidRPr="005A31A3">
        <w:rPr>
          <w:rFonts w:ascii="Factor B" w:hAnsi="Factor B" w:cs="Tahoma"/>
          <w:szCs w:val="24"/>
        </w:rPr>
        <w:t>).</w:t>
      </w:r>
    </w:p>
    <w:p w14:paraId="4344728E" w14:textId="4327D315" w:rsidR="001B64DC" w:rsidRPr="005A31A3" w:rsidRDefault="00922AFE" w:rsidP="006D23AB">
      <w:pPr>
        <w:spacing w:after="120" w:line="276" w:lineRule="auto"/>
        <w:ind w:left="709" w:firstLine="0"/>
        <w:rPr>
          <w:rFonts w:ascii="Factor B" w:hAnsi="Factor B" w:cs="Tahoma"/>
          <w:szCs w:val="24"/>
        </w:rPr>
      </w:pPr>
      <w:r w:rsidRPr="005A31A3">
        <w:rPr>
          <w:rFonts w:ascii="Factor B" w:hAnsi="Factor B" w:cs="Tahoma"/>
          <w:szCs w:val="24"/>
        </w:rPr>
        <w:t>Согласие, данное Участником в настоящем пункте Договора</w:t>
      </w:r>
      <w:r w:rsidR="001B64DC" w:rsidRPr="005A31A3">
        <w:rPr>
          <w:rFonts w:ascii="Factor B" w:hAnsi="Factor B" w:cs="Tahoma"/>
          <w:szCs w:val="24"/>
        </w:rPr>
        <w:t xml:space="preserve"> на раздел, объединение, перераспределение, выдел Участка, изменение предмета залога (Участка</w:t>
      </w:r>
      <w:proofErr w:type="gramStart"/>
      <w:r w:rsidR="001B64DC" w:rsidRPr="005A31A3">
        <w:rPr>
          <w:rFonts w:ascii="Factor B" w:hAnsi="Factor B" w:cs="Tahoma"/>
          <w:szCs w:val="24"/>
        </w:rPr>
        <w:t>),  государственную</w:t>
      </w:r>
      <w:proofErr w:type="gramEnd"/>
      <w:r w:rsidR="001B64DC" w:rsidRPr="005A31A3">
        <w:rPr>
          <w:rFonts w:ascii="Factor B" w:hAnsi="Factor B" w:cs="Tahoma"/>
          <w:szCs w:val="24"/>
        </w:rPr>
        <w:t xml:space="preserve"> регистрацию указанных изменений, любых иных действий, предусмотренных настоящим пунктом Договора</w:t>
      </w:r>
      <w:r w:rsidRPr="005A31A3">
        <w:rPr>
          <w:rFonts w:ascii="Factor B" w:hAnsi="Factor B" w:cs="Tahoma"/>
          <w:szCs w:val="24"/>
        </w:rPr>
        <w:t xml:space="preserve">, является полным, достаточным, действительным и не требует оформления </w:t>
      </w:r>
      <w:r w:rsidR="001B64DC" w:rsidRPr="005A31A3">
        <w:rPr>
          <w:rFonts w:ascii="Factor B" w:hAnsi="Factor B" w:cs="Tahoma"/>
          <w:szCs w:val="24"/>
        </w:rPr>
        <w:t xml:space="preserve">каких-либо </w:t>
      </w:r>
      <w:r w:rsidRPr="005A31A3">
        <w:rPr>
          <w:rFonts w:ascii="Factor B" w:hAnsi="Factor B" w:cs="Tahoma"/>
          <w:szCs w:val="24"/>
        </w:rPr>
        <w:t xml:space="preserve">дополнительных </w:t>
      </w:r>
      <w:r w:rsidR="001B64DC" w:rsidRPr="005A31A3">
        <w:rPr>
          <w:rFonts w:ascii="Factor B" w:hAnsi="Factor B" w:cs="Tahoma"/>
          <w:szCs w:val="24"/>
        </w:rPr>
        <w:t>документов.</w:t>
      </w:r>
      <w:r w:rsidRPr="005A31A3">
        <w:rPr>
          <w:rFonts w:ascii="Factor B" w:hAnsi="Factor B" w:cs="Tahoma"/>
          <w:szCs w:val="24"/>
        </w:rPr>
        <w:t xml:space="preserve"> </w:t>
      </w:r>
      <w:bookmarkStart w:id="1" w:name="_Hlk203465837"/>
      <w:r w:rsidR="00DB240D" w:rsidRPr="005A31A3">
        <w:rPr>
          <w:rFonts w:ascii="Factor B" w:hAnsi="Factor B" w:cs="Tahoma"/>
          <w:szCs w:val="24"/>
        </w:rPr>
        <w:t>При необходимости, Участник обязуется предоставить Застройщику нотариально удостоверенное согласие на в</w:t>
      </w:r>
      <w:r w:rsidR="00AE6DC1" w:rsidRPr="005A31A3">
        <w:rPr>
          <w:rFonts w:ascii="Factor B" w:hAnsi="Factor B" w:cs="Tahoma"/>
          <w:szCs w:val="24"/>
        </w:rPr>
        <w:t>ы</w:t>
      </w:r>
      <w:r w:rsidR="00DB240D" w:rsidRPr="005A31A3">
        <w:rPr>
          <w:rFonts w:ascii="Factor B" w:hAnsi="Factor B" w:cs="Tahoma"/>
          <w:szCs w:val="24"/>
        </w:rPr>
        <w:t>полнение Застройщиком указанных в настоящем пункте действий с земельным участками</w:t>
      </w:r>
      <w:bookmarkEnd w:id="1"/>
      <w:r w:rsidR="00AE6DC1" w:rsidRPr="005A31A3">
        <w:rPr>
          <w:rFonts w:ascii="Factor B" w:hAnsi="Factor B" w:cs="Tahoma"/>
          <w:szCs w:val="24"/>
        </w:rPr>
        <w:t>.</w:t>
      </w:r>
    </w:p>
    <w:p w14:paraId="5316B070" w14:textId="77777777" w:rsidR="008D065F" w:rsidRPr="005A31A3" w:rsidRDefault="004B0823" w:rsidP="007142C5">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Объект долевого строительства передается Участнику Застройщиком по настоящему Договору в состоянии (качественные характеристики), определенном в Приложении №1 к настоящему Договору. </w:t>
      </w:r>
    </w:p>
    <w:p w14:paraId="442FB492" w14:textId="3938CCD4" w:rsidR="004B0823" w:rsidRPr="005A31A3" w:rsidRDefault="004B0823" w:rsidP="008D065F">
      <w:pPr>
        <w:pStyle w:val="a5"/>
        <w:spacing w:after="120" w:line="276" w:lineRule="auto"/>
        <w:ind w:left="709" w:firstLine="0"/>
        <w:contextualSpacing w:val="0"/>
        <w:rPr>
          <w:rFonts w:ascii="Factor B" w:hAnsi="Factor B" w:cs="Tahoma"/>
          <w:szCs w:val="24"/>
        </w:rPr>
      </w:pPr>
      <w:r w:rsidRPr="005A31A3">
        <w:rPr>
          <w:rFonts w:ascii="Factor B" w:hAnsi="Factor B" w:cs="Tahoma"/>
          <w:szCs w:val="24"/>
        </w:rPr>
        <w:t>Если в Приложении №1 какой-либо вид работ и/или оборудование не указано, оно выполнению и/или установке не подлежит.</w:t>
      </w:r>
    </w:p>
    <w:p w14:paraId="752F27CB" w14:textId="5D8DBE2B" w:rsidR="004B0823" w:rsidRPr="005A31A3" w:rsidRDefault="004B0823" w:rsidP="007142C5">
      <w:pPr>
        <w:pStyle w:val="a5"/>
        <w:numPr>
          <w:ilvl w:val="1"/>
          <w:numId w:val="2"/>
        </w:numPr>
        <w:spacing w:after="120" w:line="276" w:lineRule="auto"/>
        <w:ind w:left="709" w:hanging="709"/>
        <w:contextualSpacing w:val="0"/>
        <w:rPr>
          <w:rFonts w:ascii="Factor B" w:hAnsi="Factor B" w:cs="Tahoma"/>
          <w:szCs w:val="24"/>
        </w:rPr>
      </w:pPr>
      <w:bookmarkStart w:id="2" w:name="_Hlk203056281"/>
      <w:r w:rsidRPr="005A31A3">
        <w:rPr>
          <w:rFonts w:ascii="Factor B" w:hAnsi="Factor B" w:cs="Tahoma"/>
          <w:szCs w:val="24"/>
        </w:rPr>
        <w:t>Срок передачи Объекта долевого строительства Участнику –</w:t>
      </w:r>
      <w:r w:rsidR="00F76AB5" w:rsidRPr="005A31A3">
        <w:rPr>
          <w:rFonts w:ascii="Factor B" w:hAnsi="Factor B" w:cs="Tahoma"/>
          <w:szCs w:val="24"/>
        </w:rPr>
        <w:t xml:space="preserve"> не </w:t>
      </w:r>
      <w:proofErr w:type="gramStart"/>
      <w:r w:rsidR="00F76AB5" w:rsidRPr="005A31A3">
        <w:rPr>
          <w:rFonts w:ascii="Factor B" w:hAnsi="Factor B" w:cs="Tahoma"/>
          <w:szCs w:val="24"/>
        </w:rPr>
        <w:t xml:space="preserve">позднее </w:t>
      </w:r>
      <w:r w:rsidR="00EF5FC5" w:rsidRPr="005A31A3">
        <w:rPr>
          <w:rFonts w:ascii="Factor B" w:hAnsi="Factor B" w:cs="Tahoma"/>
          <w:szCs w:val="24"/>
        </w:rPr>
        <w:t xml:space="preserve"> 30</w:t>
      </w:r>
      <w:r w:rsidR="006B448F" w:rsidRPr="005A31A3">
        <w:rPr>
          <w:rFonts w:ascii="Factor B" w:hAnsi="Factor B" w:cs="Tahoma"/>
          <w:szCs w:val="24"/>
        </w:rPr>
        <w:t>.12.</w:t>
      </w:r>
      <w:r w:rsidR="00EF5FC5" w:rsidRPr="005A31A3">
        <w:rPr>
          <w:rFonts w:ascii="Factor B" w:hAnsi="Factor B" w:cs="Tahoma"/>
          <w:szCs w:val="24"/>
        </w:rPr>
        <w:t>2027</w:t>
      </w:r>
      <w:r w:rsidR="00F76AB5" w:rsidRPr="005A31A3">
        <w:rPr>
          <w:rFonts w:ascii="Factor B" w:hAnsi="Factor B" w:cs="Tahoma"/>
          <w:szCs w:val="24"/>
        </w:rPr>
        <w:t>.</w:t>
      </w:r>
      <w:proofErr w:type="gramEnd"/>
    </w:p>
    <w:p w14:paraId="2D168006" w14:textId="77777777" w:rsidR="004B0823" w:rsidRPr="005A31A3" w:rsidRDefault="004B0823" w:rsidP="007142C5">
      <w:pPr>
        <w:spacing w:after="120" w:line="276" w:lineRule="auto"/>
        <w:ind w:left="709" w:hanging="1"/>
        <w:rPr>
          <w:rFonts w:ascii="Factor B" w:hAnsi="Factor B" w:cs="Tahoma"/>
          <w:szCs w:val="24"/>
        </w:rPr>
      </w:pPr>
      <w:r w:rsidRPr="005A31A3">
        <w:rPr>
          <w:rFonts w:ascii="Factor B" w:hAnsi="Factor B" w:cs="Tahoma"/>
          <w:szCs w:val="24"/>
        </w:rPr>
        <w:t>При этом допускается досрочное исполнение Застройщиком обязательства по передаче Объекта долевого строительства.</w:t>
      </w:r>
    </w:p>
    <w:bookmarkEnd w:id="2"/>
    <w:p w14:paraId="28E39231" w14:textId="05E29808" w:rsidR="004B0823" w:rsidRPr="005A31A3" w:rsidRDefault="004B0823" w:rsidP="00E91C3A">
      <w:pPr>
        <w:pStyle w:val="a5"/>
        <w:numPr>
          <w:ilvl w:val="0"/>
          <w:numId w:val="2"/>
        </w:numPr>
        <w:spacing w:after="120" w:line="276" w:lineRule="auto"/>
        <w:ind w:left="709" w:hanging="709"/>
        <w:contextualSpacing w:val="0"/>
        <w:rPr>
          <w:rFonts w:ascii="Factor B" w:hAnsi="Factor B" w:cs="Tahoma"/>
          <w:b/>
          <w:szCs w:val="24"/>
        </w:rPr>
      </w:pPr>
      <w:r w:rsidRPr="005A31A3">
        <w:rPr>
          <w:rFonts w:ascii="Factor B" w:hAnsi="Factor B" w:cs="Tahoma"/>
          <w:b/>
          <w:szCs w:val="24"/>
        </w:rPr>
        <w:t>Объем и условия инвестирования. Расчеты между сторонами.</w:t>
      </w:r>
    </w:p>
    <w:p w14:paraId="3D6C3173" w14:textId="692A9140"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На момент заключения настоящего Договора Цена Договора соответствует денежной сумме в размере</w:t>
      </w:r>
      <w:r w:rsidR="00B528D9" w:rsidRPr="005A31A3">
        <w:rPr>
          <w:rFonts w:ascii="Factor B" w:hAnsi="Factor B" w:cs="Tahoma"/>
          <w:szCs w:val="24"/>
        </w:rPr>
        <w:t xml:space="preserve"> </w:t>
      </w:r>
      <w:sdt>
        <w:sdtPr>
          <w:rPr>
            <w:rFonts w:ascii="Factor B" w:hAnsi="Factor B" w:cs="Tahoma"/>
            <w:szCs w:val="24"/>
          </w:rPr>
          <w:alias w:val="Сумма_договора"/>
          <w:tag w:val="Сумма_договора"/>
          <w:id w:val="-616913649"/>
          <w:placeholder>
            <w:docPart w:val="DefaultPlaceholder_-1854013440"/>
          </w:placeholder>
        </w:sdtPr>
        <w:sdtEndPr/>
        <w:sdtContent>
          <w:r w:rsidR="00B528D9" w:rsidRPr="005A31A3">
            <w:rPr>
              <w:rStyle w:val="a4"/>
              <w:rFonts w:ascii="Factor B" w:hAnsi="Factor B" w:cs="Tahoma"/>
              <w:color w:val="auto"/>
              <w:szCs w:val="24"/>
            </w:rPr>
            <w:t>4830000</w:t>
          </w:r>
        </w:sdtContent>
      </w:sdt>
      <w:r w:rsidR="00B528D9" w:rsidRPr="005A31A3">
        <w:rPr>
          <w:rFonts w:ascii="Factor B" w:hAnsi="Factor B" w:cs="Tahoma"/>
          <w:szCs w:val="24"/>
        </w:rPr>
        <w:t xml:space="preserve"> (</w:t>
      </w:r>
      <w:sdt>
        <w:sdtPr>
          <w:rPr>
            <w:rFonts w:ascii="Factor B" w:hAnsi="Factor B" w:cs="Tahoma"/>
            <w:szCs w:val="24"/>
            <w:lang w:val="en-US"/>
          </w:rPr>
          <w:alias w:val="Сумма_договора_прописью"/>
          <w:tag w:val="Сумма_договора_прописью"/>
          <w:id w:val="-400909290"/>
          <w:placeholder>
            <w:docPart w:val="DefaultPlaceholder_-1854013440"/>
          </w:placeholder>
        </w:sdtPr>
        <w:sdtEndPr/>
        <w:sdtContent>
          <w:r w:rsidR="00B528D9" w:rsidRPr="005A31A3">
            <w:rPr>
              <w:rStyle w:val="a4"/>
              <w:rFonts w:ascii="Factor B" w:hAnsi="Factor B" w:cs="Tahoma"/>
              <w:color w:val="auto"/>
              <w:szCs w:val="24"/>
            </w:rPr>
            <w:t>четыре миллиона восемьсот тридцать тысяч</w:t>
          </w:r>
        </w:sdtContent>
      </w:sdt>
      <w:r w:rsidR="00B528D9" w:rsidRPr="005A31A3">
        <w:rPr>
          <w:rFonts w:ascii="Factor B" w:hAnsi="Factor B" w:cs="Tahoma"/>
          <w:szCs w:val="24"/>
        </w:rPr>
        <w:t>)</w:t>
      </w:r>
      <w:r w:rsidRPr="005A31A3">
        <w:rPr>
          <w:rFonts w:ascii="Factor B" w:hAnsi="Factor B" w:cs="Tahoma"/>
          <w:szCs w:val="24"/>
        </w:rPr>
        <w:t>, (НДС не облагается).</w:t>
      </w:r>
    </w:p>
    <w:p w14:paraId="7AB1E5D6" w14:textId="3899B514" w:rsidR="004B0823" w:rsidRPr="005A31A3" w:rsidRDefault="004B0823" w:rsidP="00E91C3A">
      <w:pPr>
        <w:spacing w:after="120" w:line="276" w:lineRule="auto"/>
        <w:ind w:left="709" w:hanging="709"/>
        <w:rPr>
          <w:rFonts w:ascii="Factor B" w:hAnsi="Factor B" w:cs="Tahoma"/>
          <w:szCs w:val="24"/>
        </w:rPr>
      </w:pPr>
      <w:r w:rsidRPr="005A31A3">
        <w:rPr>
          <w:rFonts w:ascii="Factor B" w:hAnsi="Factor B" w:cs="Tahoma"/>
          <w:szCs w:val="24"/>
        </w:rPr>
        <w:tab/>
        <w:t>Цена настоящего Договора (</w:t>
      </w:r>
      <w:r w:rsidR="005A0406" w:rsidRPr="005A31A3">
        <w:rPr>
          <w:rFonts w:ascii="Factor B" w:hAnsi="Factor B" w:cs="Tahoma"/>
          <w:szCs w:val="24"/>
        </w:rPr>
        <w:t>«</w:t>
      </w:r>
      <w:r w:rsidRPr="005A31A3">
        <w:rPr>
          <w:rFonts w:ascii="Factor B" w:hAnsi="Factor B" w:cs="Tahoma"/>
          <w:szCs w:val="24"/>
        </w:rPr>
        <w:t>Цена Договора</w:t>
      </w:r>
      <w:r w:rsidR="005A0406" w:rsidRPr="005A31A3">
        <w:rPr>
          <w:rFonts w:ascii="Factor B" w:hAnsi="Factor B" w:cs="Tahoma"/>
          <w:szCs w:val="24"/>
        </w:rPr>
        <w:t>»</w:t>
      </w:r>
      <w:r w:rsidRPr="005A31A3">
        <w:rPr>
          <w:rFonts w:ascii="Factor B" w:hAnsi="Factor B" w:cs="Tahoma"/>
          <w:szCs w:val="24"/>
        </w:rPr>
        <w:t>), подлежащая уплате Участником,</w:t>
      </w:r>
      <w:r w:rsidR="00AC5914" w:rsidRPr="005A31A3">
        <w:rPr>
          <w:rFonts w:ascii="Factor B" w:hAnsi="Factor B" w:cs="Tahoma"/>
          <w:szCs w:val="24"/>
        </w:rPr>
        <w:t xml:space="preserve"> </w:t>
      </w:r>
      <w:r w:rsidRPr="005A31A3">
        <w:rPr>
          <w:rFonts w:ascii="Factor B" w:hAnsi="Factor B" w:cs="Tahoma"/>
          <w:szCs w:val="24"/>
        </w:rPr>
        <w:t>- определяется как произведение цены 1 кв. м (единицы общей приведенной площади Объекта долевого строительства) и общей приведенной площади Объекта долевого строительства.</w:t>
      </w:r>
    </w:p>
    <w:p w14:paraId="15CB3383" w14:textId="08C41714" w:rsidR="004B0823" w:rsidRPr="005A31A3" w:rsidRDefault="004B0823" w:rsidP="005A0406">
      <w:pPr>
        <w:spacing w:after="120" w:line="276" w:lineRule="auto"/>
        <w:ind w:left="709" w:hanging="709"/>
        <w:rPr>
          <w:rFonts w:ascii="Factor B" w:hAnsi="Factor B" w:cs="Tahoma"/>
          <w:szCs w:val="24"/>
        </w:rPr>
      </w:pPr>
      <w:r w:rsidRPr="005A31A3">
        <w:rPr>
          <w:rFonts w:ascii="Factor B" w:hAnsi="Factor B" w:cs="Tahoma"/>
          <w:szCs w:val="24"/>
        </w:rPr>
        <w:tab/>
        <w:t xml:space="preserve">Цена 1 </w:t>
      </w:r>
      <w:r w:rsidR="005A0406" w:rsidRPr="005A31A3">
        <w:rPr>
          <w:rFonts w:ascii="Factor B" w:hAnsi="Factor B" w:cs="Tahoma"/>
          <w:szCs w:val="24"/>
        </w:rPr>
        <w:t>м</w:t>
      </w:r>
      <w:r w:rsidR="005A0406" w:rsidRPr="005A31A3">
        <w:rPr>
          <w:rFonts w:ascii="Factor B" w:hAnsi="Factor B" w:cs="Tahoma"/>
          <w:szCs w:val="24"/>
          <w:vertAlign w:val="superscript"/>
        </w:rPr>
        <w:t>2</w:t>
      </w:r>
      <w:r w:rsidRPr="005A31A3">
        <w:rPr>
          <w:rFonts w:ascii="Factor B" w:hAnsi="Factor B" w:cs="Tahoma"/>
          <w:szCs w:val="24"/>
        </w:rPr>
        <w:t xml:space="preserve"> площади </w:t>
      </w:r>
      <w:r w:rsidR="00B528D9" w:rsidRPr="005A31A3">
        <w:rPr>
          <w:rFonts w:ascii="Factor B" w:hAnsi="Factor B" w:cs="Tahoma"/>
          <w:szCs w:val="24"/>
        </w:rPr>
        <w:t xml:space="preserve">– </w:t>
      </w:r>
      <w:sdt>
        <w:sdtPr>
          <w:rPr>
            <w:rFonts w:ascii="Factor B" w:hAnsi="Factor B" w:cs="Tahoma"/>
            <w:szCs w:val="24"/>
            <w:lang w:val="en-US"/>
          </w:rPr>
          <w:alias w:val="Цена_кв_м"/>
          <w:tag w:val="Цена_кв_м"/>
          <w:id w:val="2084630546"/>
          <w:placeholder>
            <w:docPart w:val="DefaultPlaceholder_-1854013440"/>
          </w:placeholder>
        </w:sdtPr>
        <w:sdtEndPr/>
        <w:sdtContent>
          <w:r w:rsidR="00B528D9" w:rsidRPr="005A31A3">
            <w:rPr>
              <w:rStyle w:val="a4"/>
              <w:rFonts w:ascii="Factor B" w:hAnsi="Factor B" w:cs="Tahoma"/>
              <w:color w:val="auto"/>
              <w:szCs w:val="24"/>
            </w:rPr>
            <w:t>52100</w:t>
          </w:r>
        </w:sdtContent>
      </w:sdt>
      <w:r w:rsidR="00B528D9" w:rsidRPr="005A31A3">
        <w:rPr>
          <w:rFonts w:ascii="Factor B" w:hAnsi="Factor B" w:cs="Tahoma"/>
          <w:szCs w:val="24"/>
        </w:rPr>
        <w:t xml:space="preserve"> (</w:t>
      </w:r>
      <w:sdt>
        <w:sdtPr>
          <w:rPr>
            <w:rFonts w:ascii="Factor B" w:hAnsi="Factor B" w:cs="Tahoma"/>
            <w:szCs w:val="24"/>
            <w:lang w:val="en-US"/>
          </w:rPr>
          <w:alias w:val="Цена_кв_м_прописью"/>
          <w:tag w:val="Цена_кв_м_прописью"/>
          <w:id w:val="1127590531"/>
          <w:placeholder>
            <w:docPart w:val="DefaultPlaceholder_-1854013440"/>
          </w:placeholder>
        </w:sdtPr>
        <w:sdtEndPr/>
        <w:sdtContent>
          <w:r w:rsidR="00B528D9" w:rsidRPr="005A31A3">
            <w:rPr>
              <w:rStyle w:val="a4"/>
              <w:rFonts w:ascii="Factor B" w:hAnsi="Factor B" w:cs="Tahoma"/>
              <w:color w:val="auto"/>
              <w:szCs w:val="24"/>
            </w:rPr>
            <w:t>пятьдесят две тысячи сто рублей 00 коп</w:t>
          </w:r>
        </w:sdtContent>
      </w:sdt>
      <w:r w:rsidR="00B528D9" w:rsidRPr="005A31A3">
        <w:rPr>
          <w:rFonts w:ascii="Factor B" w:hAnsi="Factor B" w:cs="Tahoma"/>
          <w:szCs w:val="24"/>
        </w:rPr>
        <w:t>)</w:t>
      </w:r>
      <w:r w:rsidRPr="005A31A3">
        <w:rPr>
          <w:rFonts w:ascii="Factor B" w:hAnsi="Factor B" w:cs="Tahoma"/>
          <w:szCs w:val="24"/>
        </w:rPr>
        <w:t>. Общая приведенная площадь Объекта долевого строительства состоит из суммы общей площади всех помещений Объекта долевого строительства, включая площади лоджии, веранды, балкона, террасы с понижающими коэффициентами, установленными федеральным органом исполнительной власти.</w:t>
      </w:r>
    </w:p>
    <w:p w14:paraId="2F83EA4E" w14:textId="3171909A" w:rsidR="004B0823" w:rsidRPr="005A31A3" w:rsidRDefault="004B0823" w:rsidP="005A0406">
      <w:pPr>
        <w:spacing w:after="120" w:line="276" w:lineRule="auto"/>
        <w:ind w:left="709" w:hanging="709"/>
        <w:rPr>
          <w:rFonts w:ascii="Factor B" w:hAnsi="Factor B" w:cs="Tahoma"/>
          <w:szCs w:val="24"/>
        </w:rPr>
      </w:pPr>
      <w:r w:rsidRPr="005A31A3">
        <w:rPr>
          <w:rFonts w:ascii="Factor B" w:hAnsi="Factor B" w:cs="Tahoma"/>
          <w:szCs w:val="24"/>
        </w:rPr>
        <w:tab/>
        <w:t xml:space="preserve">Цена 1 </w:t>
      </w:r>
      <w:r w:rsidR="005A0406" w:rsidRPr="005A31A3">
        <w:rPr>
          <w:rFonts w:ascii="Factor B" w:hAnsi="Factor B" w:cs="Tahoma"/>
          <w:szCs w:val="24"/>
        </w:rPr>
        <w:t>м</w:t>
      </w:r>
      <w:r w:rsidR="005A0406" w:rsidRPr="005A31A3">
        <w:rPr>
          <w:rFonts w:ascii="Factor B" w:hAnsi="Factor B" w:cs="Tahoma"/>
          <w:szCs w:val="24"/>
          <w:vertAlign w:val="superscript"/>
        </w:rPr>
        <w:t>2</w:t>
      </w:r>
      <w:r w:rsidRPr="005A31A3">
        <w:rPr>
          <w:rFonts w:ascii="Factor B" w:hAnsi="Factor B" w:cs="Tahoma"/>
          <w:szCs w:val="24"/>
        </w:rPr>
        <w:t xml:space="preserve"> включает, в соответствии с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том числе:</w:t>
      </w:r>
    </w:p>
    <w:p w14:paraId="72C07146" w14:textId="31C63729" w:rsidR="004B0823" w:rsidRPr="005A31A3" w:rsidRDefault="004B0823" w:rsidP="005A0406">
      <w:pPr>
        <w:pStyle w:val="a5"/>
        <w:numPr>
          <w:ilvl w:val="0"/>
          <w:numId w:val="29"/>
        </w:numPr>
        <w:spacing w:after="120" w:line="276" w:lineRule="auto"/>
        <w:ind w:hanging="720"/>
        <w:contextualSpacing w:val="0"/>
        <w:rPr>
          <w:rFonts w:ascii="Factor B" w:hAnsi="Factor B" w:cs="Tahoma"/>
          <w:szCs w:val="24"/>
        </w:rPr>
      </w:pPr>
      <w:r w:rsidRPr="005A31A3">
        <w:rPr>
          <w:rFonts w:ascii="Factor B" w:hAnsi="Factor B" w:cs="Tahoma"/>
          <w:szCs w:val="24"/>
        </w:rPr>
        <w:t>оплату услуг Застройщика, НДС не облагается.</w:t>
      </w:r>
    </w:p>
    <w:p w14:paraId="3EC53EDC" w14:textId="1C3EE3DB" w:rsidR="004B0823" w:rsidRPr="005A31A3" w:rsidRDefault="004B0823" w:rsidP="005A0406">
      <w:pPr>
        <w:pStyle w:val="a5"/>
        <w:numPr>
          <w:ilvl w:val="0"/>
          <w:numId w:val="29"/>
        </w:numPr>
        <w:spacing w:after="120" w:line="276" w:lineRule="auto"/>
        <w:ind w:hanging="720"/>
        <w:contextualSpacing w:val="0"/>
        <w:rPr>
          <w:rFonts w:ascii="Factor B" w:hAnsi="Factor B" w:cs="Tahoma"/>
          <w:szCs w:val="24"/>
        </w:rPr>
      </w:pPr>
      <w:r w:rsidRPr="005A31A3">
        <w:rPr>
          <w:rFonts w:ascii="Factor B" w:hAnsi="Factor B" w:cs="Tahoma"/>
          <w:szCs w:val="24"/>
        </w:rPr>
        <w:t xml:space="preserve">возмещение затрат на строительство (создание) </w:t>
      </w:r>
      <w:r w:rsidR="009B41F0" w:rsidRPr="005A31A3">
        <w:rPr>
          <w:rFonts w:ascii="Factor B" w:hAnsi="Factor B" w:cs="Tahoma"/>
          <w:szCs w:val="24"/>
        </w:rPr>
        <w:t>Многоквартирного дома</w:t>
      </w:r>
      <w:r w:rsidRPr="005A31A3">
        <w:rPr>
          <w:rFonts w:ascii="Factor B" w:hAnsi="Factor B" w:cs="Tahoma"/>
          <w:szCs w:val="24"/>
        </w:rPr>
        <w:t>, включающее строительство систем</w:t>
      </w:r>
      <w:r w:rsidR="004B7F1D" w:rsidRPr="005A31A3">
        <w:rPr>
          <w:rFonts w:ascii="Factor B" w:hAnsi="Factor B" w:cs="Tahoma"/>
          <w:szCs w:val="24"/>
        </w:rPr>
        <w:t xml:space="preserve"> </w:t>
      </w:r>
      <w:r w:rsidRPr="005A31A3">
        <w:rPr>
          <w:rFonts w:ascii="Factor B" w:hAnsi="Factor B" w:cs="Tahoma"/>
          <w:szCs w:val="24"/>
        </w:rPr>
        <w:t xml:space="preserve">инженерно-технического обеспечения, </w:t>
      </w:r>
      <w:r w:rsidRPr="005A31A3">
        <w:rPr>
          <w:rFonts w:ascii="Factor B" w:hAnsi="Factor B" w:cs="Tahoma"/>
          <w:szCs w:val="24"/>
        </w:rPr>
        <w:lastRenderedPageBreak/>
        <w:t xml:space="preserve">необходимых для подключения (технологического присоединения) </w:t>
      </w:r>
      <w:r w:rsidR="009B41F0" w:rsidRPr="005A31A3">
        <w:rPr>
          <w:rFonts w:ascii="Factor B" w:hAnsi="Factor B" w:cs="Tahoma"/>
          <w:szCs w:val="24"/>
        </w:rPr>
        <w:t>Многоквартирного дома</w:t>
      </w:r>
      <w:r w:rsidRPr="005A31A3">
        <w:rPr>
          <w:rFonts w:ascii="Factor B" w:hAnsi="Factor B" w:cs="Tahoma"/>
          <w:szCs w:val="24"/>
        </w:rPr>
        <w:t xml:space="preserve"> к сетям инженерно-технического обеспечения, и проведение работ по благоустройству прилегающей к </w:t>
      </w:r>
      <w:r w:rsidR="009B41F0" w:rsidRPr="005A31A3">
        <w:rPr>
          <w:rFonts w:ascii="Factor B" w:hAnsi="Factor B" w:cs="Tahoma"/>
          <w:szCs w:val="24"/>
        </w:rPr>
        <w:t>Многоквартирному дому</w:t>
      </w:r>
      <w:r w:rsidRPr="005A31A3">
        <w:rPr>
          <w:rFonts w:ascii="Factor B" w:hAnsi="Factor B" w:cs="Tahoma"/>
          <w:szCs w:val="24"/>
        </w:rPr>
        <w:t xml:space="preserve"> территории в соответствии с проектом</w:t>
      </w:r>
      <w:r w:rsidR="00223D66" w:rsidRPr="005A31A3">
        <w:rPr>
          <w:rFonts w:ascii="Factor B" w:hAnsi="Factor B" w:cs="Tahoma"/>
          <w:szCs w:val="24"/>
        </w:rPr>
        <w:t>.</w:t>
      </w:r>
    </w:p>
    <w:p w14:paraId="30094375" w14:textId="33A6FEAF" w:rsidR="004B0823" w:rsidRPr="005A31A3" w:rsidRDefault="004B0823" w:rsidP="0031706D">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Участник долевого строительства</w:t>
      </w:r>
      <w:r w:rsidR="00AC5914" w:rsidRPr="005A31A3">
        <w:rPr>
          <w:rFonts w:ascii="Factor B" w:hAnsi="Factor B" w:cs="Tahoma"/>
          <w:szCs w:val="24"/>
        </w:rPr>
        <w:t xml:space="preserve"> </w:t>
      </w:r>
      <w:r w:rsidRPr="005A31A3">
        <w:rPr>
          <w:rFonts w:ascii="Factor B" w:hAnsi="Factor B" w:cs="Tahoma"/>
          <w:szCs w:val="24"/>
        </w:rPr>
        <w:t xml:space="preserve">обязуется внести денежные средства в счет уплаты цены настоящего Договора участия в долевом строительстве на специальный счет </w:t>
      </w:r>
      <w:proofErr w:type="spellStart"/>
      <w:r w:rsidRPr="005A31A3">
        <w:rPr>
          <w:rFonts w:ascii="Factor B" w:hAnsi="Factor B" w:cs="Tahoma"/>
          <w:szCs w:val="24"/>
        </w:rPr>
        <w:t>эскроу</w:t>
      </w:r>
      <w:proofErr w:type="spellEnd"/>
      <w:r w:rsidRPr="005A31A3">
        <w:rPr>
          <w:rFonts w:ascii="Factor B" w:hAnsi="Factor B" w:cs="Tahoma"/>
          <w:szCs w:val="24"/>
        </w:rPr>
        <w:t>, открываемый</w:t>
      </w:r>
      <w:r w:rsidR="00AC5914" w:rsidRPr="005A31A3">
        <w:rPr>
          <w:rFonts w:ascii="Factor B" w:hAnsi="Factor B" w:cs="Tahoma"/>
          <w:szCs w:val="24"/>
        </w:rPr>
        <w:t xml:space="preserve"> </w:t>
      </w:r>
      <w:r w:rsidR="00941EBD" w:rsidRPr="005A31A3">
        <w:rPr>
          <w:rFonts w:ascii="Factor B" w:hAnsi="Factor B" w:cs="Tahoma"/>
          <w:szCs w:val="24"/>
        </w:rPr>
        <w:t xml:space="preserve">в </w:t>
      </w:r>
      <w:r w:rsidR="00450271" w:rsidRPr="005A31A3">
        <w:rPr>
          <w:rFonts w:ascii="Factor B" w:hAnsi="Factor B" w:cs="Tahoma"/>
          <w:szCs w:val="24"/>
        </w:rPr>
        <w:t>ПАО «Сбербанк»</w:t>
      </w:r>
      <w:r w:rsidR="00AC5914" w:rsidRPr="005A31A3">
        <w:rPr>
          <w:rFonts w:ascii="Factor B" w:hAnsi="Factor B" w:cs="Tahoma"/>
          <w:szCs w:val="24"/>
        </w:rPr>
        <w:t xml:space="preserve"> </w:t>
      </w:r>
      <w:r w:rsidR="00C1403D" w:rsidRPr="005A31A3">
        <w:rPr>
          <w:rFonts w:ascii="Factor B" w:hAnsi="Factor B" w:cs="Tahoma"/>
          <w:szCs w:val="24"/>
        </w:rPr>
        <w:t>(</w:t>
      </w:r>
      <w:proofErr w:type="spellStart"/>
      <w:r w:rsidR="00C1403D" w:rsidRPr="005A31A3">
        <w:rPr>
          <w:rFonts w:ascii="Factor B" w:hAnsi="Factor B" w:cs="Tahoma"/>
          <w:szCs w:val="24"/>
        </w:rPr>
        <w:t>Эскроу</w:t>
      </w:r>
      <w:proofErr w:type="spellEnd"/>
      <w:r w:rsidR="00C1403D" w:rsidRPr="005A31A3">
        <w:rPr>
          <w:rFonts w:ascii="Factor B" w:hAnsi="Factor B" w:cs="Tahoma"/>
          <w:szCs w:val="24"/>
        </w:rPr>
        <w:t>-агент/Кредитор)</w:t>
      </w:r>
      <w:r w:rsidRPr="005A31A3">
        <w:rPr>
          <w:rFonts w:ascii="Factor B" w:hAnsi="Factor B" w:cs="Tahoma"/>
          <w:szCs w:val="24"/>
        </w:rPr>
        <w:t xml:space="preserve"> для учета и блокирования денежных средств, полученных </w:t>
      </w:r>
      <w:proofErr w:type="spellStart"/>
      <w:r w:rsidRPr="005A31A3">
        <w:rPr>
          <w:rFonts w:ascii="Factor B" w:hAnsi="Factor B" w:cs="Tahoma"/>
          <w:szCs w:val="24"/>
        </w:rPr>
        <w:t>эскроу</w:t>
      </w:r>
      <w:proofErr w:type="spellEnd"/>
      <w:r w:rsidRPr="005A31A3">
        <w:rPr>
          <w:rFonts w:ascii="Factor B" w:hAnsi="Factor B" w:cs="Tahoma"/>
          <w:szCs w:val="24"/>
        </w:rPr>
        <w:t>-агентом от являющегося владельцем счета участника долевого строительства (Депонента) в счет уплаты Цены Договора, в целях их дальнейшего перечисления Застройщику (Бенефициару) при возникновении условий, предусмотренных Федеральным законом от 30.12.2004 г. №</w:t>
      </w:r>
      <w:r w:rsidR="009D771D" w:rsidRPr="005A31A3">
        <w:rPr>
          <w:rFonts w:ascii="Factor B" w:hAnsi="Factor B" w:cs="Tahoma"/>
          <w:szCs w:val="24"/>
        </w:rPr>
        <w:t xml:space="preserve"> </w:t>
      </w:r>
      <w:r w:rsidRPr="005A31A3">
        <w:rPr>
          <w:rFonts w:ascii="Factor B" w:hAnsi="Factor B" w:cs="Tahoma"/>
          <w:szCs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w:t>
      </w:r>
      <w:r w:rsidR="00AC5914" w:rsidRPr="005A31A3">
        <w:rPr>
          <w:rFonts w:ascii="Factor B" w:hAnsi="Factor B" w:cs="Tahoma"/>
          <w:szCs w:val="24"/>
        </w:rPr>
        <w:t xml:space="preserve"> </w:t>
      </w:r>
      <w:r w:rsidRPr="005A31A3">
        <w:rPr>
          <w:rFonts w:ascii="Factor B" w:hAnsi="Factor B" w:cs="Tahoma"/>
          <w:szCs w:val="24"/>
        </w:rPr>
        <w:t xml:space="preserve">договором счета </w:t>
      </w:r>
      <w:proofErr w:type="spellStart"/>
      <w:r w:rsidRPr="005A31A3">
        <w:rPr>
          <w:rFonts w:ascii="Factor B" w:hAnsi="Factor B" w:cs="Tahoma"/>
          <w:szCs w:val="24"/>
        </w:rPr>
        <w:t>эскроу</w:t>
      </w:r>
      <w:proofErr w:type="spellEnd"/>
      <w:r w:rsidRPr="005A31A3">
        <w:rPr>
          <w:rFonts w:ascii="Factor B" w:hAnsi="Factor B" w:cs="Tahoma"/>
          <w:szCs w:val="24"/>
        </w:rPr>
        <w:t xml:space="preserve">, заключенным между Бенефициаром, Депонентом и </w:t>
      </w:r>
      <w:proofErr w:type="spellStart"/>
      <w:r w:rsidRPr="005A31A3">
        <w:rPr>
          <w:rFonts w:ascii="Factor B" w:hAnsi="Factor B" w:cs="Tahoma"/>
          <w:szCs w:val="24"/>
        </w:rPr>
        <w:t>Эскроу</w:t>
      </w:r>
      <w:proofErr w:type="spellEnd"/>
      <w:r w:rsidRPr="005A31A3">
        <w:rPr>
          <w:rFonts w:ascii="Factor B" w:hAnsi="Factor B" w:cs="Tahoma"/>
          <w:szCs w:val="24"/>
        </w:rPr>
        <w:t>-агентом, с учетом следующего:</w:t>
      </w:r>
    </w:p>
    <w:p w14:paraId="59872120" w14:textId="6B7F9084" w:rsidR="0031706D" w:rsidRPr="005A31A3" w:rsidRDefault="0031706D" w:rsidP="0031706D">
      <w:pPr>
        <w:pStyle w:val="a5"/>
        <w:numPr>
          <w:ilvl w:val="2"/>
          <w:numId w:val="2"/>
        </w:numPr>
        <w:spacing w:after="120" w:line="276" w:lineRule="auto"/>
        <w:ind w:left="709" w:hanging="709"/>
        <w:contextualSpacing w:val="0"/>
        <w:rPr>
          <w:rFonts w:ascii="Factor B" w:hAnsi="Factor B" w:cs="Tahoma"/>
          <w:szCs w:val="24"/>
        </w:rPr>
      </w:pPr>
      <w:bookmarkStart w:id="3" w:name="_Hlk120108512"/>
      <w:bookmarkStart w:id="4" w:name="_Hlk203056378"/>
      <w:proofErr w:type="spellStart"/>
      <w:r w:rsidRPr="005A31A3">
        <w:rPr>
          <w:rFonts w:ascii="Factor B" w:hAnsi="Factor B" w:cs="Tahoma"/>
          <w:b/>
          <w:szCs w:val="24"/>
        </w:rPr>
        <w:t>Эскроу</w:t>
      </w:r>
      <w:proofErr w:type="spellEnd"/>
      <w:r w:rsidRPr="005A31A3">
        <w:rPr>
          <w:rFonts w:ascii="Factor B" w:hAnsi="Factor B" w:cs="Tahoma"/>
          <w:b/>
          <w:szCs w:val="24"/>
        </w:rPr>
        <w:t>-агент:</w:t>
      </w:r>
      <w:r w:rsidRPr="005A31A3">
        <w:rPr>
          <w:rFonts w:ascii="Factor B" w:hAnsi="Factor B" w:cs="Tahoma"/>
          <w:szCs w:val="24"/>
        </w:rPr>
        <w:t xml:space="preserve"> ПАО «СБЕРБАНК РОССИИ» (адрес местонахождения и почтовый адрес: 117312, г. Москва, ул. Вавилова, д. 19; ОГРН 1027700132195; ИНН 7707083893; корр. счёт 30101810400000000225 в Главном управлении Центрального банка Российской Федерации по Центральному федеральному округу г. Москвы; БИК 044525225; КПП 773601001), являющееся кредитной организацией по Законодательству (лицензия Банка России на осуществление банковских операций № 1481 от 11.08.2015), адрес электронной почты </w:t>
      </w:r>
      <w:hyperlink r:id="rId9" w:history="1">
        <w:r w:rsidR="00636427" w:rsidRPr="009F1E87">
          <w:rPr>
            <w:rStyle w:val="af1"/>
            <w:rFonts w:ascii="Factor B" w:hAnsi="Factor B" w:cs="Tahoma"/>
            <w:szCs w:val="24"/>
          </w:rPr>
          <w:t>escrow@sberbank.ru</w:t>
        </w:r>
      </w:hyperlink>
      <w:r w:rsidR="00636427">
        <w:rPr>
          <w:rFonts w:ascii="Factor B" w:hAnsi="Factor B" w:cs="Tahoma"/>
          <w:szCs w:val="24"/>
        </w:rPr>
        <w:t xml:space="preserve">, </w:t>
      </w:r>
      <w:r w:rsidR="00636427" w:rsidRPr="00636427">
        <w:rPr>
          <w:rFonts w:ascii="Factor B" w:hAnsi="Factor B" w:cs="Tahoma"/>
          <w:szCs w:val="24"/>
        </w:rPr>
        <w:t>8 (800) 555-55-50</w:t>
      </w:r>
    </w:p>
    <w:bookmarkEnd w:id="3"/>
    <w:p w14:paraId="7FE8539B" w14:textId="46728B65" w:rsidR="004B0823" w:rsidRPr="005A31A3" w:rsidRDefault="00DD0766" w:rsidP="0010359A">
      <w:pPr>
        <w:spacing w:after="120" w:line="276" w:lineRule="auto"/>
        <w:ind w:left="709" w:hanging="1"/>
        <w:rPr>
          <w:rFonts w:ascii="Factor B" w:hAnsi="Factor B" w:cs="Tahoma"/>
          <w:szCs w:val="24"/>
        </w:rPr>
      </w:pPr>
      <w:r w:rsidRPr="005A31A3">
        <w:rPr>
          <w:rFonts w:ascii="Factor B" w:hAnsi="Factor B" w:cs="Tahoma"/>
          <w:b/>
          <w:szCs w:val="24"/>
        </w:rPr>
        <w:t>Д</w:t>
      </w:r>
      <w:r w:rsidR="004B0823" w:rsidRPr="005A31A3">
        <w:rPr>
          <w:rFonts w:ascii="Factor B" w:hAnsi="Factor B" w:cs="Tahoma"/>
          <w:b/>
          <w:szCs w:val="24"/>
        </w:rPr>
        <w:t>епонент:</w:t>
      </w:r>
      <w:r w:rsidR="004B0823" w:rsidRPr="005A31A3">
        <w:rPr>
          <w:rFonts w:ascii="Factor B" w:hAnsi="Factor B" w:cs="Tahoma"/>
          <w:szCs w:val="24"/>
        </w:rPr>
        <w:t xml:space="preserve"> </w:t>
      </w:r>
      <w:sdt>
        <w:sdtPr>
          <w:rPr>
            <w:rFonts w:ascii="Factor B" w:hAnsi="Factor B" w:cs="Tahoma"/>
            <w:szCs w:val="24"/>
          </w:rPr>
          <w:alias w:val="депонент"/>
          <w:tag w:val="депонент"/>
          <w:id w:val="-738708932"/>
          <w:placeholder>
            <w:docPart w:val="DefaultPlaceholder_-1854013440"/>
          </w:placeholder>
        </w:sdtPr>
        <w:sdtEndPr/>
        <w:sdtContent>
          <w:r w:rsidR="00D74E75" w:rsidRPr="005A31A3">
            <w:rPr>
              <w:rStyle w:val="a4"/>
              <w:rFonts w:ascii="Factor B" w:hAnsi="Factor B" w:cs="Tahoma"/>
              <w:color w:val="auto"/>
              <w:szCs w:val="24"/>
            </w:rPr>
            <w:t>Иванов Иван Иванович</w:t>
          </w:r>
        </w:sdtContent>
      </w:sdt>
    </w:p>
    <w:p w14:paraId="0EDC639D" w14:textId="34A82BB5" w:rsidR="004B0823" w:rsidRPr="005A31A3" w:rsidRDefault="004B0823" w:rsidP="00724455">
      <w:pPr>
        <w:spacing w:after="120" w:line="276" w:lineRule="auto"/>
        <w:ind w:left="709" w:hanging="1"/>
        <w:rPr>
          <w:rFonts w:ascii="Factor B" w:hAnsi="Factor B"/>
        </w:rPr>
      </w:pPr>
      <w:r w:rsidRPr="005A31A3">
        <w:rPr>
          <w:rFonts w:ascii="Factor B" w:hAnsi="Factor B" w:cs="Tahoma"/>
          <w:szCs w:val="24"/>
        </w:rPr>
        <w:t xml:space="preserve">Бенефициар: </w:t>
      </w:r>
      <w:r w:rsidR="00724455" w:rsidRPr="005A31A3">
        <w:rPr>
          <w:rFonts w:ascii="Factor B" w:hAnsi="Factor B"/>
        </w:rPr>
        <w:t>Акционерное общество «СПЕЦИАЛИЗИРОВАННЫЙ ЗАСТРОЙЩИК «ИНГРАД</w:t>
      </w:r>
      <w:r w:rsidR="00E1457F" w:rsidRPr="005A31A3">
        <w:rPr>
          <w:rFonts w:ascii="Factor B" w:hAnsi="Factor B"/>
        </w:rPr>
        <w:t>»</w:t>
      </w:r>
    </w:p>
    <w:bookmarkEnd w:id="4"/>
    <w:p w14:paraId="77731CF6" w14:textId="0CF7B1EE" w:rsidR="007242CF" w:rsidRPr="005A31A3" w:rsidRDefault="004B0823" w:rsidP="0010359A">
      <w:pPr>
        <w:spacing w:after="120" w:line="276" w:lineRule="auto"/>
        <w:ind w:left="709" w:hanging="1"/>
        <w:rPr>
          <w:rFonts w:ascii="Factor B" w:hAnsi="Factor B" w:cs="Tahoma"/>
          <w:szCs w:val="24"/>
        </w:rPr>
      </w:pPr>
      <w:r w:rsidRPr="005A31A3">
        <w:rPr>
          <w:rFonts w:ascii="Factor B" w:hAnsi="Factor B" w:cs="Tahoma"/>
          <w:szCs w:val="24"/>
        </w:rPr>
        <w:t>Депонируемая сумма</w:t>
      </w:r>
      <w:r w:rsidR="007242CF" w:rsidRPr="005A31A3">
        <w:rPr>
          <w:rFonts w:ascii="Factor B" w:hAnsi="Factor B" w:cs="Tahoma"/>
          <w:szCs w:val="24"/>
        </w:rPr>
        <w:t xml:space="preserve">: </w:t>
      </w:r>
      <w:sdt>
        <w:sdtPr>
          <w:rPr>
            <w:rFonts w:ascii="Factor B" w:hAnsi="Factor B" w:cs="Tahoma"/>
            <w:szCs w:val="24"/>
          </w:rPr>
          <w:alias w:val="Сумма_договора"/>
          <w:tag w:val="Сумма_договора"/>
          <w:id w:val="-1071037515"/>
          <w:placeholder>
            <w:docPart w:val="45275437B53C4B40BC0E5BE9DD8371F5"/>
          </w:placeholder>
        </w:sdtPr>
        <w:sdtEndPr/>
        <w:sdtContent>
          <w:r w:rsidR="007242CF" w:rsidRPr="005A31A3">
            <w:rPr>
              <w:rStyle w:val="a4"/>
              <w:rFonts w:ascii="Factor B" w:hAnsi="Factor B" w:cs="Tahoma"/>
              <w:color w:val="auto"/>
              <w:szCs w:val="24"/>
            </w:rPr>
            <w:t>4830000</w:t>
          </w:r>
        </w:sdtContent>
      </w:sdt>
      <w:r w:rsidR="007242CF" w:rsidRPr="005A31A3">
        <w:rPr>
          <w:rFonts w:ascii="Factor B" w:hAnsi="Factor B" w:cs="Tahoma"/>
          <w:szCs w:val="24"/>
        </w:rPr>
        <w:t xml:space="preserve"> (</w:t>
      </w:r>
      <w:sdt>
        <w:sdtPr>
          <w:rPr>
            <w:rFonts w:ascii="Factor B" w:hAnsi="Factor B" w:cs="Tahoma"/>
            <w:szCs w:val="24"/>
          </w:rPr>
          <w:alias w:val="Сумма_договора_прописью"/>
          <w:tag w:val="Сумма_договора_прописью"/>
          <w:id w:val="-1033957258"/>
          <w:placeholder>
            <w:docPart w:val="45275437B53C4B40BC0E5BE9DD8371F5"/>
          </w:placeholder>
        </w:sdtPr>
        <w:sdtEndPr/>
        <w:sdtContent>
          <w:r w:rsidR="007242CF" w:rsidRPr="005A31A3">
            <w:rPr>
              <w:rStyle w:val="a4"/>
              <w:rFonts w:ascii="Factor B" w:hAnsi="Factor B" w:cs="Tahoma"/>
              <w:color w:val="auto"/>
              <w:szCs w:val="24"/>
            </w:rPr>
            <w:t>четыре миллиона восемьсот тридцать тысяч</w:t>
          </w:r>
        </w:sdtContent>
      </w:sdt>
      <w:r w:rsidR="007242CF" w:rsidRPr="005A31A3">
        <w:rPr>
          <w:rFonts w:ascii="Factor B" w:hAnsi="Factor B" w:cs="Tahoma"/>
          <w:szCs w:val="24"/>
        </w:rPr>
        <w:t xml:space="preserve">).   Порядок и срок внесения Депонентом Депонируемой суммы на счет </w:t>
      </w:r>
      <w:proofErr w:type="spellStart"/>
      <w:r w:rsidR="007242CF" w:rsidRPr="005A31A3">
        <w:rPr>
          <w:rFonts w:ascii="Factor B" w:hAnsi="Factor B" w:cs="Tahoma"/>
          <w:szCs w:val="24"/>
        </w:rPr>
        <w:t>эскроу</w:t>
      </w:r>
      <w:proofErr w:type="spellEnd"/>
      <w:r w:rsidR="007242CF" w:rsidRPr="005A31A3">
        <w:rPr>
          <w:rFonts w:ascii="Factor B" w:hAnsi="Factor B" w:cs="Tahoma"/>
          <w:szCs w:val="24"/>
        </w:rPr>
        <w:t xml:space="preserve"> установлен подпунктом 2.2.2. настоящего Договора</w:t>
      </w:r>
    </w:p>
    <w:p w14:paraId="1A41AABB" w14:textId="0AC07778" w:rsidR="004B0823" w:rsidRPr="005A31A3" w:rsidRDefault="004B0823" w:rsidP="00337FE2">
      <w:pPr>
        <w:spacing w:after="120" w:line="276" w:lineRule="auto"/>
        <w:ind w:left="709" w:hanging="1"/>
        <w:rPr>
          <w:rFonts w:ascii="Factor B" w:hAnsi="Factor B" w:cs="Tahoma"/>
          <w:szCs w:val="24"/>
        </w:rPr>
      </w:pPr>
      <w:r w:rsidRPr="005A31A3">
        <w:rPr>
          <w:rFonts w:ascii="Factor B" w:hAnsi="Factor B" w:cs="Tahoma"/>
          <w:szCs w:val="24"/>
        </w:rPr>
        <w:t xml:space="preserve">Стороны определили, что при осуществлении расчетов по настоящему Договору в платежных документах о перечислении сумм должно быть указано: «Оплата по Дог. № </w:t>
      </w:r>
      <w:sdt>
        <w:sdtPr>
          <w:rPr>
            <w:rFonts w:ascii="Factor B" w:hAnsi="Factor B" w:cs="Tahoma"/>
            <w:szCs w:val="24"/>
          </w:rPr>
          <w:alias w:val="Номер_договора"/>
          <w:tag w:val="Номер_договора"/>
          <w:id w:val="1543864310"/>
          <w:placeholder>
            <w:docPart w:val="DefaultPlaceholder_-1854013440"/>
          </w:placeholder>
        </w:sdtPr>
        <w:sdtEndPr/>
        <w:sdtContent>
          <w:r w:rsidR="00D74E75" w:rsidRPr="005A31A3">
            <w:rPr>
              <w:rStyle w:val="a4"/>
              <w:rFonts w:ascii="Factor B" w:hAnsi="Factor B" w:cs="Tahoma"/>
              <w:color w:val="auto"/>
              <w:szCs w:val="24"/>
            </w:rPr>
            <w:t>57/2020</w:t>
          </w:r>
        </w:sdtContent>
      </w:sdt>
      <w:r w:rsidRPr="005A31A3">
        <w:rPr>
          <w:rFonts w:ascii="Factor B" w:hAnsi="Factor B" w:cs="Tahoma"/>
          <w:szCs w:val="24"/>
        </w:rPr>
        <w:t xml:space="preserve"> участия в долевом </w:t>
      </w:r>
      <w:proofErr w:type="spellStart"/>
      <w:r w:rsidRPr="005A31A3">
        <w:rPr>
          <w:rFonts w:ascii="Factor B" w:hAnsi="Factor B" w:cs="Tahoma"/>
          <w:szCs w:val="24"/>
        </w:rPr>
        <w:t>стр-ве</w:t>
      </w:r>
      <w:proofErr w:type="spellEnd"/>
      <w:r w:rsidRPr="005A31A3">
        <w:rPr>
          <w:rFonts w:ascii="Factor B" w:hAnsi="Factor B" w:cs="Tahoma"/>
          <w:szCs w:val="24"/>
        </w:rPr>
        <w:t xml:space="preserve"> от</w:t>
      </w:r>
      <w:r w:rsidR="00D74E75" w:rsidRPr="005A31A3">
        <w:rPr>
          <w:rFonts w:ascii="Factor B" w:hAnsi="Factor B" w:cs="Tahoma"/>
          <w:szCs w:val="24"/>
        </w:rPr>
        <w:t xml:space="preserve"> </w:t>
      </w:r>
      <w:sdt>
        <w:sdtPr>
          <w:rPr>
            <w:rFonts w:ascii="Factor B" w:hAnsi="Factor B" w:cs="Tahoma"/>
            <w:szCs w:val="24"/>
            <w:lang w:val="en-US"/>
          </w:rPr>
          <w:alias w:val="Дата_договора"/>
          <w:tag w:val="Дата_договора"/>
          <w:id w:val="-156685380"/>
          <w:placeholder>
            <w:docPart w:val="DefaultPlaceholder_-1854013440"/>
          </w:placeholder>
        </w:sdtPr>
        <w:sdtEndPr/>
        <w:sdtContent>
          <w:r w:rsidR="00D74E75" w:rsidRPr="005A31A3">
            <w:rPr>
              <w:rStyle w:val="a4"/>
              <w:rFonts w:ascii="Factor B" w:hAnsi="Factor B" w:cs="Tahoma"/>
              <w:color w:val="auto"/>
              <w:szCs w:val="24"/>
            </w:rPr>
            <w:t>20.12.</w:t>
          </w:r>
          <w:proofErr w:type="gramStart"/>
          <w:r w:rsidR="00D74E75" w:rsidRPr="005A31A3">
            <w:rPr>
              <w:rStyle w:val="a4"/>
              <w:rFonts w:ascii="Factor B" w:hAnsi="Factor B" w:cs="Tahoma"/>
              <w:color w:val="auto"/>
              <w:szCs w:val="24"/>
            </w:rPr>
            <w:t>2020.г.</w:t>
          </w:r>
          <w:proofErr w:type="gramEnd"/>
        </w:sdtContent>
      </w:sdt>
      <w:r w:rsidRPr="005A31A3">
        <w:rPr>
          <w:rFonts w:ascii="Factor B" w:hAnsi="Factor B" w:cs="Tahoma"/>
          <w:szCs w:val="24"/>
        </w:rPr>
        <w:t xml:space="preserve"> за жилое пом. </w:t>
      </w:r>
      <w:proofErr w:type="spellStart"/>
      <w:r w:rsidRPr="005A31A3">
        <w:rPr>
          <w:rFonts w:ascii="Factor B" w:hAnsi="Factor B" w:cs="Tahoma"/>
          <w:szCs w:val="24"/>
        </w:rPr>
        <w:t>усл</w:t>
      </w:r>
      <w:proofErr w:type="spellEnd"/>
      <w:r w:rsidRPr="005A31A3">
        <w:rPr>
          <w:rFonts w:ascii="Factor B" w:hAnsi="Factor B" w:cs="Tahoma"/>
          <w:szCs w:val="24"/>
        </w:rPr>
        <w:t>. ном.</w:t>
      </w:r>
      <w:r w:rsidR="00D74E75" w:rsidRPr="005A31A3">
        <w:rPr>
          <w:rFonts w:ascii="Factor B" w:hAnsi="Factor B" w:cs="Tahoma"/>
          <w:szCs w:val="24"/>
        </w:rPr>
        <w:t xml:space="preserve"> </w:t>
      </w:r>
      <w:sdt>
        <w:sdtPr>
          <w:rPr>
            <w:rFonts w:ascii="Factor B" w:hAnsi="Factor B" w:cs="Tahoma"/>
            <w:szCs w:val="24"/>
            <w:lang w:val="en-US"/>
          </w:rPr>
          <w:alias w:val="Номер_квартиры_иного_объекта"/>
          <w:tag w:val="Номер_квартиры_иного_объекта"/>
          <w:id w:val="-624000205"/>
          <w:placeholder>
            <w:docPart w:val="DefaultPlaceholder_-1854013440"/>
          </w:placeholder>
        </w:sdtPr>
        <w:sdtEndPr/>
        <w:sdtContent>
          <w:r w:rsidR="00D74E75" w:rsidRPr="005A31A3">
            <w:rPr>
              <w:rStyle w:val="a4"/>
              <w:rFonts w:ascii="Factor B" w:hAnsi="Factor B" w:cs="Tahoma"/>
              <w:color w:val="auto"/>
              <w:szCs w:val="24"/>
            </w:rPr>
            <w:t>12</w:t>
          </w:r>
        </w:sdtContent>
      </w:sdt>
      <w:r w:rsidRPr="005A31A3">
        <w:rPr>
          <w:rFonts w:ascii="Factor B" w:hAnsi="Factor B" w:cs="Tahoma"/>
          <w:szCs w:val="24"/>
        </w:rPr>
        <w:t>, НДС не облагается».</w:t>
      </w:r>
    </w:p>
    <w:p w14:paraId="643F7E2E" w14:textId="1C0D42E6" w:rsidR="004B0823" w:rsidRPr="005A31A3" w:rsidRDefault="004B0823" w:rsidP="00337FE2">
      <w:pPr>
        <w:spacing w:after="120" w:line="276" w:lineRule="auto"/>
        <w:ind w:left="709" w:hanging="1"/>
        <w:rPr>
          <w:rFonts w:ascii="Factor B" w:hAnsi="Factor B" w:cs="Tahoma"/>
          <w:szCs w:val="24"/>
        </w:rPr>
      </w:pPr>
      <w:r w:rsidRPr="005A31A3">
        <w:rPr>
          <w:rFonts w:ascii="Factor B" w:hAnsi="Factor B" w:cs="Tahoma"/>
          <w:szCs w:val="24"/>
        </w:rPr>
        <w:t xml:space="preserve">Срок условного депонирования денежных средств: не более шести месяцев после срока ввода в эксплуатацию </w:t>
      </w:r>
      <w:r w:rsidR="009B41F0" w:rsidRPr="005A31A3">
        <w:rPr>
          <w:rFonts w:ascii="Factor B" w:hAnsi="Factor B" w:cs="Tahoma"/>
          <w:szCs w:val="24"/>
        </w:rPr>
        <w:t>Многоквартирного дома</w:t>
      </w:r>
      <w:r w:rsidRPr="005A31A3">
        <w:rPr>
          <w:rFonts w:ascii="Factor B" w:hAnsi="Factor B" w:cs="Tahoma"/>
          <w:szCs w:val="24"/>
        </w:rPr>
        <w:t>.</w:t>
      </w:r>
    </w:p>
    <w:p w14:paraId="72D89807" w14:textId="75DD1AFA" w:rsidR="004B0823" w:rsidRPr="005A31A3" w:rsidRDefault="004B0823" w:rsidP="00337FE2">
      <w:pPr>
        <w:spacing w:after="120" w:line="276" w:lineRule="auto"/>
        <w:ind w:left="709" w:hanging="1"/>
        <w:rPr>
          <w:rFonts w:ascii="Factor B" w:hAnsi="Factor B" w:cs="Tahoma"/>
          <w:szCs w:val="24"/>
        </w:rPr>
      </w:pPr>
      <w:r w:rsidRPr="005A31A3">
        <w:rPr>
          <w:rFonts w:ascii="Factor B" w:hAnsi="Factor B" w:cs="Tahoma"/>
          <w:szCs w:val="24"/>
        </w:rPr>
        <w:t>Основания перечисления Застройщику (бенефициару) депонированной суммы:</w:t>
      </w:r>
    </w:p>
    <w:p w14:paraId="7A4D4544" w14:textId="0B9E3699" w:rsidR="004B0823" w:rsidRPr="005A31A3" w:rsidRDefault="004B0823" w:rsidP="00337FE2">
      <w:pPr>
        <w:spacing w:after="120" w:line="276" w:lineRule="auto"/>
        <w:ind w:left="709" w:hanging="1"/>
        <w:rPr>
          <w:rFonts w:ascii="Factor B" w:hAnsi="Factor B" w:cs="Tahoma"/>
          <w:szCs w:val="24"/>
        </w:rPr>
      </w:pPr>
      <w:r w:rsidRPr="005A31A3">
        <w:rPr>
          <w:rFonts w:ascii="Factor B" w:hAnsi="Factor B" w:cs="Tahoma"/>
          <w:szCs w:val="24"/>
        </w:rPr>
        <w:t>-</w:t>
      </w:r>
      <w:r w:rsidR="00AC5914" w:rsidRPr="005A31A3">
        <w:rPr>
          <w:rFonts w:ascii="Factor B" w:hAnsi="Factor B" w:cs="Tahoma"/>
          <w:szCs w:val="24"/>
        </w:rPr>
        <w:t xml:space="preserve"> </w:t>
      </w:r>
      <w:r w:rsidRPr="005A31A3">
        <w:rPr>
          <w:rFonts w:ascii="Factor B" w:hAnsi="Factor B" w:cs="Tahoma"/>
          <w:szCs w:val="24"/>
        </w:rPr>
        <w:t xml:space="preserve">разрешение на ввод в эксплуатацию </w:t>
      </w:r>
      <w:r w:rsidR="009B41F0" w:rsidRPr="005A31A3">
        <w:rPr>
          <w:rFonts w:ascii="Factor B" w:hAnsi="Factor B" w:cs="Tahoma"/>
          <w:szCs w:val="24"/>
        </w:rPr>
        <w:t>Многоквартирного дома</w:t>
      </w:r>
      <w:r w:rsidRPr="005A31A3">
        <w:rPr>
          <w:rFonts w:ascii="Factor B" w:hAnsi="Factor B" w:cs="Tahoma"/>
          <w:szCs w:val="24"/>
        </w:rPr>
        <w:t>.</w:t>
      </w:r>
    </w:p>
    <w:p w14:paraId="38D5AF93" w14:textId="7FF116C2" w:rsidR="007E118C" w:rsidRPr="005A31A3" w:rsidRDefault="004B0823" w:rsidP="00337FE2">
      <w:pPr>
        <w:spacing w:after="120" w:line="276" w:lineRule="auto"/>
        <w:ind w:left="708" w:firstLine="1"/>
        <w:rPr>
          <w:rFonts w:ascii="Factor B" w:hAnsi="Factor B" w:cs="Tahoma"/>
          <w:szCs w:val="24"/>
        </w:rPr>
      </w:pPr>
      <w:bookmarkStart w:id="5" w:name="_Hlk203056715"/>
      <w:r w:rsidRPr="005A31A3">
        <w:rPr>
          <w:rFonts w:ascii="Factor B" w:hAnsi="Factor B" w:cs="Tahoma"/>
          <w:szCs w:val="24"/>
        </w:rPr>
        <w:t>При возникновении оснований перечисления Застройщику (Бенефициару) депонированной суммы и наличии задолженности по</w:t>
      </w:r>
      <w:r w:rsidR="00F56E67" w:rsidRPr="005A31A3">
        <w:rPr>
          <w:rFonts w:ascii="Factor B" w:hAnsi="Factor B" w:cs="Tahoma"/>
          <w:szCs w:val="24"/>
        </w:rPr>
        <w:t xml:space="preserve"> </w:t>
      </w:r>
      <w:bookmarkStart w:id="6" w:name="_Hlk120108471"/>
      <w:r w:rsidR="00F56E67" w:rsidRPr="005A31A3">
        <w:rPr>
          <w:rFonts w:ascii="Factor B" w:hAnsi="Factor B" w:cs="Tahoma"/>
          <w:szCs w:val="24"/>
        </w:rPr>
        <w:t>кредитному договору</w:t>
      </w:r>
      <w:r w:rsidR="00AC5914" w:rsidRPr="005A31A3">
        <w:rPr>
          <w:rFonts w:ascii="Factor B" w:hAnsi="Factor B" w:cs="Tahoma"/>
          <w:szCs w:val="24"/>
        </w:rPr>
        <w:t xml:space="preserve"> </w:t>
      </w:r>
      <w:r w:rsidR="00153B04" w:rsidRPr="005A31A3">
        <w:rPr>
          <w:rFonts w:ascii="Factor B" w:hAnsi="Factor B" w:cs="Tahoma"/>
          <w:szCs w:val="24"/>
        </w:rPr>
        <w:br/>
      </w:r>
      <w:r w:rsidR="00337FE2" w:rsidRPr="005A31A3">
        <w:rPr>
          <w:rFonts w:ascii="Factor B" w:hAnsi="Factor B" w:cs="Tahoma"/>
          <w:szCs w:val="24"/>
        </w:rPr>
        <w:lastRenderedPageBreak/>
        <w:t xml:space="preserve">Кредитному договору </w:t>
      </w:r>
      <w:r w:rsidR="00D27F0B" w:rsidRPr="005A31A3">
        <w:rPr>
          <w:rFonts w:ascii="Factor B" w:hAnsi="Factor B" w:cs="Tahoma"/>
          <w:szCs w:val="24"/>
        </w:rPr>
        <w:t xml:space="preserve">№ </w:t>
      </w:r>
      <w:r w:rsidR="00337FE2" w:rsidRPr="005A31A3">
        <w:rPr>
          <w:rFonts w:ascii="Factor B" w:hAnsi="Factor B" w:cs="Tahoma"/>
          <w:szCs w:val="24"/>
        </w:rPr>
        <w:t>380F00L03-003 от 27.10.2023</w:t>
      </w:r>
      <w:bookmarkEnd w:id="6"/>
      <w:r w:rsidRPr="005A31A3">
        <w:rPr>
          <w:rFonts w:ascii="Factor B" w:hAnsi="Factor B" w:cs="Tahoma"/>
          <w:szCs w:val="24"/>
        </w:rPr>
        <w:t xml:space="preserve">, средства направляются Кредитором в погашение задолженности по кредиту до полного выполнения обязательств по договору. После полного погашения задолженности по указанному договору средства со счетов </w:t>
      </w:r>
      <w:proofErr w:type="spellStart"/>
      <w:r w:rsidRPr="005A31A3">
        <w:rPr>
          <w:rFonts w:ascii="Factor B" w:hAnsi="Factor B" w:cs="Tahoma"/>
          <w:szCs w:val="24"/>
        </w:rPr>
        <w:t>эскроу</w:t>
      </w:r>
      <w:proofErr w:type="spellEnd"/>
      <w:r w:rsidRPr="005A31A3">
        <w:rPr>
          <w:rFonts w:ascii="Factor B" w:hAnsi="Factor B" w:cs="Tahoma"/>
          <w:szCs w:val="24"/>
        </w:rPr>
        <w:t xml:space="preserve"> пер</w:t>
      </w:r>
      <w:r w:rsidR="007E118C" w:rsidRPr="005A31A3">
        <w:rPr>
          <w:rFonts w:ascii="Factor B" w:hAnsi="Factor B" w:cs="Tahoma"/>
          <w:szCs w:val="24"/>
        </w:rPr>
        <w:t>ечисляются на счет Застройщика.</w:t>
      </w:r>
    </w:p>
    <w:p w14:paraId="71B42EE3" w14:textId="43345DA2" w:rsidR="004B0823" w:rsidRPr="005A31A3" w:rsidRDefault="004B0823" w:rsidP="00337FE2">
      <w:pPr>
        <w:spacing w:after="120" w:line="276" w:lineRule="auto"/>
        <w:ind w:left="709" w:hanging="1"/>
        <w:rPr>
          <w:rFonts w:ascii="Factor B" w:hAnsi="Factor B" w:cs="Tahoma"/>
          <w:szCs w:val="24"/>
        </w:rPr>
      </w:pPr>
      <w:r w:rsidRPr="005A31A3">
        <w:rPr>
          <w:rFonts w:ascii="Factor B" w:hAnsi="Factor B" w:cs="Tahoma"/>
          <w:szCs w:val="24"/>
        </w:rPr>
        <w:t xml:space="preserve">Счет, на который должна быть перечислена депонированная сумма: </w:t>
      </w:r>
      <w:r w:rsidR="0052718B" w:rsidRPr="005A31A3">
        <w:rPr>
          <w:rFonts w:ascii="Factor B" w:hAnsi="Factor B" w:cs="Tahoma"/>
          <w:szCs w:val="24"/>
        </w:rPr>
        <w:br/>
      </w:r>
      <w:r w:rsidR="000C410B" w:rsidRPr="005A31A3">
        <w:rPr>
          <w:rFonts w:ascii="Factor B" w:hAnsi="Factor B" w:cs="Tahoma"/>
          <w:szCs w:val="24"/>
        </w:rPr>
        <w:t>40702-810-5-3800-0105665</w:t>
      </w:r>
    </w:p>
    <w:bookmarkEnd w:id="5"/>
    <w:p w14:paraId="12B7410D" w14:textId="6B8F39D0"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Оплата производится Участником долевого строительства с использованием специального </w:t>
      </w:r>
      <w:proofErr w:type="spellStart"/>
      <w:r w:rsidRPr="005A31A3">
        <w:rPr>
          <w:rFonts w:ascii="Factor B" w:hAnsi="Factor B" w:cs="Tahoma"/>
          <w:szCs w:val="24"/>
        </w:rPr>
        <w:t>эскроу</w:t>
      </w:r>
      <w:proofErr w:type="spellEnd"/>
      <w:r w:rsidRPr="005A31A3">
        <w:rPr>
          <w:rFonts w:ascii="Factor B" w:hAnsi="Factor B" w:cs="Tahoma"/>
          <w:szCs w:val="24"/>
        </w:rPr>
        <w:t xml:space="preserve"> счета после государственной регистрации настоящего Договора в следующие сроки:</w:t>
      </w:r>
    </w:p>
    <w:p w14:paraId="1B475D33" w14:textId="12A46ACC" w:rsidR="004B0823" w:rsidRPr="005A31A3" w:rsidRDefault="004B0823" w:rsidP="0010359A">
      <w:pPr>
        <w:spacing w:after="120" w:line="276" w:lineRule="auto"/>
        <w:ind w:left="709" w:hanging="1"/>
        <w:rPr>
          <w:rFonts w:ascii="Factor B" w:hAnsi="Factor B" w:cs="Tahoma"/>
          <w:szCs w:val="24"/>
        </w:rPr>
      </w:pPr>
      <w:r w:rsidRPr="005A31A3">
        <w:rPr>
          <w:rFonts w:ascii="Factor B" w:hAnsi="Factor B" w:cs="Tahoma"/>
          <w:szCs w:val="24"/>
        </w:rPr>
        <w:t xml:space="preserve">- Платеж в размере </w:t>
      </w:r>
      <w:sdt>
        <w:sdtPr>
          <w:rPr>
            <w:rFonts w:ascii="Factor B" w:hAnsi="Factor B" w:cs="Tahoma"/>
            <w:szCs w:val="24"/>
          </w:rPr>
          <w:alias w:val="Процент_перв_взноса"/>
          <w:tag w:val="Процент_перв_взноса"/>
          <w:id w:val="1207600406"/>
          <w:placeholder>
            <w:docPart w:val="DefaultPlaceholder_-1854013440"/>
          </w:placeholder>
        </w:sdtPr>
        <w:sdtEndPr/>
        <w:sdtContent>
          <w:r w:rsidR="00CA4681" w:rsidRPr="005A31A3">
            <w:rPr>
              <w:rStyle w:val="a4"/>
              <w:rFonts w:ascii="Factor B" w:hAnsi="Factor B" w:cs="Tahoma"/>
              <w:color w:val="auto"/>
              <w:szCs w:val="24"/>
            </w:rPr>
            <w:t>17</w:t>
          </w:r>
        </w:sdtContent>
      </w:sdt>
      <w:r w:rsidRPr="005A31A3">
        <w:rPr>
          <w:rFonts w:ascii="Factor B" w:hAnsi="Factor B" w:cs="Tahoma"/>
          <w:szCs w:val="24"/>
        </w:rPr>
        <w:t xml:space="preserve"> </w:t>
      </w:r>
      <w:r w:rsidR="00E4073D" w:rsidRPr="005A31A3">
        <w:rPr>
          <w:rFonts w:ascii="Factor B" w:hAnsi="Factor B" w:cs="Tahoma"/>
          <w:szCs w:val="24"/>
        </w:rPr>
        <w:t xml:space="preserve">% </w:t>
      </w:r>
      <w:r w:rsidRPr="005A31A3">
        <w:rPr>
          <w:rFonts w:ascii="Factor B" w:hAnsi="Factor B" w:cs="Tahoma"/>
          <w:szCs w:val="24"/>
        </w:rPr>
        <w:t xml:space="preserve">от суммы, указанной п. 2.2.1. настоящего Договора, а именно: </w:t>
      </w:r>
      <w:sdt>
        <w:sdtPr>
          <w:rPr>
            <w:rFonts w:ascii="Factor B" w:hAnsi="Factor B" w:cs="Tahoma"/>
            <w:szCs w:val="24"/>
          </w:rPr>
          <w:alias w:val="Первоначальный_взнос"/>
          <w:tag w:val="Первоначальный_взнос"/>
          <w:id w:val="-996111184"/>
          <w:placeholder>
            <w:docPart w:val="DefaultPlaceholder_-1854013440"/>
          </w:placeholder>
        </w:sdtPr>
        <w:sdtEndPr/>
        <w:sdtContent>
          <w:r w:rsidR="0015571C" w:rsidRPr="005A31A3">
            <w:rPr>
              <w:rStyle w:val="a4"/>
              <w:rFonts w:ascii="Factor B" w:hAnsi="Factor B" w:cs="Tahoma"/>
              <w:color w:val="auto"/>
              <w:szCs w:val="24"/>
            </w:rPr>
            <w:t>830000</w:t>
          </w:r>
        </w:sdtContent>
      </w:sdt>
      <w:r w:rsidR="0015571C" w:rsidRPr="005A31A3">
        <w:rPr>
          <w:rFonts w:ascii="Factor B" w:hAnsi="Factor B" w:cs="Tahoma"/>
          <w:szCs w:val="24"/>
        </w:rPr>
        <w:t xml:space="preserve"> (</w:t>
      </w:r>
      <w:sdt>
        <w:sdtPr>
          <w:rPr>
            <w:rFonts w:ascii="Factor B" w:hAnsi="Factor B" w:cs="Tahoma"/>
            <w:szCs w:val="24"/>
          </w:rPr>
          <w:alias w:val="Первоначальный_взнос_прописью"/>
          <w:tag w:val="Первоначальный_взнос_прописью"/>
          <w:id w:val="-1618058425"/>
          <w:placeholder>
            <w:docPart w:val="DefaultPlaceholder_-1854013440"/>
          </w:placeholder>
        </w:sdtPr>
        <w:sdtEndPr/>
        <w:sdtContent>
          <w:r w:rsidR="0015571C" w:rsidRPr="005A31A3">
            <w:rPr>
              <w:rStyle w:val="a4"/>
              <w:rFonts w:ascii="Factor B" w:hAnsi="Factor B" w:cs="Tahoma"/>
              <w:color w:val="auto"/>
              <w:szCs w:val="24"/>
            </w:rPr>
            <w:t>восемьсот тридцать тысяч рублей 00 коп</w:t>
          </w:r>
        </w:sdtContent>
      </w:sdt>
      <w:r w:rsidR="0015571C" w:rsidRPr="005A31A3">
        <w:rPr>
          <w:rFonts w:ascii="Factor B" w:hAnsi="Factor B" w:cs="Tahoma"/>
          <w:szCs w:val="24"/>
        </w:rPr>
        <w:t>)</w:t>
      </w:r>
      <w:r w:rsidRPr="005A31A3">
        <w:rPr>
          <w:rFonts w:ascii="Factor B" w:hAnsi="Factor B" w:cs="Tahoma"/>
          <w:szCs w:val="24"/>
        </w:rPr>
        <w:t xml:space="preserve">подлежит оплате в течение </w:t>
      </w:r>
      <w:sdt>
        <w:sdtPr>
          <w:rPr>
            <w:rFonts w:ascii="Factor B" w:hAnsi="Factor B" w:cs="Tahoma"/>
            <w:szCs w:val="24"/>
          </w:rPr>
          <w:alias w:val="Оплатить_в_течение"/>
          <w:tag w:val="Оплатить_в_течение"/>
          <w:id w:val="-1842086386"/>
          <w:placeholder>
            <w:docPart w:val="DefaultPlaceholder_-1854013440"/>
          </w:placeholder>
        </w:sdtPr>
        <w:sdtEndPr/>
        <w:sdtContent>
          <w:r w:rsidR="00EF76A7" w:rsidRPr="005A31A3">
            <w:rPr>
              <w:rFonts w:ascii="Factor B" w:hAnsi="Factor B" w:cs="Tahoma"/>
              <w:szCs w:val="24"/>
            </w:rPr>
            <w:t>3 (трех)</w:t>
          </w:r>
        </w:sdtContent>
      </w:sdt>
      <w:r w:rsidR="00EF76A7" w:rsidRPr="005A31A3">
        <w:rPr>
          <w:rFonts w:ascii="Factor B" w:hAnsi="Factor B" w:cs="Tahoma"/>
          <w:szCs w:val="24"/>
        </w:rPr>
        <w:t xml:space="preserve"> </w:t>
      </w:r>
      <w:r w:rsidRPr="005A31A3">
        <w:rPr>
          <w:rFonts w:ascii="Factor B" w:hAnsi="Factor B" w:cs="Tahoma"/>
          <w:szCs w:val="24"/>
        </w:rPr>
        <w:t>дней с даты государственной регистрации настоящего Договора.</w:t>
      </w:r>
    </w:p>
    <w:bookmarkStart w:id="7" w:name="_Hlk120889576" w:displacedByCustomXml="next"/>
    <w:sdt>
      <w:sdtPr>
        <w:rPr>
          <w:rFonts w:ascii="Factor B" w:hAnsi="Factor B" w:cs="Tahoma"/>
          <w:szCs w:val="24"/>
        </w:rPr>
        <w:alias w:val="ЕСЛИ Сумма_платежа_прописью_1 &gt;  "/>
        <w:tag w:val="ЕСЛИ Сумма_платежа_прописью_1 &gt;  "/>
        <w:id w:val="531779053"/>
        <w:placeholder>
          <w:docPart w:val="DefaultPlaceholder_-1854013440"/>
        </w:placeholder>
      </w:sdtPr>
      <w:sdtEndPr/>
      <w:sdtContent>
        <w:p w14:paraId="3F6E804B" w14:textId="7ACE73A8" w:rsidR="00AC5914" w:rsidRPr="005A31A3" w:rsidRDefault="0010359A" w:rsidP="00E91C3A">
          <w:pPr>
            <w:spacing w:after="120" w:line="276" w:lineRule="auto"/>
            <w:ind w:left="709" w:hanging="709"/>
            <w:rPr>
              <w:rFonts w:ascii="Factor B" w:hAnsi="Factor B" w:cs="Tahoma"/>
              <w:szCs w:val="24"/>
            </w:rPr>
          </w:pPr>
          <w:r w:rsidRPr="005A31A3">
            <w:rPr>
              <w:rFonts w:ascii="Factor B" w:hAnsi="Factor B" w:cs="Tahoma"/>
              <w:szCs w:val="24"/>
            </w:rPr>
            <w:t xml:space="preserve"> </w:t>
          </w:r>
          <w:r w:rsidRPr="005A31A3">
            <w:rPr>
              <w:rFonts w:ascii="Factor B" w:hAnsi="Factor B" w:cs="Tahoma"/>
              <w:szCs w:val="24"/>
            </w:rPr>
            <w:tab/>
          </w:r>
          <w:r w:rsidR="00AC5914" w:rsidRPr="005A31A3">
            <w:rPr>
              <w:rFonts w:ascii="Factor B" w:hAnsi="Factor B" w:cs="Tahoma"/>
              <w:szCs w:val="24"/>
            </w:rPr>
            <w:t xml:space="preserve">- Оставшаяся часть суммы Цены Договора в размере </w:t>
          </w:r>
          <w:sdt>
            <w:sdtPr>
              <w:rPr>
                <w:rFonts w:ascii="Factor B" w:hAnsi="Factor B" w:cs="Tahoma"/>
                <w:szCs w:val="24"/>
              </w:rPr>
              <w:alias w:val="Сумма_по_графику"/>
              <w:tag w:val="Сумма_по_графику"/>
              <w:id w:val="215630203"/>
              <w:placeholder>
                <w:docPart w:val="2E9C3D54771D49D8B5738D636F1BBC27"/>
              </w:placeholder>
            </w:sdtPr>
            <w:sdtEndPr/>
            <w:sdtContent>
              <w:r w:rsidR="00AC5914" w:rsidRPr="005A31A3">
                <w:rPr>
                  <w:rFonts w:ascii="Factor B" w:hAnsi="Factor B" w:cs="Tahoma"/>
                  <w:szCs w:val="24"/>
                </w:rPr>
                <w:t>___________</w:t>
              </w:r>
            </w:sdtContent>
          </w:sdt>
          <w:r w:rsidR="00AC5914" w:rsidRPr="005A31A3">
            <w:rPr>
              <w:rFonts w:ascii="Factor B" w:hAnsi="Factor B" w:cs="Tahoma"/>
              <w:szCs w:val="24"/>
            </w:rPr>
            <w:t xml:space="preserve"> (</w:t>
          </w:r>
          <w:sdt>
            <w:sdtPr>
              <w:rPr>
                <w:rFonts w:ascii="Factor B" w:hAnsi="Factor B" w:cs="Tahoma"/>
                <w:szCs w:val="24"/>
              </w:rPr>
              <w:alias w:val="Сумма_по_графику_прописью"/>
              <w:tag w:val="Сумма_по_графику_прописью"/>
              <w:id w:val="-240947439"/>
              <w:placeholder>
                <w:docPart w:val="2E9C3D54771D49D8B5738D636F1BBC27"/>
              </w:placeholder>
            </w:sdtPr>
            <w:sdtEndPr/>
            <w:sdtContent>
              <w:r w:rsidR="00AC5914" w:rsidRPr="005A31A3">
                <w:rPr>
                  <w:rFonts w:ascii="Factor B" w:hAnsi="Factor B" w:cs="Tahoma"/>
                  <w:szCs w:val="24"/>
                </w:rPr>
                <w:t>__________</w:t>
              </w:r>
            </w:sdtContent>
          </w:sdt>
          <w:r w:rsidR="00AC5914" w:rsidRPr="005A31A3">
            <w:rPr>
              <w:rFonts w:ascii="Factor B" w:hAnsi="Factor B" w:cs="Tahoma"/>
              <w:szCs w:val="24"/>
            </w:rPr>
            <w:t xml:space="preserve">) рублей подлежит уплате в срок, согласно Приложению № 1 до ввода </w:t>
          </w:r>
          <w:r w:rsidR="009B41F0" w:rsidRPr="005A31A3">
            <w:rPr>
              <w:rFonts w:ascii="Factor B" w:hAnsi="Factor B" w:cs="Tahoma"/>
              <w:szCs w:val="24"/>
            </w:rPr>
            <w:t>Многоквартирного дома</w:t>
          </w:r>
          <w:r w:rsidR="00AC5914" w:rsidRPr="005A31A3">
            <w:rPr>
              <w:rFonts w:ascii="Factor B" w:hAnsi="Factor B" w:cs="Tahoma"/>
              <w:szCs w:val="24"/>
            </w:rPr>
            <w:t xml:space="preserve"> в эксплуатацию.</w:t>
          </w:r>
        </w:p>
        <w:p w14:paraId="4A8B19F5" w14:textId="0CB01497"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За нарушение сроков внесения любого из платежей, установленных Приложением №1 к Договору, Участник уплачивает Застройщику, по требованию последнего, неустойку (пени) от суммы просроченного платежа за каждый день просрочки в соответствии с действующим законодательством РФ. Уплата неустойки (пени) не освобождает Участника от выполнения обязательств по оплате Цены Договора и процентов за рассрочку платежа, а также иных обязательств по настоящему Договору.</w:t>
          </w:r>
        </w:p>
        <w:p w14:paraId="0D47E7B7" w14:textId="4BE1E44F"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После выполнения Участником всех обязательств по уплате Цены Договора - Застройщик по требованию Участника обязан передать последнему документ, подтверждающий уплату Участником Цены Договора по Договору. При этом документ, подтверждающий отсутствие задолженности Участника по расчетам в соответствии с условиями настоящего Договора, являющийся основанием для регистрации права собственности на Объект долевого строительства, предоставляется Участнику после проведения полных расчетов в соответствии с </w:t>
          </w:r>
          <w:proofErr w:type="spellStart"/>
          <w:r w:rsidRPr="005A31A3">
            <w:rPr>
              <w:rFonts w:ascii="Factor B" w:hAnsi="Factor B" w:cs="Tahoma"/>
              <w:szCs w:val="24"/>
            </w:rPr>
            <w:t>п.п</w:t>
          </w:r>
          <w:proofErr w:type="spellEnd"/>
          <w:r w:rsidRPr="005A31A3">
            <w:rPr>
              <w:rFonts w:ascii="Factor B" w:hAnsi="Factor B" w:cs="Tahoma"/>
              <w:szCs w:val="24"/>
            </w:rPr>
            <w:t xml:space="preserve">. 2.2.2-2.2.6. и с учетом п. 2.6. настоящего Договора. </w:t>
          </w:r>
        </w:p>
      </w:sdtContent>
    </w:sdt>
    <w:bookmarkEnd w:id="7" w:displacedByCustomXml="prev"/>
    <w:p w14:paraId="1A91221D" w14:textId="4DEE7F60"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Уплата Цены Договора может быть внесена Участником досрочно, но не ранее даты государственной регистрации настоящего Договора. В случае уплаты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Федеральным законом от 30.12.2004 г.</w:t>
      </w:r>
      <w:r w:rsidR="00AC5914" w:rsidRPr="005A31A3">
        <w:rPr>
          <w:rFonts w:ascii="Factor B" w:hAnsi="Factor B" w:cs="Tahoma"/>
          <w:szCs w:val="24"/>
        </w:rPr>
        <w:t xml:space="preserve"> </w:t>
      </w:r>
      <w:r w:rsidRPr="005A31A3">
        <w:rPr>
          <w:rFonts w:ascii="Factor B" w:hAnsi="Factor B" w:cs="Tahoma"/>
          <w:szCs w:val="24"/>
        </w:rPr>
        <w:t>№</w:t>
      </w:r>
      <w:r w:rsidR="00AC3E68" w:rsidRPr="005A31A3">
        <w:rPr>
          <w:rFonts w:ascii="Factor B" w:hAnsi="Factor B" w:cs="Tahoma"/>
          <w:szCs w:val="24"/>
        </w:rPr>
        <w:t xml:space="preserve"> </w:t>
      </w:r>
      <w:r w:rsidRPr="005A31A3">
        <w:rPr>
          <w:rFonts w:ascii="Factor B" w:hAnsi="Factor B" w:cs="Tahoma"/>
          <w:szCs w:val="24"/>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A31A3">
        <w:rPr>
          <w:rFonts w:ascii="Factor B" w:hAnsi="Factor B" w:cs="Tahoma"/>
          <w:szCs w:val="24"/>
        </w:rPr>
        <w:lastRenderedPageBreak/>
        <w:t>на основании письменного требования Застройщика в срок не позднее 3  рабочих дней с даты получения указанного требования.</w:t>
      </w:r>
    </w:p>
    <w:p w14:paraId="4CD662B7" w14:textId="442DE716"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Общая Цена Договора может изменяться в случаях, предусмотренных пунктами 2.6., 2.7. настоящего Договора.</w:t>
      </w:r>
    </w:p>
    <w:p w14:paraId="5795D873" w14:textId="61344328"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В случае невыполнения в срок, либо ненадлежащего выполнения Участником</w:t>
      </w:r>
      <w:r w:rsidR="007252A8" w:rsidRPr="005A31A3">
        <w:rPr>
          <w:rFonts w:ascii="Factor B" w:hAnsi="Factor B" w:cs="Tahoma"/>
          <w:szCs w:val="24"/>
        </w:rPr>
        <w:t xml:space="preserve"> долевого строительства</w:t>
      </w:r>
      <w:r w:rsidRPr="005A31A3">
        <w:rPr>
          <w:rFonts w:ascii="Factor B" w:hAnsi="Factor B" w:cs="Tahoma"/>
          <w:szCs w:val="24"/>
        </w:rPr>
        <w:t xml:space="preserve"> обязательства, указанного в п. 2.2 Договора (здесь и далее по тексту – пункт 2.2. предусматривается с учетом подпунктов), Застройщик вправе расторгнуть настоящий Договор с Участником</w:t>
      </w:r>
      <w:r w:rsidR="007252A8" w:rsidRPr="005A31A3">
        <w:rPr>
          <w:rFonts w:ascii="Factor B" w:hAnsi="Factor B" w:cs="Tahoma"/>
          <w:szCs w:val="24"/>
        </w:rPr>
        <w:t xml:space="preserve"> долевого строительства</w:t>
      </w:r>
      <w:r w:rsidRPr="005A31A3">
        <w:rPr>
          <w:rFonts w:ascii="Factor B" w:hAnsi="Factor B" w:cs="Tahoma"/>
          <w:szCs w:val="24"/>
        </w:rPr>
        <w:t xml:space="preserve"> в одностороннем внесудебном порядке в соответствии с действующим законодательством РФ. Согласно ч.</w:t>
      </w:r>
      <w:r w:rsidR="003042CF" w:rsidRPr="005A31A3">
        <w:rPr>
          <w:rFonts w:ascii="Factor B" w:hAnsi="Factor B" w:cs="Tahoma"/>
          <w:szCs w:val="24"/>
        </w:rPr>
        <w:t xml:space="preserve"> </w:t>
      </w:r>
      <w:r w:rsidRPr="005A31A3">
        <w:rPr>
          <w:rFonts w:ascii="Factor B" w:hAnsi="Factor B" w:cs="Tahoma"/>
          <w:szCs w:val="24"/>
        </w:rPr>
        <w:t>4 и 5. Статьи 5 Федеральн</w:t>
      </w:r>
      <w:r w:rsidR="003042CF" w:rsidRPr="005A31A3">
        <w:rPr>
          <w:rFonts w:ascii="Factor B" w:hAnsi="Factor B" w:cs="Tahoma"/>
          <w:szCs w:val="24"/>
        </w:rPr>
        <w:t>ого</w:t>
      </w:r>
      <w:r w:rsidRPr="005A31A3">
        <w:rPr>
          <w:rFonts w:ascii="Factor B" w:hAnsi="Factor B" w:cs="Tahoma"/>
          <w:szCs w:val="24"/>
        </w:rPr>
        <w:t xml:space="preserve"> закон</w:t>
      </w:r>
      <w:r w:rsidR="003042CF" w:rsidRPr="005A31A3">
        <w:rPr>
          <w:rFonts w:ascii="Factor B" w:hAnsi="Factor B" w:cs="Tahoma"/>
          <w:szCs w:val="24"/>
        </w:rPr>
        <w:t>а</w:t>
      </w:r>
      <w:r w:rsidRPr="005A31A3">
        <w:rPr>
          <w:rFonts w:ascii="Factor B" w:hAnsi="Factor B" w:cs="Tahoma"/>
          <w:szCs w:val="24"/>
        </w:rPr>
        <w:t xml:space="preserve"> от 30.12.2004 г.</w:t>
      </w:r>
      <w:r w:rsidR="00AC5914" w:rsidRPr="005A31A3">
        <w:rPr>
          <w:rFonts w:ascii="Factor B" w:hAnsi="Factor B" w:cs="Tahoma"/>
          <w:szCs w:val="24"/>
        </w:rPr>
        <w:t xml:space="preserve"> </w:t>
      </w:r>
      <w:r w:rsidRPr="005A31A3">
        <w:rPr>
          <w:rFonts w:ascii="Factor B" w:hAnsi="Factor B" w:cs="Tahoma"/>
          <w:szCs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C5914" w:rsidRPr="005A31A3">
        <w:rPr>
          <w:rFonts w:ascii="Factor B" w:hAnsi="Factor B" w:cs="Tahoma"/>
          <w:szCs w:val="24"/>
        </w:rPr>
        <w:t xml:space="preserve"> </w:t>
      </w:r>
      <w:r w:rsidRPr="005A31A3">
        <w:rPr>
          <w:rFonts w:ascii="Factor B" w:hAnsi="Factor B" w:cs="Tahoma"/>
          <w:szCs w:val="24"/>
        </w:rPr>
        <w:t xml:space="preserve">- в случае, если в соответствии с договором уплата цены договора должна производиться </w:t>
      </w:r>
      <w:r w:rsidR="007252A8" w:rsidRPr="005A31A3">
        <w:rPr>
          <w:rFonts w:ascii="Factor B" w:hAnsi="Factor B" w:cs="Tahoma"/>
          <w:szCs w:val="24"/>
        </w:rPr>
        <w:t>У</w:t>
      </w:r>
      <w:r w:rsidRPr="005A31A3">
        <w:rPr>
          <w:rFonts w:ascii="Factor B" w:hAnsi="Factor B" w:cs="Tahoma"/>
          <w:szCs w:val="24"/>
        </w:rPr>
        <w:t xml:space="preserve">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статьей 9 указанного Федерального закона. В случае, если в соответствии с договором уплата цены договора должна производиться </w:t>
      </w:r>
      <w:r w:rsidR="007252A8" w:rsidRPr="005A31A3">
        <w:rPr>
          <w:rFonts w:ascii="Factor B" w:hAnsi="Factor B" w:cs="Tahoma"/>
          <w:szCs w:val="24"/>
        </w:rPr>
        <w:t>У</w:t>
      </w:r>
      <w:r w:rsidRPr="005A31A3">
        <w:rPr>
          <w:rFonts w:ascii="Factor B" w:hAnsi="Factor B" w:cs="Tahoma"/>
          <w:szCs w:val="24"/>
        </w:rPr>
        <w:t xml:space="preserve">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w:t>
      </w:r>
      <w:r w:rsidR="007252A8" w:rsidRPr="005A31A3">
        <w:rPr>
          <w:rFonts w:ascii="Factor B" w:hAnsi="Factor B" w:cs="Tahoma"/>
          <w:szCs w:val="24"/>
        </w:rPr>
        <w:t>З</w:t>
      </w:r>
      <w:r w:rsidRPr="005A31A3">
        <w:rPr>
          <w:rFonts w:ascii="Factor B" w:hAnsi="Factor B" w:cs="Tahoma"/>
          <w:szCs w:val="24"/>
        </w:rPr>
        <w:t>астройщика от исполнения договора в порядке, предусмотренном статьей 9 указанного Федерального закона.</w:t>
      </w:r>
    </w:p>
    <w:p w14:paraId="2A9DA90B" w14:textId="29D76700"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Расходы на первоначальную инвентаризацию Объекта долевого строительства (оформление тех. плана на </w:t>
      </w:r>
      <w:r w:rsidR="009B41F0" w:rsidRPr="005A31A3">
        <w:rPr>
          <w:rFonts w:ascii="Factor B" w:hAnsi="Factor B" w:cs="Tahoma"/>
          <w:szCs w:val="24"/>
        </w:rPr>
        <w:t>Многоквартирный дом</w:t>
      </w:r>
      <w:r w:rsidRPr="005A31A3">
        <w:rPr>
          <w:rFonts w:ascii="Factor B" w:hAnsi="Factor B" w:cs="Tahoma"/>
          <w:szCs w:val="24"/>
        </w:rPr>
        <w:t>) несёт Застройщик.</w:t>
      </w:r>
    </w:p>
    <w:p w14:paraId="7D6AC8BC" w14:textId="66E778F2"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Если фактическая Общая приведенная площадь Объекта долевого строительства, будет меньше или больше Общей приведенной площади Объекта долевого строительства, указанной в пункте 1.2. настоящего Договора, то стороны производят перерасчет Цены Договора пропорционально изменению Общей приведенной площади Объекта долевого строительства.</w:t>
      </w:r>
    </w:p>
    <w:p w14:paraId="04A3C7EA" w14:textId="2FF4641D" w:rsidR="004B0823" w:rsidRPr="005A31A3" w:rsidRDefault="004B0823" w:rsidP="0010359A">
      <w:pPr>
        <w:spacing w:after="120" w:line="276" w:lineRule="auto"/>
        <w:ind w:left="709" w:hanging="1"/>
        <w:rPr>
          <w:rFonts w:ascii="Factor B" w:hAnsi="Factor B" w:cs="Tahoma"/>
          <w:szCs w:val="24"/>
        </w:rPr>
      </w:pPr>
      <w:r w:rsidRPr="005A31A3">
        <w:rPr>
          <w:rFonts w:ascii="Factor B" w:hAnsi="Factor B" w:cs="Tahoma"/>
          <w:szCs w:val="24"/>
        </w:rPr>
        <w:t xml:space="preserve">Окончательный расчет, в соответствии с условиями настоящего Договора, осуществляется по результатам обмеров, проводимых органом, осуществляющим технический учет жилищного фонда (далее по тексту - БТИ), после окончания строительства </w:t>
      </w:r>
      <w:r w:rsidR="009B41F0" w:rsidRPr="005A31A3">
        <w:rPr>
          <w:rFonts w:ascii="Factor B" w:hAnsi="Factor B" w:cs="Tahoma"/>
          <w:szCs w:val="24"/>
        </w:rPr>
        <w:t>Многоквартирного дома</w:t>
      </w:r>
      <w:r w:rsidRPr="005A31A3">
        <w:rPr>
          <w:rFonts w:ascii="Factor B" w:hAnsi="Factor B" w:cs="Tahoma"/>
          <w:szCs w:val="24"/>
        </w:rPr>
        <w:t>. Застройщик уведомляет Участника о необходимости подписания документа об окончании взаиморасчетов - Акта о взаиморасчетах, оформляемого Застройщиком на основании технического плана, изготовленного БТИ.</w:t>
      </w:r>
    </w:p>
    <w:p w14:paraId="1A3919FA" w14:textId="54CC13F8" w:rsidR="004B0823" w:rsidRPr="005A31A3" w:rsidRDefault="004B0823" w:rsidP="0010359A">
      <w:pPr>
        <w:spacing w:after="120" w:line="276" w:lineRule="auto"/>
        <w:ind w:left="709" w:hanging="1"/>
        <w:rPr>
          <w:rFonts w:ascii="Factor B" w:hAnsi="Factor B" w:cs="Tahoma"/>
          <w:szCs w:val="24"/>
        </w:rPr>
      </w:pPr>
      <w:r w:rsidRPr="005A31A3">
        <w:rPr>
          <w:rFonts w:ascii="Factor B" w:hAnsi="Factor B" w:cs="Tahoma"/>
          <w:szCs w:val="24"/>
        </w:rPr>
        <w:t xml:space="preserve">В случае, если в результате строительства фактическая Общая приведенная площадь Объекта долевого строительства уменьшится, - Застройщик </w:t>
      </w:r>
      <w:r w:rsidR="00A854D2" w:rsidRPr="005A31A3">
        <w:rPr>
          <w:rFonts w:ascii="Factor B" w:hAnsi="Factor B" w:cs="Tahoma"/>
          <w:szCs w:val="24"/>
        </w:rPr>
        <w:t>после подписания с Участником</w:t>
      </w:r>
      <w:r w:rsidRPr="005A31A3">
        <w:rPr>
          <w:rFonts w:ascii="Factor B" w:hAnsi="Factor B" w:cs="Tahoma"/>
          <w:szCs w:val="24"/>
        </w:rPr>
        <w:t xml:space="preserve"> Акт</w:t>
      </w:r>
      <w:r w:rsidR="00A854D2" w:rsidRPr="005A31A3">
        <w:rPr>
          <w:rFonts w:ascii="Factor B" w:hAnsi="Factor B" w:cs="Tahoma"/>
          <w:szCs w:val="24"/>
        </w:rPr>
        <w:t>а</w:t>
      </w:r>
      <w:r w:rsidRPr="005A31A3">
        <w:rPr>
          <w:rFonts w:ascii="Factor B" w:hAnsi="Factor B" w:cs="Tahoma"/>
          <w:szCs w:val="24"/>
        </w:rPr>
        <w:t xml:space="preserve"> о взаиморасчетах</w:t>
      </w:r>
      <w:r w:rsidR="00A854D2" w:rsidRPr="005A31A3">
        <w:rPr>
          <w:rFonts w:ascii="Factor B" w:hAnsi="Factor B" w:cs="Tahoma"/>
          <w:szCs w:val="24"/>
        </w:rPr>
        <w:t xml:space="preserve"> возвращает Участнику денежные </w:t>
      </w:r>
      <w:r w:rsidR="00A854D2" w:rsidRPr="005A31A3">
        <w:rPr>
          <w:rFonts w:ascii="Factor B" w:hAnsi="Factor B" w:cs="Tahoma"/>
          <w:szCs w:val="24"/>
        </w:rPr>
        <w:lastRenderedPageBreak/>
        <w:t>средства за всю площадь, отличную от Общей приведенной площади Объекта долевого строительства, указанной в п. 1.2. настоящего Договора.</w:t>
      </w:r>
    </w:p>
    <w:p w14:paraId="1BA6479E" w14:textId="3427023D" w:rsidR="004B0823" w:rsidRPr="005A31A3" w:rsidRDefault="004B0823" w:rsidP="0010359A">
      <w:pPr>
        <w:spacing w:after="120" w:line="276" w:lineRule="auto"/>
        <w:ind w:left="709" w:hanging="1"/>
        <w:rPr>
          <w:rFonts w:ascii="Factor B" w:hAnsi="Factor B" w:cs="Tahoma"/>
          <w:szCs w:val="24"/>
        </w:rPr>
      </w:pPr>
      <w:r w:rsidRPr="005A31A3">
        <w:rPr>
          <w:rFonts w:ascii="Factor B" w:hAnsi="Factor B" w:cs="Tahoma"/>
          <w:szCs w:val="24"/>
        </w:rPr>
        <w:t>В случае, если в результате строительства фактическая Общая приведенная площадь Объекта долевого строительства увеличится, -</w:t>
      </w:r>
      <w:r w:rsidR="00AC5914" w:rsidRPr="005A31A3">
        <w:rPr>
          <w:rFonts w:ascii="Factor B" w:hAnsi="Factor B" w:cs="Tahoma"/>
          <w:szCs w:val="24"/>
        </w:rPr>
        <w:t xml:space="preserve"> </w:t>
      </w:r>
      <w:r w:rsidRPr="005A31A3">
        <w:rPr>
          <w:rFonts w:ascii="Factor B" w:hAnsi="Factor B" w:cs="Tahoma"/>
          <w:szCs w:val="24"/>
        </w:rPr>
        <w:t xml:space="preserve">Участник, в течение 7 (семи) календарных дней с момента получения соответствующего уведомления от Застройщика обязан: подписать Акт о взаиморасчетах и произвести дополнительное перечисление денежных средств на специальный счет </w:t>
      </w:r>
      <w:proofErr w:type="spellStart"/>
      <w:r w:rsidRPr="005A31A3">
        <w:rPr>
          <w:rFonts w:ascii="Factor B" w:hAnsi="Factor B" w:cs="Tahoma"/>
          <w:szCs w:val="24"/>
        </w:rPr>
        <w:t>эскроу</w:t>
      </w:r>
      <w:proofErr w:type="spellEnd"/>
      <w:r w:rsidRPr="005A31A3">
        <w:rPr>
          <w:rFonts w:ascii="Factor B" w:hAnsi="Factor B" w:cs="Tahoma"/>
          <w:szCs w:val="24"/>
        </w:rPr>
        <w:t xml:space="preserve"> (иной счет, указанный Застройщиком, если расчеты производятся после раскрытия депонированных сумм)</w:t>
      </w:r>
      <w:r w:rsidR="00AC5914" w:rsidRPr="005A31A3">
        <w:rPr>
          <w:rFonts w:ascii="Factor B" w:hAnsi="Factor B" w:cs="Tahoma"/>
          <w:szCs w:val="24"/>
        </w:rPr>
        <w:t xml:space="preserve"> </w:t>
      </w:r>
      <w:r w:rsidRPr="005A31A3">
        <w:rPr>
          <w:rFonts w:ascii="Factor B" w:hAnsi="Factor B" w:cs="Tahoma"/>
          <w:szCs w:val="24"/>
        </w:rPr>
        <w:t>- за всю площадь, отличную от Общей приведенной площади Объекта долевого строительства, указанной в пункте 1.2. настоящего Договора.</w:t>
      </w:r>
    </w:p>
    <w:p w14:paraId="4E534569" w14:textId="6E2725AC" w:rsidR="004B0823" w:rsidRPr="005A31A3" w:rsidRDefault="004B0823" w:rsidP="00E91C3A">
      <w:pPr>
        <w:pStyle w:val="a5"/>
        <w:numPr>
          <w:ilvl w:val="1"/>
          <w:numId w:val="2"/>
        </w:numPr>
        <w:tabs>
          <w:tab w:val="left" w:pos="851"/>
        </w:tabs>
        <w:spacing w:after="120" w:line="276" w:lineRule="auto"/>
        <w:ind w:left="709" w:hanging="709"/>
        <w:contextualSpacing w:val="0"/>
        <w:rPr>
          <w:rFonts w:ascii="Factor B" w:hAnsi="Factor B" w:cs="Tahoma"/>
          <w:b/>
          <w:szCs w:val="24"/>
        </w:rPr>
      </w:pPr>
      <w:r w:rsidRPr="005A31A3">
        <w:rPr>
          <w:rFonts w:ascii="Factor B" w:hAnsi="Factor B" w:cs="Tahoma"/>
          <w:szCs w:val="24"/>
        </w:rPr>
        <w:t>Кроме того, цена Договора, в том числе стоимость 1 м</w:t>
      </w:r>
      <w:r w:rsidR="00C20FF0" w:rsidRPr="005A31A3">
        <w:rPr>
          <w:rFonts w:ascii="Factor B" w:hAnsi="Factor B" w:cs="Tahoma"/>
          <w:szCs w:val="24"/>
          <w:vertAlign w:val="superscript"/>
        </w:rPr>
        <w:t>2</w:t>
      </w:r>
      <w:r w:rsidRPr="005A31A3">
        <w:rPr>
          <w:rFonts w:ascii="Factor B" w:hAnsi="Factor B" w:cs="Tahoma"/>
          <w:szCs w:val="24"/>
        </w:rPr>
        <w:t xml:space="preserve">, может быть изменена по соглашению Сторон в случае изменений в Объекте долевого строительства, изменения характеристик и(или) состава, и(или) включения дополнительных опций в Объект, и(или) включения элементов чистовой отделки и(или) в случае прочих изменений в Объекте. В указанных случаях стороны заключают соответствующее соглашение об изменении условий настоящего Договора, в котором предусматривают, в том числе (но не исключительно) состав, характеристики, цену 1 </w:t>
      </w:r>
      <w:r w:rsidR="00C20FF0" w:rsidRPr="005A31A3">
        <w:rPr>
          <w:rFonts w:ascii="Factor B" w:hAnsi="Factor B" w:cs="Tahoma"/>
          <w:szCs w:val="24"/>
        </w:rPr>
        <w:t>м</w:t>
      </w:r>
      <w:r w:rsidR="00C20FF0" w:rsidRPr="005A31A3">
        <w:rPr>
          <w:rFonts w:ascii="Factor B" w:hAnsi="Factor B" w:cs="Tahoma"/>
          <w:szCs w:val="24"/>
          <w:vertAlign w:val="superscript"/>
        </w:rPr>
        <w:t>2</w:t>
      </w:r>
      <w:r w:rsidR="00C20FF0" w:rsidRPr="005A31A3">
        <w:rPr>
          <w:rFonts w:ascii="Factor B" w:hAnsi="Factor B" w:cs="Tahoma"/>
          <w:szCs w:val="24"/>
        </w:rPr>
        <w:t xml:space="preserve"> </w:t>
      </w:r>
      <w:r w:rsidRPr="005A31A3">
        <w:rPr>
          <w:rFonts w:ascii="Factor B" w:hAnsi="Factor B" w:cs="Tahoma"/>
          <w:szCs w:val="24"/>
        </w:rPr>
        <w:t>Объекта долевого строительства.</w:t>
      </w:r>
      <w:r w:rsidRPr="005A31A3">
        <w:rPr>
          <w:rFonts w:ascii="Factor B" w:hAnsi="Factor B" w:cs="Tahoma"/>
          <w:szCs w:val="24"/>
        </w:rPr>
        <w:tab/>
      </w:r>
    </w:p>
    <w:p w14:paraId="05D05A1F" w14:textId="16327271" w:rsidR="00A306DD" w:rsidRPr="005A31A3" w:rsidRDefault="00A306DD" w:rsidP="00E91C3A">
      <w:pPr>
        <w:pStyle w:val="a5"/>
        <w:numPr>
          <w:ilvl w:val="1"/>
          <w:numId w:val="2"/>
        </w:numPr>
        <w:tabs>
          <w:tab w:val="left" w:pos="851"/>
        </w:tabs>
        <w:spacing w:after="120" w:line="276" w:lineRule="auto"/>
        <w:ind w:left="709" w:hanging="709"/>
        <w:contextualSpacing w:val="0"/>
        <w:rPr>
          <w:rFonts w:ascii="Factor B" w:hAnsi="Factor B" w:cs="Tahoma"/>
          <w:szCs w:val="24"/>
        </w:rPr>
      </w:pPr>
      <w:bookmarkStart w:id="8" w:name="_Hlk120890069"/>
      <w:bookmarkStart w:id="9" w:name="_Hlk203056817"/>
      <w:r w:rsidRPr="005A31A3">
        <w:rPr>
          <w:rFonts w:ascii="Factor B" w:hAnsi="Factor B" w:cs="Tahoma"/>
          <w:szCs w:val="24"/>
        </w:rPr>
        <w:t>Участник</w:t>
      </w:r>
      <w:r w:rsidR="00813062" w:rsidRPr="005A31A3">
        <w:rPr>
          <w:rFonts w:ascii="Factor B" w:hAnsi="Factor B" w:cs="Tahoma"/>
          <w:szCs w:val="24"/>
        </w:rPr>
        <w:t xml:space="preserve"> физическое лицо</w:t>
      </w:r>
      <w:r w:rsidRPr="005A31A3">
        <w:rPr>
          <w:rFonts w:ascii="Factor B" w:hAnsi="Factor B" w:cs="Tahoma"/>
          <w:szCs w:val="24"/>
        </w:rPr>
        <w:t xml:space="preserve"> поручает Застройщику, а Застройщик обязуется осуществить оплату государственной пошлины за государственную регистрацию настоящего Договора в Росреестре за Участника. Расходы по оплате государственной пошлины учтены в Цене договора и не подлежат отдельной оплате Участником.</w:t>
      </w:r>
    </w:p>
    <w:p w14:paraId="7FF0A9EB" w14:textId="2B10F058" w:rsidR="00813062" w:rsidRPr="005A31A3" w:rsidRDefault="00813062" w:rsidP="00813062">
      <w:pPr>
        <w:pStyle w:val="a5"/>
        <w:tabs>
          <w:tab w:val="left" w:pos="851"/>
        </w:tabs>
        <w:spacing w:after="120" w:line="276" w:lineRule="auto"/>
        <w:ind w:left="709" w:firstLine="0"/>
        <w:contextualSpacing w:val="0"/>
        <w:rPr>
          <w:rFonts w:ascii="Factor B" w:hAnsi="Factor B" w:cs="Tahoma"/>
          <w:szCs w:val="24"/>
        </w:rPr>
      </w:pPr>
      <w:bookmarkStart w:id="10" w:name="_Hlk192257952"/>
      <w:r w:rsidRPr="005A31A3">
        <w:rPr>
          <w:rFonts w:ascii="Factor B" w:hAnsi="Factor B" w:cs="Tahoma"/>
          <w:szCs w:val="24"/>
        </w:rPr>
        <w:t>Если Участником долевого строительства является юридическое лицо, то расходы по уплате государственной пошлины за регистрацию настоящего Договора несёт Участник. Ответственность за неоплату государственной пошлины и за иные негативные последствия, связанные с этим, несет Участник.</w:t>
      </w:r>
      <w:bookmarkEnd w:id="10"/>
    </w:p>
    <w:bookmarkEnd w:id="8"/>
    <w:p w14:paraId="2BC8D573" w14:textId="77777777" w:rsidR="00D944B3" w:rsidRPr="005A31A3" w:rsidRDefault="00D944B3" w:rsidP="00D944B3">
      <w:pPr>
        <w:pStyle w:val="a5"/>
        <w:numPr>
          <w:ilvl w:val="1"/>
          <w:numId w:val="2"/>
        </w:numPr>
        <w:shd w:val="clear" w:color="auto" w:fill="FFFFFF" w:themeFill="background1"/>
        <w:spacing w:after="120" w:line="276" w:lineRule="auto"/>
        <w:ind w:left="709" w:hanging="709"/>
        <w:contextualSpacing w:val="0"/>
        <w:rPr>
          <w:rFonts w:ascii="Factor B" w:hAnsi="Factor B" w:cs="Tahoma"/>
          <w:szCs w:val="24"/>
        </w:rPr>
      </w:pPr>
      <w:r w:rsidRPr="005A31A3">
        <w:rPr>
          <w:rFonts w:ascii="Factor B" w:hAnsi="Factor B" w:cs="Tahoma"/>
          <w:szCs w:val="24"/>
        </w:rPr>
        <w:t>После передачи Застройщиком Объекта долевого строительства Участнику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обязан направить в орган регистрации прав заявление о государственной регистрации права собственности Участника на такой объект в электронной форме в порядке, установленном ч. 6 ст. 16 Федерального закона № 214-ФЗ.</w:t>
      </w:r>
    </w:p>
    <w:bookmarkEnd w:id="9"/>
    <w:p w14:paraId="6B9A9E97" w14:textId="57D62BA3" w:rsidR="004B0823" w:rsidRPr="005A31A3" w:rsidRDefault="004B0823" w:rsidP="00E91C3A">
      <w:pPr>
        <w:pStyle w:val="a5"/>
        <w:numPr>
          <w:ilvl w:val="0"/>
          <w:numId w:val="2"/>
        </w:numPr>
        <w:tabs>
          <w:tab w:val="left" w:pos="851"/>
        </w:tabs>
        <w:spacing w:after="120" w:line="276" w:lineRule="auto"/>
        <w:ind w:left="709" w:hanging="709"/>
        <w:contextualSpacing w:val="0"/>
        <w:rPr>
          <w:rFonts w:ascii="Factor B" w:hAnsi="Factor B" w:cs="Tahoma"/>
          <w:b/>
          <w:szCs w:val="24"/>
        </w:rPr>
      </w:pPr>
      <w:r w:rsidRPr="005A31A3">
        <w:rPr>
          <w:rFonts w:ascii="Factor B" w:hAnsi="Factor B" w:cs="Tahoma"/>
          <w:b/>
          <w:szCs w:val="24"/>
        </w:rPr>
        <w:t>Права и обязанности сторон</w:t>
      </w:r>
    </w:p>
    <w:p w14:paraId="25C2F1B5" w14:textId="52F4E0D9" w:rsidR="004B0823" w:rsidRPr="005A31A3" w:rsidRDefault="004B0823" w:rsidP="00E91C3A">
      <w:pPr>
        <w:pStyle w:val="a5"/>
        <w:numPr>
          <w:ilvl w:val="1"/>
          <w:numId w:val="2"/>
        </w:numPr>
        <w:spacing w:after="120" w:line="276" w:lineRule="auto"/>
        <w:ind w:left="709" w:hanging="709"/>
        <w:contextualSpacing w:val="0"/>
        <w:rPr>
          <w:rFonts w:ascii="Factor B" w:hAnsi="Factor B" w:cs="Tahoma"/>
          <w:b/>
          <w:szCs w:val="24"/>
        </w:rPr>
      </w:pPr>
      <w:r w:rsidRPr="005A31A3">
        <w:rPr>
          <w:rFonts w:ascii="Factor B" w:hAnsi="Factor B" w:cs="Tahoma"/>
          <w:b/>
          <w:szCs w:val="24"/>
        </w:rPr>
        <w:t>Застройщик обязуется:</w:t>
      </w:r>
    </w:p>
    <w:p w14:paraId="42BF6121" w14:textId="2DE1A988"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Обеспечить строительно-монтажные и пусконаладочные работы по строительству </w:t>
      </w:r>
      <w:r w:rsidR="009B41F0" w:rsidRPr="005A31A3">
        <w:rPr>
          <w:rFonts w:ascii="Factor B" w:hAnsi="Factor B" w:cs="Tahoma"/>
          <w:szCs w:val="24"/>
        </w:rPr>
        <w:t>Многоквартирного дома</w:t>
      </w:r>
      <w:r w:rsidRPr="005A31A3">
        <w:rPr>
          <w:rFonts w:ascii="Factor B" w:hAnsi="Factor B" w:cs="Tahoma"/>
          <w:szCs w:val="24"/>
        </w:rPr>
        <w:t xml:space="preserve"> в объеме, предусмотренном проектно-сметной документацией.</w:t>
      </w:r>
    </w:p>
    <w:p w14:paraId="42FE078E" w14:textId="1AA6F087"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lastRenderedPageBreak/>
        <w:t xml:space="preserve">Сообщать Участнику информацию о ходе выполнения строительных работ по возведению </w:t>
      </w:r>
      <w:r w:rsidR="009B41F0" w:rsidRPr="005A31A3">
        <w:rPr>
          <w:rFonts w:ascii="Factor B" w:hAnsi="Factor B" w:cs="Tahoma"/>
          <w:szCs w:val="24"/>
        </w:rPr>
        <w:t>Многоквартирного дома</w:t>
      </w:r>
      <w:r w:rsidRPr="005A31A3">
        <w:rPr>
          <w:rFonts w:ascii="Factor B" w:hAnsi="Factor B" w:cs="Tahoma"/>
          <w:szCs w:val="24"/>
        </w:rPr>
        <w:t xml:space="preserve"> (путем раскрытия в ЕИСЖС, а также, при отсутствии информации в ЕИСЖС – иными способами по требованию Участника).</w:t>
      </w:r>
    </w:p>
    <w:p w14:paraId="2674A0E3" w14:textId="38179353"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Раскрывать подлежащую раскрытию Застройщиком информацию в ЕИСЖС.</w:t>
      </w:r>
    </w:p>
    <w:p w14:paraId="634CF72F" w14:textId="3CA9596F"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Получить разрешение на ввод </w:t>
      </w:r>
      <w:r w:rsidR="009B41F0" w:rsidRPr="005A31A3">
        <w:rPr>
          <w:rFonts w:ascii="Factor B" w:hAnsi="Factor B" w:cs="Tahoma"/>
          <w:szCs w:val="24"/>
        </w:rPr>
        <w:t>Многоквартирного дома</w:t>
      </w:r>
      <w:r w:rsidRPr="005A31A3">
        <w:rPr>
          <w:rFonts w:ascii="Factor B" w:hAnsi="Factor B" w:cs="Tahoma"/>
          <w:szCs w:val="24"/>
        </w:rPr>
        <w:t xml:space="preserve"> /секции </w:t>
      </w:r>
      <w:r w:rsidR="009B41F0" w:rsidRPr="005A31A3">
        <w:rPr>
          <w:rFonts w:ascii="Factor B" w:hAnsi="Factor B" w:cs="Tahoma"/>
          <w:szCs w:val="24"/>
        </w:rPr>
        <w:t>Многоквартирного дома</w:t>
      </w:r>
      <w:r w:rsidRPr="005A31A3">
        <w:rPr>
          <w:rFonts w:ascii="Factor B" w:hAnsi="Factor B" w:cs="Tahoma"/>
          <w:szCs w:val="24"/>
        </w:rPr>
        <w:t xml:space="preserve"> в эксплуатацию.</w:t>
      </w:r>
    </w:p>
    <w:p w14:paraId="1AB3B44C" w14:textId="13B38A92"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Обеспечить передачу Объекта долевого строительства Участнику в срок, согласно пункту 1.5. настоящего Договора, при условии своевременного и полного выполнения Участником всех своих обязательств по Договору, в том числе (но не исключительно) обязательств по расчетам.</w:t>
      </w:r>
    </w:p>
    <w:p w14:paraId="7B188280" w14:textId="77777777" w:rsidR="004B0823" w:rsidRPr="005A31A3" w:rsidRDefault="004B0823" w:rsidP="00E91C3A">
      <w:pPr>
        <w:spacing w:after="120" w:line="276" w:lineRule="auto"/>
        <w:ind w:left="709" w:hanging="709"/>
        <w:rPr>
          <w:rFonts w:ascii="Factor B" w:hAnsi="Factor B" w:cs="Tahoma"/>
          <w:szCs w:val="24"/>
        </w:rPr>
      </w:pPr>
      <w:r w:rsidRPr="005A31A3">
        <w:rPr>
          <w:rFonts w:ascii="Factor B" w:hAnsi="Factor B" w:cs="Tahoma"/>
          <w:szCs w:val="24"/>
        </w:rPr>
        <w:tab/>
        <w:t>После получения Застройщиком разрешения на ввод в эксплуатацию последний направляет Участнику уведомление о готовности Застройщика к передаче Объекта долевого строительства (далее – Уведомление о готовности) и передает Участнику Объект долевого строительства по передаточному акту, при условии полного выполнения Участником всех своих обязательств по Договору, в том числе (но не исключительно) обязательств по расчетам.</w:t>
      </w:r>
    </w:p>
    <w:p w14:paraId="76535FDC" w14:textId="38E47B4B"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Обеспечить сохранность Объекта долевого строительства, до передачи его Участнику.</w:t>
      </w:r>
    </w:p>
    <w:p w14:paraId="77916265" w14:textId="0DA7D0C5"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Инженерные сооружения, коммуникации, ограждающие несущие конструкции иное оборудование и имущество, обслуживающее имущество более, чем одного собственника, принадлежит, в соответствии со ст. 290 ГК РФ, участникам долевого строительства на праве общей долевой собственности, пропорционально занимаемым ими площадям.</w:t>
      </w:r>
    </w:p>
    <w:p w14:paraId="1F78B70D" w14:textId="46890D64" w:rsidR="004B0823" w:rsidRPr="005A31A3" w:rsidRDefault="004B0823" w:rsidP="00E91C3A">
      <w:pPr>
        <w:pStyle w:val="a5"/>
        <w:numPr>
          <w:ilvl w:val="1"/>
          <w:numId w:val="2"/>
        </w:numPr>
        <w:spacing w:after="120" w:line="276" w:lineRule="auto"/>
        <w:ind w:left="709" w:hanging="709"/>
        <w:contextualSpacing w:val="0"/>
        <w:rPr>
          <w:rFonts w:ascii="Factor B" w:hAnsi="Factor B" w:cs="Tahoma"/>
          <w:b/>
          <w:szCs w:val="24"/>
        </w:rPr>
      </w:pPr>
      <w:r w:rsidRPr="005A31A3">
        <w:rPr>
          <w:rFonts w:ascii="Factor B" w:hAnsi="Factor B" w:cs="Tahoma"/>
          <w:b/>
          <w:szCs w:val="24"/>
        </w:rPr>
        <w:t>Застройщик вправе:</w:t>
      </w:r>
    </w:p>
    <w:p w14:paraId="75133906" w14:textId="66B9B817"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Самостоятельно совершать все необходимые действия для выполнения обязательств по настоящему Договору, в том числе привлекать третьих лиц (подрядчиков) для выполнения работ по строительству (созданию) </w:t>
      </w:r>
      <w:r w:rsidR="009B41F0" w:rsidRPr="005A31A3">
        <w:rPr>
          <w:rFonts w:ascii="Factor B" w:hAnsi="Factor B" w:cs="Tahoma"/>
          <w:szCs w:val="24"/>
        </w:rPr>
        <w:t>Многоквартирного дома</w:t>
      </w:r>
      <w:r w:rsidRPr="005A31A3">
        <w:rPr>
          <w:rFonts w:ascii="Factor B" w:hAnsi="Factor B" w:cs="Tahoma"/>
          <w:szCs w:val="24"/>
        </w:rPr>
        <w:t xml:space="preserve">, заключать любые необходимые сделки и договоры, в том числе, связанные с привлечением денежных средств для строительства (создания) </w:t>
      </w:r>
      <w:r w:rsidR="009B41F0" w:rsidRPr="005A31A3">
        <w:rPr>
          <w:rFonts w:ascii="Factor B" w:hAnsi="Factor B" w:cs="Tahoma"/>
          <w:szCs w:val="24"/>
        </w:rPr>
        <w:t>Многоквартирного дома</w:t>
      </w:r>
      <w:r w:rsidRPr="005A31A3">
        <w:rPr>
          <w:rFonts w:ascii="Factor B" w:hAnsi="Factor B" w:cs="Tahoma"/>
          <w:szCs w:val="24"/>
        </w:rPr>
        <w:t>, вносить изменения в проектную документацию в порядке, установленном действующим законодательством РФ.</w:t>
      </w:r>
    </w:p>
    <w:p w14:paraId="7D7F8A12" w14:textId="2D839810"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Самостоятельно вносить в Проект </w:t>
      </w:r>
      <w:r w:rsidR="009B41F0" w:rsidRPr="005A31A3">
        <w:rPr>
          <w:rFonts w:ascii="Factor B" w:hAnsi="Factor B" w:cs="Tahoma"/>
          <w:szCs w:val="24"/>
        </w:rPr>
        <w:t>Многоквартирного дома</w:t>
      </w:r>
      <w:r w:rsidRPr="005A31A3">
        <w:rPr>
          <w:rFonts w:ascii="Factor B" w:hAnsi="Factor B" w:cs="Tahoma"/>
          <w:szCs w:val="24"/>
        </w:rPr>
        <w:t xml:space="preserve"> и/или Объект долевого строительства архитектурные, структурные изменения, а также заменить строительные материалы или оборудование, указанные в проектной документации, на эквивалентные по качеству строительные материалы или оборудование, при условии, что по завершении строительства </w:t>
      </w:r>
      <w:r w:rsidR="009B41F0" w:rsidRPr="005A31A3">
        <w:rPr>
          <w:rFonts w:ascii="Factor B" w:hAnsi="Factor B" w:cs="Tahoma"/>
          <w:szCs w:val="24"/>
        </w:rPr>
        <w:t>Многоквартирный дом</w:t>
      </w:r>
      <w:r w:rsidRPr="005A31A3">
        <w:rPr>
          <w:rFonts w:ascii="Factor B" w:hAnsi="Factor B" w:cs="Tahoma"/>
          <w:szCs w:val="24"/>
        </w:rPr>
        <w:t xml:space="preserve"> в целом и Объект долевого строительства в частности будут отвечать требованиям проектной документации, настоящему Договору и действующим нормативам. Уведомления о таких изменениях направляются Застройщиком Участнику только в тех случаях, если они касаются: изменения площади Объекта </w:t>
      </w:r>
      <w:r w:rsidRPr="005A31A3">
        <w:rPr>
          <w:rFonts w:ascii="Factor B" w:hAnsi="Factor B" w:cs="Tahoma"/>
          <w:szCs w:val="24"/>
        </w:rPr>
        <w:lastRenderedPageBreak/>
        <w:t>долевого строительства более чем на 5 %, изменение назначения помещений, изменения количества помещений в составе Объекта долевого строительства, иные существенные изменения, установленные действующим законодательством и(или) установленные отдельным Соглашением сторон к настоящему Договору.</w:t>
      </w:r>
    </w:p>
    <w:p w14:paraId="2707F4BD" w14:textId="3243125B" w:rsidR="00B700C5"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Построить Объект долевого строительства, получить разрешение на ввод </w:t>
      </w:r>
      <w:r w:rsidR="009B41F0" w:rsidRPr="005A31A3">
        <w:rPr>
          <w:rFonts w:ascii="Factor B" w:hAnsi="Factor B" w:cs="Tahoma"/>
          <w:szCs w:val="24"/>
        </w:rPr>
        <w:t>Многоквартирного дома</w:t>
      </w:r>
      <w:r w:rsidRPr="005A31A3">
        <w:rPr>
          <w:rFonts w:ascii="Factor B" w:hAnsi="Factor B" w:cs="Tahoma"/>
          <w:szCs w:val="24"/>
        </w:rPr>
        <w:t xml:space="preserve"> и/или очереди </w:t>
      </w:r>
      <w:r w:rsidR="009B41F0" w:rsidRPr="005A31A3">
        <w:rPr>
          <w:rFonts w:ascii="Factor B" w:hAnsi="Factor B" w:cs="Tahoma"/>
          <w:szCs w:val="24"/>
        </w:rPr>
        <w:t>Многоквартирного дома</w:t>
      </w:r>
      <w:r w:rsidRPr="005A31A3">
        <w:rPr>
          <w:rFonts w:ascii="Factor B" w:hAnsi="Factor B" w:cs="Tahoma"/>
          <w:szCs w:val="24"/>
        </w:rPr>
        <w:t xml:space="preserve"> в эксплуатацию, а также вправе передать Объект долевого строительства ранее срока, установленного Договором.</w:t>
      </w:r>
    </w:p>
    <w:p w14:paraId="6B515A26" w14:textId="29903B8E"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В силу ст.</w:t>
      </w:r>
      <w:r w:rsidR="00843A2C" w:rsidRPr="005A31A3">
        <w:rPr>
          <w:rFonts w:ascii="Factor B" w:hAnsi="Factor B" w:cs="Tahoma"/>
          <w:szCs w:val="24"/>
        </w:rPr>
        <w:t xml:space="preserve"> </w:t>
      </w:r>
      <w:r w:rsidRPr="005A31A3">
        <w:rPr>
          <w:rFonts w:ascii="Factor B" w:hAnsi="Factor B" w:cs="Tahoma"/>
          <w:szCs w:val="24"/>
        </w:rPr>
        <w:t>36 Жилищного Кодекса</w:t>
      </w:r>
      <w:r w:rsidR="00103F5E" w:rsidRPr="005A31A3">
        <w:rPr>
          <w:rFonts w:ascii="Factor B" w:hAnsi="Factor B" w:cs="Tahoma"/>
          <w:szCs w:val="24"/>
        </w:rPr>
        <w:t xml:space="preserve"> Российской Федерации</w:t>
      </w:r>
      <w:r w:rsidRPr="005A31A3">
        <w:rPr>
          <w:rFonts w:ascii="Factor B" w:hAnsi="Factor B" w:cs="Tahoma"/>
          <w:szCs w:val="24"/>
        </w:rPr>
        <w:t xml:space="preserve"> не относятся к местам общего пользования и к общему имуществу </w:t>
      </w:r>
      <w:r w:rsidR="009B41F0" w:rsidRPr="005A31A3">
        <w:rPr>
          <w:rFonts w:ascii="Factor B" w:hAnsi="Factor B" w:cs="Tahoma"/>
          <w:szCs w:val="24"/>
        </w:rPr>
        <w:t>Многоквартирного дома</w:t>
      </w:r>
      <w:r w:rsidRPr="005A31A3">
        <w:rPr>
          <w:rFonts w:ascii="Factor B" w:hAnsi="Factor B" w:cs="Tahoma"/>
          <w:szCs w:val="24"/>
        </w:rPr>
        <w:t xml:space="preserve"> нежилые подвальные и чердачные помещения дома, не предназначенные для обслуживания двух и более помещений в доме. Застройщик самостоятельно и по собственному усмотрению владеет, пользуется и распоряжается ими.</w:t>
      </w:r>
    </w:p>
    <w:p w14:paraId="2AFC558C" w14:textId="17887FC9"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Вводить очередность строительства с условием обеспечения соблюдения сроков строительства и передачи Объекта долевого строительства Участнику.</w:t>
      </w:r>
    </w:p>
    <w:p w14:paraId="2D6AAB82" w14:textId="72FFCE33"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Застройщик вправе удерживать Объект долевого строительства, подлежащий передаче Участнику и не передавать его последнему до момента исполнения Участником своего обязательства по оплате Цены Договора (п.2.2. Договора), в случае, если в срок, предусмотренный Договором для передачи Застройщиком Объекта долевого строительства у Участника имеется просроченная задолженность по Договору.</w:t>
      </w:r>
    </w:p>
    <w:p w14:paraId="5A967D5A" w14:textId="66ED76A6" w:rsidR="00843A2C" w:rsidRPr="005A31A3" w:rsidRDefault="00843A2C" w:rsidP="00843A2C">
      <w:pPr>
        <w:pStyle w:val="a5"/>
        <w:spacing w:after="120" w:line="276" w:lineRule="auto"/>
        <w:ind w:left="709" w:firstLine="0"/>
        <w:contextualSpacing w:val="0"/>
        <w:rPr>
          <w:rFonts w:ascii="Factor B" w:hAnsi="Factor B" w:cs="Tahoma"/>
          <w:szCs w:val="24"/>
        </w:rPr>
      </w:pPr>
      <w:r w:rsidRPr="005A31A3">
        <w:rPr>
          <w:rFonts w:ascii="Factor B" w:hAnsi="Factor B" w:cs="Tahoma"/>
          <w:szCs w:val="24"/>
        </w:rPr>
        <w:t>Обязательство Застройщика по передаче Объекта является встречным (ст. 328 ГК РФ) по отношению к обязательству Участника по оплате Цены Договора в полном объеме, в том числе в случае увеличения Цены Договора в случае, указанном в п. 2.6 настоящего Договора.</w:t>
      </w:r>
    </w:p>
    <w:p w14:paraId="3CF06147" w14:textId="75419F37" w:rsidR="00CA75EC" w:rsidRPr="005A31A3" w:rsidRDefault="00CA75EC" w:rsidP="00CA75EC">
      <w:pPr>
        <w:pStyle w:val="a5"/>
        <w:spacing w:after="120" w:line="276" w:lineRule="auto"/>
        <w:ind w:left="709" w:firstLine="0"/>
        <w:contextualSpacing w:val="0"/>
        <w:rPr>
          <w:rFonts w:ascii="Factor B" w:hAnsi="Factor B" w:cs="Tahoma"/>
          <w:szCs w:val="24"/>
        </w:rPr>
      </w:pPr>
      <w:r w:rsidRPr="005A31A3">
        <w:rPr>
          <w:rFonts w:ascii="Factor B" w:hAnsi="Factor B" w:cs="Tahoma"/>
          <w:szCs w:val="24"/>
        </w:rPr>
        <w:t xml:space="preserve">При этом Застройщик не будет считаться нарушившим срок передачи Объекта </w:t>
      </w:r>
      <w:r w:rsidR="009C1B9D" w:rsidRPr="005A31A3">
        <w:rPr>
          <w:rFonts w:ascii="Factor B" w:hAnsi="Factor B" w:cs="Tahoma"/>
          <w:szCs w:val="24"/>
        </w:rPr>
        <w:t xml:space="preserve">долевого строительства </w:t>
      </w:r>
      <w:r w:rsidRPr="005A31A3">
        <w:rPr>
          <w:rFonts w:ascii="Factor B" w:hAnsi="Factor B" w:cs="Tahoma"/>
          <w:szCs w:val="24"/>
        </w:rPr>
        <w:t>Участнику.</w:t>
      </w:r>
    </w:p>
    <w:p w14:paraId="70427749" w14:textId="7E43BA67"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Передать Объект долевого строительства Участнику в одностороннем порядке в случаях, предусмотренных действующим законодательством РФ.</w:t>
      </w:r>
    </w:p>
    <w:p w14:paraId="40E71C49" w14:textId="2EE8BF32"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Передать Объект долевого строительства досрочно.</w:t>
      </w:r>
    </w:p>
    <w:p w14:paraId="7D350497" w14:textId="587F3001"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В случае отказа </w:t>
      </w:r>
      <w:proofErr w:type="spellStart"/>
      <w:r w:rsidRPr="005A31A3">
        <w:rPr>
          <w:rFonts w:ascii="Factor B" w:hAnsi="Factor B" w:cs="Tahoma"/>
          <w:szCs w:val="24"/>
        </w:rPr>
        <w:t>Эскроу</w:t>
      </w:r>
      <w:proofErr w:type="spellEnd"/>
      <w:r w:rsidRPr="005A31A3">
        <w:rPr>
          <w:rFonts w:ascii="Factor B" w:hAnsi="Factor B" w:cs="Tahoma"/>
          <w:szCs w:val="24"/>
        </w:rPr>
        <w:t xml:space="preserve">-агента от заключения договора счета </w:t>
      </w:r>
      <w:proofErr w:type="spellStart"/>
      <w:r w:rsidRPr="005A31A3">
        <w:rPr>
          <w:rFonts w:ascii="Factor B" w:hAnsi="Factor B" w:cs="Tahoma"/>
          <w:szCs w:val="24"/>
        </w:rPr>
        <w:t>эскроу</w:t>
      </w:r>
      <w:proofErr w:type="spellEnd"/>
      <w:r w:rsidRPr="005A31A3">
        <w:rPr>
          <w:rFonts w:ascii="Factor B" w:hAnsi="Factor B" w:cs="Tahoma"/>
          <w:szCs w:val="24"/>
        </w:rPr>
        <w:t xml:space="preserve"> с Участником, расторжения </w:t>
      </w:r>
      <w:proofErr w:type="spellStart"/>
      <w:r w:rsidRPr="005A31A3">
        <w:rPr>
          <w:rFonts w:ascii="Factor B" w:hAnsi="Factor B" w:cs="Tahoma"/>
          <w:szCs w:val="24"/>
        </w:rPr>
        <w:t>Эскроу</w:t>
      </w:r>
      <w:proofErr w:type="spellEnd"/>
      <w:r w:rsidRPr="005A31A3">
        <w:rPr>
          <w:rFonts w:ascii="Factor B" w:hAnsi="Factor B" w:cs="Tahoma"/>
          <w:szCs w:val="24"/>
        </w:rPr>
        <w:t xml:space="preserve">-агентом договора счета </w:t>
      </w:r>
      <w:proofErr w:type="spellStart"/>
      <w:r w:rsidRPr="005A31A3">
        <w:rPr>
          <w:rFonts w:ascii="Factor B" w:hAnsi="Factor B" w:cs="Tahoma"/>
          <w:szCs w:val="24"/>
        </w:rPr>
        <w:t>эскроу</w:t>
      </w:r>
      <w:proofErr w:type="spellEnd"/>
      <w:r w:rsidRPr="005A31A3">
        <w:rPr>
          <w:rFonts w:ascii="Factor B" w:hAnsi="Factor B" w:cs="Tahoma"/>
          <w:szCs w:val="24"/>
        </w:rPr>
        <w:t xml:space="preserve"> с Участником, по основаниям, указанным в пункте 5.2 статьи 7 Федерального закона от 7 августа 2001 года </w:t>
      </w:r>
      <w:r w:rsidR="005B5BDA" w:rsidRPr="005A31A3">
        <w:rPr>
          <w:rFonts w:ascii="Factor B" w:hAnsi="Factor B" w:cs="Tahoma"/>
          <w:szCs w:val="24"/>
        </w:rPr>
        <w:t>№</w:t>
      </w:r>
      <w:r w:rsidRPr="005A31A3">
        <w:rPr>
          <w:rFonts w:ascii="Factor B" w:hAnsi="Factor B" w:cs="Tahoma"/>
          <w:szCs w:val="24"/>
        </w:rPr>
        <w:t xml:space="preserve"> 115-ФЗ </w:t>
      </w:r>
      <w:r w:rsidR="005B5BDA" w:rsidRPr="005A31A3">
        <w:rPr>
          <w:rFonts w:ascii="Factor B" w:hAnsi="Factor B" w:cs="Tahoma"/>
          <w:szCs w:val="24"/>
        </w:rPr>
        <w:t>«</w:t>
      </w:r>
      <w:r w:rsidRPr="005A31A3">
        <w:rPr>
          <w:rFonts w:ascii="Factor B" w:hAnsi="Factor B" w:cs="Tahoma"/>
          <w:szCs w:val="24"/>
        </w:rPr>
        <w:t>О противодействии легализации (отмыванию) доходов, полученных преступным путем, и финансированию терроризма</w:t>
      </w:r>
      <w:r w:rsidR="002B3544" w:rsidRPr="005A31A3">
        <w:rPr>
          <w:rFonts w:ascii="Factor B" w:hAnsi="Factor B" w:cs="Tahoma"/>
          <w:szCs w:val="24"/>
        </w:rPr>
        <w:t>»</w:t>
      </w:r>
      <w:r w:rsidRPr="005A31A3">
        <w:rPr>
          <w:rFonts w:ascii="Factor B" w:hAnsi="Factor B" w:cs="Tahoma"/>
          <w:szCs w:val="24"/>
        </w:rPr>
        <w:t>,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w:t>
      </w:r>
      <w:r w:rsidR="00AC5914" w:rsidRPr="005A31A3">
        <w:rPr>
          <w:rFonts w:ascii="Factor B" w:hAnsi="Factor B" w:cs="Tahoma"/>
          <w:szCs w:val="24"/>
        </w:rPr>
        <w:t xml:space="preserve"> </w:t>
      </w:r>
      <w:r w:rsidRPr="005A31A3">
        <w:rPr>
          <w:rFonts w:ascii="Factor B" w:hAnsi="Factor B" w:cs="Tahoma"/>
          <w:szCs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5FE2085" w14:textId="0D5DD8FA" w:rsidR="004B0823" w:rsidRPr="005A31A3" w:rsidRDefault="004B0823" w:rsidP="00E91C3A">
      <w:pPr>
        <w:pStyle w:val="a5"/>
        <w:numPr>
          <w:ilvl w:val="1"/>
          <w:numId w:val="2"/>
        </w:numPr>
        <w:spacing w:after="120" w:line="276" w:lineRule="auto"/>
        <w:ind w:left="709" w:hanging="709"/>
        <w:contextualSpacing w:val="0"/>
        <w:rPr>
          <w:rFonts w:ascii="Factor B" w:hAnsi="Factor B" w:cs="Tahoma"/>
          <w:b/>
          <w:szCs w:val="24"/>
        </w:rPr>
      </w:pPr>
      <w:r w:rsidRPr="005A31A3">
        <w:rPr>
          <w:rFonts w:ascii="Factor B" w:hAnsi="Factor B" w:cs="Tahoma"/>
          <w:b/>
          <w:szCs w:val="24"/>
        </w:rPr>
        <w:lastRenderedPageBreak/>
        <w:t>Участник вправе:</w:t>
      </w:r>
    </w:p>
    <w:p w14:paraId="31327E56" w14:textId="1A099A68"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Получать от Застройщика информацию о ходе строительства и использовании переданных ему денежных средств</w:t>
      </w:r>
    </w:p>
    <w:p w14:paraId="792571FF" w14:textId="0FF77D2B"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Получить Объект долевого строительства, определенный условиями настоящего Договора после полной оплаты его стоимости и выполнения всех своих обязательств по расчетам.</w:t>
      </w:r>
    </w:p>
    <w:p w14:paraId="2C932BCA" w14:textId="5D6DBFCA"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Требовать расторжения настоящего Договора в случаях и в порядке, предусмотренных действующим законодательством РФ.</w:t>
      </w:r>
    </w:p>
    <w:p w14:paraId="2503AA71" w14:textId="2D018AF8" w:rsidR="004B0823" w:rsidRPr="005A31A3" w:rsidRDefault="004B0823" w:rsidP="00E91C3A">
      <w:pPr>
        <w:pStyle w:val="a5"/>
        <w:numPr>
          <w:ilvl w:val="1"/>
          <w:numId w:val="2"/>
        </w:numPr>
        <w:spacing w:after="120" w:line="276" w:lineRule="auto"/>
        <w:ind w:left="709" w:hanging="709"/>
        <w:contextualSpacing w:val="0"/>
        <w:rPr>
          <w:rFonts w:ascii="Factor B" w:hAnsi="Factor B" w:cs="Tahoma"/>
          <w:b/>
          <w:szCs w:val="24"/>
        </w:rPr>
      </w:pPr>
      <w:r w:rsidRPr="005A31A3">
        <w:rPr>
          <w:rFonts w:ascii="Factor B" w:hAnsi="Factor B" w:cs="Tahoma"/>
          <w:b/>
          <w:szCs w:val="24"/>
        </w:rPr>
        <w:t>Участник обязуется:</w:t>
      </w:r>
    </w:p>
    <w:p w14:paraId="18AE8486" w14:textId="6FB6D204"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Внести денежные средства в счет уплаты цены Договора участия в долевом строительстве на счет </w:t>
      </w:r>
      <w:proofErr w:type="spellStart"/>
      <w:r w:rsidRPr="005A31A3">
        <w:rPr>
          <w:rFonts w:ascii="Factor B" w:hAnsi="Factor B" w:cs="Tahoma"/>
          <w:szCs w:val="24"/>
        </w:rPr>
        <w:t>эскроу</w:t>
      </w:r>
      <w:proofErr w:type="spellEnd"/>
      <w:r w:rsidRPr="005A31A3">
        <w:rPr>
          <w:rFonts w:ascii="Factor B" w:hAnsi="Factor B" w:cs="Tahoma"/>
          <w:szCs w:val="24"/>
        </w:rPr>
        <w:t>, открытый в банке, с которым Застройщик заключил кредитный договор, в объеме и порядке, определенном настоящим Договором.</w:t>
      </w:r>
    </w:p>
    <w:p w14:paraId="7A1EC97D" w14:textId="047B4FBE"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Сообщать Застройщику о любых изменениях своих реквизитов, в том числе изменения реквизитов банковского счета (при наличии), изменения адреса для направления почтовой корреспонденции и т.д., в срок не позднее </w:t>
      </w:r>
      <w:r w:rsidR="003F62DE" w:rsidRPr="005A31A3">
        <w:rPr>
          <w:rFonts w:ascii="Factor B" w:hAnsi="Factor B" w:cs="Tahoma"/>
          <w:szCs w:val="24"/>
        </w:rPr>
        <w:t>5</w:t>
      </w:r>
      <w:r w:rsidR="002B3103" w:rsidRPr="005A31A3">
        <w:rPr>
          <w:rFonts w:ascii="Factor B" w:hAnsi="Factor B" w:cs="Tahoma"/>
          <w:szCs w:val="24"/>
        </w:rPr>
        <w:t xml:space="preserve"> рабочих</w:t>
      </w:r>
      <w:r w:rsidRPr="005A31A3">
        <w:rPr>
          <w:rFonts w:ascii="Factor B" w:hAnsi="Factor B" w:cs="Tahoma"/>
          <w:szCs w:val="24"/>
        </w:rPr>
        <w:t xml:space="preserve"> дней с момента таких изменений, путем направления в адрес Застройщика соответствующего письменного уведомления. Неисполнение или ненадлежащее исполнение Участником обязанностей, предусмотренных настоящим пунктом Договора, освобождает Застройщика от ответственности за несвоевременное или ненадлежащее исполнение Застройщиком своих обязательств по Договору и/или за причиненные Участнику убытки.</w:t>
      </w:r>
    </w:p>
    <w:p w14:paraId="6277329C" w14:textId="178B510C" w:rsidR="00643085" w:rsidRPr="005A31A3" w:rsidRDefault="00643085" w:rsidP="00643085">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Не позднее 5 </w:t>
      </w:r>
      <w:r w:rsidR="00D23296" w:rsidRPr="005A31A3">
        <w:rPr>
          <w:rFonts w:ascii="Factor B" w:hAnsi="Factor B" w:cs="Tahoma"/>
          <w:szCs w:val="24"/>
        </w:rPr>
        <w:t xml:space="preserve">рабочих </w:t>
      </w:r>
      <w:r w:rsidRPr="005A31A3">
        <w:rPr>
          <w:rFonts w:ascii="Factor B" w:hAnsi="Factor B" w:cs="Tahoma"/>
          <w:szCs w:val="24"/>
        </w:rPr>
        <w:t>дней с момента получения уведомления от Застройщика о завершении строительства Многоквартирного дома и/или секции Многоквартирного дома и о готовности Застройщика к передаче Объекта долевого строительства приступить к приемке Объекта долевого строительства. По завершении приемки подписать соответствующий передаточный акт, за исключением случаев, предусмотренных ч. 3 ст. 7 и ч. 5 ст. 8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FAD70D2" w14:textId="5D86E571" w:rsidR="004B0823" w:rsidRPr="005A31A3" w:rsidRDefault="004B0823" w:rsidP="00E91C3A">
      <w:pPr>
        <w:spacing w:after="120" w:line="276" w:lineRule="auto"/>
        <w:ind w:left="709" w:hanging="709"/>
        <w:rPr>
          <w:rFonts w:ascii="Factor B" w:hAnsi="Factor B" w:cs="Tahoma"/>
          <w:szCs w:val="24"/>
        </w:rPr>
      </w:pPr>
      <w:r w:rsidRPr="005A31A3">
        <w:rPr>
          <w:rFonts w:ascii="Factor B" w:hAnsi="Factor B" w:cs="Tahoma"/>
          <w:szCs w:val="24"/>
        </w:rPr>
        <w:tab/>
        <w:t xml:space="preserve">В случае уклонения или отказа Участника от принятия (подписания Акта приема передачи) Объекта долевого строительства в течение 10 </w:t>
      </w:r>
      <w:r w:rsidR="006C70B5" w:rsidRPr="005A31A3">
        <w:rPr>
          <w:rFonts w:ascii="Factor B" w:hAnsi="Factor B" w:cs="Tahoma"/>
          <w:szCs w:val="24"/>
        </w:rPr>
        <w:t>рабочих</w:t>
      </w:r>
      <w:r w:rsidRPr="005A31A3">
        <w:rPr>
          <w:rFonts w:ascii="Factor B" w:hAnsi="Factor B" w:cs="Tahoma"/>
          <w:szCs w:val="24"/>
        </w:rPr>
        <w:t xml:space="preserve"> дней с даты получения последним Уведомления о готовности (за исключением случая, предусмотренного ч. 5 ст. 8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вправе составить односторонний акт о передаче Объекта долевого строительства Участнику. </w:t>
      </w:r>
    </w:p>
    <w:p w14:paraId="7BCDEC78" w14:textId="77777777" w:rsidR="004B0823" w:rsidRPr="005A31A3" w:rsidRDefault="004B0823" w:rsidP="00E91C3A">
      <w:pPr>
        <w:spacing w:after="120" w:line="276" w:lineRule="auto"/>
        <w:ind w:left="709" w:hanging="709"/>
        <w:rPr>
          <w:rFonts w:ascii="Factor B" w:hAnsi="Factor B" w:cs="Tahoma"/>
          <w:szCs w:val="24"/>
        </w:rPr>
      </w:pPr>
      <w:r w:rsidRPr="005A31A3">
        <w:rPr>
          <w:rFonts w:ascii="Factor B" w:hAnsi="Factor B" w:cs="Tahoma"/>
          <w:szCs w:val="24"/>
        </w:rPr>
        <w:tab/>
        <w:t xml:space="preserve">Риск случайной гибели или случайного повреждения Объекта долевого строительства, а также иные риски, бремя содержания, эксплуатации и </w:t>
      </w:r>
      <w:r w:rsidRPr="005A31A3">
        <w:rPr>
          <w:rFonts w:ascii="Factor B" w:hAnsi="Factor B" w:cs="Tahoma"/>
          <w:szCs w:val="24"/>
        </w:rPr>
        <w:lastRenderedPageBreak/>
        <w:t>обслуживания, расходы на коммунальные услуги и т.п., связанные с Объектом долевого строительства признаются перешедшими к Участнику в полном объеме с момента составления акта сдачи-приёмки подписанного Сторонами, либо с момента составления Застройщиком одностороннего акта о передаче Объекта долевого строительства Участнику.</w:t>
      </w:r>
    </w:p>
    <w:p w14:paraId="25F5C30A" w14:textId="02100A21" w:rsidR="004B0823" w:rsidRPr="005A31A3" w:rsidRDefault="004B0823" w:rsidP="00E91C3A">
      <w:pPr>
        <w:spacing w:after="120" w:line="276" w:lineRule="auto"/>
        <w:ind w:left="709" w:hanging="709"/>
        <w:rPr>
          <w:rFonts w:ascii="Factor B" w:hAnsi="Factor B" w:cs="Tahoma"/>
          <w:szCs w:val="24"/>
        </w:rPr>
      </w:pPr>
      <w:r w:rsidRPr="005A31A3">
        <w:rPr>
          <w:rFonts w:ascii="Factor B" w:hAnsi="Factor B" w:cs="Tahoma"/>
          <w:szCs w:val="24"/>
        </w:rPr>
        <w:tab/>
        <w:t>С момента передачи Объекта долевого строительства, либо с момента составления одностороннего акта о передаче Объекта долевого строительства Участнику, последний самостоятельно несет расходы по эксплуатации Объекта долевого строительства (оплачивает коммунальные услуги, расходы на содержание жилья и иные расходы), за свой счёт устраняет аварии в Объекте долевого строительства, произошедшие не по вине Застройщика, и возмещает причинённые в результате таких аварий убытки. С момента передачи Объекта долевого строительства, либо с момента составления одностороннего акта о передаче Объекта долевого строительства Участнику Застройщик не несет перед Участником никаких обязательств, связанных с текущ</w:t>
      </w:r>
      <w:r w:rsidR="00F0046F" w:rsidRPr="005A31A3">
        <w:rPr>
          <w:rFonts w:ascii="Factor B" w:hAnsi="Factor B" w:cs="Tahoma"/>
          <w:szCs w:val="24"/>
        </w:rPr>
        <w:t>ей</w:t>
      </w:r>
      <w:r w:rsidRPr="005A31A3">
        <w:rPr>
          <w:rFonts w:ascii="Factor B" w:hAnsi="Factor B" w:cs="Tahoma"/>
          <w:szCs w:val="24"/>
        </w:rPr>
        <w:t xml:space="preserve"> эксплуатацией и обслуживанием Объекта долевого строительства, с обязательствами Участника, связанными с участием (неучастием) в Товариществе собственников жилья.</w:t>
      </w:r>
    </w:p>
    <w:p w14:paraId="60480B75" w14:textId="4EB07876"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Совершить все необходимые действия для государственной регистрации настоящего Договора, права собственности на Объект долевого строительства.</w:t>
      </w:r>
    </w:p>
    <w:p w14:paraId="46EC6384" w14:textId="5C41319E" w:rsidR="004B0823" w:rsidRPr="005A31A3" w:rsidRDefault="004B0823" w:rsidP="00E91C3A">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С момента передачи Объекта долевого строительства Застройщиком Участнику, Участник обязуется самостоятельно и за свой счет нести расходы по эксплуатации Объекта долевого строительства (в том числе, но не ограничиваясь осуществлять платежи для надлежащего расчета с эксплуатирующими и/или энергоснабжающими организациями).</w:t>
      </w:r>
    </w:p>
    <w:p w14:paraId="75B29AE3" w14:textId="77777777" w:rsidR="004B0823" w:rsidRPr="005A31A3" w:rsidRDefault="004B0823" w:rsidP="0010359A">
      <w:pPr>
        <w:spacing w:after="120" w:line="276" w:lineRule="auto"/>
        <w:ind w:left="709" w:hanging="1"/>
        <w:rPr>
          <w:rFonts w:ascii="Factor B" w:hAnsi="Factor B" w:cs="Tahoma"/>
          <w:szCs w:val="24"/>
        </w:rPr>
      </w:pPr>
      <w:r w:rsidRPr="005A31A3">
        <w:rPr>
          <w:rFonts w:ascii="Factor B" w:hAnsi="Factor B" w:cs="Tahoma"/>
          <w:szCs w:val="24"/>
        </w:rPr>
        <w:t>В случае передачи Объекта долевого строительства Застройщиком Участнику в одностороннем порядке, последний обязан нести расходы по эксплуатации Объекта долевого строительства с момента составления Застройщиком Акта приема передачи в одностороннем порядке.</w:t>
      </w:r>
    </w:p>
    <w:p w14:paraId="5FECF1CC" w14:textId="05FE9B2F" w:rsidR="004B0823" w:rsidRPr="005A31A3" w:rsidRDefault="004B0823" w:rsidP="00277DA3">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Не производить никаких перепланировок и переоборудования в Объекте долевого строительства до государственной регистрации права собственности Участником на него.</w:t>
      </w:r>
    </w:p>
    <w:p w14:paraId="048814C2" w14:textId="0D65F905" w:rsidR="00277DA3" w:rsidRPr="005A31A3" w:rsidRDefault="00277DA3" w:rsidP="00277DA3">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В связи с проектировочными особенностями Многоквартирного дома</w:t>
      </w:r>
      <w:r w:rsidR="00BF3D18" w:rsidRPr="005A31A3">
        <w:rPr>
          <w:rFonts w:ascii="Factor B" w:hAnsi="Factor B" w:cs="Tahoma"/>
          <w:szCs w:val="24"/>
        </w:rPr>
        <w:t xml:space="preserve"> </w:t>
      </w:r>
      <w:r w:rsidRPr="005A31A3">
        <w:rPr>
          <w:rFonts w:ascii="Factor B" w:hAnsi="Factor B" w:cs="Tahoma"/>
          <w:szCs w:val="24"/>
        </w:rPr>
        <w:t xml:space="preserve">Участник не вправе производить в отношении Объекта долевого участия работы (в том числе, но не ограничиваясь, переустройство, перепланировку, застекление открытых террас, изменение типа и цветового решения, установленного в соответствии с архитектурным проектом остекления), в результате которых будет изменен архитектурных облик </w:t>
      </w:r>
      <w:r w:rsidR="00BF3D18" w:rsidRPr="005A31A3">
        <w:rPr>
          <w:rFonts w:ascii="Factor B" w:hAnsi="Factor B" w:cs="Tahoma"/>
          <w:szCs w:val="24"/>
        </w:rPr>
        <w:t>Многоквартирного дома</w:t>
      </w:r>
      <w:r w:rsidRPr="005A31A3">
        <w:rPr>
          <w:rFonts w:ascii="Factor B" w:hAnsi="Factor B" w:cs="Tahoma"/>
          <w:szCs w:val="24"/>
        </w:rPr>
        <w:t xml:space="preserve"> как объект</w:t>
      </w:r>
      <w:r w:rsidR="00BF3D18" w:rsidRPr="005A31A3">
        <w:rPr>
          <w:rFonts w:ascii="Factor B" w:hAnsi="Factor B" w:cs="Tahoma"/>
          <w:szCs w:val="24"/>
        </w:rPr>
        <w:t>а</w:t>
      </w:r>
      <w:r w:rsidRPr="005A31A3">
        <w:rPr>
          <w:rFonts w:ascii="Factor B" w:hAnsi="Factor B" w:cs="Tahoma"/>
          <w:szCs w:val="24"/>
        </w:rPr>
        <w:t xml:space="preserve"> авторских прав. </w:t>
      </w:r>
    </w:p>
    <w:p w14:paraId="0426AAFF" w14:textId="493CA573" w:rsidR="00277DA3" w:rsidRPr="005A31A3" w:rsidRDefault="00277DA3" w:rsidP="00277DA3">
      <w:pPr>
        <w:pStyle w:val="a5"/>
        <w:spacing w:after="120" w:line="276" w:lineRule="auto"/>
        <w:ind w:left="709" w:firstLine="0"/>
        <w:contextualSpacing w:val="0"/>
        <w:rPr>
          <w:rFonts w:ascii="Factor B" w:hAnsi="Factor B" w:cs="Tahoma"/>
          <w:szCs w:val="24"/>
        </w:rPr>
      </w:pPr>
      <w:r w:rsidRPr="005A31A3">
        <w:rPr>
          <w:rFonts w:ascii="Factor B" w:hAnsi="Factor B" w:cs="Tahoma"/>
          <w:szCs w:val="24"/>
        </w:rPr>
        <w:t xml:space="preserve">Такие изменения подлежат обязательному </w:t>
      </w:r>
      <w:r w:rsidR="00EE10BF" w:rsidRPr="005A31A3">
        <w:rPr>
          <w:rFonts w:ascii="Factor B" w:hAnsi="Factor B" w:cs="Tahoma"/>
          <w:szCs w:val="24"/>
        </w:rPr>
        <w:t xml:space="preserve">предварительному </w:t>
      </w:r>
      <w:r w:rsidRPr="005A31A3">
        <w:rPr>
          <w:rFonts w:ascii="Factor B" w:hAnsi="Factor B" w:cs="Tahoma"/>
          <w:szCs w:val="24"/>
        </w:rPr>
        <w:t xml:space="preserve">согласованию с другими собственниками помещений </w:t>
      </w:r>
      <w:r w:rsidR="00D943A1" w:rsidRPr="005A31A3">
        <w:rPr>
          <w:rFonts w:ascii="Factor B" w:hAnsi="Factor B" w:cs="Tahoma"/>
          <w:szCs w:val="24"/>
        </w:rPr>
        <w:t xml:space="preserve">в </w:t>
      </w:r>
      <w:r w:rsidRPr="005A31A3">
        <w:rPr>
          <w:rFonts w:ascii="Factor B" w:hAnsi="Factor B" w:cs="Tahoma"/>
          <w:szCs w:val="24"/>
        </w:rPr>
        <w:t>Многоквартирно</w:t>
      </w:r>
      <w:r w:rsidR="00D943A1" w:rsidRPr="005A31A3">
        <w:rPr>
          <w:rFonts w:ascii="Factor B" w:hAnsi="Factor B" w:cs="Tahoma"/>
          <w:szCs w:val="24"/>
        </w:rPr>
        <w:t>м</w:t>
      </w:r>
      <w:r w:rsidRPr="005A31A3">
        <w:rPr>
          <w:rFonts w:ascii="Factor B" w:hAnsi="Factor B" w:cs="Tahoma"/>
          <w:szCs w:val="24"/>
        </w:rPr>
        <w:t xml:space="preserve"> дом</w:t>
      </w:r>
      <w:r w:rsidR="00D943A1" w:rsidRPr="005A31A3">
        <w:rPr>
          <w:rFonts w:ascii="Factor B" w:hAnsi="Factor B" w:cs="Tahoma"/>
          <w:szCs w:val="24"/>
        </w:rPr>
        <w:t>е</w:t>
      </w:r>
      <w:r w:rsidRPr="005A31A3">
        <w:rPr>
          <w:rFonts w:ascii="Factor B" w:hAnsi="Factor B" w:cs="Tahoma"/>
          <w:szCs w:val="24"/>
        </w:rPr>
        <w:t xml:space="preserve">, органами власти, </w:t>
      </w:r>
      <w:r w:rsidR="00EE10BF" w:rsidRPr="005A31A3">
        <w:rPr>
          <w:rFonts w:ascii="Factor B" w:hAnsi="Factor B" w:cs="Tahoma"/>
          <w:szCs w:val="24"/>
        </w:rPr>
        <w:t>организацией, осуществляющей управление многоквартирным домом,</w:t>
      </w:r>
      <w:r w:rsidRPr="005A31A3">
        <w:rPr>
          <w:rFonts w:ascii="Factor B" w:hAnsi="Factor B" w:cs="Tahoma"/>
          <w:szCs w:val="24"/>
        </w:rPr>
        <w:t xml:space="preserve"> </w:t>
      </w:r>
      <w:r w:rsidR="005864FA" w:rsidRPr="005A31A3">
        <w:rPr>
          <w:rFonts w:ascii="Factor B" w:hAnsi="Factor B" w:cs="Tahoma"/>
          <w:szCs w:val="24"/>
        </w:rPr>
        <w:t>если это</w:t>
      </w:r>
      <w:r w:rsidRPr="005A31A3">
        <w:rPr>
          <w:rFonts w:ascii="Factor B" w:hAnsi="Factor B" w:cs="Tahoma"/>
          <w:szCs w:val="24"/>
        </w:rPr>
        <w:t xml:space="preserve"> предусмотрен</w:t>
      </w:r>
      <w:r w:rsidR="005864FA" w:rsidRPr="005A31A3">
        <w:rPr>
          <w:rFonts w:ascii="Factor B" w:hAnsi="Factor B" w:cs="Tahoma"/>
          <w:szCs w:val="24"/>
        </w:rPr>
        <w:t>о</w:t>
      </w:r>
      <w:r w:rsidRPr="005A31A3">
        <w:rPr>
          <w:rFonts w:ascii="Factor B" w:hAnsi="Factor B" w:cs="Tahoma"/>
          <w:szCs w:val="24"/>
        </w:rPr>
        <w:t xml:space="preserve"> действующим законодательством РФ.</w:t>
      </w:r>
    </w:p>
    <w:p w14:paraId="79B854FB" w14:textId="2B588569" w:rsidR="004B0823" w:rsidRPr="005A31A3" w:rsidRDefault="004B0823" w:rsidP="00E91C3A">
      <w:pPr>
        <w:pStyle w:val="a5"/>
        <w:numPr>
          <w:ilvl w:val="0"/>
          <w:numId w:val="2"/>
        </w:numPr>
        <w:spacing w:after="120" w:line="276" w:lineRule="auto"/>
        <w:ind w:left="709" w:hanging="709"/>
        <w:contextualSpacing w:val="0"/>
        <w:rPr>
          <w:rFonts w:ascii="Factor B" w:hAnsi="Factor B" w:cs="Tahoma"/>
          <w:b/>
          <w:szCs w:val="24"/>
        </w:rPr>
      </w:pPr>
      <w:r w:rsidRPr="005A31A3">
        <w:rPr>
          <w:rFonts w:ascii="Factor B" w:hAnsi="Factor B" w:cs="Tahoma"/>
          <w:b/>
          <w:szCs w:val="24"/>
        </w:rPr>
        <w:lastRenderedPageBreak/>
        <w:t>Гарантии качества</w:t>
      </w:r>
    </w:p>
    <w:p w14:paraId="79F04968" w14:textId="672E91DF" w:rsidR="005C4293" w:rsidRPr="005A31A3" w:rsidRDefault="005C4293" w:rsidP="003E53C1">
      <w:pPr>
        <w:pStyle w:val="a5"/>
        <w:numPr>
          <w:ilvl w:val="1"/>
          <w:numId w:val="2"/>
        </w:numPr>
        <w:spacing w:after="120" w:line="276" w:lineRule="auto"/>
        <w:ind w:left="709" w:hanging="709"/>
        <w:contextualSpacing w:val="0"/>
        <w:rPr>
          <w:rFonts w:ascii="Factor B" w:hAnsi="Factor B" w:cs="Tahoma"/>
          <w:szCs w:val="24"/>
        </w:rPr>
      </w:pPr>
      <w:bookmarkStart w:id="11" w:name="_Hlk192245144"/>
      <w:r w:rsidRPr="005A31A3">
        <w:rPr>
          <w:rFonts w:ascii="Factor B" w:hAnsi="Factor B" w:cs="Tahoma"/>
          <w:szCs w:val="24"/>
        </w:rPr>
        <w:t>Качество Объекта долевого строительства, который будет передан Участнику Застройщиком по настоящему Договору, должно соответствовать:</w:t>
      </w:r>
    </w:p>
    <w:p w14:paraId="123D1298" w14:textId="030A66D7" w:rsidR="005C4293" w:rsidRPr="005A31A3" w:rsidRDefault="005C4293" w:rsidP="003E53C1">
      <w:pPr>
        <w:pStyle w:val="a5"/>
        <w:numPr>
          <w:ilvl w:val="0"/>
          <w:numId w:val="35"/>
        </w:numPr>
        <w:spacing w:after="120" w:line="276" w:lineRule="auto"/>
        <w:ind w:left="709" w:hanging="709"/>
        <w:contextualSpacing w:val="0"/>
        <w:rPr>
          <w:rFonts w:ascii="Factor B" w:hAnsi="Factor B" w:cs="Tahoma"/>
          <w:szCs w:val="24"/>
        </w:rPr>
      </w:pPr>
      <w:r w:rsidRPr="005A31A3">
        <w:rPr>
          <w:rFonts w:ascii="Factor B" w:hAnsi="Factor B" w:cs="Tahoma"/>
          <w:szCs w:val="24"/>
        </w:rPr>
        <w:t>условиям настоящего Договора,</w:t>
      </w:r>
    </w:p>
    <w:p w14:paraId="4BFF15C7" w14:textId="1674F7E3" w:rsidR="005C4293" w:rsidRPr="005A31A3" w:rsidRDefault="005C4293" w:rsidP="003E53C1">
      <w:pPr>
        <w:pStyle w:val="a5"/>
        <w:numPr>
          <w:ilvl w:val="0"/>
          <w:numId w:val="35"/>
        </w:numPr>
        <w:spacing w:after="120" w:line="276" w:lineRule="auto"/>
        <w:ind w:left="709" w:hanging="709"/>
        <w:contextualSpacing w:val="0"/>
        <w:rPr>
          <w:rFonts w:ascii="Factor B" w:hAnsi="Factor B" w:cs="Tahoma"/>
          <w:szCs w:val="24"/>
        </w:rPr>
      </w:pPr>
      <w:r w:rsidRPr="005A31A3">
        <w:rPr>
          <w:rFonts w:ascii="Factor B" w:hAnsi="Factor B" w:cs="Tahoma"/>
          <w:szCs w:val="24"/>
        </w:rPr>
        <w:t>проектной документации на строительство Многоквартирного дома,</w:t>
      </w:r>
    </w:p>
    <w:p w14:paraId="5BA205DE" w14:textId="3F777D66" w:rsidR="00C835C0" w:rsidRPr="005A31A3" w:rsidRDefault="00C835C0" w:rsidP="003E53C1">
      <w:pPr>
        <w:pStyle w:val="a5"/>
        <w:numPr>
          <w:ilvl w:val="0"/>
          <w:numId w:val="35"/>
        </w:numPr>
        <w:autoSpaceDE w:val="0"/>
        <w:autoSpaceDN w:val="0"/>
        <w:adjustRightInd w:val="0"/>
        <w:spacing w:after="120" w:line="276" w:lineRule="auto"/>
        <w:ind w:left="709" w:hanging="709"/>
        <w:contextualSpacing w:val="0"/>
        <w:rPr>
          <w:rFonts w:ascii="Factor B" w:hAnsi="Factor B" w:cs="Tahoma"/>
          <w:szCs w:val="24"/>
        </w:rPr>
      </w:pPr>
      <w:r w:rsidRPr="005A31A3">
        <w:rPr>
          <w:rFonts w:ascii="Factor B" w:hAnsi="Factor B" w:cs="Tahoma"/>
          <w:szCs w:val="24"/>
        </w:rPr>
        <w:t>требованиям градостроительных регламентов</w:t>
      </w:r>
      <w:r w:rsidR="00F67D14" w:rsidRPr="005A31A3">
        <w:rPr>
          <w:rFonts w:ascii="Factor B" w:hAnsi="Factor B" w:cs="Tahoma"/>
          <w:szCs w:val="24"/>
        </w:rPr>
        <w:t>,</w:t>
      </w:r>
    </w:p>
    <w:p w14:paraId="13F354DA" w14:textId="320B15C3" w:rsidR="005C4293" w:rsidRPr="005A31A3" w:rsidRDefault="005C4293" w:rsidP="003E53C1">
      <w:pPr>
        <w:pStyle w:val="a5"/>
        <w:numPr>
          <w:ilvl w:val="0"/>
          <w:numId w:val="35"/>
        </w:numPr>
        <w:spacing w:after="120" w:line="276" w:lineRule="auto"/>
        <w:ind w:left="709" w:hanging="709"/>
        <w:contextualSpacing w:val="0"/>
        <w:rPr>
          <w:rFonts w:ascii="Factor B" w:hAnsi="Factor B" w:cs="Tahoma"/>
          <w:szCs w:val="24"/>
        </w:rPr>
      </w:pPr>
      <w:r w:rsidRPr="005A31A3">
        <w:rPr>
          <w:rFonts w:ascii="Factor B" w:hAnsi="Factor B" w:cs="Tahoma"/>
          <w:szCs w:val="24"/>
        </w:rPr>
        <w:t>стандартам организации, зарегистрированным в Федеральном информационном фонде стандартов в порядке, установленном законодательством Российской Федерации о стандартизации (далее - стандарт застройщика). В указанном случае стандарты застройщика являются неотъемлемой частью договора,</w:t>
      </w:r>
    </w:p>
    <w:p w14:paraId="790AF5B3" w14:textId="58AAAFBE" w:rsidR="005C4293" w:rsidRPr="005A31A3" w:rsidRDefault="005C4293" w:rsidP="0066636D">
      <w:pPr>
        <w:pStyle w:val="a5"/>
        <w:numPr>
          <w:ilvl w:val="0"/>
          <w:numId w:val="35"/>
        </w:numPr>
        <w:spacing w:after="120" w:line="276" w:lineRule="auto"/>
        <w:ind w:left="709" w:hanging="709"/>
        <w:contextualSpacing w:val="0"/>
        <w:rPr>
          <w:rFonts w:ascii="Factor B" w:hAnsi="Factor B" w:cs="Tahoma"/>
          <w:szCs w:val="24"/>
        </w:rPr>
      </w:pPr>
      <w:r w:rsidRPr="005A31A3">
        <w:rPr>
          <w:rFonts w:ascii="Factor B" w:hAnsi="Factor B" w:cs="Tahoma"/>
          <w:szCs w:val="24"/>
        </w:rPr>
        <w:t>иным обязательным требованиям.</w:t>
      </w:r>
    </w:p>
    <w:p w14:paraId="52AA6ECC" w14:textId="4DE3584A" w:rsidR="004B0823" w:rsidRPr="005A31A3" w:rsidRDefault="004B0823" w:rsidP="0066636D">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Гарантийный срок на Объект долевого строительства</w:t>
      </w:r>
      <w:r w:rsidR="0086398F" w:rsidRPr="005A31A3">
        <w:rPr>
          <w:rFonts w:ascii="Factor B" w:hAnsi="Factor B" w:cs="Tahoma"/>
          <w:szCs w:val="24"/>
        </w:rPr>
        <w:t xml:space="preserve"> </w:t>
      </w:r>
      <w:r w:rsidRPr="005A31A3">
        <w:rPr>
          <w:rFonts w:ascii="Factor B" w:hAnsi="Factor B" w:cs="Tahoma"/>
          <w:szCs w:val="24"/>
        </w:rPr>
        <w:t xml:space="preserve">устанавливается </w:t>
      </w:r>
      <w:r w:rsidR="0086398F" w:rsidRPr="005A31A3">
        <w:rPr>
          <w:rFonts w:ascii="Factor B" w:hAnsi="Factor B" w:cs="Tahoma"/>
          <w:szCs w:val="24"/>
        </w:rPr>
        <w:t>3</w:t>
      </w:r>
      <w:r w:rsidRPr="005A31A3">
        <w:rPr>
          <w:rFonts w:ascii="Factor B" w:hAnsi="Factor B" w:cs="Tahoma"/>
          <w:szCs w:val="24"/>
        </w:rPr>
        <w:t xml:space="preserve"> (</w:t>
      </w:r>
      <w:r w:rsidR="00C01A20" w:rsidRPr="005A31A3">
        <w:rPr>
          <w:rFonts w:ascii="Factor B" w:hAnsi="Factor B" w:cs="Tahoma"/>
          <w:szCs w:val="24"/>
        </w:rPr>
        <w:t>Т</w:t>
      </w:r>
      <w:r w:rsidR="0086398F" w:rsidRPr="005A31A3">
        <w:rPr>
          <w:rFonts w:ascii="Factor B" w:hAnsi="Factor B" w:cs="Tahoma"/>
          <w:szCs w:val="24"/>
        </w:rPr>
        <w:t>ри</w:t>
      </w:r>
      <w:r w:rsidRPr="005A31A3">
        <w:rPr>
          <w:rFonts w:ascii="Factor B" w:hAnsi="Factor B" w:cs="Tahoma"/>
          <w:szCs w:val="24"/>
        </w:rPr>
        <w:t xml:space="preserve">) </w:t>
      </w:r>
      <w:r w:rsidR="0086398F" w:rsidRPr="005A31A3">
        <w:rPr>
          <w:rFonts w:ascii="Factor B" w:hAnsi="Factor B" w:cs="Tahoma"/>
          <w:szCs w:val="24"/>
        </w:rPr>
        <w:t>года</w:t>
      </w:r>
      <w:r w:rsidR="00F4659B" w:rsidRPr="005A31A3">
        <w:rPr>
          <w:rFonts w:ascii="Factor B" w:hAnsi="Factor B" w:cs="Tahoma"/>
          <w:szCs w:val="24"/>
        </w:rPr>
        <w:t>.</w:t>
      </w:r>
      <w:r w:rsidR="00545F1C" w:rsidRPr="005A31A3">
        <w:rPr>
          <w:rFonts w:ascii="Factor B" w:hAnsi="Factor B" w:cs="Tahoma"/>
          <w:szCs w:val="24"/>
        </w:rPr>
        <w:t xml:space="preserve"> </w:t>
      </w:r>
      <w:r w:rsidR="00F4659B" w:rsidRPr="005A31A3">
        <w:rPr>
          <w:rFonts w:ascii="Factor B" w:hAnsi="Factor B" w:cs="Tahoma"/>
          <w:szCs w:val="24"/>
        </w:rPr>
        <w:t>У</w:t>
      </w:r>
      <w:r w:rsidRPr="005A31A3">
        <w:rPr>
          <w:rFonts w:ascii="Factor B" w:hAnsi="Factor B" w:cs="Tahoma"/>
          <w:szCs w:val="24"/>
        </w:rPr>
        <w:t>казанны</w:t>
      </w:r>
      <w:r w:rsidR="0086398F" w:rsidRPr="005A31A3">
        <w:rPr>
          <w:rFonts w:ascii="Factor B" w:hAnsi="Factor B" w:cs="Tahoma"/>
          <w:szCs w:val="24"/>
        </w:rPr>
        <w:t>й</w:t>
      </w:r>
      <w:r w:rsidRPr="005A31A3">
        <w:rPr>
          <w:rFonts w:ascii="Factor B" w:hAnsi="Factor B" w:cs="Tahoma"/>
          <w:szCs w:val="24"/>
        </w:rPr>
        <w:t xml:space="preserve"> гарантийны</w:t>
      </w:r>
      <w:r w:rsidR="00902239" w:rsidRPr="005A31A3">
        <w:rPr>
          <w:rFonts w:ascii="Factor B" w:hAnsi="Factor B" w:cs="Tahoma"/>
          <w:szCs w:val="24"/>
        </w:rPr>
        <w:t>й</w:t>
      </w:r>
      <w:r w:rsidRPr="005A31A3">
        <w:rPr>
          <w:rFonts w:ascii="Factor B" w:hAnsi="Factor B" w:cs="Tahoma"/>
          <w:szCs w:val="24"/>
        </w:rPr>
        <w:t xml:space="preserve"> срок исчисля</w:t>
      </w:r>
      <w:r w:rsidR="0086398F" w:rsidRPr="005A31A3">
        <w:rPr>
          <w:rFonts w:ascii="Factor B" w:hAnsi="Factor B" w:cs="Tahoma"/>
          <w:szCs w:val="24"/>
        </w:rPr>
        <w:t>е</w:t>
      </w:r>
      <w:r w:rsidRPr="005A31A3">
        <w:rPr>
          <w:rFonts w:ascii="Factor B" w:hAnsi="Factor B" w:cs="Tahoma"/>
          <w:szCs w:val="24"/>
        </w:rPr>
        <w:t>тся со дня передачи Объекта долевого строительства.</w:t>
      </w:r>
    </w:p>
    <w:p w14:paraId="0D1D7A81" w14:textId="2B512C15" w:rsidR="0086398F" w:rsidRPr="005A31A3" w:rsidRDefault="0086398F" w:rsidP="0066636D">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Гарантийный срок на технологическое и инженерное оборудование, входящее в состав передаваемого Объекта долевого строительства, составляет 3 (</w:t>
      </w:r>
      <w:r w:rsidR="00C01A20" w:rsidRPr="005A31A3">
        <w:rPr>
          <w:rFonts w:ascii="Factor B" w:hAnsi="Factor B" w:cs="Tahoma"/>
          <w:szCs w:val="24"/>
        </w:rPr>
        <w:t>Т</w:t>
      </w:r>
      <w:r w:rsidRPr="005A31A3">
        <w:rPr>
          <w:rFonts w:ascii="Factor B" w:hAnsi="Factor B" w:cs="Tahoma"/>
          <w:szCs w:val="24"/>
        </w:rPr>
        <w:t>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632A32FD" w14:textId="2C8DCC97" w:rsidR="00DC053E" w:rsidRPr="005A31A3" w:rsidRDefault="0086398F" w:rsidP="0066636D">
      <w:pPr>
        <w:pStyle w:val="a5"/>
        <w:numPr>
          <w:ilvl w:val="2"/>
          <w:numId w:val="2"/>
        </w:numPr>
        <w:spacing w:after="120" w:line="276" w:lineRule="auto"/>
        <w:ind w:left="709"/>
        <w:contextualSpacing w:val="0"/>
        <w:rPr>
          <w:rFonts w:ascii="Factor B" w:hAnsi="Factor B" w:cs="Tahoma"/>
          <w:szCs w:val="24"/>
        </w:rPr>
      </w:pPr>
      <w:bookmarkStart w:id="12" w:name="_Hlk203056948"/>
      <w:r w:rsidRPr="005A31A3">
        <w:rPr>
          <w:rFonts w:ascii="Factor B" w:hAnsi="Factor B" w:cs="Tahoma"/>
          <w:szCs w:val="24"/>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w:t>
      </w:r>
      <w:r w:rsidR="000C72C5" w:rsidRPr="005A31A3">
        <w:rPr>
          <w:rFonts w:ascii="Factor B" w:hAnsi="Factor B" w:cs="Tahoma"/>
          <w:szCs w:val="24"/>
        </w:rPr>
        <w:t>, если такие отделочные работы и элементы отделки прямо предусмотрены настоящим Договором</w:t>
      </w:r>
      <w:r w:rsidR="00902239" w:rsidRPr="005A31A3">
        <w:rPr>
          <w:rFonts w:ascii="Factor B" w:hAnsi="Factor B" w:cs="Tahoma"/>
          <w:szCs w:val="24"/>
        </w:rPr>
        <w:t xml:space="preserve"> </w:t>
      </w:r>
      <w:r w:rsidR="000C72C5" w:rsidRPr="005A31A3">
        <w:rPr>
          <w:rFonts w:ascii="Factor B" w:hAnsi="Factor B" w:cs="Tahoma"/>
          <w:szCs w:val="24"/>
        </w:rPr>
        <w:t>(</w:t>
      </w:r>
      <w:r w:rsidR="00902239" w:rsidRPr="005A31A3">
        <w:rPr>
          <w:rFonts w:ascii="Factor B" w:hAnsi="Factor B" w:cs="Tahoma"/>
          <w:szCs w:val="24"/>
        </w:rPr>
        <w:t>в соответствии с Приложением № 1)</w:t>
      </w:r>
      <w:r w:rsidR="000C72C5" w:rsidRPr="005A31A3">
        <w:rPr>
          <w:rFonts w:ascii="Factor B" w:hAnsi="Factor B" w:cs="Tahoma"/>
          <w:szCs w:val="24"/>
        </w:rPr>
        <w:t>,</w:t>
      </w:r>
      <w:r w:rsidRPr="005A31A3">
        <w:rPr>
          <w:rFonts w:ascii="Factor B" w:hAnsi="Factor B" w:cs="Tahoma"/>
          <w:szCs w:val="24"/>
        </w:rPr>
        <w:t xml:space="preserve"> составляет 1 (один) год. Указанный гарантийный срок исчисляется со дня передачи Объекта долевого строительства Участнику долевого строительства.</w:t>
      </w:r>
    </w:p>
    <w:bookmarkEnd w:id="11"/>
    <w:bookmarkEnd w:id="12"/>
    <w:p w14:paraId="3C07349C" w14:textId="5642FE7F" w:rsidR="004B0823" w:rsidRPr="005A31A3" w:rsidRDefault="004B0823" w:rsidP="0066636D">
      <w:pPr>
        <w:pStyle w:val="a5"/>
        <w:numPr>
          <w:ilvl w:val="2"/>
          <w:numId w:val="2"/>
        </w:numPr>
        <w:spacing w:after="120" w:line="276" w:lineRule="auto"/>
        <w:ind w:left="709"/>
        <w:contextualSpacing w:val="0"/>
        <w:rPr>
          <w:rFonts w:ascii="Factor B" w:hAnsi="Factor B" w:cs="Tahoma"/>
          <w:color w:val="00B050"/>
          <w:szCs w:val="24"/>
        </w:rPr>
      </w:pPr>
      <w:r w:rsidRPr="005A31A3">
        <w:rPr>
          <w:rFonts w:ascii="Factor B" w:hAnsi="Factor B" w:cs="Tahoma"/>
          <w:szCs w:val="24"/>
        </w:rPr>
        <w:t>Все обнаруженные в течение гарантийного срока недостатки, которые не могли быть выявлены при осмотре Объекта долевого строительства и подписании Акта приема-передачи, должны быть устранены Застройщиком самостоятельно или с привлечением иных лиц в течение 45 календарных дней с момента уведомления Участником об этих недостатках.</w:t>
      </w:r>
    </w:p>
    <w:p w14:paraId="7B7A1704" w14:textId="106D07D5"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Застройщик вправе при невыполнении Участником п. 3.4.7. настоящего Договора не исполнять гарантийные обязательства, в порядке, предусмотренном </w:t>
      </w:r>
      <w:r w:rsidR="005855CE" w:rsidRPr="005A31A3">
        <w:rPr>
          <w:rFonts w:ascii="Factor B" w:hAnsi="Factor B" w:cs="Tahoma"/>
          <w:szCs w:val="24"/>
        </w:rPr>
        <w:t>ч</w:t>
      </w:r>
      <w:r w:rsidRPr="005A31A3">
        <w:rPr>
          <w:rFonts w:ascii="Factor B" w:hAnsi="Factor B" w:cs="Tahoma"/>
          <w:szCs w:val="24"/>
        </w:rPr>
        <w:t>.</w:t>
      </w:r>
      <w:r w:rsidR="00FE53D7" w:rsidRPr="005A31A3">
        <w:rPr>
          <w:rFonts w:ascii="Factor B" w:hAnsi="Factor B" w:cs="Tahoma"/>
          <w:szCs w:val="24"/>
        </w:rPr>
        <w:t xml:space="preserve"> </w:t>
      </w:r>
      <w:r w:rsidRPr="005A31A3">
        <w:rPr>
          <w:rFonts w:ascii="Factor B" w:hAnsi="Factor B" w:cs="Tahoma"/>
          <w:szCs w:val="24"/>
        </w:rPr>
        <w:t>7 ст.</w:t>
      </w:r>
      <w:r w:rsidR="00FE53D7" w:rsidRPr="005A31A3">
        <w:rPr>
          <w:rFonts w:ascii="Factor B" w:hAnsi="Factor B" w:cs="Tahoma"/>
          <w:szCs w:val="24"/>
        </w:rPr>
        <w:t xml:space="preserve"> </w:t>
      </w:r>
      <w:r w:rsidRPr="005A31A3">
        <w:rPr>
          <w:rFonts w:ascii="Factor B" w:hAnsi="Factor B" w:cs="Tahoma"/>
          <w:szCs w:val="24"/>
        </w:rPr>
        <w:t>7 ФЗ от 30.12.2004 г. №</w:t>
      </w:r>
      <w:r w:rsidR="00FE53D7" w:rsidRPr="005A31A3">
        <w:rPr>
          <w:rFonts w:ascii="Factor B" w:hAnsi="Factor B" w:cs="Tahoma"/>
          <w:szCs w:val="24"/>
        </w:rPr>
        <w:t xml:space="preserve"> </w:t>
      </w:r>
      <w:r w:rsidRPr="005A31A3">
        <w:rPr>
          <w:rFonts w:ascii="Factor B" w:hAnsi="Factor B" w:cs="Tahoma"/>
          <w:szCs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15D1E632" w14:textId="57E1D636"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При передаче Объекта долевого строительства Застройщик передает Участнику инструкцию по эксплуатации, содержащую необходимую информацию о правилах и об условиях эффективного и безопасного использования Объекта долевого </w:t>
      </w:r>
      <w:r w:rsidRPr="005A31A3">
        <w:rPr>
          <w:rFonts w:ascii="Factor B" w:hAnsi="Factor B" w:cs="Tahoma"/>
          <w:szCs w:val="24"/>
        </w:rPr>
        <w:lastRenderedPageBreak/>
        <w:t>строительства, сроке его службы и входящих в его состав элементов отделки, в случае ее выполнения, систем инженерно-технического обеспечения, конструктивных элементов, изделий.</w:t>
      </w:r>
    </w:p>
    <w:p w14:paraId="3078DBD0" w14:textId="5299AD8A"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Застройщик не несет ответственности за недостатки (дефекты) Объекта долевого строительства, обнаруженные в течение гарантийного срока, если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279597A0" w14:textId="06AA7530" w:rsidR="004B0823" w:rsidRPr="005A31A3" w:rsidRDefault="004B0823" w:rsidP="00E91C3A">
      <w:pPr>
        <w:pStyle w:val="a5"/>
        <w:numPr>
          <w:ilvl w:val="0"/>
          <w:numId w:val="2"/>
        </w:numPr>
        <w:spacing w:after="120" w:line="276" w:lineRule="auto"/>
        <w:ind w:left="709" w:hanging="709"/>
        <w:contextualSpacing w:val="0"/>
        <w:rPr>
          <w:rFonts w:ascii="Factor B" w:hAnsi="Factor B" w:cs="Tahoma"/>
          <w:b/>
          <w:szCs w:val="24"/>
        </w:rPr>
      </w:pPr>
      <w:r w:rsidRPr="005A31A3">
        <w:rPr>
          <w:rFonts w:ascii="Factor B" w:hAnsi="Factor B" w:cs="Tahoma"/>
          <w:b/>
          <w:szCs w:val="24"/>
        </w:rPr>
        <w:t>Ответственность сторон</w:t>
      </w:r>
    </w:p>
    <w:p w14:paraId="30E69F88" w14:textId="2EDB22E4"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w:t>
      </w:r>
    </w:p>
    <w:p w14:paraId="1A82E60C" w14:textId="4D3EBE0D"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В случае просрочки исполнения любых денежных обязательств по настоящему Договору Участник обязан уплатить на основании соответствующего требования Застройщика неустойку в размере, установленном настоящим Договором, а в случаях, не урегулированных настоящим Договором, или в случаях, урегулированных действующим законодательством императивно, - в размере, определяемом согласно действующему законодательству. </w:t>
      </w:r>
    </w:p>
    <w:p w14:paraId="2AC01255" w14:textId="6F80070E"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В случае нарушения предусмотренного Договором срока передачи Участнику Объекта долевого строительства Застройщик уплачивает Участнику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является гражданин, предусмотренная настоящим пунктом неустойка (пени) уплачивается Застройщиком в двойном размере. </w:t>
      </w:r>
    </w:p>
    <w:p w14:paraId="0A013957" w14:textId="2B0A3C73"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Сроки оплаты неустойки (иных штрафных санкций) - определяются условиями настоящего Договора. Если для выплаты неустойки (иных штрафных санкций) срок условиями Договора не определен, - то Стороны согласились установить следующий срок выплаты неустойки (пени) за просрочку исполнения обязательства по настоящему Договору в добровольном порядке – в течение 30 (тридцати) </w:t>
      </w:r>
      <w:r w:rsidRPr="005A31A3">
        <w:rPr>
          <w:rFonts w:ascii="Factor B" w:hAnsi="Factor B" w:cs="Tahoma"/>
          <w:szCs w:val="24"/>
        </w:rPr>
        <w:lastRenderedPageBreak/>
        <w:t xml:space="preserve">календарных дней, с момента получения соответствующего требования. Сторона, выдвинувшая требования об уплате </w:t>
      </w:r>
      <w:proofErr w:type="gramStart"/>
      <w:r w:rsidRPr="005A31A3">
        <w:rPr>
          <w:rFonts w:ascii="Factor B" w:hAnsi="Factor B" w:cs="Tahoma"/>
          <w:szCs w:val="24"/>
        </w:rPr>
        <w:t>неустойки</w:t>
      </w:r>
      <w:proofErr w:type="gramEnd"/>
      <w:r w:rsidRPr="005A31A3">
        <w:rPr>
          <w:rFonts w:ascii="Factor B" w:hAnsi="Factor B" w:cs="Tahoma"/>
          <w:szCs w:val="24"/>
        </w:rPr>
        <w:t xml:space="preserve"> должна предоставить соответствующий расчет и банковские реквизиты для перечисления денежных средств с указанием получателя.</w:t>
      </w:r>
    </w:p>
    <w:p w14:paraId="6C017CF2" w14:textId="3670C3FE"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При возникновении форс-мажорных обстоятельств, какими являются землетрясение, наводнение, а также забастовки, правительственные постановления и распоряжения государственных органов, ущемляющих интересы сторон, стороны заключают дополнительное соглашение о переносе сроков сдачи Объекта долевого строительства. Если стороны не пришли к приемлемому решению Договор прекращает свое действие.</w:t>
      </w:r>
    </w:p>
    <w:p w14:paraId="30BD9A96" w14:textId="3AF5A864" w:rsidR="004B0823" w:rsidRPr="005A31A3" w:rsidRDefault="004B0823" w:rsidP="00E91C3A">
      <w:pPr>
        <w:pStyle w:val="a5"/>
        <w:numPr>
          <w:ilvl w:val="0"/>
          <w:numId w:val="2"/>
        </w:numPr>
        <w:spacing w:after="120" w:line="276" w:lineRule="auto"/>
        <w:ind w:left="709" w:hanging="709"/>
        <w:contextualSpacing w:val="0"/>
        <w:rPr>
          <w:rFonts w:ascii="Factor B" w:hAnsi="Factor B" w:cs="Tahoma"/>
          <w:b/>
          <w:szCs w:val="24"/>
        </w:rPr>
      </w:pPr>
      <w:r w:rsidRPr="005A31A3">
        <w:rPr>
          <w:rFonts w:ascii="Factor B" w:hAnsi="Factor B" w:cs="Tahoma"/>
          <w:b/>
          <w:szCs w:val="24"/>
        </w:rPr>
        <w:t>Особые условия</w:t>
      </w:r>
    </w:p>
    <w:p w14:paraId="74E02B47" w14:textId="24BE7F43"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bookmarkStart w:id="13" w:name="_Hlk203057155"/>
      <w:r w:rsidRPr="005A31A3">
        <w:rPr>
          <w:rFonts w:ascii="Factor B" w:hAnsi="Factor B" w:cs="Tahoma"/>
          <w:szCs w:val="24"/>
        </w:rPr>
        <w:t xml:space="preserve">Настоящим Участник уведомлен, что в процессе строительства возможны архитектурные, структурные и иные изменения, замена строительных материалов и оборудования, а также иные модификации, осуществляющиеся путем внесения изменений и (или) корректировок в проектную документацию </w:t>
      </w:r>
      <w:r w:rsidR="009B41F0" w:rsidRPr="005A31A3">
        <w:rPr>
          <w:rFonts w:ascii="Factor B" w:hAnsi="Factor B" w:cs="Tahoma"/>
          <w:szCs w:val="24"/>
        </w:rPr>
        <w:t>Многоквартирного дома</w:t>
      </w:r>
      <w:r w:rsidRPr="005A31A3">
        <w:rPr>
          <w:rFonts w:ascii="Factor B" w:hAnsi="Factor B" w:cs="Tahoma"/>
          <w:szCs w:val="24"/>
        </w:rPr>
        <w:t xml:space="preserve"> в порядке, предусмотренном действующим законодательством РФ.</w:t>
      </w:r>
    </w:p>
    <w:p w14:paraId="3B24EFBA" w14:textId="38DC2617" w:rsidR="00BC6B33" w:rsidRPr="005A31A3" w:rsidRDefault="00BC6B33" w:rsidP="00E91C3A">
      <w:pPr>
        <w:pStyle w:val="a5"/>
        <w:numPr>
          <w:ilvl w:val="1"/>
          <w:numId w:val="2"/>
        </w:numPr>
        <w:spacing w:after="120" w:line="276" w:lineRule="auto"/>
        <w:ind w:left="709" w:hanging="709"/>
        <w:contextualSpacing w:val="0"/>
        <w:rPr>
          <w:rFonts w:ascii="Factor B" w:hAnsi="Factor B" w:cs="Tahoma"/>
          <w:szCs w:val="24"/>
        </w:rPr>
      </w:pPr>
      <w:proofErr w:type="gramStart"/>
      <w:r w:rsidRPr="005A31A3">
        <w:rPr>
          <w:rFonts w:ascii="Factor B" w:hAnsi="Factor B" w:cs="Tahoma"/>
          <w:szCs w:val="24"/>
        </w:rPr>
        <w:t>В  случае</w:t>
      </w:r>
      <w:proofErr w:type="gramEnd"/>
      <w:r w:rsidRPr="005A31A3">
        <w:rPr>
          <w:rFonts w:ascii="Factor B" w:hAnsi="Factor B" w:cs="Tahoma"/>
          <w:szCs w:val="24"/>
        </w:rPr>
        <w:t>, если в составе Объекта долевого строительства отсутствует терраса с выходом на кровлю Здания, то Участник вправе осуществлять свои права в отношении кровли Здания исключительно с целью обеспечения поддержания ее эксплуатационных характеристик (в соответствии с Инструкцией по эксплуатации Объекта долевого строительства). При этом Участник не вправе заявлять любые требования имущественного и неимущественного характера, связанные с эксплуатацией кровли теми собственниками помещений, из которых имеется прямой доступ (выход) к кровле Здания, чинить таким собственникам препятствия в пользовании кровлей Здания, требовать сноса и/или демонтажа и/или замены расположенного на ней имущества, а также заявлять любые иные требования.</w:t>
      </w:r>
    </w:p>
    <w:bookmarkEnd w:id="13"/>
    <w:p w14:paraId="56E94B3C" w14:textId="30229096" w:rsidR="004B0823" w:rsidRPr="005A31A3" w:rsidRDefault="004B0823" w:rsidP="00E91C3A">
      <w:pPr>
        <w:pStyle w:val="a5"/>
        <w:numPr>
          <w:ilvl w:val="0"/>
          <w:numId w:val="2"/>
        </w:numPr>
        <w:spacing w:after="120" w:line="276" w:lineRule="auto"/>
        <w:ind w:left="709" w:hanging="709"/>
        <w:contextualSpacing w:val="0"/>
        <w:rPr>
          <w:rFonts w:ascii="Factor B" w:hAnsi="Factor B" w:cs="Tahoma"/>
          <w:b/>
          <w:szCs w:val="24"/>
        </w:rPr>
      </w:pPr>
      <w:r w:rsidRPr="005A31A3">
        <w:rPr>
          <w:rFonts w:ascii="Factor B" w:hAnsi="Factor B" w:cs="Tahoma"/>
          <w:b/>
          <w:szCs w:val="24"/>
        </w:rPr>
        <w:t>Срок действия Договора. Расторжение Договора. Прочие условия.</w:t>
      </w:r>
    </w:p>
    <w:p w14:paraId="4EF83428" w14:textId="32053C87"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Настоящий Договор становится обязательным для Сторон с момента его подписания, вступает в силу и считается заключенным с момента его государственной регистрации и действует до момента исполнения Сторонами всех своих обязательств по Договору. Действие настоящего Договора распространяется на отношения Сторон, возникшие с момента его подписания Сторонами.</w:t>
      </w:r>
    </w:p>
    <w:p w14:paraId="22F5C9EF" w14:textId="65E871D4"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Стороны вправе расторгнуть настоящий Договор в порядке и случаях, предусмотренных действующим законодательством РФ и настоящим Договором.</w:t>
      </w:r>
    </w:p>
    <w:p w14:paraId="4A50A2C6" w14:textId="10956604"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Прекращение действия настоящего Договора влечет за собой прекращение обязательств сторон по нему, но не освобождает Стороны от ответственности за нарушения, если таковые имели место при заключении или исполнении настоящего Договора.</w:t>
      </w:r>
    </w:p>
    <w:p w14:paraId="128174AD" w14:textId="4D2C78A7"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lastRenderedPageBreak/>
        <w:t xml:space="preserve">В случае отказа от исполнения Договора, расторжения настоящего Договора, а также при прочих обстоятельствах, при условии, что такой отказ от Договора либо расторжение Договора произошло по вине Участника (неисполнение /ненадлежащее исполнение Участником своих обязательств по Договору) последний обязан возместить Застройщику убытки в соответствии с действующим законодательством РФ. </w:t>
      </w:r>
    </w:p>
    <w:p w14:paraId="0B65D629" w14:textId="77777777" w:rsidR="004B0823" w:rsidRPr="005A31A3" w:rsidRDefault="004B0823" w:rsidP="0010359A">
      <w:pPr>
        <w:spacing w:after="120" w:line="276" w:lineRule="auto"/>
        <w:ind w:left="709" w:hanging="1"/>
        <w:rPr>
          <w:rFonts w:ascii="Factor B" w:hAnsi="Factor B" w:cs="Tahoma"/>
          <w:szCs w:val="24"/>
        </w:rPr>
      </w:pPr>
      <w:r w:rsidRPr="005A31A3">
        <w:rPr>
          <w:rFonts w:ascii="Factor B" w:hAnsi="Factor B" w:cs="Tahoma"/>
          <w:szCs w:val="24"/>
        </w:rPr>
        <w:t>При этом, Участник не вправе требовать от Застройщика уплаты каких-либо процентов за пользование денежными средствами.</w:t>
      </w:r>
    </w:p>
    <w:p w14:paraId="5CD5970B" w14:textId="77777777" w:rsidR="004B0823" w:rsidRPr="005A31A3" w:rsidRDefault="004B0823" w:rsidP="0010359A">
      <w:pPr>
        <w:spacing w:after="120" w:line="276" w:lineRule="auto"/>
        <w:ind w:left="709" w:hanging="1"/>
        <w:rPr>
          <w:rFonts w:ascii="Factor B" w:hAnsi="Factor B" w:cs="Tahoma"/>
          <w:szCs w:val="24"/>
        </w:rPr>
      </w:pPr>
      <w:r w:rsidRPr="005A31A3">
        <w:rPr>
          <w:rFonts w:ascii="Factor B" w:hAnsi="Factor B" w:cs="Tahoma"/>
          <w:szCs w:val="24"/>
        </w:rPr>
        <w:t>В случае, если Застройщик надлежащим образом исполняет свои обязательства перед Участником, Участник не имеет права на односторонний отказ от исполнения настоящего Договора во внесудебном порядке.</w:t>
      </w:r>
    </w:p>
    <w:p w14:paraId="09106B06" w14:textId="6BB19884"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В случае прекращения договора счета </w:t>
      </w:r>
      <w:proofErr w:type="spellStart"/>
      <w:r w:rsidRPr="005A31A3">
        <w:rPr>
          <w:rFonts w:ascii="Factor B" w:hAnsi="Factor B" w:cs="Tahoma"/>
          <w:szCs w:val="24"/>
        </w:rPr>
        <w:t>эскроу</w:t>
      </w:r>
      <w:proofErr w:type="spellEnd"/>
      <w:r w:rsidRPr="005A31A3">
        <w:rPr>
          <w:rFonts w:ascii="Factor B" w:hAnsi="Factor B" w:cs="Tahoma"/>
          <w:szCs w:val="24"/>
        </w:rPr>
        <w:t xml:space="preserve"> по основаниям, предусмотренным частью 7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C5914" w:rsidRPr="005A31A3">
        <w:rPr>
          <w:rFonts w:ascii="Factor B" w:hAnsi="Factor B" w:cs="Tahoma"/>
          <w:szCs w:val="24"/>
        </w:rPr>
        <w:t xml:space="preserve"> </w:t>
      </w:r>
      <w:r w:rsidRPr="005A31A3">
        <w:rPr>
          <w:rFonts w:ascii="Factor B" w:hAnsi="Factor B" w:cs="Tahoma"/>
          <w:szCs w:val="24"/>
        </w:rPr>
        <w:t xml:space="preserve">№ 214-ФЗ от 30.12.2004 г., денежные средства со счета </w:t>
      </w:r>
      <w:proofErr w:type="spellStart"/>
      <w:r w:rsidRPr="005A31A3">
        <w:rPr>
          <w:rFonts w:ascii="Factor B" w:hAnsi="Factor B" w:cs="Tahoma"/>
          <w:szCs w:val="24"/>
        </w:rPr>
        <w:t>эскроу</w:t>
      </w:r>
      <w:proofErr w:type="spellEnd"/>
      <w:r w:rsidRPr="005A31A3">
        <w:rPr>
          <w:rFonts w:ascii="Factor B" w:hAnsi="Factor B" w:cs="Tahoma"/>
          <w:szCs w:val="24"/>
        </w:rPr>
        <w:t xml:space="preserve"> на основании полученных </w:t>
      </w:r>
      <w:proofErr w:type="spellStart"/>
      <w:r w:rsidRPr="005A31A3">
        <w:rPr>
          <w:rFonts w:ascii="Factor B" w:hAnsi="Factor B" w:cs="Tahoma"/>
          <w:szCs w:val="24"/>
        </w:rPr>
        <w:t>Эскроу</w:t>
      </w:r>
      <w:proofErr w:type="spellEnd"/>
      <w:r w:rsidRPr="005A31A3">
        <w:rPr>
          <w:rFonts w:ascii="Factor B" w:hAnsi="Factor B" w:cs="Tahoma"/>
          <w:szCs w:val="24"/>
        </w:rPr>
        <w:t xml:space="preserve">-агентом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Договор счета </w:t>
      </w:r>
      <w:proofErr w:type="spellStart"/>
      <w:r w:rsidRPr="005A31A3">
        <w:rPr>
          <w:rFonts w:ascii="Factor B" w:hAnsi="Factor B" w:cs="Tahoma"/>
          <w:szCs w:val="24"/>
        </w:rPr>
        <w:t>эскроу</w:t>
      </w:r>
      <w:proofErr w:type="spellEnd"/>
      <w:r w:rsidRPr="005A31A3">
        <w:rPr>
          <w:rFonts w:ascii="Factor B" w:hAnsi="Factor B" w:cs="Tahoma"/>
          <w:szCs w:val="24"/>
        </w:rPr>
        <w:t xml:space="preserve"> должен содержать информацию о банковском счете депонента, на который перечисляются денежные средства в случае неполучения </w:t>
      </w:r>
      <w:proofErr w:type="spellStart"/>
      <w:r w:rsidRPr="005A31A3">
        <w:rPr>
          <w:rFonts w:ascii="Factor B" w:hAnsi="Factor B" w:cs="Tahoma"/>
          <w:szCs w:val="24"/>
        </w:rPr>
        <w:t>Эскроу</w:t>
      </w:r>
      <w:proofErr w:type="spellEnd"/>
      <w:r w:rsidRPr="005A31A3">
        <w:rPr>
          <w:rFonts w:ascii="Factor B" w:hAnsi="Factor B" w:cs="Tahoma"/>
          <w:szCs w:val="24"/>
        </w:rPr>
        <w:t>-агентом указания Участника об их выдаче либо переводе при прекращении такого Договора по основаниям, предусмотренным частью 7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C5914" w:rsidRPr="005A31A3">
        <w:rPr>
          <w:rFonts w:ascii="Factor B" w:hAnsi="Factor B" w:cs="Tahoma"/>
          <w:szCs w:val="24"/>
        </w:rPr>
        <w:t xml:space="preserve"> </w:t>
      </w:r>
      <w:r w:rsidRPr="005A31A3">
        <w:rPr>
          <w:rFonts w:ascii="Factor B" w:hAnsi="Factor B" w:cs="Tahoma"/>
          <w:szCs w:val="24"/>
        </w:rPr>
        <w:t>№ 214-ФЗ от 30.12.2004 г.</w:t>
      </w:r>
    </w:p>
    <w:p w14:paraId="55E6797B" w14:textId="38BE1E5C"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Подлежащие уплате Застройщику денежные суммы, определяемые согласно пункту 7.4. настоящего Договора, - Участник обязуется перечислить на расчетный счет Застройщика в течение 10 (Десяти) календарных дней с момента получения от Застройщика соответствующего требования.</w:t>
      </w:r>
    </w:p>
    <w:p w14:paraId="05CF3549" w14:textId="1FBC0138"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Уступка прав требований неденежного обязательства по настоящему Договору подлежит государственной регистрации в установленном законодательством Российской Федерации порядке. </w:t>
      </w:r>
    </w:p>
    <w:p w14:paraId="793BDD93" w14:textId="2D89A276" w:rsidR="004B0823" w:rsidRPr="005A31A3" w:rsidRDefault="004B0823" w:rsidP="0010359A">
      <w:pPr>
        <w:spacing w:after="120" w:line="276" w:lineRule="auto"/>
        <w:ind w:left="709" w:hanging="1"/>
        <w:rPr>
          <w:rFonts w:ascii="Factor B" w:hAnsi="Factor B" w:cs="Tahoma"/>
          <w:szCs w:val="24"/>
        </w:rPr>
      </w:pPr>
      <w:r w:rsidRPr="005A31A3">
        <w:rPr>
          <w:rFonts w:ascii="Factor B" w:hAnsi="Factor B" w:cs="Tahoma"/>
          <w:szCs w:val="24"/>
        </w:rPr>
        <w:t>Участник обязан предоставить Застройщику копию договора об уступке прав неденежного обязательства с отметкой о регистрации в Едином государственном реестре недвижимости в течение 10 (Десяти) календарных дней с момента государственной регистрации договора уступки; в случае, если производится уступка только денежного обязательства – копия</w:t>
      </w:r>
      <w:r w:rsidR="00AC5914" w:rsidRPr="005A31A3">
        <w:rPr>
          <w:rFonts w:ascii="Factor B" w:hAnsi="Factor B" w:cs="Tahoma"/>
          <w:szCs w:val="24"/>
        </w:rPr>
        <w:t xml:space="preserve"> </w:t>
      </w:r>
      <w:r w:rsidRPr="005A31A3">
        <w:rPr>
          <w:rFonts w:ascii="Factor B" w:hAnsi="Factor B" w:cs="Tahoma"/>
          <w:szCs w:val="24"/>
        </w:rPr>
        <w:t xml:space="preserve">договора об уступке должна быть </w:t>
      </w:r>
      <w:r w:rsidRPr="005A31A3">
        <w:rPr>
          <w:rFonts w:ascii="Factor B" w:hAnsi="Factor B" w:cs="Tahoma"/>
          <w:szCs w:val="24"/>
        </w:rPr>
        <w:lastRenderedPageBreak/>
        <w:t>представлена Участником в течение 2 (Двух) календарных дней с момента подписания сторонами такого договора.</w:t>
      </w:r>
    </w:p>
    <w:p w14:paraId="08B0491E" w14:textId="77777777" w:rsidR="004B0823" w:rsidRPr="005A31A3" w:rsidRDefault="004B0823" w:rsidP="0010359A">
      <w:pPr>
        <w:spacing w:after="120" w:line="276" w:lineRule="auto"/>
        <w:ind w:left="709" w:hanging="1"/>
        <w:rPr>
          <w:rFonts w:ascii="Factor B" w:hAnsi="Factor B" w:cs="Tahoma"/>
          <w:szCs w:val="24"/>
        </w:rPr>
      </w:pPr>
      <w:r w:rsidRPr="005A31A3">
        <w:rPr>
          <w:rFonts w:ascii="Factor B" w:hAnsi="Factor B" w:cs="Tahoma"/>
          <w:szCs w:val="24"/>
        </w:rPr>
        <w:t>В случае если Участник не исполнил свою обязанность по предоставлению копии договора об уступке, Застройщик имеет право исполнить настоящий Договор в адрес первого участника долевого строительства, в том числе при условии получения от Застройщика предварительного согласия на уступку прав.</w:t>
      </w:r>
    </w:p>
    <w:p w14:paraId="6DF1A8FC" w14:textId="2AD6C4B3" w:rsidR="004B0823" w:rsidRPr="005A31A3" w:rsidRDefault="004B0823" w:rsidP="009B76F7">
      <w:pPr>
        <w:spacing w:after="120" w:line="276" w:lineRule="auto"/>
        <w:ind w:left="709" w:hanging="1"/>
        <w:rPr>
          <w:rFonts w:ascii="Factor B" w:hAnsi="Factor B" w:cs="Tahoma"/>
          <w:szCs w:val="24"/>
        </w:rPr>
      </w:pPr>
      <w:r w:rsidRPr="005A31A3">
        <w:rPr>
          <w:rFonts w:ascii="Factor B" w:hAnsi="Factor B" w:cs="Tahoma"/>
          <w:szCs w:val="24"/>
        </w:rPr>
        <w:t xml:space="preserve">В случаях, когда Участник является должником (обязательства по оплате выполнены не в полном объеме) перед Застройщиком вплоть до момента ввода </w:t>
      </w:r>
      <w:r w:rsidR="009B41F0" w:rsidRPr="005A31A3">
        <w:rPr>
          <w:rFonts w:ascii="Factor B" w:hAnsi="Factor B" w:cs="Tahoma"/>
          <w:szCs w:val="24"/>
        </w:rPr>
        <w:t>Многоквартирного дома</w:t>
      </w:r>
      <w:r w:rsidRPr="005A31A3">
        <w:rPr>
          <w:rFonts w:ascii="Factor B" w:hAnsi="Factor B" w:cs="Tahoma"/>
          <w:szCs w:val="24"/>
        </w:rPr>
        <w:t xml:space="preserve"> в эксплуатацию (либо до передачи готового Объекта долевого строительства) - уступка Участником права требования исполнения обязательства по настоящему Договору допускается исключительно с письменного согласия Застройщика</w:t>
      </w:r>
      <w:r w:rsidR="009B76F7" w:rsidRPr="005A31A3">
        <w:rPr>
          <w:rFonts w:ascii="Factor B" w:hAnsi="Factor B" w:cs="Tahoma"/>
          <w:szCs w:val="24"/>
        </w:rPr>
        <w:t xml:space="preserve"> (согласно ч. 1 ст. 11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 2 ст. 391 Гражданского кодекса Российской Федерации)</w:t>
      </w:r>
      <w:r w:rsidRPr="005A31A3">
        <w:rPr>
          <w:rFonts w:ascii="Factor B" w:hAnsi="Factor B" w:cs="Tahoma"/>
          <w:szCs w:val="24"/>
        </w:rPr>
        <w:t>.</w:t>
      </w:r>
    </w:p>
    <w:p w14:paraId="6AECC860" w14:textId="77777777" w:rsidR="004B0823" w:rsidRPr="005A31A3" w:rsidRDefault="004B0823" w:rsidP="0010359A">
      <w:pPr>
        <w:spacing w:after="120" w:line="276" w:lineRule="auto"/>
        <w:ind w:left="709" w:hanging="1"/>
        <w:rPr>
          <w:rFonts w:ascii="Factor B" w:hAnsi="Factor B" w:cs="Tahoma"/>
          <w:szCs w:val="24"/>
        </w:rPr>
      </w:pPr>
      <w:r w:rsidRPr="005A31A3">
        <w:rPr>
          <w:rFonts w:ascii="Factor B" w:hAnsi="Factor B" w:cs="Tahoma"/>
          <w:szCs w:val="24"/>
        </w:rPr>
        <w:t>Все последующие уступки прав требований, совершаемые новым участником долевого строительства (далее – «Новый Участник»), осуществляются в таком же порядке.</w:t>
      </w:r>
    </w:p>
    <w:p w14:paraId="18CFFC65" w14:textId="33F6DDE2"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Любые изменения и дополнения к настоящему Договору совершаются в письменной форме. Стороны обязуются внести необходимые изменения в Договор, составить иные двухсторонние соглашения и</w:t>
      </w:r>
      <w:r w:rsidR="00E626C3" w:rsidRPr="005A31A3">
        <w:rPr>
          <w:rFonts w:ascii="Factor B" w:hAnsi="Factor B" w:cs="Tahoma"/>
          <w:szCs w:val="24"/>
        </w:rPr>
        <w:t xml:space="preserve">ли </w:t>
      </w:r>
      <w:r w:rsidRPr="005A31A3">
        <w:rPr>
          <w:rFonts w:ascii="Factor B" w:hAnsi="Factor B" w:cs="Tahoma"/>
          <w:szCs w:val="24"/>
        </w:rPr>
        <w:t>иные документы), в том числе</w:t>
      </w:r>
      <w:r w:rsidR="00E626C3" w:rsidRPr="005A31A3">
        <w:rPr>
          <w:rFonts w:ascii="Factor B" w:hAnsi="Factor B" w:cs="Tahoma"/>
          <w:szCs w:val="24"/>
        </w:rPr>
        <w:t xml:space="preserve">, </w:t>
      </w:r>
      <w:r w:rsidRPr="005A31A3">
        <w:rPr>
          <w:rFonts w:ascii="Factor B" w:hAnsi="Factor B" w:cs="Tahoma"/>
          <w:szCs w:val="24"/>
        </w:rPr>
        <w:t xml:space="preserve">но не исключительно: </w:t>
      </w:r>
    </w:p>
    <w:p w14:paraId="7E12695B" w14:textId="77777777" w:rsidR="004B0823" w:rsidRPr="005A31A3" w:rsidRDefault="004B0823" w:rsidP="00E91C3A">
      <w:pPr>
        <w:spacing w:after="120" w:line="276" w:lineRule="auto"/>
        <w:ind w:left="709" w:hanging="709"/>
        <w:rPr>
          <w:rFonts w:ascii="Factor B" w:hAnsi="Factor B" w:cs="Tahoma"/>
          <w:szCs w:val="24"/>
        </w:rPr>
      </w:pPr>
      <w:r w:rsidRPr="005A31A3">
        <w:rPr>
          <w:rFonts w:ascii="Factor B" w:hAnsi="Factor B" w:cs="Tahoma"/>
          <w:szCs w:val="24"/>
        </w:rPr>
        <w:t>•</w:t>
      </w:r>
      <w:r w:rsidRPr="005A31A3">
        <w:rPr>
          <w:rFonts w:ascii="Factor B" w:hAnsi="Factor B" w:cs="Tahoma"/>
          <w:szCs w:val="24"/>
        </w:rPr>
        <w:tab/>
        <w:t>по обоснованному и соответствующему действующему законодательству требованию органа, осуществляющего государственную регистрацию прав на недвижимое имущество и сделок с ним,</w:t>
      </w:r>
    </w:p>
    <w:p w14:paraId="2360D0E1" w14:textId="77777777" w:rsidR="004B0823" w:rsidRPr="005A31A3" w:rsidRDefault="004B0823" w:rsidP="00E91C3A">
      <w:pPr>
        <w:spacing w:after="120" w:line="276" w:lineRule="auto"/>
        <w:ind w:left="709" w:hanging="709"/>
        <w:rPr>
          <w:rFonts w:ascii="Factor B" w:hAnsi="Factor B" w:cs="Tahoma"/>
          <w:szCs w:val="24"/>
        </w:rPr>
      </w:pPr>
      <w:r w:rsidRPr="005A31A3">
        <w:rPr>
          <w:rFonts w:ascii="Factor B" w:hAnsi="Factor B" w:cs="Tahoma"/>
          <w:szCs w:val="24"/>
        </w:rPr>
        <w:t>•</w:t>
      </w:r>
      <w:r w:rsidRPr="005A31A3">
        <w:rPr>
          <w:rFonts w:ascii="Factor B" w:hAnsi="Factor B" w:cs="Tahoma"/>
          <w:szCs w:val="24"/>
        </w:rPr>
        <w:tab/>
        <w:t xml:space="preserve">связанные с изменением характеристик Объекта долевого строительства, связанные с направлением Застройщиком Участнику соответствующего уведомления согласно пункту 3.2.2. настоящего Договора, </w:t>
      </w:r>
    </w:p>
    <w:p w14:paraId="543A154A" w14:textId="041E8FB9" w:rsidR="004B0823" w:rsidRPr="005A31A3" w:rsidRDefault="004B0823" w:rsidP="00E91C3A">
      <w:pPr>
        <w:spacing w:after="120" w:line="276" w:lineRule="auto"/>
        <w:ind w:left="709" w:hanging="709"/>
        <w:rPr>
          <w:rFonts w:ascii="Factor B" w:hAnsi="Factor B" w:cs="Tahoma"/>
          <w:szCs w:val="24"/>
        </w:rPr>
      </w:pPr>
      <w:r w:rsidRPr="005A31A3">
        <w:rPr>
          <w:rFonts w:ascii="Factor B" w:hAnsi="Factor B" w:cs="Tahoma"/>
          <w:szCs w:val="24"/>
        </w:rPr>
        <w:t>•</w:t>
      </w:r>
      <w:r w:rsidRPr="005A31A3">
        <w:rPr>
          <w:rFonts w:ascii="Factor B" w:hAnsi="Factor B" w:cs="Tahoma"/>
          <w:szCs w:val="24"/>
        </w:rPr>
        <w:tab/>
        <w:t>в случае изменения Цены Договора, и</w:t>
      </w:r>
      <w:r w:rsidR="00C25570" w:rsidRPr="005A31A3">
        <w:rPr>
          <w:rFonts w:ascii="Factor B" w:hAnsi="Factor B" w:cs="Tahoma"/>
          <w:szCs w:val="24"/>
        </w:rPr>
        <w:t xml:space="preserve"> </w:t>
      </w:r>
      <w:r w:rsidRPr="005A31A3">
        <w:rPr>
          <w:rFonts w:ascii="Factor B" w:hAnsi="Factor B" w:cs="Tahoma"/>
          <w:szCs w:val="24"/>
        </w:rPr>
        <w:t>(или) порядка платежей по настоящему Договору,</w:t>
      </w:r>
      <w:r w:rsidR="00AC5914" w:rsidRPr="005A31A3">
        <w:rPr>
          <w:rFonts w:ascii="Factor B" w:hAnsi="Factor B" w:cs="Tahoma"/>
          <w:szCs w:val="24"/>
        </w:rPr>
        <w:t xml:space="preserve"> </w:t>
      </w:r>
    </w:p>
    <w:p w14:paraId="534F91A5" w14:textId="77777777" w:rsidR="004B0823" w:rsidRPr="005A31A3" w:rsidRDefault="004B0823" w:rsidP="00E91C3A">
      <w:pPr>
        <w:spacing w:after="120" w:line="276" w:lineRule="auto"/>
        <w:ind w:left="709" w:hanging="709"/>
        <w:rPr>
          <w:rFonts w:ascii="Factor B" w:hAnsi="Factor B" w:cs="Tahoma"/>
          <w:szCs w:val="24"/>
        </w:rPr>
      </w:pPr>
      <w:r w:rsidRPr="005A31A3">
        <w:rPr>
          <w:rFonts w:ascii="Factor B" w:hAnsi="Factor B" w:cs="Tahoma"/>
          <w:szCs w:val="24"/>
        </w:rPr>
        <w:t>•</w:t>
      </w:r>
      <w:r w:rsidRPr="005A31A3">
        <w:rPr>
          <w:rFonts w:ascii="Factor B" w:hAnsi="Factor B" w:cs="Tahoma"/>
          <w:szCs w:val="24"/>
        </w:rPr>
        <w:tab/>
        <w:t>в случае получения обоснованных законных предписаний (иных требований) уполномоченных на то органов (должностных лиц),</w:t>
      </w:r>
    </w:p>
    <w:p w14:paraId="2E935802" w14:textId="77777777" w:rsidR="004B0823" w:rsidRPr="005A31A3" w:rsidRDefault="004B0823" w:rsidP="00E91C3A">
      <w:pPr>
        <w:spacing w:after="120" w:line="276" w:lineRule="auto"/>
        <w:ind w:left="709" w:hanging="709"/>
        <w:rPr>
          <w:rFonts w:ascii="Factor B" w:hAnsi="Factor B" w:cs="Tahoma"/>
          <w:szCs w:val="24"/>
        </w:rPr>
      </w:pPr>
      <w:r w:rsidRPr="005A31A3">
        <w:rPr>
          <w:rFonts w:ascii="Factor B" w:hAnsi="Factor B" w:cs="Tahoma"/>
          <w:szCs w:val="24"/>
        </w:rPr>
        <w:t>•</w:t>
      </w:r>
      <w:r w:rsidRPr="005A31A3">
        <w:rPr>
          <w:rFonts w:ascii="Factor B" w:hAnsi="Factor B" w:cs="Tahoma"/>
          <w:szCs w:val="24"/>
        </w:rPr>
        <w:tab/>
        <w:t>а также в иных необходимых случаях.</w:t>
      </w:r>
    </w:p>
    <w:p w14:paraId="65A4223C" w14:textId="55773D12" w:rsidR="004B0823" w:rsidRPr="005A31A3" w:rsidRDefault="004B0823" w:rsidP="00F65652">
      <w:pPr>
        <w:pStyle w:val="a5"/>
        <w:numPr>
          <w:ilvl w:val="1"/>
          <w:numId w:val="2"/>
        </w:numPr>
        <w:spacing w:after="120" w:line="276" w:lineRule="auto"/>
        <w:ind w:left="709" w:hanging="709"/>
        <w:contextualSpacing w:val="0"/>
        <w:rPr>
          <w:rFonts w:ascii="Factor B" w:hAnsi="Factor B" w:cs="Tahoma"/>
          <w:szCs w:val="24"/>
        </w:rPr>
      </w:pPr>
      <w:bookmarkStart w:id="14" w:name="_Hlk203057290"/>
      <w:r w:rsidRPr="005A31A3">
        <w:rPr>
          <w:rFonts w:ascii="Factor B" w:hAnsi="Factor B" w:cs="Tahoma"/>
          <w:szCs w:val="24"/>
        </w:rPr>
        <w:t>Уведомление, извещение или сообщение, направленные одной из Сторон в адрес другой Стороны, считается отправленным надлежащим образом, если оно направлено</w:t>
      </w:r>
      <w:r w:rsidR="0088592B" w:rsidRPr="005A31A3">
        <w:rPr>
          <w:rFonts w:ascii="Factor B" w:hAnsi="Factor B" w:cs="Tahoma"/>
          <w:szCs w:val="24"/>
        </w:rPr>
        <w:t xml:space="preserve"> путём</w:t>
      </w:r>
      <w:r w:rsidRPr="005A31A3">
        <w:rPr>
          <w:rFonts w:ascii="Factor B" w:hAnsi="Factor B" w:cs="Tahoma"/>
          <w:szCs w:val="24"/>
        </w:rPr>
        <w:t>:</w:t>
      </w:r>
    </w:p>
    <w:p w14:paraId="44C7AEEF" w14:textId="67EE6DA5" w:rsidR="00A3171E" w:rsidRPr="005A31A3" w:rsidRDefault="0088592B" w:rsidP="00F65652">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размещения соответствующей информации на сайте </w:t>
      </w:r>
      <w:hyperlink r:id="rId10" w:history="1">
        <w:r w:rsidR="00A3171E" w:rsidRPr="005A31A3">
          <w:rPr>
            <w:rStyle w:val="af1"/>
            <w:rFonts w:ascii="Factor B" w:hAnsi="Factor B" w:cs="Tahoma"/>
            <w:color w:val="auto"/>
            <w:szCs w:val="24"/>
          </w:rPr>
          <w:t>http://наш.дом.рф</w:t>
        </w:r>
      </w:hyperlink>
      <w:r w:rsidRPr="005A31A3">
        <w:rPr>
          <w:rFonts w:ascii="Factor B" w:hAnsi="Factor B" w:cs="Tahoma"/>
          <w:szCs w:val="24"/>
        </w:rPr>
        <w:t>;</w:t>
      </w:r>
    </w:p>
    <w:p w14:paraId="667F2539" w14:textId="29E930F9" w:rsidR="00A3171E" w:rsidRPr="005A31A3" w:rsidRDefault="00A3171E" w:rsidP="00F65652">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lastRenderedPageBreak/>
        <w:t>н</w:t>
      </w:r>
      <w:r w:rsidR="0088592B" w:rsidRPr="005A31A3">
        <w:rPr>
          <w:rFonts w:ascii="Factor B" w:hAnsi="Factor B" w:cs="Tahoma"/>
          <w:szCs w:val="24"/>
        </w:rPr>
        <w:t>аправления c электронной почты Застройщика</w:t>
      </w:r>
      <w:r w:rsidR="0057058C" w:rsidRPr="005A31A3">
        <w:rPr>
          <w:rFonts w:ascii="Factor B" w:hAnsi="Factor B" w:cs="Tahoma"/>
          <w:szCs w:val="24"/>
        </w:rPr>
        <w:t xml:space="preserve"> </w:t>
      </w:r>
      <w:r w:rsidR="0057058C" w:rsidRPr="005A31A3">
        <w:rPr>
          <w:rFonts w:ascii="Factor B" w:hAnsi="Factor B" w:cs="Tahoma"/>
          <w:szCs w:val="24"/>
          <w:lang w:val="en-US"/>
        </w:rPr>
        <w:t>info</w:t>
      </w:r>
      <w:r w:rsidR="0057058C" w:rsidRPr="005A31A3">
        <w:rPr>
          <w:rFonts w:ascii="Factor B" w:hAnsi="Factor B" w:cs="Tahoma"/>
          <w:szCs w:val="24"/>
        </w:rPr>
        <w:t>_77@</w:t>
      </w:r>
      <w:proofErr w:type="spellStart"/>
      <w:r w:rsidR="0057058C" w:rsidRPr="005A31A3">
        <w:rPr>
          <w:rFonts w:ascii="Factor B" w:hAnsi="Factor B" w:cs="Tahoma"/>
          <w:szCs w:val="24"/>
          <w:lang w:val="en-US"/>
        </w:rPr>
        <w:t>talan</w:t>
      </w:r>
      <w:proofErr w:type="spellEnd"/>
      <w:r w:rsidR="0057058C" w:rsidRPr="005A31A3">
        <w:rPr>
          <w:rFonts w:ascii="Factor B" w:hAnsi="Factor B" w:cs="Tahoma"/>
          <w:szCs w:val="24"/>
        </w:rPr>
        <w:t>.</w:t>
      </w:r>
      <w:r w:rsidR="0057058C" w:rsidRPr="005A31A3">
        <w:rPr>
          <w:rFonts w:ascii="Factor B" w:hAnsi="Factor B" w:cs="Tahoma"/>
          <w:szCs w:val="24"/>
          <w:lang w:val="en-US"/>
        </w:rPr>
        <w:t>group</w:t>
      </w:r>
      <w:r w:rsidR="0088592B" w:rsidRPr="005A31A3">
        <w:rPr>
          <w:rFonts w:ascii="Factor B" w:hAnsi="Factor B" w:cs="Tahoma"/>
          <w:szCs w:val="24"/>
        </w:rPr>
        <w:t xml:space="preserve"> на адрес электронной почты </w:t>
      </w:r>
      <w:r w:rsidRPr="005A31A3">
        <w:rPr>
          <w:rFonts w:ascii="Factor B" w:hAnsi="Factor B" w:cs="Tahoma"/>
          <w:szCs w:val="24"/>
        </w:rPr>
        <w:t>Участника</w:t>
      </w:r>
      <w:r w:rsidR="0088592B" w:rsidRPr="005A31A3">
        <w:rPr>
          <w:rFonts w:ascii="Factor B" w:hAnsi="Factor B" w:cs="Tahoma"/>
          <w:szCs w:val="24"/>
        </w:rPr>
        <w:t>, указанный в разделе Договора</w:t>
      </w:r>
      <w:r w:rsidR="00F24710" w:rsidRPr="005A31A3">
        <w:rPr>
          <w:rFonts w:ascii="Factor B" w:hAnsi="Factor B" w:cs="Tahoma"/>
          <w:szCs w:val="24"/>
        </w:rPr>
        <w:t xml:space="preserve"> «Реквизиты и подписи Сторон»</w:t>
      </w:r>
      <w:r w:rsidR="0088592B" w:rsidRPr="005A31A3">
        <w:rPr>
          <w:rFonts w:ascii="Factor B" w:hAnsi="Factor B" w:cs="Tahoma"/>
          <w:szCs w:val="24"/>
        </w:rPr>
        <w:t>;</w:t>
      </w:r>
    </w:p>
    <w:p w14:paraId="0775DE6C" w14:textId="3D7A259A" w:rsidR="00A3171E" w:rsidRPr="005A31A3" w:rsidRDefault="00A3171E" w:rsidP="00F65652">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на</w:t>
      </w:r>
      <w:r w:rsidR="0088592B" w:rsidRPr="005A31A3">
        <w:rPr>
          <w:rFonts w:ascii="Factor B" w:hAnsi="Factor B" w:cs="Tahoma"/>
          <w:szCs w:val="24"/>
        </w:rPr>
        <w:t>правления СМС-сообщений и/или направления сообщений через системы мгновенного обмена сообщениями (</w:t>
      </w:r>
      <w:proofErr w:type="spellStart"/>
      <w:r w:rsidR="0088592B" w:rsidRPr="005A31A3">
        <w:rPr>
          <w:rFonts w:ascii="Factor B" w:hAnsi="Factor B" w:cs="Tahoma"/>
          <w:szCs w:val="24"/>
        </w:rPr>
        <w:t>WhatsApp</w:t>
      </w:r>
      <w:proofErr w:type="spellEnd"/>
      <w:r w:rsidR="0088592B" w:rsidRPr="005A31A3">
        <w:rPr>
          <w:rFonts w:ascii="Factor B" w:hAnsi="Factor B" w:cs="Tahoma"/>
          <w:szCs w:val="24"/>
        </w:rPr>
        <w:t xml:space="preserve">, </w:t>
      </w:r>
      <w:proofErr w:type="spellStart"/>
      <w:r w:rsidR="0088592B" w:rsidRPr="005A31A3">
        <w:rPr>
          <w:rFonts w:ascii="Factor B" w:hAnsi="Factor B" w:cs="Tahoma"/>
          <w:szCs w:val="24"/>
        </w:rPr>
        <w:t>Telegram</w:t>
      </w:r>
      <w:proofErr w:type="spellEnd"/>
      <w:r w:rsidR="0088592B" w:rsidRPr="005A31A3">
        <w:rPr>
          <w:rFonts w:ascii="Factor B" w:hAnsi="Factor B" w:cs="Tahoma"/>
          <w:szCs w:val="24"/>
        </w:rPr>
        <w:t xml:space="preserve"> и т. п.) на номер мобильного телефона </w:t>
      </w:r>
      <w:r w:rsidRPr="005A31A3">
        <w:rPr>
          <w:rFonts w:ascii="Factor B" w:hAnsi="Factor B" w:cs="Tahoma"/>
          <w:szCs w:val="24"/>
        </w:rPr>
        <w:t>Участника</w:t>
      </w:r>
      <w:r w:rsidR="0088592B" w:rsidRPr="005A31A3">
        <w:rPr>
          <w:rFonts w:ascii="Factor B" w:hAnsi="Factor B" w:cs="Tahoma"/>
          <w:szCs w:val="24"/>
        </w:rPr>
        <w:t xml:space="preserve">, </w:t>
      </w:r>
      <w:r w:rsidR="00F24710" w:rsidRPr="005A31A3">
        <w:rPr>
          <w:rFonts w:ascii="Factor B" w:hAnsi="Factor B" w:cs="Tahoma"/>
          <w:szCs w:val="24"/>
        </w:rPr>
        <w:t>указанный в разделе Договора «Реквизиты и подписи Сторон»</w:t>
      </w:r>
      <w:r w:rsidR="0088592B" w:rsidRPr="005A31A3">
        <w:rPr>
          <w:rFonts w:ascii="Factor B" w:hAnsi="Factor B" w:cs="Tahoma"/>
          <w:szCs w:val="24"/>
        </w:rPr>
        <w:t>;</w:t>
      </w:r>
      <w:r w:rsidR="00F24710" w:rsidRPr="005A31A3">
        <w:rPr>
          <w:rFonts w:ascii="Factor B" w:hAnsi="Factor B" w:cs="Tahoma"/>
          <w:szCs w:val="24"/>
        </w:rPr>
        <w:t xml:space="preserve"> такое сообщение обязательно должно содержать коммерческое наименование Многоквартирного дома и наименование Застройщика; </w:t>
      </w:r>
    </w:p>
    <w:p w14:paraId="4D9EF3C5" w14:textId="6D86FCFE" w:rsidR="00A3171E" w:rsidRPr="005A31A3" w:rsidRDefault="0088592B" w:rsidP="00F65652">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направления службой доставки (DHL, PONY EXPRESS и т. п.) и/или оператором почтовой связи</w:t>
      </w:r>
      <w:r w:rsidR="00A3171E" w:rsidRPr="005A31A3">
        <w:rPr>
          <w:rFonts w:ascii="Factor B" w:hAnsi="Factor B" w:cs="Tahoma"/>
          <w:szCs w:val="24"/>
        </w:rPr>
        <w:t xml:space="preserve">, в том числе с </w:t>
      </w:r>
      <w:r w:rsidR="00D535E7" w:rsidRPr="005A31A3">
        <w:rPr>
          <w:rFonts w:ascii="Factor B" w:hAnsi="Factor B" w:cs="Tahoma"/>
          <w:szCs w:val="24"/>
        </w:rPr>
        <w:t>использованием сервиса</w:t>
      </w:r>
      <w:r w:rsidR="00A3171E" w:rsidRPr="005A31A3">
        <w:rPr>
          <w:rFonts w:ascii="Factor B" w:hAnsi="Factor B" w:cs="Tahoma"/>
          <w:szCs w:val="24"/>
        </w:rPr>
        <w:t xml:space="preserve"> электронных заказных писем Почты России</w:t>
      </w:r>
      <w:r w:rsidRPr="005A31A3">
        <w:rPr>
          <w:rFonts w:ascii="Factor B" w:hAnsi="Factor B" w:cs="Tahoma"/>
          <w:szCs w:val="24"/>
        </w:rPr>
        <w:t>;</w:t>
      </w:r>
    </w:p>
    <w:p w14:paraId="541F9927" w14:textId="30FDC77C" w:rsidR="00A3171E" w:rsidRPr="005A31A3" w:rsidRDefault="0088592B" w:rsidP="00F65652">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передачи </w:t>
      </w:r>
      <w:r w:rsidR="00A3171E" w:rsidRPr="005A31A3">
        <w:rPr>
          <w:rFonts w:ascii="Factor B" w:hAnsi="Factor B" w:cs="Tahoma"/>
          <w:szCs w:val="24"/>
        </w:rPr>
        <w:t>Участнику</w:t>
      </w:r>
      <w:r w:rsidRPr="005A31A3">
        <w:rPr>
          <w:rFonts w:ascii="Factor B" w:hAnsi="Factor B" w:cs="Tahoma"/>
          <w:szCs w:val="24"/>
        </w:rPr>
        <w:t xml:space="preserve"> или лицу, уполномоченному </w:t>
      </w:r>
      <w:r w:rsidR="00A3171E" w:rsidRPr="005A31A3">
        <w:rPr>
          <w:rFonts w:ascii="Factor B" w:hAnsi="Factor B" w:cs="Tahoma"/>
          <w:szCs w:val="24"/>
        </w:rPr>
        <w:t>Участником</w:t>
      </w:r>
      <w:r w:rsidRPr="005A31A3">
        <w:rPr>
          <w:rFonts w:ascii="Factor B" w:hAnsi="Factor B" w:cs="Tahoma"/>
          <w:szCs w:val="24"/>
        </w:rPr>
        <w:t>, под подпись</w:t>
      </w:r>
      <w:r w:rsidR="00A00C71" w:rsidRPr="005A31A3">
        <w:rPr>
          <w:rFonts w:ascii="Factor B" w:hAnsi="Factor B" w:cs="Tahoma"/>
          <w:szCs w:val="24"/>
        </w:rPr>
        <w:t>;</w:t>
      </w:r>
    </w:p>
    <w:p w14:paraId="12DAB88A" w14:textId="4A8072B7" w:rsidR="00A00C71" w:rsidRPr="005A31A3" w:rsidRDefault="00A00C71" w:rsidP="00A00C71">
      <w:pPr>
        <w:numPr>
          <w:ilvl w:val="2"/>
          <w:numId w:val="2"/>
        </w:numPr>
        <w:spacing w:after="120" w:line="276" w:lineRule="auto"/>
        <w:ind w:left="709" w:hanging="709"/>
        <w:rPr>
          <w:rFonts w:ascii="Factor B" w:hAnsi="Factor B" w:cs="Tahoma"/>
          <w:szCs w:val="24"/>
        </w:rPr>
      </w:pPr>
      <w:r w:rsidRPr="005A31A3">
        <w:rPr>
          <w:rFonts w:ascii="Factor B" w:hAnsi="Factor B" w:cs="Tahoma"/>
          <w:szCs w:val="24"/>
        </w:rPr>
        <w:t>а если Участник впоследствии откроет Личный кабинет в мобильном приложении Застройщика, - то посредством направления уведомлений через Личный кабинет.</w:t>
      </w:r>
    </w:p>
    <w:p w14:paraId="0C605669" w14:textId="04FEA4A7" w:rsidR="0088592B" w:rsidRPr="005A31A3" w:rsidRDefault="0088592B" w:rsidP="00F65652">
      <w:pPr>
        <w:pStyle w:val="a5"/>
        <w:numPr>
          <w:ilvl w:val="2"/>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При подписании юридически значимых сообщений Застройщик вправе применять аналоги собственноручной подписи уполномоченного лица, а также средства механического или иного воспроизведения подписи уполномоченного лица.</w:t>
      </w:r>
    </w:p>
    <w:p w14:paraId="2781A849" w14:textId="25F15DD8" w:rsidR="00A3171E" w:rsidRPr="005A31A3" w:rsidRDefault="0088592B" w:rsidP="00F65652">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Если иное прямо не предусмотрено </w:t>
      </w:r>
      <w:r w:rsidR="00CE58B3" w:rsidRPr="005A31A3">
        <w:rPr>
          <w:rFonts w:ascii="Factor B" w:hAnsi="Factor B" w:cs="Tahoma"/>
          <w:szCs w:val="24"/>
        </w:rPr>
        <w:t>з</w:t>
      </w:r>
      <w:r w:rsidRPr="005A31A3">
        <w:rPr>
          <w:rFonts w:ascii="Factor B" w:hAnsi="Factor B" w:cs="Tahoma"/>
          <w:szCs w:val="24"/>
        </w:rPr>
        <w:t xml:space="preserve">аконодательством, Сообщение считается полученным </w:t>
      </w:r>
      <w:r w:rsidR="00CE58B3" w:rsidRPr="005A31A3">
        <w:rPr>
          <w:rFonts w:ascii="Factor B" w:hAnsi="Factor B" w:cs="Tahoma"/>
          <w:szCs w:val="24"/>
        </w:rPr>
        <w:t>Участником</w:t>
      </w:r>
      <w:r w:rsidRPr="005A31A3">
        <w:rPr>
          <w:rFonts w:ascii="Factor B" w:hAnsi="Factor B" w:cs="Tahoma"/>
          <w:szCs w:val="24"/>
        </w:rPr>
        <w:t>:</w:t>
      </w:r>
    </w:p>
    <w:p w14:paraId="7244FDB2" w14:textId="77777777" w:rsidR="00F65652" w:rsidRPr="005A31A3" w:rsidRDefault="0088592B" w:rsidP="00F65652">
      <w:pPr>
        <w:pStyle w:val="a5"/>
        <w:numPr>
          <w:ilvl w:val="2"/>
          <w:numId w:val="44"/>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в дату его размещения, если оно было размещено способом, указанным в п. </w:t>
      </w:r>
      <w:r w:rsidR="00A3171E" w:rsidRPr="005A31A3">
        <w:rPr>
          <w:rFonts w:ascii="Factor B" w:hAnsi="Factor B" w:cs="Tahoma"/>
          <w:szCs w:val="24"/>
        </w:rPr>
        <w:t>7.9.1</w:t>
      </w:r>
      <w:r w:rsidRPr="005A31A3">
        <w:rPr>
          <w:rFonts w:ascii="Factor B" w:hAnsi="Factor B" w:cs="Tahoma"/>
          <w:szCs w:val="24"/>
        </w:rPr>
        <w:t xml:space="preserve"> Договора;</w:t>
      </w:r>
    </w:p>
    <w:p w14:paraId="6C2A0495" w14:textId="231FFCAD" w:rsidR="00F65652" w:rsidRPr="005A31A3" w:rsidRDefault="0088592B" w:rsidP="00F65652">
      <w:pPr>
        <w:pStyle w:val="a5"/>
        <w:numPr>
          <w:ilvl w:val="2"/>
          <w:numId w:val="44"/>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в дату его направления, если оно было направлено способами, указанными в </w:t>
      </w:r>
      <w:proofErr w:type="spellStart"/>
      <w:r w:rsidRPr="005A31A3">
        <w:rPr>
          <w:rFonts w:ascii="Factor B" w:hAnsi="Factor B" w:cs="Tahoma"/>
          <w:szCs w:val="24"/>
        </w:rPr>
        <w:t>п</w:t>
      </w:r>
      <w:r w:rsidR="00F65652" w:rsidRPr="005A31A3">
        <w:rPr>
          <w:rFonts w:ascii="Factor B" w:hAnsi="Factor B" w:cs="Tahoma"/>
          <w:szCs w:val="24"/>
        </w:rPr>
        <w:t>.</w:t>
      </w:r>
      <w:r w:rsidRPr="005A31A3">
        <w:rPr>
          <w:rFonts w:ascii="Factor B" w:hAnsi="Factor B" w:cs="Tahoma"/>
          <w:szCs w:val="24"/>
        </w:rPr>
        <w:t>п</w:t>
      </w:r>
      <w:proofErr w:type="spellEnd"/>
      <w:r w:rsidRPr="005A31A3">
        <w:rPr>
          <w:rFonts w:ascii="Factor B" w:hAnsi="Factor B" w:cs="Tahoma"/>
          <w:szCs w:val="24"/>
        </w:rPr>
        <w:t xml:space="preserve">. </w:t>
      </w:r>
      <w:r w:rsidR="00A3171E" w:rsidRPr="005A31A3">
        <w:rPr>
          <w:rFonts w:ascii="Factor B" w:hAnsi="Factor B" w:cs="Tahoma"/>
          <w:szCs w:val="24"/>
        </w:rPr>
        <w:t>7.9.2, 7.9.3</w:t>
      </w:r>
      <w:r w:rsidR="00A00C71" w:rsidRPr="005A31A3">
        <w:rPr>
          <w:rFonts w:ascii="Factor B" w:hAnsi="Factor B" w:cs="Tahoma"/>
          <w:szCs w:val="24"/>
        </w:rPr>
        <w:t>, 7.9.6</w:t>
      </w:r>
      <w:r w:rsidRPr="005A31A3">
        <w:rPr>
          <w:rFonts w:ascii="Factor B" w:hAnsi="Factor B" w:cs="Tahoma"/>
          <w:szCs w:val="24"/>
        </w:rPr>
        <w:t xml:space="preserve"> Договора;</w:t>
      </w:r>
    </w:p>
    <w:p w14:paraId="10A8966B" w14:textId="77777777" w:rsidR="00F65652" w:rsidRPr="005A31A3" w:rsidRDefault="0088592B" w:rsidP="00F65652">
      <w:pPr>
        <w:pStyle w:val="a5"/>
        <w:numPr>
          <w:ilvl w:val="2"/>
          <w:numId w:val="44"/>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на 10 (десятый) день с даты его направления способом, указанным в п. </w:t>
      </w:r>
      <w:r w:rsidR="00F65652" w:rsidRPr="005A31A3">
        <w:rPr>
          <w:rFonts w:ascii="Factor B" w:hAnsi="Factor B" w:cs="Tahoma"/>
          <w:szCs w:val="24"/>
        </w:rPr>
        <w:t xml:space="preserve">7.9.4 </w:t>
      </w:r>
      <w:r w:rsidRPr="005A31A3">
        <w:rPr>
          <w:rFonts w:ascii="Factor B" w:hAnsi="Factor B" w:cs="Tahoma"/>
          <w:szCs w:val="24"/>
        </w:rPr>
        <w:t>Договора;</w:t>
      </w:r>
    </w:p>
    <w:p w14:paraId="71E8FF8D" w14:textId="088AC86E" w:rsidR="0088592B" w:rsidRPr="005A31A3" w:rsidRDefault="0088592B" w:rsidP="00F65652">
      <w:pPr>
        <w:pStyle w:val="a5"/>
        <w:numPr>
          <w:ilvl w:val="2"/>
          <w:numId w:val="44"/>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в дату фактического вручения, если Сообщение было совершено способом, указанным в п. </w:t>
      </w:r>
      <w:r w:rsidR="00B47F84" w:rsidRPr="005A31A3">
        <w:rPr>
          <w:rFonts w:ascii="Factor B" w:hAnsi="Factor B" w:cs="Tahoma"/>
          <w:szCs w:val="24"/>
        </w:rPr>
        <w:t>7.9.5</w:t>
      </w:r>
      <w:r w:rsidRPr="005A31A3">
        <w:rPr>
          <w:rFonts w:ascii="Factor B" w:hAnsi="Factor B" w:cs="Tahoma"/>
          <w:szCs w:val="24"/>
        </w:rPr>
        <w:t xml:space="preserve"> Договора.</w:t>
      </w:r>
    </w:p>
    <w:p w14:paraId="7C625C63" w14:textId="3A1557F4" w:rsidR="0088592B" w:rsidRPr="005A31A3" w:rsidRDefault="0088592B" w:rsidP="00CF491A">
      <w:pPr>
        <w:pStyle w:val="a5"/>
        <w:spacing w:after="120" w:line="276" w:lineRule="auto"/>
        <w:ind w:left="709" w:hanging="1"/>
        <w:contextualSpacing w:val="0"/>
        <w:rPr>
          <w:rFonts w:ascii="Factor B" w:hAnsi="Factor B" w:cs="Tahoma"/>
          <w:szCs w:val="24"/>
        </w:rPr>
      </w:pPr>
      <w:r w:rsidRPr="005A31A3">
        <w:rPr>
          <w:rFonts w:ascii="Factor B" w:hAnsi="Factor B" w:cs="Tahoma"/>
          <w:szCs w:val="24"/>
        </w:rPr>
        <w:t>В случае, если Сообщение было совершено несколькими способами, датой получения Приобретателем соответствующего Сообщения считается наиболее ранняя из всех дат получения такого Сообщения</w:t>
      </w:r>
      <w:r w:rsidR="00CF491A" w:rsidRPr="005A31A3">
        <w:rPr>
          <w:rFonts w:ascii="Factor B" w:hAnsi="Factor B" w:cs="Tahoma"/>
          <w:szCs w:val="24"/>
        </w:rPr>
        <w:t>.</w:t>
      </w:r>
    </w:p>
    <w:bookmarkEnd w:id="14"/>
    <w:p w14:paraId="1B06D329" w14:textId="3CCD6EE2"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В случае изменения реквизитов</w:t>
      </w:r>
      <w:r w:rsidR="00767106" w:rsidRPr="005A31A3">
        <w:rPr>
          <w:rFonts w:ascii="Factor B" w:hAnsi="Factor B" w:cs="Tahoma"/>
          <w:szCs w:val="24"/>
        </w:rPr>
        <w:t xml:space="preserve"> (в том числе паспортных данных, адреса)</w:t>
      </w:r>
      <w:r w:rsidRPr="005A31A3">
        <w:rPr>
          <w:rFonts w:ascii="Factor B" w:hAnsi="Factor B" w:cs="Tahoma"/>
          <w:szCs w:val="24"/>
        </w:rPr>
        <w:t xml:space="preserve">, Стороны Договора обязаны в </w:t>
      </w:r>
      <w:r w:rsidR="00767106" w:rsidRPr="005A31A3">
        <w:rPr>
          <w:rFonts w:ascii="Factor B" w:hAnsi="Factor B" w:cs="Tahoma"/>
          <w:szCs w:val="24"/>
        </w:rPr>
        <w:t>пяти</w:t>
      </w:r>
      <w:r w:rsidRPr="005A31A3">
        <w:rPr>
          <w:rFonts w:ascii="Factor B" w:hAnsi="Factor B" w:cs="Tahoma"/>
          <w:szCs w:val="24"/>
        </w:rPr>
        <w:t>дневный срок уведомить об этом друг друга. Невыполнение Стороной обязанности</w:t>
      </w:r>
      <w:r w:rsidR="00906726" w:rsidRPr="005A31A3">
        <w:rPr>
          <w:rFonts w:ascii="Factor B" w:hAnsi="Factor B" w:cs="Tahoma"/>
          <w:szCs w:val="24"/>
        </w:rPr>
        <w:t xml:space="preserve"> </w:t>
      </w:r>
      <w:r w:rsidRPr="005A31A3">
        <w:rPr>
          <w:rFonts w:ascii="Factor B" w:hAnsi="Factor B" w:cs="Tahoma"/>
          <w:szCs w:val="24"/>
        </w:rPr>
        <w:t xml:space="preserve">лишает </w:t>
      </w:r>
      <w:r w:rsidR="00906726" w:rsidRPr="005A31A3">
        <w:rPr>
          <w:rFonts w:ascii="Factor B" w:hAnsi="Factor B" w:cs="Tahoma"/>
          <w:szCs w:val="24"/>
        </w:rPr>
        <w:t>сторону</w:t>
      </w:r>
      <w:r w:rsidRPr="005A31A3">
        <w:rPr>
          <w:rFonts w:ascii="Factor B" w:hAnsi="Factor B" w:cs="Tahoma"/>
          <w:szCs w:val="24"/>
        </w:rPr>
        <w:t xml:space="preserve"> права ссылаться на ненадлежащее уведомление либо неполучение уведомления, извещения или сообщения от другой Стороны.</w:t>
      </w:r>
    </w:p>
    <w:p w14:paraId="6FDF8BA8" w14:textId="5474CE0D"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Наименования статей настоящего Договора приведены исключительно для удобства и не влияют на толкование условий Договора. При толковании статей настоящего Договора его положения являются взаимосвязанными и каждое положение должно рассматриваться в контексте всех других положений.</w:t>
      </w:r>
    </w:p>
    <w:p w14:paraId="6DFD9BF9" w14:textId="032C7C60"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lastRenderedPageBreak/>
        <w:t>Каждая из Сторон по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действующего законодательства Российской Федерации.</w:t>
      </w:r>
    </w:p>
    <w:p w14:paraId="355587AF" w14:textId="161C2BFA"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Расходы по оплате государственной пошлины за государственную регистрацию Договора, перехода права собственности -</w:t>
      </w:r>
      <w:r w:rsidR="00AC5914" w:rsidRPr="005A31A3">
        <w:rPr>
          <w:rFonts w:ascii="Factor B" w:hAnsi="Factor B" w:cs="Tahoma"/>
          <w:szCs w:val="24"/>
        </w:rPr>
        <w:t xml:space="preserve"> </w:t>
      </w:r>
      <w:r w:rsidRPr="005A31A3">
        <w:rPr>
          <w:rFonts w:ascii="Factor B" w:hAnsi="Factor B" w:cs="Tahoma"/>
          <w:szCs w:val="24"/>
        </w:rPr>
        <w:t>Стороны несут в соответствии с действующим законодательством Российской Федерации</w:t>
      </w:r>
      <w:r w:rsidR="00DB6467" w:rsidRPr="005A31A3">
        <w:rPr>
          <w:rFonts w:ascii="Factor B" w:hAnsi="Factor B" w:cs="Tahoma"/>
          <w:szCs w:val="24"/>
        </w:rPr>
        <w:t xml:space="preserve"> (если иное не установлено Договором)</w:t>
      </w:r>
      <w:r w:rsidRPr="005A31A3">
        <w:rPr>
          <w:rFonts w:ascii="Factor B" w:hAnsi="Factor B" w:cs="Tahoma"/>
          <w:szCs w:val="24"/>
        </w:rPr>
        <w:t>.</w:t>
      </w:r>
    </w:p>
    <w:p w14:paraId="2D431187" w14:textId="7BFB2136" w:rsidR="004B0823" w:rsidRPr="005A31A3" w:rsidRDefault="004B0823" w:rsidP="005A3563">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Участник долевого строительства подтверждает и гарантирует, что на момент подписания настоящего Договора он обладает надлежащей правоспособностью для заключения Договора и иных предусмотренных настоящим Договором документов, соглашений, сделок, для совершения необходимых юридических и фактических действий,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0104306E" w14:textId="2B454191" w:rsidR="004B0823" w:rsidRPr="005A31A3" w:rsidRDefault="004B0823" w:rsidP="005A3563">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Настоящим Участник долевого строительства заявляет, что на момент подписания Договора:</w:t>
      </w:r>
    </w:p>
    <w:p w14:paraId="18C28AE9" w14:textId="7DE838F0" w:rsidR="004B0823" w:rsidRPr="005A31A3" w:rsidRDefault="004B0823" w:rsidP="00EE0704">
      <w:pPr>
        <w:pStyle w:val="a5"/>
        <w:numPr>
          <w:ilvl w:val="0"/>
          <w:numId w:val="34"/>
        </w:numPr>
        <w:spacing w:after="120" w:line="276" w:lineRule="auto"/>
        <w:ind w:left="709" w:hanging="709"/>
        <w:contextualSpacing w:val="0"/>
        <w:rPr>
          <w:rFonts w:ascii="Factor B" w:hAnsi="Factor B" w:cs="Tahoma"/>
          <w:szCs w:val="24"/>
        </w:rPr>
      </w:pPr>
      <w:r w:rsidRPr="005A31A3">
        <w:rPr>
          <w:rFonts w:ascii="Factor B" w:hAnsi="Factor B" w:cs="Tahoma"/>
          <w:szCs w:val="24"/>
        </w:rPr>
        <w:t>отсутствуют обстоятельства, позволяющие оспорить Договор по основаниям, установленным Федеральным законом от 26.10.2002 № 127-ФЗ «О несостоятельности (банкротстве)»;</w:t>
      </w:r>
    </w:p>
    <w:p w14:paraId="7A57C0CB" w14:textId="53DCD0DA" w:rsidR="004B0823" w:rsidRPr="005A31A3" w:rsidRDefault="004B0823" w:rsidP="00EE0704">
      <w:pPr>
        <w:pStyle w:val="a5"/>
        <w:numPr>
          <w:ilvl w:val="0"/>
          <w:numId w:val="34"/>
        </w:numPr>
        <w:spacing w:after="120" w:line="276" w:lineRule="auto"/>
        <w:ind w:left="709" w:hanging="709"/>
        <w:contextualSpacing w:val="0"/>
        <w:rPr>
          <w:rFonts w:ascii="Factor B" w:hAnsi="Factor B" w:cs="Tahoma"/>
          <w:szCs w:val="24"/>
        </w:rPr>
      </w:pPr>
      <w:r w:rsidRPr="005A31A3">
        <w:rPr>
          <w:rFonts w:ascii="Factor B" w:hAnsi="Factor B" w:cs="Tahoma"/>
          <w:szCs w:val="24"/>
        </w:rPr>
        <w:t>он не преследует цели причинения вреда имущественным правам и (или) ущемления интересов иных его кредиторов;</w:t>
      </w:r>
    </w:p>
    <w:p w14:paraId="138C2146" w14:textId="4BDA19B5" w:rsidR="004B0823" w:rsidRPr="005A31A3" w:rsidRDefault="004B0823" w:rsidP="00EE0704">
      <w:pPr>
        <w:pStyle w:val="a5"/>
        <w:numPr>
          <w:ilvl w:val="0"/>
          <w:numId w:val="34"/>
        </w:numPr>
        <w:spacing w:after="120" w:line="276" w:lineRule="auto"/>
        <w:ind w:left="709" w:hanging="709"/>
        <w:contextualSpacing w:val="0"/>
        <w:rPr>
          <w:rFonts w:ascii="Factor B" w:hAnsi="Factor B" w:cs="Tahoma"/>
          <w:szCs w:val="24"/>
        </w:rPr>
      </w:pPr>
      <w:r w:rsidRPr="005A31A3">
        <w:rPr>
          <w:rFonts w:ascii="Factor B" w:hAnsi="Factor B" w:cs="Tahoma"/>
          <w:szCs w:val="24"/>
        </w:rPr>
        <w:t>в суд не подано заявление о признании его банкротом;</w:t>
      </w:r>
    </w:p>
    <w:p w14:paraId="01E53D7F" w14:textId="2068D95E" w:rsidR="004B0823" w:rsidRPr="005A31A3" w:rsidRDefault="004B0823" w:rsidP="00EE0704">
      <w:pPr>
        <w:pStyle w:val="a5"/>
        <w:numPr>
          <w:ilvl w:val="0"/>
          <w:numId w:val="34"/>
        </w:numPr>
        <w:spacing w:after="120" w:line="276" w:lineRule="auto"/>
        <w:ind w:left="709" w:hanging="709"/>
        <w:contextualSpacing w:val="0"/>
        <w:rPr>
          <w:rFonts w:ascii="Factor B" w:hAnsi="Factor B" w:cs="Tahoma"/>
          <w:szCs w:val="24"/>
        </w:rPr>
      </w:pPr>
      <w:r w:rsidRPr="005A31A3">
        <w:rPr>
          <w:rFonts w:ascii="Factor B" w:hAnsi="Factor B" w:cs="Tahoma"/>
          <w:szCs w:val="24"/>
        </w:rPr>
        <w:t>в отношении него не возбуждена процедура банкротства.</w:t>
      </w:r>
    </w:p>
    <w:p w14:paraId="5274D40D" w14:textId="77777777" w:rsidR="004B0823" w:rsidRPr="005A31A3" w:rsidRDefault="004B0823" w:rsidP="00EE0704">
      <w:pPr>
        <w:pStyle w:val="a5"/>
        <w:numPr>
          <w:ilvl w:val="0"/>
          <w:numId w:val="34"/>
        </w:numPr>
        <w:spacing w:after="120" w:line="276" w:lineRule="auto"/>
        <w:ind w:left="709" w:hanging="709"/>
        <w:contextualSpacing w:val="0"/>
        <w:rPr>
          <w:rFonts w:ascii="Factor B" w:hAnsi="Factor B" w:cs="Tahoma"/>
          <w:szCs w:val="24"/>
        </w:rPr>
      </w:pPr>
      <w:r w:rsidRPr="005A31A3">
        <w:rPr>
          <w:rFonts w:ascii="Factor B" w:hAnsi="Factor B" w:cs="Tahoma"/>
          <w:szCs w:val="24"/>
        </w:rPr>
        <w:t>В случае возникновения обстоятельств, указанных в настоящем пункте, Участник долевого строительства обязуется письменно уведомить об этом Застройщика в течение 5 (пяти) рабочих дней с момента их возникновения.</w:t>
      </w:r>
    </w:p>
    <w:p w14:paraId="66F7E94A" w14:textId="700AAB11" w:rsidR="004B0823" w:rsidRPr="005A31A3" w:rsidRDefault="004B0823" w:rsidP="005A3563">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Подписав Договор, Участник долевого строительства выражает свое безусловное письменное согласие на получение Кредитором из любых бюро кредитных историй (одного или нескольких) информации о нем (включая кредитный отчет), содержащейся в основной части кредитной истории Участника, в объеме и порядке, предусмотренных Федеральным законом от 30.12.2004 № 218-ФЗ «О кредитных историях».</w:t>
      </w:r>
    </w:p>
    <w:p w14:paraId="4FBDA24F" w14:textId="15C2EE36" w:rsidR="004B0823" w:rsidRPr="005A31A3" w:rsidRDefault="004B0823" w:rsidP="005A3563">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 xml:space="preserve">Условия настоящего Договора, соглашений сторон, иных документов, направленных на реализацию прав и обязательств сторон (стороны в частности), противоречащие прямым императивным требованиям, установленным </w:t>
      </w:r>
      <w:r w:rsidRPr="005A31A3">
        <w:rPr>
          <w:rFonts w:ascii="Factor B" w:hAnsi="Factor B" w:cs="Tahoma"/>
          <w:szCs w:val="24"/>
        </w:rPr>
        <w:lastRenderedPageBreak/>
        <w:t>действующим законодательством РФ, – применяются сторонами в соответствии с такими требованиями.</w:t>
      </w:r>
    </w:p>
    <w:p w14:paraId="39089627" w14:textId="560D87D0" w:rsidR="004B0823" w:rsidRPr="005A31A3" w:rsidRDefault="004B0823" w:rsidP="00E91C3A">
      <w:pPr>
        <w:pStyle w:val="a5"/>
        <w:numPr>
          <w:ilvl w:val="1"/>
          <w:numId w:val="2"/>
        </w:numPr>
        <w:spacing w:after="120" w:line="276" w:lineRule="auto"/>
        <w:ind w:left="709" w:hanging="709"/>
        <w:contextualSpacing w:val="0"/>
        <w:rPr>
          <w:rFonts w:ascii="Factor B" w:hAnsi="Factor B" w:cs="Tahoma"/>
          <w:szCs w:val="24"/>
        </w:rPr>
      </w:pPr>
      <w:r w:rsidRPr="005A31A3">
        <w:rPr>
          <w:rFonts w:ascii="Factor B" w:hAnsi="Factor B" w:cs="Tahoma"/>
          <w:szCs w:val="24"/>
        </w:rPr>
        <w:t>По всем вопросам, не нашедшим своего решения в тексте и условиях настоящего Договора, стороны настоящего Договора будут руководствоваться нормами и положениями действующего законодательства Российской Федерации.</w:t>
      </w:r>
    </w:p>
    <w:p w14:paraId="0E77317B" w14:textId="6B9FDDB8" w:rsidR="004B0823" w:rsidRPr="005A31A3" w:rsidRDefault="004B0823" w:rsidP="00E91C3A">
      <w:pPr>
        <w:spacing w:after="120" w:line="276" w:lineRule="auto"/>
        <w:ind w:left="709" w:hanging="709"/>
        <w:rPr>
          <w:rFonts w:ascii="Factor B" w:hAnsi="Factor B" w:cs="Tahoma"/>
          <w:szCs w:val="24"/>
        </w:rPr>
      </w:pPr>
      <w:r w:rsidRPr="005A31A3">
        <w:rPr>
          <w:rFonts w:ascii="Factor B" w:hAnsi="Factor B" w:cs="Tahoma"/>
          <w:szCs w:val="24"/>
        </w:rPr>
        <w:tab/>
      </w:r>
    </w:p>
    <w:tbl>
      <w:tblPr>
        <w:tblStyle w:val="a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481"/>
      </w:tblGrid>
      <w:tr w:rsidR="009228A9" w:rsidRPr="005A31A3" w14:paraId="21077D67" w14:textId="77777777" w:rsidTr="00D04D16">
        <w:tc>
          <w:tcPr>
            <w:tcW w:w="1721" w:type="dxa"/>
          </w:tcPr>
          <w:p w14:paraId="0007A9E1" w14:textId="5D2D95E3" w:rsidR="009228A9" w:rsidRPr="005A31A3" w:rsidRDefault="009228A9" w:rsidP="00E91C3A">
            <w:pPr>
              <w:spacing w:after="120" w:line="276" w:lineRule="auto"/>
              <w:ind w:firstLine="0"/>
              <w:rPr>
                <w:rFonts w:ascii="Factor B" w:hAnsi="Factor B" w:cs="Tahoma"/>
                <w:b/>
                <w:szCs w:val="24"/>
              </w:rPr>
            </w:pPr>
            <w:r w:rsidRPr="005A31A3">
              <w:rPr>
                <w:rFonts w:ascii="Factor B" w:hAnsi="Factor B" w:cs="Tahoma"/>
                <w:b/>
                <w:szCs w:val="24"/>
              </w:rPr>
              <w:t>Приложени</w:t>
            </w:r>
            <w:r w:rsidR="00DD2068" w:rsidRPr="005A31A3">
              <w:rPr>
                <w:rFonts w:ascii="Factor B" w:hAnsi="Factor B" w:cs="Tahoma"/>
                <w:b/>
                <w:szCs w:val="24"/>
              </w:rPr>
              <w:t>я</w:t>
            </w:r>
            <w:r w:rsidRPr="005A31A3">
              <w:rPr>
                <w:rFonts w:ascii="Factor B" w:hAnsi="Factor B" w:cs="Tahoma"/>
                <w:b/>
                <w:szCs w:val="24"/>
              </w:rPr>
              <w:t>:</w:t>
            </w:r>
          </w:p>
        </w:tc>
        <w:tc>
          <w:tcPr>
            <w:tcW w:w="7481" w:type="dxa"/>
          </w:tcPr>
          <w:p w14:paraId="0D48E232" w14:textId="77777777" w:rsidR="009228A9" w:rsidRPr="005A31A3" w:rsidRDefault="009228A9" w:rsidP="009228A9">
            <w:pPr>
              <w:pStyle w:val="a5"/>
              <w:numPr>
                <w:ilvl w:val="0"/>
                <w:numId w:val="18"/>
              </w:numPr>
              <w:spacing w:after="120" w:line="276" w:lineRule="auto"/>
              <w:ind w:left="709" w:hanging="709"/>
              <w:contextualSpacing w:val="0"/>
              <w:rPr>
                <w:rFonts w:ascii="Factor B" w:hAnsi="Factor B" w:cs="Tahoma"/>
                <w:color w:val="00B050"/>
                <w:szCs w:val="24"/>
              </w:rPr>
            </w:pPr>
            <w:r w:rsidRPr="005A31A3">
              <w:rPr>
                <w:rFonts w:ascii="Factor B" w:hAnsi="Factor B" w:cs="Tahoma"/>
                <w:szCs w:val="24"/>
              </w:rPr>
              <w:t>План Объекта долевого строительства, Технические характеристики Объекта долевого строительства и График оплаты цены Договора (Приложение №1);</w:t>
            </w:r>
          </w:p>
          <w:p w14:paraId="401A4E30" w14:textId="77777777" w:rsidR="009228A9" w:rsidRPr="005A31A3" w:rsidRDefault="009228A9" w:rsidP="009228A9">
            <w:pPr>
              <w:pStyle w:val="a5"/>
              <w:numPr>
                <w:ilvl w:val="0"/>
                <w:numId w:val="18"/>
              </w:numPr>
              <w:spacing w:after="120" w:line="276" w:lineRule="auto"/>
              <w:ind w:left="709" w:hanging="709"/>
              <w:contextualSpacing w:val="0"/>
              <w:rPr>
                <w:rFonts w:ascii="Factor B" w:hAnsi="Factor B" w:cs="Tahoma"/>
                <w:szCs w:val="24"/>
              </w:rPr>
            </w:pPr>
            <w:r w:rsidRPr="005A31A3">
              <w:rPr>
                <w:rFonts w:ascii="Factor B" w:hAnsi="Factor B" w:cs="Tahoma"/>
                <w:szCs w:val="24"/>
              </w:rPr>
              <w:t>План местоположения Объекта долевого строительства на этаже (Приложение №2);</w:t>
            </w:r>
          </w:p>
          <w:p w14:paraId="410CBEFB" w14:textId="0C6C6B94" w:rsidR="009228A9" w:rsidRPr="005A31A3" w:rsidRDefault="009228A9" w:rsidP="00285EDF">
            <w:pPr>
              <w:pStyle w:val="a5"/>
              <w:numPr>
                <w:ilvl w:val="0"/>
                <w:numId w:val="18"/>
              </w:numPr>
              <w:spacing w:after="120" w:line="276" w:lineRule="auto"/>
              <w:ind w:left="709" w:hanging="709"/>
              <w:contextualSpacing w:val="0"/>
              <w:rPr>
                <w:rFonts w:ascii="Factor B" w:hAnsi="Factor B" w:cs="Tahoma"/>
                <w:szCs w:val="24"/>
              </w:rPr>
            </w:pPr>
            <w:r w:rsidRPr="005A31A3">
              <w:rPr>
                <w:rFonts w:ascii="Factor B" w:hAnsi="Factor B" w:cs="Tahoma"/>
                <w:szCs w:val="24"/>
              </w:rPr>
              <w:t>Гарантийные обязательства Застройщика (Приложение № 3).</w:t>
            </w:r>
          </w:p>
        </w:tc>
      </w:tr>
    </w:tbl>
    <w:p w14:paraId="739C19FB" w14:textId="77777777" w:rsidR="009228A9" w:rsidRPr="005A31A3" w:rsidRDefault="009228A9" w:rsidP="00E91C3A">
      <w:pPr>
        <w:spacing w:after="120" w:line="276" w:lineRule="auto"/>
        <w:ind w:left="709" w:hanging="709"/>
        <w:rPr>
          <w:rFonts w:ascii="Factor B" w:hAnsi="Factor B" w:cs="Tahoma"/>
          <w:szCs w:val="24"/>
        </w:rPr>
      </w:pPr>
    </w:p>
    <w:p w14:paraId="6C2BFE34" w14:textId="2601F13D" w:rsidR="004B0823" w:rsidRPr="005A31A3" w:rsidRDefault="004B0823" w:rsidP="00D92DC1">
      <w:pPr>
        <w:pStyle w:val="a5"/>
        <w:keepNext/>
        <w:numPr>
          <w:ilvl w:val="0"/>
          <w:numId w:val="2"/>
        </w:numPr>
        <w:spacing w:after="120" w:line="276" w:lineRule="auto"/>
        <w:ind w:left="0" w:firstLine="0"/>
        <w:contextualSpacing w:val="0"/>
        <w:rPr>
          <w:rFonts w:ascii="Factor B" w:hAnsi="Factor B" w:cs="Tahoma"/>
          <w:b/>
          <w:szCs w:val="24"/>
        </w:rPr>
      </w:pPr>
      <w:r w:rsidRPr="005A31A3">
        <w:rPr>
          <w:rFonts w:ascii="Factor B" w:hAnsi="Factor B" w:cs="Tahoma"/>
          <w:b/>
          <w:szCs w:val="24"/>
        </w:rPr>
        <w:t>Реквизиты и подписи сторон</w:t>
      </w:r>
    </w:p>
    <w:tbl>
      <w:tblPr>
        <w:tblStyle w:val="a3"/>
        <w:tblW w:w="4577" w:type="pct"/>
        <w:tblInd w:w="704" w:type="dxa"/>
        <w:tblLook w:val="04A0" w:firstRow="1" w:lastRow="0" w:firstColumn="1" w:lastColumn="0" w:noHBand="0" w:noVBand="1"/>
      </w:tblPr>
      <w:tblGrid>
        <w:gridCol w:w="4666"/>
        <w:gridCol w:w="4667"/>
      </w:tblGrid>
      <w:tr w:rsidR="00522526" w:rsidRPr="005A31A3" w14:paraId="30616987" w14:textId="77777777" w:rsidTr="00CA658B">
        <w:tc>
          <w:tcPr>
            <w:tcW w:w="2500" w:type="pct"/>
          </w:tcPr>
          <w:p w14:paraId="04CA3ACA" w14:textId="03B1C12F" w:rsidR="00915306" w:rsidRPr="005A31A3" w:rsidRDefault="00915306" w:rsidP="00BF55A8">
            <w:pPr>
              <w:spacing w:after="120" w:line="276" w:lineRule="auto"/>
              <w:ind w:firstLine="0"/>
              <w:jc w:val="center"/>
              <w:rPr>
                <w:rFonts w:ascii="Factor B" w:hAnsi="Factor B" w:cs="Tahoma"/>
                <w:szCs w:val="24"/>
              </w:rPr>
            </w:pPr>
            <w:r w:rsidRPr="005A31A3">
              <w:rPr>
                <w:rFonts w:ascii="Factor B" w:hAnsi="Factor B" w:cs="Tahoma"/>
                <w:szCs w:val="24"/>
              </w:rPr>
              <w:t>Застройщик:</w:t>
            </w:r>
          </w:p>
        </w:tc>
        <w:tc>
          <w:tcPr>
            <w:tcW w:w="2500" w:type="pct"/>
          </w:tcPr>
          <w:p w14:paraId="5D3E0C0E" w14:textId="554CDA33" w:rsidR="00915306" w:rsidRPr="005A31A3" w:rsidRDefault="00915306" w:rsidP="00BF55A8">
            <w:pPr>
              <w:spacing w:after="120" w:line="276" w:lineRule="auto"/>
              <w:ind w:firstLine="0"/>
              <w:jc w:val="center"/>
              <w:rPr>
                <w:rFonts w:ascii="Factor B" w:hAnsi="Factor B" w:cs="Tahoma"/>
                <w:szCs w:val="24"/>
              </w:rPr>
            </w:pPr>
            <w:r w:rsidRPr="005A31A3">
              <w:rPr>
                <w:rFonts w:ascii="Factor B" w:hAnsi="Factor B" w:cs="Tahoma"/>
                <w:szCs w:val="24"/>
              </w:rPr>
              <w:t>Участник:</w:t>
            </w:r>
          </w:p>
        </w:tc>
      </w:tr>
      <w:tr w:rsidR="00522526" w:rsidRPr="005A31A3" w14:paraId="09E72637" w14:textId="77777777" w:rsidTr="00CA658B">
        <w:tc>
          <w:tcPr>
            <w:tcW w:w="2500" w:type="pct"/>
          </w:tcPr>
          <w:sdt>
            <w:sdtPr>
              <w:rPr>
                <w:rFonts w:ascii="Factor B" w:hAnsi="Factor B" w:cs="Tahoma"/>
                <w:szCs w:val="24"/>
              </w:rPr>
              <w:alias w:val="Застройщик"/>
              <w:tag w:val="Застройщик"/>
              <w:id w:val="-517307389"/>
              <w:placeholder>
                <w:docPart w:val="DefaultPlaceholder_-1854013440"/>
              </w:placeholder>
            </w:sdtPr>
            <w:sdtEndPr/>
            <w:sdtContent>
              <w:p w14:paraId="5B83958C" w14:textId="48D5603E" w:rsidR="00915306" w:rsidRPr="005A31A3" w:rsidRDefault="00915306" w:rsidP="00BF55A8">
                <w:pPr>
                  <w:spacing w:after="120" w:line="276" w:lineRule="auto"/>
                  <w:ind w:firstLine="0"/>
                  <w:jc w:val="center"/>
                  <w:rPr>
                    <w:rFonts w:ascii="Factor B" w:hAnsi="Factor B" w:cs="Tahoma"/>
                    <w:szCs w:val="24"/>
                  </w:rPr>
                </w:pPr>
                <w:r w:rsidRPr="005A31A3">
                  <w:rPr>
                    <w:rFonts w:ascii="Factor B" w:hAnsi="Factor B" w:cs="Tahoma"/>
                    <w:szCs w:val="24"/>
                  </w:rPr>
                  <w:t>СЗ "Талан-застройщик"</w:t>
                </w:r>
              </w:p>
            </w:sdtContent>
          </w:sdt>
          <w:sdt>
            <w:sdtPr>
              <w:rPr>
                <w:rFonts w:ascii="Factor B" w:hAnsi="Factor B" w:cs="Tahoma"/>
                <w:szCs w:val="24"/>
              </w:rPr>
              <w:alias w:val="реквизиты_застройщика"/>
              <w:tag w:val="реквизиты_застройщика"/>
              <w:id w:val="-687055620"/>
              <w:placeholder>
                <w:docPart w:val="DefaultPlaceholder_-1854013440"/>
              </w:placeholder>
            </w:sdtPr>
            <w:sdtEndPr/>
            <w:sdtContent>
              <w:p w14:paraId="388BF565" w14:textId="47BD620D" w:rsidR="00915306" w:rsidRPr="005A31A3" w:rsidRDefault="00915306" w:rsidP="00BF55A8">
                <w:pPr>
                  <w:spacing w:after="120" w:line="276" w:lineRule="auto"/>
                  <w:ind w:firstLine="0"/>
                  <w:jc w:val="left"/>
                  <w:rPr>
                    <w:rFonts w:ascii="Factor B" w:hAnsi="Factor B" w:cs="Tahoma"/>
                    <w:szCs w:val="24"/>
                  </w:rPr>
                </w:pPr>
                <w:r w:rsidRPr="005A31A3">
                  <w:rPr>
                    <w:rFonts w:ascii="Factor B" w:hAnsi="Factor B" w:cs="Tahoma"/>
                    <w:szCs w:val="24"/>
                  </w:rPr>
                  <w:t>ООО "Специализированный Застройщик "ТАЛАН-РЕГИОН-2" Юридический адрес: 680038 Хабаровский край г. Хабаровск ул. Серышева, д.56, этаж 2 офис 11 ОГРН 1171832000779 ИНН 1841068231 КПП 272201001 р/</w:t>
                </w:r>
                <w:proofErr w:type="spellStart"/>
                <w:r w:rsidRPr="005A31A3">
                  <w:rPr>
                    <w:rFonts w:ascii="Factor B" w:hAnsi="Factor B" w:cs="Tahoma"/>
                    <w:szCs w:val="24"/>
                  </w:rPr>
                  <w:t>сч</w:t>
                </w:r>
                <w:proofErr w:type="spellEnd"/>
                <w:r w:rsidRPr="005A31A3">
                  <w:rPr>
                    <w:rFonts w:ascii="Factor B" w:hAnsi="Factor B" w:cs="Tahoma"/>
                    <w:szCs w:val="24"/>
                  </w:rPr>
                  <w:t xml:space="preserve"> 40702810568000014120 УДМУРТСКОЕ ОТДЕЛЕНИЕ N8618 ПАО СБЕРБАНК БИК 049401601 к/с 30101810400000000601</w:t>
                </w:r>
              </w:p>
            </w:sdtContent>
          </w:sdt>
          <w:p w14:paraId="1EA0B14A" w14:textId="77777777" w:rsidR="00915306" w:rsidRPr="005A31A3" w:rsidRDefault="00915306" w:rsidP="00BF55A8">
            <w:pPr>
              <w:spacing w:after="120" w:line="276" w:lineRule="auto"/>
              <w:ind w:firstLine="0"/>
              <w:jc w:val="left"/>
              <w:rPr>
                <w:rFonts w:ascii="Factor B" w:hAnsi="Factor B" w:cs="Tahoma"/>
                <w:szCs w:val="24"/>
              </w:rPr>
            </w:pPr>
          </w:p>
          <w:p w14:paraId="3C13CDBF" w14:textId="77777777" w:rsidR="00915306" w:rsidRPr="005A31A3" w:rsidRDefault="00915306" w:rsidP="00BF55A8">
            <w:pPr>
              <w:spacing w:after="120" w:line="276" w:lineRule="auto"/>
              <w:ind w:firstLine="0"/>
              <w:jc w:val="left"/>
              <w:rPr>
                <w:rFonts w:ascii="Factor B" w:hAnsi="Factor B" w:cs="Tahoma"/>
                <w:szCs w:val="24"/>
              </w:rPr>
            </w:pPr>
          </w:p>
          <w:p w14:paraId="5AF94FA9" w14:textId="77777777" w:rsidR="00915306" w:rsidRPr="005A31A3" w:rsidRDefault="00915306" w:rsidP="00BF55A8">
            <w:pPr>
              <w:spacing w:after="120" w:line="276" w:lineRule="auto"/>
              <w:ind w:firstLine="0"/>
              <w:jc w:val="left"/>
              <w:rPr>
                <w:rFonts w:ascii="Factor B" w:hAnsi="Factor B" w:cs="Tahoma"/>
                <w:szCs w:val="24"/>
              </w:rPr>
            </w:pPr>
          </w:p>
          <w:p w14:paraId="10A8AFFD" w14:textId="36D71B29" w:rsidR="00915306" w:rsidRPr="005A31A3" w:rsidRDefault="00915306" w:rsidP="00BF55A8">
            <w:pPr>
              <w:spacing w:after="120" w:line="276" w:lineRule="auto"/>
              <w:ind w:firstLine="0"/>
              <w:jc w:val="left"/>
              <w:rPr>
                <w:rFonts w:ascii="Factor B" w:hAnsi="Factor B" w:cs="Tahoma"/>
                <w:szCs w:val="24"/>
              </w:rPr>
            </w:pPr>
            <w:r w:rsidRPr="005A31A3">
              <w:rPr>
                <w:rFonts w:ascii="Factor B" w:hAnsi="Factor B" w:cs="Tahoma"/>
                <w:szCs w:val="24"/>
              </w:rPr>
              <w:t xml:space="preserve">__________________________ </w:t>
            </w:r>
            <w:sdt>
              <w:sdtPr>
                <w:rPr>
                  <w:rFonts w:ascii="Factor B" w:hAnsi="Factor B" w:cs="Tahoma"/>
                  <w:szCs w:val="24"/>
                </w:rPr>
                <w:alias w:val="ФИО_представителя_застройщика"/>
                <w:tag w:val="ФИО_представителя_застройщика"/>
                <w:id w:val="-538115513"/>
                <w:placeholder>
                  <w:docPart w:val="DefaultPlaceholder_-1854013440"/>
                </w:placeholder>
              </w:sdtPr>
              <w:sdtEndPr/>
              <w:sdtContent>
                <w:proofErr w:type="spellStart"/>
                <w:r w:rsidRPr="005A31A3">
                  <w:rPr>
                    <w:rFonts w:ascii="Factor B" w:hAnsi="Factor B" w:cs="Tahoma"/>
                    <w:szCs w:val="24"/>
                  </w:rPr>
                  <w:t>Степашко</w:t>
                </w:r>
                <w:proofErr w:type="spellEnd"/>
                <w:r w:rsidRPr="005A31A3">
                  <w:rPr>
                    <w:rFonts w:ascii="Factor B" w:hAnsi="Factor B" w:cs="Tahoma"/>
                    <w:szCs w:val="24"/>
                  </w:rPr>
                  <w:t xml:space="preserve"> Е.С.</w:t>
                </w:r>
              </w:sdtContent>
            </w:sdt>
          </w:p>
          <w:p w14:paraId="30D83BF6" w14:textId="4D7481B5" w:rsidR="00915306" w:rsidRPr="005A31A3" w:rsidRDefault="00915306" w:rsidP="00BF55A8">
            <w:pPr>
              <w:spacing w:after="120" w:line="276" w:lineRule="auto"/>
              <w:ind w:firstLine="0"/>
              <w:jc w:val="left"/>
              <w:rPr>
                <w:rFonts w:ascii="Factor B" w:hAnsi="Factor B" w:cs="Tahoma"/>
                <w:szCs w:val="24"/>
              </w:rPr>
            </w:pPr>
            <w:r w:rsidRPr="005A31A3">
              <w:rPr>
                <w:rFonts w:ascii="Factor B" w:hAnsi="Factor B" w:cs="Tahoma"/>
                <w:szCs w:val="24"/>
              </w:rPr>
              <w:t>(по доверенности)</w:t>
            </w:r>
          </w:p>
          <w:p w14:paraId="09A0E67B" w14:textId="77777777" w:rsidR="00A854D2" w:rsidRPr="005A31A3" w:rsidRDefault="00A854D2" w:rsidP="00BF55A8">
            <w:pPr>
              <w:spacing w:after="120" w:line="276" w:lineRule="auto"/>
              <w:ind w:firstLine="0"/>
              <w:jc w:val="left"/>
              <w:rPr>
                <w:rFonts w:ascii="Factor B" w:hAnsi="Factor B" w:cs="Tahoma"/>
                <w:szCs w:val="24"/>
              </w:rPr>
            </w:pPr>
          </w:p>
          <w:p w14:paraId="5FA390ED" w14:textId="77777777" w:rsidR="00915306" w:rsidRPr="005A31A3" w:rsidRDefault="00915306" w:rsidP="00BF55A8">
            <w:pPr>
              <w:spacing w:after="120" w:line="276" w:lineRule="auto"/>
              <w:ind w:firstLine="0"/>
              <w:jc w:val="left"/>
              <w:rPr>
                <w:rFonts w:ascii="Factor B" w:hAnsi="Factor B" w:cs="Tahoma"/>
                <w:szCs w:val="24"/>
              </w:rPr>
            </w:pPr>
          </w:p>
          <w:p w14:paraId="241A1DDC" w14:textId="44D3326C" w:rsidR="00915306" w:rsidRPr="005A31A3" w:rsidRDefault="00915306" w:rsidP="00BF55A8">
            <w:pPr>
              <w:spacing w:after="120" w:line="276" w:lineRule="auto"/>
              <w:ind w:firstLine="0"/>
              <w:jc w:val="left"/>
              <w:rPr>
                <w:rFonts w:ascii="Factor B" w:hAnsi="Factor B" w:cs="Tahoma"/>
                <w:szCs w:val="24"/>
              </w:rPr>
            </w:pPr>
            <w:r w:rsidRPr="005A31A3">
              <w:rPr>
                <w:rFonts w:ascii="Factor B" w:hAnsi="Factor B" w:cs="Tahoma"/>
                <w:szCs w:val="24"/>
              </w:rPr>
              <w:lastRenderedPageBreak/>
              <w:t xml:space="preserve">Договор оформил: </w:t>
            </w:r>
            <w:sdt>
              <w:sdtPr>
                <w:rPr>
                  <w:rFonts w:ascii="Factor B" w:hAnsi="Factor B" w:cs="Tahoma"/>
                  <w:szCs w:val="24"/>
                </w:rPr>
                <w:alias w:val="Договор_оформил"/>
                <w:tag w:val="Договор_оформил"/>
                <w:id w:val="658123024"/>
                <w:placeholder>
                  <w:docPart w:val="DefaultPlaceholder_-1854013440"/>
                </w:placeholder>
              </w:sdtPr>
              <w:sdtEndPr/>
              <w:sdtContent>
                <w:proofErr w:type="spellStart"/>
                <w:r w:rsidRPr="005A31A3">
                  <w:rPr>
                    <w:rFonts w:ascii="Factor B" w:hAnsi="Factor B" w:cs="Tahoma"/>
                    <w:szCs w:val="24"/>
                  </w:rPr>
                  <w:t>Степашко</w:t>
                </w:r>
                <w:proofErr w:type="spellEnd"/>
                <w:r w:rsidRPr="005A31A3">
                  <w:rPr>
                    <w:rFonts w:ascii="Factor B" w:hAnsi="Factor B" w:cs="Tahoma"/>
                    <w:szCs w:val="24"/>
                  </w:rPr>
                  <w:t xml:space="preserve"> Елена Сергеевна</w:t>
                </w:r>
              </w:sdtContent>
            </w:sdt>
          </w:p>
        </w:tc>
        <w:tc>
          <w:tcPr>
            <w:tcW w:w="2500" w:type="pct"/>
          </w:tcPr>
          <w:sdt>
            <w:sdtPr>
              <w:rPr>
                <w:rFonts w:ascii="Factor B" w:hAnsi="Factor B" w:cs="Tahoma"/>
                <w:szCs w:val="24"/>
              </w:rPr>
              <w:alias w:val="Реквизиты_покупателя_1"/>
              <w:tag w:val="Реквизиты_покупателя_1"/>
              <w:id w:val="936099140"/>
              <w:placeholder>
                <w:docPart w:val="DefaultPlaceholder_-1854013440"/>
              </w:placeholder>
            </w:sdtPr>
            <w:sdtEndPr/>
            <w:sdtContent>
              <w:p w14:paraId="47D0A6C0" w14:textId="4824F2B2" w:rsidR="00915306" w:rsidRPr="005A31A3" w:rsidRDefault="00915306" w:rsidP="00BF55A8">
                <w:pPr>
                  <w:spacing w:after="120" w:line="276" w:lineRule="auto"/>
                  <w:ind w:firstLine="0"/>
                  <w:jc w:val="left"/>
                  <w:rPr>
                    <w:rFonts w:ascii="Factor B" w:hAnsi="Factor B" w:cs="Tahoma"/>
                    <w:szCs w:val="24"/>
                  </w:rPr>
                </w:pPr>
                <w:r w:rsidRPr="005A31A3">
                  <w:rPr>
                    <w:rFonts w:ascii="Factor B" w:hAnsi="Factor B" w:cs="Tahoma"/>
                    <w:szCs w:val="24"/>
                  </w:rPr>
                  <w:t>Паспорт, СНИЛС, ИНН</w:t>
                </w:r>
              </w:p>
            </w:sdtContent>
          </w:sdt>
          <w:sdt>
            <w:sdtPr>
              <w:rPr>
                <w:rFonts w:ascii="Factor B" w:hAnsi="Factor B" w:cs="Tahoma"/>
                <w:szCs w:val="24"/>
              </w:rPr>
              <w:alias w:val="Банковские_реквизиты_покупателя_1"/>
              <w:tag w:val="Банковские_реквизиты_покупателя_1"/>
              <w:id w:val="-176417321"/>
              <w:placeholder>
                <w:docPart w:val="3D5C2F37681C487492CD5E20E04A0893"/>
              </w:placeholder>
              <w:showingPlcHdr/>
            </w:sdtPr>
            <w:sdtEndPr/>
            <w:sdtContent>
              <w:p w14:paraId="5FBAA1E4" w14:textId="728A8979" w:rsidR="00004810" w:rsidRPr="005A31A3" w:rsidRDefault="00004810" w:rsidP="00BF55A8">
                <w:pPr>
                  <w:spacing w:after="120" w:line="276" w:lineRule="auto"/>
                  <w:ind w:firstLine="0"/>
                  <w:jc w:val="left"/>
                  <w:rPr>
                    <w:rFonts w:ascii="Factor B" w:hAnsi="Factor B" w:cs="Tahoma"/>
                    <w:szCs w:val="24"/>
                  </w:rPr>
                </w:pPr>
                <w:r w:rsidRPr="005A31A3">
                  <w:rPr>
                    <w:rStyle w:val="a4"/>
                    <w:rFonts w:ascii="Factor B" w:hAnsi="Factor B" w:cs="Tahoma"/>
                  </w:rPr>
                  <w:t>Место для ввода текста.</w:t>
                </w:r>
              </w:p>
            </w:sdtContent>
          </w:sdt>
          <w:p w14:paraId="6C486207" w14:textId="2C0FBD45" w:rsidR="00915306" w:rsidRPr="005A31A3" w:rsidRDefault="00915306" w:rsidP="00BF55A8">
            <w:pPr>
              <w:spacing w:after="120" w:line="276" w:lineRule="auto"/>
              <w:ind w:firstLine="0"/>
              <w:jc w:val="left"/>
              <w:rPr>
                <w:rFonts w:ascii="Factor B" w:hAnsi="Factor B" w:cs="Tahoma"/>
                <w:szCs w:val="24"/>
              </w:rPr>
            </w:pPr>
            <w:r w:rsidRPr="005A31A3">
              <w:rPr>
                <w:rFonts w:ascii="Factor B" w:hAnsi="Factor B" w:cs="Tahoma"/>
                <w:szCs w:val="24"/>
              </w:rPr>
              <w:t xml:space="preserve">___________________________ </w:t>
            </w:r>
            <w:sdt>
              <w:sdtPr>
                <w:rPr>
                  <w:rFonts w:ascii="Factor B" w:hAnsi="Factor B" w:cs="Tahoma"/>
                  <w:szCs w:val="24"/>
                </w:rPr>
                <w:alias w:val="ФИО_для_подписи_покупателя_1"/>
                <w:tag w:val="ФИО_для_подписи_покупателя_1"/>
                <w:id w:val="1885758715"/>
                <w:placeholder>
                  <w:docPart w:val="DefaultPlaceholder_-1854013440"/>
                </w:placeholder>
              </w:sdtPr>
              <w:sdtEndPr/>
              <w:sdtContent>
                <w:r w:rsidRPr="005A31A3">
                  <w:rPr>
                    <w:rFonts w:ascii="Factor B" w:hAnsi="Factor B" w:cs="Tahoma"/>
                    <w:szCs w:val="24"/>
                  </w:rPr>
                  <w:t>Иванов П.С.</w:t>
                </w:r>
              </w:sdtContent>
            </w:sdt>
          </w:p>
          <w:sdt>
            <w:sdtPr>
              <w:rPr>
                <w:rFonts w:ascii="Factor B" w:hAnsi="Factor B" w:cs="Tahoma"/>
                <w:szCs w:val="24"/>
              </w:rPr>
              <w:alias w:val="ЕСЛИ ФИО_покупатель_2 &gt;  "/>
              <w:tag w:val="ЕСЛИ ФИО_покупатель_2 &gt;  "/>
              <w:id w:val="512969689"/>
              <w:placeholder>
                <w:docPart w:val="DefaultPlaceholder_-1854013440"/>
              </w:placeholder>
            </w:sdtPr>
            <w:sdtEndPr/>
            <w:sdtContent>
              <w:p w14:paraId="16635459" w14:textId="2159DB97" w:rsidR="00915306" w:rsidRPr="005A31A3" w:rsidRDefault="00915306" w:rsidP="00BF55A8">
                <w:pPr>
                  <w:spacing w:after="120" w:line="276" w:lineRule="auto"/>
                  <w:ind w:firstLine="0"/>
                  <w:jc w:val="left"/>
                  <w:rPr>
                    <w:rFonts w:ascii="Factor B" w:hAnsi="Factor B" w:cs="Tahoma"/>
                    <w:szCs w:val="24"/>
                  </w:rPr>
                </w:pPr>
              </w:p>
              <w:p w14:paraId="64BEBDF7" w14:textId="00A75D47" w:rsidR="00915306" w:rsidRPr="005A31A3" w:rsidRDefault="00FB5941" w:rsidP="00BF55A8">
                <w:pPr>
                  <w:spacing w:after="120" w:line="276" w:lineRule="auto"/>
                  <w:ind w:firstLine="0"/>
                  <w:jc w:val="left"/>
                  <w:rPr>
                    <w:rFonts w:ascii="Factor B" w:hAnsi="Factor B" w:cs="Tahoma"/>
                    <w:szCs w:val="24"/>
                  </w:rPr>
                </w:pPr>
                <w:sdt>
                  <w:sdtPr>
                    <w:rPr>
                      <w:rFonts w:ascii="Factor B" w:hAnsi="Factor B" w:cs="Tahoma"/>
                      <w:szCs w:val="24"/>
                    </w:rPr>
                    <w:alias w:val="Реквизиты_покупателя_2"/>
                    <w:tag w:val="Реквизиты_покупателя_2"/>
                    <w:id w:val="710158657"/>
                    <w:placeholder>
                      <w:docPart w:val="DefaultPlaceholder_-1854013440"/>
                    </w:placeholder>
                  </w:sdtPr>
                  <w:sdtEndPr/>
                  <w:sdtContent>
                    <w:r w:rsidR="00915306" w:rsidRPr="005A31A3">
                      <w:rPr>
                        <w:rFonts w:ascii="Factor B" w:hAnsi="Factor B" w:cs="Tahoma"/>
                        <w:szCs w:val="24"/>
                      </w:rPr>
                      <w:t>Место для ввода текста.</w:t>
                    </w:r>
                  </w:sdtContent>
                </w:sdt>
                <w:r w:rsidR="00915306" w:rsidRPr="005A31A3">
                  <w:rPr>
                    <w:rFonts w:ascii="Factor B" w:hAnsi="Factor B" w:cs="Tahoma"/>
                    <w:szCs w:val="24"/>
                  </w:rPr>
                  <w:t xml:space="preserve"> </w:t>
                </w:r>
              </w:p>
              <w:sdt>
                <w:sdtPr>
                  <w:rPr>
                    <w:rFonts w:ascii="Factor B" w:hAnsi="Factor B" w:cs="Tahoma"/>
                    <w:szCs w:val="24"/>
                  </w:rPr>
                  <w:alias w:val="Банковские_реквизиты_покупателя_2"/>
                  <w:tag w:val="Банковские_реквизиты_покупателя_2"/>
                  <w:id w:val="-2097622869"/>
                  <w:placeholder>
                    <w:docPart w:val="DefaultPlaceholder_-1854013440"/>
                  </w:placeholder>
                </w:sdtPr>
                <w:sdtEndPr/>
                <w:sdtContent>
                  <w:p w14:paraId="2FB22F8E" w14:textId="71E0CC61" w:rsidR="00004810" w:rsidRPr="005A31A3" w:rsidRDefault="00004810" w:rsidP="00BF55A8">
                    <w:pPr>
                      <w:spacing w:after="120" w:line="276" w:lineRule="auto"/>
                      <w:ind w:firstLine="0"/>
                      <w:jc w:val="left"/>
                      <w:rPr>
                        <w:rFonts w:ascii="Factor B" w:hAnsi="Factor B" w:cs="Tahoma"/>
                        <w:szCs w:val="24"/>
                      </w:rPr>
                    </w:pPr>
                    <w:r w:rsidRPr="005A31A3">
                      <w:rPr>
                        <w:rStyle w:val="a4"/>
                        <w:rFonts w:ascii="Factor B" w:hAnsi="Factor B" w:cs="Tahoma"/>
                      </w:rPr>
                      <w:t>@</w:t>
                    </w:r>
                  </w:p>
                </w:sdtContent>
              </w:sdt>
              <w:p w14:paraId="555E7269" w14:textId="4E37ACF8" w:rsidR="00915306" w:rsidRPr="005A31A3" w:rsidRDefault="00915306" w:rsidP="00BF55A8">
                <w:pPr>
                  <w:spacing w:after="120" w:line="276" w:lineRule="auto"/>
                  <w:ind w:firstLine="0"/>
                  <w:jc w:val="left"/>
                  <w:rPr>
                    <w:rFonts w:ascii="Factor B" w:hAnsi="Factor B" w:cs="Tahoma"/>
                    <w:szCs w:val="24"/>
                  </w:rPr>
                </w:pPr>
                <w:r w:rsidRPr="005A31A3">
                  <w:rPr>
                    <w:rFonts w:ascii="Factor B" w:hAnsi="Factor B" w:cs="Tahoma"/>
                    <w:szCs w:val="24"/>
                  </w:rPr>
                  <w:t xml:space="preserve">___________________________ </w:t>
                </w:r>
                <w:sdt>
                  <w:sdtPr>
                    <w:rPr>
                      <w:rFonts w:ascii="Factor B" w:hAnsi="Factor B" w:cs="Tahoma"/>
                      <w:szCs w:val="24"/>
                    </w:rPr>
                    <w:alias w:val="ФИО_для_подписи_покупателя_2"/>
                    <w:tag w:val="ФИО_для_подписи_покупателя_2"/>
                    <w:id w:val="328490487"/>
                    <w:placeholder>
                      <w:docPart w:val="DefaultPlaceholder_-1854013440"/>
                    </w:placeholder>
                  </w:sdtPr>
                  <w:sdtEndPr/>
                  <w:sdtContent>
                    <w:r w:rsidRPr="005A31A3">
                      <w:rPr>
                        <w:rFonts w:ascii="Factor B" w:hAnsi="Factor B" w:cs="Tahoma"/>
                        <w:szCs w:val="24"/>
                      </w:rPr>
                      <w:t>Место для ввода текста.</w:t>
                    </w:r>
                  </w:sdtContent>
                </w:sdt>
              </w:p>
            </w:sdtContent>
          </w:sdt>
          <w:sdt>
            <w:sdtPr>
              <w:rPr>
                <w:rFonts w:ascii="Factor B" w:hAnsi="Factor B" w:cs="Tahoma"/>
                <w:szCs w:val="24"/>
              </w:rPr>
              <w:alias w:val="ЕСЛИ ФИО_покупатель_3 &gt;  "/>
              <w:tag w:val="ЕСЛИ ФИО_покупатель_3 &gt;  "/>
              <w:id w:val="-416480162"/>
              <w:placeholder>
                <w:docPart w:val="DefaultPlaceholder_-1854013440"/>
              </w:placeholder>
            </w:sdtPr>
            <w:sdtEndPr/>
            <w:sdtContent>
              <w:p w14:paraId="0512150C" w14:textId="60DF5A45" w:rsidR="00915306" w:rsidRPr="005A31A3" w:rsidRDefault="00915306" w:rsidP="00BF55A8">
                <w:pPr>
                  <w:spacing w:after="120" w:line="276" w:lineRule="auto"/>
                  <w:ind w:firstLine="0"/>
                  <w:jc w:val="left"/>
                  <w:rPr>
                    <w:rFonts w:ascii="Factor B" w:hAnsi="Factor B" w:cs="Tahoma"/>
                    <w:szCs w:val="24"/>
                  </w:rPr>
                </w:pPr>
              </w:p>
              <w:p w14:paraId="14AB52AD" w14:textId="11BE7A2A" w:rsidR="00915306" w:rsidRPr="005A31A3" w:rsidRDefault="00FB5941" w:rsidP="00BF55A8">
                <w:pPr>
                  <w:spacing w:after="120" w:line="276" w:lineRule="auto"/>
                  <w:ind w:firstLine="0"/>
                  <w:jc w:val="left"/>
                  <w:rPr>
                    <w:rFonts w:ascii="Factor B" w:hAnsi="Factor B" w:cs="Tahoma"/>
                    <w:szCs w:val="24"/>
                  </w:rPr>
                </w:pPr>
                <w:sdt>
                  <w:sdtPr>
                    <w:rPr>
                      <w:rFonts w:ascii="Factor B" w:hAnsi="Factor B" w:cs="Tahoma"/>
                      <w:szCs w:val="24"/>
                    </w:rPr>
                    <w:alias w:val="Реквизиты_покупателя_3"/>
                    <w:tag w:val="Реквизиты_покупателя_3"/>
                    <w:id w:val="165214123"/>
                    <w:placeholder>
                      <w:docPart w:val="DefaultPlaceholder_-1854013440"/>
                    </w:placeholder>
                  </w:sdtPr>
                  <w:sdtEndPr/>
                  <w:sdtContent>
                    <w:r w:rsidR="00915306" w:rsidRPr="005A31A3">
                      <w:rPr>
                        <w:rFonts w:ascii="Factor B" w:hAnsi="Factor B" w:cs="Tahoma"/>
                        <w:szCs w:val="24"/>
                      </w:rPr>
                      <w:t>Место для ввода текста.</w:t>
                    </w:r>
                  </w:sdtContent>
                </w:sdt>
                <w:r w:rsidR="00915306" w:rsidRPr="005A31A3">
                  <w:rPr>
                    <w:rFonts w:ascii="Factor B" w:hAnsi="Factor B" w:cs="Tahoma"/>
                    <w:szCs w:val="24"/>
                  </w:rPr>
                  <w:t xml:space="preserve"> </w:t>
                </w:r>
              </w:p>
              <w:sdt>
                <w:sdtPr>
                  <w:rPr>
                    <w:rFonts w:ascii="Factor B" w:hAnsi="Factor B" w:cs="Tahoma"/>
                    <w:szCs w:val="24"/>
                  </w:rPr>
                  <w:alias w:val="Банковские_реквизиты_покупателя_3"/>
                  <w:tag w:val="Банковские_реквизиты_покупателя_3"/>
                  <w:id w:val="-885263352"/>
                  <w:placeholder>
                    <w:docPart w:val="DefaultPlaceholder_-1854013440"/>
                  </w:placeholder>
                </w:sdtPr>
                <w:sdtEndPr/>
                <w:sdtContent>
                  <w:p w14:paraId="536146FE" w14:textId="62110447" w:rsidR="00004810" w:rsidRPr="005A31A3" w:rsidRDefault="00004810" w:rsidP="00BF55A8">
                    <w:pPr>
                      <w:spacing w:after="120" w:line="276" w:lineRule="auto"/>
                      <w:ind w:firstLine="0"/>
                      <w:jc w:val="left"/>
                      <w:rPr>
                        <w:rFonts w:ascii="Factor B" w:hAnsi="Factor B" w:cs="Tahoma"/>
                        <w:szCs w:val="24"/>
                      </w:rPr>
                    </w:pPr>
                    <w:r w:rsidRPr="005A31A3">
                      <w:rPr>
                        <w:rStyle w:val="a4"/>
                        <w:rFonts w:ascii="Factor B" w:hAnsi="Factor B" w:cs="Tahoma"/>
                      </w:rPr>
                      <w:t>@</w:t>
                    </w:r>
                  </w:p>
                </w:sdtContent>
              </w:sdt>
              <w:p w14:paraId="1BC017DB" w14:textId="1F2F70EA" w:rsidR="00915306" w:rsidRPr="005A31A3" w:rsidRDefault="00915306" w:rsidP="00BF55A8">
                <w:pPr>
                  <w:spacing w:after="120" w:line="276" w:lineRule="auto"/>
                  <w:ind w:firstLine="0"/>
                  <w:jc w:val="left"/>
                  <w:rPr>
                    <w:rFonts w:ascii="Factor B" w:hAnsi="Factor B" w:cs="Tahoma"/>
                    <w:szCs w:val="24"/>
                  </w:rPr>
                </w:pPr>
                <w:r w:rsidRPr="005A31A3">
                  <w:rPr>
                    <w:rFonts w:ascii="Factor B" w:hAnsi="Factor B" w:cs="Tahoma"/>
                    <w:szCs w:val="24"/>
                  </w:rPr>
                  <w:t xml:space="preserve">___________________________ </w:t>
                </w:r>
                <w:sdt>
                  <w:sdtPr>
                    <w:rPr>
                      <w:rFonts w:ascii="Factor B" w:hAnsi="Factor B" w:cs="Tahoma"/>
                      <w:szCs w:val="24"/>
                    </w:rPr>
                    <w:alias w:val="ФИО_для_подписи_покупателя_3"/>
                    <w:tag w:val="ФИО_для_подписи_покупателя_3"/>
                    <w:id w:val="1365173747"/>
                    <w:placeholder>
                      <w:docPart w:val="DefaultPlaceholder_-1854013440"/>
                    </w:placeholder>
                  </w:sdtPr>
                  <w:sdtEndPr/>
                  <w:sdtContent>
                    <w:r w:rsidRPr="005A31A3">
                      <w:rPr>
                        <w:rFonts w:ascii="Factor B" w:hAnsi="Factor B" w:cs="Tahoma"/>
                        <w:szCs w:val="24"/>
                      </w:rPr>
                      <w:t>Место для ввода текста.</w:t>
                    </w:r>
                  </w:sdtContent>
                </w:sdt>
              </w:p>
            </w:sdtContent>
          </w:sdt>
          <w:sdt>
            <w:sdtPr>
              <w:rPr>
                <w:rFonts w:ascii="Factor B" w:hAnsi="Factor B" w:cs="Tahoma"/>
                <w:szCs w:val="24"/>
              </w:rPr>
              <w:alias w:val="ЕСЛИ ФИО_покупатель_4 &gt;  "/>
              <w:tag w:val="ЕСЛИ ФИО_покупатель_4 &gt;  "/>
              <w:id w:val="-647364844"/>
              <w:placeholder>
                <w:docPart w:val="DefaultPlaceholder_-1854013440"/>
              </w:placeholder>
            </w:sdtPr>
            <w:sdtEndPr/>
            <w:sdtContent>
              <w:p w14:paraId="02CEAC2A" w14:textId="0BAB1AFF" w:rsidR="00915306" w:rsidRPr="005A31A3" w:rsidRDefault="00915306" w:rsidP="00BF55A8">
                <w:pPr>
                  <w:spacing w:after="120" w:line="276" w:lineRule="auto"/>
                  <w:ind w:firstLine="0"/>
                  <w:jc w:val="left"/>
                  <w:rPr>
                    <w:rFonts w:ascii="Factor B" w:hAnsi="Factor B" w:cs="Tahoma"/>
                    <w:szCs w:val="24"/>
                  </w:rPr>
                </w:pPr>
              </w:p>
              <w:p w14:paraId="62713409" w14:textId="118F976E" w:rsidR="00915306" w:rsidRPr="005A31A3" w:rsidRDefault="00FB5941" w:rsidP="00BF55A8">
                <w:pPr>
                  <w:spacing w:after="120" w:line="276" w:lineRule="auto"/>
                  <w:ind w:firstLine="0"/>
                  <w:jc w:val="left"/>
                  <w:rPr>
                    <w:rFonts w:ascii="Factor B" w:hAnsi="Factor B" w:cs="Tahoma"/>
                    <w:szCs w:val="24"/>
                  </w:rPr>
                </w:pPr>
                <w:sdt>
                  <w:sdtPr>
                    <w:rPr>
                      <w:rFonts w:ascii="Factor B" w:hAnsi="Factor B" w:cs="Tahoma"/>
                      <w:szCs w:val="24"/>
                    </w:rPr>
                    <w:alias w:val="Реквизиты_покупателя_4"/>
                    <w:tag w:val="Реквизиты_покупателя_4"/>
                    <w:id w:val="59216085"/>
                    <w:placeholder>
                      <w:docPart w:val="DefaultPlaceholder_-1854013440"/>
                    </w:placeholder>
                  </w:sdtPr>
                  <w:sdtEndPr/>
                  <w:sdtContent>
                    <w:r w:rsidR="00915306" w:rsidRPr="005A31A3">
                      <w:rPr>
                        <w:rFonts w:ascii="Factor B" w:hAnsi="Factor B" w:cs="Tahoma"/>
                        <w:szCs w:val="24"/>
                      </w:rPr>
                      <w:t>Место для ввода текста.</w:t>
                    </w:r>
                  </w:sdtContent>
                </w:sdt>
                <w:r w:rsidR="00915306" w:rsidRPr="005A31A3">
                  <w:rPr>
                    <w:rFonts w:ascii="Factor B" w:hAnsi="Factor B" w:cs="Tahoma"/>
                    <w:szCs w:val="24"/>
                  </w:rPr>
                  <w:t xml:space="preserve"> </w:t>
                </w:r>
              </w:p>
              <w:sdt>
                <w:sdtPr>
                  <w:rPr>
                    <w:rFonts w:ascii="Factor B" w:hAnsi="Factor B" w:cs="Tahoma"/>
                    <w:szCs w:val="24"/>
                  </w:rPr>
                  <w:alias w:val="Банковские_реквизиты_покупателя_4"/>
                  <w:tag w:val="Банковские_реквизиты_покупателя_4"/>
                  <w:id w:val="72943860"/>
                  <w:placeholder>
                    <w:docPart w:val="DefaultPlaceholder_-1854013440"/>
                  </w:placeholder>
                </w:sdtPr>
                <w:sdtEndPr/>
                <w:sdtContent>
                  <w:p w14:paraId="4CB12077" w14:textId="7571BA8B" w:rsidR="00004810" w:rsidRPr="005A31A3" w:rsidRDefault="00004810" w:rsidP="00BF55A8">
                    <w:pPr>
                      <w:spacing w:after="120" w:line="276" w:lineRule="auto"/>
                      <w:ind w:firstLine="0"/>
                      <w:jc w:val="left"/>
                      <w:rPr>
                        <w:rFonts w:ascii="Factor B" w:hAnsi="Factor B" w:cs="Tahoma"/>
                        <w:szCs w:val="24"/>
                      </w:rPr>
                    </w:pPr>
                    <w:r w:rsidRPr="005A31A3">
                      <w:rPr>
                        <w:rStyle w:val="a4"/>
                        <w:rFonts w:ascii="Factor B" w:hAnsi="Factor B" w:cs="Tahoma"/>
                      </w:rPr>
                      <w:t>@</w:t>
                    </w:r>
                  </w:p>
                </w:sdtContent>
              </w:sdt>
              <w:p w14:paraId="095CEF53" w14:textId="2C3DE420" w:rsidR="00735AD3" w:rsidRPr="005A31A3" w:rsidRDefault="00915306" w:rsidP="00BF55A8">
                <w:pPr>
                  <w:spacing w:after="120" w:line="276" w:lineRule="auto"/>
                  <w:ind w:firstLine="0"/>
                  <w:jc w:val="left"/>
                  <w:rPr>
                    <w:rFonts w:ascii="Factor B" w:hAnsi="Factor B" w:cs="Tahoma"/>
                    <w:szCs w:val="24"/>
                  </w:rPr>
                </w:pPr>
                <w:r w:rsidRPr="005A31A3">
                  <w:rPr>
                    <w:rFonts w:ascii="Factor B" w:hAnsi="Factor B" w:cs="Tahoma"/>
                    <w:szCs w:val="24"/>
                  </w:rPr>
                  <w:t xml:space="preserve">___________________________ </w:t>
                </w:r>
                <w:sdt>
                  <w:sdtPr>
                    <w:rPr>
                      <w:rFonts w:ascii="Factor B" w:hAnsi="Factor B" w:cs="Tahoma"/>
                      <w:szCs w:val="24"/>
                    </w:rPr>
                    <w:alias w:val="ФИО_для_подписи_покупателя_4"/>
                    <w:tag w:val="ФИО_для_подписи_покупателя_4"/>
                    <w:id w:val="702669044"/>
                    <w:placeholder>
                      <w:docPart w:val="DefaultPlaceholder_-1854013440"/>
                    </w:placeholder>
                  </w:sdtPr>
                  <w:sdtEndPr/>
                  <w:sdtContent>
                    <w:r w:rsidRPr="005A31A3">
                      <w:rPr>
                        <w:rFonts w:ascii="Factor B" w:hAnsi="Factor B" w:cs="Tahoma"/>
                        <w:szCs w:val="24"/>
                      </w:rPr>
                      <w:t>Место для ввода текста.</w:t>
                    </w:r>
                  </w:sdtContent>
                </w:sdt>
              </w:p>
            </w:sdtContent>
          </w:sdt>
          <w:p w14:paraId="18F85525" w14:textId="0DE445F8" w:rsidR="00004810" w:rsidRPr="005A31A3" w:rsidRDefault="00004810" w:rsidP="00BF55A8">
            <w:pPr>
              <w:spacing w:after="120" w:line="276" w:lineRule="auto"/>
              <w:ind w:firstLine="0"/>
              <w:jc w:val="left"/>
              <w:rPr>
                <w:rFonts w:ascii="Factor B" w:hAnsi="Factor B" w:cs="Tahoma"/>
                <w:szCs w:val="24"/>
              </w:rPr>
            </w:pPr>
          </w:p>
        </w:tc>
      </w:tr>
    </w:tbl>
    <w:p w14:paraId="720A19CB" w14:textId="2BF52B03" w:rsidR="00004810" w:rsidRPr="005A31A3" w:rsidRDefault="00004810" w:rsidP="00423299">
      <w:pPr>
        <w:ind w:firstLine="0"/>
        <w:contextualSpacing/>
        <w:jc w:val="left"/>
        <w:rPr>
          <w:rFonts w:ascii="Factor B" w:hAnsi="Factor B" w:cs="Tahoma"/>
          <w:szCs w:val="24"/>
        </w:rPr>
      </w:pPr>
    </w:p>
    <w:p w14:paraId="777FDCDD" w14:textId="77777777" w:rsidR="00004810" w:rsidRPr="005A31A3" w:rsidRDefault="00004810" w:rsidP="00423299">
      <w:pPr>
        <w:ind w:firstLine="0"/>
        <w:contextualSpacing/>
        <w:jc w:val="left"/>
        <w:rPr>
          <w:rFonts w:ascii="Factor B" w:hAnsi="Factor B" w:cs="Tahoma"/>
          <w:szCs w:val="24"/>
        </w:rPr>
      </w:pPr>
    </w:p>
    <w:p w14:paraId="10DC27BC" w14:textId="389B1099" w:rsidR="00004810" w:rsidRPr="005A31A3" w:rsidRDefault="00004810" w:rsidP="00423299">
      <w:pPr>
        <w:ind w:firstLine="0"/>
        <w:contextualSpacing/>
        <w:jc w:val="left"/>
        <w:rPr>
          <w:rFonts w:ascii="Factor B" w:hAnsi="Factor B" w:cs="Tahoma"/>
          <w:szCs w:val="24"/>
        </w:rPr>
      </w:pPr>
    </w:p>
    <w:p w14:paraId="4DEE8683" w14:textId="77777777" w:rsidR="00004810" w:rsidRPr="005A31A3" w:rsidRDefault="00004810" w:rsidP="00423299">
      <w:pPr>
        <w:ind w:firstLine="0"/>
        <w:contextualSpacing/>
        <w:jc w:val="left"/>
        <w:rPr>
          <w:rFonts w:ascii="Factor B" w:hAnsi="Factor B" w:cs="Tahoma"/>
          <w:szCs w:val="24"/>
        </w:rPr>
      </w:pPr>
    </w:p>
    <w:p w14:paraId="223B56D9" w14:textId="77777777" w:rsidR="00004810" w:rsidRPr="005A31A3" w:rsidRDefault="00004810" w:rsidP="00423299">
      <w:pPr>
        <w:ind w:firstLine="0"/>
        <w:contextualSpacing/>
        <w:jc w:val="left"/>
        <w:rPr>
          <w:rFonts w:ascii="Factor B" w:hAnsi="Factor B" w:cs="Tahoma"/>
          <w:szCs w:val="24"/>
        </w:rPr>
      </w:pPr>
    </w:p>
    <w:p w14:paraId="3CCC8F31" w14:textId="77777777" w:rsidR="00004810" w:rsidRPr="005A31A3" w:rsidRDefault="00004810" w:rsidP="00423299">
      <w:pPr>
        <w:ind w:firstLine="0"/>
        <w:contextualSpacing/>
        <w:jc w:val="left"/>
        <w:rPr>
          <w:rFonts w:ascii="Factor B" w:hAnsi="Factor B" w:cs="Tahoma"/>
          <w:szCs w:val="24"/>
        </w:rPr>
      </w:pPr>
    </w:p>
    <w:p w14:paraId="7054DD9F" w14:textId="77777777" w:rsidR="00004810" w:rsidRPr="005A31A3" w:rsidRDefault="00004810" w:rsidP="00423299">
      <w:pPr>
        <w:ind w:firstLine="0"/>
        <w:contextualSpacing/>
        <w:jc w:val="left"/>
        <w:rPr>
          <w:rFonts w:ascii="Factor B" w:hAnsi="Factor B" w:cs="Tahoma"/>
          <w:szCs w:val="24"/>
        </w:rPr>
      </w:pPr>
    </w:p>
    <w:p w14:paraId="7AE9DF63" w14:textId="77777777" w:rsidR="00004810" w:rsidRPr="005A31A3" w:rsidRDefault="00004810" w:rsidP="00423299">
      <w:pPr>
        <w:ind w:firstLine="0"/>
        <w:contextualSpacing/>
        <w:jc w:val="left"/>
        <w:rPr>
          <w:rFonts w:ascii="Factor B" w:hAnsi="Factor B" w:cs="Tahoma"/>
          <w:szCs w:val="24"/>
        </w:rPr>
      </w:pPr>
    </w:p>
    <w:p w14:paraId="3AF30C9A" w14:textId="77777777" w:rsidR="00004810" w:rsidRPr="005A31A3" w:rsidRDefault="00004810" w:rsidP="00423299">
      <w:pPr>
        <w:ind w:firstLine="0"/>
        <w:contextualSpacing/>
        <w:jc w:val="left"/>
        <w:rPr>
          <w:rFonts w:ascii="Factor B" w:hAnsi="Factor B" w:cs="Tahoma"/>
          <w:szCs w:val="24"/>
        </w:rPr>
      </w:pPr>
    </w:p>
    <w:p w14:paraId="483792F1" w14:textId="6D7BA197" w:rsidR="00A446D9" w:rsidRPr="005A31A3" w:rsidRDefault="00A446D9" w:rsidP="00423299">
      <w:pPr>
        <w:ind w:firstLine="0"/>
        <w:contextualSpacing/>
        <w:jc w:val="left"/>
        <w:rPr>
          <w:rFonts w:ascii="Factor B" w:hAnsi="Factor B" w:cs="Tahoma"/>
          <w:szCs w:val="24"/>
        </w:rPr>
      </w:pPr>
      <w:r w:rsidRPr="005A31A3">
        <w:rPr>
          <w:rFonts w:ascii="Factor B" w:hAnsi="Factor B" w:cs="Tahoma"/>
          <w:szCs w:val="24"/>
        </w:rPr>
        <w:br w:type="page"/>
      </w:r>
    </w:p>
    <w:p w14:paraId="047116D0" w14:textId="1007F6D5" w:rsidR="00DB4D8F" w:rsidRPr="005A31A3" w:rsidRDefault="00DB4D8F" w:rsidP="00BF55A8">
      <w:pPr>
        <w:spacing w:line="276" w:lineRule="auto"/>
        <w:ind w:firstLine="0"/>
        <w:contextualSpacing/>
        <w:jc w:val="left"/>
        <w:rPr>
          <w:rFonts w:ascii="Factor B" w:hAnsi="Factor B" w:cs="Tahoma"/>
          <w:szCs w:val="24"/>
        </w:rPr>
      </w:pPr>
    </w:p>
    <w:p w14:paraId="6749E27E" w14:textId="4A5C7B02" w:rsidR="005E2B42" w:rsidRPr="005A31A3" w:rsidRDefault="00DB4D8F" w:rsidP="00BF55A8">
      <w:pPr>
        <w:spacing w:line="276" w:lineRule="auto"/>
        <w:ind w:left="5529" w:firstLine="0"/>
        <w:contextualSpacing/>
        <w:jc w:val="left"/>
        <w:rPr>
          <w:rFonts w:ascii="Factor B" w:hAnsi="Factor B" w:cs="Tahoma"/>
          <w:szCs w:val="24"/>
        </w:rPr>
      </w:pPr>
      <w:r w:rsidRPr="005A31A3">
        <w:rPr>
          <w:rFonts w:ascii="Factor B" w:hAnsi="Factor B" w:cs="Tahoma"/>
          <w:szCs w:val="24"/>
        </w:rPr>
        <w:t>Приложение №</w:t>
      </w:r>
      <w:r w:rsidR="000D0F2B" w:rsidRPr="005A31A3">
        <w:rPr>
          <w:rFonts w:ascii="Factor B" w:hAnsi="Factor B" w:cs="Tahoma"/>
          <w:szCs w:val="24"/>
        </w:rPr>
        <w:t xml:space="preserve"> </w:t>
      </w:r>
      <w:r w:rsidRPr="005A31A3">
        <w:rPr>
          <w:rFonts w:ascii="Factor B" w:hAnsi="Factor B" w:cs="Tahoma"/>
          <w:szCs w:val="24"/>
        </w:rPr>
        <w:t xml:space="preserve">1 </w:t>
      </w:r>
    </w:p>
    <w:p w14:paraId="05ACFAF0" w14:textId="34D84132" w:rsidR="00DB4D8F" w:rsidRPr="005A31A3" w:rsidRDefault="00DB4D8F" w:rsidP="00BF55A8">
      <w:pPr>
        <w:spacing w:line="276" w:lineRule="auto"/>
        <w:ind w:left="5529" w:firstLine="0"/>
        <w:contextualSpacing/>
        <w:jc w:val="left"/>
        <w:rPr>
          <w:rFonts w:ascii="Factor B" w:hAnsi="Factor B" w:cs="Tahoma"/>
          <w:szCs w:val="24"/>
        </w:rPr>
      </w:pPr>
      <w:r w:rsidRPr="005A31A3">
        <w:rPr>
          <w:rFonts w:ascii="Factor B" w:hAnsi="Factor B" w:cs="Tahoma"/>
          <w:szCs w:val="24"/>
        </w:rPr>
        <w:t>к Договору № </w:t>
      </w:r>
      <w:sdt>
        <w:sdtPr>
          <w:rPr>
            <w:rFonts w:ascii="Factor B" w:hAnsi="Factor B" w:cs="Tahoma"/>
            <w:szCs w:val="24"/>
          </w:rPr>
          <w:alias w:val="Номер_договора"/>
          <w:tag w:val="Номер_договора"/>
          <w:id w:val="-810564575"/>
          <w:placeholder>
            <w:docPart w:val="DefaultPlaceholder_-1854013440"/>
          </w:placeholder>
        </w:sdtPr>
        <w:sdtEndPr/>
        <w:sdtContent>
          <w:r w:rsidRPr="005A31A3">
            <w:rPr>
              <w:rFonts w:ascii="Factor B" w:hAnsi="Factor B" w:cs="Tahoma"/>
              <w:szCs w:val="24"/>
            </w:rPr>
            <w:t xml:space="preserve"> ______</w:t>
          </w:r>
        </w:sdtContent>
      </w:sdt>
      <w:r w:rsidRPr="005A31A3">
        <w:rPr>
          <w:rFonts w:ascii="Factor B" w:hAnsi="Factor B" w:cs="Tahoma"/>
          <w:szCs w:val="24"/>
        </w:rPr>
        <w:t xml:space="preserve"> </w:t>
      </w:r>
    </w:p>
    <w:p w14:paraId="0940E3A4" w14:textId="0A1CE035" w:rsidR="005E2B42" w:rsidRPr="005A31A3" w:rsidRDefault="00DB4D8F" w:rsidP="00BF55A8">
      <w:pPr>
        <w:spacing w:line="276" w:lineRule="auto"/>
        <w:ind w:left="5529" w:firstLine="0"/>
        <w:contextualSpacing/>
        <w:jc w:val="left"/>
        <w:rPr>
          <w:rFonts w:ascii="Factor B" w:hAnsi="Factor B" w:cs="Tahoma"/>
          <w:szCs w:val="24"/>
        </w:rPr>
      </w:pPr>
      <w:r w:rsidRPr="005A31A3">
        <w:rPr>
          <w:rFonts w:ascii="Factor B" w:hAnsi="Factor B" w:cs="Tahoma"/>
          <w:szCs w:val="24"/>
        </w:rPr>
        <w:t xml:space="preserve">участия </w:t>
      </w:r>
      <w:r w:rsidR="005E2B42" w:rsidRPr="005A31A3">
        <w:rPr>
          <w:rFonts w:ascii="Factor B" w:hAnsi="Factor B" w:cs="Tahoma"/>
          <w:szCs w:val="24"/>
        </w:rPr>
        <w:t>в</w:t>
      </w:r>
      <w:r w:rsidRPr="005A31A3">
        <w:rPr>
          <w:rFonts w:ascii="Factor B" w:hAnsi="Factor B" w:cs="Tahoma"/>
          <w:szCs w:val="24"/>
        </w:rPr>
        <w:t> долевом</w:t>
      </w:r>
      <w:r w:rsidR="005E2B42" w:rsidRPr="005A31A3">
        <w:rPr>
          <w:rFonts w:ascii="Factor B" w:hAnsi="Factor B" w:cs="Tahoma"/>
          <w:szCs w:val="24"/>
        </w:rPr>
        <w:t xml:space="preserve"> </w:t>
      </w:r>
      <w:r w:rsidRPr="005A31A3">
        <w:rPr>
          <w:rFonts w:ascii="Factor B" w:hAnsi="Factor B" w:cs="Tahoma"/>
          <w:szCs w:val="24"/>
        </w:rPr>
        <w:t>строительстве </w:t>
      </w:r>
    </w:p>
    <w:p w14:paraId="6FC438D9" w14:textId="6865E06A" w:rsidR="005E2B42" w:rsidRPr="005A31A3" w:rsidRDefault="009B41F0" w:rsidP="00BF55A8">
      <w:pPr>
        <w:spacing w:line="276" w:lineRule="auto"/>
        <w:ind w:left="5529" w:firstLine="0"/>
        <w:contextualSpacing/>
        <w:jc w:val="left"/>
        <w:rPr>
          <w:rFonts w:ascii="Factor B" w:hAnsi="Factor B" w:cs="Tahoma"/>
          <w:szCs w:val="24"/>
        </w:rPr>
      </w:pPr>
      <w:r w:rsidRPr="005A31A3">
        <w:rPr>
          <w:rFonts w:ascii="Factor B" w:hAnsi="Factor B" w:cs="Tahoma"/>
          <w:szCs w:val="24"/>
        </w:rPr>
        <w:t>Многоквартирного дома</w:t>
      </w:r>
      <w:r w:rsidR="00DB4D8F" w:rsidRPr="005A31A3">
        <w:rPr>
          <w:rFonts w:ascii="Factor B" w:hAnsi="Factor B" w:cs="Tahoma"/>
          <w:szCs w:val="24"/>
        </w:rPr>
        <w:t xml:space="preserve"> </w:t>
      </w:r>
    </w:p>
    <w:p w14:paraId="62DFE989" w14:textId="2A294D80" w:rsidR="00DB4D8F" w:rsidRPr="005A31A3" w:rsidRDefault="00DB4D8F" w:rsidP="00BF55A8">
      <w:pPr>
        <w:spacing w:line="276" w:lineRule="auto"/>
        <w:ind w:left="5529" w:firstLine="0"/>
        <w:contextualSpacing/>
        <w:jc w:val="left"/>
        <w:rPr>
          <w:rFonts w:ascii="Factor B" w:hAnsi="Factor B" w:cs="Tahoma"/>
          <w:szCs w:val="24"/>
        </w:rPr>
      </w:pPr>
      <w:r w:rsidRPr="005A31A3">
        <w:rPr>
          <w:rFonts w:ascii="Factor B" w:hAnsi="Factor B" w:cs="Tahoma"/>
          <w:szCs w:val="24"/>
        </w:rPr>
        <w:t xml:space="preserve">от </w:t>
      </w:r>
      <w:sdt>
        <w:sdtPr>
          <w:rPr>
            <w:rFonts w:ascii="Factor B" w:hAnsi="Factor B" w:cs="Tahoma"/>
            <w:szCs w:val="24"/>
          </w:rPr>
          <w:alias w:val="Дата_договора"/>
          <w:tag w:val="Дата_договора"/>
          <w:id w:val="1828938912"/>
          <w:placeholder>
            <w:docPart w:val="DefaultPlaceholder_-1854013440"/>
          </w:placeholder>
        </w:sdtPr>
        <w:sdtEndPr/>
        <w:sdtContent>
          <w:r w:rsidRPr="005A31A3">
            <w:rPr>
              <w:rFonts w:ascii="Factor B" w:hAnsi="Factor B" w:cs="Tahoma"/>
              <w:szCs w:val="24"/>
            </w:rPr>
            <w:t>20.12.2020</w:t>
          </w:r>
          <w:r w:rsidR="005E2B42" w:rsidRPr="005A31A3">
            <w:rPr>
              <w:rFonts w:ascii="Factor B" w:hAnsi="Factor B" w:cs="Tahoma"/>
              <w:szCs w:val="24"/>
            </w:rPr>
            <w:t xml:space="preserve"> </w:t>
          </w:r>
          <w:r w:rsidRPr="005A31A3">
            <w:rPr>
              <w:rFonts w:ascii="Factor B" w:hAnsi="Factor B" w:cs="Tahoma"/>
              <w:szCs w:val="24"/>
            </w:rPr>
            <w:t>г.</w:t>
          </w:r>
        </w:sdtContent>
      </w:sdt>
    </w:p>
    <w:p w14:paraId="53629F7C" w14:textId="77777777" w:rsidR="00DB4D8F" w:rsidRPr="005A31A3" w:rsidRDefault="00DB4D8F" w:rsidP="004D6F02">
      <w:pPr>
        <w:ind w:left="6663" w:firstLine="0"/>
        <w:contextualSpacing/>
        <w:jc w:val="center"/>
        <w:rPr>
          <w:rFonts w:ascii="Factor B" w:hAnsi="Factor B" w:cs="Tahoma"/>
          <w:szCs w:val="24"/>
        </w:rPr>
      </w:pPr>
    </w:p>
    <w:p w14:paraId="74DB9B7A" w14:textId="16359D67" w:rsidR="00BF55A8" w:rsidRPr="005A31A3" w:rsidRDefault="004D6F02" w:rsidP="004D6F02">
      <w:pPr>
        <w:ind w:firstLine="0"/>
        <w:contextualSpacing/>
        <w:jc w:val="center"/>
        <w:rPr>
          <w:rFonts w:ascii="Factor B" w:hAnsi="Factor B" w:cs="Tahoma"/>
          <w:b/>
          <w:szCs w:val="24"/>
        </w:rPr>
      </w:pPr>
      <w:r w:rsidRPr="005A31A3">
        <w:rPr>
          <w:rFonts w:ascii="Factor B" w:hAnsi="Factor B" w:cs="Tahoma"/>
          <w:b/>
          <w:szCs w:val="24"/>
        </w:rPr>
        <w:t xml:space="preserve">План Объекта долевого строительства, </w:t>
      </w:r>
      <w:bookmarkStart w:id="15" w:name="_Hlk192245347"/>
      <w:r w:rsidR="00D650AD" w:rsidRPr="005A31A3">
        <w:rPr>
          <w:rFonts w:ascii="Factor B" w:hAnsi="Factor B" w:cs="Tahoma"/>
          <w:b/>
          <w:szCs w:val="24"/>
        </w:rPr>
        <w:t xml:space="preserve">Технические характеристики Объекта долевого строительства, </w:t>
      </w:r>
      <w:r w:rsidR="00DC053E" w:rsidRPr="005A31A3">
        <w:rPr>
          <w:rFonts w:ascii="Factor B" w:hAnsi="Factor B" w:cs="Tahoma"/>
          <w:b/>
          <w:szCs w:val="24"/>
        </w:rPr>
        <w:t xml:space="preserve">Отделочные работы и </w:t>
      </w:r>
      <w:r w:rsidR="00E6604E" w:rsidRPr="005A31A3">
        <w:rPr>
          <w:rFonts w:ascii="Factor B" w:hAnsi="Factor B" w:cs="Tahoma"/>
          <w:b/>
          <w:szCs w:val="24"/>
        </w:rPr>
        <w:t>Элементы отделки</w:t>
      </w:r>
      <w:bookmarkEnd w:id="15"/>
      <w:r w:rsidR="00DC053E" w:rsidRPr="005A31A3">
        <w:rPr>
          <w:rFonts w:ascii="Factor B" w:hAnsi="Factor B" w:cs="Tahoma"/>
          <w:b/>
          <w:szCs w:val="24"/>
        </w:rPr>
        <w:t xml:space="preserve">, </w:t>
      </w:r>
      <w:r w:rsidRPr="005A31A3">
        <w:rPr>
          <w:rFonts w:ascii="Factor B" w:hAnsi="Factor B" w:cs="Tahoma"/>
          <w:b/>
          <w:szCs w:val="24"/>
        </w:rPr>
        <w:t>График оплаты цены Договора</w:t>
      </w:r>
    </w:p>
    <w:p w14:paraId="1B44F416" w14:textId="3F54AF9B" w:rsidR="007E79DA" w:rsidRPr="005A31A3" w:rsidRDefault="007E79DA" w:rsidP="004D6F02">
      <w:pPr>
        <w:ind w:firstLine="0"/>
        <w:contextualSpacing/>
        <w:jc w:val="center"/>
        <w:rPr>
          <w:rFonts w:ascii="Factor B" w:hAnsi="Factor B" w:cs="Tahoma"/>
          <w:b/>
          <w:szCs w:val="24"/>
        </w:rPr>
      </w:pPr>
    </w:p>
    <w:p w14:paraId="2EE1AF51" w14:textId="693B9F01" w:rsidR="007E79DA" w:rsidRPr="005A31A3" w:rsidRDefault="007E79DA" w:rsidP="007E79DA">
      <w:pPr>
        <w:ind w:firstLine="0"/>
        <w:contextualSpacing/>
        <w:rPr>
          <w:rFonts w:ascii="Factor B" w:hAnsi="Factor B" w:cs="Tahoma"/>
          <w:b/>
          <w:szCs w:val="24"/>
        </w:rPr>
      </w:pPr>
      <w:r w:rsidRPr="005A31A3">
        <w:rPr>
          <w:rFonts w:ascii="Factor B" w:hAnsi="Factor B" w:cs="Tahoma"/>
          <w:b/>
          <w:szCs w:val="24"/>
        </w:rPr>
        <w:t>1. План Объекта долевого строительства:</w:t>
      </w:r>
    </w:p>
    <w:p w14:paraId="27E88AF0" w14:textId="77777777" w:rsidR="00BF55A8" w:rsidRPr="005A31A3" w:rsidRDefault="00BF55A8" w:rsidP="00BF55A8">
      <w:pPr>
        <w:ind w:firstLine="0"/>
        <w:contextualSpacing/>
        <w:jc w:val="center"/>
        <w:rPr>
          <w:rFonts w:ascii="Factor B" w:hAnsi="Factor B" w:cs="Tahoma"/>
          <w:szCs w:val="24"/>
        </w:rPr>
      </w:pPr>
    </w:p>
    <w:tbl>
      <w:tblPr>
        <w:tblStyle w:val="a3"/>
        <w:tblW w:w="5000" w:type="pct"/>
        <w:tblLook w:val="04A0" w:firstRow="1" w:lastRow="0" w:firstColumn="1" w:lastColumn="0" w:noHBand="0" w:noVBand="1"/>
      </w:tblPr>
      <w:tblGrid>
        <w:gridCol w:w="10195"/>
      </w:tblGrid>
      <w:tr w:rsidR="00BF55A8" w:rsidRPr="005A31A3" w14:paraId="564C0E59" w14:textId="77777777" w:rsidTr="007D1B80">
        <w:tc>
          <w:tcPr>
            <w:tcW w:w="5000" w:type="pct"/>
          </w:tcPr>
          <w:p w14:paraId="1F26D728" w14:textId="77777777" w:rsidR="00BF55A8" w:rsidRPr="005A31A3" w:rsidRDefault="00BF55A8" w:rsidP="007D1B80">
            <w:pPr>
              <w:ind w:firstLine="0"/>
              <w:contextualSpacing/>
              <w:jc w:val="center"/>
              <w:rPr>
                <w:rFonts w:ascii="Factor B" w:hAnsi="Factor B" w:cs="Tahoma"/>
                <w:color w:val="000000"/>
                <w:szCs w:val="24"/>
              </w:rPr>
            </w:pPr>
            <w:r w:rsidRPr="005A31A3">
              <w:rPr>
                <w:rFonts w:ascii="Factor B" w:hAnsi="Factor B" w:cs="Tahoma"/>
                <w:color w:val="000000"/>
                <w:szCs w:val="24"/>
              </w:rPr>
              <w:t>[Размещается графический план помещения]</w:t>
            </w:r>
          </w:p>
          <w:p w14:paraId="3018D553" w14:textId="77777777" w:rsidR="00BF55A8" w:rsidRPr="005A31A3" w:rsidRDefault="00BF55A8" w:rsidP="007D1B80">
            <w:pPr>
              <w:ind w:firstLine="0"/>
              <w:contextualSpacing/>
              <w:jc w:val="left"/>
              <w:rPr>
                <w:rFonts w:ascii="Factor B" w:hAnsi="Factor B" w:cs="Tahoma"/>
                <w:color w:val="000000"/>
                <w:szCs w:val="24"/>
              </w:rPr>
            </w:pPr>
          </w:p>
          <w:p w14:paraId="43BCA90B" w14:textId="77777777" w:rsidR="00BF55A8" w:rsidRPr="005A31A3" w:rsidRDefault="00BF55A8" w:rsidP="007D1B80">
            <w:pPr>
              <w:ind w:firstLine="0"/>
              <w:contextualSpacing/>
              <w:jc w:val="left"/>
              <w:rPr>
                <w:rFonts w:ascii="Factor B" w:hAnsi="Factor B" w:cs="Tahoma"/>
                <w:color w:val="000000"/>
                <w:szCs w:val="24"/>
              </w:rPr>
            </w:pPr>
          </w:p>
          <w:p w14:paraId="37ADE74F" w14:textId="77777777" w:rsidR="00BF55A8" w:rsidRPr="005A31A3" w:rsidRDefault="00BF55A8" w:rsidP="007D1B80">
            <w:pPr>
              <w:ind w:firstLine="0"/>
              <w:contextualSpacing/>
              <w:jc w:val="left"/>
              <w:rPr>
                <w:rFonts w:ascii="Factor B" w:hAnsi="Factor B" w:cs="Tahoma"/>
                <w:color w:val="000000"/>
                <w:szCs w:val="24"/>
              </w:rPr>
            </w:pPr>
          </w:p>
          <w:p w14:paraId="258F9326" w14:textId="77777777" w:rsidR="00BF55A8" w:rsidRPr="005A31A3" w:rsidRDefault="00BF55A8" w:rsidP="007D1B80">
            <w:pPr>
              <w:ind w:firstLine="0"/>
              <w:contextualSpacing/>
              <w:jc w:val="left"/>
              <w:rPr>
                <w:rFonts w:ascii="Factor B" w:hAnsi="Factor B" w:cs="Tahoma"/>
                <w:color w:val="000000"/>
                <w:szCs w:val="24"/>
              </w:rPr>
            </w:pPr>
          </w:p>
          <w:p w14:paraId="100CDD4B" w14:textId="77777777" w:rsidR="00BF55A8" w:rsidRPr="005A31A3" w:rsidRDefault="00BF55A8" w:rsidP="007D1B80">
            <w:pPr>
              <w:ind w:firstLine="0"/>
              <w:contextualSpacing/>
              <w:jc w:val="left"/>
              <w:rPr>
                <w:rFonts w:ascii="Factor B" w:hAnsi="Factor B" w:cs="Tahoma"/>
                <w:color w:val="000000"/>
                <w:szCs w:val="24"/>
              </w:rPr>
            </w:pPr>
          </w:p>
          <w:p w14:paraId="58923A78" w14:textId="77777777" w:rsidR="00BF55A8" w:rsidRPr="005A31A3" w:rsidRDefault="00BF55A8" w:rsidP="007D1B80">
            <w:pPr>
              <w:ind w:firstLine="0"/>
              <w:contextualSpacing/>
              <w:jc w:val="left"/>
              <w:rPr>
                <w:rFonts w:ascii="Factor B" w:hAnsi="Factor B" w:cs="Tahoma"/>
                <w:color w:val="000000"/>
                <w:szCs w:val="24"/>
              </w:rPr>
            </w:pPr>
          </w:p>
          <w:p w14:paraId="7CD9FE95" w14:textId="77777777" w:rsidR="00BF55A8" w:rsidRPr="005A31A3" w:rsidRDefault="00BF55A8" w:rsidP="007D1B80">
            <w:pPr>
              <w:ind w:firstLine="0"/>
              <w:contextualSpacing/>
              <w:jc w:val="left"/>
              <w:rPr>
                <w:rFonts w:ascii="Factor B" w:hAnsi="Factor B" w:cs="Tahoma"/>
                <w:color w:val="000000"/>
                <w:szCs w:val="24"/>
              </w:rPr>
            </w:pPr>
          </w:p>
          <w:p w14:paraId="52089709" w14:textId="77777777" w:rsidR="00BF55A8" w:rsidRPr="005A31A3" w:rsidRDefault="00BF55A8" w:rsidP="007D1B80">
            <w:pPr>
              <w:ind w:firstLine="0"/>
              <w:contextualSpacing/>
              <w:jc w:val="left"/>
              <w:rPr>
                <w:rFonts w:ascii="Factor B" w:hAnsi="Factor B" w:cs="Tahoma"/>
                <w:color w:val="000000"/>
                <w:szCs w:val="24"/>
              </w:rPr>
            </w:pPr>
          </w:p>
          <w:p w14:paraId="2E970651" w14:textId="77777777" w:rsidR="00BF55A8" w:rsidRPr="005A31A3" w:rsidRDefault="00BF55A8" w:rsidP="007D1B80">
            <w:pPr>
              <w:ind w:firstLine="0"/>
              <w:contextualSpacing/>
              <w:jc w:val="left"/>
              <w:rPr>
                <w:rFonts w:ascii="Factor B" w:hAnsi="Factor B" w:cs="Tahoma"/>
                <w:color w:val="000000"/>
                <w:szCs w:val="24"/>
              </w:rPr>
            </w:pPr>
          </w:p>
          <w:p w14:paraId="72DA274A" w14:textId="77777777" w:rsidR="00BF55A8" w:rsidRPr="005A31A3" w:rsidRDefault="00BF55A8" w:rsidP="007D1B80">
            <w:pPr>
              <w:ind w:firstLine="0"/>
              <w:contextualSpacing/>
              <w:jc w:val="left"/>
              <w:rPr>
                <w:rFonts w:ascii="Factor B" w:hAnsi="Factor B" w:cs="Tahoma"/>
                <w:color w:val="000000"/>
                <w:szCs w:val="24"/>
              </w:rPr>
            </w:pPr>
          </w:p>
          <w:p w14:paraId="3622483B" w14:textId="77777777" w:rsidR="00BF55A8" w:rsidRPr="005A31A3" w:rsidRDefault="00BF55A8" w:rsidP="007D1B80">
            <w:pPr>
              <w:ind w:firstLine="0"/>
              <w:contextualSpacing/>
              <w:jc w:val="left"/>
              <w:rPr>
                <w:rFonts w:ascii="Factor B" w:hAnsi="Factor B" w:cs="Tahoma"/>
                <w:color w:val="000000"/>
                <w:szCs w:val="24"/>
              </w:rPr>
            </w:pPr>
          </w:p>
          <w:p w14:paraId="5C39CD22" w14:textId="77777777" w:rsidR="00BF55A8" w:rsidRPr="005A31A3" w:rsidRDefault="00BF55A8" w:rsidP="007D1B80">
            <w:pPr>
              <w:ind w:firstLine="0"/>
              <w:contextualSpacing/>
              <w:jc w:val="left"/>
              <w:rPr>
                <w:rFonts w:ascii="Factor B" w:hAnsi="Factor B" w:cs="Tahoma"/>
                <w:color w:val="000000"/>
                <w:szCs w:val="24"/>
              </w:rPr>
            </w:pPr>
          </w:p>
          <w:p w14:paraId="307F790E" w14:textId="77777777" w:rsidR="00BF55A8" w:rsidRPr="005A31A3" w:rsidRDefault="00BF55A8" w:rsidP="007D1B80">
            <w:pPr>
              <w:ind w:firstLine="0"/>
              <w:contextualSpacing/>
              <w:jc w:val="left"/>
              <w:rPr>
                <w:rFonts w:ascii="Factor B" w:hAnsi="Factor B" w:cs="Tahoma"/>
                <w:color w:val="000000"/>
                <w:szCs w:val="24"/>
              </w:rPr>
            </w:pPr>
          </w:p>
          <w:p w14:paraId="2553D08D" w14:textId="77777777" w:rsidR="00BF55A8" w:rsidRPr="005A31A3" w:rsidRDefault="00BF55A8" w:rsidP="007D1B80">
            <w:pPr>
              <w:ind w:firstLine="0"/>
              <w:contextualSpacing/>
              <w:jc w:val="left"/>
              <w:rPr>
                <w:rFonts w:ascii="Factor B" w:hAnsi="Factor B" w:cs="Tahoma"/>
                <w:color w:val="000000"/>
                <w:szCs w:val="24"/>
              </w:rPr>
            </w:pPr>
          </w:p>
          <w:p w14:paraId="1B74691F" w14:textId="77777777" w:rsidR="00BF55A8" w:rsidRPr="005A31A3" w:rsidRDefault="00BF55A8" w:rsidP="007D1B80">
            <w:pPr>
              <w:ind w:firstLine="0"/>
              <w:contextualSpacing/>
              <w:jc w:val="left"/>
              <w:rPr>
                <w:rFonts w:ascii="Factor B" w:hAnsi="Factor B" w:cs="Tahoma"/>
                <w:color w:val="000000"/>
                <w:szCs w:val="24"/>
              </w:rPr>
            </w:pPr>
          </w:p>
          <w:p w14:paraId="5BF19111" w14:textId="77777777" w:rsidR="00BF55A8" w:rsidRPr="005A31A3" w:rsidRDefault="00BF55A8" w:rsidP="007D1B80">
            <w:pPr>
              <w:ind w:firstLine="0"/>
              <w:contextualSpacing/>
              <w:jc w:val="left"/>
              <w:rPr>
                <w:rFonts w:ascii="Factor B" w:hAnsi="Factor B" w:cs="Tahoma"/>
                <w:color w:val="000000"/>
                <w:szCs w:val="24"/>
              </w:rPr>
            </w:pPr>
          </w:p>
          <w:p w14:paraId="5D572BF7" w14:textId="77777777" w:rsidR="00BF55A8" w:rsidRPr="005A31A3" w:rsidRDefault="00BF55A8" w:rsidP="007D1B80">
            <w:pPr>
              <w:ind w:firstLine="0"/>
              <w:contextualSpacing/>
              <w:jc w:val="left"/>
              <w:rPr>
                <w:rFonts w:ascii="Factor B" w:hAnsi="Factor B" w:cs="Tahoma"/>
                <w:color w:val="000000"/>
                <w:szCs w:val="24"/>
              </w:rPr>
            </w:pPr>
          </w:p>
          <w:p w14:paraId="743E870E" w14:textId="77777777" w:rsidR="00BF55A8" w:rsidRPr="005A31A3" w:rsidRDefault="00BF55A8" w:rsidP="007D1B80">
            <w:pPr>
              <w:ind w:firstLine="0"/>
              <w:contextualSpacing/>
              <w:jc w:val="left"/>
              <w:rPr>
                <w:rFonts w:ascii="Factor B" w:hAnsi="Factor B" w:cs="Tahoma"/>
                <w:color w:val="000000"/>
                <w:szCs w:val="24"/>
              </w:rPr>
            </w:pPr>
          </w:p>
          <w:p w14:paraId="1DD02C9C" w14:textId="77777777" w:rsidR="00BF55A8" w:rsidRPr="005A31A3" w:rsidRDefault="00BF55A8" w:rsidP="007D1B80">
            <w:pPr>
              <w:ind w:firstLine="0"/>
              <w:contextualSpacing/>
              <w:jc w:val="left"/>
              <w:rPr>
                <w:rFonts w:ascii="Factor B" w:hAnsi="Factor B" w:cs="Tahoma"/>
                <w:color w:val="000000"/>
                <w:szCs w:val="24"/>
              </w:rPr>
            </w:pPr>
          </w:p>
        </w:tc>
      </w:tr>
    </w:tbl>
    <w:p w14:paraId="3ECF5695" w14:textId="1450AF3A" w:rsidR="00BF55A8" w:rsidRPr="005A31A3" w:rsidRDefault="00BF55A8" w:rsidP="00BF55A8">
      <w:pPr>
        <w:ind w:firstLine="0"/>
        <w:rPr>
          <w:rFonts w:ascii="Factor B" w:hAnsi="Factor B" w:cs="Tahoma"/>
          <w:color w:val="000000"/>
          <w:szCs w:val="24"/>
        </w:rPr>
      </w:pPr>
    </w:p>
    <w:tbl>
      <w:tblPr>
        <w:tblStyle w:val="a3"/>
        <w:tblW w:w="5000" w:type="pct"/>
        <w:tblLook w:val="04A0" w:firstRow="1" w:lastRow="0" w:firstColumn="1" w:lastColumn="0" w:noHBand="0" w:noVBand="1"/>
      </w:tblPr>
      <w:tblGrid>
        <w:gridCol w:w="3876"/>
        <w:gridCol w:w="6319"/>
      </w:tblGrid>
      <w:tr w:rsidR="00713EE6" w:rsidRPr="005A31A3" w14:paraId="7BDFABA8" w14:textId="77777777" w:rsidTr="00895664">
        <w:tc>
          <w:tcPr>
            <w:tcW w:w="1901" w:type="pct"/>
          </w:tcPr>
          <w:p w14:paraId="581B0802" w14:textId="77777777" w:rsidR="00713EE6" w:rsidRPr="005A31A3" w:rsidRDefault="00713EE6" w:rsidP="00895664">
            <w:pPr>
              <w:ind w:firstLine="0"/>
              <w:contextualSpacing/>
              <w:jc w:val="left"/>
              <w:rPr>
                <w:rFonts w:ascii="Factor B" w:hAnsi="Factor B" w:cs="Tahoma"/>
                <w:color w:val="000000"/>
                <w:szCs w:val="24"/>
              </w:rPr>
            </w:pPr>
            <w:r w:rsidRPr="005A31A3">
              <w:rPr>
                <w:rFonts w:ascii="Factor B" w:hAnsi="Factor B" w:cs="Tahoma"/>
                <w:color w:val="000000"/>
                <w:szCs w:val="24"/>
              </w:rPr>
              <w:t>Номер и Дата Договора</w:t>
            </w:r>
          </w:p>
        </w:tc>
        <w:tc>
          <w:tcPr>
            <w:tcW w:w="3099" w:type="pct"/>
          </w:tcPr>
          <w:p w14:paraId="200F092C" w14:textId="77777777" w:rsidR="00713EE6" w:rsidRPr="005A31A3" w:rsidRDefault="00713EE6" w:rsidP="00895664">
            <w:pPr>
              <w:ind w:firstLine="0"/>
              <w:contextualSpacing/>
              <w:jc w:val="left"/>
              <w:rPr>
                <w:rFonts w:ascii="Factor B" w:hAnsi="Factor B" w:cs="Tahoma"/>
                <w:color w:val="000000"/>
                <w:szCs w:val="24"/>
              </w:rPr>
            </w:pPr>
            <w:r w:rsidRPr="005A31A3">
              <w:rPr>
                <w:rFonts w:ascii="Factor B" w:hAnsi="Factor B" w:cs="Tahoma"/>
                <w:color w:val="000000"/>
                <w:szCs w:val="24"/>
              </w:rPr>
              <w:t xml:space="preserve">№ </w:t>
            </w:r>
            <w:sdt>
              <w:sdtPr>
                <w:rPr>
                  <w:rFonts w:ascii="Factor B" w:hAnsi="Factor B" w:cs="Tahoma"/>
                  <w:color w:val="000000"/>
                  <w:szCs w:val="24"/>
                </w:rPr>
                <w:alias w:val="Номер_договора"/>
                <w:tag w:val="Номер_договора"/>
                <w:id w:val="-681055773"/>
                <w:placeholder>
                  <w:docPart w:val="13C93A087A2C4AD080E05BC217ED5FD2"/>
                </w:placeholder>
              </w:sdtPr>
              <w:sdtEndPr/>
              <w:sdtContent>
                <w:r w:rsidRPr="005A31A3">
                  <w:rPr>
                    <w:rFonts w:ascii="Factor B" w:hAnsi="Factor B" w:cs="Tahoma"/>
                    <w:color w:val="000000"/>
                    <w:szCs w:val="24"/>
                  </w:rPr>
                  <w:t>1</w:t>
                </w:r>
              </w:sdtContent>
            </w:sdt>
            <w:r w:rsidRPr="005A31A3">
              <w:rPr>
                <w:rFonts w:ascii="Factor B" w:hAnsi="Factor B" w:cs="Tahoma"/>
                <w:color w:val="000000"/>
                <w:szCs w:val="24"/>
              </w:rPr>
              <w:t xml:space="preserve"> от </w:t>
            </w:r>
            <w:sdt>
              <w:sdtPr>
                <w:rPr>
                  <w:rFonts w:ascii="Factor B" w:hAnsi="Factor B" w:cs="Tahoma"/>
                  <w:color w:val="000000"/>
                  <w:szCs w:val="24"/>
                </w:rPr>
                <w:alias w:val="Дата_договора"/>
                <w:tag w:val="Дата_договора"/>
                <w:id w:val="397014869"/>
                <w:placeholder>
                  <w:docPart w:val="13C93A087A2C4AD080E05BC217ED5FD2"/>
                </w:placeholder>
              </w:sdtPr>
              <w:sdtEndPr/>
              <w:sdtContent>
                <w:r w:rsidRPr="005A31A3">
                  <w:rPr>
                    <w:rFonts w:ascii="Factor B" w:hAnsi="Factor B" w:cs="Tahoma"/>
                    <w:color w:val="000000"/>
                    <w:szCs w:val="24"/>
                  </w:rPr>
                  <w:t>00.00.2000</w:t>
                </w:r>
              </w:sdtContent>
            </w:sdt>
          </w:p>
        </w:tc>
      </w:tr>
      <w:tr w:rsidR="00713EE6" w:rsidRPr="005A31A3" w14:paraId="30E1D762" w14:textId="77777777" w:rsidTr="00895664">
        <w:trPr>
          <w:trHeight w:val="77"/>
        </w:trPr>
        <w:tc>
          <w:tcPr>
            <w:tcW w:w="1901" w:type="pct"/>
          </w:tcPr>
          <w:p w14:paraId="4EC94198" w14:textId="77777777" w:rsidR="00713EE6" w:rsidRPr="005A31A3" w:rsidRDefault="00713EE6" w:rsidP="00895664">
            <w:pPr>
              <w:ind w:firstLine="0"/>
              <w:contextualSpacing/>
              <w:jc w:val="left"/>
              <w:rPr>
                <w:rFonts w:ascii="Factor B" w:hAnsi="Factor B" w:cs="Tahoma"/>
                <w:color w:val="000000"/>
                <w:szCs w:val="24"/>
              </w:rPr>
            </w:pPr>
            <w:r w:rsidRPr="005A31A3">
              <w:rPr>
                <w:rFonts w:ascii="Factor B" w:hAnsi="Factor B" w:cs="Tahoma"/>
                <w:color w:val="000000"/>
                <w:szCs w:val="24"/>
              </w:rPr>
              <w:t>Общая приведенная площадь</w:t>
            </w:r>
          </w:p>
        </w:tc>
        <w:tc>
          <w:tcPr>
            <w:tcW w:w="3099" w:type="pct"/>
          </w:tcPr>
          <w:p w14:paraId="19E63DE9" w14:textId="77777777" w:rsidR="00713EE6" w:rsidRPr="005A31A3" w:rsidRDefault="00FB5941" w:rsidP="00895664">
            <w:pPr>
              <w:ind w:firstLine="0"/>
              <w:contextualSpacing/>
              <w:jc w:val="left"/>
              <w:rPr>
                <w:rFonts w:ascii="Factor B" w:hAnsi="Factor B" w:cs="Tahoma"/>
                <w:color w:val="000000"/>
                <w:szCs w:val="24"/>
              </w:rPr>
            </w:pPr>
            <w:sdt>
              <w:sdtPr>
                <w:rPr>
                  <w:rFonts w:ascii="Factor B" w:hAnsi="Factor B" w:cs="Tahoma"/>
                  <w:color w:val="000000"/>
                  <w:szCs w:val="24"/>
                </w:rPr>
                <w:alias w:val="Общая_площадь_с_балконом_с_коэфф"/>
                <w:tag w:val="Общая_площадь_с_балконом_с_коэфф"/>
                <w:id w:val="-555314987"/>
                <w:placeholder>
                  <w:docPart w:val="32295D9D897E432992F221A54037BFA1"/>
                </w:placeholder>
              </w:sdtPr>
              <w:sdtEndPr/>
              <w:sdtContent>
                <w:r w:rsidR="00713EE6" w:rsidRPr="005A31A3">
                  <w:rPr>
                    <w:rStyle w:val="a4"/>
                    <w:rFonts w:ascii="Factor B" w:hAnsi="Factor B" w:cs="Tahoma"/>
                    <w:color w:val="000000"/>
                    <w:szCs w:val="24"/>
                  </w:rPr>
                  <w:t>50</w:t>
                </w:r>
              </w:sdtContent>
            </w:sdt>
            <w:r w:rsidR="00713EE6" w:rsidRPr="005A31A3">
              <w:rPr>
                <w:rFonts w:ascii="Factor B" w:hAnsi="Factor B" w:cs="Tahoma"/>
                <w:color w:val="000000"/>
                <w:szCs w:val="24"/>
              </w:rPr>
              <w:t xml:space="preserve">  кв. м.</w:t>
            </w:r>
          </w:p>
        </w:tc>
      </w:tr>
      <w:tr w:rsidR="00713EE6" w:rsidRPr="005A31A3" w14:paraId="0C635336" w14:textId="77777777" w:rsidTr="00895664">
        <w:tc>
          <w:tcPr>
            <w:tcW w:w="1901" w:type="pct"/>
            <w:tcBorders>
              <w:bottom w:val="single" w:sz="4" w:space="0" w:color="auto"/>
            </w:tcBorders>
          </w:tcPr>
          <w:p w14:paraId="631085DE" w14:textId="77777777" w:rsidR="00713EE6" w:rsidRPr="005A31A3" w:rsidRDefault="00713EE6" w:rsidP="00895664">
            <w:pPr>
              <w:ind w:firstLine="0"/>
              <w:contextualSpacing/>
              <w:jc w:val="left"/>
              <w:rPr>
                <w:rFonts w:ascii="Factor B" w:hAnsi="Factor B" w:cs="Tahoma"/>
                <w:color w:val="000000"/>
                <w:szCs w:val="24"/>
              </w:rPr>
            </w:pPr>
            <w:r w:rsidRPr="005A31A3">
              <w:rPr>
                <w:rFonts w:ascii="Factor B" w:hAnsi="Factor B" w:cs="Tahoma"/>
                <w:color w:val="000000"/>
                <w:szCs w:val="24"/>
              </w:rPr>
              <w:t>Цена Договора (в руб.)</w:t>
            </w:r>
          </w:p>
        </w:tc>
        <w:tc>
          <w:tcPr>
            <w:tcW w:w="3099" w:type="pct"/>
            <w:tcBorders>
              <w:bottom w:val="single" w:sz="4" w:space="0" w:color="auto"/>
            </w:tcBorders>
          </w:tcPr>
          <w:p w14:paraId="0BEC897E" w14:textId="77777777" w:rsidR="00713EE6" w:rsidRPr="005A31A3" w:rsidRDefault="00FB5941" w:rsidP="00895664">
            <w:pPr>
              <w:ind w:firstLine="0"/>
              <w:contextualSpacing/>
              <w:jc w:val="left"/>
              <w:rPr>
                <w:rFonts w:ascii="Factor B" w:hAnsi="Factor B" w:cs="Tahoma"/>
                <w:color w:val="000000"/>
                <w:szCs w:val="24"/>
              </w:rPr>
            </w:pPr>
            <w:sdt>
              <w:sdtPr>
                <w:rPr>
                  <w:rFonts w:ascii="Factor B" w:hAnsi="Factor B" w:cs="Tahoma"/>
                  <w:color w:val="000000"/>
                  <w:szCs w:val="24"/>
                </w:rPr>
                <w:alias w:val="Сумма_договора"/>
                <w:tag w:val="Сумма_договора"/>
                <w:id w:val="-855806638"/>
                <w:placeholder>
                  <w:docPart w:val="E5A7564A4D0E430AAEE375E393C183C6"/>
                </w:placeholder>
              </w:sdtPr>
              <w:sdtEndPr/>
              <w:sdtContent>
                <w:r w:rsidR="00713EE6" w:rsidRPr="005A31A3">
                  <w:rPr>
                    <w:rStyle w:val="a4"/>
                    <w:rFonts w:ascii="Factor B" w:hAnsi="Factor B" w:cs="Tahoma"/>
                    <w:color w:val="000000"/>
                    <w:szCs w:val="24"/>
                  </w:rPr>
                  <w:t>1000</w:t>
                </w:r>
              </w:sdtContent>
            </w:sdt>
          </w:p>
        </w:tc>
      </w:tr>
    </w:tbl>
    <w:p w14:paraId="765EF419" w14:textId="7FF43ED2" w:rsidR="00713EE6" w:rsidRPr="005A31A3" w:rsidRDefault="00713EE6" w:rsidP="00BF55A8">
      <w:pPr>
        <w:ind w:firstLine="0"/>
        <w:rPr>
          <w:rFonts w:ascii="Factor B" w:hAnsi="Factor B" w:cs="Tahoma"/>
          <w:color w:val="000000"/>
          <w:szCs w:val="24"/>
        </w:rPr>
      </w:pPr>
    </w:p>
    <w:p w14:paraId="036819AE" w14:textId="77777777" w:rsidR="00D650AD" w:rsidRPr="005A31A3" w:rsidRDefault="00D650AD" w:rsidP="007E79DA">
      <w:pPr>
        <w:ind w:firstLine="0"/>
        <w:rPr>
          <w:rFonts w:ascii="Factor B" w:hAnsi="Factor B" w:cs="Tahoma"/>
          <w:b/>
          <w:color w:val="00B050"/>
          <w:szCs w:val="24"/>
        </w:rPr>
      </w:pPr>
      <w:bookmarkStart w:id="16" w:name="_Hlk192245443"/>
    </w:p>
    <w:p w14:paraId="6C3F9CA2" w14:textId="212AFB2F" w:rsidR="00D650AD" w:rsidRPr="005A31A3" w:rsidRDefault="00D650AD" w:rsidP="00713EE6">
      <w:pPr>
        <w:pStyle w:val="a5"/>
        <w:numPr>
          <w:ilvl w:val="0"/>
          <w:numId w:val="40"/>
        </w:numPr>
        <w:rPr>
          <w:rFonts w:ascii="Factor B" w:hAnsi="Factor B" w:cs="Tahoma"/>
          <w:b/>
          <w:color w:val="00B050"/>
          <w:szCs w:val="24"/>
        </w:rPr>
      </w:pPr>
      <w:r w:rsidRPr="005A31A3">
        <w:rPr>
          <w:rFonts w:ascii="Factor B" w:hAnsi="Factor B" w:cs="Tahoma"/>
          <w:b/>
          <w:color w:val="00B050"/>
          <w:szCs w:val="24"/>
        </w:rPr>
        <w:t xml:space="preserve"> </w:t>
      </w:r>
      <w:r w:rsidRPr="005A31A3">
        <w:rPr>
          <w:rFonts w:ascii="Factor B" w:hAnsi="Factor B" w:cs="Tahoma"/>
          <w:b/>
          <w:szCs w:val="24"/>
        </w:rPr>
        <w:t>Технические характеристики Объекта долевого строительства:</w:t>
      </w:r>
    </w:p>
    <w:p w14:paraId="475CFD5A" w14:textId="54B517B6" w:rsidR="00D650AD" w:rsidRPr="005A31A3" w:rsidRDefault="00D650AD" w:rsidP="00D650AD">
      <w:pPr>
        <w:pStyle w:val="a5"/>
        <w:ind w:left="1069" w:firstLine="0"/>
        <w:rPr>
          <w:rFonts w:ascii="Factor B" w:hAnsi="Factor B" w:cs="Tahoma"/>
          <w:b/>
          <w:color w:val="00B050"/>
          <w:szCs w:val="24"/>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6678"/>
      </w:tblGrid>
      <w:tr w:rsidR="00713EE6" w:rsidRPr="005A31A3" w14:paraId="2C99E6F1" w14:textId="77777777" w:rsidTr="00895664">
        <w:tc>
          <w:tcPr>
            <w:tcW w:w="3383" w:type="dxa"/>
            <w:shd w:val="clear" w:color="auto" w:fill="auto"/>
          </w:tcPr>
          <w:p w14:paraId="10D0D424" w14:textId="77777777" w:rsidR="00713EE6" w:rsidRPr="005A31A3" w:rsidRDefault="00713EE6" w:rsidP="00895664">
            <w:pPr>
              <w:ind w:firstLine="0"/>
              <w:rPr>
                <w:rFonts w:ascii="Factor B" w:eastAsia="Calibri" w:hAnsi="Factor B" w:cs="Arial"/>
                <w:sz w:val="20"/>
                <w:szCs w:val="20"/>
              </w:rPr>
            </w:pPr>
            <w:bookmarkStart w:id="17" w:name="_Hlk203466559"/>
            <w:r w:rsidRPr="005A31A3">
              <w:rPr>
                <w:rFonts w:ascii="Factor B" w:eastAsia="TrebuchetMS" w:hAnsi="Factor B" w:cs="TrebuchetMS"/>
                <w:sz w:val="20"/>
                <w:szCs w:val="20"/>
              </w:rPr>
              <w:t>Внутренние стены и перегородки</w:t>
            </w:r>
          </w:p>
        </w:tc>
        <w:tc>
          <w:tcPr>
            <w:tcW w:w="6220" w:type="dxa"/>
            <w:shd w:val="clear" w:color="auto" w:fill="auto"/>
          </w:tcPr>
          <w:p w14:paraId="36671B95" w14:textId="6FBB8F37" w:rsidR="00713EE6" w:rsidRPr="005A31A3" w:rsidRDefault="00713EE6" w:rsidP="00895664">
            <w:pPr>
              <w:autoSpaceDE w:val="0"/>
              <w:autoSpaceDN w:val="0"/>
              <w:adjustRightInd w:val="0"/>
              <w:ind w:firstLine="0"/>
              <w:jc w:val="left"/>
              <w:rPr>
                <w:rFonts w:ascii="Factor B" w:hAnsi="Factor B" w:cs="Arial"/>
                <w:sz w:val="20"/>
                <w:szCs w:val="20"/>
              </w:rPr>
            </w:pPr>
            <w:r w:rsidRPr="005A31A3">
              <w:rPr>
                <w:rFonts w:ascii="Factor B" w:eastAsia="TrebuchetMS" w:hAnsi="Factor B" w:cs="TrebuchetMS"/>
                <w:sz w:val="20"/>
                <w:szCs w:val="20"/>
              </w:rPr>
              <w:t xml:space="preserve">Возведение </w:t>
            </w:r>
            <w:r w:rsidR="00A76290" w:rsidRPr="005A31A3">
              <w:rPr>
                <w:rFonts w:ascii="Factor B" w:eastAsia="TrebuchetMS" w:hAnsi="Factor B" w:cs="TrebuchetMS"/>
                <w:sz w:val="20"/>
                <w:szCs w:val="20"/>
              </w:rPr>
              <w:t xml:space="preserve">всех внутренних </w:t>
            </w:r>
            <w:r w:rsidRPr="005A31A3">
              <w:rPr>
                <w:rFonts w:ascii="Factor B" w:eastAsia="TrebuchetMS" w:hAnsi="Factor B" w:cs="TrebuchetMS"/>
                <w:sz w:val="20"/>
                <w:szCs w:val="20"/>
              </w:rPr>
              <w:t xml:space="preserve">перегородок </w:t>
            </w:r>
            <w:r w:rsidR="00DB240D" w:rsidRPr="005A31A3">
              <w:rPr>
                <w:rFonts w:ascii="Factor B" w:eastAsia="TrebuchetMS" w:hAnsi="Factor B" w:cs="TrebuchetMS"/>
                <w:sz w:val="20"/>
                <w:szCs w:val="20"/>
              </w:rPr>
              <w:t>в пределах квартиры в соответствии с проектной документацией выполняется из камня стенового пустотелого в один ряд по высоте.</w:t>
            </w:r>
          </w:p>
        </w:tc>
      </w:tr>
      <w:bookmarkEnd w:id="17"/>
      <w:tr w:rsidR="00713EE6" w:rsidRPr="005A31A3" w14:paraId="33F662D6" w14:textId="77777777" w:rsidTr="00895664">
        <w:tc>
          <w:tcPr>
            <w:tcW w:w="3383" w:type="dxa"/>
            <w:shd w:val="clear" w:color="auto" w:fill="auto"/>
          </w:tcPr>
          <w:p w14:paraId="273D6DCA" w14:textId="77777777" w:rsidR="00713EE6" w:rsidRPr="005A31A3" w:rsidRDefault="00713EE6" w:rsidP="00895664">
            <w:pPr>
              <w:ind w:firstLine="0"/>
              <w:rPr>
                <w:rFonts w:ascii="Factor B" w:hAnsi="Factor B" w:cs="Arial"/>
                <w:sz w:val="20"/>
                <w:szCs w:val="20"/>
              </w:rPr>
            </w:pPr>
            <w:r w:rsidRPr="005A31A3">
              <w:rPr>
                <w:rFonts w:ascii="Factor B" w:eastAsia="Calibri" w:hAnsi="Factor B" w:cs="Arial"/>
                <w:sz w:val="20"/>
                <w:szCs w:val="20"/>
              </w:rPr>
              <w:t>Заполнение оконных блоков и устройство откосов</w:t>
            </w:r>
          </w:p>
        </w:tc>
        <w:tc>
          <w:tcPr>
            <w:tcW w:w="6220" w:type="dxa"/>
            <w:shd w:val="clear" w:color="auto" w:fill="auto"/>
          </w:tcPr>
          <w:p w14:paraId="7AA9A7BC" w14:textId="77777777" w:rsidR="00713EE6" w:rsidRPr="005A31A3" w:rsidRDefault="00713EE6" w:rsidP="00895664">
            <w:pPr>
              <w:ind w:firstLine="0"/>
              <w:rPr>
                <w:rFonts w:ascii="Factor B" w:hAnsi="Factor B" w:cs="Arial"/>
                <w:sz w:val="20"/>
                <w:szCs w:val="20"/>
              </w:rPr>
            </w:pPr>
            <w:r w:rsidRPr="005A31A3">
              <w:rPr>
                <w:rFonts w:ascii="Factor B" w:hAnsi="Factor B" w:cs="Arial"/>
                <w:sz w:val="20"/>
                <w:szCs w:val="20"/>
              </w:rPr>
              <w:t xml:space="preserve">Установка оконных блоков и балконных дверей предусмотрено из </w:t>
            </w:r>
            <w:r w:rsidRPr="005A31A3">
              <w:rPr>
                <w:rFonts w:ascii="Factor B" w:eastAsia="Calibri" w:hAnsi="Factor B" w:cs="Times New Roman"/>
                <w:sz w:val="20"/>
                <w:szCs w:val="20"/>
              </w:rPr>
              <w:t>а</w:t>
            </w:r>
            <w:r w:rsidRPr="005A31A3">
              <w:rPr>
                <w:rFonts w:ascii="Factor B" w:hAnsi="Factor B" w:cs="Times New Roman"/>
                <w:iCs/>
                <w:sz w:val="20"/>
                <w:szCs w:val="20"/>
              </w:rPr>
              <w:t>люминиевого профиля и двухкамерным стеклопакетом</w:t>
            </w:r>
            <w:r w:rsidRPr="005A31A3">
              <w:rPr>
                <w:rFonts w:ascii="Factor B" w:hAnsi="Factor B" w:cs="Arial"/>
                <w:sz w:val="20"/>
                <w:szCs w:val="20"/>
              </w:rPr>
              <w:t xml:space="preserve">. </w:t>
            </w:r>
          </w:p>
          <w:p w14:paraId="5994D0D4" w14:textId="77777777" w:rsidR="00713EE6" w:rsidRPr="005A31A3" w:rsidRDefault="00713EE6" w:rsidP="00895664">
            <w:pPr>
              <w:autoSpaceDE w:val="0"/>
              <w:autoSpaceDN w:val="0"/>
              <w:adjustRightInd w:val="0"/>
              <w:ind w:firstLine="0"/>
              <w:jc w:val="left"/>
              <w:rPr>
                <w:rFonts w:ascii="Factor B" w:eastAsia="TrebuchetMS" w:hAnsi="Factor B" w:cs="TrebuchetMS"/>
                <w:sz w:val="20"/>
                <w:szCs w:val="20"/>
              </w:rPr>
            </w:pPr>
            <w:r w:rsidRPr="005A31A3">
              <w:rPr>
                <w:rFonts w:ascii="Factor B" w:eastAsia="TrebuchetMS" w:hAnsi="Factor B" w:cs="TrebuchetMS"/>
                <w:sz w:val="20"/>
                <w:szCs w:val="20"/>
              </w:rPr>
              <w:t>В качестве витражей жилых помещений принята фасадная светопрозрачная конструкция – стоечно-ригельная из</w:t>
            </w:r>
          </w:p>
          <w:p w14:paraId="3D1C46D5" w14:textId="77777777" w:rsidR="00713EE6" w:rsidRPr="005A31A3" w:rsidRDefault="00713EE6" w:rsidP="00895664">
            <w:pPr>
              <w:ind w:firstLine="0"/>
              <w:rPr>
                <w:rFonts w:ascii="Factor B" w:hAnsi="Factor B" w:cs="Arial"/>
                <w:sz w:val="20"/>
                <w:szCs w:val="20"/>
              </w:rPr>
            </w:pPr>
            <w:r w:rsidRPr="005A31A3">
              <w:rPr>
                <w:rFonts w:ascii="Factor B" w:eastAsia="TrebuchetMS" w:hAnsi="Factor B" w:cs="TrebuchetMS"/>
                <w:sz w:val="20"/>
                <w:szCs w:val="20"/>
              </w:rPr>
              <w:t>алюминиевых профилей с двухкамерным стеклопакетом</w:t>
            </w:r>
          </w:p>
          <w:p w14:paraId="00D62FDA" w14:textId="77777777" w:rsidR="00713EE6" w:rsidRPr="005A31A3" w:rsidRDefault="00713EE6" w:rsidP="00895664">
            <w:pPr>
              <w:ind w:firstLine="0"/>
              <w:rPr>
                <w:rFonts w:ascii="Factor B" w:eastAsia="Calibri" w:hAnsi="Factor B" w:cs="Arial"/>
                <w:i/>
                <w:sz w:val="20"/>
                <w:szCs w:val="20"/>
              </w:rPr>
            </w:pPr>
            <w:r w:rsidRPr="005A31A3">
              <w:rPr>
                <w:rFonts w:ascii="Factor B" w:hAnsi="Factor B" w:cs="Arial"/>
                <w:sz w:val="20"/>
                <w:szCs w:val="20"/>
              </w:rPr>
              <w:t>Отделка откосов не предусматривается.</w:t>
            </w:r>
          </w:p>
        </w:tc>
      </w:tr>
      <w:tr w:rsidR="00713EE6" w:rsidRPr="005A31A3" w14:paraId="184307F7" w14:textId="77777777" w:rsidTr="00895664">
        <w:tc>
          <w:tcPr>
            <w:tcW w:w="3383" w:type="dxa"/>
            <w:shd w:val="clear" w:color="auto" w:fill="auto"/>
          </w:tcPr>
          <w:p w14:paraId="0E3A7EC4" w14:textId="77777777" w:rsidR="00713EE6" w:rsidRPr="005A31A3" w:rsidRDefault="00713EE6" w:rsidP="00895664">
            <w:pPr>
              <w:ind w:firstLine="0"/>
              <w:rPr>
                <w:rFonts w:ascii="Factor B" w:hAnsi="Factor B" w:cs="Arial"/>
                <w:sz w:val="20"/>
                <w:szCs w:val="20"/>
              </w:rPr>
            </w:pPr>
            <w:r w:rsidRPr="005A31A3">
              <w:rPr>
                <w:rFonts w:ascii="Factor B" w:eastAsia="Calibri" w:hAnsi="Factor B" w:cs="Arial"/>
                <w:sz w:val="20"/>
                <w:szCs w:val="20"/>
              </w:rPr>
              <w:t>Ограждение террас</w:t>
            </w:r>
          </w:p>
        </w:tc>
        <w:tc>
          <w:tcPr>
            <w:tcW w:w="6220" w:type="dxa"/>
            <w:shd w:val="clear" w:color="auto" w:fill="auto"/>
          </w:tcPr>
          <w:p w14:paraId="751DEE11" w14:textId="77777777" w:rsidR="00713EE6" w:rsidRPr="005A31A3" w:rsidRDefault="00713EE6" w:rsidP="00895664">
            <w:pPr>
              <w:ind w:firstLine="0"/>
              <w:rPr>
                <w:rFonts w:ascii="Factor B" w:eastAsia="Calibri" w:hAnsi="Factor B" w:cs="Arial"/>
                <w:i/>
                <w:sz w:val="20"/>
                <w:szCs w:val="20"/>
              </w:rPr>
            </w:pPr>
            <w:r w:rsidRPr="005A31A3">
              <w:rPr>
                <w:rFonts w:ascii="Factor B" w:eastAsia="Calibri" w:hAnsi="Factor B" w:cs="Arial"/>
                <w:sz w:val="20"/>
                <w:szCs w:val="20"/>
              </w:rPr>
              <w:t xml:space="preserve">Предусмотрено. </w:t>
            </w:r>
          </w:p>
        </w:tc>
      </w:tr>
      <w:tr w:rsidR="00713EE6" w:rsidRPr="005A31A3" w14:paraId="18239B8D" w14:textId="77777777" w:rsidTr="00895664">
        <w:tc>
          <w:tcPr>
            <w:tcW w:w="3383" w:type="dxa"/>
            <w:shd w:val="clear" w:color="auto" w:fill="auto"/>
          </w:tcPr>
          <w:p w14:paraId="5E953B50" w14:textId="77777777" w:rsidR="00713EE6" w:rsidRPr="005A31A3" w:rsidRDefault="00713EE6" w:rsidP="00895664">
            <w:pPr>
              <w:ind w:firstLine="0"/>
              <w:rPr>
                <w:rFonts w:ascii="Factor B" w:hAnsi="Factor B" w:cs="Arial"/>
                <w:sz w:val="20"/>
                <w:szCs w:val="20"/>
              </w:rPr>
            </w:pPr>
            <w:r w:rsidRPr="005A31A3">
              <w:rPr>
                <w:rFonts w:ascii="Factor B" w:eastAsia="Calibri" w:hAnsi="Factor B" w:cs="Arial"/>
                <w:sz w:val="20"/>
                <w:szCs w:val="20"/>
              </w:rPr>
              <w:lastRenderedPageBreak/>
              <w:t>Места для установки наружных блоков кондиционеров</w:t>
            </w:r>
          </w:p>
        </w:tc>
        <w:tc>
          <w:tcPr>
            <w:tcW w:w="6220" w:type="dxa"/>
            <w:shd w:val="clear" w:color="auto" w:fill="auto"/>
          </w:tcPr>
          <w:p w14:paraId="1E1148D3" w14:textId="77777777" w:rsidR="00713EE6" w:rsidRPr="005A31A3" w:rsidRDefault="00713EE6" w:rsidP="00895664">
            <w:pPr>
              <w:ind w:firstLine="0"/>
              <w:rPr>
                <w:rFonts w:ascii="Factor B" w:eastAsia="Calibri" w:hAnsi="Factor B" w:cs="Arial"/>
                <w:i/>
                <w:color w:val="FF0000"/>
                <w:sz w:val="20"/>
                <w:szCs w:val="20"/>
              </w:rPr>
            </w:pPr>
            <w:r w:rsidRPr="005A31A3">
              <w:rPr>
                <w:rFonts w:ascii="Factor B" w:eastAsia="Calibri" w:hAnsi="Factor B" w:cs="Times New Roman"/>
                <w:sz w:val="20"/>
                <w:szCs w:val="20"/>
              </w:rPr>
              <w:t>Предусмотрены т</w:t>
            </w:r>
            <w:r w:rsidRPr="005A31A3">
              <w:rPr>
                <w:rFonts w:ascii="Factor B" w:hAnsi="Factor B" w:cs="Times New Roman"/>
                <w:iCs/>
                <w:sz w:val="20"/>
                <w:szCs w:val="20"/>
              </w:rPr>
              <w:t>ехнические площадки для размещения наружных блоков кондиционеров – выгорожены на фасаде металлическими ламелями.</w:t>
            </w:r>
          </w:p>
        </w:tc>
      </w:tr>
      <w:tr w:rsidR="00713EE6" w:rsidRPr="005A31A3" w14:paraId="7A6F20AD" w14:textId="77777777" w:rsidTr="00895664">
        <w:tc>
          <w:tcPr>
            <w:tcW w:w="3383" w:type="dxa"/>
            <w:shd w:val="clear" w:color="auto" w:fill="auto"/>
          </w:tcPr>
          <w:p w14:paraId="29131BFC"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sz w:val="20"/>
                <w:szCs w:val="20"/>
              </w:rPr>
              <w:t>Система отопления</w:t>
            </w:r>
          </w:p>
        </w:tc>
        <w:tc>
          <w:tcPr>
            <w:tcW w:w="6220" w:type="dxa"/>
            <w:shd w:val="clear" w:color="auto" w:fill="auto"/>
          </w:tcPr>
          <w:p w14:paraId="5D254905" w14:textId="77777777" w:rsidR="00713EE6" w:rsidRPr="005A31A3" w:rsidRDefault="00713EE6" w:rsidP="00895664">
            <w:pPr>
              <w:ind w:firstLine="0"/>
              <w:rPr>
                <w:rFonts w:ascii="Factor B" w:eastAsia="Calibri" w:hAnsi="Factor B" w:cs="Arial"/>
                <w:i/>
                <w:sz w:val="20"/>
                <w:szCs w:val="20"/>
              </w:rPr>
            </w:pPr>
            <w:r w:rsidRPr="005A31A3">
              <w:rPr>
                <w:rFonts w:ascii="Factor B" w:eastAsia="Calibri" w:hAnsi="Factor B"/>
                <w:sz w:val="20"/>
                <w:szCs w:val="20"/>
              </w:rPr>
              <w:t>Система отопления: двухтрубная с установкой отопительных приборов. Система с применением поэтажных коллекторов, устанавливаемых в нишах коридора общего пользования (МОП), прокладка труб от коллекторных узлов через коридор МОП выполняется в стяжке пола. Внутренняя разводка труб - периметральная</w:t>
            </w:r>
            <w:r w:rsidRPr="005A31A3">
              <w:rPr>
                <w:rFonts w:ascii="Factor B" w:eastAsia="Calibri" w:hAnsi="Factor B" w:cs="Arial"/>
                <w:sz w:val="20"/>
                <w:szCs w:val="20"/>
              </w:rPr>
              <w:t xml:space="preserve">. Предусмотрена установка приборов учёта тепловой энергии.  </w:t>
            </w:r>
          </w:p>
        </w:tc>
      </w:tr>
      <w:tr w:rsidR="00713EE6" w:rsidRPr="005A31A3" w14:paraId="07D36A3B" w14:textId="77777777" w:rsidTr="00895664">
        <w:tc>
          <w:tcPr>
            <w:tcW w:w="3383" w:type="dxa"/>
            <w:shd w:val="clear" w:color="auto" w:fill="auto"/>
          </w:tcPr>
          <w:p w14:paraId="14458137"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sz w:val="20"/>
                <w:szCs w:val="20"/>
              </w:rPr>
              <w:t>Система вентиляции</w:t>
            </w:r>
          </w:p>
        </w:tc>
        <w:tc>
          <w:tcPr>
            <w:tcW w:w="6220" w:type="dxa"/>
            <w:shd w:val="clear" w:color="auto" w:fill="auto"/>
          </w:tcPr>
          <w:p w14:paraId="497AD1E7" w14:textId="77777777" w:rsidR="00713EE6" w:rsidRPr="005A31A3" w:rsidRDefault="00713EE6" w:rsidP="00895664">
            <w:pPr>
              <w:ind w:firstLine="0"/>
              <w:rPr>
                <w:rFonts w:ascii="Factor B" w:eastAsia="Calibri" w:hAnsi="Factor B" w:cs="Arial"/>
                <w:i/>
                <w:sz w:val="20"/>
                <w:szCs w:val="20"/>
              </w:rPr>
            </w:pPr>
            <w:r w:rsidRPr="005A31A3">
              <w:rPr>
                <w:rFonts w:ascii="Factor B" w:eastAsia="Calibri" w:hAnsi="Factor B"/>
                <w:sz w:val="20"/>
                <w:szCs w:val="20"/>
              </w:rPr>
              <w:t>Предусмотрена система вытяжной вентиляции без устройства горизонтальных разводок по помещениям и установки конечного инженерного и технологического оборудования.</w:t>
            </w:r>
          </w:p>
        </w:tc>
      </w:tr>
      <w:tr w:rsidR="00713EE6" w:rsidRPr="005A31A3" w14:paraId="1E910918" w14:textId="77777777" w:rsidTr="00895664">
        <w:tc>
          <w:tcPr>
            <w:tcW w:w="3383" w:type="dxa"/>
            <w:shd w:val="clear" w:color="auto" w:fill="auto"/>
          </w:tcPr>
          <w:p w14:paraId="549F0EB5"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sz w:val="20"/>
                <w:szCs w:val="20"/>
              </w:rPr>
              <w:t>Система водоснабжения и канализации</w:t>
            </w:r>
          </w:p>
        </w:tc>
        <w:tc>
          <w:tcPr>
            <w:tcW w:w="6220" w:type="dxa"/>
            <w:shd w:val="clear" w:color="auto" w:fill="auto"/>
          </w:tcPr>
          <w:p w14:paraId="75041536" w14:textId="77777777" w:rsidR="00713EE6" w:rsidRPr="005A31A3" w:rsidRDefault="00713EE6" w:rsidP="00895664">
            <w:pPr>
              <w:ind w:firstLine="0"/>
              <w:rPr>
                <w:rFonts w:ascii="Factor B" w:eastAsia="Calibri" w:hAnsi="Factor B"/>
                <w:sz w:val="20"/>
                <w:szCs w:val="20"/>
              </w:rPr>
            </w:pPr>
            <w:r w:rsidRPr="005A31A3">
              <w:rPr>
                <w:rFonts w:ascii="Factor B" w:eastAsia="Calibri" w:hAnsi="Factor B"/>
                <w:sz w:val="20"/>
                <w:szCs w:val="20"/>
              </w:rPr>
              <w:t xml:space="preserve">Водоснабжение: предусматривается только ввод холодного и горячего водопровода с установкой заглушек под потолком, с установкой узлов учета под потолком в коридоре относящемуся к МОП (МОП - Места общего пользования/посещения). Внутренняя разводка не осуществляется. </w:t>
            </w:r>
          </w:p>
          <w:p w14:paraId="38AEA231" w14:textId="77777777" w:rsidR="00713EE6" w:rsidRPr="005A31A3" w:rsidRDefault="00713EE6" w:rsidP="00895664">
            <w:pPr>
              <w:ind w:firstLine="0"/>
              <w:rPr>
                <w:rFonts w:eastAsia="Calibri"/>
                <w:sz w:val="22"/>
              </w:rPr>
            </w:pPr>
            <w:r w:rsidRPr="005A31A3">
              <w:rPr>
                <w:rFonts w:ascii="Factor B" w:eastAsia="Calibri" w:hAnsi="Factor B"/>
                <w:sz w:val="20"/>
                <w:szCs w:val="20"/>
              </w:rPr>
              <w:t>Стояки канализации выполняются с установкой необходимых фасонных частей с поэтажными заглушками без выполнения разводки для подключения сантехнических приборов (унитазов, моек, ванн, душевых поддонов и пр.)</w:t>
            </w:r>
            <w:r w:rsidRPr="005A31A3">
              <w:rPr>
                <w:rFonts w:eastAsia="Calibri"/>
                <w:sz w:val="22"/>
              </w:rPr>
              <w:t xml:space="preserve"> </w:t>
            </w:r>
          </w:p>
        </w:tc>
      </w:tr>
    </w:tbl>
    <w:p w14:paraId="425B8479" w14:textId="77777777" w:rsidR="00713EE6" w:rsidRPr="005A31A3" w:rsidRDefault="00713EE6" w:rsidP="00713EE6">
      <w:pPr>
        <w:ind w:firstLine="0"/>
        <w:rPr>
          <w:rFonts w:ascii="Factor B" w:hAnsi="Factor B" w:cs="Tahoma"/>
          <w:b/>
          <w:color w:val="00B050"/>
          <w:szCs w:val="24"/>
        </w:rPr>
      </w:pPr>
    </w:p>
    <w:p w14:paraId="61684EFE" w14:textId="77777777" w:rsidR="00D650AD" w:rsidRPr="005A31A3" w:rsidRDefault="00D650AD" w:rsidP="00D650AD">
      <w:pPr>
        <w:pStyle w:val="a5"/>
        <w:ind w:left="1069" w:firstLine="0"/>
        <w:rPr>
          <w:rFonts w:ascii="Factor B" w:hAnsi="Factor B" w:cs="Tahoma"/>
          <w:b/>
          <w:color w:val="00B050"/>
          <w:szCs w:val="24"/>
        </w:rPr>
      </w:pPr>
    </w:p>
    <w:p w14:paraId="3A71B77A" w14:textId="4B424470" w:rsidR="00BF55A8" w:rsidRPr="005A31A3" w:rsidRDefault="00DC053E" w:rsidP="00D650AD">
      <w:pPr>
        <w:pStyle w:val="a5"/>
        <w:numPr>
          <w:ilvl w:val="0"/>
          <w:numId w:val="40"/>
        </w:numPr>
        <w:rPr>
          <w:rFonts w:ascii="Factor B" w:hAnsi="Factor B" w:cs="Tahoma"/>
          <w:b/>
          <w:szCs w:val="24"/>
        </w:rPr>
      </w:pPr>
      <w:r w:rsidRPr="005A31A3">
        <w:rPr>
          <w:rFonts w:ascii="Factor B" w:hAnsi="Factor B" w:cs="Tahoma"/>
          <w:b/>
          <w:szCs w:val="24"/>
        </w:rPr>
        <w:t>Отделочные работы и Элементы отделки Объекта долевого строительства:</w:t>
      </w:r>
    </w:p>
    <w:p w14:paraId="4848594C" w14:textId="77777777" w:rsidR="00713EE6" w:rsidRPr="005A31A3" w:rsidRDefault="00713EE6" w:rsidP="00713EE6">
      <w:pPr>
        <w:pStyle w:val="a5"/>
        <w:ind w:left="1069" w:firstLine="0"/>
        <w:rPr>
          <w:rFonts w:ascii="Factor B" w:hAnsi="Factor B" w:cs="Tahoma"/>
          <w:b/>
          <w:color w:val="00B050"/>
          <w:szCs w:val="24"/>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6678"/>
      </w:tblGrid>
      <w:tr w:rsidR="00713EE6" w:rsidRPr="005A31A3" w14:paraId="59F3F799" w14:textId="77777777" w:rsidTr="00895664">
        <w:tc>
          <w:tcPr>
            <w:tcW w:w="3632" w:type="dxa"/>
            <w:shd w:val="clear" w:color="auto" w:fill="auto"/>
          </w:tcPr>
          <w:p w14:paraId="1284AE20" w14:textId="77777777" w:rsidR="00713EE6" w:rsidRPr="005A31A3" w:rsidRDefault="00713EE6" w:rsidP="00713EE6">
            <w:pPr>
              <w:ind w:firstLine="0"/>
              <w:rPr>
                <w:rFonts w:ascii="Factor B" w:eastAsia="Calibri" w:hAnsi="Factor B" w:cs="Arial"/>
                <w:sz w:val="20"/>
                <w:szCs w:val="20"/>
              </w:rPr>
            </w:pPr>
            <w:r w:rsidRPr="005A31A3">
              <w:rPr>
                <w:rFonts w:ascii="Factor B" w:eastAsia="Calibri" w:hAnsi="Factor B" w:cs="Arial"/>
                <w:color w:val="000000"/>
                <w:sz w:val="20"/>
                <w:szCs w:val="20"/>
              </w:rPr>
              <w:t>Входные двери</w:t>
            </w:r>
          </w:p>
        </w:tc>
        <w:tc>
          <w:tcPr>
            <w:tcW w:w="6678" w:type="dxa"/>
            <w:shd w:val="clear" w:color="auto" w:fill="auto"/>
          </w:tcPr>
          <w:p w14:paraId="0718B567" w14:textId="77777777" w:rsidR="00713EE6" w:rsidRPr="005A31A3" w:rsidRDefault="00713EE6" w:rsidP="00895664">
            <w:pPr>
              <w:ind w:firstLine="0"/>
              <w:rPr>
                <w:rFonts w:ascii="Factor B" w:eastAsia="Calibri" w:hAnsi="Factor B" w:cs="Arial"/>
                <w:i/>
                <w:sz w:val="20"/>
                <w:szCs w:val="20"/>
              </w:rPr>
            </w:pPr>
            <w:r w:rsidRPr="005A31A3">
              <w:rPr>
                <w:rFonts w:ascii="Factor B" w:eastAsia="Calibri" w:hAnsi="Factor B" w:cs="Times New Roman"/>
                <w:sz w:val="20"/>
                <w:szCs w:val="20"/>
              </w:rPr>
              <w:t xml:space="preserve">Дверь противопожарная стальная, глухая, </w:t>
            </w:r>
            <w:proofErr w:type="spellStart"/>
            <w:r w:rsidRPr="005A31A3">
              <w:rPr>
                <w:rFonts w:ascii="Factor B" w:eastAsia="Calibri" w:hAnsi="Factor B" w:cs="Times New Roman"/>
                <w:sz w:val="20"/>
                <w:szCs w:val="20"/>
              </w:rPr>
              <w:t>однопольная</w:t>
            </w:r>
            <w:proofErr w:type="spellEnd"/>
            <w:r w:rsidRPr="005A31A3">
              <w:rPr>
                <w:rFonts w:ascii="Factor B" w:eastAsia="Calibri" w:hAnsi="Factor B" w:cs="Times New Roman"/>
                <w:sz w:val="20"/>
                <w:szCs w:val="20"/>
              </w:rPr>
              <w:t>.</w:t>
            </w:r>
          </w:p>
        </w:tc>
      </w:tr>
      <w:tr w:rsidR="00713EE6" w:rsidRPr="005A31A3" w14:paraId="1720FC67" w14:textId="77777777" w:rsidTr="00895664">
        <w:tc>
          <w:tcPr>
            <w:tcW w:w="3632" w:type="dxa"/>
            <w:shd w:val="clear" w:color="auto" w:fill="auto"/>
          </w:tcPr>
          <w:p w14:paraId="7F6E97D9"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color w:val="000000"/>
                <w:sz w:val="20"/>
                <w:szCs w:val="20"/>
              </w:rPr>
              <w:t>Межкомнатные дверные блоки</w:t>
            </w:r>
          </w:p>
        </w:tc>
        <w:tc>
          <w:tcPr>
            <w:tcW w:w="6678" w:type="dxa"/>
            <w:shd w:val="clear" w:color="auto" w:fill="auto"/>
          </w:tcPr>
          <w:p w14:paraId="50C455EB" w14:textId="77777777" w:rsidR="00713EE6" w:rsidRPr="005A31A3" w:rsidRDefault="00713EE6" w:rsidP="00895664">
            <w:pPr>
              <w:ind w:firstLine="0"/>
              <w:rPr>
                <w:rFonts w:ascii="Factor B" w:eastAsia="Calibri" w:hAnsi="Factor B" w:cs="Arial"/>
                <w:i/>
                <w:sz w:val="20"/>
                <w:szCs w:val="20"/>
              </w:rPr>
            </w:pPr>
            <w:r w:rsidRPr="005A31A3">
              <w:rPr>
                <w:rFonts w:ascii="Factor B" w:eastAsia="Calibri" w:hAnsi="Factor B" w:cs="Arial"/>
                <w:sz w:val="20"/>
                <w:szCs w:val="20"/>
              </w:rPr>
              <w:t>Не предусматриваются.</w:t>
            </w:r>
          </w:p>
        </w:tc>
      </w:tr>
      <w:tr w:rsidR="00713EE6" w:rsidRPr="005A31A3" w14:paraId="7218C23A" w14:textId="77777777" w:rsidTr="00895664">
        <w:tc>
          <w:tcPr>
            <w:tcW w:w="3632" w:type="dxa"/>
            <w:shd w:val="clear" w:color="auto" w:fill="auto"/>
          </w:tcPr>
          <w:p w14:paraId="677FC1B3"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color w:val="000000"/>
                <w:sz w:val="20"/>
                <w:szCs w:val="20"/>
              </w:rPr>
              <w:t>Установка подоконников и оконных откосов</w:t>
            </w:r>
          </w:p>
        </w:tc>
        <w:tc>
          <w:tcPr>
            <w:tcW w:w="6678" w:type="dxa"/>
            <w:shd w:val="clear" w:color="auto" w:fill="auto"/>
          </w:tcPr>
          <w:p w14:paraId="2B36D867" w14:textId="77777777" w:rsidR="00713EE6" w:rsidRPr="005A31A3" w:rsidRDefault="00713EE6" w:rsidP="00895664">
            <w:pPr>
              <w:ind w:firstLine="0"/>
              <w:rPr>
                <w:rFonts w:ascii="Factor B" w:eastAsia="Calibri" w:hAnsi="Factor B" w:cs="Arial"/>
                <w:i/>
                <w:sz w:val="20"/>
                <w:szCs w:val="20"/>
              </w:rPr>
            </w:pPr>
            <w:r w:rsidRPr="005A31A3">
              <w:rPr>
                <w:rFonts w:ascii="Factor B" w:eastAsia="Calibri" w:hAnsi="Factor B" w:cs="Arial"/>
                <w:sz w:val="20"/>
                <w:szCs w:val="20"/>
              </w:rPr>
              <w:t>Устройство подоконников не предусмотрено, отделка откосов не предусмотрена.</w:t>
            </w:r>
          </w:p>
        </w:tc>
      </w:tr>
      <w:tr w:rsidR="00713EE6" w:rsidRPr="005A31A3" w14:paraId="333F0104" w14:textId="77777777" w:rsidTr="00895664">
        <w:tc>
          <w:tcPr>
            <w:tcW w:w="3632" w:type="dxa"/>
            <w:shd w:val="clear" w:color="auto" w:fill="auto"/>
          </w:tcPr>
          <w:p w14:paraId="3AE030F8"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sz w:val="20"/>
                <w:szCs w:val="20"/>
              </w:rPr>
              <w:t>Покрытие пола</w:t>
            </w:r>
          </w:p>
        </w:tc>
        <w:tc>
          <w:tcPr>
            <w:tcW w:w="6678" w:type="dxa"/>
            <w:shd w:val="clear" w:color="auto" w:fill="auto"/>
          </w:tcPr>
          <w:p w14:paraId="45C36459" w14:textId="77777777" w:rsidR="00713EE6" w:rsidRPr="005A31A3" w:rsidRDefault="00713EE6" w:rsidP="00895664">
            <w:pPr>
              <w:ind w:firstLine="0"/>
              <w:rPr>
                <w:rFonts w:ascii="Factor B" w:hAnsi="Factor B" w:cs="Arial"/>
                <w:sz w:val="20"/>
                <w:szCs w:val="20"/>
              </w:rPr>
            </w:pPr>
            <w:r w:rsidRPr="005A31A3">
              <w:rPr>
                <w:rFonts w:ascii="Factor B" w:hAnsi="Factor B" w:cs="Arial"/>
                <w:sz w:val="20"/>
                <w:szCs w:val="20"/>
              </w:rPr>
              <w:t xml:space="preserve">Стяжка во всех помещениях – не предусмотрена. </w:t>
            </w:r>
            <w:r w:rsidRPr="005A31A3">
              <w:rPr>
                <w:rFonts w:ascii="Factor B" w:eastAsia="Calibri" w:hAnsi="Factor B"/>
                <w:sz w:val="20"/>
                <w:szCs w:val="20"/>
              </w:rPr>
              <w:t>Выполняется устройство гидроизоляции зон С/У.</w:t>
            </w:r>
          </w:p>
          <w:p w14:paraId="73ED8465" w14:textId="77777777" w:rsidR="00713EE6" w:rsidRPr="005A31A3" w:rsidRDefault="00713EE6" w:rsidP="00895664">
            <w:pPr>
              <w:ind w:firstLine="0"/>
              <w:rPr>
                <w:rFonts w:ascii="Factor B" w:hAnsi="Factor B" w:cs="Arial"/>
                <w:sz w:val="20"/>
                <w:szCs w:val="20"/>
              </w:rPr>
            </w:pPr>
            <w:r w:rsidRPr="005A31A3">
              <w:rPr>
                <w:rFonts w:ascii="Factor B" w:hAnsi="Factor B" w:cs="Arial"/>
                <w:sz w:val="20"/>
                <w:szCs w:val="20"/>
              </w:rPr>
              <w:t>Чистовое покрытие полов - не выполняется.</w:t>
            </w:r>
          </w:p>
          <w:p w14:paraId="79FCFD44"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sz w:val="20"/>
                <w:szCs w:val="20"/>
              </w:rPr>
              <w:t>Балконы:</w:t>
            </w:r>
          </w:p>
          <w:p w14:paraId="798D0D2A"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sz w:val="20"/>
                <w:szCs w:val="20"/>
              </w:rPr>
              <w:t>Ж/б плита.</w:t>
            </w:r>
          </w:p>
        </w:tc>
      </w:tr>
      <w:tr w:rsidR="00713EE6" w:rsidRPr="005A31A3" w14:paraId="1DB68278" w14:textId="77777777" w:rsidTr="00895664">
        <w:tc>
          <w:tcPr>
            <w:tcW w:w="3632" w:type="dxa"/>
            <w:shd w:val="clear" w:color="auto" w:fill="auto"/>
          </w:tcPr>
          <w:p w14:paraId="1316BA91"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sz w:val="20"/>
                <w:szCs w:val="20"/>
              </w:rPr>
              <w:t>Отделочное покрытие стен</w:t>
            </w:r>
          </w:p>
        </w:tc>
        <w:tc>
          <w:tcPr>
            <w:tcW w:w="6678" w:type="dxa"/>
            <w:shd w:val="clear" w:color="auto" w:fill="auto"/>
          </w:tcPr>
          <w:p w14:paraId="6A00046C" w14:textId="77777777" w:rsidR="00713EE6" w:rsidRPr="005A31A3" w:rsidRDefault="00713EE6" w:rsidP="00895664">
            <w:pPr>
              <w:ind w:firstLine="0"/>
              <w:rPr>
                <w:rFonts w:ascii="Factor B" w:eastAsia="Calibri" w:hAnsi="Factor B" w:cs="Arial"/>
                <w:i/>
                <w:sz w:val="20"/>
                <w:szCs w:val="20"/>
              </w:rPr>
            </w:pPr>
            <w:r w:rsidRPr="005A31A3">
              <w:rPr>
                <w:rFonts w:ascii="Factor B" w:eastAsia="Calibri" w:hAnsi="Factor B"/>
                <w:sz w:val="20"/>
                <w:szCs w:val="20"/>
              </w:rPr>
              <w:t>Отделочные работы, в т.ч. штукатурка стен не выполняются.</w:t>
            </w:r>
          </w:p>
        </w:tc>
      </w:tr>
      <w:tr w:rsidR="00713EE6" w:rsidRPr="005A31A3" w14:paraId="649413A5" w14:textId="77777777" w:rsidTr="00895664">
        <w:tc>
          <w:tcPr>
            <w:tcW w:w="3632" w:type="dxa"/>
            <w:shd w:val="clear" w:color="auto" w:fill="auto"/>
          </w:tcPr>
          <w:p w14:paraId="7DB80A42"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sz w:val="20"/>
                <w:szCs w:val="20"/>
              </w:rPr>
              <w:t>Отделочное покрытие потолков</w:t>
            </w:r>
          </w:p>
        </w:tc>
        <w:tc>
          <w:tcPr>
            <w:tcW w:w="6678" w:type="dxa"/>
            <w:shd w:val="clear" w:color="auto" w:fill="auto"/>
          </w:tcPr>
          <w:p w14:paraId="186E8FEC" w14:textId="77777777" w:rsidR="00713EE6" w:rsidRPr="005A31A3" w:rsidRDefault="00713EE6" w:rsidP="00895664">
            <w:pPr>
              <w:ind w:firstLine="0"/>
              <w:rPr>
                <w:rFonts w:ascii="Factor B" w:eastAsia="Calibri" w:hAnsi="Factor B" w:cs="Arial"/>
                <w:i/>
                <w:sz w:val="20"/>
                <w:szCs w:val="20"/>
              </w:rPr>
            </w:pPr>
            <w:r w:rsidRPr="005A31A3">
              <w:rPr>
                <w:rFonts w:ascii="Factor B" w:eastAsia="Calibri" w:hAnsi="Factor B" w:cs="Arial"/>
                <w:sz w:val="20"/>
                <w:szCs w:val="20"/>
              </w:rPr>
              <w:t>Без отделки.</w:t>
            </w:r>
          </w:p>
        </w:tc>
      </w:tr>
      <w:tr w:rsidR="00713EE6" w:rsidRPr="005A31A3" w14:paraId="18460A6D" w14:textId="77777777" w:rsidTr="00895664">
        <w:tc>
          <w:tcPr>
            <w:tcW w:w="3632" w:type="dxa"/>
            <w:shd w:val="clear" w:color="auto" w:fill="auto"/>
          </w:tcPr>
          <w:p w14:paraId="1FC282A6"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sz w:val="20"/>
                <w:szCs w:val="20"/>
              </w:rPr>
              <w:t>Сантехническое оборудование</w:t>
            </w:r>
          </w:p>
        </w:tc>
        <w:tc>
          <w:tcPr>
            <w:tcW w:w="6678" w:type="dxa"/>
            <w:shd w:val="clear" w:color="auto" w:fill="auto"/>
          </w:tcPr>
          <w:p w14:paraId="041AEEC1" w14:textId="77777777" w:rsidR="00713EE6" w:rsidRPr="005A31A3" w:rsidRDefault="00713EE6" w:rsidP="00895664">
            <w:pPr>
              <w:ind w:firstLine="0"/>
              <w:rPr>
                <w:rFonts w:ascii="Factor B" w:eastAsia="Calibri" w:hAnsi="Factor B" w:cs="Arial"/>
                <w:i/>
                <w:sz w:val="20"/>
                <w:szCs w:val="20"/>
              </w:rPr>
            </w:pPr>
            <w:r w:rsidRPr="005A31A3">
              <w:rPr>
                <w:rFonts w:ascii="Factor B" w:eastAsia="Calibri" w:hAnsi="Factor B" w:cs="Arial"/>
                <w:sz w:val="20"/>
                <w:szCs w:val="20"/>
              </w:rPr>
              <w:t>Сантехническое оборудование (ванна, умывальник, унитаз, мойка) не устанавливается.</w:t>
            </w:r>
          </w:p>
        </w:tc>
      </w:tr>
      <w:tr w:rsidR="00713EE6" w:rsidRPr="005A31A3" w14:paraId="0473F157" w14:textId="77777777" w:rsidTr="00895664">
        <w:tc>
          <w:tcPr>
            <w:tcW w:w="3632" w:type="dxa"/>
            <w:shd w:val="clear" w:color="auto" w:fill="auto"/>
          </w:tcPr>
          <w:p w14:paraId="520AC6CC"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color w:val="000000"/>
                <w:sz w:val="20"/>
                <w:szCs w:val="20"/>
              </w:rPr>
              <w:t>Система электроснабжения</w:t>
            </w:r>
          </w:p>
        </w:tc>
        <w:tc>
          <w:tcPr>
            <w:tcW w:w="6678" w:type="dxa"/>
            <w:shd w:val="clear" w:color="auto" w:fill="auto"/>
          </w:tcPr>
          <w:p w14:paraId="027959BA" w14:textId="77777777" w:rsidR="00713EE6" w:rsidRPr="005A31A3" w:rsidRDefault="00713EE6" w:rsidP="00895664">
            <w:pPr>
              <w:ind w:firstLine="0"/>
              <w:rPr>
                <w:rFonts w:ascii="Factor B" w:eastAsia="Calibri" w:hAnsi="Factor B" w:cs="Arial"/>
                <w:i/>
                <w:sz w:val="20"/>
                <w:szCs w:val="20"/>
              </w:rPr>
            </w:pPr>
            <w:r w:rsidRPr="005A31A3">
              <w:rPr>
                <w:rFonts w:ascii="Factor B" w:eastAsia="Calibri" w:hAnsi="Factor B"/>
                <w:sz w:val="20"/>
                <w:szCs w:val="20"/>
              </w:rPr>
              <w:t>Электромонтажные работы выполняются до щита механизации, внутренняя разводка не производится.</w:t>
            </w:r>
          </w:p>
        </w:tc>
      </w:tr>
      <w:tr w:rsidR="00713EE6" w:rsidRPr="005A31A3" w14:paraId="68071969" w14:textId="77777777" w:rsidTr="00895664">
        <w:tc>
          <w:tcPr>
            <w:tcW w:w="3632" w:type="dxa"/>
            <w:shd w:val="clear" w:color="auto" w:fill="auto"/>
          </w:tcPr>
          <w:p w14:paraId="6EFE55FF"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sz w:val="20"/>
                <w:szCs w:val="20"/>
              </w:rPr>
              <w:t xml:space="preserve">Система </w:t>
            </w:r>
            <w:proofErr w:type="spellStart"/>
            <w:r w:rsidRPr="005A31A3">
              <w:rPr>
                <w:rFonts w:ascii="Factor B" w:eastAsia="Calibri" w:hAnsi="Factor B" w:cs="Arial"/>
                <w:sz w:val="20"/>
                <w:szCs w:val="20"/>
              </w:rPr>
              <w:t>домофонии</w:t>
            </w:r>
            <w:proofErr w:type="spellEnd"/>
            <w:r w:rsidRPr="005A31A3">
              <w:rPr>
                <w:rFonts w:ascii="Factor B" w:eastAsia="Calibri" w:hAnsi="Factor B" w:cs="Arial"/>
                <w:sz w:val="20"/>
                <w:szCs w:val="20"/>
              </w:rPr>
              <w:t>, телефонии, интернет, телевидения</w:t>
            </w:r>
          </w:p>
        </w:tc>
        <w:tc>
          <w:tcPr>
            <w:tcW w:w="6678" w:type="dxa"/>
            <w:shd w:val="clear" w:color="auto" w:fill="auto"/>
          </w:tcPr>
          <w:p w14:paraId="2E35FBBC" w14:textId="77777777" w:rsidR="00713EE6" w:rsidRPr="005A31A3" w:rsidRDefault="00713EE6" w:rsidP="00895664">
            <w:pPr>
              <w:ind w:firstLine="0"/>
              <w:rPr>
                <w:rFonts w:ascii="Factor B" w:eastAsia="Calibri" w:hAnsi="Factor B" w:cs="Arial"/>
                <w:i/>
                <w:sz w:val="20"/>
                <w:szCs w:val="20"/>
              </w:rPr>
            </w:pPr>
            <w:r w:rsidRPr="005A31A3">
              <w:rPr>
                <w:rFonts w:ascii="Factor B" w:eastAsia="Calibri" w:hAnsi="Factor B"/>
                <w:sz w:val="20"/>
                <w:szCs w:val="20"/>
              </w:rPr>
              <w:t xml:space="preserve">Подключение к сетям связи и слаботочным системам (интернет, телевидение, телефония, </w:t>
            </w:r>
            <w:proofErr w:type="spellStart"/>
            <w:r w:rsidRPr="005A31A3">
              <w:rPr>
                <w:rFonts w:ascii="Factor B" w:eastAsia="Calibri" w:hAnsi="Factor B"/>
                <w:sz w:val="20"/>
                <w:szCs w:val="20"/>
              </w:rPr>
              <w:t>домофония</w:t>
            </w:r>
            <w:proofErr w:type="spellEnd"/>
            <w:r w:rsidRPr="005A31A3">
              <w:rPr>
                <w:rFonts w:ascii="Factor B" w:eastAsia="Calibri" w:hAnsi="Factor B"/>
                <w:sz w:val="20"/>
                <w:szCs w:val="20"/>
              </w:rPr>
              <w:t>, радиофикация), а также установка абонентского оборудования не производится и осуществляется будущим собственником самостоятельно на основании отдельных договоров заключаемых с поставщиками услуг. В местах общего пользования предусматриваются закладные (ПВХ-трубы и/или лотки в зависимости от расположения) для прокладки слаботочных кабелей от этажных ниш до внутреннего ввода.</w:t>
            </w:r>
          </w:p>
        </w:tc>
      </w:tr>
      <w:tr w:rsidR="00713EE6" w:rsidRPr="005A31A3" w14:paraId="2B61B256" w14:textId="77777777" w:rsidTr="00895664">
        <w:tc>
          <w:tcPr>
            <w:tcW w:w="3632" w:type="dxa"/>
            <w:shd w:val="clear" w:color="auto" w:fill="auto"/>
          </w:tcPr>
          <w:p w14:paraId="7366C13C"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sz w:val="20"/>
                <w:szCs w:val="20"/>
              </w:rPr>
              <w:t>Монтаж полотенцесушителя</w:t>
            </w:r>
          </w:p>
        </w:tc>
        <w:tc>
          <w:tcPr>
            <w:tcW w:w="6678" w:type="dxa"/>
            <w:shd w:val="clear" w:color="auto" w:fill="auto"/>
          </w:tcPr>
          <w:p w14:paraId="481010CF" w14:textId="77777777" w:rsidR="00713EE6" w:rsidRPr="005A31A3" w:rsidRDefault="00713EE6" w:rsidP="00895664">
            <w:pPr>
              <w:ind w:firstLine="0"/>
              <w:rPr>
                <w:rFonts w:ascii="Factor B" w:eastAsia="Calibri" w:hAnsi="Factor B" w:cs="Arial"/>
                <w:i/>
                <w:sz w:val="20"/>
                <w:szCs w:val="20"/>
              </w:rPr>
            </w:pPr>
            <w:r w:rsidRPr="005A31A3">
              <w:rPr>
                <w:rFonts w:ascii="Factor B" w:eastAsia="Calibri" w:hAnsi="Factor B" w:cs="Arial"/>
                <w:sz w:val="20"/>
                <w:szCs w:val="20"/>
              </w:rPr>
              <w:t>Не предусмотрено</w:t>
            </w:r>
          </w:p>
        </w:tc>
      </w:tr>
      <w:tr w:rsidR="00713EE6" w:rsidRPr="005A31A3" w14:paraId="4E313FB7" w14:textId="77777777" w:rsidTr="00895664">
        <w:tc>
          <w:tcPr>
            <w:tcW w:w="3632" w:type="dxa"/>
            <w:shd w:val="clear" w:color="auto" w:fill="auto"/>
          </w:tcPr>
          <w:p w14:paraId="5E035E9D"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sz w:val="20"/>
                <w:szCs w:val="20"/>
              </w:rPr>
              <w:t>Монтаж люков для доступа к инженерным коммуникациям</w:t>
            </w:r>
          </w:p>
        </w:tc>
        <w:tc>
          <w:tcPr>
            <w:tcW w:w="6678" w:type="dxa"/>
            <w:shd w:val="clear" w:color="auto" w:fill="auto"/>
          </w:tcPr>
          <w:p w14:paraId="425190EA" w14:textId="77777777" w:rsidR="00713EE6" w:rsidRPr="005A31A3" w:rsidRDefault="00713EE6" w:rsidP="00895664">
            <w:pPr>
              <w:ind w:firstLine="0"/>
              <w:rPr>
                <w:rFonts w:ascii="Factor B" w:eastAsia="Calibri" w:hAnsi="Factor B" w:cs="Arial"/>
                <w:i/>
                <w:sz w:val="20"/>
                <w:szCs w:val="20"/>
              </w:rPr>
            </w:pPr>
            <w:r w:rsidRPr="005A31A3">
              <w:rPr>
                <w:rFonts w:ascii="Factor B" w:eastAsia="Calibri" w:hAnsi="Factor B" w:cs="Arial"/>
                <w:sz w:val="20"/>
                <w:szCs w:val="20"/>
              </w:rPr>
              <w:t xml:space="preserve">Монтаж люков не предусмотрен. </w:t>
            </w:r>
          </w:p>
        </w:tc>
      </w:tr>
      <w:tr w:rsidR="00713EE6" w:rsidRPr="005A31A3" w14:paraId="56584704" w14:textId="77777777" w:rsidTr="00895664">
        <w:tc>
          <w:tcPr>
            <w:tcW w:w="3632" w:type="dxa"/>
            <w:shd w:val="clear" w:color="auto" w:fill="auto"/>
          </w:tcPr>
          <w:p w14:paraId="52664019"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sz w:val="20"/>
                <w:szCs w:val="20"/>
              </w:rPr>
              <w:t>Зашивка инженерных коммуникаций</w:t>
            </w:r>
          </w:p>
        </w:tc>
        <w:tc>
          <w:tcPr>
            <w:tcW w:w="6678" w:type="dxa"/>
            <w:shd w:val="clear" w:color="auto" w:fill="auto"/>
          </w:tcPr>
          <w:p w14:paraId="37B5D926" w14:textId="77777777" w:rsidR="00713EE6" w:rsidRPr="005A31A3" w:rsidRDefault="00713EE6" w:rsidP="00895664">
            <w:pPr>
              <w:ind w:firstLine="0"/>
              <w:rPr>
                <w:rFonts w:ascii="Factor B" w:eastAsia="Calibri" w:hAnsi="Factor B" w:cs="Arial"/>
                <w:sz w:val="20"/>
                <w:szCs w:val="20"/>
              </w:rPr>
            </w:pPr>
            <w:r w:rsidRPr="005A31A3">
              <w:rPr>
                <w:rFonts w:ascii="Factor B" w:eastAsia="Calibri" w:hAnsi="Factor B" w:cs="Arial"/>
                <w:sz w:val="20"/>
                <w:szCs w:val="20"/>
              </w:rPr>
              <w:t>Зашивка вентиляционных шахт, канализационных стояков в Объекте долевого участия (Квартире), выполняется силами и средствами Участника долевого строительства (Собственника).</w:t>
            </w:r>
          </w:p>
        </w:tc>
      </w:tr>
    </w:tbl>
    <w:p w14:paraId="60642A2F" w14:textId="7DB3397E" w:rsidR="00DC053E" w:rsidRPr="005A31A3" w:rsidRDefault="00DC053E" w:rsidP="00713EE6">
      <w:pPr>
        <w:ind w:firstLine="0"/>
        <w:rPr>
          <w:rFonts w:ascii="Factor B" w:hAnsi="Factor B" w:cs="Tahoma"/>
          <w:b/>
          <w:color w:val="00B050"/>
          <w:szCs w:val="24"/>
        </w:rPr>
      </w:pPr>
    </w:p>
    <w:bookmarkEnd w:id="16"/>
    <w:p w14:paraId="74A90044" w14:textId="77777777" w:rsidR="007E79DA" w:rsidRPr="005A31A3" w:rsidRDefault="007E79DA" w:rsidP="007E79DA">
      <w:pPr>
        <w:ind w:firstLine="0"/>
        <w:rPr>
          <w:rFonts w:ascii="Factor B" w:hAnsi="Factor B" w:cs="Tahoma"/>
          <w:b/>
          <w:color w:val="00B050"/>
          <w:szCs w:val="24"/>
        </w:rPr>
      </w:pPr>
    </w:p>
    <w:p w14:paraId="686C11EA" w14:textId="206875D4" w:rsidR="00BF55A8" w:rsidRPr="005A31A3" w:rsidRDefault="00713EE6" w:rsidP="007E79DA">
      <w:pPr>
        <w:ind w:firstLine="0"/>
        <w:rPr>
          <w:rFonts w:ascii="Factor B" w:hAnsi="Factor B" w:cs="Tahoma"/>
          <w:b/>
          <w:color w:val="000000"/>
          <w:szCs w:val="24"/>
        </w:rPr>
      </w:pPr>
      <w:r w:rsidRPr="005A31A3">
        <w:rPr>
          <w:rFonts w:ascii="Factor B" w:hAnsi="Factor B" w:cs="Tahoma"/>
          <w:b/>
          <w:color w:val="000000"/>
          <w:szCs w:val="24"/>
        </w:rPr>
        <w:lastRenderedPageBreak/>
        <w:t>4</w:t>
      </w:r>
      <w:r w:rsidR="007E79DA" w:rsidRPr="005A31A3">
        <w:rPr>
          <w:rFonts w:ascii="Factor B" w:hAnsi="Factor B" w:cs="Tahoma"/>
          <w:b/>
          <w:color w:val="000000"/>
          <w:szCs w:val="24"/>
        </w:rPr>
        <w:t>. График оплаты цены Договора:</w:t>
      </w:r>
    </w:p>
    <w:p w14:paraId="14F82410" w14:textId="0BCDBBC8" w:rsidR="00BF55A8" w:rsidRPr="005A31A3" w:rsidRDefault="00BF55A8" w:rsidP="007E79DA">
      <w:pPr>
        <w:ind w:firstLine="0"/>
        <w:rPr>
          <w:rFonts w:ascii="Factor B" w:hAnsi="Factor B" w:cs="Tahoma"/>
          <w:b/>
          <w:bCs/>
        </w:rPr>
      </w:pPr>
    </w:p>
    <w:tbl>
      <w:tblPr>
        <w:tblStyle w:val="a3"/>
        <w:tblW w:w="5000" w:type="pct"/>
        <w:tblLook w:val="04A0" w:firstRow="1" w:lastRow="0" w:firstColumn="1" w:lastColumn="0" w:noHBand="0" w:noVBand="1"/>
      </w:tblPr>
      <w:tblGrid>
        <w:gridCol w:w="3876"/>
        <w:gridCol w:w="6319"/>
      </w:tblGrid>
      <w:tr w:rsidR="00BF55A8" w:rsidRPr="005A31A3" w14:paraId="7F194BE3" w14:textId="77777777" w:rsidTr="007D1B80">
        <w:tc>
          <w:tcPr>
            <w:tcW w:w="1901" w:type="pct"/>
          </w:tcPr>
          <w:p w14:paraId="0E8C3C6D" w14:textId="77777777" w:rsidR="00BF55A8" w:rsidRPr="005A31A3" w:rsidRDefault="00BF55A8" w:rsidP="007D1B80">
            <w:pPr>
              <w:ind w:firstLine="592"/>
              <w:contextualSpacing/>
              <w:jc w:val="left"/>
              <w:rPr>
                <w:rFonts w:ascii="Factor B" w:hAnsi="Factor B" w:cs="Tahoma"/>
                <w:color w:val="000000"/>
                <w:szCs w:val="24"/>
              </w:rPr>
            </w:pPr>
            <w:r w:rsidRPr="005A31A3">
              <w:rPr>
                <w:rFonts w:ascii="Factor B" w:hAnsi="Factor B" w:cs="Tahoma"/>
                <w:color w:val="000000"/>
                <w:szCs w:val="24"/>
              </w:rPr>
              <w:t xml:space="preserve">Сумма, </w:t>
            </w:r>
            <w:proofErr w:type="spellStart"/>
            <w:r w:rsidRPr="005A31A3">
              <w:rPr>
                <w:rFonts w:ascii="Factor B" w:hAnsi="Factor B" w:cs="Tahoma"/>
                <w:color w:val="000000"/>
                <w:szCs w:val="24"/>
              </w:rPr>
              <w:t>руб</w:t>
            </w:r>
            <w:proofErr w:type="spellEnd"/>
          </w:p>
        </w:tc>
        <w:tc>
          <w:tcPr>
            <w:tcW w:w="3099" w:type="pct"/>
          </w:tcPr>
          <w:p w14:paraId="34F6E76F" w14:textId="77777777" w:rsidR="00BF55A8" w:rsidRPr="005A31A3" w:rsidRDefault="00BF55A8" w:rsidP="007D1B80">
            <w:pPr>
              <w:ind w:firstLine="592"/>
              <w:contextualSpacing/>
              <w:jc w:val="left"/>
              <w:rPr>
                <w:rFonts w:ascii="Factor B" w:hAnsi="Factor B" w:cs="Tahoma"/>
                <w:color w:val="000000"/>
                <w:szCs w:val="24"/>
              </w:rPr>
            </w:pPr>
            <w:r w:rsidRPr="005A31A3">
              <w:rPr>
                <w:rFonts w:ascii="Factor B" w:hAnsi="Factor B" w:cs="Tahoma"/>
                <w:color w:val="000000"/>
                <w:szCs w:val="24"/>
              </w:rPr>
              <w:t>Срок оплаты</w:t>
            </w:r>
          </w:p>
        </w:tc>
      </w:tr>
      <w:tr w:rsidR="00BF55A8" w:rsidRPr="005A31A3" w14:paraId="7966C55A" w14:textId="77777777" w:rsidTr="007D1B80">
        <w:sdt>
          <w:sdtPr>
            <w:rPr>
              <w:rFonts w:ascii="Factor B" w:hAnsi="Factor B" w:cs="Tahoma"/>
              <w:color w:val="000000"/>
              <w:szCs w:val="24"/>
            </w:rPr>
            <w:alias w:val="Первоначальный_взнос"/>
            <w:tag w:val="Первоначальный_взнос"/>
            <w:id w:val="695267052"/>
            <w:placeholder>
              <w:docPart w:val="655F6AED746140C892E9142E54901B12"/>
            </w:placeholder>
          </w:sdtPr>
          <w:sdtEndPr/>
          <w:sdtContent>
            <w:tc>
              <w:tcPr>
                <w:tcW w:w="1901" w:type="pct"/>
              </w:tcPr>
              <w:p w14:paraId="08813702" w14:textId="0736960F"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1000</w:t>
                </w:r>
              </w:p>
            </w:tc>
          </w:sdtContent>
        </w:sdt>
        <w:tc>
          <w:tcPr>
            <w:tcW w:w="3099" w:type="pct"/>
          </w:tcPr>
          <w:p w14:paraId="6027FECC" w14:textId="77777777" w:rsidR="00BF55A8" w:rsidRPr="005A31A3" w:rsidRDefault="00BF55A8" w:rsidP="007D1B80">
            <w:pPr>
              <w:ind w:firstLine="0"/>
              <w:contextualSpacing/>
              <w:jc w:val="left"/>
              <w:rPr>
                <w:rFonts w:ascii="Factor B" w:hAnsi="Factor B" w:cs="Tahoma"/>
                <w:color w:val="000000"/>
                <w:szCs w:val="24"/>
              </w:rPr>
            </w:pPr>
            <w:r w:rsidRPr="005A31A3">
              <w:rPr>
                <w:rFonts w:ascii="Factor B" w:hAnsi="Factor B" w:cs="Tahoma"/>
                <w:color w:val="000000"/>
                <w:szCs w:val="24"/>
              </w:rPr>
              <w:t xml:space="preserve">не позднее </w:t>
            </w:r>
            <w:sdt>
              <w:sdtPr>
                <w:rPr>
                  <w:rFonts w:ascii="Factor B" w:hAnsi="Factor B" w:cs="Tahoma"/>
                  <w:color w:val="000000"/>
                  <w:szCs w:val="24"/>
                </w:rPr>
                <w:alias w:val="оплатить_в_течение"/>
                <w:tag w:val="оплатить_в_течение"/>
                <w:id w:val="1794862778"/>
                <w:placeholder>
                  <w:docPart w:val="4EEB07688AF142E4869F5521D470DAF2"/>
                </w:placeholder>
              </w:sdtPr>
              <w:sdtEndPr/>
              <w:sdtContent>
                <w:r w:rsidRPr="005A31A3">
                  <w:rPr>
                    <w:rStyle w:val="a4"/>
                    <w:rFonts w:ascii="Factor B" w:hAnsi="Factor B" w:cs="Tahoma"/>
                    <w:color w:val="000000"/>
                    <w:szCs w:val="24"/>
                  </w:rPr>
                  <w:t>2 дней</w:t>
                </w:r>
              </w:sdtContent>
            </w:sdt>
            <w:r w:rsidRPr="005A31A3">
              <w:rPr>
                <w:rFonts w:ascii="Factor B" w:hAnsi="Factor B" w:cs="Tahoma"/>
                <w:color w:val="000000"/>
                <w:szCs w:val="24"/>
              </w:rPr>
              <w:t xml:space="preserve"> с момента заключения (регистрации) Договора</w:t>
            </w:r>
          </w:p>
        </w:tc>
      </w:tr>
      <w:tr w:rsidR="00BF55A8" w:rsidRPr="005A31A3" w14:paraId="55B591CF" w14:textId="77777777" w:rsidTr="007D1B80">
        <w:sdt>
          <w:sdtPr>
            <w:rPr>
              <w:rFonts w:ascii="Factor B" w:hAnsi="Factor B" w:cs="Tahoma"/>
              <w:color w:val="000000"/>
              <w:szCs w:val="24"/>
            </w:rPr>
            <w:alias w:val="ЕСЛИ Сумма_платежа_прописью_1 &gt;  "/>
            <w:tag w:val="ЕСЛИ Сумма_платежа_прописью_1 &gt;  "/>
            <w:id w:val="-1815857346"/>
            <w:placeholder>
              <w:docPart w:val="87B95C11ED514806B847CA53C6CBE54D"/>
            </w:placeholder>
          </w:sdtPr>
          <w:sdtEndPr/>
          <w:sdtContent>
            <w:tc>
              <w:tcPr>
                <w:tcW w:w="1901" w:type="pct"/>
              </w:tcPr>
              <w:p w14:paraId="76AE0773" w14:textId="07BE80BB"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1"/>
                    <w:tag w:val="Сумма_платежа_1"/>
                    <w:id w:val="-1041830070"/>
                    <w:placeholder>
                      <w:docPart w:val="87B95C11ED514806B847CA53C6CBE54D"/>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1 &gt;  "/>
            <w:tag w:val="ЕСЛИ Сумма_платежа_прописью_1 &gt;  "/>
            <w:id w:val="-1948075919"/>
            <w:placeholder>
              <w:docPart w:val="87B95C11ED514806B847CA53C6CBE54D"/>
            </w:placeholder>
          </w:sdtPr>
          <w:sdtEndPr/>
          <w:sdtContent>
            <w:tc>
              <w:tcPr>
                <w:tcW w:w="3099" w:type="pct"/>
              </w:tcPr>
              <w:p w14:paraId="0D60CD6D" w14:textId="4DD38CD3"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1"/>
                    <w:tag w:val="Дата_платежа_1"/>
                    <w:id w:val="1412814957"/>
                    <w:placeholder>
                      <w:docPart w:val="87B95C11ED514806B847CA53C6CBE54D"/>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1E9A688E" w14:textId="77777777" w:rsidTr="007D1B80">
        <w:sdt>
          <w:sdtPr>
            <w:rPr>
              <w:rFonts w:ascii="Factor B" w:hAnsi="Factor B" w:cs="Tahoma"/>
              <w:color w:val="000000"/>
              <w:szCs w:val="24"/>
            </w:rPr>
            <w:alias w:val="ЕСЛИ Сумма_платежа_прописью_2 &gt;  "/>
            <w:tag w:val="ЕСЛИ Сумма_платежа_прописью_2 &gt;  "/>
            <w:id w:val="-1187597876"/>
            <w:placeholder>
              <w:docPart w:val="3BF47DCB9C4148AEA0FEF62ACBE16767"/>
            </w:placeholder>
          </w:sdtPr>
          <w:sdtEndPr/>
          <w:sdtContent>
            <w:tc>
              <w:tcPr>
                <w:tcW w:w="1901" w:type="pct"/>
              </w:tcPr>
              <w:p w14:paraId="31A7896B" w14:textId="62A9F095"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2"/>
                    <w:tag w:val="Сумма_платежа_2"/>
                    <w:id w:val="1378506777"/>
                    <w:placeholder>
                      <w:docPart w:val="3BF47DCB9C4148AEA0FEF62ACBE16767"/>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2 &gt;  "/>
            <w:tag w:val="ЕСЛИ Сумма_платежа_прописью_2 &gt;  "/>
            <w:id w:val="1438950191"/>
            <w:placeholder>
              <w:docPart w:val="3BF47DCB9C4148AEA0FEF62ACBE16767"/>
            </w:placeholder>
          </w:sdtPr>
          <w:sdtEndPr/>
          <w:sdtContent>
            <w:tc>
              <w:tcPr>
                <w:tcW w:w="3099" w:type="pct"/>
              </w:tcPr>
              <w:p w14:paraId="034F91D6" w14:textId="1640351B"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2"/>
                    <w:tag w:val="Дата_платежа_2"/>
                    <w:id w:val="-1631546676"/>
                    <w:placeholder>
                      <w:docPart w:val="3BF47DCB9C4148AEA0FEF62ACBE16767"/>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369344D6" w14:textId="77777777" w:rsidTr="007D1B80">
        <w:sdt>
          <w:sdtPr>
            <w:rPr>
              <w:rFonts w:ascii="Factor B" w:hAnsi="Factor B" w:cs="Tahoma"/>
              <w:color w:val="000000"/>
              <w:szCs w:val="24"/>
            </w:rPr>
            <w:alias w:val="ЕСЛИ Сумма_платежа_прописью_3 &gt;  "/>
            <w:tag w:val="ЕСЛИ Сумма_платежа_прописью_3 &gt;  "/>
            <w:id w:val="1820455522"/>
            <w:placeholder>
              <w:docPart w:val="4A39C31931894BE190B9F5CD2D8B35BE"/>
            </w:placeholder>
          </w:sdtPr>
          <w:sdtEndPr/>
          <w:sdtContent>
            <w:tc>
              <w:tcPr>
                <w:tcW w:w="1901" w:type="pct"/>
              </w:tcPr>
              <w:p w14:paraId="24A9D0B4" w14:textId="731D3A4F"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3"/>
                    <w:tag w:val="Сумма_платежа_3"/>
                    <w:id w:val="-200474295"/>
                    <w:placeholder>
                      <w:docPart w:val="4A39C31931894BE190B9F5CD2D8B35BE"/>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3 &gt;  "/>
            <w:tag w:val="ЕСЛИ Сумма_платежа_прописью_3 &gt;  "/>
            <w:id w:val="1135836494"/>
            <w:placeholder>
              <w:docPart w:val="4A39C31931894BE190B9F5CD2D8B35BE"/>
            </w:placeholder>
          </w:sdtPr>
          <w:sdtEndPr/>
          <w:sdtContent>
            <w:tc>
              <w:tcPr>
                <w:tcW w:w="3099" w:type="pct"/>
              </w:tcPr>
              <w:p w14:paraId="21B84DF4" w14:textId="39E4359F"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3"/>
                    <w:tag w:val="Дата_платежа_3"/>
                    <w:id w:val="-1810546176"/>
                    <w:placeholder>
                      <w:docPart w:val="4A39C31931894BE190B9F5CD2D8B35BE"/>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0A3B2213" w14:textId="77777777" w:rsidTr="007D1B80">
        <w:sdt>
          <w:sdtPr>
            <w:rPr>
              <w:rFonts w:ascii="Factor B" w:hAnsi="Factor B" w:cs="Tahoma"/>
              <w:color w:val="000000"/>
              <w:szCs w:val="24"/>
            </w:rPr>
            <w:alias w:val="ЕСЛИ Сумма_платежа_прописью_4 &gt;  "/>
            <w:tag w:val="ЕСЛИ Сумма_платежа_прописью_4 &gt;  "/>
            <w:id w:val="415982532"/>
            <w:placeholder>
              <w:docPart w:val="EED799B8840249178C5793FEAF893001"/>
            </w:placeholder>
          </w:sdtPr>
          <w:sdtEndPr/>
          <w:sdtContent>
            <w:tc>
              <w:tcPr>
                <w:tcW w:w="1901" w:type="pct"/>
              </w:tcPr>
              <w:p w14:paraId="4AC48C40" w14:textId="4A65DE4B"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4"/>
                    <w:tag w:val="Сумма_платежа_4"/>
                    <w:id w:val="1042406190"/>
                    <w:placeholder>
                      <w:docPart w:val="EED799B8840249178C5793FEAF893001"/>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4 &gt;  "/>
            <w:tag w:val="ЕСЛИ Сумма_платежа_прописью_4 &gt;  "/>
            <w:id w:val="447288019"/>
            <w:placeholder>
              <w:docPart w:val="EED799B8840249178C5793FEAF893001"/>
            </w:placeholder>
          </w:sdtPr>
          <w:sdtEndPr/>
          <w:sdtContent>
            <w:tc>
              <w:tcPr>
                <w:tcW w:w="3099" w:type="pct"/>
              </w:tcPr>
              <w:p w14:paraId="71454A2A" w14:textId="4279842A"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4"/>
                    <w:tag w:val="Дата_платежа_4"/>
                    <w:id w:val="-356978236"/>
                    <w:placeholder>
                      <w:docPart w:val="EED799B8840249178C5793FEAF893001"/>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3E1219FA" w14:textId="77777777" w:rsidTr="007D1B80">
        <w:sdt>
          <w:sdtPr>
            <w:rPr>
              <w:rFonts w:ascii="Factor B" w:hAnsi="Factor B" w:cs="Tahoma"/>
              <w:color w:val="000000"/>
              <w:szCs w:val="24"/>
            </w:rPr>
            <w:alias w:val="ЕСЛИ Сумма_платежа_прописью_5 &gt;  "/>
            <w:tag w:val="ЕСЛИ Сумма_платежа_прописью_5 &gt;  "/>
            <w:id w:val="242383604"/>
            <w:placeholder>
              <w:docPart w:val="513B99FCC4CF46A7A2FA009E9EF215B0"/>
            </w:placeholder>
          </w:sdtPr>
          <w:sdtEndPr/>
          <w:sdtContent>
            <w:tc>
              <w:tcPr>
                <w:tcW w:w="1901" w:type="pct"/>
              </w:tcPr>
              <w:p w14:paraId="1996ED46" w14:textId="4009895B"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5"/>
                    <w:tag w:val="Сумма_платежа_5"/>
                    <w:id w:val="1881431600"/>
                    <w:placeholder>
                      <w:docPart w:val="513B99FCC4CF46A7A2FA009E9EF215B0"/>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5 &gt;  "/>
            <w:tag w:val="ЕСЛИ Сумма_платежа_прописью_5 &gt;  "/>
            <w:id w:val="224419568"/>
            <w:placeholder>
              <w:docPart w:val="513B99FCC4CF46A7A2FA009E9EF215B0"/>
            </w:placeholder>
          </w:sdtPr>
          <w:sdtEndPr/>
          <w:sdtContent>
            <w:tc>
              <w:tcPr>
                <w:tcW w:w="3099" w:type="pct"/>
              </w:tcPr>
              <w:p w14:paraId="4E195D03" w14:textId="50DFA937"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5"/>
                    <w:tag w:val="Дата_платежа_5"/>
                    <w:id w:val="-906139556"/>
                    <w:placeholder>
                      <w:docPart w:val="513B99FCC4CF46A7A2FA009E9EF215B0"/>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1AEC8433" w14:textId="77777777" w:rsidTr="007D1B80">
        <w:sdt>
          <w:sdtPr>
            <w:rPr>
              <w:rFonts w:ascii="Factor B" w:hAnsi="Factor B" w:cs="Tahoma"/>
              <w:color w:val="000000"/>
              <w:szCs w:val="24"/>
            </w:rPr>
            <w:alias w:val="ЕСЛИ Сумма_платежа_прописью_6 &gt;  "/>
            <w:tag w:val="ЕСЛИ Сумма_платежа_прописью_6 &gt;  "/>
            <w:id w:val="408813364"/>
            <w:placeholder>
              <w:docPart w:val="7B21953F9AF648CCA8364E73EFFA2E69"/>
            </w:placeholder>
          </w:sdtPr>
          <w:sdtEndPr/>
          <w:sdtContent>
            <w:tc>
              <w:tcPr>
                <w:tcW w:w="1901" w:type="pct"/>
              </w:tcPr>
              <w:p w14:paraId="577B5626" w14:textId="17C56A5E"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6"/>
                    <w:tag w:val="Сумма_платежа_6"/>
                    <w:id w:val="-1228377465"/>
                    <w:placeholder>
                      <w:docPart w:val="7B21953F9AF648CCA8364E73EFFA2E69"/>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6 &gt;  "/>
            <w:tag w:val="ЕСЛИ Сумма_платежа_прописью_6 &gt;  "/>
            <w:id w:val="89134648"/>
            <w:placeholder>
              <w:docPart w:val="7B21953F9AF648CCA8364E73EFFA2E69"/>
            </w:placeholder>
          </w:sdtPr>
          <w:sdtEndPr/>
          <w:sdtContent>
            <w:tc>
              <w:tcPr>
                <w:tcW w:w="3099" w:type="pct"/>
              </w:tcPr>
              <w:p w14:paraId="31A4D0D7" w14:textId="332B5204"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6"/>
                    <w:tag w:val="Дата_платежа_6"/>
                    <w:id w:val="371427665"/>
                    <w:placeholder>
                      <w:docPart w:val="7B21953F9AF648CCA8364E73EFFA2E69"/>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706F14D3" w14:textId="77777777" w:rsidTr="007D1B80">
        <w:sdt>
          <w:sdtPr>
            <w:rPr>
              <w:rFonts w:ascii="Factor B" w:hAnsi="Factor B" w:cs="Tahoma"/>
              <w:color w:val="000000"/>
              <w:szCs w:val="24"/>
            </w:rPr>
            <w:alias w:val="ЕСЛИ Сумма_платежа_прописью_7 &gt;  "/>
            <w:tag w:val="ЕСЛИ Сумма_платежа_прописью_7 &gt;  "/>
            <w:id w:val="1653326223"/>
            <w:placeholder>
              <w:docPart w:val="CA07843413834429BF9327AAC0E45C37"/>
            </w:placeholder>
          </w:sdtPr>
          <w:sdtEndPr/>
          <w:sdtContent>
            <w:tc>
              <w:tcPr>
                <w:tcW w:w="1901" w:type="pct"/>
              </w:tcPr>
              <w:p w14:paraId="7E9865ED" w14:textId="4AD8FF54"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7"/>
                    <w:tag w:val="Сумма_платежа_7"/>
                    <w:id w:val="1659809514"/>
                    <w:placeholder>
                      <w:docPart w:val="CA07843413834429BF9327AAC0E45C37"/>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7 &gt;  "/>
            <w:tag w:val="ЕСЛИ Сумма_платежа_прописью_7 &gt;  "/>
            <w:id w:val="411277370"/>
            <w:placeholder>
              <w:docPart w:val="CA07843413834429BF9327AAC0E45C37"/>
            </w:placeholder>
          </w:sdtPr>
          <w:sdtEndPr/>
          <w:sdtContent>
            <w:tc>
              <w:tcPr>
                <w:tcW w:w="3099" w:type="pct"/>
              </w:tcPr>
              <w:p w14:paraId="378B274A" w14:textId="3CE83944"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7"/>
                    <w:tag w:val="Дата_платежа_7"/>
                    <w:id w:val="163906940"/>
                    <w:placeholder>
                      <w:docPart w:val="CA07843413834429BF9327AAC0E45C37"/>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2C153B60" w14:textId="77777777" w:rsidTr="007D1B80">
        <w:sdt>
          <w:sdtPr>
            <w:rPr>
              <w:rFonts w:ascii="Factor B" w:hAnsi="Factor B" w:cs="Tahoma"/>
              <w:color w:val="000000"/>
              <w:szCs w:val="24"/>
            </w:rPr>
            <w:alias w:val="ЕСЛИ Сумма_платежа_прописью_8 &gt;  "/>
            <w:tag w:val="ЕСЛИ Сумма_платежа_прописью_8 &gt;  "/>
            <w:id w:val="1444118078"/>
            <w:placeholder>
              <w:docPart w:val="5CBE3B127CC0484E8A3522EF1DE96241"/>
            </w:placeholder>
          </w:sdtPr>
          <w:sdtEndPr/>
          <w:sdtContent>
            <w:tc>
              <w:tcPr>
                <w:tcW w:w="1901" w:type="pct"/>
              </w:tcPr>
              <w:p w14:paraId="707EE5C6" w14:textId="3BB8E576"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8"/>
                    <w:tag w:val="Сумма_платежа_8"/>
                    <w:id w:val="-933898279"/>
                    <w:placeholder>
                      <w:docPart w:val="5CBE3B127CC0484E8A3522EF1DE96241"/>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8 &gt;  "/>
            <w:tag w:val="ЕСЛИ Сумма_платежа_прописью_8 &gt;  "/>
            <w:id w:val="1582869708"/>
            <w:placeholder>
              <w:docPart w:val="5CBE3B127CC0484E8A3522EF1DE96241"/>
            </w:placeholder>
          </w:sdtPr>
          <w:sdtEndPr/>
          <w:sdtContent>
            <w:tc>
              <w:tcPr>
                <w:tcW w:w="3099" w:type="pct"/>
              </w:tcPr>
              <w:p w14:paraId="4F41D856" w14:textId="321D24AA"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8"/>
                    <w:tag w:val="Дата_платежа_8"/>
                    <w:id w:val="101470580"/>
                    <w:placeholder>
                      <w:docPart w:val="5CBE3B127CC0484E8A3522EF1DE96241"/>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1568FE0C" w14:textId="77777777" w:rsidTr="007D1B80">
        <w:sdt>
          <w:sdtPr>
            <w:rPr>
              <w:rFonts w:ascii="Factor B" w:hAnsi="Factor B" w:cs="Tahoma"/>
              <w:color w:val="000000"/>
              <w:szCs w:val="24"/>
            </w:rPr>
            <w:alias w:val="ЕСЛИ Сумма_платежа_прописью_9 &gt;  "/>
            <w:tag w:val="ЕСЛИ Сумма_платежа_прописью_9 &gt;  "/>
            <w:id w:val="1470011196"/>
            <w:placeholder>
              <w:docPart w:val="A3CC661678304658AC9D6F2D5DFCA00D"/>
            </w:placeholder>
          </w:sdtPr>
          <w:sdtEndPr/>
          <w:sdtContent>
            <w:tc>
              <w:tcPr>
                <w:tcW w:w="1901" w:type="pct"/>
              </w:tcPr>
              <w:p w14:paraId="4593AD70" w14:textId="700347E4"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9"/>
                    <w:tag w:val="Сумма_платежа_9"/>
                    <w:id w:val="1920823080"/>
                    <w:placeholder>
                      <w:docPart w:val="A3CC661678304658AC9D6F2D5DFCA00D"/>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9 &gt;  "/>
            <w:tag w:val="ЕСЛИ Сумма_платежа_прописью_9 &gt;  "/>
            <w:id w:val="-183988372"/>
            <w:placeholder>
              <w:docPart w:val="A3CC661678304658AC9D6F2D5DFCA00D"/>
            </w:placeholder>
          </w:sdtPr>
          <w:sdtEndPr/>
          <w:sdtContent>
            <w:tc>
              <w:tcPr>
                <w:tcW w:w="3099" w:type="pct"/>
              </w:tcPr>
              <w:p w14:paraId="4D717A2D" w14:textId="430BA27D"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9"/>
                    <w:tag w:val="Дата_платежа_9"/>
                    <w:id w:val="-38437042"/>
                    <w:placeholder>
                      <w:docPart w:val="A3CC661678304658AC9D6F2D5DFCA00D"/>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67BE546B" w14:textId="77777777" w:rsidTr="007D1B80">
        <w:sdt>
          <w:sdtPr>
            <w:rPr>
              <w:rFonts w:ascii="Factor B" w:hAnsi="Factor B" w:cs="Tahoma"/>
              <w:color w:val="000000"/>
              <w:szCs w:val="24"/>
            </w:rPr>
            <w:alias w:val="ЕСЛИ Сумма_платежа_прописью_10 &gt;  "/>
            <w:tag w:val="ЕСЛИ Сумма_платежа_прописью_10 &gt;  "/>
            <w:id w:val="1389848053"/>
            <w:placeholder>
              <w:docPart w:val="B855C906BF8B403E9EF3D1687BE550F4"/>
            </w:placeholder>
          </w:sdtPr>
          <w:sdtEndPr/>
          <w:sdtContent>
            <w:tc>
              <w:tcPr>
                <w:tcW w:w="1901" w:type="pct"/>
              </w:tcPr>
              <w:p w14:paraId="77E6C2D6" w14:textId="040888B6"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10"/>
                    <w:tag w:val="Сумма_платежа_10"/>
                    <w:id w:val="698128652"/>
                    <w:placeholder>
                      <w:docPart w:val="B855C906BF8B403E9EF3D1687BE550F4"/>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10 &gt;  "/>
            <w:tag w:val="ЕСЛИ Сумма_платежа_прописью_10 &gt;  "/>
            <w:id w:val="46814295"/>
            <w:placeholder>
              <w:docPart w:val="B855C906BF8B403E9EF3D1687BE550F4"/>
            </w:placeholder>
          </w:sdtPr>
          <w:sdtEndPr/>
          <w:sdtContent>
            <w:tc>
              <w:tcPr>
                <w:tcW w:w="3099" w:type="pct"/>
              </w:tcPr>
              <w:p w14:paraId="6ACD7996" w14:textId="1BCB99F2"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10"/>
                    <w:tag w:val="Дата_платежа_10"/>
                    <w:id w:val="-1627541032"/>
                    <w:placeholder>
                      <w:docPart w:val="B855C906BF8B403E9EF3D1687BE550F4"/>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49A2DA29" w14:textId="77777777" w:rsidTr="007D1B80">
        <w:sdt>
          <w:sdtPr>
            <w:rPr>
              <w:rFonts w:ascii="Factor B" w:hAnsi="Factor B" w:cs="Tahoma"/>
              <w:color w:val="000000"/>
              <w:szCs w:val="24"/>
            </w:rPr>
            <w:alias w:val="ЕСЛИ Сумма_платежа_прописью_11 &gt;  "/>
            <w:tag w:val="ЕСЛИ Сумма_платежа_прописью_11 &gt;  "/>
            <w:id w:val="1455829662"/>
            <w:placeholder>
              <w:docPart w:val="28CEB49424384A3182DC4DB6067BC750"/>
            </w:placeholder>
          </w:sdtPr>
          <w:sdtEndPr/>
          <w:sdtContent>
            <w:tc>
              <w:tcPr>
                <w:tcW w:w="1901" w:type="pct"/>
              </w:tcPr>
              <w:p w14:paraId="0BB9807D" w14:textId="01C95575"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11"/>
                    <w:tag w:val="Сумма_платежа_11"/>
                    <w:id w:val="-478074952"/>
                    <w:placeholder>
                      <w:docPart w:val="28CEB49424384A3182DC4DB6067BC750"/>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11 &gt;  "/>
            <w:tag w:val="ЕСЛИ Сумма_платежа_прописью_11 &gt;  "/>
            <w:id w:val="625662030"/>
            <w:placeholder>
              <w:docPart w:val="28CEB49424384A3182DC4DB6067BC750"/>
            </w:placeholder>
          </w:sdtPr>
          <w:sdtEndPr/>
          <w:sdtContent>
            <w:tc>
              <w:tcPr>
                <w:tcW w:w="3099" w:type="pct"/>
              </w:tcPr>
              <w:p w14:paraId="6682F94D" w14:textId="1066E856"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11"/>
                    <w:tag w:val="Дата_платежа_11"/>
                    <w:id w:val="-896198347"/>
                    <w:placeholder>
                      <w:docPart w:val="28CEB49424384A3182DC4DB6067BC750"/>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2E8B9B50" w14:textId="77777777" w:rsidTr="007D1B80">
        <w:sdt>
          <w:sdtPr>
            <w:rPr>
              <w:rFonts w:ascii="Factor B" w:hAnsi="Factor B" w:cs="Tahoma"/>
              <w:color w:val="000000"/>
              <w:szCs w:val="24"/>
            </w:rPr>
            <w:alias w:val="ЕСЛИ Сумма_платежа_прописью_12 &gt;  "/>
            <w:tag w:val="ЕСЛИ Сумма_платежа_прописью_12 &gt;  "/>
            <w:id w:val="-34433737"/>
            <w:placeholder>
              <w:docPart w:val="4EDA3BFC799C4F3CA4615DE1DDD50B9D"/>
            </w:placeholder>
          </w:sdtPr>
          <w:sdtEndPr/>
          <w:sdtContent>
            <w:tc>
              <w:tcPr>
                <w:tcW w:w="1901" w:type="pct"/>
              </w:tcPr>
              <w:p w14:paraId="079832E9" w14:textId="7EF146D6"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12"/>
                    <w:tag w:val="Сумма_платежа_12"/>
                    <w:id w:val="1075016996"/>
                    <w:placeholder>
                      <w:docPart w:val="4EDA3BFC799C4F3CA4615DE1DDD50B9D"/>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12 &gt;  "/>
            <w:tag w:val="ЕСЛИ Сумма_платежа_прописью_12 &gt;  "/>
            <w:id w:val="1710767338"/>
            <w:placeholder>
              <w:docPart w:val="4EDA3BFC799C4F3CA4615DE1DDD50B9D"/>
            </w:placeholder>
          </w:sdtPr>
          <w:sdtEndPr/>
          <w:sdtContent>
            <w:tc>
              <w:tcPr>
                <w:tcW w:w="3099" w:type="pct"/>
              </w:tcPr>
              <w:p w14:paraId="74E5CA37" w14:textId="218A697F"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12"/>
                    <w:tag w:val="Дата_платежа_12"/>
                    <w:id w:val="-1620986883"/>
                    <w:placeholder>
                      <w:docPart w:val="4EDA3BFC799C4F3CA4615DE1DDD50B9D"/>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14F58B1F" w14:textId="77777777" w:rsidTr="007D1B80">
        <w:sdt>
          <w:sdtPr>
            <w:rPr>
              <w:rFonts w:ascii="Factor B" w:hAnsi="Factor B" w:cs="Tahoma"/>
              <w:color w:val="000000"/>
              <w:szCs w:val="24"/>
            </w:rPr>
            <w:alias w:val="ЕСЛИ Сумма_платежа_прописью_13 &gt;  "/>
            <w:tag w:val="ЕСЛИ Сумма_платежа_прописью_13 &gt;  "/>
            <w:id w:val="1310214174"/>
            <w:placeholder>
              <w:docPart w:val="6DE93FFF8D7A445997CEBCCC99073249"/>
            </w:placeholder>
          </w:sdtPr>
          <w:sdtEndPr/>
          <w:sdtContent>
            <w:tc>
              <w:tcPr>
                <w:tcW w:w="1901" w:type="pct"/>
              </w:tcPr>
              <w:p w14:paraId="3CD2254D" w14:textId="6412BDB4"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13"/>
                    <w:tag w:val="Сумма_платежа_13"/>
                    <w:id w:val="-1823721251"/>
                    <w:placeholder>
                      <w:docPart w:val="6DE93FFF8D7A445997CEBCCC99073249"/>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13 &gt;  "/>
            <w:tag w:val="ЕСЛИ Сумма_платежа_прописью_13 &gt;  "/>
            <w:id w:val="1854692176"/>
            <w:placeholder>
              <w:docPart w:val="6DE93FFF8D7A445997CEBCCC99073249"/>
            </w:placeholder>
          </w:sdtPr>
          <w:sdtEndPr/>
          <w:sdtContent>
            <w:tc>
              <w:tcPr>
                <w:tcW w:w="3099" w:type="pct"/>
              </w:tcPr>
              <w:p w14:paraId="64EDE19F" w14:textId="480B229D"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13"/>
                    <w:tag w:val="Дата_платежа_13"/>
                    <w:id w:val="83657471"/>
                    <w:placeholder>
                      <w:docPart w:val="6DE93FFF8D7A445997CEBCCC99073249"/>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268E989C" w14:textId="77777777" w:rsidTr="007D1B80">
        <w:sdt>
          <w:sdtPr>
            <w:rPr>
              <w:rFonts w:ascii="Factor B" w:hAnsi="Factor B" w:cs="Tahoma"/>
              <w:color w:val="000000"/>
              <w:szCs w:val="24"/>
            </w:rPr>
            <w:alias w:val="ЕСЛИ Сумма_платежа_прописью_14 &gt;  "/>
            <w:tag w:val="ЕСЛИ Сумма_платежа_прописью_14 &gt;  "/>
            <w:id w:val="168845140"/>
            <w:placeholder>
              <w:docPart w:val="AE19E94154CF43D783A5AA82C2ACE217"/>
            </w:placeholder>
          </w:sdtPr>
          <w:sdtEndPr/>
          <w:sdtContent>
            <w:tc>
              <w:tcPr>
                <w:tcW w:w="1901" w:type="pct"/>
              </w:tcPr>
              <w:p w14:paraId="2AE6EF7E" w14:textId="136F9F41"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14"/>
                    <w:tag w:val="Сумма_платежа_14"/>
                    <w:id w:val="509962143"/>
                    <w:placeholder>
                      <w:docPart w:val="AE19E94154CF43D783A5AA82C2ACE217"/>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14 &gt;  "/>
            <w:tag w:val="ЕСЛИ Сумма_платежа_прописью_14 &gt;  "/>
            <w:id w:val="1541707499"/>
            <w:placeholder>
              <w:docPart w:val="AE19E94154CF43D783A5AA82C2ACE217"/>
            </w:placeholder>
          </w:sdtPr>
          <w:sdtEndPr/>
          <w:sdtContent>
            <w:tc>
              <w:tcPr>
                <w:tcW w:w="3099" w:type="pct"/>
              </w:tcPr>
              <w:p w14:paraId="787E7655" w14:textId="63F7E55F"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14"/>
                    <w:tag w:val="Дата_платежа_14"/>
                    <w:id w:val="184110896"/>
                    <w:placeholder>
                      <w:docPart w:val="AE19E94154CF43D783A5AA82C2ACE217"/>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3E24281A" w14:textId="77777777" w:rsidTr="007D1B80">
        <w:sdt>
          <w:sdtPr>
            <w:rPr>
              <w:rFonts w:ascii="Factor B" w:hAnsi="Factor B" w:cs="Tahoma"/>
              <w:color w:val="000000"/>
              <w:szCs w:val="24"/>
            </w:rPr>
            <w:alias w:val="ЕСЛИ Сумма_платежа_прописью_15 &gt;  "/>
            <w:tag w:val="ЕСЛИ Сумма_платежа_прописью_15 &gt;  "/>
            <w:id w:val="890691864"/>
            <w:placeholder>
              <w:docPart w:val="98093B6D0CEC4A2EAA1433E47356FE00"/>
            </w:placeholder>
          </w:sdtPr>
          <w:sdtEndPr/>
          <w:sdtContent>
            <w:tc>
              <w:tcPr>
                <w:tcW w:w="1901" w:type="pct"/>
              </w:tcPr>
              <w:p w14:paraId="47816AB8" w14:textId="2C78EE8C"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15"/>
                    <w:tag w:val="Сумма_платежа_15"/>
                    <w:id w:val="696356987"/>
                    <w:placeholder>
                      <w:docPart w:val="98093B6D0CEC4A2EAA1433E47356FE00"/>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15 &gt;  "/>
            <w:tag w:val="ЕСЛИ Сумма_платежа_прописью_15 &gt;  "/>
            <w:id w:val="-159008292"/>
            <w:placeholder>
              <w:docPart w:val="98093B6D0CEC4A2EAA1433E47356FE00"/>
            </w:placeholder>
          </w:sdtPr>
          <w:sdtEndPr/>
          <w:sdtContent>
            <w:tc>
              <w:tcPr>
                <w:tcW w:w="3099" w:type="pct"/>
              </w:tcPr>
              <w:p w14:paraId="4AE7EAB6" w14:textId="5F71C4FF"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15"/>
                    <w:tag w:val="Дата_платежа_15"/>
                    <w:id w:val="-1140180890"/>
                    <w:placeholder>
                      <w:docPart w:val="98093B6D0CEC4A2EAA1433E47356FE00"/>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4EC9FE03" w14:textId="77777777" w:rsidTr="007D1B80">
        <w:sdt>
          <w:sdtPr>
            <w:rPr>
              <w:rFonts w:ascii="Factor B" w:hAnsi="Factor B" w:cs="Tahoma"/>
              <w:color w:val="000000"/>
              <w:szCs w:val="24"/>
            </w:rPr>
            <w:alias w:val="ЕСЛИ Сумма_платежа_прописью_16 &gt;  "/>
            <w:tag w:val="ЕСЛИ Сумма_платежа_прописью_16 &gt;  "/>
            <w:id w:val="-792362415"/>
            <w:placeholder>
              <w:docPart w:val="BD66561C68AA44AC871E4F7442067DB8"/>
            </w:placeholder>
          </w:sdtPr>
          <w:sdtEndPr/>
          <w:sdtContent>
            <w:tc>
              <w:tcPr>
                <w:tcW w:w="1901" w:type="pct"/>
              </w:tcPr>
              <w:p w14:paraId="0C233B13" w14:textId="321A9692"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16"/>
                    <w:tag w:val="Сумма_платежа_16"/>
                    <w:id w:val="1767490140"/>
                    <w:placeholder>
                      <w:docPart w:val="BD66561C68AA44AC871E4F7442067DB8"/>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16 &gt;  "/>
            <w:tag w:val="ЕСЛИ Сумма_платежа_прописью_16 &gt;  "/>
            <w:id w:val="894007385"/>
            <w:placeholder>
              <w:docPart w:val="BD66561C68AA44AC871E4F7442067DB8"/>
            </w:placeholder>
          </w:sdtPr>
          <w:sdtEndPr/>
          <w:sdtContent>
            <w:tc>
              <w:tcPr>
                <w:tcW w:w="3099" w:type="pct"/>
              </w:tcPr>
              <w:p w14:paraId="3E9E0246" w14:textId="6332F467"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16"/>
                    <w:tag w:val="Дата_платежа_16"/>
                    <w:id w:val="1950816738"/>
                    <w:placeholder>
                      <w:docPart w:val="BD66561C68AA44AC871E4F7442067DB8"/>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65DFF5D6" w14:textId="77777777" w:rsidTr="007D1B80">
        <w:sdt>
          <w:sdtPr>
            <w:rPr>
              <w:rFonts w:ascii="Factor B" w:hAnsi="Factor B" w:cs="Tahoma"/>
              <w:color w:val="000000"/>
              <w:szCs w:val="24"/>
            </w:rPr>
            <w:alias w:val="ЕСЛИ Сумма_платежа_прописью_17 &gt;  "/>
            <w:tag w:val="ЕСЛИ Сумма_платежа_прописью_17 &gt;  "/>
            <w:id w:val="-1401292149"/>
            <w:placeholder>
              <w:docPart w:val="11D411804E9245D48A259D3AA6979693"/>
            </w:placeholder>
          </w:sdtPr>
          <w:sdtEndPr/>
          <w:sdtContent>
            <w:tc>
              <w:tcPr>
                <w:tcW w:w="1901" w:type="pct"/>
              </w:tcPr>
              <w:p w14:paraId="362296FA" w14:textId="4E374748"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17"/>
                    <w:tag w:val="Сумма_платежа_17"/>
                    <w:id w:val="-1951615847"/>
                    <w:placeholder>
                      <w:docPart w:val="11D411804E9245D48A259D3AA6979693"/>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17 &gt;  "/>
            <w:tag w:val="ЕСЛИ Сумма_платежа_прописью_17 &gt;  "/>
            <w:id w:val="-138577625"/>
            <w:placeholder>
              <w:docPart w:val="11D411804E9245D48A259D3AA6979693"/>
            </w:placeholder>
          </w:sdtPr>
          <w:sdtEndPr/>
          <w:sdtContent>
            <w:tc>
              <w:tcPr>
                <w:tcW w:w="3099" w:type="pct"/>
              </w:tcPr>
              <w:p w14:paraId="6806BF26" w14:textId="2EB9E498"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17"/>
                    <w:tag w:val="Дата_платежа_17"/>
                    <w:id w:val="-59798891"/>
                    <w:placeholder>
                      <w:docPart w:val="11D411804E9245D48A259D3AA6979693"/>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709AE049" w14:textId="77777777" w:rsidTr="007D1B80">
        <w:sdt>
          <w:sdtPr>
            <w:rPr>
              <w:rFonts w:ascii="Factor B" w:hAnsi="Factor B" w:cs="Tahoma"/>
              <w:color w:val="000000"/>
              <w:szCs w:val="24"/>
            </w:rPr>
            <w:alias w:val="ЕСЛИ Сумма_платежа_прописью_18 &gt;  "/>
            <w:tag w:val="ЕСЛИ Сумма_платежа_прописью_18 &gt;  "/>
            <w:id w:val="903572648"/>
            <w:placeholder>
              <w:docPart w:val="0342E52265B14876AA6F56CBFEBCF372"/>
            </w:placeholder>
          </w:sdtPr>
          <w:sdtEndPr/>
          <w:sdtContent>
            <w:tc>
              <w:tcPr>
                <w:tcW w:w="1901" w:type="pct"/>
              </w:tcPr>
              <w:p w14:paraId="5BE6F532" w14:textId="2832BAD8"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18"/>
                    <w:tag w:val="Сумма_платежа_18"/>
                    <w:id w:val="-86462044"/>
                    <w:placeholder>
                      <w:docPart w:val="0342E52265B14876AA6F56CBFEBCF372"/>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18 &gt;  "/>
            <w:tag w:val="ЕСЛИ Сумма_платежа_прописью_18 &gt;  "/>
            <w:id w:val="1836107619"/>
            <w:placeholder>
              <w:docPart w:val="0342E52265B14876AA6F56CBFEBCF372"/>
            </w:placeholder>
          </w:sdtPr>
          <w:sdtEndPr/>
          <w:sdtContent>
            <w:tc>
              <w:tcPr>
                <w:tcW w:w="3099" w:type="pct"/>
              </w:tcPr>
              <w:p w14:paraId="465972EE" w14:textId="02F82A1F"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18"/>
                    <w:tag w:val="Дата_платежа_18"/>
                    <w:id w:val="-796524343"/>
                    <w:placeholder>
                      <w:docPart w:val="0342E52265B14876AA6F56CBFEBCF372"/>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301B550F" w14:textId="77777777" w:rsidTr="007D1B80">
        <w:sdt>
          <w:sdtPr>
            <w:rPr>
              <w:rFonts w:ascii="Factor B" w:hAnsi="Factor B" w:cs="Tahoma"/>
              <w:color w:val="000000"/>
              <w:szCs w:val="24"/>
            </w:rPr>
            <w:alias w:val="ЕСЛИ Сумма_платежа_прописью_19 &gt;  "/>
            <w:tag w:val="ЕСЛИ Сумма_платежа_прописью_19 &gt;  "/>
            <w:id w:val="1698046461"/>
            <w:placeholder>
              <w:docPart w:val="E404EC2FD158444C87D8601422080479"/>
            </w:placeholder>
          </w:sdtPr>
          <w:sdtEndPr/>
          <w:sdtContent>
            <w:tc>
              <w:tcPr>
                <w:tcW w:w="1901" w:type="pct"/>
              </w:tcPr>
              <w:p w14:paraId="009B49D5" w14:textId="3F24C9A4"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19"/>
                    <w:tag w:val="Сумма_платежа_19"/>
                    <w:id w:val="724023019"/>
                    <w:placeholder>
                      <w:docPart w:val="E404EC2FD158444C87D8601422080479"/>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19 &gt;  "/>
            <w:tag w:val="ЕСЛИ Сумма_платежа_прописью_19 &gt;  "/>
            <w:id w:val="1551193666"/>
            <w:placeholder>
              <w:docPart w:val="E404EC2FD158444C87D8601422080479"/>
            </w:placeholder>
          </w:sdtPr>
          <w:sdtEndPr/>
          <w:sdtContent>
            <w:tc>
              <w:tcPr>
                <w:tcW w:w="3099" w:type="pct"/>
              </w:tcPr>
              <w:p w14:paraId="606C26DA" w14:textId="5EAB60A8"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19"/>
                    <w:tag w:val="Дата_платежа_19"/>
                    <w:id w:val="-2023924112"/>
                    <w:placeholder>
                      <w:docPart w:val="E404EC2FD158444C87D8601422080479"/>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3D21A186" w14:textId="77777777" w:rsidTr="007D1B80">
        <w:sdt>
          <w:sdtPr>
            <w:rPr>
              <w:rFonts w:ascii="Factor B" w:hAnsi="Factor B" w:cs="Tahoma"/>
              <w:color w:val="000000"/>
              <w:szCs w:val="24"/>
            </w:rPr>
            <w:alias w:val="ЕСЛИ Сумма_платежа_прописью_20 &gt;  "/>
            <w:tag w:val="ЕСЛИ Сумма_платежа_прописью_20 &gt;  "/>
            <w:id w:val="-1665085587"/>
            <w:placeholder>
              <w:docPart w:val="06613289766B4870963D1F01ED485DEE"/>
            </w:placeholder>
          </w:sdtPr>
          <w:sdtEndPr/>
          <w:sdtContent>
            <w:tc>
              <w:tcPr>
                <w:tcW w:w="1901" w:type="pct"/>
              </w:tcPr>
              <w:p w14:paraId="239AF9EA" w14:textId="5C4022FC"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20"/>
                    <w:tag w:val="Сумма_платежа_20"/>
                    <w:id w:val="379755135"/>
                    <w:placeholder>
                      <w:docPart w:val="06613289766B4870963D1F01ED485DEE"/>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20 &gt;  "/>
            <w:tag w:val="ЕСЛИ Сумма_платежа_прописью_20 &gt;  "/>
            <w:id w:val="-735233474"/>
            <w:placeholder>
              <w:docPart w:val="06613289766B4870963D1F01ED485DEE"/>
            </w:placeholder>
          </w:sdtPr>
          <w:sdtEndPr/>
          <w:sdtContent>
            <w:tc>
              <w:tcPr>
                <w:tcW w:w="3099" w:type="pct"/>
              </w:tcPr>
              <w:p w14:paraId="0B725B34" w14:textId="428CC6C4"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20"/>
                    <w:tag w:val="Дата_платежа_20"/>
                    <w:id w:val="1987516210"/>
                    <w:placeholder>
                      <w:docPart w:val="06613289766B4870963D1F01ED485DEE"/>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21F0B4FB" w14:textId="77777777" w:rsidTr="007D1B80">
        <w:sdt>
          <w:sdtPr>
            <w:rPr>
              <w:rFonts w:ascii="Factor B" w:hAnsi="Factor B" w:cs="Tahoma"/>
              <w:color w:val="000000"/>
              <w:szCs w:val="24"/>
            </w:rPr>
            <w:alias w:val="ЕСЛИ Сумма_платежа_прописью_21 &gt;  "/>
            <w:tag w:val="ЕСЛИ Сумма_платежа_прописью_21 &gt;  "/>
            <w:id w:val="1220016228"/>
            <w:placeholder>
              <w:docPart w:val="BF62AEC23F8D454898F2AA380A07FDA4"/>
            </w:placeholder>
          </w:sdtPr>
          <w:sdtEndPr/>
          <w:sdtContent>
            <w:tc>
              <w:tcPr>
                <w:tcW w:w="1901" w:type="pct"/>
              </w:tcPr>
              <w:p w14:paraId="4E3E5E08" w14:textId="599351E6"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21"/>
                    <w:tag w:val="Сумма_платежа_21"/>
                    <w:id w:val="-731152704"/>
                    <w:placeholder>
                      <w:docPart w:val="BF62AEC23F8D454898F2AA380A07FDA4"/>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21 &gt;  "/>
            <w:tag w:val="ЕСЛИ Сумма_платежа_прописью_21 &gt;  "/>
            <w:id w:val="1789235430"/>
            <w:placeholder>
              <w:docPart w:val="BF62AEC23F8D454898F2AA380A07FDA4"/>
            </w:placeholder>
          </w:sdtPr>
          <w:sdtEndPr/>
          <w:sdtContent>
            <w:tc>
              <w:tcPr>
                <w:tcW w:w="3099" w:type="pct"/>
              </w:tcPr>
              <w:p w14:paraId="49AA3644" w14:textId="7CEB8807"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21"/>
                    <w:tag w:val="Дата_платежа_21"/>
                    <w:id w:val="-666477016"/>
                    <w:placeholder>
                      <w:docPart w:val="BF62AEC23F8D454898F2AA380A07FDA4"/>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159A1FFA" w14:textId="77777777" w:rsidTr="007D1B80">
        <w:sdt>
          <w:sdtPr>
            <w:rPr>
              <w:rFonts w:ascii="Factor B" w:hAnsi="Factor B" w:cs="Tahoma"/>
              <w:color w:val="000000"/>
              <w:szCs w:val="24"/>
            </w:rPr>
            <w:alias w:val="ЕСЛИ Сумма_платежа_прописью_22 &gt;  "/>
            <w:tag w:val="ЕСЛИ Сумма_платежа_прописью_22 &gt;  "/>
            <w:id w:val="2552062"/>
            <w:placeholder>
              <w:docPart w:val="3FC7C71062084F3A924A985A616E791C"/>
            </w:placeholder>
          </w:sdtPr>
          <w:sdtEndPr/>
          <w:sdtContent>
            <w:tc>
              <w:tcPr>
                <w:tcW w:w="1901" w:type="pct"/>
              </w:tcPr>
              <w:p w14:paraId="2A5BD8B4" w14:textId="5671D858"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22"/>
                    <w:tag w:val="Сумма_платежа_22"/>
                    <w:id w:val="-1173869746"/>
                    <w:placeholder>
                      <w:docPart w:val="3FC7C71062084F3A924A985A616E791C"/>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22 &gt;  "/>
            <w:tag w:val="ЕСЛИ Сумма_платежа_прописью_22 &gt;  "/>
            <w:id w:val="570468306"/>
            <w:placeholder>
              <w:docPart w:val="3FC7C71062084F3A924A985A616E791C"/>
            </w:placeholder>
          </w:sdtPr>
          <w:sdtEndPr/>
          <w:sdtContent>
            <w:tc>
              <w:tcPr>
                <w:tcW w:w="3099" w:type="pct"/>
              </w:tcPr>
              <w:p w14:paraId="20952ADD" w14:textId="6371DE79"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22"/>
                    <w:tag w:val="Дата_платежа_22"/>
                    <w:id w:val="921222931"/>
                    <w:placeholder>
                      <w:docPart w:val="3FC7C71062084F3A924A985A616E791C"/>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28F00776" w14:textId="77777777" w:rsidTr="007D1B80">
        <w:sdt>
          <w:sdtPr>
            <w:rPr>
              <w:rFonts w:ascii="Factor B" w:hAnsi="Factor B" w:cs="Tahoma"/>
              <w:color w:val="000000"/>
              <w:szCs w:val="24"/>
            </w:rPr>
            <w:alias w:val="ЕСЛИ Сумма_платежа_прописью_23 &gt;  "/>
            <w:tag w:val="ЕСЛИ Сумма_платежа_прописью_23 &gt;  "/>
            <w:id w:val="-1177651223"/>
            <w:placeholder>
              <w:docPart w:val="9E20B87D36594CEEAFA92D363E73C932"/>
            </w:placeholder>
          </w:sdtPr>
          <w:sdtEndPr/>
          <w:sdtContent>
            <w:tc>
              <w:tcPr>
                <w:tcW w:w="1901" w:type="pct"/>
              </w:tcPr>
              <w:p w14:paraId="54C97C6E" w14:textId="4B323DAB"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23"/>
                    <w:tag w:val="Сумма_платежа_23"/>
                    <w:id w:val="-1712806139"/>
                    <w:placeholder>
                      <w:docPart w:val="9E20B87D36594CEEAFA92D363E73C932"/>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23 &gt;  "/>
            <w:tag w:val="ЕСЛИ Сумма_платежа_прописью_23 &gt;  "/>
            <w:id w:val="-576750455"/>
            <w:placeholder>
              <w:docPart w:val="9E20B87D36594CEEAFA92D363E73C932"/>
            </w:placeholder>
          </w:sdtPr>
          <w:sdtEndPr/>
          <w:sdtContent>
            <w:tc>
              <w:tcPr>
                <w:tcW w:w="3099" w:type="pct"/>
              </w:tcPr>
              <w:p w14:paraId="50B77428" w14:textId="0A5F22EE"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23"/>
                    <w:tag w:val="Дата_платежа_23"/>
                    <w:id w:val="-1935820548"/>
                    <w:placeholder>
                      <w:docPart w:val="9E20B87D36594CEEAFA92D363E73C932"/>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7E72BF76" w14:textId="77777777" w:rsidTr="007D1B80">
        <w:sdt>
          <w:sdtPr>
            <w:rPr>
              <w:rFonts w:ascii="Factor B" w:hAnsi="Factor B" w:cs="Tahoma"/>
              <w:color w:val="000000"/>
              <w:szCs w:val="24"/>
            </w:rPr>
            <w:alias w:val="ЕСЛИ Сумма_платежа_прописью_24 &gt;  "/>
            <w:tag w:val="ЕСЛИ Сумма_платежа_прописью_24 &gt;  "/>
            <w:id w:val="-729695354"/>
            <w:placeholder>
              <w:docPart w:val="2E59D3A6B63F4B538C132A1D49F0DC8A"/>
            </w:placeholder>
          </w:sdtPr>
          <w:sdtEndPr/>
          <w:sdtContent>
            <w:tc>
              <w:tcPr>
                <w:tcW w:w="1901" w:type="pct"/>
              </w:tcPr>
              <w:p w14:paraId="1B5B070C" w14:textId="7A621D55"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24"/>
                    <w:tag w:val="Сумма_платежа_24"/>
                    <w:id w:val="123507849"/>
                    <w:placeholder>
                      <w:docPart w:val="2E59D3A6B63F4B538C132A1D49F0DC8A"/>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24 &gt;  "/>
            <w:tag w:val="ЕСЛИ Сумма_платежа_прописью_24 &gt;  "/>
            <w:id w:val="-1494104353"/>
            <w:placeholder>
              <w:docPart w:val="2E59D3A6B63F4B538C132A1D49F0DC8A"/>
            </w:placeholder>
          </w:sdtPr>
          <w:sdtEndPr/>
          <w:sdtContent>
            <w:tc>
              <w:tcPr>
                <w:tcW w:w="3099" w:type="pct"/>
              </w:tcPr>
              <w:p w14:paraId="0E2A0E49" w14:textId="367B317E"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24"/>
                    <w:tag w:val="Дата_платежа_24"/>
                    <w:id w:val="-2074726777"/>
                    <w:placeholder>
                      <w:docPart w:val="2E59D3A6B63F4B538C132A1D49F0DC8A"/>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21ACD441" w14:textId="77777777" w:rsidTr="007D1B80">
        <w:sdt>
          <w:sdtPr>
            <w:rPr>
              <w:rFonts w:ascii="Factor B" w:hAnsi="Factor B" w:cs="Tahoma"/>
              <w:color w:val="000000"/>
              <w:szCs w:val="24"/>
            </w:rPr>
            <w:alias w:val="ЕСЛИ Сумма_платежа_прописью_25 &gt;  "/>
            <w:tag w:val="ЕСЛИ Сумма_платежа_прописью_25 &gt;  "/>
            <w:id w:val="1972161467"/>
            <w:placeholder>
              <w:docPart w:val="53BAF4461A17422ABE772B7381B670EE"/>
            </w:placeholder>
          </w:sdtPr>
          <w:sdtEndPr/>
          <w:sdtContent>
            <w:tc>
              <w:tcPr>
                <w:tcW w:w="1901" w:type="pct"/>
              </w:tcPr>
              <w:p w14:paraId="132813DF" w14:textId="189BB7E2"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25"/>
                    <w:tag w:val="Сумма_платежа_25"/>
                    <w:id w:val="-824894186"/>
                    <w:placeholder>
                      <w:docPart w:val="53BAF4461A17422ABE772B7381B670EE"/>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25 &gt;  "/>
            <w:tag w:val="ЕСЛИ Сумма_платежа_прописью_25 &gt;  "/>
            <w:id w:val="179715398"/>
            <w:placeholder>
              <w:docPart w:val="53BAF4461A17422ABE772B7381B670EE"/>
            </w:placeholder>
          </w:sdtPr>
          <w:sdtEndPr/>
          <w:sdtContent>
            <w:tc>
              <w:tcPr>
                <w:tcW w:w="3099" w:type="pct"/>
              </w:tcPr>
              <w:p w14:paraId="038F0B30" w14:textId="5E073436"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25"/>
                    <w:tag w:val="Дата_платежа_25"/>
                    <w:id w:val="154424624"/>
                    <w:placeholder>
                      <w:docPart w:val="53BAF4461A17422ABE772B7381B670EE"/>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312D04CB" w14:textId="77777777" w:rsidTr="007D1B80">
        <w:sdt>
          <w:sdtPr>
            <w:rPr>
              <w:rFonts w:ascii="Factor B" w:hAnsi="Factor B" w:cs="Tahoma"/>
              <w:color w:val="000000"/>
              <w:szCs w:val="24"/>
            </w:rPr>
            <w:alias w:val="ЕСЛИ Сумма_платежа_прописью_26 &gt;  "/>
            <w:tag w:val="ЕСЛИ Сумма_платежа_прописью_26 &gt;  "/>
            <w:id w:val="-1780949075"/>
            <w:placeholder>
              <w:docPart w:val="F436958FE9F4412EA5520239418268F4"/>
            </w:placeholder>
          </w:sdtPr>
          <w:sdtEndPr/>
          <w:sdtContent>
            <w:tc>
              <w:tcPr>
                <w:tcW w:w="1901" w:type="pct"/>
              </w:tcPr>
              <w:p w14:paraId="7E5794B5" w14:textId="308E3C9A"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26"/>
                    <w:tag w:val="Сумма_платежа_26"/>
                    <w:id w:val="-1530412087"/>
                    <w:placeholder>
                      <w:docPart w:val="F436958FE9F4412EA5520239418268F4"/>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26 &gt;  "/>
            <w:tag w:val="ЕСЛИ Сумма_платежа_прописью_26 &gt;  "/>
            <w:id w:val="888544297"/>
            <w:placeholder>
              <w:docPart w:val="F436958FE9F4412EA5520239418268F4"/>
            </w:placeholder>
          </w:sdtPr>
          <w:sdtEndPr/>
          <w:sdtContent>
            <w:tc>
              <w:tcPr>
                <w:tcW w:w="3099" w:type="pct"/>
              </w:tcPr>
              <w:p w14:paraId="00F0CE75" w14:textId="3EE9E19E"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26"/>
                    <w:tag w:val="Дата_платежа_26"/>
                    <w:id w:val="-838614464"/>
                    <w:placeholder>
                      <w:docPart w:val="F436958FE9F4412EA5520239418268F4"/>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553DC5F7" w14:textId="77777777" w:rsidTr="007D1B80">
        <w:sdt>
          <w:sdtPr>
            <w:rPr>
              <w:rFonts w:ascii="Factor B" w:hAnsi="Factor B" w:cs="Tahoma"/>
              <w:color w:val="000000"/>
              <w:szCs w:val="24"/>
            </w:rPr>
            <w:alias w:val="ЕСЛИ Сумма_платежа_прописью_27 &gt;  "/>
            <w:tag w:val="ЕСЛИ Сумма_платежа_прописью_27 &gt;  "/>
            <w:id w:val="1555036396"/>
            <w:placeholder>
              <w:docPart w:val="02B636EC14824A16BAF488CB163D3ABC"/>
            </w:placeholder>
          </w:sdtPr>
          <w:sdtEndPr/>
          <w:sdtContent>
            <w:tc>
              <w:tcPr>
                <w:tcW w:w="1901" w:type="pct"/>
              </w:tcPr>
              <w:p w14:paraId="271DB29F" w14:textId="76D7B2E7"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27"/>
                    <w:tag w:val="Сумма_платежа_27"/>
                    <w:id w:val="1856614170"/>
                    <w:placeholder>
                      <w:docPart w:val="02B636EC14824A16BAF488CB163D3ABC"/>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27 &gt;  "/>
            <w:tag w:val="ЕСЛИ Сумма_платежа_прописью_27 &gt;  "/>
            <w:id w:val="365411718"/>
            <w:placeholder>
              <w:docPart w:val="02B636EC14824A16BAF488CB163D3ABC"/>
            </w:placeholder>
          </w:sdtPr>
          <w:sdtEndPr/>
          <w:sdtContent>
            <w:tc>
              <w:tcPr>
                <w:tcW w:w="3099" w:type="pct"/>
              </w:tcPr>
              <w:p w14:paraId="395A38B2" w14:textId="4EADA434"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27"/>
                    <w:tag w:val="Дата_платежа_27"/>
                    <w:id w:val="1842577353"/>
                    <w:placeholder>
                      <w:docPart w:val="02B636EC14824A16BAF488CB163D3ABC"/>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r w:rsidR="00BF55A8" w:rsidRPr="005A31A3" w14:paraId="17468CC5" w14:textId="77777777" w:rsidTr="007D1B80">
        <w:sdt>
          <w:sdtPr>
            <w:rPr>
              <w:rFonts w:ascii="Factor B" w:hAnsi="Factor B" w:cs="Tahoma"/>
              <w:color w:val="000000"/>
              <w:szCs w:val="24"/>
            </w:rPr>
            <w:alias w:val="ЕСЛИ Сумма_платежа_прописью_28 &gt;  "/>
            <w:tag w:val="ЕСЛИ Сумма_платежа_прописью_28 &gt;  "/>
            <w:id w:val="-717664540"/>
            <w:placeholder>
              <w:docPart w:val="B5B10560D8E7466E90423D33026D3675"/>
            </w:placeholder>
          </w:sdtPr>
          <w:sdtEndPr/>
          <w:sdtContent>
            <w:tc>
              <w:tcPr>
                <w:tcW w:w="1901" w:type="pct"/>
              </w:tcPr>
              <w:p w14:paraId="3DE066DA" w14:textId="694CC553"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Сумма_платежа_28"/>
                    <w:tag w:val="Сумма_платежа_28"/>
                    <w:id w:val="1331865705"/>
                    <w:placeholder>
                      <w:docPart w:val="B5B10560D8E7466E90423D33026D3675"/>
                    </w:placeholder>
                  </w:sdtPr>
                  <w:sdtEndPr/>
                  <w:sdtContent>
                    <w:r w:rsidR="00BF55A8" w:rsidRPr="005A31A3">
                      <w:rPr>
                        <w:rStyle w:val="a4"/>
                        <w:rFonts w:ascii="Factor B" w:hAnsi="Factor B" w:cs="Tahoma"/>
                        <w:color w:val="000000"/>
                        <w:szCs w:val="24"/>
                      </w:rPr>
                      <w:t>100</w:t>
                    </w:r>
                  </w:sdtContent>
                </w:sdt>
                <w:r w:rsidR="00BF55A8" w:rsidRPr="005A31A3">
                  <w:rPr>
                    <w:rStyle w:val="a4"/>
                    <w:rFonts w:ascii="Factor B" w:hAnsi="Factor B" w:cs="Tahoma"/>
                    <w:color w:val="000000"/>
                    <w:szCs w:val="24"/>
                  </w:rPr>
                  <w:t xml:space="preserve">  </w:t>
                </w:r>
              </w:p>
            </w:tc>
          </w:sdtContent>
        </w:sdt>
        <w:sdt>
          <w:sdtPr>
            <w:rPr>
              <w:rFonts w:ascii="Factor B" w:hAnsi="Factor B" w:cs="Tahoma"/>
              <w:color w:val="000000"/>
              <w:szCs w:val="24"/>
            </w:rPr>
            <w:alias w:val="ЕСЛИ Сумма_платежа_прописью_28 &gt;  "/>
            <w:tag w:val="ЕСЛИ Сумма_платежа_прописью_28 &gt;  "/>
            <w:id w:val="925075695"/>
            <w:placeholder>
              <w:docPart w:val="B5B10560D8E7466E90423D33026D3675"/>
            </w:placeholder>
          </w:sdtPr>
          <w:sdtEndPr/>
          <w:sdtContent>
            <w:tc>
              <w:tcPr>
                <w:tcW w:w="3099" w:type="pct"/>
              </w:tcPr>
              <w:p w14:paraId="64D69608" w14:textId="51D2F9CA" w:rsidR="00BF55A8" w:rsidRPr="005A31A3" w:rsidRDefault="00BF55A8" w:rsidP="007D1B80">
                <w:pPr>
                  <w:ind w:firstLine="0"/>
                  <w:contextualSpacing/>
                  <w:jc w:val="left"/>
                  <w:rPr>
                    <w:rFonts w:ascii="Factor B" w:hAnsi="Factor B" w:cs="Tahoma"/>
                    <w:color w:val="000000"/>
                    <w:szCs w:val="24"/>
                  </w:rPr>
                </w:pPr>
                <w:r w:rsidRPr="005A31A3">
                  <w:rPr>
                    <w:rStyle w:val="a4"/>
                    <w:rFonts w:ascii="Factor B" w:hAnsi="Factor B" w:cs="Tahoma"/>
                    <w:color w:val="000000"/>
                    <w:szCs w:val="24"/>
                  </w:rPr>
                  <w:t xml:space="preserve">не позднее </w:t>
                </w:r>
                <w:sdt>
                  <w:sdtPr>
                    <w:rPr>
                      <w:rStyle w:val="a4"/>
                      <w:rFonts w:ascii="Factor B" w:hAnsi="Factor B" w:cs="Tahoma"/>
                      <w:color w:val="000000"/>
                      <w:szCs w:val="24"/>
                    </w:rPr>
                    <w:alias w:val="Дата_платежа_28"/>
                    <w:tag w:val="Дата_платежа_28"/>
                    <w:id w:val="96220832"/>
                    <w:placeholder>
                      <w:docPart w:val="B5B10560D8E7466E90423D33026D3675"/>
                    </w:placeholder>
                  </w:sdtPr>
                  <w:sdtEndPr>
                    <w:rPr>
                      <w:rStyle w:val="a4"/>
                    </w:rPr>
                  </w:sdtEndPr>
                  <w:sdtContent>
                    <w:r w:rsidRPr="005A31A3">
                      <w:rPr>
                        <w:rStyle w:val="a4"/>
                        <w:rFonts w:ascii="Factor B" w:hAnsi="Factor B" w:cs="Tahoma"/>
                        <w:color w:val="000000"/>
                        <w:szCs w:val="24"/>
                      </w:rPr>
                      <w:t>00.00.2000</w:t>
                    </w:r>
                  </w:sdtContent>
                </w:sdt>
                <w:r w:rsidRPr="005A31A3">
                  <w:rPr>
                    <w:rStyle w:val="a4"/>
                    <w:rFonts w:ascii="Factor B" w:hAnsi="Factor B" w:cs="Tahoma"/>
                    <w:color w:val="000000"/>
                    <w:szCs w:val="24"/>
                  </w:rPr>
                  <w:t xml:space="preserve"> </w:t>
                </w:r>
              </w:p>
            </w:tc>
          </w:sdtContent>
        </w:sdt>
      </w:tr>
    </w:tbl>
    <w:p w14:paraId="348DA2F2" w14:textId="38B0E266" w:rsidR="00E6604E" w:rsidRPr="005A31A3" w:rsidRDefault="00E6604E" w:rsidP="00BF55A8">
      <w:pPr>
        <w:ind w:firstLine="0"/>
        <w:contextualSpacing/>
        <w:jc w:val="left"/>
        <w:rPr>
          <w:rFonts w:ascii="Factor B" w:hAnsi="Factor B" w:cs="Tahoma"/>
          <w:szCs w:val="24"/>
        </w:rPr>
      </w:pPr>
    </w:p>
    <w:p w14:paraId="74EA3DA4" w14:textId="77777777" w:rsidR="00E6604E" w:rsidRPr="005A31A3" w:rsidRDefault="00E6604E" w:rsidP="00BF55A8">
      <w:pPr>
        <w:ind w:firstLine="0"/>
        <w:contextualSpacing/>
        <w:jc w:val="left"/>
        <w:rPr>
          <w:rFonts w:ascii="Factor B" w:hAnsi="Factor B" w:cs="Tahoma"/>
          <w:szCs w:val="24"/>
        </w:rPr>
      </w:pPr>
    </w:p>
    <w:tbl>
      <w:tblPr>
        <w:tblStyle w:val="a3"/>
        <w:tblW w:w="5000" w:type="pct"/>
        <w:tblLook w:val="04A0" w:firstRow="1" w:lastRow="0" w:firstColumn="1" w:lastColumn="0" w:noHBand="0" w:noVBand="1"/>
      </w:tblPr>
      <w:tblGrid>
        <w:gridCol w:w="5097"/>
        <w:gridCol w:w="5098"/>
      </w:tblGrid>
      <w:tr w:rsidR="00BF55A8" w:rsidRPr="005A31A3" w14:paraId="55152498" w14:textId="77777777" w:rsidTr="007D1B80">
        <w:tc>
          <w:tcPr>
            <w:tcW w:w="2500" w:type="pct"/>
          </w:tcPr>
          <w:p w14:paraId="1194AAE4" w14:textId="77777777" w:rsidR="00BF55A8" w:rsidRPr="005A31A3" w:rsidRDefault="00BF55A8" w:rsidP="007D1B80">
            <w:pPr>
              <w:ind w:firstLine="0"/>
              <w:contextualSpacing/>
              <w:jc w:val="left"/>
              <w:rPr>
                <w:rFonts w:ascii="Factor B" w:hAnsi="Factor B" w:cs="Tahoma"/>
                <w:color w:val="000000"/>
                <w:szCs w:val="24"/>
              </w:rPr>
            </w:pPr>
            <w:r w:rsidRPr="005A31A3">
              <w:rPr>
                <w:rFonts w:ascii="Factor B" w:hAnsi="Factor B" w:cs="Tahoma"/>
                <w:color w:val="000000"/>
                <w:szCs w:val="24"/>
              </w:rPr>
              <w:t>Застройщик:</w:t>
            </w:r>
          </w:p>
        </w:tc>
        <w:tc>
          <w:tcPr>
            <w:tcW w:w="2500" w:type="pct"/>
          </w:tcPr>
          <w:p w14:paraId="0F6C9ECF" w14:textId="77777777" w:rsidR="00BF55A8" w:rsidRPr="005A31A3" w:rsidRDefault="00BF55A8" w:rsidP="007D1B80">
            <w:pPr>
              <w:ind w:firstLine="0"/>
              <w:contextualSpacing/>
              <w:jc w:val="left"/>
              <w:rPr>
                <w:rFonts w:ascii="Factor B" w:hAnsi="Factor B" w:cs="Tahoma"/>
                <w:color w:val="000000"/>
                <w:szCs w:val="24"/>
              </w:rPr>
            </w:pPr>
            <w:r w:rsidRPr="005A31A3">
              <w:rPr>
                <w:rFonts w:ascii="Factor B" w:hAnsi="Factor B" w:cs="Tahoma"/>
                <w:color w:val="000000"/>
                <w:szCs w:val="24"/>
              </w:rPr>
              <w:t>Участник:</w:t>
            </w:r>
          </w:p>
        </w:tc>
      </w:tr>
      <w:tr w:rsidR="00BF55A8" w:rsidRPr="005A31A3" w14:paraId="018108F2" w14:textId="77777777" w:rsidTr="007D1B80">
        <w:tc>
          <w:tcPr>
            <w:tcW w:w="2500" w:type="pct"/>
          </w:tcPr>
          <w:sdt>
            <w:sdtPr>
              <w:rPr>
                <w:rFonts w:ascii="Factor B" w:hAnsi="Factor B" w:cs="Tahoma"/>
                <w:color w:val="000000"/>
                <w:szCs w:val="24"/>
              </w:rPr>
              <w:alias w:val="Застройщик"/>
              <w:tag w:val="Застройщик"/>
              <w:id w:val="1511710470"/>
              <w:placeholder>
                <w:docPart w:val="C040474109504CEC8F8088CE0EA9A595"/>
              </w:placeholder>
            </w:sdtPr>
            <w:sdtEndPr/>
            <w:sdtContent>
              <w:p w14:paraId="2729BA4E" w14:textId="4360F374" w:rsidR="00BF55A8" w:rsidRPr="005A31A3" w:rsidRDefault="00BF55A8" w:rsidP="007D1B80">
                <w:pPr>
                  <w:ind w:firstLine="0"/>
                  <w:contextualSpacing/>
                  <w:jc w:val="left"/>
                  <w:rPr>
                    <w:rFonts w:ascii="Factor B" w:hAnsi="Factor B" w:cs="Tahoma"/>
                    <w:color w:val="000000"/>
                    <w:szCs w:val="24"/>
                  </w:rPr>
                </w:pPr>
                <w:r w:rsidRPr="005A31A3">
                  <w:rPr>
                    <w:rFonts w:ascii="Factor B" w:hAnsi="Factor B" w:cs="Tahoma"/>
                    <w:color w:val="000000"/>
                    <w:szCs w:val="24"/>
                  </w:rPr>
                  <w:t>СЗ "Талан-застройщик"</w:t>
                </w:r>
              </w:p>
            </w:sdtContent>
          </w:sdt>
          <w:sdt>
            <w:sdtPr>
              <w:rPr>
                <w:rFonts w:ascii="Factor B" w:hAnsi="Factor B" w:cs="Tahoma"/>
                <w:color w:val="000000"/>
                <w:szCs w:val="24"/>
              </w:rPr>
              <w:alias w:val="реквизиты_застройщика"/>
              <w:tag w:val="реквизиты_застройщика"/>
              <w:id w:val="1117568689"/>
              <w:placeholder>
                <w:docPart w:val="C040474109504CEC8F8088CE0EA9A595"/>
              </w:placeholder>
            </w:sdtPr>
            <w:sdtEndPr/>
            <w:sdtContent>
              <w:p w14:paraId="06DD0912" w14:textId="4AEF701C" w:rsidR="00BF55A8" w:rsidRPr="005A31A3" w:rsidRDefault="00BF55A8" w:rsidP="007D1B80">
                <w:pPr>
                  <w:ind w:firstLine="0"/>
                  <w:contextualSpacing/>
                  <w:jc w:val="left"/>
                  <w:rPr>
                    <w:rFonts w:ascii="Factor B" w:hAnsi="Factor B" w:cs="Tahoma"/>
                    <w:color w:val="000000"/>
                    <w:szCs w:val="24"/>
                  </w:rPr>
                </w:pPr>
                <w:r w:rsidRPr="005A31A3">
                  <w:rPr>
                    <w:rFonts w:ascii="Factor B" w:hAnsi="Factor B" w:cs="Tahoma"/>
                    <w:color w:val="000000"/>
                    <w:szCs w:val="24"/>
                  </w:rPr>
                  <w:t>ООО "Специализированный Застройщик "ТАЛАН-РЕГИОН-2</w:t>
                </w:r>
                <w:r w:rsidR="006160EA" w:rsidRPr="005A31A3">
                  <w:rPr>
                    <w:rFonts w:ascii="Factor B" w:hAnsi="Factor B" w:cs="Tahoma"/>
                    <w:color w:val="000000"/>
                    <w:szCs w:val="24"/>
                  </w:rPr>
                  <w:t>9</w:t>
                </w:r>
                <w:r w:rsidRPr="005A31A3">
                  <w:rPr>
                    <w:rFonts w:ascii="Factor B" w:hAnsi="Factor B" w:cs="Tahoma"/>
                    <w:color w:val="000000"/>
                    <w:szCs w:val="24"/>
                  </w:rPr>
                  <w:t>" Юридический адрес: 680038 Хабаровский край г. Хабаровск ул. Серышева, д.56, этаж 2 офис 11 ОГРН 1171832000779 ИНН 1841068231 КПП 272201001 р/</w:t>
                </w:r>
                <w:proofErr w:type="spellStart"/>
                <w:r w:rsidRPr="005A31A3">
                  <w:rPr>
                    <w:rFonts w:ascii="Factor B" w:hAnsi="Factor B" w:cs="Tahoma"/>
                    <w:color w:val="000000"/>
                    <w:szCs w:val="24"/>
                  </w:rPr>
                  <w:t>сч</w:t>
                </w:r>
                <w:proofErr w:type="spellEnd"/>
                <w:r w:rsidRPr="005A31A3">
                  <w:rPr>
                    <w:rFonts w:ascii="Factor B" w:hAnsi="Factor B" w:cs="Tahoma"/>
                    <w:color w:val="000000"/>
                    <w:szCs w:val="24"/>
                  </w:rPr>
                  <w:t xml:space="preserve"> 40702810568000014120 УДМУРТСКОЕ ОТДЕЛЕНИЕ N8618 ПАО СБЕРБАНК БИК 049401601 к/с 30101810400000000601</w:t>
                </w:r>
              </w:p>
            </w:sdtContent>
          </w:sdt>
          <w:p w14:paraId="68B1BCFF" w14:textId="77777777" w:rsidR="00BF55A8" w:rsidRPr="005A31A3" w:rsidRDefault="00BF55A8" w:rsidP="007D1B80">
            <w:pPr>
              <w:ind w:firstLine="0"/>
              <w:contextualSpacing/>
              <w:jc w:val="left"/>
              <w:rPr>
                <w:rFonts w:ascii="Factor B" w:hAnsi="Factor B" w:cs="Tahoma"/>
                <w:color w:val="000000"/>
                <w:szCs w:val="24"/>
              </w:rPr>
            </w:pPr>
          </w:p>
          <w:p w14:paraId="05AC6B17" w14:textId="77777777" w:rsidR="00BF55A8" w:rsidRPr="005A31A3" w:rsidRDefault="00BF55A8" w:rsidP="007D1B80">
            <w:pPr>
              <w:ind w:firstLine="0"/>
              <w:contextualSpacing/>
              <w:jc w:val="left"/>
              <w:rPr>
                <w:rFonts w:ascii="Factor B" w:hAnsi="Factor B" w:cs="Tahoma"/>
                <w:color w:val="000000"/>
                <w:szCs w:val="24"/>
              </w:rPr>
            </w:pPr>
          </w:p>
          <w:p w14:paraId="42950CC6" w14:textId="77777777" w:rsidR="00BF55A8" w:rsidRPr="005A31A3" w:rsidRDefault="00BF55A8" w:rsidP="007D1B80">
            <w:pPr>
              <w:ind w:firstLine="0"/>
              <w:contextualSpacing/>
              <w:jc w:val="left"/>
              <w:rPr>
                <w:rFonts w:ascii="Factor B" w:hAnsi="Factor B" w:cs="Tahoma"/>
                <w:color w:val="000000"/>
                <w:szCs w:val="24"/>
              </w:rPr>
            </w:pPr>
          </w:p>
          <w:p w14:paraId="6B17E357" w14:textId="134A01E7" w:rsidR="00BF55A8" w:rsidRPr="005A31A3" w:rsidRDefault="00BF55A8" w:rsidP="007D1B80">
            <w:pPr>
              <w:ind w:firstLine="0"/>
              <w:contextualSpacing/>
              <w:jc w:val="left"/>
              <w:rPr>
                <w:rFonts w:ascii="Factor B" w:hAnsi="Factor B" w:cs="Tahoma"/>
                <w:color w:val="000000"/>
                <w:szCs w:val="24"/>
              </w:rPr>
            </w:pPr>
            <w:r w:rsidRPr="005A31A3">
              <w:rPr>
                <w:rFonts w:ascii="Factor B" w:hAnsi="Factor B" w:cs="Tahoma"/>
                <w:color w:val="000000"/>
                <w:szCs w:val="24"/>
              </w:rPr>
              <w:lastRenderedPageBreak/>
              <w:t xml:space="preserve">___________________________ </w:t>
            </w:r>
            <w:sdt>
              <w:sdtPr>
                <w:rPr>
                  <w:rFonts w:ascii="Factor B" w:hAnsi="Factor B" w:cs="Tahoma"/>
                  <w:color w:val="000000"/>
                  <w:szCs w:val="24"/>
                </w:rPr>
                <w:alias w:val="ФИО_представителя_застройщика"/>
                <w:tag w:val="ФИО_представителя_застройщика"/>
                <w:id w:val="-1626532567"/>
                <w:placeholder>
                  <w:docPart w:val="C040474109504CEC8F8088CE0EA9A595"/>
                </w:placeholder>
              </w:sdtPr>
              <w:sdtEndPr/>
              <w:sdtContent>
                <w:proofErr w:type="spellStart"/>
                <w:r w:rsidRPr="005A31A3">
                  <w:rPr>
                    <w:rFonts w:ascii="Factor B" w:hAnsi="Factor B" w:cs="Tahoma"/>
                    <w:color w:val="000000"/>
                    <w:szCs w:val="24"/>
                  </w:rPr>
                  <w:t>Степашко</w:t>
                </w:r>
                <w:proofErr w:type="spellEnd"/>
                <w:r w:rsidRPr="005A31A3">
                  <w:rPr>
                    <w:rFonts w:ascii="Factor B" w:hAnsi="Factor B" w:cs="Tahoma"/>
                    <w:color w:val="000000"/>
                    <w:szCs w:val="24"/>
                  </w:rPr>
                  <w:t xml:space="preserve"> Е.С.</w:t>
                </w:r>
              </w:sdtContent>
            </w:sdt>
          </w:p>
          <w:p w14:paraId="0E797187" w14:textId="77777777" w:rsidR="00BF55A8" w:rsidRPr="005A31A3" w:rsidRDefault="00BF55A8" w:rsidP="007D1B80">
            <w:pPr>
              <w:ind w:firstLine="0"/>
              <w:contextualSpacing/>
              <w:jc w:val="left"/>
              <w:rPr>
                <w:rFonts w:ascii="Factor B" w:hAnsi="Factor B" w:cs="Tahoma"/>
                <w:color w:val="000000"/>
                <w:szCs w:val="24"/>
              </w:rPr>
            </w:pPr>
            <w:r w:rsidRPr="005A31A3">
              <w:rPr>
                <w:rFonts w:ascii="Factor B" w:hAnsi="Factor B" w:cs="Tahoma"/>
                <w:color w:val="000000"/>
                <w:szCs w:val="24"/>
              </w:rPr>
              <w:t>(по доверенности)</w:t>
            </w:r>
          </w:p>
          <w:p w14:paraId="6404F154" w14:textId="77777777" w:rsidR="00BF55A8" w:rsidRPr="005A31A3" w:rsidRDefault="00BF55A8" w:rsidP="007D1B80">
            <w:pPr>
              <w:ind w:firstLine="0"/>
              <w:contextualSpacing/>
              <w:jc w:val="left"/>
              <w:rPr>
                <w:rFonts w:ascii="Factor B" w:hAnsi="Factor B" w:cs="Tahoma"/>
                <w:color w:val="000000"/>
                <w:szCs w:val="24"/>
              </w:rPr>
            </w:pPr>
          </w:p>
          <w:p w14:paraId="2CAB0094" w14:textId="66619830" w:rsidR="00BF55A8" w:rsidRPr="005A31A3" w:rsidRDefault="00BF55A8" w:rsidP="007D1B80">
            <w:pPr>
              <w:ind w:firstLine="0"/>
              <w:contextualSpacing/>
              <w:jc w:val="left"/>
              <w:rPr>
                <w:rFonts w:ascii="Factor B" w:hAnsi="Factor B" w:cs="Tahoma"/>
                <w:color w:val="000000"/>
                <w:szCs w:val="24"/>
              </w:rPr>
            </w:pPr>
            <w:r w:rsidRPr="005A31A3">
              <w:rPr>
                <w:rFonts w:ascii="Factor B" w:hAnsi="Factor B" w:cs="Tahoma"/>
                <w:color w:val="000000"/>
                <w:szCs w:val="24"/>
              </w:rPr>
              <w:t xml:space="preserve">Договор оформил: </w:t>
            </w:r>
            <w:sdt>
              <w:sdtPr>
                <w:rPr>
                  <w:rFonts w:ascii="Factor B" w:hAnsi="Factor B" w:cs="Tahoma"/>
                  <w:color w:val="000000"/>
                  <w:szCs w:val="24"/>
                </w:rPr>
                <w:alias w:val="Договор_оформил"/>
                <w:tag w:val="Договор_оформил"/>
                <w:id w:val="-1646429655"/>
                <w:placeholder>
                  <w:docPart w:val="C040474109504CEC8F8088CE0EA9A595"/>
                </w:placeholder>
              </w:sdtPr>
              <w:sdtEndPr/>
              <w:sdtContent>
                <w:proofErr w:type="spellStart"/>
                <w:r w:rsidRPr="005A31A3">
                  <w:rPr>
                    <w:rFonts w:ascii="Factor B" w:hAnsi="Factor B" w:cs="Tahoma"/>
                    <w:color w:val="000000"/>
                    <w:szCs w:val="24"/>
                  </w:rPr>
                  <w:t>Степашко</w:t>
                </w:r>
                <w:proofErr w:type="spellEnd"/>
                <w:r w:rsidRPr="005A31A3">
                  <w:rPr>
                    <w:rFonts w:ascii="Factor B" w:hAnsi="Factor B" w:cs="Tahoma"/>
                    <w:color w:val="000000"/>
                    <w:szCs w:val="24"/>
                  </w:rPr>
                  <w:t xml:space="preserve"> Елена Сергеевна</w:t>
                </w:r>
              </w:sdtContent>
            </w:sdt>
          </w:p>
        </w:tc>
        <w:tc>
          <w:tcPr>
            <w:tcW w:w="2500" w:type="pct"/>
          </w:tcPr>
          <w:sdt>
            <w:sdtPr>
              <w:rPr>
                <w:rFonts w:ascii="Factor B" w:hAnsi="Factor B" w:cs="Tahoma"/>
                <w:color w:val="000000"/>
                <w:szCs w:val="24"/>
              </w:rPr>
              <w:alias w:val="Реквизиты_покупателя_1"/>
              <w:tag w:val="Реквизиты_покупателя_1"/>
              <w:id w:val="1704136500"/>
              <w:placeholder>
                <w:docPart w:val="C040474109504CEC8F8088CE0EA9A595"/>
              </w:placeholder>
            </w:sdtPr>
            <w:sdtEndPr/>
            <w:sdtContent>
              <w:p w14:paraId="3741F82C" w14:textId="09112F5D" w:rsidR="00BF55A8" w:rsidRPr="005A31A3" w:rsidRDefault="00BF55A8" w:rsidP="007D1B80">
                <w:pPr>
                  <w:ind w:firstLine="0"/>
                  <w:contextualSpacing/>
                  <w:jc w:val="left"/>
                  <w:rPr>
                    <w:rFonts w:ascii="Factor B" w:hAnsi="Factor B" w:cs="Tahoma"/>
                    <w:color w:val="000000"/>
                    <w:szCs w:val="24"/>
                  </w:rPr>
                </w:pPr>
                <w:r w:rsidRPr="005A31A3">
                  <w:rPr>
                    <w:rFonts w:ascii="Factor B" w:hAnsi="Factor B" w:cs="Tahoma"/>
                    <w:color w:val="000000"/>
                    <w:szCs w:val="24"/>
                  </w:rPr>
                  <w:t>Паспорт, СНИЛС, ИНН</w:t>
                </w:r>
              </w:p>
            </w:sdtContent>
          </w:sdt>
          <w:p w14:paraId="78DA719E" w14:textId="63105EDB" w:rsidR="00BF55A8" w:rsidRPr="005A31A3" w:rsidRDefault="00BF55A8" w:rsidP="007D1B80">
            <w:pPr>
              <w:ind w:firstLine="0"/>
              <w:contextualSpacing/>
              <w:jc w:val="left"/>
              <w:rPr>
                <w:rFonts w:ascii="Factor B" w:hAnsi="Factor B" w:cs="Tahoma"/>
                <w:color w:val="000000"/>
                <w:szCs w:val="24"/>
              </w:rPr>
            </w:pPr>
            <w:r w:rsidRPr="005A31A3">
              <w:rPr>
                <w:rFonts w:ascii="Factor B" w:hAnsi="Factor B" w:cs="Tahoma"/>
                <w:color w:val="000000"/>
                <w:szCs w:val="24"/>
              </w:rPr>
              <w:t xml:space="preserve">___________________________ </w:t>
            </w:r>
            <w:sdt>
              <w:sdtPr>
                <w:rPr>
                  <w:rFonts w:ascii="Factor B" w:hAnsi="Factor B" w:cs="Tahoma"/>
                  <w:color w:val="000000"/>
                  <w:szCs w:val="24"/>
                </w:rPr>
                <w:alias w:val="ФИО_для_подписи_покупателя_1"/>
                <w:tag w:val="ФИО_для_подписи_покупателя_1"/>
                <w:id w:val="2067371811"/>
                <w:placeholder>
                  <w:docPart w:val="C040474109504CEC8F8088CE0EA9A595"/>
                </w:placeholder>
              </w:sdtPr>
              <w:sdtEndPr/>
              <w:sdtContent>
                <w:r w:rsidRPr="005A31A3">
                  <w:rPr>
                    <w:rFonts w:ascii="Factor B" w:hAnsi="Factor B" w:cs="Tahoma"/>
                    <w:color w:val="000000"/>
                    <w:szCs w:val="24"/>
                  </w:rPr>
                  <w:t>Иванов П.С.</w:t>
                </w:r>
              </w:sdtContent>
            </w:sdt>
          </w:p>
          <w:sdt>
            <w:sdtPr>
              <w:rPr>
                <w:rFonts w:ascii="Factor B" w:hAnsi="Factor B" w:cs="Tahoma"/>
                <w:color w:val="000000"/>
                <w:szCs w:val="24"/>
              </w:rPr>
              <w:alias w:val="ЕСЛИ ФИО_покупатель_2 &gt;  "/>
              <w:tag w:val="ЕСЛИ ФИО_покупатель_2 &gt;  "/>
              <w:id w:val="2006547551"/>
              <w:placeholder>
                <w:docPart w:val="C040474109504CEC8F8088CE0EA9A595"/>
              </w:placeholder>
            </w:sdtPr>
            <w:sdtEndPr/>
            <w:sdtContent>
              <w:p w14:paraId="6F45BF18" w14:textId="77777777" w:rsidR="00BF55A8" w:rsidRPr="005A31A3" w:rsidRDefault="00BF55A8" w:rsidP="007D1B80">
                <w:pPr>
                  <w:ind w:firstLine="0"/>
                  <w:contextualSpacing/>
                  <w:jc w:val="left"/>
                  <w:rPr>
                    <w:rFonts w:ascii="Factor B" w:hAnsi="Factor B" w:cs="Tahoma"/>
                    <w:color w:val="000000"/>
                    <w:szCs w:val="24"/>
                  </w:rPr>
                </w:pPr>
              </w:p>
              <w:p w14:paraId="61C0EFEE" w14:textId="77777777"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Реквизиты_покупателя_2"/>
                    <w:tag w:val="Реквизиты_покупателя_2"/>
                    <w:id w:val="875737122"/>
                    <w:placeholder>
                      <w:docPart w:val="C040474109504CEC8F8088CE0EA9A595"/>
                    </w:placeholder>
                  </w:sdtPr>
                  <w:sdtEndPr/>
                  <w:sdtContent>
                    <w:r w:rsidR="00BF55A8" w:rsidRPr="005A31A3">
                      <w:rPr>
                        <w:rFonts w:ascii="Factor B" w:hAnsi="Factor B" w:cs="Tahoma"/>
                        <w:color w:val="000000"/>
                        <w:szCs w:val="24"/>
                      </w:rPr>
                      <w:t>Место для ввода текста.</w:t>
                    </w:r>
                  </w:sdtContent>
                </w:sdt>
                <w:r w:rsidR="00BF55A8" w:rsidRPr="005A31A3">
                  <w:rPr>
                    <w:rFonts w:ascii="Factor B" w:hAnsi="Factor B" w:cs="Tahoma"/>
                    <w:color w:val="000000"/>
                    <w:szCs w:val="24"/>
                  </w:rPr>
                  <w:t xml:space="preserve"> </w:t>
                </w:r>
              </w:p>
              <w:p w14:paraId="41C1732C" w14:textId="1E49A786" w:rsidR="00BF55A8" w:rsidRPr="005A31A3" w:rsidRDefault="00BF55A8" w:rsidP="007D1B80">
                <w:pPr>
                  <w:ind w:firstLine="0"/>
                  <w:contextualSpacing/>
                  <w:jc w:val="left"/>
                  <w:rPr>
                    <w:rFonts w:ascii="Factor B" w:hAnsi="Factor B" w:cs="Tahoma"/>
                    <w:color w:val="000000"/>
                    <w:szCs w:val="24"/>
                  </w:rPr>
                </w:pPr>
                <w:r w:rsidRPr="005A31A3">
                  <w:rPr>
                    <w:rFonts w:ascii="Factor B" w:hAnsi="Factor B" w:cs="Tahoma"/>
                    <w:color w:val="000000"/>
                    <w:szCs w:val="24"/>
                  </w:rPr>
                  <w:t xml:space="preserve">___________________________ </w:t>
                </w:r>
                <w:sdt>
                  <w:sdtPr>
                    <w:rPr>
                      <w:rFonts w:ascii="Factor B" w:hAnsi="Factor B" w:cs="Tahoma"/>
                      <w:color w:val="000000"/>
                      <w:szCs w:val="24"/>
                    </w:rPr>
                    <w:alias w:val="ФИО_для_подписи_покупателя_2"/>
                    <w:tag w:val="ФИО_для_подписи_покупателя_2"/>
                    <w:id w:val="1033005449"/>
                    <w:placeholder>
                      <w:docPart w:val="C040474109504CEC8F8088CE0EA9A595"/>
                    </w:placeholder>
                  </w:sdtPr>
                  <w:sdtEndPr/>
                  <w:sdtContent>
                    <w:r w:rsidRPr="005A31A3">
                      <w:rPr>
                        <w:rFonts w:ascii="Factor B" w:hAnsi="Factor B" w:cs="Tahoma"/>
                        <w:color w:val="000000"/>
                        <w:szCs w:val="24"/>
                      </w:rPr>
                      <w:t>Место для ввода текста.</w:t>
                    </w:r>
                  </w:sdtContent>
                </w:sdt>
              </w:p>
            </w:sdtContent>
          </w:sdt>
          <w:sdt>
            <w:sdtPr>
              <w:rPr>
                <w:rFonts w:ascii="Factor B" w:hAnsi="Factor B" w:cs="Tahoma"/>
                <w:color w:val="000000"/>
                <w:szCs w:val="24"/>
              </w:rPr>
              <w:alias w:val="ЕСЛИ ФИО_покупатель_3 &gt;  "/>
              <w:tag w:val="ЕСЛИ ФИО_покупатель_3 &gt;  "/>
              <w:id w:val="-16623278"/>
              <w:placeholder>
                <w:docPart w:val="C040474109504CEC8F8088CE0EA9A595"/>
              </w:placeholder>
            </w:sdtPr>
            <w:sdtEndPr/>
            <w:sdtContent>
              <w:p w14:paraId="356C4689" w14:textId="77777777" w:rsidR="00BF55A8" w:rsidRPr="005A31A3" w:rsidRDefault="00BF55A8" w:rsidP="007D1B80">
                <w:pPr>
                  <w:ind w:firstLine="0"/>
                  <w:contextualSpacing/>
                  <w:jc w:val="left"/>
                  <w:rPr>
                    <w:rFonts w:ascii="Factor B" w:hAnsi="Factor B" w:cs="Tahoma"/>
                    <w:color w:val="000000"/>
                    <w:szCs w:val="24"/>
                  </w:rPr>
                </w:pPr>
              </w:p>
              <w:p w14:paraId="15DAD0A9" w14:textId="77777777"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Реквизиты_покупателя_3"/>
                    <w:tag w:val="Реквизиты_покупателя_3"/>
                    <w:id w:val="1348982860"/>
                    <w:placeholder>
                      <w:docPart w:val="C040474109504CEC8F8088CE0EA9A595"/>
                    </w:placeholder>
                  </w:sdtPr>
                  <w:sdtEndPr/>
                  <w:sdtContent>
                    <w:r w:rsidR="00BF55A8" w:rsidRPr="005A31A3">
                      <w:rPr>
                        <w:rFonts w:ascii="Factor B" w:hAnsi="Factor B" w:cs="Tahoma"/>
                        <w:color w:val="000000"/>
                        <w:szCs w:val="24"/>
                      </w:rPr>
                      <w:t>Место для ввода текста.</w:t>
                    </w:r>
                  </w:sdtContent>
                </w:sdt>
                <w:r w:rsidR="00BF55A8" w:rsidRPr="005A31A3">
                  <w:rPr>
                    <w:rFonts w:ascii="Factor B" w:hAnsi="Factor B" w:cs="Tahoma"/>
                    <w:color w:val="000000"/>
                    <w:szCs w:val="24"/>
                  </w:rPr>
                  <w:t xml:space="preserve"> </w:t>
                </w:r>
              </w:p>
              <w:p w14:paraId="0683A389" w14:textId="79850D1F" w:rsidR="00BF55A8" w:rsidRPr="005A31A3" w:rsidRDefault="00BF55A8" w:rsidP="007D1B80">
                <w:pPr>
                  <w:ind w:firstLine="0"/>
                  <w:contextualSpacing/>
                  <w:jc w:val="left"/>
                  <w:rPr>
                    <w:rFonts w:ascii="Factor B" w:hAnsi="Factor B" w:cs="Tahoma"/>
                    <w:color w:val="000000"/>
                    <w:szCs w:val="24"/>
                  </w:rPr>
                </w:pPr>
                <w:r w:rsidRPr="005A31A3">
                  <w:rPr>
                    <w:rFonts w:ascii="Factor B" w:hAnsi="Factor B" w:cs="Tahoma"/>
                    <w:color w:val="000000"/>
                    <w:szCs w:val="24"/>
                  </w:rPr>
                  <w:t xml:space="preserve">___________________________ </w:t>
                </w:r>
                <w:sdt>
                  <w:sdtPr>
                    <w:rPr>
                      <w:rFonts w:ascii="Factor B" w:hAnsi="Factor B" w:cs="Tahoma"/>
                      <w:color w:val="000000"/>
                      <w:szCs w:val="24"/>
                    </w:rPr>
                    <w:alias w:val="ФИО_для_подписи_покупателя_3"/>
                    <w:tag w:val="ФИО_для_подписи_покупателя_3"/>
                    <w:id w:val="-237553461"/>
                    <w:placeholder>
                      <w:docPart w:val="C040474109504CEC8F8088CE0EA9A595"/>
                    </w:placeholder>
                  </w:sdtPr>
                  <w:sdtEndPr/>
                  <w:sdtContent>
                    <w:r w:rsidRPr="005A31A3">
                      <w:rPr>
                        <w:rFonts w:ascii="Factor B" w:hAnsi="Factor B" w:cs="Tahoma"/>
                        <w:color w:val="000000"/>
                        <w:szCs w:val="24"/>
                      </w:rPr>
                      <w:t>Место для ввода текста.</w:t>
                    </w:r>
                  </w:sdtContent>
                </w:sdt>
              </w:p>
            </w:sdtContent>
          </w:sdt>
          <w:sdt>
            <w:sdtPr>
              <w:rPr>
                <w:rFonts w:ascii="Factor B" w:hAnsi="Factor B" w:cs="Tahoma"/>
                <w:color w:val="000000"/>
                <w:szCs w:val="24"/>
              </w:rPr>
              <w:alias w:val="ЕСЛИ ФИО_покупатель_4 &gt;  "/>
              <w:tag w:val="ЕСЛИ ФИО_покупатель_4 &gt;  "/>
              <w:id w:val="1144007090"/>
              <w:placeholder>
                <w:docPart w:val="C040474109504CEC8F8088CE0EA9A595"/>
              </w:placeholder>
            </w:sdtPr>
            <w:sdtEndPr/>
            <w:sdtContent>
              <w:p w14:paraId="032584D5" w14:textId="77777777" w:rsidR="00BF55A8" w:rsidRPr="005A31A3" w:rsidRDefault="00BF55A8" w:rsidP="007D1B80">
                <w:pPr>
                  <w:ind w:firstLine="0"/>
                  <w:contextualSpacing/>
                  <w:jc w:val="left"/>
                  <w:rPr>
                    <w:rFonts w:ascii="Factor B" w:hAnsi="Factor B" w:cs="Tahoma"/>
                    <w:color w:val="000000"/>
                    <w:szCs w:val="24"/>
                  </w:rPr>
                </w:pPr>
              </w:p>
              <w:p w14:paraId="51658C7C" w14:textId="77777777" w:rsidR="00BF55A8" w:rsidRPr="005A31A3" w:rsidRDefault="00FB5941" w:rsidP="007D1B80">
                <w:pPr>
                  <w:ind w:firstLine="0"/>
                  <w:contextualSpacing/>
                  <w:jc w:val="left"/>
                  <w:rPr>
                    <w:rFonts w:ascii="Factor B" w:hAnsi="Factor B" w:cs="Tahoma"/>
                    <w:color w:val="000000"/>
                    <w:szCs w:val="24"/>
                  </w:rPr>
                </w:pPr>
                <w:sdt>
                  <w:sdtPr>
                    <w:rPr>
                      <w:rFonts w:ascii="Factor B" w:hAnsi="Factor B" w:cs="Tahoma"/>
                      <w:color w:val="000000"/>
                      <w:szCs w:val="24"/>
                    </w:rPr>
                    <w:alias w:val="Реквизиты_покупателя_4"/>
                    <w:tag w:val="Реквизиты_покупателя_4"/>
                    <w:id w:val="28460628"/>
                    <w:placeholder>
                      <w:docPart w:val="C040474109504CEC8F8088CE0EA9A595"/>
                    </w:placeholder>
                  </w:sdtPr>
                  <w:sdtEndPr/>
                  <w:sdtContent>
                    <w:r w:rsidR="00BF55A8" w:rsidRPr="005A31A3">
                      <w:rPr>
                        <w:rFonts w:ascii="Factor B" w:hAnsi="Factor B" w:cs="Tahoma"/>
                        <w:color w:val="000000"/>
                        <w:szCs w:val="24"/>
                      </w:rPr>
                      <w:t>Место для ввода текста.</w:t>
                    </w:r>
                  </w:sdtContent>
                </w:sdt>
                <w:r w:rsidR="00BF55A8" w:rsidRPr="005A31A3">
                  <w:rPr>
                    <w:rFonts w:ascii="Factor B" w:hAnsi="Factor B" w:cs="Tahoma"/>
                    <w:color w:val="000000"/>
                    <w:szCs w:val="24"/>
                  </w:rPr>
                  <w:t xml:space="preserve"> </w:t>
                </w:r>
              </w:p>
              <w:p w14:paraId="3FCB583A" w14:textId="4A86A6A1" w:rsidR="00BF55A8" w:rsidRPr="005A31A3" w:rsidRDefault="00BF55A8" w:rsidP="007D1B80">
                <w:pPr>
                  <w:ind w:firstLine="0"/>
                  <w:contextualSpacing/>
                  <w:jc w:val="left"/>
                  <w:rPr>
                    <w:rFonts w:ascii="Factor B" w:hAnsi="Factor B" w:cs="Tahoma"/>
                    <w:color w:val="000000"/>
                    <w:szCs w:val="24"/>
                  </w:rPr>
                </w:pPr>
                <w:r w:rsidRPr="005A31A3">
                  <w:rPr>
                    <w:rFonts w:ascii="Factor B" w:hAnsi="Factor B" w:cs="Tahoma"/>
                    <w:color w:val="000000"/>
                    <w:szCs w:val="24"/>
                  </w:rPr>
                  <w:lastRenderedPageBreak/>
                  <w:t xml:space="preserve">___________________________ </w:t>
                </w:r>
                <w:sdt>
                  <w:sdtPr>
                    <w:rPr>
                      <w:rFonts w:ascii="Factor B" w:hAnsi="Factor B" w:cs="Tahoma"/>
                      <w:color w:val="000000"/>
                      <w:szCs w:val="24"/>
                    </w:rPr>
                    <w:alias w:val="ФИО_для_подписи_покупателя_4"/>
                    <w:tag w:val="ФИО_для_подписи_покупателя_4"/>
                    <w:id w:val="-987934935"/>
                    <w:placeholder>
                      <w:docPart w:val="C040474109504CEC8F8088CE0EA9A595"/>
                    </w:placeholder>
                  </w:sdtPr>
                  <w:sdtEndPr/>
                  <w:sdtContent>
                    <w:r w:rsidRPr="005A31A3">
                      <w:rPr>
                        <w:rFonts w:ascii="Factor B" w:hAnsi="Factor B" w:cs="Tahoma"/>
                        <w:color w:val="000000"/>
                        <w:szCs w:val="24"/>
                      </w:rPr>
                      <w:t>Место для ввода текста.</w:t>
                    </w:r>
                  </w:sdtContent>
                </w:sdt>
              </w:p>
            </w:sdtContent>
          </w:sdt>
          <w:p w14:paraId="7704781E" w14:textId="77777777" w:rsidR="00BF55A8" w:rsidRPr="005A31A3" w:rsidRDefault="00BF55A8" w:rsidP="007D1B80">
            <w:pPr>
              <w:ind w:firstLine="0"/>
              <w:contextualSpacing/>
              <w:jc w:val="left"/>
              <w:rPr>
                <w:rFonts w:ascii="Factor B" w:hAnsi="Factor B" w:cs="Tahoma"/>
                <w:color w:val="000000"/>
                <w:szCs w:val="24"/>
              </w:rPr>
            </w:pPr>
            <w:r w:rsidRPr="005A31A3">
              <w:rPr>
                <w:rFonts w:ascii="Factor B" w:hAnsi="Factor B" w:cs="Tahoma"/>
                <w:color w:val="000000"/>
                <w:szCs w:val="24"/>
              </w:rPr>
              <w:t xml:space="preserve"> </w:t>
            </w:r>
          </w:p>
        </w:tc>
      </w:tr>
    </w:tbl>
    <w:p w14:paraId="23E73E0B" w14:textId="0710932A" w:rsidR="00DB4D8F" w:rsidRPr="005A31A3" w:rsidRDefault="00DB4D8F" w:rsidP="00423299">
      <w:pPr>
        <w:ind w:firstLine="0"/>
        <w:contextualSpacing/>
        <w:rPr>
          <w:rFonts w:ascii="Factor B" w:hAnsi="Factor B" w:cs="Tahoma"/>
          <w:szCs w:val="24"/>
        </w:rPr>
      </w:pPr>
    </w:p>
    <w:p w14:paraId="21EA5B19" w14:textId="36B58155" w:rsidR="00BF55A8" w:rsidRPr="005A31A3" w:rsidRDefault="00BF55A8" w:rsidP="00423299">
      <w:pPr>
        <w:ind w:firstLine="0"/>
        <w:contextualSpacing/>
        <w:rPr>
          <w:rFonts w:ascii="Factor B" w:hAnsi="Factor B" w:cs="Tahoma"/>
          <w:szCs w:val="24"/>
        </w:rPr>
      </w:pPr>
    </w:p>
    <w:p w14:paraId="6C2F7D02" w14:textId="77777777" w:rsidR="00BF55A8" w:rsidRPr="005A31A3" w:rsidRDefault="00BF55A8" w:rsidP="00423299">
      <w:pPr>
        <w:ind w:firstLine="0"/>
        <w:contextualSpacing/>
        <w:rPr>
          <w:rFonts w:ascii="Factor B" w:hAnsi="Factor B" w:cs="Tahoma"/>
          <w:szCs w:val="24"/>
        </w:rPr>
      </w:pPr>
    </w:p>
    <w:p w14:paraId="504DAD47" w14:textId="26CE1085" w:rsidR="005E2B42" w:rsidRPr="005A31A3" w:rsidRDefault="00DB4D8F" w:rsidP="006932BA">
      <w:pPr>
        <w:spacing w:line="276" w:lineRule="auto"/>
        <w:ind w:left="5670" w:firstLine="0"/>
        <w:jc w:val="left"/>
        <w:rPr>
          <w:rFonts w:ascii="Factor B" w:hAnsi="Factor B" w:cs="Tahoma"/>
          <w:szCs w:val="24"/>
        </w:rPr>
      </w:pPr>
      <w:r w:rsidRPr="005A31A3">
        <w:rPr>
          <w:rFonts w:ascii="Factor B" w:hAnsi="Factor B" w:cs="Tahoma"/>
          <w:szCs w:val="24"/>
        </w:rPr>
        <w:br w:type="page"/>
      </w:r>
      <w:r w:rsidRPr="005A31A3">
        <w:rPr>
          <w:rFonts w:ascii="Factor B" w:hAnsi="Factor B" w:cs="Tahoma"/>
          <w:szCs w:val="24"/>
        </w:rPr>
        <w:lastRenderedPageBreak/>
        <w:t>Приложение №</w:t>
      </w:r>
      <w:r w:rsidR="000D0F2B" w:rsidRPr="005A31A3">
        <w:rPr>
          <w:rFonts w:ascii="Factor B" w:hAnsi="Factor B" w:cs="Tahoma"/>
          <w:szCs w:val="24"/>
        </w:rPr>
        <w:t xml:space="preserve"> </w:t>
      </w:r>
      <w:r w:rsidRPr="005A31A3">
        <w:rPr>
          <w:rFonts w:ascii="Factor B" w:hAnsi="Factor B" w:cs="Tahoma"/>
          <w:szCs w:val="24"/>
        </w:rPr>
        <w:t xml:space="preserve">2 </w:t>
      </w:r>
    </w:p>
    <w:p w14:paraId="251278A7" w14:textId="7B0D8253" w:rsidR="00DB4D8F" w:rsidRPr="005A31A3" w:rsidRDefault="00DB4D8F" w:rsidP="006932BA">
      <w:pPr>
        <w:spacing w:line="276" w:lineRule="auto"/>
        <w:ind w:left="5670" w:firstLine="0"/>
        <w:jc w:val="left"/>
        <w:rPr>
          <w:rFonts w:ascii="Factor B" w:hAnsi="Factor B" w:cs="Tahoma"/>
          <w:szCs w:val="24"/>
        </w:rPr>
      </w:pPr>
      <w:r w:rsidRPr="005A31A3">
        <w:rPr>
          <w:rFonts w:ascii="Factor B" w:hAnsi="Factor B" w:cs="Tahoma"/>
          <w:szCs w:val="24"/>
        </w:rPr>
        <w:t>к Договору № </w:t>
      </w:r>
      <w:sdt>
        <w:sdtPr>
          <w:rPr>
            <w:rFonts w:ascii="Factor B" w:hAnsi="Factor B" w:cs="Tahoma"/>
            <w:szCs w:val="24"/>
          </w:rPr>
          <w:alias w:val="Номер_договора"/>
          <w:tag w:val="Номер_договора"/>
          <w:id w:val="-858592927"/>
          <w:placeholder>
            <w:docPart w:val="DefaultPlaceholder_-1854013440"/>
          </w:placeholder>
        </w:sdtPr>
        <w:sdtEndPr/>
        <w:sdtContent>
          <w:r w:rsidRPr="005A31A3">
            <w:rPr>
              <w:rFonts w:ascii="Factor B" w:hAnsi="Factor B" w:cs="Tahoma"/>
              <w:szCs w:val="24"/>
            </w:rPr>
            <w:t xml:space="preserve"> ______</w:t>
          </w:r>
        </w:sdtContent>
      </w:sdt>
      <w:r w:rsidRPr="005A31A3">
        <w:rPr>
          <w:rFonts w:ascii="Factor B" w:hAnsi="Factor B" w:cs="Tahoma"/>
          <w:szCs w:val="24"/>
        </w:rPr>
        <w:t xml:space="preserve"> </w:t>
      </w:r>
    </w:p>
    <w:p w14:paraId="6FCF75A7" w14:textId="04E18D32" w:rsidR="005E2B42" w:rsidRPr="005A31A3" w:rsidRDefault="00DB4D8F" w:rsidP="006932BA">
      <w:pPr>
        <w:spacing w:line="276" w:lineRule="auto"/>
        <w:ind w:left="5670" w:firstLine="0"/>
        <w:jc w:val="left"/>
        <w:rPr>
          <w:rFonts w:ascii="Factor B" w:hAnsi="Factor B" w:cs="Tahoma"/>
          <w:szCs w:val="24"/>
        </w:rPr>
      </w:pPr>
      <w:r w:rsidRPr="005A31A3">
        <w:rPr>
          <w:rFonts w:ascii="Factor B" w:hAnsi="Factor B" w:cs="Tahoma"/>
          <w:szCs w:val="24"/>
        </w:rPr>
        <w:t>участия в долевом строительстве</w:t>
      </w:r>
    </w:p>
    <w:p w14:paraId="1FDC3BB8" w14:textId="080E65A7" w:rsidR="002E1B7A" w:rsidRPr="005A31A3" w:rsidRDefault="009B41F0" w:rsidP="006932BA">
      <w:pPr>
        <w:spacing w:line="276" w:lineRule="auto"/>
        <w:ind w:left="5670" w:firstLine="0"/>
        <w:jc w:val="left"/>
        <w:rPr>
          <w:rFonts w:ascii="Factor B" w:hAnsi="Factor B" w:cs="Tahoma"/>
          <w:szCs w:val="24"/>
        </w:rPr>
      </w:pPr>
      <w:r w:rsidRPr="005A31A3">
        <w:rPr>
          <w:rFonts w:ascii="Factor B" w:hAnsi="Factor B" w:cs="Tahoma"/>
          <w:szCs w:val="24"/>
        </w:rPr>
        <w:t>Многоквартирного дома</w:t>
      </w:r>
      <w:r w:rsidR="00DB4D8F" w:rsidRPr="005A31A3">
        <w:rPr>
          <w:rFonts w:ascii="Factor B" w:hAnsi="Factor B" w:cs="Tahoma"/>
          <w:szCs w:val="24"/>
        </w:rPr>
        <w:t xml:space="preserve"> </w:t>
      </w:r>
    </w:p>
    <w:p w14:paraId="59C86C9A" w14:textId="696A321E" w:rsidR="00DB4D8F" w:rsidRPr="005A31A3" w:rsidRDefault="00DB4D8F" w:rsidP="006932BA">
      <w:pPr>
        <w:spacing w:line="276" w:lineRule="auto"/>
        <w:ind w:left="5670" w:firstLine="0"/>
        <w:jc w:val="left"/>
        <w:rPr>
          <w:rFonts w:ascii="Factor B" w:hAnsi="Factor B" w:cs="Tahoma"/>
          <w:szCs w:val="24"/>
        </w:rPr>
      </w:pPr>
      <w:r w:rsidRPr="005A31A3">
        <w:rPr>
          <w:rFonts w:ascii="Factor B" w:hAnsi="Factor B" w:cs="Tahoma"/>
          <w:szCs w:val="24"/>
        </w:rPr>
        <w:t xml:space="preserve">от </w:t>
      </w:r>
      <w:sdt>
        <w:sdtPr>
          <w:rPr>
            <w:rFonts w:ascii="Factor B" w:hAnsi="Factor B" w:cs="Tahoma"/>
            <w:szCs w:val="24"/>
          </w:rPr>
          <w:alias w:val="Дата_договора"/>
          <w:tag w:val="Дата_договора"/>
          <w:id w:val="1411201378"/>
          <w:placeholder>
            <w:docPart w:val="DefaultPlaceholder_-1854013440"/>
          </w:placeholder>
        </w:sdtPr>
        <w:sdtEndPr/>
        <w:sdtContent>
          <w:r w:rsidRPr="005A31A3">
            <w:rPr>
              <w:rFonts w:ascii="Factor B" w:hAnsi="Factor B" w:cs="Tahoma"/>
              <w:szCs w:val="24"/>
            </w:rPr>
            <w:t>20.12.2020</w:t>
          </w:r>
          <w:r w:rsidR="005E2B42" w:rsidRPr="005A31A3">
            <w:rPr>
              <w:rFonts w:ascii="Factor B" w:hAnsi="Factor B" w:cs="Tahoma"/>
              <w:szCs w:val="24"/>
            </w:rPr>
            <w:t xml:space="preserve"> </w:t>
          </w:r>
          <w:r w:rsidRPr="005A31A3">
            <w:rPr>
              <w:rFonts w:ascii="Factor B" w:hAnsi="Factor B" w:cs="Tahoma"/>
              <w:szCs w:val="24"/>
            </w:rPr>
            <w:t>г.</w:t>
          </w:r>
        </w:sdtContent>
      </w:sdt>
    </w:p>
    <w:p w14:paraId="564DF7E4" w14:textId="77777777" w:rsidR="00DB4D8F" w:rsidRPr="005A31A3" w:rsidRDefault="00DB4D8F" w:rsidP="00423299">
      <w:pPr>
        <w:ind w:firstLine="0"/>
        <w:contextualSpacing/>
        <w:jc w:val="right"/>
        <w:rPr>
          <w:rFonts w:ascii="Factor B" w:hAnsi="Factor B" w:cs="Tahoma"/>
          <w:szCs w:val="24"/>
        </w:rPr>
      </w:pPr>
    </w:p>
    <w:p w14:paraId="79ABEC65" w14:textId="0AB35070" w:rsidR="00DB4D8F" w:rsidRPr="005A31A3" w:rsidRDefault="00DB4D8F" w:rsidP="00423299">
      <w:pPr>
        <w:ind w:firstLine="0"/>
        <w:contextualSpacing/>
        <w:jc w:val="center"/>
        <w:rPr>
          <w:rFonts w:ascii="Factor B" w:hAnsi="Factor B" w:cs="Tahoma"/>
          <w:b/>
          <w:szCs w:val="24"/>
        </w:rPr>
      </w:pPr>
      <w:r w:rsidRPr="005A31A3">
        <w:rPr>
          <w:rFonts w:ascii="Factor B" w:hAnsi="Factor B" w:cs="Tahoma"/>
          <w:b/>
          <w:szCs w:val="24"/>
        </w:rPr>
        <w:t>План местоположения Объекта долевого строительства на этаже</w:t>
      </w:r>
    </w:p>
    <w:p w14:paraId="1C219F6C" w14:textId="77777777" w:rsidR="005E2B42" w:rsidRPr="005A31A3" w:rsidRDefault="005E2B42" w:rsidP="00423299">
      <w:pPr>
        <w:ind w:firstLine="0"/>
        <w:contextualSpacing/>
        <w:jc w:val="center"/>
        <w:rPr>
          <w:rFonts w:ascii="Factor B" w:hAnsi="Factor B" w:cs="Tahoma"/>
          <w:szCs w:val="24"/>
        </w:rPr>
      </w:pPr>
    </w:p>
    <w:tbl>
      <w:tblPr>
        <w:tblStyle w:val="a3"/>
        <w:tblW w:w="5000" w:type="pct"/>
        <w:tblLook w:val="04A0" w:firstRow="1" w:lastRow="0" w:firstColumn="1" w:lastColumn="0" w:noHBand="0" w:noVBand="1"/>
      </w:tblPr>
      <w:tblGrid>
        <w:gridCol w:w="10195"/>
      </w:tblGrid>
      <w:tr w:rsidR="00522526" w:rsidRPr="005A31A3" w14:paraId="6881F594" w14:textId="77777777" w:rsidTr="005E2B42">
        <w:trPr>
          <w:trHeight w:val="5025"/>
        </w:trPr>
        <w:tc>
          <w:tcPr>
            <w:tcW w:w="5000" w:type="pct"/>
          </w:tcPr>
          <w:p w14:paraId="76AF1E82" w14:textId="77777777" w:rsidR="00DB4D8F" w:rsidRPr="005A31A3" w:rsidRDefault="00DB4D8F" w:rsidP="00423299">
            <w:pPr>
              <w:ind w:firstLine="0"/>
              <w:contextualSpacing/>
              <w:jc w:val="center"/>
              <w:rPr>
                <w:rFonts w:ascii="Factor B" w:hAnsi="Factor B" w:cs="Tahoma"/>
                <w:szCs w:val="24"/>
              </w:rPr>
            </w:pPr>
            <w:r w:rsidRPr="005A31A3">
              <w:rPr>
                <w:rFonts w:ascii="Factor B" w:hAnsi="Factor B" w:cs="Tahoma"/>
                <w:szCs w:val="24"/>
              </w:rPr>
              <w:t>[Размещается графический план этажа]</w:t>
            </w:r>
          </w:p>
          <w:p w14:paraId="23B6805D" w14:textId="77777777" w:rsidR="00DB4D8F" w:rsidRPr="005A31A3" w:rsidRDefault="00DB4D8F" w:rsidP="00423299">
            <w:pPr>
              <w:ind w:firstLine="0"/>
              <w:contextualSpacing/>
              <w:jc w:val="center"/>
              <w:rPr>
                <w:rFonts w:ascii="Factor B" w:hAnsi="Factor B" w:cs="Tahoma"/>
                <w:szCs w:val="24"/>
              </w:rPr>
            </w:pPr>
          </w:p>
          <w:p w14:paraId="32108CDD" w14:textId="77777777" w:rsidR="00DB4D8F" w:rsidRPr="005A31A3" w:rsidRDefault="00DB4D8F" w:rsidP="00423299">
            <w:pPr>
              <w:ind w:firstLine="0"/>
              <w:contextualSpacing/>
              <w:jc w:val="center"/>
              <w:rPr>
                <w:rFonts w:ascii="Factor B" w:hAnsi="Factor B" w:cs="Tahoma"/>
                <w:szCs w:val="24"/>
              </w:rPr>
            </w:pPr>
          </w:p>
          <w:p w14:paraId="43E6AFBA" w14:textId="77777777" w:rsidR="00DB4D8F" w:rsidRPr="005A31A3" w:rsidRDefault="00DB4D8F" w:rsidP="00423299">
            <w:pPr>
              <w:ind w:firstLine="0"/>
              <w:contextualSpacing/>
              <w:jc w:val="center"/>
              <w:rPr>
                <w:rFonts w:ascii="Factor B" w:hAnsi="Factor B" w:cs="Tahoma"/>
                <w:szCs w:val="24"/>
              </w:rPr>
            </w:pPr>
          </w:p>
          <w:p w14:paraId="321DE76F" w14:textId="77777777" w:rsidR="00DB4D8F" w:rsidRPr="005A31A3" w:rsidRDefault="00DB4D8F" w:rsidP="00423299">
            <w:pPr>
              <w:ind w:firstLine="0"/>
              <w:contextualSpacing/>
              <w:jc w:val="center"/>
              <w:rPr>
                <w:rFonts w:ascii="Factor B" w:hAnsi="Factor B" w:cs="Tahoma"/>
                <w:szCs w:val="24"/>
              </w:rPr>
            </w:pPr>
          </w:p>
          <w:p w14:paraId="18D80338" w14:textId="77777777" w:rsidR="00DB4D8F" w:rsidRPr="005A31A3" w:rsidRDefault="00DB4D8F" w:rsidP="00423299">
            <w:pPr>
              <w:ind w:firstLine="0"/>
              <w:contextualSpacing/>
              <w:jc w:val="center"/>
              <w:rPr>
                <w:rFonts w:ascii="Factor B" w:hAnsi="Factor B" w:cs="Tahoma"/>
                <w:szCs w:val="24"/>
              </w:rPr>
            </w:pPr>
          </w:p>
          <w:p w14:paraId="4FD3F4A3" w14:textId="77777777" w:rsidR="00DB4D8F" w:rsidRPr="005A31A3" w:rsidRDefault="00DB4D8F" w:rsidP="00423299">
            <w:pPr>
              <w:ind w:firstLine="0"/>
              <w:contextualSpacing/>
              <w:jc w:val="center"/>
              <w:rPr>
                <w:rFonts w:ascii="Factor B" w:hAnsi="Factor B" w:cs="Tahoma"/>
                <w:szCs w:val="24"/>
              </w:rPr>
            </w:pPr>
          </w:p>
          <w:p w14:paraId="34B529A1" w14:textId="77777777" w:rsidR="00DB4D8F" w:rsidRPr="005A31A3" w:rsidRDefault="00DB4D8F" w:rsidP="00423299">
            <w:pPr>
              <w:ind w:firstLine="0"/>
              <w:contextualSpacing/>
              <w:jc w:val="center"/>
              <w:rPr>
                <w:rFonts w:ascii="Factor B" w:hAnsi="Factor B" w:cs="Tahoma"/>
                <w:szCs w:val="24"/>
              </w:rPr>
            </w:pPr>
          </w:p>
          <w:p w14:paraId="2C771314" w14:textId="77777777" w:rsidR="00DB4D8F" w:rsidRPr="005A31A3" w:rsidRDefault="00DB4D8F" w:rsidP="00423299">
            <w:pPr>
              <w:ind w:firstLine="0"/>
              <w:contextualSpacing/>
              <w:jc w:val="center"/>
              <w:rPr>
                <w:rFonts w:ascii="Factor B" w:hAnsi="Factor B" w:cs="Tahoma"/>
                <w:szCs w:val="24"/>
              </w:rPr>
            </w:pPr>
          </w:p>
          <w:p w14:paraId="46EA1BDF" w14:textId="77777777" w:rsidR="00DB4D8F" w:rsidRPr="005A31A3" w:rsidRDefault="00DB4D8F" w:rsidP="00423299">
            <w:pPr>
              <w:ind w:firstLine="0"/>
              <w:contextualSpacing/>
              <w:jc w:val="center"/>
              <w:rPr>
                <w:rFonts w:ascii="Factor B" w:hAnsi="Factor B" w:cs="Tahoma"/>
                <w:szCs w:val="24"/>
              </w:rPr>
            </w:pPr>
          </w:p>
          <w:p w14:paraId="032B545A" w14:textId="77777777" w:rsidR="00DB4D8F" w:rsidRPr="005A31A3" w:rsidRDefault="00DB4D8F" w:rsidP="00423299">
            <w:pPr>
              <w:ind w:firstLine="0"/>
              <w:contextualSpacing/>
              <w:jc w:val="center"/>
              <w:rPr>
                <w:rFonts w:ascii="Factor B" w:hAnsi="Factor B" w:cs="Tahoma"/>
                <w:szCs w:val="24"/>
              </w:rPr>
            </w:pPr>
          </w:p>
          <w:p w14:paraId="366B04F7" w14:textId="77777777" w:rsidR="00DB4D8F" w:rsidRPr="005A31A3" w:rsidRDefault="00DB4D8F" w:rsidP="00423299">
            <w:pPr>
              <w:ind w:firstLine="0"/>
              <w:contextualSpacing/>
              <w:jc w:val="center"/>
              <w:rPr>
                <w:rFonts w:ascii="Factor B" w:hAnsi="Factor B" w:cs="Tahoma"/>
                <w:szCs w:val="24"/>
              </w:rPr>
            </w:pPr>
          </w:p>
          <w:p w14:paraId="17538A64" w14:textId="77777777" w:rsidR="00DB4D8F" w:rsidRPr="005A31A3" w:rsidRDefault="00DB4D8F" w:rsidP="00423299">
            <w:pPr>
              <w:ind w:firstLine="0"/>
              <w:contextualSpacing/>
              <w:jc w:val="center"/>
              <w:rPr>
                <w:rFonts w:ascii="Factor B" w:hAnsi="Factor B" w:cs="Tahoma"/>
                <w:szCs w:val="24"/>
              </w:rPr>
            </w:pPr>
          </w:p>
          <w:p w14:paraId="0631808B" w14:textId="77777777" w:rsidR="00DB4D8F" w:rsidRPr="005A31A3" w:rsidRDefault="00DB4D8F" w:rsidP="00423299">
            <w:pPr>
              <w:ind w:firstLine="0"/>
              <w:contextualSpacing/>
              <w:jc w:val="center"/>
              <w:rPr>
                <w:rFonts w:ascii="Factor B" w:hAnsi="Factor B" w:cs="Tahoma"/>
                <w:szCs w:val="24"/>
              </w:rPr>
            </w:pPr>
          </w:p>
          <w:p w14:paraId="586031C9" w14:textId="77777777" w:rsidR="00DB4D8F" w:rsidRPr="005A31A3" w:rsidRDefault="00DB4D8F" w:rsidP="00423299">
            <w:pPr>
              <w:ind w:firstLine="0"/>
              <w:contextualSpacing/>
              <w:jc w:val="center"/>
              <w:rPr>
                <w:rFonts w:ascii="Factor B" w:hAnsi="Factor B" w:cs="Tahoma"/>
                <w:szCs w:val="24"/>
              </w:rPr>
            </w:pPr>
          </w:p>
          <w:p w14:paraId="5078A42A" w14:textId="77777777" w:rsidR="00DB4D8F" w:rsidRPr="005A31A3" w:rsidRDefault="00DB4D8F" w:rsidP="00423299">
            <w:pPr>
              <w:ind w:firstLine="0"/>
              <w:contextualSpacing/>
              <w:jc w:val="center"/>
              <w:rPr>
                <w:rFonts w:ascii="Factor B" w:hAnsi="Factor B" w:cs="Tahoma"/>
                <w:szCs w:val="24"/>
              </w:rPr>
            </w:pPr>
          </w:p>
          <w:p w14:paraId="63F3C9E4" w14:textId="77777777" w:rsidR="00DB4D8F" w:rsidRPr="005A31A3" w:rsidRDefault="00DB4D8F" w:rsidP="00423299">
            <w:pPr>
              <w:ind w:firstLine="0"/>
              <w:contextualSpacing/>
              <w:jc w:val="center"/>
              <w:rPr>
                <w:rFonts w:ascii="Factor B" w:hAnsi="Factor B" w:cs="Tahoma"/>
                <w:szCs w:val="24"/>
              </w:rPr>
            </w:pPr>
          </w:p>
          <w:p w14:paraId="65135A99" w14:textId="77777777" w:rsidR="00DB4D8F" w:rsidRPr="005A31A3" w:rsidRDefault="00DB4D8F" w:rsidP="00423299">
            <w:pPr>
              <w:ind w:firstLine="0"/>
              <w:contextualSpacing/>
              <w:jc w:val="center"/>
              <w:rPr>
                <w:rFonts w:ascii="Factor B" w:hAnsi="Factor B" w:cs="Tahoma"/>
                <w:szCs w:val="24"/>
              </w:rPr>
            </w:pPr>
          </w:p>
          <w:p w14:paraId="28308599" w14:textId="1A951A01" w:rsidR="00DB4D8F" w:rsidRPr="005A31A3" w:rsidRDefault="00DB4D8F" w:rsidP="00423299">
            <w:pPr>
              <w:ind w:firstLine="0"/>
              <w:contextualSpacing/>
              <w:jc w:val="center"/>
              <w:rPr>
                <w:rFonts w:ascii="Factor B" w:hAnsi="Factor B" w:cs="Tahoma"/>
                <w:szCs w:val="24"/>
              </w:rPr>
            </w:pPr>
          </w:p>
        </w:tc>
      </w:tr>
    </w:tbl>
    <w:p w14:paraId="15915025" w14:textId="77777777" w:rsidR="00DB4D8F" w:rsidRPr="005A31A3" w:rsidRDefault="00DB4D8F" w:rsidP="00423299">
      <w:pPr>
        <w:ind w:firstLine="0"/>
        <w:contextualSpacing/>
        <w:jc w:val="center"/>
        <w:rPr>
          <w:rFonts w:ascii="Factor B" w:hAnsi="Factor B" w:cs="Tahoma"/>
          <w:szCs w:val="24"/>
        </w:rPr>
      </w:pPr>
    </w:p>
    <w:tbl>
      <w:tblPr>
        <w:tblStyle w:val="a3"/>
        <w:tblW w:w="5000" w:type="pct"/>
        <w:tblLook w:val="04A0" w:firstRow="1" w:lastRow="0" w:firstColumn="1" w:lastColumn="0" w:noHBand="0" w:noVBand="1"/>
      </w:tblPr>
      <w:tblGrid>
        <w:gridCol w:w="5097"/>
        <w:gridCol w:w="5098"/>
      </w:tblGrid>
      <w:tr w:rsidR="00522526" w:rsidRPr="005A31A3" w14:paraId="39EF4944" w14:textId="77777777" w:rsidTr="00DB4D8F">
        <w:tc>
          <w:tcPr>
            <w:tcW w:w="2500" w:type="pct"/>
          </w:tcPr>
          <w:p w14:paraId="75BE8B9E" w14:textId="0A6A35BA" w:rsidR="00DB4D8F" w:rsidRPr="005A31A3" w:rsidRDefault="00DB4D8F" w:rsidP="00423299">
            <w:pPr>
              <w:ind w:firstLine="0"/>
              <w:contextualSpacing/>
              <w:jc w:val="center"/>
              <w:rPr>
                <w:rFonts w:ascii="Factor B" w:hAnsi="Factor B" w:cs="Tahoma"/>
                <w:szCs w:val="24"/>
              </w:rPr>
            </w:pPr>
            <w:r w:rsidRPr="005A31A3">
              <w:rPr>
                <w:rFonts w:ascii="Factor B" w:hAnsi="Factor B" w:cs="Tahoma"/>
                <w:szCs w:val="24"/>
              </w:rPr>
              <w:t>Застройщик:</w:t>
            </w:r>
          </w:p>
        </w:tc>
        <w:tc>
          <w:tcPr>
            <w:tcW w:w="2500" w:type="pct"/>
          </w:tcPr>
          <w:p w14:paraId="29FF15AD" w14:textId="279BD6BF" w:rsidR="00DB4D8F" w:rsidRPr="005A31A3" w:rsidRDefault="00DB4D8F" w:rsidP="00423299">
            <w:pPr>
              <w:ind w:firstLine="0"/>
              <w:contextualSpacing/>
              <w:jc w:val="center"/>
              <w:rPr>
                <w:rFonts w:ascii="Factor B" w:hAnsi="Factor B" w:cs="Tahoma"/>
                <w:szCs w:val="24"/>
              </w:rPr>
            </w:pPr>
            <w:r w:rsidRPr="005A31A3">
              <w:rPr>
                <w:rFonts w:ascii="Factor B" w:hAnsi="Factor B" w:cs="Tahoma"/>
                <w:szCs w:val="24"/>
              </w:rPr>
              <w:t>Участник:</w:t>
            </w:r>
          </w:p>
        </w:tc>
      </w:tr>
      <w:tr w:rsidR="00522526" w:rsidRPr="005A31A3" w14:paraId="7BE48FB6" w14:textId="77777777" w:rsidTr="00DB4D8F">
        <w:tc>
          <w:tcPr>
            <w:tcW w:w="2500" w:type="pct"/>
          </w:tcPr>
          <w:sdt>
            <w:sdtPr>
              <w:rPr>
                <w:rFonts w:ascii="Factor B" w:hAnsi="Factor B" w:cs="Tahoma"/>
                <w:szCs w:val="24"/>
              </w:rPr>
              <w:alias w:val="Застройщик"/>
              <w:tag w:val="Застройщик"/>
              <w:id w:val="2144842181"/>
              <w:placeholder>
                <w:docPart w:val="DefaultPlaceholder_-1854013440"/>
              </w:placeholder>
            </w:sdtPr>
            <w:sdtEndPr/>
            <w:sdtContent>
              <w:p w14:paraId="6D95CA5B" w14:textId="658C1288" w:rsidR="00DB4D8F" w:rsidRPr="005A31A3" w:rsidRDefault="00DB4D8F" w:rsidP="00423299">
                <w:pPr>
                  <w:ind w:firstLine="0"/>
                  <w:contextualSpacing/>
                  <w:jc w:val="center"/>
                  <w:rPr>
                    <w:rFonts w:ascii="Factor B" w:hAnsi="Factor B" w:cs="Tahoma"/>
                    <w:szCs w:val="24"/>
                  </w:rPr>
                </w:pPr>
                <w:r w:rsidRPr="005A31A3">
                  <w:rPr>
                    <w:rFonts w:ascii="Factor B" w:hAnsi="Factor B" w:cs="Tahoma"/>
                    <w:szCs w:val="24"/>
                  </w:rPr>
                  <w:t>СЗ "Талан-застройщик"</w:t>
                </w:r>
              </w:p>
            </w:sdtContent>
          </w:sdt>
          <w:sdt>
            <w:sdtPr>
              <w:rPr>
                <w:rFonts w:ascii="Factor B" w:hAnsi="Factor B" w:cs="Tahoma"/>
                <w:szCs w:val="24"/>
              </w:rPr>
              <w:alias w:val="реквизиты_застройщика"/>
              <w:tag w:val="реквизиты_застройщика"/>
              <w:id w:val="425619633"/>
              <w:placeholder>
                <w:docPart w:val="DefaultPlaceholder_-1854013440"/>
              </w:placeholder>
            </w:sdtPr>
            <w:sdtEndPr/>
            <w:sdtContent>
              <w:p w14:paraId="52E17CBF" w14:textId="3256BD9C" w:rsidR="00DB4D8F" w:rsidRPr="005A31A3" w:rsidRDefault="00DB4D8F" w:rsidP="00423299">
                <w:pPr>
                  <w:ind w:firstLine="0"/>
                  <w:contextualSpacing/>
                  <w:jc w:val="left"/>
                  <w:rPr>
                    <w:rFonts w:ascii="Factor B" w:hAnsi="Factor B" w:cs="Tahoma"/>
                    <w:szCs w:val="24"/>
                  </w:rPr>
                </w:pPr>
                <w:r w:rsidRPr="005A31A3">
                  <w:rPr>
                    <w:rFonts w:ascii="Factor B" w:hAnsi="Factor B" w:cs="Tahoma"/>
                    <w:szCs w:val="24"/>
                  </w:rPr>
                  <w:t>ООО "Специализированный Застройщик "ТАЛАН-РЕГИОН-2</w:t>
                </w:r>
                <w:r w:rsidR="006160EA" w:rsidRPr="005A31A3">
                  <w:rPr>
                    <w:rFonts w:ascii="Factor B" w:hAnsi="Factor B" w:cs="Tahoma"/>
                    <w:szCs w:val="24"/>
                  </w:rPr>
                  <w:t>9</w:t>
                </w:r>
                <w:r w:rsidRPr="005A31A3">
                  <w:rPr>
                    <w:rFonts w:ascii="Factor B" w:hAnsi="Factor B" w:cs="Tahoma"/>
                    <w:szCs w:val="24"/>
                  </w:rPr>
                  <w:t>" Юридический адрес: 680038 Хабаровский край г. Хабаровск ул. Серышева, д.56, этаж 2 офис 11 ОГРН 1171832000779 ИНН 1841068231 КПП 272201001 р/</w:t>
                </w:r>
                <w:proofErr w:type="spellStart"/>
                <w:r w:rsidRPr="005A31A3">
                  <w:rPr>
                    <w:rFonts w:ascii="Factor B" w:hAnsi="Factor B" w:cs="Tahoma"/>
                    <w:szCs w:val="24"/>
                  </w:rPr>
                  <w:t>сч</w:t>
                </w:r>
                <w:proofErr w:type="spellEnd"/>
                <w:r w:rsidRPr="005A31A3">
                  <w:rPr>
                    <w:rFonts w:ascii="Factor B" w:hAnsi="Factor B" w:cs="Tahoma"/>
                    <w:szCs w:val="24"/>
                  </w:rPr>
                  <w:t xml:space="preserve"> 40702810568000014120 УДМУРТСКОЕ ОТДЕЛЕНИЕ N8618 ПАО СБЕРБАНК БИК 049401601 к/с 30101810400000000601</w:t>
                </w:r>
              </w:p>
            </w:sdtContent>
          </w:sdt>
          <w:p w14:paraId="305C97A0" w14:textId="77777777" w:rsidR="00DB4D8F" w:rsidRPr="005A31A3" w:rsidRDefault="00DB4D8F" w:rsidP="00423299">
            <w:pPr>
              <w:ind w:firstLine="0"/>
              <w:contextualSpacing/>
              <w:jc w:val="left"/>
              <w:rPr>
                <w:rFonts w:ascii="Factor B" w:hAnsi="Factor B" w:cs="Tahoma"/>
                <w:szCs w:val="24"/>
              </w:rPr>
            </w:pPr>
          </w:p>
          <w:p w14:paraId="6788BFA6" w14:textId="77777777" w:rsidR="00DB4D8F" w:rsidRPr="005A31A3" w:rsidRDefault="00DB4D8F" w:rsidP="00423299">
            <w:pPr>
              <w:ind w:firstLine="0"/>
              <w:contextualSpacing/>
              <w:jc w:val="left"/>
              <w:rPr>
                <w:rFonts w:ascii="Factor B" w:hAnsi="Factor B" w:cs="Tahoma"/>
                <w:szCs w:val="24"/>
              </w:rPr>
            </w:pPr>
          </w:p>
          <w:p w14:paraId="5402CC3F" w14:textId="77777777" w:rsidR="00DB4D8F" w:rsidRPr="005A31A3" w:rsidRDefault="00DB4D8F" w:rsidP="00423299">
            <w:pPr>
              <w:ind w:firstLine="0"/>
              <w:contextualSpacing/>
              <w:jc w:val="left"/>
              <w:rPr>
                <w:rFonts w:ascii="Factor B" w:hAnsi="Factor B" w:cs="Tahoma"/>
                <w:szCs w:val="24"/>
              </w:rPr>
            </w:pPr>
          </w:p>
          <w:p w14:paraId="7EF15DDF" w14:textId="704A1AE2" w:rsidR="00DB4D8F" w:rsidRPr="005A31A3" w:rsidRDefault="00DB4D8F" w:rsidP="00423299">
            <w:pPr>
              <w:ind w:firstLine="0"/>
              <w:contextualSpacing/>
              <w:jc w:val="left"/>
              <w:rPr>
                <w:rFonts w:ascii="Factor B" w:hAnsi="Factor B" w:cs="Tahoma"/>
                <w:szCs w:val="24"/>
              </w:rPr>
            </w:pPr>
            <w:r w:rsidRPr="005A31A3">
              <w:rPr>
                <w:rFonts w:ascii="Factor B" w:hAnsi="Factor B" w:cs="Tahoma"/>
                <w:szCs w:val="24"/>
              </w:rPr>
              <w:t xml:space="preserve">___________________________ </w:t>
            </w:r>
            <w:sdt>
              <w:sdtPr>
                <w:rPr>
                  <w:rFonts w:ascii="Factor B" w:hAnsi="Factor B" w:cs="Tahoma"/>
                  <w:szCs w:val="24"/>
                </w:rPr>
                <w:alias w:val="ФИО_представителя_застройщика"/>
                <w:tag w:val="ФИО_представителя_застройщика"/>
                <w:id w:val="-1773700019"/>
                <w:placeholder>
                  <w:docPart w:val="DefaultPlaceholder_-1854013440"/>
                </w:placeholder>
              </w:sdtPr>
              <w:sdtEndPr/>
              <w:sdtContent>
                <w:proofErr w:type="spellStart"/>
                <w:r w:rsidRPr="005A31A3">
                  <w:rPr>
                    <w:rFonts w:ascii="Factor B" w:hAnsi="Factor B" w:cs="Tahoma"/>
                    <w:szCs w:val="24"/>
                  </w:rPr>
                  <w:t>Степашко</w:t>
                </w:r>
                <w:proofErr w:type="spellEnd"/>
                <w:r w:rsidRPr="005A31A3">
                  <w:rPr>
                    <w:rFonts w:ascii="Factor B" w:hAnsi="Factor B" w:cs="Tahoma"/>
                    <w:szCs w:val="24"/>
                  </w:rPr>
                  <w:t xml:space="preserve"> Е.С.</w:t>
                </w:r>
              </w:sdtContent>
            </w:sdt>
          </w:p>
          <w:p w14:paraId="209161A0" w14:textId="77777777" w:rsidR="00DB4D8F" w:rsidRPr="005A31A3" w:rsidRDefault="00DB4D8F" w:rsidP="00423299">
            <w:pPr>
              <w:ind w:firstLine="0"/>
              <w:contextualSpacing/>
              <w:jc w:val="left"/>
              <w:rPr>
                <w:rFonts w:ascii="Factor B" w:hAnsi="Factor B" w:cs="Tahoma"/>
                <w:szCs w:val="24"/>
              </w:rPr>
            </w:pPr>
            <w:r w:rsidRPr="005A31A3">
              <w:rPr>
                <w:rFonts w:ascii="Factor B" w:hAnsi="Factor B" w:cs="Tahoma"/>
                <w:szCs w:val="24"/>
              </w:rPr>
              <w:t>(по доверенности)</w:t>
            </w:r>
          </w:p>
          <w:p w14:paraId="2FA77EF4" w14:textId="77777777" w:rsidR="00DB4D8F" w:rsidRPr="005A31A3" w:rsidRDefault="00DB4D8F" w:rsidP="00423299">
            <w:pPr>
              <w:ind w:firstLine="0"/>
              <w:contextualSpacing/>
              <w:jc w:val="left"/>
              <w:rPr>
                <w:rFonts w:ascii="Factor B" w:hAnsi="Factor B" w:cs="Tahoma"/>
                <w:szCs w:val="24"/>
              </w:rPr>
            </w:pPr>
          </w:p>
          <w:p w14:paraId="2BDA911E" w14:textId="21A8E108" w:rsidR="00DB4D8F" w:rsidRPr="005A31A3" w:rsidRDefault="00DB4D8F" w:rsidP="00423299">
            <w:pPr>
              <w:ind w:firstLine="0"/>
              <w:contextualSpacing/>
              <w:jc w:val="left"/>
              <w:rPr>
                <w:rFonts w:ascii="Factor B" w:hAnsi="Factor B" w:cs="Tahoma"/>
                <w:szCs w:val="24"/>
              </w:rPr>
            </w:pPr>
            <w:r w:rsidRPr="005A31A3">
              <w:rPr>
                <w:rFonts w:ascii="Factor B" w:hAnsi="Factor B" w:cs="Tahoma"/>
                <w:szCs w:val="24"/>
              </w:rPr>
              <w:t xml:space="preserve">Договор оформил: </w:t>
            </w:r>
            <w:sdt>
              <w:sdtPr>
                <w:rPr>
                  <w:rFonts w:ascii="Factor B" w:hAnsi="Factor B" w:cs="Tahoma"/>
                  <w:szCs w:val="24"/>
                </w:rPr>
                <w:alias w:val="Договор_оформил"/>
                <w:tag w:val="Договор_оформил"/>
                <w:id w:val="-1643566834"/>
                <w:placeholder>
                  <w:docPart w:val="DefaultPlaceholder_-1854013440"/>
                </w:placeholder>
              </w:sdtPr>
              <w:sdtEndPr/>
              <w:sdtContent>
                <w:proofErr w:type="spellStart"/>
                <w:r w:rsidRPr="005A31A3">
                  <w:rPr>
                    <w:rFonts w:ascii="Factor B" w:hAnsi="Factor B" w:cs="Tahoma"/>
                    <w:szCs w:val="24"/>
                  </w:rPr>
                  <w:t>Степашко</w:t>
                </w:r>
                <w:proofErr w:type="spellEnd"/>
                <w:r w:rsidRPr="005A31A3">
                  <w:rPr>
                    <w:rFonts w:ascii="Factor B" w:hAnsi="Factor B" w:cs="Tahoma"/>
                    <w:szCs w:val="24"/>
                  </w:rPr>
                  <w:t xml:space="preserve"> Елена Сергеевна</w:t>
                </w:r>
              </w:sdtContent>
            </w:sdt>
          </w:p>
        </w:tc>
        <w:tc>
          <w:tcPr>
            <w:tcW w:w="2500" w:type="pct"/>
          </w:tcPr>
          <w:sdt>
            <w:sdtPr>
              <w:rPr>
                <w:rFonts w:ascii="Factor B" w:hAnsi="Factor B" w:cs="Tahoma"/>
                <w:szCs w:val="24"/>
              </w:rPr>
              <w:alias w:val="Реквизиты_покупателя_1"/>
              <w:tag w:val="Реквизиты_покупателя_1"/>
              <w:id w:val="453754982"/>
              <w:placeholder>
                <w:docPart w:val="DefaultPlaceholder_-1854013440"/>
              </w:placeholder>
            </w:sdtPr>
            <w:sdtEndPr/>
            <w:sdtContent>
              <w:p w14:paraId="0F4A2A26" w14:textId="46BFD82E" w:rsidR="00DB4D8F" w:rsidRPr="005A31A3" w:rsidRDefault="00DB4D8F" w:rsidP="00423299">
                <w:pPr>
                  <w:ind w:firstLine="0"/>
                  <w:contextualSpacing/>
                  <w:jc w:val="left"/>
                  <w:rPr>
                    <w:rFonts w:ascii="Factor B" w:hAnsi="Factor B" w:cs="Tahoma"/>
                    <w:szCs w:val="24"/>
                  </w:rPr>
                </w:pPr>
                <w:r w:rsidRPr="005A31A3">
                  <w:rPr>
                    <w:rFonts w:ascii="Factor B" w:hAnsi="Factor B" w:cs="Tahoma"/>
                    <w:szCs w:val="24"/>
                  </w:rPr>
                  <w:t>Паспорт, СНИЛС, ИНН</w:t>
                </w:r>
              </w:p>
            </w:sdtContent>
          </w:sdt>
          <w:p w14:paraId="47C15BA2" w14:textId="18A471EA" w:rsidR="00DB4D8F" w:rsidRPr="005A31A3" w:rsidRDefault="00DB4D8F" w:rsidP="00423299">
            <w:pPr>
              <w:ind w:firstLine="0"/>
              <w:contextualSpacing/>
              <w:jc w:val="left"/>
              <w:rPr>
                <w:rFonts w:ascii="Factor B" w:hAnsi="Factor B" w:cs="Tahoma"/>
                <w:szCs w:val="24"/>
              </w:rPr>
            </w:pPr>
            <w:r w:rsidRPr="005A31A3">
              <w:rPr>
                <w:rFonts w:ascii="Factor B" w:hAnsi="Factor B" w:cs="Tahoma"/>
                <w:szCs w:val="24"/>
              </w:rPr>
              <w:t xml:space="preserve">___________________________ </w:t>
            </w:r>
            <w:sdt>
              <w:sdtPr>
                <w:rPr>
                  <w:rFonts w:ascii="Factor B" w:hAnsi="Factor B" w:cs="Tahoma"/>
                  <w:szCs w:val="24"/>
                </w:rPr>
                <w:alias w:val="ФИО_для_подписи_покупателя_1"/>
                <w:tag w:val="ФИО_для_подписи_покупателя_1"/>
                <w:id w:val="-68190415"/>
                <w:placeholder>
                  <w:docPart w:val="DefaultPlaceholder_-1854013440"/>
                </w:placeholder>
              </w:sdtPr>
              <w:sdtEndPr/>
              <w:sdtContent>
                <w:r w:rsidRPr="005A31A3">
                  <w:rPr>
                    <w:rFonts w:ascii="Factor B" w:hAnsi="Factor B" w:cs="Tahoma"/>
                    <w:szCs w:val="24"/>
                  </w:rPr>
                  <w:t>Иванов П.С.</w:t>
                </w:r>
              </w:sdtContent>
            </w:sdt>
          </w:p>
          <w:sdt>
            <w:sdtPr>
              <w:rPr>
                <w:rFonts w:ascii="Factor B" w:hAnsi="Factor B" w:cs="Tahoma"/>
                <w:szCs w:val="24"/>
              </w:rPr>
              <w:alias w:val="ЕСЛИ ФИО_покупатель_2 &gt;  "/>
              <w:tag w:val="ЕСЛИ ФИО_покупатель_2 &gt;  "/>
              <w:id w:val="1275128121"/>
              <w:placeholder>
                <w:docPart w:val="DefaultPlaceholder_-1854013440"/>
              </w:placeholder>
            </w:sdtPr>
            <w:sdtEndPr/>
            <w:sdtContent>
              <w:p w14:paraId="770463BA" w14:textId="3BD99A46" w:rsidR="00DB4D8F" w:rsidRPr="005A31A3" w:rsidRDefault="00DB4D8F" w:rsidP="00423299">
                <w:pPr>
                  <w:ind w:firstLine="0"/>
                  <w:contextualSpacing/>
                  <w:jc w:val="left"/>
                  <w:rPr>
                    <w:rFonts w:ascii="Factor B" w:hAnsi="Factor B" w:cs="Tahoma"/>
                    <w:szCs w:val="24"/>
                  </w:rPr>
                </w:pPr>
              </w:p>
              <w:p w14:paraId="167DFD7D" w14:textId="18CBDC92" w:rsidR="00DB4D8F" w:rsidRPr="005A31A3" w:rsidRDefault="00FB5941" w:rsidP="00423299">
                <w:pPr>
                  <w:ind w:firstLine="0"/>
                  <w:contextualSpacing/>
                  <w:jc w:val="left"/>
                  <w:rPr>
                    <w:rFonts w:ascii="Factor B" w:hAnsi="Factor B" w:cs="Tahoma"/>
                    <w:szCs w:val="24"/>
                  </w:rPr>
                </w:pPr>
                <w:sdt>
                  <w:sdtPr>
                    <w:rPr>
                      <w:rFonts w:ascii="Factor B" w:hAnsi="Factor B" w:cs="Tahoma"/>
                      <w:szCs w:val="24"/>
                    </w:rPr>
                    <w:alias w:val="Реквизиты_покупателя_2"/>
                    <w:tag w:val="Реквизиты_покупателя_2"/>
                    <w:id w:val="-1078825792"/>
                    <w:placeholder>
                      <w:docPart w:val="DefaultPlaceholder_-1854013440"/>
                    </w:placeholder>
                  </w:sdtPr>
                  <w:sdtEndPr/>
                  <w:sdtContent>
                    <w:r w:rsidR="00DB4D8F" w:rsidRPr="005A31A3">
                      <w:rPr>
                        <w:rFonts w:ascii="Factor B" w:hAnsi="Factor B" w:cs="Tahoma"/>
                        <w:szCs w:val="24"/>
                      </w:rPr>
                      <w:t>Место для ввода текста.</w:t>
                    </w:r>
                  </w:sdtContent>
                </w:sdt>
                <w:r w:rsidR="00DB4D8F" w:rsidRPr="005A31A3">
                  <w:rPr>
                    <w:rFonts w:ascii="Factor B" w:hAnsi="Factor B" w:cs="Tahoma"/>
                    <w:szCs w:val="24"/>
                  </w:rPr>
                  <w:t xml:space="preserve"> </w:t>
                </w:r>
              </w:p>
              <w:p w14:paraId="13850465" w14:textId="69D739DF" w:rsidR="00DB4D8F" w:rsidRPr="005A31A3" w:rsidRDefault="00DB4D8F" w:rsidP="00423299">
                <w:pPr>
                  <w:ind w:firstLine="0"/>
                  <w:contextualSpacing/>
                  <w:jc w:val="left"/>
                  <w:rPr>
                    <w:rFonts w:ascii="Factor B" w:hAnsi="Factor B" w:cs="Tahoma"/>
                    <w:szCs w:val="24"/>
                  </w:rPr>
                </w:pPr>
                <w:r w:rsidRPr="005A31A3">
                  <w:rPr>
                    <w:rFonts w:ascii="Factor B" w:hAnsi="Factor B" w:cs="Tahoma"/>
                    <w:szCs w:val="24"/>
                  </w:rPr>
                  <w:t xml:space="preserve">___________________________ </w:t>
                </w:r>
                <w:sdt>
                  <w:sdtPr>
                    <w:rPr>
                      <w:rFonts w:ascii="Factor B" w:hAnsi="Factor B" w:cs="Tahoma"/>
                      <w:szCs w:val="24"/>
                    </w:rPr>
                    <w:alias w:val="ФИО_для_подписи_покупателя_2"/>
                    <w:tag w:val="ФИО_для_подписи_покупателя_2"/>
                    <w:id w:val="-1678656008"/>
                    <w:placeholder>
                      <w:docPart w:val="DefaultPlaceholder_-1854013440"/>
                    </w:placeholder>
                  </w:sdtPr>
                  <w:sdtEndPr/>
                  <w:sdtContent>
                    <w:r w:rsidRPr="005A31A3">
                      <w:rPr>
                        <w:rFonts w:ascii="Factor B" w:hAnsi="Factor B" w:cs="Tahoma"/>
                        <w:szCs w:val="24"/>
                      </w:rPr>
                      <w:t>Место для ввода текста.</w:t>
                    </w:r>
                  </w:sdtContent>
                </w:sdt>
              </w:p>
            </w:sdtContent>
          </w:sdt>
          <w:sdt>
            <w:sdtPr>
              <w:rPr>
                <w:rFonts w:ascii="Factor B" w:hAnsi="Factor B" w:cs="Tahoma"/>
                <w:szCs w:val="24"/>
              </w:rPr>
              <w:alias w:val="ЕСЛИ ФИО_покупатель_3 &gt;  "/>
              <w:tag w:val="ЕСЛИ ФИО_покупатель_3 &gt;  "/>
              <w:id w:val="-1896116700"/>
              <w:placeholder>
                <w:docPart w:val="DefaultPlaceholder_-1854013440"/>
              </w:placeholder>
            </w:sdtPr>
            <w:sdtEndPr/>
            <w:sdtContent>
              <w:p w14:paraId="184FB132" w14:textId="0F2632F8" w:rsidR="00DB4D8F" w:rsidRPr="005A31A3" w:rsidRDefault="00DB4D8F" w:rsidP="00423299">
                <w:pPr>
                  <w:ind w:firstLine="0"/>
                  <w:contextualSpacing/>
                  <w:jc w:val="left"/>
                  <w:rPr>
                    <w:rFonts w:ascii="Factor B" w:hAnsi="Factor B" w:cs="Tahoma"/>
                    <w:szCs w:val="24"/>
                  </w:rPr>
                </w:pPr>
              </w:p>
              <w:p w14:paraId="6B483386" w14:textId="1CCECF64" w:rsidR="00DB4D8F" w:rsidRPr="005A31A3" w:rsidRDefault="00FB5941" w:rsidP="00423299">
                <w:pPr>
                  <w:ind w:firstLine="0"/>
                  <w:contextualSpacing/>
                  <w:jc w:val="left"/>
                  <w:rPr>
                    <w:rFonts w:ascii="Factor B" w:hAnsi="Factor B" w:cs="Tahoma"/>
                    <w:szCs w:val="24"/>
                  </w:rPr>
                </w:pPr>
                <w:sdt>
                  <w:sdtPr>
                    <w:rPr>
                      <w:rFonts w:ascii="Factor B" w:hAnsi="Factor B" w:cs="Tahoma"/>
                      <w:szCs w:val="24"/>
                    </w:rPr>
                    <w:alias w:val="Реквизиты_покупателя_3"/>
                    <w:tag w:val="Реквизиты_покупателя_3"/>
                    <w:id w:val="-1980916369"/>
                    <w:placeholder>
                      <w:docPart w:val="DefaultPlaceholder_-1854013440"/>
                    </w:placeholder>
                  </w:sdtPr>
                  <w:sdtEndPr/>
                  <w:sdtContent>
                    <w:r w:rsidR="00DB4D8F" w:rsidRPr="005A31A3">
                      <w:rPr>
                        <w:rFonts w:ascii="Factor B" w:hAnsi="Factor B" w:cs="Tahoma"/>
                        <w:szCs w:val="24"/>
                      </w:rPr>
                      <w:t>Место для ввода текста.</w:t>
                    </w:r>
                  </w:sdtContent>
                </w:sdt>
                <w:r w:rsidR="00DB4D8F" w:rsidRPr="005A31A3">
                  <w:rPr>
                    <w:rFonts w:ascii="Factor B" w:hAnsi="Factor B" w:cs="Tahoma"/>
                    <w:szCs w:val="24"/>
                  </w:rPr>
                  <w:t xml:space="preserve"> </w:t>
                </w:r>
              </w:p>
              <w:p w14:paraId="74B8C7E6" w14:textId="659BB075" w:rsidR="00DB4D8F" w:rsidRPr="005A31A3" w:rsidRDefault="00DB4D8F" w:rsidP="00423299">
                <w:pPr>
                  <w:ind w:firstLine="0"/>
                  <w:contextualSpacing/>
                  <w:jc w:val="left"/>
                  <w:rPr>
                    <w:rFonts w:ascii="Factor B" w:hAnsi="Factor B" w:cs="Tahoma"/>
                    <w:szCs w:val="24"/>
                  </w:rPr>
                </w:pPr>
                <w:r w:rsidRPr="005A31A3">
                  <w:rPr>
                    <w:rFonts w:ascii="Factor B" w:hAnsi="Factor B" w:cs="Tahoma"/>
                    <w:szCs w:val="24"/>
                  </w:rPr>
                  <w:t xml:space="preserve">___________________________ </w:t>
                </w:r>
                <w:sdt>
                  <w:sdtPr>
                    <w:rPr>
                      <w:rFonts w:ascii="Factor B" w:hAnsi="Factor B" w:cs="Tahoma"/>
                      <w:szCs w:val="24"/>
                    </w:rPr>
                    <w:alias w:val="ФИО_для_подписи_покупателя_3"/>
                    <w:tag w:val="ФИО_для_подписи_покупателя_3"/>
                    <w:id w:val="452447068"/>
                    <w:placeholder>
                      <w:docPart w:val="DefaultPlaceholder_-1854013440"/>
                    </w:placeholder>
                  </w:sdtPr>
                  <w:sdtEndPr/>
                  <w:sdtContent>
                    <w:r w:rsidRPr="005A31A3">
                      <w:rPr>
                        <w:rFonts w:ascii="Factor B" w:hAnsi="Factor B" w:cs="Tahoma"/>
                        <w:szCs w:val="24"/>
                      </w:rPr>
                      <w:t>Место для ввода текста.</w:t>
                    </w:r>
                  </w:sdtContent>
                </w:sdt>
              </w:p>
            </w:sdtContent>
          </w:sdt>
          <w:sdt>
            <w:sdtPr>
              <w:rPr>
                <w:rFonts w:ascii="Factor B" w:hAnsi="Factor B" w:cs="Tahoma"/>
                <w:szCs w:val="24"/>
              </w:rPr>
              <w:alias w:val="ЕСЛИ ФИО_покупатель_4 &gt;  "/>
              <w:tag w:val="ЕСЛИ ФИО_покупатель_4 &gt;  "/>
              <w:id w:val="619194739"/>
              <w:placeholder>
                <w:docPart w:val="DefaultPlaceholder_-1854013440"/>
              </w:placeholder>
            </w:sdtPr>
            <w:sdtEndPr/>
            <w:sdtContent>
              <w:p w14:paraId="0E4852B7" w14:textId="4CE54427" w:rsidR="00DB4D8F" w:rsidRPr="005A31A3" w:rsidRDefault="00DB4D8F" w:rsidP="00423299">
                <w:pPr>
                  <w:ind w:firstLine="0"/>
                  <w:contextualSpacing/>
                  <w:jc w:val="left"/>
                  <w:rPr>
                    <w:rFonts w:ascii="Factor B" w:hAnsi="Factor B" w:cs="Tahoma"/>
                    <w:szCs w:val="24"/>
                  </w:rPr>
                </w:pPr>
              </w:p>
              <w:p w14:paraId="3718A905" w14:textId="4B49EA02" w:rsidR="00DB4D8F" w:rsidRPr="005A31A3" w:rsidRDefault="00FB5941" w:rsidP="00423299">
                <w:pPr>
                  <w:ind w:firstLine="0"/>
                  <w:contextualSpacing/>
                  <w:jc w:val="left"/>
                  <w:rPr>
                    <w:rFonts w:ascii="Factor B" w:hAnsi="Factor B" w:cs="Tahoma"/>
                    <w:szCs w:val="24"/>
                  </w:rPr>
                </w:pPr>
                <w:sdt>
                  <w:sdtPr>
                    <w:rPr>
                      <w:rFonts w:ascii="Factor B" w:hAnsi="Factor B" w:cs="Tahoma"/>
                      <w:szCs w:val="24"/>
                    </w:rPr>
                    <w:alias w:val="Реквизиты_покупателя_4"/>
                    <w:tag w:val="Реквизиты_покупателя_4"/>
                    <w:id w:val="-616215003"/>
                    <w:placeholder>
                      <w:docPart w:val="DefaultPlaceholder_-1854013440"/>
                    </w:placeholder>
                  </w:sdtPr>
                  <w:sdtEndPr/>
                  <w:sdtContent>
                    <w:r w:rsidR="00DB4D8F" w:rsidRPr="005A31A3">
                      <w:rPr>
                        <w:rFonts w:ascii="Factor B" w:hAnsi="Factor B" w:cs="Tahoma"/>
                        <w:szCs w:val="24"/>
                      </w:rPr>
                      <w:t>Место для ввода текста.</w:t>
                    </w:r>
                  </w:sdtContent>
                </w:sdt>
                <w:r w:rsidR="00DB4D8F" w:rsidRPr="005A31A3">
                  <w:rPr>
                    <w:rFonts w:ascii="Factor B" w:hAnsi="Factor B" w:cs="Tahoma"/>
                    <w:szCs w:val="24"/>
                  </w:rPr>
                  <w:t xml:space="preserve"> </w:t>
                </w:r>
              </w:p>
              <w:p w14:paraId="7AFDF673" w14:textId="793E60A0" w:rsidR="00DB4D8F" w:rsidRPr="005A31A3" w:rsidRDefault="00DB4D8F" w:rsidP="00423299">
                <w:pPr>
                  <w:ind w:firstLine="0"/>
                  <w:contextualSpacing/>
                  <w:jc w:val="left"/>
                  <w:rPr>
                    <w:rFonts w:ascii="Factor B" w:hAnsi="Factor B" w:cs="Tahoma"/>
                    <w:szCs w:val="24"/>
                  </w:rPr>
                </w:pPr>
                <w:r w:rsidRPr="005A31A3">
                  <w:rPr>
                    <w:rFonts w:ascii="Factor B" w:hAnsi="Factor B" w:cs="Tahoma"/>
                    <w:szCs w:val="24"/>
                  </w:rPr>
                  <w:t xml:space="preserve">___________________________ </w:t>
                </w:r>
                <w:sdt>
                  <w:sdtPr>
                    <w:rPr>
                      <w:rFonts w:ascii="Factor B" w:hAnsi="Factor B" w:cs="Tahoma"/>
                      <w:szCs w:val="24"/>
                    </w:rPr>
                    <w:alias w:val="ФИО_для_подписи_покупателя_4"/>
                    <w:tag w:val="ФИО_для_подписи_покупателя_4"/>
                    <w:id w:val="-270164090"/>
                    <w:placeholder>
                      <w:docPart w:val="DefaultPlaceholder_-1854013440"/>
                    </w:placeholder>
                  </w:sdtPr>
                  <w:sdtEndPr/>
                  <w:sdtContent>
                    <w:r w:rsidRPr="005A31A3">
                      <w:rPr>
                        <w:rFonts w:ascii="Factor B" w:hAnsi="Factor B" w:cs="Tahoma"/>
                        <w:szCs w:val="24"/>
                      </w:rPr>
                      <w:t>Место для ввода текста.</w:t>
                    </w:r>
                  </w:sdtContent>
                </w:sdt>
              </w:p>
            </w:sdtContent>
          </w:sdt>
        </w:tc>
      </w:tr>
    </w:tbl>
    <w:p w14:paraId="63F5304A" w14:textId="4AC0246B" w:rsidR="002B2044" w:rsidRPr="005A31A3" w:rsidRDefault="002B2044" w:rsidP="00423299">
      <w:pPr>
        <w:ind w:firstLine="0"/>
        <w:contextualSpacing/>
        <w:jc w:val="center"/>
        <w:rPr>
          <w:rFonts w:ascii="Factor B" w:hAnsi="Factor B" w:cs="Tahoma"/>
          <w:szCs w:val="24"/>
        </w:rPr>
      </w:pPr>
    </w:p>
    <w:p w14:paraId="3DE045C5" w14:textId="77777777" w:rsidR="005E2B42" w:rsidRPr="005A31A3" w:rsidRDefault="002B2044" w:rsidP="006932BA">
      <w:pPr>
        <w:spacing w:line="276" w:lineRule="auto"/>
        <w:ind w:left="6237" w:firstLine="0"/>
        <w:jc w:val="left"/>
        <w:rPr>
          <w:rFonts w:ascii="Factor B" w:hAnsi="Factor B" w:cs="Tahoma"/>
          <w:szCs w:val="24"/>
        </w:rPr>
      </w:pPr>
      <w:r w:rsidRPr="005A31A3">
        <w:rPr>
          <w:rFonts w:ascii="Factor B" w:hAnsi="Factor B" w:cs="Tahoma"/>
          <w:szCs w:val="24"/>
        </w:rPr>
        <w:br w:type="page"/>
      </w:r>
      <w:r w:rsidRPr="005A31A3">
        <w:rPr>
          <w:rFonts w:ascii="Factor B" w:hAnsi="Factor B" w:cs="Tahoma"/>
          <w:szCs w:val="24"/>
        </w:rPr>
        <w:lastRenderedPageBreak/>
        <w:t>Приложение № 3</w:t>
      </w:r>
    </w:p>
    <w:p w14:paraId="64605172" w14:textId="5716EE08" w:rsidR="005E2B42" w:rsidRPr="005A31A3" w:rsidRDefault="002B2044" w:rsidP="006932BA">
      <w:pPr>
        <w:spacing w:line="276" w:lineRule="auto"/>
        <w:ind w:left="6237" w:firstLine="0"/>
        <w:jc w:val="left"/>
        <w:rPr>
          <w:rFonts w:ascii="Factor B" w:hAnsi="Factor B" w:cs="Tahoma"/>
          <w:szCs w:val="24"/>
        </w:rPr>
      </w:pPr>
      <w:r w:rsidRPr="005A31A3">
        <w:rPr>
          <w:rFonts w:ascii="Factor B" w:hAnsi="Factor B" w:cs="Tahoma"/>
          <w:szCs w:val="24"/>
        </w:rPr>
        <w:t>к Договору № </w:t>
      </w:r>
      <w:sdt>
        <w:sdtPr>
          <w:rPr>
            <w:rFonts w:ascii="Factor B" w:hAnsi="Factor B" w:cs="Tahoma"/>
            <w:szCs w:val="24"/>
          </w:rPr>
          <w:alias w:val="Номер_договора"/>
          <w:tag w:val="Номер_договора"/>
          <w:id w:val="248711905"/>
          <w:placeholder>
            <w:docPart w:val="20BC30791C984953B15C41ED7D8EC524"/>
          </w:placeholder>
        </w:sdtPr>
        <w:sdtEndPr/>
        <w:sdtContent>
          <w:r w:rsidRPr="005A31A3">
            <w:rPr>
              <w:rFonts w:ascii="Factor B" w:hAnsi="Factor B" w:cs="Tahoma"/>
              <w:szCs w:val="24"/>
            </w:rPr>
            <w:t xml:space="preserve"> ______</w:t>
          </w:r>
        </w:sdtContent>
      </w:sdt>
    </w:p>
    <w:p w14:paraId="56E8A35B" w14:textId="11F9C761" w:rsidR="005E2B42" w:rsidRPr="005A31A3" w:rsidRDefault="002B2044" w:rsidP="006932BA">
      <w:pPr>
        <w:spacing w:line="276" w:lineRule="auto"/>
        <w:ind w:left="6237" w:firstLine="0"/>
        <w:jc w:val="left"/>
        <w:rPr>
          <w:rFonts w:ascii="Factor B" w:hAnsi="Factor B" w:cs="Tahoma"/>
          <w:szCs w:val="24"/>
        </w:rPr>
      </w:pPr>
      <w:r w:rsidRPr="005A31A3">
        <w:rPr>
          <w:rFonts w:ascii="Factor B" w:hAnsi="Factor B" w:cs="Tahoma"/>
          <w:szCs w:val="24"/>
        </w:rPr>
        <w:t>участия в долевом</w:t>
      </w:r>
      <w:r w:rsidR="005E2B42" w:rsidRPr="005A31A3">
        <w:rPr>
          <w:rFonts w:ascii="Factor B" w:hAnsi="Factor B" w:cs="Tahoma"/>
          <w:szCs w:val="24"/>
        </w:rPr>
        <w:t xml:space="preserve"> </w:t>
      </w:r>
      <w:r w:rsidRPr="005A31A3">
        <w:rPr>
          <w:rFonts w:ascii="Factor B" w:hAnsi="Factor B" w:cs="Tahoma"/>
          <w:szCs w:val="24"/>
        </w:rPr>
        <w:t>строительстве</w:t>
      </w:r>
    </w:p>
    <w:p w14:paraId="5A29AB3A" w14:textId="60A017D8" w:rsidR="00975A58" w:rsidRPr="005A31A3" w:rsidRDefault="009B41F0" w:rsidP="006932BA">
      <w:pPr>
        <w:spacing w:line="276" w:lineRule="auto"/>
        <w:ind w:left="6237" w:firstLine="0"/>
        <w:jc w:val="left"/>
        <w:rPr>
          <w:rFonts w:ascii="Factor B" w:hAnsi="Factor B" w:cs="Tahoma"/>
          <w:szCs w:val="24"/>
        </w:rPr>
      </w:pPr>
      <w:r w:rsidRPr="005A31A3">
        <w:rPr>
          <w:rFonts w:ascii="Factor B" w:hAnsi="Factor B" w:cs="Tahoma"/>
          <w:szCs w:val="24"/>
        </w:rPr>
        <w:t>Многоквартирного дома</w:t>
      </w:r>
    </w:p>
    <w:p w14:paraId="6D5184B1" w14:textId="5B6FADC8" w:rsidR="002B2044" w:rsidRPr="005A31A3" w:rsidRDefault="002B2044" w:rsidP="006932BA">
      <w:pPr>
        <w:spacing w:line="276" w:lineRule="auto"/>
        <w:ind w:left="6237" w:firstLine="0"/>
        <w:jc w:val="left"/>
        <w:rPr>
          <w:rFonts w:ascii="Factor B" w:hAnsi="Factor B" w:cs="Tahoma"/>
          <w:szCs w:val="24"/>
        </w:rPr>
      </w:pPr>
      <w:r w:rsidRPr="005A31A3">
        <w:rPr>
          <w:rFonts w:ascii="Factor B" w:hAnsi="Factor B" w:cs="Tahoma"/>
          <w:szCs w:val="24"/>
        </w:rPr>
        <w:t xml:space="preserve">от </w:t>
      </w:r>
      <w:sdt>
        <w:sdtPr>
          <w:rPr>
            <w:rFonts w:ascii="Factor B" w:hAnsi="Factor B" w:cs="Tahoma"/>
            <w:szCs w:val="24"/>
          </w:rPr>
          <w:alias w:val="Дата_договора"/>
          <w:tag w:val="Дата_договора"/>
          <w:id w:val="-1451858366"/>
          <w:placeholder>
            <w:docPart w:val="20BC30791C984953B15C41ED7D8EC524"/>
          </w:placeholder>
        </w:sdtPr>
        <w:sdtEndPr/>
        <w:sdtContent>
          <w:r w:rsidRPr="005A31A3">
            <w:rPr>
              <w:rFonts w:ascii="Factor B" w:hAnsi="Factor B" w:cs="Tahoma"/>
              <w:szCs w:val="24"/>
            </w:rPr>
            <w:t>20.12.2020</w:t>
          </w:r>
          <w:r w:rsidR="005E2B42" w:rsidRPr="005A31A3">
            <w:rPr>
              <w:rFonts w:ascii="Factor B" w:hAnsi="Factor B" w:cs="Tahoma"/>
              <w:szCs w:val="24"/>
            </w:rPr>
            <w:t xml:space="preserve"> </w:t>
          </w:r>
          <w:r w:rsidRPr="005A31A3">
            <w:rPr>
              <w:rFonts w:ascii="Factor B" w:hAnsi="Factor B" w:cs="Tahoma"/>
              <w:szCs w:val="24"/>
            </w:rPr>
            <w:t>г.</w:t>
          </w:r>
        </w:sdtContent>
      </w:sdt>
    </w:p>
    <w:p w14:paraId="72F5B247" w14:textId="77777777" w:rsidR="002B2044" w:rsidRPr="005A31A3" w:rsidRDefault="002B2044" w:rsidP="00423299">
      <w:pPr>
        <w:ind w:left="6946" w:firstLine="0"/>
        <w:contextualSpacing/>
        <w:rPr>
          <w:rFonts w:ascii="Factor B" w:hAnsi="Factor B" w:cs="Tahoma"/>
          <w:szCs w:val="24"/>
        </w:rPr>
      </w:pPr>
    </w:p>
    <w:p w14:paraId="69B5A84F" w14:textId="6CB50A65" w:rsidR="002B2044" w:rsidRPr="005A31A3" w:rsidRDefault="002B2044" w:rsidP="006932BA">
      <w:pPr>
        <w:keepNext/>
        <w:keepLines/>
        <w:spacing w:after="120" w:line="276" w:lineRule="auto"/>
        <w:ind w:left="142" w:firstLine="142"/>
        <w:jc w:val="center"/>
        <w:outlineLvl w:val="0"/>
        <w:rPr>
          <w:rFonts w:ascii="Factor B" w:eastAsia="Arial Unicode MS" w:hAnsi="Factor B" w:cs="Tahoma"/>
          <w:b/>
          <w:bCs/>
          <w:szCs w:val="24"/>
        </w:rPr>
      </w:pPr>
      <w:bookmarkStart w:id="18" w:name="bookmark0"/>
      <w:bookmarkStart w:id="19" w:name="_Hlk203058472"/>
      <w:r w:rsidRPr="005A31A3">
        <w:rPr>
          <w:rFonts w:ascii="Factor B" w:eastAsia="Arial Unicode MS" w:hAnsi="Factor B" w:cs="Tahoma"/>
          <w:b/>
          <w:bCs/>
          <w:szCs w:val="24"/>
        </w:rPr>
        <w:t>Гарантийные обязательства Застройщика</w:t>
      </w:r>
      <w:bookmarkEnd w:id="18"/>
    </w:p>
    <w:p w14:paraId="7906E09F" w14:textId="2F1B970A" w:rsidR="002B2044" w:rsidRPr="005A31A3" w:rsidRDefault="002B2044" w:rsidP="006932BA">
      <w:pPr>
        <w:spacing w:after="120" w:line="276" w:lineRule="auto"/>
        <w:ind w:left="709" w:right="-2" w:hanging="1"/>
        <w:rPr>
          <w:rFonts w:ascii="Factor B" w:eastAsia="Arial Unicode MS" w:hAnsi="Factor B" w:cs="Tahoma"/>
          <w:bCs/>
          <w:szCs w:val="24"/>
        </w:rPr>
      </w:pPr>
      <w:r w:rsidRPr="005A31A3">
        <w:rPr>
          <w:rFonts w:ascii="Factor B" w:eastAsia="Arial Unicode MS" w:hAnsi="Factor B" w:cs="Tahoma"/>
          <w:bCs/>
          <w:szCs w:val="24"/>
        </w:rPr>
        <w:t>Гарантия Застройщика распространяется на объект долевого строительства (жилое/нежилое помещение) при условии соблюдения требований Инструкции по эксплуатации объекта долевого строительства (далее</w:t>
      </w:r>
      <w:r w:rsidR="00902239" w:rsidRPr="005A31A3">
        <w:rPr>
          <w:rFonts w:ascii="Factor B" w:eastAsia="Arial Unicode MS" w:hAnsi="Factor B" w:cs="Tahoma"/>
          <w:bCs/>
          <w:szCs w:val="24"/>
        </w:rPr>
        <w:t xml:space="preserve"> – </w:t>
      </w:r>
      <w:r w:rsidRPr="005A31A3">
        <w:rPr>
          <w:rFonts w:ascii="Factor B" w:eastAsia="Arial Unicode MS" w:hAnsi="Factor B" w:cs="Tahoma"/>
          <w:bCs/>
          <w:szCs w:val="24"/>
        </w:rPr>
        <w:t>Инструкция по эксплуатации), требований законодательства к эксплуатации помещения и его инженерных систем.</w:t>
      </w:r>
    </w:p>
    <w:p w14:paraId="17E4329E" w14:textId="4A4DB73A" w:rsidR="002B2044" w:rsidRPr="005A31A3" w:rsidRDefault="002B2044" w:rsidP="006932BA">
      <w:pPr>
        <w:spacing w:after="120" w:line="276" w:lineRule="auto"/>
        <w:ind w:left="709" w:right="-2" w:hanging="1"/>
        <w:rPr>
          <w:rFonts w:ascii="Factor B" w:eastAsia="Calibri" w:hAnsi="Factor B" w:cs="Tahoma"/>
          <w:szCs w:val="24"/>
        </w:rPr>
      </w:pPr>
      <w:r w:rsidRPr="005A31A3">
        <w:rPr>
          <w:rFonts w:ascii="Factor B" w:eastAsia="Calibri" w:hAnsi="Factor B" w:cs="Tahoma"/>
          <w:szCs w:val="24"/>
        </w:rPr>
        <w:t xml:space="preserve">Гарантийный срок в отношении общего имущества собственников помещений в </w:t>
      </w:r>
      <w:r w:rsidR="009B41F0" w:rsidRPr="005A31A3">
        <w:rPr>
          <w:rFonts w:ascii="Factor B" w:eastAsia="Calibri" w:hAnsi="Factor B" w:cs="Tahoma"/>
          <w:szCs w:val="24"/>
        </w:rPr>
        <w:t>Многоквартирном</w:t>
      </w:r>
      <w:r w:rsidRPr="005A31A3">
        <w:rPr>
          <w:rFonts w:ascii="Factor B" w:eastAsia="Calibri" w:hAnsi="Factor B" w:cs="Tahoma"/>
          <w:szCs w:val="24"/>
        </w:rPr>
        <w:t xml:space="preserve"> доме исчисляется со дня</w:t>
      </w:r>
      <w:r w:rsidRPr="005A31A3">
        <w:rPr>
          <w:rFonts w:ascii="Factor B" w:eastAsia="Calibri" w:hAnsi="Factor B" w:cs="Tahoma"/>
          <w:i/>
          <w:iCs/>
          <w:szCs w:val="24"/>
          <w:shd w:val="clear" w:color="auto" w:fill="FFFFFF"/>
        </w:rPr>
        <w:t xml:space="preserve"> </w:t>
      </w:r>
      <w:r w:rsidRPr="005A31A3">
        <w:rPr>
          <w:rFonts w:ascii="Factor B" w:eastAsia="Calibri" w:hAnsi="Factor B" w:cs="Tahoma"/>
          <w:szCs w:val="24"/>
          <w:shd w:val="clear" w:color="auto" w:fill="FFFFFF"/>
        </w:rPr>
        <w:t>подписания</w:t>
      </w:r>
      <w:r w:rsidRPr="005A31A3">
        <w:rPr>
          <w:rFonts w:ascii="Factor B" w:eastAsia="Calibri" w:hAnsi="Factor B" w:cs="Tahoma"/>
          <w:szCs w:val="24"/>
        </w:rPr>
        <w:t xml:space="preserve"> первого акта приема передачи любого из объектов долевого строительства.</w:t>
      </w:r>
    </w:p>
    <w:p w14:paraId="22E37590" w14:textId="77777777" w:rsidR="002B2044" w:rsidRPr="005A31A3" w:rsidRDefault="002B2044" w:rsidP="006932BA">
      <w:pPr>
        <w:tabs>
          <w:tab w:val="left" w:pos="284"/>
        </w:tabs>
        <w:spacing w:after="120" w:line="276" w:lineRule="auto"/>
        <w:ind w:left="709" w:firstLine="0"/>
        <w:contextualSpacing/>
        <w:rPr>
          <w:rFonts w:ascii="Factor B" w:eastAsia="Arial Unicode MS" w:hAnsi="Factor B" w:cs="Tahoma"/>
          <w:szCs w:val="24"/>
        </w:rPr>
      </w:pPr>
    </w:p>
    <w:p w14:paraId="0B21E8DC" w14:textId="3A415998" w:rsidR="002B2044" w:rsidRPr="005A31A3" w:rsidRDefault="002B2044" w:rsidP="006932BA">
      <w:pPr>
        <w:tabs>
          <w:tab w:val="left" w:pos="284"/>
        </w:tabs>
        <w:spacing w:after="120" w:line="276" w:lineRule="auto"/>
        <w:ind w:left="709" w:firstLine="0"/>
        <w:contextualSpacing/>
        <w:rPr>
          <w:rFonts w:ascii="Factor B" w:eastAsia="Arial Unicode MS" w:hAnsi="Factor B" w:cs="Tahoma"/>
          <w:b/>
          <w:bCs/>
          <w:szCs w:val="24"/>
        </w:rPr>
      </w:pPr>
      <w:r w:rsidRPr="005A31A3">
        <w:rPr>
          <w:rFonts w:ascii="Factor B" w:eastAsia="Arial Unicode MS" w:hAnsi="Factor B" w:cs="Tahoma"/>
          <w:b/>
          <w:bCs/>
          <w:szCs w:val="24"/>
        </w:rPr>
        <w:t>ВНИМАНИЕ! Гарантия не распространяется/прекращается:</w:t>
      </w:r>
    </w:p>
    <w:p w14:paraId="7816E08D" w14:textId="16AA0DE4" w:rsidR="008117FF" w:rsidRPr="005A31A3" w:rsidRDefault="008117FF" w:rsidP="00C835C0">
      <w:pPr>
        <w:pStyle w:val="a5"/>
        <w:numPr>
          <w:ilvl w:val="1"/>
          <w:numId w:val="38"/>
        </w:numPr>
        <w:tabs>
          <w:tab w:val="left" w:pos="284"/>
        </w:tabs>
        <w:spacing w:after="120" w:line="276" w:lineRule="auto"/>
        <w:ind w:left="709" w:hanging="709"/>
        <w:rPr>
          <w:rFonts w:ascii="Factor B" w:eastAsia="Arial Unicode MS" w:hAnsi="Factor B" w:cs="Tahoma"/>
          <w:bCs/>
          <w:szCs w:val="24"/>
        </w:rPr>
      </w:pPr>
      <w:r w:rsidRPr="005A31A3">
        <w:rPr>
          <w:rFonts w:ascii="Factor B" w:eastAsia="Arial Unicode MS" w:hAnsi="Factor B" w:cs="Tahoma"/>
          <w:bCs/>
          <w:szCs w:val="24"/>
        </w:rPr>
        <w:t xml:space="preserve">  </w:t>
      </w:r>
      <w:r w:rsidRPr="005A31A3">
        <w:rPr>
          <w:rFonts w:ascii="Factor B" w:eastAsia="Arial Unicode MS" w:hAnsi="Factor B" w:cs="Tahoma"/>
          <w:bCs/>
          <w:szCs w:val="24"/>
        </w:rPr>
        <w:tab/>
        <w:t xml:space="preserve">на усадочные трещины, которые могу образоваться в 3-5 лет после ввода </w:t>
      </w:r>
      <w:r w:rsidR="008D2954" w:rsidRPr="005A31A3">
        <w:rPr>
          <w:rFonts w:ascii="Factor B" w:eastAsia="Arial Unicode MS" w:hAnsi="Factor B" w:cs="Tahoma"/>
          <w:bCs/>
          <w:szCs w:val="24"/>
        </w:rPr>
        <w:t>Многоквартирного</w:t>
      </w:r>
      <w:r w:rsidRPr="005A31A3">
        <w:rPr>
          <w:rFonts w:ascii="Factor B" w:eastAsia="Arial Unicode MS" w:hAnsi="Factor B" w:cs="Tahoma"/>
          <w:bCs/>
          <w:szCs w:val="24"/>
        </w:rPr>
        <w:t xml:space="preserve"> дома в эксплуатацию в силу естественных физико-механических процессов. Усадочные трещины могут появиться, в том числе в связи с изменением температурно-влажностного режима в Объекте долевого строительства. Наиболее вероятными местами образования усадочных трещин являются стыки разнородных материалов: ячеистый бетон - монолитный железобетон, ячеистый бетон - кирпич, ячеистый бетон ГКЛ, кирпич - монолитный железобетон и т.д.</w:t>
      </w:r>
    </w:p>
    <w:p w14:paraId="23075EAE" w14:textId="0D61D33D" w:rsidR="002B2044" w:rsidRPr="005A31A3" w:rsidRDefault="003B2FB2" w:rsidP="008117FF">
      <w:pPr>
        <w:numPr>
          <w:ilvl w:val="0"/>
          <w:numId w:val="37"/>
        </w:numPr>
        <w:tabs>
          <w:tab w:val="left" w:pos="284"/>
          <w:tab w:val="left" w:pos="361"/>
        </w:tabs>
        <w:spacing w:after="120" w:line="276" w:lineRule="auto"/>
        <w:ind w:left="709" w:hanging="709"/>
        <w:contextualSpacing/>
        <w:rPr>
          <w:rFonts w:ascii="Factor B" w:eastAsia="Arial Unicode MS" w:hAnsi="Factor B" w:cs="Tahoma"/>
          <w:bCs/>
          <w:szCs w:val="24"/>
        </w:rPr>
      </w:pPr>
      <w:r w:rsidRPr="005A31A3">
        <w:rPr>
          <w:rFonts w:ascii="Factor B" w:eastAsia="Arial Unicode MS" w:hAnsi="Factor B" w:cs="Tahoma"/>
          <w:bCs/>
          <w:szCs w:val="24"/>
        </w:rPr>
        <w:t xml:space="preserve"> </w:t>
      </w:r>
      <w:r w:rsidRPr="005A31A3">
        <w:rPr>
          <w:rFonts w:ascii="Factor B" w:eastAsia="Arial Unicode MS" w:hAnsi="Factor B" w:cs="Tahoma"/>
          <w:bCs/>
          <w:szCs w:val="24"/>
        </w:rPr>
        <w:tab/>
      </w:r>
      <w:r w:rsidRPr="005A31A3">
        <w:rPr>
          <w:rFonts w:ascii="Factor B" w:eastAsia="Arial Unicode MS" w:hAnsi="Factor B" w:cs="Tahoma"/>
          <w:bCs/>
          <w:szCs w:val="24"/>
        </w:rPr>
        <w:tab/>
      </w:r>
      <w:r w:rsidR="002B2044" w:rsidRPr="005A31A3">
        <w:rPr>
          <w:rFonts w:ascii="Factor B" w:eastAsia="Arial Unicode MS" w:hAnsi="Factor B" w:cs="Tahoma"/>
          <w:bCs/>
          <w:szCs w:val="24"/>
        </w:rPr>
        <w:t>на элементы отделки, конструктивные элементы, инженерные системы и оборудование, возникшие в результате перепланировки или переустройства жилого помещения, выполненные Участником своими силами или с привлечением третьих лиц, в том числе управляющей компании;</w:t>
      </w:r>
    </w:p>
    <w:p w14:paraId="6CC80E54" w14:textId="5ED6400E" w:rsidR="002B2044" w:rsidRPr="005A31A3" w:rsidRDefault="003B2FB2" w:rsidP="008117FF">
      <w:pPr>
        <w:numPr>
          <w:ilvl w:val="0"/>
          <w:numId w:val="37"/>
        </w:numPr>
        <w:tabs>
          <w:tab w:val="left" w:pos="284"/>
          <w:tab w:val="left" w:pos="321"/>
        </w:tabs>
        <w:spacing w:after="120" w:line="276" w:lineRule="auto"/>
        <w:ind w:left="709" w:hanging="709"/>
        <w:contextualSpacing/>
        <w:rPr>
          <w:rFonts w:ascii="Factor B" w:eastAsia="Arial Unicode MS" w:hAnsi="Factor B" w:cs="Tahoma"/>
          <w:bCs/>
          <w:szCs w:val="24"/>
        </w:rPr>
      </w:pPr>
      <w:r w:rsidRPr="005A31A3">
        <w:rPr>
          <w:rFonts w:ascii="Factor B" w:eastAsia="Arial Unicode MS" w:hAnsi="Factor B" w:cs="Tahoma"/>
          <w:bCs/>
          <w:szCs w:val="24"/>
        </w:rPr>
        <w:t xml:space="preserve"> </w:t>
      </w:r>
      <w:r w:rsidRPr="005A31A3">
        <w:rPr>
          <w:rFonts w:ascii="Factor B" w:eastAsia="Arial Unicode MS" w:hAnsi="Factor B" w:cs="Tahoma"/>
          <w:bCs/>
          <w:szCs w:val="24"/>
        </w:rPr>
        <w:tab/>
      </w:r>
      <w:r w:rsidR="002B2044" w:rsidRPr="005A31A3">
        <w:rPr>
          <w:rFonts w:ascii="Factor B" w:eastAsia="Arial Unicode MS" w:hAnsi="Factor B" w:cs="Tahoma"/>
          <w:bCs/>
          <w:szCs w:val="24"/>
        </w:rPr>
        <w:t>на выполненные работы по отделке помещений, в том числе</w:t>
      </w:r>
      <w:r w:rsidR="00C07313" w:rsidRPr="005A31A3">
        <w:rPr>
          <w:rFonts w:ascii="Factor B" w:eastAsia="Arial Unicode MS" w:hAnsi="Factor B" w:cs="Tahoma"/>
          <w:bCs/>
          <w:szCs w:val="24"/>
        </w:rPr>
        <w:t xml:space="preserve"> по</w:t>
      </w:r>
      <w:r w:rsidR="002B2044" w:rsidRPr="005A31A3">
        <w:rPr>
          <w:rFonts w:ascii="Factor B" w:eastAsia="Arial Unicode MS" w:hAnsi="Factor B" w:cs="Tahoma"/>
          <w:bCs/>
          <w:szCs w:val="24"/>
        </w:rPr>
        <w:t xml:space="preserve"> </w:t>
      </w:r>
      <w:proofErr w:type="spellStart"/>
      <w:r w:rsidR="002B2044" w:rsidRPr="005A31A3">
        <w:rPr>
          <w:rFonts w:ascii="Factor B" w:eastAsia="Arial Unicode MS" w:hAnsi="Factor B" w:cs="Tahoma"/>
          <w:bCs/>
          <w:szCs w:val="24"/>
        </w:rPr>
        <w:t>предчистов</w:t>
      </w:r>
      <w:r w:rsidR="00C07313" w:rsidRPr="005A31A3">
        <w:rPr>
          <w:rFonts w:ascii="Factor B" w:eastAsia="Arial Unicode MS" w:hAnsi="Factor B" w:cs="Tahoma"/>
          <w:bCs/>
          <w:szCs w:val="24"/>
        </w:rPr>
        <w:t>ой</w:t>
      </w:r>
      <w:proofErr w:type="spellEnd"/>
      <w:r w:rsidR="00C07313" w:rsidRPr="005A31A3">
        <w:rPr>
          <w:rFonts w:ascii="Factor B" w:eastAsia="Arial Unicode MS" w:hAnsi="Factor B" w:cs="Tahoma"/>
          <w:bCs/>
          <w:szCs w:val="24"/>
        </w:rPr>
        <w:t xml:space="preserve"> отделке</w:t>
      </w:r>
      <w:r w:rsidR="002B2044" w:rsidRPr="005A31A3">
        <w:rPr>
          <w:rFonts w:ascii="Factor B" w:eastAsia="Arial Unicode MS" w:hAnsi="Factor B" w:cs="Tahoma"/>
          <w:bCs/>
          <w:szCs w:val="24"/>
        </w:rPr>
        <w:t xml:space="preserve"> (штукатурка, стяжка)</w:t>
      </w:r>
      <w:r w:rsidR="00C07313" w:rsidRPr="005A31A3">
        <w:rPr>
          <w:rFonts w:ascii="Factor B" w:eastAsia="Arial Unicode MS" w:hAnsi="Factor B" w:cs="Tahoma"/>
          <w:bCs/>
          <w:szCs w:val="24"/>
        </w:rPr>
        <w:t>,</w:t>
      </w:r>
      <w:r w:rsidR="002B2044" w:rsidRPr="005A31A3">
        <w:rPr>
          <w:rFonts w:ascii="Factor B" w:eastAsia="Arial Unicode MS" w:hAnsi="Factor B" w:cs="Tahoma"/>
          <w:bCs/>
          <w:szCs w:val="24"/>
        </w:rPr>
        <w:t xml:space="preserve"> при нарушении Участником требований эксплуатации помещений в части температурно-влажностного режима;</w:t>
      </w:r>
    </w:p>
    <w:p w14:paraId="51DA938B" w14:textId="24F7926B" w:rsidR="002B2044" w:rsidRPr="005A31A3" w:rsidRDefault="003B2FB2" w:rsidP="008117FF">
      <w:pPr>
        <w:pStyle w:val="a5"/>
        <w:numPr>
          <w:ilvl w:val="1"/>
          <w:numId w:val="39"/>
        </w:numPr>
        <w:tabs>
          <w:tab w:val="left" w:pos="284"/>
          <w:tab w:val="left" w:pos="4234"/>
        </w:tabs>
        <w:spacing w:after="120" w:line="276" w:lineRule="auto"/>
        <w:ind w:left="709" w:hanging="709"/>
        <w:rPr>
          <w:rFonts w:ascii="Factor B" w:eastAsia="Arial Unicode MS" w:hAnsi="Factor B" w:cs="Tahoma"/>
          <w:bCs/>
          <w:szCs w:val="24"/>
        </w:rPr>
      </w:pPr>
      <w:r w:rsidRPr="005A31A3">
        <w:rPr>
          <w:rFonts w:ascii="Factor B" w:eastAsia="Arial Unicode MS" w:hAnsi="Factor B" w:cs="Tahoma"/>
          <w:bCs/>
          <w:szCs w:val="24"/>
        </w:rPr>
        <w:t xml:space="preserve"> </w:t>
      </w:r>
      <w:r w:rsidRPr="005A31A3">
        <w:rPr>
          <w:rFonts w:ascii="Factor B" w:eastAsia="Arial Unicode MS" w:hAnsi="Factor B" w:cs="Tahoma"/>
          <w:bCs/>
          <w:szCs w:val="24"/>
        </w:rPr>
        <w:tab/>
      </w:r>
      <w:r w:rsidR="002B2044" w:rsidRPr="005A31A3">
        <w:rPr>
          <w:rFonts w:ascii="Factor B" w:eastAsia="Arial Unicode MS" w:hAnsi="Factor B" w:cs="Tahoma"/>
          <w:bCs/>
          <w:szCs w:val="24"/>
        </w:rPr>
        <w:t>в случае выполнения Участником работ связанных с устройством проемов (пробивка новых, расширение существующих) во внутренних стенах и перегородках, сносом перегородок</w:t>
      </w:r>
      <w:r w:rsidR="00C16CE2" w:rsidRPr="005A31A3">
        <w:rPr>
          <w:rFonts w:ascii="Factor B" w:eastAsia="Arial Unicode MS" w:hAnsi="Factor B" w:cs="Tahoma"/>
          <w:bCs/>
          <w:szCs w:val="24"/>
        </w:rPr>
        <w:t xml:space="preserve"> (если таковые предусмотрены проектной документацией)</w:t>
      </w:r>
      <w:r w:rsidR="002B2044" w:rsidRPr="005A31A3">
        <w:rPr>
          <w:rFonts w:ascii="Factor B" w:eastAsia="Arial Unicode MS" w:hAnsi="Factor B" w:cs="Tahoma"/>
          <w:bCs/>
          <w:szCs w:val="24"/>
        </w:rPr>
        <w:t>, стен, возведением новых стен, перегородок. При возникновении дефектов, связанных с проведением данных работ, все конструктивные элементы (стены, перегородки) снимаются с гарантии, возникшие дефекты (трещины, сколы, разрушения) не являются гарантийным случаем;</w:t>
      </w:r>
    </w:p>
    <w:p w14:paraId="495B0C0B" w14:textId="29D42BFA" w:rsidR="002B2044" w:rsidRPr="005A31A3" w:rsidRDefault="003B2FB2" w:rsidP="008117FF">
      <w:pPr>
        <w:pStyle w:val="a5"/>
        <w:numPr>
          <w:ilvl w:val="1"/>
          <w:numId w:val="39"/>
        </w:numPr>
        <w:tabs>
          <w:tab w:val="left" w:pos="284"/>
        </w:tabs>
        <w:spacing w:after="120" w:line="276" w:lineRule="auto"/>
        <w:ind w:left="709" w:hanging="709"/>
        <w:rPr>
          <w:rFonts w:ascii="Factor B" w:eastAsia="Arial Unicode MS" w:hAnsi="Factor B" w:cs="Tahoma"/>
          <w:bCs/>
          <w:szCs w:val="24"/>
        </w:rPr>
      </w:pPr>
      <w:r w:rsidRPr="005A31A3">
        <w:rPr>
          <w:rFonts w:ascii="Factor B" w:eastAsia="Arial Unicode MS" w:hAnsi="Factor B" w:cs="Tahoma"/>
          <w:bCs/>
          <w:szCs w:val="24"/>
        </w:rPr>
        <w:t xml:space="preserve"> </w:t>
      </w:r>
      <w:r w:rsidRPr="005A31A3">
        <w:rPr>
          <w:rFonts w:ascii="Factor B" w:eastAsia="Arial Unicode MS" w:hAnsi="Factor B" w:cs="Tahoma"/>
          <w:bCs/>
          <w:szCs w:val="24"/>
        </w:rPr>
        <w:tab/>
      </w:r>
      <w:r w:rsidR="002B2044" w:rsidRPr="005A31A3">
        <w:rPr>
          <w:rFonts w:ascii="Factor B" w:eastAsia="Arial Unicode MS" w:hAnsi="Factor B" w:cs="Tahoma"/>
          <w:bCs/>
          <w:szCs w:val="24"/>
        </w:rPr>
        <w:t xml:space="preserve">в случае выполнения Участником устройства/ переустройства инженерно-технического оборудования, осуществления </w:t>
      </w:r>
      <w:proofErr w:type="spellStart"/>
      <w:r w:rsidR="002B2044" w:rsidRPr="005A31A3">
        <w:rPr>
          <w:rFonts w:ascii="Factor B" w:eastAsia="Arial Unicode MS" w:hAnsi="Factor B" w:cs="Tahoma"/>
          <w:bCs/>
          <w:szCs w:val="24"/>
        </w:rPr>
        <w:t>штробления</w:t>
      </w:r>
      <w:proofErr w:type="spellEnd"/>
      <w:r w:rsidR="002B2044" w:rsidRPr="005A31A3">
        <w:rPr>
          <w:rFonts w:ascii="Factor B" w:eastAsia="Arial Unicode MS" w:hAnsi="Factor B" w:cs="Tahoma"/>
          <w:bCs/>
          <w:szCs w:val="24"/>
        </w:rPr>
        <w:t xml:space="preserve"> стен и перегородок, устройства технических проемов. При возникновении дефектов, связанных с </w:t>
      </w:r>
      <w:r w:rsidR="002B2044" w:rsidRPr="005A31A3">
        <w:rPr>
          <w:rFonts w:ascii="Factor B" w:eastAsia="Arial Unicode MS" w:hAnsi="Factor B" w:cs="Tahoma"/>
          <w:bCs/>
          <w:szCs w:val="24"/>
        </w:rPr>
        <w:lastRenderedPageBreak/>
        <w:t>проведением данных работ, все инженерно-техническое оборудование, конструктивные элементы (стены, перегородки), снимаются с гарантии, возникшие дефекты (неисправность оборудования, трещины, сколы, разрушения) не являются гарантийным случаем;</w:t>
      </w:r>
    </w:p>
    <w:p w14:paraId="44E9E5F3" w14:textId="015A9DD5" w:rsidR="002B2044" w:rsidRPr="005A31A3" w:rsidRDefault="003B2FB2" w:rsidP="008117FF">
      <w:pPr>
        <w:numPr>
          <w:ilvl w:val="0"/>
          <w:numId w:val="37"/>
        </w:numPr>
        <w:tabs>
          <w:tab w:val="left" w:pos="284"/>
        </w:tabs>
        <w:spacing w:after="120" w:line="276" w:lineRule="auto"/>
        <w:ind w:left="709" w:hanging="709"/>
        <w:contextualSpacing/>
        <w:rPr>
          <w:rFonts w:ascii="Factor B" w:eastAsia="Arial Unicode MS" w:hAnsi="Factor B" w:cs="Tahoma"/>
          <w:bCs/>
          <w:szCs w:val="24"/>
        </w:rPr>
      </w:pPr>
      <w:r w:rsidRPr="005A31A3">
        <w:rPr>
          <w:rFonts w:ascii="Factor B" w:eastAsia="Arial Unicode MS" w:hAnsi="Factor B" w:cs="Tahoma"/>
          <w:bCs/>
          <w:szCs w:val="24"/>
        </w:rPr>
        <w:t xml:space="preserve"> </w:t>
      </w:r>
      <w:r w:rsidRPr="005A31A3">
        <w:rPr>
          <w:rFonts w:ascii="Factor B" w:eastAsia="Arial Unicode MS" w:hAnsi="Factor B" w:cs="Tahoma"/>
          <w:bCs/>
          <w:szCs w:val="24"/>
        </w:rPr>
        <w:tab/>
      </w:r>
      <w:r w:rsidR="002B2044" w:rsidRPr="005A31A3">
        <w:rPr>
          <w:rFonts w:ascii="Factor B" w:eastAsia="Arial Unicode MS" w:hAnsi="Factor B" w:cs="Tahoma"/>
          <w:bCs/>
          <w:szCs w:val="24"/>
        </w:rPr>
        <w:t xml:space="preserve">при выполнении Участником отдельных работ по устройству технологических отверстий, ниш, </w:t>
      </w:r>
      <w:proofErr w:type="spellStart"/>
      <w:r w:rsidR="002B2044" w:rsidRPr="005A31A3">
        <w:rPr>
          <w:rFonts w:ascii="Factor B" w:eastAsia="Arial Unicode MS" w:hAnsi="Factor B" w:cs="Tahoma"/>
          <w:bCs/>
          <w:szCs w:val="24"/>
        </w:rPr>
        <w:t>штроб</w:t>
      </w:r>
      <w:proofErr w:type="spellEnd"/>
      <w:r w:rsidR="002B2044" w:rsidRPr="005A31A3">
        <w:rPr>
          <w:rFonts w:ascii="Factor B" w:eastAsia="Arial Unicode MS" w:hAnsi="Factor B" w:cs="Tahoma"/>
          <w:bCs/>
          <w:szCs w:val="24"/>
        </w:rPr>
        <w:t>, сверлению без учета расположения скрытой проводки снимается с гарантии части поврежденных конструктивных элементов и поврежденных инженерных систем;</w:t>
      </w:r>
    </w:p>
    <w:p w14:paraId="5C2780F4" w14:textId="29761439" w:rsidR="002B2044" w:rsidRPr="005A31A3" w:rsidRDefault="003B2FB2" w:rsidP="008117FF">
      <w:pPr>
        <w:numPr>
          <w:ilvl w:val="0"/>
          <w:numId w:val="37"/>
        </w:numPr>
        <w:tabs>
          <w:tab w:val="left" w:pos="211"/>
          <w:tab w:val="left" w:pos="284"/>
        </w:tabs>
        <w:spacing w:after="120" w:line="276" w:lineRule="auto"/>
        <w:ind w:left="709" w:hanging="709"/>
        <w:contextualSpacing/>
        <w:rPr>
          <w:rFonts w:ascii="Factor B" w:eastAsia="Arial Unicode MS" w:hAnsi="Factor B" w:cs="Tahoma"/>
          <w:bCs/>
          <w:szCs w:val="24"/>
        </w:rPr>
      </w:pPr>
      <w:r w:rsidRPr="005A31A3">
        <w:rPr>
          <w:rFonts w:ascii="Factor B" w:eastAsia="Arial Unicode MS" w:hAnsi="Factor B" w:cs="Tahoma"/>
          <w:bCs/>
          <w:szCs w:val="24"/>
        </w:rPr>
        <w:t xml:space="preserve"> </w:t>
      </w:r>
      <w:r w:rsidRPr="005A31A3">
        <w:rPr>
          <w:rFonts w:ascii="Factor B" w:eastAsia="Arial Unicode MS" w:hAnsi="Factor B" w:cs="Tahoma"/>
          <w:bCs/>
          <w:szCs w:val="24"/>
        </w:rPr>
        <w:tab/>
        <w:t xml:space="preserve"> </w:t>
      </w:r>
      <w:r w:rsidRPr="005A31A3">
        <w:rPr>
          <w:rFonts w:ascii="Factor B" w:eastAsia="Arial Unicode MS" w:hAnsi="Factor B" w:cs="Tahoma"/>
          <w:bCs/>
          <w:szCs w:val="24"/>
        </w:rPr>
        <w:tab/>
      </w:r>
      <w:r w:rsidR="002B2044" w:rsidRPr="005A31A3">
        <w:rPr>
          <w:rFonts w:ascii="Factor B" w:eastAsia="Arial Unicode MS" w:hAnsi="Factor B" w:cs="Tahoma"/>
          <w:bCs/>
          <w:szCs w:val="24"/>
        </w:rPr>
        <w:t>в случае включения Участником в период гарантийного срока лоджий и балконов в тепловой контур (снос стены между помещением и лоджией/балконом, расширение проемов и т.д.). При выполнении данных видов работ гарантия снимается со всех конструктивные элементов, элементов отделки квартиры и инженерно-технического оборудовании;</w:t>
      </w:r>
    </w:p>
    <w:p w14:paraId="44C75237" w14:textId="638CD6F5" w:rsidR="008117FF" w:rsidRPr="005A31A3" w:rsidRDefault="003B2FB2" w:rsidP="008117FF">
      <w:pPr>
        <w:numPr>
          <w:ilvl w:val="0"/>
          <w:numId w:val="37"/>
        </w:numPr>
        <w:tabs>
          <w:tab w:val="left" w:pos="164"/>
          <w:tab w:val="left" w:pos="284"/>
        </w:tabs>
        <w:spacing w:after="120" w:line="276" w:lineRule="auto"/>
        <w:ind w:left="709" w:hanging="709"/>
        <w:contextualSpacing/>
        <w:rPr>
          <w:rFonts w:ascii="Factor B" w:eastAsia="Arial Unicode MS" w:hAnsi="Factor B" w:cs="Tahoma"/>
          <w:bCs/>
          <w:szCs w:val="24"/>
        </w:rPr>
      </w:pPr>
      <w:r w:rsidRPr="005A31A3">
        <w:rPr>
          <w:rFonts w:ascii="Factor B" w:eastAsia="Arial Unicode MS" w:hAnsi="Factor B" w:cs="Tahoma"/>
          <w:bCs/>
          <w:szCs w:val="24"/>
        </w:rPr>
        <w:t xml:space="preserve"> </w:t>
      </w:r>
      <w:r w:rsidRPr="005A31A3">
        <w:rPr>
          <w:rFonts w:ascii="Factor B" w:eastAsia="Arial Unicode MS" w:hAnsi="Factor B" w:cs="Tahoma"/>
          <w:bCs/>
          <w:szCs w:val="24"/>
        </w:rPr>
        <w:tab/>
        <w:t xml:space="preserve"> </w:t>
      </w:r>
      <w:r w:rsidRPr="005A31A3">
        <w:rPr>
          <w:rFonts w:ascii="Factor B" w:eastAsia="Arial Unicode MS" w:hAnsi="Factor B" w:cs="Tahoma"/>
          <w:bCs/>
          <w:szCs w:val="24"/>
        </w:rPr>
        <w:tab/>
      </w:r>
      <w:r w:rsidR="002B2044" w:rsidRPr="005A31A3">
        <w:rPr>
          <w:rFonts w:ascii="Factor B" w:eastAsia="Arial Unicode MS" w:hAnsi="Factor B" w:cs="Tahoma"/>
          <w:bCs/>
          <w:szCs w:val="24"/>
        </w:rPr>
        <w:t>при установке/реконструкции Участником вентиляционных шахт/устройств;</w:t>
      </w:r>
    </w:p>
    <w:p w14:paraId="591E0227" w14:textId="1521517A" w:rsidR="002B2044" w:rsidRPr="005A31A3" w:rsidRDefault="003B2FB2" w:rsidP="008117FF">
      <w:pPr>
        <w:numPr>
          <w:ilvl w:val="0"/>
          <w:numId w:val="37"/>
        </w:numPr>
        <w:tabs>
          <w:tab w:val="left" w:pos="164"/>
          <w:tab w:val="left" w:pos="284"/>
        </w:tabs>
        <w:spacing w:after="120" w:line="276" w:lineRule="auto"/>
        <w:ind w:left="709" w:hanging="709"/>
        <w:contextualSpacing/>
        <w:rPr>
          <w:rFonts w:ascii="Factor B" w:eastAsia="Arial Unicode MS" w:hAnsi="Factor B" w:cs="Tahoma"/>
          <w:bCs/>
          <w:szCs w:val="24"/>
        </w:rPr>
      </w:pPr>
      <w:r w:rsidRPr="005A31A3">
        <w:rPr>
          <w:rFonts w:ascii="Factor B" w:eastAsia="Arial Unicode MS" w:hAnsi="Factor B" w:cs="Tahoma"/>
          <w:bCs/>
          <w:szCs w:val="24"/>
        </w:rPr>
        <w:t xml:space="preserve"> </w:t>
      </w:r>
      <w:r w:rsidRPr="005A31A3">
        <w:rPr>
          <w:rFonts w:ascii="Factor B" w:eastAsia="Arial Unicode MS" w:hAnsi="Factor B" w:cs="Tahoma"/>
          <w:bCs/>
          <w:szCs w:val="24"/>
        </w:rPr>
        <w:tab/>
      </w:r>
      <w:r w:rsidRPr="005A31A3">
        <w:rPr>
          <w:rFonts w:ascii="Factor B" w:eastAsia="Arial Unicode MS" w:hAnsi="Factor B" w:cs="Tahoma"/>
          <w:bCs/>
          <w:szCs w:val="24"/>
        </w:rPr>
        <w:tab/>
      </w:r>
      <w:r w:rsidR="002B2044" w:rsidRPr="005A31A3">
        <w:rPr>
          <w:rFonts w:ascii="Factor B" w:eastAsia="Arial Unicode MS" w:hAnsi="Factor B" w:cs="Tahoma"/>
          <w:bCs/>
          <w:szCs w:val="24"/>
        </w:rPr>
        <w:t>в иных случаях, установленных Инструкцией по эксплуатации объекта долевого строительства и законодательством Российской Федерации.</w:t>
      </w:r>
    </w:p>
    <w:bookmarkEnd w:id="19"/>
    <w:p w14:paraId="6F45754C" w14:textId="77777777" w:rsidR="002B2044" w:rsidRPr="005A31A3" w:rsidRDefault="002B2044" w:rsidP="00423299">
      <w:pPr>
        <w:ind w:firstLine="0"/>
        <w:contextualSpacing/>
        <w:rPr>
          <w:rFonts w:ascii="Factor B" w:hAnsi="Factor B" w:cs="Tahoma"/>
          <w:szCs w:val="24"/>
        </w:rPr>
      </w:pPr>
    </w:p>
    <w:p w14:paraId="56B1CA5C" w14:textId="3A7A701D" w:rsidR="002B2044" w:rsidRPr="005A31A3" w:rsidRDefault="002B2044" w:rsidP="00423299">
      <w:pPr>
        <w:ind w:firstLine="0"/>
        <w:contextualSpacing/>
        <w:jc w:val="center"/>
        <w:rPr>
          <w:rFonts w:ascii="Factor B" w:hAnsi="Factor B" w:cs="Tahoma"/>
          <w:szCs w:val="24"/>
        </w:rPr>
      </w:pPr>
      <w:r w:rsidRPr="005A31A3">
        <w:rPr>
          <w:rFonts w:ascii="Factor B" w:hAnsi="Factor B" w:cs="Tahoma"/>
          <w:szCs w:val="24"/>
        </w:rPr>
        <w:t>Подписи сторон</w:t>
      </w:r>
    </w:p>
    <w:p w14:paraId="17DB14F8" w14:textId="5F7AFAC4" w:rsidR="007F30A0" w:rsidRPr="005A31A3" w:rsidRDefault="007F30A0" w:rsidP="00423299">
      <w:pPr>
        <w:ind w:firstLine="0"/>
        <w:contextualSpacing/>
        <w:jc w:val="center"/>
        <w:rPr>
          <w:rFonts w:ascii="Factor B" w:hAnsi="Factor B" w:cs="Tahoma"/>
          <w:szCs w:val="24"/>
        </w:rPr>
      </w:pPr>
    </w:p>
    <w:tbl>
      <w:tblPr>
        <w:tblStyle w:val="a3"/>
        <w:tblW w:w="4720" w:type="pct"/>
        <w:tblInd w:w="562" w:type="dxa"/>
        <w:tblLook w:val="04A0" w:firstRow="1" w:lastRow="0" w:firstColumn="1" w:lastColumn="0" w:noHBand="0" w:noVBand="1"/>
      </w:tblPr>
      <w:tblGrid>
        <w:gridCol w:w="4958"/>
        <w:gridCol w:w="4666"/>
      </w:tblGrid>
      <w:tr w:rsidR="00522526" w:rsidRPr="005A31A3" w14:paraId="1BF1E0DE" w14:textId="77777777" w:rsidTr="00CA658B">
        <w:tc>
          <w:tcPr>
            <w:tcW w:w="2576" w:type="pct"/>
          </w:tcPr>
          <w:p w14:paraId="1B4F9713" w14:textId="77777777" w:rsidR="002B2044" w:rsidRPr="005A31A3" w:rsidRDefault="002B2044" w:rsidP="00423299">
            <w:pPr>
              <w:ind w:firstLine="0"/>
              <w:contextualSpacing/>
              <w:jc w:val="center"/>
              <w:rPr>
                <w:rFonts w:ascii="Factor B" w:hAnsi="Factor B" w:cs="Tahoma"/>
                <w:szCs w:val="24"/>
              </w:rPr>
            </w:pPr>
            <w:r w:rsidRPr="005A31A3">
              <w:rPr>
                <w:rFonts w:ascii="Factor B" w:hAnsi="Factor B" w:cs="Tahoma"/>
                <w:szCs w:val="24"/>
              </w:rPr>
              <w:t>Застройщик:</w:t>
            </w:r>
          </w:p>
        </w:tc>
        <w:tc>
          <w:tcPr>
            <w:tcW w:w="2424" w:type="pct"/>
          </w:tcPr>
          <w:p w14:paraId="57636A4D" w14:textId="77777777" w:rsidR="002B2044" w:rsidRPr="005A31A3" w:rsidRDefault="002B2044" w:rsidP="00423299">
            <w:pPr>
              <w:ind w:firstLine="0"/>
              <w:contextualSpacing/>
              <w:jc w:val="center"/>
              <w:rPr>
                <w:rFonts w:ascii="Factor B" w:hAnsi="Factor B" w:cs="Tahoma"/>
                <w:szCs w:val="24"/>
              </w:rPr>
            </w:pPr>
            <w:r w:rsidRPr="005A31A3">
              <w:rPr>
                <w:rFonts w:ascii="Factor B" w:hAnsi="Factor B" w:cs="Tahoma"/>
                <w:szCs w:val="24"/>
              </w:rPr>
              <w:t>Участник:</w:t>
            </w:r>
          </w:p>
        </w:tc>
      </w:tr>
      <w:tr w:rsidR="00522526" w:rsidRPr="008117FF" w14:paraId="429E9E0F" w14:textId="77777777" w:rsidTr="00CA658B">
        <w:tc>
          <w:tcPr>
            <w:tcW w:w="2576" w:type="pct"/>
          </w:tcPr>
          <w:sdt>
            <w:sdtPr>
              <w:rPr>
                <w:rFonts w:ascii="Factor B" w:hAnsi="Factor B" w:cs="Tahoma"/>
                <w:szCs w:val="24"/>
              </w:rPr>
              <w:alias w:val="Застройщик"/>
              <w:tag w:val="Застройщик"/>
              <w:id w:val="307749442"/>
              <w:placeholder>
                <w:docPart w:val="7BC1F4F4E8E3427DBC0A292B2F784B15"/>
              </w:placeholder>
            </w:sdtPr>
            <w:sdtEndPr/>
            <w:sdtContent>
              <w:p w14:paraId="294C76C6" w14:textId="48BC1AC4" w:rsidR="002B2044" w:rsidRPr="005A31A3" w:rsidRDefault="002B2044" w:rsidP="00423299">
                <w:pPr>
                  <w:ind w:firstLine="0"/>
                  <w:contextualSpacing/>
                  <w:jc w:val="center"/>
                  <w:rPr>
                    <w:rFonts w:ascii="Factor B" w:hAnsi="Factor B" w:cs="Tahoma"/>
                    <w:szCs w:val="24"/>
                  </w:rPr>
                </w:pPr>
                <w:r w:rsidRPr="005A31A3">
                  <w:rPr>
                    <w:rFonts w:ascii="Factor B" w:hAnsi="Factor B" w:cs="Tahoma"/>
                    <w:szCs w:val="24"/>
                  </w:rPr>
                  <w:t>СЗ "Талан-застройщик"</w:t>
                </w:r>
              </w:p>
            </w:sdtContent>
          </w:sdt>
          <w:sdt>
            <w:sdtPr>
              <w:rPr>
                <w:rFonts w:ascii="Factor B" w:hAnsi="Factor B" w:cs="Tahoma"/>
                <w:szCs w:val="24"/>
              </w:rPr>
              <w:alias w:val="реквизиты_застройщика"/>
              <w:tag w:val="реквизиты_застройщика"/>
              <w:id w:val="1921902848"/>
              <w:placeholder>
                <w:docPart w:val="7BC1F4F4E8E3427DBC0A292B2F784B15"/>
              </w:placeholder>
            </w:sdtPr>
            <w:sdtEndPr/>
            <w:sdtContent>
              <w:p w14:paraId="75754066" w14:textId="19A6D687" w:rsidR="002B2044" w:rsidRPr="005A31A3" w:rsidRDefault="002B2044" w:rsidP="00423299">
                <w:pPr>
                  <w:ind w:firstLine="0"/>
                  <w:contextualSpacing/>
                  <w:jc w:val="left"/>
                  <w:rPr>
                    <w:rFonts w:ascii="Factor B" w:hAnsi="Factor B" w:cs="Tahoma"/>
                    <w:szCs w:val="24"/>
                  </w:rPr>
                </w:pPr>
                <w:r w:rsidRPr="005A31A3">
                  <w:rPr>
                    <w:rFonts w:ascii="Factor B" w:hAnsi="Factor B" w:cs="Tahoma"/>
                    <w:szCs w:val="24"/>
                  </w:rPr>
                  <w:t>ООО "Специализированный Застройщик "ТАЛАН-РЕГИОН-2</w:t>
                </w:r>
                <w:r w:rsidR="00601900" w:rsidRPr="005A31A3">
                  <w:rPr>
                    <w:rFonts w:ascii="Factor B" w:hAnsi="Factor B" w:cs="Tahoma"/>
                    <w:szCs w:val="24"/>
                  </w:rPr>
                  <w:t>9</w:t>
                </w:r>
                <w:r w:rsidRPr="005A31A3">
                  <w:rPr>
                    <w:rFonts w:ascii="Factor B" w:hAnsi="Factor B" w:cs="Tahoma"/>
                    <w:szCs w:val="24"/>
                  </w:rPr>
                  <w:t>" Юридический адрес: 680038 Хабаровский край г. Хабаровск ул. Серышева, д.56, этаж 2 офис 11 ОГРН 1171832000779 ИНН 1841068231 КПП 272201001 р/</w:t>
                </w:r>
                <w:proofErr w:type="spellStart"/>
                <w:r w:rsidRPr="005A31A3">
                  <w:rPr>
                    <w:rFonts w:ascii="Factor B" w:hAnsi="Factor B" w:cs="Tahoma"/>
                    <w:szCs w:val="24"/>
                  </w:rPr>
                  <w:t>сч</w:t>
                </w:r>
                <w:proofErr w:type="spellEnd"/>
                <w:r w:rsidRPr="005A31A3">
                  <w:rPr>
                    <w:rFonts w:ascii="Factor B" w:hAnsi="Factor B" w:cs="Tahoma"/>
                    <w:szCs w:val="24"/>
                  </w:rPr>
                  <w:t xml:space="preserve"> 40702810568000014120 УДМУРТСКОЕ ОТДЕЛЕНИЕ N8618 ПАО СБЕРБАНК БИК 049401601 к/с 30101810400000000601</w:t>
                </w:r>
              </w:p>
            </w:sdtContent>
          </w:sdt>
          <w:p w14:paraId="2E348B48" w14:textId="77777777" w:rsidR="002B2044" w:rsidRPr="005A31A3" w:rsidRDefault="002B2044" w:rsidP="00423299">
            <w:pPr>
              <w:ind w:firstLine="0"/>
              <w:contextualSpacing/>
              <w:jc w:val="left"/>
              <w:rPr>
                <w:rFonts w:ascii="Factor B" w:hAnsi="Factor B" w:cs="Tahoma"/>
                <w:szCs w:val="24"/>
              </w:rPr>
            </w:pPr>
          </w:p>
          <w:p w14:paraId="30D0174F" w14:textId="77777777" w:rsidR="002B2044" w:rsidRPr="005A31A3" w:rsidRDefault="002B2044" w:rsidP="00423299">
            <w:pPr>
              <w:ind w:firstLine="0"/>
              <w:contextualSpacing/>
              <w:jc w:val="left"/>
              <w:rPr>
                <w:rFonts w:ascii="Factor B" w:hAnsi="Factor B" w:cs="Tahoma"/>
                <w:szCs w:val="24"/>
              </w:rPr>
            </w:pPr>
          </w:p>
          <w:p w14:paraId="3A1AF67C" w14:textId="77777777" w:rsidR="002B2044" w:rsidRPr="005A31A3" w:rsidRDefault="002B2044" w:rsidP="00423299">
            <w:pPr>
              <w:ind w:firstLine="0"/>
              <w:contextualSpacing/>
              <w:jc w:val="left"/>
              <w:rPr>
                <w:rFonts w:ascii="Factor B" w:hAnsi="Factor B" w:cs="Tahoma"/>
                <w:szCs w:val="24"/>
              </w:rPr>
            </w:pPr>
          </w:p>
          <w:p w14:paraId="376EC325" w14:textId="1FA4CEAD" w:rsidR="002B2044" w:rsidRPr="005A31A3" w:rsidRDefault="002B2044" w:rsidP="00423299">
            <w:pPr>
              <w:ind w:firstLine="0"/>
              <w:contextualSpacing/>
              <w:jc w:val="left"/>
              <w:rPr>
                <w:rFonts w:ascii="Factor B" w:hAnsi="Factor B" w:cs="Tahoma"/>
                <w:szCs w:val="24"/>
              </w:rPr>
            </w:pPr>
            <w:r w:rsidRPr="005A31A3">
              <w:rPr>
                <w:rFonts w:ascii="Factor B" w:hAnsi="Factor B" w:cs="Tahoma"/>
                <w:szCs w:val="24"/>
              </w:rPr>
              <w:t xml:space="preserve">___________________________ </w:t>
            </w:r>
            <w:sdt>
              <w:sdtPr>
                <w:rPr>
                  <w:rFonts w:ascii="Factor B" w:hAnsi="Factor B" w:cs="Tahoma"/>
                  <w:szCs w:val="24"/>
                </w:rPr>
                <w:alias w:val="ФИО_представителя_застройщика"/>
                <w:tag w:val="ФИО_представителя_застройщика"/>
                <w:id w:val="248166023"/>
                <w:placeholder>
                  <w:docPart w:val="7BC1F4F4E8E3427DBC0A292B2F784B15"/>
                </w:placeholder>
              </w:sdtPr>
              <w:sdtEndPr/>
              <w:sdtContent>
                <w:proofErr w:type="spellStart"/>
                <w:r w:rsidRPr="005A31A3">
                  <w:rPr>
                    <w:rFonts w:ascii="Factor B" w:hAnsi="Factor B" w:cs="Tahoma"/>
                    <w:szCs w:val="24"/>
                  </w:rPr>
                  <w:t>Степашко</w:t>
                </w:r>
                <w:proofErr w:type="spellEnd"/>
                <w:r w:rsidRPr="005A31A3">
                  <w:rPr>
                    <w:rFonts w:ascii="Factor B" w:hAnsi="Factor B" w:cs="Tahoma"/>
                    <w:szCs w:val="24"/>
                  </w:rPr>
                  <w:t xml:space="preserve"> Е.С.</w:t>
                </w:r>
              </w:sdtContent>
            </w:sdt>
          </w:p>
          <w:p w14:paraId="2F4142F3" w14:textId="77777777" w:rsidR="002B2044" w:rsidRPr="005A31A3" w:rsidRDefault="002B2044" w:rsidP="00423299">
            <w:pPr>
              <w:ind w:firstLine="0"/>
              <w:contextualSpacing/>
              <w:jc w:val="left"/>
              <w:rPr>
                <w:rFonts w:ascii="Factor B" w:hAnsi="Factor B" w:cs="Tahoma"/>
                <w:szCs w:val="24"/>
              </w:rPr>
            </w:pPr>
            <w:r w:rsidRPr="005A31A3">
              <w:rPr>
                <w:rFonts w:ascii="Factor B" w:hAnsi="Factor B" w:cs="Tahoma"/>
                <w:szCs w:val="24"/>
              </w:rPr>
              <w:t>(по доверенности)</w:t>
            </w:r>
          </w:p>
          <w:p w14:paraId="75B23C51" w14:textId="77777777" w:rsidR="002B2044" w:rsidRPr="005A31A3" w:rsidRDefault="002B2044" w:rsidP="00423299">
            <w:pPr>
              <w:ind w:firstLine="0"/>
              <w:contextualSpacing/>
              <w:jc w:val="left"/>
              <w:rPr>
                <w:rFonts w:ascii="Factor B" w:hAnsi="Factor B" w:cs="Tahoma"/>
                <w:szCs w:val="24"/>
              </w:rPr>
            </w:pPr>
          </w:p>
          <w:p w14:paraId="51C0D9AC" w14:textId="60387818" w:rsidR="002B2044" w:rsidRPr="005A31A3" w:rsidRDefault="002B2044" w:rsidP="00423299">
            <w:pPr>
              <w:ind w:firstLine="0"/>
              <w:contextualSpacing/>
              <w:jc w:val="left"/>
              <w:rPr>
                <w:rFonts w:ascii="Factor B" w:hAnsi="Factor B" w:cs="Tahoma"/>
                <w:szCs w:val="24"/>
              </w:rPr>
            </w:pPr>
            <w:r w:rsidRPr="005A31A3">
              <w:rPr>
                <w:rFonts w:ascii="Factor B" w:hAnsi="Factor B" w:cs="Tahoma"/>
                <w:szCs w:val="24"/>
              </w:rPr>
              <w:t xml:space="preserve">Договор оформил: </w:t>
            </w:r>
            <w:sdt>
              <w:sdtPr>
                <w:rPr>
                  <w:rFonts w:ascii="Factor B" w:hAnsi="Factor B" w:cs="Tahoma"/>
                  <w:szCs w:val="24"/>
                </w:rPr>
                <w:alias w:val="Договор_оформил"/>
                <w:tag w:val="Договор_оформил"/>
                <w:id w:val="-966580919"/>
                <w:placeholder>
                  <w:docPart w:val="7BC1F4F4E8E3427DBC0A292B2F784B15"/>
                </w:placeholder>
              </w:sdtPr>
              <w:sdtEndPr/>
              <w:sdtContent>
                <w:proofErr w:type="spellStart"/>
                <w:r w:rsidRPr="005A31A3">
                  <w:rPr>
                    <w:rFonts w:ascii="Factor B" w:hAnsi="Factor B" w:cs="Tahoma"/>
                    <w:szCs w:val="24"/>
                  </w:rPr>
                  <w:t>Степашко</w:t>
                </w:r>
                <w:proofErr w:type="spellEnd"/>
                <w:r w:rsidRPr="005A31A3">
                  <w:rPr>
                    <w:rFonts w:ascii="Factor B" w:hAnsi="Factor B" w:cs="Tahoma"/>
                    <w:szCs w:val="24"/>
                  </w:rPr>
                  <w:t xml:space="preserve"> Елена Сергеевна</w:t>
                </w:r>
              </w:sdtContent>
            </w:sdt>
          </w:p>
        </w:tc>
        <w:tc>
          <w:tcPr>
            <w:tcW w:w="2424" w:type="pct"/>
          </w:tcPr>
          <w:sdt>
            <w:sdtPr>
              <w:rPr>
                <w:rFonts w:ascii="Factor B" w:hAnsi="Factor B" w:cs="Tahoma"/>
                <w:szCs w:val="24"/>
              </w:rPr>
              <w:alias w:val="Реквизиты_покупателя_1"/>
              <w:tag w:val="Реквизиты_покупателя_1"/>
              <w:id w:val="-1425876708"/>
              <w:placeholder>
                <w:docPart w:val="7BC1F4F4E8E3427DBC0A292B2F784B15"/>
              </w:placeholder>
            </w:sdtPr>
            <w:sdtEndPr/>
            <w:sdtContent>
              <w:p w14:paraId="6E6B8B33" w14:textId="2EA8D054" w:rsidR="002B2044" w:rsidRPr="005A31A3" w:rsidRDefault="002B2044" w:rsidP="00423299">
                <w:pPr>
                  <w:ind w:firstLine="0"/>
                  <w:contextualSpacing/>
                  <w:jc w:val="left"/>
                  <w:rPr>
                    <w:rFonts w:ascii="Factor B" w:hAnsi="Factor B" w:cs="Tahoma"/>
                    <w:szCs w:val="24"/>
                  </w:rPr>
                </w:pPr>
                <w:r w:rsidRPr="005A31A3">
                  <w:rPr>
                    <w:rFonts w:ascii="Factor B" w:hAnsi="Factor B" w:cs="Tahoma"/>
                    <w:szCs w:val="24"/>
                  </w:rPr>
                  <w:t>Паспорт, СНИЛС, ИНН</w:t>
                </w:r>
              </w:p>
            </w:sdtContent>
          </w:sdt>
          <w:p w14:paraId="2EC81D10" w14:textId="45449B46" w:rsidR="002B2044" w:rsidRPr="005A31A3" w:rsidRDefault="002B2044" w:rsidP="00423299">
            <w:pPr>
              <w:ind w:firstLine="0"/>
              <w:contextualSpacing/>
              <w:jc w:val="left"/>
              <w:rPr>
                <w:rFonts w:ascii="Factor B" w:hAnsi="Factor B" w:cs="Tahoma"/>
                <w:szCs w:val="24"/>
              </w:rPr>
            </w:pPr>
            <w:r w:rsidRPr="005A31A3">
              <w:rPr>
                <w:rFonts w:ascii="Factor B" w:hAnsi="Factor B" w:cs="Tahoma"/>
                <w:szCs w:val="24"/>
              </w:rPr>
              <w:t xml:space="preserve">___________________________ </w:t>
            </w:r>
            <w:sdt>
              <w:sdtPr>
                <w:rPr>
                  <w:rFonts w:ascii="Factor B" w:hAnsi="Factor B" w:cs="Tahoma"/>
                  <w:szCs w:val="24"/>
                </w:rPr>
                <w:alias w:val="ФИО_для_подписи_покупателя_1"/>
                <w:tag w:val="ФИО_для_подписи_покупателя_1"/>
                <w:id w:val="1912111879"/>
                <w:placeholder>
                  <w:docPart w:val="7BC1F4F4E8E3427DBC0A292B2F784B15"/>
                </w:placeholder>
              </w:sdtPr>
              <w:sdtEndPr/>
              <w:sdtContent>
                <w:r w:rsidRPr="005A31A3">
                  <w:rPr>
                    <w:rFonts w:ascii="Factor B" w:hAnsi="Factor B" w:cs="Tahoma"/>
                    <w:szCs w:val="24"/>
                  </w:rPr>
                  <w:t>Иванов П.С.</w:t>
                </w:r>
              </w:sdtContent>
            </w:sdt>
          </w:p>
          <w:sdt>
            <w:sdtPr>
              <w:rPr>
                <w:rFonts w:ascii="Factor B" w:hAnsi="Factor B" w:cs="Tahoma"/>
                <w:szCs w:val="24"/>
              </w:rPr>
              <w:alias w:val="ЕСЛИ ФИО_покупатель_2 &gt;  "/>
              <w:tag w:val="ЕСЛИ ФИО_покупатель_2 &gt;  "/>
              <w:id w:val="-117224130"/>
              <w:placeholder>
                <w:docPart w:val="7BC1F4F4E8E3427DBC0A292B2F784B15"/>
              </w:placeholder>
            </w:sdtPr>
            <w:sdtEndPr/>
            <w:sdtContent>
              <w:p w14:paraId="4E0FBA44" w14:textId="77777777" w:rsidR="002B2044" w:rsidRPr="005A31A3" w:rsidRDefault="002B2044" w:rsidP="00423299">
                <w:pPr>
                  <w:ind w:firstLine="0"/>
                  <w:contextualSpacing/>
                  <w:jc w:val="left"/>
                  <w:rPr>
                    <w:rFonts w:ascii="Factor B" w:hAnsi="Factor B" w:cs="Tahoma"/>
                    <w:szCs w:val="24"/>
                  </w:rPr>
                </w:pPr>
              </w:p>
              <w:p w14:paraId="4C69992C" w14:textId="77777777" w:rsidR="002B2044" w:rsidRPr="005A31A3" w:rsidRDefault="00FB5941" w:rsidP="00423299">
                <w:pPr>
                  <w:ind w:firstLine="0"/>
                  <w:contextualSpacing/>
                  <w:jc w:val="left"/>
                  <w:rPr>
                    <w:rFonts w:ascii="Factor B" w:hAnsi="Factor B" w:cs="Tahoma"/>
                    <w:szCs w:val="24"/>
                  </w:rPr>
                </w:pPr>
                <w:sdt>
                  <w:sdtPr>
                    <w:rPr>
                      <w:rFonts w:ascii="Factor B" w:hAnsi="Factor B" w:cs="Tahoma"/>
                      <w:szCs w:val="24"/>
                    </w:rPr>
                    <w:alias w:val="Реквизиты_покупателя_2"/>
                    <w:tag w:val="Реквизиты_покупателя_2"/>
                    <w:id w:val="-1857723801"/>
                    <w:placeholder>
                      <w:docPart w:val="7BC1F4F4E8E3427DBC0A292B2F784B15"/>
                    </w:placeholder>
                  </w:sdtPr>
                  <w:sdtEndPr/>
                  <w:sdtContent>
                    <w:r w:rsidR="002B2044" w:rsidRPr="005A31A3">
                      <w:rPr>
                        <w:rFonts w:ascii="Factor B" w:hAnsi="Factor B" w:cs="Tahoma"/>
                        <w:szCs w:val="24"/>
                      </w:rPr>
                      <w:t>Место для ввода текста.</w:t>
                    </w:r>
                  </w:sdtContent>
                </w:sdt>
                <w:r w:rsidR="002B2044" w:rsidRPr="005A31A3">
                  <w:rPr>
                    <w:rFonts w:ascii="Factor B" w:hAnsi="Factor B" w:cs="Tahoma"/>
                    <w:szCs w:val="24"/>
                  </w:rPr>
                  <w:t xml:space="preserve"> </w:t>
                </w:r>
              </w:p>
              <w:p w14:paraId="0A25F7FE" w14:textId="607ABBCA" w:rsidR="002B2044" w:rsidRPr="005A31A3" w:rsidRDefault="002B2044" w:rsidP="00423299">
                <w:pPr>
                  <w:ind w:firstLine="0"/>
                  <w:contextualSpacing/>
                  <w:jc w:val="left"/>
                  <w:rPr>
                    <w:rFonts w:ascii="Factor B" w:hAnsi="Factor B" w:cs="Tahoma"/>
                    <w:szCs w:val="24"/>
                  </w:rPr>
                </w:pPr>
                <w:r w:rsidRPr="005A31A3">
                  <w:rPr>
                    <w:rFonts w:ascii="Factor B" w:hAnsi="Factor B" w:cs="Tahoma"/>
                    <w:szCs w:val="24"/>
                  </w:rPr>
                  <w:t xml:space="preserve">___________________________ </w:t>
                </w:r>
                <w:sdt>
                  <w:sdtPr>
                    <w:rPr>
                      <w:rFonts w:ascii="Factor B" w:hAnsi="Factor B" w:cs="Tahoma"/>
                      <w:szCs w:val="24"/>
                    </w:rPr>
                    <w:alias w:val="ФИО_для_подписи_покупателя_2"/>
                    <w:tag w:val="ФИО_для_подписи_покупателя_2"/>
                    <w:id w:val="1365553033"/>
                    <w:placeholder>
                      <w:docPart w:val="7BC1F4F4E8E3427DBC0A292B2F784B15"/>
                    </w:placeholder>
                  </w:sdtPr>
                  <w:sdtEndPr/>
                  <w:sdtContent>
                    <w:r w:rsidRPr="005A31A3">
                      <w:rPr>
                        <w:rFonts w:ascii="Factor B" w:hAnsi="Factor B" w:cs="Tahoma"/>
                        <w:szCs w:val="24"/>
                      </w:rPr>
                      <w:t>Место для ввода текста.</w:t>
                    </w:r>
                  </w:sdtContent>
                </w:sdt>
              </w:p>
            </w:sdtContent>
          </w:sdt>
          <w:sdt>
            <w:sdtPr>
              <w:rPr>
                <w:rFonts w:ascii="Factor B" w:hAnsi="Factor B" w:cs="Tahoma"/>
                <w:szCs w:val="24"/>
              </w:rPr>
              <w:alias w:val="ЕСЛИ ФИО_покупатель_3 &gt;  "/>
              <w:tag w:val="ЕСЛИ ФИО_покупатель_3 &gt;  "/>
              <w:id w:val="2046953591"/>
              <w:placeholder>
                <w:docPart w:val="7BC1F4F4E8E3427DBC0A292B2F784B15"/>
              </w:placeholder>
            </w:sdtPr>
            <w:sdtEndPr/>
            <w:sdtContent>
              <w:p w14:paraId="6DA777EE" w14:textId="77777777" w:rsidR="002B2044" w:rsidRPr="005A31A3" w:rsidRDefault="002B2044" w:rsidP="00423299">
                <w:pPr>
                  <w:ind w:firstLine="0"/>
                  <w:contextualSpacing/>
                  <w:jc w:val="left"/>
                  <w:rPr>
                    <w:rFonts w:ascii="Factor B" w:hAnsi="Factor B" w:cs="Tahoma"/>
                    <w:szCs w:val="24"/>
                  </w:rPr>
                </w:pPr>
              </w:p>
              <w:p w14:paraId="4CB0C931" w14:textId="77777777" w:rsidR="002B2044" w:rsidRPr="005A31A3" w:rsidRDefault="00FB5941" w:rsidP="00423299">
                <w:pPr>
                  <w:ind w:firstLine="0"/>
                  <w:contextualSpacing/>
                  <w:jc w:val="left"/>
                  <w:rPr>
                    <w:rFonts w:ascii="Factor B" w:hAnsi="Factor B" w:cs="Tahoma"/>
                    <w:szCs w:val="24"/>
                  </w:rPr>
                </w:pPr>
                <w:sdt>
                  <w:sdtPr>
                    <w:rPr>
                      <w:rFonts w:ascii="Factor B" w:hAnsi="Factor B" w:cs="Tahoma"/>
                      <w:szCs w:val="24"/>
                    </w:rPr>
                    <w:alias w:val="Реквизиты_покупателя_3"/>
                    <w:tag w:val="Реквизиты_покупателя_3"/>
                    <w:id w:val="396175338"/>
                    <w:placeholder>
                      <w:docPart w:val="7BC1F4F4E8E3427DBC0A292B2F784B15"/>
                    </w:placeholder>
                  </w:sdtPr>
                  <w:sdtEndPr/>
                  <w:sdtContent>
                    <w:r w:rsidR="002B2044" w:rsidRPr="005A31A3">
                      <w:rPr>
                        <w:rFonts w:ascii="Factor B" w:hAnsi="Factor B" w:cs="Tahoma"/>
                        <w:szCs w:val="24"/>
                      </w:rPr>
                      <w:t>Место для ввода текста.</w:t>
                    </w:r>
                  </w:sdtContent>
                </w:sdt>
                <w:r w:rsidR="002B2044" w:rsidRPr="005A31A3">
                  <w:rPr>
                    <w:rFonts w:ascii="Factor B" w:hAnsi="Factor B" w:cs="Tahoma"/>
                    <w:szCs w:val="24"/>
                  </w:rPr>
                  <w:t xml:space="preserve"> </w:t>
                </w:r>
              </w:p>
              <w:p w14:paraId="35232DA6" w14:textId="722C69CC" w:rsidR="002B2044" w:rsidRPr="005A31A3" w:rsidRDefault="002B2044" w:rsidP="00423299">
                <w:pPr>
                  <w:ind w:firstLine="0"/>
                  <w:contextualSpacing/>
                  <w:jc w:val="left"/>
                  <w:rPr>
                    <w:rFonts w:ascii="Factor B" w:hAnsi="Factor B" w:cs="Tahoma"/>
                    <w:szCs w:val="24"/>
                  </w:rPr>
                </w:pPr>
                <w:r w:rsidRPr="005A31A3">
                  <w:rPr>
                    <w:rFonts w:ascii="Factor B" w:hAnsi="Factor B" w:cs="Tahoma"/>
                    <w:szCs w:val="24"/>
                  </w:rPr>
                  <w:t xml:space="preserve">___________________________ </w:t>
                </w:r>
                <w:sdt>
                  <w:sdtPr>
                    <w:rPr>
                      <w:rFonts w:ascii="Factor B" w:hAnsi="Factor B" w:cs="Tahoma"/>
                      <w:szCs w:val="24"/>
                    </w:rPr>
                    <w:alias w:val="ФИО_для_подписи_покупателя_3"/>
                    <w:tag w:val="ФИО_для_подписи_покупателя_3"/>
                    <w:id w:val="-2077192197"/>
                    <w:placeholder>
                      <w:docPart w:val="7BC1F4F4E8E3427DBC0A292B2F784B15"/>
                    </w:placeholder>
                  </w:sdtPr>
                  <w:sdtEndPr/>
                  <w:sdtContent>
                    <w:r w:rsidRPr="005A31A3">
                      <w:rPr>
                        <w:rFonts w:ascii="Factor B" w:hAnsi="Factor B" w:cs="Tahoma"/>
                        <w:szCs w:val="24"/>
                      </w:rPr>
                      <w:t>Место для ввода текста.</w:t>
                    </w:r>
                  </w:sdtContent>
                </w:sdt>
              </w:p>
            </w:sdtContent>
          </w:sdt>
          <w:sdt>
            <w:sdtPr>
              <w:rPr>
                <w:rFonts w:ascii="Factor B" w:hAnsi="Factor B" w:cs="Tahoma"/>
                <w:szCs w:val="24"/>
              </w:rPr>
              <w:alias w:val="ЕСЛИ ФИО_покупатель_4 &gt;  "/>
              <w:tag w:val="ЕСЛИ ФИО_покупатель_4 &gt;  "/>
              <w:id w:val="-28798517"/>
              <w:placeholder>
                <w:docPart w:val="7BC1F4F4E8E3427DBC0A292B2F784B15"/>
              </w:placeholder>
            </w:sdtPr>
            <w:sdtEndPr/>
            <w:sdtContent>
              <w:p w14:paraId="219B12C5" w14:textId="77777777" w:rsidR="002B2044" w:rsidRPr="005A31A3" w:rsidRDefault="002B2044" w:rsidP="00423299">
                <w:pPr>
                  <w:ind w:firstLine="0"/>
                  <w:contextualSpacing/>
                  <w:jc w:val="left"/>
                  <w:rPr>
                    <w:rFonts w:ascii="Factor B" w:hAnsi="Factor B" w:cs="Tahoma"/>
                    <w:szCs w:val="24"/>
                  </w:rPr>
                </w:pPr>
              </w:p>
              <w:p w14:paraId="552BE4C2" w14:textId="77777777" w:rsidR="002B2044" w:rsidRPr="005A31A3" w:rsidRDefault="00FB5941" w:rsidP="00423299">
                <w:pPr>
                  <w:ind w:firstLine="0"/>
                  <w:contextualSpacing/>
                  <w:jc w:val="left"/>
                  <w:rPr>
                    <w:rFonts w:ascii="Factor B" w:hAnsi="Factor B" w:cs="Tahoma"/>
                    <w:szCs w:val="24"/>
                  </w:rPr>
                </w:pPr>
                <w:sdt>
                  <w:sdtPr>
                    <w:rPr>
                      <w:rFonts w:ascii="Factor B" w:hAnsi="Factor B" w:cs="Tahoma"/>
                      <w:szCs w:val="24"/>
                    </w:rPr>
                    <w:alias w:val="Реквизиты_покупателя_4"/>
                    <w:tag w:val="Реквизиты_покупателя_4"/>
                    <w:id w:val="1763335252"/>
                    <w:placeholder>
                      <w:docPart w:val="7BC1F4F4E8E3427DBC0A292B2F784B15"/>
                    </w:placeholder>
                  </w:sdtPr>
                  <w:sdtEndPr/>
                  <w:sdtContent>
                    <w:r w:rsidR="002B2044" w:rsidRPr="005A31A3">
                      <w:rPr>
                        <w:rFonts w:ascii="Factor B" w:hAnsi="Factor B" w:cs="Tahoma"/>
                        <w:szCs w:val="24"/>
                      </w:rPr>
                      <w:t>Место для ввода текста.</w:t>
                    </w:r>
                  </w:sdtContent>
                </w:sdt>
                <w:r w:rsidR="002B2044" w:rsidRPr="005A31A3">
                  <w:rPr>
                    <w:rFonts w:ascii="Factor B" w:hAnsi="Factor B" w:cs="Tahoma"/>
                    <w:szCs w:val="24"/>
                  </w:rPr>
                  <w:t xml:space="preserve"> </w:t>
                </w:r>
              </w:p>
              <w:p w14:paraId="182AF250" w14:textId="288C65DA" w:rsidR="002B2044" w:rsidRPr="008117FF" w:rsidRDefault="002B2044" w:rsidP="00423299">
                <w:pPr>
                  <w:ind w:firstLine="0"/>
                  <w:contextualSpacing/>
                  <w:jc w:val="left"/>
                  <w:rPr>
                    <w:rFonts w:ascii="Factor B" w:hAnsi="Factor B" w:cs="Tahoma"/>
                    <w:szCs w:val="24"/>
                  </w:rPr>
                </w:pPr>
                <w:r w:rsidRPr="005A31A3">
                  <w:rPr>
                    <w:rFonts w:ascii="Factor B" w:hAnsi="Factor B" w:cs="Tahoma"/>
                    <w:szCs w:val="24"/>
                  </w:rPr>
                  <w:t xml:space="preserve">___________________________ </w:t>
                </w:r>
                <w:sdt>
                  <w:sdtPr>
                    <w:rPr>
                      <w:rFonts w:ascii="Factor B" w:hAnsi="Factor B" w:cs="Tahoma"/>
                      <w:szCs w:val="24"/>
                    </w:rPr>
                    <w:alias w:val="ФИО_для_подписи_покупателя_4"/>
                    <w:tag w:val="ФИО_для_подписи_покупателя_4"/>
                    <w:id w:val="1311065770"/>
                    <w:placeholder>
                      <w:docPart w:val="7BC1F4F4E8E3427DBC0A292B2F784B15"/>
                    </w:placeholder>
                  </w:sdtPr>
                  <w:sdtEndPr/>
                  <w:sdtContent>
                    <w:r w:rsidRPr="005A31A3">
                      <w:rPr>
                        <w:rFonts w:ascii="Factor B" w:hAnsi="Factor B" w:cs="Tahoma"/>
                        <w:szCs w:val="24"/>
                      </w:rPr>
                      <w:t>Место для ввода текста.</w:t>
                    </w:r>
                  </w:sdtContent>
                </w:sdt>
              </w:p>
            </w:sdtContent>
          </w:sdt>
        </w:tc>
      </w:tr>
    </w:tbl>
    <w:p w14:paraId="0BF32053" w14:textId="5BEB1FA0" w:rsidR="009228A9" w:rsidRDefault="009228A9" w:rsidP="00A20B90">
      <w:pPr>
        <w:ind w:firstLine="0"/>
        <w:contextualSpacing/>
        <w:jc w:val="center"/>
        <w:rPr>
          <w:rFonts w:ascii="Factor B" w:hAnsi="Factor B" w:cs="Tahoma"/>
          <w:szCs w:val="24"/>
        </w:rPr>
      </w:pPr>
      <w:bookmarkStart w:id="20" w:name="_GoBack"/>
      <w:bookmarkEnd w:id="20"/>
    </w:p>
    <w:sectPr w:rsidR="009228A9" w:rsidSect="00E25EDE">
      <w:headerReference w:type="default" r:id="rId11"/>
      <w:pgSz w:w="11906" w:h="16838"/>
      <w:pgMar w:top="820"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1B6D1" w14:textId="77777777" w:rsidR="00FB5941" w:rsidRDefault="00FB5941" w:rsidP="00BC2287">
      <w:r>
        <w:separator/>
      </w:r>
    </w:p>
  </w:endnote>
  <w:endnote w:type="continuationSeparator" w:id="0">
    <w:p w14:paraId="26E68B67" w14:textId="77777777" w:rsidR="00FB5941" w:rsidRDefault="00FB5941" w:rsidP="00BC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Factor B">
    <w:altName w:val="Times New Roman"/>
    <w:panose1 w:val="00000000000000000000"/>
    <w:charset w:val="CC"/>
    <w:family w:val="auto"/>
    <w:pitch w:val="variable"/>
    <w:sig w:usb0="80000227" w:usb1="5000006B" w:usb2="00000000" w:usb3="00000000" w:csb0="0000009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MS">
    <w:altName w:val="Cambria"/>
    <w:panose1 w:val="00000000000000000000"/>
    <w:charset w:val="0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324EC" w14:textId="77777777" w:rsidR="00FB5941" w:rsidRDefault="00FB5941" w:rsidP="00BC2287">
      <w:r>
        <w:separator/>
      </w:r>
    </w:p>
  </w:footnote>
  <w:footnote w:type="continuationSeparator" w:id="0">
    <w:p w14:paraId="26F367E9" w14:textId="77777777" w:rsidR="00FB5941" w:rsidRDefault="00FB5941" w:rsidP="00BC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41E7" w14:textId="43FCD636" w:rsidR="00AB746B" w:rsidRPr="00406072" w:rsidRDefault="00AB746B" w:rsidP="00E060D9">
    <w:pPr>
      <w:pStyle w:val="a6"/>
      <w:ind w:left="709" w:firstLine="0"/>
      <w:jc w:val="center"/>
      <w:rPr>
        <w:rFonts w:ascii="Tahoma" w:hAnsi="Tahoma" w:cs="Tahoma"/>
        <w:sz w:val="16"/>
        <w:szCs w:val="16"/>
      </w:rPr>
    </w:pPr>
  </w:p>
  <w:p w14:paraId="566A0FE3" w14:textId="77777777" w:rsidR="00AB746B" w:rsidRPr="00E060D9" w:rsidRDefault="00AB746B" w:rsidP="00E060D9">
    <w:pPr>
      <w:pStyle w:val="a6"/>
      <w:ind w:left="709" w:firstLine="0"/>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72C9950"/>
    <w:lvl w:ilvl="0">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1">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2">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3">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4">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5">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6">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7">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8">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abstractNum>
  <w:abstractNum w:abstractNumId="1" w15:restartNumberingAfterBreak="0">
    <w:nsid w:val="007C51A5"/>
    <w:multiLevelType w:val="hybridMultilevel"/>
    <w:tmpl w:val="E7A8C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E5153"/>
    <w:multiLevelType w:val="multilevel"/>
    <w:tmpl w:val="072C9950"/>
    <w:lvl w:ilvl="0">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1">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2">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3">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4">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5">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6">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7">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8">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abstractNum>
  <w:abstractNum w:abstractNumId="3" w15:restartNumberingAfterBreak="0">
    <w:nsid w:val="06FE7F99"/>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4" w15:restartNumberingAfterBreak="0">
    <w:nsid w:val="089B42D1"/>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5" w15:restartNumberingAfterBreak="0">
    <w:nsid w:val="09024DEE"/>
    <w:multiLevelType w:val="multilevel"/>
    <w:tmpl w:val="E73A1B2A"/>
    <w:lvl w:ilvl="0">
      <w:start w:val="1"/>
      <w:numFmt w:val="decimal"/>
      <w:lvlText w:val="%1"/>
      <w:lvlJc w:val="left"/>
      <w:pPr>
        <w:ind w:left="360" w:hanging="360"/>
      </w:pPr>
      <w:rPr>
        <w:rFonts w:hint="default"/>
      </w:rPr>
    </w:lvl>
    <w:lvl w:ilvl="1">
      <w:start w:val="1"/>
      <w:numFmt w:val="decimal"/>
      <w:lvlText w:val="%1.%2"/>
      <w:lvlJc w:val="left"/>
      <w:pPr>
        <w:ind w:left="2134" w:hanging="7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6" w15:restartNumberingAfterBreak="0">
    <w:nsid w:val="0CEF63C9"/>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7" w15:restartNumberingAfterBreak="0">
    <w:nsid w:val="0D4958C8"/>
    <w:multiLevelType w:val="multilevel"/>
    <w:tmpl w:val="BD74B59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87405C"/>
    <w:multiLevelType w:val="hybridMultilevel"/>
    <w:tmpl w:val="A03A4EA8"/>
    <w:lvl w:ilvl="0" w:tplc="D408D1DA">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4CF6AD6"/>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10" w15:restartNumberingAfterBreak="0">
    <w:nsid w:val="155C11E3"/>
    <w:multiLevelType w:val="hybridMultilevel"/>
    <w:tmpl w:val="5860CABA"/>
    <w:lvl w:ilvl="0" w:tplc="E65A928C">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62A0A74"/>
    <w:multiLevelType w:val="hybridMultilevel"/>
    <w:tmpl w:val="5E3A4AB6"/>
    <w:lvl w:ilvl="0" w:tplc="0419000F">
      <w:start w:val="1"/>
      <w:numFmt w:val="decimal"/>
      <w:lvlText w:val="%1."/>
      <w:lvlJc w:val="left"/>
      <w:pPr>
        <w:ind w:left="2140" w:hanging="360"/>
      </w:p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12" w15:restartNumberingAfterBreak="0">
    <w:nsid w:val="1721759C"/>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13" w15:restartNumberingAfterBreak="0">
    <w:nsid w:val="19410905"/>
    <w:multiLevelType w:val="multilevel"/>
    <w:tmpl w:val="02B2D756"/>
    <w:lvl w:ilvl="0">
      <w:start w:val="1"/>
      <w:numFmt w:val="decimal"/>
      <w:lvlText w:val="%1."/>
      <w:lvlJc w:val="left"/>
      <w:pPr>
        <w:ind w:left="1774" w:hanging="360"/>
      </w:pPr>
      <w:rPr>
        <w:rFonts w:hint="default"/>
        <w:sz w:val="18"/>
        <w:szCs w:val="18"/>
      </w:rPr>
    </w:lvl>
    <w:lvl w:ilvl="1">
      <w:start w:val="1"/>
      <w:numFmt w:val="decimal"/>
      <w:isLgl/>
      <w:lvlText w:val="%1.%2."/>
      <w:lvlJc w:val="left"/>
      <w:pPr>
        <w:ind w:left="1879" w:hanging="465"/>
      </w:pPr>
      <w:rPr>
        <w:rFonts w:hint="default"/>
        <w:b w:val="0"/>
        <w:bCs/>
        <w:sz w:val="18"/>
        <w:szCs w:val="18"/>
      </w:rPr>
    </w:lvl>
    <w:lvl w:ilvl="2">
      <w:start w:val="1"/>
      <w:numFmt w:val="decimal"/>
      <w:isLgl/>
      <w:lvlText w:val="%1.%2.%3."/>
      <w:lvlJc w:val="left"/>
      <w:pPr>
        <w:ind w:left="1855" w:hanging="720"/>
      </w:pPr>
      <w:rPr>
        <w:rFonts w:hint="default"/>
        <w:color w:val="auto"/>
        <w:sz w:val="18"/>
        <w:szCs w:val="18"/>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14" w15:restartNumberingAfterBreak="0">
    <w:nsid w:val="1E525BBD"/>
    <w:multiLevelType w:val="multilevel"/>
    <w:tmpl w:val="BD74B59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6376FC"/>
    <w:multiLevelType w:val="hybridMultilevel"/>
    <w:tmpl w:val="F9DAB04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BF4A60"/>
    <w:multiLevelType w:val="hybridMultilevel"/>
    <w:tmpl w:val="F64206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22100A0F"/>
    <w:multiLevelType w:val="hybridMultilevel"/>
    <w:tmpl w:val="2BF24B26"/>
    <w:lvl w:ilvl="0" w:tplc="51323A2A">
      <w:start w:val="1"/>
      <w:numFmt w:val="decimal"/>
      <w:lvlText w:val="%1."/>
      <w:lvlJc w:val="left"/>
      <w:pPr>
        <w:ind w:left="1069" w:hanging="360"/>
      </w:pPr>
      <w:rPr>
        <w:rFonts w:hint="default"/>
        <w:color w:val="auto"/>
        <w:sz w:val="18"/>
        <w:szCs w:val="1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36A422B"/>
    <w:multiLevelType w:val="hybridMultilevel"/>
    <w:tmpl w:val="58089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70C2AB5"/>
    <w:multiLevelType w:val="multilevel"/>
    <w:tmpl w:val="BD74B59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295CC2"/>
    <w:multiLevelType w:val="multilevel"/>
    <w:tmpl w:val="E99205EA"/>
    <w:lvl w:ilvl="0">
      <w:start w:val="7"/>
      <w:numFmt w:val="decimal"/>
      <w:lvlText w:val="%1"/>
      <w:lvlJc w:val="left"/>
      <w:pPr>
        <w:ind w:left="576" w:hanging="576"/>
      </w:pPr>
      <w:rPr>
        <w:rFonts w:hint="default"/>
      </w:rPr>
    </w:lvl>
    <w:lvl w:ilvl="1">
      <w:start w:val="10"/>
      <w:numFmt w:val="decimal"/>
      <w:lvlText w:val="%1.%2"/>
      <w:lvlJc w:val="left"/>
      <w:pPr>
        <w:ind w:left="1427" w:hanging="720"/>
      </w:pPr>
      <w:rPr>
        <w:rFonts w:hint="default"/>
      </w:rPr>
    </w:lvl>
    <w:lvl w:ilvl="2">
      <w:start w:val="1"/>
      <w:numFmt w:val="decimal"/>
      <w:lvlText w:val="%1.%2.%3"/>
      <w:lvlJc w:val="left"/>
      <w:pPr>
        <w:ind w:left="2134" w:hanging="720"/>
      </w:pPr>
      <w:rPr>
        <w:rFonts w:hint="default"/>
        <w:sz w:val="18"/>
        <w:szCs w:val="18"/>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21" w15:restartNumberingAfterBreak="0">
    <w:nsid w:val="311A5FCD"/>
    <w:multiLevelType w:val="hybridMultilevel"/>
    <w:tmpl w:val="024C9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1B4724F"/>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23" w15:restartNumberingAfterBreak="0">
    <w:nsid w:val="36494006"/>
    <w:multiLevelType w:val="hybridMultilevel"/>
    <w:tmpl w:val="DFDEF016"/>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24" w15:restartNumberingAfterBreak="0">
    <w:nsid w:val="392161BE"/>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25" w15:restartNumberingAfterBreak="0">
    <w:nsid w:val="3D27432C"/>
    <w:multiLevelType w:val="hybridMultilevel"/>
    <w:tmpl w:val="69CE77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3E2B288D"/>
    <w:multiLevelType w:val="hybridMultilevel"/>
    <w:tmpl w:val="B7F25E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172685A"/>
    <w:multiLevelType w:val="hybridMultilevel"/>
    <w:tmpl w:val="49BE6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F11DCC"/>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29" w15:restartNumberingAfterBreak="0">
    <w:nsid w:val="4A7662F5"/>
    <w:multiLevelType w:val="hybridMultilevel"/>
    <w:tmpl w:val="D9C884B0"/>
    <w:lvl w:ilvl="0" w:tplc="C64490DC">
      <w:start w:val="2"/>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B2A5A1A"/>
    <w:multiLevelType w:val="hybridMultilevel"/>
    <w:tmpl w:val="CCF092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4E932A84"/>
    <w:multiLevelType w:val="hybridMultilevel"/>
    <w:tmpl w:val="80E67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58A585C"/>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33" w15:restartNumberingAfterBreak="0">
    <w:nsid w:val="577572E1"/>
    <w:multiLevelType w:val="hybridMultilevel"/>
    <w:tmpl w:val="CFE40DD2"/>
    <w:lvl w:ilvl="0" w:tplc="0419000F">
      <w:start w:val="1"/>
      <w:numFmt w:val="decimal"/>
      <w:lvlText w:val="%1."/>
      <w:lvlJc w:val="left"/>
      <w:pPr>
        <w:ind w:left="2140" w:hanging="360"/>
      </w:p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34" w15:restartNumberingAfterBreak="0">
    <w:nsid w:val="58393D65"/>
    <w:multiLevelType w:val="hybridMultilevel"/>
    <w:tmpl w:val="0694A4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A721065"/>
    <w:multiLevelType w:val="multilevel"/>
    <w:tmpl w:val="0BF633BC"/>
    <w:lvl w:ilvl="0">
      <w:start w:val="1"/>
      <w:numFmt w:val="decimal"/>
      <w:lvlText w:val="%1"/>
      <w:lvlJc w:val="left"/>
      <w:pPr>
        <w:ind w:left="720" w:hanging="360"/>
      </w:pPr>
      <w:rPr>
        <w:rFonts w:hint="default"/>
        <w:sz w:val="18"/>
        <w:szCs w:val="18"/>
      </w:rPr>
    </w:lvl>
    <w:lvl w:ilvl="1">
      <w:start w:val="1"/>
      <w:numFmt w:val="decimal"/>
      <w:isLgl/>
      <w:lvlText w:val="%1.%2"/>
      <w:lvlJc w:val="left"/>
      <w:pPr>
        <w:ind w:left="1791" w:hanging="360"/>
      </w:pPr>
      <w:rPr>
        <w:rFonts w:hint="default"/>
        <w:sz w:val="18"/>
        <w:szCs w:val="18"/>
      </w:rPr>
    </w:lvl>
    <w:lvl w:ilvl="2">
      <w:start w:val="1"/>
      <w:numFmt w:val="decimal"/>
      <w:isLgl/>
      <w:lvlText w:val="%1.%2.%3"/>
      <w:lvlJc w:val="left"/>
      <w:pPr>
        <w:ind w:left="3222" w:hanging="720"/>
      </w:pPr>
      <w:rPr>
        <w:rFonts w:hint="default"/>
      </w:rPr>
    </w:lvl>
    <w:lvl w:ilvl="3">
      <w:start w:val="1"/>
      <w:numFmt w:val="decimal"/>
      <w:isLgl/>
      <w:lvlText w:val="%1.%2.%3.%4"/>
      <w:lvlJc w:val="left"/>
      <w:pPr>
        <w:ind w:left="4293" w:hanging="720"/>
      </w:pPr>
      <w:rPr>
        <w:rFonts w:hint="default"/>
      </w:rPr>
    </w:lvl>
    <w:lvl w:ilvl="4">
      <w:start w:val="1"/>
      <w:numFmt w:val="decimal"/>
      <w:isLgl/>
      <w:lvlText w:val="%1.%2.%3.%4.%5"/>
      <w:lvlJc w:val="left"/>
      <w:pPr>
        <w:ind w:left="5724" w:hanging="1080"/>
      </w:pPr>
      <w:rPr>
        <w:rFonts w:hint="default"/>
      </w:rPr>
    </w:lvl>
    <w:lvl w:ilvl="5">
      <w:start w:val="1"/>
      <w:numFmt w:val="decimal"/>
      <w:isLgl/>
      <w:lvlText w:val="%1.%2.%3.%4.%5.%6"/>
      <w:lvlJc w:val="left"/>
      <w:pPr>
        <w:ind w:left="6795" w:hanging="1080"/>
      </w:pPr>
      <w:rPr>
        <w:rFonts w:hint="default"/>
      </w:rPr>
    </w:lvl>
    <w:lvl w:ilvl="6">
      <w:start w:val="1"/>
      <w:numFmt w:val="decimal"/>
      <w:isLgl/>
      <w:lvlText w:val="%1.%2.%3.%4.%5.%6.%7"/>
      <w:lvlJc w:val="left"/>
      <w:pPr>
        <w:ind w:left="8226" w:hanging="1440"/>
      </w:pPr>
      <w:rPr>
        <w:rFonts w:hint="default"/>
      </w:rPr>
    </w:lvl>
    <w:lvl w:ilvl="7">
      <w:start w:val="1"/>
      <w:numFmt w:val="decimal"/>
      <w:isLgl/>
      <w:lvlText w:val="%1.%2.%3.%4.%5.%6.%7.%8"/>
      <w:lvlJc w:val="left"/>
      <w:pPr>
        <w:ind w:left="9297" w:hanging="1440"/>
      </w:pPr>
      <w:rPr>
        <w:rFonts w:hint="default"/>
      </w:rPr>
    </w:lvl>
    <w:lvl w:ilvl="8">
      <w:start w:val="1"/>
      <w:numFmt w:val="decimal"/>
      <w:isLgl/>
      <w:lvlText w:val="%1.%2.%3.%4.%5.%6.%7.%8.%9"/>
      <w:lvlJc w:val="left"/>
      <w:pPr>
        <w:ind w:left="10728" w:hanging="1800"/>
      </w:pPr>
      <w:rPr>
        <w:rFonts w:hint="default"/>
      </w:rPr>
    </w:lvl>
  </w:abstractNum>
  <w:abstractNum w:abstractNumId="36" w15:restartNumberingAfterBreak="0">
    <w:nsid w:val="609033D4"/>
    <w:multiLevelType w:val="hybridMultilevel"/>
    <w:tmpl w:val="1834CE7E"/>
    <w:lvl w:ilvl="0" w:tplc="D408D1DA">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7A2494"/>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38" w15:restartNumberingAfterBreak="0">
    <w:nsid w:val="66E7033B"/>
    <w:multiLevelType w:val="hybridMultilevel"/>
    <w:tmpl w:val="1C94BD4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3D6959"/>
    <w:multiLevelType w:val="hybridMultilevel"/>
    <w:tmpl w:val="2FCE7FE8"/>
    <w:lvl w:ilvl="0" w:tplc="D408D1DA">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0854FD"/>
    <w:multiLevelType w:val="multilevel"/>
    <w:tmpl w:val="46BC16C8"/>
    <w:lvl w:ilvl="0">
      <w:start w:val="7"/>
      <w:numFmt w:val="decimal"/>
      <w:lvlText w:val="%1"/>
      <w:lvlJc w:val="left"/>
      <w:pPr>
        <w:ind w:left="660" w:hanging="660"/>
      </w:pPr>
      <w:rPr>
        <w:rFonts w:hint="default"/>
      </w:rPr>
    </w:lvl>
    <w:lvl w:ilvl="1">
      <w:start w:val="10"/>
      <w:numFmt w:val="decimal"/>
      <w:lvlText w:val="%1.%2"/>
      <w:lvlJc w:val="left"/>
      <w:pPr>
        <w:ind w:left="1427" w:hanging="720"/>
      </w:pPr>
      <w:rPr>
        <w:rFonts w:hint="default"/>
      </w:rPr>
    </w:lvl>
    <w:lvl w:ilvl="2">
      <w:start w:val="1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41" w15:restartNumberingAfterBreak="0">
    <w:nsid w:val="71663333"/>
    <w:multiLevelType w:val="hybridMultilevel"/>
    <w:tmpl w:val="D1869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562051"/>
    <w:multiLevelType w:val="hybridMultilevel"/>
    <w:tmpl w:val="D2D49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8643AF"/>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44" w15:restartNumberingAfterBreak="0">
    <w:nsid w:val="77A01688"/>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45" w15:restartNumberingAfterBreak="0">
    <w:nsid w:val="7B0968E9"/>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46" w15:restartNumberingAfterBreak="0">
    <w:nsid w:val="7C6C1AC4"/>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47" w15:restartNumberingAfterBreak="0">
    <w:nsid w:val="7D660302"/>
    <w:multiLevelType w:val="hybridMultilevel"/>
    <w:tmpl w:val="134209F2"/>
    <w:lvl w:ilvl="0" w:tplc="D408D1DA">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972825"/>
    <w:multiLevelType w:val="hybridMultilevel"/>
    <w:tmpl w:val="8ED8A1E2"/>
    <w:lvl w:ilvl="0" w:tplc="0419000F">
      <w:start w:val="1"/>
      <w:numFmt w:val="decimal"/>
      <w:lvlText w:val="%1."/>
      <w:lvlJc w:val="left"/>
      <w:pPr>
        <w:ind w:left="2140" w:hanging="360"/>
      </w:p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num w:numId="1">
    <w:abstractNumId w:val="48"/>
  </w:num>
  <w:num w:numId="2">
    <w:abstractNumId w:val="13"/>
  </w:num>
  <w:num w:numId="3">
    <w:abstractNumId w:val="45"/>
  </w:num>
  <w:num w:numId="4">
    <w:abstractNumId w:val="44"/>
  </w:num>
  <w:num w:numId="5">
    <w:abstractNumId w:val="32"/>
  </w:num>
  <w:num w:numId="6">
    <w:abstractNumId w:val="3"/>
  </w:num>
  <w:num w:numId="7">
    <w:abstractNumId w:val="46"/>
  </w:num>
  <w:num w:numId="8">
    <w:abstractNumId w:val="24"/>
  </w:num>
  <w:num w:numId="9">
    <w:abstractNumId w:val="9"/>
  </w:num>
  <w:num w:numId="10">
    <w:abstractNumId w:val="43"/>
  </w:num>
  <w:num w:numId="11">
    <w:abstractNumId w:val="37"/>
  </w:num>
  <w:num w:numId="12">
    <w:abstractNumId w:val="4"/>
  </w:num>
  <w:num w:numId="13">
    <w:abstractNumId w:val="28"/>
  </w:num>
  <w:num w:numId="14">
    <w:abstractNumId w:val="12"/>
  </w:num>
  <w:num w:numId="15">
    <w:abstractNumId w:val="22"/>
  </w:num>
  <w:num w:numId="16">
    <w:abstractNumId w:val="6"/>
  </w:num>
  <w:num w:numId="17">
    <w:abstractNumId w:val="33"/>
  </w:num>
  <w:num w:numId="18">
    <w:abstractNumId w:val="17"/>
  </w:num>
  <w:num w:numId="19">
    <w:abstractNumId w:val="11"/>
  </w:num>
  <w:num w:numId="20">
    <w:abstractNumId w:val="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18"/>
  </w:num>
  <w:num w:numId="24">
    <w:abstractNumId w:val="41"/>
  </w:num>
  <w:num w:numId="25">
    <w:abstractNumId w:val="21"/>
  </w:num>
  <w:num w:numId="26">
    <w:abstractNumId w:val="39"/>
  </w:num>
  <w:num w:numId="27">
    <w:abstractNumId w:val="36"/>
  </w:num>
  <w:num w:numId="28">
    <w:abstractNumId w:val="47"/>
  </w:num>
  <w:num w:numId="29">
    <w:abstractNumId w:val="27"/>
  </w:num>
  <w:num w:numId="30">
    <w:abstractNumId w:val="1"/>
  </w:num>
  <w:num w:numId="31">
    <w:abstractNumId w:val="16"/>
  </w:num>
  <w:num w:numId="32">
    <w:abstractNumId w:val="25"/>
  </w:num>
  <w:num w:numId="33">
    <w:abstractNumId w:val="30"/>
  </w:num>
  <w:num w:numId="34">
    <w:abstractNumId w:val="8"/>
  </w:num>
  <w:num w:numId="35">
    <w:abstractNumId w:val="31"/>
  </w:num>
  <w:num w:numId="36">
    <w:abstractNumId w:val="2"/>
  </w:num>
  <w:num w:numId="37">
    <w:abstractNumId w:val="26"/>
  </w:num>
  <w:num w:numId="38">
    <w:abstractNumId w:val="15"/>
  </w:num>
  <w:num w:numId="39">
    <w:abstractNumId w:val="38"/>
  </w:num>
  <w:num w:numId="40">
    <w:abstractNumId w:val="29"/>
  </w:num>
  <w:num w:numId="41">
    <w:abstractNumId w:val="10"/>
  </w:num>
  <w:num w:numId="42">
    <w:abstractNumId w:val="34"/>
  </w:num>
  <w:num w:numId="43">
    <w:abstractNumId w:val="40"/>
  </w:num>
  <w:num w:numId="44">
    <w:abstractNumId w:val="20"/>
  </w:num>
  <w:num w:numId="45">
    <w:abstractNumId w:val="5"/>
  </w:num>
  <w:num w:numId="46">
    <w:abstractNumId w:val="23"/>
  </w:num>
  <w:num w:numId="47">
    <w:abstractNumId w:val="35"/>
  </w:num>
  <w:num w:numId="48">
    <w:abstractNumId w:val="19"/>
  </w:num>
  <w:num w:numId="49">
    <w:abstractNumId w:val="7"/>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CE8"/>
    <w:rsid w:val="00002B29"/>
    <w:rsid w:val="00004810"/>
    <w:rsid w:val="00004FB1"/>
    <w:rsid w:val="000108AB"/>
    <w:rsid w:val="00012E0A"/>
    <w:rsid w:val="000171B1"/>
    <w:rsid w:val="0002338A"/>
    <w:rsid w:val="00034438"/>
    <w:rsid w:val="00037DD9"/>
    <w:rsid w:val="00042E08"/>
    <w:rsid w:val="00044712"/>
    <w:rsid w:val="00046687"/>
    <w:rsid w:val="00050A47"/>
    <w:rsid w:val="00053DDB"/>
    <w:rsid w:val="00064A70"/>
    <w:rsid w:val="000704E7"/>
    <w:rsid w:val="00073872"/>
    <w:rsid w:val="0008590D"/>
    <w:rsid w:val="00086462"/>
    <w:rsid w:val="0009208B"/>
    <w:rsid w:val="00092AD3"/>
    <w:rsid w:val="00094BC1"/>
    <w:rsid w:val="000A74E9"/>
    <w:rsid w:val="000A788F"/>
    <w:rsid w:val="000B0E73"/>
    <w:rsid w:val="000B2C15"/>
    <w:rsid w:val="000B4843"/>
    <w:rsid w:val="000C410B"/>
    <w:rsid w:val="000C4CD0"/>
    <w:rsid w:val="000C72C5"/>
    <w:rsid w:val="000C7D43"/>
    <w:rsid w:val="000D0F2B"/>
    <w:rsid w:val="000E2522"/>
    <w:rsid w:val="000F5BDD"/>
    <w:rsid w:val="000F7A92"/>
    <w:rsid w:val="00100ECE"/>
    <w:rsid w:val="0010359A"/>
    <w:rsid w:val="00103B2A"/>
    <w:rsid w:val="00103F5E"/>
    <w:rsid w:val="00121577"/>
    <w:rsid w:val="001240AC"/>
    <w:rsid w:val="00124CB7"/>
    <w:rsid w:val="00131076"/>
    <w:rsid w:val="001347BC"/>
    <w:rsid w:val="00135AC1"/>
    <w:rsid w:val="00136AB8"/>
    <w:rsid w:val="00142DFF"/>
    <w:rsid w:val="00145956"/>
    <w:rsid w:val="00146455"/>
    <w:rsid w:val="00147A52"/>
    <w:rsid w:val="00147DB7"/>
    <w:rsid w:val="00150423"/>
    <w:rsid w:val="00150C28"/>
    <w:rsid w:val="0015207F"/>
    <w:rsid w:val="001527D3"/>
    <w:rsid w:val="00153B04"/>
    <w:rsid w:val="00154FEF"/>
    <w:rsid w:val="00155379"/>
    <w:rsid w:val="001554D8"/>
    <w:rsid w:val="0015571C"/>
    <w:rsid w:val="00155A88"/>
    <w:rsid w:val="00161852"/>
    <w:rsid w:val="00164486"/>
    <w:rsid w:val="0016660D"/>
    <w:rsid w:val="00174878"/>
    <w:rsid w:val="00177DFF"/>
    <w:rsid w:val="00192881"/>
    <w:rsid w:val="00192BFE"/>
    <w:rsid w:val="00194404"/>
    <w:rsid w:val="001971C3"/>
    <w:rsid w:val="00197F40"/>
    <w:rsid w:val="001A2B86"/>
    <w:rsid w:val="001A39AC"/>
    <w:rsid w:val="001A5353"/>
    <w:rsid w:val="001B461A"/>
    <w:rsid w:val="001B64DC"/>
    <w:rsid w:val="001E387E"/>
    <w:rsid w:val="001F10A3"/>
    <w:rsid w:val="001F468F"/>
    <w:rsid w:val="001F5BB9"/>
    <w:rsid w:val="001F751B"/>
    <w:rsid w:val="002003DB"/>
    <w:rsid w:val="00203AEE"/>
    <w:rsid w:val="002057E6"/>
    <w:rsid w:val="00206946"/>
    <w:rsid w:val="00206C43"/>
    <w:rsid w:val="00214E78"/>
    <w:rsid w:val="00215A0F"/>
    <w:rsid w:val="00216568"/>
    <w:rsid w:val="002222AA"/>
    <w:rsid w:val="00223D66"/>
    <w:rsid w:val="00224166"/>
    <w:rsid w:val="00236564"/>
    <w:rsid w:val="002452DD"/>
    <w:rsid w:val="0024620B"/>
    <w:rsid w:val="00246B00"/>
    <w:rsid w:val="00251C3B"/>
    <w:rsid w:val="00253B20"/>
    <w:rsid w:val="00255BE1"/>
    <w:rsid w:val="002606BE"/>
    <w:rsid w:val="002607B8"/>
    <w:rsid w:val="0026201A"/>
    <w:rsid w:val="002625C0"/>
    <w:rsid w:val="0026548D"/>
    <w:rsid w:val="00272CBD"/>
    <w:rsid w:val="002760AB"/>
    <w:rsid w:val="00277DA3"/>
    <w:rsid w:val="00280F86"/>
    <w:rsid w:val="00285EDF"/>
    <w:rsid w:val="002879D5"/>
    <w:rsid w:val="002937F6"/>
    <w:rsid w:val="002A1320"/>
    <w:rsid w:val="002A2457"/>
    <w:rsid w:val="002A3387"/>
    <w:rsid w:val="002A532F"/>
    <w:rsid w:val="002A6E6A"/>
    <w:rsid w:val="002A72BF"/>
    <w:rsid w:val="002B1F46"/>
    <w:rsid w:val="002B2044"/>
    <w:rsid w:val="002B3103"/>
    <w:rsid w:val="002B3544"/>
    <w:rsid w:val="002B36CD"/>
    <w:rsid w:val="002B5BF2"/>
    <w:rsid w:val="002B68B1"/>
    <w:rsid w:val="002B7B17"/>
    <w:rsid w:val="002C2888"/>
    <w:rsid w:val="002D1A66"/>
    <w:rsid w:val="002D5959"/>
    <w:rsid w:val="002E1B7A"/>
    <w:rsid w:val="002E5B6B"/>
    <w:rsid w:val="002F34F8"/>
    <w:rsid w:val="002F4E90"/>
    <w:rsid w:val="002F5C8D"/>
    <w:rsid w:val="00300542"/>
    <w:rsid w:val="003042CF"/>
    <w:rsid w:val="003077ED"/>
    <w:rsid w:val="00315BAE"/>
    <w:rsid w:val="0031671E"/>
    <w:rsid w:val="0031706D"/>
    <w:rsid w:val="00321391"/>
    <w:rsid w:val="00321C67"/>
    <w:rsid w:val="003229F0"/>
    <w:rsid w:val="003264C7"/>
    <w:rsid w:val="003275EF"/>
    <w:rsid w:val="00331A1B"/>
    <w:rsid w:val="00333B36"/>
    <w:rsid w:val="00334F83"/>
    <w:rsid w:val="003351B6"/>
    <w:rsid w:val="00337FE2"/>
    <w:rsid w:val="00341722"/>
    <w:rsid w:val="003423CE"/>
    <w:rsid w:val="003438E8"/>
    <w:rsid w:val="0035761C"/>
    <w:rsid w:val="003674B1"/>
    <w:rsid w:val="00370E93"/>
    <w:rsid w:val="00372D63"/>
    <w:rsid w:val="003730C7"/>
    <w:rsid w:val="00376D66"/>
    <w:rsid w:val="003775FB"/>
    <w:rsid w:val="00382908"/>
    <w:rsid w:val="00391383"/>
    <w:rsid w:val="003939F1"/>
    <w:rsid w:val="00393EFC"/>
    <w:rsid w:val="003A5F62"/>
    <w:rsid w:val="003A6104"/>
    <w:rsid w:val="003B2529"/>
    <w:rsid w:val="003B2FB2"/>
    <w:rsid w:val="003B6B6F"/>
    <w:rsid w:val="003C20DC"/>
    <w:rsid w:val="003C37E8"/>
    <w:rsid w:val="003C43CF"/>
    <w:rsid w:val="003C480F"/>
    <w:rsid w:val="003D031E"/>
    <w:rsid w:val="003D5330"/>
    <w:rsid w:val="003D601B"/>
    <w:rsid w:val="003E4508"/>
    <w:rsid w:val="003E53C1"/>
    <w:rsid w:val="003F2342"/>
    <w:rsid w:val="003F30D4"/>
    <w:rsid w:val="003F369D"/>
    <w:rsid w:val="003F62DE"/>
    <w:rsid w:val="003F7105"/>
    <w:rsid w:val="00402B9C"/>
    <w:rsid w:val="004031F6"/>
    <w:rsid w:val="00404BE0"/>
    <w:rsid w:val="00405636"/>
    <w:rsid w:val="00406072"/>
    <w:rsid w:val="00420844"/>
    <w:rsid w:val="004212F1"/>
    <w:rsid w:val="00423299"/>
    <w:rsid w:val="00427D37"/>
    <w:rsid w:val="00430375"/>
    <w:rsid w:val="00431066"/>
    <w:rsid w:val="00433742"/>
    <w:rsid w:val="00440E98"/>
    <w:rsid w:val="004439BC"/>
    <w:rsid w:val="00450271"/>
    <w:rsid w:val="0045396E"/>
    <w:rsid w:val="00453F91"/>
    <w:rsid w:val="004642FC"/>
    <w:rsid w:val="004736F7"/>
    <w:rsid w:val="00475BF2"/>
    <w:rsid w:val="00482A44"/>
    <w:rsid w:val="00483A15"/>
    <w:rsid w:val="00484BF5"/>
    <w:rsid w:val="0048629F"/>
    <w:rsid w:val="004913B6"/>
    <w:rsid w:val="004965B2"/>
    <w:rsid w:val="004A1F1A"/>
    <w:rsid w:val="004A28D9"/>
    <w:rsid w:val="004A5277"/>
    <w:rsid w:val="004B0823"/>
    <w:rsid w:val="004B4A58"/>
    <w:rsid w:val="004B65C1"/>
    <w:rsid w:val="004B7F1D"/>
    <w:rsid w:val="004B7F94"/>
    <w:rsid w:val="004C4D96"/>
    <w:rsid w:val="004C6F70"/>
    <w:rsid w:val="004C7942"/>
    <w:rsid w:val="004D6F02"/>
    <w:rsid w:val="004D7183"/>
    <w:rsid w:val="004E2F33"/>
    <w:rsid w:val="004E3178"/>
    <w:rsid w:val="004F03FA"/>
    <w:rsid w:val="0050010F"/>
    <w:rsid w:val="00500935"/>
    <w:rsid w:val="00512598"/>
    <w:rsid w:val="005131D5"/>
    <w:rsid w:val="00513D5D"/>
    <w:rsid w:val="005148DD"/>
    <w:rsid w:val="0051611E"/>
    <w:rsid w:val="00520E7E"/>
    <w:rsid w:val="00522526"/>
    <w:rsid w:val="005227A2"/>
    <w:rsid w:val="0052718B"/>
    <w:rsid w:val="00530ECA"/>
    <w:rsid w:val="0053172A"/>
    <w:rsid w:val="00535883"/>
    <w:rsid w:val="00540D42"/>
    <w:rsid w:val="005438D8"/>
    <w:rsid w:val="00545F1C"/>
    <w:rsid w:val="00547A8B"/>
    <w:rsid w:val="00553E07"/>
    <w:rsid w:val="0055522F"/>
    <w:rsid w:val="00555916"/>
    <w:rsid w:val="00556267"/>
    <w:rsid w:val="005570F0"/>
    <w:rsid w:val="0056190F"/>
    <w:rsid w:val="005640A7"/>
    <w:rsid w:val="00564E25"/>
    <w:rsid w:val="00566567"/>
    <w:rsid w:val="0057058C"/>
    <w:rsid w:val="00570767"/>
    <w:rsid w:val="0057177C"/>
    <w:rsid w:val="0057492E"/>
    <w:rsid w:val="00575AE2"/>
    <w:rsid w:val="00582048"/>
    <w:rsid w:val="005855CE"/>
    <w:rsid w:val="005864FA"/>
    <w:rsid w:val="00590B48"/>
    <w:rsid w:val="005976F4"/>
    <w:rsid w:val="005A0406"/>
    <w:rsid w:val="005A0B18"/>
    <w:rsid w:val="005A25D7"/>
    <w:rsid w:val="005A2CCC"/>
    <w:rsid w:val="005A2D01"/>
    <w:rsid w:val="005A31A3"/>
    <w:rsid w:val="005A3563"/>
    <w:rsid w:val="005A3CF1"/>
    <w:rsid w:val="005B168A"/>
    <w:rsid w:val="005B54CB"/>
    <w:rsid w:val="005B5BDA"/>
    <w:rsid w:val="005B5F11"/>
    <w:rsid w:val="005C4293"/>
    <w:rsid w:val="005C51CA"/>
    <w:rsid w:val="005D573D"/>
    <w:rsid w:val="005D5976"/>
    <w:rsid w:val="005E2B42"/>
    <w:rsid w:val="005E662C"/>
    <w:rsid w:val="005E74C2"/>
    <w:rsid w:val="005F56DB"/>
    <w:rsid w:val="005F726D"/>
    <w:rsid w:val="00601900"/>
    <w:rsid w:val="00602E7F"/>
    <w:rsid w:val="0060503B"/>
    <w:rsid w:val="00606C1B"/>
    <w:rsid w:val="00607BF8"/>
    <w:rsid w:val="00610A2A"/>
    <w:rsid w:val="00611AAE"/>
    <w:rsid w:val="006160EA"/>
    <w:rsid w:val="00616BD6"/>
    <w:rsid w:val="006208E9"/>
    <w:rsid w:val="00625C5C"/>
    <w:rsid w:val="00632410"/>
    <w:rsid w:val="00636427"/>
    <w:rsid w:val="00642D74"/>
    <w:rsid w:val="00643085"/>
    <w:rsid w:val="006463FC"/>
    <w:rsid w:val="00646F60"/>
    <w:rsid w:val="006550F5"/>
    <w:rsid w:val="00655D09"/>
    <w:rsid w:val="00656FF2"/>
    <w:rsid w:val="006631E8"/>
    <w:rsid w:val="006653C8"/>
    <w:rsid w:val="0066636D"/>
    <w:rsid w:val="00667FB0"/>
    <w:rsid w:val="00670862"/>
    <w:rsid w:val="0067102A"/>
    <w:rsid w:val="006717A8"/>
    <w:rsid w:val="00671C7D"/>
    <w:rsid w:val="0067214D"/>
    <w:rsid w:val="00674141"/>
    <w:rsid w:val="00684616"/>
    <w:rsid w:val="00685C7C"/>
    <w:rsid w:val="00686953"/>
    <w:rsid w:val="006932BA"/>
    <w:rsid w:val="00693CDD"/>
    <w:rsid w:val="0069451F"/>
    <w:rsid w:val="006A1CBD"/>
    <w:rsid w:val="006A33E8"/>
    <w:rsid w:val="006B448F"/>
    <w:rsid w:val="006B6689"/>
    <w:rsid w:val="006C70B5"/>
    <w:rsid w:val="006D1EAC"/>
    <w:rsid w:val="006D23AB"/>
    <w:rsid w:val="006D7A8B"/>
    <w:rsid w:val="006E36AE"/>
    <w:rsid w:val="006E609D"/>
    <w:rsid w:val="006F0B1B"/>
    <w:rsid w:val="006F1930"/>
    <w:rsid w:val="006F2A3D"/>
    <w:rsid w:val="00703B6B"/>
    <w:rsid w:val="00705D78"/>
    <w:rsid w:val="00713EE6"/>
    <w:rsid w:val="007142C5"/>
    <w:rsid w:val="00715A68"/>
    <w:rsid w:val="00717710"/>
    <w:rsid w:val="0072307E"/>
    <w:rsid w:val="007242CF"/>
    <w:rsid w:val="00724455"/>
    <w:rsid w:val="007252A8"/>
    <w:rsid w:val="007321FA"/>
    <w:rsid w:val="0073467A"/>
    <w:rsid w:val="00735AD3"/>
    <w:rsid w:val="0074096B"/>
    <w:rsid w:val="00743AD2"/>
    <w:rsid w:val="00750FA2"/>
    <w:rsid w:val="00761D26"/>
    <w:rsid w:val="00763811"/>
    <w:rsid w:val="00763B9B"/>
    <w:rsid w:val="00767106"/>
    <w:rsid w:val="00771D6C"/>
    <w:rsid w:val="007751E8"/>
    <w:rsid w:val="0078149D"/>
    <w:rsid w:val="007845E8"/>
    <w:rsid w:val="00784EC0"/>
    <w:rsid w:val="0078504D"/>
    <w:rsid w:val="00795109"/>
    <w:rsid w:val="007A143B"/>
    <w:rsid w:val="007A5D0D"/>
    <w:rsid w:val="007B25EC"/>
    <w:rsid w:val="007C1011"/>
    <w:rsid w:val="007D1B80"/>
    <w:rsid w:val="007D27BA"/>
    <w:rsid w:val="007D64F0"/>
    <w:rsid w:val="007E118C"/>
    <w:rsid w:val="007E2793"/>
    <w:rsid w:val="007E3D65"/>
    <w:rsid w:val="007E4762"/>
    <w:rsid w:val="007E79DA"/>
    <w:rsid w:val="007F18F7"/>
    <w:rsid w:val="007F30A0"/>
    <w:rsid w:val="00800EED"/>
    <w:rsid w:val="00801AF8"/>
    <w:rsid w:val="008052A3"/>
    <w:rsid w:val="008117FF"/>
    <w:rsid w:val="00811F95"/>
    <w:rsid w:val="00813062"/>
    <w:rsid w:val="0081613B"/>
    <w:rsid w:val="00837DA6"/>
    <w:rsid w:val="0084032B"/>
    <w:rsid w:val="00843A2C"/>
    <w:rsid w:val="008513B7"/>
    <w:rsid w:val="0086398F"/>
    <w:rsid w:val="008658EF"/>
    <w:rsid w:val="00870D55"/>
    <w:rsid w:val="0087489A"/>
    <w:rsid w:val="00881249"/>
    <w:rsid w:val="00884E41"/>
    <w:rsid w:val="0088592B"/>
    <w:rsid w:val="00890F00"/>
    <w:rsid w:val="008922EF"/>
    <w:rsid w:val="00892982"/>
    <w:rsid w:val="00895664"/>
    <w:rsid w:val="008A1B34"/>
    <w:rsid w:val="008A1F6A"/>
    <w:rsid w:val="008A32DF"/>
    <w:rsid w:val="008B2C69"/>
    <w:rsid w:val="008C16EB"/>
    <w:rsid w:val="008C4047"/>
    <w:rsid w:val="008C5D4F"/>
    <w:rsid w:val="008C6B7B"/>
    <w:rsid w:val="008C7FEC"/>
    <w:rsid w:val="008D065F"/>
    <w:rsid w:val="008D1A66"/>
    <w:rsid w:val="008D2954"/>
    <w:rsid w:val="008D2CB9"/>
    <w:rsid w:val="008D3D51"/>
    <w:rsid w:val="008D61CD"/>
    <w:rsid w:val="008E0261"/>
    <w:rsid w:val="008E583C"/>
    <w:rsid w:val="008F2264"/>
    <w:rsid w:val="008F55A1"/>
    <w:rsid w:val="008F713C"/>
    <w:rsid w:val="00902239"/>
    <w:rsid w:val="00906726"/>
    <w:rsid w:val="00914F4D"/>
    <w:rsid w:val="00915306"/>
    <w:rsid w:val="00915761"/>
    <w:rsid w:val="009164E6"/>
    <w:rsid w:val="00917FB6"/>
    <w:rsid w:val="009228A9"/>
    <w:rsid w:val="00922AFE"/>
    <w:rsid w:val="009259B3"/>
    <w:rsid w:val="00941362"/>
    <w:rsid w:val="00941EBD"/>
    <w:rsid w:val="00944E99"/>
    <w:rsid w:val="00956A1A"/>
    <w:rsid w:val="00961D17"/>
    <w:rsid w:val="00964327"/>
    <w:rsid w:val="00965D74"/>
    <w:rsid w:val="00975A58"/>
    <w:rsid w:val="009864DE"/>
    <w:rsid w:val="00990366"/>
    <w:rsid w:val="009914FF"/>
    <w:rsid w:val="009917C9"/>
    <w:rsid w:val="0099195F"/>
    <w:rsid w:val="00997865"/>
    <w:rsid w:val="009A524F"/>
    <w:rsid w:val="009A61B6"/>
    <w:rsid w:val="009A6921"/>
    <w:rsid w:val="009A6AF7"/>
    <w:rsid w:val="009B41F0"/>
    <w:rsid w:val="009B5013"/>
    <w:rsid w:val="009B6617"/>
    <w:rsid w:val="009B76F7"/>
    <w:rsid w:val="009C1B9D"/>
    <w:rsid w:val="009C337D"/>
    <w:rsid w:val="009C46A2"/>
    <w:rsid w:val="009C6B27"/>
    <w:rsid w:val="009C6BEB"/>
    <w:rsid w:val="009D411B"/>
    <w:rsid w:val="009D60C0"/>
    <w:rsid w:val="009D771D"/>
    <w:rsid w:val="009E13EF"/>
    <w:rsid w:val="009E4775"/>
    <w:rsid w:val="009E7A79"/>
    <w:rsid w:val="009F2F29"/>
    <w:rsid w:val="00A00C71"/>
    <w:rsid w:val="00A02E2A"/>
    <w:rsid w:val="00A121C8"/>
    <w:rsid w:val="00A14FA6"/>
    <w:rsid w:val="00A15EF6"/>
    <w:rsid w:val="00A20B90"/>
    <w:rsid w:val="00A306DD"/>
    <w:rsid w:val="00A3171E"/>
    <w:rsid w:val="00A35F54"/>
    <w:rsid w:val="00A40214"/>
    <w:rsid w:val="00A4093A"/>
    <w:rsid w:val="00A43C39"/>
    <w:rsid w:val="00A446D9"/>
    <w:rsid w:val="00A46D13"/>
    <w:rsid w:val="00A51A61"/>
    <w:rsid w:val="00A62C33"/>
    <w:rsid w:val="00A76290"/>
    <w:rsid w:val="00A7736A"/>
    <w:rsid w:val="00A84CD9"/>
    <w:rsid w:val="00A854D2"/>
    <w:rsid w:val="00A87FAB"/>
    <w:rsid w:val="00A96A4B"/>
    <w:rsid w:val="00AA1D00"/>
    <w:rsid w:val="00AA4626"/>
    <w:rsid w:val="00AA5108"/>
    <w:rsid w:val="00AA57EC"/>
    <w:rsid w:val="00AB57FC"/>
    <w:rsid w:val="00AB746B"/>
    <w:rsid w:val="00AC3E68"/>
    <w:rsid w:val="00AC5914"/>
    <w:rsid w:val="00AC7994"/>
    <w:rsid w:val="00AD175C"/>
    <w:rsid w:val="00AD41A6"/>
    <w:rsid w:val="00AE6DC1"/>
    <w:rsid w:val="00AF11B7"/>
    <w:rsid w:val="00AF1527"/>
    <w:rsid w:val="00AF243D"/>
    <w:rsid w:val="00AF4F66"/>
    <w:rsid w:val="00B16284"/>
    <w:rsid w:val="00B17A34"/>
    <w:rsid w:val="00B261DD"/>
    <w:rsid w:val="00B268AC"/>
    <w:rsid w:val="00B34090"/>
    <w:rsid w:val="00B34841"/>
    <w:rsid w:val="00B35140"/>
    <w:rsid w:val="00B35693"/>
    <w:rsid w:val="00B37BC2"/>
    <w:rsid w:val="00B42110"/>
    <w:rsid w:val="00B45C81"/>
    <w:rsid w:val="00B47BB2"/>
    <w:rsid w:val="00B47F84"/>
    <w:rsid w:val="00B51F26"/>
    <w:rsid w:val="00B5215C"/>
    <w:rsid w:val="00B528D9"/>
    <w:rsid w:val="00B52B04"/>
    <w:rsid w:val="00B552D9"/>
    <w:rsid w:val="00B57576"/>
    <w:rsid w:val="00B66151"/>
    <w:rsid w:val="00B700C5"/>
    <w:rsid w:val="00B71EBF"/>
    <w:rsid w:val="00B76D26"/>
    <w:rsid w:val="00B80FED"/>
    <w:rsid w:val="00B819E4"/>
    <w:rsid w:val="00B84938"/>
    <w:rsid w:val="00B9190A"/>
    <w:rsid w:val="00B92BEB"/>
    <w:rsid w:val="00B9577C"/>
    <w:rsid w:val="00B96A53"/>
    <w:rsid w:val="00B96C65"/>
    <w:rsid w:val="00BA32DF"/>
    <w:rsid w:val="00BA4060"/>
    <w:rsid w:val="00BA71DF"/>
    <w:rsid w:val="00BB0AAA"/>
    <w:rsid w:val="00BB0DC5"/>
    <w:rsid w:val="00BB1742"/>
    <w:rsid w:val="00BB17DC"/>
    <w:rsid w:val="00BB451C"/>
    <w:rsid w:val="00BB5724"/>
    <w:rsid w:val="00BB5E42"/>
    <w:rsid w:val="00BC2287"/>
    <w:rsid w:val="00BC35B1"/>
    <w:rsid w:val="00BC6B33"/>
    <w:rsid w:val="00BD195D"/>
    <w:rsid w:val="00BD3A8D"/>
    <w:rsid w:val="00BD7453"/>
    <w:rsid w:val="00BE08AC"/>
    <w:rsid w:val="00BE0E03"/>
    <w:rsid w:val="00BE328F"/>
    <w:rsid w:val="00BF317D"/>
    <w:rsid w:val="00BF3D18"/>
    <w:rsid w:val="00BF55A8"/>
    <w:rsid w:val="00C01A20"/>
    <w:rsid w:val="00C0375C"/>
    <w:rsid w:val="00C05464"/>
    <w:rsid w:val="00C05EEE"/>
    <w:rsid w:val="00C07313"/>
    <w:rsid w:val="00C1193D"/>
    <w:rsid w:val="00C1403D"/>
    <w:rsid w:val="00C16CE2"/>
    <w:rsid w:val="00C20FF0"/>
    <w:rsid w:val="00C21363"/>
    <w:rsid w:val="00C216A6"/>
    <w:rsid w:val="00C25570"/>
    <w:rsid w:val="00C31E30"/>
    <w:rsid w:val="00C4461C"/>
    <w:rsid w:val="00C51035"/>
    <w:rsid w:val="00C52294"/>
    <w:rsid w:val="00C53498"/>
    <w:rsid w:val="00C614F8"/>
    <w:rsid w:val="00C6504B"/>
    <w:rsid w:val="00C7168D"/>
    <w:rsid w:val="00C74EFA"/>
    <w:rsid w:val="00C75E2F"/>
    <w:rsid w:val="00C763AF"/>
    <w:rsid w:val="00C76B76"/>
    <w:rsid w:val="00C77558"/>
    <w:rsid w:val="00C826FF"/>
    <w:rsid w:val="00C835C0"/>
    <w:rsid w:val="00C839E6"/>
    <w:rsid w:val="00C871F6"/>
    <w:rsid w:val="00CA03EA"/>
    <w:rsid w:val="00CA4681"/>
    <w:rsid w:val="00CA658B"/>
    <w:rsid w:val="00CA75EC"/>
    <w:rsid w:val="00CB295B"/>
    <w:rsid w:val="00CB7424"/>
    <w:rsid w:val="00CC5785"/>
    <w:rsid w:val="00CD1EF2"/>
    <w:rsid w:val="00CD6FE2"/>
    <w:rsid w:val="00CE0227"/>
    <w:rsid w:val="00CE20EC"/>
    <w:rsid w:val="00CE58B3"/>
    <w:rsid w:val="00CF2993"/>
    <w:rsid w:val="00CF2BAD"/>
    <w:rsid w:val="00CF491A"/>
    <w:rsid w:val="00D04700"/>
    <w:rsid w:val="00D04D16"/>
    <w:rsid w:val="00D208C6"/>
    <w:rsid w:val="00D21368"/>
    <w:rsid w:val="00D22E5F"/>
    <w:rsid w:val="00D23296"/>
    <w:rsid w:val="00D25474"/>
    <w:rsid w:val="00D279C7"/>
    <w:rsid w:val="00D27F0B"/>
    <w:rsid w:val="00D32FCD"/>
    <w:rsid w:val="00D3467B"/>
    <w:rsid w:val="00D402FE"/>
    <w:rsid w:val="00D40E3D"/>
    <w:rsid w:val="00D42D9C"/>
    <w:rsid w:val="00D47B51"/>
    <w:rsid w:val="00D535E7"/>
    <w:rsid w:val="00D61C4F"/>
    <w:rsid w:val="00D6201E"/>
    <w:rsid w:val="00D62DBA"/>
    <w:rsid w:val="00D64643"/>
    <w:rsid w:val="00D650AD"/>
    <w:rsid w:val="00D6546E"/>
    <w:rsid w:val="00D71BE0"/>
    <w:rsid w:val="00D74388"/>
    <w:rsid w:val="00D74E75"/>
    <w:rsid w:val="00D758F0"/>
    <w:rsid w:val="00D76664"/>
    <w:rsid w:val="00D76CEE"/>
    <w:rsid w:val="00D82726"/>
    <w:rsid w:val="00D831F6"/>
    <w:rsid w:val="00D87AEC"/>
    <w:rsid w:val="00D87BDE"/>
    <w:rsid w:val="00D92DC1"/>
    <w:rsid w:val="00D943A1"/>
    <w:rsid w:val="00D944B3"/>
    <w:rsid w:val="00D9625A"/>
    <w:rsid w:val="00DA0BEC"/>
    <w:rsid w:val="00DA765D"/>
    <w:rsid w:val="00DB240D"/>
    <w:rsid w:val="00DB45A8"/>
    <w:rsid w:val="00DB4D8F"/>
    <w:rsid w:val="00DB5B3C"/>
    <w:rsid w:val="00DB636A"/>
    <w:rsid w:val="00DB6467"/>
    <w:rsid w:val="00DB7BBD"/>
    <w:rsid w:val="00DC053E"/>
    <w:rsid w:val="00DC0E8D"/>
    <w:rsid w:val="00DC23FD"/>
    <w:rsid w:val="00DC4CE8"/>
    <w:rsid w:val="00DC6F21"/>
    <w:rsid w:val="00DC6F71"/>
    <w:rsid w:val="00DD01C8"/>
    <w:rsid w:val="00DD0766"/>
    <w:rsid w:val="00DD2068"/>
    <w:rsid w:val="00DD4D78"/>
    <w:rsid w:val="00DD5C93"/>
    <w:rsid w:val="00DD7BBC"/>
    <w:rsid w:val="00DE2111"/>
    <w:rsid w:val="00DE426B"/>
    <w:rsid w:val="00DE5B3E"/>
    <w:rsid w:val="00DE7F99"/>
    <w:rsid w:val="00DF4C67"/>
    <w:rsid w:val="00E02BFE"/>
    <w:rsid w:val="00E02C4E"/>
    <w:rsid w:val="00E060D9"/>
    <w:rsid w:val="00E1457F"/>
    <w:rsid w:val="00E170B2"/>
    <w:rsid w:val="00E20394"/>
    <w:rsid w:val="00E25CAC"/>
    <w:rsid w:val="00E25EDE"/>
    <w:rsid w:val="00E2792F"/>
    <w:rsid w:val="00E27EA6"/>
    <w:rsid w:val="00E37192"/>
    <w:rsid w:val="00E4073D"/>
    <w:rsid w:val="00E41E48"/>
    <w:rsid w:val="00E42188"/>
    <w:rsid w:val="00E4557E"/>
    <w:rsid w:val="00E475DA"/>
    <w:rsid w:val="00E519E4"/>
    <w:rsid w:val="00E52F4C"/>
    <w:rsid w:val="00E54EAF"/>
    <w:rsid w:val="00E54EC2"/>
    <w:rsid w:val="00E60CB5"/>
    <w:rsid w:val="00E626C3"/>
    <w:rsid w:val="00E656D0"/>
    <w:rsid w:val="00E6604E"/>
    <w:rsid w:val="00E66063"/>
    <w:rsid w:val="00E743F3"/>
    <w:rsid w:val="00E75437"/>
    <w:rsid w:val="00E777C5"/>
    <w:rsid w:val="00E8152B"/>
    <w:rsid w:val="00E851F6"/>
    <w:rsid w:val="00E87A34"/>
    <w:rsid w:val="00E91C3A"/>
    <w:rsid w:val="00E9242E"/>
    <w:rsid w:val="00EA0982"/>
    <w:rsid w:val="00EA0AF9"/>
    <w:rsid w:val="00EA1129"/>
    <w:rsid w:val="00EA61D1"/>
    <w:rsid w:val="00EA7274"/>
    <w:rsid w:val="00EA7B20"/>
    <w:rsid w:val="00EB22A6"/>
    <w:rsid w:val="00EB305E"/>
    <w:rsid w:val="00EC2C23"/>
    <w:rsid w:val="00EC4167"/>
    <w:rsid w:val="00EC5222"/>
    <w:rsid w:val="00EC641D"/>
    <w:rsid w:val="00ED23D6"/>
    <w:rsid w:val="00ED3196"/>
    <w:rsid w:val="00ED530B"/>
    <w:rsid w:val="00ED67A9"/>
    <w:rsid w:val="00EE00A5"/>
    <w:rsid w:val="00EE0704"/>
    <w:rsid w:val="00EE10BF"/>
    <w:rsid w:val="00EE50FD"/>
    <w:rsid w:val="00EF0DE6"/>
    <w:rsid w:val="00EF2FF3"/>
    <w:rsid w:val="00EF58BA"/>
    <w:rsid w:val="00EF5FC5"/>
    <w:rsid w:val="00EF76A7"/>
    <w:rsid w:val="00F0046F"/>
    <w:rsid w:val="00F01BED"/>
    <w:rsid w:val="00F04025"/>
    <w:rsid w:val="00F119AE"/>
    <w:rsid w:val="00F13E19"/>
    <w:rsid w:val="00F14EAC"/>
    <w:rsid w:val="00F16221"/>
    <w:rsid w:val="00F2092C"/>
    <w:rsid w:val="00F24710"/>
    <w:rsid w:val="00F2512C"/>
    <w:rsid w:val="00F27550"/>
    <w:rsid w:val="00F31C68"/>
    <w:rsid w:val="00F322D8"/>
    <w:rsid w:val="00F32B91"/>
    <w:rsid w:val="00F4254B"/>
    <w:rsid w:val="00F4659B"/>
    <w:rsid w:val="00F4682A"/>
    <w:rsid w:val="00F55E62"/>
    <w:rsid w:val="00F56E67"/>
    <w:rsid w:val="00F61042"/>
    <w:rsid w:val="00F642F2"/>
    <w:rsid w:val="00F65652"/>
    <w:rsid w:val="00F66BAF"/>
    <w:rsid w:val="00F67D14"/>
    <w:rsid w:val="00F74D29"/>
    <w:rsid w:val="00F75C1D"/>
    <w:rsid w:val="00F76AB5"/>
    <w:rsid w:val="00F7702F"/>
    <w:rsid w:val="00F82869"/>
    <w:rsid w:val="00F83FDB"/>
    <w:rsid w:val="00F9004E"/>
    <w:rsid w:val="00F9395B"/>
    <w:rsid w:val="00F94F54"/>
    <w:rsid w:val="00F96C83"/>
    <w:rsid w:val="00FA381F"/>
    <w:rsid w:val="00FA6FED"/>
    <w:rsid w:val="00FB53B6"/>
    <w:rsid w:val="00FB5452"/>
    <w:rsid w:val="00FB5941"/>
    <w:rsid w:val="00FB6F3F"/>
    <w:rsid w:val="00FC5528"/>
    <w:rsid w:val="00FD23B4"/>
    <w:rsid w:val="00FD4E69"/>
    <w:rsid w:val="00FE326A"/>
    <w:rsid w:val="00FE53D7"/>
    <w:rsid w:val="00FE7ADF"/>
    <w:rsid w:val="00FF7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0824A"/>
  <w15:chartTrackingRefBased/>
  <w15:docId w15:val="{4F27EB1D-3405-4033-A889-FA301430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149D"/>
    <w:pPr>
      <w:spacing w:after="0" w:line="24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535883"/>
    <w:rPr>
      <w:color w:val="808080"/>
    </w:rPr>
  </w:style>
  <w:style w:type="paragraph" w:styleId="a5">
    <w:name w:val="List Paragraph"/>
    <w:basedOn w:val="a"/>
    <w:uiPriority w:val="34"/>
    <w:qFormat/>
    <w:rsid w:val="004B0823"/>
    <w:pPr>
      <w:ind w:left="720"/>
      <w:contextualSpacing/>
    </w:pPr>
  </w:style>
  <w:style w:type="paragraph" w:customStyle="1" w:styleId="BodyText22">
    <w:name w:val="Body Text 22"/>
    <w:basedOn w:val="a"/>
    <w:uiPriority w:val="99"/>
    <w:rsid w:val="00EC5222"/>
    <w:pPr>
      <w:ind w:firstLine="0"/>
    </w:pPr>
    <w:rPr>
      <w:rFonts w:eastAsia="Times New Roman" w:cs="Times New Roman"/>
      <w:szCs w:val="24"/>
      <w:lang w:eastAsia="ru-RU"/>
    </w:rPr>
  </w:style>
  <w:style w:type="paragraph" w:styleId="a6">
    <w:name w:val="header"/>
    <w:basedOn w:val="a"/>
    <w:link w:val="a7"/>
    <w:uiPriority w:val="99"/>
    <w:unhideWhenUsed/>
    <w:rsid w:val="00BC2287"/>
    <w:pPr>
      <w:tabs>
        <w:tab w:val="center" w:pos="4677"/>
        <w:tab w:val="right" w:pos="9355"/>
      </w:tabs>
    </w:pPr>
  </w:style>
  <w:style w:type="character" w:customStyle="1" w:styleId="a7">
    <w:name w:val="Верхний колонтитул Знак"/>
    <w:basedOn w:val="a0"/>
    <w:link w:val="a6"/>
    <w:uiPriority w:val="99"/>
    <w:rsid w:val="00BC2287"/>
    <w:rPr>
      <w:rFonts w:ascii="Times New Roman" w:hAnsi="Times New Roman"/>
      <w:sz w:val="24"/>
    </w:rPr>
  </w:style>
  <w:style w:type="paragraph" w:styleId="a8">
    <w:name w:val="footer"/>
    <w:basedOn w:val="a"/>
    <w:link w:val="a9"/>
    <w:uiPriority w:val="99"/>
    <w:unhideWhenUsed/>
    <w:rsid w:val="00BC2287"/>
    <w:pPr>
      <w:tabs>
        <w:tab w:val="center" w:pos="4677"/>
        <w:tab w:val="right" w:pos="9355"/>
      </w:tabs>
    </w:pPr>
  </w:style>
  <w:style w:type="character" w:customStyle="1" w:styleId="a9">
    <w:name w:val="Нижний колонтитул Знак"/>
    <w:basedOn w:val="a0"/>
    <w:link w:val="a8"/>
    <w:uiPriority w:val="99"/>
    <w:rsid w:val="00BC2287"/>
    <w:rPr>
      <w:rFonts w:ascii="Times New Roman" w:hAnsi="Times New Roman"/>
      <w:sz w:val="24"/>
    </w:rPr>
  </w:style>
  <w:style w:type="character" w:styleId="aa">
    <w:name w:val="annotation reference"/>
    <w:basedOn w:val="a0"/>
    <w:uiPriority w:val="99"/>
    <w:semiHidden/>
    <w:unhideWhenUsed/>
    <w:rsid w:val="00382908"/>
    <w:rPr>
      <w:sz w:val="16"/>
      <w:szCs w:val="16"/>
    </w:rPr>
  </w:style>
  <w:style w:type="paragraph" w:styleId="ab">
    <w:name w:val="annotation text"/>
    <w:basedOn w:val="a"/>
    <w:link w:val="ac"/>
    <w:uiPriority w:val="99"/>
    <w:semiHidden/>
    <w:unhideWhenUsed/>
    <w:rsid w:val="00382908"/>
    <w:rPr>
      <w:sz w:val="20"/>
      <w:szCs w:val="20"/>
    </w:rPr>
  </w:style>
  <w:style w:type="character" w:customStyle="1" w:styleId="ac">
    <w:name w:val="Текст примечания Знак"/>
    <w:basedOn w:val="a0"/>
    <w:link w:val="ab"/>
    <w:uiPriority w:val="99"/>
    <w:semiHidden/>
    <w:rsid w:val="00382908"/>
    <w:rPr>
      <w:rFonts w:ascii="Times New Roman" w:hAnsi="Times New Roman"/>
      <w:sz w:val="20"/>
      <w:szCs w:val="20"/>
    </w:rPr>
  </w:style>
  <w:style w:type="paragraph" w:styleId="ad">
    <w:name w:val="annotation subject"/>
    <w:basedOn w:val="ab"/>
    <w:next w:val="ab"/>
    <w:link w:val="ae"/>
    <w:uiPriority w:val="99"/>
    <w:semiHidden/>
    <w:unhideWhenUsed/>
    <w:rsid w:val="00382908"/>
    <w:rPr>
      <w:b/>
      <w:bCs/>
    </w:rPr>
  </w:style>
  <w:style w:type="character" w:customStyle="1" w:styleId="ae">
    <w:name w:val="Тема примечания Знак"/>
    <w:basedOn w:val="ac"/>
    <w:link w:val="ad"/>
    <w:uiPriority w:val="99"/>
    <w:semiHidden/>
    <w:rsid w:val="00382908"/>
    <w:rPr>
      <w:rFonts w:ascii="Times New Roman" w:hAnsi="Times New Roman"/>
      <w:b/>
      <w:bCs/>
      <w:sz w:val="20"/>
      <w:szCs w:val="20"/>
    </w:rPr>
  </w:style>
  <w:style w:type="paragraph" w:styleId="af">
    <w:name w:val="Balloon Text"/>
    <w:basedOn w:val="a"/>
    <w:link w:val="af0"/>
    <w:uiPriority w:val="99"/>
    <w:semiHidden/>
    <w:unhideWhenUsed/>
    <w:rsid w:val="00382908"/>
    <w:rPr>
      <w:rFonts w:ascii="Segoe UI" w:hAnsi="Segoe UI" w:cs="Segoe UI"/>
      <w:sz w:val="18"/>
      <w:szCs w:val="18"/>
    </w:rPr>
  </w:style>
  <w:style w:type="character" w:customStyle="1" w:styleId="af0">
    <w:name w:val="Текст выноски Знак"/>
    <w:basedOn w:val="a0"/>
    <w:link w:val="af"/>
    <w:uiPriority w:val="99"/>
    <w:semiHidden/>
    <w:rsid w:val="00382908"/>
    <w:rPr>
      <w:rFonts w:ascii="Segoe UI" w:hAnsi="Segoe UI" w:cs="Segoe UI"/>
      <w:sz w:val="18"/>
      <w:szCs w:val="18"/>
    </w:rPr>
  </w:style>
  <w:style w:type="character" w:customStyle="1" w:styleId="itemtext1">
    <w:name w:val="itemtext1"/>
    <w:basedOn w:val="a0"/>
    <w:rsid w:val="008F2264"/>
    <w:rPr>
      <w:rFonts w:ascii="Segoe UI" w:hAnsi="Segoe UI" w:cs="Segoe UI" w:hint="default"/>
      <w:color w:val="000000"/>
      <w:sz w:val="20"/>
      <w:szCs w:val="20"/>
    </w:rPr>
  </w:style>
  <w:style w:type="paragraph" w:customStyle="1" w:styleId="2">
    <w:name w:val="Список (ур.2)"/>
    <w:basedOn w:val="a"/>
    <w:autoRedefine/>
    <w:rsid w:val="002222AA"/>
    <w:pPr>
      <w:suppressAutoHyphens/>
      <w:ind w:left="1879" w:hanging="465"/>
      <w:contextualSpacing/>
    </w:pPr>
    <w:rPr>
      <w:rFonts w:eastAsia="Calibri" w:cs="Times New Roman"/>
      <w:color w:val="000000"/>
      <w:sz w:val="22"/>
    </w:rPr>
  </w:style>
  <w:style w:type="paragraph" w:customStyle="1" w:styleId="Default">
    <w:name w:val="Default"/>
    <w:rsid w:val="00A02E2A"/>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basedOn w:val="a0"/>
    <w:uiPriority w:val="99"/>
    <w:unhideWhenUsed/>
    <w:rsid w:val="00402B9C"/>
    <w:rPr>
      <w:color w:val="0563C1" w:themeColor="hyperlink"/>
      <w:u w:val="single"/>
    </w:rPr>
  </w:style>
  <w:style w:type="character" w:styleId="af2">
    <w:name w:val="Unresolved Mention"/>
    <w:basedOn w:val="a0"/>
    <w:uiPriority w:val="99"/>
    <w:semiHidden/>
    <w:unhideWhenUsed/>
    <w:rsid w:val="00402B9C"/>
    <w:rPr>
      <w:color w:val="605E5C"/>
      <w:shd w:val="clear" w:color="auto" w:fill="E1DFDD"/>
    </w:rPr>
  </w:style>
  <w:style w:type="character" w:styleId="af3">
    <w:name w:val="FollowedHyperlink"/>
    <w:basedOn w:val="a0"/>
    <w:uiPriority w:val="99"/>
    <w:semiHidden/>
    <w:unhideWhenUsed/>
    <w:rsid w:val="00402B9C"/>
    <w:rPr>
      <w:color w:val="954F72" w:themeColor="followedHyperlink"/>
      <w:u w:val="single"/>
    </w:rPr>
  </w:style>
  <w:style w:type="character" w:styleId="af4">
    <w:name w:val="Strong"/>
    <w:basedOn w:val="a0"/>
    <w:uiPriority w:val="22"/>
    <w:qFormat/>
    <w:rsid w:val="00A76290"/>
    <w:rPr>
      <w:b/>
      <w:bCs/>
    </w:rPr>
  </w:style>
  <w:style w:type="table" w:customStyle="1" w:styleId="11">
    <w:name w:val="Сетка таблицы11"/>
    <w:basedOn w:val="a1"/>
    <w:next w:val="a3"/>
    <w:uiPriority w:val="39"/>
    <w:rsid w:val="00440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50022">
      <w:bodyDiv w:val="1"/>
      <w:marLeft w:val="0"/>
      <w:marRight w:val="0"/>
      <w:marTop w:val="0"/>
      <w:marBottom w:val="0"/>
      <w:divBdr>
        <w:top w:val="none" w:sz="0" w:space="0" w:color="auto"/>
        <w:left w:val="none" w:sz="0" w:space="0" w:color="auto"/>
        <w:bottom w:val="none" w:sz="0" w:space="0" w:color="auto"/>
        <w:right w:val="none" w:sz="0" w:space="0" w:color="auto"/>
      </w:divBdr>
    </w:div>
    <w:div w:id="1768841397">
      <w:bodyDiv w:val="1"/>
      <w:marLeft w:val="0"/>
      <w:marRight w:val="0"/>
      <w:marTop w:val="0"/>
      <w:marBottom w:val="0"/>
      <w:divBdr>
        <w:top w:val="none" w:sz="0" w:space="0" w:color="auto"/>
        <w:left w:val="none" w:sz="0" w:space="0" w:color="auto"/>
        <w:bottom w:val="none" w:sz="0" w:space="0" w:color="auto"/>
        <w:right w:val="none" w:sz="0" w:space="0" w:color="auto"/>
      </w:divBdr>
    </w:div>
    <w:div w:id="19084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1085;&#1072;&#1096;.&#1076;&#1086;&#1084;.&#1088;&#1092;" TargetMode="External"/><Relationship Id="rId4" Type="http://schemas.openxmlformats.org/officeDocument/2006/relationships/settings" Target="settings.xml"/><Relationship Id="rId9" Type="http://schemas.openxmlformats.org/officeDocument/2006/relationships/hyperlink" Target="mailto:escrow@sberbank.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Общие"/>
          <w:gallery w:val="placeholder"/>
        </w:category>
        <w:types>
          <w:type w:val="bbPlcHdr"/>
        </w:types>
        <w:behaviors>
          <w:behavior w:val="content"/>
        </w:behaviors>
        <w:guid w:val="{E88B8DDC-97A8-4F2A-B072-397D9E6EF2ED}"/>
      </w:docPartPr>
      <w:docPartBody>
        <w:p w:rsidR="00A82CC0" w:rsidRDefault="00A82CC0">
          <w:r w:rsidRPr="006D3741">
            <w:rPr>
              <w:rStyle w:val="a3"/>
            </w:rPr>
            <w:t>Место для ввода текста.</w:t>
          </w:r>
        </w:p>
      </w:docPartBody>
    </w:docPart>
    <w:docPart>
      <w:docPartPr>
        <w:name w:val="20BC30791C984953B15C41ED7D8EC524"/>
        <w:category>
          <w:name w:val="Общие"/>
          <w:gallery w:val="placeholder"/>
        </w:category>
        <w:types>
          <w:type w:val="bbPlcHdr"/>
        </w:types>
        <w:behaviors>
          <w:behavior w:val="content"/>
        </w:behaviors>
        <w:guid w:val="{1035F4FE-74EB-4A61-8118-8F6D0779B74F}"/>
      </w:docPartPr>
      <w:docPartBody>
        <w:p w:rsidR="00C2669B" w:rsidRDefault="0039172D" w:rsidP="0039172D">
          <w:pPr>
            <w:pStyle w:val="20BC30791C984953B15C41ED7D8EC524"/>
          </w:pPr>
          <w:r w:rsidRPr="006D3741">
            <w:rPr>
              <w:rStyle w:val="a3"/>
            </w:rPr>
            <w:t>Место для ввода текста.</w:t>
          </w:r>
        </w:p>
      </w:docPartBody>
    </w:docPart>
    <w:docPart>
      <w:docPartPr>
        <w:name w:val="7BC1F4F4E8E3427DBC0A292B2F784B15"/>
        <w:category>
          <w:name w:val="Общие"/>
          <w:gallery w:val="placeholder"/>
        </w:category>
        <w:types>
          <w:type w:val="bbPlcHdr"/>
        </w:types>
        <w:behaviors>
          <w:behavior w:val="content"/>
        </w:behaviors>
        <w:guid w:val="{EC9139BE-9EEF-4AD2-8C2D-DA3D24F97E7E}"/>
      </w:docPartPr>
      <w:docPartBody>
        <w:p w:rsidR="00C2669B" w:rsidRDefault="0039172D" w:rsidP="0039172D">
          <w:pPr>
            <w:pStyle w:val="7BC1F4F4E8E3427DBC0A292B2F784B15"/>
          </w:pPr>
          <w:r w:rsidRPr="006D3741">
            <w:rPr>
              <w:rStyle w:val="a3"/>
            </w:rPr>
            <w:t>Место для ввода текста.</w:t>
          </w:r>
        </w:p>
      </w:docPartBody>
    </w:docPart>
    <w:docPart>
      <w:docPartPr>
        <w:name w:val="676E8CE6EA7040B2A0986A0B596BA9EF"/>
        <w:category>
          <w:name w:val="Общие"/>
          <w:gallery w:val="placeholder"/>
        </w:category>
        <w:types>
          <w:type w:val="bbPlcHdr"/>
        </w:types>
        <w:behaviors>
          <w:behavior w:val="content"/>
        </w:behaviors>
        <w:guid w:val="{3D06E286-0DF4-4B6F-9657-7DCB30DA496E}"/>
      </w:docPartPr>
      <w:docPartBody>
        <w:p w:rsidR="006861F1" w:rsidRDefault="004A7EF9" w:rsidP="004A7EF9">
          <w:pPr>
            <w:pStyle w:val="676E8CE6EA7040B2A0986A0B596BA9EF"/>
          </w:pPr>
          <w:r w:rsidRPr="000E6B52">
            <w:rPr>
              <w:rStyle w:val="a3"/>
            </w:rPr>
            <w:t>Место для ввода текста.</w:t>
          </w:r>
        </w:p>
      </w:docPartBody>
    </w:docPart>
    <w:docPart>
      <w:docPartPr>
        <w:name w:val="B39D3FABBF8B4523BE7DC370A04DC7B1"/>
        <w:category>
          <w:name w:val="Общие"/>
          <w:gallery w:val="placeholder"/>
        </w:category>
        <w:types>
          <w:type w:val="bbPlcHdr"/>
        </w:types>
        <w:behaviors>
          <w:behavior w:val="content"/>
        </w:behaviors>
        <w:guid w:val="{8C7EA1B4-0CC3-4063-B0F9-7B11D1B010CD}"/>
      </w:docPartPr>
      <w:docPartBody>
        <w:p w:rsidR="00F702BB" w:rsidRDefault="000D551F" w:rsidP="000D551F">
          <w:pPr>
            <w:pStyle w:val="B39D3FABBF8B4523BE7DC370A04DC7B1"/>
          </w:pPr>
          <w:r w:rsidRPr="006D3741">
            <w:rPr>
              <w:rStyle w:val="a3"/>
            </w:rPr>
            <w:t>Место для ввода текста.</w:t>
          </w:r>
        </w:p>
      </w:docPartBody>
    </w:docPart>
    <w:docPart>
      <w:docPartPr>
        <w:name w:val="2E9C3D54771D49D8B5738D636F1BBC27"/>
        <w:category>
          <w:name w:val="Общие"/>
          <w:gallery w:val="placeholder"/>
        </w:category>
        <w:types>
          <w:type w:val="bbPlcHdr"/>
        </w:types>
        <w:behaviors>
          <w:behavior w:val="content"/>
        </w:behaviors>
        <w:guid w:val="{CC6516D5-83D8-443F-AA72-B01F8FF6589A}"/>
      </w:docPartPr>
      <w:docPartBody>
        <w:p w:rsidR="00F702BB" w:rsidRDefault="000D551F" w:rsidP="000D551F">
          <w:pPr>
            <w:pStyle w:val="2E9C3D54771D49D8B5738D636F1BBC27"/>
          </w:pPr>
          <w:r w:rsidRPr="00D65AF2">
            <w:rPr>
              <w:rStyle w:val="a3"/>
            </w:rPr>
            <w:t>Место для ввода текста.</w:t>
          </w:r>
        </w:p>
      </w:docPartBody>
    </w:docPart>
    <w:docPart>
      <w:docPartPr>
        <w:name w:val="655F6AED746140C892E9142E54901B12"/>
        <w:category>
          <w:name w:val="Общие"/>
          <w:gallery w:val="placeholder"/>
        </w:category>
        <w:types>
          <w:type w:val="bbPlcHdr"/>
        </w:types>
        <w:behaviors>
          <w:behavior w:val="content"/>
        </w:behaviors>
        <w:guid w:val="{CA2DA2C8-EED8-49AE-B212-C3BADB3AA4DF}"/>
      </w:docPartPr>
      <w:docPartBody>
        <w:p w:rsidR="00334468" w:rsidRDefault="003E56B1" w:rsidP="003E56B1">
          <w:pPr>
            <w:pStyle w:val="655F6AED746140C892E9142E54901B12"/>
          </w:pPr>
          <w:r w:rsidRPr="006D3741">
            <w:rPr>
              <w:rStyle w:val="a3"/>
            </w:rPr>
            <w:t>Место для ввода текста.</w:t>
          </w:r>
        </w:p>
      </w:docPartBody>
    </w:docPart>
    <w:docPart>
      <w:docPartPr>
        <w:name w:val="4EEB07688AF142E4869F5521D470DAF2"/>
        <w:category>
          <w:name w:val="Общие"/>
          <w:gallery w:val="placeholder"/>
        </w:category>
        <w:types>
          <w:type w:val="bbPlcHdr"/>
        </w:types>
        <w:behaviors>
          <w:behavior w:val="content"/>
        </w:behaviors>
        <w:guid w:val="{8CEAA5E8-02C8-4D80-BE53-17420E04AAED}"/>
      </w:docPartPr>
      <w:docPartBody>
        <w:p w:rsidR="00334468" w:rsidRDefault="003E56B1" w:rsidP="003E56B1">
          <w:pPr>
            <w:pStyle w:val="4EEB07688AF142E4869F5521D470DAF2"/>
          </w:pPr>
          <w:r w:rsidRPr="006D3741">
            <w:rPr>
              <w:rStyle w:val="a3"/>
            </w:rPr>
            <w:t>Место для ввода текста.</w:t>
          </w:r>
        </w:p>
      </w:docPartBody>
    </w:docPart>
    <w:docPart>
      <w:docPartPr>
        <w:name w:val="87B95C11ED514806B847CA53C6CBE54D"/>
        <w:category>
          <w:name w:val="Общие"/>
          <w:gallery w:val="placeholder"/>
        </w:category>
        <w:types>
          <w:type w:val="bbPlcHdr"/>
        </w:types>
        <w:behaviors>
          <w:behavior w:val="content"/>
        </w:behaviors>
        <w:guid w:val="{945562C9-E4B0-4A4D-AE71-3E8B4347F391}"/>
      </w:docPartPr>
      <w:docPartBody>
        <w:p w:rsidR="00334468" w:rsidRDefault="003E56B1" w:rsidP="003E56B1">
          <w:pPr>
            <w:pStyle w:val="87B95C11ED514806B847CA53C6CBE54D"/>
          </w:pPr>
          <w:r w:rsidRPr="006D3741">
            <w:rPr>
              <w:rStyle w:val="a3"/>
            </w:rPr>
            <w:t>Место для ввода текста.</w:t>
          </w:r>
        </w:p>
      </w:docPartBody>
    </w:docPart>
    <w:docPart>
      <w:docPartPr>
        <w:name w:val="3BF47DCB9C4148AEA0FEF62ACBE16767"/>
        <w:category>
          <w:name w:val="Общие"/>
          <w:gallery w:val="placeholder"/>
        </w:category>
        <w:types>
          <w:type w:val="bbPlcHdr"/>
        </w:types>
        <w:behaviors>
          <w:behavior w:val="content"/>
        </w:behaviors>
        <w:guid w:val="{1ABE18CB-70DE-4AF2-BD81-AA44F4D2AB2E}"/>
      </w:docPartPr>
      <w:docPartBody>
        <w:p w:rsidR="00334468" w:rsidRDefault="003E56B1" w:rsidP="003E56B1">
          <w:pPr>
            <w:pStyle w:val="3BF47DCB9C4148AEA0FEF62ACBE16767"/>
          </w:pPr>
          <w:r w:rsidRPr="006D3741">
            <w:rPr>
              <w:rStyle w:val="a3"/>
            </w:rPr>
            <w:t>Место для ввода текста.</w:t>
          </w:r>
        </w:p>
      </w:docPartBody>
    </w:docPart>
    <w:docPart>
      <w:docPartPr>
        <w:name w:val="4A39C31931894BE190B9F5CD2D8B35BE"/>
        <w:category>
          <w:name w:val="Общие"/>
          <w:gallery w:val="placeholder"/>
        </w:category>
        <w:types>
          <w:type w:val="bbPlcHdr"/>
        </w:types>
        <w:behaviors>
          <w:behavior w:val="content"/>
        </w:behaviors>
        <w:guid w:val="{52A148E4-525F-4162-B9B9-BBC9EBA6B8BE}"/>
      </w:docPartPr>
      <w:docPartBody>
        <w:p w:rsidR="00334468" w:rsidRDefault="003E56B1" w:rsidP="003E56B1">
          <w:pPr>
            <w:pStyle w:val="4A39C31931894BE190B9F5CD2D8B35BE"/>
          </w:pPr>
          <w:r w:rsidRPr="006D3741">
            <w:rPr>
              <w:rStyle w:val="a3"/>
            </w:rPr>
            <w:t>Место для ввода текста.</w:t>
          </w:r>
        </w:p>
      </w:docPartBody>
    </w:docPart>
    <w:docPart>
      <w:docPartPr>
        <w:name w:val="EED799B8840249178C5793FEAF893001"/>
        <w:category>
          <w:name w:val="Общие"/>
          <w:gallery w:val="placeholder"/>
        </w:category>
        <w:types>
          <w:type w:val="bbPlcHdr"/>
        </w:types>
        <w:behaviors>
          <w:behavior w:val="content"/>
        </w:behaviors>
        <w:guid w:val="{B0BD9A99-CCB0-48EF-9B0D-1F9B83E3BE21}"/>
      </w:docPartPr>
      <w:docPartBody>
        <w:p w:rsidR="00334468" w:rsidRDefault="003E56B1" w:rsidP="003E56B1">
          <w:pPr>
            <w:pStyle w:val="EED799B8840249178C5793FEAF893001"/>
          </w:pPr>
          <w:r w:rsidRPr="006D3741">
            <w:rPr>
              <w:rStyle w:val="a3"/>
            </w:rPr>
            <w:t>Место для ввода текста.</w:t>
          </w:r>
        </w:p>
      </w:docPartBody>
    </w:docPart>
    <w:docPart>
      <w:docPartPr>
        <w:name w:val="513B99FCC4CF46A7A2FA009E9EF215B0"/>
        <w:category>
          <w:name w:val="Общие"/>
          <w:gallery w:val="placeholder"/>
        </w:category>
        <w:types>
          <w:type w:val="bbPlcHdr"/>
        </w:types>
        <w:behaviors>
          <w:behavior w:val="content"/>
        </w:behaviors>
        <w:guid w:val="{AA1EC99B-6536-4E64-906E-70C6A6957DFC}"/>
      </w:docPartPr>
      <w:docPartBody>
        <w:p w:rsidR="00334468" w:rsidRDefault="003E56B1" w:rsidP="003E56B1">
          <w:pPr>
            <w:pStyle w:val="513B99FCC4CF46A7A2FA009E9EF215B0"/>
          </w:pPr>
          <w:r w:rsidRPr="006D3741">
            <w:rPr>
              <w:rStyle w:val="a3"/>
            </w:rPr>
            <w:t>Место для ввода текста.</w:t>
          </w:r>
        </w:p>
      </w:docPartBody>
    </w:docPart>
    <w:docPart>
      <w:docPartPr>
        <w:name w:val="7B21953F9AF648CCA8364E73EFFA2E69"/>
        <w:category>
          <w:name w:val="Общие"/>
          <w:gallery w:val="placeholder"/>
        </w:category>
        <w:types>
          <w:type w:val="bbPlcHdr"/>
        </w:types>
        <w:behaviors>
          <w:behavior w:val="content"/>
        </w:behaviors>
        <w:guid w:val="{1D52706E-EE82-412F-AEA3-28FAE679549B}"/>
      </w:docPartPr>
      <w:docPartBody>
        <w:p w:rsidR="00334468" w:rsidRDefault="003E56B1" w:rsidP="003E56B1">
          <w:pPr>
            <w:pStyle w:val="7B21953F9AF648CCA8364E73EFFA2E69"/>
          </w:pPr>
          <w:r w:rsidRPr="006D3741">
            <w:rPr>
              <w:rStyle w:val="a3"/>
            </w:rPr>
            <w:t>Место для ввода текста.</w:t>
          </w:r>
        </w:p>
      </w:docPartBody>
    </w:docPart>
    <w:docPart>
      <w:docPartPr>
        <w:name w:val="CA07843413834429BF9327AAC0E45C37"/>
        <w:category>
          <w:name w:val="Общие"/>
          <w:gallery w:val="placeholder"/>
        </w:category>
        <w:types>
          <w:type w:val="bbPlcHdr"/>
        </w:types>
        <w:behaviors>
          <w:behavior w:val="content"/>
        </w:behaviors>
        <w:guid w:val="{3C4076C6-EAE7-4AD1-A18A-6F96E18A7EE2}"/>
      </w:docPartPr>
      <w:docPartBody>
        <w:p w:rsidR="00334468" w:rsidRDefault="003E56B1" w:rsidP="003E56B1">
          <w:pPr>
            <w:pStyle w:val="CA07843413834429BF9327AAC0E45C37"/>
          </w:pPr>
          <w:r w:rsidRPr="006D3741">
            <w:rPr>
              <w:rStyle w:val="a3"/>
            </w:rPr>
            <w:t>Место для ввода текста.</w:t>
          </w:r>
        </w:p>
      </w:docPartBody>
    </w:docPart>
    <w:docPart>
      <w:docPartPr>
        <w:name w:val="5CBE3B127CC0484E8A3522EF1DE96241"/>
        <w:category>
          <w:name w:val="Общие"/>
          <w:gallery w:val="placeholder"/>
        </w:category>
        <w:types>
          <w:type w:val="bbPlcHdr"/>
        </w:types>
        <w:behaviors>
          <w:behavior w:val="content"/>
        </w:behaviors>
        <w:guid w:val="{1C1D91B5-D442-4EE4-B616-70A600092657}"/>
      </w:docPartPr>
      <w:docPartBody>
        <w:p w:rsidR="00334468" w:rsidRDefault="003E56B1" w:rsidP="003E56B1">
          <w:pPr>
            <w:pStyle w:val="5CBE3B127CC0484E8A3522EF1DE96241"/>
          </w:pPr>
          <w:r w:rsidRPr="006D3741">
            <w:rPr>
              <w:rStyle w:val="a3"/>
            </w:rPr>
            <w:t>Место для ввода текста.</w:t>
          </w:r>
        </w:p>
      </w:docPartBody>
    </w:docPart>
    <w:docPart>
      <w:docPartPr>
        <w:name w:val="A3CC661678304658AC9D6F2D5DFCA00D"/>
        <w:category>
          <w:name w:val="Общие"/>
          <w:gallery w:val="placeholder"/>
        </w:category>
        <w:types>
          <w:type w:val="bbPlcHdr"/>
        </w:types>
        <w:behaviors>
          <w:behavior w:val="content"/>
        </w:behaviors>
        <w:guid w:val="{5B5B6953-DC6A-4420-8B40-7099BFCE3D94}"/>
      </w:docPartPr>
      <w:docPartBody>
        <w:p w:rsidR="00334468" w:rsidRDefault="003E56B1" w:rsidP="003E56B1">
          <w:pPr>
            <w:pStyle w:val="A3CC661678304658AC9D6F2D5DFCA00D"/>
          </w:pPr>
          <w:r w:rsidRPr="006D3741">
            <w:rPr>
              <w:rStyle w:val="a3"/>
            </w:rPr>
            <w:t>Место для ввода текста.</w:t>
          </w:r>
        </w:p>
      </w:docPartBody>
    </w:docPart>
    <w:docPart>
      <w:docPartPr>
        <w:name w:val="B855C906BF8B403E9EF3D1687BE550F4"/>
        <w:category>
          <w:name w:val="Общие"/>
          <w:gallery w:val="placeholder"/>
        </w:category>
        <w:types>
          <w:type w:val="bbPlcHdr"/>
        </w:types>
        <w:behaviors>
          <w:behavior w:val="content"/>
        </w:behaviors>
        <w:guid w:val="{E9F07F45-A9FA-4CC2-B9C9-CEDDEC33BFEB}"/>
      </w:docPartPr>
      <w:docPartBody>
        <w:p w:rsidR="00334468" w:rsidRDefault="003E56B1" w:rsidP="003E56B1">
          <w:pPr>
            <w:pStyle w:val="B855C906BF8B403E9EF3D1687BE550F4"/>
          </w:pPr>
          <w:r w:rsidRPr="006D3741">
            <w:rPr>
              <w:rStyle w:val="a3"/>
            </w:rPr>
            <w:t>Место для ввода текста.</w:t>
          </w:r>
        </w:p>
      </w:docPartBody>
    </w:docPart>
    <w:docPart>
      <w:docPartPr>
        <w:name w:val="28CEB49424384A3182DC4DB6067BC750"/>
        <w:category>
          <w:name w:val="Общие"/>
          <w:gallery w:val="placeholder"/>
        </w:category>
        <w:types>
          <w:type w:val="bbPlcHdr"/>
        </w:types>
        <w:behaviors>
          <w:behavior w:val="content"/>
        </w:behaviors>
        <w:guid w:val="{625C9EBC-6FA5-4A61-B654-BDE79B9279D1}"/>
      </w:docPartPr>
      <w:docPartBody>
        <w:p w:rsidR="00334468" w:rsidRDefault="003E56B1" w:rsidP="003E56B1">
          <w:pPr>
            <w:pStyle w:val="28CEB49424384A3182DC4DB6067BC750"/>
          </w:pPr>
          <w:r w:rsidRPr="006D3741">
            <w:rPr>
              <w:rStyle w:val="a3"/>
            </w:rPr>
            <w:t>Место для ввода текста.</w:t>
          </w:r>
        </w:p>
      </w:docPartBody>
    </w:docPart>
    <w:docPart>
      <w:docPartPr>
        <w:name w:val="4EDA3BFC799C4F3CA4615DE1DDD50B9D"/>
        <w:category>
          <w:name w:val="Общие"/>
          <w:gallery w:val="placeholder"/>
        </w:category>
        <w:types>
          <w:type w:val="bbPlcHdr"/>
        </w:types>
        <w:behaviors>
          <w:behavior w:val="content"/>
        </w:behaviors>
        <w:guid w:val="{3A7B4E6F-3072-405A-8182-A89862B384C1}"/>
      </w:docPartPr>
      <w:docPartBody>
        <w:p w:rsidR="00334468" w:rsidRDefault="003E56B1" w:rsidP="003E56B1">
          <w:pPr>
            <w:pStyle w:val="4EDA3BFC799C4F3CA4615DE1DDD50B9D"/>
          </w:pPr>
          <w:r w:rsidRPr="006D3741">
            <w:rPr>
              <w:rStyle w:val="a3"/>
            </w:rPr>
            <w:t>Место для ввода текста.</w:t>
          </w:r>
        </w:p>
      </w:docPartBody>
    </w:docPart>
    <w:docPart>
      <w:docPartPr>
        <w:name w:val="6DE93FFF8D7A445997CEBCCC99073249"/>
        <w:category>
          <w:name w:val="Общие"/>
          <w:gallery w:val="placeholder"/>
        </w:category>
        <w:types>
          <w:type w:val="bbPlcHdr"/>
        </w:types>
        <w:behaviors>
          <w:behavior w:val="content"/>
        </w:behaviors>
        <w:guid w:val="{744C4660-1AE4-4340-8506-9DFA72321EA3}"/>
      </w:docPartPr>
      <w:docPartBody>
        <w:p w:rsidR="00334468" w:rsidRDefault="003E56B1" w:rsidP="003E56B1">
          <w:pPr>
            <w:pStyle w:val="6DE93FFF8D7A445997CEBCCC99073249"/>
          </w:pPr>
          <w:r w:rsidRPr="006D3741">
            <w:rPr>
              <w:rStyle w:val="a3"/>
            </w:rPr>
            <w:t>Место для ввода текста.</w:t>
          </w:r>
        </w:p>
      </w:docPartBody>
    </w:docPart>
    <w:docPart>
      <w:docPartPr>
        <w:name w:val="AE19E94154CF43D783A5AA82C2ACE217"/>
        <w:category>
          <w:name w:val="Общие"/>
          <w:gallery w:val="placeholder"/>
        </w:category>
        <w:types>
          <w:type w:val="bbPlcHdr"/>
        </w:types>
        <w:behaviors>
          <w:behavior w:val="content"/>
        </w:behaviors>
        <w:guid w:val="{EAE229B6-47D6-4CC1-BC96-4E6A3F250160}"/>
      </w:docPartPr>
      <w:docPartBody>
        <w:p w:rsidR="00334468" w:rsidRDefault="003E56B1" w:rsidP="003E56B1">
          <w:pPr>
            <w:pStyle w:val="AE19E94154CF43D783A5AA82C2ACE217"/>
          </w:pPr>
          <w:r w:rsidRPr="006D3741">
            <w:rPr>
              <w:rStyle w:val="a3"/>
            </w:rPr>
            <w:t>Место для ввода текста.</w:t>
          </w:r>
        </w:p>
      </w:docPartBody>
    </w:docPart>
    <w:docPart>
      <w:docPartPr>
        <w:name w:val="98093B6D0CEC4A2EAA1433E47356FE00"/>
        <w:category>
          <w:name w:val="Общие"/>
          <w:gallery w:val="placeholder"/>
        </w:category>
        <w:types>
          <w:type w:val="bbPlcHdr"/>
        </w:types>
        <w:behaviors>
          <w:behavior w:val="content"/>
        </w:behaviors>
        <w:guid w:val="{C15C05CC-8BC2-408B-A8E9-7CEE5DC71073}"/>
      </w:docPartPr>
      <w:docPartBody>
        <w:p w:rsidR="00334468" w:rsidRDefault="003E56B1" w:rsidP="003E56B1">
          <w:pPr>
            <w:pStyle w:val="98093B6D0CEC4A2EAA1433E47356FE00"/>
          </w:pPr>
          <w:r w:rsidRPr="006D3741">
            <w:rPr>
              <w:rStyle w:val="a3"/>
            </w:rPr>
            <w:t>Место для ввода текста.</w:t>
          </w:r>
        </w:p>
      </w:docPartBody>
    </w:docPart>
    <w:docPart>
      <w:docPartPr>
        <w:name w:val="BD66561C68AA44AC871E4F7442067DB8"/>
        <w:category>
          <w:name w:val="Общие"/>
          <w:gallery w:val="placeholder"/>
        </w:category>
        <w:types>
          <w:type w:val="bbPlcHdr"/>
        </w:types>
        <w:behaviors>
          <w:behavior w:val="content"/>
        </w:behaviors>
        <w:guid w:val="{DE76EFA1-7122-4281-B16F-7FCE0AA16E75}"/>
      </w:docPartPr>
      <w:docPartBody>
        <w:p w:rsidR="00334468" w:rsidRDefault="003E56B1" w:rsidP="003E56B1">
          <w:pPr>
            <w:pStyle w:val="BD66561C68AA44AC871E4F7442067DB8"/>
          </w:pPr>
          <w:r w:rsidRPr="006D3741">
            <w:rPr>
              <w:rStyle w:val="a3"/>
            </w:rPr>
            <w:t>Место для ввода текста.</w:t>
          </w:r>
        </w:p>
      </w:docPartBody>
    </w:docPart>
    <w:docPart>
      <w:docPartPr>
        <w:name w:val="11D411804E9245D48A259D3AA6979693"/>
        <w:category>
          <w:name w:val="Общие"/>
          <w:gallery w:val="placeholder"/>
        </w:category>
        <w:types>
          <w:type w:val="bbPlcHdr"/>
        </w:types>
        <w:behaviors>
          <w:behavior w:val="content"/>
        </w:behaviors>
        <w:guid w:val="{7566EC45-D3FE-4078-83B5-FF33DC057F12}"/>
      </w:docPartPr>
      <w:docPartBody>
        <w:p w:rsidR="00334468" w:rsidRDefault="003E56B1" w:rsidP="003E56B1">
          <w:pPr>
            <w:pStyle w:val="11D411804E9245D48A259D3AA6979693"/>
          </w:pPr>
          <w:r w:rsidRPr="006D3741">
            <w:rPr>
              <w:rStyle w:val="a3"/>
            </w:rPr>
            <w:t>Место для ввода текста.</w:t>
          </w:r>
        </w:p>
      </w:docPartBody>
    </w:docPart>
    <w:docPart>
      <w:docPartPr>
        <w:name w:val="0342E52265B14876AA6F56CBFEBCF372"/>
        <w:category>
          <w:name w:val="Общие"/>
          <w:gallery w:val="placeholder"/>
        </w:category>
        <w:types>
          <w:type w:val="bbPlcHdr"/>
        </w:types>
        <w:behaviors>
          <w:behavior w:val="content"/>
        </w:behaviors>
        <w:guid w:val="{A9C3AF16-B8B3-4269-912E-BC6F03C63D24}"/>
      </w:docPartPr>
      <w:docPartBody>
        <w:p w:rsidR="00334468" w:rsidRDefault="003E56B1" w:rsidP="003E56B1">
          <w:pPr>
            <w:pStyle w:val="0342E52265B14876AA6F56CBFEBCF372"/>
          </w:pPr>
          <w:r w:rsidRPr="006D3741">
            <w:rPr>
              <w:rStyle w:val="a3"/>
            </w:rPr>
            <w:t>Место для ввода текста.</w:t>
          </w:r>
        </w:p>
      </w:docPartBody>
    </w:docPart>
    <w:docPart>
      <w:docPartPr>
        <w:name w:val="E404EC2FD158444C87D8601422080479"/>
        <w:category>
          <w:name w:val="Общие"/>
          <w:gallery w:val="placeholder"/>
        </w:category>
        <w:types>
          <w:type w:val="bbPlcHdr"/>
        </w:types>
        <w:behaviors>
          <w:behavior w:val="content"/>
        </w:behaviors>
        <w:guid w:val="{5E4B22C8-A7EB-494A-B7C6-EECD90E8A8F2}"/>
      </w:docPartPr>
      <w:docPartBody>
        <w:p w:rsidR="00334468" w:rsidRDefault="003E56B1" w:rsidP="003E56B1">
          <w:pPr>
            <w:pStyle w:val="E404EC2FD158444C87D8601422080479"/>
          </w:pPr>
          <w:r w:rsidRPr="006D3741">
            <w:rPr>
              <w:rStyle w:val="a3"/>
            </w:rPr>
            <w:t>Место для ввода текста.</w:t>
          </w:r>
        </w:p>
      </w:docPartBody>
    </w:docPart>
    <w:docPart>
      <w:docPartPr>
        <w:name w:val="06613289766B4870963D1F01ED485DEE"/>
        <w:category>
          <w:name w:val="Общие"/>
          <w:gallery w:val="placeholder"/>
        </w:category>
        <w:types>
          <w:type w:val="bbPlcHdr"/>
        </w:types>
        <w:behaviors>
          <w:behavior w:val="content"/>
        </w:behaviors>
        <w:guid w:val="{63409354-027D-4704-9F86-BA90DA85F1A8}"/>
      </w:docPartPr>
      <w:docPartBody>
        <w:p w:rsidR="00334468" w:rsidRDefault="003E56B1" w:rsidP="003E56B1">
          <w:pPr>
            <w:pStyle w:val="06613289766B4870963D1F01ED485DEE"/>
          </w:pPr>
          <w:r w:rsidRPr="006D3741">
            <w:rPr>
              <w:rStyle w:val="a3"/>
            </w:rPr>
            <w:t>Место для ввода текста.</w:t>
          </w:r>
        </w:p>
      </w:docPartBody>
    </w:docPart>
    <w:docPart>
      <w:docPartPr>
        <w:name w:val="BF62AEC23F8D454898F2AA380A07FDA4"/>
        <w:category>
          <w:name w:val="Общие"/>
          <w:gallery w:val="placeholder"/>
        </w:category>
        <w:types>
          <w:type w:val="bbPlcHdr"/>
        </w:types>
        <w:behaviors>
          <w:behavior w:val="content"/>
        </w:behaviors>
        <w:guid w:val="{D1E3E41A-F14B-41E7-8778-6597A2D562B6}"/>
      </w:docPartPr>
      <w:docPartBody>
        <w:p w:rsidR="00334468" w:rsidRDefault="003E56B1" w:rsidP="003E56B1">
          <w:pPr>
            <w:pStyle w:val="BF62AEC23F8D454898F2AA380A07FDA4"/>
          </w:pPr>
          <w:r w:rsidRPr="006D3741">
            <w:rPr>
              <w:rStyle w:val="a3"/>
            </w:rPr>
            <w:t>Место для ввода текста.</w:t>
          </w:r>
        </w:p>
      </w:docPartBody>
    </w:docPart>
    <w:docPart>
      <w:docPartPr>
        <w:name w:val="3FC7C71062084F3A924A985A616E791C"/>
        <w:category>
          <w:name w:val="Общие"/>
          <w:gallery w:val="placeholder"/>
        </w:category>
        <w:types>
          <w:type w:val="bbPlcHdr"/>
        </w:types>
        <w:behaviors>
          <w:behavior w:val="content"/>
        </w:behaviors>
        <w:guid w:val="{B6A739E5-E001-4F97-8090-37B499E6A4CF}"/>
      </w:docPartPr>
      <w:docPartBody>
        <w:p w:rsidR="00334468" w:rsidRDefault="003E56B1" w:rsidP="003E56B1">
          <w:pPr>
            <w:pStyle w:val="3FC7C71062084F3A924A985A616E791C"/>
          </w:pPr>
          <w:r w:rsidRPr="006D3741">
            <w:rPr>
              <w:rStyle w:val="a3"/>
            </w:rPr>
            <w:t>Место для ввода текста.</w:t>
          </w:r>
        </w:p>
      </w:docPartBody>
    </w:docPart>
    <w:docPart>
      <w:docPartPr>
        <w:name w:val="9E20B87D36594CEEAFA92D363E73C932"/>
        <w:category>
          <w:name w:val="Общие"/>
          <w:gallery w:val="placeholder"/>
        </w:category>
        <w:types>
          <w:type w:val="bbPlcHdr"/>
        </w:types>
        <w:behaviors>
          <w:behavior w:val="content"/>
        </w:behaviors>
        <w:guid w:val="{AF2C9E07-E13C-4F23-A19F-3D0BAE7AA9AD}"/>
      </w:docPartPr>
      <w:docPartBody>
        <w:p w:rsidR="00334468" w:rsidRDefault="003E56B1" w:rsidP="003E56B1">
          <w:pPr>
            <w:pStyle w:val="9E20B87D36594CEEAFA92D363E73C932"/>
          </w:pPr>
          <w:r w:rsidRPr="006D3741">
            <w:rPr>
              <w:rStyle w:val="a3"/>
            </w:rPr>
            <w:t>Место для ввода текста.</w:t>
          </w:r>
        </w:p>
      </w:docPartBody>
    </w:docPart>
    <w:docPart>
      <w:docPartPr>
        <w:name w:val="2E59D3A6B63F4B538C132A1D49F0DC8A"/>
        <w:category>
          <w:name w:val="Общие"/>
          <w:gallery w:val="placeholder"/>
        </w:category>
        <w:types>
          <w:type w:val="bbPlcHdr"/>
        </w:types>
        <w:behaviors>
          <w:behavior w:val="content"/>
        </w:behaviors>
        <w:guid w:val="{0150A831-EBEC-464E-A2A5-014D6A1363DF}"/>
      </w:docPartPr>
      <w:docPartBody>
        <w:p w:rsidR="00334468" w:rsidRDefault="003E56B1" w:rsidP="003E56B1">
          <w:pPr>
            <w:pStyle w:val="2E59D3A6B63F4B538C132A1D49F0DC8A"/>
          </w:pPr>
          <w:r w:rsidRPr="006D3741">
            <w:rPr>
              <w:rStyle w:val="a3"/>
            </w:rPr>
            <w:t>Место для ввода текста.</w:t>
          </w:r>
        </w:p>
      </w:docPartBody>
    </w:docPart>
    <w:docPart>
      <w:docPartPr>
        <w:name w:val="53BAF4461A17422ABE772B7381B670EE"/>
        <w:category>
          <w:name w:val="Общие"/>
          <w:gallery w:val="placeholder"/>
        </w:category>
        <w:types>
          <w:type w:val="bbPlcHdr"/>
        </w:types>
        <w:behaviors>
          <w:behavior w:val="content"/>
        </w:behaviors>
        <w:guid w:val="{2B996941-4704-44EF-910B-3F578B7989B5}"/>
      </w:docPartPr>
      <w:docPartBody>
        <w:p w:rsidR="00334468" w:rsidRDefault="003E56B1" w:rsidP="003E56B1">
          <w:pPr>
            <w:pStyle w:val="53BAF4461A17422ABE772B7381B670EE"/>
          </w:pPr>
          <w:r w:rsidRPr="006D3741">
            <w:rPr>
              <w:rStyle w:val="a3"/>
            </w:rPr>
            <w:t>Место для ввода текста.</w:t>
          </w:r>
        </w:p>
      </w:docPartBody>
    </w:docPart>
    <w:docPart>
      <w:docPartPr>
        <w:name w:val="F436958FE9F4412EA5520239418268F4"/>
        <w:category>
          <w:name w:val="Общие"/>
          <w:gallery w:val="placeholder"/>
        </w:category>
        <w:types>
          <w:type w:val="bbPlcHdr"/>
        </w:types>
        <w:behaviors>
          <w:behavior w:val="content"/>
        </w:behaviors>
        <w:guid w:val="{1761F445-616E-4069-8818-D0D29D593CEB}"/>
      </w:docPartPr>
      <w:docPartBody>
        <w:p w:rsidR="00334468" w:rsidRDefault="003E56B1" w:rsidP="003E56B1">
          <w:pPr>
            <w:pStyle w:val="F436958FE9F4412EA5520239418268F4"/>
          </w:pPr>
          <w:r w:rsidRPr="006D3741">
            <w:rPr>
              <w:rStyle w:val="a3"/>
            </w:rPr>
            <w:t>Место для ввода текста.</w:t>
          </w:r>
        </w:p>
      </w:docPartBody>
    </w:docPart>
    <w:docPart>
      <w:docPartPr>
        <w:name w:val="02B636EC14824A16BAF488CB163D3ABC"/>
        <w:category>
          <w:name w:val="Общие"/>
          <w:gallery w:val="placeholder"/>
        </w:category>
        <w:types>
          <w:type w:val="bbPlcHdr"/>
        </w:types>
        <w:behaviors>
          <w:behavior w:val="content"/>
        </w:behaviors>
        <w:guid w:val="{583A0270-A663-421F-84C1-00C576D781D2}"/>
      </w:docPartPr>
      <w:docPartBody>
        <w:p w:rsidR="00334468" w:rsidRDefault="003E56B1" w:rsidP="003E56B1">
          <w:pPr>
            <w:pStyle w:val="02B636EC14824A16BAF488CB163D3ABC"/>
          </w:pPr>
          <w:r w:rsidRPr="006D3741">
            <w:rPr>
              <w:rStyle w:val="a3"/>
            </w:rPr>
            <w:t>Место для ввода текста.</w:t>
          </w:r>
        </w:p>
      </w:docPartBody>
    </w:docPart>
    <w:docPart>
      <w:docPartPr>
        <w:name w:val="B5B10560D8E7466E90423D33026D3675"/>
        <w:category>
          <w:name w:val="Общие"/>
          <w:gallery w:val="placeholder"/>
        </w:category>
        <w:types>
          <w:type w:val="bbPlcHdr"/>
        </w:types>
        <w:behaviors>
          <w:behavior w:val="content"/>
        </w:behaviors>
        <w:guid w:val="{4FFEF47F-6986-4644-A420-0329A412D275}"/>
      </w:docPartPr>
      <w:docPartBody>
        <w:p w:rsidR="00334468" w:rsidRDefault="003E56B1" w:rsidP="003E56B1">
          <w:pPr>
            <w:pStyle w:val="B5B10560D8E7466E90423D33026D3675"/>
          </w:pPr>
          <w:r w:rsidRPr="006D3741">
            <w:rPr>
              <w:rStyle w:val="a3"/>
            </w:rPr>
            <w:t>Место для ввода текста.</w:t>
          </w:r>
        </w:p>
      </w:docPartBody>
    </w:docPart>
    <w:docPart>
      <w:docPartPr>
        <w:name w:val="C040474109504CEC8F8088CE0EA9A595"/>
        <w:category>
          <w:name w:val="Общие"/>
          <w:gallery w:val="placeholder"/>
        </w:category>
        <w:types>
          <w:type w:val="bbPlcHdr"/>
        </w:types>
        <w:behaviors>
          <w:behavior w:val="content"/>
        </w:behaviors>
        <w:guid w:val="{B773E811-3703-4122-84D6-18669A18B2B7}"/>
      </w:docPartPr>
      <w:docPartBody>
        <w:p w:rsidR="00334468" w:rsidRDefault="003E56B1" w:rsidP="003E56B1">
          <w:pPr>
            <w:pStyle w:val="C040474109504CEC8F8088CE0EA9A595"/>
          </w:pPr>
          <w:r w:rsidRPr="006D3741">
            <w:rPr>
              <w:rStyle w:val="a3"/>
            </w:rPr>
            <w:t>Место для ввода текста.</w:t>
          </w:r>
        </w:p>
      </w:docPartBody>
    </w:docPart>
    <w:docPart>
      <w:docPartPr>
        <w:name w:val="45275437B53C4B40BC0E5BE9DD8371F5"/>
        <w:category>
          <w:name w:val="Общие"/>
          <w:gallery w:val="placeholder"/>
        </w:category>
        <w:types>
          <w:type w:val="bbPlcHdr"/>
        </w:types>
        <w:behaviors>
          <w:behavior w:val="content"/>
        </w:behaviors>
        <w:guid w:val="{0F20FC56-B26A-4C59-A221-70A2DD08592F}"/>
      </w:docPartPr>
      <w:docPartBody>
        <w:p w:rsidR="00334468" w:rsidRDefault="003E56B1" w:rsidP="003E56B1">
          <w:pPr>
            <w:pStyle w:val="45275437B53C4B40BC0E5BE9DD8371F5"/>
          </w:pPr>
          <w:r w:rsidRPr="006D3741">
            <w:rPr>
              <w:rStyle w:val="a3"/>
            </w:rPr>
            <w:t>Место для ввода текста.</w:t>
          </w:r>
        </w:p>
      </w:docPartBody>
    </w:docPart>
    <w:docPart>
      <w:docPartPr>
        <w:name w:val="3D5C2F37681C487492CD5E20E04A0893"/>
        <w:category>
          <w:name w:val="Общие"/>
          <w:gallery w:val="placeholder"/>
        </w:category>
        <w:types>
          <w:type w:val="bbPlcHdr"/>
        </w:types>
        <w:behaviors>
          <w:behavior w:val="content"/>
        </w:behaviors>
        <w:guid w:val="{8CB11C81-0A3F-43B6-9880-15EA30C9BFE4}"/>
      </w:docPartPr>
      <w:docPartBody>
        <w:p w:rsidR="00FA138E" w:rsidRDefault="004A7EEB" w:rsidP="004A7EEB">
          <w:pPr>
            <w:pStyle w:val="3D5C2F37681C487492CD5E20E04A089311"/>
          </w:pPr>
          <w:r w:rsidRPr="005A31A3">
            <w:rPr>
              <w:rStyle w:val="a3"/>
              <w:rFonts w:ascii="Factor B" w:hAnsi="Factor B" w:cs="Tahoma"/>
            </w:rPr>
            <w:t>Место для ввода текста.</w:t>
          </w:r>
        </w:p>
      </w:docPartBody>
    </w:docPart>
    <w:docPart>
      <w:docPartPr>
        <w:name w:val="13C93A087A2C4AD080E05BC217ED5FD2"/>
        <w:category>
          <w:name w:val="Общие"/>
          <w:gallery w:val="placeholder"/>
        </w:category>
        <w:types>
          <w:type w:val="bbPlcHdr"/>
        </w:types>
        <w:behaviors>
          <w:behavior w:val="content"/>
        </w:behaviors>
        <w:guid w:val="{24C5870B-C7E6-40B9-87BF-95677D205143}"/>
      </w:docPartPr>
      <w:docPartBody>
        <w:p w:rsidR="000D52A8" w:rsidRDefault="009145D8" w:rsidP="009145D8">
          <w:pPr>
            <w:pStyle w:val="13C93A087A2C4AD080E05BC217ED5FD2"/>
          </w:pPr>
          <w:r w:rsidRPr="006D3741">
            <w:rPr>
              <w:rStyle w:val="a3"/>
            </w:rPr>
            <w:t>Место для ввода текста.</w:t>
          </w:r>
        </w:p>
      </w:docPartBody>
    </w:docPart>
    <w:docPart>
      <w:docPartPr>
        <w:name w:val="32295D9D897E432992F221A54037BFA1"/>
        <w:category>
          <w:name w:val="Общие"/>
          <w:gallery w:val="placeholder"/>
        </w:category>
        <w:types>
          <w:type w:val="bbPlcHdr"/>
        </w:types>
        <w:behaviors>
          <w:behavior w:val="content"/>
        </w:behaviors>
        <w:guid w:val="{015A7069-FD6A-4468-8562-7382809D639E}"/>
      </w:docPartPr>
      <w:docPartBody>
        <w:p w:rsidR="000D52A8" w:rsidRDefault="009145D8" w:rsidP="009145D8">
          <w:pPr>
            <w:pStyle w:val="32295D9D897E432992F221A54037BFA1"/>
          </w:pPr>
          <w:r w:rsidRPr="006D3741">
            <w:rPr>
              <w:rStyle w:val="a3"/>
            </w:rPr>
            <w:t>Место для ввода текста.</w:t>
          </w:r>
        </w:p>
      </w:docPartBody>
    </w:docPart>
    <w:docPart>
      <w:docPartPr>
        <w:name w:val="E5A7564A4D0E430AAEE375E393C183C6"/>
        <w:category>
          <w:name w:val="Общие"/>
          <w:gallery w:val="placeholder"/>
        </w:category>
        <w:types>
          <w:type w:val="bbPlcHdr"/>
        </w:types>
        <w:behaviors>
          <w:behavior w:val="content"/>
        </w:behaviors>
        <w:guid w:val="{B4838387-DF80-42B6-B8E6-2F5B9B970D29}"/>
      </w:docPartPr>
      <w:docPartBody>
        <w:p w:rsidR="000D52A8" w:rsidRDefault="009145D8" w:rsidP="009145D8">
          <w:pPr>
            <w:pStyle w:val="E5A7564A4D0E430AAEE375E393C183C6"/>
          </w:pPr>
          <w:r w:rsidRPr="006D37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Factor B">
    <w:altName w:val="Times New Roman"/>
    <w:panose1 w:val="00000000000000000000"/>
    <w:charset w:val="CC"/>
    <w:family w:val="auto"/>
    <w:pitch w:val="variable"/>
    <w:sig w:usb0="80000227" w:usb1="5000006B" w:usb2="00000000" w:usb3="00000000" w:csb0="0000009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MS">
    <w:altName w:val="Cambria"/>
    <w:panose1 w:val="00000000000000000000"/>
    <w:charset w:val="0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CC0"/>
    <w:rsid w:val="000152CA"/>
    <w:rsid w:val="00023C1B"/>
    <w:rsid w:val="00024E8F"/>
    <w:rsid w:val="000467B8"/>
    <w:rsid w:val="00067424"/>
    <w:rsid w:val="00091234"/>
    <w:rsid w:val="000A0A36"/>
    <w:rsid w:val="000A2BBB"/>
    <w:rsid w:val="000B4B87"/>
    <w:rsid w:val="000B6FF7"/>
    <w:rsid w:val="000D52A8"/>
    <w:rsid w:val="000D551F"/>
    <w:rsid w:val="00107DF6"/>
    <w:rsid w:val="0015111D"/>
    <w:rsid w:val="00175513"/>
    <w:rsid w:val="001C029A"/>
    <w:rsid w:val="001D5422"/>
    <w:rsid w:val="00207DF3"/>
    <w:rsid w:val="0022119C"/>
    <w:rsid w:val="0024008F"/>
    <w:rsid w:val="00277AF7"/>
    <w:rsid w:val="002D4CB0"/>
    <w:rsid w:val="002D4D60"/>
    <w:rsid w:val="00334468"/>
    <w:rsid w:val="003473B9"/>
    <w:rsid w:val="0036339F"/>
    <w:rsid w:val="00382FA2"/>
    <w:rsid w:val="0039172D"/>
    <w:rsid w:val="003C5B34"/>
    <w:rsid w:val="003E56B1"/>
    <w:rsid w:val="003F4249"/>
    <w:rsid w:val="003F4430"/>
    <w:rsid w:val="0042025A"/>
    <w:rsid w:val="00463C42"/>
    <w:rsid w:val="00492A49"/>
    <w:rsid w:val="004A5F4A"/>
    <w:rsid w:val="004A7EEB"/>
    <w:rsid w:val="004A7EF9"/>
    <w:rsid w:val="004C2E55"/>
    <w:rsid w:val="004C48B6"/>
    <w:rsid w:val="004D4FFA"/>
    <w:rsid w:val="00547C89"/>
    <w:rsid w:val="00572C43"/>
    <w:rsid w:val="005A5A67"/>
    <w:rsid w:val="00671562"/>
    <w:rsid w:val="006861F1"/>
    <w:rsid w:val="00690FE7"/>
    <w:rsid w:val="006C1532"/>
    <w:rsid w:val="006D7DF8"/>
    <w:rsid w:val="006E5619"/>
    <w:rsid w:val="0073305C"/>
    <w:rsid w:val="007615E1"/>
    <w:rsid w:val="007A024C"/>
    <w:rsid w:val="007B4D9D"/>
    <w:rsid w:val="007D17BB"/>
    <w:rsid w:val="008100F0"/>
    <w:rsid w:val="0083514A"/>
    <w:rsid w:val="008543F4"/>
    <w:rsid w:val="00895692"/>
    <w:rsid w:val="008C50E7"/>
    <w:rsid w:val="008D151B"/>
    <w:rsid w:val="00906218"/>
    <w:rsid w:val="009145D8"/>
    <w:rsid w:val="00926489"/>
    <w:rsid w:val="00932B7A"/>
    <w:rsid w:val="00934FFA"/>
    <w:rsid w:val="00976DF9"/>
    <w:rsid w:val="00983BAF"/>
    <w:rsid w:val="009E40A2"/>
    <w:rsid w:val="009F3104"/>
    <w:rsid w:val="00A82CC0"/>
    <w:rsid w:val="00A9555B"/>
    <w:rsid w:val="00AC3AEA"/>
    <w:rsid w:val="00AE0C7E"/>
    <w:rsid w:val="00B176FE"/>
    <w:rsid w:val="00B248AE"/>
    <w:rsid w:val="00BE2048"/>
    <w:rsid w:val="00C11873"/>
    <w:rsid w:val="00C12ADE"/>
    <w:rsid w:val="00C2669B"/>
    <w:rsid w:val="00C4295E"/>
    <w:rsid w:val="00C7738F"/>
    <w:rsid w:val="00CA5607"/>
    <w:rsid w:val="00CC5D26"/>
    <w:rsid w:val="00CD1377"/>
    <w:rsid w:val="00D75997"/>
    <w:rsid w:val="00D9310D"/>
    <w:rsid w:val="00DB4E23"/>
    <w:rsid w:val="00DC3081"/>
    <w:rsid w:val="00DC723C"/>
    <w:rsid w:val="00E01FCF"/>
    <w:rsid w:val="00E059DF"/>
    <w:rsid w:val="00E1412D"/>
    <w:rsid w:val="00E252D1"/>
    <w:rsid w:val="00E41DBD"/>
    <w:rsid w:val="00EA27F8"/>
    <w:rsid w:val="00F14554"/>
    <w:rsid w:val="00F33F71"/>
    <w:rsid w:val="00F44239"/>
    <w:rsid w:val="00F555EC"/>
    <w:rsid w:val="00F56BAB"/>
    <w:rsid w:val="00F702BB"/>
    <w:rsid w:val="00FA0BB1"/>
    <w:rsid w:val="00FA138E"/>
    <w:rsid w:val="00FC4F93"/>
    <w:rsid w:val="00FD7627"/>
    <w:rsid w:val="00FF3556"/>
    <w:rsid w:val="00FF4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0C7E"/>
    <w:rPr>
      <w:color w:val="808080"/>
    </w:rPr>
  </w:style>
  <w:style w:type="paragraph" w:customStyle="1" w:styleId="DFC327DE38254643A01A745426AEB3F1">
    <w:name w:val="DFC327DE38254643A01A745426AEB3F1"/>
    <w:rsid w:val="0042025A"/>
  </w:style>
  <w:style w:type="paragraph" w:customStyle="1" w:styleId="E1FBEFD6CE124BDBAB72FA21ECA8CFE5">
    <w:name w:val="E1FBEFD6CE124BDBAB72FA21ECA8CFE5"/>
    <w:rsid w:val="0042025A"/>
  </w:style>
  <w:style w:type="paragraph" w:customStyle="1" w:styleId="8BB41A675F3441FAB3A020405D3F77B0">
    <w:name w:val="8BB41A675F3441FAB3A020405D3F77B0"/>
    <w:rsid w:val="0042025A"/>
  </w:style>
  <w:style w:type="paragraph" w:customStyle="1" w:styleId="2FA813E6A2584BBA8BCADA96B8CFB65D">
    <w:name w:val="2FA813E6A2584BBA8BCADA96B8CFB65D"/>
    <w:rsid w:val="0042025A"/>
  </w:style>
  <w:style w:type="paragraph" w:customStyle="1" w:styleId="0F47E4C10317454FB0DA615FE689A78F">
    <w:name w:val="0F47E4C10317454FB0DA615FE689A78F"/>
    <w:rsid w:val="0042025A"/>
  </w:style>
  <w:style w:type="paragraph" w:customStyle="1" w:styleId="869E2FFC1FEB4D8D9B49D20D1CA1BBF7">
    <w:name w:val="869E2FFC1FEB4D8D9B49D20D1CA1BBF7"/>
    <w:rsid w:val="0042025A"/>
  </w:style>
  <w:style w:type="paragraph" w:customStyle="1" w:styleId="96FB06D1DAED48CF81363588EDBDFC16">
    <w:name w:val="96FB06D1DAED48CF81363588EDBDFC16"/>
    <w:rsid w:val="0042025A"/>
  </w:style>
  <w:style w:type="paragraph" w:customStyle="1" w:styleId="2B6B0A49E4B843E5AF7E0967C0E3CA09">
    <w:name w:val="2B6B0A49E4B843E5AF7E0967C0E3CA09"/>
    <w:rsid w:val="0042025A"/>
  </w:style>
  <w:style w:type="paragraph" w:customStyle="1" w:styleId="B4442B7FB61F4BA5AA5FF763443416AA">
    <w:name w:val="B4442B7FB61F4BA5AA5FF763443416AA"/>
    <w:rsid w:val="0042025A"/>
  </w:style>
  <w:style w:type="paragraph" w:customStyle="1" w:styleId="A8D20ACA9A5348128645C37013E45526">
    <w:name w:val="A8D20ACA9A5348128645C37013E45526"/>
    <w:rsid w:val="0042025A"/>
  </w:style>
  <w:style w:type="paragraph" w:customStyle="1" w:styleId="8C69E352D7594C93B9D42C2423ACDCE1">
    <w:name w:val="8C69E352D7594C93B9D42C2423ACDCE1"/>
    <w:rsid w:val="0042025A"/>
  </w:style>
  <w:style w:type="paragraph" w:customStyle="1" w:styleId="0DBDEB27309844D8AF23C62F98046001">
    <w:name w:val="0DBDEB27309844D8AF23C62F98046001"/>
    <w:rsid w:val="0042025A"/>
  </w:style>
  <w:style w:type="paragraph" w:customStyle="1" w:styleId="85A48D608ED043E1BBF965CCBD46CAA6">
    <w:name w:val="85A48D608ED043E1BBF965CCBD46CAA6"/>
    <w:rsid w:val="0042025A"/>
  </w:style>
  <w:style w:type="paragraph" w:customStyle="1" w:styleId="7CDAE9987DE842F79C5817A703381BF3">
    <w:name w:val="7CDAE9987DE842F79C5817A703381BF3"/>
    <w:rsid w:val="0042025A"/>
  </w:style>
  <w:style w:type="paragraph" w:customStyle="1" w:styleId="BD287A2FAF9C411CB0F2F1D393DC5D94">
    <w:name w:val="BD287A2FAF9C411CB0F2F1D393DC5D94"/>
    <w:rsid w:val="0042025A"/>
  </w:style>
  <w:style w:type="paragraph" w:customStyle="1" w:styleId="5755D25198354B1E900C9D78FD3ABE15">
    <w:name w:val="5755D25198354B1E900C9D78FD3ABE15"/>
    <w:rsid w:val="0042025A"/>
  </w:style>
  <w:style w:type="paragraph" w:customStyle="1" w:styleId="270012FFC56E4D3ABEAF71A59970E0C1">
    <w:name w:val="270012FFC56E4D3ABEAF71A59970E0C1"/>
    <w:rsid w:val="0042025A"/>
  </w:style>
  <w:style w:type="paragraph" w:customStyle="1" w:styleId="E86E91CD30C24D6AAD6FF5C963715D42">
    <w:name w:val="E86E91CD30C24D6AAD6FF5C963715D42"/>
    <w:rsid w:val="0042025A"/>
  </w:style>
  <w:style w:type="paragraph" w:customStyle="1" w:styleId="20BC30791C984953B15C41ED7D8EC524">
    <w:name w:val="20BC30791C984953B15C41ED7D8EC524"/>
    <w:rsid w:val="0039172D"/>
  </w:style>
  <w:style w:type="paragraph" w:customStyle="1" w:styleId="7BC1F4F4E8E3427DBC0A292B2F784B15">
    <w:name w:val="7BC1F4F4E8E3427DBC0A292B2F784B15"/>
    <w:rsid w:val="0039172D"/>
  </w:style>
  <w:style w:type="paragraph" w:customStyle="1" w:styleId="676E8CE6EA7040B2A0986A0B596BA9EF">
    <w:name w:val="676E8CE6EA7040B2A0986A0B596BA9EF"/>
    <w:rsid w:val="004A7EF9"/>
  </w:style>
  <w:style w:type="paragraph" w:customStyle="1" w:styleId="B39D3FABBF8B4523BE7DC370A04DC7B1">
    <w:name w:val="B39D3FABBF8B4523BE7DC370A04DC7B1"/>
    <w:rsid w:val="000D551F"/>
  </w:style>
  <w:style w:type="paragraph" w:customStyle="1" w:styleId="2E9C3D54771D49D8B5738D636F1BBC27">
    <w:name w:val="2E9C3D54771D49D8B5738D636F1BBC27"/>
    <w:rsid w:val="000D551F"/>
  </w:style>
  <w:style w:type="paragraph" w:customStyle="1" w:styleId="344A66D87B3B428D8E980139E49D73D6">
    <w:name w:val="344A66D87B3B428D8E980139E49D73D6"/>
    <w:rsid w:val="000D551F"/>
  </w:style>
  <w:style w:type="paragraph" w:customStyle="1" w:styleId="F8B4D5616ACE46608D04DA878C0744F0">
    <w:name w:val="F8B4D5616ACE46608D04DA878C0744F0"/>
    <w:rsid w:val="003E56B1"/>
  </w:style>
  <w:style w:type="paragraph" w:customStyle="1" w:styleId="E608DBFF9EEC4CF382601C14863B0016">
    <w:name w:val="E608DBFF9EEC4CF382601C14863B0016"/>
    <w:rsid w:val="003E56B1"/>
  </w:style>
  <w:style w:type="paragraph" w:customStyle="1" w:styleId="800ED09D72464770B1110B75E4A0F072">
    <w:name w:val="800ED09D72464770B1110B75E4A0F072"/>
    <w:rsid w:val="003E56B1"/>
  </w:style>
  <w:style w:type="paragraph" w:customStyle="1" w:styleId="A2C7715C3E9640D8AC51A4EA61E1F43E">
    <w:name w:val="A2C7715C3E9640D8AC51A4EA61E1F43E"/>
    <w:rsid w:val="003E56B1"/>
  </w:style>
  <w:style w:type="paragraph" w:customStyle="1" w:styleId="655F6AED746140C892E9142E54901B12">
    <w:name w:val="655F6AED746140C892E9142E54901B12"/>
    <w:rsid w:val="003E56B1"/>
  </w:style>
  <w:style w:type="paragraph" w:customStyle="1" w:styleId="4EEB07688AF142E4869F5521D470DAF2">
    <w:name w:val="4EEB07688AF142E4869F5521D470DAF2"/>
    <w:rsid w:val="003E56B1"/>
  </w:style>
  <w:style w:type="paragraph" w:customStyle="1" w:styleId="87B95C11ED514806B847CA53C6CBE54D">
    <w:name w:val="87B95C11ED514806B847CA53C6CBE54D"/>
    <w:rsid w:val="003E56B1"/>
  </w:style>
  <w:style w:type="paragraph" w:customStyle="1" w:styleId="3BF47DCB9C4148AEA0FEF62ACBE16767">
    <w:name w:val="3BF47DCB9C4148AEA0FEF62ACBE16767"/>
    <w:rsid w:val="003E56B1"/>
  </w:style>
  <w:style w:type="paragraph" w:customStyle="1" w:styleId="4A39C31931894BE190B9F5CD2D8B35BE">
    <w:name w:val="4A39C31931894BE190B9F5CD2D8B35BE"/>
    <w:rsid w:val="003E56B1"/>
  </w:style>
  <w:style w:type="paragraph" w:customStyle="1" w:styleId="EED799B8840249178C5793FEAF893001">
    <w:name w:val="EED799B8840249178C5793FEAF893001"/>
    <w:rsid w:val="003E56B1"/>
  </w:style>
  <w:style w:type="paragraph" w:customStyle="1" w:styleId="513B99FCC4CF46A7A2FA009E9EF215B0">
    <w:name w:val="513B99FCC4CF46A7A2FA009E9EF215B0"/>
    <w:rsid w:val="003E56B1"/>
  </w:style>
  <w:style w:type="paragraph" w:customStyle="1" w:styleId="7B21953F9AF648CCA8364E73EFFA2E69">
    <w:name w:val="7B21953F9AF648CCA8364E73EFFA2E69"/>
    <w:rsid w:val="003E56B1"/>
  </w:style>
  <w:style w:type="paragraph" w:customStyle="1" w:styleId="CA07843413834429BF9327AAC0E45C37">
    <w:name w:val="CA07843413834429BF9327AAC0E45C37"/>
    <w:rsid w:val="003E56B1"/>
  </w:style>
  <w:style w:type="paragraph" w:customStyle="1" w:styleId="5CBE3B127CC0484E8A3522EF1DE96241">
    <w:name w:val="5CBE3B127CC0484E8A3522EF1DE96241"/>
    <w:rsid w:val="003E56B1"/>
  </w:style>
  <w:style w:type="paragraph" w:customStyle="1" w:styleId="A3CC661678304658AC9D6F2D5DFCA00D">
    <w:name w:val="A3CC661678304658AC9D6F2D5DFCA00D"/>
    <w:rsid w:val="003E56B1"/>
  </w:style>
  <w:style w:type="paragraph" w:customStyle="1" w:styleId="B855C906BF8B403E9EF3D1687BE550F4">
    <w:name w:val="B855C906BF8B403E9EF3D1687BE550F4"/>
    <w:rsid w:val="003E56B1"/>
  </w:style>
  <w:style w:type="paragraph" w:customStyle="1" w:styleId="28CEB49424384A3182DC4DB6067BC750">
    <w:name w:val="28CEB49424384A3182DC4DB6067BC750"/>
    <w:rsid w:val="003E56B1"/>
  </w:style>
  <w:style w:type="paragraph" w:customStyle="1" w:styleId="4EDA3BFC799C4F3CA4615DE1DDD50B9D">
    <w:name w:val="4EDA3BFC799C4F3CA4615DE1DDD50B9D"/>
    <w:rsid w:val="003E56B1"/>
  </w:style>
  <w:style w:type="paragraph" w:customStyle="1" w:styleId="6DE93FFF8D7A445997CEBCCC99073249">
    <w:name w:val="6DE93FFF8D7A445997CEBCCC99073249"/>
    <w:rsid w:val="003E56B1"/>
  </w:style>
  <w:style w:type="paragraph" w:customStyle="1" w:styleId="AE19E94154CF43D783A5AA82C2ACE217">
    <w:name w:val="AE19E94154CF43D783A5AA82C2ACE217"/>
    <w:rsid w:val="003E56B1"/>
  </w:style>
  <w:style w:type="paragraph" w:customStyle="1" w:styleId="98093B6D0CEC4A2EAA1433E47356FE00">
    <w:name w:val="98093B6D0CEC4A2EAA1433E47356FE00"/>
    <w:rsid w:val="003E56B1"/>
  </w:style>
  <w:style w:type="paragraph" w:customStyle="1" w:styleId="BD66561C68AA44AC871E4F7442067DB8">
    <w:name w:val="BD66561C68AA44AC871E4F7442067DB8"/>
    <w:rsid w:val="003E56B1"/>
  </w:style>
  <w:style w:type="paragraph" w:customStyle="1" w:styleId="11D411804E9245D48A259D3AA6979693">
    <w:name w:val="11D411804E9245D48A259D3AA6979693"/>
    <w:rsid w:val="003E56B1"/>
  </w:style>
  <w:style w:type="paragraph" w:customStyle="1" w:styleId="0342E52265B14876AA6F56CBFEBCF372">
    <w:name w:val="0342E52265B14876AA6F56CBFEBCF372"/>
    <w:rsid w:val="003E56B1"/>
  </w:style>
  <w:style w:type="paragraph" w:customStyle="1" w:styleId="E404EC2FD158444C87D8601422080479">
    <w:name w:val="E404EC2FD158444C87D8601422080479"/>
    <w:rsid w:val="003E56B1"/>
  </w:style>
  <w:style w:type="paragraph" w:customStyle="1" w:styleId="06613289766B4870963D1F01ED485DEE">
    <w:name w:val="06613289766B4870963D1F01ED485DEE"/>
    <w:rsid w:val="003E56B1"/>
  </w:style>
  <w:style w:type="paragraph" w:customStyle="1" w:styleId="BF62AEC23F8D454898F2AA380A07FDA4">
    <w:name w:val="BF62AEC23F8D454898F2AA380A07FDA4"/>
    <w:rsid w:val="003E56B1"/>
  </w:style>
  <w:style w:type="paragraph" w:customStyle="1" w:styleId="3FC7C71062084F3A924A985A616E791C">
    <w:name w:val="3FC7C71062084F3A924A985A616E791C"/>
    <w:rsid w:val="003E56B1"/>
  </w:style>
  <w:style w:type="paragraph" w:customStyle="1" w:styleId="9E20B87D36594CEEAFA92D363E73C932">
    <w:name w:val="9E20B87D36594CEEAFA92D363E73C932"/>
    <w:rsid w:val="003E56B1"/>
  </w:style>
  <w:style w:type="paragraph" w:customStyle="1" w:styleId="2E59D3A6B63F4B538C132A1D49F0DC8A">
    <w:name w:val="2E59D3A6B63F4B538C132A1D49F0DC8A"/>
    <w:rsid w:val="003E56B1"/>
  </w:style>
  <w:style w:type="paragraph" w:customStyle="1" w:styleId="53BAF4461A17422ABE772B7381B670EE">
    <w:name w:val="53BAF4461A17422ABE772B7381B670EE"/>
    <w:rsid w:val="003E56B1"/>
  </w:style>
  <w:style w:type="paragraph" w:customStyle="1" w:styleId="F436958FE9F4412EA5520239418268F4">
    <w:name w:val="F436958FE9F4412EA5520239418268F4"/>
    <w:rsid w:val="003E56B1"/>
  </w:style>
  <w:style w:type="paragraph" w:customStyle="1" w:styleId="02B636EC14824A16BAF488CB163D3ABC">
    <w:name w:val="02B636EC14824A16BAF488CB163D3ABC"/>
    <w:rsid w:val="003E56B1"/>
  </w:style>
  <w:style w:type="paragraph" w:customStyle="1" w:styleId="B5B10560D8E7466E90423D33026D3675">
    <w:name w:val="B5B10560D8E7466E90423D33026D3675"/>
    <w:rsid w:val="003E56B1"/>
  </w:style>
  <w:style w:type="paragraph" w:customStyle="1" w:styleId="C040474109504CEC8F8088CE0EA9A595">
    <w:name w:val="C040474109504CEC8F8088CE0EA9A595"/>
    <w:rsid w:val="003E56B1"/>
  </w:style>
  <w:style w:type="paragraph" w:customStyle="1" w:styleId="D29D2B17BAB8453A9B5CE3DF9FF604E3">
    <w:name w:val="D29D2B17BAB8453A9B5CE3DF9FF604E3"/>
    <w:rsid w:val="003E56B1"/>
  </w:style>
  <w:style w:type="paragraph" w:customStyle="1" w:styleId="45275437B53C4B40BC0E5BE9DD8371F5">
    <w:name w:val="45275437B53C4B40BC0E5BE9DD8371F5"/>
    <w:rsid w:val="003E56B1"/>
  </w:style>
  <w:style w:type="paragraph" w:customStyle="1" w:styleId="737E4A42CA9042DE8FA7D41C4D7614E4">
    <w:name w:val="737E4A42CA9042DE8FA7D41C4D7614E4"/>
    <w:rsid w:val="003E56B1"/>
  </w:style>
  <w:style w:type="paragraph" w:customStyle="1" w:styleId="3D5C2F37681C487492CD5E20E04A0893">
    <w:name w:val="3D5C2F37681C487492CD5E20E04A0893"/>
    <w:rsid w:val="00FF4F63"/>
    <w:pPr>
      <w:spacing w:after="0" w:line="240" w:lineRule="auto"/>
      <w:ind w:firstLine="709"/>
      <w:jc w:val="both"/>
    </w:pPr>
    <w:rPr>
      <w:rFonts w:ascii="Times New Roman" w:eastAsiaTheme="minorHAnsi" w:hAnsi="Times New Roman"/>
      <w:sz w:val="24"/>
      <w:lang w:eastAsia="en-US"/>
    </w:rPr>
  </w:style>
  <w:style w:type="paragraph" w:customStyle="1" w:styleId="3D5C2F37681C487492CD5E20E04A08931">
    <w:name w:val="3D5C2F37681C487492CD5E20E04A08931"/>
    <w:rsid w:val="00BE2048"/>
    <w:pPr>
      <w:spacing w:after="0" w:line="240" w:lineRule="auto"/>
      <w:ind w:firstLine="709"/>
      <w:jc w:val="both"/>
    </w:pPr>
    <w:rPr>
      <w:rFonts w:ascii="Times New Roman" w:eastAsiaTheme="minorHAnsi" w:hAnsi="Times New Roman"/>
      <w:sz w:val="24"/>
      <w:lang w:eastAsia="en-US"/>
    </w:rPr>
  </w:style>
  <w:style w:type="paragraph" w:customStyle="1" w:styleId="3D5C2F37681C487492CD5E20E04A08932">
    <w:name w:val="3D5C2F37681C487492CD5E20E04A08932"/>
    <w:rsid w:val="00A9555B"/>
    <w:pPr>
      <w:spacing w:after="0" w:line="240" w:lineRule="auto"/>
      <w:ind w:firstLine="709"/>
      <w:jc w:val="both"/>
    </w:pPr>
    <w:rPr>
      <w:rFonts w:ascii="Times New Roman" w:eastAsiaTheme="minorHAnsi" w:hAnsi="Times New Roman"/>
      <w:sz w:val="24"/>
      <w:lang w:eastAsia="en-US"/>
    </w:rPr>
  </w:style>
  <w:style w:type="paragraph" w:customStyle="1" w:styleId="3D5C2F37681C487492CD5E20E04A08933">
    <w:name w:val="3D5C2F37681C487492CD5E20E04A08933"/>
    <w:rsid w:val="00AC3AEA"/>
    <w:pPr>
      <w:spacing w:after="0" w:line="240" w:lineRule="auto"/>
      <w:ind w:firstLine="709"/>
      <w:jc w:val="both"/>
    </w:pPr>
    <w:rPr>
      <w:rFonts w:ascii="Times New Roman" w:eastAsiaTheme="minorHAnsi" w:hAnsi="Times New Roman"/>
      <w:sz w:val="24"/>
      <w:lang w:eastAsia="en-US"/>
    </w:rPr>
  </w:style>
  <w:style w:type="paragraph" w:customStyle="1" w:styleId="6B512B9CFC7D445B8A9EDF97A360A435">
    <w:name w:val="6B512B9CFC7D445B8A9EDF97A360A435"/>
    <w:rsid w:val="00AC3AEA"/>
  </w:style>
  <w:style w:type="paragraph" w:customStyle="1" w:styleId="77DD75E0334C47DCAAEF6FFE199B124B">
    <w:name w:val="77DD75E0334C47DCAAEF6FFE199B124B"/>
    <w:rsid w:val="00AC3AEA"/>
  </w:style>
  <w:style w:type="paragraph" w:customStyle="1" w:styleId="61E9D886123843448D285E727C55D29A">
    <w:name w:val="61E9D886123843448D285E727C55D29A"/>
    <w:rsid w:val="00AC3AEA"/>
  </w:style>
  <w:style w:type="paragraph" w:customStyle="1" w:styleId="3D5C2F37681C487492CD5E20E04A08934">
    <w:name w:val="3D5C2F37681C487492CD5E20E04A08934"/>
    <w:rsid w:val="008100F0"/>
    <w:pPr>
      <w:spacing w:after="0" w:line="240" w:lineRule="auto"/>
      <w:ind w:firstLine="709"/>
      <w:jc w:val="both"/>
    </w:pPr>
    <w:rPr>
      <w:rFonts w:ascii="Times New Roman" w:eastAsiaTheme="minorHAnsi" w:hAnsi="Times New Roman"/>
      <w:sz w:val="24"/>
      <w:lang w:eastAsia="en-US"/>
    </w:rPr>
  </w:style>
  <w:style w:type="paragraph" w:customStyle="1" w:styleId="3D5C2F37681C487492CD5E20E04A08935">
    <w:name w:val="3D5C2F37681C487492CD5E20E04A08935"/>
    <w:rsid w:val="00D9310D"/>
    <w:pPr>
      <w:spacing w:after="0" w:line="240" w:lineRule="auto"/>
      <w:ind w:firstLine="709"/>
      <w:jc w:val="both"/>
    </w:pPr>
    <w:rPr>
      <w:rFonts w:ascii="Times New Roman" w:eastAsiaTheme="minorHAnsi" w:hAnsi="Times New Roman"/>
      <w:sz w:val="24"/>
      <w:lang w:eastAsia="en-US"/>
    </w:rPr>
  </w:style>
  <w:style w:type="paragraph" w:customStyle="1" w:styleId="613270D26A5D40CDA816128370BDA26F">
    <w:name w:val="613270D26A5D40CDA816128370BDA26F"/>
    <w:rsid w:val="004C2E55"/>
  </w:style>
  <w:style w:type="paragraph" w:customStyle="1" w:styleId="282F39CA4A164A42BBE045EADACB04D9">
    <w:name w:val="282F39CA4A164A42BBE045EADACB04D9"/>
    <w:rsid w:val="004C2E55"/>
  </w:style>
  <w:style w:type="paragraph" w:customStyle="1" w:styleId="9CF1595B31184B2A829C94B4682D6C4A">
    <w:name w:val="9CF1595B31184B2A829C94B4682D6C4A"/>
    <w:rsid w:val="004C2E55"/>
  </w:style>
  <w:style w:type="paragraph" w:customStyle="1" w:styleId="CD549A8C5BC44E8B95DFBA6EE20B732A">
    <w:name w:val="CD549A8C5BC44E8B95DFBA6EE20B732A"/>
    <w:rsid w:val="004C2E55"/>
  </w:style>
  <w:style w:type="paragraph" w:customStyle="1" w:styleId="76C9BAF7170B4EDF917EE2CD2D8BCD65">
    <w:name w:val="76C9BAF7170B4EDF917EE2CD2D8BCD65"/>
    <w:rsid w:val="004C2E55"/>
  </w:style>
  <w:style w:type="paragraph" w:customStyle="1" w:styleId="B2A385E02B474C24A6C4B89EE0E3C502">
    <w:name w:val="B2A385E02B474C24A6C4B89EE0E3C502"/>
    <w:rsid w:val="004C2E55"/>
  </w:style>
  <w:style w:type="paragraph" w:customStyle="1" w:styleId="3AAA5AB83C0B4F27AC347D713C2C77A1">
    <w:name w:val="3AAA5AB83C0B4F27AC347D713C2C77A1"/>
    <w:rsid w:val="002D4D60"/>
  </w:style>
  <w:style w:type="paragraph" w:customStyle="1" w:styleId="3D5C2F37681C487492CD5E20E04A08936">
    <w:name w:val="3D5C2F37681C487492CD5E20E04A08936"/>
    <w:rsid w:val="00E01FCF"/>
    <w:pPr>
      <w:spacing w:after="0" w:line="240" w:lineRule="auto"/>
      <w:ind w:firstLine="709"/>
      <w:jc w:val="both"/>
    </w:pPr>
    <w:rPr>
      <w:rFonts w:ascii="Times New Roman" w:eastAsiaTheme="minorHAnsi" w:hAnsi="Times New Roman"/>
      <w:sz w:val="24"/>
      <w:lang w:eastAsia="en-US"/>
    </w:rPr>
  </w:style>
  <w:style w:type="paragraph" w:customStyle="1" w:styleId="3D5C2F37681C487492CD5E20E04A08937">
    <w:name w:val="3D5C2F37681C487492CD5E20E04A08937"/>
    <w:rsid w:val="009145D8"/>
    <w:pPr>
      <w:spacing w:after="0" w:line="240" w:lineRule="auto"/>
      <w:ind w:firstLine="709"/>
      <w:jc w:val="both"/>
    </w:pPr>
    <w:rPr>
      <w:rFonts w:ascii="Times New Roman" w:eastAsiaTheme="minorHAnsi" w:hAnsi="Times New Roman"/>
      <w:sz w:val="24"/>
      <w:lang w:eastAsia="en-US"/>
    </w:rPr>
  </w:style>
  <w:style w:type="paragraph" w:customStyle="1" w:styleId="13C93A087A2C4AD080E05BC217ED5FD2">
    <w:name w:val="13C93A087A2C4AD080E05BC217ED5FD2"/>
    <w:rsid w:val="009145D8"/>
  </w:style>
  <w:style w:type="paragraph" w:customStyle="1" w:styleId="32295D9D897E432992F221A54037BFA1">
    <w:name w:val="32295D9D897E432992F221A54037BFA1"/>
    <w:rsid w:val="009145D8"/>
  </w:style>
  <w:style w:type="paragraph" w:customStyle="1" w:styleId="E5A7564A4D0E430AAEE375E393C183C6">
    <w:name w:val="E5A7564A4D0E430AAEE375E393C183C6"/>
    <w:rsid w:val="009145D8"/>
  </w:style>
  <w:style w:type="paragraph" w:customStyle="1" w:styleId="3D5C2F37681C487492CD5E20E04A08938">
    <w:name w:val="3D5C2F37681C487492CD5E20E04A08938"/>
    <w:rsid w:val="000D52A8"/>
    <w:pPr>
      <w:spacing w:after="0" w:line="240" w:lineRule="auto"/>
      <w:ind w:firstLine="709"/>
      <w:jc w:val="both"/>
    </w:pPr>
    <w:rPr>
      <w:rFonts w:ascii="Times New Roman" w:eastAsiaTheme="minorHAnsi" w:hAnsi="Times New Roman"/>
      <w:sz w:val="24"/>
      <w:lang w:eastAsia="en-US"/>
    </w:rPr>
  </w:style>
  <w:style w:type="paragraph" w:customStyle="1" w:styleId="3D5C2F37681C487492CD5E20E04A08939">
    <w:name w:val="3D5C2F37681C487492CD5E20E04A08939"/>
    <w:rsid w:val="000152CA"/>
    <w:pPr>
      <w:spacing w:after="0" w:line="240" w:lineRule="auto"/>
      <w:ind w:firstLine="709"/>
      <w:jc w:val="both"/>
    </w:pPr>
    <w:rPr>
      <w:rFonts w:ascii="Times New Roman" w:eastAsiaTheme="minorHAnsi" w:hAnsi="Times New Roman"/>
      <w:sz w:val="24"/>
      <w:lang w:eastAsia="en-US"/>
    </w:rPr>
  </w:style>
  <w:style w:type="paragraph" w:customStyle="1" w:styleId="3D5C2F37681C487492CD5E20E04A089310">
    <w:name w:val="3D5C2F37681C487492CD5E20E04A089310"/>
    <w:rsid w:val="004C48B6"/>
    <w:pPr>
      <w:spacing w:after="0" w:line="240" w:lineRule="auto"/>
      <w:ind w:firstLine="709"/>
      <w:jc w:val="both"/>
    </w:pPr>
    <w:rPr>
      <w:rFonts w:ascii="Times New Roman" w:eastAsiaTheme="minorHAnsi" w:hAnsi="Times New Roman"/>
      <w:sz w:val="24"/>
      <w:lang w:eastAsia="en-US"/>
    </w:rPr>
  </w:style>
  <w:style w:type="paragraph" w:customStyle="1" w:styleId="3D5C2F37681C487492CD5E20E04A089311">
    <w:name w:val="3D5C2F37681C487492CD5E20E04A089311"/>
    <w:rsid w:val="004A7EEB"/>
    <w:pPr>
      <w:spacing w:after="0" w:line="240" w:lineRule="auto"/>
      <w:ind w:firstLine="709"/>
      <w:jc w:val="both"/>
    </w:pPr>
    <w:rPr>
      <w:rFonts w:ascii="Times New Roman" w:eastAsiaTheme="minorHAnsi" w:hAnsi="Times New Roman"/>
      <w:sz w:val="24"/>
      <w:lang w:eastAsia="en-US"/>
    </w:rPr>
  </w:style>
  <w:style w:type="paragraph" w:customStyle="1" w:styleId="9D78D65CCFA144C4B479031C0F658C4E">
    <w:name w:val="9D78D65CCFA144C4B479031C0F658C4E"/>
    <w:rsid w:val="004A7EEB"/>
  </w:style>
  <w:style w:type="paragraph" w:customStyle="1" w:styleId="0C5F21CF9E4344DD97BDBE14E5BC58A3">
    <w:name w:val="0C5F21CF9E4344DD97BDBE14E5BC58A3"/>
    <w:rsid w:val="004A7EEB"/>
  </w:style>
  <w:style w:type="paragraph" w:customStyle="1" w:styleId="C7BB80994078433A8D28D5E74E6D9FCE">
    <w:name w:val="C7BB80994078433A8D28D5E74E6D9FCE"/>
    <w:rsid w:val="004A7EEB"/>
  </w:style>
  <w:style w:type="paragraph" w:customStyle="1" w:styleId="FF98249831D94685A764B589DB786B43">
    <w:name w:val="FF98249831D94685A764B589DB786B43"/>
    <w:rsid w:val="004A7EEB"/>
  </w:style>
  <w:style w:type="paragraph" w:customStyle="1" w:styleId="A21BA4D3A3B14AA1BE728D100ABA677B">
    <w:name w:val="A21BA4D3A3B14AA1BE728D100ABA677B"/>
    <w:rsid w:val="004A7EEB"/>
  </w:style>
  <w:style w:type="paragraph" w:customStyle="1" w:styleId="96BDC62B62444EBE9959B2629E6E12A2">
    <w:name w:val="96BDC62B62444EBE9959B2629E6E12A2"/>
    <w:rsid w:val="004A7EEB"/>
  </w:style>
  <w:style w:type="paragraph" w:customStyle="1" w:styleId="4A00822CD07146279CBCF833D92C37DA">
    <w:name w:val="4A00822CD07146279CBCF833D92C37DA"/>
    <w:rsid w:val="004A7EEB"/>
  </w:style>
  <w:style w:type="paragraph" w:customStyle="1" w:styleId="CC0947E959044108889E6CFD7AEF5136">
    <w:name w:val="CC0947E959044108889E6CFD7AEF5136"/>
    <w:rsid w:val="004A7EEB"/>
  </w:style>
  <w:style w:type="paragraph" w:customStyle="1" w:styleId="F8153269C97440F18191938CF8C46C90">
    <w:name w:val="F8153269C97440F18191938CF8C46C90"/>
    <w:rsid w:val="004A7EEB"/>
  </w:style>
  <w:style w:type="paragraph" w:customStyle="1" w:styleId="8B51F884D6E54EBF82DE48B0B34622FD">
    <w:name w:val="8B51F884D6E54EBF82DE48B0B34622FD"/>
    <w:rsid w:val="004A7EEB"/>
  </w:style>
  <w:style w:type="paragraph" w:customStyle="1" w:styleId="A51397A7E4464C9882843BCED121A7F4">
    <w:name w:val="A51397A7E4464C9882843BCED121A7F4"/>
    <w:rsid w:val="004A7EEB"/>
  </w:style>
  <w:style w:type="paragraph" w:customStyle="1" w:styleId="192CAB561C4F4F61BF6379BD0496AE78">
    <w:name w:val="192CAB561C4F4F61BF6379BD0496AE78"/>
    <w:rsid w:val="004A7EEB"/>
  </w:style>
  <w:style w:type="paragraph" w:customStyle="1" w:styleId="22F5AA30D05A4533A4AAB7F99B146721">
    <w:name w:val="22F5AA30D05A4533A4AAB7F99B146721"/>
    <w:rsid w:val="004A7EEB"/>
  </w:style>
  <w:style w:type="paragraph" w:customStyle="1" w:styleId="ACF7880A5B5A4B9281635E539A1B3909">
    <w:name w:val="ACF7880A5B5A4B9281635E539A1B3909"/>
    <w:rsid w:val="004A7EEB"/>
  </w:style>
  <w:style w:type="paragraph" w:customStyle="1" w:styleId="B69BBFFFECFA4C04BA94C5A849D0F4B2">
    <w:name w:val="B69BBFFFECFA4C04BA94C5A849D0F4B2"/>
    <w:rsid w:val="004A7EEB"/>
  </w:style>
  <w:style w:type="paragraph" w:customStyle="1" w:styleId="6323552DCCDC4E269B842E8AB6A4B3A7">
    <w:name w:val="6323552DCCDC4E269B842E8AB6A4B3A7"/>
    <w:rsid w:val="004A7EEB"/>
  </w:style>
  <w:style w:type="paragraph" w:customStyle="1" w:styleId="13337BE7556E4E9E943A0CB228B4C7F9">
    <w:name w:val="13337BE7556E4E9E943A0CB228B4C7F9"/>
    <w:rsid w:val="004A7EEB"/>
  </w:style>
  <w:style w:type="paragraph" w:customStyle="1" w:styleId="1B743847FBBB46DF88C7F8C076780102">
    <w:name w:val="1B743847FBBB46DF88C7F8C076780102"/>
    <w:rsid w:val="004A7EEB"/>
  </w:style>
  <w:style w:type="paragraph" w:customStyle="1" w:styleId="DCD22624E435462792B3F46A164D175E">
    <w:name w:val="DCD22624E435462792B3F46A164D175E"/>
    <w:rsid w:val="004A7EEB"/>
  </w:style>
  <w:style w:type="paragraph" w:customStyle="1" w:styleId="400D15644F684E3BBE638200EB8C2140">
    <w:name w:val="400D15644F684E3BBE638200EB8C2140"/>
    <w:rsid w:val="004A7EEB"/>
  </w:style>
  <w:style w:type="paragraph" w:customStyle="1" w:styleId="2418B41FA72D44CDADBFDDC2610E1824">
    <w:name w:val="2418B41FA72D44CDADBFDDC2610E1824"/>
    <w:rsid w:val="004A7EEB"/>
  </w:style>
  <w:style w:type="paragraph" w:customStyle="1" w:styleId="708848D3631A4FF5BFB193399E18F80B">
    <w:name w:val="708848D3631A4FF5BFB193399E18F80B"/>
    <w:rsid w:val="004A7EEB"/>
  </w:style>
  <w:style w:type="paragraph" w:customStyle="1" w:styleId="C8BCEF1E11B548748943F9E899BC86C7">
    <w:name w:val="C8BCEF1E11B548748943F9E899BC86C7"/>
    <w:rsid w:val="00AE0C7E"/>
  </w:style>
  <w:style w:type="paragraph" w:customStyle="1" w:styleId="891D4C172CF846D39408A2D4F9923825">
    <w:name w:val="891D4C172CF846D39408A2D4F9923825"/>
    <w:rsid w:val="00AE0C7E"/>
  </w:style>
  <w:style w:type="paragraph" w:customStyle="1" w:styleId="374D7D1701DD461092B50FB969C82405">
    <w:name w:val="374D7D1701DD461092B50FB969C82405"/>
    <w:rsid w:val="00AE0C7E"/>
  </w:style>
  <w:style w:type="paragraph" w:customStyle="1" w:styleId="7F78419EFBDE4ECDB40A7696E04539FF">
    <w:name w:val="7F78419EFBDE4ECDB40A7696E04539FF"/>
    <w:rsid w:val="00AE0C7E"/>
  </w:style>
  <w:style w:type="paragraph" w:customStyle="1" w:styleId="7689CAE730C34B5CAC1C62A1C30BE877">
    <w:name w:val="7689CAE730C34B5CAC1C62A1C30BE877"/>
    <w:rsid w:val="00AE0C7E"/>
  </w:style>
  <w:style w:type="paragraph" w:customStyle="1" w:styleId="03F914A9C03A4AEBB7A05AED79242CAD">
    <w:name w:val="03F914A9C03A4AEBB7A05AED79242CAD"/>
    <w:rsid w:val="00AE0C7E"/>
  </w:style>
  <w:style w:type="paragraph" w:customStyle="1" w:styleId="93354B1425FC465EA18902287EC7B927">
    <w:name w:val="93354B1425FC465EA18902287EC7B927"/>
    <w:rsid w:val="00AE0C7E"/>
  </w:style>
  <w:style w:type="paragraph" w:customStyle="1" w:styleId="2E52B7CA34E2475B885A6DEFA44AF845">
    <w:name w:val="2E52B7CA34E2475B885A6DEFA44AF845"/>
    <w:rsid w:val="00AE0C7E"/>
  </w:style>
  <w:style w:type="paragraph" w:customStyle="1" w:styleId="0718A867ADB14242996340EE2B1E2913">
    <w:name w:val="0718A867ADB14242996340EE2B1E2913"/>
    <w:rsid w:val="00AE0C7E"/>
  </w:style>
  <w:style w:type="paragraph" w:customStyle="1" w:styleId="4D867605306A4547BFDA0E8237DEFE87">
    <w:name w:val="4D867605306A4547BFDA0E8237DEFE87"/>
    <w:rsid w:val="00AE0C7E"/>
  </w:style>
  <w:style w:type="paragraph" w:customStyle="1" w:styleId="9273A74AB7E74C22863F5B1DBB715904">
    <w:name w:val="9273A74AB7E74C22863F5B1DBB715904"/>
    <w:rsid w:val="00AE0C7E"/>
  </w:style>
  <w:style w:type="paragraph" w:customStyle="1" w:styleId="6D1AFDC408E74612BC7E857EEE82F84C">
    <w:name w:val="6D1AFDC408E74612BC7E857EEE82F84C"/>
    <w:rsid w:val="00AE0C7E"/>
  </w:style>
  <w:style w:type="paragraph" w:customStyle="1" w:styleId="8B636F56599042D58F098F1EF069A0BF">
    <w:name w:val="8B636F56599042D58F098F1EF069A0BF"/>
    <w:rsid w:val="00AE0C7E"/>
  </w:style>
  <w:style w:type="paragraph" w:customStyle="1" w:styleId="8E61129835554E388953F2657C54E3FC">
    <w:name w:val="8E61129835554E388953F2657C54E3FC"/>
    <w:rsid w:val="00AE0C7E"/>
  </w:style>
  <w:style w:type="paragraph" w:customStyle="1" w:styleId="5DD04B2DC2D34164BDEB36B67C38C769">
    <w:name w:val="5DD04B2DC2D34164BDEB36B67C38C769"/>
    <w:rsid w:val="00AE0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10850-5B15-40C6-89AD-A3AB3823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30</Pages>
  <Words>9570</Words>
  <Characters>54549</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Русинов Евгений Андреевич</dc:creator>
  <cp:keywords/>
  <dc:description/>
  <cp:lastModifiedBy>Русинов Евгений Андреевич</cp:lastModifiedBy>
  <cp:revision>370</cp:revision>
  <dcterms:created xsi:type="dcterms:W3CDTF">2021-12-13T07:31:00Z</dcterms:created>
  <dcterms:modified xsi:type="dcterms:W3CDTF">2025-09-26T11:59:00Z</dcterms:modified>
</cp:coreProperties>
</file>