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FBA78" w14:textId="2510E1DD" w:rsidR="000A71BD" w:rsidRPr="00374EA5"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hyperlink r:id="rId8">
        <w:r w:rsidRPr="00374EA5">
          <w:rPr>
            <w:rFonts w:ascii="Times New Roman" w:hAnsi="Times New Roman" w:cs="Times New Roman"/>
            <w:b/>
            <w:color w:val="000000"/>
            <w:sz w:val="22"/>
            <w:szCs w:val="22"/>
          </w:rPr>
          <w:t>ДОГОВОР</w:t>
        </w:r>
      </w:hyperlink>
      <w:r w:rsidRPr="00374EA5">
        <w:rPr>
          <w:rFonts w:ascii="Times New Roman" w:hAnsi="Times New Roman" w:cs="Times New Roman"/>
          <w:b/>
          <w:color w:val="000000"/>
          <w:sz w:val="22"/>
          <w:szCs w:val="22"/>
        </w:rPr>
        <w:t xml:space="preserve"> № ЖК Лестория-Л-1</w:t>
      </w:r>
      <w:r w:rsidR="00E35D68" w:rsidRPr="00374EA5">
        <w:rPr>
          <w:rFonts w:ascii="Times New Roman" w:hAnsi="Times New Roman" w:cs="Times New Roman"/>
          <w:b/>
          <w:color w:val="000000"/>
          <w:sz w:val="22"/>
          <w:szCs w:val="22"/>
        </w:rPr>
        <w:t>-</w:t>
      </w:r>
      <w:r w:rsidR="00D82F06">
        <w:rPr>
          <w:rFonts w:ascii="Times New Roman" w:hAnsi="Times New Roman" w:cs="Times New Roman"/>
          <w:b/>
          <w:color w:val="000000"/>
          <w:sz w:val="22"/>
          <w:szCs w:val="22"/>
        </w:rPr>
        <w:t>КЛ</w:t>
      </w:r>
      <w:r w:rsidR="00360D1E">
        <w:rPr>
          <w:rFonts w:ascii="Times New Roman" w:hAnsi="Times New Roman" w:cs="Times New Roman"/>
          <w:b/>
          <w:color w:val="000000"/>
          <w:sz w:val="22"/>
          <w:szCs w:val="22"/>
        </w:rPr>
        <w:t>__</w:t>
      </w:r>
    </w:p>
    <w:p w14:paraId="48215E24" w14:textId="77777777" w:rsidR="000A71BD" w:rsidRPr="00374EA5"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участия в долевом строительстве многоквартирного дома</w:t>
      </w:r>
    </w:p>
    <w:p w14:paraId="43256F08" w14:textId="77777777" w:rsidR="000A71BD" w:rsidRPr="00374EA5"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0E216B96" w14:textId="1A4809BD" w:rsidR="000A71BD" w:rsidRPr="00374EA5" w:rsidRDefault="00380A93">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 xml:space="preserve">г. Сочи                                                                                          </w:t>
      </w:r>
      <w:r w:rsidR="00E35D68" w:rsidRPr="00374EA5">
        <w:rPr>
          <w:rFonts w:ascii="Times New Roman" w:hAnsi="Times New Roman" w:cs="Times New Roman"/>
          <w:b/>
          <w:color w:val="000000"/>
          <w:sz w:val="22"/>
          <w:szCs w:val="22"/>
        </w:rPr>
        <w:t>«</w:t>
      </w:r>
      <w:r w:rsidR="00360D1E">
        <w:rPr>
          <w:rFonts w:ascii="Times New Roman" w:hAnsi="Times New Roman" w:cs="Times New Roman"/>
          <w:b/>
          <w:color w:val="000000"/>
          <w:sz w:val="22"/>
          <w:szCs w:val="22"/>
        </w:rPr>
        <w:t>___</w:t>
      </w:r>
      <w:r w:rsidR="00E35D68" w:rsidRPr="00374EA5">
        <w:rPr>
          <w:rFonts w:ascii="Times New Roman" w:hAnsi="Times New Roman" w:cs="Times New Roman"/>
          <w:b/>
          <w:color w:val="000000"/>
          <w:sz w:val="22"/>
          <w:szCs w:val="22"/>
        </w:rPr>
        <w:t xml:space="preserve">» </w:t>
      </w:r>
      <w:r w:rsidR="00360D1E">
        <w:rPr>
          <w:rFonts w:ascii="Times New Roman" w:hAnsi="Times New Roman" w:cs="Times New Roman"/>
          <w:b/>
          <w:color w:val="000000"/>
          <w:sz w:val="22"/>
          <w:szCs w:val="22"/>
        </w:rPr>
        <w:t>_______</w:t>
      </w:r>
      <w:r w:rsidR="00F622FC">
        <w:rPr>
          <w:rFonts w:ascii="Times New Roman" w:hAnsi="Times New Roman" w:cs="Times New Roman"/>
          <w:b/>
          <w:color w:val="000000"/>
          <w:sz w:val="22"/>
          <w:szCs w:val="22"/>
        </w:rPr>
        <w:t xml:space="preserve"> </w:t>
      </w:r>
      <w:r w:rsidRPr="00374EA5">
        <w:rPr>
          <w:rFonts w:ascii="Times New Roman" w:hAnsi="Times New Roman" w:cs="Times New Roman"/>
          <w:b/>
          <w:color w:val="000000"/>
          <w:sz w:val="22"/>
          <w:szCs w:val="22"/>
        </w:rPr>
        <w:t>202</w:t>
      </w:r>
      <w:r w:rsidR="00BA18CA">
        <w:rPr>
          <w:rFonts w:ascii="Times New Roman" w:hAnsi="Times New Roman" w:cs="Times New Roman"/>
          <w:b/>
          <w:color w:val="000000"/>
          <w:sz w:val="22"/>
          <w:szCs w:val="22"/>
        </w:rPr>
        <w:t>5</w:t>
      </w:r>
      <w:r w:rsidRPr="00374EA5">
        <w:rPr>
          <w:rFonts w:ascii="Times New Roman" w:hAnsi="Times New Roman" w:cs="Times New Roman"/>
          <w:b/>
          <w:color w:val="000000"/>
          <w:sz w:val="22"/>
          <w:szCs w:val="22"/>
        </w:rPr>
        <w:t xml:space="preserve"> года</w:t>
      </w:r>
    </w:p>
    <w:p w14:paraId="33291FA0" w14:textId="77777777" w:rsidR="000A71BD" w:rsidRPr="00374EA5" w:rsidRDefault="000A71BD">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4BAF1790" w14:textId="457D0C7E" w:rsidR="000A71BD" w:rsidRPr="00374EA5" w:rsidRDefault="00380A93" w:rsidP="00166ACF">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374EA5">
        <w:rPr>
          <w:rFonts w:ascii="Times New Roman" w:hAnsi="Times New Roman" w:cs="Times New Roman"/>
          <w:color w:val="000000"/>
          <w:sz w:val="22"/>
          <w:szCs w:val="22"/>
        </w:rPr>
        <w:t xml:space="preserve">ОГРН: 1144827012824, ИНН: 4823061052, КПП: 230901001, адрес </w:t>
      </w:r>
      <w:r w:rsidRPr="00374EA5">
        <w:rPr>
          <w:rFonts w:ascii="Times New Roman" w:hAnsi="Times New Roman" w:cs="Times New Roman"/>
          <w:bCs/>
          <w:color w:val="000000"/>
          <w:sz w:val="22"/>
          <w:szCs w:val="22"/>
        </w:rPr>
        <w:t>Российская Федерация, Краснодарский край, городской округ город Краснодар, город Краснодар, улица Комсомольская, дом 15, офис 48,</w:t>
      </w:r>
      <w:r w:rsidRPr="00374EA5">
        <w:rPr>
          <w:rFonts w:ascii="Times New Roman" w:hAnsi="Times New Roman" w:cs="Times New Roman"/>
          <w:color w:val="000000"/>
          <w:sz w:val="22"/>
          <w:szCs w:val="22"/>
        </w:rPr>
        <w:t xml:space="preserve"> </w:t>
      </w:r>
      <w:bookmarkStart w:id="0" w:name="_Hlk204155782"/>
      <w:r w:rsidR="00203C5D" w:rsidRPr="00E056BD">
        <w:rPr>
          <w:rFonts w:ascii="Times New Roman" w:hAnsi="Times New Roman" w:cs="Times New Roman"/>
          <w:color w:val="000000"/>
          <w:sz w:val="22"/>
          <w:szCs w:val="22"/>
        </w:rPr>
        <w:t>в лице директора управляющей организации ООО «Смарт Девелопмент», Черненко Марины Александровны, действующего на основании Устава</w:t>
      </w:r>
      <w:bookmarkEnd w:id="0"/>
      <w:r w:rsidR="00203C5D" w:rsidRPr="00E056BD">
        <w:rPr>
          <w:rFonts w:ascii="Times New Roman" w:hAnsi="Times New Roman" w:cs="Times New Roman"/>
          <w:color w:val="000000"/>
          <w:sz w:val="22"/>
          <w:szCs w:val="22"/>
        </w:rPr>
        <w:t>,</w:t>
      </w:r>
      <w:r w:rsidR="00203C5D">
        <w:rPr>
          <w:rFonts w:ascii="Times New Roman" w:hAnsi="Times New Roman" w:cs="Times New Roman"/>
          <w:color w:val="000000"/>
          <w:sz w:val="22"/>
          <w:szCs w:val="22"/>
        </w:rPr>
        <w:t xml:space="preserve"> </w:t>
      </w:r>
      <w:r w:rsidRPr="00374EA5">
        <w:rPr>
          <w:rFonts w:ascii="Times New Roman" w:hAnsi="Times New Roman" w:cs="Times New Roman"/>
          <w:color w:val="000000"/>
          <w:sz w:val="22"/>
          <w:szCs w:val="22"/>
        </w:rPr>
        <w:t xml:space="preserve">именуемое в дальнейшем </w:t>
      </w:r>
      <w:r w:rsidRPr="00374EA5">
        <w:rPr>
          <w:rFonts w:ascii="Times New Roman" w:hAnsi="Times New Roman" w:cs="Times New Roman"/>
          <w:b/>
          <w:color w:val="000000"/>
          <w:sz w:val="22"/>
          <w:szCs w:val="22"/>
        </w:rPr>
        <w:t>«Застройщик»</w:t>
      </w:r>
      <w:r w:rsidRPr="00374EA5">
        <w:rPr>
          <w:rFonts w:ascii="Times New Roman" w:hAnsi="Times New Roman" w:cs="Times New Roman"/>
          <w:color w:val="000000"/>
          <w:sz w:val="22"/>
          <w:szCs w:val="22"/>
        </w:rPr>
        <w:t xml:space="preserve">, с одной стороны, и </w:t>
      </w:r>
    </w:p>
    <w:p w14:paraId="6DBE3EEE" w14:textId="6B434C7B" w:rsidR="000A71BD" w:rsidRPr="00374EA5" w:rsidRDefault="00807D05" w:rsidP="00366FB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1" w:name="_heading=h.30j0zll"/>
      <w:bookmarkEnd w:id="1"/>
      <w:r w:rsidRPr="00374EA5">
        <w:rPr>
          <w:rFonts w:ascii="Times New Roman" w:hAnsi="Times New Roman" w:cs="Times New Roman"/>
          <w:b/>
          <w:bCs/>
          <w:sz w:val="22"/>
          <w:szCs w:val="22"/>
        </w:rPr>
        <w:t xml:space="preserve">Гражданка РФ </w:t>
      </w:r>
      <w:r w:rsidR="00360D1E">
        <w:rPr>
          <w:rFonts w:ascii="Times New Roman" w:hAnsi="Times New Roman" w:cs="Times New Roman"/>
          <w:b/>
          <w:bCs/>
          <w:sz w:val="22"/>
          <w:szCs w:val="22"/>
        </w:rPr>
        <w:t>_____________________</w:t>
      </w:r>
      <w:r w:rsidRPr="00374EA5">
        <w:rPr>
          <w:rFonts w:ascii="Times New Roman" w:hAnsi="Times New Roman" w:cs="Times New Roman"/>
          <w:bCs/>
          <w:sz w:val="22"/>
          <w:szCs w:val="22"/>
        </w:rPr>
        <w:t xml:space="preserve"> именуемая в дальнейшем «Участник долевого строительства», с другой стороны, </w:t>
      </w:r>
      <w:r w:rsidRPr="00374EA5">
        <w:rPr>
          <w:rFonts w:ascii="Times New Roman" w:hAnsi="Times New Roman" w:cs="Times New Roman"/>
          <w:sz w:val="22"/>
          <w:szCs w:val="22"/>
        </w:rPr>
        <w:t>заключили настоящий Договор о нижеследующем:</w:t>
      </w:r>
    </w:p>
    <w:p w14:paraId="4231AB03" w14:textId="77777777" w:rsidR="00807D05" w:rsidRPr="00374EA5" w:rsidRDefault="00807D05"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3681280C" w14:textId="77777777" w:rsidR="000A71BD" w:rsidRPr="00374EA5"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1. ТЕРМИНЫ И ОПРЕДЕЛЕНИЯ</w:t>
      </w:r>
    </w:p>
    <w:p w14:paraId="13EA2A4E"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14:paraId="1965B2ED" w14:textId="48D19632"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1.1.1. </w:t>
      </w:r>
      <w:r w:rsidRPr="00374EA5">
        <w:rPr>
          <w:rFonts w:ascii="Times New Roman" w:hAnsi="Times New Roman" w:cs="Times New Roman"/>
          <w:b/>
          <w:color w:val="000000"/>
          <w:sz w:val="22"/>
          <w:szCs w:val="22"/>
        </w:rPr>
        <w:t>Застройщик</w:t>
      </w:r>
      <w:r w:rsidRPr="00374EA5">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sidRPr="00374EA5">
        <w:rPr>
          <w:rFonts w:ascii="Times New Roman" w:hAnsi="Times New Roman" w:cs="Times New Roman"/>
          <w:b/>
          <w:color w:val="000000"/>
          <w:sz w:val="22"/>
          <w:szCs w:val="22"/>
        </w:rPr>
        <w:t>Жилой дом Литер 1. 1 этап строительства»</w:t>
      </w:r>
      <w:r w:rsidRPr="00374EA5">
        <w:rPr>
          <w:rFonts w:ascii="Times New Roman" w:hAnsi="Times New Roman" w:cs="Times New Roman"/>
          <w:color w:val="000000"/>
          <w:sz w:val="22"/>
          <w:szCs w:val="22"/>
        </w:rPr>
        <w:t xml:space="preserve">, входящего в состав жилого комплекса </w:t>
      </w:r>
      <w:r w:rsidRPr="00374EA5">
        <w:rPr>
          <w:rFonts w:ascii="Times New Roman" w:hAnsi="Times New Roman" w:cs="Times New Roman"/>
          <w:b/>
          <w:color w:val="000000"/>
          <w:sz w:val="22"/>
          <w:szCs w:val="22"/>
        </w:rPr>
        <w:t>«Жилой комплекс на земельном участке с кадастровым номером 23:49:0401008:1449 по ул. Искры, 66/10, в м-не Кудепста Хостинского района г. Сочи, 1,2 этап строительства. Корректировка.»</w:t>
      </w:r>
      <w:r w:rsidRPr="00374EA5">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7A60B00D"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1.1.2. </w:t>
      </w:r>
      <w:r w:rsidRPr="00374EA5">
        <w:rPr>
          <w:rFonts w:ascii="Times New Roman" w:hAnsi="Times New Roman" w:cs="Times New Roman"/>
          <w:b/>
          <w:color w:val="000000"/>
          <w:sz w:val="22"/>
          <w:szCs w:val="22"/>
        </w:rPr>
        <w:t>Участник долевого строительства</w:t>
      </w:r>
      <w:r w:rsidRPr="00374EA5">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6A4ECC25" w14:textId="48D655A6"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 w:name="_heading=h.1fob9te"/>
      <w:bookmarkEnd w:id="2"/>
      <w:r w:rsidRPr="00374EA5">
        <w:rPr>
          <w:rFonts w:ascii="Times New Roman" w:hAnsi="Times New Roman" w:cs="Times New Roman"/>
          <w:color w:val="000000"/>
          <w:sz w:val="22"/>
          <w:szCs w:val="22"/>
        </w:rPr>
        <w:t xml:space="preserve">1.1.3. </w:t>
      </w:r>
      <w:r w:rsidRPr="00374EA5">
        <w:rPr>
          <w:rFonts w:ascii="Times New Roman" w:hAnsi="Times New Roman" w:cs="Times New Roman"/>
          <w:b/>
          <w:color w:val="000000"/>
          <w:sz w:val="22"/>
          <w:szCs w:val="22"/>
        </w:rPr>
        <w:t>Многоквартирный дом (объект капитального строительства)</w:t>
      </w:r>
      <w:r w:rsidRPr="00374EA5">
        <w:rPr>
          <w:rFonts w:ascii="Times New Roman" w:hAnsi="Times New Roman" w:cs="Times New Roman"/>
          <w:color w:val="000000"/>
          <w:sz w:val="22"/>
          <w:szCs w:val="22"/>
        </w:rPr>
        <w:t xml:space="preserve"> – «Жилой дом Литер 1. 1 этап строительства», который будет состоять из квартир, нежилых помещений и общего имущества собственников таких квартир и нежилых помещений,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p w14:paraId="6BFA9728"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 количество этажей: 16,18, </w:t>
      </w:r>
    </w:p>
    <w:p w14:paraId="0785D312"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 количество подземных этажей 1, </w:t>
      </w:r>
    </w:p>
    <w:p w14:paraId="33FEFEA1"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 общая площадь жилого здания </w:t>
      </w:r>
      <w:r w:rsidRPr="00374EA5">
        <w:rPr>
          <w:rFonts w:ascii="Times New Roman" w:hAnsi="Times New Roman" w:cs="Times New Roman"/>
          <w:b/>
          <w:color w:val="000000"/>
          <w:sz w:val="22"/>
          <w:szCs w:val="22"/>
        </w:rPr>
        <w:t>25 163,2</w:t>
      </w:r>
      <w:r w:rsidRPr="00374EA5">
        <w:rPr>
          <w:rFonts w:ascii="Times New Roman" w:hAnsi="Times New Roman" w:cs="Times New Roman"/>
          <w:color w:val="000000"/>
          <w:sz w:val="22"/>
          <w:szCs w:val="22"/>
        </w:rPr>
        <w:t xml:space="preserve"> кв. м., </w:t>
      </w:r>
    </w:p>
    <w:p w14:paraId="0ADE4E03" w14:textId="7707A198"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наружные стены</w:t>
      </w:r>
      <w:r w:rsidR="00FC4252" w:rsidRPr="00374EA5">
        <w:rPr>
          <w:rFonts w:ascii="Times New Roman" w:hAnsi="Times New Roman" w:cs="Times New Roman"/>
          <w:color w:val="000000"/>
          <w:sz w:val="22"/>
          <w:szCs w:val="22"/>
        </w:rPr>
        <w:t>:</w:t>
      </w:r>
      <w:r w:rsidRPr="00374EA5">
        <w:rPr>
          <w:rFonts w:ascii="Times New Roman" w:hAnsi="Times New Roman" w:cs="Times New Roman"/>
          <w:color w:val="000000"/>
          <w:sz w:val="22"/>
          <w:szCs w:val="22"/>
        </w:rPr>
        <w:t xml:space="preserve"> </w:t>
      </w:r>
      <w:r w:rsidRPr="00374EA5">
        <w:rPr>
          <w:rFonts w:ascii="Times New Roman" w:hAnsi="Times New Roman" w:cs="Times New Roman"/>
          <w:sz w:val="22"/>
          <w:szCs w:val="22"/>
        </w:rPr>
        <w:t xml:space="preserve">монолитные железобетонные; из мелкоштучных каменных материалов (керамзитобетонные блоки, и другие), </w:t>
      </w:r>
      <w:r w:rsidRPr="00374EA5">
        <w:rPr>
          <w:rFonts w:ascii="Times New Roman" w:hAnsi="Times New Roman" w:cs="Times New Roman"/>
          <w:color w:val="000000"/>
          <w:sz w:val="22"/>
          <w:szCs w:val="22"/>
        </w:rPr>
        <w:t xml:space="preserve">утеплителя и </w:t>
      </w:r>
      <w:r w:rsidRPr="00374EA5">
        <w:rPr>
          <w:rFonts w:ascii="Times New Roman" w:hAnsi="Times New Roman" w:cs="Times New Roman"/>
          <w:sz w:val="22"/>
          <w:szCs w:val="22"/>
        </w:rPr>
        <w:t>навесного вентилируемого фасада; утеплителя и декоративной фасадной штукатурки;</w:t>
      </w:r>
      <w:r w:rsidRPr="00374EA5">
        <w:rPr>
          <w:rFonts w:ascii="Times New Roman" w:hAnsi="Times New Roman" w:cs="Times New Roman"/>
          <w:color w:val="000000"/>
          <w:sz w:val="22"/>
          <w:szCs w:val="22"/>
        </w:rPr>
        <w:t xml:space="preserve"> </w:t>
      </w:r>
    </w:p>
    <w:p w14:paraId="0D6375C0"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поэтажное перекрытие: монолитный железобетон</w:t>
      </w:r>
      <w:r w:rsidRPr="00374EA5">
        <w:rPr>
          <w:rFonts w:ascii="Times New Roman" w:hAnsi="Times New Roman" w:cs="Times New Roman"/>
          <w:sz w:val="22"/>
          <w:szCs w:val="22"/>
        </w:rPr>
        <w:t>;</w:t>
      </w:r>
    </w:p>
    <w:p w14:paraId="3BA9041E"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класс энергетической эффективности «В» - Высокий</w:t>
      </w:r>
      <w:r w:rsidRPr="00374EA5">
        <w:rPr>
          <w:rFonts w:ascii="Times New Roman" w:hAnsi="Times New Roman" w:cs="Times New Roman"/>
          <w:sz w:val="22"/>
          <w:szCs w:val="22"/>
        </w:rPr>
        <w:t>;</w:t>
      </w:r>
    </w:p>
    <w:p w14:paraId="5E0FC3AB"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 сейсмостойкость: </w:t>
      </w:r>
      <w:r w:rsidRPr="00374EA5">
        <w:rPr>
          <w:rFonts w:ascii="Times New Roman" w:hAnsi="Times New Roman" w:cs="Times New Roman"/>
          <w:sz w:val="22"/>
          <w:szCs w:val="22"/>
        </w:rPr>
        <w:t>8</w:t>
      </w:r>
      <w:r w:rsidRPr="00374EA5">
        <w:rPr>
          <w:rFonts w:ascii="Times New Roman" w:hAnsi="Times New Roman" w:cs="Times New Roman"/>
          <w:color w:val="000000"/>
          <w:sz w:val="22"/>
          <w:szCs w:val="22"/>
        </w:rPr>
        <w:t xml:space="preserve"> баллов</w:t>
      </w:r>
      <w:r w:rsidRPr="00374EA5">
        <w:rPr>
          <w:rFonts w:ascii="Times New Roman" w:hAnsi="Times New Roman" w:cs="Times New Roman"/>
          <w:sz w:val="22"/>
          <w:szCs w:val="22"/>
        </w:rPr>
        <w:t>;</w:t>
      </w:r>
    </w:p>
    <w:p w14:paraId="1DD26FFC"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После получения Застройщиком разрешения на ввод в эксплуатацию Многоквартирного дома строительный адрес будет изменен на постоянный (почтовый) адрес.</w:t>
      </w:r>
    </w:p>
    <w:p w14:paraId="2D1EC980" w14:textId="7DFE1B6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1.1.4. </w:t>
      </w:r>
      <w:r w:rsidRPr="00374EA5">
        <w:rPr>
          <w:rFonts w:ascii="Times New Roman" w:hAnsi="Times New Roman" w:cs="Times New Roman"/>
          <w:b/>
          <w:color w:val="000000"/>
          <w:sz w:val="22"/>
          <w:szCs w:val="22"/>
        </w:rPr>
        <w:t xml:space="preserve">Объект долевого строительства </w:t>
      </w:r>
      <w:r w:rsidRPr="00374EA5">
        <w:rPr>
          <w:rFonts w:ascii="Times New Roman" w:hAnsi="Times New Roman" w:cs="Times New Roman"/>
          <w:color w:val="000000"/>
          <w:sz w:val="22"/>
          <w:szCs w:val="22"/>
        </w:rPr>
        <w:t xml:space="preserve">– </w:t>
      </w:r>
      <w:r w:rsidR="00EA5295">
        <w:rPr>
          <w:rFonts w:ascii="Times New Roman" w:hAnsi="Times New Roman" w:cs="Times New Roman"/>
          <w:color w:val="000000"/>
          <w:sz w:val="22"/>
          <w:szCs w:val="22"/>
        </w:rPr>
        <w:t>не</w:t>
      </w:r>
      <w:r w:rsidRPr="00374EA5">
        <w:rPr>
          <w:rFonts w:ascii="Times New Roman" w:hAnsi="Times New Roman" w:cs="Times New Roman"/>
          <w:color w:val="000000"/>
          <w:sz w:val="22"/>
          <w:szCs w:val="22"/>
        </w:rPr>
        <w:t xml:space="preserve">жилое помещение - </w:t>
      </w:r>
      <w:r w:rsidR="00EA5295">
        <w:rPr>
          <w:rFonts w:ascii="Times New Roman" w:hAnsi="Times New Roman" w:cs="Times New Roman"/>
          <w:color w:val="000000"/>
          <w:sz w:val="22"/>
          <w:szCs w:val="22"/>
        </w:rPr>
        <w:t>кладовая</w:t>
      </w:r>
      <w:r w:rsidRPr="00374EA5">
        <w:rPr>
          <w:rFonts w:ascii="Times New Roman" w:hAnsi="Times New Roman" w:cs="Times New Roman"/>
          <w:color w:val="000000"/>
          <w:sz w:val="22"/>
          <w:szCs w:val="22"/>
        </w:rPr>
        <w:t>,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14:paraId="1124FAC3"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3" w:name="_heading=h.3znysh7"/>
      <w:bookmarkEnd w:id="3"/>
      <w:r w:rsidRPr="00374EA5">
        <w:rPr>
          <w:rFonts w:ascii="Times New Roman" w:hAnsi="Times New Roman" w:cs="Times New Roman"/>
          <w:color w:val="000000"/>
          <w:sz w:val="22"/>
          <w:szCs w:val="22"/>
        </w:rPr>
        <w:t xml:space="preserve">1.1.5. </w:t>
      </w:r>
      <w:r w:rsidRPr="00374EA5">
        <w:rPr>
          <w:rFonts w:ascii="Times New Roman" w:hAnsi="Times New Roman" w:cs="Times New Roman"/>
          <w:b/>
          <w:color w:val="000000"/>
          <w:sz w:val="22"/>
          <w:szCs w:val="22"/>
        </w:rPr>
        <w:t>Земельный участок</w:t>
      </w:r>
      <w:r w:rsidRPr="00374EA5">
        <w:rPr>
          <w:rFonts w:ascii="Times New Roman" w:hAnsi="Times New Roman" w:cs="Times New Roman"/>
          <w:color w:val="000000"/>
          <w:sz w:val="22"/>
          <w:szCs w:val="22"/>
        </w:rPr>
        <w:t xml:space="preserve"> - земельный участок с кадастровым номером </w:t>
      </w:r>
      <w:r w:rsidRPr="00374EA5">
        <w:rPr>
          <w:rFonts w:ascii="Times New Roman" w:hAnsi="Times New Roman" w:cs="Times New Roman"/>
          <w:b/>
          <w:color w:val="000000"/>
          <w:sz w:val="22"/>
          <w:szCs w:val="22"/>
        </w:rPr>
        <w:t>23:49:0401008:1449</w:t>
      </w:r>
      <w:r w:rsidRPr="00374EA5">
        <w:rPr>
          <w:rFonts w:ascii="Times New Roman" w:hAnsi="Times New Roman" w:cs="Times New Roman"/>
          <w:color w:val="000000"/>
          <w:sz w:val="22"/>
          <w:szCs w:val="22"/>
        </w:rPr>
        <w:t xml:space="preserve">, расположенный по адресу: РФ, Краснодарский край, городской округ город-курорт Сочи, город-курорт Сочи, Хостинский внутригородской район города Сочи, ул. Искры, участок 66/10, площадью </w:t>
      </w:r>
      <w:r w:rsidRPr="00374EA5">
        <w:rPr>
          <w:rFonts w:ascii="Times New Roman" w:hAnsi="Times New Roman" w:cs="Times New Roman"/>
          <w:b/>
          <w:color w:val="000000"/>
          <w:sz w:val="22"/>
          <w:szCs w:val="22"/>
        </w:rPr>
        <w:t>48 314 кв. м.</w:t>
      </w:r>
      <w:r w:rsidRPr="00374EA5">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«Для застройки микрорайона «Кудепста-3» и жилого комплекса», на котором осуществляется строительство Многоквартирного дома. </w:t>
      </w:r>
    </w:p>
    <w:p w14:paraId="0C0A50FB" w14:textId="0C71A86E" w:rsidR="004C66A9"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Указанный земельный участок находится в залоге у Банка ВТБ (ПАО) согласно</w:t>
      </w:r>
    </w:p>
    <w:p w14:paraId="428B8B26" w14:textId="77777777" w:rsidR="00E35D68" w:rsidRPr="00374EA5" w:rsidRDefault="00E35D68" w:rsidP="00E35D6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-Договора об ипотеке права аренды земельного участка, № ДИ1-ЦН-772324/2021/00070, выдан 15.10.2021 г., Дополнительному соглашению №1, выдан 11.01.2023 г. </w:t>
      </w:r>
      <w:r w:rsidRPr="00374EA5">
        <w:rPr>
          <w:rFonts w:ascii="Times New Roman" w:hAnsi="Times New Roman" w:cs="Times New Roman"/>
          <w:sz w:val="22"/>
          <w:szCs w:val="22"/>
        </w:rPr>
        <w:t xml:space="preserve">Дополнительное соглашение № 2 от 15.08.2023 г. к Договору об ипотеке права аренды земельного участка № ДИ1-ЦН-772324/2021/00070 </w:t>
      </w:r>
      <w:r w:rsidRPr="00374EA5">
        <w:rPr>
          <w:rFonts w:ascii="Times New Roman" w:hAnsi="Times New Roman" w:cs="Times New Roman"/>
          <w:sz w:val="22"/>
          <w:szCs w:val="22"/>
        </w:rPr>
        <w:lastRenderedPageBreak/>
        <w:t xml:space="preserve">от 15.10.2021г., </w:t>
      </w:r>
      <w:r w:rsidRPr="00374EA5">
        <w:rPr>
          <w:rFonts w:ascii="Times New Roman" w:hAnsi="Times New Roman" w:cs="Times New Roman"/>
          <w:color w:val="000000"/>
          <w:sz w:val="22"/>
          <w:szCs w:val="22"/>
        </w:rPr>
        <w:t>о чем в ЕГРН имеется запись регистрации №</w:t>
      </w:r>
      <w:r w:rsidRPr="00374EA5">
        <w:rPr>
          <w:rFonts w:ascii="Times New Roman" w:eastAsia="Arial" w:hAnsi="Times New Roman" w:cs="Times New Roman"/>
          <w:color w:val="000000"/>
          <w:sz w:val="22"/>
          <w:szCs w:val="22"/>
        </w:rPr>
        <w:t xml:space="preserve"> </w:t>
      </w:r>
      <w:r w:rsidRPr="00374EA5">
        <w:rPr>
          <w:rFonts w:ascii="Times New Roman" w:hAnsi="Times New Roman" w:cs="Times New Roman"/>
          <w:color w:val="000000"/>
          <w:sz w:val="22"/>
          <w:szCs w:val="22"/>
        </w:rPr>
        <w:t>23:49:0401008:1449-23/235/2021-38 от 25.10.2021 г.</w:t>
      </w:r>
    </w:p>
    <w:p w14:paraId="54FCE261" w14:textId="77777777" w:rsidR="00E35D68" w:rsidRPr="00374EA5" w:rsidRDefault="00E35D68" w:rsidP="00E35D68">
      <w:pP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Договора о последующей ипотеке права аренды земельного участка, № ДИ2-ЦН-772324/2023/00079, выдан 15.08.2023 г., о чем в ЕГРН имеется запись регистрации № 23:49:0401008:1449-23/238/2023-41 от 18.08.2023 г.</w:t>
      </w:r>
    </w:p>
    <w:p w14:paraId="7977AC4B" w14:textId="20F28767" w:rsidR="000A71BD" w:rsidRPr="00374EA5" w:rsidRDefault="00380A93" w:rsidP="00E35D68">
      <w:pPr>
        <w:ind w:firstLine="709"/>
        <w:jc w:val="both"/>
        <w:rPr>
          <w:rFonts w:ascii="Times New Roman" w:hAnsi="Times New Roman" w:cs="Times New Roman"/>
          <w:sz w:val="22"/>
          <w:szCs w:val="22"/>
        </w:rPr>
      </w:pPr>
      <w:r w:rsidRPr="00374EA5">
        <w:rPr>
          <w:rFonts w:ascii="Times New Roman" w:hAnsi="Times New Roman" w:cs="Times New Roman"/>
          <w:sz w:val="22"/>
          <w:szCs w:val="22"/>
        </w:rPr>
        <w:t>1.1.6.</w:t>
      </w:r>
      <w:r w:rsidRPr="00374EA5">
        <w:rPr>
          <w:rFonts w:ascii="Times New Roman" w:hAnsi="Times New Roman" w:cs="Times New Roman"/>
          <w:b/>
          <w:sz w:val="22"/>
          <w:szCs w:val="22"/>
        </w:rPr>
        <w:t xml:space="preserve"> Проектная площадь</w:t>
      </w:r>
      <w:r w:rsidRPr="00374EA5">
        <w:rPr>
          <w:rFonts w:ascii="Times New Roman" w:hAnsi="Times New Roman" w:cs="Times New Roman"/>
          <w:sz w:val="22"/>
          <w:szCs w:val="22"/>
        </w:rPr>
        <w:t xml:space="preserve"> </w:t>
      </w:r>
      <w:r w:rsidRPr="00374EA5">
        <w:rPr>
          <w:rFonts w:ascii="Times New Roman" w:hAnsi="Times New Roman" w:cs="Times New Roman"/>
          <w:b/>
          <w:sz w:val="22"/>
          <w:szCs w:val="22"/>
        </w:rPr>
        <w:t>Объекта долевого строительства</w:t>
      </w:r>
      <w:r w:rsidRPr="00374EA5">
        <w:rPr>
          <w:rFonts w:ascii="Times New Roman" w:hAnsi="Times New Roman" w:cs="Times New Roman"/>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взятая Сторонами за основу для определения стоимости Объекта долевого строительства на момент подписания настоящего Договора.</w:t>
      </w:r>
    </w:p>
    <w:p w14:paraId="7F19C402" w14:textId="1341414E" w:rsidR="000A71BD"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 xml:space="preserve">1.1.7. </w:t>
      </w:r>
      <w:r w:rsidRPr="00374EA5">
        <w:rPr>
          <w:rFonts w:ascii="Times New Roman" w:hAnsi="Times New Roman" w:cs="Times New Roman"/>
          <w:b/>
          <w:sz w:val="22"/>
          <w:szCs w:val="22"/>
        </w:rPr>
        <w:t>Фактическая площадь Объекта долевого строительства</w:t>
      </w:r>
      <w:r w:rsidRPr="00374EA5">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 </w:t>
      </w:r>
    </w:p>
    <w:p w14:paraId="1A819038"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 xml:space="preserve">1.1.8. </w:t>
      </w:r>
      <w:r w:rsidRPr="00374EA5">
        <w:rPr>
          <w:rFonts w:ascii="Times New Roman" w:hAnsi="Times New Roman" w:cs="Times New Roman"/>
          <w:b/>
          <w:sz w:val="22"/>
          <w:szCs w:val="22"/>
        </w:rPr>
        <w:t>Разрешение на строительство</w:t>
      </w:r>
      <w:r w:rsidRPr="00374EA5">
        <w:rPr>
          <w:rFonts w:ascii="Times New Roman" w:hAnsi="Times New Roman" w:cs="Times New Roman"/>
          <w:sz w:val="22"/>
          <w:szCs w:val="22"/>
        </w:rPr>
        <w:t xml:space="preserve"> - документ(ы), являющийся(щиеся) основанием для строительства многоквартирного дома.</w:t>
      </w:r>
    </w:p>
    <w:p w14:paraId="778661D2"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 xml:space="preserve">1.1.9. </w:t>
      </w:r>
      <w:r w:rsidRPr="00374EA5">
        <w:rPr>
          <w:rFonts w:ascii="Times New Roman" w:hAnsi="Times New Roman" w:cs="Times New Roman"/>
          <w:b/>
          <w:sz w:val="22"/>
          <w:szCs w:val="22"/>
        </w:rPr>
        <w:t>Разрешение на ввод объекта в эксплуатацию</w:t>
      </w:r>
      <w:r w:rsidRPr="00374EA5">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7963BF4E"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 xml:space="preserve">1.1.10. </w:t>
      </w:r>
      <w:r w:rsidRPr="00374EA5">
        <w:rPr>
          <w:rFonts w:ascii="Times New Roman" w:hAnsi="Times New Roman" w:cs="Times New Roman"/>
          <w:b/>
          <w:sz w:val="22"/>
          <w:szCs w:val="22"/>
        </w:rPr>
        <w:t>Проектная декларация</w:t>
      </w:r>
      <w:r w:rsidRPr="00374EA5">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9" w:tooltip="https://xn--80az8a.xn--d1aqf.xn--p1ai/" w:history="1">
        <w:r w:rsidRPr="00374EA5">
          <w:rPr>
            <w:rFonts w:ascii="Times New Roman" w:hAnsi="Times New Roman" w:cs="Times New Roman"/>
            <w:color w:val="000000"/>
            <w:sz w:val="22"/>
            <w:szCs w:val="22"/>
            <w:u w:val="single"/>
          </w:rPr>
          <w:t>https://наш.дом.рф</w:t>
        </w:r>
      </w:hyperlink>
      <w:r w:rsidRPr="00374EA5">
        <w:rPr>
          <w:rFonts w:ascii="Times New Roman" w:hAnsi="Times New Roman" w:cs="Times New Roman"/>
          <w:b/>
          <w:sz w:val="22"/>
          <w:szCs w:val="22"/>
          <w:u w:val="single"/>
        </w:rPr>
        <w:t>)</w:t>
      </w:r>
      <w:r w:rsidRPr="00374EA5">
        <w:rPr>
          <w:rFonts w:ascii="Times New Roman" w:hAnsi="Times New Roman" w:cs="Times New Roman"/>
          <w:b/>
          <w:sz w:val="22"/>
          <w:szCs w:val="22"/>
        </w:rPr>
        <w:t>,</w:t>
      </w:r>
      <w:r w:rsidRPr="00374EA5">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02AF03A8" w14:textId="77777777" w:rsidR="000A71BD" w:rsidRPr="00374EA5" w:rsidRDefault="000A71BD" w:rsidP="00166ACF">
      <w:pPr>
        <w:ind w:firstLine="709"/>
        <w:rPr>
          <w:rFonts w:ascii="Times New Roman" w:hAnsi="Times New Roman" w:cs="Times New Roman"/>
          <w:sz w:val="22"/>
          <w:szCs w:val="22"/>
        </w:rPr>
      </w:pPr>
    </w:p>
    <w:p w14:paraId="0F2C024D" w14:textId="77777777" w:rsidR="000A71BD" w:rsidRPr="00374EA5"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4" w:name="bookmark=id.tyjcwt"/>
      <w:bookmarkEnd w:id="4"/>
      <w:r w:rsidRPr="00374EA5">
        <w:rPr>
          <w:rFonts w:ascii="Times New Roman" w:hAnsi="Times New Roman" w:cs="Times New Roman"/>
          <w:b/>
          <w:color w:val="000000"/>
          <w:sz w:val="22"/>
          <w:szCs w:val="22"/>
        </w:rPr>
        <w:t>2. ЮРИДИЧЕСКИЕ ОСНОВАНИЯ ЗАКЛЮЧЕНИЯ ДОГОВОРА.</w:t>
      </w:r>
    </w:p>
    <w:p w14:paraId="2660F548"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0AE8333"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14:paraId="71EC36A2" w14:textId="40BB37E5" w:rsidR="000A71BD" w:rsidRPr="00374EA5" w:rsidRDefault="00380A93" w:rsidP="00166ACF">
      <w:pPr>
        <w:widowControl/>
        <w:ind w:firstLine="709"/>
        <w:jc w:val="both"/>
        <w:rPr>
          <w:rFonts w:ascii="Times New Roman" w:hAnsi="Times New Roman" w:cs="Times New Roman"/>
          <w:sz w:val="22"/>
          <w:szCs w:val="22"/>
        </w:rPr>
      </w:pPr>
      <w:r w:rsidRPr="00374EA5">
        <w:rPr>
          <w:rFonts w:ascii="Times New Roman" w:hAnsi="Times New Roman" w:cs="Times New Roman"/>
          <w:sz w:val="22"/>
          <w:szCs w:val="22"/>
        </w:rPr>
        <w:t>- Разрешение на строительство № 23-49-8490-2023 от 17.05.2023 г., выданное администрацией муниципального образования городской округ город-курорт Сочи Краснодарского края</w:t>
      </w:r>
      <w:r w:rsidR="004B0C50">
        <w:rPr>
          <w:rFonts w:ascii="Times New Roman" w:hAnsi="Times New Roman" w:cs="Times New Roman"/>
          <w:sz w:val="22"/>
          <w:szCs w:val="22"/>
        </w:rPr>
        <w:t xml:space="preserve"> </w:t>
      </w:r>
      <w:r w:rsidR="004B0C50" w:rsidRPr="001F325C">
        <w:rPr>
          <w:rFonts w:ascii="Times New Roman" w:hAnsi="Times New Roman" w:cs="Times New Roman"/>
          <w:sz w:val="22"/>
          <w:szCs w:val="22"/>
        </w:rPr>
        <w:t xml:space="preserve">с изменениями от </w:t>
      </w:r>
      <w:r w:rsidR="00632A67" w:rsidRPr="004615C0">
        <w:rPr>
          <w:rFonts w:ascii="Times New Roman" w:hAnsi="Times New Roman" w:cs="Times New Roman"/>
          <w:sz w:val="22"/>
          <w:szCs w:val="22"/>
        </w:rPr>
        <w:t>2</w:t>
      </w:r>
      <w:r w:rsidR="00632A67">
        <w:rPr>
          <w:rFonts w:ascii="Times New Roman" w:hAnsi="Times New Roman" w:cs="Times New Roman"/>
          <w:sz w:val="22"/>
          <w:szCs w:val="22"/>
        </w:rPr>
        <w:t>2</w:t>
      </w:r>
      <w:r w:rsidR="00632A67" w:rsidRPr="004615C0">
        <w:rPr>
          <w:rFonts w:ascii="Times New Roman" w:hAnsi="Times New Roman" w:cs="Times New Roman"/>
          <w:sz w:val="22"/>
          <w:szCs w:val="22"/>
        </w:rPr>
        <w:t>.</w:t>
      </w:r>
      <w:r w:rsidR="00632A67">
        <w:rPr>
          <w:rFonts w:ascii="Times New Roman" w:hAnsi="Times New Roman" w:cs="Times New Roman"/>
          <w:sz w:val="22"/>
          <w:szCs w:val="22"/>
        </w:rPr>
        <w:t>04.</w:t>
      </w:r>
      <w:r w:rsidR="00632A67" w:rsidRPr="004615C0">
        <w:rPr>
          <w:rFonts w:ascii="Times New Roman" w:hAnsi="Times New Roman" w:cs="Times New Roman"/>
          <w:sz w:val="22"/>
          <w:szCs w:val="22"/>
        </w:rPr>
        <w:t xml:space="preserve">2026 </w:t>
      </w:r>
      <w:r w:rsidR="004B0C50" w:rsidRPr="001F325C">
        <w:rPr>
          <w:rFonts w:ascii="Times New Roman" w:hAnsi="Times New Roman" w:cs="Times New Roman"/>
          <w:sz w:val="22"/>
          <w:szCs w:val="22"/>
        </w:rPr>
        <w:t>г.</w:t>
      </w:r>
      <w:r w:rsidRPr="001F325C">
        <w:rPr>
          <w:rFonts w:ascii="Times New Roman" w:hAnsi="Times New Roman" w:cs="Times New Roman"/>
          <w:sz w:val="22"/>
          <w:szCs w:val="22"/>
        </w:rPr>
        <w:t>;</w:t>
      </w:r>
    </w:p>
    <w:p w14:paraId="0DF8CF7A" w14:textId="77777777" w:rsidR="000A71BD" w:rsidRPr="00374EA5" w:rsidRDefault="00380A93" w:rsidP="00166ACF">
      <w:pPr>
        <w:widowControl/>
        <w:ind w:firstLine="709"/>
        <w:jc w:val="both"/>
        <w:rPr>
          <w:rFonts w:ascii="Times New Roman" w:hAnsi="Times New Roman" w:cs="Times New Roman"/>
          <w:sz w:val="22"/>
          <w:szCs w:val="22"/>
        </w:rPr>
      </w:pPr>
      <w:r w:rsidRPr="00374EA5">
        <w:rPr>
          <w:rFonts w:ascii="Times New Roman" w:hAnsi="Times New Roman" w:cs="Times New Roman"/>
          <w:sz w:val="22"/>
          <w:szCs w:val="22"/>
        </w:rPr>
        <w:t>- проектная декларация опубликована и размещена в информационно-телекоммуникационной сети "Интернет" на сайте </w:t>
      </w:r>
      <w:hyperlink r:id="rId10" w:tooltip="https://xn--80az8a.xn--d1aqf.xn--p1ai/" w:history="1">
        <w:r w:rsidRPr="00374EA5">
          <w:rPr>
            <w:rFonts w:ascii="Times New Roman" w:hAnsi="Times New Roman" w:cs="Times New Roman"/>
            <w:color w:val="000000"/>
            <w:sz w:val="22"/>
            <w:szCs w:val="22"/>
            <w:u w:val="single"/>
          </w:rPr>
          <w:t>https://наш.дом.рф</w:t>
        </w:r>
      </w:hyperlink>
      <w:r w:rsidRPr="00374EA5">
        <w:rPr>
          <w:rFonts w:ascii="Times New Roman" w:hAnsi="Times New Roman" w:cs="Times New Roman"/>
          <w:sz w:val="22"/>
          <w:szCs w:val="22"/>
        </w:rPr>
        <w:t>;</w:t>
      </w:r>
    </w:p>
    <w:p w14:paraId="1D3C4115"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5" w:name="_heading=h.1t3h5sf"/>
      <w:bookmarkEnd w:id="5"/>
      <w:r w:rsidRPr="00374EA5">
        <w:rPr>
          <w:rFonts w:ascii="Times New Roman" w:hAnsi="Times New Roman" w:cs="Times New Roman"/>
          <w:color w:val="000000"/>
          <w:sz w:val="22"/>
          <w:szCs w:val="22"/>
        </w:rPr>
        <w:t>- Договор о предоставлении земельного участка в пользование на условиях аренды (договор аренды) № 4900008438 от 05.12.2012 г. (номер регистрационной записи 23-23-22/406/2012-184 от 11.12.2012 г.);</w:t>
      </w:r>
    </w:p>
    <w:p w14:paraId="2B997A3A"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Договор уступки прав аренды от 10.01.2013 г. (номер регистрационной записи 23-23-22/041/2013-066 от 01.02.2013 г.);</w:t>
      </w:r>
    </w:p>
    <w:p w14:paraId="39F2D45E"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74EA5">
        <w:rPr>
          <w:rFonts w:ascii="Times New Roman" w:hAnsi="Times New Roman" w:cs="Times New Roman"/>
          <w:color w:val="000000"/>
          <w:sz w:val="22"/>
          <w:szCs w:val="22"/>
        </w:rPr>
        <w:t>- Договор уступки прав аренды от 08.12.2014 г. (номер регистрационной записи 23-23-22/2029/2014-836 от 13.02.2015 г.).</w:t>
      </w:r>
    </w:p>
    <w:p w14:paraId="33C9F710" w14:textId="77777777" w:rsidR="000A71BD" w:rsidRPr="00374EA5" w:rsidRDefault="000A71BD"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6" w:name="bookmark=id.4d34og8"/>
      <w:bookmarkEnd w:id="6"/>
    </w:p>
    <w:p w14:paraId="6617DD47" w14:textId="77777777" w:rsidR="000A71BD" w:rsidRPr="00374EA5"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 xml:space="preserve">3. ПРЕДМЕТ ДОГОВОРА. </w:t>
      </w:r>
    </w:p>
    <w:p w14:paraId="3C90DD09" w14:textId="3EE00C52" w:rsidR="000A71BD" w:rsidRPr="00374EA5" w:rsidRDefault="00380A93" w:rsidP="00166ACF">
      <w:pPr>
        <w:widowControl/>
        <w:ind w:firstLine="709"/>
        <w:jc w:val="both"/>
        <w:rPr>
          <w:rFonts w:ascii="Times New Roman" w:hAnsi="Times New Roman" w:cs="Times New Roman"/>
          <w:sz w:val="22"/>
          <w:szCs w:val="22"/>
        </w:rPr>
      </w:pPr>
      <w:r w:rsidRPr="00374EA5">
        <w:rPr>
          <w:rFonts w:ascii="Times New Roman" w:hAnsi="Times New Roman" w:cs="Times New Roman"/>
          <w:sz w:val="22"/>
          <w:szCs w:val="22"/>
        </w:rPr>
        <w:t>3.1.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w:t>
      </w:r>
      <w:r w:rsidR="00884B64" w:rsidRPr="00374EA5">
        <w:rPr>
          <w:rFonts w:ascii="Times New Roman" w:hAnsi="Times New Roman" w:cs="Times New Roman"/>
          <w:sz w:val="22"/>
          <w:szCs w:val="22"/>
        </w:rPr>
        <w:t>,</w:t>
      </w:r>
      <w:r w:rsidRPr="00374EA5">
        <w:rPr>
          <w:rFonts w:ascii="Times New Roman" w:hAnsi="Times New Roman" w:cs="Times New Roman"/>
          <w:sz w:val="22"/>
          <w:szCs w:val="22"/>
        </w:rPr>
        <w:t xml:space="preserve"> а также реализовать необходимую обеспеченность Многоквартирного дома инженерными сетями, объектами инфраструктуры, в том числе социальной, благоустройством прилегающей территории, в объеме, предусмотренном проектной документацией,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6F41C960" w14:textId="77777777" w:rsidR="000A71BD" w:rsidRPr="00374EA5" w:rsidRDefault="00380A93" w:rsidP="00166ACF">
      <w:pPr>
        <w:widowControl/>
        <w:ind w:firstLine="709"/>
        <w:jc w:val="both"/>
        <w:rPr>
          <w:rFonts w:ascii="Times New Roman" w:hAnsi="Times New Roman" w:cs="Times New Roman"/>
          <w:sz w:val="22"/>
          <w:szCs w:val="22"/>
        </w:rPr>
      </w:pPr>
      <w:r w:rsidRPr="00374EA5">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9D75964" w14:textId="57CCD270"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b/>
          <w:color w:val="000000"/>
          <w:sz w:val="22"/>
          <w:szCs w:val="22"/>
        </w:rPr>
        <w:t>3.2.</w:t>
      </w:r>
      <w:r w:rsidRPr="00374EA5">
        <w:rPr>
          <w:rFonts w:ascii="Times New Roman" w:hAnsi="Times New Roman" w:cs="Times New Roman"/>
          <w:color w:val="000000"/>
          <w:sz w:val="22"/>
          <w:szCs w:val="22"/>
        </w:rPr>
        <w:t xml:space="preserve"> </w:t>
      </w:r>
      <w:r w:rsidRPr="00374EA5">
        <w:rPr>
          <w:rFonts w:ascii="Times New Roman" w:hAnsi="Times New Roman" w:cs="Times New Roman"/>
          <w:b/>
          <w:color w:val="000000"/>
          <w:sz w:val="22"/>
          <w:szCs w:val="22"/>
          <w:u w:val="single"/>
        </w:rPr>
        <w:t xml:space="preserve">Объектом долевого строительства по настоящему договору является </w:t>
      </w:r>
      <w:r w:rsidR="00EA5295">
        <w:rPr>
          <w:rFonts w:ascii="Times New Roman" w:hAnsi="Times New Roman" w:cs="Times New Roman"/>
          <w:b/>
          <w:color w:val="000000"/>
          <w:sz w:val="22"/>
          <w:szCs w:val="22"/>
          <w:u w:val="single"/>
        </w:rPr>
        <w:t>не</w:t>
      </w:r>
      <w:r w:rsidRPr="00374EA5">
        <w:rPr>
          <w:rFonts w:ascii="Times New Roman" w:hAnsi="Times New Roman" w:cs="Times New Roman"/>
          <w:b/>
          <w:color w:val="000000"/>
          <w:sz w:val="22"/>
          <w:szCs w:val="22"/>
          <w:u w:val="single"/>
        </w:rPr>
        <w:t>жилое помещение:</w:t>
      </w:r>
    </w:p>
    <w:p w14:paraId="7DA91CF8" w14:textId="40606E7C" w:rsidR="00EA5295" w:rsidRPr="00610E07" w:rsidRDefault="00EA5295" w:rsidP="00EA5295">
      <w:pPr>
        <w:ind w:firstLine="709"/>
        <w:jc w:val="both"/>
        <w:rPr>
          <w:rFonts w:ascii="Times New Roman" w:hAnsi="Times New Roman" w:cs="Times New Roman"/>
          <w:b/>
          <w:sz w:val="22"/>
          <w:szCs w:val="22"/>
        </w:rPr>
      </w:pPr>
      <w:bookmarkStart w:id="7" w:name="_Hlk148363284"/>
      <w:r w:rsidRPr="00610E07">
        <w:rPr>
          <w:rFonts w:ascii="Times New Roman" w:hAnsi="Times New Roman" w:cs="Times New Roman"/>
          <w:b/>
          <w:sz w:val="22"/>
          <w:szCs w:val="22"/>
        </w:rPr>
        <w:t>Кладовая, строительный номер - , условный номер согласно проектной декларации - , этаж – , литер-</w:t>
      </w:r>
      <w:r w:rsidR="00296FB9" w:rsidRPr="00610E07">
        <w:rPr>
          <w:rFonts w:ascii="Times New Roman" w:hAnsi="Times New Roman" w:cs="Times New Roman"/>
          <w:b/>
          <w:sz w:val="22"/>
          <w:szCs w:val="22"/>
        </w:rPr>
        <w:t>1</w:t>
      </w:r>
      <w:r w:rsidRPr="00610E07">
        <w:rPr>
          <w:rFonts w:ascii="Times New Roman" w:hAnsi="Times New Roman" w:cs="Times New Roman"/>
          <w:b/>
          <w:sz w:val="22"/>
          <w:szCs w:val="22"/>
        </w:rPr>
        <w:t xml:space="preserve">, блок секция - </w:t>
      </w:r>
    </w:p>
    <w:p w14:paraId="5BC95878" w14:textId="77777777" w:rsidR="00EA5295" w:rsidRPr="00610E07" w:rsidRDefault="00EA5295" w:rsidP="00EA5295">
      <w:pPr>
        <w:ind w:firstLine="709"/>
        <w:jc w:val="both"/>
        <w:rPr>
          <w:rFonts w:ascii="Times New Roman" w:hAnsi="Times New Roman" w:cs="Times New Roman"/>
          <w:b/>
          <w:sz w:val="22"/>
          <w:szCs w:val="22"/>
        </w:rPr>
      </w:pPr>
      <w:r w:rsidRPr="00610E07">
        <w:rPr>
          <w:rFonts w:ascii="Times New Roman" w:hAnsi="Times New Roman" w:cs="Times New Roman"/>
          <w:b/>
          <w:sz w:val="22"/>
          <w:szCs w:val="22"/>
        </w:rPr>
        <w:t xml:space="preserve">общая площадь Кладовой – кв. м. </w:t>
      </w:r>
    </w:p>
    <w:p w14:paraId="5653CF88" w14:textId="77777777" w:rsidR="00EA5295" w:rsidRPr="009F1D60" w:rsidRDefault="00EA5295" w:rsidP="00EA529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610E07">
        <w:rPr>
          <w:rFonts w:ascii="Times New Roman" w:hAnsi="Times New Roman" w:cs="Times New Roman"/>
          <w:b/>
          <w:color w:val="000000"/>
          <w:sz w:val="22"/>
          <w:szCs w:val="22"/>
        </w:rPr>
        <w:t xml:space="preserve">расположенная в многоквартирном доме по </w:t>
      </w:r>
      <w:r w:rsidRPr="00AD68A9">
        <w:rPr>
          <w:rFonts w:ascii="Times New Roman" w:hAnsi="Times New Roman" w:cs="Times New Roman"/>
          <w:b/>
          <w:color w:val="000000"/>
          <w:sz w:val="22"/>
          <w:szCs w:val="22"/>
        </w:rPr>
        <w:t>адресу: РФ, Краснодарский край, городской округ город-курорт Сочи, город-курорт Сочи, Хостинский внутригородской район города Сочи, ул. Искры, участок 66/10.</w:t>
      </w:r>
    </w:p>
    <w:bookmarkEnd w:id="7"/>
    <w:p w14:paraId="605CDDFC" w14:textId="7F41F772"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Местоположение Объекта долевого строительства на плане дома – его расположение на этаже по отношению к другим объектам недвижимости,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301F9317" w14:textId="77777777" w:rsidR="00EA5295" w:rsidRPr="009F1D60" w:rsidRDefault="00EA5295" w:rsidP="00EA529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 xml:space="preserve">3.2.1. </w:t>
      </w:r>
      <w:bookmarkStart w:id="8" w:name="_Hlk148363326"/>
      <w:r w:rsidRPr="009F1D60">
        <w:rPr>
          <w:rFonts w:ascii="Times New Roman" w:hAnsi="Times New Roman" w:cs="Times New Roman"/>
          <w:b/>
          <w:color w:val="000000"/>
          <w:sz w:val="22"/>
          <w:szCs w:val="22"/>
        </w:rPr>
        <w:t>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bookmarkEnd w:id="8"/>
    </w:p>
    <w:p w14:paraId="3F1CE495" w14:textId="77777777" w:rsidR="001F33C9" w:rsidRPr="001F33C9" w:rsidRDefault="001F33C9" w:rsidP="001F33C9">
      <w:pPr>
        <w:ind w:firstLine="540"/>
        <w:contextualSpacing/>
        <w:rPr>
          <w:rFonts w:ascii="Times New Roman" w:hAnsi="Times New Roman" w:cs="Times New Roman"/>
          <w:sz w:val="22"/>
          <w:szCs w:val="22"/>
        </w:rPr>
      </w:pPr>
      <w:r w:rsidRPr="001F33C9">
        <w:rPr>
          <w:rFonts w:ascii="Times New Roman" w:hAnsi="Times New Roman" w:cs="Times New Roman"/>
          <w:sz w:val="22"/>
          <w:szCs w:val="22"/>
        </w:rPr>
        <w:t>- стены: без подготовки под отделку двух видов: бетонные (стены очищены от наплывов раствора) и кирпичные (</w:t>
      </w:r>
      <w:r w:rsidRPr="001F33C9">
        <w:rPr>
          <w:rFonts w:ascii="Times New Roman" w:hAnsi="Times New Roman" w:cs="Times New Roman"/>
          <w:color w:val="000000"/>
          <w:sz w:val="22"/>
          <w:szCs w:val="22"/>
        </w:rPr>
        <w:t>штукатурка)</w:t>
      </w:r>
      <w:r w:rsidRPr="001F33C9">
        <w:rPr>
          <w:rFonts w:ascii="Times New Roman" w:hAnsi="Times New Roman" w:cs="Times New Roman"/>
          <w:sz w:val="22"/>
          <w:szCs w:val="22"/>
        </w:rPr>
        <w:t>;</w:t>
      </w:r>
    </w:p>
    <w:p w14:paraId="5279F168" w14:textId="77777777" w:rsidR="001F33C9" w:rsidRPr="001F33C9" w:rsidRDefault="001F33C9" w:rsidP="001F33C9">
      <w:pPr>
        <w:ind w:firstLine="540"/>
        <w:contextualSpacing/>
        <w:rPr>
          <w:rFonts w:ascii="Times New Roman" w:hAnsi="Times New Roman" w:cs="Times New Roman"/>
          <w:sz w:val="22"/>
          <w:szCs w:val="22"/>
        </w:rPr>
      </w:pPr>
      <w:r w:rsidRPr="001F33C9">
        <w:rPr>
          <w:rFonts w:ascii="Times New Roman" w:hAnsi="Times New Roman" w:cs="Times New Roman"/>
          <w:sz w:val="22"/>
          <w:szCs w:val="22"/>
        </w:rPr>
        <w:t>- потолки: без подготовки под отделку (бетонная поверхность, очищенная от наплывов раствора, крепежных элементов опалубки, либо утеплитель – каменная вата, закрепленная на дюбелях);</w:t>
      </w:r>
    </w:p>
    <w:p w14:paraId="2B2F1559" w14:textId="77777777" w:rsidR="001F33C9" w:rsidRPr="001F33C9" w:rsidRDefault="001F33C9" w:rsidP="001F33C9">
      <w:pPr>
        <w:ind w:firstLine="540"/>
        <w:contextualSpacing/>
        <w:rPr>
          <w:rFonts w:ascii="Times New Roman" w:hAnsi="Times New Roman" w:cs="Times New Roman"/>
          <w:sz w:val="22"/>
          <w:szCs w:val="22"/>
        </w:rPr>
      </w:pPr>
      <w:r w:rsidRPr="001F33C9">
        <w:rPr>
          <w:rFonts w:ascii="Times New Roman" w:hAnsi="Times New Roman" w:cs="Times New Roman"/>
          <w:sz w:val="22"/>
          <w:szCs w:val="22"/>
        </w:rPr>
        <w:t>- полы: без отделки;</w:t>
      </w:r>
    </w:p>
    <w:p w14:paraId="4852C6C1" w14:textId="77777777" w:rsidR="001F33C9" w:rsidRPr="001F33C9" w:rsidRDefault="001F33C9" w:rsidP="001F33C9">
      <w:pPr>
        <w:ind w:firstLine="540"/>
        <w:contextualSpacing/>
        <w:rPr>
          <w:rFonts w:ascii="Times New Roman" w:hAnsi="Times New Roman" w:cs="Times New Roman"/>
          <w:sz w:val="22"/>
          <w:szCs w:val="22"/>
        </w:rPr>
      </w:pPr>
      <w:r w:rsidRPr="001F33C9">
        <w:rPr>
          <w:rFonts w:ascii="Times New Roman" w:hAnsi="Times New Roman" w:cs="Times New Roman"/>
          <w:sz w:val="22"/>
          <w:szCs w:val="22"/>
        </w:rPr>
        <w:t>- входные двери в кладовую — металлические;</w:t>
      </w:r>
    </w:p>
    <w:p w14:paraId="2A9FC8A2" w14:textId="77777777" w:rsidR="001F33C9" w:rsidRPr="001F33C9" w:rsidRDefault="001F33C9" w:rsidP="001F33C9">
      <w:pPr>
        <w:ind w:firstLine="540"/>
        <w:contextualSpacing/>
        <w:rPr>
          <w:rFonts w:ascii="Times New Roman" w:hAnsi="Times New Roman" w:cs="Times New Roman"/>
          <w:sz w:val="22"/>
          <w:szCs w:val="22"/>
        </w:rPr>
      </w:pPr>
      <w:r w:rsidRPr="001F33C9">
        <w:rPr>
          <w:rFonts w:ascii="Times New Roman" w:hAnsi="Times New Roman" w:cs="Times New Roman"/>
          <w:sz w:val="22"/>
          <w:szCs w:val="22"/>
        </w:rPr>
        <w:t>- отопление: не отапливается;</w:t>
      </w:r>
    </w:p>
    <w:p w14:paraId="4EE0C59E" w14:textId="0572C9A2" w:rsidR="001F33C9" w:rsidRPr="005D0988" w:rsidRDefault="001F33C9" w:rsidP="00BD2FC0">
      <w:pPr>
        <w:ind w:firstLine="709"/>
        <w:jc w:val="both"/>
        <w:rPr>
          <w:rFonts w:ascii="Times New Roman" w:hAnsi="Times New Roman" w:cs="Times New Roman"/>
          <w:sz w:val="22"/>
          <w:szCs w:val="22"/>
        </w:rPr>
      </w:pPr>
      <w:r w:rsidRPr="001F33C9">
        <w:rPr>
          <w:rFonts w:ascii="Times New Roman" w:hAnsi="Times New Roman" w:cs="Times New Roman"/>
          <w:sz w:val="22"/>
          <w:szCs w:val="22"/>
        </w:rPr>
        <w:t xml:space="preserve">- высота потолков </w:t>
      </w:r>
      <w:r w:rsidRPr="001F33C9">
        <w:rPr>
          <w:rFonts w:ascii="Times New Roman" w:hAnsi="Times New Roman" w:cs="Times New Roman"/>
          <w:color w:val="151515"/>
          <w:sz w:val="22"/>
          <w:szCs w:val="22"/>
          <w:shd w:val="clear" w:color="auto" w:fill="FBFBFB"/>
        </w:rPr>
        <w:t>- подвал –3.10, (в чистоте от пола до низа перекрытия)</w:t>
      </w:r>
      <w:r w:rsidRPr="001F33C9">
        <w:rPr>
          <w:rFonts w:ascii="Times New Roman" w:hAnsi="Times New Roman" w:cs="Times New Roman"/>
          <w:sz w:val="22"/>
          <w:szCs w:val="22"/>
        </w:rPr>
        <w:t>.</w:t>
      </w:r>
      <w:r w:rsidR="00BD2FC0">
        <w:rPr>
          <w:rFonts w:ascii="Times New Roman" w:hAnsi="Times New Roman" w:cs="Times New Roman"/>
          <w:sz w:val="22"/>
          <w:szCs w:val="22"/>
        </w:rPr>
        <w:br/>
        <w:t xml:space="preserve">            </w:t>
      </w:r>
      <w:r w:rsidR="00BD2FC0" w:rsidRPr="005D0988">
        <w:rPr>
          <w:rFonts w:ascii="Times New Roman" w:hAnsi="Times New Roman" w:cs="Times New Roman"/>
          <w:sz w:val="22"/>
          <w:szCs w:val="22"/>
        </w:rPr>
        <w:t xml:space="preserve">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79545122" w14:textId="77777777" w:rsidR="000A71BD" w:rsidRPr="005D0988"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5D0988">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32B9731F" w14:textId="77777777" w:rsidR="000A71BD" w:rsidRPr="005D0988" w:rsidRDefault="00380A93" w:rsidP="00166ACF">
      <w:pPr>
        <w:ind w:firstLine="709"/>
        <w:jc w:val="both"/>
        <w:rPr>
          <w:rFonts w:ascii="Times New Roman" w:hAnsi="Times New Roman" w:cs="Times New Roman"/>
          <w:sz w:val="22"/>
          <w:szCs w:val="22"/>
        </w:rPr>
      </w:pPr>
      <w:r w:rsidRPr="005D0988">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F824A26" w14:textId="319B05C1" w:rsidR="000A71BD" w:rsidRPr="00374EA5" w:rsidRDefault="00380A93" w:rsidP="00166ACF">
      <w:pPr>
        <w:ind w:firstLine="709"/>
        <w:jc w:val="both"/>
        <w:rPr>
          <w:rFonts w:ascii="Times New Roman" w:hAnsi="Times New Roman" w:cs="Times New Roman"/>
          <w:sz w:val="22"/>
          <w:szCs w:val="22"/>
        </w:rPr>
      </w:pPr>
      <w:r w:rsidRPr="005D0988">
        <w:rPr>
          <w:rFonts w:ascii="Times New Roman" w:hAnsi="Times New Roman" w:cs="Times New Roman"/>
          <w:sz w:val="22"/>
          <w:szCs w:val="22"/>
        </w:rPr>
        <w:t xml:space="preserve">3.4.1. Участник долевого строительства уведомлен и дает согласие на передачу Застройщиком имущества, указанного в п.п. 1.1.3., 1.1.5. настоящего Договора (земельный участок, принадлежащий застройщику на праве </w:t>
      </w:r>
      <w:r w:rsidR="00510502" w:rsidRPr="005D0988">
        <w:rPr>
          <w:rFonts w:ascii="Times New Roman" w:hAnsi="Times New Roman" w:cs="Times New Roman"/>
          <w:sz w:val="22"/>
          <w:szCs w:val="22"/>
        </w:rPr>
        <w:t>аренды</w:t>
      </w:r>
      <w:r w:rsidRPr="005D0988">
        <w:rPr>
          <w:rFonts w:ascii="Times New Roman" w:hAnsi="Times New Roman" w:cs="Times New Roman"/>
          <w:sz w:val="22"/>
          <w:szCs w:val="22"/>
        </w:rPr>
        <w:t xml:space="preserve"> и строящийся (создаваемый) на этом земельном участке Многоквартирный дом), в залог Банку (Залогодержателю</w:t>
      </w:r>
      <w:r w:rsidRPr="00374EA5">
        <w:rPr>
          <w:rFonts w:ascii="Times New Roman" w:hAnsi="Times New Roman" w:cs="Times New Roman"/>
          <w:sz w:val="22"/>
          <w:szCs w:val="22"/>
        </w:rPr>
        <w:t>)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14635E23"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3.5. Застройщик гарантирует, что объект долевого строительства свободен от прав третьих лиц, не заложен и не состоит под арестом.</w:t>
      </w:r>
    </w:p>
    <w:p w14:paraId="431F1F62"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3.6.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1C03D50F"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5A116DD9"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69B01005"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22638921" w14:textId="77777777" w:rsidR="000A71BD" w:rsidRPr="00374EA5" w:rsidRDefault="00380A93" w:rsidP="00166ACF">
      <w:pPr>
        <w:ind w:firstLine="709"/>
        <w:jc w:val="both"/>
        <w:rPr>
          <w:rFonts w:ascii="Times New Roman" w:hAnsi="Times New Roman" w:cs="Times New Roman"/>
          <w:sz w:val="22"/>
          <w:szCs w:val="22"/>
        </w:rPr>
      </w:pPr>
      <w:bookmarkStart w:id="9" w:name="_heading=h.3rdcrjn"/>
      <w:bookmarkEnd w:id="9"/>
      <w:r w:rsidRPr="00374EA5">
        <w:rPr>
          <w:rFonts w:ascii="Times New Roman" w:hAnsi="Times New Roman" w:cs="Times New Roman"/>
          <w:sz w:val="22"/>
          <w:szCs w:val="22"/>
        </w:rPr>
        <w:t xml:space="preserve">г) изменить адрес (местоположения) земельного участка. </w:t>
      </w:r>
    </w:p>
    <w:p w14:paraId="5F906D62"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д) передать в собственность/аренду специализированным (эксплуатирующим) организациям входящие в состав общего имущества многоквартирного дома и обслуживающие его инженерные сети для их дальнейшей эксплуатации и обслуживания.</w:t>
      </w:r>
    </w:p>
    <w:p w14:paraId="42C143DC"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0B55210C" w14:textId="77777777" w:rsidR="000A71BD" w:rsidRPr="00374EA5" w:rsidRDefault="000A71BD" w:rsidP="00166ACF">
      <w:pPr>
        <w:widowControl/>
        <w:ind w:firstLine="709"/>
        <w:jc w:val="both"/>
        <w:rPr>
          <w:rFonts w:ascii="Times New Roman" w:hAnsi="Times New Roman" w:cs="Times New Roman"/>
          <w:sz w:val="22"/>
          <w:szCs w:val="22"/>
        </w:rPr>
      </w:pPr>
    </w:p>
    <w:p w14:paraId="5BE17FD5" w14:textId="77777777" w:rsidR="000A71BD" w:rsidRPr="00374EA5"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10" w:name="_heading=h.26in1rg"/>
      <w:bookmarkEnd w:id="10"/>
      <w:r w:rsidRPr="00374EA5">
        <w:rPr>
          <w:rFonts w:ascii="Times New Roman" w:hAnsi="Times New Roman" w:cs="Times New Roman"/>
          <w:b/>
          <w:color w:val="000000"/>
          <w:sz w:val="22"/>
          <w:szCs w:val="22"/>
        </w:rPr>
        <w:t>4. ЦЕНА ДОГОВОРА И ПОРЯДОК РАСЧЕТОВ</w:t>
      </w:r>
    </w:p>
    <w:p w14:paraId="74F1EA3D"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4.1. </w:t>
      </w:r>
      <w:r w:rsidRPr="00374EA5">
        <w:rPr>
          <w:rFonts w:ascii="Times New Roman" w:hAnsi="Times New Roman" w:cs="Times New Roman"/>
          <w:b/>
          <w:color w:val="000000"/>
          <w:sz w:val="22"/>
          <w:szCs w:val="22"/>
        </w:rPr>
        <w:t>Цена Договора:</w:t>
      </w:r>
    </w:p>
    <w:p w14:paraId="24A8B433" w14:textId="75B44075" w:rsidR="00E35D68" w:rsidRPr="00374EA5" w:rsidRDefault="00807D05" w:rsidP="00E35D6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Цена настоящего Договора составляет </w:t>
      </w:r>
      <w:r w:rsidR="00360D1E">
        <w:rPr>
          <w:rFonts w:ascii="Times New Roman" w:hAnsi="Times New Roman" w:cs="Times New Roman"/>
          <w:b/>
          <w:bCs/>
          <w:color w:val="000000"/>
          <w:sz w:val="22"/>
          <w:szCs w:val="22"/>
        </w:rPr>
        <w:t>____________________</w:t>
      </w:r>
      <w:r w:rsidRPr="00374EA5">
        <w:rPr>
          <w:rFonts w:ascii="Times New Roman" w:hAnsi="Times New Roman" w:cs="Times New Roman"/>
          <w:color w:val="000000"/>
          <w:sz w:val="22"/>
          <w:szCs w:val="22"/>
        </w:rPr>
        <w:t xml:space="preserve">, исходя из стоимости одного квадратного метра Объекта долевого строительства – </w:t>
      </w:r>
      <w:r w:rsidR="00360D1E">
        <w:rPr>
          <w:rFonts w:ascii="Times New Roman" w:hAnsi="Times New Roman" w:cs="Times New Roman"/>
          <w:b/>
          <w:bCs/>
          <w:color w:val="000000"/>
          <w:sz w:val="22"/>
          <w:szCs w:val="22"/>
        </w:rPr>
        <w:t>____________________</w:t>
      </w:r>
      <w:r w:rsidRPr="00374EA5">
        <w:rPr>
          <w:rFonts w:ascii="Times New Roman" w:hAnsi="Times New Roman" w:cs="Times New Roman"/>
          <w:color w:val="000000"/>
          <w:sz w:val="22"/>
          <w:szCs w:val="22"/>
        </w:rPr>
        <w:t xml:space="preserve"> и </w:t>
      </w:r>
      <w:r w:rsidR="00005054">
        <w:rPr>
          <w:rFonts w:ascii="Times New Roman" w:hAnsi="Times New Roman" w:cs="Times New Roman"/>
          <w:color w:val="000000"/>
          <w:sz w:val="22"/>
          <w:szCs w:val="22"/>
        </w:rPr>
        <w:t>проектной</w:t>
      </w:r>
      <w:r w:rsidRPr="00374EA5">
        <w:rPr>
          <w:rFonts w:ascii="Times New Roman" w:hAnsi="Times New Roman" w:cs="Times New Roman"/>
          <w:color w:val="000000"/>
          <w:sz w:val="22"/>
          <w:szCs w:val="22"/>
        </w:rPr>
        <w:t xml:space="preserve"> площади Объекта долевого строительства, равной </w:t>
      </w:r>
      <w:r w:rsidR="00360D1E">
        <w:rPr>
          <w:rFonts w:ascii="Times New Roman" w:hAnsi="Times New Roman" w:cs="Times New Roman"/>
          <w:b/>
          <w:bCs/>
          <w:color w:val="000000"/>
          <w:sz w:val="22"/>
          <w:szCs w:val="22"/>
        </w:rPr>
        <w:t>_______________</w:t>
      </w:r>
      <w:r w:rsidRPr="00374EA5">
        <w:rPr>
          <w:rFonts w:ascii="Times New Roman" w:hAnsi="Times New Roman" w:cs="Times New Roman"/>
          <w:color w:val="000000"/>
          <w:sz w:val="22"/>
          <w:szCs w:val="22"/>
        </w:rPr>
        <w:t xml:space="preserve"> кв. м., НДС не облагается.</w:t>
      </w:r>
      <w:r w:rsidR="00E35D68" w:rsidRPr="00374EA5">
        <w:rPr>
          <w:rFonts w:ascii="Times New Roman" w:hAnsi="Times New Roman" w:cs="Times New Roman"/>
          <w:color w:val="000000"/>
          <w:sz w:val="22"/>
          <w:szCs w:val="22"/>
        </w:rPr>
        <w:t xml:space="preserve"> </w:t>
      </w:r>
    </w:p>
    <w:p w14:paraId="7715D57A" w14:textId="77777777" w:rsidR="00E35D68" w:rsidRPr="00374EA5" w:rsidRDefault="00E35D68" w:rsidP="00E35D6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72816D23"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74EA5">
        <w:rPr>
          <w:rFonts w:ascii="Times New Roman" w:hAnsi="Times New Roman" w:cs="Times New Roman"/>
          <w:color w:val="000000"/>
          <w:sz w:val="22"/>
          <w:szCs w:val="22"/>
        </w:rPr>
        <w:t xml:space="preserve">4.2. </w:t>
      </w:r>
      <w:r w:rsidRPr="00374EA5">
        <w:rPr>
          <w:rFonts w:ascii="Times New Roman" w:hAnsi="Times New Roman" w:cs="Times New Roman"/>
          <w:b/>
          <w:color w:val="000000"/>
          <w:sz w:val="22"/>
          <w:szCs w:val="22"/>
        </w:rPr>
        <w:t>Условия о счете эскроу:</w:t>
      </w:r>
    </w:p>
    <w:p w14:paraId="6A44D96A"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6E55A187"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6622B911"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11" w:tooltip="http://www.vtb.ru" w:history="1">
        <w:r w:rsidRPr="00374EA5">
          <w:rPr>
            <w:rFonts w:ascii="Times New Roman" w:hAnsi="Times New Roman" w:cs="Times New Roman"/>
            <w:color w:val="0563C1"/>
            <w:sz w:val="22"/>
            <w:szCs w:val="22"/>
            <w:u w:val="single"/>
          </w:rPr>
          <w:t>www.vtb.ru</w:t>
        </w:r>
      </w:hyperlink>
      <w:r w:rsidRPr="00374EA5">
        <w:rPr>
          <w:rFonts w:ascii="Times New Roman" w:hAnsi="Times New Roman" w:cs="Times New Roman"/>
          <w:color w:val="000000"/>
          <w:sz w:val="22"/>
          <w:szCs w:val="22"/>
        </w:rPr>
        <w:t xml:space="preserve"> (далее – Правила);</w:t>
      </w:r>
    </w:p>
    <w:p w14:paraId="5D22B949"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182B05E1" w14:textId="77777777" w:rsidR="000A71BD" w:rsidRPr="00374EA5" w:rsidRDefault="00380A93" w:rsidP="00166ACF">
      <w:pPr>
        <w:spacing w:line="238" w:lineRule="auto"/>
        <w:ind w:firstLine="709"/>
        <w:jc w:val="both"/>
        <w:rPr>
          <w:rFonts w:ascii="Times New Roman" w:hAnsi="Times New Roman" w:cs="Times New Roman"/>
          <w:sz w:val="22"/>
          <w:szCs w:val="22"/>
        </w:rPr>
      </w:pPr>
      <w:r w:rsidRPr="00374EA5">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458D52D8"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59AFF498"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4E475A0A"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эскроу.  </w:t>
      </w:r>
    </w:p>
    <w:p w14:paraId="2255FDE9" w14:textId="77777777" w:rsidR="000A71BD" w:rsidRPr="00374EA5" w:rsidRDefault="00380A93" w:rsidP="00166ACF">
      <w:pPr>
        <w:ind w:firstLine="709"/>
        <w:jc w:val="both"/>
        <w:rPr>
          <w:rFonts w:ascii="Times New Roman" w:hAnsi="Times New Roman" w:cs="Times New Roman"/>
          <w:b/>
          <w:sz w:val="22"/>
          <w:szCs w:val="22"/>
        </w:rPr>
      </w:pPr>
      <w:r w:rsidRPr="00374EA5">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57FAAA09"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465A05AB" w14:textId="77777777" w:rsidR="000A71BD" w:rsidRPr="00374EA5" w:rsidRDefault="000A71BD" w:rsidP="00166ACF">
      <w:pPr>
        <w:spacing w:line="14" w:lineRule="auto"/>
        <w:ind w:firstLine="709"/>
        <w:rPr>
          <w:rFonts w:ascii="Times New Roman" w:hAnsi="Times New Roman" w:cs="Times New Roman"/>
          <w:sz w:val="22"/>
          <w:szCs w:val="22"/>
        </w:rPr>
      </w:pPr>
    </w:p>
    <w:p w14:paraId="06984844" w14:textId="77777777" w:rsidR="000A71BD" w:rsidRPr="00374EA5" w:rsidRDefault="000A71BD" w:rsidP="00166ACF">
      <w:pPr>
        <w:spacing w:line="14" w:lineRule="auto"/>
        <w:ind w:firstLine="709"/>
        <w:rPr>
          <w:rFonts w:ascii="Times New Roman" w:hAnsi="Times New Roman" w:cs="Times New Roman"/>
          <w:sz w:val="22"/>
          <w:szCs w:val="22"/>
        </w:rPr>
      </w:pPr>
    </w:p>
    <w:p w14:paraId="1B1915B3" w14:textId="77777777" w:rsidR="000A71BD" w:rsidRPr="00374EA5" w:rsidRDefault="000A71BD" w:rsidP="00166ACF">
      <w:pPr>
        <w:spacing w:line="14" w:lineRule="auto"/>
        <w:ind w:firstLine="709"/>
        <w:rPr>
          <w:rFonts w:ascii="Times New Roman" w:hAnsi="Times New Roman" w:cs="Times New Roman"/>
          <w:sz w:val="22"/>
          <w:szCs w:val="22"/>
        </w:rPr>
      </w:pPr>
    </w:p>
    <w:p w14:paraId="2C6221F6" w14:textId="77777777" w:rsidR="000A71BD" w:rsidRPr="00374EA5" w:rsidRDefault="00380A93" w:rsidP="00166ACF">
      <w:pPr>
        <w:spacing w:line="233" w:lineRule="auto"/>
        <w:ind w:firstLine="709"/>
        <w:jc w:val="both"/>
        <w:rPr>
          <w:rFonts w:ascii="Times New Roman" w:hAnsi="Times New Roman" w:cs="Times New Roman"/>
          <w:sz w:val="22"/>
          <w:szCs w:val="22"/>
        </w:rPr>
      </w:pPr>
      <w:r w:rsidRPr="00374EA5">
        <w:rPr>
          <w:rFonts w:ascii="Times New Roman" w:hAnsi="Times New Roman" w:cs="Times New Roman"/>
          <w:b/>
          <w:sz w:val="22"/>
          <w:szCs w:val="22"/>
        </w:rPr>
        <w:t>Бенефициар</w:t>
      </w:r>
      <w:r w:rsidRPr="00374EA5">
        <w:rPr>
          <w:rFonts w:ascii="Times New Roman" w:hAnsi="Times New Roman" w:cs="Times New Roman"/>
          <w:sz w:val="22"/>
          <w:szCs w:val="22"/>
        </w:rPr>
        <w:t xml:space="preserve">: </w:t>
      </w:r>
      <w:r w:rsidRPr="00374EA5">
        <w:rPr>
          <w:rFonts w:ascii="Times New Roman" w:hAnsi="Times New Roman" w:cs="Times New Roman"/>
          <w:b/>
          <w:sz w:val="22"/>
          <w:szCs w:val="22"/>
        </w:rPr>
        <w:t xml:space="preserve">Общество с ограниченной ответственностью «Специализированный застройщик Родина», </w:t>
      </w:r>
      <w:r w:rsidRPr="00374EA5">
        <w:rPr>
          <w:rFonts w:ascii="Times New Roman" w:hAnsi="Times New Roman" w:cs="Times New Roman"/>
          <w:sz w:val="22"/>
          <w:szCs w:val="22"/>
        </w:rPr>
        <w:t>ОГРН: 1144827012824, ИНН: 4823061052</w:t>
      </w:r>
    </w:p>
    <w:p w14:paraId="4BBD9B1B" w14:textId="77777777" w:rsidR="000A71BD" w:rsidRPr="00374EA5" w:rsidRDefault="000A71BD" w:rsidP="00166ACF">
      <w:pPr>
        <w:spacing w:line="14" w:lineRule="auto"/>
        <w:ind w:firstLine="709"/>
        <w:rPr>
          <w:rFonts w:ascii="Times New Roman" w:hAnsi="Times New Roman" w:cs="Times New Roman"/>
          <w:sz w:val="22"/>
          <w:szCs w:val="22"/>
        </w:rPr>
      </w:pPr>
    </w:p>
    <w:p w14:paraId="43F43240" w14:textId="695AFA65" w:rsidR="000A71BD" w:rsidRPr="00374EA5" w:rsidRDefault="00380A93" w:rsidP="00166ACF">
      <w:pPr>
        <w:ind w:firstLine="709"/>
        <w:rPr>
          <w:rFonts w:ascii="Times New Roman" w:hAnsi="Times New Roman" w:cs="Times New Roman"/>
          <w:b/>
          <w:sz w:val="22"/>
          <w:szCs w:val="22"/>
        </w:rPr>
      </w:pPr>
      <w:r w:rsidRPr="00374EA5">
        <w:rPr>
          <w:rFonts w:ascii="Times New Roman" w:hAnsi="Times New Roman" w:cs="Times New Roman"/>
          <w:b/>
          <w:sz w:val="22"/>
          <w:szCs w:val="22"/>
        </w:rPr>
        <w:t>Депонент</w:t>
      </w:r>
      <w:r w:rsidRPr="00374EA5">
        <w:rPr>
          <w:rFonts w:ascii="Times New Roman" w:hAnsi="Times New Roman" w:cs="Times New Roman"/>
          <w:sz w:val="22"/>
          <w:szCs w:val="22"/>
        </w:rPr>
        <w:t>:</w:t>
      </w:r>
      <w:r w:rsidRPr="00374EA5">
        <w:rPr>
          <w:rFonts w:ascii="Times New Roman" w:hAnsi="Times New Roman" w:cs="Times New Roman"/>
          <w:b/>
          <w:sz w:val="22"/>
          <w:szCs w:val="22"/>
        </w:rPr>
        <w:t xml:space="preserve"> </w:t>
      </w:r>
      <w:r w:rsidR="00360D1E">
        <w:rPr>
          <w:rFonts w:ascii="Times New Roman" w:hAnsi="Times New Roman" w:cs="Times New Roman"/>
          <w:b/>
          <w:sz w:val="22"/>
          <w:szCs w:val="22"/>
        </w:rPr>
        <w:t>_______________________</w:t>
      </w:r>
      <w:r w:rsidR="00807D05" w:rsidRPr="00374EA5">
        <w:rPr>
          <w:rFonts w:ascii="Times New Roman" w:hAnsi="Times New Roman" w:cs="Times New Roman"/>
          <w:b/>
          <w:sz w:val="22"/>
          <w:szCs w:val="22"/>
        </w:rPr>
        <w:t xml:space="preserve"> </w:t>
      </w:r>
    </w:p>
    <w:p w14:paraId="0A389A1E" w14:textId="77777777" w:rsidR="000A71BD" w:rsidRPr="00374EA5" w:rsidRDefault="00380A93" w:rsidP="00166ACF">
      <w:pPr>
        <w:tabs>
          <w:tab w:val="left" w:pos="2086"/>
          <w:tab w:val="left" w:pos="3486"/>
          <w:tab w:val="left" w:pos="5046"/>
          <w:tab w:val="left" w:pos="6306"/>
          <w:tab w:val="left" w:pos="7646"/>
          <w:tab w:val="left" w:pos="8766"/>
        </w:tabs>
        <w:ind w:firstLine="709"/>
        <w:jc w:val="both"/>
        <w:rPr>
          <w:rFonts w:ascii="Times New Roman" w:hAnsi="Times New Roman" w:cs="Times New Roman"/>
          <w:sz w:val="22"/>
          <w:szCs w:val="22"/>
        </w:rPr>
      </w:pPr>
      <w:r w:rsidRPr="00374EA5">
        <w:rPr>
          <w:rFonts w:ascii="Times New Roman" w:hAnsi="Times New Roman" w:cs="Times New Roman"/>
          <w:b/>
          <w:sz w:val="22"/>
          <w:szCs w:val="22"/>
        </w:rPr>
        <w:t>Эскроу-агент</w:t>
      </w:r>
      <w:r w:rsidRPr="00374EA5">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387D34B6" w14:textId="4C3F4EAA"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b/>
          <w:sz w:val="22"/>
          <w:szCs w:val="22"/>
        </w:rPr>
        <w:t>Депонируемая сумма:</w:t>
      </w:r>
      <w:r w:rsidRPr="00374EA5">
        <w:rPr>
          <w:rFonts w:ascii="Times New Roman" w:hAnsi="Times New Roman" w:cs="Times New Roman"/>
          <w:sz w:val="22"/>
          <w:szCs w:val="22"/>
        </w:rPr>
        <w:t xml:space="preserve"> </w:t>
      </w:r>
      <w:r w:rsidR="00360D1E">
        <w:rPr>
          <w:rFonts w:ascii="Times New Roman" w:hAnsi="Times New Roman" w:cs="Times New Roman"/>
          <w:b/>
          <w:bCs/>
          <w:sz w:val="22"/>
          <w:szCs w:val="22"/>
        </w:rPr>
        <w:t>______________________</w:t>
      </w:r>
      <w:r w:rsidRPr="00374EA5">
        <w:rPr>
          <w:rFonts w:ascii="Times New Roman" w:hAnsi="Times New Roman" w:cs="Times New Roman"/>
          <w:sz w:val="22"/>
          <w:szCs w:val="22"/>
        </w:rPr>
        <w:t>.</w:t>
      </w:r>
    </w:p>
    <w:p w14:paraId="365BEC5B" w14:textId="77777777" w:rsidR="000A71BD" w:rsidRPr="00374EA5" w:rsidRDefault="000A71BD" w:rsidP="00166ACF">
      <w:pPr>
        <w:spacing w:line="14" w:lineRule="auto"/>
        <w:ind w:firstLine="709"/>
        <w:jc w:val="both"/>
        <w:rPr>
          <w:rFonts w:ascii="Times New Roman" w:hAnsi="Times New Roman" w:cs="Times New Roman"/>
          <w:sz w:val="22"/>
          <w:szCs w:val="22"/>
        </w:rPr>
      </w:pPr>
    </w:p>
    <w:p w14:paraId="7F872869" w14:textId="7C61036F" w:rsidR="000A71BD" w:rsidRPr="00374EA5" w:rsidRDefault="00380A93" w:rsidP="00166ACF">
      <w:pPr>
        <w:ind w:firstLine="709"/>
        <w:jc w:val="both"/>
        <w:rPr>
          <w:rFonts w:ascii="Times New Roman" w:hAnsi="Times New Roman" w:cs="Times New Roman"/>
          <w:b/>
          <w:sz w:val="22"/>
          <w:szCs w:val="22"/>
        </w:rPr>
      </w:pPr>
      <w:r w:rsidRPr="00374EA5">
        <w:rPr>
          <w:rFonts w:ascii="Times New Roman" w:hAnsi="Times New Roman" w:cs="Times New Roman"/>
          <w:b/>
          <w:sz w:val="22"/>
          <w:szCs w:val="22"/>
        </w:rPr>
        <w:t>Срок условного депонирования денежных средств</w:t>
      </w:r>
      <w:r w:rsidRPr="00374EA5">
        <w:rPr>
          <w:rFonts w:ascii="Times New Roman" w:hAnsi="Times New Roman" w:cs="Times New Roman"/>
          <w:sz w:val="22"/>
          <w:szCs w:val="22"/>
        </w:rPr>
        <w:t>: в соответствии с договором счета эскроу</w:t>
      </w:r>
    </w:p>
    <w:p w14:paraId="7F263DAD" w14:textId="77777777" w:rsidR="000A71BD" w:rsidRPr="00374EA5" w:rsidRDefault="000A71BD" w:rsidP="00166ACF">
      <w:pPr>
        <w:spacing w:line="14" w:lineRule="auto"/>
        <w:ind w:firstLine="709"/>
        <w:rPr>
          <w:rFonts w:ascii="Times New Roman" w:hAnsi="Times New Roman" w:cs="Times New Roman"/>
          <w:sz w:val="22"/>
          <w:szCs w:val="22"/>
        </w:rPr>
      </w:pPr>
    </w:p>
    <w:p w14:paraId="791907A9" w14:textId="77777777" w:rsidR="000A71BD" w:rsidRPr="00374EA5" w:rsidRDefault="00380A93" w:rsidP="00166ACF">
      <w:pPr>
        <w:spacing w:line="250" w:lineRule="auto"/>
        <w:ind w:firstLine="709"/>
        <w:jc w:val="both"/>
        <w:rPr>
          <w:rFonts w:ascii="Times New Roman" w:hAnsi="Times New Roman" w:cs="Times New Roman"/>
          <w:sz w:val="22"/>
          <w:szCs w:val="22"/>
        </w:rPr>
      </w:pPr>
      <w:r w:rsidRPr="00374EA5">
        <w:rPr>
          <w:rFonts w:ascii="Times New Roman" w:hAnsi="Times New Roman" w:cs="Times New Roman"/>
          <w:b/>
          <w:sz w:val="22"/>
          <w:szCs w:val="22"/>
        </w:rPr>
        <w:t>Основания перечисления застройщику (бенефициару) депонированной суммы:</w:t>
      </w:r>
      <w:r w:rsidRPr="00374EA5">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5047DB4D" w14:textId="77777777" w:rsidR="000A71BD" w:rsidRPr="00374EA5" w:rsidRDefault="00380A93" w:rsidP="00166ACF">
      <w:pPr>
        <w:spacing w:line="238" w:lineRule="auto"/>
        <w:ind w:firstLine="709"/>
        <w:jc w:val="both"/>
        <w:rPr>
          <w:rFonts w:ascii="Times New Roman" w:hAnsi="Times New Roman" w:cs="Times New Roman"/>
          <w:b/>
          <w:sz w:val="22"/>
          <w:szCs w:val="22"/>
        </w:rPr>
      </w:pPr>
      <w:bookmarkStart w:id="11" w:name="_heading=h.lnxbz9"/>
      <w:bookmarkEnd w:id="11"/>
      <w:r w:rsidRPr="00374EA5">
        <w:rPr>
          <w:rFonts w:ascii="Times New Roman" w:hAnsi="Times New Roman" w:cs="Times New Roman"/>
          <w:b/>
          <w:sz w:val="22"/>
          <w:szCs w:val="22"/>
        </w:rPr>
        <w:t>4.3.  Порядок расчетов:</w:t>
      </w:r>
    </w:p>
    <w:p w14:paraId="6FB4EB04"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0AA8F4B0"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0EBFBDB6"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6CDDA450" w14:textId="77777777" w:rsidR="000A71BD" w:rsidRPr="00374EA5" w:rsidRDefault="00380A93" w:rsidP="00166ACF">
      <w:pPr>
        <w:tabs>
          <w:tab w:val="left" w:pos="9639"/>
        </w:tabs>
        <w:ind w:firstLine="709"/>
        <w:jc w:val="both"/>
        <w:rPr>
          <w:rFonts w:ascii="Times New Roman" w:hAnsi="Times New Roman" w:cs="Times New Roman"/>
          <w:sz w:val="22"/>
          <w:szCs w:val="22"/>
        </w:rPr>
      </w:pPr>
      <w:r w:rsidRPr="00374EA5">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0DF58FEB" w14:textId="14B0D7D0"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4.6. В случае расхождения </w:t>
      </w:r>
      <w:r w:rsidRPr="00374EA5">
        <w:rPr>
          <w:rFonts w:ascii="Times New Roman" w:hAnsi="Times New Roman" w:cs="Times New Roman"/>
          <w:b/>
          <w:color w:val="000000"/>
          <w:sz w:val="22"/>
          <w:szCs w:val="22"/>
        </w:rPr>
        <w:t xml:space="preserve">фактической </w:t>
      </w:r>
      <w:r w:rsidRPr="00374EA5">
        <w:rPr>
          <w:rFonts w:ascii="Times New Roman" w:hAnsi="Times New Roman" w:cs="Times New Roman"/>
          <w:color w:val="000000"/>
          <w:sz w:val="22"/>
          <w:szCs w:val="22"/>
        </w:rPr>
        <w:t xml:space="preserve">и </w:t>
      </w:r>
      <w:r w:rsidRPr="00374EA5">
        <w:rPr>
          <w:rFonts w:ascii="Times New Roman" w:hAnsi="Times New Roman" w:cs="Times New Roman"/>
          <w:b/>
          <w:color w:val="000000"/>
          <w:sz w:val="22"/>
          <w:szCs w:val="22"/>
        </w:rPr>
        <w:t xml:space="preserve">проектной </w:t>
      </w:r>
      <w:r w:rsidRPr="00374EA5">
        <w:rPr>
          <w:rFonts w:ascii="Times New Roman" w:hAnsi="Times New Roman" w:cs="Times New Roman"/>
          <w:color w:val="000000"/>
          <w:sz w:val="22"/>
          <w:szCs w:val="22"/>
        </w:rPr>
        <w:t xml:space="preserve">площадей Объекта долевого строительства более чем </w:t>
      </w:r>
      <w:r w:rsidRPr="00374EA5">
        <w:rPr>
          <w:rFonts w:ascii="Times New Roman" w:hAnsi="Times New Roman" w:cs="Times New Roman"/>
          <w:b/>
          <w:color w:val="000000"/>
          <w:sz w:val="22"/>
          <w:szCs w:val="22"/>
        </w:rPr>
        <w:t>на 0,5 кв.м.</w:t>
      </w:r>
      <w:r w:rsidRPr="00374EA5">
        <w:rPr>
          <w:rFonts w:ascii="Times New Roman" w:hAnsi="Times New Roman" w:cs="Times New Roman"/>
          <w:color w:val="000000"/>
          <w:sz w:val="22"/>
          <w:szCs w:val="22"/>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209EF1C8"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Изменение общей площади общего имущества Многоквартирного дома для расчетов не принимается.</w:t>
      </w:r>
    </w:p>
    <w:p w14:paraId="136AF82C" w14:textId="331E2A80" w:rsidR="000A71BD" w:rsidRPr="005D0988"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2" w:name="_heading=h.35nkun2"/>
      <w:bookmarkEnd w:id="12"/>
      <w:r w:rsidRPr="00374EA5">
        <w:rPr>
          <w:rFonts w:ascii="Times New Roman" w:hAnsi="Times New Roman" w:cs="Times New Roman"/>
          <w:color w:val="000000"/>
          <w:sz w:val="22"/>
          <w:szCs w:val="22"/>
        </w:rPr>
        <w:t xml:space="preserve">4.7. Уплата денежной суммы, рассчитанной в результате определения фактической площади Объекта долевого строительства в порядке, </w:t>
      </w:r>
      <w:r w:rsidRPr="005D0988">
        <w:rPr>
          <w:rFonts w:ascii="Times New Roman" w:hAnsi="Times New Roman" w:cs="Times New Roman"/>
          <w:color w:val="000000"/>
          <w:sz w:val="22"/>
          <w:szCs w:val="22"/>
        </w:rPr>
        <w:t>указанном в п. 4.</w:t>
      </w:r>
      <w:r w:rsidR="00510502" w:rsidRPr="005D0988">
        <w:rPr>
          <w:rFonts w:ascii="Times New Roman" w:hAnsi="Times New Roman" w:cs="Times New Roman"/>
          <w:color w:val="000000"/>
          <w:sz w:val="22"/>
          <w:szCs w:val="22"/>
        </w:rPr>
        <w:t>6</w:t>
      </w:r>
      <w:r w:rsidRPr="005D0988">
        <w:rPr>
          <w:rFonts w:ascii="Times New Roman" w:hAnsi="Times New Roman" w:cs="Times New Roman"/>
          <w:color w:val="000000"/>
          <w:sz w:val="22"/>
          <w:szCs w:val="22"/>
        </w:rPr>
        <w:t>. настоящего Договора, производится Сторонами следующим образом:</w:t>
      </w:r>
    </w:p>
    <w:p w14:paraId="09BF6EC7" w14:textId="64C97F13"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5D0988">
        <w:rPr>
          <w:rFonts w:ascii="Times New Roman" w:hAnsi="Times New Roman" w:cs="Times New Roman"/>
          <w:color w:val="000000"/>
          <w:sz w:val="22"/>
          <w:szCs w:val="22"/>
        </w:rPr>
        <w:t>4.7.1. В случае если фактическая площадь превышает проектную</w:t>
      </w:r>
      <w:r w:rsidRPr="00374EA5">
        <w:rPr>
          <w:rFonts w:ascii="Times New Roman" w:hAnsi="Times New Roman" w:cs="Times New Roman"/>
          <w:color w:val="000000"/>
          <w:sz w:val="22"/>
          <w:szCs w:val="22"/>
        </w:rPr>
        <w:t xml:space="preserve">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10098404" w14:textId="60982BFB" w:rsidR="000A71BD"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4.7.2. В случае если фактическая площадь меньше проектной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581A3803" w14:textId="726259B0"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3" w:name="_heading=h.1ksv4uv"/>
      <w:bookmarkEnd w:id="13"/>
      <w:r w:rsidRPr="00374EA5">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00E3AB87"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Денежная сумма, уплаченная в соответствии с п. 4.1. настоящего Договора, и доплата (возврат) денежных сумм, произведенные в соответствии с пп.пп. 4.7.1. и 4.7.2. настоящего Договора, входят в цену настоящего Договора.</w:t>
      </w:r>
    </w:p>
    <w:p w14:paraId="393804C1"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4" w:name="_heading=h.44sinio"/>
      <w:bookmarkEnd w:id="14"/>
      <w:r w:rsidRPr="00374EA5">
        <w:rPr>
          <w:rFonts w:ascii="Times New Roman" w:hAnsi="Times New Roman" w:cs="Times New Roman"/>
          <w:color w:val="000000"/>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351B281F"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6DDF018E" w14:textId="77777777" w:rsidR="000A71BD" w:rsidRPr="00374EA5" w:rsidRDefault="000A71BD" w:rsidP="00166ACF">
      <w:pPr>
        <w:ind w:firstLine="709"/>
        <w:jc w:val="both"/>
        <w:rPr>
          <w:rFonts w:ascii="Times New Roman" w:hAnsi="Times New Roman" w:cs="Times New Roman"/>
          <w:sz w:val="22"/>
          <w:szCs w:val="22"/>
        </w:rPr>
      </w:pPr>
    </w:p>
    <w:p w14:paraId="1F4B8BB1" w14:textId="77777777" w:rsidR="000A71BD" w:rsidRPr="00374EA5"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5. ПОРЯДОК ПЕРЕДАЧИ И ПРИНЯТИЯ ОБЪЕКТА ДОЛЕВОГО СТРОИТЕЛЬСТВА</w:t>
      </w:r>
    </w:p>
    <w:p w14:paraId="303AB661"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5.1.</w:t>
      </w:r>
      <w:r w:rsidRPr="00374EA5">
        <w:rPr>
          <w:rFonts w:ascii="Times New Roman" w:eastAsia="Arial" w:hAnsi="Times New Roman" w:cs="Times New Roman"/>
          <w:color w:val="000000"/>
          <w:sz w:val="22"/>
          <w:szCs w:val="22"/>
        </w:rPr>
        <w:t xml:space="preserve"> </w:t>
      </w:r>
      <w:r w:rsidRPr="00374EA5">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0F1DDC5A" w14:textId="67D421D6" w:rsidR="00102580" w:rsidRPr="005D0988" w:rsidRDefault="00380A93" w:rsidP="0010258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374EA5">
        <w:rPr>
          <w:rFonts w:ascii="Times New Roman" w:hAnsi="Times New Roman" w:cs="Times New Roman"/>
          <w:color w:val="000000"/>
          <w:sz w:val="22"/>
          <w:szCs w:val="22"/>
        </w:rPr>
        <w:t xml:space="preserve">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w:t>
      </w:r>
      <w:r w:rsidRPr="005D0988">
        <w:rPr>
          <w:rFonts w:ascii="Times New Roman" w:hAnsi="Times New Roman" w:cs="Times New Roman"/>
          <w:color w:val="000000"/>
          <w:sz w:val="22"/>
          <w:szCs w:val="22"/>
        </w:rPr>
        <w:t>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r w:rsidR="00102580" w:rsidRPr="005D0988">
        <w:rPr>
          <w:rFonts w:ascii="Times New Roman" w:hAnsi="Times New Roman" w:cs="Times New Roman"/>
          <w:color w:val="000000"/>
          <w:sz w:val="22"/>
          <w:szCs w:val="22"/>
        </w:rPr>
        <w:t>.</w:t>
      </w:r>
      <w:r w:rsidR="00102580" w:rsidRPr="005D0988">
        <w:rPr>
          <w:rFonts w:ascii="Times New Roman" w:hAnsi="Times New Roman" w:cs="Times New Roman"/>
          <w:color w:val="000000"/>
          <w:sz w:val="22"/>
          <w:szCs w:val="22"/>
        </w:rPr>
        <w:br/>
      </w:r>
      <w:r w:rsidR="00102580" w:rsidRPr="005D0988">
        <w:rPr>
          <w:rFonts w:ascii="Times New Roman" w:hAnsi="Times New Roman" w:cs="Times New Roman"/>
          <w:sz w:val="22"/>
          <w:szCs w:val="22"/>
        </w:rPr>
        <w:t xml:space="preserve">             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5773801A" w14:textId="375B4C8B" w:rsidR="000A71BD" w:rsidRPr="005D0988" w:rsidRDefault="00102580" w:rsidP="0010258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5D0988">
        <w:rPr>
          <w:rFonts w:ascii="Times New Roman" w:hAnsi="Times New Roman" w:cs="Times New Roman"/>
          <w:sz w:val="22"/>
          <w:szCs w:val="22"/>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05064F9F" w14:textId="4F01DBA1" w:rsidR="000A71BD" w:rsidRPr="005D0988" w:rsidRDefault="00380A93" w:rsidP="00166ACF">
      <w:pPr>
        <w:ind w:firstLine="709"/>
        <w:jc w:val="both"/>
        <w:rPr>
          <w:rFonts w:ascii="Times New Roman" w:hAnsi="Times New Roman" w:cs="Times New Roman"/>
          <w:sz w:val="22"/>
          <w:szCs w:val="22"/>
        </w:rPr>
      </w:pPr>
      <w:r w:rsidRPr="005D0988">
        <w:rPr>
          <w:rFonts w:ascii="Times New Roman" w:hAnsi="Times New Roman" w:cs="Times New Roman"/>
          <w:sz w:val="22"/>
          <w:szCs w:val="22"/>
        </w:rPr>
        <w:t xml:space="preserve">5.2. Планируемый срок сдачи многоквартирного дома в эксплуатацию – </w:t>
      </w:r>
      <w:r w:rsidR="00807E15">
        <w:rPr>
          <w:rFonts w:ascii="Times New Roman" w:hAnsi="Times New Roman" w:cs="Times New Roman"/>
          <w:b/>
          <w:sz w:val="22"/>
          <w:szCs w:val="22"/>
        </w:rPr>
        <w:t>2</w:t>
      </w:r>
      <w:r w:rsidRPr="005D0988">
        <w:rPr>
          <w:rFonts w:ascii="Times New Roman" w:hAnsi="Times New Roman" w:cs="Times New Roman"/>
          <w:b/>
          <w:sz w:val="22"/>
          <w:szCs w:val="22"/>
        </w:rPr>
        <w:t> квартал 202</w:t>
      </w:r>
      <w:r w:rsidR="005B6A32">
        <w:rPr>
          <w:rFonts w:ascii="Times New Roman" w:hAnsi="Times New Roman" w:cs="Times New Roman"/>
          <w:b/>
          <w:sz w:val="22"/>
          <w:szCs w:val="22"/>
        </w:rPr>
        <w:t>6</w:t>
      </w:r>
      <w:r w:rsidRPr="005D0988">
        <w:rPr>
          <w:rFonts w:ascii="Times New Roman" w:hAnsi="Times New Roman" w:cs="Times New Roman"/>
          <w:b/>
          <w:sz w:val="22"/>
          <w:szCs w:val="22"/>
        </w:rPr>
        <w:t> г.</w:t>
      </w:r>
      <w:r w:rsidRPr="005D0988">
        <w:rPr>
          <w:rFonts w:ascii="Times New Roman" w:hAnsi="Times New Roman" w:cs="Times New Roman"/>
          <w:sz w:val="22"/>
          <w:szCs w:val="22"/>
        </w:rPr>
        <w:t xml:space="preserve"> </w:t>
      </w:r>
    </w:p>
    <w:p w14:paraId="5E2948FF"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5" w:name="bookmark=id.2jxsxqh"/>
      <w:bookmarkEnd w:id="15"/>
      <w:r w:rsidRPr="005D0988">
        <w:rPr>
          <w:rFonts w:ascii="Times New Roman" w:hAnsi="Times New Roman" w:cs="Times New Roman"/>
          <w:color w:val="000000"/>
          <w:sz w:val="22"/>
          <w:szCs w:val="22"/>
        </w:rPr>
        <w:t>5.3. Планируемый срок передачи Объекта</w:t>
      </w:r>
      <w:r w:rsidRPr="00374EA5">
        <w:rPr>
          <w:rFonts w:ascii="Times New Roman" w:hAnsi="Times New Roman" w:cs="Times New Roman"/>
          <w:color w:val="000000"/>
          <w:sz w:val="22"/>
          <w:szCs w:val="22"/>
        </w:rPr>
        <w:t xml:space="preserve"> долевого строительства Участнику долевого строительства – не позднее </w:t>
      </w:r>
      <w:r w:rsidRPr="00374EA5">
        <w:rPr>
          <w:rFonts w:ascii="Times New Roman" w:hAnsi="Times New Roman" w:cs="Times New Roman"/>
          <w:b/>
          <w:color w:val="000000"/>
          <w:sz w:val="22"/>
          <w:szCs w:val="22"/>
        </w:rPr>
        <w:t xml:space="preserve">30.06.2026 г. </w:t>
      </w:r>
    </w:p>
    <w:p w14:paraId="70E24E5A"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34E4CC3B"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6" w:name="_heading=h.z337ya"/>
      <w:bookmarkEnd w:id="16"/>
      <w:r w:rsidRPr="00374EA5">
        <w:rPr>
          <w:rFonts w:ascii="Times New Roman" w:hAnsi="Times New Roman" w:cs="Times New Roman"/>
          <w:color w:val="000000"/>
          <w:sz w:val="22"/>
          <w:szCs w:val="22"/>
        </w:rPr>
        <w:t>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электронной почты.</w:t>
      </w:r>
    </w:p>
    <w:p w14:paraId="487BBEE3" w14:textId="5AAEB593" w:rsidR="000A71BD" w:rsidRPr="005D0988"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5.6. При уклонении Участника долевого строительства от принятия Объекта долевого строительства в </w:t>
      </w:r>
      <w:r w:rsidRPr="005D0988">
        <w:rPr>
          <w:rFonts w:ascii="Times New Roman" w:hAnsi="Times New Roman" w:cs="Times New Roman"/>
          <w:color w:val="000000"/>
          <w:sz w:val="22"/>
          <w:szCs w:val="22"/>
        </w:rPr>
        <w:t xml:space="preserve">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w:t>
      </w:r>
      <w:r w:rsidR="00510502" w:rsidRPr="005D0988">
        <w:rPr>
          <w:rFonts w:ascii="Times New Roman" w:hAnsi="Times New Roman" w:cs="Times New Roman"/>
          <w:color w:val="000000"/>
          <w:sz w:val="22"/>
          <w:szCs w:val="22"/>
        </w:rPr>
        <w:t xml:space="preserve">(за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 </w:t>
      </w:r>
      <w:r w:rsidRPr="005D0988">
        <w:rPr>
          <w:rFonts w:ascii="Times New Roman" w:hAnsi="Times New Roman" w:cs="Times New Roman"/>
          <w:color w:val="000000"/>
          <w:sz w:val="22"/>
          <w:szCs w:val="22"/>
        </w:rPr>
        <w:t>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4E56E0EE"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5D0988">
        <w:rPr>
          <w:rFonts w:ascii="Times New Roman" w:hAnsi="Times New Roman" w:cs="Times New Roman"/>
          <w:color w:val="000000"/>
          <w:sz w:val="22"/>
          <w:szCs w:val="22"/>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w:t>
      </w:r>
      <w:r w:rsidRPr="00374EA5">
        <w:rPr>
          <w:rFonts w:ascii="Times New Roman" w:hAnsi="Times New Roman" w:cs="Times New Roman"/>
          <w:color w:val="000000"/>
          <w:sz w:val="22"/>
          <w:szCs w:val="22"/>
        </w:rPr>
        <w:t xml:space="preserve">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75FFFBD3"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001C8801" w14:textId="5C488930"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5.8.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619A38D9"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7483B64C" w14:textId="77777777" w:rsidR="000A71BD" w:rsidRPr="00374EA5" w:rsidRDefault="000A71BD"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7BF56530" w14:textId="77777777" w:rsidR="000A71BD" w:rsidRPr="00374EA5"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6. ПРАВА И ОБЯЗАННОСТИ СТОРОН</w:t>
      </w:r>
    </w:p>
    <w:p w14:paraId="1037CBB7"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6.1. По настоящему Договору Застройщик обязуется:</w:t>
      </w:r>
    </w:p>
    <w:p w14:paraId="478EE6E6"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503CE0F7"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74EA5">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4A8F54A6"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6.1.3. Предоставлять Участнику долевого строительства сведения, предусмотренные </w:t>
      </w:r>
      <w:hyperlink r:id="rId12" w:tooltip="about:blank" w:history="1">
        <w:r w:rsidRPr="00374EA5">
          <w:rPr>
            <w:rFonts w:ascii="Times New Roman" w:hAnsi="Times New Roman" w:cs="Times New Roman"/>
            <w:color w:val="000000"/>
            <w:sz w:val="22"/>
            <w:szCs w:val="22"/>
          </w:rPr>
          <w:t>ст. ст. 19</w:t>
        </w:r>
      </w:hyperlink>
      <w:r w:rsidRPr="00374EA5">
        <w:rPr>
          <w:rFonts w:ascii="Times New Roman" w:hAnsi="Times New Roman" w:cs="Times New Roman"/>
          <w:color w:val="000000"/>
          <w:sz w:val="22"/>
          <w:szCs w:val="22"/>
        </w:rPr>
        <w:t xml:space="preserve"> - </w:t>
      </w:r>
      <w:hyperlink r:id="rId13" w:tooltip="about:blank" w:history="1">
        <w:r w:rsidRPr="00374EA5">
          <w:rPr>
            <w:rFonts w:ascii="Times New Roman" w:hAnsi="Times New Roman" w:cs="Times New Roman"/>
            <w:color w:val="000000"/>
            <w:sz w:val="22"/>
            <w:szCs w:val="22"/>
          </w:rPr>
          <w:t>21</w:t>
        </w:r>
      </w:hyperlink>
      <w:r w:rsidRPr="00374EA5">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Многоквартирного дома и Объекта долевого строительства в нем;</w:t>
      </w:r>
    </w:p>
    <w:p w14:paraId="77AF33E0" w14:textId="77777777" w:rsidR="000A71BD" w:rsidRPr="00374EA5" w:rsidRDefault="00380A93" w:rsidP="00166ACF">
      <w:pPr>
        <w:widowControl/>
        <w:ind w:firstLine="709"/>
        <w:jc w:val="both"/>
        <w:rPr>
          <w:rFonts w:ascii="Times New Roman" w:hAnsi="Times New Roman" w:cs="Times New Roman"/>
          <w:sz w:val="22"/>
          <w:szCs w:val="22"/>
        </w:rPr>
      </w:pPr>
      <w:r w:rsidRPr="00374EA5">
        <w:rPr>
          <w:rFonts w:ascii="Times New Roman" w:hAnsi="Times New Roman" w:cs="Times New Roman"/>
          <w:sz w:val="22"/>
          <w:szCs w:val="22"/>
        </w:rPr>
        <w:t>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176614D5"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6.2. Участник долевого строительства обязуется:</w:t>
      </w:r>
    </w:p>
    <w:p w14:paraId="4239FDFB"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45D14E6A"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09BA163F"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7" w:name="_heading=h.3j2qqm3"/>
      <w:bookmarkEnd w:id="17"/>
      <w:r w:rsidRPr="00374EA5">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14:paraId="42F42B47"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2C2D2C12"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C0069E2"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16EAD78C" w14:textId="77777777" w:rsidR="000A71BD" w:rsidRPr="00374EA5" w:rsidRDefault="00380A93" w:rsidP="00166ACF">
      <w:pPr>
        <w:ind w:firstLine="709"/>
        <w:jc w:val="both"/>
        <w:rPr>
          <w:rFonts w:ascii="Times New Roman" w:hAnsi="Times New Roman" w:cs="Times New Roman"/>
          <w:sz w:val="22"/>
          <w:szCs w:val="22"/>
        </w:rPr>
      </w:pPr>
      <w:bookmarkStart w:id="18" w:name="_heading=h.1y810tw"/>
      <w:bookmarkEnd w:id="18"/>
      <w:r w:rsidRPr="00374EA5">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4A5BE489" w14:textId="77777777" w:rsidR="000A71BD" w:rsidRPr="00374EA5" w:rsidRDefault="00380A93" w:rsidP="00166ACF">
      <w:pPr>
        <w:widowControl/>
        <w:ind w:firstLine="709"/>
        <w:jc w:val="both"/>
        <w:rPr>
          <w:rFonts w:ascii="Times New Roman" w:hAnsi="Times New Roman" w:cs="Times New Roman"/>
          <w:sz w:val="22"/>
          <w:szCs w:val="22"/>
        </w:rPr>
      </w:pPr>
      <w:r w:rsidRPr="00374EA5">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425B2AF8" w14:textId="77777777" w:rsidR="000A71BD" w:rsidRPr="00374EA5" w:rsidRDefault="00380A93" w:rsidP="00166ACF">
      <w:pPr>
        <w:widowControl/>
        <w:ind w:firstLine="709"/>
        <w:jc w:val="both"/>
        <w:rPr>
          <w:rFonts w:ascii="Times New Roman" w:hAnsi="Times New Roman" w:cs="Times New Roman"/>
          <w:sz w:val="22"/>
          <w:szCs w:val="22"/>
        </w:rPr>
      </w:pPr>
      <w:r w:rsidRPr="00374EA5">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3E8C45B5" w14:textId="77777777" w:rsidR="000A71BD" w:rsidRPr="00374EA5" w:rsidRDefault="00380A93" w:rsidP="00166ACF">
      <w:pPr>
        <w:widowControl/>
        <w:ind w:firstLine="709"/>
        <w:jc w:val="both"/>
        <w:rPr>
          <w:rFonts w:ascii="Times New Roman" w:hAnsi="Times New Roman" w:cs="Times New Roman"/>
          <w:sz w:val="22"/>
          <w:szCs w:val="22"/>
        </w:rPr>
      </w:pPr>
      <w:bookmarkStart w:id="19" w:name="_heading=h.4i7ojhp"/>
      <w:bookmarkEnd w:id="19"/>
      <w:r w:rsidRPr="00374EA5">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bookmark=id.3as4poj" w:tooltip="#bookmark=id.3as4poj" w:history="1">
        <w:r w:rsidRPr="00374EA5">
          <w:rPr>
            <w:rFonts w:ascii="Times New Roman" w:hAnsi="Times New Roman" w:cs="Times New Roman"/>
            <w:sz w:val="22"/>
            <w:szCs w:val="22"/>
          </w:rPr>
          <w:t>п. 4.1</w:t>
        </w:r>
      </w:hyperlink>
      <w:r w:rsidRPr="00374EA5">
        <w:rPr>
          <w:rFonts w:ascii="Times New Roman" w:hAnsi="Times New Roman" w:cs="Times New Roman"/>
          <w:sz w:val="22"/>
          <w:szCs w:val="22"/>
        </w:rPr>
        <w:t xml:space="preserve">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приведением Объекта долевого строительства в первоначальное состояние.</w:t>
      </w:r>
    </w:p>
    <w:p w14:paraId="265B13E3" w14:textId="77777777" w:rsidR="000A71BD" w:rsidRPr="00374EA5" w:rsidRDefault="00380A93" w:rsidP="00166ACF">
      <w:pPr>
        <w:spacing w:line="237" w:lineRule="auto"/>
        <w:ind w:firstLine="709"/>
        <w:jc w:val="both"/>
        <w:rPr>
          <w:rFonts w:ascii="Times New Roman" w:hAnsi="Times New Roman" w:cs="Times New Roman"/>
          <w:sz w:val="22"/>
          <w:szCs w:val="22"/>
        </w:rPr>
      </w:pPr>
      <w:r w:rsidRPr="00374EA5">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0F16AADC"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0" w:name="_heading=h.2xcytpi"/>
      <w:bookmarkEnd w:id="20"/>
      <w:r w:rsidRPr="00374EA5">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73A560A8" w14:textId="77777777" w:rsidR="000A71BD" w:rsidRPr="00374EA5" w:rsidRDefault="00380A93" w:rsidP="00166ACF">
      <w:pPr>
        <w:spacing w:line="238" w:lineRule="auto"/>
        <w:ind w:firstLine="709"/>
        <w:jc w:val="both"/>
        <w:rPr>
          <w:rFonts w:ascii="Times New Roman" w:hAnsi="Times New Roman" w:cs="Times New Roman"/>
          <w:sz w:val="22"/>
          <w:szCs w:val="22"/>
        </w:rPr>
      </w:pPr>
      <w:r w:rsidRPr="00374EA5">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2A7A09B7"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26D36E8D" w14:textId="77777777" w:rsidR="000A71BD" w:rsidRPr="00374EA5" w:rsidRDefault="000A71BD" w:rsidP="00166ACF">
      <w:pPr>
        <w:spacing w:line="238" w:lineRule="auto"/>
        <w:ind w:firstLine="709"/>
        <w:jc w:val="both"/>
        <w:rPr>
          <w:rFonts w:ascii="Times New Roman" w:hAnsi="Times New Roman" w:cs="Times New Roman"/>
          <w:sz w:val="22"/>
          <w:szCs w:val="22"/>
        </w:rPr>
      </w:pPr>
    </w:p>
    <w:p w14:paraId="1844CC20"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6.3. Застройщик вправе:</w:t>
      </w:r>
    </w:p>
    <w:p w14:paraId="2257A43E"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Многоквартирного дома, требующим согласования с Участником долевого строительства, подразумевается изменение общей проектной площади Многоквартирного дома более чем на 20% от площади, утвержденной на момент заключения Договора, изменение этажности Жилого дома более чем на 3 этажа.</w:t>
      </w:r>
    </w:p>
    <w:p w14:paraId="1744B658"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6.3.2. Осуществлять действия, перечисленные в п. 3.6 настоящего Договора.</w:t>
      </w:r>
    </w:p>
    <w:p w14:paraId="4213FCF3" w14:textId="77777777" w:rsidR="000A71BD"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14:paraId="34930399" w14:textId="77777777" w:rsidR="005D0988" w:rsidRPr="005D0988" w:rsidRDefault="005D0988" w:rsidP="005D098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5D0988">
        <w:rPr>
          <w:rFonts w:ascii="Times New Roman" w:hAnsi="Times New Roman" w:cs="Times New Roman"/>
          <w:color w:val="000000"/>
          <w:sz w:val="22"/>
          <w:szCs w:val="22"/>
        </w:rPr>
        <w:t>6.3.4. В случае, если 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p>
    <w:p w14:paraId="0786F8CD" w14:textId="77777777" w:rsidR="005D0988" w:rsidRPr="00374EA5" w:rsidRDefault="005D0988"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13DBCBD9" w14:textId="6C26E0BC"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21" w:name="_heading=h.1ci93xb"/>
      <w:bookmarkEnd w:id="21"/>
      <w:r w:rsidRPr="00374EA5">
        <w:rPr>
          <w:rFonts w:ascii="Times New Roman" w:hAnsi="Times New Roman" w:cs="Times New Roman"/>
          <w:b/>
          <w:color w:val="000000"/>
          <w:sz w:val="22"/>
          <w:szCs w:val="22"/>
        </w:rPr>
        <w:t>6.4. Участник долевого строительства вправе:</w:t>
      </w:r>
    </w:p>
    <w:p w14:paraId="722807F0"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14:paraId="04C586AA"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4" w:tooltip="about:blank" w:history="1">
        <w:r w:rsidRPr="00374EA5">
          <w:rPr>
            <w:rFonts w:ascii="Times New Roman" w:hAnsi="Times New Roman" w:cs="Times New Roman"/>
            <w:color w:val="000000"/>
            <w:sz w:val="22"/>
            <w:szCs w:val="22"/>
          </w:rPr>
          <w:t>кодексом</w:t>
        </w:r>
      </w:hyperlink>
      <w:r w:rsidRPr="00374EA5">
        <w:rPr>
          <w:rFonts w:ascii="Times New Roman" w:hAnsi="Times New Roman" w:cs="Times New Roman"/>
          <w:color w:val="000000"/>
          <w:sz w:val="22"/>
          <w:szCs w:val="22"/>
        </w:rPr>
        <w:t xml:space="preserve"> Российской Федерации, с согласия Застройщика.</w:t>
      </w:r>
    </w:p>
    <w:p w14:paraId="28CBE0A1"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30755529"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2" w:name="_heading=h.3whwml4"/>
      <w:bookmarkEnd w:id="22"/>
      <w:r w:rsidRPr="00374EA5">
        <w:rPr>
          <w:rFonts w:ascii="Times New Roman" w:hAnsi="Times New Roman" w:cs="Times New Roman"/>
          <w:color w:val="000000"/>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2050C31D"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3" w:name="_heading=h.2bn6wsx"/>
      <w:bookmarkEnd w:id="23"/>
      <w:r w:rsidRPr="00374EA5">
        <w:rPr>
          <w:rFonts w:ascii="Times New Roman" w:hAnsi="Times New Roman" w:cs="Times New Roman"/>
          <w:color w:val="000000"/>
          <w:sz w:val="22"/>
          <w:szCs w:val="22"/>
        </w:rPr>
        <w:t>6.5.</w:t>
      </w:r>
      <w:r w:rsidRPr="00374EA5">
        <w:rPr>
          <w:rFonts w:ascii="Times New Roman" w:eastAsia="Arial" w:hAnsi="Times New Roman" w:cs="Times New Roman"/>
          <w:color w:val="000000"/>
          <w:sz w:val="22"/>
          <w:szCs w:val="22"/>
        </w:rPr>
        <w:t xml:space="preserve"> </w:t>
      </w:r>
      <w:r w:rsidRPr="00374EA5">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5559F25F"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4" w:name="_heading=h.qsh70q"/>
      <w:bookmarkEnd w:id="24"/>
      <w:r w:rsidRPr="00374EA5">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76B4013F" w14:textId="77777777" w:rsidR="000A71BD" w:rsidRPr="00374EA5" w:rsidRDefault="000A71BD"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Arial" w:hAnsi="Times New Roman" w:cs="Times New Roman"/>
          <w:color w:val="000000"/>
          <w:sz w:val="22"/>
          <w:szCs w:val="22"/>
        </w:rPr>
      </w:pPr>
      <w:bookmarkStart w:id="25" w:name="bookmark=id.3as4poj"/>
      <w:bookmarkEnd w:id="25"/>
    </w:p>
    <w:p w14:paraId="72A0CCD0" w14:textId="77777777" w:rsidR="000A71BD" w:rsidRPr="00374EA5"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7. КАЧЕСТВО ОБЪЕКТА ДОЛЕВОГО СТРОИТЕЛЬСТВА. ГАРАНТИЯ КАЧЕСТВА</w:t>
      </w:r>
    </w:p>
    <w:p w14:paraId="1DDE3C61"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344A8791" w14:textId="77777777" w:rsidR="00917973" w:rsidRPr="00CC7A47" w:rsidRDefault="00917973" w:rsidP="0091797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CC7A47">
        <w:rPr>
          <w:rFonts w:ascii="Times New Roman" w:hAnsi="Times New Roman" w:cs="Times New Roman"/>
          <w:color w:val="000000"/>
          <w:sz w:val="22"/>
          <w:szCs w:val="22"/>
        </w:rPr>
        <w:t>7.2</w:t>
      </w:r>
      <w:r>
        <w:rPr>
          <w:rFonts w:ascii="Times New Roman" w:hAnsi="Times New Roman" w:cs="Times New Roman"/>
          <w:color w:val="000000"/>
          <w:sz w:val="22"/>
          <w:szCs w:val="22"/>
        </w:rPr>
        <w:t xml:space="preserve">. </w:t>
      </w:r>
      <w:r w:rsidRPr="00005054">
        <w:rPr>
          <w:rFonts w:ascii="Times New Roman" w:hAnsi="Times New Roman" w:cs="Times New Roman"/>
          <w:sz w:val="22"/>
          <w:szCs w:val="22"/>
          <w:shd w:val="clear" w:color="auto" w:fill="FFFFFF"/>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w:t>
      </w:r>
      <w:r>
        <w:rPr>
          <w:rFonts w:ascii="Times New Roman" w:hAnsi="Times New Roman" w:cs="Times New Roman"/>
          <w:sz w:val="22"/>
          <w:szCs w:val="22"/>
          <w:shd w:val="clear" w:color="auto" w:fill="FFFFFF"/>
        </w:rPr>
        <w:t xml:space="preserve"> </w:t>
      </w:r>
      <w:r w:rsidRPr="00A730B0">
        <w:rPr>
          <w:rFonts w:ascii="Times New Roman" w:hAnsi="Times New Roman" w:cs="Times New Roman"/>
          <w:sz w:val="22"/>
          <w:szCs w:val="22"/>
          <w:shd w:val="clear" w:color="auto" w:fill="FFFFFF"/>
        </w:rPr>
        <w:t>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w:t>
      </w:r>
      <w:r w:rsidRPr="00005054">
        <w:rPr>
          <w:rFonts w:ascii="Times New Roman" w:hAnsi="Times New Roman" w:cs="Times New Roman"/>
          <w:sz w:val="22"/>
          <w:szCs w:val="22"/>
          <w:shd w:val="clear" w:color="auto" w:fill="FFFFFF"/>
        </w:rPr>
        <w:t xml:space="preserve"> составляет </w:t>
      </w:r>
      <w:r w:rsidRPr="00F42748">
        <w:rPr>
          <w:rFonts w:ascii="Times New Roman" w:hAnsi="Times New Roman" w:cs="Times New Roman"/>
          <w:sz w:val="22"/>
          <w:szCs w:val="22"/>
          <w:shd w:val="clear" w:color="auto" w:fill="FFFFFF"/>
        </w:rPr>
        <w:t xml:space="preserve">3 (три) года </w:t>
      </w:r>
      <w:r w:rsidRPr="00005054">
        <w:rPr>
          <w:rFonts w:ascii="Times New Roman" w:hAnsi="Times New Roman" w:cs="Times New Roman"/>
          <w:sz w:val="22"/>
          <w:szCs w:val="22"/>
          <w:shd w:val="clear" w:color="auto" w:fill="FFFFFF"/>
        </w:rPr>
        <w:t>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r>
        <w:rPr>
          <w:rFonts w:ascii="Times New Roman" w:hAnsi="Times New Roman" w:cs="Times New Roman"/>
          <w:sz w:val="22"/>
          <w:szCs w:val="22"/>
          <w:shd w:val="clear" w:color="auto" w:fill="FFFFFF"/>
        </w:rPr>
        <w:t>.</w:t>
      </w:r>
    </w:p>
    <w:p w14:paraId="2A3F91CE" w14:textId="77777777" w:rsidR="00917973" w:rsidRPr="00CC7A47" w:rsidRDefault="00917973" w:rsidP="0091797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CC7A47">
        <w:rPr>
          <w:rFonts w:ascii="Times New Roman" w:hAnsi="Times New Roman" w:cs="Times New Roman"/>
          <w:color w:val="000000"/>
          <w:sz w:val="22"/>
          <w:szCs w:val="22"/>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63C9544A" w14:textId="77777777" w:rsidR="00917973" w:rsidRDefault="00917973" w:rsidP="0091797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730B0">
        <w:rPr>
          <w:rFonts w:ascii="Times New Roman" w:hAnsi="Times New Roman" w:cs="Times New Roman"/>
          <w:color w:val="000000"/>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63188DA5" w14:textId="4B06B5AB"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07099">
        <w:rPr>
          <w:rFonts w:ascii="Times New Roman" w:hAnsi="Times New Roman" w:cs="Times New Roman"/>
          <w:color w:val="000000"/>
          <w:sz w:val="22"/>
          <w:szCs w:val="22"/>
        </w:rPr>
        <w:t>7.4. Застройщик не несет ответственности за недостатки (дефекты) Объекта долевого строительства</w:t>
      </w:r>
      <w:r w:rsidR="006814CB" w:rsidRPr="00F07099">
        <w:rPr>
          <w:rFonts w:ascii="Times New Roman" w:hAnsi="Times New Roman" w:cs="Times New Roman"/>
          <w:color w:val="000000"/>
          <w:sz w:val="22"/>
          <w:szCs w:val="22"/>
        </w:rPr>
        <w:t xml:space="preserve">, </w:t>
      </w:r>
      <w:r w:rsidRPr="00F07099">
        <w:rPr>
          <w:rFonts w:ascii="Times New Roman" w:hAnsi="Times New Roman" w:cs="Times New Roman"/>
          <w:color w:val="000000"/>
          <w:sz w:val="22"/>
          <w:szCs w:val="22"/>
        </w:rPr>
        <w:t>обнаруженные в течение гарантийного срока, если докажет, что они произошли вследствие нормального износа</w:t>
      </w:r>
      <w:r w:rsidRPr="00374EA5">
        <w:rPr>
          <w:rFonts w:ascii="Times New Roman" w:hAnsi="Times New Roman" w:cs="Times New Roman"/>
          <w:color w:val="000000"/>
          <w:sz w:val="22"/>
          <w:szCs w:val="22"/>
        </w:rPr>
        <w:t xml:space="preserve">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3FFEF192" w14:textId="77777777" w:rsidR="000A71BD" w:rsidRPr="00374EA5" w:rsidRDefault="000A71BD"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328646D5" w14:textId="77777777" w:rsidR="000A71BD" w:rsidRPr="00374EA5" w:rsidRDefault="00380A93" w:rsidP="00166ACF">
      <w:pPr>
        <w:ind w:firstLine="709"/>
        <w:jc w:val="center"/>
        <w:rPr>
          <w:rFonts w:ascii="Times New Roman" w:hAnsi="Times New Roman" w:cs="Times New Roman"/>
          <w:sz w:val="22"/>
          <w:szCs w:val="22"/>
        </w:rPr>
      </w:pPr>
      <w:r w:rsidRPr="00374EA5">
        <w:rPr>
          <w:rFonts w:ascii="Times New Roman" w:hAnsi="Times New Roman" w:cs="Times New Roman"/>
          <w:b/>
          <w:sz w:val="22"/>
          <w:szCs w:val="22"/>
        </w:rPr>
        <w:t>8. ОТВЕТСТВЕННОСТЬ СТОРОН</w:t>
      </w:r>
    </w:p>
    <w:p w14:paraId="64581638"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22594F11"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8.2. 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0EB4BD3A"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46CC139D"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1) безвозмездного устранения недостатков в разумный срок;</w:t>
      </w:r>
    </w:p>
    <w:p w14:paraId="1E195B0F"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2) соразмерного уменьшения цены Договора;</w:t>
      </w:r>
    </w:p>
    <w:p w14:paraId="4DC70CF0"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3) возмещения своих расходов на устранение недостатков.</w:t>
      </w:r>
    </w:p>
    <w:p w14:paraId="68483FC2"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6C2D6E2"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6BBA7B09"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6C0EE76D"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5" w:tooltip="about:blank" w:history="1">
        <w:r w:rsidRPr="00374EA5">
          <w:rPr>
            <w:rFonts w:ascii="Times New Roman" w:hAnsi="Times New Roman" w:cs="Times New Roman"/>
            <w:sz w:val="22"/>
            <w:szCs w:val="22"/>
          </w:rPr>
          <w:t>пунктом</w:t>
        </w:r>
      </w:hyperlink>
      <w:r w:rsidRPr="00374EA5">
        <w:rPr>
          <w:rFonts w:ascii="Times New Roman" w:hAnsi="Times New Roman" w:cs="Times New Roman"/>
          <w:sz w:val="22"/>
          <w:szCs w:val="22"/>
        </w:rPr>
        <w:t xml:space="preserve"> 10.5 Договора.</w:t>
      </w:r>
    </w:p>
    <w:p w14:paraId="12D134D1"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7EE3DEE8" w14:textId="77777777" w:rsidR="000A71BD" w:rsidRPr="00374EA5" w:rsidRDefault="000A71BD" w:rsidP="00166ACF">
      <w:pPr>
        <w:ind w:firstLine="709"/>
        <w:jc w:val="center"/>
        <w:rPr>
          <w:rFonts w:ascii="Times New Roman" w:hAnsi="Times New Roman" w:cs="Times New Roman"/>
          <w:b/>
          <w:sz w:val="22"/>
          <w:szCs w:val="22"/>
        </w:rPr>
      </w:pPr>
    </w:p>
    <w:p w14:paraId="06EB7833" w14:textId="77777777" w:rsidR="000A71BD" w:rsidRPr="00374EA5" w:rsidRDefault="00380A93" w:rsidP="00166ACF">
      <w:pPr>
        <w:ind w:firstLine="709"/>
        <w:jc w:val="center"/>
        <w:rPr>
          <w:rFonts w:ascii="Times New Roman" w:hAnsi="Times New Roman" w:cs="Times New Roman"/>
          <w:sz w:val="22"/>
          <w:szCs w:val="22"/>
        </w:rPr>
      </w:pPr>
      <w:r w:rsidRPr="00374EA5">
        <w:rPr>
          <w:rFonts w:ascii="Times New Roman" w:hAnsi="Times New Roman" w:cs="Times New Roman"/>
          <w:b/>
          <w:sz w:val="22"/>
          <w:szCs w:val="22"/>
        </w:rPr>
        <w:t>9. ОБСТОЯТЕЛЬСТВА, ОСВОБОЖДАЮЩИЕ ОТ ОТВЕТСТВЕННОСТИ</w:t>
      </w:r>
    </w:p>
    <w:p w14:paraId="126EF134"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452825F7"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304558E9"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6F70B6DD"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52241C6B" w14:textId="77777777" w:rsidR="000A71BD" w:rsidRPr="00374EA5" w:rsidRDefault="00380A93" w:rsidP="00166ACF">
      <w:pPr>
        <w:ind w:firstLine="709"/>
        <w:jc w:val="center"/>
        <w:rPr>
          <w:rFonts w:ascii="Times New Roman" w:hAnsi="Times New Roman" w:cs="Times New Roman"/>
          <w:sz w:val="22"/>
          <w:szCs w:val="22"/>
        </w:rPr>
      </w:pPr>
      <w:r w:rsidRPr="00374EA5">
        <w:rPr>
          <w:rFonts w:ascii="Times New Roman" w:hAnsi="Times New Roman" w:cs="Times New Roman"/>
          <w:b/>
          <w:sz w:val="22"/>
          <w:szCs w:val="22"/>
        </w:rPr>
        <w:t>10. ИЗМЕНЕНИЕ И РАСТОРЖЕНИЕ ДОГОВОРА</w:t>
      </w:r>
    </w:p>
    <w:p w14:paraId="4E631082"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497D2AAF"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1DB6525"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38C43A06"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5AF2BC23"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D288141" w14:textId="77777777" w:rsidR="000A71BD" w:rsidRPr="005D0988"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6" w:tooltip="about:blank" w:history="1">
        <w:r w:rsidRPr="00374EA5">
          <w:rPr>
            <w:rFonts w:ascii="Times New Roman" w:hAnsi="Times New Roman" w:cs="Times New Roman"/>
            <w:color w:val="000000"/>
            <w:sz w:val="22"/>
            <w:szCs w:val="22"/>
          </w:rPr>
          <w:t>пункте 5.2 статьи 7</w:t>
        </w:r>
      </w:hyperlink>
      <w:r w:rsidRPr="00374EA5">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7" w:tooltip="about:blank" w:history="1">
        <w:r w:rsidRPr="00374EA5">
          <w:rPr>
            <w:rFonts w:ascii="Times New Roman" w:hAnsi="Times New Roman" w:cs="Times New Roman"/>
            <w:color w:val="000000"/>
            <w:sz w:val="22"/>
            <w:szCs w:val="22"/>
          </w:rPr>
          <w:t>частями 3</w:t>
        </w:r>
      </w:hyperlink>
      <w:r w:rsidRPr="00374EA5">
        <w:rPr>
          <w:rFonts w:ascii="Times New Roman" w:hAnsi="Times New Roman" w:cs="Times New Roman"/>
          <w:color w:val="000000"/>
          <w:sz w:val="22"/>
          <w:szCs w:val="22"/>
        </w:rPr>
        <w:t xml:space="preserve"> и </w:t>
      </w:r>
      <w:hyperlink r:id="rId18" w:tooltip="about:blank" w:history="1">
        <w:r w:rsidRPr="00374EA5">
          <w:rPr>
            <w:rFonts w:ascii="Times New Roman" w:hAnsi="Times New Roman" w:cs="Times New Roman"/>
            <w:color w:val="000000"/>
            <w:sz w:val="22"/>
            <w:szCs w:val="22"/>
          </w:rPr>
          <w:t>4 статьи 9</w:t>
        </w:r>
      </w:hyperlink>
      <w:r w:rsidRPr="00374EA5">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w:t>
      </w:r>
      <w:r w:rsidRPr="005D0988">
        <w:rPr>
          <w:rFonts w:ascii="Times New Roman" w:hAnsi="Times New Roman" w:cs="Times New Roman"/>
          <w:color w:val="000000"/>
          <w:sz w:val="22"/>
          <w:szCs w:val="22"/>
        </w:rPr>
        <w:t>недвижимости и о внесении изменений в некоторые законодательные акты Российской Федерации».</w:t>
      </w:r>
    </w:p>
    <w:p w14:paraId="35A4440A" w14:textId="77777777" w:rsidR="00F65189" w:rsidRPr="005D0988" w:rsidRDefault="00380A93" w:rsidP="00F65189">
      <w:pPr>
        <w:ind w:firstLine="567"/>
        <w:jc w:val="both"/>
        <w:rPr>
          <w:rFonts w:ascii="Times New Roman" w:hAnsi="Times New Roman" w:cs="Times New Roman"/>
          <w:sz w:val="22"/>
          <w:szCs w:val="22"/>
        </w:rPr>
      </w:pPr>
      <w:r w:rsidRPr="005D0988">
        <w:rPr>
          <w:rFonts w:ascii="Times New Roman" w:hAnsi="Times New Roman" w:cs="Times New Roman"/>
          <w:sz w:val="22"/>
          <w:szCs w:val="22"/>
        </w:rPr>
        <w:t>10.5</w:t>
      </w:r>
      <w:bookmarkStart w:id="26" w:name="_heading=h.49x2ik5"/>
      <w:bookmarkEnd w:id="26"/>
      <w:r w:rsidR="00F65189" w:rsidRPr="005D0988">
        <w:rPr>
          <w:rFonts w:ascii="Times New Roman" w:hAnsi="Times New Roman" w:cs="Times New Roman"/>
          <w:sz w:val="22"/>
          <w:szCs w:val="22"/>
        </w:rPr>
        <w:t>. 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79D2F3B1" w14:textId="77777777" w:rsidR="00F65189" w:rsidRPr="005D0988" w:rsidRDefault="00F65189" w:rsidP="00F65189">
      <w:pPr>
        <w:ind w:firstLine="567"/>
        <w:jc w:val="both"/>
        <w:rPr>
          <w:rFonts w:ascii="Times New Roman" w:hAnsi="Times New Roman" w:cs="Times New Roman"/>
          <w:sz w:val="22"/>
          <w:szCs w:val="22"/>
        </w:rPr>
      </w:pPr>
      <w:r w:rsidRPr="005D0988">
        <w:rPr>
          <w:rFonts w:ascii="Times New Roman" w:hAnsi="Times New Roman" w:cs="Times New Roman"/>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5225BEF4" w14:textId="05441FE0" w:rsidR="000A71BD" w:rsidRPr="00374EA5" w:rsidRDefault="00380A93" w:rsidP="00F65189">
      <w:pPr>
        <w:ind w:firstLine="567"/>
        <w:jc w:val="both"/>
        <w:rPr>
          <w:rFonts w:ascii="Times New Roman" w:hAnsi="Times New Roman" w:cs="Times New Roman"/>
          <w:sz w:val="22"/>
          <w:szCs w:val="22"/>
        </w:rPr>
      </w:pPr>
      <w:r w:rsidRPr="005D0988">
        <w:rPr>
          <w:rFonts w:ascii="Times New Roman" w:hAnsi="Times New Roman" w:cs="Times New Roman"/>
          <w:sz w:val="22"/>
          <w:szCs w:val="22"/>
        </w:rPr>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 открытый в Банке ВТБ (ПАО) и указанный в договоре счета эскроу.</w:t>
      </w:r>
      <w:r w:rsidRPr="00374EA5">
        <w:rPr>
          <w:rFonts w:ascii="Times New Roman" w:hAnsi="Times New Roman" w:cs="Times New Roman"/>
          <w:sz w:val="22"/>
          <w:szCs w:val="22"/>
        </w:rPr>
        <w:t xml:space="preserve"> </w:t>
      </w:r>
    </w:p>
    <w:p w14:paraId="0D1B6DA3"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7049B544"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56BBF49A"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14:paraId="4976D34F" w14:textId="77777777" w:rsidR="00E90DE6" w:rsidRPr="00374EA5" w:rsidRDefault="00E90DE6" w:rsidP="00166ACF">
      <w:pPr>
        <w:ind w:firstLine="709"/>
        <w:jc w:val="center"/>
        <w:rPr>
          <w:rFonts w:ascii="Times New Roman" w:hAnsi="Times New Roman" w:cs="Times New Roman"/>
          <w:b/>
          <w:sz w:val="22"/>
          <w:szCs w:val="22"/>
        </w:rPr>
      </w:pPr>
    </w:p>
    <w:p w14:paraId="36FF87F7" w14:textId="732765BC" w:rsidR="000A71BD" w:rsidRPr="00374EA5" w:rsidRDefault="00380A93" w:rsidP="00166ACF">
      <w:pPr>
        <w:ind w:firstLine="709"/>
        <w:jc w:val="center"/>
        <w:rPr>
          <w:rFonts w:ascii="Times New Roman" w:hAnsi="Times New Roman" w:cs="Times New Roman"/>
          <w:b/>
          <w:sz w:val="22"/>
          <w:szCs w:val="22"/>
        </w:rPr>
      </w:pPr>
      <w:r w:rsidRPr="00374EA5">
        <w:rPr>
          <w:rFonts w:ascii="Times New Roman" w:hAnsi="Times New Roman" w:cs="Times New Roman"/>
          <w:b/>
          <w:sz w:val="22"/>
          <w:szCs w:val="22"/>
        </w:rPr>
        <w:t>11. ЗАКЛЮЧИТЕЛЬНЫЕ ПОЛОЖЕНИЯ</w:t>
      </w:r>
    </w:p>
    <w:p w14:paraId="040FE653"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7103BE97"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37B388CA"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7D937071"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1C4D8EB2"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03C0BCD5" w14:textId="725D9B49" w:rsidR="000A71BD" w:rsidRPr="005D0988"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5D0988">
        <w:rPr>
          <w:rFonts w:ascii="Times New Roman" w:hAnsi="Times New Roman" w:cs="Times New Roman"/>
          <w:color w:val="000000"/>
          <w:sz w:val="22"/>
          <w:szCs w:val="22"/>
        </w:rPr>
        <w:t>11.</w:t>
      </w:r>
      <w:r w:rsidR="00BA18CA" w:rsidRPr="005D0988">
        <w:rPr>
          <w:rFonts w:ascii="Times New Roman" w:hAnsi="Times New Roman" w:cs="Times New Roman"/>
          <w:color w:val="000000"/>
          <w:sz w:val="22"/>
          <w:szCs w:val="22"/>
        </w:rPr>
        <w:t>5</w:t>
      </w:r>
      <w:r w:rsidRPr="005D0988">
        <w:rPr>
          <w:rFonts w:ascii="Times New Roman" w:hAnsi="Times New Roman" w:cs="Times New Roman"/>
          <w:color w:val="000000"/>
          <w:sz w:val="22"/>
          <w:szCs w:val="22"/>
        </w:rPr>
        <w:t>.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1418F5F2" w14:textId="0C73ED71" w:rsidR="000A71BD" w:rsidRPr="005D0988"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5D0988">
        <w:rPr>
          <w:rFonts w:ascii="Times New Roman" w:hAnsi="Times New Roman" w:cs="Times New Roman"/>
          <w:color w:val="000000"/>
          <w:sz w:val="22"/>
          <w:szCs w:val="22"/>
        </w:rPr>
        <w:t>11.</w:t>
      </w:r>
      <w:r w:rsidR="00BA18CA" w:rsidRPr="005D0988">
        <w:rPr>
          <w:rFonts w:ascii="Times New Roman" w:hAnsi="Times New Roman" w:cs="Times New Roman"/>
          <w:color w:val="000000"/>
          <w:sz w:val="22"/>
          <w:szCs w:val="22"/>
        </w:rPr>
        <w:t>6</w:t>
      </w:r>
      <w:r w:rsidRPr="005D0988">
        <w:rPr>
          <w:rFonts w:ascii="Times New Roman" w:hAnsi="Times New Roman" w:cs="Times New Roman"/>
          <w:color w:val="000000"/>
          <w:sz w:val="22"/>
          <w:szCs w:val="22"/>
        </w:rPr>
        <w:t>. Неотъемлемой частью настоящего Договора являются следующие Приложения:</w:t>
      </w:r>
    </w:p>
    <w:p w14:paraId="1CA01218" w14:textId="7748461C" w:rsidR="000A71BD" w:rsidRPr="005D0988"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Gungsuh" w:hAnsi="Times New Roman" w:cs="Times New Roman"/>
          <w:color w:val="000000"/>
          <w:sz w:val="22"/>
          <w:szCs w:val="22"/>
        </w:rPr>
      </w:pPr>
      <w:r w:rsidRPr="005D0988">
        <w:rPr>
          <w:rFonts w:ascii="Times New Roman" w:eastAsia="Gungsuh" w:hAnsi="Times New Roman" w:cs="Times New Roman"/>
          <w:color w:val="000000"/>
          <w:sz w:val="22"/>
          <w:szCs w:val="22"/>
        </w:rPr>
        <w:t xml:space="preserve">− </w:t>
      </w:r>
      <w:r w:rsidR="00AF23A7" w:rsidRPr="005D0988">
        <w:rPr>
          <w:rFonts w:ascii="Times New Roman" w:eastAsia="Gungsuh" w:hAnsi="Times New Roman" w:cs="Times New Roman"/>
          <w:color w:val="000000"/>
          <w:sz w:val="22"/>
          <w:szCs w:val="22"/>
        </w:rPr>
        <w:t xml:space="preserve">Расположение </w:t>
      </w:r>
      <w:r w:rsidRPr="005D0988">
        <w:rPr>
          <w:rFonts w:ascii="Times New Roman" w:eastAsia="Gungsuh" w:hAnsi="Times New Roman" w:cs="Times New Roman"/>
          <w:color w:val="000000"/>
          <w:sz w:val="22"/>
          <w:szCs w:val="22"/>
        </w:rPr>
        <w:t>Объекта долевого строительства на этаже (Приложение № 1)</w:t>
      </w:r>
      <w:r w:rsidR="00AF23A7" w:rsidRPr="005D0988">
        <w:rPr>
          <w:rFonts w:ascii="Times New Roman" w:eastAsia="Gungsuh" w:hAnsi="Times New Roman" w:cs="Times New Roman"/>
          <w:color w:val="000000"/>
          <w:sz w:val="22"/>
          <w:szCs w:val="22"/>
        </w:rPr>
        <w:t>;</w:t>
      </w:r>
    </w:p>
    <w:p w14:paraId="3CC5C284" w14:textId="58AA6489" w:rsidR="00AF23A7" w:rsidRPr="005D0988" w:rsidRDefault="00AF23A7"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3506AB1A" w14:textId="77777777" w:rsidR="000A71BD" w:rsidRPr="005D0988"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5D0988">
        <w:rPr>
          <w:rFonts w:ascii="Times New Roman" w:hAnsi="Times New Roman" w:cs="Times New Roman"/>
          <w:b/>
          <w:color w:val="000000"/>
          <w:sz w:val="22"/>
          <w:szCs w:val="22"/>
        </w:rPr>
        <w:t>12. РЕКВИЗИТЫ И ПОДПИСИ СТОРОН</w:t>
      </w:r>
    </w:p>
    <w:p w14:paraId="5BDEE3FA" w14:textId="77777777" w:rsidR="000A71BD" w:rsidRPr="005D0988"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5D0988">
        <w:rPr>
          <w:rFonts w:ascii="Times New Roman" w:hAnsi="Times New Roman" w:cs="Times New Roman"/>
          <w:b/>
          <w:color w:val="000000"/>
          <w:sz w:val="22"/>
          <w:szCs w:val="22"/>
        </w:rPr>
        <w:t xml:space="preserve">Застройщик: </w:t>
      </w:r>
    </w:p>
    <w:p w14:paraId="10DCDE5E" w14:textId="77777777" w:rsidR="000A71BD" w:rsidRPr="00374EA5" w:rsidRDefault="00380A93">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color w:val="000000"/>
          <w:sz w:val="22"/>
          <w:szCs w:val="22"/>
        </w:rPr>
      </w:pPr>
      <w:r w:rsidRPr="005D0988">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5D0988">
        <w:rPr>
          <w:rFonts w:ascii="Times New Roman" w:hAnsi="Times New Roman" w:cs="Times New Roman"/>
          <w:color w:val="000000"/>
          <w:sz w:val="22"/>
          <w:szCs w:val="22"/>
        </w:rPr>
        <w:t>ОГРН: 1144827012824, ИНН: 4823061052, КПП: 230901001, адрес Российская Федерация</w:t>
      </w:r>
      <w:r w:rsidRPr="00374EA5">
        <w:rPr>
          <w:rFonts w:ascii="Times New Roman" w:hAnsi="Times New Roman" w:cs="Times New Roman"/>
          <w:color w:val="000000"/>
          <w:sz w:val="22"/>
          <w:szCs w:val="22"/>
        </w:rPr>
        <w:t>, Краснодарский край, городской округ город Краснодар, город Краснодар, улица Комсомольская, дом 15, офис 48, ИНН организации 4823061052 КПП организации 230901001 Номер расчётного счёта 40702810600230006128 БИК банка 044525411 Корреспондентский счёт 30101810145250000411 Банк ФИЛИАЛ "ЦЕНТРАЛЬНЫЙ" БАНКА ВТБ (ПАО)</w:t>
      </w:r>
    </w:p>
    <w:p w14:paraId="7C084162" w14:textId="77777777" w:rsidR="00454486" w:rsidRPr="00374EA5" w:rsidRDefault="00454486">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12024084" w14:textId="77777777" w:rsidR="00203C5D" w:rsidRPr="00C84A2B" w:rsidRDefault="00203C5D" w:rsidP="00203C5D">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r w:rsidRPr="00C84A2B">
        <w:rPr>
          <w:rFonts w:ascii="Times New Roman" w:hAnsi="Times New Roman" w:cs="Times New Roman"/>
          <w:b/>
          <w:bCs/>
          <w:color w:val="000000"/>
          <w:sz w:val="22"/>
          <w:szCs w:val="22"/>
          <w:shd w:val="clear" w:color="auto" w:fill="FFFFFF"/>
        </w:rPr>
        <w:t xml:space="preserve">Директор УО ООО "Смарт Девелопмент" </w:t>
      </w:r>
    </w:p>
    <w:p w14:paraId="7B71B2CF" w14:textId="77777777" w:rsidR="00203C5D" w:rsidRPr="00C84A2B" w:rsidRDefault="00203C5D" w:rsidP="00203C5D">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53E5AB81" w14:textId="77777777" w:rsidR="00203C5D" w:rsidRPr="00C84A2B" w:rsidRDefault="00203C5D" w:rsidP="00203C5D">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C84A2B">
        <w:rPr>
          <w:rFonts w:ascii="Times New Roman" w:hAnsi="Times New Roman" w:cs="Times New Roman"/>
          <w:b/>
          <w:bCs/>
          <w:color w:val="000000"/>
          <w:sz w:val="22"/>
          <w:szCs w:val="22"/>
          <w:shd w:val="clear" w:color="auto" w:fill="FFFFFF"/>
        </w:rPr>
        <w:t>___________________________________________________________ Черненко М.А.</w:t>
      </w:r>
    </w:p>
    <w:p w14:paraId="588A0CD4" w14:textId="77777777" w:rsidR="00454486" w:rsidRPr="00374EA5" w:rsidRDefault="00454486">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6B48191C" w14:textId="54A85321" w:rsidR="000A71BD" w:rsidRPr="00374EA5"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 xml:space="preserve"> Участник долевого строительства:</w:t>
      </w:r>
    </w:p>
    <w:p w14:paraId="47F8468D" w14:textId="77777777" w:rsidR="000A71BD" w:rsidRPr="00374EA5"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1AB760F9" w14:textId="77777777" w:rsidR="000A71BD" w:rsidRPr="00374EA5"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___________________________________________________________________________</w:t>
      </w:r>
    </w:p>
    <w:p w14:paraId="080FEA75" w14:textId="77777777" w:rsidR="000A71BD" w:rsidRPr="00374EA5"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0C5A1A8" w14:textId="3E1D4722" w:rsidR="00A324CF" w:rsidRDefault="00A324CF">
      <w:pPr>
        <w:rPr>
          <w:rFonts w:ascii="Times New Roman" w:hAnsi="Times New Roman" w:cs="Times New Roman"/>
          <w:color w:val="000000"/>
          <w:sz w:val="22"/>
          <w:szCs w:val="22"/>
        </w:rPr>
      </w:pPr>
      <w:r>
        <w:rPr>
          <w:rFonts w:ascii="Times New Roman" w:hAnsi="Times New Roman" w:cs="Times New Roman"/>
          <w:color w:val="000000"/>
          <w:sz w:val="22"/>
          <w:szCs w:val="22"/>
        </w:rPr>
        <w:br w:type="page"/>
      </w:r>
    </w:p>
    <w:p w14:paraId="11CAC807" w14:textId="767D8E00" w:rsidR="000A71BD" w:rsidRPr="00374EA5"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74EA5">
        <w:rPr>
          <w:rFonts w:ascii="Times New Roman" w:hAnsi="Times New Roman" w:cs="Times New Roman"/>
          <w:color w:val="000000"/>
          <w:sz w:val="22"/>
          <w:szCs w:val="22"/>
        </w:rPr>
        <w:t xml:space="preserve">Приложение № 1 к Договору </w:t>
      </w:r>
      <w:r w:rsidRPr="00374EA5">
        <w:rPr>
          <w:rFonts w:ascii="Times New Roman" w:hAnsi="Times New Roman" w:cs="Times New Roman"/>
          <w:b/>
          <w:color w:val="000000"/>
          <w:sz w:val="22"/>
          <w:szCs w:val="22"/>
        </w:rPr>
        <w:t>№ ЖК Лестория-Л</w:t>
      </w:r>
      <w:r w:rsidR="00DB25D0">
        <w:rPr>
          <w:rFonts w:ascii="Times New Roman" w:hAnsi="Times New Roman" w:cs="Times New Roman"/>
          <w:b/>
          <w:color w:val="000000"/>
          <w:sz w:val="22"/>
          <w:szCs w:val="22"/>
        </w:rPr>
        <w:t>-</w:t>
      </w:r>
      <w:r w:rsidRPr="00374EA5">
        <w:rPr>
          <w:rFonts w:ascii="Times New Roman" w:hAnsi="Times New Roman" w:cs="Times New Roman"/>
          <w:b/>
          <w:color w:val="000000"/>
          <w:sz w:val="22"/>
          <w:szCs w:val="22"/>
        </w:rPr>
        <w:t xml:space="preserve">1- </w:t>
      </w:r>
      <w:r w:rsidR="00EA5295">
        <w:rPr>
          <w:rFonts w:ascii="Times New Roman" w:hAnsi="Times New Roman" w:cs="Times New Roman"/>
          <w:b/>
          <w:color w:val="000000"/>
          <w:sz w:val="22"/>
          <w:szCs w:val="22"/>
        </w:rPr>
        <w:t>КЛ-</w:t>
      </w:r>
    </w:p>
    <w:p w14:paraId="2B686553" w14:textId="77777777" w:rsidR="000A71BD" w:rsidRPr="00374EA5"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sidRPr="00374EA5">
        <w:rPr>
          <w:rFonts w:ascii="Times New Roman" w:hAnsi="Times New Roman" w:cs="Times New Roman"/>
          <w:color w:val="000000"/>
          <w:sz w:val="22"/>
          <w:szCs w:val="22"/>
        </w:rPr>
        <w:t>участия в долевом строительстве многоквартирного дома</w:t>
      </w:r>
    </w:p>
    <w:p w14:paraId="5F03DE24" w14:textId="77777777" w:rsidR="000A71BD" w:rsidRPr="00374EA5"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26E05BD" w14:textId="77777777" w:rsidR="000A71BD" w:rsidRPr="00374EA5"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План</w:t>
      </w:r>
    </w:p>
    <w:p w14:paraId="41DEE466" w14:textId="3393ECC6" w:rsidR="000A71BD"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69182B0"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A7614DD"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19D74DE"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00C0470"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179122A"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FE7CEBE"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3E28DDA"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0D0341B"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294D6FF"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F14C779"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6542CFF"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1B29516"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F1BFB68"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16BEE4B"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7B393E0"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BE07392"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8F00834"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6361E66"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4797481"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9FF6EC8"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5B73523"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72511F5"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85F7EE9"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995819F"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8E4C243"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EF162FE"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DDAF3DE"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085A491"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4FB2089" w14:textId="77777777" w:rsidR="00EB495F" w:rsidRPr="00374EA5"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EECF480" w14:textId="152632B4" w:rsidR="000A71BD" w:rsidRPr="00374EA5" w:rsidRDefault="000A71BD" w:rsidP="00E86CFC">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036C8501" w14:textId="4CEF4032" w:rsidR="000A71BD" w:rsidRPr="00374EA5"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ED6FC1C" w14:textId="77777777" w:rsidR="000A71BD" w:rsidRPr="00374EA5"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292AC5D" w14:textId="77777777" w:rsidR="00203C5D" w:rsidRPr="00C84A2B" w:rsidRDefault="00203C5D" w:rsidP="00203C5D">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bookmarkStart w:id="27" w:name="_Hlk204155818"/>
      <w:r w:rsidRPr="00C84A2B">
        <w:rPr>
          <w:rFonts w:ascii="Times New Roman" w:hAnsi="Times New Roman" w:cs="Times New Roman"/>
          <w:b/>
          <w:bCs/>
          <w:color w:val="000000"/>
          <w:sz w:val="22"/>
          <w:szCs w:val="22"/>
          <w:shd w:val="clear" w:color="auto" w:fill="FFFFFF"/>
        </w:rPr>
        <w:t xml:space="preserve">Директор УО ООО "Смарт Девелопмент" </w:t>
      </w:r>
    </w:p>
    <w:p w14:paraId="5FEB4A1E" w14:textId="77777777" w:rsidR="00203C5D" w:rsidRPr="00C84A2B" w:rsidRDefault="00203C5D" w:rsidP="00203C5D">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60875509" w14:textId="77777777" w:rsidR="00203C5D" w:rsidRPr="00C84A2B" w:rsidRDefault="00203C5D" w:rsidP="00203C5D">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C84A2B">
        <w:rPr>
          <w:rFonts w:ascii="Times New Roman" w:hAnsi="Times New Roman" w:cs="Times New Roman"/>
          <w:b/>
          <w:bCs/>
          <w:color w:val="000000"/>
          <w:sz w:val="22"/>
          <w:szCs w:val="22"/>
          <w:shd w:val="clear" w:color="auto" w:fill="FFFFFF"/>
        </w:rPr>
        <w:t>___________________________________________________________ Черненко М.А.</w:t>
      </w:r>
    </w:p>
    <w:bookmarkEnd w:id="27"/>
    <w:p w14:paraId="08E39FA8" w14:textId="77777777" w:rsidR="000A71BD" w:rsidRPr="00374EA5"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Участник долевого строительства:</w:t>
      </w:r>
    </w:p>
    <w:p w14:paraId="1F709739" w14:textId="77777777" w:rsidR="000A71BD" w:rsidRPr="00374EA5"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3D66191C" w14:textId="77777777" w:rsidR="000A71BD" w:rsidRPr="00374EA5"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___________________________________________________________________________</w:t>
      </w:r>
    </w:p>
    <w:p w14:paraId="6ECDE68B" w14:textId="77777777" w:rsidR="00A708EB" w:rsidRPr="00374EA5" w:rsidRDefault="00A708EB" w:rsidP="00374EA5">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4071F1D9" w14:textId="77777777" w:rsidR="00EB495F" w:rsidRDefault="00EB495F" w:rsidP="00A708E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sectPr w:rsidR="00EB495F" w:rsidSect="00E75034">
      <w:footerReference w:type="first" r:id="rId19"/>
      <w:pgSz w:w="11906" w:h="16838"/>
      <w:pgMar w:top="709" w:right="992" w:bottom="851"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A857D" w14:textId="77777777" w:rsidR="00E75034" w:rsidRDefault="00E75034">
      <w:r>
        <w:separator/>
      </w:r>
    </w:p>
  </w:endnote>
  <w:endnote w:type="continuationSeparator" w:id="0">
    <w:p w14:paraId="31BF66D5" w14:textId="77777777" w:rsidR="00E75034" w:rsidRDefault="00E75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dale Sans UI">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968012"/>
      <w:docPartObj>
        <w:docPartGallery w:val="Page Numbers (Bottom of Page)"/>
        <w:docPartUnique/>
      </w:docPartObj>
    </w:sdtPr>
    <w:sdtEndPr/>
    <w:sdtContent>
      <w:p w14:paraId="5B56D975" w14:textId="47B160DB" w:rsidR="001B129E" w:rsidRDefault="001B129E">
        <w:pPr>
          <w:pStyle w:val="ad"/>
          <w:jc w:val="center"/>
        </w:pPr>
        <w:r w:rsidRPr="001B129E">
          <w:rPr>
            <w:rFonts w:ascii="Times New Roman" w:hAnsi="Times New Roman" w:cs="Times New Roman"/>
          </w:rPr>
          <w:fldChar w:fldCharType="begin"/>
        </w:r>
        <w:r w:rsidRPr="001B129E">
          <w:rPr>
            <w:rFonts w:ascii="Times New Roman" w:hAnsi="Times New Roman" w:cs="Times New Roman"/>
          </w:rPr>
          <w:instrText>PAGE   \* MERGEFORMAT</w:instrText>
        </w:r>
        <w:r w:rsidRPr="001B129E">
          <w:rPr>
            <w:rFonts w:ascii="Times New Roman" w:hAnsi="Times New Roman" w:cs="Times New Roman"/>
          </w:rPr>
          <w:fldChar w:fldCharType="separate"/>
        </w:r>
        <w:r w:rsidR="00B20CAD">
          <w:rPr>
            <w:rFonts w:ascii="Times New Roman" w:hAnsi="Times New Roman" w:cs="Times New Roman"/>
            <w:noProof/>
          </w:rPr>
          <w:t>1</w:t>
        </w:r>
        <w:r w:rsidRPr="001B129E">
          <w:rPr>
            <w:rFonts w:ascii="Times New Roman" w:hAnsi="Times New Roman" w:cs="Times New Roman"/>
          </w:rPr>
          <w:fldChar w:fldCharType="end"/>
        </w:r>
      </w:p>
    </w:sdtContent>
  </w:sdt>
  <w:p w14:paraId="784E6CE5" w14:textId="23505197" w:rsidR="001B129E" w:rsidRPr="001B129E" w:rsidRDefault="001B129E">
    <w:pPr>
      <w:pStyle w:val="ad"/>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3CD7F" w14:textId="77777777" w:rsidR="00E75034" w:rsidRDefault="00E75034">
      <w:r>
        <w:separator/>
      </w:r>
    </w:p>
  </w:footnote>
  <w:footnote w:type="continuationSeparator" w:id="0">
    <w:p w14:paraId="3216ECFD" w14:textId="77777777" w:rsidR="00E75034" w:rsidRDefault="00E750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03707"/>
    <w:multiLevelType w:val="hybridMultilevel"/>
    <w:tmpl w:val="890AC5A8"/>
    <w:lvl w:ilvl="0" w:tplc="04190001">
      <w:start w:val="1"/>
      <w:numFmt w:val="bullet"/>
      <w:lvlText w:val=""/>
      <w:lvlJc w:val="left"/>
      <w:pPr>
        <w:ind w:left="1430" w:hanging="360"/>
      </w:pPr>
      <w:rPr>
        <w:rFonts w:ascii="Symbol" w:hAnsi="Symbol" w:hint="default"/>
      </w:rPr>
    </w:lvl>
    <w:lvl w:ilvl="1" w:tplc="04190003">
      <w:start w:val="1"/>
      <w:numFmt w:val="bullet"/>
      <w:lvlText w:val="o"/>
      <w:lvlJc w:val="left"/>
      <w:pPr>
        <w:ind w:left="2150" w:hanging="360"/>
      </w:pPr>
      <w:rPr>
        <w:rFonts w:ascii="Courier New" w:hAnsi="Courier New" w:cs="Courier New" w:hint="default"/>
      </w:rPr>
    </w:lvl>
    <w:lvl w:ilvl="2" w:tplc="04190005">
      <w:start w:val="1"/>
      <w:numFmt w:val="bullet"/>
      <w:lvlText w:val=""/>
      <w:lvlJc w:val="left"/>
      <w:pPr>
        <w:ind w:left="2870" w:hanging="360"/>
      </w:pPr>
      <w:rPr>
        <w:rFonts w:ascii="Wingdings" w:hAnsi="Wingdings" w:hint="default"/>
      </w:rPr>
    </w:lvl>
    <w:lvl w:ilvl="3" w:tplc="04190001">
      <w:start w:val="1"/>
      <w:numFmt w:val="bullet"/>
      <w:lvlText w:val=""/>
      <w:lvlJc w:val="left"/>
      <w:pPr>
        <w:ind w:left="3590" w:hanging="360"/>
      </w:pPr>
      <w:rPr>
        <w:rFonts w:ascii="Symbol" w:hAnsi="Symbol" w:hint="default"/>
      </w:rPr>
    </w:lvl>
    <w:lvl w:ilvl="4" w:tplc="04190003">
      <w:start w:val="1"/>
      <w:numFmt w:val="bullet"/>
      <w:lvlText w:val="o"/>
      <w:lvlJc w:val="left"/>
      <w:pPr>
        <w:ind w:left="4310" w:hanging="360"/>
      </w:pPr>
      <w:rPr>
        <w:rFonts w:ascii="Courier New" w:hAnsi="Courier New" w:cs="Courier New" w:hint="default"/>
      </w:rPr>
    </w:lvl>
    <w:lvl w:ilvl="5" w:tplc="04190005">
      <w:start w:val="1"/>
      <w:numFmt w:val="bullet"/>
      <w:lvlText w:val=""/>
      <w:lvlJc w:val="left"/>
      <w:pPr>
        <w:ind w:left="5030" w:hanging="360"/>
      </w:pPr>
      <w:rPr>
        <w:rFonts w:ascii="Wingdings" w:hAnsi="Wingdings" w:hint="default"/>
      </w:rPr>
    </w:lvl>
    <w:lvl w:ilvl="6" w:tplc="04190001">
      <w:start w:val="1"/>
      <w:numFmt w:val="bullet"/>
      <w:lvlText w:val=""/>
      <w:lvlJc w:val="left"/>
      <w:pPr>
        <w:ind w:left="5750" w:hanging="360"/>
      </w:pPr>
      <w:rPr>
        <w:rFonts w:ascii="Symbol" w:hAnsi="Symbol" w:hint="default"/>
      </w:rPr>
    </w:lvl>
    <w:lvl w:ilvl="7" w:tplc="04190003">
      <w:start w:val="1"/>
      <w:numFmt w:val="bullet"/>
      <w:lvlText w:val="o"/>
      <w:lvlJc w:val="left"/>
      <w:pPr>
        <w:ind w:left="6470" w:hanging="360"/>
      </w:pPr>
      <w:rPr>
        <w:rFonts w:ascii="Courier New" w:hAnsi="Courier New" w:cs="Courier New" w:hint="default"/>
      </w:rPr>
    </w:lvl>
    <w:lvl w:ilvl="8" w:tplc="04190005">
      <w:start w:val="1"/>
      <w:numFmt w:val="bullet"/>
      <w:lvlText w:val=""/>
      <w:lvlJc w:val="left"/>
      <w:pPr>
        <w:ind w:left="7190" w:hanging="360"/>
      </w:pPr>
      <w:rPr>
        <w:rFonts w:ascii="Wingdings" w:hAnsi="Wingdings" w:hint="default"/>
      </w:rPr>
    </w:lvl>
  </w:abstractNum>
  <w:abstractNum w:abstractNumId="1" w15:restartNumberingAfterBreak="0">
    <w:nsid w:val="159955D7"/>
    <w:multiLevelType w:val="multilevel"/>
    <w:tmpl w:val="D2E0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97747"/>
    <w:multiLevelType w:val="multilevel"/>
    <w:tmpl w:val="75F60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0C1E91"/>
    <w:multiLevelType w:val="multilevel"/>
    <w:tmpl w:val="AC884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C501FD"/>
    <w:multiLevelType w:val="multilevel"/>
    <w:tmpl w:val="D99485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783CB5"/>
    <w:multiLevelType w:val="multilevel"/>
    <w:tmpl w:val="57F6E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2C7E0A"/>
    <w:multiLevelType w:val="hybridMultilevel"/>
    <w:tmpl w:val="1E1A2C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31427604"/>
    <w:multiLevelType w:val="multilevel"/>
    <w:tmpl w:val="A7107DA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345849D7"/>
    <w:multiLevelType w:val="multilevel"/>
    <w:tmpl w:val="EDF0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7A5AD5"/>
    <w:multiLevelType w:val="multilevel"/>
    <w:tmpl w:val="B0F647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A71AD0"/>
    <w:multiLevelType w:val="multilevel"/>
    <w:tmpl w:val="AF12CE9E"/>
    <w:lvl w:ilvl="0">
      <w:start w:val="2"/>
      <w:numFmt w:val="decimal"/>
      <w:lvlText w:val="%1."/>
      <w:lvlJc w:val="left"/>
      <w:pPr>
        <w:ind w:left="360" w:hanging="360"/>
      </w:pPr>
      <w:rPr>
        <w:color w:val="231F20"/>
      </w:rPr>
    </w:lvl>
    <w:lvl w:ilvl="1">
      <w:start w:val="3"/>
      <w:numFmt w:val="decimal"/>
      <w:lvlText w:val="%1.%2."/>
      <w:lvlJc w:val="left"/>
      <w:pPr>
        <w:ind w:left="1069" w:hanging="360"/>
      </w:pPr>
      <w:rPr>
        <w:color w:val="231F20"/>
      </w:rPr>
    </w:lvl>
    <w:lvl w:ilvl="2">
      <w:start w:val="1"/>
      <w:numFmt w:val="decimal"/>
      <w:lvlText w:val="%1.%2.%3."/>
      <w:lvlJc w:val="left"/>
      <w:pPr>
        <w:ind w:left="2138" w:hanging="720"/>
      </w:pPr>
      <w:rPr>
        <w:color w:val="231F20"/>
      </w:rPr>
    </w:lvl>
    <w:lvl w:ilvl="3">
      <w:start w:val="1"/>
      <w:numFmt w:val="decimal"/>
      <w:lvlText w:val="%1.%2.%3.%4."/>
      <w:lvlJc w:val="left"/>
      <w:pPr>
        <w:ind w:left="2847" w:hanging="720"/>
      </w:pPr>
      <w:rPr>
        <w:color w:val="231F20"/>
      </w:rPr>
    </w:lvl>
    <w:lvl w:ilvl="4">
      <w:start w:val="1"/>
      <w:numFmt w:val="decimal"/>
      <w:lvlText w:val="%1.%2.%3.%4.%5."/>
      <w:lvlJc w:val="left"/>
      <w:pPr>
        <w:ind w:left="3916" w:hanging="1080"/>
      </w:pPr>
      <w:rPr>
        <w:color w:val="231F20"/>
      </w:rPr>
    </w:lvl>
    <w:lvl w:ilvl="5">
      <w:start w:val="1"/>
      <w:numFmt w:val="decimal"/>
      <w:lvlText w:val="%1.%2.%3.%4.%5.%6."/>
      <w:lvlJc w:val="left"/>
      <w:pPr>
        <w:ind w:left="4625" w:hanging="1080"/>
      </w:pPr>
      <w:rPr>
        <w:color w:val="231F20"/>
      </w:rPr>
    </w:lvl>
    <w:lvl w:ilvl="6">
      <w:start w:val="1"/>
      <w:numFmt w:val="decimal"/>
      <w:lvlText w:val="%1.%2.%3.%4.%5.%6.%7."/>
      <w:lvlJc w:val="left"/>
      <w:pPr>
        <w:ind w:left="5694" w:hanging="1440"/>
      </w:pPr>
      <w:rPr>
        <w:color w:val="231F20"/>
      </w:rPr>
    </w:lvl>
    <w:lvl w:ilvl="7">
      <w:start w:val="1"/>
      <w:numFmt w:val="decimal"/>
      <w:lvlText w:val="%1.%2.%3.%4.%5.%6.%7.%8."/>
      <w:lvlJc w:val="left"/>
      <w:pPr>
        <w:ind w:left="6403" w:hanging="1440"/>
      </w:pPr>
      <w:rPr>
        <w:color w:val="231F20"/>
      </w:rPr>
    </w:lvl>
    <w:lvl w:ilvl="8">
      <w:start w:val="1"/>
      <w:numFmt w:val="decimal"/>
      <w:lvlText w:val="%1.%2.%3.%4.%5.%6.%7.%8.%9."/>
      <w:lvlJc w:val="left"/>
      <w:pPr>
        <w:ind w:left="7472" w:hanging="1800"/>
      </w:pPr>
      <w:rPr>
        <w:color w:val="231F20"/>
      </w:rPr>
    </w:lvl>
  </w:abstractNum>
  <w:abstractNum w:abstractNumId="11" w15:restartNumberingAfterBreak="0">
    <w:nsid w:val="40553DEF"/>
    <w:multiLevelType w:val="multilevel"/>
    <w:tmpl w:val="92E4A9A8"/>
    <w:lvl w:ilvl="0">
      <w:start w:val="1"/>
      <w:numFmt w:val="bullet"/>
      <w:lvlText w:val="•"/>
      <w:lvlJc w:val="left"/>
      <w:pPr>
        <w:tabs>
          <w:tab w:val="num" w:pos="720"/>
        </w:tabs>
        <w:ind w:left="720" w:hanging="360"/>
      </w:pPr>
      <w:rPr>
        <w:rFonts w:hint="default"/>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EB056E"/>
    <w:multiLevelType w:val="hybridMultilevel"/>
    <w:tmpl w:val="E9E45122"/>
    <w:lvl w:ilvl="0" w:tplc="DA2EB594">
      <w:start w:val="1"/>
      <w:numFmt w:val="bullet"/>
      <w:lvlText w:val=""/>
      <w:lvlJc w:val="left"/>
      <w:pPr>
        <w:tabs>
          <w:tab w:val="num" w:pos="720"/>
        </w:tabs>
        <w:ind w:left="720" w:hanging="360"/>
      </w:pPr>
      <w:rPr>
        <w:rFonts w:ascii="Symbol" w:hAnsi="Symbol" w:hint="default"/>
        <w:sz w:val="20"/>
      </w:rPr>
    </w:lvl>
    <w:lvl w:ilvl="1" w:tplc="6B2CFE60">
      <w:start w:val="1"/>
      <w:numFmt w:val="bullet"/>
      <w:lvlText w:val="o"/>
      <w:lvlJc w:val="left"/>
      <w:pPr>
        <w:tabs>
          <w:tab w:val="num" w:pos="1440"/>
        </w:tabs>
        <w:ind w:left="1440" w:hanging="360"/>
      </w:pPr>
      <w:rPr>
        <w:rFonts w:ascii="Courier New" w:hAnsi="Courier New" w:cs="Times New Roman" w:hint="default"/>
        <w:sz w:val="20"/>
      </w:rPr>
    </w:lvl>
    <w:lvl w:ilvl="2" w:tplc="2FB48AA4">
      <w:start w:val="1"/>
      <w:numFmt w:val="bullet"/>
      <w:lvlText w:val=""/>
      <w:lvlJc w:val="left"/>
      <w:pPr>
        <w:tabs>
          <w:tab w:val="num" w:pos="2160"/>
        </w:tabs>
        <w:ind w:left="2160" w:hanging="360"/>
      </w:pPr>
      <w:rPr>
        <w:rFonts w:ascii="Wingdings" w:hAnsi="Wingdings" w:hint="default"/>
        <w:sz w:val="20"/>
      </w:rPr>
    </w:lvl>
    <w:lvl w:ilvl="3" w:tplc="611617B2">
      <w:start w:val="1"/>
      <w:numFmt w:val="bullet"/>
      <w:lvlText w:val=""/>
      <w:lvlJc w:val="left"/>
      <w:pPr>
        <w:tabs>
          <w:tab w:val="num" w:pos="2880"/>
        </w:tabs>
        <w:ind w:left="2880" w:hanging="360"/>
      </w:pPr>
      <w:rPr>
        <w:rFonts w:ascii="Wingdings" w:hAnsi="Wingdings" w:hint="default"/>
        <w:sz w:val="20"/>
      </w:rPr>
    </w:lvl>
    <w:lvl w:ilvl="4" w:tplc="764E2A52">
      <w:start w:val="1"/>
      <w:numFmt w:val="bullet"/>
      <w:lvlText w:val=""/>
      <w:lvlJc w:val="left"/>
      <w:pPr>
        <w:tabs>
          <w:tab w:val="num" w:pos="3600"/>
        </w:tabs>
        <w:ind w:left="3600" w:hanging="360"/>
      </w:pPr>
      <w:rPr>
        <w:rFonts w:ascii="Wingdings" w:hAnsi="Wingdings" w:hint="default"/>
        <w:sz w:val="20"/>
      </w:rPr>
    </w:lvl>
    <w:lvl w:ilvl="5" w:tplc="E1F05886">
      <w:start w:val="1"/>
      <w:numFmt w:val="bullet"/>
      <w:lvlText w:val=""/>
      <w:lvlJc w:val="left"/>
      <w:pPr>
        <w:tabs>
          <w:tab w:val="num" w:pos="4320"/>
        </w:tabs>
        <w:ind w:left="4320" w:hanging="360"/>
      </w:pPr>
      <w:rPr>
        <w:rFonts w:ascii="Wingdings" w:hAnsi="Wingdings" w:hint="default"/>
        <w:sz w:val="20"/>
      </w:rPr>
    </w:lvl>
    <w:lvl w:ilvl="6" w:tplc="8D988D7C">
      <w:start w:val="1"/>
      <w:numFmt w:val="bullet"/>
      <w:lvlText w:val=""/>
      <w:lvlJc w:val="left"/>
      <w:pPr>
        <w:tabs>
          <w:tab w:val="num" w:pos="5040"/>
        </w:tabs>
        <w:ind w:left="5040" w:hanging="360"/>
      </w:pPr>
      <w:rPr>
        <w:rFonts w:ascii="Wingdings" w:hAnsi="Wingdings" w:hint="default"/>
        <w:sz w:val="20"/>
      </w:rPr>
    </w:lvl>
    <w:lvl w:ilvl="7" w:tplc="5276FF3C">
      <w:start w:val="1"/>
      <w:numFmt w:val="bullet"/>
      <w:lvlText w:val=""/>
      <w:lvlJc w:val="left"/>
      <w:pPr>
        <w:tabs>
          <w:tab w:val="num" w:pos="5760"/>
        </w:tabs>
        <w:ind w:left="5760" w:hanging="360"/>
      </w:pPr>
      <w:rPr>
        <w:rFonts w:ascii="Wingdings" w:hAnsi="Wingdings" w:hint="default"/>
        <w:sz w:val="20"/>
      </w:rPr>
    </w:lvl>
    <w:lvl w:ilvl="8" w:tplc="57CA4D24">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791A56"/>
    <w:multiLevelType w:val="multilevel"/>
    <w:tmpl w:val="21FAC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DA0127"/>
    <w:multiLevelType w:val="multilevel"/>
    <w:tmpl w:val="D626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995F82"/>
    <w:multiLevelType w:val="multilevel"/>
    <w:tmpl w:val="99CA81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824177"/>
    <w:multiLevelType w:val="hybridMultilevel"/>
    <w:tmpl w:val="6A9451B2"/>
    <w:lvl w:ilvl="0" w:tplc="9FCA780A">
      <w:start w:val="1"/>
      <w:numFmt w:val="decimal"/>
      <w:lvlText w:val="%1."/>
      <w:lvlJc w:val="left"/>
      <w:pPr>
        <w:tabs>
          <w:tab w:val="num" w:pos="720"/>
        </w:tabs>
        <w:ind w:left="720" w:hanging="360"/>
      </w:pPr>
    </w:lvl>
    <w:lvl w:ilvl="1" w:tplc="A9A47C60">
      <w:start w:val="1"/>
      <w:numFmt w:val="decimal"/>
      <w:lvlText w:val="%2."/>
      <w:lvlJc w:val="left"/>
      <w:pPr>
        <w:tabs>
          <w:tab w:val="num" w:pos="1440"/>
        </w:tabs>
        <w:ind w:left="1440" w:hanging="360"/>
      </w:pPr>
    </w:lvl>
    <w:lvl w:ilvl="2" w:tplc="05583AA4">
      <w:start w:val="1"/>
      <w:numFmt w:val="decimal"/>
      <w:lvlText w:val="%3."/>
      <w:lvlJc w:val="left"/>
      <w:pPr>
        <w:tabs>
          <w:tab w:val="num" w:pos="2160"/>
        </w:tabs>
        <w:ind w:left="2160" w:hanging="360"/>
      </w:pPr>
    </w:lvl>
    <w:lvl w:ilvl="3" w:tplc="3264702C">
      <w:start w:val="1"/>
      <w:numFmt w:val="decimal"/>
      <w:lvlText w:val="%4."/>
      <w:lvlJc w:val="left"/>
      <w:pPr>
        <w:tabs>
          <w:tab w:val="num" w:pos="2880"/>
        </w:tabs>
        <w:ind w:left="2880" w:hanging="360"/>
      </w:pPr>
    </w:lvl>
    <w:lvl w:ilvl="4" w:tplc="C5EECA46">
      <w:start w:val="1"/>
      <w:numFmt w:val="decimal"/>
      <w:lvlText w:val="%5."/>
      <w:lvlJc w:val="left"/>
      <w:pPr>
        <w:tabs>
          <w:tab w:val="num" w:pos="3600"/>
        </w:tabs>
        <w:ind w:left="3600" w:hanging="360"/>
      </w:pPr>
    </w:lvl>
    <w:lvl w:ilvl="5" w:tplc="9AF426CC">
      <w:start w:val="1"/>
      <w:numFmt w:val="decimal"/>
      <w:lvlText w:val="%6."/>
      <w:lvlJc w:val="left"/>
      <w:pPr>
        <w:tabs>
          <w:tab w:val="num" w:pos="4320"/>
        </w:tabs>
        <w:ind w:left="4320" w:hanging="360"/>
      </w:pPr>
    </w:lvl>
    <w:lvl w:ilvl="6" w:tplc="CCFC8B60">
      <w:start w:val="1"/>
      <w:numFmt w:val="decimal"/>
      <w:lvlText w:val="%7."/>
      <w:lvlJc w:val="left"/>
      <w:pPr>
        <w:tabs>
          <w:tab w:val="num" w:pos="5040"/>
        </w:tabs>
        <w:ind w:left="5040" w:hanging="360"/>
      </w:pPr>
    </w:lvl>
    <w:lvl w:ilvl="7" w:tplc="5BF8C080">
      <w:start w:val="1"/>
      <w:numFmt w:val="decimal"/>
      <w:lvlText w:val="%8."/>
      <w:lvlJc w:val="left"/>
      <w:pPr>
        <w:tabs>
          <w:tab w:val="num" w:pos="5760"/>
        </w:tabs>
        <w:ind w:left="5760" w:hanging="360"/>
      </w:pPr>
    </w:lvl>
    <w:lvl w:ilvl="8" w:tplc="76CE45D0">
      <w:start w:val="1"/>
      <w:numFmt w:val="decimal"/>
      <w:lvlText w:val="%9."/>
      <w:lvlJc w:val="left"/>
      <w:pPr>
        <w:tabs>
          <w:tab w:val="num" w:pos="6480"/>
        </w:tabs>
        <w:ind w:left="6480" w:hanging="360"/>
      </w:pPr>
    </w:lvl>
  </w:abstractNum>
  <w:abstractNum w:abstractNumId="17" w15:restartNumberingAfterBreak="0">
    <w:nsid w:val="5D1A666A"/>
    <w:multiLevelType w:val="multilevel"/>
    <w:tmpl w:val="78388986"/>
    <w:lvl w:ilvl="0">
      <w:start w:val="2"/>
      <w:numFmt w:val="decimal"/>
      <w:lvlText w:val="%1."/>
      <w:lvlJc w:val="left"/>
      <w:pPr>
        <w:ind w:left="360" w:hanging="360"/>
      </w:pPr>
      <w:rPr>
        <w:rFonts w:hint="default"/>
        <w:color w:val="231F20"/>
      </w:rPr>
    </w:lvl>
    <w:lvl w:ilvl="1">
      <w:start w:val="3"/>
      <w:numFmt w:val="decimal"/>
      <w:lvlText w:val="%1.%2."/>
      <w:lvlJc w:val="left"/>
      <w:pPr>
        <w:ind w:left="1069" w:hanging="360"/>
      </w:pPr>
      <w:rPr>
        <w:rFonts w:hint="default"/>
        <w:color w:val="231F20"/>
      </w:rPr>
    </w:lvl>
    <w:lvl w:ilvl="2">
      <w:start w:val="1"/>
      <w:numFmt w:val="decimal"/>
      <w:lvlText w:val="%1.%2.%3."/>
      <w:lvlJc w:val="left"/>
      <w:pPr>
        <w:ind w:left="2138" w:hanging="720"/>
      </w:pPr>
      <w:rPr>
        <w:rFonts w:hint="default"/>
        <w:color w:val="231F20"/>
      </w:rPr>
    </w:lvl>
    <w:lvl w:ilvl="3">
      <w:start w:val="1"/>
      <w:numFmt w:val="decimal"/>
      <w:lvlText w:val="%1.%2.%3.%4."/>
      <w:lvlJc w:val="left"/>
      <w:pPr>
        <w:ind w:left="2847" w:hanging="720"/>
      </w:pPr>
      <w:rPr>
        <w:rFonts w:hint="default"/>
        <w:color w:val="231F20"/>
      </w:rPr>
    </w:lvl>
    <w:lvl w:ilvl="4">
      <w:start w:val="1"/>
      <w:numFmt w:val="decimal"/>
      <w:lvlText w:val="%1.%2.%3.%4.%5."/>
      <w:lvlJc w:val="left"/>
      <w:pPr>
        <w:ind w:left="3916" w:hanging="1080"/>
      </w:pPr>
      <w:rPr>
        <w:rFonts w:hint="default"/>
        <w:color w:val="231F20"/>
      </w:rPr>
    </w:lvl>
    <w:lvl w:ilvl="5">
      <w:start w:val="1"/>
      <w:numFmt w:val="decimal"/>
      <w:lvlText w:val="%1.%2.%3.%4.%5.%6."/>
      <w:lvlJc w:val="left"/>
      <w:pPr>
        <w:ind w:left="4625" w:hanging="1080"/>
      </w:pPr>
      <w:rPr>
        <w:rFonts w:hint="default"/>
        <w:color w:val="231F20"/>
      </w:rPr>
    </w:lvl>
    <w:lvl w:ilvl="6">
      <w:start w:val="1"/>
      <w:numFmt w:val="decimal"/>
      <w:lvlText w:val="%1.%2.%3.%4.%5.%6.%7."/>
      <w:lvlJc w:val="left"/>
      <w:pPr>
        <w:ind w:left="5694" w:hanging="1440"/>
      </w:pPr>
      <w:rPr>
        <w:rFonts w:hint="default"/>
        <w:color w:val="231F20"/>
      </w:rPr>
    </w:lvl>
    <w:lvl w:ilvl="7">
      <w:start w:val="1"/>
      <w:numFmt w:val="decimal"/>
      <w:lvlText w:val="%1.%2.%3.%4.%5.%6.%7.%8."/>
      <w:lvlJc w:val="left"/>
      <w:pPr>
        <w:ind w:left="6403" w:hanging="1440"/>
      </w:pPr>
      <w:rPr>
        <w:rFonts w:hint="default"/>
        <w:color w:val="231F20"/>
      </w:rPr>
    </w:lvl>
    <w:lvl w:ilvl="8">
      <w:start w:val="1"/>
      <w:numFmt w:val="decimal"/>
      <w:lvlText w:val="%1.%2.%3.%4.%5.%6.%7.%8.%9."/>
      <w:lvlJc w:val="left"/>
      <w:pPr>
        <w:ind w:left="7472" w:hanging="1800"/>
      </w:pPr>
      <w:rPr>
        <w:rFonts w:hint="default"/>
        <w:color w:val="231F20"/>
      </w:rPr>
    </w:lvl>
  </w:abstractNum>
  <w:abstractNum w:abstractNumId="18" w15:restartNumberingAfterBreak="0">
    <w:nsid w:val="62F94109"/>
    <w:multiLevelType w:val="hybridMultilevel"/>
    <w:tmpl w:val="6CF8C2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65B47851"/>
    <w:multiLevelType w:val="multilevel"/>
    <w:tmpl w:val="2BA0E4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327760"/>
    <w:multiLevelType w:val="multilevel"/>
    <w:tmpl w:val="ED1E48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005443"/>
    <w:multiLevelType w:val="multilevel"/>
    <w:tmpl w:val="BD94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F727E1"/>
    <w:multiLevelType w:val="multilevel"/>
    <w:tmpl w:val="3664118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A52603"/>
    <w:multiLevelType w:val="multilevel"/>
    <w:tmpl w:val="DEFAD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494233"/>
    <w:multiLevelType w:val="hybridMultilevel"/>
    <w:tmpl w:val="BE9034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7B7F0C34"/>
    <w:multiLevelType w:val="hybridMultilevel"/>
    <w:tmpl w:val="BD0882CE"/>
    <w:lvl w:ilvl="0" w:tplc="957C4A8A">
      <w:start w:val="1"/>
      <w:numFmt w:val="bullet"/>
      <w:lvlText w:val=""/>
      <w:lvlJc w:val="left"/>
      <w:pPr>
        <w:tabs>
          <w:tab w:val="num" w:pos="720"/>
        </w:tabs>
        <w:ind w:left="720" w:hanging="360"/>
      </w:pPr>
      <w:rPr>
        <w:rFonts w:ascii="Symbol" w:hAnsi="Symbol" w:hint="default"/>
        <w:sz w:val="20"/>
      </w:rPr>
    </w:lvl>
    <w:lvl w:ilvl="1" w:tplc="13167EDA">
      <w:start w:val="1"/>
      <w:numFmt w:val="bullet"/>
      <w:lvlText w:val="o"/>
      <w:lvlJc w:val="left"/>
      <w:pPr>
        <w:tabs>
          <w:tab w:val="num" w:pos="1440"/>
        </w:tabs>
        <w:ind w:left="1440" w:hanging="360"/>
      </w:pPr>
      <w:rPr>
        <w:rFonts w:ascii="Courier New" w:hAnsi="Courier New" w:cs="Times New Roman" w:hint="default"/>
        <w:sz w:val="20"/>
      </w:rPr>
    </w:lvl>
    <w:lvl w:ilvl="2" w:tplc="CE38E0DA">
      <w:start w:val="1"/>
      <w:numFmt w:val="bullet"/>
      <w:lvlText w:val=""/>
      <w:lvlJc w:val="left"/>
      <w:pPr>
        <w:tabs>
          <w:tab w:val="num" w:pos="2160"/>
        </w:tabs>
        <w:ind w:left="2160" w:hanging="360"/>
      </w:pPr>
      <w:rPr>
        <w:rFonts w:ascii="Wingdings" w:hAnsi="Wingdings" w:hint="default"/>
        <w:sz w:val="20"/>
      </w:rPr>
    </w:lvl>
    <w:lvl w:ilvl="3" w:tplc="884C3CC8">
      <w:start w:val="1"/>
      <w:numFmt w:val="bullet"/>
      <w:lvlText w:val=""/>
      <w:lvlJc w:val="left"/>
      <w:pPr>
        <w:tabs>
          <w:tab w:val="num" w:pos="2880"/>
        </w:tabs>
        <w:ind w:left="2880" w:hanging="360"/>
      </w:pPr>
      <w:rPr>
        <w:rFonts w:ascii="Wingdings" w:hAnsi="Wingdings" w:hint="default"/>
        <w:sz w:val="20"/>
      </w:rPr>
    </w:lvl>
    <w:lvl w:ilvl="4" w:tplc="42C861AE">
      <w:start w:val="1"/>
      <w:numFmt w:val="bullet"/>
      <w:lvlText w:val=""/>
      <w:lvlJc w:val="left"/>
      <w:pPr>
        <w:tabs>
          <w:tab w:val="num" w:pos="3600"/>
        </w:tabs>
        <w:ind w:left="3600" w:hanging="360"/>
      </w:pPr>
      <w:rPr>
        <w:rFonts w:ascii="Wingdings" w:hAnsi="Wingdings" w:hint="default"/>
        <w:sz w:val="20"/>
      </w:rPr>
    </w:lvl>
    <w:lvl w:ilvl="5" w:tplc="D3864056">
      <w:start w:val="1"/>
      <w:numFmt w:val="bullet"/>
      <w:lvlText w:val=""/>
      <w:lvlJc w:val="left"/>
      <w:pPr>
        <w:tabs>
          <w:tab w:val="num" w:pos="4320"/>
        </w:tabs>
        <w:ind w:left="4320" w:hanging="360"/>
      </w:pPr>
      <w:rPr>
        <w:rFonts w:ascii="Wingdings" w:hAnsi="Wingdings" w:hint="default"/>
        <w:sz w:val="20"/>
      </w:rPr>
    </w:lvl>
    <w:lvl w:ilvl="6" w:tplc="B616F7D2">
      <w:start w:val="1"/>
      <w:numFmt w:val="bullet"/>
      <w:lvlText w:val=""/>
      <w:lvlJc w:val="left"/>
      <w:pPr>
        <w:tabs>
          <w:tab w:val="num" w:pos="5040"/>
        </w:tabs>
        <w:ind w:left="5040" w:hanging="360"/>
      </w:pPr>
      <w:rPr>
        <w:rFonts w:ascii="Wingdings" w:hAnsi="Wingdings" w:hint="default"/>
        <w:sz w:val="20"/>
      </w:rPr>
    </w:lvl>
    <w:lvl w:ilvl="7" w:tplc="DA766CB8">
      <w:start w:val="1"/>
      <w:numFmt w:val="bullet"/>
      <w:lvlText w:val=""/>
      <w:lvlJc w:val="left"/>
      <w:pPr>
        <w:tabs>
          <w:tab w:val="num" w:pos="5760"/>
        </w:tabs>
        <w:ind w:left="5760" w:hanging="360"/>
      </w:pPr>
      <w:rPr>
        <w:rFonts w:ascii="Wingdings" w:hAnsi="Wingdings" w:hint="default"/>
        <w:sz w:val="20"/>
      </w:rPr>
    </w:lvl>
    <w:lvl w:ilvl="8" w:tplc="6332F58C">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6649CA"/>
    <w:multiLevelType w:val="hybridMultilevel"/>
    <w:tmpl w:val="2DE070A6"/>
    <w:lvl w:ilvl="0" w:tplc="27E282CC">
      <w:start w:val="2"/>
      <w:numFmt w:val="decimal"/>
      <w:lvlText w:val="%1."/>
      <w:lvlJc w:val="left"/>
      <w:pPr>
        <w:tabs>
          <w:tab w:val="num" w:pos="720"/>
        </w:tabs>
        <w:ind w:left="720" w:hanging="360"/>
      </w:pPr>
    </w:lvl>
    <w:lvl w:ilvl="1" w:tplc="30243C84">
      <w:start w:val="1"/>
      <w:numFmt w:val="decimal"/>
      <w:lvlText w:val="%2."/>
      <w:lvlJc w:val="left"/>
      <w:pPr>
        <w:tabs>
          <w:tab w:val="num" w:pos="1440"/>
        </w:tabs>
        <w:ind w:left="1440" w:hanging="360"/>
      </w:pPr>
    </w:lvl>
    <w:lvl w:ilvl="2" w:tplc="0D4C7E08">
      <w:start w:val="1"/>
      <w:numFmt w:val="decimal"/>
      <w:lvlText w:val="%3."/>
      <w:lvlJc w:val="left"/>
      <w:pPr>
        <w:tabs>
          <w:tab w:val="num" w:pos="2160"/>
        </w:tabs>
        <w:ind w:left="2160" w:hanging="360"/>
      </w:pPr>
    </w:lvl>
    <w:lvl w:ilvl="3" w:tplc="8EA494CC">
      <w:start w:val="1"/>
      <w:numFmt w:val="decimal"/>
      <w:lvlText w:val="%4."/>
      <w:lvlJc w:val="left"/>
      <w:pPr>
        <w:tabs>
          <w:tab w:val="num" w:pos="2880"/>
        </w:tabs>
        <w:ind w:left="2880" w:hanging="360"/>
      </w:pPr>
    </w:lvl>
    <w:lvl w:ilvl="4" w:tplc="FFFC16BA">
      <w:start w:val="1"/>
      <w:numFmt w:val="decimal"/>
      <w:lvlText w:val="%5."/>
      <w:lvlJc w:val="left"/>
      <w:pPr>
        <w:tabs>
          <w:tab w:val="num" w:pos="3600"/>
        </w:tabs>
        <w:ind w:left="3600" w:hanging="360"/>
      </w:pPr>
    </w:lvl>
    <w:lvl w:ilvl="5" w:tplc="1ABCF516">
      <w:start w:val="1"/>
      <w:numFmt w:val="decimal"/>
      <w:lvlText w:val="%6."/>
      <w:lvlJc w:val="left"/>
      <w:pPr>
        <w:tabs>
          <w:tab w:val="num" w:pos="4320"/>
        </w:tabs>
        <w:ind w:left="4320" w:hanging="360"/>
      </w:pPr>
    </w:lvl>
    <w:lvl w:ilvl="6" w:tplc="D5C45B14">
      <w:start w:val="1"/>
      <w:numFmt w:val="decimal"/>
      <w:lvlText w:val="%7."/>
      <w:lvlJc w:val="left"/>
      <w:pPr>
        <w:tabs>
          <w:tab w:val="num" w:pos="5040"/>
        </w:tabs>
        <w:ind w:left="5040" w:hanging="360"/>
      </w:pPr>
    </w:lvl>
    <w:lvl w:ilvl="7" w:tplc="99CEE96C">
      <w:start w:val="1"/>
      <w:numFmt w:val="decimal"/>
      <w:lvlText w:val="%8."/>
      <w:lvlJc w:val="left"/>
      <w:pPr>
        <w:tabs>
          <w:tab w:val="num" w:pos="5760"/>
        </w:tabs>
        <w:ind w:left="5760" w:hanging="360"/>
      </w:pPr>
    </w:lvl>
    <w:lvl w:ilvl="8" w:tplc="53369436">
      <w:start w:val="1"/>
      <w:numFmt w:val="decimal"/>
      <w:lvlText w:val="%9."/>
      <w:lvlJc w:val="left"/>
      <w:pPr>
        <w:tabs>
          <w:tab w:val="num" w:pos="6480"/>
        </w:tabs>
        <w:ind w:left="6480" w:hanging="360"/>
      </w:pPr>
    </w:lvl>
  </w:abstractNum>
  <w:num w:numId="1" w16cid:durableId="658340776">
    <w:abstractNumId w:val="3"/>
  </w:num>
  <w:num w:numId="2" w16cid:durableId="65226543">
    <w:abstractNumId w:val="14"/>
  </w:num>
  <w:num w:numId="3" w16cid:durableId="1952008671">
    <w:abstractNumId w:val="19"/>
    <w:lvlOverride w:ilvl="0">
      <w:lvl w:ilvl="0">
        <w:numFmt w:val="decimal"/>
        <w:lvlText w:val="%1."/>
        <w:lvlJc w:val="left"/>
      </w:lvl>
    </w:lvlOverride>
  </w:num>
  <w:num w:numId="4" w16cid:durableId="852694025">
    <w:abstractNumId w:val="19"/>
    <w:lvlOverride w:ilvl="0">
      <w:lvl w:ilvl="0">
        <w:numFmt w:val="decimal"/>
        <w:lvlText w:val="%1."/>
        <w:lvlJc w:val="left"/>
      </w:lvl>
    </w:lvlOverride>
  </w:num>
  <w:num w:numId="5" w16cid:durableId="1509297674">
    <w:abstractNumId w:val="2"/>
  </w:num>
  <w:num w:numId="6" w16cid:durableId="437066547">
    <w:abstractNumId w:val="4"/>
    <w:lvlOverride w:ilvl="0">
      <w:lvl w:ilvl="0">
        <w:numFmt w:val="decimal"/>
        <w:lvlText w:val="%1."/>
        <w:lvlJc w:val="left"/>
      </w:lvl>
    </w:lvlOverride>
  </w:num>
  <w:num w:numId="7" w16cid:durableId="709577113">
    <w:abstractNumId w:val="5"/>
  </w:num>
  <w:num w:numId="8" w16cid:durableId="1506281789">
    <w:abstractNumId w:val="20"/>
    <w:lvlOverride w:ilvl="0">
      <w:lvl w:ilvl="0">
        <w:numFmt w:val="decimal"/>
        <w:lvlText w:val="%1."/>
        <w:lvlJc w:val="left"/>
      </w:lvl>
    </w:lvlOverride>
  </w:num>
  <w:num w:numId="9" w16cid:durableId="1294095016">
    <w:abstractNumId w:val="21"/>
  </w:num>
  <w:num w:numId="10" w16cid:durableId="114906252">
    <w:abstractNumId w:val="15"/>
    <w:lvlOverride w:ilvl="0">
      <w:lvl w:ilvl="0">
        <w:numFmt w:val="decimal"/>
        <w:lvlText w:val="%1."/>
        <w:lvlJc w:val="left"/>
      </w:lvl>
    </w:lvlOverride>
  </w:num>
  <w:num w:numId="11" w16cid:durableId="1060252981">
    <w:abstractNumId w:val="15"/>
    <w:lvlOverride w:ilvl="0">
      <w:lvl w:ilvl="0">
        <w:numFmt w:val="decimal"/>
        <w:lvlText w:val="%1."/>
        <w:lvlJc w:val="left"/>
      </w:lvl>
    </w:lvlOverride>
  </w:num>
  <w:num w:numId="12" w16cid:durableId="885724318">
    <w:abstractNumId w:val="15"/>
    <w:lvlOverride w:ilvl="0">
      <w:lvl w:ilvl="0">
        <w:numFmt w:val="decimal"/>
        <w:lvlText w:val="%1."/>
        <w:lvlJc w:val="left"/>
      </w:lvl>
    </w:lvlOverride>
  </w:num>
  <w:num w:numId="13" w16cid:durableId="2095205707">
    <w:abstractNumId w:val="8"/>
  </w:num>
  <w:num w:numId="14" w16cid:durableId="1867668599">
    <w:abstractNumId w:val="9"/>
    <w:lvlOverride w:ilvl="0">
      <w:lvl w:ilvl="0">
        <w:numFmt w:val="decimal"/>
        <w:lvlText w:val="%1."/>
        <w:lvlJc w:val="left"/>
      </w:lvl>
    </w:lvlOverride>
  </w:num>
  <w:num w:numId="15" w16cid:durableId="232087801">
    <w:abstractNumId w:val="1"/>
  </w:num>
  <w:num w:numId="16" w16cid:durableId="1326319995">
    <w:abstractNumId w:val="22"/>
    <w:lvlOverride w:ilvl="0">
      <w:lvl w:ilvl="0">
        <w:numFmt w:val="decimal"/>
        <w:lvlText w:val="%1."/>
        <w:lvlJc w:val="left"/>
      </w:lvl>
    </w:lvlOverride>
  </w:num>
  <w:num w:numId="17" w16cid:durableId="1424297040">
    <w:abstractNumId w:val="23"/>
  </w:num>
  <w:num w:numId="18" w16cid:durableId="563182989">
    <w:abstractNumId w:val="13"/>
  </w:num>
  <w:num w:numId="19" w16cid:durableId="1107651816">
    <w:abstractNumId w:val="11"/>
  </w:num>
  <w:num w:numId="20" w16cid:durableId="2049335125">
    <w:abstractNumId w:val="17"/>
  </w:num>
  <w:num w:numId="21" w16cid:durableId="2146503004">
    <w:abstractNumId w:val="7"/>
  </w:num>
  <w:num w:numId="22" w16cid:durableId="20374631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42507518">
    <w:abstractNumId w:val="18"/>
  </w:num>
  <w:num w:numId="24" w16cid:durableId="1408503256">
    <w:abstractNumId w:val="26"/>
    <w:lvlOverride w:ilvl="0">
      <w:startOverride w:val="2"/>
      <w:lvl w:ilvl="0" w:tplc="27E282CC">
        <w:start w:val="2"/>
        <w:numFmt w:val="decimal"/>
        <w:lvlText w:val="%1."/>
        <w:lvlJc w:val="left"/>
        <w:pPr>
          <w:ind w:left="0" w:firstLine="0"/>
        </w:pPr>
      </w:lvl>
    </w:lvlOverride>
    <w:lvlOverride w:ilvl="1">
      <w:startOverride w:val="1"/>
      <w:lvl w:ilvl="1" w:tplc="30243C84">
        <w:start w:val="1"/>
        <w:numFmt w:val="decimal"/>
        <w:lvlText w:val=""/>
        <w:lvlJc w:val="left"/>
      </w:lvl>
    </w:lvlOverride>
    <w:lvlOverride w:ilvl="2">
      <w:startOverride w:val="1"/>
      <w:lvl w:ilvl="2" w:tplc="0D4C7E08">
        <w:start w:val="1"/>
        <w:numFmt w:val="decimal"/>
        <w:lvlText w:val=""/>
        <w:lvlJc w:val="left"/>
      </w:lvl>
    </w:lvlOverride>
    <w:lvlOverride w:ilvl="3">
      <w:startOverride w:val="1"/>
      <w:lvl w:ilvl="3" w:tplc="8EA494CC">
        <w:start w:val="1"/>
        <w:numFmt w:val="decimal"/>
        <w:lvlText w:val=""/>
        <w:lvlJc w:val="left"/>
      </w:lvl>
    </w:lvlOverride>
    <w:lvlOverride w:ilvl="4">
      <w:startOverride w:val="1"/>
      <w:lvl w:ilvl="4" w:tplc="FFFC16BA">
        <w:start w:val="1"/>
        <w:numFmt w:val="decimal"/>
        <w:lvlText w:val=""/>
        <w:lvlJc w:val="left"/>
      </w:lvl>
    </w:lvlOverride>
    <w:lvlOverride w:ilvl="5">
      <w:startOverride w:val="1"/>
      <w:lvl w:ilvl="5" w:tplc="1ABCF516">
        <w:start w:val="1"/>
        <w:numFmt w:val="decimal"/>
        <w:lvlText w:val=""/>
        <w:lvlJc w:val="left"/>
      </w:lvl>
    </w:lvlOverride>
    <w:lvlOverride w:ilvl="6">
      <w:startOverride w:val="1"/>
      <w:lvl w:ilvl="6" w:tplc="D5C45B14">
        <w:start w:val="1"/>
        <w:numFmt w:val="decimal"/>
        <w:lvlText w:val=""/>
        <w:lvlJc w:val="left"/>
      </w:lvl>
    </w:lvlOverride>
    <w:lvlOverride w:ilvl="7">
      <w:startOverride w:val="1"/>
      <w:lvl w:ilvl="7" w:tplc="99CEE96C">
        <w:start w:val="1"/>
        <w:numFmt w:val="decimal"/>
        <w:lvlText w:val=""/>
        <w:lvlJc w:val="left"/>
      </w:lvl>
    </w:lvlOverride>
    <w:lvlOverride w:ilvl="8">
      <w:startOverride w:val="1"/>
      <w:lvl w:ilvl="8" w:tplc="53369436">
        <w:start w:val="1"/>
        <w:numFmt w:val="decimal"/>
        <w:lvlText w:val=""/>
        <w:lvlJc w:val="left"/>
      </w:lvl>
    </w:lvlOverride>
  </w:num>
  <w:num w:numId="25" w16cid:durableId="960191065">
    <w:abstractNumId w:val="12"/>
  </w:num>
  <w:num w:numId="26" w16cid:durableId="1208687971">
    <w:abstractNumId w:val="24"/>
  </w:num>
  <w:num w:numId="27" w16cid:durableId="911238970">
    <w:abstractNumId w:val="1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4474744">
    <w:abstractNumId w:val="25"/>
  </w:num>
  <w:num w:numId="29" w16cid:durableId="1559517034">
    <w:abstractNumId w:val="0"/>
  </w:num>
  <w:num w:numId="30" w16cid:durableId="4942232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1BD"/>
    <w:rsid w:val="00005054"/>
    <w:rsid w:val="00035670"/>
    <w:rsid w:val="0007507D"/>
    <w:rsid w:val="00077F5D"/>
    <w:rsid w:val="000823AB"/>
    <w:rsid w:val="000A71BD"/>
    <w:rsid w:val="000C1F3D"/>
    <w:rsid w:val="000D338B"/>
    <w:rsid w:val="00102580"/>
    <w:rsid w:val="00142D39"/>
    <w:rsid w:val="00166ACF"/>
    <w:rsid w:val="00170406"/>
    <w:rsid w:val="00171C24"/>
    <w:rsid w:val="001B129E"/>
    <w:rsid w:val="001B1D2C"/>
    <w:rsid w:val="001D1BBB"/>
    <w:rsid w:val="001F325C"/>
    <w:rsid w:val="001F33C9"/>
    <w:rsid w:val="00203C5D"/>
    <w:rsid w:val="002109AB"/>
    <w:rsid w:val="002210DE"/>
    <w:rsid w:val="00246E67"/>
    <w:rsid w:val="00251D77"/>
    <w:rsid w:val="00255CF1"/>
    <w:rsid w:val="00296FB9"/>
    <w:rsid w:val="002B6624"/>
    <w:rsid w:val="00307831"/>
    <w:rsid w:val="00312333"/>
    <w:rsid w:val="0035785B"/>
    <w:rsid w:val="00360D1E"/>
    <w:rsid w:val="00366FB9"/>
    <w:rsid w:val="00374EA5"/>
    <w:rsid w:val="00377953"/>
    <w:rsid w:val="00380A93"/>
    <w:rsid w:val="00407B7B"/>
    <w:rsid w:val="00420D75"/>
    <w:rsid w:val="0042641F"/>
    <w:rsid w:val="00433829"/>
    <w:rsid w:val="00454486"/>
    <w:rsid w:val="00474A47"/>
    <w:rsid w:val="00477C57"/>
    <w:rsid w:val="004853B4"/>
    <w:rsid w:val="004B0C50"/>
    <w:rsid w:val="004B548F"/>
    <w:rsid w:val="004C66A9"/>
    <w:rsid w:val="004F0B45"/>
    <w:rsid w:val="00510502"/>
    <w:rsid w:val="00541E83"/>
    <w:rsid w:val="00583075"/>
    <w:rsid w:val="00584783"/>
    <w:rsid w:val="00593DED"/>
    <w:rsid w:val="005B4002"/>
    <w:rsid w:val="005B6A32"/>
    <w:rsid w:val="005D0988"/>
    <w:rsid w:val="005D4D02"/>
    <w:rsid w:val="00604D30"/>
    <w:rsid w:val="00610E07"/>
    <w:rsid w:val="006111F9"/>
    <w:rsid w:val="00632A67"/>
    <w:rsid w:val="00642EAE"/>
    <w:rsid w:val="0066180E"/>
    <w:rsid w:val="006814CB"/>
    <w:rsid w:val="00684A15"/>
    <w:rsid w:val="006861CB"/>
    <w:rsid w:val="00695A26"/>
    <w:rsid w:val="00774ED6"/>
    <w:rsid w:val="007C049A"/>
    <w:rsid w:val="00803F25"/>
    <w:rsid w:val="00807D05"/>
    <w:rsid w:val="00807E15"/>
    <w:rsid w:val="00884B64"/>
    <w:rsid w:val="008A7778"/>
    <w:rsid w:val="008D7370"/>
    <w:rsid w:val="008E04F7"/>
    <w:rsid w:val="008F488D"/>
    <w:rsid w:val="00917973"/>
    <w:rsid w:val="00943CCD"/>
    <w:rsid w:val="00960FBC"/>
    <w:rsid w:val="00965F2E"/>
    <w:rsid w:val="0098381C"/>
    <w:rsid w:val="00993EF7"/>
    <w:rsid w:val="00A10784"/>
    <w:rsid w:val="00A324CF"/>
    <w:rsid w:val="00A37BA9"/>
    <w:rsid w:val="00A518C9"/>
    <w:rsid w:val="00A708EB"/>
    <w:rsid w:val="00A94ED1"/>
    <w:rsid w:val="00AC6047"/>
    <w:rsid w:val="00AD68A9"/>
    <w:rsid w:val="00AE1807"/>
    <w:rsid w:val="00AF23A7"/>
    <w:rsid w:val="00B20CAD"/>
    <w:rsid w:val="00B86BD2"/>
    <w:rsid w:val="00B9099E"/>
    <w:rsid w:val="00BA18CA"/>
    <w:rsid w:val="00BD2FC0"/>
    <w:rsid w:val="00BD71CF"/>
    <w:rsid w:val="00BF2A71"/>
    <w:rsid w:val="00BF4D85"/>
    <w:rsid w:val="00C041F1"/>
    <w:rsid w:val="00C13CA2"/>
    <w:rsid w:val="00C252E4"/>
    <w:rsid w:val="00C52F1B"/>
    <w:rsid w:val="00C74300"/>
    <w:rsid w:val="00C85C87"/>
    <w:rsid w:val="00CF083B"/>
    <w:rsid w:val="00D81EB8"/>
    <w:rsid w:val="00D82F06"/>
    <w:rsid w:val="00D96814"/>
    <w:rsid w:val="00DA6CB3"/>
    <w:rsid w:val="00DB25D0"/>
    <w:rsid w:val="00DD22B2"/>
    <w:rsid w:val="00E35D68"/>
    <w:rsid w:val="00E75034"/>
    <w:rsid w:val="00E76356"/>
    <w:rsid w:val="00E86CFC"/>
    <w:rsid w:val="00E90DE6"/>
    <w:rsid w:val="00E96C2E"/>
    <w:rsid w:val="00EA5295"/>
    <w:rsid w:val="00EA5504"/>
    <w:rsid w:val="00EA72C8"/>
    <w:rsid w:val="00EB495F"/>
    <w:rsid w:val="00EC09FA"/>
    <w:rsid w:val="00ED5A25"/>
    <w:rsid w:val="00EF17FC"/>
    <w:rsid w:val="00F07099"/>
    <w:rsid w:val="00F10739"/>
    <w:rsid w:val="00F261DA"/>
    <w:rsid w:val="00F31FA9"/>
    <w:rsid w:val="00F37271"/>
    <w:rsid w:val="00F52C3D"/>
    <w:rsid w:val="00F54678"/>
    <w:rsid w:val="00F622FC"/>
    <w:rsid w:val="00F63C3B"/>
    <w:rsid w:val="00F65189"/>
    <w:rsid w:val="00FA540C"/>
    <w:rsid w:val="00FC4252"/>
    <w:rsid w:val="00FC7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6A4F1"/>
  <w15:docId w15:val="{E645A9E4-7E8F-490A-995A-CB9DBF86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uiPriority w:val="99"/>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uiPriority w:val="99"/>
    <w:rPr>
      <w:rFonts w:ascii="Arial" w:eastAsia="Times New Roman" w:hAnsi="Arial"/>
    </w:rPr>
  </w:style>
  <w:style w:type="character" w:customStyle="1" w:styleId="blk6">
    <w:name w:val="blk6"/>
  </w:style>
  <w:style w:type="paragraph" w:customStyle="1" w:styleId="13">
    <w:name w:val="Название1"/>
    <w:basedOn w:val="a"/>
    <w:link w:val="afc"/>
    <w:pPr>
      <w:widowControl/>
      <w:jc w:val="center"/>
    </w:pPr>
    <w:rPr>
      <w:rFonts w:ascii="Times New Roman" w:hAnsi="Times New Roman"/>
      <w:smallCaps/>
      <w:sz w:val="30"/>
    </w:rPr>
  </w:style>
  <w:style w:type="character" w:customStyle="1" w:styleId="afc">
    <w:name w:val="Название Знак"/>
    <w:link w:val="13"/>
    <w:rPr>
      <w:rFonts w:ascii="Times New Roman" w:eastAsia="Times New Roman" w:hAnsi="Times New Roman"/>
      <w:smallCaps/>
      <w:sz w:val="30"/>
    </w:rPr>
  </w:style>
  <w:style w:type="character" w:styleId="afd">
    <w:name w:val="annotation reference"/>
    <w:semiHidden/>
    <w:rPr>
      <w:sz w:val="16"/>
      <w:szCs w:val="16"/>
    </w:rPr>
  </w:style>
  <w:style w:type="paragraph" w:styleId="afe">
    <w:name w:val="annotation text"/>
    <w:basedOn w:val="a"/>
    <w:link w:val="aff"/>
    <w:semiHidden/>
  </w:style>
  <w:style w:type="character" w:customStyle="1" w:styleId="aff">
    <w:name w:val="Текст примечания Знак"/>
    <w:link w:val="afe"/>
    <w:semiHidden/>
    <w:rPr>
      <w:rFonts w:ascii="Arial" w:eastAsia="Times New Roman" w:hAnsi="Arial"/>
    </w:rPr>
  </w:style>
  <w:style w:type="paragraph" w:styleId="aff0">
    <w:name w:val="annotation subject"/>
    <w:basedOn w:val="afe"/>
    <w:next w:val="afe"/>
    <w:link w:val="aff1"/>
    <w:semiHidden/>
    <w:rPr>
      <w:b/>
      <w:bCs/>
    </w:rPr>
  </w:style>
  <w:style w:type="character" w:customStyle="1" w:styleId="aff1">
    <w:name w:val="Тема примечания Знак"/>
    <w:link w:val="aff0"/>
    <w:semiHidden/>
    <w:rPr>
      <w:rFonts w:ascii="Arial" w:eastAsia="Times New Roman" w:hAnsi="Arial"/>
      <w:b/>
      <w:bCs/>
    </w:rPr>
  </w:style>
  <w:style w:type="paragraph" w:customStyle="1" w:styleId="14">
    <w:name w:val="Обычный1"/>
    <w:rPr>
      <w:rFonts w:ascii="Times New Roman" w:eastAsia="Times New Roman" w:hAnsi="Times New Roman"/>
      <w:sz w:val="22"/>
      <w:szCs w:val="22"/>
    </w:rPr>
  </w:style>
  <w:style w:type="character" w:customStyle="1" w:styleId="15">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2">
    <w:name w:val="Заголовок раздела"/>
    <w:basedOn w:val="1"/>
    <w:pPr>
      <w:spacing w:before="0" w:after="0"/>
      <w:jc w:val="center"/>
    </w:pPr>
    <w:rPr>
      <w:rFonts w:ascii="Times New Roman" w:hAnsi="Times New Roman"/>
      <w:sz w:val="24"/>
    </w:rPr>
  </w:style>
  <w:style w:type="paragraph" w:styleId="aff3">
    <w:name w:val="Revision"/>
    <w:hidden/>
    <w:semiHidden/>
    <w:rPr>
      <w:rFonts w:eastAsia="Times New Roman"/>
    </w:rPr>
  </w:style>
  <w:style w:type="character" w:customStyle="1" w:styleId="aff4">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paragraph" w:styleId="aff5">
    <w:name w:val="Normal (Web)"/>
    <w:basedOn w:val="a"/>
    <w:uiPriority w:val="99"/>
    <w:unhideWhenUsed/>
    <w:rsid w:val="00B86BD2"/>
    <w:pPr>
      <w:widowControl/>
      <w:spacing w:before="100" w:beforeAutospacing="1" w:after="100" w:afterAutospacing="1"/>
    </w:pPr>
    <w:rPr>
      <w:rFonts w:ascii="Times New Roman" w:hAnsi="Times New Roman" w:cs="Times New Roman"/>
      <w:sz w:val="24"/>
      <w:szCs w:val="24"/>
    </w:rPr>
  </w:style>
  <w:style w:type="character" w:customStyle="1" w:styleId="27">
    <w:name w:val="Неразрешенное упоминание2"/>
    <w:basedOn w:val="a0"/>
    <w:uiPriority w:val="99"/>
    <w:semiHidden/>
    <w:unhideWhenUsed/>
    <w:rsid w:val="00366FB9"/>
    <w:rPr>
      <w:color w:val="605E5C"/>
      <w:shd w:val="clear" w:color="auto" w:fill="E1DFDD"/>
    </w:rPr>
  </w:style>
  <w:style w:type="paragraph" w:customStyle="1" w:styleId="docdata">
    <w:name w:val="docdata"/>
    <w:aliases w:val="docy,v5,23564,bqiaagaaeyqcaaagiaiaaanfwqaabw1zaaaaaaaaaaaaaaaaaaaaaaaaaaaaaaaaaaaaaaaaaaaaaaaaaaaaaaaaaaaaaaaaaaaaaaaaaaaaaaaaaaaaaaaaaaaaaaaaaaaaaaaaaaaaaaaaaaaaaaaaaaaaaaaaaaaaaaaaaaaaaaaaaaaaaaaaaaaaaaaaaaaaaaaaaaaaaaaaaaaaaaaaaaaaaaaaaaaaaaa"/>
    <w:basedOn w:val="a"/>
    <w:rsid w:val="00E76356"/>
    <w:pPr>
      <w:widowControl/>
      <w:spacing w:before="100" w:beforeAutospacing="1" w:after="100" w:afterAutospacing="1"/>
    </w:pPr>
    <w:rPr>
      <w:rFonts w:ascii="Times New Roman" w:hAnsi="Times New Roman" w:cs="Times New Roman"/>
      <w:sz w:val="24"/>
      <w:szCs w:val="24"/>
    </w:rPr>
  </w:style>
  <w:style w:type="character" w:customStyle="1" w:styleId="1486">
    <w:name w:val="1486"/>
    <w:aliases w:val="bqiaagaaeyqcaaagiaiaaamibqaabryfaaaaaaaaaaaaaaaaaaaaaaaaaaaaaaaaaaaaaaaaaaaaaaaaaaaaaaaaaaaaaaaaaaaaaaaaaaaaaaaaaaaaaaaaaaaaaaaaaaaaaaaaaaaaaaaaaaaaaaaaaaaaaaaaaaaaaaaaaaaaaaaaaaaaaaaaaaaaaaaaaaaaaaaaaaaaaaaaaaaaaaaaaaaaaaaaaaaaaaaa"/>
    <w:basedOn w:val="a0"/>
    <w:rsid w:val="00774ED6"/>
  </w:style>
  <w:style w:type="character" w:customStyle="1" w:styleId="bx-font">
    <w:name w:val="bx-font"/>
    <w:basedOn w:val="a0"/>
    <w:rsid w:val="000050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87511">
      <w:bodyDiv w:val="1"/>
      <w:marLeft w:val="0"/>
      <w:marRight w:val="0"/>
      <w:marTop w:val="0"/>
      <w:marBottom w:val="0"/>
      <w:divBdr>
        <w:top w:val="none" w:sz="0" w:space="0" w:color="auto"/>
        <w:left w:val="none" w:sz="0" w:space="0" w:color="auto"/>
        <w:bottom w:val="none" w:sz="0" w:space="0" w:color="auto"/>
        <w:right w:val="none" w:sz="0" w:space="0" w:color="auto"/>
      </w:divBdr>
    </w:div>
    <w:div w:id="269435994">
      <w:bodyDiv w:val="1"/>
      <w:marLeft w:val="0"/>
      <w:marRight w:val="0"/>
      <w:marTop w:val="0"/>
      <w:marBottom w:val="0"/>
      <w:divBdr>
        <w:top w:val="none" w:sz="0" w:space="0" w:color="auto"/>
        <w:left w:val="none" w:sz="0" w:space="0" w:color="auto"/>
        <w:bottom w:val="none" w:sz="0" w:space="0" w:color="auto"/>
        <w:right w:val="none" w:sz="0" w:space="0" w:color="auto"/>
      </w:divBdr>
    </w:div>
    <w:div w:id="597296779">
      <w:bodyDiv w:val="1"/>
      <w:marLeft w:val="0"/>
      <w:marRight w:val="0"/>
      <w:marTop w:val="0"/>
      <w:marBottom w:val="0"/>
      <w:divBdr>
        <w:top w:val="none" w:sz="0" w:space="0" w:color="auto"/>
        <w:left w:val="none" w:sz="0" w:space="0" w:color="auto"/>
        <w:bottom w:val="none" w:sz="0" w:space="0" w:color="auto"/>
        <w:right w:val="none" w:sz="0" w:space="0" w:color="auto"/>
      </w:divBdr>
    </w:div>
    <w:div w:id="828403508">
      <w:bodyDiv w:val="1"/>
      <w:marLeft w:val="0"/>
      <w:marRight w:val="0"/>
      <w:marTop w:val="0"/>
      <w:marBottom w:val="0"/>
      <w:divBdr>
        <w:top w:val="none" w:sz="0" w:space="0" w:color="auto"/>
        <w:left w:val="none" w:sz="0" w:space="0" w:color="auto"/>
        <w:bottom w:val="none" w:sz="0" w:space="0" w:color="auto"/>
        <w:right w:val="none" w:sz="0" w:space="0" w:color="auto"/>
      </w:divBdr>
    </w:div>
    <w:div w:id="1377775212">
      <w:bodyDiv w:val="1"/>
      <w:marLeft w:val="0"/>
      <w:marRight w:val="0"/>
      <w:marTop w:val="0"/>
      <w:marBottom w:val="0"/>
      <w:divBdr>
        <w:top w:val="none" w:sz="0" w:space="0" w:color="auto"/>
        <w:left w:val="none" w:sz="0" w:space="0" w:color="auto"/>
        <w:bottom w:val="none" w:sz="0" w:space="0" w:color="auto"/>
        <w:right w:val="none" w:sz="0" w:space="0" w:color="auto"/>
      </w:divBdr>
    </w:div>
    <w:div w:id="1388869982">
      <w:bodyDiv w:val="1"/>
      <w:marLeft w:val="0"/>
      <w:marRight w:val="0"/>
      <w:marTop w:val="0"/>
      <w:marBottom w:val="0"/>
      <w:divBdr>
        <w:top w:val="none" w:sz="0" w:space="0" w:color="auto"/>
        <w:left w:val="none" w:sz="0" w:space="0" w:color="auto"/>
        <w:bottom w:val="none" w:sz="0" w:space="0" w:color="auto"/>
        <w:right w:val="none" w:sz="0" w:space="0" w:color="auto"/>
      </w:divBdr>
    </w:div>
    <w:div w:id="1590236410">
      <w:bodyDiv w:val="1"/>
      <w:marLeft w:val="0"/>
      <w:marRight w:val="0"/>
      <w:marTop w:val="0"/>
      <w:marBottom w:val="0"/>
      <w:divBdr>
        <w:top w:val="none" w:sz="0" w:space="0" w:color="auto"/>
        <w:left w:val="none" w:sz="0" w:space="0" w:color="auto"/>
        <w:bottom w:val="none" w:sz="0" w:space="0" w:color="auto"/>
        <w:right w:val="none" w:sz="0" w:space="0" w:color="auto"/>
      </w:divBdr>
    </w:div>
    <w:div w:id="161382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tb.ru"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hyperlink" Target="https://xn--80az8a.xn--d1aqf.xn--p1a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xn--80az8a.xn--d1aqf.xn--p1ai/"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11111111-1234-1234-1234-123412341234}"/>
</file>

<file path=docProps/app.xml><?xml version="1.0" encoding="utf-8"?>
<Properties xmlns="http://schemas.openxmlformats.org/officeDocument/2006/extended-properties" xmlns:vt="http://schemas.openxmlformats.org/officeDocument/2006/docPropsVTypes">
  <Template>Normal.dotm</Template>
  <TotalTime>228</TotalTime>
  <Pages>14</Pages>
  <Words>8787</Words>
  <Characters>50092</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58762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Пашканян Леся Васильевна</cp:lastModifiedBy>
  <cp:revision>74</cp:revision>
  <cp:lastPrinted>2023-09-09T20:42:00Z</cp:lastPrinted>
  <dcterms:created xsi:type="dcterms:W3CDTF">2023-08-18T12:24:00Z</dcterms:created>
  <dcterms:modified xsi:type="dcterms:W3CDTF">2026-05-07T06:10:00Z</dcterms:modified>
</cp:coreProperties>
</file>