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1187" w:rsidRPr="007B121A" w:rsidRDefault="00171389" w:rsidP="007B121A">
      <w:pPr>
        <w:ind w:firstLine="567"/>
        <w:jc w:val="center"/>
      </w:pPr>
      <w:r w:rsidRPr="007B121A">
        <w:rPr>
          <w:b/>
        </w:rPr>
        <w:t>ДОГОВО</w:t>
      </w:r>
      <w:r w:rsidR="00EE1187" w:rsidRPr="007B121A">
        <w:rPr>
          <w:b/>
        </w:rPr>
        <w:t>Р № ___</w:t>
      </w:r>
    </w:p>
    <w:p w:rsidR="00EE1187" w:rsidRPr="007B121A" w:rsidRDefault="00EE1187" w:rsidP="007B121A">
      <w:pPr>
        <w:ind w:firstLine="567"/>
        <w:jc w:val="center"/>
      </w:pPr>
      <w:r w:rsidRPr="007B121A">
        <w:t>на участие в долевом строительстве</w:t>
      </w:r>
      <w:r w:rsidR="00171389" w:rsidRPr="007B121A">
        <w:t xml:space="preserve"> многоквартирного дома</w:t>
      </w:r>
    </w:p>
    <w:p w:rsidR="00171389" w:rsidRPr="007B121A" w:rsidRDefault="00171389" w:rsidP="007B121A">
      <w:pPr>
        <w:ind w:firstLine="567"/>
        <w:jc w:val="both"/>
      </w:pPr>
    </w:p>
    <w:p w:rsidR="00EE1187" w:rsidRPr="007B121A" w:rsidRDefault="00EE1187" w:rsidP="007B121A">
      <w:pPr>
        <w:ind w:firstLine="567"/>
        <w:jc w:val="both"/>
      </w:pPr>
    </w:p>
    <w:p w:rsidR="00EE1187" w:rsidRPr="007B121A" w:rsidRDefault="00EE1187" w:rsidP="007B121A">
      <w:pPr>
        <w:ind w:firstLine="567"/>
        <w:jc w:val="both"/>
      </w:pPr>
      <w:r w:rsidRPr="007B121A">
        <w:t>г. Новороссийск</w:t>
      </w:r>
      <w:r w:rsidRPr="007B121A">
        <w:tab/>
      </w:r>
      <w:r w:rsidRPr="007B121A">
        <w:tab/>
      </w:r>
      <w:r w:rsidRPr="007B121A">
        <w:tab/>
      </w:r>
      <w:r w:rsidRPr="007B121A">
        <w:tab/>
        <w:t xml:space="preserve">        </w:t>
      </w:r>
      <w:r w:rsidRPr="007B121A">
        <w:tab/>
        <w:t xml:space="preserve">     </w:t>
      </w:r>
      <w:r w:rsidR="00171389" w:rsidRPr="007B121A">
        <w:t xml:space="preserve">                     </w:t>
      </w:r>
      <w:proofErr w:type="gramStart"/>
      <w:r w:rsidR="00171389" w:rsidRPr="007B121A">
        <w:t xml:space="preserve"> </w:t>
      </w:r>
      <w:r w:rsidRPr="007B121A">
        <w:t xml:space="preserve">  «</w:t>
      </w:r>
      <w:proofErr w:type="gramEnd"/>
      <w:r w:rsidRPr="007B121A">
        <w:t>___» ___________</w:t>
      </w:r>
      <w:r w:rsidR="00171389" w:rsidRPr="007B121A">
        <w:t xml:space="preserve"> года</w:t>
      </w:r>
    </w:p>
    <w:p w:rsidR="00171389" w:rsidRPr="007B121A" w:rsidRDefault="00171389" w:rsidP="007B121A">
      <w:pPr>
        <w:ind w:firstLine="567"/>
        <w:jc w:val="both"/>
      </w:pPr>
    </w:p>
    <w:p w:rsidR="00EE1187" w:rsidRPr="007B121A" w:rsidRDefault="00EE1187" w:rsidP="007B121A">
      <w:pPr>
        <w:ind w:firstLine="567"/>
        <w:jc w:val="both"/>
      </w:pPr>
    </w:p>
    <w:p w:rsidR="00EE1187" w:rsidRPr="007B121A" w:rsidRDefault="00EE1187" w:rsidP="007B121A">
      <w:pPr>
        <w:ind w:firstLine="567"/>
        <w:jc w:val="both"/>
      </w:pPr>
      <w:r w:rsidRPr="007B121A">
        <w:rPr>
          <w:b/>
        </w:rPr>
        <w:t>Общество с ограниченной ответственностью «Компания «ВЫБОР»</w:t>
      </w:r>
      <w:r w:rsidRPr="007B121A">
        <w:t xml:space="preserve">, именуемое в дальнейшем </w:t>
      </w:r>
      <w:r w:rsidRPr="007B121A">
        <w:rPr>
          <w:b/>
        </w:rPr>
        <w:t>«Застройщик»</w:t>
      </w:r>
      <w:r w:rsidRPr="007B121A">
        <w:t xml:space="preserve">, в лице генерального директора Шевченко Василия Юрьевича, действующего на основании Устава, с одной стороны, </w:t>
      </w:r>
    </w:p>
    <w:p w:rsidR="00171389" w:rsidRPr="007B121A" w:rsidRDefault="00EE1187" w:rsidP="007B121A">
      <w:pPr>
        <w:ind w:firstLine="567"/>
        <w:jc w:val="both"/>
      </w:pPr>
      <w:r w:rsidRPr="007B121A">
        <w:t xml:space="preserve">и гр. РФ </w:t>
      </w:r>
      <w:r w:rsidR="00011197" w:rsidRPr="007B121A">
        <w:rPr>
          <w:b/>
        </w:rPr>
        <w:t>Ф.И.О.</w:t>
      </w:r>
      <w:r w:rsidRPr="007B121A">
        <w:t xml:space="preserve">, </w:t>
      </w:r>
      <w:r w:rsidR="00011197" w:rsidRPr="007B121A">
        <w:t>_________</w:t>
      </w:r>
      <w:r w:rsidRPr="007B121A">
        <w:t xml:space="preserve"> года рождения, место рождения: _________________, паспорт </w:t>
      </w:r>
      <w:r w:rsidR="00011197" w:rsidRPr="007B121A">
        <w:t>_________</w:t>
      </w:r>
      <w:r w:rsidRPr="007B121A">
        <w:t>, выдан __________________</w:t>
      </w:r>
      <w:proofErr w:type="gramStart"/>
      <w:r w:rsidRPr="007B121A">
        <w:t xml:space="preserve">_ </w:t>
      </w:r>
      <w:r w:rsidR="00011197" w:rsidRPr="007B121A">
        <w:t xml:space="preserve"> _</w:t>
      </w:r>
      <w:proofErr w:type="gramEnd"/>
      <w:r w:rsidR="00011197" w:rsidRPr="007B121A">
        <w:t>________</w:t>
      </w:r>
      <w:r w:rsidRPr="007B121A">
        <w:t xml:space="preserve"> года, код подразделения </w:t>
      </w:r>
      <w:r w:rsidR="00011197" w:rsidRPr="007B121A">
        <w:t>___-___</w:t>
      </w:r>
      <w:r w:rsidRPr="007B121A">
        <w:t>, зарегистрированный</w:t>
      </w:r>
      <w:r w:rsidR="00463B3D" w:rsidRPr="007B121A">
        <w:t xml:space="preserve"> (</w:t>
      </w:r>
      <w:proofErr w:type="spellStart"/>
      <w:r w:rsidR="00463B3D" w:rsidRPr="007B121A">
        <w:t>ая</w:t>
      </w:r>
      <w:proofErr w:type="spellEnd"/>
      <w:r w:rsidR="00463B3D" w:rsidRPr="007B121A">
        <w:t>)</w:t>
      </w:r>
      <w:r w:rsidRPr="007B121A">
        <w:t xml:space="preserve"> по адресу: __________________, СНИЛС </w:t>
      </w:r>
      <w:r w:rsidR="00011197" w:rsidRPr="007B121A">
        <w:t>___-___-____ __</w:t>
      </w:r>
      <w:r w:rsidRPr="007B121A">
        <w:t>, именуемый</w:t>
      </w:r>
      <w:r w:rsidR="00171389" w:rsidRPr="007B121A">
        <w:t xml:space="preserve"> (</w:t>
      </w:r>
      <w:proofErr w:type="spellStart"/>
      <w:r w:rsidR="00171389" w:rsidRPr="007B121A">
        <w:t>ая</w:t>
      </w:r>
      <w:proofErr w:type="spellEnd"/>
      <w:r w:rsidR="00171389" w:rsidRPr="007B121A">
        <w:t>)</w:t>
      </w:r>
      <w:r w:rsidRPr="007B121A">
        <w:t xml:space="preserve"> в дальнейшем «Участник долевого строительства», с другой стороны, </w:t>
      </w:r>
      <w:r w:rsidR="00171389" w:rsidRPr="007B121A">
        <w:t>при совместном упоминании, именуемые</w:t>
      </w:r>
      <w:r w:rsidRPr="007B121A">
        <w:t xml:space="preserve"> «Стороны»,</w:t>
      </w:r>
    </w:p>
    <w:p w:rsidR="00EE1187" w:rsidRPr="007B121A" w:rsidRDefault="00171389" w:rsidP="007B121A">
      <w:pPr>
        <w:ind w:firstLine="567"/>
        <w:jc w:val="both"/>
      </w:pPr>
      <w:r w:rsidRPr="007B121A">
        <w:t>руководствуясь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w:t>
      </w:r>
      <w:r w:rsidR="00EE1187" w:rsidRPr="007B121A">
        <w:t xml:space="preserve"> настоящий договор о нижеследующем:</w:t>
      </w:r>
    </w:p>
    <w:p w:rsidR="00EE1187" w:rsidRPr="007B121A" w:rsidRDefault="00EE1187" w:rsidP="007B121A">
      <w:pPr>
        <w:pStyle w:val="ConsNormal"/>
        <w:ind w:firstLine="567"/>
        <w:jc w:val="both"/>
        <w:rPr>
          <w:rFonts w:ascii="Times New Roman" w:hAnsi="Times New Roman" w:cs="Times New Roman"/>
          <w:b/>
          <w:sz w:val="24"/>
          <w:szCs w:val="24"/>
          <w:u w:val="single"/>
        </w:rPr>
      </w:pPr>
    </w:p>
    <w:p w:rsidR="00EE1187" w:rsidRPr="007B121A" w:rsidRDefault="00EE1187" w:rsidP="007B121A">
      <w:pPr>
        <w:pStyle w:val="ConsNormal"/>
        <w:ind w:firstLine="567"/>
        <w:jc w:val="center"/>
        <w:rPr>
          <w:rFonts w:ascii="Times New Roman" w:hAnsi="Times New Roman" w:cs="Times New Roman"/>
          <w:b/>
          <w:sz w:val="24"/>
          <w:szCs w:val="24"/>
          <w:u w:val="single"/>
        </w:rPr>
      </w:pPr>
      <w:r w:rsidRPr="007B121A">
        <w:rPr>
          <w:rFonts w:ascii="Times New Roman" w:hAnsi="Times New Roman" w:cs="Times New Roman"/>
          <w:b/>
          <w:sz w:val="24"/>
          <w:szCs w:val="24"/>
          <w:u w:val="single"/>
        </w:rPr>
        <w:t xml:space="preserve">1. </w:t>
      </w:r>
      <w:r w:rsidR="00171389" w:rsidRPr="007B121A">
        <w:rPr>
          <w:rFonts w:ascii="Times New Roman" w:hAnsi="Times New Roman" w:cs="Times New Roman"/>
          <w:b/>
          <w:sz w:val="24"/>
          <w:szCs w:val="24"/>
          <w:u w:val="single"/>
        </w:rPr>
        <w:t xml:space="preserve">ОСНОВНЫЕ </w:t>
      </w:r>
      <w:r w:rsidRPr="007B121A">
        <w:rPr>
          <w:rFonts w:ascii="Times New Roman" w:hAnsi="Times New Roman" w:cs="Times New Roman"/>
          <w:b/>
          <w:sz w:val="24"/>
          <w:szCs w:val="24"/>
          <w:u w:val="single"/>
        </w:rPr>
        <w:t>ТЕРМИНЫ И ИХ ТОЛКОВАНИЕ</w:t>
      </w:r>
    </w:p>
    <w:p w:rsidR="00EE1187" w:rsidRPr="007B121A" w:rsidRDefault="00EE1187" w:rsidP="007B121A">
      <w:pPr>
        <w:pStyle w:val="ConsNonformat"/>
        <w:ind w:firstLine="567"/>
        <w:jc w:val="both"/>
        <w:rPr>
          <w:rFonts w:ascii="Times New Roman" w:hAnsi="Times New Roman" w:cs="Times New Roman"/>
          <w:sz w:val="24"/>
          <w:szCs w:val="24"/>
        </w:rPr>
      </w:pPr>
    </w:p>
    <w:p w:rsidR="00EE1187" w:rsidRPr="007B121A" w:rsidRDefault="00EE1187"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1.1. Если в тексте настоящего Договора не указано иное, следующие термины будут иметь указанные значения:</w:t>
      </w:r>
    </w:p>
    <w:p w:rsidR="00EE1187" w:rsidRPr="007B121A" w:rsidRDefault="00EE1187"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 xml:space="preserve">1.1.1. Договор - настоящий Договор, подписанный Сторонами со всеми дополнениями и приложениями. </w:t>
      </w:r>
    </w:p>
    <w:p w:rsidR="00EE1187" w:rsidRPr="007B121A" w:rsidRDefault="00EE1187" w:rsidP="007B121A">
      <w:pPr>
        <w:ind w:firstLine="567"/>
        <w:jc w:val="both"/>
      </w:pPr>
      <w:r w:rsidRPr="007B121A">
        <w:t xml:space="preserve">1.1.2. Объект </w:t>
      </w:r>
      <w:r w:rsidRPr="007B121A">
        <w:rPr>
          <w:b/>
        </w:rPr>
        <w:t>– «Жилой комплекс по пр. Ленина-Молодежная в г. Новороссийске (</w:t>
      </w:r>
      <w:r w:rsidRPr="007B121A">
        <w:rPr>
          <w:b/>
          <w:lang w:val="en-US"/>
        </w:rPr>
        <w:t>III</w:t>
      </w:r>
      <w:r w:rsidRPr="007B121A">
        <w:rPr>
          <w:b/>
        </w:rPr>
        <w:t xml:space="preserve"> очередь строительства).</w:t>
      </w:r>
      <w:r w:rsidR="00171389" w:rsidRPr="007B121A">
        <w:rPr>
          <w:b/>
        </w:rPr>
        <w:t xml:space="preserve"> Корректировка 2.</w:t>
      </w:r>
      <w:r w:rsidR="00922DB2" w:rsidRPr="007B121A">
        <w:rPr>
          <w:b/>
        </w:rPr>
        <w:t xml:space="preserve"> </w:t>
      </w:r>
      <w:r w:rsidR="00171389" w:rsidRPr="007B121A">
        <w:rPr>
          <w:b/>
          <w:lang w:val="en-US"/>
        </w:rPr>
        <w:t>I</w:t>
      </w:r>
      <w:r w:rsidR="00922DB2" w:rsidRPr="007B121A">
        <w:rPr>
          <w:b/>
          <w:lang w:val="en-US"/>
        </w:rPr>
        <w:t>II</w:t>
      </w:r>
      <w:r w:rsidRPr="007B121A">
        <w:rPr>
          <w:b/>
        </w:rPr>
        <w:t xml:space="preserve"> пусковой комплекс.». Адрес: </w:t>
      </w:r>
      <w:r w:rsidR="00463B3D" w:rsidRPr="007B121A">
        <w:rPr>
          <w:b/>
        </w:rPr>
        <w:t xml:space="preserve">Краснодарский край, </w:t>
      </w:r>
      <w:r w:rsidRPr="007B121A">
        <w:rPr>
          <w:b/>
        </w:rPr>
        <w:t>г</w:t>
      </w:r>
      <w:r w:rsidR="00171389" w:rsidRPr="007B121A">
        <w:rPr>
          <w:b/>
        </w:rPr>
        <w:t>. Новороссийск, пр. Ленина, 95-д</w:t>
      </w:r>
      <w:r w:rsidRPr="007B121A">
        <w:t>.</w:t>
      </w:r>
    </w:p>
    <w:p w:rsidR="00EE1187" w:rsidRPr="007B121A" w:rsidRDefault="00EE1187" w:rsidP="007B121A">
      <w:pPr>
        <w:ind w:firstLine="567"/>
        <w:jc w:val="both"/>
      </w:pPr>
      <w:r w:rsidRPr="007B121A">
        <w:t xml:space="preserve">1.1.3. Помещение – квартира или нежилое помещение в Объекте, предварительные технические характеристики которого (назначение помещения, этаж, месторасположение на этаже, строительный номер, общая площадь, количество комнат, наличие и площади частей помещения) приведены в Приложении № 1 к настоящему Договору, подлежащие передаче Участнику долевого строительства после получения разрешения на ввод в эксплуатацию Объекта и входящее в состав Объекта. </w:t>
      </w:r>
    </w:p>
    <w:p w:rsidR="00EE1187" w:rsidRPr="007B121A" w:rsidRDefault="00EE1187" w:rsidP="007B121A">
      <w:pPr>
        <w:ind w:firstLine="567"/>
        <w:jc w:val="both"/>
      </w:pPr>
      <w:r w:rsidRPr="007B121A">
        <w:t>1.1.4. Многоквартирный дом - единый комплекс недвижимого имущества, включающий жилое здание, иные объекты недвижимости, в котором отдельные части, предназначенные для жилых и иных целей (помещения), находятся в собственности граждан, юридических лиц, России, Субъектов России, муниципальных образований (домовладельцев) – частной, государственной и иной формах собственности, а остальные части (общее имущество) находятся в их общей долевой собственности.</w:t>
      </w:r>
    </w:p>
    <w:p w:rsidR="00EE1187" w:rsidRPr="007B121A" w:rsidRDefault="00EE1187" w:rsidP="007B121A">
      <w:pPr>
        <w:widowControl w:val="0"/>
        <w:shd w:val="clear" w:color="auto" w:fill="FFFFFF"/>
        <w:tabs>
          <w:tab w:val="left" w:pos="0"/>
        </w:tabs>
        <w:autoSpaceDE w:val="0"/>
        <w:autoSpaceDN w:val="0"/>
        <w:adjustRightInd w:val="0"/>
        <w:ind w:firstLine="567"/>
        <w:contextualSpacing/>
        <w:jc w:val="both"/>
        <w:rPr>
          <w:spacing w:val="-7"/>
        </w:rPr>
      </w:pPr>
      <w:r w:rsidRPr="007B121A">
        <w:t xml:space="preserve">1.1.5. </w:t>
      </w:r>
      <w:r w:rsidRPr="007B121A">
        <w:rPr>
          <w:bCs/>
        </w:rPr>
        <w:t>Акт приема-передачи Объекта долевого строительства</w:t>
      </w:r>
      <w:r w:rsidRPr="007B121A">
        <w:rPr>
          <w:b/>
          <w:bCs/>
        </w:rPr>
        <w:t xml:space="preserve"> </w:t>
      </w:r>
      <w:r w:rsidRPr="007B121A">
        <w:t xml:space="preserve">- документ, </w:t>
      </w:r>
      <w:r w:rsidRPr="007B121A">
        <w:rPr>
          <w:spacing w:val="-1"/>
        </w:rPr>
        <w:t xml:space="preserve">подтверждающий передачу Застройщиком Объекта долевого строительства Участнику долевого строительства и принятие Объекта долевого строительства Участником долевого строительства от </w:t>
      </w:r>
      <w:r w:rsidRPr="007B121A">
        <w:rPr>
          <w:spacing w:val="-2"/>
        </w:rPr>
        <w:t xml:space="preserve">Застройщика, а в случаях, предусмотренных пунктом 6 статьи 8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 изменениями и </w:t>
      </w:r>
      <w:r w:rsidRPr="007B121A">
        <w:t>дополнениями)</w:t>
      </w:r>
      <w:r w:rsidRPr="007B121A">
        <w:rPr>
          <w:spacing w:val="-2"/>
        </w:rPr>
        <w:t>»</w:t>
      </w:r>
      <w:r w:rsidRPr="007B121A">
        <w:t>, подтверждающий одностороннюю передачу.</w:t>
      </w:r>
    </w:p>
    <w:p w:rsidR="00EE1187" w:rsidRPr="007B121A" w:rsidRDefault="00EE1187" w:rsidP="007B121A">
      <w:pPr>
        <w:ind w:firstLine="567"/>
        <w:jc w:val="both"/>
      </w:pPr>
      <w:r w:rsidRPr="007B121A">
        <w:t>1.2. Понятия и определения, перечисленные в настоящей статье, применяются в указанных значениях Сторонами независимо от того, употребляются ли они в единственном или множественном числе, написаны они заглавными или прописными буквами, за исключением случаев, когда в настоящем договоре из смысла конкретной статьи или пункта прямо не вытекает иное значение.</w:t>
      </w:r>
    </w:p>
    <w:p w:rsidR="00EE1187" w:rsidRPr="007B121A" w:rsidRDefault="00EE1187"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 xml:space="preserve">1.3. Понятия и определения, не перечисленные в настоящей статье, применяются в значениях, указанных в нормативно-правовых и нормативно-технических актах, за исключением </w:t>
      </w:r>
      <w:r w:rsidRPr="007B121A">
        <w:rPr>
          <w:rFonts w:ascii="Times New Roman" w:hAnsi="Times New Roman" w:cs="Times New Roman"/>
          <w:sz w:val="24"/>
          <w:szCs w:val="24"/>
        </w:rPr>
        <w:lastRenderedPageBreak/>
        <w:t>случаев, когда в настоящем договоре из смысла конкретной статьи или пункта прямо не вытекает иное значение.</w:t>
      </w:r>
    </w:p>
    <w:p w:rsidR="00EE1187" w:rsidRPr="007B121A" w:rsidRDefault="00EE1187" w:rsidP="007B121A">
      <w:pPr>
        <w:ind w:firstLine="567"/>
        <w:jc w:val="both"/>
      </w:pPr>
    </w:p>
    <w:p w:rsidR="00EE1187" w:rsidRPr="007B121A" w:rsidRDefault="00EE1187" w:rsidP="007B121A">
      <w:pPr>
        <w:pStyle w:val="2"/>
        <w:ind w:firstLine="567"/>
        <w:jc w:val="center"/>
        <w:rPr>
          <w:u w:val="single"/>
        </w:rPr>
      </w:pPr>
      <w:r w:rsidRPr="007B121A">
        <w:rPr>
          <w:u w:val="single"/>
        </w:rPr>
        <w:t>2. ПРЕДМЕТ ДОГОВОРА</w:t>
      </w:r>
    </w:p>
    <w:p w:rsidR="00EE1187" w:rsidRPr="007B121A" w:rsidRDefault="00EE1187" w:rsidP="007B121A">
      <w:pPr>
        <w:ind w:firstLine="567"/>
        <w:jc w:val="both"/>
      </w:pPr>
    </w:p>
    <w:p w:rsidR="00EE1187" w:rsidRPr="007B121A" w:rsidRDefault="00EE1187" w:rsidP="007B121A">
      <w:pPr>
        <w:ind w:firstLine="567"/>
        <w:jc w:val="both"/>
      </w:pPr>
      <w:r w:rsidRPr="007B121A">
        <w:t>2.1. В соответствии с настоящим Договором Застройщик обязуется с привлечением других лиц в предусмотренный настоящим Договором срок построить (создать) Объект и после получения разрешения на ввод в эксплуатацию Объекта передать Помещение, входящее в состав Объекта, Участнику долевого строительства при условии надлежащего исполнения последним своих обязательств по данному договору.</w:t>
      </w:r>
    </w:p>
    <w:p w:rsidR="00EE1187" w:rsidRPr="007B121A" w:rsidRDefault="00EE1187" w:rsidP="007B121A">
      <w:pPr>
        <w:ind w:firstLine="567"/>
        <w:jc w:val="both"/>
      </w:pPr>
      <w:r w:rsidRPr="007B121A">
        <w:t>2.2. Предварительные технические характеристики Помещения (назначение помещения, этаж, месторасположение на этаже, строительный номер, общая площадь, количество комнат, наличие и площади частей помещения) приведены в Приложении № 1 к настоящему Договору. Общая площадь Помещения определена на основании проектных данных и будет уточнена по данным БТИ, после завершения строительства.</w:t>
      </w:r>
    </w:p>
    <w:p w:rsidR="00EE1187" w:rsidRPr="007B121A" w:rsidRDefault="00EE1187" w:rsidP="007B121A">
      <w:pPr>
        <w:pStyle w:val="a5"/>
        <w:shd w:val="clear" w:color="auto" w:fill="FFFFFF"/>
        <w:spacing w:before="0" w:beforeAutospacing="0" w:after="0" w:afterAutospacing="0"/>
        <w:ind w:firstLine="567"/>
        <w:jc w:val="both"/>
      </w:pPr>
      <w:r w:rsidRPr="007B121A">
        <w:t>2.3. Основные характеристики Объекта:</w:t>
      </w:r>
    </w:p>
    <w:p w:rsidR="00EE1187" w:rsidRPr="007B121A" w:rsidRDefault="00EE1187" w:rsidP="007B121A">
      <w:pPr>
        <w:pStyle w:val="a5"/>
        <w:shd w:val="clear" w:color="auto" w:fill="FFFFFF"/>
        <w:spacing w:before="0" w:beforeAutospacing="0" w:after="0" w:afterAutospacing="0"/>
        <w:ind w:firstLine="567"/>
        <w:jc w:val="both"/>
      </w:pPr>
      <w:r w:rsidRPr="007B121A">
        <w:t xml:space="preserve">– вид, назначение, этажность – </w:t>
      </w:r>
      <w:r w:rsidRPr="007B121A">
        <w:rPr>
          <w:rStyle w:val="fill"/>
        </w:rPr>
        <w:t>2</w:t>
      </w:r>
      <w:r w:rsidR="007E7D24" w:rsidRPr="007B121A">
        <w:rPr>
          <w:rStyle w:val="fill"/>
        </w:rPr>
        <w:t>0</w:t>
      </w:r>
      <w:r w:rsidRPr="007B121A">
        <w:rPr>
          <w:rStyle w:val="fill"/>
        </w:rPr>
        <w:t xml:space="preserve">-этажный жилой дом, который состоит из 114 квартир </w:t>
      </w:r>
      <w:r w:rsidR="00171389" w:rsidRPr="007B121A">
        <w:rPr>
          <w:rStyle w:val="fill"/>
        </w:rPr>
        <w:t>и 52</w:t>
      </w:r>
      <w:r w:rsidRPr="007B121A">
        <w:rPr>
          <w:rStyle w:val="fill"/>
        </w:rPr>
        <w:t xml:space="preserve"> нежилых помещений</w:t>
      </w:r>
      <w:r w:rsidRPr="007B121A">
        <w:t>;</w:t>
      </w:r>
    </w:p>
    <w:p w:rsidR="00EE1187" w:rsidRPr="007B121A" w:rsidRDefault="00EE1187" w:rsidP="007B121A">
      <w:pPr>
        <w:pStyle w:val="a5"/>
        <w:shd w:val="clear" w:color="auto" w:fill="FFFFFF"/>
        <w:spacing w:before="0" w:beforeAutospacing="0" w:after="0" w:afterAutospacing="0"/>
        <w:ind w:firstLine="567"/>
        <w:jc w:val="both"/>
      </w:pPr>
      <w:r w:rsidRPr="007B121A">
        <w:t xml:space="preserve">– общая площадь – </w:t>
      </w:r>
      <w:r w:rsidR="00171389" w:rsidRPr="007B121A">
        <w:t>12106</w:t>
      </w:r>
      <w:r w:rsidRPr="007B121A">
        <w:t>,0</w:t>
      </w:r>
      <w:r w:rsidRPr="007B121A">
        <w:rPr>
          <w:b/>
        </w:rPr>
        <w:t xml:space="preserve"> </w:t>
      </w:r>
      <w:r w:rsidRPr="007B121A">
        <w:rPr>
          <w:rStyle w:val="fill"/>
        </w:rPr>
        <w:t xml:space="preserve">  кв. м</w:t>
      </w:r>
      <w:r w:rsidRPr="007B121A">
        <w:t>;</w:t>
      </w:r>
    </w:p>
    <w:p w:rsidR="00EE1187" w:rsidRPr="007B121A" w:rsidRDefault="00EE1187" w:rsidP="007B121A">
      <w:pPr>
        <w:pStyle w:val="a5"/>
        <w:shd w:val="clear" w:color="auto" w:fill="FFFFFF"/>
        <w:spacing w:before="0" w:beforeAutospacing="0" w:after="0" w:afterAutospacing="0"/>
        <w:ind w:firstLine="567"/>
        <w:jc w:val="both"/>
      </w:pPr>
      <w:r w:rsidRPr="007B121A">
        <w:t>– материал наружных стен – монолитным железобетонным каркасом и стенами из мелкоштучных каменных материалов (кирпич, блоки);</w:t>
      </w:r>
    </w:p>
    <w:p w:rsidR="00EE1187" w:rsidRPr="007B121A" w:rsidRDefault="00EE1187" w:rsidP="007B121A">
      <w:pPr>
        <w:pStyle w:val="a5"/>
        <w:shd w:val="clear" w:color="auto" w:fill="FFFFFF"/>
        <w:spacing w:before="0" w:beforeAutospacing="0" w:after="0" w:afterAutospacing="0"/>
        <w:ind w:firstLine="567"/>
        <w:jc w:val="both"/>
      </w:pPr>
      <w:r w:rsidRPr="007B121A">
        <w:t xml:space="preserve">– класс </w:t>
      </w:r>
      <w:proofErr w:type="spellStart"/>
      <w:r w:rsidRPr="007B121A">
        <w:t>энергоэффективности</w:t>
      </w:r>
      <w:proofErr w:type="spellEnd"/>
      <w:r w:rsidRPr="007B121A">
        <w:t xml:space="preserve"> – </w:t>
      </w:r>
      <w:r w:rsidRPr="007B121A">
        <w:rPr>
          <w:rStyle w:val="sfwc"/>
        </w:rPr>
        <w:t>В</w:t>
      </w:r>
      <w:r w:rsidRPr="007B121A">
        <w:t>;</w:t>
      </w:r>
    </w:p>
    <w:p w:rsidR="00EE1187" w:rsidRPr="007B121A" w:rsidRDefault="00EE1187" w:rsidP="007B121A">
      <w:pPr>
        <w:pStyle w:val="a5"/>
        <w:shd w:val="clear" w:color="auto" w:fill="FFFFFF"/>
        <w:spacing w:before="0" w:beforeAutospacing="0" w:after="0" w:afterAutospacing="0"/>
        <w:ind w:firstLine="567"/>
        <w:jc w:val="both"/>
      </w:pPr>
      <w:r w:rsidRPr="007B121A">
        <w:t xml:space="preserve">– сейсмостойкость – </w:t>
      </w:r>
      <w:r w:rsidRPr="007B121A">
        <w:rPr>
          <w:rStyle w:val="fill"/>
        </w:rPr>
        <w:t>8 баллов</w:t>
      </w:r>
      <w:r w:rsidRPr="007B121A">
        <w:t>.</w:t>
      </w:r>
    </w:p>
    <w:p w:rsidR="00EE1187" w:rsidRPr="007B121A" w:rsidRDefault="00EE1187" w:rsidP="007B121A">
      <w:pPr>
        <w:ind w:firstLine="567"/>
        <w:jc w:val="both"/>
      </w:pPr>
      <w:r w:rsidRPr="007B121A">
        <w:t xml:space="preserve">2.4. Начало строительства Объекта: </w:t>
      </w:r>
      <w:r w:rsidRPr="007B121A">
        <w:rPr>
          <w:lang w:val="en-US"/>
        </w:rPr>
        <w:t>II</w:t>
      </w:r>
      <w:r w:rsidRPr="007B121A">
        <w:t xml:space="preserve"> квартал 2017 года.</w:t>
      </w:r>
    </w:p>
    <w:p w:rsidR="00EE1187" w:rsidRPr="007B121A" w:rsidRDefault="00EE1187" w:rsidP="007B121A">
      <w:pPr>
        <w:ind w:firstLine="567"/>
        <w:jc w:val="both"/>
      </w:pPr>
      <w:r w:rsidRPr="007B121A">
        <w:t xml:space="preserve">        Срок ввода Объекта в эксплуатацию </w:t>
      </w:r>
      <w:r w:rsidR="00CF639A" w:rsidRPr="007B121A">
        <w:rPr>
          <w:lang w:val="en-US"/>
        </w:rPr>
        <w:t>I</w:t>
      </w:r>
      <w:r w:rsidR="00CF639A" w:rsidRPr="007B121A">
        <w:t xml:space="preserve"> квартал 2021</w:t>
      </w:r>
      <w:r w:rsidRPr="007B121A">
        <w:t xml:space="preserve"> года.</w:t>
      </w:r>
    </w:p>
    <w:p w:rsidR="00EE1187" w:rsidRPr="007B121A" w:rsidRDefault="00EE1187" w:rsidP="007B121A">
      <w:pPr>
        <w:ind w:firstLine="567"/>
        <w:jc w:val="both"/>
      </w:pPr>
      <w:r w:rsidRPr="007B121A">
        <w:t>Датой ввода Объекта в эксплуатацию является дата выдачи уполномоченным органом разрешения на ввод Объекта в эксплуатацию.</w:t>
      </w:r>
    </w:p>
    <w:p w:rsidR="00EE1187" w:rsidRPr="007B121A" w:rsidRDefault="00EE1187" w:rsidP="007B121A">
      <w:pPr>
        <w:ind w:firstLine="567"/>
        <w:jc w:val="both"/>
      </w:pPr>
      <w:r w:rsidRPr="007B121A">
        <w:t>2.5. Застройщик, в течение двух месяцев с даты получения в установленном порядке Разрешения на ввод Объекта в эксплуатацию, обеспечивает передачу Участнику долевого строительства Помещения в завершенном строительством Объекте путем подписания Акта приема-передачи.</w:t>
      </w:r>
    </w:p>
    <w:p w:rsidR="00EE1187" w:rsidRPr="007B121A" w:rsidRDefault="00EE1187" w:rsidP="007B121A">
      <w:pPr>
        <w:ind w:firstLine="567"/>
        <w:jc w:val="both"/>
      </w:pPr>
      <w:r w:rsidRPr="007B121A">
        <w:t xml:space="preserve">2.6. Строительство Объекта осуществляется на основании: </w:t>
      </w:r>
    </w:p>
    <w:p w:rsidR="00EE1187" w:rsidRPr="007B121A" w:rsidRDefault="00EE1187" w:rsidP="007B121A">
      <w:pPr>
        <w:ind w:firstLine="567"/>
        <w:jc w:val="both"/>
      </w:pPr>
      <w:r w:rsidRPr="007B121A">
        <w:t xml:space="preserve">-    </w:t>
      </w:r>
      <w:r w:rsidR="007E7D24" w:rsidRPr="007B121A">
        <w:t xml:space="preserve">Положительного заключения экспертизы </w:t>
      </w:r>
      <w:r w:rsidRPr="007B121A">
        <w:t>№ 2-1-1-0008-14</w:t>
      </w:r>
      <w:r w:rsidR="00CF639A" w:rsidRPr="007B121A">
        <w:t>,</w:t>
      </w:r>
      <w:r w:rsidRPr="007B121A">
        <w:t xml:space="preserve"> выданного Закрытым акционерным обществом «Научно-исследовательским проектно-изыскательским институтом «</w:t>
      </w:r>
      <w:proofErr w:type="spellStart"/>
      <w:r w:rsidRPr="007B121A">
        <w:t>ИнжГео</w:t>
      </w:r>
      <w:proofErr w:type="spellEnd"/>
      <w:r w:rsidRPr="007B121A">
        <w:t>» (ЗАО «НИПИ «</w:t>
      </w:r>
      <w:proofErr w:type="spellStart"/>
      <w:r w:rsidRPr="007B121A">
        <w:t>ИнжГео</w:t>
      </w:r>
      <w:proofErr w:type="spellEnd"/>
      <w:r w:rsidRPr="007B121A">
        <w:t>») от 04.12.2014 г.</w:t>
      </w:r>
    </w:p>
    <w:p w:rsidR="00CF639A" w:rsidRPr="007B121A" w:rsidRDefault="00CF639A" w:rsidP="007B121A">
      <w:pPr>
        <w:ind w:firstLine="567"/>
        <w:jc w:val="both"/>
      </w:pPr>
      <w:r w:rsidRPr="007B121A">
        <w:t>- Положительного заключения экспертизы № 1-1-1-0005-14, выданного Закрытым акционерным обществом «Научно-исследовательским проектно-изыскательским институтом «</w:t>
      </w:r>
      <w:proofErr w:type="spellStart"/>
      <w:r w:rsidRPr="007B121A">
        <w:t>ИнжГео</w:t>
      </w:r>
      <w:proofErr w:type="spellEnd"/>
      <w:r w:rsidRPr="007B121A">
        <w:t>» (ЗАО «НИПИ «</w:t>
      </w:r>
      <w:proofErr w:type="spellStart"/>
      <w:r w:rsidRPr="007B121A">
        <w:t>ИнжГео</w:t>
      </w:r>
      <w:proofErr w:type="spellEnd"/>
      <w:r w:rsidRPr="007B121A">
        <w:t>») от 27.06.2014 г.</w:t>
      </w:r>
    </w:p>
    <w:p w:rsidR="00A24DDE" w:rsidRPr="007B121A" w:rsidRDefault="00A24DDE" w:rsidP="007B121A">
      <w:pPr>
        <w:numPr>
          <w:ilvl w:val="0"/>
          <w:numId w:val="1"/>
        </w:numPr>
        <w:tabs>
          <w:tab w:val="clear" w:pos="360"/>
          <w:tab w:val="num" w:pos="0"/>
          <w:tab w:val="left" w:pos="284"/>
        </w:tabs>
        <w:ind w:left="0" w:firstLine="567"/>
        <w:jc w:val="both"/>
      </w:pPr>
      <w:r w:rsidRPr="007B121A">
        <w:t xml:space="preserve">Положительного заключения экспертизы № 23-2-1-2-0013-18, </w:t>
      </w:r>
      <w:proofErr w:type="spellStart"/>
      <w:r w:rsidRPr="007B121A">
        <w:t>выд</w:t>
      </w:r>
      <w:proofErr w:type="spellEnd"/>
      <w:r w:rsidRPr="007B121A">
        <w:t>. ООО «Кубанская строительная экспертиза» 16.03.2018 года.</w:t>
      </w:r>
    </w:p>
    <w:p w:rsidR="00EE1187" w:rsidRPr="007B121A" w:rsidRDefault="00A24DDE" w:rsidP="007B121A">
      <w:pPr>
        <w:numPr>
          <w:ilvl w:val="0"/>
          <w:numId w:val="1"/>
        </w:numPr>
        <w:tabs>
          <w:tab w:val="clear" w:pos="360"/>
          <w:tab w:val="num" w:pos="0"/>
          <w:tab w:val="left" w:pos="284"/>
        </w:tabs>
        <w:ind w:left="0" w:firstLine="567"/>
        <w:jc w:val="both"/>
      </w:pPr>
      <w:r w:rsidRPr="007B121A">
        <w:t xml:space="preserve">Положительного заключения экспертизы № 23-2-1-2-008409-2018, </w:t>
      </w:r>
      <w:proofErr w:type="spellStart"/>
      <w:r w:rsidRPr="007B121A">
        <w:t>выд</w:t>
      </w:r>
      <w:proofErr w:type="spellEnd"/>
      <w:r w:rsidRPr="007B121A">
        <w:t>. ООО «Краснодарская межрегиональная н</w:t>
      </w:r>
      <w:r w:rsidR="00922DB2" w:rsidRPr="007B121A">
        <w:t>егосударственная экспертиза» 24.12.</w:t>
      </w:r>
      <w:r w:rsidRPr="007B121A">
        <w:t>2018 года.</w:t>
      </w:r>
    </w:p>
    <w:p w:rsidR="007E7D24" w:rsidRPr="007B121A" w:rsidRDefault="007E7D24" w:rsidP="007B121A">
      <w:pPr>
        <w:numPr>
          <w:ilvl w:val="0"/>
          <w:numId w:val="1"/>
        </w:numPr>
        <w:tabs>
          <w:tab w:val="clear" w:pos="360"/>
          <w:tab w:val="num" w:pos="0"/>
          <w:tab w:val="left" w:pos="284"/>
        </w:tabs>
        <w:ind w:left="0" w:firstLine="567"/>
        <w:jc w:val="both"/>
      </w:pPr>
      <w:r w:rsidRPr="007B121A">
        <w:t xml:space="preserve">Разрешения на строительство № </w:t>
      </w:r>
      <w:r w:rsidRPr="007B121A">
        <w:rPr>
          <w:lang w:val="en-US"/>
        </w:rPr>
        <w:t>Ru</w:t>
      </w:r>
      <w:r w:rsidRPr="007B121A">
        <w:t xml:space="preserve"> 23-308000-17</w:t>
      </w:r>
      <w:r w:rsidR="00CF639A" w:rsidRPr="007B121A">
        <w:t>10</w:t>
      </w:r>
      <w:r w:rsidRPr="007B121A">
        <w:t>-2018 от 13.04.2018 г., выданного Управлением архитектуры и градостроительства муниципального образования город Новороссийска Краснодарского края, сроком действия до 4 января 2021 года.</w:t>
      </w:r>
    </w:p>
    <w:p w:rsidR="00922DB2" w:rsidRPr="007B121A" w:rsidRDefault="00CF639A" w:rsidP="007B121A">
      <w:pPr>
        <w:numPr>
          <w:ilvl w:val="0"/>
          <w:numId w:val="1"/>
        </w:numPr>
        <w:tabs>
          <w:tab w:val="clear" w:pos="360"/>
          <w:tab w:val="num" w:pos="0"/>
          <w:tab w:val="left" w:pos="284"/>
        </w:tabs>
        <w:ind w:left="0" w:firstLine="567"/>
        <w:jc w:val="both"/>
      </w:pPr>
      <w:r w:rsidRPr="007B121A">
        <w:t>Приказ № 9</w:t>
      </w:r>
      <w:r w:rsidR="00922DB2" w:rsidRPr="007B121A">
        <w:t>-в «О внесении изменений в разрешение на строительство № 23-308000-17</w:t>
      </w:r>
      <w:r w:rsidRPr="007B121A">
        <w:t>10</w:t>
      </w:r>
      <w:r w:rsidR="00922DB2" w:rsidRPr="007B121A">
        <w:t>-2018 от 13.04.2018 г.», выданный Управлением архитектуры и градостроительства муниципального образования город Новороссийска Краснодарского края 01.02.2019 года.</w:t>
      </w:r>
    </w:p>
    <w:p w:rsidR="00EE1187" w:rsidRPr="007B121A" w:rsidRDefault="007E7D24" w:rsidP="007B121A">
      <w:pPr>
        <w:ind w:firstLine="567"/>
        <w:jc w:val="both"/>
      </w:pPr>
      <w:r w:rsidRPr="007B121A">
        <w:t xml:space="preserve">- Выписка из ЕГРН об основных характеристиках и зарегистрированных правах от </w:t>
      </w:r>
      <w:r w:rsidR="00463B3D" w:rsidRPr="007B121A">
        <w:t>28.09.2017</w:t>
      </w:r>
      <w:r w:rsidRPr="007B121A">
        <w:t xml:space="preserve"> года на</w:t>
      </w:r>
      <w:r w:rsidR="00EE1187" w:rsidRPr="007B121A">
        <w:t xml:space="preserve"> земельный участок с кадастровым номером </w:t>
      </w:r>
      <w:r w:rsidR="00CF639A" w:rsidRPr="007B121A">
        <w:rPr>
          <w:b/>
          <w:u w:val="single"/>
        </w:rPr>
        <w:t>23:47:0309017:1018</w:t>
      </w:r>
      <w:r w:rsidR="00EE1187" w:rsidRPr="007B121A">
        <w:t xml:space="preserve">, площадью </w:t>
      </w:r>
      <w:r w:rsidR="00CF639A" w:rsidRPr="007B121A">
        <w:t>3053</w:t>
      </w:r>
      <w:r w:rsidR="00EE1187" w:rsidRPr="007B121A">
        <w:t xml:space="preserve"> </w:t>
      </w:r>
      <w:proofErr w:type="spellStart"/>
      <w:r w:rsidR="00EE1187" w:rsidRPr="007B121A">
        <w:t>кв.м</w:t>
      </w:r>
      <w:proofErr w:type="spellEnd"/>
      <w:r w:rsidR="00EE1187" w:rsidRPr="007B121A">
        <w:t xml:space="preserve">., категория земель – земли населенных пунктов, вид разрешенного использования – строительство и эксплуатация многоквартирных жилых домов со встроенно-пристроенными нежилыми помещениями.      </w:t>
      </w:r>
    </w:p>
    <w:p w:rsidR="00EE1187" w:rsidRPr="007B121A" w:rsidRDefault="00CF639A" w:rsidP="007B121A">
      <w:pPr>
        <w:pStyle w:val="1"/>
        <w:shd w:val="clear" w:color="auto" w:fill="FFFFFF"/>
        <w:spacing w:before="0" w:after="144" w:line="242" w:lineRule="atLeast"/>
        <w:ind w:firstLine="567"/>
        <w:jc w:val="both"/>
        <w:rPr>
          <w:rFonts w:ascii="Times New Roman" w:hAnsi="Times New Roman"/>
          <w:b w:val="0"/>
          <w:spacing w:val="-1"/>
          <w:sz w:val="24"/>
          <w:szCs w:val="24"/>
        </w:rPr>
      </w:pPr>
      <w:r w:rsidRPr="007B121A">
        <w:rPr>
          <w:rFonts w:ascii="Times New Roman" w:hAnsi="Times New Roman"/>
          <w:b w:val="0"/>
          <w:sz w:val="24"/>
          <w:szCs w:val="24"/>
        </w:rPr>
        <w:t>2.7.</w:t>
      </w:r>
      <w:r w:rsidR="00EE1187" w:rsidRPr="007B121A">
        <w:rPr>
          <w:rFonts w:ascii="Times New Roman" w:hAnsi="Times New Roman"/>
          <w:sz w:val="24"/>
          <w:szCs w:val="24"/>
        </w:rPr>
        <w:t xml:space="preserve"> </w:t>
      </w:r>
      <w:r w:rsidR="00EE1187" w:rsidRPr="007B121A">
        <w:rPr>
          <w:rFonts w:ascii="Times New Roman" w:hAnsi="Times New Roman"/>
          <w:b w:val="0"/>
          <w:sz w:val="24"/>
          <w:szCs w:val="24"/>
        </w:rPr>
        <w:t>В обеспечение исполнения обязательств Застройщика (залогодателя) по</w:t>
      </w:r>
      <w:r w:rsidR="00EE1187" w:rsidRPr="007B121A">
        <w:rPr>
          <w:rFonts w:ascii="Times New Roman" w:hAnsi="Times New Roman"/>
          <w:b w:val="0"/>
          <w:spacing w:val="-1"/>
          <w:sz w:val="24"/>
          <w:szCs w:val="24"/>
        </w:rPr>
        <w:t xml:space="preserve"> настоящему Договору с момента государственной регистрации настоящего Договора у Участника долевого </w:t>
      </w:r>
      <w:r w:rsidR="00EE1187" w:rsidRPr="007B121A">
        <w:rPr>
          <w:rFonts w:ascii="Times New Roman" w:hAnsi="Times New Roman"/>
          <w:b w:val="0"/>
          <w:sz w:val="24"/>
          <w:szCs w:val="24"/>
        </w:rPr>
        <w:lastRenderedPageBreak/>
        <w:t xml:space="preserve">строительства, как и у иных участников долевого строительства (залогодержателей), считаются </w:t>
      </w:r>
      <w:r w:rsidR="00EE1187" w:rsidRPr="007B121A">
        <w:rPr>
          <w:rFonts w:ascii="Times New Roman" w:hAnsi="Times New Roman"/>
          <w:b w:val="0"/>
          <w:spacing w:val="-1"/>
          <w:sz w:val="24"/>
          <w:szCs w:val="24"/>
        </w:rPr>
        <w:t xml:space="preserve">находящимися в залоге предоставленный для строительства (создания) Объекта, в составе которого </w:t>
      </w:r>
      <w:r w:rsidR="00EE1187" w:rsidRPr="007B121A">
        <w:rPr>
          <w:rFonts w:ascii="Times New Roman" w:hAnsi="Times New Roman"/>
          <w:b w:val="0"/>
          <w:sz w:val="24"/>
          <w:szCs w:val="24"/>
        </w:rPr>
        <w:t xml:space="preserve">будет находиться Помещение, земельный участок, принадлежащий </w:t>
      </w:r>
      <w:r w:rsidR="00EE1187" w:rsidRPr="007B121A">
        <w:rPr>
          <w:rFonts w:ascii="Times New Roman" w:hAnsi="Times New Roman"/>
          <w:b w:val="0"/>
          <w:spacing w:val="-1"/>
          <w:sz w:val="24"/>
          <w:szCs w:val="24"/>
        </w:rPr>
        <w:t>Застройщику на праве собственности и строящийся (создаваемый) на этом земельном участке Объект.</w:t>
      </w:r>
    </w:p>
    <w:p w:rsidR="00CF639A" w:rsidRPr="007B121A" w:rsidRDefault="00CF639A" w:rsidP="007B121A">
      <w:pPr>
        <w:ind w:firstLine="567"/>
        <w:jc w:val="both"/>
      </w:pPr>
      <w:r w:rsidRPr="007B121A">
        <w:t xml:space="preserve">2.8. Застройщик подтверждает, что условием привлечения денежных средств участников долевого строительства для строительства многоквартирного дома является размещение денежных средств участников долевого строительства на счетах </w:t>
      </w:r>
      <w:proofErr w:type="spellStart"/>
      <w:r w:rsidRPr="007B121A">
        <w:t>эскроу</w:t>
      </w:r>
      <w:proofErr w:type="spellEnd"/>
      <w:r w:rsidRPr="007B121A">
        <w:t xml:space="preserve"> в порядке, предусмотренном статьей 15.4 настоящего Закона 214-ФЗ. </w:t>
      </w:r>
    </w:p>
    <w:p w:rsidR="00CF639A" w:rsidRPr="007B121A" w:rsidRDefault="00CF639A" w:rsidP="007B121A">
      <w:pPr>
        <w:pStyle w:val="2"/>
        <w:ind w:firstLine="567"/>
        <w:rPr>
          <w:u w:val="single"/>
        </w:rPr>
      </w:pPr>
    </w:p>
    <w:p w:rsidR="00DF68E1" w:rsidRPr="007B121A" w:rsidRDefault="0026125C" w:rsidP="007B121A">
      <w:pPr>
        <w:pStyle w:val="2"/>
        <w:ind w:firstLine="567"/>
        <w:jc w:val="center"/>
        <w:rPr>
          <w:u w:val="single"/>
        </w:rPr>
      </w:pPr>
      <w:r w:rsidRPr="007B121A">
        <w:rPr>
          <w:u w:val="single"/>
        </w:rPr>
        <w:t xml:space="preserve">3. </w:t>
      </w:r>
      <w:r w:rsidR="00DF68E1" w:rsidRPr="007B121A">
        <w:rPr>
          <w:u w:val="single"/>
        </w:rPr>
        <w:t>ПОРЯДОК</w:t>
      </w:r>
      <w:r w:rsidR="00DF68E1" w:rsidRPr="007B121A">
        <w:rPr>
          <w:spacing w:val="-1"/>
          <w:u w:val="single"/>
        </w:rPr>
        <w:t xml:space="preserve"> </w:t>
      </w:r>
      <w:r w:rsidR="00DF68E1" w:rsidRPr="007B121A">
        <w:rPr>
          <w:u w:val="single"/>
        </w:rPr>
        <w:t>РАСЧЕТОВ</w:t>
      </w:r>
    </w:p>
    <w:p w:rsidR="0026125C" w:rsidRPr="007B121A" w:rsidRDefault="0026125C" w:rsidP="007B121A">
      <w:pPr>
        <w:widowControl w:val="0"/>
        <w:tabs>
          <w:tab w:val="left" w:pos="426"/>
          <w:tab w:val="left" w:pos="1134"/>
        </w:tabs>
        <w:autoSpaceDE w:val="0"/>
        <w:autoSpaceDN w:val="0"/>
        <w:spacing w:line="276" w:lineRule="auto"/>
        <w:ind w:firstLine="567"/>
        <w:jc w:val="both"/>
        <w:rPr>
          <w:b/>
        </w:rPr>
      </w:pPr>
    </w:p>
    <w:p w:rsidR="00DF68E1" w:rsidRPr="007B121A" w:rsidRDefault="0026125C" w:rsidP="007B121A">
      <w:pPr>
        <w:widowControl w:val="0"/>
        <w:tabs>
          <w:tab w:val="left" w:pos="426"/>
          <w:tab w:val="left" w:pos="1134"/>
        </w:tabs>
        <w:autoSpaceDE w:val="0"/>
        <w:autoSpaceDN w:val="0"/>
        <w:spacing w:line="276" w:lineRule="auto"/>
        <w:ind w:firstLine="567"/>
        <w:jc w:val="both"/>
      </w:pPr>
      <w:r w:rsidRPr="007B121A">
        <w:t xml:space="preserve">         3.1 </w:t>
      </w:r>
      <w:r w:rsidR="00DF68E1" w:rsidRPr="007B121A">
        <w:t>Участник обязуется осуществить оплату Цены</w:t>
      </w:r>
      <w:r w:rsidR="00463B3D" w:rsidRPr="007B121A">
        <w:t xml:space="preserve"> договора</w:t>
      </w:r>
      <w:r w:rsidR="00DF68E1" w:rsidRPr="007B121A">
        <w:t xml:space="preserve"> в следующем</w:t>
      </w:r>
      <w:r w:rsidR="00DF68E1" w:rsidRPr="007B121A">
        <w:rPr>
          <w:spacing w:val="-9"/>
        </w:rPr>
        <w:t xml:space="preserve"> </w:t>
      </w:r>
      <w:r w:rsidR="00DF68E1" w:rsidRPr="007B121A">
        <w:t>порядке:</w:t>
      </w:r>
    </w:p>
    <w:p w:rsidR="00EC34A6" w:rsidRPr="007B121A" w:rsidRDefault="00DF68E1" w:rsidP="007B121A">
      <w:pPr>
        <w:pStyle w:val="a6"/>
        <w:widowControl w:val="0"/>
        <w:numPr>
          <w:ilvl w:val="2"/>
          <w:numId w:val="8"/>
        </w:numPr>
        <w:tabs>
          <w:tab w:val="left" w:pos="426"/>
          <w:tab w:val="left" w:pos="989"/>
          <w:tab w:val="left" w:pos="1134"/>
          <w:tab w:val="left" w:pos="5299"/>
          <w:tab w:val="left" w:pos="8808"/>
        </w:tabs>
        <w:autoSpaceDE w:val="0"/>
        <w:autoSpaceDN w:val="0"/>
        <w:spacing w:line="276" w:lineRule="auto"/>
        <w:ind w:left="0" w:firstLine="567"/>
        <w:jc w:val="both"/>
      </w:pPr>
      <w:r w:rsidRPr="007B121A">
        <w:t xml:space="preserve">Денежная   </w:t>
      </w:r>
      <w:r w:rsidR="00B31169" w:rsidRPr="007B121A">
        <w:t xml:space="preserve">сумма, </w:t>
      </w:r>
      <w:r w:rsidR="00B31169" w:rsidRPr="007B121A">
        <w:rPr>
          <w:spacing w:val="13"/>
        </w:rPr>
        <w:t>в</w:t>
      </w:r>
      <w:r w:rsidR="00B31169" w:rsidRPr="007B121A">
        <w:t xml:space="preserve"> </w:t>
      </w:r>
      <w:r w:rsidR="00B31169" w:rsidRPr="007B121A">
        <w:rPr>
          <w:spacing w:val="30"/>
        </w:rPr>
        <w:t>размере</w:t>
      </w:r>
      <w:r w:rsidRPr="007B121A">
        <w:rPr>
          <w:u w:val="single"/>
        </w:rPr>
        <w:t xml:space="preserve"> </w:t>
      </w:r>
      <w:r w:rsidRPr="007B121A">
        <w:rPr>
          <w:b/>
          <w:u w:val="single"/>
        </w:rPr>
        <w:tab/>
      </w:r>
      <w:r w:rsidRPr="007B121A">
        <w:rPr>
          <w:b/>
        </w:rPr>
        <w:t xml:space="preserve">руб. </w:t>
      </w:r>
      <w:r w:rsidR="00B31169" w:rsidRPr="007B121A">
        <w:rPr>
          <w:b/>
        </w:rPr>
        <w:t>(____________) 00 копеек</w:t>
      </w:r>
      <w:r w:rsidRPr="007B121A">
        <w:rPr>
          <w:spacing w:val="34"/>
        </w:rPr>
        <w:t xml:space="preserve"> </w:t>
      </w:r>
      <w:r w:rsidRPr="007B121A">
        <w:t>зачисляется</w:t>
      </w:r>
      <w:r w:rsidRPr="007B121A">
        <w:rPr>
          <w:spacing w:val="-12"/>
        </w:rPr>
        <w:t xml:space="preserve"> </w:t>
      </w:r>
      <w:r w:rsidRPr="007B121A">
        <w:t>Участником</w:t>
      </w:r>
      <w:r w:rsidRPr="007B121A">
        <w:rPr>
          <w:spacing w:val="-11"/>
        </w:rPr>
        <w:t xml:space="preserve"> </w:t>
      </w:r>
      <w:r w:rsidRPr="007B121A">
        <w:t>на</w:t>
      </w:r>
      <w:r w:rsidRPr="007B121A">
        <w:rPr>
          <w:spacing w:val="-13"/>
        </w:rPr>
        <w:t xml:space="preserve"> </w:t>
      </w:r>
      <w:r w:rsidRPr="007B121A">
        <w:t>счет</w:t>
      </w:r>
      <w:r w:rsidRPr="007B121A">
        <w:rPr>
          <w:spacing w:val="-12"/>
        </w:rPr>
        <w:t xml:space="preserve"> </w:t>
      </w:r>
      <w:proofErr w:type="spellStart"/>
      <w:r w:rsidRPr="007B121A">
        <w:t>эскроу</w:t>
      </w:r>
      <w:proofErr w:type="spellEnd"/>
      <w:r w:rsidRPr="007B121A">
        <w:rPr>
          <w:spacing w:val="-14"/>
        </w:rPr>
        <w:t xml:space="preserve"> </w:t>
      </w:r>
      <w:r w:rsidRPr="007B121A">
        <w:t>(далее</w:t>
      </w:r>
      <w:r w:rsidRPr="007B121A">
        <w:rPr>
          <w:spacing w:val="-12"/>
        </w:rPr>
        <w:t xml:space="preserve"> </w:t>
      </w:r>
      <w:r w:rsidRPr="007B121A">
        <w:t>–</w:t>
      </w:r>
      <w:r w:rsidRPr="007B121A">
        <w:rPr>
          <w:spacing w:val="-11"/>
        </w:rPr>
        <w:t xml:space="preserve"> </w:t>
      </w:r>
      <w:r w:rsidRPr="007B121A">
        <w:rPr>
          <w:b/>
        </w:rPr>
        <w:t>«Счет</w:t>
      </w:r>
      <w:r w:rsidRPr="007B121A">
        <w:rPr>
          <w:b/>
          <w:spacing w:val="-13"/>
        </w:rPr>
        <w:t xml:space="preserve"> </w:t>
      </w:r>
      <w:proofErr w:type="spellStart"/>
      <w:r w:rsidRPr="007B121A">
        <w:rPr>
          <w:b/>
        </w:rPr>
        <w:t>эскроу</w:t>
      </w:r>
      <w:proofErr w:type="spellEnd"/>
      <w:r w:rsidRPr="007B121A">
        <w:rPr>
          <w:b/>
        </w:rPr>
        <w:t>»</w:t>
      </w:r>
      <w:r w:rsidRPr="007B121A">
        <w:t>),</w:t>
      </w:r>
      <w:r w:rsidRPr="007B121A">
        <w:rPr>
          <w:spacing w:val="-11"/>
        </w:rPr>
        <w:t xml:space="preserve"> </w:t>
      </w:r>
      <w:r w:rsidRPr="007B121A">
        <w:t>открываемый</w:t>
      </w:r>
      <w:r w:rsidRPr="007B121A">
        <w:rPr>
          <w:spacing w:val="-11"/>
        </w:rPr>
        <w:t xml:space="preserve"> </w:t>
      </w:r>
      <w:r w:rsidRPr="007B121A">
        <w:t>в</w:t>
      </w:r>
      <w:r w:rsidRPr="007B121A">
        <w:rPr>
          <w:spacing w:val="-11"/>
        </w:rPr>
        <w:t xml:space="preserve"> </w:t>
      </w:r>
      <w:r w:rsidR="00B31169" w:rsidRPr="007B121A">
        <w:t>ПАО Сбербанк</w:t>
      </w:r>
      <w:r w:rsidRPr="007B121A">
        <w:t>,</w:t>
      </w:r>
      <w:r w:rsidRPr="007B121A">
        <w:rPr>
          <w:spacing w:val="-11"/>
        </w:rPr>
        <w:t xml:space="preserve"> </w:t>
      </w:r>
      <w:r w:rsidRPr="007B121A">
        <w:t>адрес</w:t>
      </w:r>
      <w:r w:rsidRPr="007B121A">
        <w:rPr>
          <w:spacing w:val="-11"/>
        </w:rPr>
        <w:t xml:space="preserve"> </w:t>
      </w:r>
      <w:r w:rsidRPr="007B121A">
        <w:t xml:space="preserve">местонахождения: </w:t>
      </w:r>
      <w:r w:rsidR="00B31169" w:rsidRPr="007B121A">
        <w:t>117997, г. Москва, ул. Вавилова, дом 19</w:t>
      </w:r>
      <w:r w:rsidRPr="007B121A">
        <w:t xml:space="preserve">, почтовый адрес: </w:t>
      </w:r>
      <w:r w:rsidR="00B31169" w:rsidRPr="007B121A">
        <w:t>353900, Краснодарский край, гор. Новороссийск, ул. Советов, дом 14</w:t>
      </w:r>
      <w:r w:rsidRPr="007B121A">
        <w:t xml:space="preserve">, к/с </w:t>
      </w:r>
      <w:r w:rsidR="00EC34A6" w:rsidRPr="007B121A">
        <w:t>30101810100000000602</w:t>
      </w:r>
      <w:r w:rsidRPr="007B121A">
        <w:t xml:space="preserve"> в </w:t>
      </w:r>
      <w:r w:rsidR="00EC34A6" w:rsidRPr="007B121A">
        <w:t>Южном ГУ Банка России, БИК 040349602</w:t>
      </w:r>
      <w:r w:rsidRPr="007B121A">
        <w:t xml:space="preserve">, ИНН </w:t>
      </w:r>
      <w:r w:rsidR="00EC34A6" w:rsidRPr="007B121A">
        <w:t xml:space="preserve">7707083893, </w:t>
      </w:r>
      <w:r w:rsidRPr="007B121A">
        <w:t xml:space="preserve">номер телефона: </w:t>
      </w:r>
      <w:r w:rsidR="00EC34A6" w:rsidRPr="007B121A">
        <w:t>8(8617)607-501, 8 (9617)607-501</w:t>
      </w:r>
      <w:r w:rsidRPr="007B121A">
        <w:t xml:space="preserve">, (далее по тексту – </w:t>
      </w:r>
      <w:r w:rsidRPr="007B121A">
        <w:rPr>
          <w:b/>
        </w:rPr>
        <w:t>«</w:t>
      </w:r>
      <w:proofErr w:type="spellStart"/>
      <w:r w:rsidRPr="007B121A">
        <w:rPr>
          <w:b/>
        </w:rPr>
        <w:t>Эскроу</w:t>
      </w:r>
      <w:proofErr w:type="spellEnd"/>
      <w:r w:rsidRPr="007B121A">
        <w:rPr>
          <w:b/>
        </w:rPr>
        <w:t>-агент»</w:t>
      </w:r>
      <w:r w:rsidRPr="007B121A">
        <w:t xml:space="preserve">) для учета и блокирования с целью их дальнейшего перечисления Застройщику при возникновении условий, предусмотренных Законом 214-ФЗ и договором счета </w:t>
      </w:r>
      <w:proofErr w:type="spellStart"/>
      <w:r w:rsidRPr="007B121A">
        <w:t>эскроу</w:t>
      </w:r>
      <w:proofErr w:type="spellEnd"/>
      <w:r w:rsidRPr="007B121A">
        <w:t>, заключенным между бенефициаром, депонентом и</w:t>
      </w:r>
      <w:r w:rsidRPr="007B121A">
        <w:rPr>
          <w:spacing w:val="-22"/>
        </w:rPr>
        <w:t xml:space="preserve"> </w:t>
      </w:r>
      <w:proofErr w:type="spellStart"/>
      <w:r w:rsidRPr="007B121A">
        <w:t>Эскроу</w:t>
      </w:r>
      <w:proofErr w:type="spellEnd"/>
      <w:r w:rsidRPr="007B121A">
        <w:t>-агентом.</w:t>
      </w:r>
    </w:p>
    <w:p w:rsidR="00DF68E1" w:rsidRPr="007B121A" w:rsidRDefault="00EC34A6" w:rsidP="007B121A">
      <w:pPr>
        <w:pStyle w:val="a6"/>
        <w:widowControl w:val="0"/>
        <w:numPr>
          <w:ilvl w:val="2"/>
          <w:numId w:val="8"/>
        </w:numPr>
        <w:tabs>
          <w:tab w:val="left" w:pos="426"/>
          <w:tab w:val="left" w:pos="989"/>
          <w:tab w:val="left" w:pos="1134"/>
          <w:tab w:val="left" w:pos="5299"/>
          <w:tab w:val="left" w:pos="8808"/>
        </w:tabs>
        <w:autoSpaceDE w:val="0"/>
        <w:autoSpaceDN w:val="0"/>
        <w:spacing w:line="276" w:lineRule="auto"/>
        <w:ind w:left="0" w:firstLine="567"/>
        <w:jc w:val="both"/>
      </w:pPr>
      <w:r w:rsidRPr="007B121A">
        <w:t>Д</w:t>
      </w:r>
      <w:r w:rsidR="00DF68E1" w:rsidRPr="007B121A">
        <w:t>ля</w:t>
      </w:r>
      <w:r w:rsidR="00DF68E1" w:rsidRPr="007B121A">
        <w:rPr>
          <w:spacing w:val="13"/>
        </w:rPr>
        <w:t xml:space="preserve"> </w:t>
      </w:r>
      <w:r w:rsidR="00DF68E1" w:rsidRPr="007B121A">
        <w:t>зачисления</w:t>
      </w:r>
      <w:r w:rsidR="00DF68E1" w:rsidRPr="007B121A">
        <w:rPr>
          <w:spacing w:val="13"/>
        </w:rPr>
        <w:t xml:space="preserve"> </w:t>
      </w:r>
      <w:r w:rsidR="00DF68E1" w:rsidRPr="007B121A">
        <w:t>денежных</w:t>
      </w:r>
      <w:r w:rsidR="00DF68E1" w:rsidRPr="007B121A">
        <w:rPr>
          <w:spacing w:val="13"/>
        </w:rPr>
        <w:t xml:space="preserve"> </w:t>
      </w:r>
      <w:r w:rsidR="00DF68E1" w:rsidRPr="007B121A">
        <w:t>средств</w:t>
      </w:r>
      <w:r w:rsidR="00DF68E1" w:rsidRPr="007B121A">
        <w:rPr>
          <w:spacing w:val="14"/>
        </w:rPr>
        <w:t xml:space="preserve"> </w:t>
      </w:r>
      <w:r w:rsidR="00DF68E1" w:rsidRPr="007B121A">
        <w:t>на</w:t>
      </w:r>
      <w:r w:rsidR="00DF68E1" w:rsidRPr="007B121A">
        <w:rPr>
          <w:spacing w:val="13"/>
        </w:rPr>
        <w:t xml:space="preserve"> </w:t>
      </w:r>
      <w:r w:rsidR="00DF68E1" w:rsidRPr="007B121A">
        <w:t>Счет</w:t>
      </w:r>
      <w:r w:rsidR="00DF68E1" w:rsidRPr="007B121A">
        <w:rPr>
          <w:spacing w:val="14"/>
        </w:rPr>
        <w:t xml:space="preserve"> </w:t>
      </w:r>
      <w:proofErr w:type="spellStart"/>
      <w:r w:rsidR="00DF68E1" w:rsidRPr="007B121A">
        <w:t>эскроу</w:t>
      </w:r>
      <w:proofErr w:type="spellEnd"/>
      <w:r w:rsidR="00DF68E1" w:rsidRPr="007B121A">
        <w:rPr>
          <w:spacing w:val="11"/>
        </w:rPr>
        <w:t xml:space="preserve"> </w:t>
      </w:r>
      <w:r w:rsidR="00DF68E1" w:rsidRPr="007B121A">
        <w:t>Участник</w:t>
      </w:r>
      <w:r w:rsidR="00DF68E1" w:rsidRPr="007B121A">
        <w:rPr>
          <w:spacing w:val="15"/>
        </w:rPr>
        <w:t xml:space="preserve"> </w:t>
      </w:r>
      <w:r w:rsidR="00DF68E1" w:rsidRPr="007B121A">
        <w:t>(</w:t>
      </w:r>
      <w:r w:rsidRPr="007B121A">
        <w:t xml:space="preserve">ФИО) </w:t>
      </w:r>
      <w:r w:rsidRPr="007B121A">
        <w:rPr>
          <w:spacing w:val="28"/>
        </w:rPr>
        <w:t>в</w:t>
      </w:r>
      <w:r w:rsidR="00DF68E1" w:rsidRPr="007B121A">
        <w:rPr>
          <w:spacing w:val="14"/>
        </w:rPr>
        <w:t xml:space="preserve"> </w:t>
      </w:r>
      <w:r w:rsidR="00DF68E1" w:rsidRPr="007B121A">
        <w:t>срок</w:t>
      </w:r>
      <w:r w:rsidR="00DF68E1" w:rsidRPr="007B121A">
        <w:rPr>
          <w:spacing w:val="15"/>
        </w:rPr>
        <w:t xml:space="preserve"> </w:t>
      </w:r>
      <w:r w:rsidRPr="007B121A">
        <w:t>по</w:t>
      </w:r>
      <w:r w:rsidRPr="007B121A">
        <w:rPr>
          <w:spacing w:val="17"/>
        </w:rPr>
        <w:t xml:space="preserve"> </w:t>
      </w:r>
      <w:r w:rsidRPr="007B121A">
        <w:rPr>
          <w:u w:val="single"/>
        </w:rPr>
        <w:tab/>
        <w:t>____</w:t>
      </w:r>
      <w:r w:rsidR="00DF68E1" w:rsidRPr="007B121A">
        <w:t xml:space="preserve"> 2019</w:t>
      </w:r>
      <w:r w:rsidR="00DF68E1" w:rsidRPr="007B121A">
        <w:rPr>
          <w:spacing w:val="-5"/>
        </w:rPr>
        <w:t xml:space="preserve"> </w:t>
      </w:r>
      <w:r w:rsidR="00DF68E1" w:rsidRPr="007B121A">
        <w:t>года</w:t>
      </w:r>
      <w:r w:rsidR="00DF68E1" w:rsidRPr="007B121A">
        <w:rPr>
          <w:spacing w:val="-1"/>
        </w:rPr>
        <w:t xml:space="preserve"> </w:t>
      </w:r>
      <w:r w:rsidR="00DF68E1" w:rsidRPr="007B121A">
        <w:t>включительно</w:t>
      </w:r>
      <w:r w:rsidR="00DF68E1" w:rsidRPr="007B121A">
        <w:rPr>
          <w:spacing w:val="-7"/>
        </w:rPr>
        <w:t xml:space="preserve"> </w:t>
      </w:r>
      <w:r w:rsidR="00DF68E1" w:rsidRPr="007B121A">
        <w:t>открывает</w:t>
      </w:r>
      <w:r w:rsidR="00DF68E1" w:rsidRPr="007B121A">
        <w:rPr>
          <w:spacing w:val="-7"/>
        </w:rPr>
        <w:t xml:space="preserve"> </w:t>
      </w:r>
      <w:r w:rsidR="00DF68E1" w:rsidRPr="007B121A">
        <w:t>документарный,</w:t>
      </w:r>
      <w:r w:rsidR="00DF68E1" w:rsidRPr="007B121A">
        <w:rPr>
          <w:spacing w:val="-6"/>
        </w:rPr>
        <w:t xml:space="preserve"> </w:t>
      </w:r>
      <w:r w:rsidR="00DF68E1" w:rsidRPr="007B121A">
        <w:t>безотзывный,</w:t>
      </w:r>
      <w:r w:rsidR="00DF68E1" w:rsidRPr="007B121A">
        <w:rPr>
          <w:spacing w:val="-7"/>
        </w:rPr>
        <w:t xml:space="preserve"> </w:t>
      </w:r>
      <w:r w:rsidR="00DF68E1" w:rsidRPr="007B121A">
        <w:t>покрытый</w:t>
      </w:r>
      <w:r w:rsidR="00DF68E1" w:rsidRPr="007B121A">
        <w:rPr>
          <w:spacing w:val="-6"/>
        </w:rPr>
        <w:t xml:space="preserve"> </w:t>
      </w:r>
      <w:r w:rsidR="00DF68E1" w:rsidRPr="007B121A">
        <w:t>(депонированный),</w:t>
      </w:r>
      <w:r w:rsidR="00DF68E1" w:rsidRPr="007B121A">
        <w:rPr>
          <w:spacing w:val="-7"/>
        </w:rPr>
        <w:t xml:space="preserve"> </w:t>
      </w:r>
      <w:proofErr w:type="spellStart"/>
      <w:r w:rsidR="00DF68E1" w:rsidRPr="007B121A">
        <w:t>безакцептный</w:t>
      </w:r>
      <w:proofErr w:type="spellEnd"/>
      <w:r w:rsidR="00DF68E1" w:rsidRPr="007B121A">
        <w:rPr>
          <w:spacing w:val="-6"/>
        </w:rPr>
        <w:t xml:space="preserve"> </w:t>
      </w:r>
      <w:r w:rsidR="00DF68E1" w:rsidRPr="007B121A">
        <w:t>аккредитив</w:t>
      </w:r>
      <w:r w:rsidR="00DF68E1" w:rsidRPr="007B121A">
        <w:rPr>
          <w:spacing w:val="-8"/>
        </w:rPr>
        <w:t xml:space="preserve"> </w:t>
      </w:r>
      <w:r w:rsidR="00DF68E1" w:rsidRPr="007B121A">
        <w:t xml:space="preserve">в Банке </w:t>
      </w:r>
      <w:r w:rsidRPr="007B121A">
        <w:t>ПАО Сбербанк</w:t>
      </w:r>
      <w:r w:rsidR="00DF68E1" w:rsidRPr="007B121A">
        <w:t xml:space="preserve">, </w:t>
      </w:r>
      <w:r w:rsidRPr="007B121A">
        <w:rPr>
          <w:color w:val="000000"/>
          <w:spacing w:val="-1"/>
        </w:rPr>
        <w:t>генеральная лицензия Банка</w:t>
      </w:r>
      <w:r w:rsidRPr="007B121A">
        <w:rPr>
          <w:rStyle w:val="apple-converted-space"/>
          <w:color w:val="000000"/>
          <w:spacing w:val="-1"/>
        </w:rPr>
        <w:t> </w:t>
      </w:r>
      <w:r w:rsidRPr="007B121A">
        <w:rPr>
          <w:color w:val="000000"/>
          <w:spacing w:val="-2"/>
        </w:rPr>
        <w:t>России на осуществление банковских операций № 1481 от «11» августа 2015 года ИНН</w:t>
      </w:r>
      <w:r w:rsidRPr="007B121A">
        <w:rPr>
          <w:rStyle w:val="apple-converted-space"/>
          <w:color w:val="000000"/>
          <w:spacing w:val="-2"/>
        </w:rPr>
        <w:t> </w:t>
      </w:r>
      <w:r w:rsidRPr="007B121A">
        <w:rPr>
          <w:color w:val="000000"/>
        </w:rPr>
        <w:t xml:space="preserve">7707083893 местонахождение: </w:t>
      </w:r>
      <w:smartTag w:uri="urn:schemas-microsoft-com:office:smarttags" w:element="metricconverter">
        <w:smartTagPr>
          <w:attr w:name="ProductID" w:val="117997, г"/>
        </w:smartTagPr>
        <w:r w:rsidRPr="007B121A">
          <w:rPr>
            <w:color w:val="000000"/>
          </w:rPr>
          <w:t>117997, г</w:t>
        </w:r>
      </w:smartTag>
      <w:r w:rsidRPr="007B121A">
        <w:rPr>
          <w:color w:val="000000"/>
        </w:rPr>
        <w:t>. Москва, ул. Вавилова, 19,</w:t>
      </w:r>
      <w:r w:rsidR="00DF68E1" w:rsidRPr="007B121A">
        <w:rPr>
          <w:spacing w:val="33"/>
        </w:rPr>
        <w:t xml:space="preserve"> </w:t>
      </w:r>
      <w:r w:rsidR="00DF68E1" w:rsidRPr="007B121A">
        <w:t>в</w:t>
      </w:r>
      <w:r w:rsidR="00DF68E1" w:rsidRPr="007B121A">
        <w:rPr>
          <w:spacing w:val="30"/>
        </w:rPr>
        <w:t xml:space="preserve"> </w:t>
      </w:r>
      <w:r w:rsidR="00DF68E1" w:rsidRPr="007B121A">
        <w:t>размере</w:t>
      </w:r>
      <w:r w:rsidRPr="007B121A">
        <w:t xml:space="preserve"> ___________</w:t>
      </w:r>
      <w:r w:rsidR="00DF68E1" w:rsidRPr="007B121A">
        <w:rPr>
          <w:u w:val="single"/>
        </w:rPr>
        <w:tab/>
      </w:r>
      <w:proofErr w:type="gramStart"/>
      <w:r w:rsidR="00DF68E1" w:rsidRPr="007B121A">
        <w:t xml:space="preserve">  </w:t>
      </w:r>
      <w:r w:rsidR="00DF68E1" w:rsidRPr="007B121A">
        <w:rPr>
          <w:spacing w:val="-1"/>
        </w:rPr>
        <w:t xml:space="preserve"> </w:t>
      </w:r>
      <w:r w:rsidR="00DF68E1" w:rsidRPr="007B121A">
        <w:t>(</w:t>
      </w:r>
      <w:proofErr w:type="gramEnd"/>
      <w:r w:rsidR="00DF68E1" w:rsidRPr="007B121A">
        <w:rPr>
          <w:u w:val="single"/>
        </w:rPr>
        <w:t xml:space="preserve"> </w:t>
      </w:r>
      <w:r w:rsidR="00DF68E1" w:rsidRPr="007B121A">
        <w:rPr>
          <w:u w:val="single"/>
        </w:rPr>
        <w:tab/>
      </w:r>
      <w:r w:rsidR="00DF68E1" w:rsidRPr="007B121A">
        <w:t>) руб. на условиях, указанных в настоящем пункте. Необходимым условием открытия аккредитива является наличие на счете Участника, открываемом в Банке, суммы, достаточной для списания суммы покрытия аккредитива. В случае нарушения</w:t>
      </w:r>
      <w:r w:rsidR="00DF68E1" w:rsidRPr="007B121A">
        <w:rPr>
          <w:spacing w:val="-6"/>
        </w:rPr>
        <w:t xml:space="preserve"> </w:t>
      </w:r>
      <w:r w:rsidR="00DF68E1" w:rsidRPr="007B121A">
        <w:t>Участником</w:t>
      </w:r>
      <w:r w:rsidR="00DF68E1" w:rsidRPr="007B121A">
        <w:rPr>
          <w:spacing w:val="-5"/>
        </w:rPr>
        <w:t xml:space="preserve"> </w:t>
      </w:r>
      <w:r w:rsidR="00DF68E1" w:rsidRPr="007B121A">
        <w:t>срока</w:t>
      </w:r>
      <w:r w:rsidR="00DF68E1" w:rsidRPr="007B121A">
        <w:rPr>
          <w:spacing w:val="-5"/>
        </w:rPr>
        <w:t xml:space="preserve"> </w:t>
      </w:r>
      <w:r w:rsidR="00DF68E1" w:rsidRPr="007B121A">
        <w:t>и</w:t>
      </w:r>
      <w:r w:rsidR="00DF68E1" w:rsidRPr="007B121A">
        <w:rPr>
          <w:spacing w:val="-5"/>
        </w:rPr>
        <w:t xml:space="preserve"> </w:t>
      </w:r>
      <w:r w:rsidR="00DF68E1" w:rsidRPr="007B121A">
        <w:t>условий</w:t>
      </w:r>
      <w:r w:rsidR="00DF68E1" w:rsidRPr="007B121A">
        <w:rPr>
          <w:spacing w:val="-5"/>
        </w:rPr>
        <w:t xml:space="preserve"> </w:t>
      </w:r>
      <w:r w:rsidR="00DF68E1" w:rsidRPr="007B121A">
        <w:t>открытия</w:t>
      </w:r>
      <w:r w:rsidR="00DF68E1" w:rsidRPr="007B121A">
        <w:rPr>
          <w:spacing w:val="-6"/>
        </w:rPr>
        <w:t xml:space="preserve"> </w:t>
      </w:r>
      <w:r w:rsidR="00DF68E1" w:rsidRPr="007B121A">
        <w:t>аккредитива</w:t>
      </w:r>
      <w:r w:rsidR="00DF68E1" w:rsidRPr="007B121A">
        <w:rPr>
          <w:spacing w:val="-5"/>
        </w:rPr>
        <w:t xml:space="preserve"> </w:t>
      </w:r>
      <w:r w:rsidR="00DF68E1" w:rsidRPr="007B121A">
        <w:t>Застройщик</w:t>
      </w:r>
      <w:r w:rsidR="00DF68E1" w:rsidRPr="007B121A">
        <w:rPr>
          <w:spacing w:val="-5"/>
        </w:rPr>
        <w:t xml:space="preserve"> </w:t>
      </w:r>
      <w:r w:rsidR="00DF68E1" w:rsidRPr="007B121A">
        <w:t>отказывается</w:t>
      </w:r>
      <w:r w:rsidR="00DF68E1" w:rsidRPr="007B121A">
        <w:rPr>
          <w:spacing w:val="-5"/>
        </w:rPr>
        <w:t xml:space="preserve"> </w:t>
      </w:r>
      <w:r w:rsidR="00DF68E1" w:rsidRPr="007B121A">
        <w:t>от</w:t>
      </w:r>
      <w:r w:rsidR="00DF68E1" w:rsidRPr="007B121A">
        <w:rPr>
          <w:spacing w:val="-5"/>
        </w:rPr>
        <w:t xml:space="preserve"> </w:t>
      </w:r>
      <w:r w:rsidR="00DF68E1" w:rsidRPr="007B121A">
        <w:t>исполнения</w:t>
      </w:r>
      <w:r w:rsidR="00DF68E1" w:rsidRPr="007B121A">
        <w:rPr>
          <w:spacing w:val="-5"/>
        </w:rPr>
        <w:t xml:space="preserve"> </w:t>
      </w:r>
      <w:r w:rsidR="00DF68E1" w:rsidRPr="007B121A">
        <w:t>Договора</w:t>
      </w:r>
      <w:r w:rsidR="00DF68E1" w:rsidRPr="007B121A">
        <w:rPr>
          <w:spacing w:val="-6"/>
        </w:rPr>
        <w:t xml:space="preserve"> </w:t>
      </w:r>
      <w:r w:rsidR="00DF68E1" w:rsidRPr="007B121A">
        <w:t>с</w:t>
      </w:r>
      <w:r w:rsidR="00DF68E1" w:rsidRPr="007B121A">
        <w:rPr>
          <w:spacing w:val="-5"/>
        </w:rPr>
        <w:t xml:space="preserve"> </w:t>
      </w:r>
      <w:r w:rsidR="00DF68E1" w:rsidRPr="007B121A">
        <w:t>первого дня просрочки. Стороны соглашаются, что Участник, в случае нарушения им сроков и условий открытия аккредитива, не вправе понуждать Застройщика к государственной регистрации Договора на основании статьи 445 ГК</w:t>
      </w:r>
      <w:r w:rsidR="00DF68E1" w:rsidRPr="007B121A">
        <w:rPr>
          <w:spacing w:val="-23"/>
        </w:rPr>
        <w:t xml:space="preserve"> </w:t>
      </w:r>
      <w:r w:rsidR="00DF68E1" w:rsidRPr="007B121A">
        <w:t>РФ.</w:t>
      </w:r>
    </w:p>
    <w:p w:rsidR="00DF68E1" w:rsidRPr="007B121A" w:rsidRDefault="00DF68E1" w:rsidP="007B121A">
      <w:pPr>
        <w:pStyle w:val="a6"/>
        <w:widowControl w:val="0"/>
        <w:numPr>
          <w:ilvl w:val="2"/>
          <w:numId w:val="8"/>
        </w:numPr>
        <w:tabs>
          <w:tab w:val="left" w:pos="426"/>
          <w:tab w:val="left" w:pos="904"/>
        </w:tabs>
        <w:autoSpaceDE w:val="0"/>
        <w:autoSpaceDN w:val="0"/>
        <w:spacing w:line="276" w:lineRule="auto"/>
        <w:ind w:left="0" w:firstLine="567"/>
        <w:jc w:val="both"/>
      </w:pPr>
      <w:r w:rsidRPr="007B121A">
        <w:t>Аккредитив подлежит открытию исключительно на условиях, указанных в настоящем</w:t>
      </w:r>
      <w:r w:rsidRPr="007B121A">
        <w:rPr>
          <w:spacing w:val="-13"/>
        </w:rPr>
        <w:t xml:space="preserve"> </w:t>
      </w:r>
      <w:r w:rsidRPr="007B121A">
        <w:t>пункте:</w:t>
      </w:r>
    </w:p>
    <w:p w:rsidR="00DF68E1" w:rsidRPr="007B121A" w:rsidRDefault="00DF68E1" w:rsidP="007B121A">
      <w:pPr>
        <w:pStyle w:val="a6"/>
        <w:widowControl w:val="0"/>
        <w:numPr>
          <w:ilvl w:val="3"/>
          <w:numId w:val="8"/>
        </w:numPr>
        <w:tabs>
          <w:tab w:val="left" w:pos="426"/>
          <w:tab w:val="left" w:pos="1055"/>
        </w:tabs>
        <w:autoSpaceDE w:val="0"/>
        <w:autoSpaceDN w:val="0"/>
        <w:spacing w:line="276" w:lineRule="auto"/>
        <w:ind w:left="0" w:firstLine="567"/>
        <w:jc w:val="both"/>
      </w:pPr>
      <w:r w:rsidRPr="007B121A">
        <w:t>Срок действия аккредитива: 60 (Шестьдесят) дней с даты открытия</w:t>
      </w:r>
      <w:r w:rsidRPr="007B121A">
        <w:rPr>
          <w:spacing w:val="-13"/>
        </w:rPr>
        <w:t xml:space="preserve"> </w:t>
      </w:r>
      <w:r w:rsidRPr="007B121A">
        <w:t>аккредитива;</w:t>
      </w:r>
    </w:p>
    <w:p w:rsidR="00DF68E1" w:rsidRPr="007B121A" w:rsidRDefault="00DF68E1" w:rsidP="007B121A">
      <w:pPr>
        <w:pStyle w:val="a6"/>
        <w:widowControl w:val="0"/>
        <w:numPr>
          <w:ilvl w:val="3"/>
          <w:numId w:val="8"/>
        </w:numPr>
        <w:tabs>
          <w:tab w:val="left" w:pos="426"/>
          <w:tab w:val="left" w:pos="1052"/>
        </w:tabs>
        <w:autoSpaceDE w:val="0"/>
        <w:autoSpaceDN w:val="0"/>
        <w:spacing w:line="276" w:lineRule="auto"/>
        <w:ind w:left="0" w:firstLine="567"/>
        <w:jc w:val="both"/>
      </w:pPr>
      <w:r w:rsidRPr="007B121A">
        <w:t>Банк-эмитент</w:t>
      </w:r>
      <w:r w:rsidRPr="007B121A">
        <w:rPr>
          <w:spacing w:val="-8"/>
        </w:rPr>
        <w:t xml:space="preserve"> </w:t>
      </w:r>
      <w:r w:rsidRPr="007B121A">
        <w:t>и</w:t>
      </w:r>
      <w:r w:rsidRPr="007B121A">
        <w:rPr>
          <w:spacing w:val="-8"/>
        </w:rPr>
        <w:t xml:space="preserve"> </w:t>
      </w:r>
      <w:r w:rsidRPr="007B121A">
        <w:t>исполняющий</w:t>
      </w:r>
      <w:r w:rsidRPr="007B121A">
        <w:rPr>
          <w:spacing w:val="-7"/>
        </w:rPr>
        <w:t xml:space="preserve"> </w:t>
      </w:r>
      <w:r w:rsidRPr="007B121A">
        <w:t>банк</w:t>
      </w:r>
      <w:r w:rsidRPr="007B121A">
        <w:rPr>
          <w:spacing w:val="-8"/>
        </w:rPr>
        <w:t xml:space="preserve"> </w:t>
      </w:r>
      <w:r w:rsidRPr="007B121A">
        <w:t>–</w:t>
      </w:r>
      <w:r w:rsidRPr="007B121A">
        <w:rPr>
          <w:spacing w:val="-7"/>
        </w:rPr>
        <w:t xml:space="preserve"> </w:t>
      </w:r>
      <w:r w:rsidR="00EC34A6" w:rsidRPr="007B121A">
        <w:t>ПАО Сбербанк</w:t>
      </w:r>
      <w:r w:rsidRPr="007B121A">
        <w:rPr>
          <w:spacing w:val="-7"/>
        </w:rPr>
        <w:t xml:space="preserve"> </w:t>
      </w:r>
      <w:r w:rsidR="00EC34A6" w:rsidRPr="007B121A">
        <w:rPr>
          <w:color w:val="000000"/>
          <w:spacing w:val="-1"/>
        </w:rPr>
        <w:t>генеральная лицензия Банка</w:t>
      </w:r>
      <w:r w:rsidR="00EC34A6" w:rsidRPr="007B121A">
        <w:rPr>
          <w:rStyle w:val="apple-converted-space"/>
          <w:color w:val="000000"/>
          <w:spacing w:val="-1"/>
        </w:rPr>
        <w:t> </w:t>
      </w:r>
      <w:r w:rsidR="00EC34A6" w:rsidRPr="007B121A">
        <w:rPr>
          <w:color w:val="000000"/>
          <w:spacing w:val="-2"/>
        </w:rPr>
        <w:t>России на осуществление банковских операций № 1481 от «11» августа 2015 года ИНН</w:t>
      </w:r>
      <w:r w:rsidR="00EC34A6" w:rsidRPr="007B121A">
        <w:rPr>
          <w:rStyle w:val="apple-converted-space"/>
          <w:color w:val="000000"/>
          <w:spacing w:val="-2"/>
        </w:rPr>
        <w:t> </w:t>
      </w:r>
      <w:r w:rsidR="00EC34A6" w:rsidRPr="007B121A">
        <w:rPr>
          <w:color w:val="000000"/>
        </w:rPr>
        <w:t xml:space="preserve">7707083893 местонахождение: </w:t>
      </w:r>
      <w:smartTag w:uri="urn:schemas-microsoft-com:office:smarttags" w:element="metricconverter">
        <w:smartTagPr>
          <w:attr w:name="ProductID" w:val="117997, г"/>
        </w:smartTagPr>
        <w:r w:rsidR="00EC34A6" w:rsidRPr="007B121A">
          <w:rPr>
            <w:color w:val="000000"/>
          </w:rPr>
          <w:t>117997, г</w:t>
        </w:r>
      </w:smartTag>
      <w:r w:rsidR="00EC34A6" w:rsidRPr="007B121A">
        <w:rPr>
          <w:color w:val="000000"/>
        </w:rPr>
        <w:t>. Москва, ул. Вавилова, 19</w:t>
      </w:r>
      <w:r w:rsidRPr="007B121A">
        <w:t>;</w:t>
      </w:r>
    </w:p>
    <w:p w:rsidR="00DF68E1" w:rsidRPr="007B121A" w:rsidRDefault="00DF68E1" w:rsidP="007B121A">
      <w:pPr>
        <w:pStyle w:val="a6"/>
        <w:widowControl w:val="0"/>
        <w:numPr>
          <w:ilvl w:val="3"/>
          <w:numId w:val="8"/>
        </w:numPr>
        <w:tabs>
          <w:tab w:val="left" w:pos="426"/>
          <w:tab w:val="left" w:pos="1054"/>
        </w:tabs>
        <w:autoSpaceDE w:val="0"/>
        <w:autoSpaceDN w:val="0"/>
        <w:spacing w:line="276" w:lineRule="auto"/>
        <w:ind w:left="0" w:firstLine="567"/>
        <w:jc w:val="both"/>
      </w:pPr>
      <w:r w:rsidRPr="007B121A">
        <w:t>Получатель:</w:t>
      </w:r>
      <w:r w:rsidRPr="007B121A">
        <w:rPr>
          <w:spacing w:val="-2"/>
        </w:rPr>
        <w:t xml:space="preserve"> </w:t>
      </w:r>
      <w:r w:rsidRPr="007B121A">
        <w:t>Участник;</w:t>
      </w:r>
    </w:p>
    <w:p w:rsidR="00DF68E1" w:rsidRPr="007B121A" w:rsidRDefault="00DF68E1" w:rsidP="007B121A">
      <w:pPr>
        <w:pStyle w:val="a6"/>
        <w:widowControl w:val="0"/>
        <w:numPr>
          <w:ilvl w:val="3"/>
          <w:numId w:val="8"/>
        </w:numPr>
        <w:tabs>
          <w:tab w:val="left" w:pos="426"/>
          <w:tab w:val="left" w:pos="1054"/>
        </w:tabs>
        <w:autoSpaceDE w:val="0"/>
        <w:autoSpaceDN w:val="0"/>
        <w:spacing w:line="276" w:lineRule="auto"/>
        <w:ind w:left="0" w:firstLine="567"/>
        <w:jc w:val="both"/>
      </w:pPr>
      <w:r w:rsidRPr="007B121A">
        <w:t>Условие оплаты аккредитива: без акцепта, частичные платежи по аккредитиву не</w:t>
      </w:r>
      <w:r w:rsidRPr="007B121A">
        <w:rPr>
          <w:spacing w:val="-15"/>
        </w:rPr>
        <w:t xml:space="preserve"> </w:t>
      </w:r>
      <w:r w:rsidRPr="007B121A">
        <w:t>разрешены;</w:t>
      </w:r>
    </w:p>
    <w:p w:rsidR="00DF68E1" w:rsidRPr="007B121A" w:rsidRDefault="00DF68E1" w:rsidP="007B121A">
      <w:pPr>
        <w:pStyle w:val="a6"/>
        <w:widowControl w:val="0"/>
        <w:numPr>
          <w:ilvl w:val="3"/>
          <w:numId w:val="8"/>
        </w:numPr>
        <w:tabs>
          <w:tab w:val="left" w:pos="426"/>
          <w:tab w:val="left" w:pos="1088"/>
        </w:tabs>
        <w:autoSpaceDE w:val="0"/>
        <w:autoSpaceDN w:val="0"/>
        <w:spacing w:before="1" w:line="276" w:lineRule="auto"/>
        <w:ind w:left="0" w:firstLine="567"/>
        <w:jc w:val="both"/>
      </w:pPr>
      <w:r w:rsidRPr="007B121A">
        <w:t>Способ исполнения аккредитива: путем платежа по предъявлении документов, предусмотренных условиями аккредитива;</w:t>
      </w:r>
    </w:p>
    <w:p w:rsidR="00DF68E1" w:rsidRPr="007B121A" w:rsidRDefault="00DF68E1" w:rsidP="007B121A">
      <w:pPr>
        <w:pStyle w:val="a6"/>
        <w:widowControl w:val="0"/>
        <w:numPr>
          <w:ilvl w:val="3"/>
          <w:numId w:val="8"/>
        </w:numPr>
        <w:tabs>
          <w:tab w:val="left" w:pos="426"/>
          <w:tab w:val="left" w:pos="1046"/>
        </w:tabs>
        <w:autoSpaceDE w:val="0"/>
        <w:autoSpaceDN w:val="0"/>
        <w:spacing w:line="276" w:lineRule="auto"/>
        <w:ind w:left="0" w:firstLine="567"/>
        <w:jc w:val="both"/>
      </w:pPr>
      <w:r w:rsidRPr="007B121A">
        <w:t>Все</w:t>
      </w:r>
      <w:r w:rsidRPr="007B121A">
        <w:rPr>
          <w:spacing w:val="-13"/>
        </w:rPr>
        <w:t xml:space="preserve"> </w:t>
      </w:r>
      <w:r w:rsidRPr="007B121A">
        <w:t>расходы,</w:t>
      </w:r>
      <w:r w:rsidRPr="007B121A">
        <w:rPr>
          <w:spacing w:val="-13"/>
        </w:rPr>
        <w:t xml:space="preserve"> </w:t>
      </w:r>
      <w:r w:rsidRPr="007B121A">
        <w:t>в</w:t>
      </w:r>
      <w:r w:rsidRPr="007B121A">
        <w:rPr>
          <w:spacing w:val="-13"/>
        </w:rPr>
        <w:t xml:space="preserve"> </w:t>
      </w:r>
      <w:r w:rsidRPr="007B121A">
        <w:t>соответствии</w:t>
      </w:r>
      <w:r w:rsidRPr="007B121A">
        <w:rPr>
          <w:spacing w:val="-12"/>
        </w:rPr>
        <w:t xml:space="preserve"> </w:t>
      </w:r>
      <w:r w:rsidRPr="007B121A">
        <w:t>с</w:t>
      </w:r>
      <w:r w:rsidRPr="007B121A">
        <w:rPr>
          <w:spacing w:val="-14"/>
        </w:rPr>
        <w:t xml:space="preserve"> </w:t>
      </w:r>
      <w:r w:rsidRPr="007B121A">
        <w:t>тарифами</w:t>
      </w:r>
      <w:r w:rsidRPr="007B121A">
        <w:rPr>
          <w:spacing w:val="-12"/>
        </w:rPr>
        <w:t xml:space="preserve"> </w:t>
      </w:r>
      <w:r w:rsidRPr="007B121A">
        <w:t>Банка,</w:t>
      </w:r>
      <w:r w:rsidRPr="007B121A">
        <w:rPr>
          <w:spacing w:val="-13"/>
        </w:rPr>
        <w:t xml:space="preserve"> </w:t>
      </w:r>
      <w:r w:rsidRPr="007B121A">
        <w:t>по</w:t>
      </w:r>
      <w:r w:rsidRPr="007B121A">
        <w:rPr>
          <w:spacing w:val="-13"/>
        </w:rPr>
        <w:t xml:space="preserve"> </w:t>
      </w:r>
      <w:r w:rsidRPr="007B121A">
        <w:t>открытию,</w:t>
      </w:r>
      <w:r w:rsidRPr="007B121A">
        <w:rPr>
          <w:spacing w:val="-13"/>
        </w:rPr>
        <w:t xml:space="preserve"> </w:t>
      </w:r>
      <w:r w:rsidRPr="007B121A">
        <w:t>ведению</w:t>
      </w:r>
      <w:r w:rsidRPr="007B121A">
        <w:rPr>
          <w:spacing w:val="-12"/>
        </w:rPr>
        <w:t xml:space="preserve"> </w:t>
      </w:r>
      <w:r w:rsidRPr="007B121A">
        <w:t>и</w:t>
      </w:r>
      <w:r w:rsidRPr="007B121A">
        <w:rPr>
          <w:spacing w:val="-12"/>
        </w:rPr>
        <w:t xml:space="preserve"> </w:t>
      </w:r>
      <w:r w:rsidRPr="007B121A">
        <w:t>раскрытию</w:t>
      </w:r>
      <w:r w:rsidRPr="007B121A">
        <w:rPr>
          <w:spacing w:val="-13"/>
        </w:rPr>
        <w:t xml:space="preserve"> </w:t>
      </w:r>
      <w:r w:rsidRPr="007B121A">
        <w:t>аккредитива,</w:t>
      </w:r>
      <w:r w:rsidRPr="007B121A">
        <w:rPr>
          <w:spacing w:val="-12"/>
        </w:rPr>
        <w:t xml:space="preserve"> </w:t>
      </w:r>
      <w:r w:rsidRPr="007B121A">
        <w:t>несет</w:t>
      </w:r>
      <w:r w:rsidRPr="007B121A">
        <w:rPr>
          <w:spacing w:val="-13"/>
        </w:rPr>
        <w:t xml:space="preserve"> </w:t>
      </w:r>
      <w:r w:rsidRPr="007B121A">
        <w:t>Участник;</w:t>
      </w:r>
    </w:p>
    <w:p w:rsidR="00DF68E1" w:rsidRPr="007B121A" w:rsidRDefault="00DF68E1" w:rsidP="007B121A">
      <w:pPr>
        <w:pStyle w:val="a6"/>
        <w:widowControl w:val="0"/>
        <w:numPr>
          <w:ilvl w:val="3"/>
          <w:numId w:val="8"/>
        </w:numPr>
        <w:tabs>
          <w:tab w:val="left" w:pos="426"/>
          <w:tab w:val="left" w:pos="1054"/>
        </w:tabs>
        <w:autoSpaceDE w:val="0"/>
        <w:autoSpaceDN w:val="0"/>
        <w:spacing w:line="276" w:lineRule="auto"/>
        <w:ind w:left="0" w:firstLine="567"/>
        <w:jc w:val="both"/>
      </w:pPr>
      <w:r w:rsidRPr="007B121A">
        <w:t>Закрытие аккредитива в исполняющем банке</w:t>
      </w:r>
      <w:r w:rsidRPr="007B121A">
        <w:rPr>
          <w:spacing w:val="-5"/>
        </w:rPr>
        <w:t xml:space="preserve"> </w:t>
      </w:r>
      <w:r w:rsidRPr="007B121A">
        <w:t>производится:</w:t>
      </w:r>
    </w:p>
    <w:p w:rsidR="00DF68E1" w:rsidRPr="007B121A" w:rsidRDefault="00DF68E1" w:rsidP="007B121A">
      <w:pPr>
        <w:pStyle w:val="a6"/>
        <w:widowControl w:val="0"/>
        <w:numPr>
          <w:ilvl w:val="1"/>
          <w:numId w:val="9"/>
        </w:numPr>
        <w:tabs>
          <w:tab w:val="left" w:pos="426"/>
          <w:tab w:val="left" w:pos="515"/>
        </w:tabs>
        <w:autoSpaceDE w:val="0"/>
        <w:autoSpaceDN w:val="0"/>
        <w:spacing w:line="276" w:lineRule="auto"/>
        <w:ind w:left="0" w:firstLine="567"/>
        <w:jc w:val="both"/>
      </w:pPr>
      <w:r w:rsidRPr="007B121A">
        <w:t>при исполнении аккредитива путем оплаты по нему денежных средств на Счет</w:t>
      </w:r>
      <w:r w:rsidRPr="007B121A">
        <w:rPr>
          <w:spacing w:val="-9"/>
        </w:rPr>
        <w:t xml:space="preserve"> </w:t>
      </w:r>
      <w:proofErr w:type="spellStart"/>
      <w:r w:rsidRPr="007B121A">
        <w:t>эскроу</w:t>
      </w:r>
      <w:proofErr w:type="spellEnd"/>
      <w:r w:rsidRPr="007B121A">
        <w:t>;</w:t>
      </w:r>
    </w:p>
    <w:p w:rsidR="00DF68E1" w:rsidRPr="007B121A" w:rsidRDefault="00DF68E1" w:rsidP="007B121A">
      <w:pPr>
        <w:pStyle w:val="a6"/>
        <w:widowControl w:val="0"/>
        <w:numPr>
          <w:ilvl w:val="1"/>
          <w:numId w:val="9"/>
        </w:numPr>
        <w:tabs>
          <w:tab w:val="left" w:pos="426"/>
          <w:tab w:val="left" w:pos="515"/>
        </w:tabs>
        <w:autoSpaceDE w:val="0"/>
        <w:autoSpaceDN w:val="0"/>
        <w:spacing w:line="276" w:lineRule="auto"/>
        <w:ind w:left="0" w:firstLine="567"/>
        <w:jc w:val="both"/>
      </w:pPr>
      <w:r w:rsidRPr="007B121A">
        <w:t>по истечении срока действия</w:t>
      </w:r>
      <w:r w:rsidRPr="007B121A">
        <w:rPr>
          <w:spacing w:val="-2"/>
        </w:rPr>
        <w:t xml:space="preserve"> </w:t>
      </w:r>
      <w:r w:rsidRPr="007B121A">
        <w:t>аккредитива;</w:t>
      </w:r>
    </w:p>
    <w:p w:rsidR="00DF68E1" w:rsidRPr="007B121A" w:rsidRDefault="00DF68E1" w:rsidP="007B121A">
      <w:pPr>
        <w:pStyle w:val="a6"/>
        <w:widowControl w:val="0"/>
        <w:numPr>
          <w:ilvl w:val="3"/>
          <w:numId w:val="8"/>
        </w:numPr>
        <w:tabs>
          <w:tab w:val="left" w:pos="426"/>
          <w:tab w:val="left" w:pos="1054"/>
        </w:tabs>
        <w:autoSpaceDE w:val="0"/>
        <w:autoSpaceDN w:val="0"/>
        <w:spacing w:before="1" w:line="276" w:lineRule="auto"/>
        <w:ind w:left="0" w:firstLine="567"/>
        <w:jc w:val="both"/>
      </w:pPr>
      <w:r w:rsidRPr="007B121A">
        <w:t>Условием исполнения аккредитива является предоставление</w:t>
      </w:r>
      <w:r w:rsidRPr="007B121A">
        <w:rPr>
          <w:spacing w:val="-7"/>
        </w:rPr>
        <w:t xml:space="preserve"> </w:t>
      </w:r>
      <w:r w:rsidRPr="007B121A">
        <w:t>Банку:</w:t>
      </w:r>
    </w:p>
    <w:p w:rsidR="00DF68E1" w:rsidRPr="007B121A" w:rsidRDefault="00DF68E1" w:rsidP="007B121A">
      <w:pPr>
        <w:pStyle w:val="a6"/>
        <w:widowControl w:val="0"/>
        <w:numPr>
          <w:ilvl w:val="1"/>
          <w:numId w:val="9"/>
        </w:numPr>
        <w:tabs>
          <w:tab w:val="left" w:pos="426"/>
          <w:tab w:val="left" w:pos="515"/>
        </w:tabs>
        <w:autoSpaceDE w:val="0"/>
        <w:autoSpaceDN w:val="0"/>
        <w:spacing w:line="276" w:lineRule="auto"/>
        <w:ind w:left="0" w:firstLine="567"/>
        <w:jc w:val="both"/>
      </w:pPr>
      <w:r w:rsidRPr="007B121A">
        <w:lastRenderedPageBreak/>
        <w:t>оригинала/копии настоящего Договора, прошедшего государственную</w:t>
      </w:r>
      <w:r w:rsidRPr="007B121A">
        <w:rPr>
          <w:spacing w:val="-7"/>
        </w:rPr>
        <w:t xml:space="preserve"> </w:t>
      </w:r>
      <w:r w:rsidRPr="007B121A">
        <w:t>регистрацию.</w:t>
      </w:r>
    </w:p>
    <w:p w:rsidR="00DF68E1" w:rsidRPr="007B121A" w:rsidRDefault="00DF68E1" w:rsidP="007B121A">
      <w:pPr>
        <w:pStyle w:val="aa"/>
        <w:tabs>
          <w:tab w:val="left" w:pos="426"/>
        </w:tabs>
        <w:spacing w:line="276" w:lineRule="auto"/>
        <w:ind w:firstLine="567"/>
        <w:jc w:val="both"/>
      </w:pPr>
      <w:r w:rsidRPr="007B121A">
        <w:t>Настоящим Участник поручает (предоставляет полномочия) Застройщику направить исполняющему банку документы, указанные в настоящем пункте Договора.</w:t>
      </w:r>
    </w:p>
    <w:p w:rsidR="00DF68E1" w:rsidRPr="007B121A" w:rsidRDefault="00DF68E1" w:rsidP="007B121A">
      <w:pPr>
        <w:pStyle w:val="a6"/>
        <w:widowControl w:val="0"/>
        <w:numPr>
          <w:ilvl w:val="2"/>
          <w:numId w:val="8"/>
        </w:numPr>
        <w:tabs>
          <w:tab w:val="left" w:pos="426"/>
          <w:tab w:val="left" w:pos="934"/>
        </w:tabs>
        <w:autoSpaceDE w:val="0"/>
        <w:autoSpaceDN w:val="0"/>
        <w:spacing w:line="276" w:lineRule="auto"/>
        <w:ind w:left="0" w:firstLine="567"/>
        <w:jc w:val="both"/>
      </w:pPr>
      <w:r w:rsidRPr="007B121A">
        <w:t xml:space="preserve">Условия Договора счета </w:t>
      </w:r>
      <w:proofErr w:type="spellStart"/>
      <w:r w:rsidRPr="007B121A">
        <w:t>эскроу</w:t>
      </w:r>
      <w:proofErr w:type="spellEnd"/>
      <w:r w:rsidRPr="007B121A">
        <w:t xml:space="preserve"> (далее – </w:t>
      </w:r>
      <w:r w:rsidRPr="007B121A">
        <w:rPr>
          <w:b/>
        </w:rPr>
        <w:t xml:space="preserve">«Договор счета </w:t>
      </w:r>
      <w:proofErr w:type="spellStart"/>
      <w:r w:rsidRPr="007B121A">
        <w:rPr>
          <w:b/>
        </w:rPr>
        <w:t>эскроу</w:t>
      </w:r>
      <w:proofErr w:type="spellEnd"/>
      <w:r w:rsidRPr="007B121A">
        <w:rPr>
          <w:b/>
        </w:rPr>
        <w:t>»</w:t>
      </w:r>
      <w:r w:rsidRPr="007B121A">
        <w:t xml:space="preserve">) предусмотрены в настоящем Договоре и Правилах совершения операций по счетам </w:t>
      </w:r>
      <w:proofErr w:type="spellStart"/>
      <w:r w:rsidRPr="007B121A">
        <w:t>эскроу</w:t>
      </w:r>
      <w:proofErr w:type="spellEnd"/>
      <w:r w:rsidRPr="007B121A">
        <w:t xml:space="preserve"> в</w:t>
      </w:r>
      <w:r w:rsidRPr="007B121A">
        <w:rPr>
          <w:spacing w:val="-7"/>
        </w:rPr>
        <w:t xml:space="preserve"> </w:t>
      </w:r>
      <w:r w:rsidRPr="007B121A">
        <w:t>Банке:</w:t>
      </w:r>
    </w:p>
    <w:p w:rsidR="00DF68E1" w:rsidRPr="007B121A" w:rsidRDefault="00DF68E1" w:rsidP="007B121A">
      <w:pPr>
        <w:pStyle w:val="a6"/>
        <w:widowControl w:val="0"/>
        <w:numPr>
          <w:ilvl w:val="3"/>
          <w:numId w:val="8"/>
        </w:numPr>
        <w:tabs>
          <w:tab w:val="left" w:pos="426"/>
          <w:tab w:val="left" w:pos="1052"/>
        </w:tabs>
        <w:autoSpaceDE w:val="0"/>
        <w:autoSpaceDN w:val="0"/>
        <w:spacing w:line="276" w:lineRule="auto"/>
        <w:ind w:left="0" w:firstLine="567"/>
        <w:jc w:val="both"/>
      </w:pPr>
      <w:proofErr w:type="spellStart"/>
      <w:r w:rsidRPr="007B121A">
        <w:t>Эскроу</w:t>
      </w:r>
      <w:proofErr w:type="spellEnd"/>
      <w:r w:rsidRPr="007B121A">
        <w:t>-агент:</w:t>
      </w:r>
      <w:r w:rsidRPr="007B121A">
        <w:rPr>
          <w:spacing w:val="-8"/>
        </w:rPr>
        <w:t xml:space="preserve"> </w:t>
      </w:r>
      <w:r w:rsidR="00EC34A6" w:rsidRPr="007B121A">
        <w:t>ПАО Сбербанк,</w:t>
      </w:r>
      <w:r w:rsidR="00EC34A6" w:rsidRPr="007B121A">
        <w:rPr>
          <w:spacing w:val="-11"/>
        </w:rPr>
        <w:t xml:space="preserve"> </w:t>
      </w:r>
      <w:r w:rsidR="00EC34A6" w:rsidRPr="007B121A">
        <w:t>адрес</w:t>
      </w:r>
      <w:r w:rsidR="00EC34A6" w:rsidRPr="007B121A">
        <w:rPr>
          <w:spacing w:val="-11"/>
        </w:rPr>
        <w:t xml:space="preserve"> </w:t>
      </w:r>
      <w:r w:rsidR="00EC34A6" w:rsidRPr="007B121A">
        <w:t>местонахождения: 117997, г. Москва, ул. Вавилова, дом 19, почтовый адрес: 353900, Краснодарский край, гор. Новороссийск, ул. Советов, дом 14, к/с 30101810100000000602 в Южном ГУ Банка России, БИК 040349602, ИНН 7707083893, номер телефона: 8(8617)607-501, 8 (9617)607-501</w:t>
      </w:r>
      <w:r w:rsidRPr="007B121A">
        <w:t>;</w:t>
      </w:r>
    </w:p>
    <w:p w:rsidR="00DF68E1" w:rsidRPr="007B121A" w:rsidRDefault="00DF68E1" w:rsidP="007B121A">
      <w:pPr>
        <w:pStyle w:val="a6"/>
        <w:widowControl w:val="0"/>
        <w:numPr>
          <w:ilvl w:val="3"/>
          <w:numId w:val="8"/>
        </w:numPr>
        <w:tabs>
          <w:tab w:val="left" w:pos="426"/>
          <w:tab w:val="left" w:pos="1535"/>
        </w:tabs>
        <w:autoSpaceDE w:val="0"/>
        <w:autoSpaceDN w:val="0"/>
        <w:spacing w:line="276" w:lineRule="auto"/>
        <w:ind w:left="0" w:firstLine="567"/>
        <w:jc w:val="both"/>
      </w:pPr>
      <w:r w:rsidRPr="007B121A">
        <w:t xml:space="preserve">Депонент: </w:t>
      </w:r>
      <w:r w:rsidR="00EC34A6" w:rsidRPr="007B121A">
        <w:t>ФИО</w:t>
      </w:r>
      <w:r w:rsidRPr="007B121A">
        <w:t>;</w:t>
      </w:r>
    </w:p>
    <w:p w:rsidR="00DF68E1" w:rsidRPr="007B121A" w:rsidRDefault="00DF68E1" w:rsidP="007B121A">
      <w:pPr>
        <w:pStyle w:val="a6"/>
        <w:widowControl w:val="0"/>
        <w:numPr>
          <w:ilvl w:val="3"/>
          <w:numId w:val="8"/>
        </w:numPr>
        <w:tabs>
          <w:tab w:val="left" w:pos="426"/>
          <w:tab w:val="left" w:pos="1536"/>
        </w:tabs>
        <w:autoSpaceDE w:val="0"/>
        <w:autoSpaceDN w:val="0"/>
        <w:spacing w:before="1" w:line="276" w:lineRule="auto"/>
        <w:ind w:left="0" w:firstLine="567"/>
        <w:jc w:val="both"/>
      </w:pPr>
      <w:r w:rsidRPr="007B121A">
        <w:t xml:space="preserve">Бенефициар: </w:t>
      </w:r>
      <w:r w:rsidR="00EC34A6" w:rsidRPr="007B121A">
        <w:t>ООО «Компания «Выбор»</w:t>
      </w:r>
      <w:r w:rsidRPr="007B121A">
        <w:t xml:space="preserve">, </w:t>
      </w:r>
      <w:r w:rsidR="00EC34A6" w:rsidRPr="007B121A">
        <w:t>353900, Краснодарский край, гор. Новороссийск, ул. Революции 1905 года, дом 51</w:t>
      </w:r>
      <w:r w:rsidRPr="007B121A">
        <w:t xml:space="preserve">, ОГРН </w:t>
      </w:r>
      <w:r w:rsidR="00EC34A6" w:rsidRPr="007B121A">
        <w:t>1052309101118</w:t>
      </w:r>
      <w:r w:rsidRPr="007B121A">
        <w:t xml:space="preserve">, ИНН/КПП </w:t>
      </w:r>
      <w:r w:rsidR="00EC34A6" w:rsidRPr="007B121A">
        <w:t>2315115369/231501001</w:t>
      </w:r>
      <w:r w:rsidRPr="007B121A">
        <w:t xml:space="preserve">, р/с </w:t>
      </w:r>
      <w:r w:rsidR="00EC34A6" w:rsidRPr="007B121A">
        <w:t>40702810130000023847</w:t>
      </w:r>
      <w:r w:rsidRPr="007B121A">
        <w:t xml:space="preserve"> в </w:t>
      </w:r>
      <w:r w:rsidR="00EC34A6" w:rsidRPr="007B121A">
        <w:t>Краснодарском отделении № 8619 ПАО Сбербанк</w:t>
      </w:r>
      <w:r w:rsidRPr="007B121A">
        <w:t xml:space="preserve">, к/с </w:t>
      </w:r>
      <w:r w:rsidR="00EC34A6" w:rsidRPr="007B121A">
        <w:t>30101810100000000602</w:t>
      </w:r>
      <w:r w:rsidRPr="007B121A">
        <w:t>, БИК</w:t>
      </w:r>
      <w:r w:rsidRPr="007B121A">
        <w:rPr>
          <w:spacing w:val="-17"/>
        </w:rPr>
        <w:t xml:space="preserve"> </w:t>
      </w:r>
      <w:r w:rsidR="00EC34A6" w:rsidRPr="007B121A">
        <w:t>040349602</w:t>
      </w:r>
      <w:r w:rsidRPr="007B121A">
        <w:t>;</w:t>
      </w:r>
    </w:p>
    <w:p w:rsidR="00DF68E1" w:rsidRPr="007B121A" w:rsidRDefault="00DF68E1" w:rsidP="007B121A">
      <w:pPr>
        <w:pStyle w:val="a6"/>
        <w:widowControl w:val="0"/>
        <w:numPr>
          <w:ilvl w:val="3"/>
          <w:numId w:val="8"/>
        </w:numPr>
        <w:tabs>
          <w:tab w:val="left" w:pos="426"/>
          <w:tab w:val="left" w:pos="1536"/>
        </w:tabs>
        <w:autoSpaceDE w:val="0"/>
        <w:autoSpaceDN w:val="0"/>
        <w:spacing w:line="276" w:lineRule="auto"/>
        <w:ind w:left="0" w:firstLine="567"/>
        <w:jc w:val="both"/>
      </w:pPr>
      <w:r w:rsidRPr="007B121A">
        <w:t xml:space="preserve">Срок ввода </w:t>
      </w:r>
      <w:r w:rsidR="00EC34A6" w:rsidRPr="007B121A">
        <w:t xml:space="preserve">многоквартирного дома </w:t>
      </w:r>
      <w:r w:rsidRPr="007B121A">
        <w:t>в эксплуатацию указан в проектной</w:t>
      </w:r>
      <w:r w:rsidRPr="007B121A">
        <w:rPr>
          <w:spacing w:val="-9"/>
        </w:rPr>
        <w:t xml:space="preserve"> </w:t>
      </w:r>
      <w:r w:rsidRPr="007B121A">
        <w:t>декларации;</w:t>
      </w:r>
    </w:p>
    <w:p w:rsidR="00DF68E1" w:rsidRPr="007B121A" w:rsidRDefault="00DF68E1" w:rsidP="007B121A">
      <w:pPr>
        <w:pStyle w:val="a6"/>
        <w:widowControl w:val="0"/>
        <w:numPr>
          <w:ilvl w:val="3"/>
          <w:numId w:val="8"/>
        </w:numPr>
        <w:tabs>
          <w:tab w:val="left" w:pos="426"/>
          <w:tab w:val="left" w:pos="1535"/>
          <w:tab w:val="left" w:pos="5094"/>
          <w:tab w:val="left" w:pos="8100"/>
        </w:tabs>
        <w:autoSpaceDE w:val="0"/>
        <w:autoSpaceDN w:val="0"/>
        <w:spacing w:line="276" w:lineRule="auto"/>
        <w:ind w:left="0" w:firstLine="567"/>
        <w:jc w:val="both"/>
      </w:pPr>
      <w:r w:rsidRPr="007B121A">
        <w:t>Депонируемая</w:t>
      </w:r>
      <w:r w:rsidRPr="007B121A">
        <w:rPr>
          <w:spacing w:val="-4"/>
        </w:rPr>
        <w:t xml:space="preserve"> </w:t>
      </w:r>
      <w:r w:rsidRPr="007B121A">
        <w:t>сумма</w:t>
      </w:r>
      <w:r w:rsidRPr="007B121A">
        <w:rPr>
          <w:u w:val="single"/>
        </w:rPr>
        <w:t xml:space="preserve"> </w:t>
      </w:r>
      <w:r w:rsidRPr="007B121A">
        <w:rPr>
          <w:u w:val="single"/>
        </w:rPr>
        <w:tab/>
      </w:r>
      <w:r w:rsidRPr="007B121A">
        <w:t xml:space="preserve">руб. </w:t>
      </w:r>
      <w:r w:rsidR="007B121A" w:rsidRPr="007B121A">
        <w:t>(</w:t>
      </w:r>
      <w:r w:rsidR="007B121A" w:rsidRPr="007B121A">
        <w:rPr>
          <w:u w:val="single"/>
        </w:rPr>
        <w:tab/>
      </w:r>
      <w:r w:rsidRPr="007B121A">
        <w:t>);</w:t>
      </w:r>
    </w:p>
    <w:p w:rsidR="00DF68E1" w:rsidRPr="007B121A" w:rsidRDefault="00DF68E1" w:rsidP="007B121A">
      <w:pPr>
        <w:pStyle w:val="a6"/>
        <w:widowControl w:val="0"/>
        <w:numPr>
          <w:ilvl w:val="3"/>
          <w:numId w:val="8"/>
        </w:numPr>
        <w:tabs>
          <w:tab w:val="left" w:pos="426"/>
          <w:tab w:val="left" w:pos="1536"/>
        </w:tabs>
        <w:autoSpaceDE w:val="0"/>
        <w:autoSpaceDN w:val="0"/>
        <w:spacing w:before="76" w:line="276" w:lineRule="auto"/>
        <w:ind w:left="0" w:firstLine="567"/>
        <w:jc w:val="both"/>
      </w:pPr>
      <w:r w:rsidRPr="007B121A">
        <w:t xml:space="preserve">Срок зачисления денежных средств на Счет </w:t>
      </w:r>
      <w:proofErr w:type="spellStart"/>
      <w:r w:rsidRPr="007B121A">
        <w:t>эскроу</w:t>
      </w:r>
      <w:proofErr w:type="spellEnd"/>
      <w:r w:rsidRPr="007B121A">
        <w:t xml:space="preserve">: </w:t>
      </w:r>
      <w:r w:rsidRPr="007B121A">
        <w:rPr>
          <w:b/>
        </w:rPr>
        <w:t>в дату исполнения</w:t>
      </w:r>
      <w:r w:rsidRPr="007B121A">
        <w:rPr>
          <w:b/>
          <w:spacing w:val="-11"/>
        </w:rPr>
        <w:t xml:space="preserve"> </w:t>
      </w:r>
      <w:r w:rsidRPr="007B121A">
        <w:rPr>
          <w:b/>
        </w:rPr>
        <w:t>Аккредитива</w:t>
      </w:r>
      <w:r w:rsidRPr="007B121A">
        <w:t>;</w:t>
      </w:r>
    </w:p>
    <w:p w:rsidR="00DF68E1" w:rsidRPr="007B121A" w:rsidRDefault="00DF68E1" w:rsidP="007B121A">
      <w:pPr>
        <w:pStyle w:val="a6"/>
        <w:widowControl w:val="0"/>
        <w:numPr>
          <w:ilvl w:val="3"/>
          <w:numId w:val="8"/>
        </w:numPr>
        <w:tabs>
          <w:tab w:val="left" w:pos="426"/>
          <w:tab w:val="left" w:pos="1536"/>
          <w:tab w:val="left" w:pos="8019"/>
        </w:tabs>
        <w:autoSpaceDE w:val="0"/>
        <w:autoSpaceDN w:val="0"/>
        <w:spacing w:before="1" w:line="276" w:lineRule="auto"/>
        <w:ind w:left="0" w:firstLine="567"/>
        <w:jc w:val="both"/>
      </w:pPr>
      <w:r w:rsidRPr="007B121A">
        <w:t xml:space="preserve">Срок действия счета </w:t>
      </w:r>
      <w:proofErr w:type="spellStart"/>
      <w:r w:rsidRPr="007B121A">
        <w:t>эскроу</w:t>
      </w:r>
      <w:proofErr w:type="spellEnd"/>
      <w:r w:rsidRPr="007B121A">
        <w:t xml:space="preserve"> (срок условного депонирования)</w:t>
      </w:r>
      <w:r w:rsidRPr="007B121A">
        <w:rPr>
          <w:spacing w:val="-27"/>
        </w:rPr>
        <w:t xml:space="preserve"> </w:t>
      </w:r>
      <w:r w:rsidRPr="007B121A">
        <w:t>–</w:t>
      </w:r>
      <w:r w:rsidRPr="007B121A">
        <w:rPr>
          <w:spacing w:val="-4"/>
        </w:rPr>
        <w:t xml:space="preserve"> </w:t>
      </w:r>
      <w:r w:rsidRPr="007B121A">
        <w:t>до</w:t>
      </w:r>
      <w:r w:rsidRPr="007B121A">
        <w:rPr>
          <w:u w:val="single"/>
        </w:rPr>
        <w:t xml:space="preserve"> </w:t>
      </w:r>
      <w:r w:rsidR="00EC34A6" w:rsidRPr="007B121A">
        <w:rPr>
          <w:u w:val="single"/>
        </w:rPr>
        <w:t>__</w:t>
      </w:r>
      <w:r w:rsidRPr="007B121A">
        <w:rPr>
          <w:u w:val="single"/>
        </w:rPr>
        <w:tab/>
      </w:r>
      <w:r w:rsidRPr="007B121A">
        <w:t>года;</w:t>
      </w:r>
    </w:p>
    <w:p w:rsidR="00DF68E1" w:rsidRPr="007B121A" w:rsidRDefault="00DF68E1" w:rsidP="007B121A">
      <w:pPr>
        <w:pStyle w:val="a6"/>
        <w:widowControl w:val="0"/>
        <w:numPr>
          <w:ilvl w:val="3"/>
          <w:numId w:val="8"/>
        </w:numPr>
        <w:tabs>
          <w:tab w:val="left" w:pos="426"/>
          <w:tab w:val="left" w:pos="1536"/>
        </w:tabs>
        <w:autoSpaceDE w:val="0"/>
        <w:autoSpaceDN w:val="0"/>
        <w:spacing w:before="1" w:line="276" w:lineRule="auto"/>
        <w:ind w:left="0" w:firstLine="567"/>
        <w:jc w:val="both"/>
      </w:pPr>
      <w:r w:rsidRPr="007B121A">
        <w:t>Комиссионное</w:t>
      </w:r>
      <w:r w:rsidRPr="007B121A">
        <w:rPr>
          <w:spacing w:val="-3"/>
        </w:rPr>
        <w:t xml:space="preserve"> </w:t>
      </w:r>
      <w:r w:rsidRPr="007B121A">
        <w:t>вознаграждение</w:t>
      </w:r>
      <w:r w:rsidRPr="007B121A">
        <w:rPr>
          <w:spacing w:val="-5"/>
        </w:rPr>
        <w:t xml:space="preserve"> </w:t>
      </w:r>
      <w:r w:rsidRPr="007B121A">
        <w:t>банку</w:t>
      </w:r>
      <w:r w:rsidRPr="007B121A">
        <w:rPr>
          <w:spacing w:val="-6"/>
        </w:rPr>
        <w:t xml:space="preserve"> </w:t>
      </w:r>
      <w:r w:rsidRPr="007B121A">
        <w:t>(</w:t>
      </w:r>
      <w:proofErr w:type="spellStart"/>
      <w:r w:rsidRPr="007B121A">
        <w:t>Эскроу</w:t>
      </w:r>
      <w:proofErr w:type="spellEnd"/>
      <w:r w:rsidRPr="007B121A">
        <w:t>-агенту)</w:t>
      </w:r>
      <w:r w:rsidRPr="007B121A">
        <w:rPr>
          <w:spacing w:val="-4"/>
        </w:rPr>
        <w:t xml:space="preserve"> </w:t>
      </w:r>
      <w:r w:rsidRPr="007B121A">
        <w:t>за</w:t>
      </w:r>
      <w:r w:rsidRPr="007B121A">
        <w:rPr>
          <w:spacing w:val="-4"/>
        </w:rPr>
        <w:t xml:space="preserve"> </w:t>
      </w:r>
      <w:r w:rsidRPr="007B121A">
        <w:t>открытие,</w:t>
      </w:r>
      <w:r w:rsidRPr="007B121A">
        <w:rPr>
          <w:spacing w:val="-5"/>
        </w:rPr>
        <w:t xml:space="preserve"> </w:t>
      </w:r>
      <w:r w:rsidRPr="007B121A">
        <w:t>ведение</w:t>
      </w:r>
      <w:r w:rsidRPr="007B121A">
        <w:rPr>
          <w:spacing w:val="-4"/>
        </w:rPr>
        <w:t xml:space="preserve"> </w:t>
      </w:r>
      <w:r w:rsidRPr="007B121A">
        <w:t>Счета</w:t>
      </w:r>
      <w:r w:rsidRPr="007B121A">
        <w:rPr>
          <w:spacing w:val="-5"/>
        </w:rPr>
        <w:t xml:space="preserve"> </w:t>
      </w:r>
      <w:proofErr w:type="spellStart"/>
      <w:r w:rsidRPr="007B121A">
        <w:t>эскроу</w:t>
      </w:r>
      <w:proofErr w:type="spellEnd"/>
      <w:r w:rsidRPr="007B121A">
        <w:rPr>
          <w:spacing w:val="-6"/>
        </w:rPr>
        <w:t xml:space="preserve"> </w:t>
      </w:r>
      <w:r w:rsidRPr="007B121A">
        <w:t>не</w:t>
      </w:r>
      <w:r w:rsidRPr="007B121A">
        <w:rPr>
          <w:spacing w:val="-3"/>
        </w:rPr>
        <w:t xml:space="preserve"> </w:t>
      </w:r>
      <w:r w:rsidRPr="007B121A">
        <w:t>уплачивается;</w:t>
      </w:r>
    </w:p>
    <w:p w:rsidR="00DF68E1" w:rsidRPr="007B121A" w:rsidRDefault="00DF68E1" w:rsidP="007B121A">
      <w:pPr>
        <w:pStyle w:val="a6"/>
        <w:widowControl w:val="0"/>
        <w:numPr>
          <w:ilvl w:val="3"/>
          <w:numId w:val="8"/>
        </w:numPr>
        <w:tabs>
          <w:tab w:val="left" w:pos="426"/>
          <w:tab w:val="left" w:pos="1535"/>
        </w:tabs>
        <w:autoSpaceDE w:val="0"/>
        <w:autoSpaceDN w:val="0"/>
        <w:spacing w:line="276" w:lineRule="auto"/>
        <w:ind w:left="0" w:firstLine="567"/>
        <w:jc w:val="both"/>
      </w:pPr>
      <w:r w:rsidRPr="007B121A">
        <w:t xml:space="preserve">Закрытие Счета </w:t>
      </w:r>
      <w:proofErr w:type="spellStart"/>
      <w:r w:rsidRPr="007B121A">
        <w:t>эскроу</w:t>
      </w:r>
      <w:proofErr w:type="spellEnd"/>
      <w:r w:rsidRPr="007B121A">
        <w:t xml:space="preserve"> производится при наступлении одного из следующих</w:t>
      </w:r>
      <w:r w:rsidRPr="007B121A">
        <w:rPr>
          <w:spacing w:val="-16"/>
        </w:rPr>
        <w:t xml:space="preserve"> </w:t>
      </w:r>
      <w:r w:rsidRPr="007B121A">
        <w:t>обстоятельств:</w:t>
      </w:r>
    </w:p>
    <w:p w:rsidR="00DF68E1" w:rsidRPr="007B121A" w:rsidRDefault="00DF68E1" w:rsidP="007B121A">
      <w:pPr>
        <w:pStyle w:val="a6"/>
        <w:widowControl w:val="0"/>
        <w:numPr>
          <w:ilvl w:val="1"/>
          <w:numId w:val="9"/>
        </w:numPr>
        <w:tabs>
          <w:tab w:val="left" w:pos="426"/>
          <w:tab w:val="left" w:pos="515"/>
        </w:tabs>
        <w:autoSpaceDE w:val="0"/>
        <w:autoSpaceDN w:val="0"/>
        <w:spacing w:line="276" w:lineRule="auto"/>
        <w:ind w:left="0" w:firstLine="567"/>
        <w:jc w:val="both"/>
      </w:pPr>
      <w:r w:rsidRPr="007B121A">
        <w:t xml:space="preserve">по истечении срока действия Счета </w:t>
      </w:r>
      <w:proofErr w:type="spellStart"/>
      <w:r w:rsidRPr="007B121A">
        <w:t>эскроу</w:t>
      </w:r>
      <w:proofErr w:type="spellEnd"/>
      <w:r w:rsidRPr="007B121A">
        <w:t xml:space="preserve"> (срока условного</w:t>
      </w:r>
      <w:r w:rsidRPr="007B121A">
        <w:rPr>
          <w:spacing w:val="-6"/>
        </w:rPr>
        <w:t xml:space="preserve"> </w:t>
      </w:r>
      <w:r w:rsidRPr="007B121A">
        <w:t>депонирования);</w:t>
      </w:r>
    </w:p>
    <w:p w:rsidR="00DF68E1" w:rsidRPr="007B121A" w:rsidRDefault="00DF68E1" w:rsidP="007B121A">
      <w:pPr>
        <w:pStyle w:val="a6"/>
        <w:widowControl w:val="0"/>
        <w:numPr>
          <w:ilvl w:val="1"/>
          <w:numId w:val="9"/>
        </w:numPr>
        <w:tabs>
          <w:tab w:val="left" w:pos="426"/>
          <w:tab w:val="left" w:pos="535"/>
        </w:tabs>
        <w:autoSpaceDE w:val="0"/>
        <w:autoSpaceDN w:val="0"/>
        <w:spacing w:line="276" w:lineRule="auto"/>
        <w:ind w:left="0" w:firstLine="567"/>
        <w:jc w:val="both"/>
      </w:pPr>
      <w:r w:rsidRPr="007B121A">
        <w:t xml:space="preserve">завершение расчетов по Договору счета </w:t>
      </w:r>
      <w:proofErr w:type="spellStart"/>
      <w:r w:rsidRPr="007B121A">
        <w:t>эскроу</w:t>
      </w:r>
      <w:proofErr w:type="spellEnd"/>
      <w:r w:rsidRPr="007B121A">
        <w:t xml:space="preserve"> с Бенефициаром (Застройщиком), в том числе после перечисления Депонируемой суммы со Счета </w:t>
      </w:r>
      <w:proofErr w:type="spellStart"/>
      <w:r w:rsidRPr="007B121A">
        <w:t>эскроу</w:t>
      </w:r>
      <w:proofErr w:type="spellEnd"/>
      <w:r w:rsidRPr="007B121A">
        <w:t xml:space="preserve"> для оплаты обязательств Бенефициара (Застройщика) по кредитному договору с банком (</w:t>
      </w:r>
      <w:proofErr w:type="spellStart"/>
      <w:r w:rsidRPr="007B121A">
        <w:t>Эскроу</w:t>
      </w:r>
      <w:proofErr w:type="spellEnd"/>
      <w:r w:rsidRPr="007B121A">
        <w:t>-агентом), и/или на расчетный счет Бенефициара (Застройщика), и/или на залоговый счет Бенефициара (Застройщика);</w:t>
      </w:r>
    </w:p>
    <w:p w:rsidR="00DF68E1" w:rsidRPr="007B121A" w:rsidRDefault="00DF68E1" w:rsidP="007B121A">
      <w:pPr>
        <w:pStyle w:val="a6"/>
        <w:widowControl w:val="0"/>
        <w:numPr>
          <w:ilvl w:val="1"/>
          <w:numId w:val="9"/>
        </w:numPr>
        <w:tabs>
          <w:tab w:val="left" w:pos="426"/>
          <w:tab w:val="left" w:pos="515"/>
        </w:tabs>
        <w:autoSpaceDE w:val="0"/>
        <w:autoSpaceDN w:val="0"/>
        <w:spacing w:line="276" w:lineRule="auto"/>
        <w:ind w:left="0" w:firstLine="567"/>
        <w:jc w:val="both"/>
      </w:pPr>
      <w:r w:rsidRPr="007B121A">
        <w:t>при расторжении</w:t>
      </w:r>
      <w:r w:rsidRPr="007B121A">
        <w:rPr>
          <w:spacing w:val="-2"/>
        </w:rPr>
        <w:t xml:space="preserve"> </w:t>
      </w:r>
      <w:r w:rsidRPr="007B121A">
        <w:t>Договора;</w:t>
      </w:r>
    </w:p>
    <w:p w:rsidR="00DF68E1" w:rsidRPr="007B121A" w:rsidRDefault="00DF68E1" w:rsidP="007B121A">
      <w:pPr>
        <w:pStyle w:val="a6"/>
        <w:widowControl w:val="0"/>
        <w:numPr>
          <w:ilvl w:val="1"/>
          <w:numId w:val="9"/>
        </w:numPr>
        <w:tabs>
          <w:tab w:val="left" w:pos="426"/>
          <w:tab w:val="left" w:pos="515"/>
        </w:tabs>
        <w:autoSpaceDE w:val="0"/>
        <w:autoSpaceDN w:val="0"/>
        <w:spacing w:before="1" w:line="276" w:lineRule="auto"/>
        <w:ind w:left="0" w:firstLine="567"/>
        <w:jc w:val="both"/>
      </w:pPr>
      <w:r w:rsidRPr="007B121A">
        <w:t>при отказе от Договора в одностороннем порядке в соответствии с законодательством</w:t>
      </w:r>
      <w:r w:rsidRPr="007B121A">
        <w:rPr>
          <w:spacing w:val="-15"/>
        </w:rPr>
        <w:t xml:space="preserve"> </w:t>
      </w:r>
      <w:r w:rsidRPr="007B121A">
        <w:t>РФ;</w:t>
      </w:r>
    </w:p>
    <w:p w:rsidR="00DF68E1" w:rsidRPr="007B121A" w:rsidRDefault="00DF68E1" w:rsidP="007B121A">
      <w:pPr>
        <w:pStyle w:val="a6"/>
        <w:widowControl w:val="0"/>
        <w:numPr>
          <w:ilvl w:val="1"/>
          <w:numId w:val="9"/>
        </w:numPr>
        <w:tabs>
          <w:tab w:val="left" w:pos="426"/>
          <w:tab w:val="left" w:pos="515"/>
        </w:tabs>
        <w:autoSpaceDE w:val="0"/>
        <w:autoSpaceDN w:val="0"/>
        <w:spacing w:line="276" w:lineRule="auto"/>
        <w:ind w:left="0" w:firstLine="567"/>
        <w:jc w:val="both"/>
      </w:pPr>
      <w:r w:rsidRPr="007B121A">
        <w:t>по иным основаниям, предусмотренным законодательством</w:t>
      </w:r>
      <w:r w:rsidRPr="007B121A">
        <w:rPr>
          <w:spacing w:val="-2"/>
        </w:rPr>
        <w:t xml:space="preserve"> </w:t>
      </w:r>
      <w:r w:rsidRPr="007B121A">
        <w:t>РФ.</w:t>
      </w:r>
    </w:p>
    <w:p w:rsidR="00DF68E1" w:rsidRPr="007B121A" w:rsidRDefault="00344695" w:rsidP="007B121A">
      <w:pPr>
        <w:pStyle w:val="a6"/>
        <w:widowControl w:val="0"/>
        <w:tabs>
          <w:tab w:val="left" w:pos="284"/>
          <w:tab w:val="left" w:pos="743"/>
          <w:tab w:val="left" w:pos="1134"/>
        </w:tabs>
        <w:autoSpaceDE w:val="0"/>
        <w:autoSpaceDN w:val="0"/>
        <w:spacing w:line="276" w:lineRule="auto"/>
        <w:ind w:left="0" w:firstLine="567"/>
        <w:jc w:val="both"/>
      </w:pPr>
      <w:r w:rsidRPr="007B121A">
        <w:t xml:space="preserve">3.2. </w:t>
      </w:r>
      <w:r w:rsidR="00DF68E1" w:rsidRPr="007B121A">
        <w:t>Основания</w:t>
      </w:r>
      <w:r w:rsidR="00DF68E1" w:rsidRPr="007B121A">
        <w:rPr>
          <w:spacing w:val="-17"/>
        </w:rPr>
        <w:t xml:space="preserve"> </w:t>
      </w:r>
      <w:r w:rsidR="00DF68E1" w:rsidRPr="007B121A">
        <w:t>и</w:t>
      </w:r>
      <w:r w:rsidR="00DF68E1" w:rsidRPr="007B121A">
        <w:rPr>
          <w:spacing w:val="-17"/>
        </w:rPr>
        <w:t xml:space="preserve"> </w:t>
      </w:r>
      <w:r w:rsidR="00DF68E1" w:rsidRPr="007B121A">
        <w:t>порядок</w:t>
      </w:r>
      <w:r w:rsidR="00DF68E1" w:rsidRPr="007B121A">
        <w:rPr>
          <w:spacing w:val="-17"/>
        </w:rPr>
        <w:t xml:space="preserve"> </w:t>
      </w:r>
      <w:r w:rsidR="00DF68E1" w:rsidRPr="007B121A">
        <w:t>перечисления</w:t>
      </w:r>
      <w:r w:rsidR="00DF68E1" w:rsidRPr="007B121A">
        <w:rPr>
          <w:spacing w:val="-17"/>
        </w:rPr>
        <w:t xml:space="preserve"> </w:t>
      </w:r>
      <w:r w:rsidR="00DF68E1" w:rsidRPr="007B121A">
        <w:t>Застройщику</w:t>
      </w:r>
      <w:r w:rsidR="00DF68E1" w:rsidRPr="007B121A">
        <w:rPr>
          <w:spacing w:val="-19"/>
        </w:rPr>
        <w:t xml:space="preserve"> </w:t>
      </w:r>
      <w:r w:rsidR="00DF68E1" w:rsidRPr="007B121A">
        <w:t>(Бенефициару)</w:t>
      </w:r>
      <w:r w:rsidR="00DF68E1" w:rsidRPr="007B121A">
        <w:rPr>
          <w:spacing w:val="-14"/>
        </w:rPr>
        <w:t xml:space="preserve"> </w:t>
      </w:r>
      <w:r w:rsidR="00DF68E1" w:rsidRPr="007B121A">
        <w:t>Депонируемой</w:t>
      </w:r>
      <w:r w:rsidR="00DF68E1" w:rsidRPr="007B121A">
        <w:rPr>
          <w:spacing w:val="-17"/>
        </w:rPr>
        <w:t xml:space="preserve"> </w:t>
      </w:r>
      <w:r w:rsidR="00DF68E1" w:rsidRPr="007B121A">
        <w:t>суммы:</w:t>
      </w:r>
      <w:r w:rsidR="00DF68E1" w:rsidRPr="007B121A">
        <w:rPr>
          <w:spacing w:val="-16"/>
        </w:rPr>
        <w:t xml:space="preserve"> </w:t>
      </w:r>
      <w:r w:rsidR="00DF68E1" w:rsidRPr="007B121A">
        <w:t>при</w:t>
      </w:r>
      <w:r w:rsidR="00DF68E1" w:rsidRPr="007B121A">
        <w:rPr>
          <w:spacing w:val="-16"/>
        </w:rPr>
        <w:t xml:space="preserve"> </w:t>
      </w:r>
      <w:r w:rsidR="00DF68E1" w:rsidRPr="007B121A">
        <w:t>условии</w:t>
      </w:r>
      <w:r w:rsidR="00DF68E1" w:rsidRPr="007B121A">
        <w:rPr>
          <w:spacing w:val="-17"/>
        </w:rPr>
        <w:t xml:space="preserve"> </w:t>
      </w:r>
      <w:r w:rsidR="00DF68E1" w:rsidRPr="007B121A">
        <w:t>предоставления Застройщиком банку (</w:t>
      </w:r>
      <w:proofErr w:type="spellStart"/>
      <w:r w:rsidR="00DF68E1" w:rsidRPr="007B121A">
        <w:t>Эскроу</w:t>
      </w:r>
      <w:proofErr w:type="spellEnd"/>
      <w:r w:rsidR="00DF68E1" w:rsidRPr="007B121A">
        <w:t>-агенту) путем электронного документооборота, согласованного Застройщиком и банком (</w:t>
      </w:r>
      <w:proofErr w:type="spellStart"/>
      <w:r w:rsidR="00DF68E1" w:rsidRPr="007B121A">
        <w:t>Эскроу</w:t>
      </w:r>
      <w:proofErr w:type="spellEnd"/>
      <w:r w:rsidR="00DF68E1" w:rsidRPr="007B121A">
        <w:t>-агентом), следующих</w:t>
      </w:r>
      <w:r w:rsidR="00DF68E1" w:rsidRPr="007B121A">
        <w:rPr>
          <w:spacing w:val="-2"/>
        </w:rPr>
        <w:t xml:space="preserve"> </w:t>
      </w:r>
      <w:r w:rsidR="00DF68E1" w:rsidRPr="007B121A">
        <w:t>документов:</w:t>
      </w:r>
    </w:p>
    <w:p w:rsidR="00DF68E1" w:rsidRPr="007B121A" w:rsidRDefault="00DF68E1" w:rsidP="007B121A">
      <w:pPr>
        <w:pStyle w:val="a6"/>
        <w:widowControl w:val="0"/>
        <w:numPr>
          <w:ilvl w:val="1"/>
          <w:numId w:val="9"/>
        </w:numPr>
        <w:tabs>
          <w:tab w:val="left" w:pos="426"/>
          <w:tab w:val="left" w:pos="521"/>
        </w:tabs>
        <w:autoSpaceDE w:val="0"/>
        <w:autoSpaceDN w:val="0"/>
        <w:spacing w:line="276" w:lineRule="auto"/>
        <w:ind w:left="0" w:firstLine="567"/>
        <w:jc w:val="both"/>
      </w:pPr>
      <w:r w:rsidRPr="007B121A">
        <w:t>разрешения на ввод в эксплуатацию Дома и сведений (выписки) из Единого государственного реестра недвижимости, подтверждающих</w:t>
      </w:r>
      <w:r w:rsidRPr="007B121A">
        <w:rPr>
          <w:spacing w:val="-14"/>
        </w:rPr>
        <w:t xml:space="preserve"> </w:t>
      </w:r>
      <w:r w:rsidRPr="007B121A">
        <w:t>государственную</w:t>
      </w:r>
      <w:r w:rsidRPr="007B121A">
        <w:rPr>
          <w:spacing w:val="-13"/>
        </w:rPr>
        <w:t xml:space="preserve"> </w:t>
      </w:r>
      <w:r w:rsidRPr="007B121A">
        <w:t>регистрацию</w:t>
      </w:r>
      <w:r w:rsidRPr="007B121A">
        <w:rPr>
          <w:spacing w:val="-14"/>
        </w:rPr>
        <w:t xml:space="preserve"> </w:t>
      </w:r>
      <w:r w:rsidRPr="007B121A">
        <w:t>права</w:t>
      </w:r>
      <w:r w:rsidRPr="007B121A">
        <w:rPr>
          <w:spacing w:val="-13"/>
        </w:rPr>
        <w:t xml:space="preserve"> </w:t>
      </w:r>
      <w:r w:rsidRPr="007B121A">
        <w:t>собственности</w:t>
      </w:r>
      <w:r w:rsidRPr="007B121A">
        <w:rPr>
          <w:spacing w:val="-14"/>
        </w:rPr>
        <w:t xml:space="preserve"> </w:t>
      </w:r>
      <w:r w:rsidRPr="007B121A">
        <w:t>в</w:t>
      </w:r>
      <w:r w:rsidRPr="007B121A">
        <w:rPr>
          <w:spacing w:val="-14"/>
        </w:rPr>
        <w:t xml:space="preserve"> </w:t>
      </w:r>
      <w:r w:rsidRPr="007B121A">
        <w:t>отношении</w:t>
      </w:r>
      <w:r w:rsidRPr="007B121A">
        <w:rPr>
          <w:spacing w:val="-13"/>
        </w:rPr>
        <w:t xml:space="preserve"> </w:t>
      </w:r>
      <w:r w:rsidRPr="007B121A">
        <w:t>одного</w:t>
      </w:r>
      <w:r w:rsidRPr="007B121A">
        <w:rPr>
          <w:spacing w:val="-14"/>
        </w:rPr>
        <w:t xml:space="preserve"> </w:t>
      </w:r>
      <w:r w:rsidRPr="007B121A">
        <w:t>объекта</w:t>
      </w:r>
      <w:r w:rsidRPr="007B121A">
        <w:rPr>
          <w:spacing w:val="-15"/>
        </w:rPr>
        <w:t xml:space="preserve"> </w:t>
      </w:r>
      <w:r w:rsidRPr="007B121A">
        <w:t>долевого</w:t>
      </w:r>
      <w:r w:rsidRPr="007B121A">
        <w:rPr>
          <w:spacing w:val="-13"/>
        </w:rPr>
        <w:t xml:space="preserve"> </w:t>
      </w:r>
      <w:r w:rsidRPr="007B121A">
        <w:t>строительства, входящего в состав Дома,</w:t>
      </w:r>
      <w:r w:rsidRPr="007B121A">
        <w:rPr>
          <w:spacing w:val="-5"/>
        </w:rPr>
        <w:t xml:space="preserve"> </w:t>
      </w:r>
      <w:r w:rsidRPr="007B121A">
        <w:t>либо</w:t>
      </w:r>
    </w:p>
    <w:p w:rsidR="007D2112" w:rsidRPr="007B121A" w:rsidRDefault="00DF68E1" w:rsidP="007B121A">
      <w:pPr>
        <w:pStyle w:val="a6"/>
        <w:widowControl w:val="0"/>
        <w:numPr>
          <w:ilvl w:val="1"/>
          <w:numId w:val="9"/>
        </w:numPr>
        <w:tabs>
          <w:tab w:val="left" w:pos="426"/>
          <w:tab w:val="left" w:pos="515"/>
        </w:tabs>
        <w:autoSpaceDE w:val="0"/>
        <w:autoSpaceDN w:val="0"/>
        <w:spacing w:line="276" w:lineRule="auto"/>
        <w:ind w:left="0" w:firstLine="567"/>
        <w:jc w:val="both"/>
      </w:pPr>
      <w:r w:rsidRPr="007B121A">
        <w:t>сведений о размещении в Единой информационной системе жилищного строительства вышеуказанной</w:t>
      </w:r>
      <w:r w:rsidRPr="007B121A">
        <w:rPr>
          <w:spacing w:val="-23"/>
        </w:rPr>
        <w:t xml:space="preserve"> </w:t>
      </w:r>
      <w:r w:rsidRPr="007B121A">
        <w:t>информации,</w:t>
      </w:r>
    </w:p>
    <w:p w:rsidR="00DF68E1" w:rsidRPr="007B121A" w:rsidRDefault="00344695" w:rsidP="007B121A">
      <w:pPr>
        <w:pStyle w:val="a6"/>
        <w:widowControl w:val="0"/>
        <w:tabs>
          <w:tab w:val="left" w:pos="142"/>
        </w:tabs>
        <w:autoSpaceDE w:val="0"/>
        <w:autoSpaceDN w:val="0"/>
        <w:spacing w:line="276" w:lineRule="auto"/>
        <w:ind w:left="0" w:firstLine="567"/>
        <w:jc w:val="both"/>
      </w:pPr>
      <w:r w:rsidRPr="007B121A">
        <w:t>3</w:t>
      </w:r>
      <w:r w:rsidR="007D2112" w:rsidRPr="007B121A">
        <w:t xml:space="preserve">.3. </w:t>
      </w:r>
      <w:r w:rsidR="00DF68E1" w:rsidRPr="007B121A">
        <w:t>Датой</w:t>
      </w:r>
      <w:r w:rsidR="00DF68E1" w:rsidRPr="007B121A">
        <w:rPr>
          <w:spacing w:val="-11"/>
        </w:rPr>
        <w:t xml:space="preserve"> </w:t>
      </w:r>
      <w:r w:rsidR="00DF68E1" w:rsidRPr="007B121A">
        <w:t>исполнения</w:t>
      </w:r>
      <w:r w:rsidR="00DF68E1" w:rsidRPr="007B121A">
        <w:rPr>
          <w:spacing w:val="-11"/>
        </w:rPr>
        <w:t xml:space="preserve"> </w:t>
      </w:r>
      <w:r w:rsidR="00DF68E1" w:rsidRPr="007B121A">
        <w:t>обязанности</w:t>
      </w:r>
      <w:r w:rsidR="00DF68E1" w:rsidRPr="007B121A">
        <w:rPr>
          <w:spacing w:val="-10"/>
        </w:rPr>
        <w:t xml:space="preserve"> </w:t>
      </w:r>
      <w:r w:rsidR="00DF68E1" w:rsidRPr="007B121A">
        <w:t>Участника</w:t>
      </w:r>
      <w:r w:rsidR="00DF68E1" w:rsidRPr="007B121A">
        <w:rPr>
          <w:spacing w:val="-11"/>
        </w:rPr>
        <w:t xml:space="preserve"> </w:t>
      </w:r>
      <w:r w:rsidR="00DF68E1" w:rsidRPr="007B121A">
        <w:t>по</w:t>
      </w:r>
      <w:r w:rsidR="00DF68E1" w:rsidRPr="007B121A">
        <w:rPr>
          <w:spacing w:val="-10"/>
        </w:rPr>
        <w:t xml:space="preserve"> </w:t>
      </w:r>
      <w:r w:rsidR="00DF68E1" w:rsidRPr="007B121A">
        <w:t>оплате</w:t>
      </w:r>
      <w:r w:rsidR="00DF68E1" w:rsidRPr="007B121A">
        <w:rPr>
          <w:spacing w:val="-10"/>
        </w:rPr>
        <w:t xml:space="preserve"> </w:t>
      </w:r>
      <w:r w:rsidR="00DF68E1" w:rsidRPr="007B121A">
        <w:t>признается</w:t>
      </w:r>
      <w:r w:rsidR="00DF68E1" w:rsidRPr="007B121A">
        <w:rPr>
          <w:spacing w:val="-10"/>
        </w:rPr>
        <w:t xml:space="preserve"> </w:t>
      </w:r>
      <w:r w:rsidR="00DF68E1" w:rsidRPr="007B121A">
        <w:t>дата</w:t>
      </w:r>
      <w:r w:rsidR="00DF68E1" w:rsidRPr="007B121A">
        <w:rPr>
          <w:spacing w:val="-10"/>
        </w:rPr>
        <w:t xml:space="preserve"> </w:t>
      </w:r>
      <w:r w:rsidR="00DF68E1" w:rsidRPr="007B121A">
        <w:t>зачисления</w:t>
      </w:r>
      <w:r w:rsidR="00DF68E1" w:rsidRPr="007B121A">
        <w:rPr>
          <w:spacing w:val="-10"/>
        </w:rPr>
        <w:t xml:space="preserve"> </w:t>
      </w:r>
      <w:r w:rsidR="00DF68E1" w:rsidRPr="007B121A">
        <w:t>денежных</w:t>
      </w:r>
      <w:r w:rsidR="00DF68E1" w:rsidRPr="007B121A">
        <w:rPr>
          <w:spacing w:val="-11"/>
        </w:rPr>
        <w:t xml:space="preserve"> </w:t>
      </w:r>
      <w:r w:rsidR="00DF68E1" w:rsidRPr="007B121A">
        <w:t>средств</w:t>
      </w:r>
      <w:r w:rsidR="00DF68E1" w:rsidRPr="007B121A">
        <w:rPr>
          <w:spacing w:val="-10"/>
        </w:rPr>
        <w:t xml:space="preserve"> </w:t>
      </w:r>
      <w:r w:rsidR="00DF68E1" w:rsidRPr="007B121A">
        <w:t>на</w:t>
      </w:r>
      <w:r w:rsidR="00DF68E1" w:rsidRPr="007B121A">
        <w:rPr>
          <w:spacing w:val="-10"/>
        </w:rPr>
        <w:t xml:space="preserve"> </w:t>
      </w:r>
      <w:r w:rsidR="00DF68E1" w:rsidRPr="007B121A">
        <w:t>Счет</w:t>
      </w:r>
      <w:r w:rsidR="00DF68E1" w:rsidRPr="007B121A">
        <w:rPr>
          <w:spacing w:val="-11"/>
        </w:rPr>
        <w:t xml:space="preserve"> </w:t>
      </w:r>
      <w:proofErr w:type="spellStart"/>
      <w:r w:rsidR="00DF68E1" w:rsidRPr="007B121A">
        <w:t>эскроу</w:t>
      </w:r>
      <w:proofErr w:type="spellEnd"/>
      <w:r w:rsidR="00DF68E1" w:rsidRPr="007B121A">
        <w:t>. Участник соглашается с тем, что обязанность Застройщика по передаче Объекта Участнику возникает только после полной оплаты Участником Цены</w:t>
      </w:r>
      <w:r w:rsidR="007D2112" w:rsidRPr="007B121A">
        <w:t xml:space="preserve"> договора</w:t>
      </w:r>
      <w:r w:rsidR="00DF68E1" w:rsidRPr="007B121A">
        <w:t xml:space="preserve">. В случае просрочки Участником внесения любого или единственного платежа на Счет </w:t>
      </w:r>
      <w:proofErr w:type="spellStart"/>
      <w:r w:rsidR="00DF68E1" w:rsidRPr="007B121A">
        <w:t>эскроу</w:t>
      </w:r>
      <w:proofErr w:type="spellEnd"/>
      <w:r w:rsidR="00DF68E1" w:rsidRPr="007B121A">
        <w:t xml:space="preserve"> в </w:t>
      </w:r>
      <w:r w:rsidR="00DF68E1" w:rsidRPr="007B121A">
        <w:lastRenderedPageBreak/>
        <w:t>счет оплаты Цены</w:t>
      </w:r>
      <w:r w:rsidR="007D2112" w:rsidRPr="007B121A">
        <w:t xml:space="preserve"> договора, срок передачи Объекта</w:t>
      </w:r>
      <w:r w:rsidR="00DF68E1" w:rsidRPr="007B121A">
        <w:t>, соразмерно отодвигается на календарное количество</w:t>
      </w:r>
      <w:r w:rsidR="00DF68E1" w:rsidRPr="007B121A">
        <w:rPr>
          <w:spacing w:val="-6"/>
        </w:rPr>
        <w:t xml:space="preserve"> </w:t>
      </w:r>
      <w:r w:rsidR="00DF68E1" w:rsidRPr="007B121A">
        <w:t>дней</w:t>
      </w:r>
      <w:r w:rsidR="00DF68E1" w:rsidRPr="007B121A">
        <w:rPr>
          <w:spacing w:val="-6"/>
        </w:rPr>
        <w:t xml:space="preserve"> </w:t>
      </w:r>
      <w:r w:rsidR="00DF68E1" w:rsidRPr="007B121A">
        <w:t>просрочки.</w:t>
      </w:r>
      <w:r w:rsidR="00DF68E1" w:rsidRPr="007B121A">
        <w:rPr>
          <w:spacing w:val="-8"/>
        </w:rPr>
        <w:t xml:space="preserve"> </w:t>
      </w:r>
      <w:r w:rsidR="00DF68E1" w:rsidRPr="007B121A">
        <w:t>При</w:t>
      </w:r>
      <w:r w:rsidR="00DF68E1" w:rsidRPr="007B121A">
        <w:rPr>
          <w:spacing w:val="-6"/>
        </w:rPr>
        <w:t xml:space="preserve"> </w:t>
      </w:r>
      <w:r w:rsidR="00DF68E1" w:rsidRPr="007B121A">
        <w:t>обстоятельствах,</w:t>
      </w:r>
      <w:r w:rsidR="00DF68E1" w:rsidRPr="007B121A">
        <w:rPr>
          <w:spacing w:val="-6"/>
        </w:rPr>
        <w:t xml:space="preserve"> </w:t>
      </w:r>
      <w:r w:rsidR="00DF68E1" w:rsidRPr="007B121A">
        <w:t>указанных</w:t>
      </w:r>
      <w:r w:rsidR="00DF68E1" w:rsidRPr="007B121A">
        <w:rPr>
          <w:spacing w:val="-6"/>
        </w:rPr>
        <w:t xml:space="preserve"> </w:t>
      </w:r>
      <w:r w:rsidR="00DF68E1" w:rsidRPr="007B121A">
        <w:t>в</w:t>
      </w:r>
      <w:r w:rsidR="00DF68E1" w:rsidRPr="007B121A">
        <w:rPr>
          <w:spacing w:val="-6"/>
        </w:rPr>
        <w:t xml:space="preserve"> </w:t>
      </w:r>
      <w:r w:rsidR="00DF68E1" w:rsidRPr="007B121A">
        <w:t>настоящем</w:t>
      </w:r>
      <w:r w:rsidR="00DF68E1" w:rsidRPr="007B121A">
        <w:rPr>
          <w:spacing w:val="-6"/>
        </w:rPr>
        <w:t xml:space="preserve"> </w:t>
      </w:r>
      <w:r w:rsidR="00DF68E1" w:rsidRPr="007B121A">
        <w:t>пункте</w:t>
      </w:r>
      <w:r w:rsidR="00DF68E1" w:rsidRPr="007B121A">
        <w:rPr>
          <w:spacing w:val="-6"/>
        </w:rPr>
        <w:t xml:space="preserve"> </w:t>
      </w:r>
      <w:r w:rsidR="00DF68E1" w:rsidRPr="007B121A">
        <w:t>Договора,</w:t>
      </w:r>
      <w:r w:rsidR="00DF68E1" w:rsidRPr="007B121A">
        <w:rPr>
          <w:spacing w:val="-5"/>
        </w:rPr>
        <w:t xml:space="preserve"> </w:t>
      </w:r>
      <w:r w:rsidR="00DF68E1" w:rsidRPr="007B121A">
        <w:t>для</w:t>
      </w:r>
      <w:r w:rsidR="00DF68E1" w:rsidRPr="007B121A">
        <w:rPr>
          <w:spacing w:val="-7"/>
        </w:rPr>
        <w:t xml:space="preserve"> </w:t>
      </w:r>
      <w:r w:rsidR="00DF68E1" w:rsidRPr="007B121A">
        <w:t>Застройщика</w:t>
      </w:r>
      <w:r w:rsidR="00DF68E1" w:rsidRPr="007B121A">
        <w:rPr>
          <w:spacing w:val="-6"/>
        </w:rPr>
        <w:t xml:space="preserve"> </w:t>
      </w:r>
      <w:r w:rsidR="00DF68E1" w:rsidRPr="007B121A">
        <w:t>не</w:t>
      </w:r>
      <w:r w:rsidR="00DF68E1" w:rsidRPr="007B121A">
        <w:rPr>
          <w:spacing w:val="-6"/>
        </w:rPr>
        <w:t xml:space="preserve"> </w:t>
      </w:r>
      <w:r w:rsidR="00DF68E1" w:rsidRPr="007B121A">
        <w:t>наступают последствия, предусмотренные ст. 6 Закона</w:t>
      </w:r>
      <w:r w:rsidR="00DF68E1" w:rsidRPr="007B121A">
        <w:rPr>
          <w:spacing w:val="-7"/>
        </w:rPr>
        <w:t xml:space="preserve"> </w:t>
      </w:r>
      <w:r w:rsidR="00DF68E1" w:rsidRPr="007B121A">
        <w:t>214-ФЗ.</w:t>
      </w:r>
    </w:p>
    <w:p w:rsidR="0026125C" w:rsidRPr="007B121A" w:rsidRDefault="00344695" w:rsidP="007B121A">
      <w:pPr>
        <w:ind w:firstLine="567"/>
        <w:jc w:val="both"/>
      </w:pPr>
      <w:r w:rsidRPr="007B121A">
        <w:t>3</w:t>
      </w:r>
      <w:r w:rsidR="0026125C" w:rsidRPr="007B121A">
        <w:t>.4</w:t>
      </w:r>
      <w:r w:rsidR="0026125C" w:rsidRPr="007B121A">
        <w:t>. В цену настоящего Договора включена сумма компенсации Застройщику затрат на строительство Объекта, в том числе: непосредственно строительно-монтажные работы по созданию Объекта, услуги по техническому надзору за строительством (функции технического заказчика) и авторскому надзору, разработка проектной документации, необходимые экспертизы и анализы, топографические съемки, геодезические работы, инженерно-геологические изыскания, исследования, необходимые согласования и заключения, а также услуги по контролю качества со специализированными организациями; землеустроительные работы; мероприятия по обеспечению пожарной безопасности; инженерно-технические мероприятия гражданской обороны и пр.; возмещение затрат на приобретение, оформление права собственности на земельный участок, на котором осуществляется строительство Объекта; налог на землю; строительство сопутствующих объектов; строительство внешних инженерных сетей и коммуникаций и иных необходимых объектов инженерной инфраструктуры и благоустройства; работ и услуг по присоединению и подключению Объекта к внешним источникам снабжения, работ и услуг по вводу Объекта в эксплуатацию, осуществления информационно-рекламных мероприятий и иных мероприятий, неотъемлемо связанных с реализацией проекта по строительству Объекта, а также проценты за пользование заемными, кредитными денежными средствами и услуги Заказчика-Застройщика и иные работы и затраты, предусмотренные Федеральным законом от 30.12.2004 г. № 214-ФЗ.</w:t>
      </w:r>
    </w:p>
    <w:p w:rsidR="0026125C" w:rsidRPr="007B121A" w:rsidRDefault="0026125C" w:rsidP="007B121A">
      <w:pPr>
        <w:ind w:firstLine="567"/>
        <w:jc w:val="both"/>
      </w:pPr>
      <w:r w:rsidRPr="007B121A">
        <w:t>В случае, если фактические затраты Застройщика на строительство Помещения составят сумму больше указанной в настоящем пункте, образовавшаяся разница учитывается как затраты на строительство Помещения с одновременным эквивалентным уменьшением стоимости услуг Застройщика.</w:t>
      </w:r>
    </w:p>
    <w:p w:rsidR="0026125C" w:rsidRPr="007B121A" w:rsidRDefault="00344695" w:rsidP="007B121A">
      <w:pPr>
        <w:ind w:firstLine="567"/>
        <w:jc w:val="both"/>
      </w:pPr>
      <w:r w:rsidRPr="007B121A">
        <w:t>3</w:t>
      </w:r>
      <w:r w:rsidR="0026125C" w:rsidRPr="007B121A">
        <w:t>.5</w:t>
      </w:r>
      <w:r w:rsidR="0026125C" w:rsidRPr="007B121A">
        <w:t>. Цена Договора не включает в себя государственную пошлину и иные расходы, связанные с государственной регистрацией настоящего Договора и права собственности Участника долевого строительства на Помещение, расходы за услуги органов БТИ по технической инвентаризации Помещения, расходы по оплате городской, междугородной и международной телефонной связи (в случае оборудования Помещения средствами связи), расходы за услуги и работы по управлению имуществом Объекта, расходы на содержание, текущий и капитальный ремонт Помещения и общего имущества Объекта, расходы за коммунальные и эксплуатационные услуги, в том числе расходы по оплате электроэнергии, теплоснабжения, водоотведения, отопления, горячего и холодного водоснабжения Помещения, вывоза твердых бытовых отходов, уборки Объекта и прилегающей к нему территории, расходы по охране Объекта и Помещения, и другие необходимые расходы, связанные с эксплуатацией имущества Объекта и Помещения и возникающие после ввода Объекта в эксплуатацию.</w:t>
      </w:r>
    </w:p>
    <w:p w:rsidR="0026125C" w:rsidRPr="007B121A" w:rsidRDefault="00344695" w:rsidP="007B121A">
      <w:pPr>
        <w:ind w:firstLine="567"/>
        <w:jc w:val="both"/>
      </w:pPr>
      <w:r w:rsidRPr="007B121A">
        <w:t>3</w:t>
      </w:r>
      <w:r w:rsidR="0026125C" w:rsidRPr="007B121A">
        <w:t>.6</w:t>
      </w:r>
      <w:r w:rsidR="0026125C" w:rsidRPr="007B121A">
        <w:t>. В случае, если общая площадь Помещения по результатам технической инвентаризации окажется меньше или больше общей проектной площади, указанной в Приложении № 1 настоящего Договора, но не более 5 % от указанной в Приложении № 1, пересчет Цены Договора, указанной в п. 3.1 настоящего Договора, доплата/возврат полученных от Участника долевого строительства средств не производится.</w:t>
      </w:r>
    </w:p>
    <w:p w:rsidR="0026125C" w:rsidRPr="007B121A" w:rsidRDefault="00344695" w:rsidP="007B121A">
      <w:pPr>
        <w:ind w:firstLine="567"/>
        <w:jc w:val="both"/>
      </w:pPr>
      <w:r w:rsidRPr="007B121A">
        <w:t>3</w:t>
      </w:r>
      <w:r w:rsidR="0026125C" w:rsidRPr="007B121A">
        <w:t>.7</w:t>
      </w:r>
      <w:r w:rsidR="0026125C" w:rsidRPr="007B121A">
        <w:t>. В том случае, если Застройщик досрочно осуществит окончание строительства Объекта, Участник долевого строительства должен внести все денежные средства, указанные в п. 3.1. договора, до момента подписания Акта приема-передачи Помещения.</w:t>
      </w:r>
    </w:p>
    <w:p w:rsidR="00DF68E1" w:rsidRPr="007B121A" w:rsidRDefault="00DF68E1" w:rsidP="007B121A">
      <w:pPr>
        <w:pStyle w:val="aa"/>
        <w:spacing w:before="10"/>
        <w:ind w:firstLine="567"/>
        <w:jc w:val="both"/>
      </w:pPr>
    </w:p>
    <w:p w:rsidR="00DF68E1" w:rsidRPr="007B121A" w:rsidRDefault="0026125C" w:rsidP="007B121A">
      <w:pPr>
        <w:pStyle w:val="1"/>
        <w:keepNext w:val="0"/>
        <w:widowControl w:val="0"/>
        <w:autoSpaceDE w:val="0"/>
        <w:autoSpaceDN w:val="0"/>
        <w:spacing w:before="1" w:after="0"/>
        <w:ind w:left="567" w:firstLine="567"/>
        <w:jc w:val="center"/>
        <w:rPr>
          <w:rFonts w:ascii="Times New Roman" w:hAnsi="Times New Roman"/>
          <w:sz w:val="24"/>
          <w:szCs w:val="24"/>
          <w:u w:val="single"/>
        </w:rPr>
      </w:pPr>
      <w:r w:rsidRPr="007B121A">
        <w:rPr>
          <w:rFonts w:ascii="Times New Roman" w:hAnsi="Times New Roman"/>
          <w:sz w:val="24"/>
          <w:szCs w:val="24"/>
          <w:u w:val="single"/>
        </w:rPr>
        <w:t>4</w:t>
      </w:r>
      <w:r w:rsidR="007B7282" w:rsidRPr="007B121A">
        <w:rPr>
          <w:rFonts w:ascii="Times New Roman" w:hAnsi="Times New Roman"/>
          <w:sz w:val="24"/>
          <w:szCs w:val="24"/>
          <w:u w:val="single"/>
        </w:rPr>
        <w:t xml:space="preserve">. </w:t>
      </w:r>
      <w:r w:rsidR="00DF68E1" w:rsidRPr="007B121A">
        <w:rPr>
          <w:rFonts w:ascii="Times New Roman" w:hAnsi="Times New Roman"/>
          <w:sz w:val="24"/>
          <w:szCs w:val="24"/>
          <w:u w:val="single"/>
        </w:rPr>
        <w:t>ПОРЯДОК ЗАКЛЮЧЕНИЯ ДОГОВОРА СЧЕТА</w:t>
      </w:r>
      <w:r w:rsidR="00DF68E1" w:rsidRPr="007B121A">
        <w:rPr>
          <w:rFonts w:ascii="Times New Roman" w:hAnsi="Times New Roman"/>
          <w:spacing w:val="-10"/>
          <w:sz w:val="24"/>
          <w:szCs w:val="24"/>
          <w:u w:val="single"/>
        </w:rPr>
        <w:t xml:space="preserve"> </w:t>
      </w:r>
      <w:r w:rsidR="00DF68E1" w:rsidRPr="007B121A">
        <w:rPr>
          <w:rFonts w:ascii="Times New Roman" w:hAnsi="Times New Roman"/>
          <w:sz w:val="24"/>
          <w:szCs w:val="24"/>
          <w:u w:val="single"/>
        </w:rPr>
        <w:t>ЭСКРОУ</w:t>
      </w:r>
    </w:p>
    <w:p w:rsidR="0026125C" w:rsidRPr="007B121A" w:rsidRDefault="0026125C" w:rsidP="007B121A">
      <w:pPr>
        <w:ind w:firstLine="567"/>
        <w:jc w:val="both"/>
      </w:pPr>
    </w:p>
    <w:p w:rsidR="00DF68E1" w:rsidRPr="007B121A" w:rsidRDefault="007E1438" w:rsidP="007B121A">
      <w:pPr>
        <w:ind w:firstLine="567"/>
        <w:jc w:val="both"/>
      </w:pPr>
      <w:r w:rsidRPr="007B121A">
        <w:t xml:space="preserve">4.1 </w:t>
      </w:r>
      <w:r w:rsidR="00DF68E1" w:rsidRPr="007B121A">
        <w:t>Настоящим</w:t>
      </w:r>
      <w:r w:rsidR="00DF68E1" w:rsidRPr="007B121A">
        <w:rPr>
          <w:spacing w:val="-15"/>
        </w:rPr>
        <w:t xml:space="preserve"> </w:t>
      </w:r>
      <w:r w:rsidR="00DF68E1" w:rsidRPr="007B121A">
        <w:t>Стороны</w:t>
      </w:r>
      <w:r w:rsidR="00DF68E1" w:rsidRPr="007B121A">
        <w:rPr>
          <w:spacing w:val="-15"/>
        </w:rPr>
        <w:t xml:space="preserve"> </w:t>
      </w:r>
      <w:r w:rsidR="00DF68E1" w:rsidRPr="007B121A">
        <w:t>(оференты)</w:t>
      </w:r>
      <w:r w:rsidR="00DF68E1" w:rsidRPr="007B121A">
        <w:rPr>
          <w:spacing w:val="-15"/>
        </w:rPr>
        <w:t xml:space="preserve"> </w:t>
      </w:r>
      <w:r w:rsidR="00DF68E1" w:rsidRPr="007B121A">
        <w:t>выражают</w:t>
      </w:r>
      <w:r w:rsidR="00DF68E1" w:rsidRPr="007B121A">
        <w:rPr>
          <w:spacing w:val="-15"/>
        </w:rPr>
        <w:t xml:space="preserve"> </w:t>
      </w:r>
      <w:r w:rsidR="00DF68E1" w:rsidRPr="007B121A">
        <w:t>намерение</w:t>
      </w:r>
      <w:r w:rsidR="00DF68E1" w:rsidRPr="007B121A">
        <w:rPr>
          <w:spacing w:val="-15"/>
        </w:rPr>
        <w:t xml:space="preserve"> </w:t>
      </w:r>
      <w:r w:rsidR="00DF68E1" w:rsidRPr="007B121A">
        <w:t>(оферта)</w:t>
      </w:r>
      <w:r w:rsidR="00DF68E1" w:rsidRPr="007B121A">
        <w:rPr>
          <w:spacing w:val="-15"/>
        </w:rPr>
        <w:t xml:space="preserve"> </w:t>
      </w:r>
      <w:r w:rsidR="00DF68E1" w:rsidRPr="007B121A">
        <w:t>и</w:t>
      </w:r>
      <w:r w:rsidR="00DF68E1" w:rsidRPr="007B121A">
        <w:rPr>
          <w:spacing w:val="-14"/>
        </w:rPr>
        <w:t xml:space="preserve"> </w:t>
      </w:r>
      <w:r w:rsidR="00DF68E1" w:rsidRPr="007B121A">
        <w:t>предлагают</w:t>
      </w:r>
      <w:r w:rsidR="00DF68E1" w:rsidRPr="007B121A">
        <w:rPr>
          <w:spacing w:val="-16"/>
        </w:rPr>
        <w:t xml:space="preserve"> </w:t>
      </w:r>
      <w:proofErr w:type="spellStart"/>
      <w:r w:rsidR="00DF68E1" w:rsidRPr="007B121A">
        <w:t>Эскроу</w:t>
      </w:r>
      <w:proofErr w:type="spellEnd"/>
      <w:r w:rsidR="00DF68E1" w:rsidRPr="007B121A">
        <w:t>-агенту</w:t>
      </w:r>
      <w:r w:rsidR="00DF68E1" w:rsidRPr="007B121A">
        <w:rPr>
          <w:spacing w:val="-15"/>
        </w:rPr>
        <w:t xml:space="preserve"> </w:t>
      </w:r>
      <w:r w:rsidR="00DF68E1" w:rsidRPr="007B121A">
        <w:t>(акцептанту)</w:t>
      </w:r>
      <w:r w:rsidR="00DF68E1" w:rsidRPr="007B121A">
        <w:rPr>
          <w:spacing w:val="-15"/>
        </w:rPr>
        <w:t xml:space="preserve"> </w:t>
      </w:r>
      <w:r w:rsidR="00DF68E1" w:rsidRPr="007B121A">
        <w:t>заключить Договор</w:t>
      </w:r>
      <w:r w:rsidR="00DF68E1" w:rsidRPr="007B121A">
        <w:rPr>
          <w:spacing w:val="-7"/>
        </w:rPr>
        <w:t xml:space="preserve"> </w:t>
      </w:r>
      <w:r w:rsidR="00DF68E1" w:rsidRPr="007B121A">
        <w:t>счета</w:t>
      </w:r>
      <w:r w:rsidR="00DF68E1" w:rsidRPr="007B121A">
        <w:rPr>
          <w:spacing w:val="-6"/>
        </w:rPr>
        <w:t xml:space="preserve"> </w:t>
      </w:r>
      <w:proofErr w:type="spellStart"/>
      <w:r w:rsidR="00DF68E1" w:rsidRPr="007B121A">
        <w:t>эскроу</w:t>
      </w:r>
      <w:proofErr w:type="spellEnd"/>
      <w:r w:rsidR="00DF68E1" w:rsidRPr="007B121A">
        <w:rPr>
          <w:spacing w:val="-8"/>
        </w:rPr>
        <w:t xml:space="preserve"> </w:t>
      </w:r>
      <w:r w:rsidR="00DF68E1" w:rsidRPr="007B121A">
        <w:t>(далее</w:t>
      </w:r>
      <w:r w:rsidR="00DF68E1" w:rsidRPr="007B121A">
        <w:rPr>
          <w:spacing w:val="-5"/>
        </w:rPr>
        <w:t xml:space="preserve"> </w:t>
      </w:r>
      <w:r w:rsidR="00DF68E1" w:rsidRPr="007B121A">
        <w:t>–</w:t>
      </w:r>
      <w:r w:rsidR="00DF68E1" w:rsidRPr="007B121A">
        <w:rPr>
          <w:spacing w:val="-6"/>
        </w:rPr>
        <w:t xml:space="preserve"> </w:t>
      </w:r>
      <w:r w:rsidR="00DF68E1" w:rsidRPr="007B121A">
        <w:rPr>
          <w:b/>
        </w:rPr>
        <w:t>«Договор</w:t>
      </w:r>
      <w:r w:rsidR="00DF68E1" w:rsidRPr="007B121A">
        <w:rPr>
          <w:b/>
          <w:spacing w:val="-6"/>
        </w:rPr>
        <w:t xml:space="preserve"> </w:t>
      </w:r>
      <w:r w:rsidR="00DF68E1" w:rsidRPr="007B121A">
        <w:rPr>
          <w:b/>
        </w:rPr>
        <w:t>счета</w:t>
      </w:r>
      <w:r w:rsidR="00DF68E1" w:rsidRPr="007B121A">
        <w:rPr>
          <w:b/>
          <w:spacing w:val="-6"/>
        </w:rPr>
        <w:t xml:space="preserve"> </w:t>
      </w:r>
      <w:proofErr w:type="spellStart"/>
      <w:r w:rsidR="00DF68E1" w:rsidRPr="007B121A">
        <w:rPr>
          <w:b/>
        </w:rPr>
        <w:t>эскроу</w:t>
      </w:r>
      <w:proofErr w:type="spellEnd"/>
      <w:r w:rsidR="00DF68E1" w:rsidRPr="007B121A">
        <w:rPr>
          <w:b/>
        </w:rPr>
        <w:t>»</w:t>
      </w:r>
      <w:r w:rsidR="00DF68E1" w:rsidRPr="007B121A">
        <w:t>)</w:t>
      </w:r>
      <w:r w:rsidR="00DF68E1" w:rsidRPr="007B121A">
        <w:rPr>
          <w:spacing w:val="-5"/>
        </w:rPr>
        <w:t xml:space="preserve"> </w:t>
      </w:r>
      <w:r w:rsidR="00DF68E1" w:rsidRPr="007B121A">
        <w:t>на</w:t>
      </w:r>
      <w:r w:rsidR="00DF68E1" w:rsidRPr="007B121A">
        <w:rPr>
          <w:spacing w:val="-4"/>
        </w:rPr>
        <w:t xml:space="preserve"> </w:t>
      </w:r>
      <w:r w:rsidR="00DF68E1" w:rsidRPr="007B121A">
        <w:t>условиях</w:t>
      </w:r>
      <w:r w:rsidR="00DF68E1" w:rsidRPr="007B121A">
        <w:rPr>
          <w:spacing w:val="-7"/>
        </w:rPr>
        <w:t xml:space="preserve"> </w:t>
      </w:r>
      <w:r w:rsidR="00DF68E1" w:rsidRPr="007B121A">
        <w:t>настоящего</w:t>
      </w:r>
      <w:r w:rsidR="00DF68E1" w:rsidRPr="007B121A">
        <w:rPr>
          <w:spacing w:val="-6"/>
        </w:rPr>
        <w:t xml:space="preserve"> </w:t>
      </w:r>
      <w:r w:rsidR="00DF68E1" w:rsidRPr="007B121A">
        <w:t>Договора</w:t>
      </w:r>
      <w:r w:rsidR="00DF68E1" w:rsidRPr="007B121A">
        <w:rPr>
          <w:spacing w:val="-7"/>
        </w:rPr>
        <w:t xml:space="preserve"> </w:t>
      </w:r>
      <w:r w:rsidR="00DF68E1" w:rsidRPr="007B121A">
        <w:t>и</w:t>
      </w:r>
      <w:r w:rsidR="00DF68E1" w:rsidRPr="007B121A">
        <w:rPr>
          <w:spacing w:val="-6"/>
        </w:rPr>
        <w:t xml:space="preserve"> </w:t>
      </w:r>
      <w:r w:rsidR="00DF68E1" w:rsidRPr="007B121A">
        <w:t>правил</w:t>
      </w:r>
      <w:r w:rsidR="00DF68E1" w:rsidRPr="007B121A">
        <w:rPr>
          <w:spacing w:val="-6"/>
        </w:rPr>
        <w:t xml:space="preserve"> </w:t>
      </w:r>
      <w:r w:rsidR="00DF68E1" w:rsidRPr="007B121A">
        <w:t>совершения</w:t>
      </w:r>
      <w:r w:rsidR="00DF68E1" w:rsidRPr="007B121A">
        <w:rPr>
          <w:spacing w:val="-6"/>
        </w:rPr>
        <w:t xml:space="preserve"> </w:t>
      </w:r>
      <w:r w:rsidR="00DF68E1" w:rsidRPr="007B121A">
        <w:t xml:space="preserve">операций по счетам </w:t>
      </w:r>
      <w:proofErr w:type="spellStart"/>
      <w:r w:rsidR="00DF68E1" w:rsidRPr="007B121A">
        <w:t>эскроу</w:t>
      </w:r>
      <w:proofErr w:type="spellEnd"/>
      <w:r w:rsidR="00DF68E1" w:rsidRPr="007B121A">
        <w:t xml:space="preserve"> в</w:t>
      </w:r>
      <w:r w:rsidR="00DF68E1" w:rsidRPr="007B121A">
        <w:rPr>
          <w:spacing w:val="-3"/>
        </w:rPr>
        <w:t xml:space="preserve"> </w:t>
      </w:r>
      <w:r w:rsidR="00DF68E1" w:rsidRPr="007B121A">
        <w:t>Банке.</w:t>
      </w:r>
    </w:p>
    <w:p w:rsidR="00DF68E1" w:rsidRPr="007B121A" w:rsidRDefault="00DF68E1" w:rsidP="007B121A">
      <w:pPr>
        <w:pStyle w:val="aa"/>
        <w:ind w:firstLine="567"/>
        <w:jc w:val="both"/>
      </w:pPr>
      <w:r w:rsidRPr="007B121A">
        <w:t xml:space="preserve">Бенефициар (Застройщик) и Депонент (Участник) считают себя заключившими Договор счета </w:t>
      </w:r>
      <w:proofErr w:type="spellStart"/>
      <w:r w:rsidRPr="007B121A">
        <w:t>эскроу</w:t>
      </w:r>
      <w:proofErr w:type="spellEnd"/>
      <w:r w:rsidRPr="007B121A">
        <w:t xml:space="preserve"> в случае принятия (акцепта)</w:t>
      </w:r>
      <w:r w:rsidRPr="007B121A">
        <w:rPr>
          <w:spacing w:val="-18"/>
        </w:rPr>
        <w:t xml:space="preserve"> </w:t>
      </w:r>
      <w:r w:rsidRPr="007B121A">
        <w:t>банком</w:t>
      </w:r>
      <w:r w:rsidRPr="007B121A">
        <w:rPr>
          <w:spacing w:val="-17"/>
        </w:rPr>
        <w:t xml:space="preserve"> </w:t>
      </w:r>
      <w:r w:rsidRPr="007B121A">
        <w:t>(</w:t>
      </w:r>
      <w:proofErr w:type="spellStart"/>
      <w:r w:rsidRPr="007B121A">
        <w:t>Эскроу</w:t>
      </w:r>
      <w:proofErr w:type="spellEnd"/>
      <w:r w:rsidRPr="007B121A">
        <w:t>-агентом)</w:t>
      </w:r>
      <w:r w:rsidRPr="007B121A">
        <w:rPr>
          <w:spacing w:val="-18"/>
        </w:rPr>
        <w:t xml:space="preserve"> </w:t>
      </w:r>
      <w:r w:rsidRPr="007B121A">
        <w:t>настоящей</w:t>
      </w:r>
      <w:r w:rsidRPr="007B121A">
        <w:rPr>
          <w:spacing w:val="-17"/>
        </w:rPr>
        <w:t xml:space="preserve"> </w:t>
      </w:r>
      <w:r w:rsidRPr="007B121A">
        <w:t>оферты</w:t>
      </w:r>
      <w:r w:rsidRPr="007B121A">
        <w:rPr>
          <w:spacing w:val="-18"/>
        </w:rPr>
        <w:t xml:space="preserve"> </w:t>
      </w:r>
      <w:r w:rsidRPr="007B121A">
        <w:t>Бенефициара</w:t>
      </w:r>
      <w:r w:rsidRPr="007B121A">
        <w:rPr>
          <w:spacing w:val="-17"/>
        </w:rPr>
        <w:t xml:space="preserve"> </w:t>
      </w:r>
      <w:r w:rsidRPr="007B121A">
        <w:t>(Застройщика)</w:t>
      </w:r>
      <w:r w:rsidRPr="007B121A">
        <w:rPr>
          <w:spacing w:val="-18"/>
        </w:rPr>
        <w:t xml:space="preserve"> </w:t>
      </w:r>
      <w:r w:rsidRPr="007B121A">
        <w:t>и</w:t>
      </w:r>
      <w:r w:rsidRPr="007B121A">
        <w:rPr>
          <w:spacing w:val="-17"/>
        </w:rPr>
        <w:t xml:space="preserve"> </w:t>
      </w:r>
      <w:r w:rsidRPr="007B121A">
        <w:t>Депонента</w:t>
      </w:r>
      <w:r w:rsidRPr="007B121A">
        <w:rPr>
          <w:spacing w:val="-17"/>
        </w:rPr>
        <w:t xml:space="preserve"> </w:t>
      </w:r>
      <w:r w:rsidRPr="007B121A">
        <w:t>(Участника)</w:t>
      </w:r>
      <w:r w:rsidRPr="007B121A">
        <w:rPr>
          <w:spacing w:val="-18"/>
        </w:rPr>
        <w:t xml:space="preserve"> </w:t>
      </w:r>
      <w:r w:rsidRPr="007B121A">
        <w:t>путем</w:t>
      </w:r>
      <w:r w:rsidRPr="007B121A">
        <w:rPr>
          <w:spacing w:val="-17"/>
        </w:rPr>
        <w:t xml:space="preserve"> </w:t>
      </w:r>
      <w:r w:rsidRPr="007B121A">
        <w:t>открытия банком (</w:t>
      </w:r>
      <w:proofErr w:type="spellStart"/>
      <w:r w:rsidRPr="007B121A">
        <w:t>Эскроу</w:t>
      </w:r>
      <w:proofErr w:type="spellEnd"/>
      <w:r w:rsidRPr="007B121A">
        <w:t xml:space="preserve">-агентом) </w:t>
      </w:r>
      <w:r w:rsidRPr="007B121A">
        <w:lastRenderedPageBreak/>
        <w:t xml:space="preserve">Счета </w:t>
      </w:r>
      <w:proofErr w:type="spellStart"/>
      <w:r w:rsidRPr="007B121A">
        <w:t>эскроу</w:t>
      </w:r>
      <w:proofErr w:type="spellEnd"/>
      <w:r w:rsidRPr="007B121A">
        <w:t xml:space="preserve"> на имя Депонента (Участника), который открывается не позднее 3 (Трех) рабочих дней с даты получения банком (</w:t>
      </w:r>
      <w:proofErr w:type="spellStart"/>
      <w:r w:rsidRPr="007B121A">
        <w:t>Эскроу</w:t>
      </w:r>
      <w:proofErr w:type="spellEnd"/>
      <w:r w:rsidRPr="007B121A">
        <w:t>-агентом)</w:t>
      </w:r>
      <w:r w:rsidR="007B7282" w:rsidRPr="007B121A">
        <w:t xml:space="preserve"> </w:t>
      </w:r>
      <w:r w:rsidRPr="007B121A">
        <w:t>от Депонента (Участника) простой копии настоящего</w:t>
      </w:r>
      <w:r w:rsidRPr="007B121A">
        <w:rPr>
          <w:spacing w:val="-21"/>
        </w:rPr>
        <w:t xml:space="preserve"> </w:t>
      </w:r>
      <w:r w:rsidRPr="007B121A">
        <w:t>Договора.</w:t>
      </w:r>
    </w:p>
    <w:p w:rsidR="00DF68E1" w:rsidRPr="007B121A" w:rsidRDefault="007E1438" w:rsidP="007B121A">
      <w:pPr>
        <w:widowControl w:val="0"/>
        <w:tabs>
          <w:tab w:val="left" w:pos="993"/>
        </w:tabs>
        <w:autoSpaceDE w:val="0"/>
        <w:autoSpaceDN w:val="0"/>
        <w:ind w:firstLine="567"/>
        <w:jc w:val="both"/>
      </w:pPr>
      <w:r w:rsidRPr="007B121A">
        <w:tab/>
        <w:t xml:space="preserve">4.2 </w:t>
      </w:r>
      <w:r w:rsidR="00DF68E1" w:rsidRPr="007B121A">
        <w:t>Депонент (Участник) обязуется в течение 3 (Трех) рабочих дней с даты подписания Договора предоставить банку (</w:t>
      </w:r>
      <w:proofErr w:type="spellStart"/>
      <w:r w:rsidR="00DF68E1" w:rsidRPr="007B121A">
        <w:t>Эскроу</w:t>
      </w:r>
      <w:proofErr w:type="spellEnd"/>
      <w:r w:rsidR="00DF68E1" w:rsidRPr="007B121A">
        <w:t>-агенту)</w:t>
      </w:r>
      <w:r w:rsidR="00DF68E1" w:rsidRPr="007B121A">
        <w:rPr>
          <w:spacing w:val="-14"/>
        </w:rPr>
        <w:t xml:space="preserve"> </w:t>
      </w:r>
      <w:r w:rsidR="00DF68E1" w:rsidRPr="007B121A">
        <w:t>от</w:t>
      </w:r>
      <w:r w:rsidR="00DF68E1" w:rsidRPr="007B121A">
        <w:rPr>
          <w:spacing w:val="-13"/>
        </w:rPr>
        <w:t xml:space="preserve"> </w:t>
      </w:r>
      <w:r w:rsidR="00DF68E1" w:rsidRPr="007B121A">
        <w:t>своего</w:t>
      </w:r>
      <w:r w:rsidR="00DF68E1" w:rsidRPr="007B121A">
        <w:rPr>
          <w:spacing w:val="-13"/>
        </w:rPr>
        <w:t xml:space="preserve"> </w:t>
      </w:r>
      <w:r w:rsidR="00DF68E1" w:rsidRPr="007B121A">
        <w:t>имени</w:t>
      </w:r>
      <w:r w:rsidR="00DF68E1" w:rsidRPr="007B121A">
        <w:rPr>
          <w:spacing w:val="-13"/>
        </w:rPr>
        <w:t xml:space="preserve"> </w:t>
      </w:r>
      <w:r w:rsidR="00DF68E1" w:rsidRPr="007B121A">
        <w:t>и</w:t>
      </w:r>
      <w:r w:rsidR="00DF68E1" w:rsidRPr="007B121A">
        <w:rPr>
          <w:spacing w:val="-12"/>
        </w:rPr>
        <w:t xml:space="preserve"> </w:t>
      </w:r>
      <w:r w:rsidR="00DF68E1" w:rsidRPr="007B121A">
        <w:t>от</w:t>
      </w:r>
      <w:r w:rsidR="00DF68E1" w:rsidRPr="007B121A">
        <w:rPr>
          <w:spacing w:val="-14"/>
        </w:rPr>
        <w:t xml:space="preserve"> </w:t>
      </w:r>
      <w:r w:rsidR="00DF68E1" w:rsidRPr="007B121A">
        <w:t>имени</w:t>
      </w:r>
      <w:r w:rsidR="00DF68E1" w:rsidRPr="007B121A">
        <w:rPr>
          <w:spacing w:val="-13"/>
        </w:rPr>
        <w:t xml:space="preserve"> </w:t>
      </w:r>
      <w:r w:rsidR="00DF68E1" w:rsidRPr="007B121A">
        <w:t>Застройщика</w:t>
      </w:r>
      <w:r w:rsidR="00DF68E1" w:rsidRPr="007B121A">
        <w:rPr>
          <w:spacing w:val="-13"/>
        </w:rPr>
        <w:t xml:space="preserve"> </w:t>
      </w:r>
      <w:r w:rsidR="00DF68E1" w:rsidRPr="007B121A">
        <w:t>(Бенефициара)</w:t>
      </w:r>
      <w:r w:rsidR="00DF68E1" w:rsidRPr="007B121A">
        <w:rPr>
          <w:spacing w:val="-14"/>
        </w:rPr>
        <w:t xml:space="preserve"> </w:t>
      </w:r>
      <w:r w:rsidR="00DF68E1" w:rsidRPr="007B121A">
        <w:t>простую</w:t>
      </w:r>
      <w:r w:rsidR="00DF68E1" w:rsidRPr="007B121A">
        <w:rPr>
          <w:spacing w:val="-12"/>
        </w:rPr>
        <w:t xml:space="preserve"> </w:t>
      </w:r>
      <w:r w:rsidR="00DF68E1" w:rsidRPr="007B121A">
        <w:t>копию</w:t>
      </w:r>
      <w:r w:rsidR="00DF68E1" w:rsidRPr="007B121A">
        <w:rPr>
          <w:spacing w:val="-12"/>
        </w:rPr>
        <w:t xml:space="preserve"> </w:t>
      </w:r>
      <w:r w:rsidR="00DF68E1" w:rsidRPr="007B121A">
        <w:t>настоящего</w:t>
      </w:r>
      <w:r w:rsidR="00DF68E1" w:rsidRPr="007B121A">
        <w:rPr>
          <w:spacing w:val="-14"/>
        </w:rPr>
        <w:t xml:space="preserve"> </w:t>
      </w:r>
      <w:r w:rsidR="00DF68E1" w:rsidRPr="007B121A">
        <w:t>Договора,</w:t>
      </w:r>
      <w:r w:rsidR="00DF68E1" w:rsidRPr="007B121A">
        <w:rPr>
          <w:spacing w:val="-11"/>
        </w:rPr>
        <w:t xml:space="preserve"> </w:t>
      </w:r>
      <w:r w:rsidR="00DF68E1" w:rsidRPr="007B121A">
        <w:t xml:space="preserve">содержащего оферту Застройщика (Бенефициара) и Участника (Депонента) о заключении Договора счета </w:t>
      </w:r>
      <w:proofErr w:type="spellStart"/>
      <w:r w:rsidR="00DF68E1" w:rsidRPr="007B121A">
        <w:t>эскроу</w:t>
      </w:r>
      <w:proofErr w:type="spellEnd"/>
      <w:r w:rsidR="00DF68E1" w:rsidRPr="007B121A">
        <w:t xml:space="preserve">, а также подать заявление о заключении Договора счета </w:t>
      </w:r>
      <w:proofErr w:type="spellStart"/>
      <w:r w:rsidR="00DF68E1" w:rsidRPr="007B121A">
        <w:t>эскроу</w:t>
      </w:r>
      <w:proofErr w:type="spellEnd"/>
      <w:r w:rsidR="00DF68E1" w:rsidRPr="007B121A">
        <w:t>. Бенефициар (Застройщик) поручает (предоставляет полномочия) Депоненту (Участнику) передать банку (</w:t>
      </w:r>
      <w:proofErr w:type="spellStart"/>
      <w:r w:rsidR="00DF68E1" w:rsidRPr="007B121A">
        <w:t>Эскроу</w:t>
      </w:r>
      <w:proofErr w:type="spellEnd"/>
      <w:r w:rsidR="00DF68E1" w:rsidRPr="007B121A">
        <w:t>-агенту) простую копию настоящего Договора, содержащего оферту Бенефициара (Застройщика) о заключении Договора счета</w:t>
      </w:r>
      <w:r w:rsidR="00DF68E1" w:rsidRPr="007B121A">
        <w:rPr>
          <w:spacing w:val="-7"/>
        </w:rPr>
        <w:t xml:space="preserve"> </w:t>
      </w:r>
      <w:proofErr w:type="spellStart"/>
      <w:r w:rsidR="00DF68E1" w:rsidRPr="007B121A">
        <w:t>эскроу</w:t>
      </w:r>
      <w:proofErr w:type="spellEnd"/>
      <w:r w:rsidR="00DF68E1" w:rsidRPr="007B121A">
        <w:t>.</w:t>
      </w:r>
    </w:p>
    <w:p w:rsidR="00DF68E1" w:rsidRPr="007B121A" w:rsidRDefault="007E1438" w:rsidP="007B121A">
      <w:pPr>
        <w:widowControl w:val="0"/>
        <w:tabs>
          <w:tab w:val="left" w:pos="993"/>
        </w:tabs>
        <w:autoSpaceDE w:val="0"/>
        <w:autoSpaceDN w:val="0"/>
        <w:ind w:firstLine="567"/>
        <w:jc w:val="both"/>
      </w:pPr>
      <w:r w:rsidRPr="007B121A">
        <w:tab/>
        <w:t xml:space="preserve">4.3 </w:t>
      </w:r>
      <w:r w:rsidR="00DF68E1" w:rsidRPr="007B121A">
        <w:t>Бенефициар (Застройщик) в течение 3 (Трех) рабочих дней с даты государственной регистрации настоящего Договора направляет банку</w:t>
      </w:r>
      <w:r w:rsidR="00DF68E1" w:rsidRPr="007B121A">
        <w:rPr>
          <w:spacing w:val="-4"/>
        </w:rPr>
        <w:t xml:space="preserve"> </w:t>
      </w:r>
      <w:r w:rsidR="00DF68E1" w:rsidRPr="007B121A">
        <w:t>(</w:t>
      </w:r>
      <w:proofErr w:type="spellStart"/>
      <w:r w:rsidR="00DF68E1" w:rsidRPr="007B121A">
        <w:t>Эскроу</w:t>
      </w:r>
      <w:proofErr w:type="spellEnd"/>
      <w:r w:rsidR="00DF68E1" w:rsidRPr="007B121A">
        <w:t>-агенту):</w:t>
      </w:r>
    </w:p>
    <w:p w:rsidR="00DF68E1" w:rsidRPr="007B121A" w:rsidRDefault="00DF68E1" w:rsidP="007B121A">
      <w:pPr>
        <w:pStyle w:val="a6"/>
        <w:widowControl w:val="0"/>
        <w:numPr>
          <w:ilvl w:val="1"/>
          <w:numId w:val="9"/>
        </w:numPr>
        <w:tabs>
          <w:tab w:val="left" w:pos="508"/>
        </w:tabs>
        <w:autoSpaceDE w:val="0"/>
        <w:autoSpaceDN w:val="0"/>
        <w:ind w:left="0" w:firstLine="567"/>
        <w:jc w:val="both"/>
      </w:pPr>
      <w:r w:rsidRPr="007B121A">
        <w:t>оригинал/копию</w:t>
      </w:r>
      <w:r w:rsidRPr="007B121A">
        <w:rPr>
          <w:spacing w:val="-13"/>
        </w:rPr>
        <w:t xml:space="preserve"> </w:t>
      </w:r>
      <w:r w:rsidRPr="007B121A">
        <w:t>настоящего</w:t>
      </w:r>
      <w:r w:rsidRPr="007B121A">
        <w:rPr>
          <w:spacing w:val="-12"/>
        </w:rPr>
        <w:t xml:space="preserve"> </w:t>
      </w:r>
      <w:r w:rsidRPr="007B121A">
        <w:t>Договора,</w:t>
      </w:r>
      <w:r w:rsidRPr="007B121A">
        <w:rPr>
          <w:spacing w:val="-13"/>
        </w:rPr>
        <w:t xml:space="preserve"> </w:t>
      </w:r>
      <w:r w:rsidRPr="007B121A">
        <w:t>содержащего</w:t>
      </w:r>
      <w:r w:rsidRPr="007B121A">
        <w:rPr>
          <w:spacing w:val="-13"/>
        </w:rPr>
        <w:t xml:space="preserve"> </w:t>
      </w:r>
      <w:r w:rsidRPr="007B121A">
        <w:t>оферту</w:t>
      </w:r>
      <w:r w:rsidRPr="007B121A">
        <w:rPr>
          <w:spacing w:val="-13"/>
        </w:rPr>
        <w:t xml:space="preserve"> </w:t>
      </w:r>
      <w:r w:rsidRPr="007B121A">
        <w:t>Бенефициара</w:t>
      </w:r>
      <w:r w:rsidRPr="007B121A">
        <w:rPr>
          <w:spacing w:val="-12"/>
        </w:rPr>
        <w:t xml:space="preserve"> </w:t>
      </w:r>
      <w:r w:rsidRPr="007B121A">
        <w:t>(Застройщика)</w:t>
      </w:r>
      <w:r w:rsidRPr="007B121A">
        <w:rPr>
          <w:spacing w:val="-12"/>
        </w:rPr>
        <w:t xml:space="preserve"> </w:t>
      </w:r>
      <w:r w:rsidRPr="007B121A">
        <w:t>о</w:t>
      </w:r>
      <w:r w:rsidRPr="007B121A">
        <w:rPr>
          <w:spacing w:val="-12"/>
        </w:rPr>
        <w:t xml:space="preserve"> </w:t>
      </w:r>
      <w:r w:rsidRPr="007B121A">
        <w:t>заключении</w:t>
      </w:r>
      <w:r w:rsidRPr="007B121A">
        <w:rPr>
          <w:spacing w:val="-12"/>
        </w:rPr>
        <w:t xml:space="preserve"> </w:t>
      </w:r>
      <w:r w:rsidRPr="007B121A">
        <w:t>Договора</w:t>
      </w:r>
      <w:r w:rsidRPr="007B121A">
        <w:rPr>
          <w:spacing w:val="-12"/>
        </w:rPr>
        <w:t xml:space="preserve"> </w:t>
      </w:r>
      <w:r w:rsidRPr="007B121A">
        <w:t xml:space="preserve">счета </w:t>
      </w:r>
      <w:proofErr w:type="spellStart"/>
      <w:r w:rsidRPr="007B121A">
        <w:t>эскроу</w:t>
      </w:r>
      <w:proofErr w:type="spellEnd"/>
      <w:r w:rsidRPr="007B121A">
        <w:t>, заключенного (зарегистрированного) в установленном</w:t>
      </w:r>
      <w:r w:rsidRPr="007B121A">
        <w:rPr>
          <w:spacing w:val="-6"/>
        </w:rPr>
        <w:t xml:space="preserve"> </w:t>
      </w:r>
      <w:r w:rsidRPr="007B121A">
        <w:t>порядке.</w:t>
      </w:r>
    </w:p>
    <w:p w:rsidR="00DF68E1" w:rsidRPr="007B121A" w:rsidRDefault="007E1438" w:rsidP="007B121A">
      <w:pPr>
        <w:widowControl w:val="0"/>
        <w:tabs>
          <w:tab w:val="left" w:pos="993"/>
        </w:tabs>
        <w:autoSpaceDE w:val="0"/>
        <w:autoSpaceDN w:val="0"/>
        <w:ind w:firstLine="567"/>
        <w:jc w:val="both"/>
      </w:pPr>
      <w:r w:rsidRPr="007B121A">
        <w:tab/>
        <w:t xml:space="preserve">4.4 </w:t>
      </w:r>
      <w:r w:rsidR="00DF68E1" w:rsidRPr="007B121A">
        <w:t>Депонент (Участник) поручает (предоставляет полномочия) Бенефициару (Застройщику) направить банку (</w:t>
      </w:r>
      <w:proofErr w:type="spellStart"/>
      <w:r w:rsidR="00DF68E1" w:rsidRPr="007B121A">
        <w:t>Эскроу</w:t>
      </w:r>
      <w:proofErr w:type="spellEnd"/>
      <w:r w:rsidR="00DF68E1" w:rsidRPr="007B121A">
        <w:t xml:space="preserve">- агенту) оригинал/копию настоящего Договора, содержащего оферту Бенефициара (Застройщика) о заключении Договора счета </w:t>
      </w:r>
      <w:proofErr w:type="spellStart"/>
      <w:r w:rsidR="00DF68E1" w:rsidRPr="007B121A">
        <w:t>эскроу</w:t>
      </w:r>
      <w:proofErr w:type="spellEnd"/>
      <w:r w:rsidR="00DF68E1" w:rsidRPr="007B121A">
        <w:t>, заключенного (зарегистрированного) в установленном</w:t>
      </w:r>
      <w:r w:rsidR="00DF68E1" w:rsidRPr="007B121A">
        <w:rPr>
          <w:spacing w:val="-5"/>
        </w:rPr>
        <w:t xml:space="preserve"> </w:t>
      </w:r>
      <w:r w:rsidR="00DF68E1" w:rsidRPr="007B121A">
        <w:t>порядке.</w:t>
      </w:r>
    </w:p>
    <w:p w:rsidR="00DF68E1" w:rsidRPr="007B121A" w:rsidRDefault="007E1438" w:rsidP="007B121A">
      <w:pPr>
        <w:widowControl w:val="0"/>
        <w:tabs>
          <w:tab w:val="left" w:pos="993"/>
        </w:tabs>
        <w:autoSpaceDE w:val="0"/>
        <w:autoSpaceDN w:val="0"/>
        <w:ind w:firstLine="567"/>
        <w:jc w:val="both"/>
      </w:pPr>
      <w:r w:rsidRPr="007B121A">
        <w:tab/>
        <w:t xml:space="preserve">4.5 </w:t>
      </w:r>
      <w:r w:rsidR="00DF68E1" w:rsidRPr="007B121A">
        <w:t>Бенефициар (Застройщик) извещается банком (</w:t>
      </w:r>
      <w:proofErr w:type="spellStart"/>
      <w:r w:rsidR="00DF68E1" w:rsidRPr="007B121A">
        <w:t>Эскроу</w:t>
      </w:r>
      <w:proofErr w:type="spellEnd"/>
      <w:r w:rsidR="00DF68E1" w:rsidRPr="007B121A">
        <w:t xml:space="preserve">-агентом) об открытии Счета </w:t>
      </w:r>
      <w:proofErr w:type="spellStart"/>
      <w:r w:rsidR="00DF68E1" w:rsidRPr="007B121A">
        <w:t>эскроу</w:t>
      </w:r>
      <w:proofErr w:type="spellEnd"/>
      <w:r w:rsidR="00DF68E1" w:rsidRPr="007B121A">
        <w:t xml:space="preserve"> и о внесении на Счет </w:t>
      </w:r>
      <w:proofErr w:type="spellStart"/>
      <w:r w:rsidR="00DF68E1" w:rsidRPr="007B121A">
        <w:t>эскроу</w:t>
      </w:r>
      <w:proofErr w:type="spellEnd"/>
      <w:r w:rsidR="00DF68E1" w:rsidRPr="007B121A">
        <w:t xml:space="preserve"> денежных средств в счет оплаты Цены Договора, путем электронного документооборота, согласованного Бенефициаром (Застройщиком) и банком (</w:t>
      </w:r>
      <w:proofErr w:type="spellStart"/>
      <w:r w:rsidR="00DF68E1" w:rsidRPr="007B121A">
        <w:t>Эскроу</w:t>
      </w:r>
      <w:proofErr w:type="spellEnd"/>
      <w:r w:rsidR="00DF68E1" w:rsidRPr="007B121A">
        <w:t xml:space="preserve">-агентом), не позднее рабочего дня, следующего за днем открытия Счета </w:t>
      </w:r>
      <w:proofErr w:type="spellStart"/>
      <w:r w:rsidR="00DF68E1" w:rsidRPr="007B121A">
        <w:t>эскроу</w:t>
      </w:r>
      <w:proofErr w:type="spellEnd"/>
      <w:r w:rsidR="00DF68E1" w:rsidRPr="007B121A">
        <w:t>, днем поступления денежных средств на Счет</w:t>
      </w:r>
      <w:r w:rsidR="00DF68E1" w:rsidRPr="007B121A">
        <w:rPr>
          <w:spacing w:val="-3"/>
        </w:rPr>
        <w:t xml:space="preserve"> </w:t>
      </w:r>
      <w:proofErr w:type="spellStart"/>
      <w:r w:rsidR="00DF68E1" w:rsidRPr="007B121A">
        <w:t>эскроу</w:t>
      </w:r>
      <w:proofErr w:type="spellEnd"/>
      <w:r w:rsidR="00DF68E1" w:rsidRPr="007B121A">
        <w:t>.</w:t>
      </w:r>
    </w:p>
    <w:p w:rsidR="00DF68E1" w:rsidRPr="007B121A" w:rsidRDefault="00DF68E1" w:rsidP="007B121A">
      <w:pPr>
        <w:ind w:firstLine="567"/>
        <w:jc w:val="both"/>
      </w:pPr>
    </w:p>
    <w:p w:rsidR="00EE1187" w:rsidRPr="007B121A" w:rsidRDefault="00EE1187" w:rsidP="007B121A">
      <w:pPr>
        <w:autoSpaceDE w:val="0"/>
        <w:autoSpaceDN w:val="0"/>
        <w:adjustRightInd w:val="0"/>
        <w:ind w:firstLine="567"/>
        <w:jc w:val="both"/>
      </w:pPr>
    </w:p>
    <w:p w:rsidR="00EE1187" w:rsidRPr="007B121A" w:rsidRDefault="007E1438" w:rsidP="007B121A">
      <w:pPr>
        <w:pStyle w:val="3"/>
        <w:ind w:firstLine="567"/>
        <w:jc w:val="center"/>
      </w:pPr>
      <w:r w:rsidRPr="007B121A">
        <w:t>5</w:t>
      </w:r>
      <w:r w:rsidR="00EE1187" w:rsidRPr="007B121A">
        <w:t>. ПРАВА И ОБЯЗАННОСТИ СТОРОН</w:t>
      </w:r>
    </w:p>
    <w:p w:rsidR="00EE1187" w:rsidRPr="007B121A" w:rsidRDefault="00EE1187" w:rsidP="007B121A">
      <w:pPr>
        <w:ind w:firstLine="567"/>
        <w:jc w:val="both"/>
      </w:pPr>
    </w:p>
    <w:p w:rsidR="00EE1187" w:rsidRPr="007B121A" w:rsidRDefault="00344695" w:rsidP="007B121A">
      <w:pPr>
        <w:ind w:firstLine="567"/>
        <w:jc w:val="both"/>
        <w:rPr>
          <w:u w:val="single"/>
        </w:rPr>
      </w:pPr>
      <w:r w:rsidRPr="007B121A">
        <w:rPr>
          <w:u w:val="single"/>
        </w:rPr>
        <w:t>5</w:t>
      </w:r>
      <w:r w:rsidR="00EE1187" w:rsidRPr="007B121A">
        <w:rPr>
          <w:u w:val="single"/>
        </w:rPr>
        <w:t>.1. Участник долевого строительства имеет право:</w:t>
      </w:r>
    </w:p>
    <w:p w:rsidR="00EE1187" w:rsidRPr="007B121A" w:rsidRDefault="00344695" w:rsidP="007B121A">
      <w:pPr>
        <w:ind w:firstLine="567"/>
        <w:jc w:val="both"/>
      </w:pPr>
      <w:r w:rsidRPr="007B121A">
        <w:t>5</w:t>
      </w:r>
      <w:r w:rsidR="00EE1187" w:rsidRPr="007B121A">
        <w:t>.1.1. На получение информации от Застройщика о ходе выполнения работ по Договору.</w:t>
      </w:r>
    </w:p>
    <w:p w:rsidR="00EE1187" w:rsidRPr="007B121A" w:rsidRDefault="00344695" w:rsidP="007B121A">
      <w:pPr>
        <w:ind w:firstLine="567"/>
        <w:jc w:val="both"/>
      </w:pPr>
      <w:r w:rsidRPr="007B121A">
        <w:t>5</w:t>
      </w:r>
      <w:r w:rsidR="00EE1187" w:rsidRPr="007B121A">
        <w:t>.1.2. После внесения 100 % суммы, составляющей стоимость Помещения и подписания Акта приема-передачи Помещения производить в нем отделочные работы.</w:t>
      </w:r>
    </w:p>
    <w:p w:rsidR="00EE1187" w:rsidRPr="007B121A" w:rsidRDefault="00344695" w:rsidP="007B121A">
      <w:pPr>
        <w:ind w:firstLine="567"/>
        <w:jc w:val="both"/>
      </w:pPr>
      <w:r w:rsidRPr="007B121A">
        <w:t>5</w:t>
      </w:r>
      <w:r w:rsidR="00EE1187" w:rsidRPr="007B121A">
        <w:t>.1.3. Производить перепланировку и техническое переоборудование Помещения только после государственной регистрации права собственности на Помещение в органе, осуществляющем государственную регистрацию прав на недвижимое имущество и сделок с ним с получением соответствующих разрешений и согласований компетентных органов, в порядке, установленном действующим законодательством РФ. Утверждение проекта перепланировки Помещения в заинтересованных организациях и переоформление документов в соответствующих службах осуществляется Участником долевого строительства самостоятельно.</w:t>
      </w:r>
    </w:p>
    <w:p w:rsidR="00EE1187" w:rsidRPr="007B121A" w:rsidRDefault="00344695" w:rsidP="007B121A">
      <w:pPr>
        <w:tabs>
          <w:tab w:val="left" w:pos="709"/>
        </w:tabs>
        <w:ind w:firstLine="567"/>
        <w:jc w:val="both"/>
      </w:pPr>
      <w:r w:rsidRPr="007B121A">
        <w:t>5</w:t>
      </w:r>
      <w:r w:rsidR="00EE1187" w:rsidRPr="007B121A">
        <w:t xml:space="preserve">.1.4. Расторгнуть или отказаться в одностороннем порядке от исполнения настоящего договора только в случаях, предусмотренных </w:t>
      </w:r>
      <w:r w:rsidR="00EE1187" w:rsidRPr="007B121A">
        <w:rPr>
          <w:spacing w:val="-1"/>
        </w:rPr>
        <w:t xml:space="preserve">Федеральным законом от 30 декабря 2004 г. № 214-ФЗ «Об участии в долевом строительстве </w:t>
      </w:r>
      <w:r w:rsidR="00EE1187" w:rsidRPr="007B121A">
        <w:rPr>
          <w:spacing w:val="-5"/>
        </w:rPr>
        <w:t xml:space="preserve">многоквартирных домов и иных объектов недвижимости и о внесении изменений в некоторые </w:t>
      </w:r>
      <w:r w:rsidR="00EE1187" w:rsidRPr="007B121A">
        <w:t>законодательные акты Российской Федерации».</w:t>
      </w:r>
    </w:p>
    <w:p w:rsidR="007B7282" w:rsidRPr="007B121A" w:rsidRDefault="00344695" w:rsidP="007B121A">
      <w:pPr>
        <w:tabs>
          <w:tab w:val="left" w:pos="709"/>
        </w:tabs>
        <w:ind w:firstLine="567"/>
        <w:jc w:val="both"/>
      </w:pPr>
      <w:r w:rsidRPr="007B121A">
        <w:t>5</w:t>
      </w:r>
      <w:r w:rsidR="00EE1187" w:rsidRPr="007B121A">
        <w:t>.1.5. Переуступать права и обязанности по настоящему договору только с письменного согласия Застройщика.</w:t>
      </w:r>
    </w:p>
    <w:p w:rsidR="00EE1187" w:rsidRPr="007B121A" w:rsidRDefault="00EE1187" w:rsidP="007B121A">
      <w:pPr>
        <w:ind w:firstLine="567"/>
        <w:jc w:val="both"/>
      </w:pPr>
    </w:p>
    <w:p w:rsidR="00EE1187" w:rsidRPr="007B121A" w:rsidRDefault="00344695" w:rsidP="007B121A">
      <w:pPr>
        <w:ind w:firstLine="567"/>
        <w:jc w:val="both"/>
        <w:rPr>
          <w:u w:val="single"/>
        </w:rPr>
      </w:pPr>
      <w:r w:rsidRPr="007B121A">
        <w:rPr>
          <w:u w:val="single"/>
        </w:rPr>
        <w:t>5</w:t>
      </w:r>
      <w:r w:rsidR="00EE1187" w:rsidRPr="007B121A">
        <w:rPr>
          <w:u w:val="single"/>
        </w:rPr>
        <w:t>.2. Участник долевого строительства принимает на себя следующие обязательства:</w:t>
      </w:r>
    </w:p>
    <w:p w:rsidR="00EE1187" w:rsidRPr="007B121A" w:rsidRDefault="00344695" w:rsidP="007B121A">
      <w:pPr>
        <w:ind w:firstLine="567"/>
        <w:jc w:val="both"/>
      </w:pPr>
      <w:r w:rsidRPr="007B121A">
        <w:t>5</w:t>
      </w:r>
      <w:r w:rsidR="00EE1187" w:rsidRPr="007B121A">
        <w:t>.2.1. Перечислять денежные средства, указанные в п. 3.1. Договора, в установленные Договором сроки, с указанием назначения платежа и номера Договора.</w:t>
      </w:r>
    </w:p>
    <w:p w:rsidR="00EE1187" w:rsidRPr="007B121A" w:rsidRDefault="00344695" w:rsidP="007B121A">
      <w:pPr>
        <w:ind w:firstLine="567"/>
        <w:jc w:val="both"/>
      </w:pPr>
      <w:r w:rsidRPr="007B121A">
        <w:t>5.</w:t>
      </w:r>
      <w:r w:rsidR="00EE1187" w:rsidRPr="007B121A">
        <w:t xml:space="preserve">2.2. Принять Помещение у Застройщика по Акту приёма-передачи после окончания строительства и получения Застройщиком разрешения на ввод Объекта в эксплуатацию в течение </w:t>
      </w:r>
      <w:r w:rsidR="007D2112" w:rsidRPr="007B121A">
        <w:t>10</w:t>
      </w:r>
      <w:r w:rsidR="00EE1187" w:rsidRPr="007B121A">
        <w:t xml:space="preserve"> (</w:t>
      </w:r>
      <w:r w:rsidR="007D2112" w:rsidRPr="007B121A">
        <w:t>десяти</w:t>
      </w:r>
      <w:r w:rsidR="00EE1187" w:rsidRPr="007B121A">
        <w:t xml:space="preserve">) рабочих дней, со дня получения сообщения от Застройщика.  </w:t>
      </w:r>
    </w:p>
    <w:p w:rsidR="00EE1187" w:rsidRPr="007B121A" w:rsidRDefault="00344695" w:rsidP="007B121A">
      <w:pPr>
        <w:widowControl w:val="0"/>
        <w:shd w:val="clear" w:color="auto" w:fill="FFFFFF"/>
        <w:autoSpaceDE w:val="0"/>
        <w:autoSpaceDN w:val="0"/>
        <w:adjustRightInd w:val="0"/>
        <w:ind w:firstLine="567"/>
        <w:jc w:val="both"/>
      </w:pPr>
      <w:r w:rsidRPr="007B121A">
        <w:t>5</w:t>
      </w:r>
      <w:r w:rsidR="00EE1187" w:rsidRPr="007B121A">
        <w:t xml:space="preserve">.2.3. С момента подписания Акта приёма-передачи Помещения или </w:t>
      </w:r>
      <w:r w:rsidR="00EE1187" w:rsidRPr="007B121A">
        <w:rPr>
          <w:spacing w:val="-1"/>
        </w:rPr>
        <w:t xml:space="preserve">составления </w:t>
      </w:r>
      <w:r w:rsidR="00EE1187" w:rsidRPr="007B121A">
        <w:rPr>
          <w:spacing w:val="-1"/>
        </w:rPr>
        <w:lastRenderedPageBreak/>
        <w:t xml:space="preserve">Застройщиком данного акта в одностороннем порядке в случаях, предусмотренных пунктом 6 статьи 8 Федерального закона от 30 декабря 2004 г. № 214-ФЗ «Об участии в долевом строительстве </w:t>
      </w:r>
      <w:r w:rsidR="00EE1187" w:rsidRPr="007B121A">
        <w:rPr>
          <w:spacing w:val="-5"/>
        </w:rPr>
        <w:t xml:space="preserve">многоквартирных домов и иных объектов недвижимости и о внесении изменений в некоторые </w:t>
      </w:r>
      <w:r w:rsidR="00EE1187" w:rsidRPr="007B121A">
        <w:t xml:space="preserve">законодательные акты Российской Федерации» в соответствии с п.7.1.7 настоящего Договора, Участник долевого строительства принимает на себя бремя содержания Помещения, становится ответственным за сохранность, несет риск случайной гибели или случайного повреждения Помещения, приобретает обязательства по обеспечению надлежащего санитарного и технического состояния Помещения, несет расходы по оплате за услуги и работы по управлению имуществом Объекта, </w:t>
      </w:r>
      <w:r w:rsidR="00EE1187" w:rsidRPr="007B121A">
        <w:rPr>
          <w:spacing w:val="-1"/>
        </w:rPr>
        <w:t xml:space="preserve">расходы по содержанию, текущему и капитальному ремонту общего имущества Объекта, расходы по </w:t>
      </w:r>
      <w:r w:rsidR="00EE1187" w:rsidRPr="007B121A">
        <w:t xml:space="preserve">оплате электроэнергии, теплоснабжения, водоотведения, отопления, горячего и холодного </w:t>
      </w:r>
      <w:r w:rsidR="00EE1187" w:rsidRPr="007B121A">
        <w:rPr>
          <w:spacing w:val="-2"/>
        </w:rPr>
        <w:t xml:space="preserve">водоснабжения Помещения, вывоза твердых бытовых отходов, уборки Объекта и </w:t>
      </w:r>
      <w:r w:rsidR="00EE1187" w:rsidRPr="007B121A">
        <w:t xml:space="preserve">прилегающей к нему территории, расходы по охране Объекта и другие необходимые расходы, </w:t>
      </w:r>
      <w:r w:rsidR="00EE1187" w:rsidRPr="007B121A">
        <w:rPr>
          <w:spacing w:val="-1"/>
        </w:rPr>
        <w:t>связанные с эксплуатацией имущества и обеспечением функционирования Помещения</w:t>
      </w:r>
      <w:r w:rsidR="00EE1187" w:rsidRPr="007B121A">
        <w:t xml:space="preserve"> в соответствии с его назначением.</w:t>
      </w:r>
    </w:p>
    <w:p w:rsidR="00EE1187" w:rsidRPr="007B121A" w:rsidRDefault="00344695"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5.</w:t>
      </w:r>
      <w:r w:rsidR="00EE1187" w:rsidRPr="007B121A">
        <w:rPr>
          <w:rFonts w:ascii="Times New Roman" w:hAnsi="Times New Roman" w:cs="Times New Roman"/>
          <w:sz w:val="24"/>
          <w:szCs w:val="24"/>
        </w:rPr>
        <w:t>2.4. Уведомлять Застройщика об изменении своего адреса, телефонов, паспортных данных в течение 3 (Трёх) дней с момента такого изменения. Риски неблагоприятных последствий, связанных с невыполнением Участником долевого строительства условий настоящего пункта, возлагаются в полном объеме на Участника долевого строительства.</w:t>
      </w:r>
    </w:p>
    <w:p w:rsidR="00EE1187" w:rsidRPr="007B121A" w:rsidRDefault="00344695" w:rsidP="007B121A">
      <w:pPr>
        <w:autoSpaceDE w:val="0"/>
        <w:autoSpaceDN w:val="0"/>
        <w:adjustRightInd w:val="0"/>
        <w:ind w:firstLine="567"/>
        <w:jc w:val="both"/>
      </w:pPr>
      <w:r w:rsidRPr="007B121A">
        <w:t>5</w:t>
      </w:r>
      <w:r w:rsidR="00EE1187" w:rsidRPr="007B121A">
        <w:t>.2.5.  Нести расходы, связанные с перечислением предусмотренных настоящим договором денежных средств Застройщику.</w:t>
      </w:r>
    </w:p>
    <w:p w:rsidR="00EE1187" w:rsidRPr="007B121A" w:rsidRDefault="00344695" w:rsidP="007B121A">
      <w:pPr>
        <w:ind w:firstLine="567"/>
        <w:jc w:val="both"/>
      </w:pPr>
      <w:r w:rsidRPr="007B121A">
        <w:t>5</w:t>
      </w:r>
      <w:r w:rsidR="00EE1187" w:rsidRPr="007B121A">
        <w:t xml:space="preserve">.2.6. Зарегистрировать право собственности на Помещение, в том числе получить документ, подтверждающий государственную регистрацию </w:t>
      </w:r>
      <w:r w:rsidR="007B7282" w:rsidRPr="007B121A">
        <w:t>права собственности, в течение 45</w:t>
      </w:r>
      <w:r w:rsidR="00EE1187" w:rsidRPr="007B121A">
        <w:t xml:space="preserve"> дней с момента подписания акта приема-передачи Помещения и представить этот документ в управляющую компанию, которой будет передан Объект в управление.</w:t>
      </w:r>
    </w:p>
    <w:p w:rsidR="007B7282" w:rsidRPr="007B121A" w:rsidRDefault="00344695" w:rsidP="007B121A">
      <w:pPr>
        <w:ind w:firstLine="567"/>
        <w:jc w:val="both"/>
      </w:pPr>
      <w:r w:rsidRPr="007B121A">
        <w:t>5</w:t>
      </w:r>
      <w:r w:rsidR="007B7282" w:rsidRPr="007B121A">
        <w:t>.2.7. В течение 3 рабочих дней с даты подписания Договора предоставить банку (</w:t>
      </w:r>
      <w:proofErr w:type="spellStart"/>
      <w:r w:rsidR="007B7282" w:rsidRPr="007B121A">
        <w:t>эскроу</w:t>
      </w:r>
      <w:proofErr w:type="spellEnd"/>
      <w:r w:rsidR="007B7282" w:rsidRPr="007B121A">
        <w:t xml:space="preserve">-агенту) простую копию настоящего Договора, а также подать заявление о заключении Договора счета </w:t>
      </w:r>
      <w:proofErr w:type="spellStart"/>
      <w:r w:rsidR="007B7282" w:rsidRPr="007B121A">
        <w:t>эскроу</w:t>
      </w:r>
      <w:proofErr w:type="spellEnd"/>
      <w:r w:rsidR="007B7282" w:rsidRPr="007B121A">
        <w:t>.</w:t>
      </w:r>
    </w:p>
    <w:p w:rsidR="007B7282" w:rsidRPr="007B121A" w:rsidRDefault="00344695" w:rsidP="007B121A">
      <w:pPr>
        <w:ind w:firstLine="567"/>
        <w:jc w:val="both"/>
      </w:pPr>
      <w:r w:rsidRPr="007B121A">
        <w:t>5</w:t>
      </w:r>
      <w:r w:rsidR="007B7282" w:rsidRPr="007B121A">
        <w:t>.2.8. В течение 3 рабочих дней предоставить Застройщику скан-копию или простую копию подписанного в банке (</w:t>
      </w:r>
      <w:proofErr w:type="spellStart"/>
      <w:r w:rsidR="007B7282" w:rsidRPr="007B121A">
        <w:t>Эскроу</w:t>
      </w:r>
      <w:proofErr w:type="spellEnd"/>
      <w:r w:rsidR="007B7282" w:rsidRPr="007B121A">
        <w:t xml:space="preserve">-агенте) заявления о заключении Договора счета </w:t>
      </w:r>
      <w:proofErr w:type="spellStart"/>
      <w:r w:rsidR="007B7282" w:rsidRPr="007B121A">
        <w:t>эксроу</w:t>
      </w:r>
      <w:proofErr w:type="spellEnd"/>
      <w:r w:rsidR="007B7282" w:rsidRPr="007B121A">
        <w:t>.</w:t>
      </w:r>
    </w:p>
    <w:p w:rsidR="00EE1187" w:rsidRPr="007B121A" w:rsidRDefault="00344695"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5</w:t>
      </w:r>
      <w:r w:rsidR="00EE1187" w:rsidRPr="007B121A">
        <w:rPr>
          <w:rFonts w:ascii="Times New Roman" w:hAnsi="Times New Roman" w:cs="Times New Roman"/>
          <w:sz w:val="24"/>
          <w:szCs w:val="24"/>
        </w:rPr>
        <w:t xml:space="preserve">.3. Настоящим Участник долевого строительства подтверждает свое согласие на исключительную компетенцию Застройщика в вопросах ведения, финансирования и окончания строительства. </w:t>
      </w:r>
    </w:p>
    <w:p w:rsidR="00EE1187" w:rsidRPr="007B121A" w:rsidRDefault="00EE1187" w:rsidP="007B121A">
      <w:pPr>
        <w:ind w:firstLine="567"/>
        <w:jc w:val="both"/>
      </w:pPr>
    </w:p>
    <w:p w:rsidR="00EE1187" w:rsidRPr="007B121A" w:rsidRDefault="00344695" w:rsidP="007B121A">
      <w:pPr>
        <w:ind w:firstLine="567"/>
        <w:jc w:val="both"/>
        <w:rPr>
          <w:u w:val="single"/>
        </w:rPr>
      </w:pPr>
      <w:r w:rsidRPr="007B121A">
        <w:rPr>
          <w:u w:val="single"/>
        </w:rPr>
        <w:t>5</w:t>
      </w:r>
      <w:r w:rsidR="00EE1187" w:rsidRPr="007B121A">
        <w:rPr>
          <w:u w:val="single"/>
        </w:rPr>
        <w:t>.3. Застройщик имеет право:</w:t>
      </w:r>
    </w:p>
    <w:p w:rsidR="00EE1187" w:rsidRPr="007B121A" w:rsidRDefault="00344695" w:rsidP="007B121A">
      <w:pPr>
        <w:ind w:firstLine="567"/>
        <w:jc w:val="both"/>
      </w:pPr>
      <w:r w:rsidRPr="007B121A">
        <w:t>5</w:t>
      </w:r>
      <w:r w:rsidR="00EE1187" w:rsidRPr="007B121A">
        <w:t xml:space="preserve">.3.1. Самостоятельно выбирать партнеров (строительные фирмы и иные предприятия) для проведения строительных, монтажных и иных работ по Договору. </w:t>
      </w:r>
    </w:p>
    <w:p w:rsidR="00EE1187" w:rsidRPr="007B121A" w:rsidRDefault="00344695" w:rsidP="007B121A">
      <w:pPr>
        <w:ind w:firstLine="567"/>
        <w:jc w:val="both"/>
      </w:pPr>
      <w:r w:rsidRPr="007B121A">
        <w:t>5</w:t>
      </w:r>
      <w:r w:rsidR="00EE1187" w:rsidRPr="007B121A">
        <w:t>.3.2. Привлекать и использовать заемные, кредитные денежные средства.</w:t>
      </w:r>
    </w:p>
    <w:p w:rsidR="00EE1187" w:rsidRPr="007B121A" w:rsidRDefault="00344695" w:rsidP="007B121A">
      <w:pPr>
        <w:widowControl w:val="0"/>
        <w:shd w:val="clear" w:color="auto" w:fill="FFFFFF"/>
        <w:tabs>
          <w:tab w:val="left" w:pos="1430"/>
        </w:tabs>
        <w:autoSpaceDE w:val="0"/>
        <w:autoSpaceDN w:val="0"/>
        <w:adjustRightInd w:val="0"/>
        <w:ind w:firstLine="567"/>
        <w:jc w:val="both"/>
        <w:rPr>
          <w:spacing w:val="-5"/>
        </w:rPr>
      </w:pPr>
      <w:r w:rsidRPr="007B121A">
        <w:t>5</w:t>
      </w:r>
      <w:r w:rsidR="00EE1187" w:rsidRPr="007B121A">
        <w:t xml:space="preserve">.3.3. Требовать расторжения настоящего Договора в судебном порядке в случаях и в </w:t>
      </w:r>
      <w:r w:rsidR="00EE1187" w:rsidRPr="007B121A">
        <w:rPr>
          <w:spacing w:val="-1"/>
        </w:rPr>
        <w:t xml:space="preserve">порядке, предусмотренных Федеральным законом от 30 декабря 2004 г. № 214-ФЗ «Об участии в долевом строительстве </w:t>
      </w:r>
      <w:r w:rsidR="00EE1187" w:rsidRPr="007B121A">
        <w:rPr>
          <w:spacing w:val="-5"/>
        </w:rPr>
        <w:t xml:space="preserve">многоквартирных домов и иных объектов недвижимости и о внесении изменений в некоторые </w:t>
      </w:r>
      <w:r w:rsidR="00EE1187" w:rsidRPr="007B121A">
        <w:t>законодательные акты Российской Федерации»</w:t>
      </w:r>
      <w:r w:rsidR="00EE1187" w:rsidRPr="007B121A">
        <w:rPr>
          <w:spacing w:val="-1"/>
        </w:rPr>
        <w:t>.</w:t>
      </w:r>
    </w:p>
    <w:p w:rsidR="00EE1187" w:rsidRPr="007B121A" w:rsidRDefault="00344695" w:rsidP="007B121A">
      <w:pPr>
        <w:widowControl w:val="0"/>
        <w:shd w:val="clear" w:color="auto" w:fill="FFFFFF"/>
        <w:tabs>
          <w:tab w:val="left" w:pos="1430"/>
        </w:tabs>
        <w:autoSpaceDE w:val="0"/>
        <w:autoSpaceDN w:val="0"/>
        <w:adjustRightInd w:val="0"/>
        <w:ind w:firstLine="567"/>
        <w:jc w:val="both"/>
        <w:rPr>
          <w:spacing w:val="-5"/>
        </w:rPr>
      </w:pPr>
      <w:r w:rsidRPr="007B121A">
        <w:rPr>
          <w:spacing w:val="-1"/>
        </w:rPr>
        <w:t>5</w:t>
      </w:r>
      <w:r w:rsidR="00EE1187" w:rsidRPr="007B121A">
        <w:rPr>
          <w:spacing w:val="-1"/>
        </w:rPr>
        <w:t xml:space="preserve">.3.4. Не передавать Участнику долевого строительства Объект долевого строительства до </w:t>
      </w:r>
      <w:r w:rsidR="00EE1187" w:rsidRPr="007B121A">
        <w:t>полной оплаты Участником долевого строительства Цены Договора.</w:t>
      </w:r>
    </w:p>
    <w:p w:rsidR="00EE1187" w:rsidRPr="007B121A" w:rsidRDefault="00344695" w:rsidP="007B121A">
      <w:pPr>
        <w:widowControl w:val="0"/>
        <w:shd w:val="clear" w:color="auto" w:fill="FFFFFF"/>
        <w:tabs>
          <w:tab w:val="left" w:pos="1430"/>
        </w:tabs>
        <w:autoSpaceDE w:val="0"/>
        <w:autoSpaceDN w:val="0"/>
        <w:adjustRightInd w:val="0"/>
        <w:ind w:firstLine="567"/>
        <w:jc w:val="both"/>
        <w:rPr>
          <w:spacing w:val="-5"/>
        </w:rPr>
      </w:pPr>
      <w:r w:rsidRPr="007B121A">
        <w:rPr>
          <w:spacing w:val="-5"/>
        </w:rPr>
        <w:t>5</w:t>
      </w:r>
      <w:r w:rsidR="00EE1187" w:rsidRPr="007B121A">
        <w:rPr>
          <w:spacing w:val="-5"/>
        </w:rPr>
        <w:t xml:space="preserve">.3.5. </w:t>
      </w:r>
      <w:r w:rsidR="00EE1187" w:rsidRPr="007B121A">
        <w:rPr>
          <w:spacing w:val="-2"/>
        </w:rPr>
        <w:t xml:space="preserve">Передать свои права и обязанности по настоящему Договору третьим лицам только с </w:t>
      </w:r>
      <w:r w:rsidR="00EE1187" w:rsidRPr="007B121A">
        <w:t>письменного согласия Участника долевого строительства.</w:t>
      </w:r>
    </w:p>
    <w:p w:rsidR="00EE1187" w:rsidRPr="007B121A" w:rsidRDefault="00344695" w:rsidP="007B121A">
      <w:pPr>
        <w:ind w:firstLine="567"/>
        <w:jc w:val="both"/>
      </w:pPr>
      <w:r w:rsidRPr="007B121A">
        <w:rPr>
          <w:spacing w:val="-1"/>
        </w:rPr>
        <w:t>5</w:t>
      </w:r>
      <w:r w:rsidR="00EE1187" w:rsidRPr="007B121A">
        <w:rPr>
          <w:spacing w:val="-1"/>
        </w:rPr>
        <w:t xml:space="preserve">.3.6. Досрочно завершить строительство Жилого дома, получить разрешение на ввод Жилого дома в </w:t>
      </w:r>
      <w:r w:rsidR="00EE1187" w:rsidRPr="007B121A">
        <w:t>эксплуатацию и досрочно передать Объект долевого строительства Участнику долевого строительства в соответствии с условиями настоящего Договора.</w:t>
      </w:r>
      <w:r w:rsidR="00EE1187" w:rsidRPr="007B121A">
        <w:rPr>
          <w:spacing w:val="-6"/>
        </w:rPr>
        <w:t xml:space="preserve"> </w:t>
      </w:r>
      <w:r w:rsidR="00EE1187" w:rsidRPr="007B121A">
        <w:t xml:space="preserve">  </w:t>
      </w:r>
    </w:p>
    <w:p w:rsidR="00EE1187" w:rsidRPr="007B121A" w:rsidRDefault="00EE1187" w:rsidP="007B121A">
      <w:pPr>
        <w:ind w:firstLine="567"/>
        <w:jc w:val="both"/>
        <w:rPr>
          <w:u w:val="single"/>
        </w:rPr>
      </w:pPr>
    </w:p>
    <w:p w:rsidR="00EE1187" w:rsidRPr="007B121A" w:rsidRDefault="00344695" w:rsidP="007B121A">
      <w:pPr>
        <w:ind w:firstLine="567"/>
        <w:jc w:val="both"/>
        <w:rPr>
          <w:u w:val="single"/>
        </w:rPr>
      </w:pPr>
      <w:r w:rsidRPr="007B121A">
        <w:rPr>
          <w:u w:val="single"/>
        </w:rPr>
        <w:t>5</w:t>
      </w:r>
      <w:r w:rsidR="00EE1187" w:rsidRPr="007B121A">
        <w:rPr>
          <w:u w:val="single"/>
        </w:rPr>
        <w:t>.4. Застройщик принимает на себя следующие обязательства:</w:t>
      </w:r>
    </w:p>
    <w:p w:rsidR="00EE1187" w:rsidRPr="007B121A" w:rsidRDefault="00EE1187" w:rsidP="007B121A">
      <w:pPr>
        <w:ind w:firstLine="567"/>
        <w:jc w:val="both"/>
      </w:pPr>
      <w:r w:rsidRPr="007B121A">
        <w:t>4.4.</w:t>
      </w:r>
      <w:r w:rsidR="007B7282" w:rsidRPr="007B121A">
        <w:t xml:space="preserve">1. За счет собственных средств </w:t>
      </w:r>
      <w:r w:rsidRPr="007B121A">
        <w:t>и других привлеченных средств обеспечить возведение Объекта, в точном соответствии с проектной документацией в установленные графиком строительства сроки и сдать Объект в эксплуатацию.</w:t>
      </w:r>
    </w:p>
    <w:p w:rsidR="00EE1187" w:rsidRPr="007B121A" w:rsidRDefault="00344695" w:rsidP="007B121A">
      <w:pPr>
        <w:ind w:firstLine="567"/>
        <w:jc w:val="both"/>
      </w:pPr>
      <w:r w:rsidRPr="007B121A">
        <w:t>5</w:t>
      </w:r>
      <w:r w:rsidR="00EE1187" w:rsidRPr="007B121A">
        <w:t>.4.2. Обеспечить технич</w:t>
      </w:r>
      <w:r w:rsidR="007D2112" w:rsidRPr="007B121A">
        <w:t>еский надзор за строительством.</w:t>
      </w:r>
    </w:p>
    <w:p w:rsidR="00EE1187" w:rsidRPr="007B121A" w:rsidRDefault="00344695" w:rsidP="007B121A">
      <w:pPr>
        <w:ind w:firstLine="567"/>
        <w:jc w:val="both"/>
      </w:pPr>
      <w:r w:rsidRPr="007B121A">
        <w:lastRenderedPageBreak/>
        <w:t>5</w:t>
      </w:r>
      <w:r w:rsidR="007D2112" w:rsidRPr="007B121A">
        <w:t>.4.3</w:t>
      </w:r>
      <w:r w:rsidR="00EE1187" w:rsidRPr="007B121A">
        <w:t>. По желанию Участника долевого строительства, на основании отдельного договора и за отдельную плату на взаимосогласованных условиях, организовать и обеспечить работы по внутренней отделке Помещения.</w:t>
      </w:r>
    </w:p>
    <w:p w:rsidR="00EE1187" w:rsidRPr="007B121A" w:rsidRDefault="00344695" w:rsidP="007B121A">
      <w:pPr>
        <w:ind w:firstLine="567"/>
        <w:jc w:val="both"/>
      </w:pPr>
      <w:r w:rsidRPr="007B121A">
        <w:t>5</w:t>
      </w:r>
      <w:r w:rsidR="007D2112" w:rsidRPr="007B121A">
        <w:t>.4.4</w:t>
      </w:r>
      <w:r w:rsidR="00EE1187" w:rsidRPr="007B121A">
        <w:t>. Представлять интересы Участника долевого строительства, вытекающие из настоящего Договора, перед подрядчиком (подрядчиками) и соответствующими государственными и муниципальными органами и организациями.</w:t>
      </w:r>
    </w:p>
    <w:p w:rsidR="00EE1187" w:rsidRPr="007B121A" w:rsidRDefault="00344695" w:rsidP="007B121A">
      <w:pPr>
        <w:widowControl w:val="0"/>
        <w:shd w:val="clear" w:color="auto" w:fill="FFFFFF"/>
        <w:tabs>
          <w:tab w:val="left" w:pos="1445"/>
        </w:tabs>
        <w:autoSpaceDE w:val="0"/>
        <w:autoSpaceDN w:val="0"/>
        <w:adjustRightInd w:val="0"/>
        <w:ind w:firstLine="567"/>
        <w:jc w:val="both"/>
      </w:pPr>
      <w:r w:rsidRPr="007B121A">
        <w:t>5</w:t>
      </w:r>
      <w:r w:rsidR="007D2112" w:rsidRPr="007B121A">
        <w:t>.4.5</w:t>
      </w:r>
      <w:r w:rsidR="00EE1187" w:rsidRPr="007B121A">
        <w:t>. В установленный настоящим Договором срок</w:t>
      </w:r>
      <w:r w:rsidR="00EE1187" w:rsidRPr="007B121A">
        <w:rPr>
          <w:spacing w:val="-1"/>
        </w:rPr>
        <w:t xml:space="preserve"> или до срочно передать Участнику долевого </w:t>
      </w:r>
      <w:r w:rsidR="00EE1187" w:rsidRPr="007B121A">
        <w:t>строительства Помещение по Акту приема-передачи при условии надлежащего и полного исполнения Участником долевого строительства своих обязанностей по настоящему Договору.</w:t>
      </w:r>
    </w:p>
    <w:p w:rsidR="00EE1187" w:rsidRPr="007B121A" w:rsidRDefault="00EE1187" w:rsidP="007B121A">
      <w:pPr>
        <w:widowControl w:val="0"/>
        <w:shd w:val="clear" w:color="auto" w:fill="FFFFFF"/>
        <w:autoSpaceDE w:val="0"/>
        <w:autoSpaceDN w:val="0"/>
        <w:adjustRightInd w:val="0"/>
        <w:ind w:left="10" w:firstLine="567"/>
        <w:jc w:val="both"/>
      </w:pPr>
      <w:r w:rsidRPr="007B121A">
        <w:t xml:space="preserve">Площадь лестничных проемов, лестничных клеток, инженерные сооружения, </w:t>
      </w:r>
      <w:r w:rsidRPr="007B121A">
        <w:rPr>
          <w:spacing w:val="-1"/>
        </w:rPr>
        <w:t xml:space="preserve">коммуникации, иное оборудование и имущество, обслуживающее имущество более чем одного </w:t>
      </w:r>
      <w:r w:rsidRPr="007B121A">
        <w:rPr>
          <w:spacing w:val="-2"/>
        </w:rPr>
        <w:t xml:space="preserve">собственника, принадлежат в соответствии со ст.290 ГК РФ участникам долевого строительства на </w:t>
      </w:r>
      <w:r w:rsidRPr="007B121A">
        <w:rPr>
          <w:spacing w:val="-1"/>
        </w:rPr>
        <w:t xml:space="preserve">праве общей долевой собственности, пропорционально занимаемым ими площадям. Передача </w:t>
      </w:r>
      <w:r w:rsidRPr="007B121A">
        <w:t>указанного имущества по акту не производится.</w:t>
      </w:r>
    </w:p>
    <w:p w:rsidR="00EE1187" w:rsidRPr="007B121A" w:rsidRDefault="00344695" w:rsidP="007B121A">
      <w:pPr>
        <w:widowControl w:val="0"/>
        <w:shd w:val="clear" w:color="auto" w:fill="FFFFFF"/>
        <w:tabs>
          <w:tab w:val="left" w:pos="1445"/>
        </w:tabs>
        <w:autoSpaceDE w:val="0"/>
        <w:autoSpaceDN w:val="0"/>
        <w:adjustRightInd w:val="0"/>
        <w:ind w:firstLine="567"/>
        <w:jc w:val="both"/>
        <w:rPr>
          <w:rStyle w:val="a7"/>
          <w:shd w:val="clear" w:color="auto" w:fill="FFFFFF"/>
        </w:rPr>
      </w:pPr>
      <w:r w:rsidRPr="007B121A">
        <w:t>5</w:t>
      </w:r>
      <w:r w:rsidR="00EE1187" w:rsidRPr="007B121A">
        <w:t xml:space="preserve">.4.7. </w:t>
      </w:r>
      <w:r w:rsidR="00EE1187" w:rsidRPr="007B121A">
        <w:rPr>
          <w:spacing w:val="-1"/>
        </w:rPr>
        <w:t xml:space="preserve">В течение 5 (Пяти) рабочих дней со дня получения разрешения на ввод Объекта в </w:t>
      </w:r>
      <w:r w:rsidR="00EE1187" w:rsidRPr="007B121A">
        <w:t xml:space="preserve">эксплуатацию опубликовать соответствующую информацию на сайте в сети Интернет по следующему адресу </w:t>
      </w:r>
      <w:hyperlink r:id="rId6" w:tgtFrame="_blank" w:history="1">
        <w:r w:rsidR="00EE1187" w:rsidRPr="007B121A">
          <w:rPr>
            <w:rStyle w:val="a7"/>
            <w:shd w:val="clear" w:color="auto" w:fill="FFFFFF"/>
          </w:rPr>
          <w:t>vibor-stroy.com</w:t>
        </w:r>
      </w:hyperlink>
    </w:p>
    <w:p w:rsidR="007D2112" w:rsidRPr="007B121A" w:rsidRDefault="00344695" w:rsidP="007B121A">
      <w:pPr>
        <w:widowControl w:val="0"/>
        <w:shd w:val="clear" w:color="auto" w:fill="FFFFFF"/>
        <w:tabs>
          <w:tab w:val="left" w:pos="1445"/>
        </w:tabs>
        <w:autoSpaceDE w:val="0"/>
        <w:autoSpaceDN w:val="0"/>
        <w:adjustRightInd w:val="0"/>
        <w:ind w:firstLine="567"/>
        <w:jc w:val="both"/>
        <w:rPr>
          <w:color w:val="000000" w:themeColor="text1"/>
          <w:shd w:val="clear" w:color="auto" w:fill="FFFFFF"/>
        </w:rPr>
      </w:pPr>
      <w:r w:rsidRPr="007B121A">
        <w:rPr>
          <w:rStyle w:val="a7"/>
          <w:color w:val="000000" w:themeColor="text1"/>
          <w:u w:val="none"/>
          <w:shd w:val="clear" w:color="auto" w:fill="FFFFFF"/>
        </w:rPr>
        <w:t>5</w:t>
      </w:r>
      <w:r w:rsidR="007B7282" w:rsidRPr="007B121A">
        <w:rPr>
          <w:rStyle w:val="a7"/>
          <w:color w:val="000000" w:themeColor="text1"/>
          <w:u w:val="none"/>
          <w:shd w:val="clear" w:color="auto" w:fill="FFFFFF"/>
        </w:rPr>
        <w:t xml:space="preserve">.4.8. </w:t>
      </w:r>
      <w:r w:rsidR="00520366" w:rsidRPr="007B121A">
        <w:rPr>
          <w:rStyle w:val="a7"/>
          <w:color w:val="000000" w:themeColor="text1"/>
          <w:u w:val="none"/>
          <w:shd w:val="clear" w:color="auto" w:fill="FFFFFF"/>
        </w:rPr>
        <w:t>В течение 3 рабочих дней с даты государственной регистрации Договора направить банку (</w:t>
      </w:r>
      <w:proofErr w:type="spellStart"/>
      <w:r w:rsidR="00520366" w:rsidRPr="007B121A">
        <w:rPr>
          <w:rStyle w:val="a7"/>
          <w:color w:val="000000" w:themeColor="text1"/>
          <w:u w:val="none"/>
          <w:shd w:val="clear" w:color="auto" w:fill="FFFFFF"/>
        </w:rPr>
        <w:t>Эксроу</w:t>
      </w:r>
      <w:proofErr w:type="spellEnd"/>
      <w:r w:rsidR="00520366" w:rsidRPr="007B121A">
        <w:rPr>
          <w:rStyle w:val="a7"/>
          <w:color w:val="000000" w:themeColor="text1"/>
          <w:u w:val="none"/>
          <w:shd w:val="clear" w:color="auto" w:fill="FFFFFF"/>
        </w:rPr>
        <w:t>-агенту) скан-копию настоящего Договора, заключенного (зарегистрированного) в установленном порядке.</w:t>
      </w:r>
    </w:p>
    <w:p w:rsidR="007D2112" w:rsidRPr="007B121A" w:rsidRDefault="007D2112" w:rsidP="007B121A">
      <w:pPr>
        <w:ind w:firstLine="567"/>
        <w:jc w:val="both"/>
        <w:rPr>
          <w:b/>
          <w:u w:val="single"/>
        </w:rPr>
      </w:pPr>
    </w:p>
    <w:p w:rsidR="00EE1187" w:rsidRPr="007B121A" w:rsidRDefault="00344695" w:rsidP="007B121A">
      <w:pPr>
        <w:ind w:firstLine="567"/>
        <w:jc w:val="center"/>
        <w:rPr>
          <w:u w:val="single"/>
        </w:rPr>
      </w:pPr>
      <w:r w:rsidRPr="007B121A">
        <w:rPr>
          <w:b/>
          <w:u w:val="single"/>
        </w:rPr>
        <w:t>6</w:t>
      </w:r>
      <w:r w:rsidR="00EE1187" w:rsidRPr="007B121A">
        <w:rPr>
          <w:b/>
          <w:u w:val="single"/>
        </w:rPr>
        <w:t>. УСЛОВИЯ ПЕРЕДАЧИ ПОМЕЩЕНИЯ</w:t>
      </w:r>
    </w:p>
    <w:p w:rsidR="00EE1187" w:rsidRPr="007B121A" w:rsidRDefault="00EE1187" w:rsidP="007B121A">
      <w:pPr>
        <w:pStyle w:val="a3"/>
        <w:ind w:firstLine="567"/>
        <w:jc w:val="both"/>
        <w:rPr>
          <w:sz w:val="24"/>
          <w:szCs w:val="24"/>
        </w:rPr>
      </w:pPr>
    </w:p>
    <w:p w:rsidR="00EE1187" w:rsidRPr="007B121A" w:rsidRDefault="00344695" w:rsidP="007B121A">
      <w:pPr>
        <w:ind w:firstLine="567"/>
        <w:jc w:val="both"/>
      </w:pPr>
      <w:r w:rsidRPr="007B121A">
        <w:t>6</w:t>
      </w:r>
      <w:r w:rsidR="00EE1187" w:rsidRPr="007B121A">
        <w:t>.1. Передача Участнику долевого строительства Помещения осуществляется после получения разрешения на ввод Объекта в эксплуатацию. Передача оформляется двусторонним Актом приема-передачи, который наряду с Договором является правоустанавливающим документом для последующей регистрации права собственности.</w:t>
      </w:r>
    </w:p>
    <w:p w:rsidR="00520366" w:rsidRPr="007B121A" w:rsidRDefault="00344695" w:rsidP="007B121A">
      <w:pPr>
        <w:widowControl w:val="0"/>
        <w:tabs>
          <w:tab w:val="left" w:pos="1112"/>
        </w:tabs>
        <w:autoSpaceDE w:val="0"/>
        <w:autoSpaceDN w:val="0"/>
        <w:spacing w:before="1"/>
        <w:ind w:firstLine="567"/>
        <w:jc w:val="both"/>
      </w:pPr>
      <w:r w:rsidRPr="007B121A">
        <w:t>6</w:t>
      </w:r>
      <w:r w:rsidR="00520366" w:rsidRPr="007B121A">
        <w:t>.2. После получения Разрешения на ввод в эксплуатацию Застройщик направляет</w:t>
      </w:r>
      <w:r w:rsidR="00520366" w:rsidRPr="007B121A">
        <w:rPr>
          <w:spacing w:val="-13"/>
        </w:rPr>
        <w:t xml:space="preserve"> </w:t>
      </w:r>
      <w:r w:rsidR="00520366" w:rsidRPr="007B121A">
        <w:t>Участнику</w:t>
      </w:r>
      <w:r w:rsidR="00520366" w:rsidRPr="007B121A">
        <w:rPr>
          <w:spacing w:val="-14"/>
        </w:rPr>
        <w:t xml:space="preserve"> </w:t>
      </w:r>
      <w:r w:rsidR="00520366" w:rsidRPr="007B121A">
        <w:t>по</w:t>
      </w:r>
      <w:r w:rsidR="00520366" w:rsidRPr="007B121A">
        <w:rPr>
          <w:spacing w:val="-13"/>
        </w:rPr>
        <w:t xml:space="preserve"> </w:t>
      </w:r>
      <w:r w:rsidR="00520366" w:rsidRPr="007B121A">
        <w:t>почте</w:t>
      </w:r>
      <w:r w:rsidR="00520366" w:rsidRPr="007B121A">
        <w:rPr>
          <w:spacing w:val="-12"/>
        </w:rPr>
        <w:t xml:space="preserve"> </w:t>
      </w:r>
      <w:r w:rsidR="00520366" w:rsidRPr="007B121A">
        <w:t>заказным</w:t>
      </w:r>
      <w:r w:rsidR="00520366" w:rsidRPr="007B121A">
        <w:rPr>
          <w:spacing w:val="-12"/>
        </w:rPr>
        <w:t xml:space="preserve"> </w:t>
      </w:r>
      <w:r w:rsidR="00520366" w:rsidRPr="007B121A">
        <w:t>письмом</w:t>
      </w:r>
      <w:r w:rsidR="00520366" w:rsidRPr="007B121A">
        <w:rPr>
          <w:spacing w:val="-12"/>
        </w:rPr>
        <w:t xml:space="preserve"> </w:t>
      </w:r>
      <w:r w:rsidR="00520366" w:rsidRPr="007B121A">
        <w:t>с</w:t>
      </w:r>
      <w:r w:rsidR="00520366" w:rsidRPr="007B121A">
        <w:rPr>
          <w:spacing w:val="-11"/>
        </w:rPr>
        <w:t xml:space="preserve"> </w:t>
      </w:r>
      <w:r w:rsidR="00520366" w:rsidRPr="007B121A">
        <w:t>описью</w:t>
      </w:r>
      <w:r w:rsidR="00520366" w:rsidRPr="007B121A">
        <w:rPr>
          <w:spacing w:val="-12"/>
        </w:rPr>
        <w:t xml:space="preserve"> </w:t>
      </w:r>
      <w:r w:rsidR="00520366" w:rsidRPr="007B121A">
        <w:t>вложения</w:t>
      </w:r>
      <w:r w:rsidR="00520366" w:rsidRPr="007B121A">
        <w:rPr>
          <w:spacing w:val="-13"/>
        </w:rPr>
        <w:t xml:space="preserve"> </w:t>
      </w:r>
      <w:r w:rsidR="00520366" w:rsidRPr="007B121A">
        <w:t>и</w:t>
      </w:r>
      <w:r w:rsidR="00520366" w:rsidRPr="007B121A">
        <w:rPr>
          <w:spacing w:val="-11"/>
        </w:rPr>
        <w:t xml:space="preserve"> </w:t>
      </w:r>
      <w:r w:rsidR="00520366" w:rsidRPr="007B121A">
        <w:t>уведомлением</w:t>
      </w:r>
      <w:r w:rsidR="00520366" w:rsidRPr="007B121A">
        <w:rPr>
          <w:spacing w:val="-12"/>
        </w:rPr>
        <w:t xml:space="preserve"> </w:t>
      </w:r>
      <w:r w:rsidR="00520366" w:rsidRPr="007B121A">
        <w:t>о</w:t>
      </w:r>
      <w:r w:rsidR="00520366" w:rsidRPr="007B121A">
        <w:rPr>
          <w:spacing w:val="-13"/>
        </w:rPr>
        <w:t xml:space="preserve"> </w:t>
      </w:r>
      <w:r w:rsidR="00520366" w:rsidRPr="007B121A">
        <w:t>вручении</w:t>
      </w:r>
      <w:r w:rsidR="00520366" w:rsidRPr="007B121A">
        <w:rPr>
          <w:spacing w:val="-10"/>
        </w:rPr>
        <w:t xml:space="preserve"> </w:t>
      </w:r>
      <w:r w:rsidR="00520366" w:rsidRPr="007B121A">
        <w:t>сообщение</w:t>
      </w:r>
      <w:r w:rsidR="00520366" w:rsidRPr="007B121A">
        <w:rPr>
          <w:spacing w:val="-11"/>
        </w:rPr>
        <w:t xml:space="preserve"> </w:t>
      </w:r>
      <w:r w:rsidR="00520366" w:rsidRPr="007B121A">
        <w:t>о</w:t>
      </w:r>
      <w:r w:rsidR="00520366" w:rsidRPr="007B121A">
        <w:rPr>
          <w:spacing w:val="-12"/>
        </w:rPr>
        <w:t xml:space="preserve"> </w:t>
      </w:r>
      <w:r w:rsidR="00520366" w:rsidRPr="007B121A">
        <w:t>завершении строительства (создания) Дома, о готовности Объекта к передаче и о сроке, в течение которого Участник обязан принять Объект</w:t>
      </w:r>
      <w:r w:rsidR="00520366" w:rsidRPr="007B121A">
        <w:rPr>
          <w:spacing w:val="-10"/>
        </w:rPr>
        <w:t xml:space="preserve"> </w:t>
      </w:r>
      <w:r w:rsidR="00520366" w:rsidRPr="007B121A">
        <w:t>по</w:t>
      </w:r>
      <w:r w:rsidR="00520366" w:rsidRPr="007B121A">
        <w:rPr>
          <w:spacing w:val="-9"/>
        </w:rPr>
        <w:t xml:space="preserve"> </w:t>
      </w:r>
      <w:r w:rsidR="00520366" w:rsidRPr="007B121A">
        <w:t>указанному</w:t>
      </w:r>
      <w:r w:rsidR="00520366" w:rsidRPr="007B121A">
        <w:rPr>
          <w:spacing w:val="-11"/>
        </w:rPr>
        <w:t xml:space="preserve"> </w:t>
      </w:r>
      <w:r w:rsidR="00520366" w:rsidRPr="007B121A">
        <w:t>в</w:t>
      </w:r>
      <w:r w:rsidR="00520366" w:rsidRPr="007B121A">
        <w:rPr>
          <w:spacing w:val="-9"/>
        </w:rPr>
        <w:t xml:space="preserve"> </w:t>
      </w:r>
      <w:r w:rsidR="00520366" w:rsidRPr="007B121A">
        <w:t>Договоре</w:t>
      </w:r>
      <w:r w:rsidR="00520366" w:rsidRPr="007B121A">
        <w:rPr>
          <w:spacing w:val="-9"/>
        </w:rPr>
        <w:t xml:space="preserve"> </w:t>
      </w:r>
      <w:r w:rsidR="00520366" w:rsidRPr="007B121A">
        <w:t>адресу,</w:t>
      </w:r>
      <w:r w:rsidR="00520366" w:rsidRPr="007B121A">
        <w:rPr>
          <w:spacing w:val="-9"/>
        </w:rPr>
        <w:t xml:space="preserve"> </w:t>
      </w:r>
      <w:r w:rsidR="00520366" w:rsidRPr="007B121A">
        <w:t>или</w:t>
      </w:r>
      <w:r w:rsidR="00520366" w:rsidRPr="007B121A">
        <w:rPr>
          <w:spacing w:val="-10"/>
        </w:rPr>
        <w:t xml:space="preserve"> </w:t>
      </w:r>
      <w:r w:rsidR="00520366" w:rsidRPr="007B121A">
        <w:t>вручает</w:t>
      </w:r>
      <w:r w:rsidR="00520366" w:rsidRPr="007B121A">
        <w:rPr>
          <w:spacing w:val="-9"/>
        </w:rPr>
        <w:t xml:space="preserve"> </w:t>
      </w:r>
      <w:r w:rsidR="00520366" w:rsidRPr="007B121A">
        <w:t>сообщение</w:t>
      </w:r>
      <w:r w:rsidR="00520366" w:rsidRPr="007B121A">
        <w:rPr>
          <w:spacing w:val="-9"/>
        </w:rPr>
        <w:t xml:space="preserve"> </w:t>
      </w:r>
      <w:r w:rsidR="00520366" w:rsidRPr="007B121A">
        <w:t>под</w:t>
      </w:r>
      <w:r w:rsidR="00520366" w:rsidRPr="007B121A">
        <w:rPr>
          <w:spacing w:val="-8"/>
        </w:rPr>
        <w:t xml:space="preserve"> </w:t>
      </w:r>
      <w:r w:rsidR="00520366" w:rsidRPr="007B121A">
        <w:t>расписку</w:t>
      </w:r>
      <w:r w:rsidR="00520366" w:rsidRPr="007B121A">
        <w:rPr>
          <w:spacing w:val="-11"/>
        </w:rPr>
        <w:t xml:space="preserve"> </w:t>
      </w:r>
      <w:r w:rsidR="00520366" w:rsidRPr="007B121A">
        <w:t>Участнику</w:t>
      </w:r>
      <w:r w:rsidR="00520366" w:rsidRPr="007B121A">
        <w:rPr>
          <w:spacing w:val="-11"/>
        </w:rPr>
        <w:t xml:space="preserve"> </w:t>
      </w:r>
      <w:r w:rsidR="00520366" w:rsidRPr="007B121A">
        <w:t>(либо</w:t>
      </w:r>
      <w:r w:rsidR="00520366" w:rsidRPr="007B121A">
        <w:rPr>
          <w:spacing w:val="-10"/>
        </w:rPr>
        <w:t xml:space="preserve"> </w:t>
      </w:r>
      <w:r w:rsidR="00520366" w:rsidRPr="007B121A">
        <w:t>представителю</w:t>
      </w:r>
      <w:r w:rsidR="00520366" w:rsidRPr="007B121A">
        <w:rPr>
          <w:spacing w:val="-9"/>
        </w:rPr>
        <w:t xml:space="preserve"> </w:t>
      </w:r>
      <w:r w:rsidR="00520366" w:rsidRPr="007B121A">
        <w:t>Участника). Учитывая, что целью заключения настоящего Договора Участником является скорейшее получение Объекта в собственность, руководствуясь пунктом 3 статьи 8 Закона 214-ФЗ, допускающим возможность предусмотреть в договоре долевого участия досрочное исполнение Застройщиком обязанности по передаче Объекта, Стороны согласовали, что Застройщик вправе исполнить обязанность по передаче Участнику Объекта досрочно, при условии получения Разрешения на ввод в эксплуатацию и надлежащего исполнения Участником своих обязательств по Договору. В указанном случае Застройщик за месяц до наступления установленного Застройщикам срока досрочной передачи направляет Участнику сообщение о завершении строительства (создания) Дома и о готовности Объекта к передаче. Участник настоящим подтверждает, что его интересам соответствует скорейшее принятие Объекта и выражает согласие принять Объект досрочно в срок, указанный в сообщении Застройщика о досрочной передаче Объекта. При получении Участником сообщения позднее установленного Застройщиком срока досрочной передачи, Участник обязуется принять Объект в срок не более 7 (Семи) рабочих дней с момента получения сообщения. Передача Объекта Застройщиком и принятие его Участником осуществляется по подписываемому Сторонами Акту приема-передачи, либо Акту-приема передачи, составленному Застройщиком в одностороннем порядке в случаях, предусмотренных действующим законодательством и Договором.</w:t>
      </w:r>
    </w:p>
    <w:p w:rsidR="00520366" w:rsidRPr="007B121A" w:rsidRDefault="00344695" w:rsidP="007B121A">
      <w:pPr>
        <w:widowControl w:val="0"/>
        <w:tabs>
          <w:tab w:val="left" w:pos="828"/>
        </w:tabs>
        <w:autoSpaceDE w:val="0"/>
        <w:autoSpaceDN w:val="0"/>
        <w:ind w:firstLine="567"/>
        <w:jc w:val="both"/>
        <w:rPr>
          <w:b/>
        </w:rPr>
      </w:pPr>
      <w:r w:rsidRPr="007B121A">
        <w:t>6</w:t>
      </w:r>
      <w:r w:rsidR="00520366" w:rsidRPr="007B121A">
        <w:t>.3. Обязательства</w:t>
      </w:r>
      <w:r w:rsidR="00520366" w:rsidRPr="007B121A">
        <w:rPr>
          <w:spacing w:val="-17"/>
        </w:rPr>
        <w:t xml:space="preserve"> </w:t>
      </w:r>
      <w:r w:rsidR="00520366" w:rsidRPr="007B121A">
        <w:t>Сторон</w:t>
      </w:r>
      <w:r w:rsidR="00520366" w:rsidRPr="007B121A">
        <w:rPr>
          <w:spacing w:val="-16"/>
        </w:rPr>
        <w:t xml:space="preserve"> </w:t>
      </w:r>
      <w:r w:rsidR="00520366" w:rsidRPr="007B121A">
        <w:t>считаются</w:t>
      </w:r>
      <w:r w:rsidR="00520366" w:rsidRPr="007B121A">
        <w:rPr>
          <w:spacing w:val="-16"/>
        </w:rPr>
        <w:t xml:space="preserve"> </w:t>
      </w:r>
      <w:r w:rsidR="00520366" w:rsidRPr="007B121A">
        <w:t>исполненными</w:t>
      </w:r>
      <w:r w:rsidR="00520366" w:rsidRPr="007B121A">
        <w:rPr>
          <w:spacing w:val="19"/>
        </w:rPr>
        <w:t xml:space="preserve"> </w:t>
      </w:r>
      <w:r w:rsidR="00520366" w:rsidRPr="007B121A">
        <w:t>с</w:t>
      </w:r>
      <w:r w:rsidR="00520366" w:rsidRPr="007B121A">
        <w:rPr>
          <w:spacing w:val="-16"/>
        </w:rPr>
        <w:t xml:space="preserve"> </w:t>
      </w:r>
      <w:r w:rsidR="00520366" w:rsidRPr="007B121A">
        <w:t>момента</w:t>
      </w:r>
      <w:r w:rsidR="00520366" w:rsidRPr="007B121A">
        <w:rPr>
          <w:spacing w:val="-16"/>
        </w:rPr>
        <w:t xml:space="preserve"> </w:t>
      </w:r>
      <w:r w:rsidR="00520366" w:rsidRPr="007B121A">
        <w:t>подписания</w:t>
      </w:r>
      <w:r w:rsidR="00520366" w:rsidRPr="007B121A">
        <w:rPr>
          <w:spacing w:val="-16"/>
        </w:rPr>
        <w:t xml:space="preserve"> </w:t>
      </w:r>
      <w:r w:rsidR="00520366" w:rsidRPr="007B121A">
        <w:t>Сторонами</w:t>
      </w:r>
      <w:r w:rsidR="00520366" w:rsidRPr="007B121A">
        <w:rPr>
          <w:spacing w:val="-16"/>
        </w:rPr>
        <w:t xml:space="preserve"> </w:t>
      </w:r>
      <w:r w:rsidR="00520366" w:rsidRPr="007B121A">
        <w:t>Акта</w:t>
      </w:r>
      <w:r w:rsidR="00520366" w:rsidRPr="007B121A">
        <w:rPr>
          <w:spacing w:val="-16"/>
        </w:rPr>
        <w:t xml:space="preserve"> </w:t>
      </w:r>
      <w:r w:rsidR="00520366" w:rsidRPr="007B121A">
        <w:t>приема-передачи</w:t>
      </w:r>
      <w:r w:rsidR="00520366" w:rsidRPr="007B121A">
        <w:rPr>
          <w:spacing w:val="-16"/>
        </w:rPr>
        <w:t xml:space="preserve"> </w:t>
      </w:r>
      <w:r w:rsidR="00520366" w:rsidRPr="007B121A">
        <w:t>Объекта или составления Застройщиком одностороннего Акта или иного документа о передаче Объекта в порядке, определенном п. 5.4</w:t>
      </w:r>
      <w:r w:rsidR="00520366" w:rsidRPr="007B121A">
        <w:rPr>
          <w:spacing w:val="-2"/>
        </w:rPr>
        <w:t xml:space="preserve"> </w:t>
      </w:r>
      <w:r w:rsidR="00520366" w:rsidRPr="007B121A">
        <w:t>Договора</w:t>
      </w:r>
      <w:r w:rsidR="00520366" w:rsidRPr="007B121A">
        <w:rPr>
          <w:b/>
        </w:rPr>
        <w:t>.</w:t>
      </w:r>
    </w:p>
    <w:p w:rsidR="00520366" w:rsidRPr="007B121A" w:rsidRDefault="00344695" w:rsidP="007B121A">
      <w:pPr>
        <w:widowControl w:val="0"/>
        <w:tabs>
          <w:tab w:val="left" w:pos="828"/>
        </w:tabs>
        <w:autoSpaceDE w:val="0"/>
        <w:autoSpaceDN w:val="0"/>
        <w:ind w:firstLine="567"/>
        <w:jc w:val="both"/>
      </w:pPr>
      <w:r w:rsidRPr="007B121A">
        <w:t>6</w:t>
      </w:r>
      <w:r w:rsidR="00520366" w:rsidRPr="007B121A">
        <w:t xml:space="preserve">.4 При уклонении Участника от принятия Объекта в порядке, установленном п. 6.2.3 Договора или при отказе Участника от принятия Объекта Застройщик, по истечении срока, </w:t>
      </w:r>
      <w:r w:rsidR="00520366" w:rsidRPr="007B121A">
        <w:lastRenderedPageBreak/>
        <w:t>указанного в сообщении Застройщика о готовности Объекта</w:t>
      </w:r>
      <w:r w:rsidR="00520366" w:rsidRPr="007B121A">
        <w:rPr>
          <w:spacing w:val="-15"/>
        </w:rPr>
        <w:t xml:space="preserve"> </w:t>
      </w:r>
      <w:r w:rsidR="00520366" w:rsidRPr="007B121A">
        <w:t>к</w:t>
      </w:r>
      <w:r w:rsidR="00520366" w:rsidRPr="007B121A">
        <w:rPr>
          <w:spacing w:val="-15"/>
        </w:rPr>
        <w:t xml:space="preserve"> </w:t>
      </w:r>
      <w:r w:rsidR="00520366" w:rsidRPr="007B121A">
        <w:t>передаче</w:t>
      </w:r>
      <w:r w:rsidR="00520366" w:rsidRPr="007B121A">
        <w:rPr>
          <w:spacing w:val="-15"/>
        </w:rPr>
        <w:t xml:space="preserve"> </w:t>
      </w:r>
      <w:r w:rsidR="00520366" w:rsidRPr="007B121A">
        <w:t>(либо</w:t>
      </w:r>
      <w:r w:rsidR="00520366" w:rsidRPr="007B121A">
        <w:rPr>
          <w:spacing w:val="-15"/>
        </w:rPr>
        <w:t xml:space="preserve"> </w:t>
      </w:r>
      <w:r w:rsidR="00520366" w:rsidRPr="007B121A">
        <w:t>со</w:t>
      </w:r>
      <w:r w:rsidR="00520366" w:rsidRPr="007B121A">
        <w:rPr>
          <w:spacing w:val="-14"/>
        </w:rPr>
        <w:t xml:space="preserve"> </w:t>
      </w:r>
      <w:r w:rsidR="00520366" w:rsidRPr="007B121A">
        <w:t>дня</w:t>
      </w:r>
      <w:r w:rsidR="00520366" w:rsidRPr="007B121A">
        <w:rPr>
          <w:spacing w:val="-15"/>
        </w:rPr>
        <w:t xml:space="preserve"> </w:t>
      </w:r>
      <w:r w:rsidR="00520366" w:rsidRPr="007B121A">
        <w:t>возвращения</w:t>
      </w:r>
      <w:r w:rsidR="00520366" w:rsidRPr="007B121A">
        <w:rPr>
          <w:spacing w:val="-15"/>
        </w:rPr>
        <w:t xml:space="preserve"> </w:t>
      </w:r>
      <w:r w:rsidR="00520366" w:rsidRPr="007B121A">
        <w:t>заказного</w:t>
      </w:r>
      <w:r w:rsidR="00520366" w:rsidRPr="007B121A">
        <w:rPr>
          <w:spacing w:val="-15"/>
        </w:rPr>
        <w:t xml:space="preserve"> </w:t>
      </w:r>
      <w:r w:rsidR="00520366" w:rsidRPr="007B121A">
        <w:t>почтового</w:t>
      </w:r>
      <w:r w:rsidR="00520366" w:rsidRPr="007B121A">
        <w:rPr>
          <w:spacing w:val="-15"/>
        </w:rPr>
        <w:t xml:space="preserve"> </w:t>
      </w:r>
      <w:r w:rsidR="00520366" w:rsidRPr="007B121A">
        <w:t>отправления,</w:t>
      </w:r>
      <w:r w:rsidR="00520366" w:rsidRPr="007B121A">
        <w:rPr>
          <w:spacing w:val="-14"/>
        </w:rPr>
        <w:t xml:space="preserve"> </w:t>
      </w:r>
      <w:r w:rsidR="00520366" w:rsidRPr="007B121A">
        <w:t>содержащего</w:t>
      </w:r>
      <w:r w:rsidR="00520366" w:rsidRPr="007B121A">
        <w:rPr>
          <w:spacing w:val="-15"/>
        </w:rPr>
        <w:t xml:space="preserve"> </w:t>
      </w:r>
      <w:r w:rsidR="00520366" w:rsidRPr="007B121A">
        <w:t>данное</w:t>
      </w:r>
      <w:r w:rsidR="00520366" w:rsidRPr="007B121A">
        <w:rPr>
          <w:spacing w:val="-15"/>
        </w:rPr>
        <w:t xml:space="preserve"> </w:t>
      </w:r>
      <w:r w:rsidR="00520366" w:rsidRPr="007B121A">
        <w:t>уведомление,</w:t>
      </w:r>
      <w:r w:rsidR="00520366" w:rsidRPr="007B121A">
        <w:rPr>
          <w:spacing w:val="-15"/>
        </w:rPr>
        <w:t xml:space="preserve"> </w:t>
      </w:r>
      <w:r w:rsidR="00520366" w:rsidRPr="007B121A">
        <w:t>в</w:t>
      </w:r>
      <w:r w:rsidR="00520366" w:rsidRPr="007B121A">
        <w:rPr>
          <w:spacing w:val="-15"/>
        </w:rPr>
        <w:t xml:space="preserve"> </w:t>
      </w:r>
      <w:r w:rsidR="00520366" w:rsidRPr="007B121A">
        <w:t>связи с</w:t>
      </w:r>
      <w:r w:rsidR="00520366" w:rsidRPr="007B121A">
        <w:rPr>
          <w:spacing w:val="-15"/>
        </w:rPr>
        <w:t xml:space="preserve"> </w:t>
      </w:r>
      <w:r w:rsidR="00520366" w:rsidRPr="007B121A">
        <w:t>отказом</w:t>
      </w:r>
      <w:r w:rsidR="00520366" w:rsidRPr="007B121A">
        <w:rPr>
          <w:spacing w:val="-14"/>
        </w:rPr>
        <w:t xml:space="preserve"> </w:t>
      </w:r>
      <w:r w:rsidR="00520366" w:rsidRPr="007B121A">
        <w:t>Участника</w:t>
      </w:r>
      <w:r w:rsidR="00520366" w:rsidRPr="007B121A">
        <w:rPr>
          <w:spacing w:val="-14"/>
        </w:rPr>
        <w:t xml:space="preserve"> </w:t>
      </w:r>
      <w:r w:rsidR="00520366" w:rsidRPr="007B121A">
        <w:t>от</w:t>
      </w:r>
      <w:r w:rsidR="00520366" w:rsidRPr="007B121A">
        <w:rPr>
          <w:spacing w:val="-15"/>
        </w:rPr>
        <w:t xml:space="preserve"> </w:t>
      </w:r>
      <w:r w:rsidR="00520366" w:rsidRPr="007B121A">
        <w:t>его</w:t>
      </w:r>
      <w:r w:rsidR="00520366" w:rsidRPr="007B121A">
        <w:rPr>
          <w:spacing w:val="-14"/>
        </w:rPr>
        <w:t xml:space="preserve"> </w:t>
      </w:r>
      <w:r w:rsidR="00520366" w:rsidRPr="007B121A">
        <w:t>получения,</w:t>
      </w:r>
      <w:r w:rsidR="00520366" w:rsidRPr="007B121A">
        <w:rPr>
          <w:spacing w:val="-14"/>
        </w:rPr>
        <w:t xml:space="preserve"> </w:t>
      </w:r>
      <w:r w:rsidR="00520366" w:rsidRPr="007B121A">
        <w:t>либо</w:t>
      </w:r>
      <w:r w:rsidR="00520366" w:rsidRPr="007B121A">
        <w:rPr>
          <w:spacing w:val="-14"/>
        </w:rPr>
        <w:t xml:space="preserve"> </w:t>
      </w:r>
      <w:r w:rsidR="00520366" w:rsidRPr="007B121A">
        <w:t>в</w:t>
      </w:r>
      <w:r w:rsidR="00520366" w:rsidRPr="007B121A">
        <w:rPr>
          <w:spacing w:val="-14"/>
        </w:rPr>
        <w:t xml:space="preserve"> </w:t>
      </w:r>
      <w:r w:rsidR="00520366" w:rsidRPr="007B121A">
        <w:t>связи</w:t>
      </w:r>
      <w:r w:rsidR="00520366" w:rsidRPr="007B121A">
        <w:rPr>
          <w:spacing w:val="-14"/>
        </w:rPr>
        <w:t xml:space="preserve"> </w:t>
      </w:r>
      <w:r w:rsidR="00520366" w:rsidRPr="007B121A">
        <w:t>с</w:t>
      </w:r>
      <w:r w:rsidR="00520366" w:rsidRPr="007B121A">
        <w:rPr>
          <w:spacing w:val="-14"/>
        </w:rPr>
        <w:t xml:space="preserve"> </w:t>
      </w:r>
      <w:r w:rsidR="00520366" w:rsidRPr="007B121A">
        <w:t>отсутствием</w:t>
      </w:r>
      <w:r w:rsidR="00520366" w:rsidRPr="007B121A">
        <w:rPr>
          <w:spacing w:val="-15"/>
        </w:rPr>
        <w:t xml:space="preserve"> </w:t>
      </w:r>
      <w:r w:rsidR="00520366" w:rsidRPr="007B121A">
        <w:t>адресата</w:t>
      </w:r>
      <w:r w:rsidR="00520366" w:rsidRPr="007B121A">
        <w:rPr>
          <w:spacing w:val="-14"/>
        </w:rPr>
        <w:t xml:space="preserve"> </w:t>
      </w:r>
      <w:r w:rsidR="00520366" w:rsidRPr="007B121A">
        <w:t>по</w:t>
      </w:r>
      <w:r w:rsidR="00520366" w:rsidRPr="007B121A">
        <w:rPr>
          <w:spacing w:val="-13"/>
        </w:rPr>
        <w:t xml:space="preserve"> </w:t>
      </w:r>
      <w:r w:rsidR="00520366" w:rsidRPr="007B121A">
        <w:t>указанному</w:t>
      </w:r>
      <w:r w:rsidR="00520366" w:rsidRPr="007B121A">
        <w:rPr>
          <w:spacing w:val="-16"/>
        </w:rPr>
        <w:t xml:space="preserve"> </w:t>
      </w:r>
      <w:r w:rsidR="00520366" w:rsidRPr="007B121A">
        <w:t>адресу,</w:t>
      </w:r>
      <w:r w:rsidR="00520366" w:rsidRPr="007B121A">
        <w:rPr>
          <w:spacing w:val="-13"/>
        </w:rPr>
        <w:t xml:space="preserve"> </w:t>
      </w:r>
      <w:r w:rsidR="00520366" w:rsidRPr="007B121A">
        <w:t>либо</w:t>
      </w:r>
      <w:r w:rsidR="00520366" w:rsidRPr="007B121A">
        <w:rPr>
          <w:spacing w:val="-14"/>
        </w:rPr>
        <w:t xml:space="preserve"> </w:t>
      </w:r>
      <w:r w:rsidR="00520366" w:rsidRPr="007B121A">
        <w:t>в</w:t>
      </w:r>
      <w:r w:rsidR="00520366" w:rsidRPr="007B121A">
        <w:rPr>
          <w:spacing w:val="-14"/>
        </w:rPr>
        <w:t xml:space="preserve"> </w:t>
      </w:r>
      <w:r w:rsidR="00520366" w:rsidRPr="007B121A">
        <w:t>связи</w:t>
      </w:r>
      <w:r w:rsidR="00520366" w:rsidRPr="007B121A">
        <w:rPr>
          <w:spacing w:val="-15"/>
        </w:rPr>
        <w:t xml:space="preserve"> </w:t>
      </w:r>
      <w:r w:rsidR="00520366" w:rsidRPr="007B121A">
        <w:t>с</w:t>
      </w:r>
      <w:r w:rsidR="00520366" w:rsidRPr="007B121A">
        <w:rPr>
          <w:spacing w:val="-15"/>
        </w:rPr>
        <w:t xml:space="preserve"> </w:t>
      </w:r>
      <w:r w:rsidR="00520366" w:rsidRPr="007B121A">
        <w:t>истечением срока хранения) вправе составить односторонний Акт или иной документ о передаче Объекта. При этом под уклонением Участника от принятия Объекта понимается не подписание по любым причинам передаточного акта либо акта, в котором указывается несоответствие Объекта требованиям, указанным в ч. 1 ст. 7 Закона 214-ФЗ в предусмотренный Договором срок.</w:t>
      </w:r>
    </w:p>
    <w:p w:rsidR="00EE1187" w:rsidRPr="007B121A" w:rsidRDefault="00344695" w:rsidP="007B121A">
      <w:pPr>
        <w:ind w:firstLine="567"/>
        <w:jc w:val="both"/>
      </w:pPr>
      <w:r w:rsidRPr="007B121A">
        <w:t>6</w:t>
      </w:r>
      <w:r w:rsidR="00520366" w:rsidRPr="007B121A">
        <w:t>.5</w:t>
      </w:r>
      <w:r w:rsidR="00EE1187" w:rsidRPr="007B121A">
        <w:t xml:space="preserve">. Если в ходе приёма-передачи будут обнаружены дефекты или недоделки, они подлежат отражению в Дефектном акте, который должен быть составлен и подписан Сторонами или их полномочными представителями. </w:t>
      </w:r>
    </w:p>
    <w:p w:rsidR="00EE1187" w:rsidRPr="007B121A" w:rsidRDefault="00344695" w:rsidP="007B121A">
      <w:pPr>
        <w:widowControl w:val="0"/>
        <w:shd w:val="clear" w:color="auto" w:fill="FFFFFF"/>
        <w:tabs>
          <w:tab w:val="left" w:pos="1301"/>
        </w:tabs>
        <w:autoSpaceDE w:val="0"/>
        <w:autoSpaceDN w:val="0"/>
        <w:adjustRightInd w:val="0"/>
        <w:ind w:firstLine="567"/>
        <w:jc w:val="both"/>
        <w:rPr>
          <w:spacing w:val="-8"/>
        </w:rPr>
      </w:pPr>
      <w:r w:rsidRPr="007B121A">
        <w:t>6</w:t>
      </w:r>
      <w:r w:rsidR="00EE1187" w:rsidRPr="007B121A">
        <w:t>.</w:t>
      </w:r>
      <w:r w:rsidR="00520366" w:rsidRPr="007B121A">
        <w:t>6</w:t>
      </w:r>
      <w:r w:rsidR="00EE1187" w:rsidRPr="007B121A">
        <w:t xml:space="preserve">. </w:t>
      </w:r>
      <w:r w:rsidR="00EE1187" w:rsidRPr="007B121A">
        <w:rPr>
          <w:spacing w:val="-2"/>
        </w:rPr>
        <w:t>Гарантийный срок на:</w:t>
      </w:r>
    </w:p>
    <w:p w:rsidR="00EE1187" w:rsidRPr="007B121A" w:rsidRDefault="00EE1187" w:rsidP="007B121A">
      <w:pPr>
        <w:widowControl w:val="0"/>
        <w:shd w:val="clear" w:color="auto" w:fill="FFFFFF"/>
        <w:tabs>
          <w:tab w:val="left" w:pos="709"/>
        </w:tabs>
        <w:autoSpaceDE w:val="0"/>
        <w:autoSpaceDN w:val="0"/>
        <w:adjustRightInd w:val="0"/>
        <w:ind w:left="10" w:firstLine="567"/>
        <w:jc w:val="both"/>
        <w:rPr>
          <w:spacing w:val="-3"/>
        </w:rPr>
      </w:pPr>
      <w:r w:rsidRPr="007B121A">
        <w:rPr>
          <w:spacing w:val="-3"/>
        </w:rPr>
        <w:t>А) Объект долевого строительства, за исключением технологического и инженерного оборудования, входящего в состав Объекта долевого строительства, будет составлять 5 (пять) лет со дня передачи Застройщиком Объекта долевого строительства Участнику долевого строительства;</w:t>
      </w:r>
    </w:p>
    <w:p w:rsidR="00EE1187" w:rsidRPr="007B121A" w:rsidRDefault="00EE1187" w:rsidP="007B121A">
      <w:pPr>
        <w:widowControl w:val="0"/>
        <w:shd w:val="clear" w:color="auto" w:fill="FFFFFF"/>
        <w:tabs>
          <w:tab w:val="left" w:pos="709"/>
        </w:tabs>
        <w:autoSpaceDE w:val="0"/>
        <w:autoSpaceDN w:val="0"/>
        <w:adjustRightInd w:val="0"/>
        <w:ind w:left="10" w:firstLine="567"/>
        <w:jc w:val="both"/>
        <w:rPr>
          <w:spacing w:val="-3"/>
        </w:rPr>
      </w:pPr>
      <w:r w:rsidRPr="007B121A">
        <w:rPr>
          <w:spacing w:val="-3"/>
        </w:rPr>
        <w:t>Б) технологическое и инженерное оборудование, входящее в состав Объекта долевого строительства, будет составлять 3 (Три) года со дня подписания первого передаточного акта или иного документа о передаче Объекта долевого строительства с любым из участников долевого строительства, сданного в эксплуатацию Жилого дома;</w:t>
      </w:r>
    </w:p>
    <w:p w:rsidR="00EE1187" w:rsidRPr="007B121A" w:rsidRDefault="00EE1187" w:rsidP="007B121A">
      <w:pPr>
        <w:widowControl w:val="0"/>
        <w:shd w:val="clear" w:color="auto" w:fill="FFFFFF"/>
        <w:tabs>
          <w:tab w:val="left" w:pos="1301"/>
        </w:tabs>
        <w:autoSpaceDE w:val="0"/>
        <w:autoSpaceDN w:val="0"/>
        <w:adjustRightInd w:val="0"/>
        <w:ind w:left="10" w:firstLine="567"/>
        <w:jc w:val="both"/>
      </w:pPr>
      <w:r w:rsidRPr="007B121A">
        <w:rPr>
          <w:spacing w:val="-3"/>
        </w:rPr>
        <w:t>B) имущество, входящее в комплектацию жилого помещения (квартиры): двери, включая дверные ручки, приборы учета, окна, радиаторы, трубы и электропроводку будет равняться гарантийному сроку, установленному производителями данного имущества.</w:t>
      </w:r>
    </w:p>
    <w:p w:rsidR="00EE1187" w:rsidRPr="007B121A" w:rsidRDefault="00344695" w:rsidP="007B121A">
      <w:pPr>
        <w:widowControl w:val="0"/>
        <w:shd w:val="clear" w:color="auto" w:fill="FFFFFF"/>
        <w:tabs>
          <w:tab w:val="left" w:pos="1433"/>
        </w:tabs>
        <w:autoSpaceDE w:val="0"/>
        <w:autoSpaceDN w:val="0"/>
        <w:adjustRightInd w:val="0"/>
        <w:ind w:firstLine="567"/>
        <w:jc w:val="both"/>
      </w:pPr>
      <w:r w:rsidRPr="007B121A">
        <w:t>6</w:t>
      </w:r>
      <w:r w:rsidR="00EE1187" w:rsidRPr="007B121A">
        <w:t>.</w:t>
      </w:r>
      <w:r w:rsidR="00520366" w:rsidRPr="007B121A">
        <w:t>7</w:t>
      </w:r>
      <w:r w:rsidR="00EE1187" w:rsidRPr="007B121A">
        <w:t>.  Застройщик не несет ответственности за недостатки (дефекты) Помещения, обнаруженные в течение гарантийного срока, если докажет, что они произошли вследствие нормального износа такого Помещения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Помещения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Помещения возникли вследствие нарушения предусмотренных предоставленной Участником долевого строительства инструкцией по эксплуатации Помещения правил и условий эффективного и безопасного использования Помещения, входящих в его состав элементов отделки, систем инженерно-технического обеспечения, конструктивных элементов, изделий.</w:t>
      </w:r>
    </w:p>
    <w:p w:rsidR="00EE1187" w:rsidRPr="007B121A" w:rsidRDefault="00344695" w:rsidP="007B121A">
      <w:pPr>
        <w:ind w:firstLine="567"/>
        <w:jc w:val="both"/>
      </w:pPr>
      <w:r w:rsidRPr="007B121A">
        <w:t>6</w:t>
      </w:r>
      <w:r w:rsidR="00EE1187" w:rsidRPr="007B121A">
        <w:t>.</w:t>
      </w:r>
      <w:r w:rsidR="00520366" w:rsidRPr="007B121A">
        <w:t>8</w:t>
      </w:r>
      <w:r w:rsidR="00EE1187" w:rsidRPr="007B121A">
        <w:t>. Право собственности Участника долевого строительства на Помещение возникает с момента государственной регистрации права в порядке, установленном законодательством РФ.</w:t>
      </w:r>
    </w:p>
    <w:p w:rsidR="00EE1187" w:rsidRPr="007B121A" w:rsidRDefault="00EE1187" w:rsidP="007B121A">
      <w:pPr>
        <w:ind w:firstLine="567"/>
        <w:jc w:val="both"/>
      </w:pPr>
    </w:p>
    <w:p w:rsidR="00EE1187" w:rsidRPr="007B121A" w:rsidRDefault="00344695" w:rsidP="007B121A">
      <w:pPr>
        <w:pStyle w:val="3"/>
        <w:ind w:firstLine="567"/>
        <w:jc w:val="center"/>
      </w:pPr>
      <w:r w:rsidRPr="007B121A">
        <w:t>7. ЭКСПЛУАТАЦИЯ</w:t>
      </w:r>
      <w:r w:rsidR="00EE1187" w:rsidRPr="007B121A">
        <w:t xml:space="preserve"> ВВЕДЕННОГО ОБЪЕКТА.</w:t>
      </w:r>
    </w:p>
    <w:p w:rsidR="00EE1187" w:rsidRPr="007B121A" w:rsidRDefault="00EE1187" w:rsidP="007B121A">
      <w:pPr>
        <w:ind w:firstLine="567"/>
        <w:jc w:val="both"/>
      </w:pPr>
    </w:p>
    <w:p w:rsidR="00EE1187" w:rsidRPr="007B121A" w:rsidRDefault="00344695" w:rsidP="007B121A">
      <w:pPr>
        <w:ind w:firstLine="567"/>
        <w:jc w:val="both"/>
      </w:pPr>
      <w:r w:rsidRPr="007B121A">
        <w:t>7</w:t>
      </w:r>
      <w:r w:rsidR="00EE1187" w:rsidRPr="007B121A">
        <w:t>.1. Застройщик обязуется передать Участнику долевого строительства инструкцию по эксплуатации Помещения,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EE1187" w:rsidRPr="007B121A" w:rsidRDefault="00344695" w:rsidP="007B121A">
      <w:pPr>
        <w:ind w:firstLine="567"/>
        <w:jc w:val="both"/>
      </w:pPr>
      <w:r w:rsidRPr="007B121A">
        <w:t>7</w:t>
      </w:r>
      <w:r w:rsidR="00EE1187" w:rsidRPr="007B121A">
        <w:t>.2. У Участника долевого строительства после подписания акта приема-передачи Помещения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его помещение.</w:t>
      </w:r>
    </w:p>
    <w:p w:rsidR="00EE1187" w:rsidRPr="007B121A" w:rsidRDefault="00344695" w:rsidP="007B121A">
      <w:pPr>
        <w:autoSpaceDE w:val="0"/>
        <w:autoSpaceDN w:val="0"/>
        <w:adjustRightInd w:val="0"/>
        <w:ind w:firstLine="567"/>
        <w:jc w:val="both"/>
      </w:pPr>
      <w:r w:rsidRPr="007B121A">
        <w:t>7</w:t>
      </w:r>
      <w:r w:rsidR="00EE1187" w:rsidRPr="007B121A">
        <w:t xml:space="preserve">.3. Общим имуществом в многоквартирном доме являются межквартирные лестничные клетки, лестницы, лифты, лифтовые и иные шахты, коридоры, крыши, технические этажи и подвалы, в которых имеются инженерные коммуникации, ограждающие несущие и ненесущие конструкции, а также механическое, электрическое, сантехническое и иное оборудование, находящееся  внутри помещений и обслуживающее более одного помещения, прилегающие земельные участки в установленных границах с элементами озеленения и благоустройства, а также иные объекты, предназначенные для обслуживания единого комплекса недвижимого имущества </w:t>
      </w:r>
      <w:r w:rsidR="00EE1187" w:rsidRPr="007B121A">
        <w:lastRenderedPageBreak/>
        <w:t>кондоминиума и служащие его использованию обслуживающие более одного собственника помещения в многоквартирном доме.</w:t>
      </w:r>
    </w:p>
    <w:p w:rsidR="00EE1187" w:rsidRPr="007B121A" w:rsidRDefault="00344695" w:rsidP="007B121A">
      <w:pPr>
        <w:autoSpaceDE w:val="0"/>
        <w:autoSpaceDN w:val="0"/>
        <w:adjustRightInd w:val="0"/>
        <w:ind w:firstLine="567"/>
        <w:jc w:val="both"/>
      </w:pPr>
      <w:r w:rsidRPr="007B121A">
        <w:t>7</w:t>
      </w:r>
      <w:r w:rsidR="00EE1187" w:rsidRPr="007B121A">
        <w:t>.4. Общее имущество в многоквартирном доме находится в общей долевой собственности собственников помещений в многоквартирном доме.  Собственники помещений в многоквартирном доме владеют, пользуются и в установленных действующим законодательством пределах распоряжаются общим имуществом в многоквартирном доме.</w:t>
      </w:r>
    </w:p>
    <w:p w:rsidR="00EE1187" w:rsidRPr="007B121A" w:rsidRDefault="00EE1187" w:rsidP="007B121A">
      <w:pPr>
        <w:autoSpaceDE w:val="0"/>
        <w:autoSpaceDN w:val="0"/>
        <w:adjustRightInd w:val="0"/>
        <w:ind w:firstLine="567"/>
        <w:jc w:val="both"/>
      </w:pPr>
      <w:r w:rsidRPr="007B121A">
        <w:t>Доля Участника долевого строительства (собственника помещения в многоквартирном доме) в праве общей собственности на общее имущество пропорциональна доле принадлежащего ему помещения, измеренных в квадратных метрах.</w:t>
      </w:r>
    </w:p>
    <w:p w:rsidR="00EE1187" w:rsidRPr="007B121A" w:rsidRDefault="00344695" w:rsidP="007B121A">
      <w:pPr>
        <w:autoSpaceDE w:val="0"/>
        <w:autoSpaceDN w:val="0"/>
        <w:adjustRightInd w:val="0"/>
        <w:ind w:firstLine="567"/>
        <w:jc w:val="both"/>
      </w:pPr>
      <w:r w:rsidRPr="007B121A">
        <w:t>7</w:t>
      </w:r>
      <w:r w:rsidR="00EE1187" w:rsidRPr="007B121A">
        <w:t>.5. В целях согласования порядка реализации своих прав по владению, пользованию и распоряжению общим имуществом в многоквартирном доме, а также для осуществления деятельности по содержанию, сохранению и обеспечению эксплуатации комплекса, распределения между собственниками помещений в многоквартирном доме обязанностей по возмещению соответствующих издержек, для обеспечения надлежащего санитарного и технического состояния общего имущества после получения Застройщиком разрешения на ввод Объекта в эксплуатацию собственники помещений обязаны выбрать один из способов управления многоквартирным домом:</w:t>
      </w:r>
    </w:p>
    <w:p w:rsidR="00EE1187" w:rsidRPr="007B121A" w:rsidRDefault="00EE1187" w:rsidP="007B121A">
      <w:pPr>
        <w:ind w:firstLine="567"/>
        <w:jc w:val="both"/>
      </w:pPr>
      <w:r w:rsidRPr="007B121A">
        <w:t>- непосредственное управление собственниками помещений в многоквартирном доме;</w:t>
      </w:r>
    </w:p>
    <w:p w:rsidR="00EE1187" w:rsidRPr="007B121A" w:rsidRDefault="00EE1187" w:rsidP="007B121A">
      <w:pPr>
        <w:ind w:firstLine="567"/>
        <w:jc w:val="both"/>
      </w:pPr>
      <w:r w:rsidRPr="007B121A">
        <w:t>- управление товариществом собственников жилья;</w:t>
      </w:r>
    </w:p>
    <w:p w:rsidR="00EE1187" w:rsidRPr="007B121A" w:rsidRDefault="00EE1187" w:rsidP="007B121A">
      <w:pPr>
        <w:ind w:firstLine="567"/>
        <w:jc w:val="both"/>
      </w:pPr>
      <w:r w:rsidRPr="007B121A">
        <w:t>- управление управляющей организацией.</w:t>
      </w:r>
    </w:p>
    <w:p w:rsidR="00E722BC" w:rsidRPr="007B121A" w:rsidRDefault="00344695" w:rsidP="007B121A">
      <w:pPr>
        <w:ind w:firstLine="567"/>
        <w:jc w:val="both"/>
      </w:pPr>
      <w:r w:rsidRPr="007B121A">
        <w:t>7</w:t>
      </w:r>
      <w:r w:rsidR="00EE1187" w:rsidRPr="007B121A">
        <w:t>.6. Способ управления многоквартирным домом выбирается на общем собрании собственников помещений в многоквартирном доме и может быть изменен в любое время на основании его решения. Решение общего собрания о выборе способа управления является обязательным для всех собственников помещений в многоквартирном доме.</w:t>
      </w:r>
    </w:p>
    <w:p w:rsidR="00344695" w:rsidRPr="007B121A" w:rsidRDefault="00344695" w:rsidP="007B121A">
      <w:pPr>
        <w:ind w:firstLine="567"/>
        <w:jc w:val="both"/>
      </w:pPr>
    </w:p>
    <w:p w:rsidR="00EE1187" w:rsidRPr="007B121A" w:rsidRDefault="00344695" w:rsidP="007B121A">
      <w:pPr>
        <w:pStyle w:val="3"/>
        <w:ind w:firstLine="567"/>
        <w:jc w:val="center"/>
      </w:pPr>
      <w:r w:rsidRPr="007B121A">
        <w:t>8</w:t>
      </w:r>
      <w:r w:rsidR="00EE1187" w:rsidRPr="007B121A">
        <w:t>. ОТВЕТСТВЕННОСТЬ СТОРОН</w:t>
      </w:r>
    </w:p>
    <w:p w:rsidR="00EE1187" w:rsidRPr="007B121A" w:rsidRDefault="00EE1187" w:rsidP="007B121A">
      <w:pPr>
        <w:ind w:firstLine="567"/>
        <w:jc w:val="both"/>
      </w:pPr>
    </w:p>
    <w:p w:rsidR="00EE1187" w:rsidRPr="007B121A" w:rsidRDefault="00344695" w:rsidP="007B121A">
      <w:pPr>
        <w:ind w:firstLine="567"/>
        <w:jc w:val="both"/>
      </w:pPr>
      <w:r w:rsidRPr="007B121A">
        <w:t>8</w:t>
      </w:r>
      <w:r w:rsidR="00EE1187" w:rsidRPr="007B121A">
        <w:t>.1.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РФ.</w:t>
      </w:r>
    </w:p>
    <w:p w:rsidR="00EE1187" w:rsidRPr="007B121A" w:rsidRDefault="00344695" w:rsidP="007B121A">
      <w:pPr>
        <w:pStyle w:val="21"/>
        <w:ind w:firstLine="567"/>
      </w:pPr>
      <w:r w:rsidRPr="007B121A">
        <w:t>8</w:t>
      </w:r>
      <w:r w:rsidR="00EE1187" w:rsidRPr="007B121A">
        <w:t xml:space="preserve">.2. В случае просрочки выплат, предусмотренных п. 3.1. Договора, Участник долевого строительства уплачивает Застройщику пеню в размере 1/300 ставки рефинансирования ЦБ РФ, действующей на день исполнения обязательства, от суммы просроченного платежа за каждый день просрочки. </w:t>
      </w:r>
    </w:p>
    <w:p w:rsidR="00EE1187" w:rsidRPr="007B121A" w:rsidRDefault="00344695" w:rsidP="007B121A">
      <w:pPr>
        <w:ind w:firstLine="567"/>
        <w:jc w:val="both"/>
        <w:rPr>
          <w:b/>
        </w:rPr>
      </w:pPr>
      <w:r w:rsidRPr="007B121A">
        <w:t>8</w:t>
      </w:r>
      <w:r w:rsidR="00EE1187" w:rsidRPr="007B121A">
        <w:t xml:space="preserve">.3. За нарушение условий </w:t>
      </w:r>
      <w:proofErr w:type="spellStart"/>
      <w:r w:rsidR="00EE1187" w:rsidRPr="007B121A">
        <w:t>п.п</w:t>
      </w:r>
      <w:proofErr w:type="spellEnd"/>
      <w:r w:rsidR="00EE1187" w:rsidRPr="007B121A">
        <w:t xml:space="preserve">. </w:t>
      </w:r>
      <w:r w:rsidRPr="007B121A">
        <w:t>3</w:t>
      </w:r>
      <w:r w:rsidR="00EE1187" w:rsidRPr="007B121A">
        <w:t xml:space="preserve">.1.2., </w:t>
      </w:r>
      <w:r w:rsidRPr="007B121A">
        <w:t>3</w:t>
      </w:r>
      <w:r w:rsidR="00EE1187" w:rsidRPr="007B121A">
        <w:t xml:space="preserve">.1.3., </w:t>
      </w:r>
      <w:r w:rsidRPr="007B121A">
        <w:t>3</w:t>
      </w:r>
      <w:r w:rsidR="00EE1187" w:rsidRPr="007B121A">
        <w:t>.1.4. настоящего Договора, понесенные в связи с этим расходы Застройщика, Участник долевого строительства компенсирует в полном объеме</w:t>
      </w:r>
      <w:r w:rsidR="00EE1187" w:rsidRPr="007B121A">
        <w:rPr>
          <w:b/>
        </w:rPr>
        <w:t>.</w:t>
      </w:r>
    </w:p>
    <w:p w:rsidR="00EE1187" w:rsidRPr="007B121A" w:rsidRDefault="00344695"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8</w:t>
      </w:r>
      <w:r w:rsidR="00EE1187" w:rsidRPr="007B121A">
        <w:rPr>
          <w:rFonts w:ascii="Times New Roman" w:hAnsi="Times New Roman" w:cs="Times New Roman"/>
          <w:sz w:val="24"/>
          <w:szCs w:val="24"/>
        </w:rPr>
        <w:t>.4. За нарушение сроков передачи Помещения, Застройщик уплачивает Участнику долевого строительства пеню в размере 1/150 ставки рефинансирования ЦБ РФ, а если Участник долевого строительства юридическое лицо – 1/300 ставки рефинансирования ЦБ РФ, действующей на день исполнения обязательства, от цены договора за каждый день просрочки.</w:t>
      </w:r>
    </w:p>
    <w:p w:rsidR="00EE1187" w:rsidRPr="007B121A" w:rsidRDefault="00EE1187" w:rsidP="007B121A">
      <w:pPr>
        <w:pStyle w:val="ConsNormal"/>
        <w:ind w:firstLine="567"/>
        <w:jc w:val="both"/>
        <w:rPr>
          <w:rFonts w:ascii="Times New Roman" w:hAnsi="Times New Roman" w:cs="Times New Roman"/>
          <w:b/>
          <w:sz w:val="24"/>
          <w:szCs w:val="24"/>
          <w:u w:val="single"/>
        </w:rPr>
      </w:pPr>
    </w:p>
    <w:p w:rsidR="00EE1187" w:rsidRPr="007B121A" w:rsidRDefault="00344695" w:rsidP="007B121A">
      <w:pPr>
        <w:pStyle w:val="ConsNormal"/>
        <w:ind w:firstLine="567"/>
        <w:jc w:val="center"/>
        <w:rPr>
          <w:rFonts w:ascii="Times New Roman" w:hAnsi="Times New Roman" w:cs="Times New Roman"/>
          <w:b/>
          <w:sz w:val="24"/>
          <w:szCs w:val="24"/>
          <w:u w:val="single"/>
        </w:rPr>
      </w:pPr>
      <w:r w:rsidRPr="007B121A">
        <w:rPr>
          <w:rFonts w:ascii="Times New Roman" w:hAnsi="Times New Roman" w:cs="Times New Roman"/>
          <w:b/>
          <w:sz w:val="24"/>
          <w:szCs w:val="24"/>
          <w:u w:val="single"/>
        </w:rPr>
        <w:t>9</w:t>
      </w:r>
      <w:r w:rsidR="00EE1187" w:rsidRPr="007B121A">
        <w:rPr>
          <w:rFonts w:ascii="Times New Roman" w:hAnsi="Times New Roman" w:cs="Times New Roman"/>
          <w:b/>
          <w:sz w:val="24"/>
          <w:szCs w:val="24"/>
          <w:u w:val="single"/>
        </w:rPr>
        <w:t>. ОСВОБОЖДЕНИЕ ОТ ОТВЕТСТВЕННОСТИ.</w:t>
      </w:r>
    </w:p>
    <w:p w:rsidR="00EE1187" w:rsidRPr="007B121A" w:rsidRDefault="00EE1187" w:rsidP="007B121A">
      <w:pPr>
        <w:pStyle w:val="ConsNonformat"/>
        <w:ind w:firstLine="567"/>
        <w:jc w:val="both"/>
        <w:rPr>
          <w:rFonts w:ascii="Times New Roman" w:hAnsi="Times New Roman" w:cs="Times New Roman"/>
          <w:sz w:val="24"/>
          <w:szCs w:val="24"/>
        </w:rPr>
      </w:pPr>
    </w:p>
    <w:p w:rsidR="00EE1187" w:rsidRPr="007B121A" w:rsidRDefault="00344695" w:rsidP="007B121A">
      <w:pPr>
        <w:ind w:firstLine="567"/>
        <w:jc w:val="both"/>
      </w:pPr>
      <w:r w:rsidRPr="007B121A">
        <w:t>9</w:t>
      </w:r>
      <w:r w:rsidR="00EE1187" w:rsidRPr="007B121A">
        <w:t>.1. Сторона, не исполнившая или ненадлежащим образом исполнившая лежащие на ней обязанности по Договору, освобождается от ответственности, если надлежащее исполнение оказалось невозможным вследствие непреодолимой силы, т.е. чрезвычайных и непреодолимых при данных условиях обстоятельств. К обстоятельствам непреодолимой силы по смыслу Договора относятся стихийные бедствия, массовые беспорядки, военные действия и подобные чрезвычайные обстоятельства. Заинтересованная сторона уведомляет другую сторону о наличии таких обстоятельств в десятидневный срок с момента возникновения таких обстоятельств.</w:t>
      </w:r>
    </w:p>
    <w:p w:rsidR="00EE1187" w:rsidRPr="007B121A" w:rsidRDefault="00EE1187" w:rsidP="007B121A">
      <w:pPr>
        <w:pStyle w:val="ConsNormal"/>
        <w:ind w:firstLine="567"/>
        <w:jc w:val="both"/>
        <w:rPr>
          <w:rFonts w:ascii="Times New Roman" w:hAnsi="Times New Roman" w:cs="Times New Roman"/>
          <w:sz w:val="24"/>
          <w:szCs w:val="24"/>
        </w:rPr>
      </w:pPr>
    </w:p>
    <w:p w:rsidR="00EE1187" w:rsidRPr="007B121A" w:rsidRDefault="00344695" w:rsidP="007B121A">
      <w:pPr>
        <w:pStyle w:val="ConsNormal"/>
        <w:ind w:firstLine="567"/>
        <w:jc w:val="center"/>
        <w:rPr>
          <w:rFonts w:ascii="Times New Roman" w:hAnsi="Times New Roman" w:cs="Times New Roman"/>
          <w:b/>
          <w:sz w:val="24"/>
          <w:szCs w:val="24"/>
          <w:u w:val="single"/>
        </w:rPr>
      </w:pPr>
      <w:r w:rsidRPr="007B121A">
        <w:rPr>
          <w:rFonts w:ascii="Times New Roman" w:hAnsi="Times New Roman" w:cs="Times New Roman"/>
          <w:b/>
          <w:sz w:val="24"/>
          <w:szCs w:val="24"/>
          <w:u w:val="single"/>
        </w:rPr>
        <w:t>10</w:t>
      </w:r>
      <w:r w:rsidR="00EE1187" w:rsidRPr="007B121A">
        <w:rPr>
          <w:rFonts w:ascii="Times New Roman" w:hAnsi="Times New Roman" w:cs="Times New Roman"/>
          <w:b/>
          <w:sz w:val="24"/>
          <w:szCs w:val="24"/>
          <w:u w:val="single"/>
        </w:rPr>
        <w:t>. РАСТОРЖЕНИЕ ДОГОВОРА</w:t>
      </w:r>
    </w:p>
    <w:p w:rsidR="00EE1187" w:rsidRPr="007B121A" w:rsidRDefault="00EE1187" w:rsidP="007B121A">
      <w:pPr>
        <w:pStyle w:val="ConsNormal"/>
        <w:ind w:firstLine="567"/>
        <w:jc w:val="both"/>
        <w:rPr>
          <w:rFonts w:ascii="Times New Roman" w:hAnsi="Times New Roman" w:cs="Times New Roman"/>
          <w:b/>
          <w:sz w:val="24"/>
          <w:szCs w:val="24"/>
          <w:u w:val="single"/>
        </w:rPr>
      </w:pPr>
    </w:p>
    <w:p w:rsidR="00EE1187" w:rsidRPr="007B121A" w:rsidRDefault="00344695" w:rsidP="007B121A">
      <w:pPr>
        <w:ind w:firstLine="567"/>
        <w:jc w:val="both"/>
      </w:pPr>
      <w:r w:rsidRPr="007B121A">
        <w:t>10</w:t>
      </w:r>
      <w:r w:rsidR="00EE1187" w:rsidRPr="007B121A">
        <w:t>.1. Участник долевого строительства в одностороннем порядке вправе отказаться от исполнения настоящего договора в следующих случаях:</w:t>
      </w:r>
    </w:p>
    <w:p w:rsidR="00EE1187" w:rsidRPr="007B121A" w:rsidRDefault="00EE1187" w:rsidP="007B121A">
      <w:pPr>
        <w:tabs>
          <w:tab w:val="left" w:pos="284"/>
        </w:tabs>
        <w:autoSpaceDE w:val="0"/>
        <w:autoSpaceDN w:val="0"/>
        <w:adjustRightInd w:val="0"/>
        <w:ind w:firstLine="567"/>
        <w:jc w:val="both"/>
      </w:pPr>
      <w:r w:rsidRPr="007B121A">
        <w:lastRenderedPageBreak/>
        <w:t>-  неисполнения Застройщиком обязательства по передаче Помещения в срок, превышающий установленный договором срок передачи Помещения на два месяца;</w:t>
      </w:r>
    </w:p>
    <w:p w:rsidR="00EE1187" w:rsidRPr="007B121A" w:rsidRDefault="00EE1187"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 xml:space="preserve">- если Объект построен Застройщиком с отступлением от условий договора или требований технических регламентов, проектной документации и градостроительных регламентов, иных обязательных требований, приведшим к ухудшению качества Объекта; </w:t>
      </w:r>
    </w:p>
    <w:p w:rsidR="00EE1187" w:rsidRPr="007B121A" w:rsidRDefault="00EE1187"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 существенного нарушения требований к качеству объекта;</w:t>
      </w:r>
    </w:p>
    <w:p w:rsidR="00EE1187" w:rsidRPr="007B121A" w:rsidRDefault="00EE1187"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 иных установленных законом случаях.</w:t>
      </w:r>
    </w:p>
    <w:p w:rsidR="00EE1187" w:rsidRPr="007B121A" w:rsidRDefault="00EE1187"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Застройщик, в случае расторжения договора в течение 20 рабочих дней со дня расторжения договора обязан возвратить Участнику долевого строительства денежные средства, уплаченные им в счет цены договора, а также уплатить проценты на эту сумму за пользование указанными денежными средствами в размере 1/150 ставки рефинансирования ЦБ РФ, а если Участник долевого строительства юридическое лицо – 1/300 ставки рефинансирования ЦБ РФ.</w:t>
      </w:r>
    </w:p>
    <w:p w:rsidR="00EE1187" w:rsidRPr="007B121A" w:rsidRDefault="00EE1187"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Если в течение соответствующего установленного срока Участник долевого строительства не обратился к Застройщику за получением указанных денежных средств, Застройщик не позднее дня, следующего за рабочим днем после истечения данного срока, зачисляет денежные средства и проценты в депозит нотариуса по месту нахождения Застройщика, о чем сообщает Участнику долевого строительства.</w:t>
      </w:r>
    </w:p>
    <w:p w:rsidR="00EE1187" w:rsidRPr="007B121A" w:rsidRDefault="00344695" w:rsidP="007B121A">
      <w:pPr>
        <w:autoSpaceDE w:val="0"/>
        <w:autoSpaceDN w:val="0"/>
        <w:adjustRightInd w:val="0"/>
        <w:ind w:firstLine="567"/>
        <w:jc w:val="both"/>
        <w:rPr>
          <w:bCs/>
        </w:rPr>
      </w:pPr>
      <w:r w:rsidRPr="007B121A">
        <w:t>10</w:t>
      </w:r>
      <w:r w:rsidR="00EE1187" w:rsidRPr="007B121A">
        <w:t xml:space="preserve">.2. </w:t>
      </w:r>
      <w:r w:rsidR="00EE1187" w:rsidRPr="007B121A">
        <w:rPr>
          <w:bCs/>
        </w:rPr>
        <w:t>Просрочка внесения Участником долевого строительства единовременного платежа в течение более чем два месяца является основанием для одностороннего отказа Застройщика от исполнения договора.</w:t>
      </w:r>
    </w:p>
    <w:p w:rsidR="00EE1187" w:rsidRPr="007B121A" w:rsidRDefault="00344695" w:rsidP="007B121A">
      <w:pPr>
        <w:autoSpaceDE w:val="0"/>
        <w:autoSpaceDN w:val="0"/>
        <w:adjustRightInd w:val="0"/>
        <w:ind w:firstLine="567"/>
        <w:jc w:val="both"/>
        <w:rPr>
          <w:bCs/>
        </w:rPr>
      </w:pPr>
      <w:r w:rsidRPr="007B121A">
        <w:t>10</w:t>
      </w:r>
      <w:r w:rsidR="00EE1187" w:rsidRPr="007B121A">
        <w:t xml:space="preserve">.3. </w:t>
      </w:r>
      <w:r w:rsidR="00EE1187" w:rsidRPr="007B121A">
        <w:rPr>
          <w:bCs/>
        </w:rPr>
        <w:t xml:space="preserve">При </w:t>
      </w:r>
      <w:r w:rsidR="00EE1187" w:rsidRPr="007B121A">
        <w:t xml:space="preserve">систематическом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также </w:t>
      </w:r>
      <w:r w:rsidR="00EE1187" w:rsidRPr="007B121A">
        <w:rPr>
          <w:bCs/>
        </w:rPr>
        <w:t>является основанием для одностороннего отказа Застройщика от исполнения договора.</w:t>
      </w:r>
    </w:p>
    <w:p w:rsidR="00EE1187" w:rsidRPr="007B121A" w:rsidRDefault="00344695"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10</w:t>
      </w:r>
      <w:r w:rsidR="00EE1187" w:rsidRPr="007B121A">
        <w:rPr>
          <w:rFonts w:ascii="Times New Roman" w:hAnsi="Times New Roman" w:cs="Times New Roman"/>
          <w:sz w:val="24"/>
          <w:szCs w:val="24"/>
        </w:rPr>
        <w:t xml:space="preserve">.4. В случае одностороннего отказа Застройщика от исполнения договора, Застройщик в течение 10 дней со дня расторжения договора возвращает Участнику долевого строительства денежные средства, уплаченные последним в счет цены договора. Если Участник долевого строительства в течение указанных 10 дней не обратился к Застройщику за получением денежных средств, уплаченных в счет цены договора, Застройщик не позднее дня, следующего за рабочим днем по истечении 10 дней после расторжения договора, обязан зачислить эти денежные средства в депозит нотариуса по месту нахождения Застройщика, о чем сообщает Участнику долевого строительства.  </w:t>
      </w:r>
    </w:p>
    <w:p w:rsidR="00EE1187" w:rsidRPr="007B121A" w:rsidRDefault="00344695"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10</w:t>
      </w:r>
      <w:r w:rsidR="00EE1187" w:rsidRPr="007B121A">
        <w:rPr>
          <w:rFonts w:ascii="Times New Roman" w:hAnsi="Times New Roman" w:cs="Times New Roman"/>
          <w:sz w:val="24"/>
          <w:szCs w:val="24"/>
        </w:rPr>
        <w:t>.5. Застройщик праве отказаться от исполнения договора в одностороннем порядке не ранее чем через 30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w:t>
      </w:r>
    </w:p>
    <w:p w:rsidR="00EE1187" w:rsidRPr="007B121A" w:rsidRDefault="00344695"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10</w:t>
      </w:r>
      <w:r w:rsidR="00EE1187" w:rsidRPr="007B121A">
        <w:rPr>
          <w:rFonts w:ascii="Times New Roman" w:hAnsi="Times New Roman" w:cs="Times New Roman"/>
          <w:sz w:val="24"/>
          <w:szCs w:val="24"/>
        </w:rPr>
        <w:t xml:space="preserve">.6.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Данное уведомление должно быть направлено по почте заказным письмом с описью вложения. </w:t>
      </w:r>
    </w:p>
    <w:p w:rsidR="00EE1187" w:rsidRPr="007B121A" w:rsidRDefault="00EE1187"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 xml:space="preserve">      </w:t>
      </w:r>
    </w:p>
    <w:p w:rsidR="00EE1187" w:rsidRPr="007B121A" w:rsidRDefault="00344695" w:rsidP="007B121A">
      <w:pPr>
        <w:pStyle w:val="ConsNormal"/>
        <w:ind w:firstLine="567"/>
        <w:jc w:val="center"/>
        <w:rPr>
          <w:rFonts w:ascii="Times New Roman" w:hAnsi="Times New Roman" w:cs="Times New Roman"/>
          <w:b/>
          <w:sz w:val="24"/>
          <w:szCs w:val="24"/>
          <w:u w:val="single"/>
        </w:rPr>
      </w:pPr>
      <w:r w:rsidRPr="007B121A">
        <w:rPr>
          <w:rFonts w:ascii="Times New Roman" w:hAnsi="Times New Roman" w:cs="Times New Roman"/>
          <w:b/>
          <w:sz w:val="24"/>
          <w:szCs w:val="24"/>
          <w:u w:val="single"/>
        </w:rPr>
        <w:t>11</w:t>
      </w:r>
      <w:r w:rsidR="00EE1187" w:rsidRPr="007B121A">
        <w:rPr>
          <w:rFonts w:ascii="Times New Roman" w:hAnsi="Times New Roman" w:cs="Times New Roman"/>
          <w:b/>
          <w:sz w:val="24"/>
          <w:szCs w:val="24"/>
          <w:u w:val="single"/>
        </w:rPr>
        <w:t>. КОНФИДЕНЦИАЛЬНОСТЬ</w:t>
      </w:r>
    </w:p>
    <w:p w:rsidR="00EE1187" w:rsidRPr="007B121A" w:rsidRDefault="00EE1187" w:rsidP="007B121A">
      <w:pPr>
        <w:pStyle w:val="ConsNonformat"/>
        <w:ind w:firstLine="567"/>
        <w:jc w:val="both"/>
        <w:rPr>
          <w:rFonts w:ascii="Times New Roman" w:hAnsi="Times New Roman" w:cs="Times New Roman"/>
          <w:sz w:val="24"/>
          <w:szCs w:val="24"/>
        </w:rPr>
      </w:pPr>
    </w:p>
    <w:p w:rsidR="00EE1187" w:rsidRPr="007B121A" w:rsidRDefault="00344695"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11</w:t>
      </w:r>
      <w:r w:rsidR="00EE1187" w:rsidRPr="007B121A">
        <w:rPr>
          <w:rFonts w:ascii="Times New Roman" w:hAnsi="Times New Roman" w:cs="Times New Roman"/>
          <w:sz w:val="24"/>
          <w:szCs w:val="24"/>
        </w:rPr>
        <w:t>.1. Финансовые условия настоящего договора и дополнительных соглашений к нему конфиденциальны и не подлежат разглашению. Иные условия конфиденциальности могут быть установлены по требованию любой из Сторон.</w:t>
      </w:r>
    </w:p>
    <w:p w:rsidR="00EE1187" w:rsidRPr="007B121A" w:rsidRDefault="00EE1187" w:rsidP="007B121A">
      <w:pPr>
        <w:pStyle w:val="ConsNormal"/>
        <w:ind w:firstLine="567"/>
        <w:jc w:val="both"/>
        <w:rPr>
          <w:rFonts w:ascii="Times New Roman" w:hAnsi="Times New Roman" w:cs="Times New Roman"/>
          <w:b/>
          <w:sz w:val="24"/>
          <w:szCs w:val="24"/>
          <w:u w:val="single"/>
        </w:rPr>
      </w:pPr>
    </w:p>
    <w:p w:rsidR="00EE1187" w:rsidRPr="007B121A" w:rsidRDefault="00344695" w:rsidP="007B121A">
      <w:pPr>
        <w:pStyle w:val="ConsNormal"/>
        <w:ind w:firstLine="567"/>
        <w:jc w:val="center"/>
        <w:rPr>
          <w:rFonts w:ascii="Times New Roman" w:hAnsi="Times New Roman" w:cs="Times New Roman"/>
          <w:b/>
          <w:sz w:val="24"/>
          <w:szCs w:val="24"/>
          <w:u w:val="single"/>
        </w:rPr>
      </w:pPr>
      <w:r w:rsidRPr="007B121A">
        <w:rPr>
          <w:rFonts w:ascii="Times New Roman" w:hAnsi="Times New Roman" w:cs="Times New Roman"/>
          <w:b/>
          <w:sz w:val="24"/>
          <w:szCs w:val="24"/>
          <w:u w:val="single"/>
        </w:rPr>
        <w:t>12</w:t>
      </w:r>
      <w:r w:rsidR="00EE1187" w:rsidRPr="007B121A">
        <w:rPr>
          <w:rFonts w:ascii="Times New Roman" w:hAnsi="Times New Roman" w:cs="Times New Roman"/>
          <w:b/>
          <w:sz w:val="24"/>
          <w:szCs w:val="24"/>
          <w:u w:val="single"/>
        </w:rPr>
        <w:t>. РАЗРЕШЕНИЕ СПОРОВ</w:t>
      </w:r>
    </w:p>
    <w:p w:rsidR="00EE1187" w:rsidRPr="007B121A" w:rsidRDefault="00EE1187" w:rsidP="007B121A">
      <w:pPr>
        <w:pStyle w:val="ConsNonformat"/>
        <w:ind w:firstLine="567"/>
        <w:jc w:val="both"/>
        <w:rPr>
          <w:rFonts w:ascii="Times New Roman" w:hAnsi="Times New Roman" w:cs="Times New Roman"/>
          <w:sz w:val="24"/>
          <w:szCs w:val="24"/>
        </w:rPr>
      </w:pPr>
    </w:p>
    <w:p w:rsidR="00EE1187" w:rsidRPr="007B121A" w:rsidRDefault="00EE1187"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1</w:t>
      </w:r>
      <w:r w:rsidR="00344695" w:rsidRPr="007B121A">
        <w:rPr>
          <w:rFonts w:ascii="Times New Roman" w:hAnsi="Times New Roman" w:cs="Times New Roman"/>
          <w:sz w:val="24"/>
          <w:szCs w:val="24"/>
        </w:rPr>
        <w:t>2</w:t>
      </w:r>
      <w:r w:rsidRPr="007B121A">
        <w:rPr>
          <w:rFonts w:ascii="Times New Roman" w:hAnsi="Times New Roman" w:cs="Times New Roman"/>
          <w:sz w:val="24"/>
          <w:szCs w:val="24"/>
        </w:rPr>
        <w:t>.1. Все споры и разногласия, которые могут возникнуть между сторонами по вопросам, не нашедшим своего разрешения в тексте данного договора, будут разрешаться путем переговоров на основе действующего законодательства и обычаев делового оборота.</w:t>
      </w:r>
    </w:p>
    <w:p w:rsidR="00EE1187" w:rsidRPr="007B121A" w:rsidRDefault="00EE1187"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1</w:t>
      </w:r>
      <w:r w:rsidR="00344695" w:rsidRPr="007B121A">
        <w:rPr>
          <w:rFonts w:ascii="Times New Roman" w:hAnsi="Times New Roman" w:cs="Times New Roman"/>
          <w:sz w:val="24"/>
          <w:szCs w:val="24"/>
        </w:rPr>
        <w:t>2</w:t>
      </w:r>
      <w:r w:rsidRPr="007B121A">
        <w:rPr>
          <w:rFonts w:ascii="Times New Roman" w:hAnsi="Times New Roman" w:cs="Times New Roman"/>
          <w:sz w:val="24"/>
          <w:szCs w:val="24"/>
        </w:rPr>
        <w:t>.2. В случае несогласия по спорному вопросу (спорным вопросам) в ходе переговоров Стороны могут передать спор в:</w:t>
      </w:r>
    </w:p>
    <w:p w:rsidR="00EE1187" w:rsidRPr="007B121A" w:rsidRDefault="00EE1187"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lastRenderedPageBreak/>
        <w:t>Арбитражный суд Краснодарского края - если Участник долевого строительства является юридическим лицом;</w:t>
      </w:r>
    </w:p>
    <w:p w:rsidR="00EE1187" w:rsidRPr="007B121A" w:rsidRDefault="00EE1187"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Октябрьский районный суд города Новороссийска – в остальных случаях.</w:t>
      </w:r>
    </w:p>
    <w:p w:rsidR="00EE1187" w:rsidRPr="007B121A" w:rsidRDefault="00EE1187" w:rsidP="007B121A">
      <w:pPr>
        <w:pStyle w:val="ConsNormal"/>
        <w:ind w:firstLine="567"/>
        <w:jc w:val="both"/>
        <w:rPr>
          <w:rFonts w:ascii="Times New Roman" w:hAnsi="Times New Roman" w:cs="Times New Roman"/>
          <w:sz w:val="24"/>
          <w:szCs w:val="24"/>
        </w:rPr>
      </w:pPr>
    </w:p>
    <w:p w:rsidR="00EE1187" w:rsidRPr="007B121A" w:rsidRDefault="00344695" w:rsidP="007B121A">
      <w:pPr>
        <w:pStyle w:val="ConsNormal"/>
        <w:ind w:firstLine="567"/>
        <w:jc w:val="center"/>
        <w:rPr>
          <w:rFonts w:ascii="Times New Roman" w:hAnsi="Times New Roman" w:cs="Times New Roman"/>
          <w:b/>
          <w:sz w:val="24"/>
          <w:szCs w:val="24"/>
          <w:u w:val="single"/>
        </w:rPr>
      </w:pPr>
      <w:r w:rsidRPr="007B121A">
        <w:rPr>
          <w:rFonts w:ascii="Times New Roman" w:hAnsi="Times New Roman" w:cs="Times New Roman"/>
          <w:b/>
          <w:sz w:val="24"/>
          <w:szCs w:val="24"/>
          <w:u w:val="single"/>
        </w:rPr>
        <w:t>13</w:t>
      </w:r>
      <w:r w:rsidR="00EE1187" w:rsidRPr="007B121A">
        <w:rPr>
          <w:rFonts w:ascii="Times New Roman" w:hAnsi="Times New Roman" w:cs="Times New Roman"/>
          <w:b/>
          <w:sz w:val="24"/>
          <w:szCs w:val="24"/>
          <w:u w:val="single"/>
        </w:rPr>
        <w:t>. УСТУПКА ПРАВА ТРЕБОВАНИЯ ПО ДОГОВОРУ</w:t>
      </w:r>
    </w:p>
    <w:p w:rsidR="00EE1187" w:rsidRPr="007B121A" w:rsidRDefault="00EE1187" w:rsidP="007B121A">
      <w:pPr>
        <w:pStyle w:val="ConsNormal"/>
        <w:ind w:firstLine="567"/>
        <w:jc w:val="both"/>
        <w:rPr>
          <w:rFonts w:ascii="Times New Roman" w:hAnsi="Times New Roman" w:cs="Times New Roman"/>
          <w:sz w:val="24"/>
          <w:szCs w:val="24"/>
        </w:rPr>
      </w:pPr>
    </w:p>
    <w:p w:rsidR="00EE1187" w:rsidRPr="007B121A" w:rsidRDefault="00EE1187"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1</w:t>
      </w:r>
      <w:r w:rsidR="00344695" w:rsidRPr="007B121A">
        <w:rPr>
          <w:rFonts w:ascii="Times New Roman" w:hAnsi="Times New Roman" w:cs="Times New Roman"/>
          <w:sz w:val="24"/>
          <w:szCs w:val="24"/>
        </w:rPr>
        <w:t>3</w:t>
      </w:r>
      <w:r w:rsidRPr="007B121A">
        <w:rPr>
          <w:rFonts w:ascii="Times New Roman" w:hAnsi="Times New Roman" w:cs="Times New Roman"/>
          <w:sz w:val="24"/>
          <w:szCs w:val="24"/>
        </w:rPr>
        <w:t>.1. Уступка Участником долевого строительства прав требований по Договору иному лицу допускается только после полной уплаты им Застройщику цены договора или одновременно с переводом долга на нового участника долевого строительства.</w:t>
      </w:r>
    </w:p>
    <w:p w:rsidR="00EE1187" w:rsidRPr="007B121A" w:rsidRDefault="00EE1187" w:rsidP="007B121A">
      <w:pPr>
        <w:autoSpaceDE w:val="0"/>
        <w:autoSpaceDN w:val="0"/>
        <w:adjustRightInd w:val="0"/>
        <w:ind w:firstLine="567"/>
        <w:jc w:val="both"/>
      </w:pPr>
      <w:r w:rsidRPr="007B121A">
        <w:t>1</w:t>
      </w:r>
      <w:r w:rsidR="00344695" w:rsidRPr="007B121A">
        <w:t>3</w:t>
      </w:r>
      <w:r w:rsidRPr="007B121A">
        <w:t>.2. Уступка Участником долевого строительства прав требований по договору иному лицу допускается с момента государственной регистрации договора до момента подписания Сторонами акта приема-передачи.</w:t>
      </w:r>
    </w:p>
    <w:p w:rsidR="00EE1187" w:rsidRPr="007B121A" w:rsidRDefault="00EE1187" w:rsidP="007B121A">
      <w:pPr>
        <w:pStyle w:val="ConsNonformat"/>
        <w:ind w:firstLine="567"/>
        <w:jc w:val="both"/>
        <w:rPr>
          <w:rFonts w:ascii="Times New Roman" w:hAnsi="Times New Roman" w:cs="Times New Roman"/>
          <w:sz w:val="24"/>
          <w:szCs w:val="24"/>
        </w:rPr>
      </w:pPr>
    </w:p>
    <w:p w:rsidR="00EE1187" w:rsidRPr="007B121A" w:rsidRDefault="00EE1187" w:rsidP="007B121A">
      <w:pPr>
        <w:pStyle w:val="ConsNormal"/>
        <w:ind w:firstLine="567"/>
        <w:jc w:val="center"/>
        <w:rPr>
          <w:rFonts w:ascii="Times New Roman" w:hAnsi="Times New Roman" w:cs="Times New Roman"/>
          <w:b/>
          <w:sz w:val="24"/>
          <w:szCs w:val="24"/>
          <w:u w:val="single"/>
        </w:rPr>
      </w:pPr>
      <w:r w:rsidRPr="007B121A">
        <w:rPr>
          <w:rFonts w:ascii="Times New Roman" w:hAnsi="Times New Roman" w:cs="Times New Roman"/>
          <w:b/>
          <w:sz w:val="24"/>
          <w:szCs w:val="24"/>
          <w:u w:val="single"/>
        </w:rPr>
        <w:t>1</w:t>
      </w:r>
      <w:r w:rsidR="00344695" w:rsidRPr="007B121A">
        <w:rPr>
          <w:rFonts w:ascii="Times New Roman" w:hAnsi="Times New Roman" w:cs="Times New Roman"/>
          <w:b/>
          <w:sz w:val="24"/>
          <w:szCs w:val="24"/>
          <w:u w:val="single"/>
        </w:rPr>
        <w:t>4</w:t>
      </w:r>
      <w:r w:rsidRPr="007B121A">
        <w:rPr>
          <w:rFonts w:ascii="Times New Roman" w:hAnsi="Times New Roman" w:cs="Times New Roman"/>
          <w:b/>
          <w:sz w:val="24"/>
          <w:szCs w:val="24"/>
          <w:u w:val="single"/>
        </w:rPr>
        <w:t>. ЗАКЛЮЧИТЕЛЬНЫЕ ПОЛОЖЕНИЯ</w:t>
      </w:r>
    </w:p>
    <w:p w:rsidR="00EE1187" w:rsidRPr="007B121A" w:rsidRDefault="00EE1187" w:rsidP="007B121A">
      <w:pPr>
        <w:pStyle w:val="ConsNonformat"/>
        <w:ind w:firstLine="567"/>
        <w:jc w:val="both"/>
        <w:rPr>
          <w:rFonts w:ascii="Times New Roman" w:hAnsi="Times New Roman" w:cs="Times New Roman"/>
          <w:sz w:val="24"/>
          <w:szCs w:val="24"/>
        </w:rPr>
      </w:pPr>
    </w:p>
    <w:p w:rsidR="007D2112" w:rsidRPr="007B121A" w:rsidRDefault="007F5ED2" w:rsidP="007B121A">
      <w:pPr>
        <w:widowControl w:val="0"/>
        <w:tabs>
          <w:tab w:val="left" w:pos="828"/>
        </w:tabs>
        <w:autoSpaceDE w:val="0"/>
        <w:autoSpaceDN w:val="0"/>
        <w:ind w:firstLine="567"/>
        <w:jc w:val="both"/>
      </w:pPr>
      <w:r w:rsidRPr="007B121A">
        <w:t>1</w:t>
      </w:r>
      <w:r w:rsidR="00344695" w:rsidRPr="007B121A">
        <w:t>4</w:t>
      </w:r>
      <w:r w:rsidRPr="007B121A">
        <w:t xml:space="preserve">.1. </w:t>
      </w:r>
      <w:r w:rsidR="007D2112" w:rsidRPr="007B121A">
        <w:t>Настоящим Участник в соответствии с Федеральным законом "О персональных данных" от 27.02.2006г. № 152-ФЗ заявляет</w:t>
      </w:r>
      <w:r w:rsidR="007D2112" w:rsidRPr="007B121A">
        <w:rPr>
          <w:spacing w:val="-10"/>
        </w:rPr>
        <w:t xml:space="preserve"> </w:t>
      </w:r>
      <w:r w:rsidR="007D2112" w:rsidRPr="007B121A">
        <w:t>свое</w:t>
      </w:r>
      <w:r w:rsidR="007D2112" w:rsidRPr="007B121A">
        <w:rPr>
          <w:spacing w:val="-9"/>
        </w:rPr>
        <w:t xml:space="preserve"> </w:t>
      </w:r>
      <w:r w:rsidR="007D2112" w:rsidRPr="007B121A">
        <w:t>согласие</w:t>
      </w:r>
      <w:r w:rsidR="007D2112" w:rsidRPr="007B121A">
        <w:rPr>
          <w:spacing w:val="-9"/>
        </w:rPr>
        <w:t xml:space="preserve"> </w:t>
      </w:r>
      <w:r w:rsidR="007D2112" w:rsidRPr="007B121A">
        <w:t>на</w:t>
      </w:r>
      <w:r w:rsidR="007D2112" w:rsidRPr="007B121A">
        <w:rPr>
          <w:spacing w:val="-10"/>
        </w:rPr>
        <w:t xml:space="preserve"> </w:t>
      </w:r>
      <w:r w:rsidR="007D2112" w:rsidRPr="007B121A">
        <w:t>обработку</w:t>
      </w:r>
      <w:r w:rsidR="007D2112" w:rsidRPr="007B121A">
        <w:rPr>
          <w:spacing w:val="-11"/>
        </w:rPr>
        <w:t xml:space="preserve"> </w:t>
      </w:r>
      <w:r w:rsidR="007D2112" w:rsidRPr="007B121A">
        <w:t>и</w:t>
      </w:r>
      <w:r w:rsidR="007D2112" w:rsidRPr="007B121A">
        <w:rPr>
          <w:spacing w:val="-9"/>
        </w:rPr>
        <w:t xml:space="preserve"> </w:t>
      </w:r>
      <w:r w:rsidR="007D2112" w:rsidRPr="007B121A">
        <w:t>использование</w:t>
      </w:r>
      <w:r w:rsidR="007D2112" w:rsidRPr="007B121A">
        <w:rPr>
          <w:spacing w:val="-9"/>
        </w:rPr>
        <w:t xml:space="preserve"> </w:t>
      </w:r>
      <w:r w:rsidR="007D2112" w:rsidRPr="007B121A">
        <w:t>Застройщиком</w:t>
      </w:r>
      <w:r w:rsidR="007D2112" w:rsidRPr="007B121A">
        <w:rPr>
          <w:spacing w:val="-9"/>
        </w:rPr>
        <w:t xml:space="preserve"> </w:t>
      </w:r>
      <w:r w:rsidR="007D2112" w:rsidRPr="007B121A">
        <w:t>персональных</w:t>
      </w:r>
      <w:r w:rsidR="007D2112" w:rsidRPr="007B121A">
        <w:rPr>
          <w:spacing w:val="-10"/>
        </w:rPr>
        <w:t xml:space="preserve"> </w:t>
      </w:r>
      <w:r w:rsidR="007D2112" w:rsidRPr="007B121A">
        <w:t>данных</w:t>
      </w:r>
      <w:r w:rsidR="007D2112" w:rsidRPr="007B121A">
        <w:rPr>
          <w:spacing w:val="-9"/>
        </w:rPr>
        <w:t xml:space="preserve"> </w:t>
      </w:r>
      <w:r w:rsidR="007D2112" w:rsidRPr="007B121A">
        <w:t>Участника</w:t>
      </w:r>
      <w:r w:rsidR="007D2112" w:rsidRPr="007B121A">
        <w:rPr>
          <w:spacing w:val="-9"/>
        </w:rPr>
        <w:t xml:space="preserve"> </w:t>
      </w:r>
      <w:r w:rsidR="007D2112" w:rsidRPr="007B121A">
        <w:t>в</w:t>
      </w:r>
      <w:r w:rsidR="007D2112" w:rsidRPr="007B121A">
        <w:rPr>
          <w:spacing w:val="-10"/>
        </w:rPr>
        <w:t xml:space="preserve"> </w:t>
      </w:r>
      <w:r w:rsidR="007D2112" w:rsidRPr="007B121A">
        <w:t>целях</w:t>
      </w:r>
      <w:r w:rsidR="007D2112" w:rsidRPr="007B121A">
        <w:rPr>
          <w:spacing w:val="-9"/>
        </w:rPr>
        <w:t xml:space="preserve"> </w:t>
      </w:r>
      <w:r w:rsidR="007D2112" w:rsidRPr="007B121A">
        <w:t>заключения, государственной регистрации, исполнения настоящего Договора, продвижения товаров и услуг, передачи данных в управляющую</w:t>
      </w:r>
      <w:r w:rsidR="007D2112" w:rsidRPr="007B121A">
        <w:rPr>
          <w:spacing w:val="-10"/>
        </w:rPr>
        <w:t xml:space="preserve"> </w:t>
      </w:r>
      <w:r w:rsidR="007D2112" w:rsidRPr="007B121A">
        <w:t>компанию,</w:t>
      </w:r>
      <w:r w:rsidR="007D2112" w:rsidRPr="007B121A">
        <w:rPr>
          <w:spacing w:val="-11"/>
        </w:rPr>
        <w:t xml:space="preserve"> </w:t>
      </w:r>
      <w:r w:rsidR="007D2112" w:rsidRPr="007B121A">
        <w:t>осуществляющую</w:t>
      </w:r>
      <w:r w:rsidR="007D2112" w:rsidRPr="007B121A">
        <w:rPr>
          <w:spacing w:val="-10"/>
        </w:rPr>
        <w:t xml:space="preserve"> </w:t>
      </w:r>
      <w:r w:rsidR="007D2112" w:rsidRPr="007B121A">
        <w:t>эксплуатацию</w:t>
      </w:r>
      <w:r w:rsidR="007D2112" w:rsidRPr="007B121A">
        <w:rPr>
          <w:spacing w:val="-11"/>
        </w:rPr>
        <w:t xml:space="preserve"> </w:t>
      </w:r>
      <w:r w:rsidR="007D2112" w:rsidRPr="007B121A">
        <w:t>Дома,</w:t>
      </w:r>
      <w:r w:rsidR="007D2112" w:rsidRPr="007B121A">
        <w:rPr>
          <w:spacing w:val="-11"/>
        </w:rPr>
        <w:t xml:space="preserve"> </w:t>
      </w:r>
      <w:r w:rsidR="007D2112" w:rsidRPr="007B121A">
        <w:t>а</w:t>
      </w:r>
      <w:r w:rsidR="007D2112" w:rsidRPr="007B121A">
        <w:rPr>
          <w:spacing w:val="-11"/>
        </w:rPr>
        <w:t xml:space="preserve"> </w:t>
      </w:r>
      <w:r w:rsidR="007D2112" w:rsidRPr="007B121A">
        <w:t>также</w:t>
      </w:r>
      <w:r w:rsidR="007D2112" w:rsidRPr="007B121A">
        <w:rPr>
          <w:spacing w:val="-11"/>
        </w:rPr>
        <w:t xml:space="preserve"> </w:t>
      </w:r>
      <w:r w:rsidR="007D2112" w:rsidRPr="007B121A">
        <w:t>государственной</w:t>
      </w:r>
      <w:r w:rsidR="007D2112" w:rsidRPr="007B121A">
        <w:rPr>
          <w:spacing w:val="-11"/>
        </w:rPr>
        <w:t xml:space="preserve"> </w:t>
      </w:r>
      <w:r w:rsidR="007D2112" w:rsidRPr="007B121A">
        <w:t>регистрации</w:t>
      </w:r>
      <w:r w:rsidR="007D2112" w:rsidRPr="007B121A">
        <w:rPr>
          <w:spacing w:val="-12"/>
        </w:rPr>
        <w:t xml:space="preserve"> </w:t>
      </w:r>
      <w:r w:rsidR="007D2112" w:rsidRPr="007B121A">
        <w:t>права</w:t>
      </w:r>
      <w:r w:rsidR="007D2112" w:rsidRPr="007B121A">
        <w:rPr>
          <w:spacing w:val="-11"/>
        </w:rPr>
        <w:t xml:space="preserve"> </w:t>
      </w:r>
      <w:r w:rsidR="007D2112" w:rsidRPr="007B121A">
        <w:t>собственности на Объект. Обработка персональных данных Участника осуществляется Застройщиком в объеме, который необходим для достижения</w:t>
      </w:r>
      <w:r w:rsidR="007D2112" w:rsidRPr="007B121A">
        <w:rPr>
          <w:spacing w:val="-13"/>
        </w:rPr>
        <w:t xml:space="preserve"> </w:t>
      </w:r>
      <w:r w:rsidR="007D2112" w:rsidRPr="007B121A">
        <w:t>каждой</w:t>
      </w:r>
      <w:r w:rsidR="007D2112" w:rsidRPr="007B121A">
        <w:rPr>
          <w:spacing w:val="-12"/>
        </w:rPr>
        <w:t xml:space="preserve"> </w:t>
      </w:r>
      <w:r w:rsidR="007D2112" w:rsidRPr="007B121A">
        <w:t>из</w:t>
      </w:r>
      <w:r w:rsidR="007D2112" w:rsidRPr="007B121A">
        <w:rPr>
          <w:spacing w:val="-12"/>
        </w:rPr>
        <w:t xml:space="preserve"> </w:t>
      </w:r>
      <w:r w:rsidR="007D2112" w:rsidRPr="007B121A">
        <w:t>вышеперечисленных</w:t>
      </w:r>
      <w:r w:rsidR="007D2112" w:rsidRPr="007B121A">
        <w:rPr>
          <w:spacing w:val="-12"/>
        </w:rPr>
        <w:t xml:space="preserve"> </w:t>
      </w:r>
      <w:r w:rsidR="007D2112" w:rsidRPr="007B121A">
        <w:t>целей.</w:t>
      </w:r>
      <w:r w:rsidR="007D2112" w:rsidRPr="007B121A">
        <w:rPr>
          <w:spacing w:val="-12"/>
        </w:rPr>
        <w:t xml:space="preserve"> </w:t>
      </w:r>
      <w:r w:rsidR="007D2112" w:rsidRPr="007B121A">
        <w:t>Также</w:t>
      </w:r>
      <w:r w:rsidR="007D2112" w:rsidRPr="007B121A">
        <w:rPr>
          <w:spacing w:val="-13"/>
        </w:rPr>
        <w:t xml:space="preserve"> </w:t>
      </w:r>
      <w:r w:rsidR="007D2112" w:rsidRPr="007B121A">
        <w:t>Участник</w:t>
      </w:r>
      <w:r w:rsidR="007D2112" w:rsidRPr="007B121A">
        <w:rPr>
          <w:spacing w:val="-12"/>
        </w:rPr>
        <w:t xml:space="preserve"> </w:t>
      </w:r>
      <w:r w:rsidR="007D2112" w:rsidRPr="007B121A">
        <w:t>настоящим</w:t>
      </w:r>
      <w:r w:rsidR="007D2112" w:rsidRPr="007B121A">
        <w:rPr>
          <w:spacing w:val="-12"/>
        </w:rPr>
        <w:t xml:space="preserve"> </w:t>
      </w:r>
      <w:r w:rsidR="007D2112" w:rsidRPr="007B121A">
        <w:t>подтверждает</w:t>
      </w:r>
      <w:r w:rsidR="007D2112" w:rsidRPr="007B121A">
        <w:rPr>
          <w:spacing w:val="-12"/>
        </w:rPr>
        <w:t xml:space="preserve"> </w:t>
      </w:r>
      <w:r w:rsidR="007D2112" w:rsidRPr="007B121A">
        <w:t>своё</w:t>
      </w:r>
      <w:r w:rsidR="007D2112" w:rsidRPr="007B121A">
        <w:rPr>
          <w:spacing w:val="-12"/>
        </w:rPr>
        <w:t xml:space="preserve"> </w:t>
      </w:r>
      <w:r w:rsidR="007D2112" w:rsidRPr="007B121A">
        <w:t>согласие</w:t>
      </w:r>
      <w:r w:rsidR="007D2112" w:rsidRPr="007B121A">
        <w:rPr>
          <w:spacing w:val="-12"/>
        </w:rPr>
        <w:t xml:space="preserve"> </w:t>
      </w:r>
      <w:r w:rsidR="007D2112" w:rsidRPr="007B121A">
        <w:t>на</w:t>
      </w:r>
      <w:r w:rsidR="007D2112" w:rsidRPr="007B121A">
        <w:rPr>
          <w:spacing w:val="-12"/>
        </w:rPr>
        <w:t xml:space="preserve"> </w:t>
      </w:r>
      <w:r w:rsidR="007D2112" w:rsidRPr="007B121A">
        <w:t>направление Застройщиком</w:t>
      </w:r>
      <w:r w:rsidR="007D2112" w:rsidRPr="007B121A">
        <w:rPr>
          <w:spacing w:val="14"/>
        </w:rPr>
        <w:t xml:space="preserve"> </w:t>
      </w:r>
      <w:r w:rsidR="007D2112" w:rsidRPr="007B121A">
        <w:t>в</w:t>
      </w:r>
      <w:r w:rsidR="007D2112" w:rsidRPr="007B121A">
        <w:rPr>
          <w:spacing w:val="14"/>
        </w:rPr>
        <w:t xml:space="preserve"> </w:t>
      </w:r>
      <w:r w:rsidR="007D2112" w:rsidRPr="007B121A">
        <w:t>адрес</w:t>
      </w:r>
      <w:r w:rsidR="007D2112" w:rsidRPr="007B121A">
        <w:rPr>
          <w:spacing w:val="14"/>
        </w:rPr>
        <w:t xml:space="preserve"> </w:t>
      </w:r>
      <w:r w:rsidR="007D2112" w:rsidRPr="007B121A">
        <w:t>Участника</w:t>
      </w:r>
      <w:r w:rsidR="007D2112" w:rsidRPr="007B121A">
        <w:rPr>
          <w:spacing w:val="13"/>
        </w:rPr>
        <w:t xml:space="preserve"> </w:t>
      </w:r>
      <w:r w:rsidR="007D2112" w:rsidRPr="007B121A">
        <w:t>рекламной</w:t>
      </w:r>
      <w:r w:rsidR="007D2112" w:rsidRPr="007B121A">
        <w:rPr>
          <w:spacing w:val="14"/>
        </w:rPr>
        <w:t xml:space="preserve"> </w:t>
      </w:r>
      <w:r w:rsidR="007D2112" w:rsidRPr="007B121A">
        <w:t>информации</w:t>
      </w:r>
      <w:r w:rsidR="007D2112" w:rsidRPr="007B121A">
        <w:rPr>
          <w:spacing w:val="14"/>
        </w:rPr>
        <w:t xml:space="preserve"> </w:t>
      </w:r>
      <w:r w:rsidR="007D2112" w:rsidRPr="007B121A">
        <w:t>о</w:t>
      </w:r>
      <w:r w:rsidR="007D2112" w:rsidRPr="007B121A">
        <w:rPr>
          <w:spacing w:val="13"/>
        </w:rPr>
        <w:t xml:space="preserve"> </w:t>
      </w:r>
      <w:r w:rsidR="007D2112" w:rsidRPr="007B121A">
        <w:t>проводимых</w:t>
      </w:r>
      <w:r w:rsidR="007D2112" w:rsidRPr="007B121A">
        <w:rPr>
          <w:spacing w:val="14"/>
        </w:rPr>
        <w:t xml:space="preserve"> </w:t>
      </w:r>
      <w:r w:rsidR="007D2112" w:rsidRPr="007B121A">
        <w:t>Застройщиком</w:t>
      </w:r>
      <w:r w:rsidR="007D2112" w:rsidRPr="007B121A">
        <w:rPr>
          <w:spacing w:val="28"/>
        </w:rPr>
        <w:t xml:space="preserve"> </w:t>
      </w:r>
      <w:r w:rsidR="007D2112" w:rsidRPr="007B121A">
        <w:t>и/или</w:t>
      </w:r>
      <w:r w:rsidR="007D2112" w:rsidRPr="007B121A">
        <w:rPr>
          <w:spacing w:val="15"/>
        </w:rPr>
        <w:t xml:space="preserve"> </w:t>
      </w:r>
      <w:r w:rsidR="007D2112" w:rsidRPr="007B121A">
        <w:t>аффилированными</w:t>
      </w:r>
      <w:r w:rsidRPr="007B121A">
        <w:t xml:space="preserve"> </w:t>
      </w:r>
      <w:r w:rsidR="007D2112" w:rsidRPr="007B121A">
        <w:t>Застройщику</w:t>
      </w:r>
      <w:r w:rsidR="007D2112" w:rsidRPr="007B121A">
        <w:rPr>
          <w:spacing w:val="-8"/>
        </w:rPr>
        <w:t xml:space="preserve"> </w:t>
      </w:r>
      <w:r w:rsidR="007D2112" w:rsidRPr="007B121A">
        <w:t>лицами</w:t>
      </w:r>
      <w:r w:rsidR="007D2112" w:rsidRPr="007B121A">
        <w:rPr>
          <w:spacing w:val="-7"/>
        </w:rPr>
        <w:t xml:space="preserve"> </w:t>
      </w:r>
      <w:r w:rsidR="007D2112" w:rsidRPr="007B121A">
        <w:t>рекламных</w:t>
      </w:r>
      <w:r w:rsidR="007D2112" w:rsidRPr="007B121A">
        <w:rPr>
          <w:spacing w:val="-7"/>
        </w:rPr>
        <w:t xml:space="preserve"> </w:t>
      </w:r>
      <w:r w:rsidR="007D2112" w:rsidRPr="007B121A">
        <w:t>акциях,</w:t>
      </w:r>
      <w:r w:rsidR="007D2112" w:rsidRPr="007B121A">
        <w:rPr>
          <w:spacing w:val="-5"/>
        </w:rPr>
        <w:t xml:space="preserve"> </w:t>
      </w:r>
      <w:r w:rsidR="007D2112" w:rsidRPr="007B121A">
        <w:t>посредством</w:t>
      </w:r>
      <w:r w:rsidR="007D2112" w:rsidRPr="007B121A">
        <w:rPr>
          <w:spacing w:val="-7"/>
        </w:rPr>
        <w:t xml:space="preserve"> </w:t>
      </w:r>
      <w:r w:rsidR="007D2112" w:rsidRPr="007B121A">
        <w:t>корреспонденции</w:t>
      </w:r>
      <w:r w:rsidR="007D2112" w:rsidRPr="007B121A">
        <w:rPr>
          <w:spacing w:val="-8"/>
        </w:rPr>
        <w:t xml:space="preserve"> </w:t>
      </w:r>
      <w:r w:rsidR="007D2112" w:rsidRPr="007B121A">
        <w:t>на</w:t>
      </w:r>
      <w:r w:rsidR="007D2112" w:rsidRPr="007B121A">
        <w:rPr>
          <w:spacing w:val="-7"/>
        </w:rPr>
        <w:t xml:space="preserve"> </w:t>
      </w:r>
      <w:r w:rsidR="007D2112" w:rsidRPr="007B121A">
        <w:t>почтовый</w:t>
      </w:r>
      <w:r w:rsidR="007D2112" w:rsidRPr="007B121A">
        <w:rPr>
          <w:spacing w:val="-7"/>
        </w:rPr>
        <w:t xml:space="preserve"> </w:t>
      </w:r>
      <w:r w:rsidR="007D2112" w:rsidRPr="007B121A">
        <w:t>адрес,</w:t>
      </w:r>
      <w:r w:rsidR="007D2112" w:rsidRPr="007B121A">
        <w:rPr>
          <w:spacing w:val="-8"/>
        </w:rPr>
        <w:t xml:space="preserve"> </w:t>
      </w:r>
      <w:r w:rsidR="007D2112" w:rsidRPr="007B121A">
        <w:t>адрес</w:t>
      </w:r>
      <w:r w:rsidR="007D2112" w:rsidRPr="007B121A">
        <w:rPr>
          <w:spacing w:val="-7"/>
        </w:rPr>
        <w:t xml:space="preserve"> </w:t>
      </w:r>
      <w:r w:rsidR="007D2112" w:rsidRPr="007B121A">
        <w:t>электронной</w:t>
      </w:r>
      <w:r w:rsidR="007D2112" w:rsidRPr="007B121A">
        <w:rPr>
          <w:spacing w:val="-6"/>
        </w:rPr>
        <w:t xml:space="preserve"> </w:t>
      </w:r>
      <w:r w:rsidR="007D2112" w:rsidRPr="007B121A">
        <w:t>почты</w:t>
      </w:r>
      <w:r w:rsidR="007D2112" w:rsidRPr="007B121A">
        <w:rPr>
          <w:spacing w:val="-7"/>
        </w:rPr>
        <w:t xml:space="preserve"> </w:t>
      </w:r>
      <w:r w:rsidR="007D2112" w:rsidRPr="007B121A">
        <w:t>и/или номер</w:t>
      </w:r>
      <w:r w:rsidR="007D2112" w:rsidRPr="007B121A">
        <w:rPr>
          <w:spacing w:val="-6"/>
        </w:rPr>
        <w:t xml:space="preserve"> </w:t>
      </w:r>
      <w:r w:rsidR="007D2112" w:rsidRPr="007B121A">
        <w:t>мобильного</w:t>
      </w:r>
      <w:r w:rsidR="007D2112" w:rsidRPr="007B121A">
        <w:rPr>
          <w:spacing w:val="-6"/>
        </w:rPr>
        <w:t xml:space="preserve"> </w:t>
      </w:r>
      <w:r w:rsidR="007D2112" w:rsidRPr="007B121A">
        <w:t>телефона</w:t>
      </w:r>
      <w:r w:rsidR="007D2112" w:rsidRPr="007B121A">
        <w:rPr>
          <w:spacing w:val="-5"/>
        </w:rPr>
        <w:t xml:space="preserve"> </w:t>
      </w:r>
      <w:r w:rsidR="007D2112" w:rsidRPr="007B121A">
        <w:t>Участника.</w:t>
      </w:r>
      <w:r w:rsidR="007D2112" w:rsidRPr="007B121A">
        <w:rPr>
          <w:spacing w:val="-6"/>
        </w:rPr>
        <w:t xml:space="preserve"> </w:t>
      </w:r>
      <w:r w:rsidR="007D2112" w:rsidRPr="007B121A">
        <w:t>Участник</w:t>
      </w:r>
      <w:r w:rsidR="007D2112" w:rsidRPr="007B121A">
        <w:rPr>
          <w:spacing w:val="-5"/>
        </w:rPr>
        <w:t xml:space="preserve"> </w:t>
      </w:r>
      <w:r w:rsidR="007D2112" w:rsidRPr="007B121A">
        <w:t>подтверждает,</w:t>
      </w:r>
      <w:r w:rsidR="007D2112" w:rsidRPr="007B121A">
        <w:rPr>
          <w:spacing w:val="-6"/>
        </w:rPr>
        <w:t xml:space="preserve"> </w:t>
      </w:r>
      <w:r w:rsidR="007D2112" w:rsidRPr="007B121A">
        <w:t>что</w:t>
      </w:r>
      <w:r w:rsidR="007D2112" w:rsidRPr="007B121A">
        <w:rPr>
          <w:spacing w:val="-5"/>
        </w:rPr>
        <w:t xml:space="preserve"> </w:t>
      </w:r>
      <w:r w:rsidR="007D2112" w:rsidRPr="007B121A">
        <w:t>данные</w:t>
      </w:r>
      <w:r w:rsidR="007D2112" w:rsidRPr="007B121A">
        <w:rPr>
          <w:spacing w:val="-5"/>
        </w:rPr>
        <w:t xml:space="preserve"> </w:t>
      </w:r>
      <w:r w:rsidR="007D2112" w:rsidRPr="007B121A">
        <w:t>согласия</w:t>
      </w:r>
      <w:r w:rsidR="007D2112" w:rsidRPr="007B121A">
        <w:rPr>
          <w:spacing w:val="-6"/>
        </w:rPr>
        <w:t xml:space="preserve"> </w:t>
      </w:r>
      <w:r w:rsidR="007D2112" w:rsidRPr="007B121A">
        <w:t>действуют</w:t>
      </w:r>
      <w:r w:rsidR="007D2112" w:rsidRPr="007B121A">
        <w:rPr>
          <w:spacing w:val="-4"/>
        </w:rPr>
        <w:t xml:space="preserve"> </w:t>
      </w:r>
      <w:r w:rsidR="007D2112" w:rsidRPr="007B121A">
        <w:t>в</w:t>
      </w:r>
      <w:r w:rsidR="007D2112" w:rsidRPr="007B121A">
        <w:rPr>
          <w:spacing w:val="-6"/>
        </w:rPr>
        <w:t xml:space="preserve"> </w:t>
      </w:r>
      <w:r w:rsidR="007D2112" w:rsidRPr="007B121A">
        <w:t>течение</w:t>
      </w:r>
      <w:r w:rsidR="007D2112" w:rsidRPr="007B121A">
        <w:rPr>
          <w:spacing w:val="-6"/>
        </w:rPr>
        <w:t xml:space="preserve"> </w:t>
      </w:r>
      <w:r w:rsidR="007D2112" w:rsidRPr="007B121A">
        <w:t>срока</w:t>
      </w:r>
      <w:r w:rsidR="007D2112" w:rsidRPr="007B121A">
        <w:rPr>
          <w:spacing w:val="-5"/>
        </w:rPr>
        <w:t xml:space="preserve"> </w:t>
      </w:r>
      <w:r w:rsidR="007D2112" w:rsidRPr="007B121A">
        <w:t>хранения Застройщиком персональных данных Участника, составляющего десять лет с момента их</w:t>
      </w:r>
      <w:r w:rsidR="007D2112" w:rsidRPr="007B121A">
        <w:rPr>
          <w:spacing w:val="-18"/>
        </w:rPr>
        <w:t xml:space="preserve"> </w:t>
      </w:r>
      <w:r w:rsidR="007D2112" w:rsidRPr="007B121A">
        <w:t>получения.</w:t>
      </w:r>
    </w:p>
    <w:p w:rsidR="007D2112" w:rsidRPr="007B121A" w:rsidRDefault="007F5ED2" w:rsidP="007B121A">
      <w:pPr>
        <w:pStyle w:val="a6"/>
        <w:widowControl w:val="0"/>
        <w:tabs>
          <w:tab w:val="left" w:pos="828"/>
        </w:tabs>
        <w:autoSpaceDE w:val="0"/>
        <w:autoSpaceDN w:val="0"/>
        <w:ind w:left="0" w:firstLine="567"/>
        <w:jc w:val="both"/>
        <w:rPr>
          <w:b/>
        </w:rPr>
      </w:pPr>
      <w:r w:rsidRPr="007B121A">
        <w:t>1</w:t>
      </w:r>
      <w:r w:rsidR="00344695" w:rsidRPr="007B121A">
        <w:t>4</w:t>
      </w:r>
      <w:r w:rsidRPr="007B121A">
        <w:t xml:space="preserve">.2. </w:t>
      </w:r>
      <w:r w:rsidR="007D2112" w:rsidRPr="007B121A">
        <w:t xml:space="preserve">При подписании Договора Стороны подтверждают, что они обладают полномочиями на подписание Договора, а также отсутствуют обстоятельства, вынуждающие совершить данную сделку на крайне невыгодных для себя условиях. </w:t>
      </w:r>
      <w:r w:rsidR="007D2112" w:rsidRPr="007B121A">
        <w:rPr>
          <w:b/>
        </w:rPr>
        <w:t>Участник заявляет о том, что на момент заключения настоящего Договора</w:t>
      </w:r>
      <w:r w:rsidRPr="007B121A">
        <w:rPr>
          <w:b/>
        </w:rPr>
        <w:t>,</w:t>
      </w:r>
      <w:r w:rsidR="007D2112" w:rsidRPr="007B121A">
        <w:rPr>
          <w:b/>
        </w:rPr>
        <w:t xml:space="preserve"> Участник ознакомился с правилами совершения операция по счетам </w:t>
      </w:r>
      <w:proofErr w:type="spellStart"/>
      <w:r w:rsidR="007D2112" w:rsidRPr="007B121A">
        <w:rPr>
          <w:b/>
        </w:rPr>
        <w:t>эскроу</w:t>
      </w:r>
      <w:proofErr w:type="spellEnd"/>
      <w:r w:rsidR="007D2112" w:rsidRPr="007B121A">
        <w:rPr>
          <w:b/>
        </w:rPr>
        <w:t xml:space="preserve">, опубликованными на сайте </w:t>
      </w:r>
      <w:proofErr w:type="spellStart"/>
      <w:r w:rsidR="007D2112" w:rsidRPr="007B121A">
        <w:rPr>
          <w:b/>
        </w:rPr>
        <w:t>Эскроу</w:t>
      </w:r>
      <w:proofErr w:type="spellEnd"/>
      <w:r w:rsidR="007D2112" w:rsidRPr="007B121A">
        <w:rPr>
          <w:b/>
        </w:rPr>
        <w:t>-агента в сети</w:t>
      </w:r>
      <w:r w:rsidR="007D2112" w:rsidRPr="007B121A">
        <w:rPr>
          <w:b/>
          <w:spacing w:val="-3"/>
        </w:rPr>
        <w:t xml:space="preserve"> </w:t>
      </w:r>
      <w:r w:rsidR="007D2112" w:rsidRPr="007B121A">
        <w:rPr>
          <w:b/>
        </w:rPr>
        <w:t>«Интернет».</w:t>
      </w:r>
    </w:p>
    <w:p w:rsidR="00EE1187" w:rsidRPr="007B121A" w:rsidRDefault="007F5ED2"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1</w:t>
      </w:r>
      <w:r w:rsidR="00344695" w:rsidRPr="007B121A">
        <w:rPr>
          <w:rFonts w:ascii="Times New Roman" w:hAnsi="Times New Roman" w:cs="Times New Roman"/>
          <w:sz w:val="24"/>
          <w:szCs w:val="24"/>
        </w:rPr>
        <w:t>4</w:t>
      </w:r>
      <w:r w:rsidRPr="007B121A">
        <w:rPr>
          <w:rFonts w:ascii="Times New Roman" w:hAnsi="Times New Roman" w:cs="Times New Roman"/>
          <w:sz w:val="24"/>
          <w:szCs w:val="24"/>
        </w:rPr>
        <w:t>.3</w:t>
      </w:r>
      <w:r w:rsidR="00EE1187" w:rsidRPr="007B121A">
        <w:rPr>
          <w:rFonts w:ascii="Times New Roman" w:hAnsi="Times New Roman" w:cs="Times New Roman"/>
          <w:sz w:val="24"/>
          <w:szCs w:val="24"/>
        </w:rPr>
        <w:t>. Во всем остальном, что не предусмотрено настоящим договором Стороны руководствуются действующим законодательством РФ.</w:t>
      </w:r>
    </w:p>
    <w:p w:rsidR="00EE1187" w:rsidRPr="007B121A" w:rsidRDefault="007F5ED2"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1</w:t>
      </w:r>
      <w:r w:rsidR="00344695" w:rsidRPr="007B121A">
        <w:rPr>
          <w:rFonts w:ascii="Times New Roman" w:hAnsi="Times New Roman" w:cs="Times New Roman"/>
          <w:sz w:val="24"/>
          <w:szCs w:val="24"/>
        </w:rPr>
        <w:t>4</w:t>
      </w:r>
      <w:r w:rsidRPr="007B121A">
        <w:rPr>
          <w:rFonts w:ascii="Times New Roman" w:hAnsi="Times New Roman" w:cs="Times New Roman"/>
          <w:sz w:val="24"/>
          <w:szCs w:val="24"/>
        </w:rPr>
        <w:t>.4</w:t>
      </w:r>
      <w:r w:rsidR="00EE1187" w:rsidRPr="007B121A">
        <w:rPr>
          <w:rFonts w:ascii="Times New Roman" w:hAnsi="Times New Roman" w:cs="Times New Roman"/>
          <w:sz w:val="24"/>
          <w:szCs w:val="24"/>
        </w:rPr>
        <w:t>. Настоящий договор вступает в силу с момента подписания его сторонами и действует до выполнения сторонами своих обязательств или расторжения. Данный договор подлежит государственной регистрации в органе, осуществляющем государственную регистрацию прав на недвижимое имущество.</w:t>
      </w:r>
    </w:p>
    <w:p w:rsidR="00EE1187" w:rsidRPr="007B121A" w:rsidRDefault="00EE1187"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1</w:t>
      </w:r>
      <w:r w:rsidR="00344695" w:rsidRPr="007B121A">
        <w:rPr>
          <w:rFonts w:ascii="Times New Roman" w:hAnsi="Times New Roman" w:cs="Times New Roman"/>
          <w:sz w:val="24"/>
          <w:szCs w:val="24"/>
        </w:rPr>
        <w:t>4</w:t>
      </w:r>
      <w:r w:rsidR="007F5ED2" w:rsidRPr="007B121A">
        <w:rPr>
          <w:rFonts w:ascii="Times New Roman" w:hAnsi="Times New Roman" w:cs="Times New Roman"/>
          <w:sz w:val="24"/>
          <w:szCs w:val="24"/>
        </w:rPr>
        <w:t>.5</w:t>
      </w:r>
      <w:r w:rsidRPr="007B121A">
        <w:rPr>
          <w:rFonts w:ascii="Times New Roman" w:hAnsi="Times New Roman" w:cs="Times New Roman"/>
          <w:sz w:val="24"/>
          <w:szCs w:val="24"/>
        </w:rPr>
        <w:t>. Все изменения и дополнения в Договор будут оформляться дополнительными соглашениями, подписанными Сторонами, которые будут являться неотъемлемой частью настоящего Договора.</w:t>
      </w:r>
    </w:p>
    <w:p w:rsidR="00EE1187" w:rsidRPr="007B121A" w:rsidRDefault="007F5ED2" w:rsidP="007B121A">
      <w:pPr>
        <w:pStyle w:val="ConsNormal"/>
        <w:ind w:firstLine="567"/>
        <w:jc w:val="both"/>
        <w:rPr>
          <w:rFonts w:ascii="Times New Roman" w:hAnsi="Times New Roman" w:cs="Times New Roman"/>
          <w:sz w:val="24"/>
          <w:szCs w:val="24"/>
        </w:rPr>
      </w:pPr>
      <w:r w:rsidRPr="007B121A">
        <w:rPr>
          <w:rFonts w:ascii="Times New Roman" w:hAnsi="Times New Roman" w:cs="Times New Roman"/>
          <w:sz w:val="24"/>
          <w:szCs w:val="24"/>
        </w:rPr>
        <w:t>1</w:t>
      </w:r>
      <w:r w:rsidR="00344695" w:rsidRPr="007B121A">
        <w:rPr>
          <w:rFonts w:ascii="Times New Roman" w:hAnsi="Times New Roman" w:cs="Times New Roman"/>
          <w:sz w:val="24"/>
          <w:szCs w:val="24"/>
        </w:rPr>
        <w:t>4</w:t>
      </w:r>
      <w:r w:rsidRPr="007B121A">
        <w:rPr>
          <w:rFonts w:ascii="Times New Roman" w:hAnsi="Times New Roman" w:cs="Times New Roman"/>
          <w:sz w:val="24"/>
          <w:szCs w:val="24"/>
        </w:rPr>
        <w:t>.6</w:t>
      </w:r>
      <w:r w:rsidR="00EE1187" w:rsidRPr="007B121A">
        <w:rPr>
          <w:rFonts w:ascii="Times New Roman" w:hAnsi="Times New Roman" w:cs="Times New Roman"/>
          <w:sz w:val="24"/>
          <w:szCs w:val="24"/>
        </w:rPr>
        <w:t>. Настоящий Договор составлен на 1</w:t>
      </w:r>
      <w:r w:rsidRPr="007B121A">
        <w:rPr>
          <w:rFonts w:ascii="Times New Roman" w:hAnsi="Times New Roman" w:cs="Times New Roman"/>
          <w:sz w:val="24"/>
          <w:szCs w:val="24"/>
        </w:rPr>
        <w:t>5</w:t>
      </w:r>
      <w:r w:rsidR="00EE1187" w:rsidRPr="007B121A">
        <w:rPr>
          <w:rFonts w:ascii="Times New Roman" w:hAnsi="Times New Roman" w:cs="Times New Roman"/>
          <w:sz w:val="24"/>
          <w:szCs w:val="24"/>
        </w:rPr>
        <w:t xml:space="preserve"> листах (включая Приложение № 1), в 3-х экземплярах, по одному для каждой из Сторон и один для передачи в орган, осуществляющем государственную регистрацию прав на недвижимое имущество.  Все экземпляры имеют равную юридическую силу.</w:t>
      </w:r>
    </w:p>
    <w:p w:rsidR="00EE1187" w:rsidRPr="007B121A" w:rsidRDefault="00EE1187" w:rsidP="007B121A">
      <w:pPr>
        <w:autoSpaceDE w:val="0"/>
        <w:autoSpaceDN w:val="0"/>
        <w:adjustRightInd w:val="0"/>
        <w:ind w:firstLine="567"/>
        <w:jc w:val="both"/>
      </w:pPr>
    </w:p>
    <w:p w:rsidR="00EE1187" w:rsidRPr="007B121A" w:rsidRDefault="007F5ED2" w:rsidP="007B121A">
      <w:pPr>
        <w:ind w:firstLine="567"/>
        <w:jc w:val="center"/>
        <w:rPr>
          <w:b/>
          <w:u w:val="single"/>
        </w:rPr>
      </w:pPr>
      <w:r w:rsidRPr="007B121A">
        <w:rPr>
          <w:b/>
          <w:u w:val="single"/>
        </w:rPr>
        <w:t>1</w:t>
      </w:r>
      <w:r w:rsidR="00344695" w:rsidRPr="007B121A">
        <w:rPr>
          <w:b/>
          <w:u w:val="single"/>
        </w:rPr>
        <w:t>5</w:t>
      </w:r>
      <w:r w:rsidRPr="007B121A">
        <w:rPr>
          <w:b/>
          <w:u w:val="single"/>
        </w:rPr>
        <w:t xml:space="preserve">. </w:t>
      </w:r>
      <w:r w:rsidR="00EE1187" w:rsidRPr="007B121A">
        <w:rPr>
          <w:b/>
          <w:u w:val="single"/>
        </w:rPr>
        <w:t>РЕКВИЗ</w:t>
      </w:r>
      <w:r w:rsidR="007B121A">
        <w:rPr>
          <w:b/>
          <w:u w:val="single"/>
        </w:rPr>
        <w:t>ИТЫ СТОРОН</w:t>
      </w:r>
    </w:p>
    <w:p w:rsidR="00EE1187" w:rsidRPr="007B121A" w:rsidRDefault="00EE1187" w:rsidP="007B121A">
      <w:pPr>
        <w:ind w:firstLine="567"/>
        <w:jc w:val="both"/>
        <w:rPr>
          <w:b/>
        </w:rPr>
      </w:pPr>
    </w:p>
    <w:p w:rsidR="007B121A" w:rsidRPr="007B121A" w:rsidRDefault="00EE1187" w:rsidP="007B121A">
      <w:pPr>
        <w:ind w:firstLine="567"/>
        <w:jc w:val="both"/>
      </w:pPr>
      <w:r w:rsidRPr="007B121A">
        <w:rPr>
          <w:b/>
        </w:rPr>
        <w:t>Застройщик</w:t>
      </w:r>
      <w:r w:rsidRPr="007B121A">
        <w:t xml:space="preserve">: </w:t>
      </w:r>
    </w:p>
    <w:p w:rsidR="00EE1187" w:rsidRPr="007B121A" w:rsidRDefault="00EE1187" w:rsidP="007B121A">
      <w:pPr>
        <w:ind w:firstLine="567"/>
        <w:jc w:val="both"/>
      </w:pPr>
      <w:r w:rsidRPr="007B121A">
        <w:rPr>
          <w:b/>
          <w:i/>
        </w:rPr>
        <w:t>ООО «Компания «ВЫБОР»</w:t>
      </w:r>
      <w:r w:rsidRPr="007B121A">
        <w:t>,</w:t>
      </w:r>
    </w:p>
    <w:p w:rsidR="00EE1187" w:rsidRPr="007B121A" w:rsidRDefault="00EE1187" w:rsidP="007B121A">
      <w:pPr>
        <w:ind w:firstLine="567"/>
        <w:jc w:val="both"/>
      </w:pPr>
      <w:r w:rsidRPr="007B121A">
        <w:t>Юридический/почтовый адрес: 353915, Краснодарский край, г.  Новороссийск,</w:t>
      </w:r>
    </w:p>
    <w:p w:rsidR="00EE1187" w:rsidRPr="007B121A" w:rsidRDefault="00EE1187" w:rsidP="007B121A">
      <w:pPr>
        <w:ind w:firstLine="567"/>
        <w:jc w:val="both"/>
      </w:pPr>
      <w:r w:rsidRPr="007B121A">
        <w:t xml:space="preserve"> ул. Революции 1905 г., д. 51, тел./факс (8617)61-34-79, 61-25-81</w:t>
      </w:r>
    </w:p>
    <w:p w:rsidR="00EE1187" w:rsidRPr="007B121A" w:rsidRDefault="00EE1187" w:rsidP="007B121A">
      <w:pPr>
        <w:ind w:firstLine="567"/>
        <w:jc w:val="both"/>
      </w:pPr>
      <w:r w:rsidRPr="007B121A">
        <w:lastRenderedPageBreak/>
        <w:t xml:space="preserve">ИНН 2315115369, КПП 231501001, ОГРН 1052309101118, р/с </w:t>
      </w:r>
      <w:r w:rsidR="00344695" w:rsidRPr="007B121A">
        <w:t>407028101</w:t>
      </w:r>
      <w:r w:rsidRPr="007B121A">
        <w:t>30000023</w:t>
      </w:r>
      <w:r w:rsidR="00344695" w:rsidRPr="007B121A">
        <w:t>847</w:t>
      </w:r>
      <w:r w:rsidRPr="007B121A">
        <w:t xml:space="preserve"> в Отделении № 8619 Сбербанка России г. Краснодар, к/с 30101810100000000602, </w:t>
      </w:r>
    </w:p>
    <w:p w:rsidR="00EE1187" w:rsidRPr="007B121A" w:rsidRDefault="00EE1187" w:rsidP="007B121A">
      <w:pPr>
        <w:ind w:firstLine="567"/>
        <w:jc w:val="both"/>
      </w:pPr>
      <w:r w:rsidRPr="007B121A">
        <w:t>БИК 040349602.</w:t>
      </w:r>
    </w:p>
    <w:p w:rsidR="00EE1187" w:rsidRPr="007B121A" w:rsidRDefault="00EE1187" w:rsidP="007B121A">
      <w:pPr>
        <w:ind w:firstLine="567"/>
        <w:jc w:val="both"/>
      </w:pPr>
    </w:p>
    <w:p w:rsidR="007B121A" w:rsidRPr="007B121A" w:rsidRDefault="00EE1187" w:rsidP="007B121A">
      <w:pPr>
        <w:ind w:firstLine="567"/>
        <w:jc w:val="both"/>
      </w:pPr>
      <w:r w:rsidRPr="007B121A">
        <w:rPr>
          <w:b/>
        </w:rPr>
        <w:t>Участник долевого строительства</w:t>
      </w:r>
      <w:r w:rsidRPr="007B121A">
        <w:t xml:space="preserve">: </w:t>
      </w:r>
    </w:p>
    <w:p w:rsidR="00EE1187" w:rsidRPr="007B121A" w:rsidRDefault="007B121A" w:rsidP="007B121A">
      <w:pPr>
        <w:ind w:firstLine="567"/>
        <w:jc w:val="both"/>
      </w:pPr>
      <w:r w:rsidRPr="007B121A">
        <w:rPr>
          <w:b/>
          <w:i/>
        </w:rPr>
        <w:t>гр. РФ</w:t>
      </w:r>
      <w:r w:rsidR="00011197" w:rsidRPr="007B121A">
        <w:rPr>
          <w:b/>
          <w:i/>
        </w:rPr>
        <w:t xml:space="preserve"> Ф.И.О.,</w:t>
      </w:r>
      <w:r w:rsidR="00011197" w:rsidRPr="007B121A">
        <w:t xml:space="preserve"> _________ года рождения, место рождения: _________________, паспорт _________, выдан __________________</w:t>
      </w:r>
      <w:proofErr w:type="gramStart"/>
      <w:r w:rsidR="00011197" w:rsidRPr="007B121A">
        <w:t>_  _</w:t>
      </w:r>
      <w:proofErr w:type="gramEnd"/>
      <w:r w:rsidR="00011197" w:rsidRPr="007B121A">
        <w:t>________ года, код подразделения ___-___, зарегистрированный по адресу: __________________, СНИЛС ___-___-____ __</w:t>
      </w:r>
      <w:r w:rsidR="00EE1187" w:rsidRPr="007B121A">
        <w:t>.</w:t>
      </w:r>
    </w:p>
    <w:p w:rsidR="00EE1187" w:rsidRPr="007B121A" w:rsidRDefault="00EE1187" w:rsidP="007B121A">
      <w:pPr>
        <w:ind w:firstLine="567"/>
        <w:jc w:val="both"/>
      </w:pPr>
    </w:p>
    <w:p w:rsidR="00EE1187" w:rsidRPr="007B121A" w:rsidRDefault="00EE1187" w:rsidP="007B121A">
      <w:pPr>
        <w:ind w:firstLine="567"/>
        <w:jc w:val="both"/>
        <w:rPr>
          <w:b/>
          <w:u w:val="single"/>
        </w:rPr>
      </w:pPr>
      <w:r w:rsidRPr="007B121A">
        <w:tab/>
      </w:r>
      <w:r w:rsidRPr="007B121A">
        <w:rPr>
          <w:b/>
          <w:u w:val="single"/>
        </w:rPr>
        <w:t>Приложения, являющиеся неотъемлемой частью договора:</w:t>
      </w:r>
    </w:p>
    <w:p w:rsidR="00EE1187" w:rsidRPr="007B121A" w:rsidRDefault="00EE1187" w:rsidP="007B121A">
      <w:pPr>
        <w:ind w:firstLine="567"/>
        <w:jc w:val="both"/>
      </w:pPr>
    </w:p>
    <w:p w:rsidR="00EE1187" w:rsidRPr="007B121A" w:rsidRDefault="00EE1187" w:rsidP="007B121A">
      <w:pPr>
        <w:numPr>
          <w:ilvl w:val="0"/>
          <w:numId w:val="2"/>
        </w:numPr>
        <w:ind w:firstLine="567"/>
        <w:jc w:val="both"/>
      </w:pPr>
      <w:r w:rsidRPr="007B121A">
        <w:t>Приложение № 1 – техническая характеристика Помещения с планом</w:t>
      </w:r>
    </w:p>
    <w:p w:rsidR="00EE1187" w:rsidRPr="007B121A" w:rsidRDefault="00EE1187" w:rsidP="007B121A">
      <w:pPr>
        <w:ind w:firstLine="567"/>
        <w:jc w:val="both"/>
      </w:pPr>
    </w:p>
    <w:p w:rsidR="00EE1187" w:rsidRPr="007B121A" w:rsidRDefault="00EE1187" w:rsidP="007B121A">
      <w:pPr>
        <w:ind w:firstLine="567"/>
        <w:jc w:val="both"/>
      </w:pPr>
    </w:p>
    <w:p w:rsidR="00EE1187" w:rsidRPr="007B121A" w:rsidRDefault="007B121A" w:rsidP="007B121A">
      <w:pPr>
        <w:ind w:firstLine="567"/>
        <w:jc w:val="both"/>
        <w:rPr>
          <w:b/>
          <w:u w:val="single"/>
        </w:rPr>
      </w:pPr>
      <w:r w:rsidRPr="007B121A">
        <w:rPr>
          <w:b/>
          <w:u w:val="single"/>
        </w:rPr>
        <w:t>ПОДПИСИ СТОРОН</w:t>
      </w:r>
    </w:p>
    <w:p w:rsidR="00EE1187" w:rsidRPr="007B121A" w:rsidRDefault="00EE1187" w:rsidP="007B121A">
      <w:pPr>
        <w:ind w:firstLine="567"/>
        <w:jc w:val="both"/>
        <w:rPr>
          <w:b/>
        </w:rPr>
      </w:pPr>
    </w:p>
    <w:p w:rsidR="00EE1187" w:rsidRPr="007B121A" w:rsidRDefault="00EE1187" w:rsidP="007B121A">
      <w:pPr>
        <w:ind w:firstLine="567"/>
        <w:jc w:val="both"/>
        <w:rPr>
          <w:b/>
        </w:rPr>
      </w:pPr>
      <w:r w:rsidRPr="007B121A">
        <w:rPr>
          <w:b/>
        </w:rPr>
        <w:t>За Застройщика:</w:t>
      </w:r>
      <w:r w:rsidRPr="007B121A">
        <w:rPr>
          <w:b/>
        </w:rPr>
        <w:tab/>
      </w:r>
      <w:r w:rsidRPr="007B121A">
        <w:rPr>
          <w:b/>
        </w:rPr>
        <w:tab/>
      </w:r>
      <w:r w:rsidRPr="007B121A">
        <w:rPr>
          <w:b/>
        </w:rPr>
        <w:tab/>
      </w:r>
      <w:r w:rsidRPr="007B121A">
        <w:rPr>
          <w:b/>
        </w:rPr>
        <w:tab/>
      </w:r>
      <w:r w:rsidRPr="007B121A">
        <w:rPr>
          <w:b/>
        </w:rPr>
        <w:tab/>
      </w:r>
      <w:r w:rsidRPr="007B121A">
        <w:rPr>
          <w:b/>
        </w:rPr>
        <w:tab/>
      </w:r>
    </w:p>
    <w:p w:rsidR="00EE1187" w:rsidRPr="007B121A" w:rsidRDefault="00EE1187" w:rsidP="007B121A">
      <w:pPr>
        <w:ind w:firstLine="567"/>
        <w:jc w:val="both"/>
      </w:pPr>
    </w:p>
    <w:p w:rsidR="00EE1187" w:rsidRPr="007B121A" w:rsidRDefault="00EE1187" w:rsidP="007B121A">
      <w:pPr>
        <w:ind w:firstLine="567"/>
        <w:jc w:val="both"/>
      </w:pPr>
      <w:r w:rsidRPr="007B121A">
        <w:t xml:space="preserve">Генеральный директор </w:t>
      </w:r>
    </w:p>
    <w:p w:rsidR="00EE1187" w:rsidRPr="007B121A" w:rsidRDefault="00EE1187" w:rsidP="007B121A">
      <w:pPr>
        <w:ind w:firstLine="567"/>
        <w:jc w:val="both"/>
      </w:pPr>
      <w:r w:rsidRPr="007B121A">
        <w:t>ООО «Компания «</w:t>
      </w:r>
      <w:proofErr w:type="gramStart"/>
      <w:r w:rsidRPr="007B121A">
        <w:t xml:space="preserve">ВЫБОР»   </w:t>
      </w:r>
      <w:proofErr w:type="gramEnd"/>
      <w:r w:rsidRPr="007B121A">
        <w:t xml:space="preserve">             _____________________       Шевченко В.Ю.</w:t>
      </w:r>
      <w:r w:rsidRPr="007B121A">
        <w:tab/>
      </w:r>
      <w:r w:rsidRPr="007B121A">
        <w:tab/>
        <w:t xml:space="preserve">                        </w:t>
      </w:r>
    </w:p>
    <w:p w:rsidR="00EE1187" w:rsidRPr="007B121A" w:rsidRDefault="00EE1187" w:rsidP="007B121A">
      <w:pPr>
        <w:pStyle w:val="ConsNonformat"/>
        <w:ind w:firstLine="567"/>
        <w:jc w:val="both"/>
        <w:rPr>
          <w:rFonts w:ascii="Times New Roman" w:hAnsi="Times New Roman" w:cs="Times New Roman"/>
          <w:sz w:val="24"/>
          <w:szCs w:val="24"/>
        </w:rPr>
      </w:pPr>
    </w:p>
    <w:p w:rsidR="00EE1187" w:rsidRPr="007B121A" w:rsidRDefault="00EE1187" w:rsidP="007B121A">
      <w:pPr>
        <w:pStyle w:val="ConsNonformat"/>
        <w:ind w:firstLine="567"/>
        <w:jc w:val="both"/>
        <w:rPr>
          <w:rFonts w:ascii="Times New Roman" w:hAnsi="Times New Roman" w:cs="Times New Roman"/>
          <w:sz w:val="24"/>
          <w:szCs w:val="24"/>
        </w:rPr>
      </w:pPr>
    </w:p>
    <w:p w:rsidR="00EE1187" w:rsidRPr="007B121A" w:rsidRDefault="00EE1187" w:rsidP="007B121A">
      <w:pPr>
        <w:pStyle w:val="ConsNonformat"/>
        <w:ind w:firstLine="567"/>
        <w:jc w:val="both"/>
        <w:rPr>
          <w:rFonts w:ascii="Times New Roman" w:hAnsi="Times New Roman" w:cs="Times New Roman"/>
          <w:b/>
          <w:sz w:val="24"/>
          <w:szCs w:val="24"/>
        </w:rPr>
      </w:pPr>
      <w:r w:rsidRPr="007B121A">
        <w:rPr>
          <w:rFonts w:ascii="Times New Roman" w:hAnsi="Times New Roman" w:cs="Times New Roman"/>
          <w:b/>
          <w:sz w:val="24"/>
          <w:szCs w:val="24"/>
        </w:rPr>
        <w:t>Участник долевого строительства:</w:t>
      </w:r>
    </w:p>
    <w:p w:rsidR="00EE1187" w:rsidRPr="007B121A" w:rsidRDefault="00EE1187" w:rsidP="007B121A">
      <w:pPr>
        <w:pStyle w:val="ConsNonformat"/>
        <w:ind w:firstLine="567"/>
        <w:jc w:val="both"/>
        <w:rPr>
          <w:rFonts w:ascii="Times New Roman" w:hAnsi="Times New Roman" w:cs="Times New Roman"/>
          <w:sz w:val="24"/>
          <w:szCs w:val="24"/>
        </w:rPr>
      </w:pPr>
    </w:p>
    <w:p w:rsidR="00EE1187" w:rsidRPr="007B121A" w:rsidRDefault="00EE1187" w:rsidP="007B121A">
      <w:pPr>
        <w:pStyle w:val="ConsNonformat"/>
        <w:ind w:firstLine="567"/>
        <w:jc w:val="both"/>
        <w:rPr>
          <w:rFonts w:ascii="Times New Roman" w:hAnsi="Times New Roman" w:cs="Times New Roman"/>
          <w:sz w:val="24"/>
          <w:szCs w:val="24"/>
        </w:rPr>
      </w:pPr>
    </w:p>
    <w:p w:rsidR="00EE1187" w:rsidRPr="007B121A" w:rsidRDefault="00EE1187" w:rsidP="007B121A">
      <w:pPr>
        <w:pStyle w:val="ConsNonformat"/>
        <w:ind w:firstLine="567"/>
        <w:jc w:val="both"/>
        <w:rPr>
          <w:rFonts w:ascii="Times New Roman" w:hAnsi="Times New Roman" w:cs="Times New Roman"/>
          <w:sz w:val="24"/>
          <w:szCs w:val="24"/>
        </w:rPr>
      </w:pPr>
      <w:r w:rsidRPr="007B121A">
        <w:rPr>
          <w:rFonts w:ascii="Times New Roman" w:hAnsi="Times New Roman" w:cs="Times New Roman"/>
          <w:sz w:val="24"/>
          <w:szCs w:val="24"/>
        </w:rPr>
        <w:t xml:space="preserve">________________________________________________________________________ </w:t>
      </w:r>
    </w:p>
    <w:p w:rsidR="00EE1187" w:rsidRPr="007B121A" w:rsidRDefault="00EE1187" w:rsidP="007B121A">
      <w:pPr>
        <w:pStyle w:val="ConsNonformat"/>
        <w:ind w:firstLine="567"/>
        <w:jc w:val="both"/>
        <w:rPr>
          <w:rFonts w:ascii="Times New Roman" w:hAnsi="Times New Roman" w:cs="Times New Roman"/>
          <w:sz w:val="24"/>
          <w:szCs w:val="24"/>
        </w:rPr>
      </w:pPr>
    </w:p>
    <w:p w:rsidR="00EE1187" w:rsidRPr="007B121A" w:rsidRDefault="00EE1187" w:rsidP="007B121A">
      <w:pPr>
        <w:ind w:firstLine="567"/>
        <w:jc w:val="both"/>
      </w:pPr>
      <w:r w:rsidRPr="007B121A">
        <w:t>________________________________________________________________________</w:t>
      </w:r>
    </w:p>
    <w:p w:rsidR="00EE1187" w:rsidRPr="007B121A" w:rsidRDefault="00EE1187" w:rsidP="007B121A">
      <w:pPr>
        <w:ind w:firstLine="567"/>
        <w:jc w:val="both"/>
      </w:pPr>
    </w:p>
    <w:p w:rsidR="00EE1187" w:rsidRPr="007B121A" w:rsidRDefault="00EE1187" w:rsidP="007B121A">
      <w:pPr>
        <w:ind w:left="5670" w:firstLine="567"/>
        <w:jc w:val="both"/>
      </w:pPr>
    </w:p>
    <w:p w:rsidR="001B30B3" w:rsidRPr="007B121A" w:rsidRDefault="001B30B3" w:rsidP="007B121A">
      <w:pPr>
        <w:ind w:left="5103" w:firstLine="567"/>
        <w:jc w:val="both"/>
      </w:pPr>
    </w:p>
    <w:p w:rsidR="00E722BC" w:rsidRPr="007B121A" w:rsidRDefault="00E722BC" w:rsidP="007B121A">
      <w:pPr>
        <w:ind w:left="5103" w:firstLine="567"/>
        <w:jc w:val="both"/>
      </w:pPr>
    </w:p>
    <w:p w:rsidR="00E722BC" w:rsidRPr="007B121A" w:rsidRDefault="00E722BC" w:rsidP="007B121A">
      <w:pPr>
        <w:ind w:left="5103" w:firstLine="567"/>
        <w:jc w:val="both"/>
      </w:pPr>
    </w:p>
    <w:p w:rsidR="00E722BC" w:rsidRPr="007B121A" w:rsidRDefault="00E722BC" w:rsidP="007B121A">
      <w:pPr>
        <w:ind w:left="5103" w:firstLine="567"/>
        <w:jc w:val="both"/>
      </w:pPr>
    </w:p>
    <w:p w:rsidR="006C5E3C" w:rsidRPr="007B121A" w:rsidRDefault="006C5E3C" w:rsidP="007B121A">
      <w:pPr>
        <w:ind w:left="5103" w:firstLine="567"/>
        <w:jc w:val="both"/>
      </w:pPr>
    </w:p>
    <w:p w:rsidR="006C5E3C" w:rsidRPr="007B121A" w:rsidRDefault="006C5E3C" w:rsidP="007B121A">
      <w:pPr>
        <w:ind w:left="5103" w:firstLine="567"/>
        <w:jc w:val="both"/>
      </w:pPr>
    </w:p>
    <w:p w:rsidR="006C5E3C" w:rsidRPr="007B121A" w:rsidRDefault="006C5E3C" w:rsidP="007B121A">
      <w:pPr>
        <w:ind w:left="5103" w:firstLine="567"/>
        <w:jc w:val="both"/>
      </w:pPr>
    </w:p>
    <w:p w:rsidR="006C5E3C" w:rsidRPr="007B121A" w:rsidRDefault="006C5E3C" w:rsidP="007B121A">
      <w:pPr>
        <w:ind w:left="5103" w:firstLine="567"/>
        <w:jc w:val="both"/>
      </w:pPr>
    </w:p>
    <w:p w:rsidR="006C5E3C" w:rsidRPr="007B121A" w:rsidRDefault="006C5E3C" w:rsidP="007B121A">
      <w:pPr>
        <w:ind w:left="5103" w:firstLine="567"/>
        <w:jc w:val="both"/>
      </w:pPr>
    </w:p>
    <w:p w:rsidR="006C5E3C" w:rsidRPr="007B121A" w:rsidRDefault="006C5E3C" w:rsidP="007B121A">
      <w:pPr>
        <w:ind w:left="5103" w:firstLine="567"/>
        <w:jc w:val="both"/>
      </w:pPr>
    </w:p>
    <w:p w:rsidR="00E722BC" w:rsidRPr="007B121A" w:rsidRDefault="00E722BC" w:rsidP="007B121A">
      <w:pPr>
        <w:ind w:firstLine="567"/>
        <w:jc w:val="both"/>
      </w:pPr>
    </w:p>
    <w:p w:rsidR="00344695" w:rsidRPr="007B121A" w:rsidRDefault="00344695" w:rsidP="007B121A">
      <w:pPr>
        <w:ind w:left="5103" w:firstLine="567"/>
        <w:jc w:val="both"/>
      </w:pPr>
    </w:p>
    <w:p w:rsidR="00344695" w:rsidRPr="007B121A" w:rsidRDefault="00344695" w:rsidP="007B121A">
      <w:pPr>
        <w:ind w:left="5103" w:firstLine="567"/>
        <w:jc w:val="both"/>
      </w:pPr>
    </w:p>
    <w:p w:rsidR="00344695" w:rsidRPr="007B121A" w:rsidRDefault="00344695" w:rsidP="007B121A">
      <w:pPr>
        <w:ind w:left="5103" w:firstLine="567"/>
        <w:jc w:val="both"/>
      </w:pPr>
    </w:p>
    <w:p w:rsidR="00344695" w:rsidRPr="007B121A" w:rsidRDefault="00344695" w:rsidP="007B121A">
      <w:pPr>
        <w:ind w:left="5103" w:firstLine="567"/>
        <w:jc w:val="both"/>
      </w:pPr>
    </w:p>
    <w:p w:rsidR="00344695" w:rsidRPr="007B121A" w:rsidRDefault="00344695" w:rsidP="007B121A">
      <w:pPr>
        <w:ind w:left="5103" w:firstLine="567"/>
        <w:jc w:val="both"/>
      </w:pPr>
    </w:p>
    <w:p w:rsidR="00344695" w:rsidRPr="007B121A" w:rsidRDefault="00344695" w:rsidP="007B121A">
      <w:pPr>
        <w:ind w:left="5103" w:firstLine="567"/>
        <w:jc w:val="both"/>
      </w:pPr>
    </w:p>
    <w:p w:rsidR="00344695" w:rsidRPr="007B121A" w:rsidRDefault="00344695" w:rsidP="007B121A">
      <w:pPr>
        <w:ind w:left="5103" w:firstLine="567"/>
        <w:jc w:val="both"/>
      </w:pPr>
    </w:p>
    <w:p w:rsidR="00344695" w:rsidRPr="007B121A" w:rsidRDefault="00344695" w:rsidP="007B121A">
      <w:pPr>
        <w:ind w:left="5103" w:firstLine="567"/>
        <w:jc w:val="both"/>
      </w:pPr>
    </w:p>
    <w:p w:rsidR="00344695" w:rsidRPr="007B121A" w:rsidRDefault="00344695" w:rsidP="007B121A">
      <w:pPr>
        <w:ind w:left="5103" w:firstLine="567"/>
        <w:jc w:val="both"/>
      </w:pPr>
    </w:p>
    <w:p w:rsidR="00344695" w:rsidRPr="007B121A" w:rsidRDefault="00344695" w:rsidP="007B121A">
      <w:pPr>
        <w:ind w:left="5103" w:firstLine="567"/>
        <w:jc w:val="both"/>
      </w:pPr>
    </w:p>
    <w:p w:rsidR="00344695" w:rsidRPr="007B121A" w:rsidRDefault="00344695" w:rsidP="007B121A">
      <w:pPr>
        <w:ind w:left="5103" w:firstLine="567"/>
        <w:jc w:val="both"/>
      </w:pPr>
    </w:p>
    <w:p w:rsidR="00344695" w:rsidRPr="007B121A" w:rsidRDefault="00344695" w:rsidP="007B121A">
      <w:pPr>
        <w:ind w:left="5103" w:firstLine="567"/>
        <w:jc w:val="both"/>
      </w:pPr>
    </w:p>
    <w:p w:rsidR="00344695" w:rsidRDefault="00344695" w:rsidP="007B121A">
      <w:pPr>
        <w:jc w:val="both"/>
      </w:pPr>
    </w:p>
    <w:p w:rsidR="007B121A" w:rsidRPr="00A1110B" w:rsidRDefault="007B121A" w:rsidP="007B121A">
      <w:pPr>
        <w:jc w:val="both"/>
        <w:rPr>
          <w:lang w:val="en-US"/>
        </w:rPr>
      </w:pPr>
      <w:bookmarkStart w:id="0" w:name="_GoBack"/>
      <w:bookmarkEnd w:id="0"/>
    </w:p>
    <w:p w:rsidR="00EE1187" w:rsidRPr="007B121A" w:rsidRDefault="00EE1187" w:rsidP="007B121A">
      <w:pPr>
        <w:ind w:left="5103" w:firstLine="567"/>
        <w:jc w:val="both"/>
      </w:pPr>
      <w:r w:rsidRPr="007B121A">
        <w:rPr>
          <w:b/>
          <w:i/>
        </w:rPr>
        <w:lastRenderedPageBreak/>
        <w:t>ПРИЛОЖЕНИЕ</w:t>
      </w:r>
      <w:r w:rsidRPr="007B121A">
        <w:t xml:space="preserve"> №1</w:t>
      </w:r>
    </w:p>
    <w:p w:rsidR="00EE1187" w:rsidRPr="007B121A" w:rsidRDefault="00EE1187" w:rsidP="007B121A">
      <w:pPr>
        <w:ind w:left="5103" w:firstLine="567"/>
        <w:jc w:val="both"/>
      </w:pPr>
      <w:r w:rsidRPr="007B121A">
        <w:t xml:space="preserve">к договору на участие в долевом строительстве № </w:t>
      </w:r>
      <w:r w:rsidR="00A24DDE" w:rsidRPr="007B121A">
        <w:t>___</w:t>
      </w:r>
      <w:r w:rsidRPr="007B121A">
        <w:t xml:space="preserve"> от «__» </w:t>
      </w:r>
      <w:r w:rsidR="00A24DDE" w:rsidRPr="007B121A">
        <w:t>_______</w:t>
      </w:r>
      <w:r w:rsidRPr="007B121A">
        <w:t xml:space="preserve"> г.</w:t>
      </w:r>
    </w:p>
    <w:p w:rsidR="00EE1187" w:rsidRPr="007B121A" w:rsidRDefault="00EE1187" w:rsidP="007B121A">
      <w:pPr>
        <w:ind w:left="5670" w:firstLine="567"/>
        <w:jc w:val="both"/>
        <w:rPr>
          <w:b/>
        </w:rPr>
      </w:pPr>
    </w:p>
    <w:p w:rsidR="00EE1187" w:rsidRPr="007B121A" w:rsidRDefault="00EE1187" w:rsidP="007B121A">
      <w:pPr>
        <w:ind w:firstLine="567"/>
        <w:jc w:val="both"/>
        <w:rPr>
          <w:b/>
        </w:rPr>
      </w:pPr>
    </w:p>
    <w:p w:rsidR="00EE1187" w:rsidRPr="007B121A" w:rsidRDefault="00EE1187" w:rsidP="007B121A">
      <w:pPr>
        <w:ind w:firstLine="567"/>
        <w:jc w:val="both"/>
        <w:rPr>
          <w:b/>
        </w:rPr>
      </w:pPr>
    </w:p>
    <w:p w:rsidR="00EE1187" w:rsidRPr="007B121A" w:rsidRDefault="00EE1187" w:rsidP="007B121A">
      <w:pPr>
        <w:ind w:firstLine="567"/>
        <w:jc w:val="both"/>
        <w:rPr>
          <w:b/>
        </w:rPr>
      </w:pPr>
      <w:r w:rsidRPr="007B121A">
        <w:rPr>
          <w:b/>
        </w:rPr>
        <w:t>Предварительные технические характеристики</w:t>
      </w:r>
    </w:p>
    <w:p w:rsidR="00EE1187" w:rsidRPr="007B121A" w:rsidRDefault="00EE1187" w:rsidP="007B121A">
      <w:pPr>
        <w:ind w:firstLine="567"/>
        <w:jc w:val="both"/>
        <w:rPr>
          <w:b/>
        </w:rPr>
      </w:pPr>
      <w:r w:rsidRPr="007B121A">
        <w:rPr>
          <w:b/>
        </w:rPr>
        <w:t xml:space="preserve">квартиры № </w:t>
      </w:r>
      <w:r w:rsidR="00A24DDE" w:rsidRPr="007B121A">
        <w:rPr>
          <w:b/>
          <w:u w:val="single"/>
        </w:rPr>
        <w:t>___</w:t>
      </w:r>
      <w:r w:rsidRPr="007B121A">
        <w:rPr>
          <w:b/>
        </w:rPr>
        <w:t xml:space="preserve"> жилого дома по адресу: г. Новороссийск, проспект Ленина</w:t>
      </w:r>
      <w:r w:rsidR="00344695" w:rsidRPr="007B121A">
        <w:rPr>
          <w:b/>
        </w:rPr>
        <w:t>, дом 95-д</w:t>
      </w:r>
    </w:p>
    <w:p w:rsidR="00EE1187" w:rsidRPr="007B121A" w:rsidRDefault="00EE1187" w:rsidP="007B121A">
      <w:pPr>
        <w:ind w:firstLine="567"/>
        <w:jc w:val="both"/>
      </w:pPr>
    </w:p>
    <w:p w:rsidR="00EE1187" w:rsidRPr="007B121A" w:rsidRDefault="00EE1187" w:rsidP="007B121A">
      <w:pPr>
        <w:numPr>
          <w:ilvl w:val="0"/>
          <w:numId w:val="3"/>
        </w:numPr>
        <w:ind w:firstLine="567"/>
        <w:jc w:val="both"/>
        <w:rPr>
          <w:u w:val="single"/>
        </w:rPr>
      </w:pPr>
      <w:r w:rsidRPr="007B121A">
        <w:rPr>
          <w:b/>
        </w:rPr>
        <w:t>Расположение</w:t>
      </w:r>
      <w:r w:rsidRPr="007B121A">
        <w:t>:</w:t>
      </w:r>
    </w:p>
    <w:p w:rsidR="00EE1187" w:rsidRPr="007B121A" w:rsidRDefault="00EE1187" w:rsidP="007B121A">
      <w:pPr>
        <w:ind w:left="360" w:firstLine="567"/>
        <w:jc w:val="both"/>
        <w:rPr>
          <w:u w:val="single"/>
        </w:rPr>
      </w:pPr>
      <w:r w:rsidRPr="007B121A">
        <w:rPr>
          <w:u w:val="single"/>
        </w:rPr>
        <w:t xml:space="preserve"> </w:t>
      </w:r>
      <w:r w:rsidR="00A24DDE" w:rsidRPr="007B121A">
        <w:rPr>
          <w:u w:val="single"/>
        </w:rPr>
        <w:t xml:space="preserve">    </w:t>
      </w:r>
      <w:r w:rsidRPr="007B121A">
        <w:t xml:space="preserve"> этаж, квартира № </w:t>
      </w:r>
      <w:r w:rsidR="00A24DDE" w:rsidRPr="007B121A">
        <w:t>___</w:t>
      </w:r>
    </w:p>
    <w:p w:rsidR="00EE1187" w:rsidRPr="007B121A" w:rsidRDefault="00EE1187" w:rsidP="007B121A">
      <w:pPr>
        <w:numPr>
          <w:ilvl w:val="0"/>
          <w:numId w:val="3"/>
        </w:numPr>
        <w:ind w:firstLine="567"/>
        <w:jc w:val="both"/>
      </w:pPr>
      <w:r w:rsidRPr="007B121A">
        <w:rPr>
          <w:b/>
        </w:rPr>
        <w:t>Количество комнат –</w:t>
      </w:r>
      <w:r w:rsidRPr="007B121A">
        <w:t xml:space="preserve">   </w:t>
      </w:r>
      <w:r w:rsidR="00A24DDE" w:rsidRPr="007B121A">
        <w:rPr>
          <w:u w:val="single"/>
        </w:rPr>
        <w:t xml:space="preserve">  </w:t>
      </w:r>
      <w:proofErr w:type="gramStart"/>
      <w:r w:rsidR="00A24DDE" w:rsidRPr="007B121A">
        <w:rPr>
          <w:u w:val="single"/>
        </w:rPr>
        <w:t xml:space="preserve">  </w:t>
      </w:r>
      <w:r w:rsidRPr="007B121A">
        <w:rPr>
          <w:u w:val="single"/>
        </w:rPr>
        <w:t>;</w:t>
      </w:r>
      <w:proofErr w:type="gramEnd"/>
      <w:r w:rsidRPr="007B121A">
        <w:t xml:space="preserve"> общая площадь - </w:t>
      </w:r>
      <w:r w:rsidRPr="007B121A">
        <w:rPr>
          <w:u w:val="single"/>
        </w:rPr>
        <w:t xml:space="preserve"> </w:t>
      </w:r>
      <w:r w:rsidR="00A24DDE" w:rsidRPr="007B121A">
        <w:rPr>
          <w:u w:val="single"/>
        </w:rPr>
        <w:t xml:space="preserve">      </w:t>
      </w:r>
      <w:r w:rsidRPr="007B121A">
        <w:rPr>
          <w:u w:val="single"/>
        </w:rPr>
        <w:t xml:space="preserve"> </w:t>
      </w:r>
      <w:r w:rsidRPr="007B121A">
        <w:t xml:space="preserve">  м2</w:t>
      </w:r>
    </w:p>
    <w:p w:rsidR="00EE1187" w:rsidRPr="007B121A" w:rsidRDefault="00EE1187" w:rsidP="007B121A">
      <w:pPr>
        <w:numPr>
          <w:ilvl w:val="0"/>
          <w:numId w:val="3"/>
        </w:numPr>
        <w:ind w:firstLine="567"/>
        <w:jc w:val="both"/>
      </w:pPr>
      <w:r w:rsidRPr="007B121A">
        <w:rPr>
          <w:b/>
        </w:rPr>
        <w:t xml:space="preserve">Площадь балконов, лоджий, веранд </w:t>
      </w:r>
      <w:r w:rsidRPr="007B121A">
        <w:t>_</w:t>
      </w:r>
      <w:r w:rsidR="00A24DDE" w:rsidRPr="007B121A">
        <w:rPr>
          <w:u w:val="single"/>
        </w:rPr>
        <w:t xml:space="preserve">     </w:t>
      </w:r>
      <w:r w:rsidRPr="007B121A">
        <w:rPr>
          <w:u w:val="single"/>
        </w:rPr>
        <w:t xml:space="preserve"> </w:t>
      </w:r>
      <w:r w:rsidRPr="007B121A">
        <w:t>м2</w:t>
      </w:r>
    </w:p>
    <w:p w:rsidR="00EE1187" w:rsidRPr="007B121A" w:rsidRDefault="00EE1187" w:rsidP="007B121A">
      <w:pPr>
        <w:numPr>
          <w:ilvl w:val="0"/>
          <w:numId w:val="3"/>
        </w:numPr>
        <w:ind w:firstLine="567"/>
        <w:jc w:val="both"/>
      </w:pPr>
      <w:r w:rsidRPr="007B121A">
        <w:rPr>
          <w:b/>
        </w:rPr>
        <w:t>Конструктивная характеристика «каркаса» ж/дома</w:t>
      </w:r>
      <w:r w:rsidRPr="007B121A">
        <w:t>:</w:t>
      </w:r>
    </w:p>
    <w:p w:rsidR="00EE1187" w:rsidRPr="007B121A" w:rsidRDefault="00EE1187" w:rsidP="007B121A">
      <w:pPr>
        <w:numPr>
          <w:ilvl w:val="0"/>
          <w:numId w:val="4"/>
        </w:numPr>
        <w:ind w:firstLine="567"/>
        <w:jc w:val="both"/>
        <w:rPr>
          <w:b/>
          <w:i/>
        </w:rPr>
      </w:pPr>
      <w:r w:rsidRPr="007B121A">
        <w:rPr>
          <w:b/>
          <w:i/>
        </w:rPr>
        <w:t xml:space="preserve">Кровля </w:t>
      </w:r>
      <w:r w:rsidRPr="007B121A">
        <w:t>– совмещенная с рулонной наплавляемой гидроизоляцией.</w:t>
      </w:r>
    </w:p>
    <w:p w:rsidR="00EE1187" w:rsidRPr="007B121A" w:rsidRDefault="00EE1187" w:rsidP="007B121A">
      <w:pPr>
        <w:numPr>
          <w:ilvl w:val="0"/>
          <w:numId w:val="4"/>
        </w:numPr>
        <w:ind w:firstLine="567"/>
        <w:jc w:val="both"/>
      </w:pPr>
      <w:r w:rsidRPr="007B121A">
        <w:rPr>
          <w:b/>
          <w:i/>
        </w:rPr>
        <w:t>Конструктивная схема дома</w:t>
      </w:r>
      <w:r w:rsidRPr="007B121A">
        <w:t xml:space="preserve"> – перекрестно-стеновая из монолитного железобетона, с трехслойными наружными стенами из керамзитобетонных блоков и монолитного железобетона, облицованные цветным керамическим кирпичом с заполнением прослойки между кирпичом и блоками утеплителем.</w:t>
      </w:r>
    </w:p>
    <w:p w:rsidR="00EE1187" w:rsidRPr="007B121A" w:rsidRDefault="00EE1187" w:rsidP="007B121A">
      <w:pPr>
        <w:numPr>
          <w:ilvl w:val="0"/>
          <w:numId w:val="4"/>
        </w:numPr>
        <w:ind w:firstLine="567"/>
        <w:jc w:val="both"/>
        <w:rPr>
          <w:b/>
          <w:i/>
        </w:rPr>
      </w:pPr>
      <w:r w:rsidRPr="007B121A">
        <w:rPr>
          <w:b/>
          <w:i/>
        </w:rPr>
        <w:t xml:space="preserve">Окна </w:t>
      </w:r>
      <w:r w:rsidRPr="007B121A">
        <w:t>– металлопластиковый профиль с заполнением однокамерными стеклопакетами.</w:t>
      </w:r>
    </w:p>
    <w:p w:rsidR="00EE1187" w:rsidRPr="007B121A" w:rsidRDefault="00EE1187" w:rsidP="007B121A">
      <w:pPr>
        <w:numPr>
          <w:ilvl w:val="0"/>
          <w:numId w:val="4"/>
        </w:numPr>
        <w:ind w:firstLine="567"/>
        <w:jc w:val="both"/>
      </w:pPr>
      <w:r w:rsidRPr="007B121A">
        <w:rPr>
          <w:b/>
          <w:i/>
        </w:rPr>
        <w:t>Балконные блоки (выход на балкон)</w:t>
      </w:r>
      <w:r w:rsidRPr="007B121A">
        <w:t xml:space="preserve"> - металлопластиковый профиль с заполнением однокамерными стеклопакетами.</w:t>
      </w:r>
    </w:p>
    <w:p w:rsidR="00EE1187" w:rsidRPr="007B121A" w:rsidRDefault="00EE1187" w:rsidP="007B121A">
      <w:pPr>
        <w:numPr>
          <w:ilvl w:val="0"/>
          <w:numId w:val="4"/>
        </w:numPr>
        <w:ind w:firstLine="567"/>
        <w:jc w:val="both"/>
      </w:pPr>
      <w:r w:rsidRPr="007B121A">
        <w:rPr>
          <w:b/>
          <w:i/>
        </w:rPr>
        <w:t>Остекление балконов и лоджий</w:t>
      </w:r>
      <w:r w:rsidRPr="007B121A">
        <w:t xml:space="preserve"> - навесная фасадная алюминиевая система с заполнением однокамерными стеклопакетами с закаленным стеклом и стеклом триплекс.</w:t>
      </w:r>
    </w:p>
    <w:p w:rsidR="00EE1187" w:rsidRPr="007B121A" w:rsidRDefault="00EE1187" w:rsidP="007B121A">
      <w:pPr>
        <w:numPr>
          <w:ilvl w:val="0"/>
          <w:numId w:val="4"/>
        </w:numPr>
        <w:ind w:firstLine="567"/>
        <w:jc w:val="both"/>
      </w:pPr>
      <w:r w:rsidRPr="007B121A">
        <w:rPr>
          <w:b/>
          <w:i/>
        </w:rPr>
        <w:t>Перекрытия</w:t>
      </w:r>
      <w:r w:rsidRPr="007B121A">
        <w:t xml:space="preserve"> – монолитный ж/бетон </w:t>
      </w:r>
    </w:p>
    <w:p w:rsidR="00EE1187" w:rsidRPr="007B121A" w:rsidRDefault="00EE1187" w:rsidP="007B121A">
      <w:pPr>
        <w:numPr>
          <w:ilvl w:val="0"/>
          <w:numId w:val="4"/>
        </w:numPr>
        <w:ind w:firstLine="567"/>
        <w:jc w:val="both"/>
      </w:pPr>
      <w:r w:rsidRPr="007B121A">
        <w:rPr>
          <w:b/>
          <w:i/>
        </w:rPr>
        <w:t>Лифт</w:t>
      </w:r>
      <w:r w:rsidRPr="007B121A">
        <w:t>:</w:t>
      </w:r>
    </w:p>
    <w:p w:rsidR="00EE1187" w:rsidRPr="007B121A" w:rsidRDefault="00EE1187" w:rsidP="007B121A">
      <w:pPr>
        <w:numPr>
          <w:ilvl w:val="0"/>
          <w:numId w:val="5"/>
        </w:numPr>
        <w:ind w:left="851" w:firstLine="567"/>
        <w:jc w:val="both"/>
      </w:pPr>
      <w:r w:rsidRPr="007B121A">
        <w:t xml:space="preserve">грузопассажирский г/п 1000 кг, пассажирский г/п 400 кг с диспетчеризацией </w:t>
      </w:r>
    </w:p>
    <w:p w:rsidR="00EE1187" w:rsidRPr="007B121A" w:rsidRDefault="00EE1187" w:rsidP="007B121A">
      <w:pPr>
        <w:ind w:firstLine="567"/>
        <w:jc w:val="both"/>
      </w:pPr>
      <w:r w:rsidRPr="007B121A">
        <w:t xml:space="preserve">-     </w:t>
      </w:r>
      <w:r w:rsidRPr="007B121A">
        <w:rPr>
          <w:b/>
          <w:i/>
        </w:rPr>
        <w:t xml:space="preserve">Стены и потолки мест общего пользования – </w:t>
      </w:r>
      <w:r w:rsidRPr="007B121A">
        <w:t xml:space="preserve">отделка декоративной штукатуркой с окраской </w:t>
      </w:r>
    </w:p>
    <w:p w:rsidR="00EE1187" w:rsidRPr="007B121A" w:rsidRDefault="00EE1187" w:rsidP="007B121A">
      <w:pPr>
        <w:ind w:firstLine="567"/>
        <w:jc w:val="both"/>
      </w:pPr>
      <w:r w:rsidRPr="007B121A">
        <w:t xml:space="preserve">-      </w:t>
      </w:r>
      <w:r w:rsidRPr="007B121A">
        <w:rPr>
          <w:b/>
          <w:i/>
        </w:rPr>
        <w:t xml:space="preserve">Полы лестничных клеток, лифтовых холлов, облицовка лестничных маршей – </w:t>
      </w:r>
      <w:r w:rsidRPr="007B121A">
        <w:t xml:space="preserve">облицовочная плитка из мозаичного бетона, облицовочные Г-образные лестничные элементы мозаичного бетона на натуральных заполнителях, </w:t>
      </w:r>
      <w:proofErr w:type="spellStart"/>
      <w:r w:rsidRPr="007B121A">
        <w:t>керамогранитная</w:t>
      </w:r>
      <w:proofErr w:type="spellEnd"/>
      <w:r w:rsidRPr="007B121A">
        <w:t xml:space="preserve"> плитка.</w:t>
      </w:r>
    </w:p>
    <w:p w:rsidR="00EE1187" w:rsidRPr="007B121A" w:rsidRDefault="00EE1187" w:rsidP="007B121A">
      <w:pPr>
        <w:ind w:firstLine="567"/>
        <w:jc w:val="both"/>
      </w:pPr>
      <w:r w:rsidRPr="007B121A">
        <w:t xml:space="preserve"> -     </w:t>
      </w:r>
      <w:r w:rsidRPr="007B121A">
        <w:rPr>
          <w:b/>
          <w:i/>
        </w:rPr>
        <w:t xml:space="preserve">Внутренняя отделка квартир – </w:t>
      </w:r>
      <w:r w:rsidRPr="007B121A">
        <w:t>штукатурка стен из мелкоштучных блоков</w:t>
      </w:r>
    </w:p>
    <w:p w:rsidR="00EE1187" w:rsidRPr="007B121A" w:rsidRDefault="00EE1187" w:rsidP="007B121A">
      <w:pPr>
        <w:ind w:firstLine="567"/>
        <w:jc w:val="both"/>
      </w:pPr>
      <w:r w:rsidRPr="007B121A">
        <w:t xml:space="preserve">-   </w:t>
      </w:r>
      <w:r w:rsidRPr="007B121A">
        <w:rPr>
          <w:b/>
          <w:i/>
        </w:rPr>
        <w:t xml:space="preserve">Внутренние стены </w:t>
      </w:r>
      <w:r w:rsidRPr="007B121A">
        <w:t>– монолитный ж/бетон. Высота помещений от пола до потолка без учета</w:t>
      </w:r>
      <w:r w:rsidR="00344695" w:rsidRPr="007B121A">
        <w:t xml:space="preserve"> конструкции чистого пола – 2,75</w:t>
      </w:r>
      <w:r w:rsidRPr="007B121A">
        <w:t xml:space="preserve"> м.</w:t>
      </w:r>
    </w:p>
    <w:p w:rsidR="00EE1187" w:rsidRPr="007B121A" w:rsidRDefault="00EE1187" w:rsidP="007B121A">
      <w:pPr>
        <w:ind w:firstLine="567"/>
        <w:jc w:val="both"/>
      </w:pPr>
      <w:r w:rsidRPr="007B121A">
        <w:t xml:space="preserve">-    </w:t>
      </w:r>
      <w:r w:rsidRPr="007B121A">
        <w:rPr>
          <w:b/>
          <w:i/>
        </w:rPr>
        <w:t xml:space="preserve">Перегородки – </w:t>
      </w:r>
      <w:r w:rsidRPr="007B121A">
        <w:t xml:space="preserve">гипсокартонные с заполнением </w:t>
      </w:r>
      <w:proofErr w:type="spellStart"/>
      <w:r w:rsidRPr="007B121A">
        <w:t>минераловатными</w:t>
      </w:r>
      <w:proofErr w:type="spellEnd"/>
      <w:r w:rsidRPr="007B121A">
        <w:t xml:space="preserve"> плитами.</w:t>
      </w:r>
    </w:p>
    <w:p w:rsidR="00EE1187" w:rsidRPr="007B121A" w:rsidRDefault="00EE1187" w:rsidP="007B121A">
      <w:pPr>
        <w:ind w:firstLine="567"/>
        <w:jc w:val="both"/>
      </w:pPr>
      <w:r w:rsidRPr="007B121A">
        <w:t xml:space="preserve">-    </w:t>
      </w:r>
      <w:r w:rsidRPr="007B121A">
        <w:rPr>
          <w:b/>
          <w:i/>
        </w:rPr>
        <w:t>Полы</w:t>
      </w:r>
      <w:r w:rsidRPr="007B121A">
        <w:t xml:space="preserve"> – цементные стяжки.  Под цементную стяжку укладываются плиты из </w:t>
      </w:r>
      <w:proofErr w:type="spellStart"/>
      <w:r w:rsidRPr="007B121A">
        <w:t>пенополистирола</w:t>
      </w:r>
      <w:proofErr w:type="spellEnd"/>
      <w:r w:rsidRPr="007B121A">
        <w:t xml:space="preserve"> для улучшения межэтажной изоляции. В санузлах выполняется гидроизоляция пола холодной битумной мастикой, цементная стяжка не выполняется. </w:t>
      </w:r>
    </w:p>
    <w:p w:rsidR="00EE1187" w:rsidRPr="007B121A" w:rsidRDefault="00EE1187" w:rsidP="007B121A">
      <w:pPr>
        <w:ind w:firstLine="567"/>
        <w:jc w:val="both"/>
      </w:pPr>
      <w:r w:rsidRPr="007B121A">
        <w:t xml:space="preserve">-      </w:t>
      </w:r>
      <w:r w:rsidRPr="007B121A">
        <w:rPr>
          <w:b/>
          <w:i/>
        </w:rPr>
        <w:t>Входные двери –</w:t>
      </w:r>
      <w:r w:rsidRPr="007B121A">
        <w:t xml:space="preserve"> стальные, наружная отделка – панель </w:t>
      </w:r>
      <w:r w:rsidRPr="007B121A">
        <w:rPr>
          <w:lang w:val="en-US"/>
        </w:rPr>
        <w:t>MDF</w:t>
      </w:r>
      <w:r w:rsidRPr="007B121A">
        <w:t xml:space="preserve"> </w:t>
      </w:r>
      <w:r w:rsidRPr="007B121A">
        <w:rPr>
          <w:lang w:val="en-US"/>
        </w:rPr>
        <w:t>ML</w:t>
      </w:r>
      <w:r w:rsidRPr="007B121A">
        <w:t>., глазок.</w:t>
      </w:r>
    </w:p>
    <w:p w:rsidR="00EE1187" w:rsidRPr="007B121A" w:rsidRDefault="00EE1187" w:rsidP="007B121A">
      <w:pPr>
        <w:ind w:firstLine="567"/>
        <w:jc w:val="both"/>
      </w:pPr>
    </w:p>
    <w:p w:rsidR="00EE1187" w:rsidRPr="007B121A" w:rsidRDefault="00EE1187" w:rsidP="007B121A">
      <w:pPr>
        <w:numPr>
          <w:ilvl w:val="0"/>
          <w:numId w:val="3"/>
        </w:numPr>
        <w:ind w:firstLine="567"/>
        <w:jc w:val="both"/>
      </w:pPr>
      <w:r w:rsidRPr="007B121A">
        <w:rPr>
          <w:b/>
        </w:rPr>
        <w:t>Электроосвещение:</w:t>
      </w:r>
    </w:p>
    <w:p w:rsidR="00EE1187" w:rsidRPr="007B121A" w:rsidRDefault="00EE1187" w:rsidP="007B121A">
      <w:pPr>
        <w:ind w:firstLine="567"/>
        <w:jc w:val="both"/>
      </w:pPr>
      <w:r w:rsidRPr="007B121A">
        <w:t xml:space="preserve">Электроснабжение квартиры осуществляется от этажного щита, в котором устанавливается однофазный </w:t>
      </w:r>
      <w:proofErr w:type="spellStart"/>
      <w:r w:rsidRPr="007B121A">
        <w:t>двухтарифный</w:t>
      </w:r>
      <w:proofErr w:type="spellEnd"/>
      <w:r w:rsidRPr="007B121A">
        <w:t xml:space="preserve"> счетчик электрической энергии. В квартире устанавливается распределительный щиток с защитными устройствами, обеспечивающими отключение возникшего повреждения, не допуская, тем самым, коротких замыканий и обеспечивая электро- и пожарную безопасность объекта. Вся разводка выполняется трехпроводной (фаза, ноль, земля) медным кабелем с двойной изоляцией. Вся разводка </w:t>
      </w:r>
      <w:proofErr w:type="spellStart"/>
      <w:r w:rsidRPr="007B121A">
        <w:t>оконечивается</w:t>
      </w:r>
      <w:proofErr w:type="spellEnd"/>
      <w:r w:rsidRPr="007B121A">
        <w:t xml:space="preserve"> установочными коробками под установку розеток и выключателей. </w:t>
      </w:r>
    </w:p>
    <w:p w:rsidR="00EE1187" w:rsidRPr="007B121A" w:rsidRDefault="00EE1187" w:rsidP="007B121A">
      <w:pPr>
        <w:ind w:left="360" w:firstLine="567"/>
        <w:jc w:val="both"/>
        <w:rPr>
          <w:b/>
        </w:rPr>
      </w:pPr>
    </w:p>
    <w:p w:rsidR="00EE1187" w:rsidRPr="007B121A" w:rsidRDefault="00EE1187" w:rsidP="007B121A">
      <w:pPr>
        <w:numPr>
          <w:ilvl w:val="0"/>
          <w:numId w:val="3"/>
        </w:numPr>
        <w:ind w:firstLine="567"/>
        <w:jc w:val="both"/>
        <w:rPr>
          <w:b/>
        </w:rPr>
      </w:pPr>
      <w:r w:rsidRPr="007B121A">
        <w:rPr>
          <w:b/>
        </w:rPr>
        <w:t xml:space="preserve">Инженерное обеспечение:  </w:t>
      </w:r>
    </w:p>
    <w:p w:rsidR="00EE1187" w:rsidRPr="007B121A" w:rsidRDefault="00EE1187" w:rsidP="007B121A">
      <w:pPr>
        <w:numPr>
          <w:ilvl w:val="0"/>
          <w:numId w:val="4"/>
        </w:numPr>
        <w:ind w:firstLine="567"/>
        <w:jc w:val="both"/>
      </w:pPr>
      <w:r w:rsidRPr="007B121A">
        <w:t>Водоснабжение с круглосуточным режимом потребления;</w:t>
      </w:r>
    </w:p>
    <w:p w:rsidR="00EE1187" w:rsidRPr="007B121A" w:rsidRDefault="00EE1187" w:rsidP="007B121A">
      <w:pPr>
        <w:numPr>
          <w:ilvl w:val="0"/>
          <w:numId w:val="4"/>
        </w:numPr>
        <w:ind w:firstLine="567"/>
        <w:jc w:val="both"/>
      </w:pPr>
      <w:r w:rsidRPr="007B121A">
        <w:t xml:space="preserve">стальные радиаторы, трубы </w:t>
      </w:r>
      <w:r w:rsidRPr="007B121A">
        <w:rPr>
          <w:lang w:val="en-US"/>
        </w:rPr>
        <w:t>PPRS</w:t>
      </w:r>
      <w:r w:rsidRPr="007B121A">
        <w:t>;</w:t>
      </w:r>
    </w:p>
    <w:p w:rsidR="00EE1187" w:rsidRPr="007B121A" w:rsidRDefault="00EE1187" w:rsidP="007B121A">
      <w:pPr>
        <w:numPr>
          <w:ilvl w:val="0"/>
          <w:numId w:val="4"/>
        </w:numPr>
        <w:ind w:firstLine="567"/>
        <w:jc w:val="both"/>
      </w:pPr>
      <w:r w:rsidRPr="007B121A">
        <w:t>разводка внутренних сетей выполняется из пластиковых труб;</w:t>
      </w:r>
    </w:p>
    <w:p w:rsidR="00EE1187" w:rsidRPr="007B121A" w:rsidRDefault="00EE1187" w:rsidP="007B121A">
      <w:pPr>
        <w:numPr>
          <w:ilvl w:val="0"/>
          <w:numId w:val="4"/>
        </w:numPr>
        <w:ind w:firstLine="567"/>
        <w:jc w:val="both"/>
      </w:pPr>
      <w:r w:rsidRPr="007B121A">
        <w:lastRenderedPageBreak/>
        <w:t>установка кронштейнов под крепление кондиционеров с разводкой дренажной системы;</w:t>
      </w:r>
    </w:p>
    <w:p w:rsidR="00EE1187" w:rsidRPr="007B121A" w:rsidRDefault="00EE1187" w:rsidP="007B121A">
      <w:pPr>
        <w:numPr>
          <w:ilvl w:val="0"/>
          <w:numId w:val="4"/>
        </w:numPr>
        <w:ind w:firstLine="567"/>
        <w:jc w:val="both"/>
      </w:pPr>
      <w:r w:rsidRPr="007B121A">
        <w:t xml:space="preserve">установка поквартирных счетчиков электроэнергии, холодной и горячей воды, тепловой энергии на отопление; </w:t>
      </w:r>
    </w:p>
    <w:p w:rsidR="00EE1187" w:rsidRPr="007B121A" w:rsidRDefault="00EE1187" w:rsidP="007B121A">
      <w:pPr>
        <w:numPr>
          <w:ilvl w:val="0"/>
          <w:numId w:val="4"/>
        </w:numPr>
        <w:ind w:firstLine="567"/>
        <w:jc w:val="both"/>
      </w:pPr>
      <w:r w:rsidRPr="007B121A">
        <w:t xml:space="preserve">устройство линий телефонизации, телевидения, </w:t>
      </w:r>
      <w:proofErr w:type="spellStart"/>
      <w:r w:rsidRPr="007B121A">
        <w:t>домофонной</w:t>
      </w:r>
      <w:proofErr w:type="spellEnd"/>
      <w:r w:rsidRPr="007B121A">
        <w:t xml:space="preserve"> связи</w:t>
      </w:r>
    </w:p>
    <w:p w:rsidR="00EE1187" w:rsidRPr="007B121A" w:rsidRDefault="00EE1187" w:rsidP="007B121A">
      <w:pPr>
        <w:ind w:firstLine="567"/>
        <w:jc w:val="both"/>
        <w:rPr>
          <w:b/>
        </w:rPr>
      </w:pPr>
    </w:p>
    <w:p w:rsidR="00EE1187" w:rsidRPr="007B121A" w:rsidRDefault="00EE1187" w:rsidP="007B121A">
      <w:pPr>
        <w:ind w:firstLine="567"/>
        <w:jc w:val="both"/>
        <w:rPr>
          <w:b/>
        </w:rPr>
      </w:pPr>
      <w:r w:rsidRPr="007B121A">
        <w:rPr>
          <w:b/>
        </w:rPr>
        <w:t xml:space="preserve"> 7.</w:t>
      </w:r>
      <w:r w:rsidRPr="007B121A">
        <w:t xml:space="preserve">  Благоустройство прилегающей территории с детской площадкой и озеленением</w:t>
      </w:r>
      <w:r w:rsidR="001B30B3" w:rsidRPr="007B121A">
        <w:t>.</w:t>
      </w:r>
      <w:r w:rsidRPr="007B121A">
        <w:rPr>
          <w:b/>
        </w:rPr>
        <w:t xml:space="preserve">  </w:t>
      </w:r>
    </w:p>
    <w:p w:rsidR="00EE1187" w:rsidRPr="007B121A" w:rsidRDefault="00EE1187" w:rsidP="007B121A">
      <w:pPr>
        <w:ind w:firstLine="567"/>
        <w:jc w:val="both"/>
        <w:rPr>
          <w:b/>
        </w:rPr>
      </w:pPr>
    </w:p>
    <w:p w:rsidR="00EE1187" w:rsidRPr="007B121A" w:rsidRDefault="00EE1187" w:rsidP="007B121A">
      <w:pPr>
        <w:ind w:left="2880" w:firstLine="567"/>
        <w:jc w:val="both"/>
        <w:rPr>
          <w:b/>
        </w:rPr>
      </w:pPr>
    </w:p>
    <w:p w:rsidR="00EE1187" w:rsidRPr="007B121A" w:rsidRDefault="00EE1187" w:rsidP="007B121A">
      <w:pPr>
        <w:pStyle w:val="a5"/>
        <w:shd w:val="clear" w:color="auto" w:fill="FFFFFF"/>
        <w:spacing w:before="0" w:beforeAutospacing="0" w:after="0" w:afterAutospacing="0"/>
        <w:ind w:firstLine="567"/>
        <w:jc w:val="both"/>
      </w:pPr>
      <w:r w:rsidRPr="007B121A">
        <w:t xml:space="preserve">Основные характеристики Объекта в состав которого входит Помещение в соответствии с проектной </w:t>
      </w:r>
      <w:r w:rsidRPr="007B121A">
        <w:rPr>
          <w:rStyle w:val="sfwc"/>
        </w:rPr>
        <w:t>документацией</w:t>
      </w:r>
      <w:r w:rsidRPr="007B121A">
        <w:t>:</w:t>
      </w:r>
    </w:p>
    <w:p w:rsidR="00EE1187" w:rsidRPr="007B121A" w:rsidRDefault="00EE1187" w:rsidP="007B121A">
      <w:pPr>
        <w:pStyle w:val="a5"/>
        <w:shd w:val="clear" w:color="auto" w:fill="FFFFFF"/>
        <w:spacing w:before="0" w:beforeAutospacing="0" w:after="0" w:afterAutospacing="0"/>
        <w:ind w:firstLine="567"/>
        <w:jc w:val="both"/>
      </w:pPr>
      <w:r w:rsidRPr="007B121A">
        <w:t xml:space="preserve">– вид, назначение, этажность – </w:t>
      </w:r>
      <w:r w:rsidRPr="007B121A">
        <w:rPr>
          <w:rStyle w:val="fill"/>
        </w:rPr>
        <w:t xml:space="preserve">20-этажный жилой дом, который состоит из 114 квартир и </w:t>
      </w:r>
      <w:r w:rsidR="00463B3D" w:rsidRPr="007B121A">
        <w:rPr>
          <w:rStyle w:val="fill"/>
        </w:rPr>
        <w:t>52</w:t>
      </w:r>
      <w:r w:rsidRPr="007B121A">
        <w:rPr>
          <w:rStyle w:val="fill"/>
        </w:rPr>
        <w:t xml:space="preserve"> нежилых помещений</w:t>
      </w:r>
      <w:r w:rsidRPr="007B121A">
        <w:t>;</w:t>
      </w:r>
    </w:p>
    <w:p w:rsidR="00EE1187" w:rsidRPr="007B121A" w:rsidRDefault="00EE1187" w:rsidP="007B121A">
      <w:pPr>
        <w:pStyle w:val="a5"/>
        <w:shd w:val="clear" w:color="auto" w:fill="FFFFFF"/>
        <w:spacing w:before="0" w:beforeAutospacing="0" w:after="0" w:afterAutospacing="0"/>
        <w:ind w:firstLine="567"/>
        <w:jc w:val="both"/>
      </w:pPr>
      <w:r w:rsidRPr="007B121A">
        <w:t>– общая площадь – 12</w:t>
      </w:r>
      <w:r w:rsidR="00463B3D" w:rsidRPr="007B121A">
        <w:t>106</w:t>
      </w:r>
      <w:r w:rsidRPr="007B121A">
        <w:t>,0</w:t>
      </w:r>
      <w:r w:rsidRPr="007B121A">
        <w:rPr>
          <w:b/>
        </w:rPr>
        <w:t xml:space="preserve"> </w:t>
      </w:r>
      <w:r w:rsidRPr="007B121A">
        <w:rPr>
          <w:rStyle w:val="fill"/>
        </w:rPr>
        <w:t xml:space="preserve">  кв. м</w:t>
      </w:r>
      <w:r w:rsidRPr="007B121A">
        <w:t>;</w:t>
      </w:r>
    </w:p>
    <w:p w:rsidR="00EE1187" w:rsidRPr="007B121A" w:rsidRDefault="00EE1187" w:rsidP="007B121A">
      <w:pPr>
        <w:pStyle w:val="a5"/>
        <w:shd w:val="clear" w:color="auto" w:fill="FFFFFF"/>
        <w:spacing w:before="0" w:beforeAutospacing="0" w:after="0" w:afterAutospacing="0"/>
        <w:ind w:firstLine="567"/>
        <w:jc w:val="both"/>
      </w:pPr>
      <w:r w:rsidRPr="007B121A">
        <w:t>– материал «коробки» здания – монолитные железобетонные стены и перекрытия, облицовка наружных стен из бетона и мелкоштучных блоков керамическим кирпичом с заполнением прослойки между ними эффективной теплоизоляцией расчетной толщины</w:t>
      </w:r>
    </w:p>
    <w:p w:rsidR="00EE1187" w:rsidRPr="007B121A" w:rsidRDefault="00EE1187" w:rsidP="007B121A">
      <w:pPr>
        <w:pStyle w:val="a5"/>
        <w:shd w:val="clear" w:color="auto" w:fill="FFFFFF"/>
        <w:spacing w:before="0" w:beforeAutospacing="0" w:after="0" w:afterAutospacing="0"/>
        <w:ind w:firstLine="567"/>
        <w:jc w:val="both"/>
      </w:pPr>
      <w:r w:rsidRPr="007B121A">
        <w:t xml:space="preserve">– класс </w:t>
      </w:r>
      <w:proofErr w:type="spellStart"/>
      <w:r w:rsidRPr="007B121A">
        <w:t>энергоэффективности</w:t>
      </w:r>
      <w:proofErr w:type="spellEnd"/>
      <w:r w:rsidRPr="007B121A">
        <w:t xml:space="preserve"> – </w:t>
      </w:r>
      <w:r w:rsidRPr="007B121A">
        <w:rPr>
          <w:rStyle w:val="sfwc"/>
        </w:rPr>
        <w:t>В</w:t>
      </w:r>
      <w:r w:rsidRPr="007B121A">
        <w:t>;</w:t>
      </w:r>
    </w:p>
    <w:p w:rsidR="00EE1187" w:rsidRPr="007B121A" w:rsidRDefault="00EE1187" w:rsidP="007B121A">
      <w:pPr>
        <w:pStyle w:val="a5"/>
        <w:shd w:val="clear" w:color="auto" w:fill="FFFFFF"/>
        <w:spacing w:before="0" w:beforeAutospacing="0" w:after="0" w:afterAutospacing="0"/>
        <w:ind w:firstLine="567"/>
        <w:jc w:val="both"/>
      </w:pPr>
      <w:r w:rsidRPr="007B121A">
        <w:t xml:space="preserve">– сейсмостойкость – </w:t>
      </w:r>
      <w:r w:rsidRPr="007B121A">
        <w:rPr>
          <w:rStyle w:val="fill"/>
        </w:rPr>
        <w:t>8 баллов</w:t>
      </w:r>
      <w:r w:rsidRPr="007B121A">
        <w:t>.</w:t>
      </w:r>
    </w:p>
    <w:p w:rsidR="00EE1187" w:rsidRPr="007B121A" w:rsidRDefault="00EE1187" w:rsidP="007B121A">
      <w:pPr>
        <w:ind w:left="2880" w:firstLine="567"/>
        <w:jc w:val="both"/>
        <w:rPr>
          <w:b/>
        </w:rPr>
      </w:pPr>
    </w:p>
    <w:p w:rsidR="00EE1187" w:rsidRPr="007B121A" w:rsidRDefault="00EE1187" w:rsidP="007B121A">
      <w:pPr>
        <w:ind w:left="2880" w:firstLine="567"/>
        <w:jc w:val="both"/>
      </w:pPr>
      <w:r w:rsidRPr="007B121A">
        <w:rPr>
          <w:b/>
        </w:rPr>
        <w:t>Подписи сторон:</w:t>
      </w:r>
    </w:p>
    <w:p w:rsidR="00EE1187" w:rsidRPr="007B121A" w:rsidRDefault="00EE1187" w:rsidP="007B121A">
      <w:pPr>
        <w:ind w:firstLine="567"/>
        <w:jc w:val="both"/>
      </w:pPr>
    </w:p>
    <w:p w:rsidR="00EE1187" w:rsidRPr="007B121A" w:rsidRDefault="00EE1187" w:rsidP="007B121A">
      <w:pPr>
        <w:keepNext/>
        <w:ind w:firstLine="567"/>
        <w:jc w:val="both"/>
        <w:outlineLvl w:val="0"/>
        <w:rPr>
          <w:b/>
        </w:rPr>
      </w:pPr>
      <w:r w:rsidRPr="007B121A">
        <w:rPr>
          <w:b/>
        </w:rPr>
        <w:t xml:space="preserve">      </w:t>
      </w:r>
    </w:p>
    <w:p w:rsidR="00EE1187" w:rsidRPr="007B121A" w:rsidRDefault="00EE1187" w:rsidP="007B121A">
      <w:pPr>
        <w:keepNext/>
        <w:ind w:firstLine="567"/>
        <w:jc w:val="both"/>
        <w:outlineLvl w:val="0"/>
        <w:rPr>
          <w:b/>
        </w:rPr>
      </w:pPr>
    </w:p>
    <w:p w:rsidR="00EE1187" w:rsidRPr="007B121A" w:rsidRDefault="00EE1187" w:rsidP="007B121A">
      <w:pPr>
        <w:keepNext/>
        <w:ind w:firstLine="567"/>
        <w:jc w:val="both"/>
        <w:outlineLvl w:val="0"/>
        <w:rPr>
          <w:b/>
        </w:rPr>
      </w:pPr>
      <w:r w:rsidRPr="007B121A">
        <w:rPr>
          <w:b/>
        </w:rPr>
        <w:t xml:space="preserve">Застройщик:                </w:t>
      </w:r>
      <w:r w:rsidRPr="007B121A">
        <w:rPr>
          <w:b/>
        </w:rPr>
        <w:tab/>
      </w:r>
      <w:r w:rsidRPr="007B121A">
        <w:rPr>
          <w:b/>
        </w:rPr>
        <w:tab/>
      </w:r>
      <w:r w:rsidRPr="007B121A">
        <w:rPr>
          <w:b/>
        </w:rPr>
        <w:tab/>
      </w:r>
      <w:r w:rsidRPr="007B121A">
        <w:rPr>
          <w:b/>
        </w:rPr>
        <w:tab/>
      </w:r>
    </w:p>
    <w:p w:rsidR="00EE1187" w:rsidRPr="007B121A" w:rsidRDefault="00EE1187" w:rsidP="007B121A">
      <w:pPr>
        <w:keepNext/>
        <w:ind w:firstLine="567"/>
        <w:jc w:val="both"/>
        <w:outlineLvl w:val="0"/>
        <w:rPr>
          <w:b/>
        </w:rPr>
      </w:pPr>
    </w:p>
    <w:p w:rsidR="00EE1187" w:rsidRPr="007B121A" w:rsidRDefault="00EE1187" w:rsidP="007B121A">
      <w:pPr>
        <w:keepNext/>
        <w:ind w:firstLine="567"/>
        <w:jc w:val="both"/>
        <w:outlineLvl w:val="0"/>
        <w:rPr>
          <w:b/>
        </w:rPr>
      </w:pPr>
      <w:r w:rsidRPr="007B121A">
        <w:rPr>
          <w:b/>
        </w:rPr>
        <w:t>Генеральный директор</w:t>
      </w:r>
    </w:p>
    <w:p w:rsidR="00EE1187" w:rsidRPr="007B121A" w:rsidRDefault="00EE1187" w:rsidP="007B121A">
      <w:pPr>
        <w:ind w:firstLine="567"/>
        <w:jc w:val="both"/>
        <w:rPr>
          <w:b/>
        </w:rPr>
      </w:pPr>
      <w:r w:rsidRPr="007B121A">
        <w:rPr>
          <w:b/>
        </w:rPr>
        <w:t>ООО «Компания «ВЫБОР»</w:t>
      </w:r>
      <w:r w:rsidRPr="007B121A">
        <w:rPr>
          <w:b/>
        </w:rPr>
        <w:tab/>
      </w:r>
      <w:r w:rsidRPr="007B121A">
        <w:rPr>
          <w:b/>
        </w:rPr>
        <w:tab/>
        <w:t>____________________     /В.Ю. Шевченко/</w:t>
      </w:r>
      <w:r w:rsidRPr="007B121A">
        <w:rPr>
          <w:b/>
        </w:rPr>
        <w:tab/>
        <w:t xml:space="preserve"> </w:t>
      </w:r>
    </w:p>
    <w:p w:rsidR="00EE1187" w:rsidRPr="007B121A" w:rsidRDefault="00EE1187" w:rsidP="007B121A">
      <w:pPr>
        <w:ind w:firstLine="567"/>
        <w:jc w:val="both"/>
        <w:rPr>
          <w:b/>
        </w:rPr>
      </w:pPr>
    </w:p>
    <w:p w:rsidR="00EE1187" w:rsidRPr="007B121A" w:rsidRDefault="00EE1187" w:rsidP="007B121A">
      <w:pPr>
        <w:ind w:firstLine="567"/>
        <w:jc w:val="both"/>
        <w:rPr>
          <w:b/>
        </w:rPr>
      </w:pPr>
    </w:p>
    <w:p w:rsidR="00EE1187" w:rsidRPr="007B121A" w:rsidRDefault="00EE1187" w:rsidP="007B121A">
      <w:pPr>
        <w:ind w:firstLine="567"/>
        <w:jc w:val="both"/>
        <w:rPr>
          <w:b/>
        </w:rPr>
      </w:pPr>
    </w:p>
    <w:p w:rsidR="00EE1187" w:rsidRPr="007B121A" w:rsidRDefault="00EE1187" w:rsidP="007B121A">
      <w:pPr>
        <w:ind w:firstLine="567"/>
        <w:jc w:val="both"/>
        <w:rPr>
          <w:b/>
        </w:rPr>
      </w:pPr>
    </w:p>
    <w:p w:rsidR="00EE1187" w:rsidRPr="007B121A" w:rsidRDefault="00EE1187" w:rsidP="007B121A">
      <w:pPr>
        <w:keepNext/>
        <w:ind w:firstLine="567"/>
        <w:jc w:val="both"/>
        <w:outlineLvl w:val="0"/>
        <w:rPr>
          <w:b/>
        </w:rPr>
      </w:pPr>
      <w:r w:rsidRPr="007B121A">
        <w:rPr>
          <w:b/>
        </w:rPr>
        <w:t>Участник долевого строительства:</w:t>
      </w:r>
    </w:p>
    <w:p w:rsidR="00EE1187" w:rsidRPr="007B121A" w:rsidRDefault="00EE1187" w:rsidP="007B121A">
      <w:pPr>
        <w:ind w:firstLine="567"/>
        <w:jc w:val="both"/>
        <w:rPr>
          <w:b/>
        </w:rPr>
      </w:pPr>
    </w:p>
    <w:p w:rsidR="00EE1187" w:rsidRPr="007B121A" w:rsidRDefault="00EE1187" w:rsidP="007B121A">
      <w:pPr>
        <w:ind w:firstLine="567"/>
        <w:jc w:val="both"/>
        <w:rPr>
          <w:b/>
        </w:rPr>
      </w:pPr>
      <w:r w:rsidRPr="007B121A">
        <w:rPr>
          <w:b/>
        </w:rPr>
        <w:t xml:space="preserve">_______________________________________________________________________________________ </w:t>
      </w:r>
    </w:p>
    <w:p w:rsidR="00EE1187" w:rsidRPr="007B121A" w:rsidRDefault="00EE1187" w:rsidP="007B121A">
      <w:pPr>
        <w:ind w:firstLine="567"/>
        <w:jc w:val="both"/>
      </w:pPr>
    </w:p>
    <w:p w:rsidR="00EE1187" w:rsidRPr="007B121A" w:rsidRDefault="00EE1187" w:rsidP="007B121A">
      <w:pPr>
        <w:ind w:firstLine="567"/>
        <w:jc w:val="both"/>
      </w:pPr>
      <w:r w:rsidRPr="007B121A">
        <w:t>_______________________________________________________________________________________</w:t>
      </w:r>
    </w:p>
    <w:p w:rsidR="00EE1187" w:rsidRPr="007B121A" w:rsidRDefault="00EE1187" w:rsidP="007B121A">
      <w:pPr>
        <w:ind w:firstLine="567"/>
        <w:jc w:val="both"/>
      </w:pPr>
    </w:p>
    <w:p w:rsidR="00EE1187" w:rsidRPr="007B121A" w:rsidRDefault="00EE1187" w:rsidP="007B121A">
      <w:pPr>
        <w:ind w:firstLine="567"/>
        <w:jc w:val="both"/>
      </w:pPr>
    </w:p>
    <w:p w:rsidR="00C93B00" w:rsidRPr="007B121A" w:rsidRDefault="00C93B00" w:rsidP="007B121A">
      <w:pPr>
        <w:ind w:firstLine="567"/>
        <w:jc w:val="both"/>
      </w:pPr>
    </w:p>
    <w:sectPr w:rsidR="00C93B00" w:rsidRPr="007B121A" w:rsidSect="007F5ED2">
      <w:pgSz w:w="11906" w:h="16838"/>
      <w:pgMar w:top="851" w:right="850"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2C9F"/>
    <w:multiLevelType w:val="singleLevel"/>
    <w:tmpl w:val="37807392"/>
    <w:lvl w:ilvl="0">
      <w:start w:val="9300"/>
      <w:numFmt w:val="bullet"/>
      <w:lvlText w:val="-"/>
      <w:lvlJc w:val="left"/>
      <w:pPr>
        <w:tabs>
          <w:tab w:val="num" w:pos="360"/>
        </w:tabs>
        <w:ind w:left="360" w:hanging="360"/>
      </w:pPr>
      <w:rPr>
        <w:rFonts w:hint="default"/>
      </w:rPr>
    </w:lvl>
  </w:abstractNum>
  <w:abstractNum w:abstractNumId="1" w15:restartNumberingAfterBreak="0">
    <w:nsid w:val="06BE56A2"/>
    <w:multiLevelType w:val="multilevel"/>
    <w:tmpl w:val="B1126E8A"/>
    <w:lvl w:ilvl="0">
      <w:start w:val="5"/>
      <w:numFmt w:val="decimal"/>
      <w:lvlText w:val="%1"/>
      <w:lvlJc w:val="left"/>
      <w:pPr>
        <w:ind w:left="119" w:hanging="341"/>
      </w:pPr>
      <w:rPr>
        <w:rFonts w:hint="default"/>
        <w:lang w:val="ru-RU" w:eastAsia="ru-RU" w:bidi="ru-RU"/>
      </w:rPr>
    </w:lvl>
    <w:lvl w:ilvl="1">
      <w:numFmt w:val="decimal"/>
      <w:lvlText w:val="%1.%2."/>
      <w:lvlJc w:val="left"/>
      <w:pPr>
        <w:ind w:left="119" w:hanging="341"/>
      </w:pPr>
      <w:rPr>
        <w:rFonts w:ascii="Times New Roman" w:eastAsia="Arial" w:hAnsi="Times New Roman" w:cs="Times New Roman" w:hint="default"/>
        <w:spacing w:val="-1"/>
        <w:w w:val="100"/>
        <w:sz w:val="24"/>
        <w:szCs w:val="24"/>
        <w:lang w:val="ru-RU" w:eastAsia="ru-RU" w:bidi="ru-RU"/>
      </w:rPr>
    </w:lvl>
    <w:lvl w:ilvl="2">
      <w:numFmt w:val="bullet"/>
      <w:lvlText w:val="•"/>
      <w:lvlJc w:val="left"/>
      <w:pPr>
        <w:ind w:left="2236" w:hanging="341"/>
      </w:pPr>
      <w:rPr>
        <w:rFonts w:hint="default"/>
        <w:lang w:val="ru-RU" w:eastAsia="ru-RU" w:bidi="ru-RU"/>
      </w:rPr>
    </w:lvl>
    <w:lvl w:ilvl="3">
      <w:numFmt w:val="bullet"/>
      <w:lvlText w:val="•"/>
      <w:lvlJc w:val="left"/>
      <w:pPr>
        <w:ind w:left="3295" w:hanging="341"/>
      </w:pPr>
      <w:rPr>
        <w:rFonts w:hint="default"/>
        <w:lang w:val="ru-RU" w:eastAsia="ru-RU" w:bidi="ru-RU"/>
      </w:rPr>
    </w:lvl>
    <w:lvl w:ilvl="4">
      <w:numFmt w:val="bullet"/>
      <w:lvlText w:val="•"/>
      <w:lvlJc w:val="left"/>
      <w:pPr>
        <w:ind w:left="4353" w:hanging="341"/>
      </w:pPr>
      <w:rPr>
        <w:rFonts w:hint="default"/>
        <w:lang w:val="ru-RU" w:eastAsia="ru-RU" w:bidi="ru-RU"/>
      </w:rPr>
    </w:lvl>
    <w:lvl w:ilvl="5">
      <w:numFmt w:val="bullet"/>
      <w:lvlText w:val="•"/>
      <w:lvlJc w:val="left"/>
      <w:pPr>
        <w:ind w:left="5412" w:hanging="341"/>
      </w:pPr>
      <w:rPr>
        <w:rFonts w:hint="default"/>
        <w:lang w:val="ru-RU" w:eastAsia="ru-RU" w:bidi="ru-RU"/>
      </w:rPr>
    </w:lvl>
    <w:lvl w:ilvl="6">
      <w:numFmt w:val="bullet"/>
      <w:lvlText w:val="•"/>
      <w:lvlJc w:val="left"/>
      <w:pPr>
        <w:ind w:left="6470" w:hanging="341"/>
      </w:pPr>
      <w:rPr>
        <w:rFonts w:hint="default"/>
        <w:lang w:val="ru-RU" w:eastAsia="ru-RU" w:bidi="ru-RU"/>
      </w:rPr>
    </w:lvl>
    <w:lvl w:ilvl="7">
      <w:numFmt w:val="bullet"/>
      <w:lvlText w:val="•"/>
      <w:lvlJc w:val="left"/>
      <w:pPr>
        <w:ind w:left="7529" w:hanging="341"/>
      </w:pPr>
      <w:rPr>
        <w:rFonts w:hint="default"/>
        <w:lang w:val="ru-RU" w:eastAsia="ru-RU" w:bidi="ru-RU"/>
      </w:rPr>
    </w:lvl>
    <w:lvl w:ilvl="8">
      <w:numFmt w:val="bullet"/>
      <w:lvlText w:val="•"/>
      <w:lvlJc w:val="left"/>
      <w:pPr>
        <w:ind w:left="8587" w:hanging="341"/>
      </w:pPr>
      <w:rPr>
        <w:rFonts w:hint="default"/>
        <w:lang w:val="ru-RU" w:eastAsia="ru-RU" w:bidi="ru-RU"/>
      </w:rPr>
    </w:lvl>
  </w:abstractNum>
  <w:abstractNum w:abstractNumId="2" w15:restartNumberingAfterBreak="0">
    <w:nsid w:val="06EB178A"/>
    <w:multiLevelType w:val="multilevel"/>
    <w:tmpl w:val="25B84C6A"/>
    <w:lvl w:ilvl="0">
      <w:start w:val="3"/>
      <w:numFmt w:val="decimal"/>
      <w:lvlText w:val="%1"/>
      <w:lvlJc w:val="left"/>
      <w:pPr>
        <w:ind w:left="827" w:hanging="424"/>
      </w:pPr>
      <w:rPr>
        <w:rFonts w:hint="default"/>
      </w:rPr>
    </w:lvl>
    <w:lvl w:ilvl="1">
      <w:start w:val="4"/>
      <w:numFmt w:val="decimal"/>
      <w:lvlText w:val="%2."/>
      <w:lvlJc w:val="left"/>
      <w:pPr>
        <w:ind w:left="850" w:hanging="424"/>
      </w:pPr>
      <w:rPr>
        <w:rFonts w:hint="default"/>
        <w:spacing w:val="-3"/>
        <w:w w:val="100"/>
        <w:sz w:val="24"/>
        <w:szCs w:val="24"/>
      </w:rPr>
    </w:lvl>
    <w:lvl w:ilvl="2">
      <w:start w:val="1"/>
      <w:numFmt w:val="decimal"/>
      <w:lvlText w:val="%1.%2.%3."/>
      <w:lvlJc w:val="left"/>
      <w:pPr>
        <w:ind w:left="988" w:hanging="585"/>
      </w:pPr>
      <w:rPr>
        <w:rFonts w:ascii="Times New Roman" w:eastAsia="Arial" w:hAnsi="Times New Roman" w:cs="Times New Roman" w:hint="default"/>
        <w:spacing w:val="-16"/>
        <w:w w:val="100"/>
        <w:sz w:val="24"/>
        <w:szCs w:val="24"/>
      </w:rPr>
    </w:lvl>
    <w:lvl w:ilvl="3">
      <w:start w:val="1"/>
      <w:numFmt w:val="decimal"/>
      <w:lvlText w:val="%1.%2.%3.%4."/>
      <w:lvlJc w:val="left"/>
      <w:pPr>
        <w:ind w:left="1054" w:hanging="651"/>
      </w:pPr>
      <w:rPr>
        <w:rFonts w:ascii="Times New Roman" w:eastAsia="Arial" w:hAnsi="Times New Roman" w:cs="Times New Roman" w:hint="default"/>
        <w:spacing w:val="-1"/>
        <w:w w:val="100"/>
        <w:sz w:val="24"/>
        <w:szCs w:val="24"/>
      </w:rPr>
    </w:lvl>
    <w:lvl w:ilvl="4">
      <w:numFmt w:val="bullet"/>
      <w:lvlText w:val="•"/>
      <w:lvlJc w:val="left"/>
      <w:pPr>
        <w:ind w:left="2437" w:hanging="651"/>
      </w:pPr>
      <w:rPr>
        <w:rFonts w:hint="default"/>
      </w:rPr>
    </w:lvl>
    <w:lvl w:ilvl="5">
      <w:numFmt w:val="bullet"/>
      <w:lvlText w:val="•"/>
      <w:lvlJc w:val="left"/>
      <w:pPr>
        <w:ind w:left="3815" w:hanging="651"/>
      </w:pPr>
      <w:rPr>
        <w:rFonts w:hint="default"/>
      </w:rPr>
    </w:lvl>
    <w:lvl w:ilvl="6">
      <w:numFmt w:val="bullet"/>
      <w:lvlText w:val="•"/>
      <w:lvlJc w:val="left"/>
      <w:pPr>
        <w:ind w:left="5193" w:hanging="651"/>
      </w:pPr>
      <w:rPr>
        <w:rFonts w:hint="default"/>
      </w:rPr>
    </w:lvl>
    <w:lvl w:ilvl="7">
      <w:numFmt w:val="bullet"/>
      <w:lvlText w:val="•"/>
      <w:lvlJc w:val="left"/>
      <w:pPr>
        <w:ind w:left="6571" w:hanging="651"/>
      </w:pPr>
      <w:rPr>
        <w:rFonts w:hint="default"/>
      </w:rPr>
    </w:lvl>
    <w:lvl w:ilvl="8">
      <w:numFmt w:val="bullet"/>
      <w:lvlText w:val="•"/>
      <w:lvlJc w:val="left"/>
      <w:pPr>
        <w:ind w:left="7948" w:hanging="651"/>
      </w:pPr>
      <w:rPr>
        <w:rFonts w:hint="default"/>
      </w:rPr>
    </w:lvl>
  </w:abstractNum>
  <w:abstractNum w:abstractNumId="3" w15:restartNumberingAfterBreak="0">
    <w:nsid w:val="0AE64A48"/>
    <w:multiLevelType w:val="multilevel"/>
    <w:tmpl w:val="DCBEE150"/>
    <w:lvl w:ilvl="0">
      <w:start w:val="5"/>
      <w:numFmt w:val="decimal"/>
      <w:lvlText w:val="%1"/>
      <w:lvlJc w:val="left"/>
      <w:pPr>
        <w:ind w:left="119" w:hanging="341"/>
      </w:pPr>
      <w:rPr>
        <w:lang w:val="ru-RU" w:eastAsia="ru-RU" w:bidi="ru-RU"/>
      </w:rPr>
    </w:lvl>
    <w:lvl w:ilvl="1">
      <w:start w:val="1"/>
      <w:numFmt w:val="decimal"/>
      <w:lvlText w:val="%1.%2."/>
      <w:lvlJc w:val="left"/>
      <w:pPr>
        <w:ind w:left="119" w:hanging="341"/>
      </w:pPr>
      <w:rPr>
        <w:rFonts w:ascii="Times New Roman" w:eastAsia="Arial" w:hAnsi="Times New Roman" w:cs="Times New Roman" w:hint="default"/>
        <w:spacing w:val="-1"/>
        <w:w w:val="100"/>
        <w:sz w:val="24"/>
        <w:szCs w:val="24"/>
        <w:lang w:val="ru-RU" w:eastAsia="ru-RU" w:bidi="ru-RU"/>
      </w:rPr>
    </w:lvl>
    <w:lvl w:ilvl="2">
      <w:numFmt w:val="bullet"/>
      <w:lvlText w:val="•"/>
      <w:lvlJc w:val="left"/>
      <w:pPr>
        <w:ind w:left="2236" w:hanging="341"/>
      </w:pPr>
      <w:rPr>
        <w:lang w:val="ru-RU" w:eastAsia="ru-RU" w:bidi="ru-RU"/>
      </w:rPr>
    </w:lvl>
    <w:lvl w:ilvl="3">
      <w:numFmt w:val="bullet"/>
      <w:lvlText w:val="•"/>
      <w:lvlJc w:val="left"/>
      <w:pPr>
        <w:ind w:left="3295" w:hanging="341"/>
      </w:pPr>
      <w:rPr>
        <w:lang w:val="ru-RU" w:eastAsia="ru-RU" w:bidi="ru-RU"/>
      </w:rPr>
    </w:lvl>
    <w:lvl w:ilvl="4">
      <w:numFmt w:val="bullet"/>
      <w:lvlText w:val="•"/>
      <w:lvlJc w:val="left"/>
      <w:pPr>
        <w:ind w:left="4353" w:hanging="341"/>
      </w:pPr>
      <w:rPr>
        <w:lang w:val="ru-RU" w:eastAsia="ru-RU" w:bidi="ru-RU"/>
      </w:rPr>
    </w:lvl>
    <w:lvl w:ilvl="5">
      <w:numFmt w:val="bullet"/>
      <w:lvlText w:val="•"/>
      <w:lvlJc w:val="left"/>
      <w:pPr>
        <w:ind w:left="5412" w:hanging="341"/>
      </w:pPr>
      <w:rPr>
        <w:lang w:val="ru-RU" w:eastAsia="ru-RU" w:bidi="ru-RU"/>
      </w:rPr>
    </w:lvl>
    <w:lvl w:ilvl="6">
      <w:numFmt w:val="bullet"/>
      <w:lvlText w:val="•"/>
      <w:lvlJc w:val="left"/>
      <w:pPr>
        <w:ind w:left="6470" w:hanging="341"/>
      </w:pPr>
      <w:rPr>
        <w:lang w:val="ru-RU" w:eastAsia="ru-RU" w:bidi="ru-RU"/>
      </w:rPr>
    </w:lvl>
    <w:lvl w:ilvl="7">
      <w:numFmt w:val="bullet"/>
      <w:lvlText w:val="•"/>
      <w:lvlJc w:val="left"/>
      <w:pPr>
        <w:ind w:left="7529" w:hanging="341"/>
      </w:pPr>
      <w:rPr>
        <w:lang w:val="ru-RU" w:eastAsia="ru-RU" w:bidi="ru-RU"/>
      </w:rPr>
    </w:lvl>
    <w:lvl w:ilvl="8">
      <w:numFmt w:val="bullet"/>
      <w:lvlText w:val="•"/>
      <w:lvlJc w:val="left"/>
      <w:pPr>
        <w:ind w:left="8587" w:hanging="341"/>
      </w:pPr>
      <w:rPr>
        <w:lang w:val="ru-RU" w:eastAsia="ru-RU" w:bidi="ru-RU"/>
      </w:rPr>
    </w:lvl>
  </w:abstractNum>
  <w:abstractNum w:abstractNumId="4" w15:restartNumberingAfterBreak="0">
    <w:nsid w:val="19E64067"/>
    <w:multiLevelType w:val="multilevel"/>
    <w:tmpl w:val="F1B6978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C11667F"/>
    <w:multiLevelType w:val="hybridMultilevel"/>
    <w:tmpl w:val="D0284F5C"/>
    <w:lvl w:ilvl="0" w:tplc="D39460D0">
      <w:numFmt w:val="bullet"/>
      <w:lvlText w:val="-"/>
      <w:lvlJc w:val="left"/>
      <w:pPr>
        <w:ind w:left="120" w:hanging="110"/>
      </w:pPr>
      <w:rPr>
        <w:rFonts w:ascii="Arial" w:eastAsia="Arial" w:hAnsi="Arial" w:cs="Arial" w:hint="default"/>
        <w:w w:val="100"/>
        <w:sz w:val="18"/>
        <w:szCs w:val="18"/>
        <w:lang w:val="ru-RU" w:eastAsia="ru-RU" w:bidi="ru-RU"/>
      </w:rPr>
    </w:lvl>
    <w:lvl w:ilvl="1" w:tplc="AAA044DC">
      <w:numFmt w:val="bullet"/>
      <w:lvlText w:val="-"/>
      <w:lvlJc w:val="left"/>
      <w:pPr>
        <w:ind w:left="119" w:hanging="111"/>
      </w:pPr>
      <w:rPr>
        <w:rFonts w:ascii="Arial" w:eastAsia="Arial" w:hAnsi="Arial" w:cs="Arial" w:hint="default"/>
        <w:spacing w:val="-4"/>
        <w:w w:val="100"/>
        <w:sz w:val="18"/>
        <w:szCs w:val="18"/>
        <w:lang w:val="ru-RU" w:eastAsia="ru-RU" w:bidi="ru-RU"/>
      </w:rPr>
    </w:lvl>
    <w:lvl w:ilvl="2" w:tplc="38DA8A64">
      <w:numFmt w:val="bullet"/>
      <w:lvlText w:val="•"/>
      <w:lvlJc w:val="left"/>
      <w:pPr>
        <w:ind w:left="2236" w:hanging="111"/>
      </w:pPr>
      <w:rPr>
        <w:lang w:val="ru-RU" w:eastAsia="ru-RU" w:bidi="ru-RU"/>
      </w:rPr>
    </w:lvl>
    <w:lvl w:ilvl="3" w:tplc="9D6E1276">
      <w:numFmt w:val="bullet"/>
      <w:lvlText w:val="•"/>
      <w:lvlJc w:val="left"/>
      <w:pPr>
        <w:ind w:left="3295" w:hanging="111"/>
      </w:pPr>
      <w:rPr>
        <w:lang w:val="ru-RU" w:eastAsia="ru-RU" w:bidi="ru-RU"/>
      </w:rPr>
    </w:lvl>
    <w:lvl w:ilvl="4" w:tplc="9AD086D4">
      <w:numFmt w:val="bullet"/>
      <w:lvlText w:val="•"/>
      <w:lvlJc w:val="left"/>
      <w:pPr>
        <w:ind w:left="4353" w:hanging="111"/>
      </w:pPr>
      <w:rPr>
        <w:lang w:val="ru-RU" w:eastAsia="ru-RU" w:bidi="ru-RU"/>
      </w:rPr>
    </w:lvl>
    <w:lvl w:ilvl="5" w:tplc="D3645598">
      <w:numFmt w:val="bullet"/>
      <w:lvlText w:val="•"/>
      <w:lvlJc w:val="left"/>
      <w:pPr>
        <w:ind w:left="5412" w:hanging="111"/>
      </w:pPr>
      <w:rPr>
        <w:lang w:val="ru-RU" w:eastAsia="ru-RU" w:bidi="ru-RU"/>
      </w:rPr>
    </w:lvl>
    <w:lvl w:ilvl="6" w:tplc="0B202FA0">
      <w:numFmt w:val="bullet"/>
      <w:lvlText w:val="•"/>
      <w:lvlJc w:val="left"/>
      <w:pPr>
        <w:ind w:left="6470" w:hanging="111"/>
      </w:pPr>
      <w:rPr>
        <w:lang w:val="ru-RU" w:eastAsia="ru-RU" w:bidi="ru-RU"/>
      </w:rPr>
    </w:lvl>
    <w:lvl w:ilvl="7" w:tplc="84680C58">
      <w:numFmt w:val="bullet"/>
      <w:lvlText w:val="•"/>
      <w:lvlJc w:val="left"/>
      <w:pPr>
        <w:ind w:left="7529" w:hanging="111"/>
      </w:pPr>
      <w:rPr>
        <w:lang w:val="ru-RU" w:eastAsia="ru-RU" w:bidi="ru-RU"/>
      </w:rPr>
    </w:lvl>
    <w:lvl w:ilvl="8" w:tplc="EB68808E">
      <w:numFmt w:val="bullet"/>
      <w:lvlText w:val="•"/>
      <w:lvlJc w:val="left"/>
      <w:pPr>
        <w:ind w:left="8587" w:hanging="111"/>
      </w:pPr>
      <w:rPr>
        <w:lang w:val="ru-RU" w:eastAsia="ru-RU" w:bidi="ru-RU"/>
      </w:rPr>
    </w:lvl>
  </w:abstractNum>
  <w:abstractNum w:abstractNumId="6" w15:restartNumberingAfterBreak="0">
    <w:nsid w:val="212543D8"/>
    <w:multiLevelType w:val="multilevel"/>
    <w:tmpl w:val="A14C57E8"/>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11A70AB"/>
    <w:multiLevelType w:val="hybridMultilevel"/>
    <w:tmpl w:val="411AF01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367B3F58"/>
    <w:multiLevelType w:val="multilevel"/>
    <w:tmpl w:val="A14C57E8"/>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3B714B5"/>
    <w:multiLevelType w:val="hybridMultilevel"/>
    <w:tmpl w:val="3B024A40"/>
    <w:lvl w:ilvl="0" w:tplc="CE263908">
      <w:start w:val="1"/>
      <w:numFmt w:val="decimal"/>
      <w:lvlText w:val="%1."/>
      <w:lvlJc w:val="left"/>
      <w:pPr>
        <w:ind w:left="4102" w:hanging="424"/>
      </w:pPr>
      <w:rPr>
        <w:spacing w:val="-1"/>
        <w:w w:val="100"/>
        <w:lang w:val="ru-RU" w:eastAsia="ru-RU" w:bidi="ru-RU"/>
      </w:rPr>
    </w:lvl>
    <w:lvl w:ilvl="1" w:tplc="71F8CFFE">
      <w:numFmt w:val="bullet"/>
      <w:lvlText w:val="•"/>
      <w:lvlJc w:val="left"/>
      <w:pPr>
        <w:ind w:left="4760" w:hanging="424"/>
      </w:pPr>
      <w:rPr>
        <w:lang w:val="ru-RU" w:eastAsia="ru-RU" w:bidi="ru-RU"/>
      </w:rPr>
    </w:lvl>
    <w:lvl w:ilvl="2" w:tplc="C59A24CA">
      <w:numFmt w:val="bullet"/>
      <w:lvlText w:val="•"/>
      <w:lvlJc w:val="left"/>
      <w:pPr>
        <w:ind w:left="5420" w:hanging="424"/>
      </w:pPr>
      <w:rPr>
        <w:lang w:val="ru-RU" w:eastAsia="ru-RU" w:bidi="ru-RU"/>
      </w:rPr>
    </w:lvl>
    <w:lvl w:ilvl="3" w:tplc="DF787942">
      <w:numFmt w:val="bullet"/>
      <w:lvlText w:val="•"/>
      <w:lvlJc w:val="left"/>
      <w:pPr>
        <w:ind w:left="6081" w:hanging="424"/>
      </w:pPr>
      <w:rPr>
        <w:lang w:val="ru-RU" w:eastAsia="ru-RU" w:bidi="ru-RU"/>
      </w:rPr>
    </w:lvl>
    <w:lvl w:ilvl="4" w:tplc="4532F048">
      <w:numFmt w:val="bullet"/>
      <w:lvlText w:val="•"/>
      <w:lvlJc w:val="left"/>
      <w:pPr>
        <w:ind w:left="6741" w:hanging="424"/>
      </w:pPr>
      <w:rPr>
        <w:lang w:val="ru-RU" w:eastAsia="ru-RU" w:bidi="ru-RU"/>
      </w:rPr>
    </w:lvl>
    <w:lvl w:ilvl="5" w:tplc="B0CC0628">
      <w:numFmt w:val="bullet"/>
      <w:lvlText w:val="•"/>
      <w:lvlJc w:val="left"/>
      <w:pPr>
        <w:ind w:left="7402" w:hanging="424"/>
      </w:pPr>
      <w:rPr>
        <w:lang w:val="ru-RU" w:eastAsia="ru-RU" w:bidi="ru-RU"/>
      </w:rPr>
    </w:lvl>
    <w:lvl w:ilvl="6" w:tplc="A0AC798E">
      <w:numFmt w:val="bullet"/>
      <w:lvlText w:val="•"/>
      <w:lvlJc w:val="left"/>
      <w:pPr>
        <w:ind w:left="8062" w:hanging="424"/>
      </w:pPr>
      <w:rPr>
        <w:lang w:val="ru-RU" w:eastAsia="ru-RU" w:bidi="ru-RU"/>
      </w:rPr>
    </w:lvl>
    <w:lvl w:ilvl="7" w:tplc="D3EEE162">
      <w:numFmt w:val="bullet"/>
      <w:lvlText w:val="•"/>
      <w:lvlJc w:val="left"/>
      <w:pPr>
        <w:ind w:left="8723" w:hanging="424"/>
      </w:pPr>
      <w:rPr>
        <w:lang w:val="ru-RU" w:eastAsia="ru-RU" w:bidi="ru-RU"/>
      </w:rPr>
    </w:lvl>
    <w:lvl w:ilvl="8" w:tplc="0C765B18">
      <w:numFmt w:val="bullet"/>
      <w:lvlText w:val="•"/>
      <w:lvlJc w:val="left"/>
      <w:pPr>
        <w:ind w:left="9383" w:hanging="424"/>
      </w:pPr>
      <w:rPr>
        <w:lang w:val="ru-RU" w:eastAsia="ru-RU" w:bidi="ru-RU"/>
      </w:rPr>
    </w:lvl>
  </w:abstractNum>
  <w:abstractNum w:abstractNumId="10" w15:restartNumberingAfterBreak="0">
    <w:nsid w:val="448C7144"/>
    <w:multiLevelType w:val="multilevel"/>
    <w:tmpl w:val="169CE7A8"/>
    <w:lvl w:ilvl="0">
      <w:start w:val="9"/>
      <w:numFmt w:val="decimal"/>
      <w:lvlText w:val="%1"/>
      <w:lvlJc w:val="left"/>
      <w:pPr>
        <w:ind w:left="119" w:hanging="424"/>
      </w:pPr>
      <w:rPr>
        <w:lang w:val="ru-RU" w:eastAsia="ru-RU" w:bidi="ru-RU"/>
      </w:rPr>
    </w:lvl>
    <w:lvl w:ilvl="1">
      <w:start w:val="1"/>
      <w:numFmt w:val="decimal"/>
      <w:lvlText w:val="%1.%2."/>
      <w:lvlJc w:val="left"/>
      <w:pPr>
        <w:ind w:left="119" w:hanging="424"/>
      </w:pPr>
      <w:rPr>
        <w:rFonts w:ascii="Arial" w:eastAsia="Arial" w:hAnsi="Arial" w:cs="Arial" w:hint="default"/>
        <w:spacing w:val="-11"/>
        <w:w w:val="100"/>
        <w:sz w:val="18"/>
        <w:szCs w:val="18"/>
        <w:lang w:val="ru-RU" w:eastAsia="ru-RU" w:bidi="ru-RU"/>
      </w:rPr>
    </w:lvl>
    <w:lvl w:ilvl="2">
      <w:numFmt w:val="bullet"/>
      <w:lvlText w:val="•"/>
      <w:lvlJc w:val="left"/>
      <w:pPr>
        <w:ind w:left="2236" w:hanging="424"/>
      </w:pPr>
      <w:rPr>
        <w:lang w:val="ru-RU" w:eastAsia="ru-RU" w:bidi="ru-RU"/>
      </w:rPr>
    </w:lvl>
    <w:lvl w:ilvl="3">
      <w:numFmt w:val="bullet"/>
      <w:lvlText w:val="•"/>
      <w:lvlJc w:val="left"/>
      <w:pPr>
        <w:ind w:left="3295" w:hanging="424"/>
      </w:pPr>
      <w:rPr>
        <w:lang w:val="ru-RU" w:eastAsia="ru-RU" w:bidi="ru-RU"/>
      </w:rPr>
    </w:lvl>
    <w:lvl w:ilvl="4">
      <w:numFmt w:val="bullet"/>
      <w:lvlText w:val="•"/>
      <w:lvlJc w:val="left"/>
      <w:pPr>
        <w:ind w:left="4353" w:hanging="424"/>
      </w:pPr>
      <w:rPr>
        <w:lang w:val="ru-RU" w:eastAsia="ru-RU" w:bidi="ru-RU"/>
      </w:rPr>
    </w:lvl>
    <w:lvl w:ilvl="5">
      <w:numFmt w:val="bullet"/>
      <w:lvlText w:val="•"/>
      <w:lvlJc w:val="left"/>
      <w:pPr>
        <w:ind w:left="5412" w:hanging="424"/>
      </w:pPr>
      <w:rPr>
        <w:lang w:val="ru-RU" w:eastAsia="ru-RU" w:bidi="ru-RU"/>
      </w:rPr>
    </w:lvl>
    <w:lvl w:ilvl="6">
      <w:numFmt w:val="bullet"/>
      <w:lvlText w:val="•"/>
      <w:lvlJc w:val="left"/>
      <w:pPr>
        <w:ind w:left="6470" w:hanging="424"/>
      </w:pPr>
      <w:rPr>
        <w:lang w:val="ru-RU" w:eastAsia="ru-RU" w:bidi="ru-RU"/>
      </w:rPr>
    </w:lvl>
    <w:lvl w:ilvl="7">
      <w:numFmt w:val="bullet"/>
      <w:lvlText w:val="•"/>
      <w:lvlJc w:val="left"/>
      <w:pPr>
        <w:ind w:left="7529" w:hanging="424"/>
      </w:pPr>
      <w:rPr>
        <w:lang w:val="ru-RU" w:eastAsia="ru-RU" w:bidi="ru-RU"/>
      </w:rPr>
    </w:lvl>
    <w:lvl w:ilvl="8">
      <w:numFmt w:val="bullet"/>
      <w:lvlText w:val="•"/>
      <w:lvlJc w:val="left"/>
      <w:pPr>
        <w:ind w:left="8587" w:hanging="424"/>
      </w:pPr>
      <w:rPr>
        <w:lang w:val="ru-RU" w:eastAsia="ru-RU" w:bidi="ru-RU"/>
      </w:rPr>
    </w:lvl>
  </w:abstractNum>
  <w:abstractNum w:abstractNumId="11" w15:restartNumberingAfterBreak="0">
    <w:nsid w:val="52B07AD5"/>
    <w:multiLevelType w:val="multilevel"/>
    <w:tmpl w:val="629A2770"/>
    <w:lvl w:ilvl="0">
      <w:start w:val="3"/>
      <w:numFmt w:val="decimal"/>
      <w:lvlText w:val="%1"/>
      <w:lvlJc w:val="left"/>
      <w:pPr>
        <w:ind w:left="827" w:hanging="424"/>
      </w:pPr>
      <w:rPr>
        <w:rFonts w:hint="default"/>
        <w:lang w:val="ru-RU" w:eastAsia="ru-RU" w:bidi="ru-RU"/>
      </w:rPr>
    </w:lvl>
    <w:lvl w:ilvl="1">
      <w:start w:val="1"/>
      <w:numFmt w:val="decimal"/>
      <w:lvlText w:val="%2."/>
      <w:lvlJc w:val="left"/>
      <w:pPr>
        <w:ind w:left="850" w:hanging="424"/>
      </w:pPr>
      <w:rPr>
        <w:rFonts w:hint="default"/>
        <w:spacing w:val="-3"/>
        <w:w w:val="100"/>
        <w:sz w:val="24"/>
        <w:szCs w:val="24"/>
        <w:lang w:val="ru-RU" w:eastAsia="ru-RU" w:bidi="ru-RU"/>
      </w:rPr>
    </w:lvl>
    <w:lvl w:ilvl="2">
      <w:start w:val="1"/>
      <w:numFmt w:val="decimal"/>
      <w:lvlText w:val="%1.%2.%3."/>
      <w:lvlJc w:val="left"/>
      <w:pPr>
        <w:ind w:left="988" w:hanging="585"/>
      </w:pPr>
      <w:rPr>
        <w:rFonts w:ascii="Times New Roman" w:eastAsia="Arial" w:hAnsi="Times New Roman" w:cs="Times New Roman" w:hint="default"/>
        <w:spacing w:val="-16"/>
        <w:w w:val="100"/>
        <w:sz w:val="24"/>
        <w:szCs w:val="24"/>
        <w:lang w:val="ru-RU" w:eastAsia="ru-RU" w:bidi="ru-RU"/>
      </w:rPr>
    </w:lvl>
    <w:lvl w:ilvl="3">
      <w:start w:val="1"/>
      <w:numFmt w:val="decimal"/>
      <w:lvlText w:val="%1.%2.%3.%4."/>
      <w:lvlJc w:val="left"/>
      <w:pPr>
        <w:ind w:left="1054" w:hanging="651"/>
      </w:pPr>
      <w:rPr>
        <w:rFonts w:ascii="Times New Roman" w:eastAsia="Arial" w:hAnsi="Times New Roman" w:cs="Times New Roman" w:hint="default"/>
        <w:spacing w:val="-1"/>
        <w:w w:val="100"/>
        <w:sz w:val="24"/>
        <w:szCs w:val="24"/>
        <w:lang w:val="ru-RU" w:eastAsia="ru-RU" w:bidi="ru-RU"/>
      </w:rPr>
    </w:lvl>
    <w:lvl w:ilvl="4">
      <w:numFmt w:val="bullet"/>
      <w:lvlText w:val="•"/>
      <w:lvlJc w:val="left"/>
      <w:pPr>
        <w:ind w:left="2437" w:hanging="651"/>
      </w:pPr>
      <w:rPr>
        <w:rFonts w:hint="default"/>
        <w:lang w:val="ru-RU" w:eastAsia="ru-RU" w:bidi="ru-RU"/>
      </w:rPr>
    </w:lvl>
    <w:lvl w:ilvl="5">
      <w:numFmt w:val="bullet"/>
      <w:lvlText w:val="•"/>
      <w:lvlJc w:val="left"/>
      <w:pPr>
        <w:ind w:left="3815" w:hanging="651"/>
      </w:pPr>
      <w:rPr>
        <w:rFonts w:hint="default"/>
        <w:lang w:val="ru-RU" w:eastAsia="ru-RU" w:bidi="ru-RU"/>
      </w:rPr>
    </w:lvl>
    <w:lvl w:ilvl="6">
      <w:numFmt w:val="bullet"/>
      <w:lvlText w:val="•"/>
      <w:lvlJc w:val="left"/>
      <w:pPr>
        <w:ind w:left="5193" w:hanging="651"/>
      </w:pPr>
      <w:rPr>
        <w:rFonts w:hint="default"/>
        <w:lang w:val="ru-RU" w:eastAsia="ru-RU" w:bidi="ru-RU"/>
      </w:rPr>
    </w:lvl>
    <w:lvl w:ilvl="7">
      <w:numFmt w:val="bullet"/>
      <w:lvlText w:val="•"/>
      <w:lvlJc w:val="left"/>
      <w:pPr>
        <w:ind w:left="6571" w:hanging="651"/>
      </w:pPr>
      <w:rPr>
        <w:rFonts w:hint="default"/>
        <w:lang w:val="ru-RU" w:eastAsia="ru-RU" w:bidi="ru-RU"/>
      </w:rPr>
    </w:lvl>
    <w:lvl w:ilvl="8">
      <w:numFmt w:val="bullet"/>
      <w:lvlText w:val="•"/>
      <w:lvlJc w:val="left"/>
      <w:pPr>
        <w:ind w:left="7948" w:hanging="651"/>
      </w:pPr>
      <w:rPr>
        <w:rFonts w:hint="default"/>
        <w:lang w:val="ru-RU" w:eastAsia="ru-RU" w:bidi="ru-RU"/>
      </w:rPr>
    </w:lvl>
  </w:abstractNum>
  <w:abstractNum w:abstractNumId="12" w15:restartNumberingAfterBreak="0">
    <w:nsid w:val="5F6F7F93"/>
    <w:multiLevelType w:val="multilevel"/>
    <w:tmpl w:val="B1126E8A"/>
    <w:lvl w:ilvl="0">
      <w:start w:val="5"/>
      <w:numFmt w:val="decimal"/>
      <w:lvlText w:val="%1"/>
      <w:lvlJc w:val="left"/>
      <w:pPr>
        <w:ind w:left="119" w:hanging="341"/>
      </w:pPr>
      <w:rPr>
        <w:rFonts w:hint="default"/>
        <w:lang w:val="ru-RU" w:eastAsia="ru-RU" w:bidi="ru-RU"/>
      </w:rPr>
    </w:lvl>
    <w:lvl w:ilvl="1">
      <w:numFmt w:val="decimal"/>
      <w:lvlText w:val="%1.%2."/>
      <w:lvlJc w:val="left"/>
      <w:pPr>
        <w:ind w:left="119" w:hanging="341"/>
      </w:pPr>
      <w:rPr>
        <w:rFonts w:ascii="Times New Roman" w:eastAsia="Arial" w:hAnsi="Times New Roman" w:cs="Times New Roman" w:hint="default"/>
        <w:spacing w:val="-1"/>
        <w:w w:val="100"/>
        <w:sz w:val="24"/>
        <w:szCs w:val="24"/>
        <w:lang w:val="ru-RU" w:eastAsia="ru-RU" w:bidi="ru-RU"/>
      </w:rPr>
    </w:lvl>
    <w:lvl w:ilvl="2">
      <w:numFmt w:val="bullet"/>
      <w:lvlText w:val="•"/>
      <w:lvlJc w:val="left"/>
      <w:pPr>
        <w:ind w:left="2236" w:hanging="341"/>
      </w:pPr>
      <w:rPr>
        <w:rFonts w:hint="default"/>
        <w:lang w:val="ru-RU" w:eastAsia="ru-RU" w:bidi="ru-RU"/>
      </w:rPr>
    </w:lvl>
    <w:lvl w:ilvl="3">
      <w:numFmt w:val="bullet"/>
      <w:lvlText w:val="•"/>
      <w:lvlJc w:val="left"/>
      <w:pPr>
        <w:ind w:left="3295" w:hanging="341"/>
      </w:pPr>
      <w:rPr>
        <w:rFonts w:hint="default"/>
        <w:lang w:val="ru-RU" w:eastAsia="ru-RU" w:bidi="ru-RU"/>
      </w:rPr>
    </w:lvl>
    <w:lvl w:ilvl="4">
      <w:numFmt w:val="bullet"/>
      <w:lvlText w:val="•"/>
      <w:lvlJc w:val="left"/>
      <w:pPr>
        <w:ind w:left="4353" w:hanging="341"/>
      </w:pPr>
      <w:rPr>
        <w:rFonts w:hint="default"/>
        <w:lang w:val="ru-RU" w:eastAsia="ru-RU" w:bidi="ru-RU"/>
      </w:rPr>
    </w:lvl>
    <w:lvl w:ilvl="5">
      <w:numFmt w:val="bullet"/>
      <w:lvlText w:val="•"/>
      <w:lvlJc w:val="left"/>
      <w:pPr>
        <w:ind w:left="5412" w:hanging="341"/>
      </w:pPr>
      <w:rPr>
        <w:rFonts w:hint="default"/>
        <w:lang w:val="ru-RU" w:eastAsia="ru-RU" w:bidi="ru-RU"/>
      </w:rPr>
    </w:lvl>
    <w:lvl w:ilvl="6">
      <w:numFmt w:val="bullet"/>
      <w:lvlText w:val="•"/>
      <w:lvlJc w:val="left"/>
      <w:pPr>
        <w:ind w:left="6470" w:hanging="341"/>
      </w:pPr>
      <w:rPr>
        <w:rFonts w:hint="default"/>
        <w:lang w:val="ru-RU" w:eastAsia="ru-RU" w:bidi="ru-RU"/>
      </w:rPr>
    </w:lvl>
    <w:lvl w:ilvl="7">
      <w:numFmt w:val="bullet"/>
      <w:lvlText w:val="•"/>
      <w:lvlJc w:val="left"/>
      <w:pPr>
        <w:ind w:left="7529" w:hanging="341"/>
      </w:pPr>
      <w:rPr>
        <w:rFonts w:hint="default"/>
        <w:lang w:val="ru-RU" w:eastAsia="ru-RU" w:bidi="ru-RU"/>
      </w:rPr>
    </w:lvl>
    <w:lvl w:ilvl="8">
      <w:numFmt w:val="bullet"/>
      <w:lvlText w:val="•"/>
      <w:lvlJc w:val="left"/>
      <w:pPr>
        <w:ind w:left="8587" w:hanging="341"/>
      </w:pPr>
      <w:rPr>
        <w:rFonts w:hint="default"/>
        <w:lang w:val="ru-RU" w:eastAsia="ru-RU" w:bidi="ru-RU"/>
      </w:rPr>
    </w:lvl>
  </w:abstractNum>
  <w:abstractNum w:abstractNumId="13" w15:restartNumberingAfterBreak="0">
    <w:nsid w:val="6A59199B"/>
    <w:multiLevelType w:val="multilevel"/>
    <w:tmpl w:val="6B481508"/>
    <w:lvl w:ilvl="0">
      <w:start w:val="1"/>
      <w:numFmt w:val="decimal"/>
      <w:lvlText w:val="%1."/>
      <w:lvlJc w:val="left"/>
      <w:pPr>
        <w:tabs>
          <w:tab w:val="num" w:pos="360"/>
        </w:tabs>
        <w:ind w:left="36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726D0210"/>
    <w:multiLevelType w:val="multilevel"/>
    <w:tmpl w:val="38C2B278"/>
    <w:lvl w:ilvl="0">
      <w:start w:val="3"/>
      <w:numFmt w:val="decimal"/>
      <w:lvlText w:val="%1"/>
      <w:lvlJc w:val="left"/>
      <w:pPr>
        <w:ind w:left="827" w:hanging="423"/>
      </w:pPr>
      <w:rPr>
        <w:lang w:val="ru-RU" w:eastAsia="ru-RU" w:bidi="ru-RU"/>
      </w:rPr>
    </w:lvl>
    <w:lvl w:ilvl="1">
      <w:start w:val="1"/>
      <w:numFmt w:val="decimal"/>
      <w:lvlText w:val="%1.%2."/>
      <w:lvlJc w:val="left"/>
      <w:pPr>
        <w:ind w:left="827" w:hanging="423"/>
      </w:pPr>
      <w:rPr>
        <w:rFonts w:ascii="Arial" w:eastAsia="Arial" w:hAnsi="Arial" w:cs="Arial" w:hint="default"/>
        <w:spacing w:val="-2"/>
        <w:w w:val="100"/>
        <w:sz w:val="18"/>
        <w:szCs w:val="18"/>
        <w:lang w:val="ru-RU" w:eastAsia="ru-RU" w:bidi="ru-RU"/>
      </w:rPr>
    </w:lvl>
    <w:lvl w:ilvl="2">
      <w:numFmt w:val="bullet"/>
      <w:lvlText w:val="•"/>
      <w:lvlJc w:val="left"/>
      <w:pPr>
        <w:ind w:left="2796" w:hanging="423"/>
      </w:pPr>
      <w:rPr>
        <w:lang w:val="ru-RU" w:eastAsia="ru-RU" w:bidi="ru-RU"/>
      </w:rPr>
    </w:lvl>
    <w:lvl w:ilvl="3">
      <w:numFmt w:val="bullet"/>
      <w:lvlText w:val="•"/>
      <w:lvlJc w:val="left"/>
      <w:pPr>
        <w:ind w:left="3785" w:hanging="423"/>
      </w:pPr>
      <w:rPr>
        <w:lang w:val="ru-RU" w:eastAsia="ru-RU" w:bidi="ru-RU"/>
      </w:rPr>
    </w:lvl>
    <w:lvl w:ilvl="4">
      <w:numFmt w:val="bullet"/>
      <w:lvlText w:val="•"/>
      <w:lvlJc w:val="left"/>
      <w:pPr>
        <w:ind w:left="4773" w:hanging="423"/>
      </w:pPr>
      <w:rPr>
        <w:lang w:val="ru-RU" w:eastAsia="ru-RU" w:bidi="ru-RU"/>
      </w:rPr>
    </w:lvl>
    <w:lvl w:ilvl="5">
      <w:numFmt w:val="bullet"/>
      <w:lvlText w:val="•"/>
      <w:lvlJc w:val="left"/>
      <w:pPr>
        <w:ind w:left="5762" w:hanging="423"/>
      </w:pPr>
      <w:rPr>
        <w:lang w:val="ru-RU" w:eastAsia="ru-RU" w:bidi="ru-RU"/>
      </w:rPr>
    </w:lvl>
    <w:lvl w:ilvl="6">
      <w:numFmt w:val="bullet"/>
      <w:lvlText w:val="•"/>
      <w:lvlJc w:val="left"/>
      <w:pPr>
        <w:ind w:left="6750" w:hanging="423"/>
      </w:pPr>
      <w:rPr>
        <w:lang w:val="ru-RU" w:eastAsia="ru-RU" w:bidi="ru-RU"/>
      </w:rPr>
    </w:lvl>
    <w:lvl w:ilvl="7">
      <w:numFmt w:val="bullet"/>
      <w:lvlText w:val="•"/>
      <w:lvlJc w:val="left"/>
      <w:pPr>
        <w:ind w:left="7739" w:hanging="423"/>
      </w:pPr>
      <w:rPr>
        <w:lang w:val="ru-RU" w:eastAsia="ru-RU" w:bidi="ru-RU"/>
      </w:rPr>
    </w:lvl>
    <w:lvl w:ilvl="8">
      <w:numFmt w:val="bullet"/>
      <w:lvlText w:val="•"/>
      <w:lvlJc w:val="left"/>
      <w:pPr>
        <w:ind w:left="8727" w:hanging="423"/>
      </w:pPr>
      <w:rPr>
        <w:lang w:val="ru-RU" w:eastAsia="ru-RU" w:bidi="ru-RU"/>
      </w:rPr>
    </w:lvl>
  </w:abstractNum>
  <w:abstractNum w:abstractNumId="15" w15:restartNumberingAfterBreak="0">
    <w:nsid w:val="7A1676C3"/>
    <w:multiLevelType w:val="hybridMultilevel"/>
    <w:tmpl w:val="061CE1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7C5C1AD2"/>
    <w:multiLevelType w:val="singleLevel"/>
    <w:tmpl w:val="25220C62"/>
    <w:lvl w:ilvl="0">
      <w:start w:val="1"/>
      <w:numFmt w:val="bullet"/>
      <w:lvlText w:val="-"/>
      <w:lvlJc w:val="left"/>
      <w:pPr>
        <w:tabs>
          <w:tab w:val="num" w:pos="360"/>
        </w:tabs>
        <w:ind w:left="360" w:hanging="360"/>
      </w:pPr>
      <w:rPr>
        <w:rFonts w:hint="default"/>
      </w:rPr>
    </w:lvl>
  </w:abstractNum>
  <w:abstractNum w:abstractNumId="17" w15:restartNumberingAfterBreak="0">
    <w:nsid w:val="7E0F6543"/>
    <w:multiLevelType w:val="multilevel"/>
    <w:tmpl w:val="DBC807DA"/>
    <w:lvl w:ilvl="0">
      <w:start w:val="7"/>
      <w:numFmt w:val="decimal"/>
      <w:lvlText w:val="%1"/>
      <w:lvlJc w:val="left"/>
      <w:pPr>
        <w:ind w:left="119" w:hanging="708"/>
      </w:pPr>
      <w:rPr>
        <w:lang w:val="ru-RU" w:eastAsia="ru-RU" w:bidi="ru-RU"/>
      </w:rPr>
    </w:lvl>
    <w:lvl w:ilvl="1">
      <w:start w:val="1"/>
      <w:numFmt w:val="decimal"/>
      <w:lvlText w:val="%1.%2."/>
      <w:lvlJc w:val="left"/>
      <w:pPr>
        <w:ind w:left="119" w:hanging="708"/>
      </w:pPr>
      <w:rPr>
        <w:rFonts w:ascii="Arial" w:eastAsia="Arial" w:hAnsi="Arial" w:cs="Arial" w:hint="default"/>
        <w:spacing w:val="-17"/>
        <w:w w:val="100"/>
        <w:sz w:val="18"/>
        <w:szCs w:val="18"/>
        <w:lang w:val="ru-RU" w:eastAsia="ru-RU" w:bidi="ru-RU"/>
      </w:rPr>
    </w:lvl>
    <w:lvl w:ilvl="2">
      <w:numFmt w:val="bullet"/>
      <w:lvlText w:val="•"/>
      <w:lvlJc w:val="left"/>
      <w:pPr>
        <w:ind w:left="2236" w:hanging="708"/>
      </w:pPr>
      <w:rPr>
        <w:lang w:val="ru-RU" w:eastAsia="ru-RU" w:bidi="ru-RU"/>
      </w:rPr>
    </w:lvl>
    <w:lvl w:ilvl="3">
      <w:numFmt w:val="bullet"/>
      <w:lvlText w:val="•"/>
      <w:lvlJc w:val="left"/>
      <w:pPr>
        <w:ind w:left="3295" w:hanging="708"/>
      </w:pPr>
      <w:rPr>
        <w:lang w:val="ru-RU" w:eastAsia="ru-RU" w:bidi="ru-RU"/>
      </w:rPr>
    </w:lvl>
    <w:lvl w:ilvl="4">
      <w:numFmt w:val="bullet"/>
      <w:lvlText w:val="•"/>
      <w:lvlJc w:val="left"/>
      <w:pPr>
        <w:ind w:left="4353" w:hanging="708"/>
      </w:pPr>
      <w:rPr>
        <w:lang w:val="ru-RU" w:eastAsia="ru-RU" w:bidi="ru-RU"/>
      </w:rPr>
    </w:lvl>
    <w:lvl w:ilvl="5">
      <w:numFmt w:val="bullet"/>
      <w:lvlText w:val="•"/>
      <w:lvlJc w:val="left"/>
      <w:pPr>
        <w:ind w:left="5412" w:hanging="708"/>
      </w:pPr>
      <w:rPr>
        <w:lang w:val="ru-RU" w:eastAsia="ru-RU" w:bidi="ru-RU"/>
      </w:rPr>
    </w:lvl>
    <w:lvl w:ilvl="6">
      <w:numFmt w:val="bullet"/>
      <w:lvlText w:val="•"/>
      <w:lvlJc w:val="left"/>
      <w:pPr>
        <w:ind w:left="6470" w:hanging="708"/>
      </w:pPr>
      <w:rPr>
        <w:lang w:val="ru-RU" w:eastAsia="ru-RU" w:bidi="ru-RU"/>
      </w:rPr>
    </w:lvl>
    <w:lvl w:ilvl="7">
      <w:numFmt w:val="bullet"/>
      <w:lvlText w:val="•"/>
      <w:lvlJc w:val="left"/>
      <w:pPr>
        <w:ind w:left="7529" w:hanging="708"/>
      </w:pPr>
      <w:rPr>
        <w:lang w:val="ru-RU" w:eastAsia="ru-RU" w:bidi="ru-RU"/>
      </w:rPr>
    </w:lvl>
    <w:lvl w:ilvl="8">
      <w:numFmt w:val="bullet"/>
      <w:lvlText w:val="•"/>
      <w:lvlJc w:val="left"/>
      <w:pPr>
        <w:ind w:left="8587" w:hanging="708"/>
      </w:pPr>
      <w:rPr>
        <w:lang w:val="ru-RU" w:eastAsia="ru-RU" w:bidi="ru-RU"/>
      </w:rPr>
    </w:lvl>
  </w:abstractNum>
  <w:num w:numId="1">
    <w:abstractNumId w:val="16"/>
  </w:num>
  <w:num w:numId="2">
    <w:abstractNumId w:val="15"/>
  </w:num>
  <w:num w:numId="3">
    <w:abstractNumId w:val="13"/>
  </w:num>
  <w:num w:numId="4">
    <w:abstractNumId w:val="0"/>
  </w:num>
  <w:num w:numId="5">
    <w:abstractNumId w:val="7"/>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14"/>
    <w:lvlOverride w:ilvl="0">
      <w:startOverride w:val="3"/>
    </w:lvlOverride>
    <w:lvlOverride w:ilvl="1">
      <w:startOverride w:val="1"/>
    </w:lvlOverride>
    <w:lvlOverride w:ilvl="2"/>
    <w:lvlOverride w:ilvl="3"/>
    <w:lvlOverride w:ilvl="4"/>
    <w:lvlOverride w:ilvl="5"/>
    <w:lvlOverride w:ilvl="6"/>
    <w:lvlOverride w:ilvl="7"/>
    <w:lvlOverride w:ilvl="8"/>
  </w:num>
  <w:num w:numId="8">
    <w:abstractNumId w:val="11"/>
  </w:num>
  <w:num w:numId="9">
    <w:abstractNumId w:val="5"/>
  </w:num>
  <w:num w:numId="10">
    <w:abstractNumId w:val="12"/>
  </w:num>
  <w:num w:numId="11">
    <w:abstractNumId w:val="17"/>
    <w:lvlOverride w:ilvl="0">
      <w:startOverride w:val="7"/>
    </w:lvlOverride>
    <w:lvlOverride w:ilvl="1">
      <w:startOverride w:val="1"/>
    </w:lvlOverride>
    <w:lvlOverride w:ilvl="2"/>
    <w:lvlOverride w:ilvl="3"/>
    <w:lvlOverride w:ilvl="4"/>
    <w:lvlOverride w:ilvl="5"/>
    <w:lvlOverride w:ilvl="6"/>
    <w:lvlOverride w:ilvl="7"/>
    <w:lvlOverride w:ilvl="8"/>
  </w:num>
  <w:num w:numId="12">
    <w:abstractNumId w:val="10"/>
    <w:lvlOverride w:ilvl="0">
      <w:startOverride w:val="9"/>
    </w:lvlOverride>
    <w:lvlOverride w:ilvl="1">
      <w:startOverride w:val="1"/>
    </w:lvlOverride>
    <w:lvlOverride w:ilvl="2"/>
    <w:lvlOverride w:ilvl="3"/>
    <w:lvlOverride w:ilvl="4"/>
    <w:lvlOverride w:ilvl="5"/>
    <w:lvlOverride w:ilvl="6"/>
    <w:lvlOverride w:ilvl="7"/>
    <w:lvlOverride w:ilvl="8"/>
  </w:num>
  <w:num w:numId="13">
    <w:abstractNumId w:val="2"/>
  </w:num>
  <w:num w:numId="14">
    <w:abstractNumId w:val="4"/>
  </w:num>
  <w:num w:numId="15">
    <w:abstractNumId w:val="3"/>
  </w:num>
  <w:num w:numId="16">
    <w:abstractNumId w:val="6"/>
  </w:num>
  <w:num w:numId="17">
    <w:abstractNumId w:val="8"/>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133"/>
    <w:rsid w:val="00011197"/>
    <w:rsid w:val="00171389"/>
    <w:rsid w:val="001B30B3"/>
    <w:rsid w:val="0026125C"/>
    <w:rsid w:val="00344695"/>
    <w:rsid w:val="00463B3D"/>
    <w:rsid w:val="00520366"/>
    <w:rsid w:val="006C5E3C"/>
    <w:rsid w:val="007B121A"/>
    <w:rsid w:val="007B7282"/>
    <w:rsid w:val="007D2112"/>
    <w:rsid w:val="007E1438"/>
    <w:rsid w:val="007E7D24"/>
    <w:rsid w:val="007F5ED2"/>
    <w:rsid w:val="00922DB2"/>
    <w:rsid w:val="00A1110B"/>
    <w:rsid w:val="00A24DDE"/>
    <w:rsid w:val="00A60133"/>
    <w:rsid w:val="00B31169"/>
    <w:rsid w:val="00C93B00"/>
    <w:rsid w:val="00CF46C5"/>
    <w:rsid w:val="00CF639A"/>
    <w:rsid w:val="00DC7DF1"/>
    <w:rsid w:val="00DF68E1"/>
    <w:rsid w:val="00E722BC"/>
    <w:rsid w:val="00EC34A6"/>
    <w:rsid w:val="00EE11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BCB4DAC"/>
  <w15:chartTrackingRefBased/>
  <w15:docId w15:val="{71D18ECE-95CA-4A88-B7DB-96B20D57D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118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E1187"/>
    <w:pPr>
      <w:keepNext/>
      <w:spacing w:before="240" w:after="60"/>
      <w:outlineLvl w:val="0"/>
    </w:pPr>
    <w:rPr>
      <w:rFonts w:ascii="Calibri Light" w:hAnsi="Calibri Light"/>
      <w:b/>
      <w:bCs/>
      <w:kern w:val="32"/>
      <w:sz w:val="32"/>
      <w:szCs w:val="32"/>
    </w:rPr>
  </w:style>
  <w:style w:type="paragraph" w:styleId="2">
    <w:name w:val="heading 2"/>
    <w:basedOn w:val="a"/>
    <w:next w:val="a"/>
    <w:link w:val="20"/>
    <w:qFormat/>
    <w:rsid w:val="00EE1187"/>
    <w:pPr>
      <w:keepNext/>
      <w:jc w:val="both"/>
      <w:outlineLvl w:val="1"/>
    </w:pPr>
    <w:rPr>
      <w:b/>
      <w:bCs/>
    </w:rPr>
  </w:style>
  <w:style w:type="paragraph" w:styleId="3">
    <w:name w:val="heading 3"/>
    <w:basedOn w:val="a"/>
    <w:next w:val="a"/>
    <w:link w:val="30"/>
    <w:qFormat/>
    <w:rsid w:val="00EE1187"/>
    <w:pPr>
      <w:keepNext/>
      <w:jc w:val="both"/>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E1187"/>
    <w:rPr>
      <w:rFonts w:ascii="Calibri Light" w:eastAsia="Times New Roman" w:hAnsi="Calibri Light" w:cs="Times New Roman"/>
      <w:b/>
      <w:bCs/>
      <w:kern w:val="32"/>
      <w:sz w:val="32"/>
      <w:szCs w:val="32"/>
      <w:lang w:eastAsia="ru-RU"/>
    </w:rPr>
  </w:style>
  <w:style w:type="character" w:customStyle="1" w:styleId="20">
    <w:name w:val="Заголовок 2 Знак"/>
    <w:basedOn w:val="a0"/>
    <w:link w:val="2"/>
    <w:rsid w:val="00EE1187"/>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rsid w:val="00EE1187"/>
    <w:rPr>
      <w:rFonts w:ascii="Times New Roman" w:eastAsia="Times New Roman" w:hAnsi="Times New Roman" w:cs="Times New Roman"/>
      <w:b/>
      <w:bCs/>
      <w:sz w:val="24"/>
      <w:szCs w:val="24"/>
      <w:u w:val="single"/>
      <w:lang w:eastAsia="ru-RU"/>
    </w:rPr>
  </w:style>
  <w:style w:type="paragraph" w:customStyle="1" w:styleId="ConsNormal">
    <w:name w:val="ConsNormal"/>
    <w:rsid w:val="00EE1187"/>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EE118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Indent"/>
    <w:basedOn w:val="a"/>
    <w:link w:val="a4"/>
    <w:rsid w:val="00EE1187"/>
    <w:pPr>
      <w:ind w:firstLine="720"/>
    </w:pPr>
    <w:rPr>
      <w:sz w:val="22"/>
      <w:szCs w:val="20"/>
    </w:rPr>
  </w:style>
  <w:style w:type="character" w:customStyle="1" w:styleId="a4">
    <w:name w:val="Основной текст с отступом Знак"/>
    <w:basedOn w:val="a0"/>
    <w:link w:val="a3"/>
    <w:rsid w:val="00EE1187"/>
    <w:rPr>
      <w:rFonts w:ascii="Times New Roman" w:eastAsia="Times New Roman" w:hAnsi="Times New Roman" w:cs="Times New Roman"/>
      <w:szCs w:val="20"/>
      <w:lang w:eastAsia="ru-RU"/>
    </w:rPr>
  </w:style>
  <w:style w:type="paragraph" w:styleId="21">
    <w:name w:val="Body Text 2"/>
    <w:basedOn w:val="a"/>
    <w:link w:val="22"/>
    <w:rsid w:val="00EE1187"/>
    <w:pPr>
      <w:jc w:val="both"/>
    </w:pPr>
  </w:style>
  <w:style w:type="character" w:customStyle="1" w:styleId="22">
    <w:name w:val="Основной текст 2 Знак"/>
    <w:basedOn w:val="a0"/>
    <w:link w:val="21"/>
    <w:rsid w:val="00EE1187"/>
    <w:rPr>
      <w:rFonts w:ascii="Times New Roman" w:eastAsia="Times New Roman" w:hAnsi="Times New Roman" w:cs="Times New Roman"/>
      <w:sz w:val="24"/>
      <w:szCs w:val="24"/>
      <w:lang w:eastAsia="ru-RU"/>
    </w:rPr>
  </w:style>
  <w:style w:type="paragraph" w:styleId="a5">
    <w:name w:val="Normal (Web)"/>
    <w:basedOn w:val="a"/>
    <w:uiPriority w:val="99"/>
    <w:unhideWhenUsed/>
    <w:rsid w:val="00EE1187"/>
    <w:pPr>
      <w:spacing w:before="100" w:beforeAutospacing="1" w:after="100" w:afterAutospacing="1"/>
    </w:pPr>
  </w:style>
  <w:style w:type="character" w:customStyle="1" w:styleId="sfwc">
    <w:name w:val="sfwc"/>
    <w:rsid w:val="00EE1187"/>
  </w:style>
  <w:style w:type="character" w:customStyle="1" w:styleId="fill">
    <w:name w:val="fill"/>
    <w:rsid w:val="00EE1187"/>
  </w:style>
  <w:style w:type="paragraph" w:styleId="a6">
    <w:name w:val="List Paragraph"/>
    <w:basedOn w:val="a"/>
    <w:uiPriority w:val="1"/>
    <w:qFormat/>
    <w:rsid w:val="00EE1187"/>
    <w:pPr>
      <w:ind w:left="708"/>
    </w:pPr>
  </w:style>
  <w:style w:type="character" w:styleId="a7">
    <w:name w:val="Hyperlink"/>
    <w:uiPriority w:val="99"/>
    <w:unhideWhenUsed/>
    <w:rsid w:val="00EE1187"/>
    <w:rPr>
      <w:color w:val="0000FF"/>
      <w:u w:val="single"/>
    </w:rPr>
  </w:style>
  <w:style w:type="character" w:customStyle="1" w:styleId="apple-converted-space">
    <w:name w:val="apple-converted-space"/>
    <w:rsid w:val="00EE1187"/>
  </w:style>
  <w:style w:type="paragraph" w:styleId="a8">
    <w:name w:val="Balloon Text"/>
    <w:basedOn w:val="a"/>
    <w:link w:val="a9"/>
    <w:uiPriority w:val="99"/>
    <w:semiHidden/>
    <w:unhideWhenUsed/>
    <w:rsid w:val="007E7D24"/>
    <w:rPr>
      <w:rFonts w:ascii="Segoe UI" w:hAnsi="Segoe UI" w:cs="Segoe UI"/>
      <w:sz w:val="18"/>
      <w:szCs w:val="18"/>
    </w:rPr>
  </w:style>
  <w:style w:type="character" w:customStyle="1" w:styleId="a9">
    <w:name w:val="Текст выноски Знак"/>
    <w:basedOn w:val="a0"/>
    <w:link w:val="a8"/>
    <w:uiPriority w:val="99"/>
    <w:semiHidden/>
    <w:rsid w:val="007E7D24"/>
    <w:rPr>
      <w:rFonts w:ascii="Segoe UI" w:eastAsia="Times New Roman" w:hAnsi="Segoe UI" w:cs="Segoe UI"/>
      <w:sz w:val="18"/>
      <w:szCs w:val="18"/>
      <w:lang w:eastAsia="ru-RU"/>
    </w:rPr>
  </w:style>
  <w:style w:type="paragraph" w:styleId="aa">
    <w:name w:val="Body Text"/>
    <w:basedOn w:val="a"/>
    <w:link w:val="ab"/>
    <w:uiPriority w:val="99"/>
    <w:semiHidden/>
    <w:unhideWhenUsed/>
    <w:rsid w:val="00DF68E1"/>
    <w:pPr>
      <w:spacing w:after="120"/>
    </w:pPr>
  </w:style>
  <w:style w:type="character" w:customStyle="1" w:styleId="ab">
    <w:name w:val="Основной текст Знак"/>
    <w:basedOn w:val="a0"/>
    <w:link w:val="aa"/>
    <w:uiPriority w:val="99"/>
    <w:semiHidden/>
    <w:rsid w:val="00DF68E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445965">
      <w:bodyDiv w:val="1"/>
      <w:marLeft w:val="0"/>
      <w:marRight w:val="0"/>
      <w:marTop w:val="0"/>
      <w:marBottom w:val="0"/>
      <w:divBdr>
        <w:top w:val="none" w:sz="0" w:space="0" w:color="auto"/>
        <w:left w:val="none" w:sz="0" w:space="0" w:color="auto"/>
        <w:bottom w:val="none" w:sz="0" w:space="0" w:color="auto"/>
        <w:right w:val="none" w:sz="0" w:space="0" w:color="auto"/>
      </w:divBdr>
    </w:div>
    <w:div w:id="760561321">
      <w:bodyDiv w:val="1"/>
      <w:marLeft w:val="0"/>
      <w:marRight w:val="0"/>
      <w:marTop w:val="0"/>
      <w:marBottom w:val="0"/>
      <w:divBdr>
        <w:top w:val="none" w:sz="0" w:space="0" w:color="auto"/>
        <w:left w:val="none" w:sz="0" w:space="0" w:color="auto"/>
        <w:bottom w:val="none" w:sz="0" w:space="0" w:color="auto"/>
        <w:right w:val="none" w:sz="0" w:space="0" w:color="auto"/>
      </w:divBdr>
    </w:div>
    <w:div w:id="122024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vibor-stroy.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57782-7DB5-48AD-A12B-E4C7AD6DB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1613</TotalTime>
  <Pages>15</Pages>
  <Words>7309</Words>
  <Characters>41665</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Калашникова Юлия Геннадьевна</dc:creator>
  <cp:keywords/>
  <dc:description/>
  <cp:lastModifiedBy>Калашникова Юлия Геннадьевна</cp:lastModifiedBy>
  <cp:revision>4</cp:revision>
  <cp:lastPrinted>2019-08-28T08:24:00Z</cp:lastPrinted>
  <dcterms:created xsi:type="dcterms:W3CDTF">2019-07-08T07:38:00Z</dcterms:created>
  <dcterms:modified xsi:type="dcterms:W3CDTF">2019-08-28T14:27:00Z</dcterms:modified>
</cp:coreProperties>
</file>