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8DE73" w14:textId="77777777" w:rsidR="00DA0B4E" w:rsidRPr="000928BE" w:rsidRDefault="00DA0B4E" w:rsidP="00E562C9">
      <w:pPr>
        <w:jc w:val="center"/>
        <w:rPr>
          <w:b/>
          <w:sz w:val="24"/>
          <w:szCs w:val="24"/>
        </w:rPr>
      </w:pPr>
      <w:r w:rsidRPr="000928BE">
        <w:rPr>
          <w:b/>
          <w:sz w:val="24"/>
          <w:szCs w:val="24"/>
        </w:rPr>
        <w:t>ДОГОВОР</w:t>
      </w:r>
    </w:p>
    <w:p w14:paraId="2ACAD9D0" w14:textId="77777777" w:rsidR="00DA0B4E" w:rsidRPr="000928BE" w:rsidRDefault="00DA0B4E" w:rsidP="00E562C9">
      <w:pPr>
        <w:jc w:val="center"/>
        <w:rPr>
          <w:b/>
          <w:sz w:val="24"/>
          <w:szCs w:val="24"/>
        </w:rPr>
      </w:pPr>
      <w:r w:rsidRPr="000928BE">
        <w:rPr>
          <w:b/>
          <w:sz w:val="24"/>
          <w:szCs w:val="24"/>
        </w:rPr>
        <w:t>УЧАСТИЯ В ДОЛЕВОМ СТРОИТЕЛЬСТВЕ</w:t>
      </w:r>
    </w:p>
    <w:p w14:paraId="4312DA1A" w14:textId="77777777" w:rsidR="00DA0B4E" w:rsidRPr="000928BE" w:rsidRDefault="00DA0B4E" w:rsidP="00E562C9">
      <w:pPr>
        <w:jc w:val="center"/>
        <w:rPr>
          <w:b/>
          <w:bCs/>
          <w:color w:val="000000"/>
          <w:sz w:val="24"/>
          <w:szCs w:val="24"/>
        </w:rPr>
      </w:pPr>
      <w:r w:rsidRPr="000928BE">
        <w:rPr>
          <w:b/>
          <w:sz w:val="24"/>
          <w:szCs w:val="24"/>
        </w:rPr>
        <w:t xml:space="preserve">№ </w:t>
      </w:r>
      <w:r w:rsidR="0013438E" w:rsidRPr="000928BE">
        <w:rPr>
          <w:b/>
          <w:bCs/>
          <w:color w:val="000000"/>
          <w:sz w:val="24"/>
          <w:szCs w:val="24"/>
        </w:rPr>
        <w:t>ХХХХХ</w:t>
      </w:r>
    </w:p>
    <w:tbl>
      <w:tblPr>
        <w:tblW w:w="10066" w:type="dxa"/>
        <w:tblLayout w:type="fixed"/>
        <w:tblLook w:val="0000" w:firstRow="0" w:lastRow="0" w:firstColumn="0" w:lastColumn="0" w:noHBand="0" w:noVBand="0"/>
      </w:tblPr>
      <w:tblGrid>
        <w:gridCol w:w="4253"/>
        <w:gridCol w:w="5813"/>
      </w:tblGrid>
      <w:tr w:rsidR="00DA0B4E" w:rsidRPr="002A5E54" w14:paraId="459CBEBC" w14:textId="77777777" w:rsidTr="00020A2B">
        <w:trPr>
          <w:trHeight w:val="312"/>
        </w:trPr>
        <w:tc>
          <w:tcPr>
            <w:tcW w:w="4253" w:type="dxa"/>
          </w:tcPr>
          <w:p w14:paraId="29DFB6CD" w14:textId="549CF300" w:rsidR="00DA0B4E" w:rsidRPr="000928BE" w:rsidRDefault="00DA0B4E" w:rsidP="00E562C9">
            <w:pPr>
              <w:ind w:left="-108"/>
              <w:rPr>
                <w:sz w:val="24"/>
                <w:szCs w:val="24"/>
              </w:rPr>
            </w:pPr>
            <w:r w:rsidRPr="000928BE">
              <w:rPr>
                <w:sz w:val="24"/>
                <w:szCs w:val="24"/>
              </w:rPr>
              <w:t>г</w:t>
            </w:r>
            <w:r w:rsidRPr="000928BE">
              <w:rPr>
                <w:sz w:val="24"/>
                <w:szCs w:val="24"/>
                <w:lang w:val="en-US"/>
              </w:rPr>
              <w:t>.</w:t>
            </w:r>
            <w:r w:rsidRPr="000928BE">
              <w:rPr>
                <w:color w:val="0000FF"/>
                <w:sz w:val="24"/>
                <w:szCs w:val="24"/>
                <w:lang w:val="en-US"/>
              </w:rPr>
              <w:t xml:space="preserve"> </w:t>
            </w:r>
            <w:r w:rsidR="004511D4">
              <w:rPr>
                <w:sz w:val="24"/>
                <w:szCs w:val="24"/>
              </w:rPr>
              <w:t>Артем</w:t>
            </w:r>
          </w:p>
        </w:tc>
        <w:tc>
          <w:tcPr>
            <w:tcW w:w="5813" w:type="dxa"/>
          </w:tcPr>
          <w:p w14:paraId="0674B051" w14:textId="754D6BA4" w:rsidR="00DA0B4E" w:rsidRPr="002A5E54" w:rsidRDefault="00FA6BF3" w:rsidP="00E562C9">
            <w:pPr>
              <w:jc w:val="right"/>
              <w:rPr>
                <w:sz w:val="24"/>
                <w:szCs w:val="24"/>
                <w:lang w:val="en-US"/>
              </w:rPr>
            </w:pPr>
            <w:r w:rsidRPr="002A5E54">
              <w:rPr>
                <w:bCs/>
                <w:sz w:val="24"/>
                <w:szCs w:val="24"/>
              </w:rPr>
              <w:t>«</w:t>
            </w:r>
            <w:r w:rsidRPr="002A5E54">
              <w:rPr>
                <w:bCs/>
                <w:sz w:val="24"/>
                <w:szCs w:val="24"/>
                <w:lang w:val="en-US"/>
              </w:rPr>
              <w:t>_</w:t>
            </w:r>
            <w:r w:rsidR="004511D4">
              <w:rPr>
                <w:bCs/>
                <w:sz w:val="24"/>
                <w:szCs w:val="24"/>
              </w:rPr>
              <w:t>__</w:t>
            </w:r>
            <w:r w:rsidRPr="002A5E54">
              <w:rPr>
                <w:bCs/>
                <w:sz w:val="24"/>
                <w:szCs w:val="24"/>
                <w:lang w:val="en-US"/>
              </w:rPr>
              <w:t>_</w:t>
            </w:r>
            <w:r w:rsidRPr="002A5E54">
              <w:rPr>
                <w:bCs/>
                <w:sz w:val="24"/>
                <w:szCs w:val="24"/>
              </w:rPr>
              <w:t xml:space="preserve">» </w:t>
            </w:r>
            <w:r w:rsidRPr="002A5E54">
              <w:rPr>
                <w:bCs/>
                <w:sz w:val="24"/>
                <w:szCs w:val="24"/>
                <w:lang w:val="en-US"/>
              </w:rPr>
              <w:t>________</w:t>
            </w:r>
            <w:r w:rsidRPr="002A5E54">
              <w:rPr>
                <w:bCs/>
                <w:sz w:val="24"/>
                <w:szCs w:val="24"/>
              </w:rPr>
              <w:t xml:space="preserve"> 20___ </w:t>
            </w:r>
            <w:r w:rsidR="0029382C" w:rsidRPr="002A5E54">
              <w:rPr>
                <w:bCs/>
                <w:sz w:val="24"/>
                <w:szCs w:val="24"/>
              </w:rPr>
              <w:t>г.</w:t>
            </w:r>
          </w:p>
        </w:tc>
      </w:tr>
    </w:tbl>
    <w:p w14:paraId="294E0BB0" w14:textId="77777777" w:rsidR="00DA0B4E" w:rsidRPr="000928BE" w:rsidRDefault="00DA0B4E" w:rsidP="00E562C9">
      <w:pPr>
        <w:jc w:val="both"/>
        <w:rPr>
          <w:sz w:val="24"/>
          <w:szCs w:val="24"/>
          <w:lang w:val="en-US"/>
        </w:rPr>
      </w:pPr>
    </w:p>
    <w:p w14:paraId="7946F262" w14:textId="2BD0BEB3" w:rsidR="00DF44B2" w:rsidRDefault="00A41FA2" w:rsidP="00DF44B2">
      <w:pPr>
        <w:tabs>
          <w:tab w:val="right" w:pos="10065"/>
        </w:tabs>
        <w:ind w:firstLine="709"/>
        <w:jc w:val="both"/>
        <w:rPr>
          <w:sz w:val="24"/>
          <w:szCs w:val="24"/>
        </w:rPr>
      </w:pPr>
      <w:bookmarkStart w:id="0" w:name="_Hlk90979324"/>
      <w:r w:rsidRPr="00A41FA2">
        <w:rPr>
          <w:b/>
          <w:sz w:val="24"/>
          <w:szCs w:val="24"/>
        </w:rPr>
        <w:t>Общество с ограниченной ответственностью Специализированный застройщик «Дэльта»</w:t>
      </w:r>
      <w:r>
        <w:rPr>
          <w:b/>
          <w:sz w:val="24"/>
          <w:szCs w:val="24"/>
        </w:rPr>
        <w:t xml:space="preserve"> (ООО СЗ «Дэльта»)</w:t>
      </w:r>
      <w:r w:rsidR="00DF44B2">
        <w:rPr>
          <w:sz w:val="24"/>
          <w:szCs w:val="24"/>
        </w:rPr>
        <w:t xml:space="preserve">, </w:t>
      </w:r>
      <w:r w:rsidR="00DF44B2" w:rsidRPr="003272DE">
        <w:rPr>
          <w:sz w:val="24"/>
          <w:szCs w:val="24"/>
        </w:rPr>
        <w:t xml:space="preserve">именуемое в дальнейшем </w:t>
      </w:r>
      <w:r w:rsidR="00DF44B2" w:rsidRPr="003272DE">
        <w:rPr>
          <w:b/>
          <w:bCs/>
          <w:sz w:val="24"/>
          <w:szCs w:val="24"/>
        </w:rPr>
        <w:t>«ЗАСТРОЙЩИК»</w:t>
      </w:r>
      <w:r w:rsidR="00DF44B2">
        <w:rPr>
          <w:sz w:val="24"/>
          <w:szCs w:val="24"/>
        </w:rPr>
        <w:t xml:space="preserve"> в лице директора Федорова Виктора Ивановича, действующего на основании Устава, с одной стороны, и</w:t>
      </w:r>
    </w:p>
    <w:p w14:paraId="2F3DEF12" w14:textId="55F01FFB" w:rsidR="006E0B7F" w:rsidRDefault="006E0B7F" w:rsidP="00E562C9">
      <w:pPr>
        <w:tabs>
          <w:tab w:val="right" w:pos="10065"/>
        </w:tabs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ХХХХХ</w:t>
      </w:r>
      <w:r>
        <w:rPr>
          <w:sz w:val="24"/>
          <w:szCs w:val="24"/>
        </w:rPr>
        <w:t xml:space="preserve">, </w:t>
      </w:r>
      <w:r w:rsidR="004511D4">
        <w:rPr>
          <w:sz w:val="24"/>
          <w:szCs w:val="24"/>
        </w:rPr>
        <w:t xml:space="preserve">ХХХХ года рождения, паспорт ХХХХХХХХ, выдан ХХХХХХХХХХХХХ, дата выдачи ХХХХ, зарегистрирован по адресу: ХХХХХХХХХХХ, </w:t>
      </w:r>
      <w:r>
        <w:rPr>
          <w:sz w:val="24"/>
          <w:szCs w:val="24"/>
        </w:rPr>
        <w:t xml:space="preserve">именуемый в дальнейшем </w:t>
      </w:r>
      <w:r>
        <w:rPr>
          <w:b/>
          <w:bCs/>
          <w:sz w:val="24"/>
          <w:szCs w:val="24"/>
        </w:rPr>
        <w:t>«УЧАСТНИК ДОЛЕВОГО СТРОИТЕЛЬСТВА»</w:t>
      </w:r>
      <w:r>
        <w:rPr>
          <w:sz w:val="24"/>
          <w:szCs w:val="24"/>
        </w:rPr>
        <w:t xml:space="preserve">, с другой стороны, вместе именуемые </w:t>
      </w:r>
      <w:r>
        <w:rPr>
          <w:b/>
          <w:bCs/>
          <w:sz w:val="24"/>
          <w:szCs w:val="24"/>
        </w:rPr>
        <w:t>«Стороны»</w:t>
      </w:r>
      <w:r>
        <w:rPr>
          <w:sz w:val="24"/>
          <w:szCs w:val="24"/>
        </w:rPr>
        <w:t>, заключили настоящий Договор о нижеследующем:</w:t>
      </w:r>
    </w:p>
    <w:bookmarkEnd w:id="0"/>
    <w:p w14:paraId="7609400E" w14:textId="77777777" w:rsidR="00DA0B4E" w:rsidRPr="000928BE" w:rsidRDefault="00DA0B4E" w:rsidP="00E562C9">
      <w:pPr>
        <w:jc w:val="center"/>
        <w:rPr>
          <w:b/>
          <w:bCs/>
          <w:sz w:val="24"/>
          <w:szCs w:val="24"/>
        </w:rPr>
      </w:pPr>
    </w:p>
    <w:p w14:paraId="5BEB53F8" w14:textId="77777777" w:rsidR="00DA0B4E" w:rsidRDefault="00DA0B4E" w:rsidP="00E562C9">
      <w:pPr>
        <w:numPr>
          <w:ilvl w:val="0"/>
          <w:numId w:val="30"/>
        </w:numPr>
        <w:tabs>
          <w:tab w:val="clear" w:pos="720"/>
        </w:tabs>
        <w:ind w:left="0" w:firstLine="0"/>
        <w:jc w:val="center"/>
        <w:rPr>
          <w:b/>
          <w:bCs/>
          <w:sz w:val="24"/>
          <w:szCs w:val="24"/>
        </w:rPr>
      </w:pPr>
      <w:r w:rsidRPr="000928BE">
        <w:rPr>
          <w:b/>
          <w:bCs/>
          <w:sz w:val="24"/>
          <w:szCs w:val="24"/>
        </w:rPr>
        <w:t>ТЕРМИНЫ И ТОЛКОВАНИЯ</w:t>
      </w:r>
    </w:p>
    <w:p w14:paraId="14AA0AC2" w14:textId="77777777" w:rsidR="00880445" w:rsidRPr="000928BE" w:rsidRDefault="00880445" w:rsidP="00880445">
      <w:pPr>
        <w:rPr>
          <w:b/>
          <w:bCs/>
          <w:sz w:val="24"/>
          <w:szCs w:val="24"/>
        </w:rPr>
      </w:pPr>
    </w:p>
    <w:p w14:paraId="6E0126BC" w14:textId="77777777" w:rsidR="00DA0B4E" w:rsidRPr="00FC651D" w:rsidRDefault="00DA0B4E" w:rsidP="00E562C9">
      <w:pPr>
        <w:pStyle w:val="a7"/>
        <w:ind w:right="0" w:firstLine="709"/>
        <w:rPr>
          <w:iCs/>
          <w:sz w:val="24"/>
          <w:szCs w:val="24"/>
        </w:rPr>
      </w:pPr>
      <w:r w:rsidRPr="000928BE">
        <w:rPr>
          <w:iCs/>
          <w:sz w:val="24"/>
          <w:szCs w:val="24"/>
        </w:rPr>
        <w:t xml:space="preserve">Для </w:t>
      </w:r>
      <w:r w:rsidRPr="00FC651D">
        <w:rPr>
          <w:iCs/>
          <w:sz w:val="24"/>
          <w:szCs w:val="24"/>
        </w:rPr>
        <w:t>целей настоящего Договора применяются следующие термины:</w:t>
      </w:r>
    </w:p>
    <w:p w14:paraId="7CF1EDD5" w14:textId="2BCA6456" w:rsidR="00507A53" w:rsidRPr="002C52FA" w:rsidRDefault="00507A53" w:rsidP="002C52FA">
      <w:pPr>
        <w:pStyle w:val="aff3"/>
        <w:numPr>
          <w:ilvl w:val="1"/>
          <w:numId w:val="1"/>
        </w:numPr>
        <w:tabs>
          <w:tab w:val="clear" w:pos="1093"/>
        </w:tabs>
        <w:ind w:left="709" w:hanging="709"/>
        <w:jc w:val="both"/>
        <w:rPr>
          <w:b/>
          <w:bCs/>
          <w:iCs/>
          <w:sz w:val="24"/>
          <w:szCs w:val="24"/>
        </w:rPr>
      </w:pPr>
      <w:bookmarkStart w:id="1" w:name="_Hlk150859737"/>
      <w:r w:rsidRPr="00FC651D">
        <w:rPr>
          <w:b/>
          <w:iCs/>
          <w:sz w:val="24"/>
          <w:szCs w:val="24"/>
        </w:rPr>
        <w:t>Объект недвижимости</w:t>
      </w:r>
      <w:r w:rsidRPr="00FC651D">
        <w:rPr>
          <w:iCs/>
          <w:sz w:val="24"/>
          <w:szCs w:val="24"/>
        </w:rPr>
        <w:t xml:space="preserve"> –  </w:t>
      </w:r>
      <w:bookmarkStart w:id="2" w:name="_Hlk90979341"/>
      <w:bookmarkStart w:id="3" w:name="_Hlk91236327"/>
      <w:bookmarkStart w:id="4" w:name="_Hlk90979554"/>
      <w:r w:rsidRPr="00FC651D">
        <w:rPr>
          <w:iCs/>
          <w:sz w:val="24"/>
          <w:szCs w:val="24"/>
        </w:rPr>
        <w:t xml:space="preserve">Многоквартирный </w:t>
      </w:r>
      <w:r w:rsidR="00A41FA2" w:rsidRPr="00FC651D">
        <w:rPr>
          <w:iCs/>
          <w:sz w:val="24"/>
          <w:szCs w:val="24"/>
        </w:rPr>
        <w:t>жилой комплекс «Невский» в г. Артеме</w:t>
      </w:r>
      <w:r w:rsidR="000759D3" w:rsidRPr="00FC651D">
        <w:rPr>
          <w:iCs/>
          <w:sz w:val="24"/>
          <w:szCs w:val="24"/>
        </w:rPr>
        <w:t xml:space="preserve"> </w:t>
      </w:r>
      <w:r w:rsidRPr="00FC651D">
        <w:rPr>
          <w:iCs/>
          <w:sz w:val="24"/>
          <w:szCs w:val="24"/>
        </w:rPr>
        <w:t xml:space="preserve"> (далее – </w:t>
      </w:r>
      <w:r w:rsidR="002C52FA">
        <w:rPr>
          <w:b/>
          <w:bCs/>
          <w:iCs/>
          <w:sz w:val="24"/>
          <w:szCs w:val="24"/>
        </w:rPr>
        <w:t>Ж</w:t>
      </w:r>
      <w:r w:rsidRPr="00FC651D">
        <w:rPr>
          <w:b/>
          <w:bCs/>
          <w:iCs/>
          <w:sz w:val="24"/>
          <w:szCs w:val="24"/>
        </w:rPr>
        <w:t>илой дом</w:t>
      </w:r>
      <w:r w:rsidR="00D824B5" w:rsidRPr="00FC651D">
        <w:rPr>
          <w:b/>
          <w:bCs/>
          <w:iCs/>
          <w:sz w:val="24"/>
          <w:szCs w:val="24"/>
        </w:rPr>
        <w:t xml:space="preserve"> №</w:t>
      </w:r>
      <w:r w:rsidR="00FC651D" w:rsidRPr="00FC651D">
        <w:rPr>
          <w:b/>
          <w:bCs/>
          <w:iCs/>
          <w:sz w:val="24"/>
          <w:szCs w:val="24"/>
        </w:rPr>
        <w:t xml:space="preserve"> </w:t>
      </w:r>
      <w:r w:rsidR="009C25F0">
        <w:rPr>
          <w:b/>
          <w:bCs/>
          <w:iCs/>
          <w:sz w:val="24"/>
          <w:szCs w:val="24"/>
        </w:rPr>
        <w:t>6</w:t>
      </w:r>
      <w:r w:rsidRPr="00FC651D">
        <w:rPr>
          <w:iCs/>
          <w:sz w:val="24"/>
          <w:szCs w:val="24"/>
        </w:rPr>
        <w:t xml:space="preserve">), количество этажей: </w:t>
      </w:r>
      <w:r w:rsidR="00A41FA2" w:rsidRPr="00FC651D">
        <w:rPr>
          <w:iCs/>
          <w:sz w:val="24"/>
          <w:szCs w:val="24"/>
        </w:rPr>
        <w:t>5</w:t>
      </w:r>
      <w:r w:rsidRPr="00FC651D">
        <w:rPr>
          <w:iCs/>
          <w:sz w:val="24"/>
          <w:szCs w:val="24"/>
        </w:rPr>
        <w:t xml:space="preserve">, в том числе 1 подземный, материал наружных стен и каркаса объекта: </w:t>
      </w:r>
      <w:r w:rsidR="00A41FA2" w:rsidRPr="00FC651D">
        <w:rPr>
          <w:iCs/>
          <w:sz w:val="24"/>
          <w:szCs w:val="24"/>
        </w:rPr>
        <w:t>с</w:t>
      </w:r>
      <w:r w:rsidRPr="00FC651D">
        <w:rPr>
          <w:iCs/>
          <w:sz w:val="24"/>
          <w:szCs w:val="24"/>
        </w:rPr>
        <w:t>о сборно-монолитным железобетонным каркасом и стенами из мелкоштучных каменных материалов (кирпич, керамические камни, блоки и др.), материал перекрытий: монолитные железобетонные, класс энергоэффективности А, сейсмостойкость</w:t>
      </w:r>
      <w:r w:rsidRPr="00D824B5">
        <w:rPr>
          <w:iCs/>
          <w:sz w:val="24"/>
          <w:szCs w:val="24"/>
        </w:rPr>
        <w:t xml:space="preserve"> – 6 баллов,  строящийся с привлечением денежных средств УЧАСТНИКОВ ДОЛЕВОГО СТРОИТЕЛЬСТВА</w:t>
      </w:r>
      <w:r w:rsidRPr="00CF3777">
        <w:rPr>
          <w:iCs/>
          <w:sz w:val="24"/>
          <w:szCs w:val="24"/>
        </w:rPr>
        <w:t xml:space="preserve"> по строительному адресу: </w:t>
      </w:r>
      <w:bookmarkEnd w:id="2"/>
      <w:bookmarkEnd w:id="3"/>
      <w:r w:rsidR="002C52FA" w:rsidRPr="00902548">
        <w:rPr>
          <w:b/>
          <w:bCs/>
          <w:iCs/>
          <w:sz w:val="24"/>
          <w:szCs w:val="24"/>
        </w:rPr>
        <w:t xml:space="preserve">Российская Федерация, Приморский край, Артемовский городской округ, город Артем, в районе ул. Невской, 2а. </w:t>
      </w:r>
    </w:p>
    <w:bookmarkEnd w:id="1"/>
    <w:bookmarkEnd w:id="4"/>
    <w:p w14:paraId="255B8BCD" w14:textId="7BAC5CF7" w:rsidR="00DA0B4E" w:rsidRPr="001D1DFE" w:rsidRDefault="00DA0B4E" w:rsidP="00E562C9">
      <w:pPr>
        <w:pStyle w:val="a7"/>
        <w:numPr>
          <w:ilvl w:val="1"/>
          <w:numId w:val="1"/>
        </w:numPr>
        <w:tabs>
          <w:tab w:val="clear" w:pos="1093"/>
        </w:tabs>
        <w:ind w:left="709" w:right="0" w:hanging="709"/>
        <w:rPr>
          <w:iCs/>
          <w:sz w:val="24"/>
          <w:szCs w:val="24"/>
        </w:rPr>
      </w:pPr>
      <w:r w:rsidRPr="00CF3777">
        <w:rPr>
          <w:b/>
          <w:bCs/>
          <w:iCs/>
          <w:sz w:val="24"/>
          <w:szCs w:val="24"/>
        </w:rPr>
        <w:t xml:space="preserve">Объект долевого строительства </w:t>
      </w:r>
      <w:r w:rsidRPr="00CF3777">
        <w:rPr>
          <w:iCs/>
          <w:sz w:val="24"/>
          <w:szCs w:val="24"/>
        </w:rPr>
        <w:t>– жилое помещение, подлежащее передаче УЧАСТНИКУ ДОЛЕВОГО СТРОИТЕЛЬСТВА после получения Разрешения на ввод в</w:t>
      </w:r>
      <w:r w:rsidRPr="001D1DFE">
        <w:rPr>
          <w:iCs/>
          <w:sz w:val="24"/>
          <w:szCs w:val="24"/>
        </w:rPr>
        <w:t xml:space="preserve"> эксплуатацию Объекта недвижимости и входящее в состав указанного Объекта недвижимости.</w:t>
      </w:r>
    </w:p>
    <w:p w14:paraId="440EFEA8" w14:textId="7CC63E10" w:rsidR="00DA0B4E" w:rsidRPr="000928BE" w:rsidRDefault="00DA0B4E" w:rsidP="00E562C9">
      <w:pPr>
        <w:pStyle w:val="a7"/>
        <w:numPr>
          <w:ilvl w:val="1"/>
          <w:numId w:val="1"/>
        </w:numPr>
        <w:tabs>
          <w:tab w:val="clear" w:pos="1093"/>
          <w:tab w:val="num" w:pos="809"/>
        </w:tabs>
        <w:ind w:left="709" w:right="0" w:hanging="709"/>
        <w:rPr>
          <w:b/>
          <w:iCs/>
          <w:sz w:val="24"/>
          <w:szCs w:val="24"/>
        </w:rPr>
      </w:pPr>
      <w:r w:rsidRPr="000928BE">
        <w:rPr>
          <w:b/>
          <w:bCs/>
          <w:sz w:val="24"/>
          <w:szCs w:val="24"/>
        </w:rPr>
        <w:t>Проектная общая площадь</w:t>
      </w:r>
      <w:r w:rsidRPr="000928BE">
        <w:rPr>
          <w:b/>
          <w:bCs/>
          <w:iCs/>
          <w:sz w:val="24"/>
          <w:szCs w:val="24"/>
        </w:rPr>
        <w:t xml:space="preserve"> </w:t>
      </w:r>
      <w:r w:rsidRPr="000928BE">
        <w:rPr>
          <w:bCs/>
          <w:iCs/>
          <w:sz w:val="24"/>
          <w:szCs w:val="24"/>
        </w:rPr>
        <w:t>Объекта долевого строительства</w:t>
      </w:r>
      <w:r w:rsidRPr="000928BE">
        <w:rPr>
          <w:bCs/>
          <w:sz w:val="24"/>
          <w:szCs w:val="24"/>
        </w:rPr>
        <w:t xml:space="preserve"> – площадь по проекту в соответствии с ч. 5. ст. 15 "Жилищного кодекса Российской Федерации" от 29.12.2004</w:t>
      </w:r>
      <w:r w:rsidR="00530D81" w:rsidRPr="000928BE">
        <w:rPr>
          <w:bCs/>
          <w:sz w:val="24"/>
          <w:szCs w:val="24"/>
        </w:rPr>
        <w:t xml:space="preserve"> г.</w:t>
      </w:r>
      <w:r w:rsidRPr="000928BE">
        <w:rPr>
          <w:bCs/>
          <w:sz w:val="24"/>
          <w:szCs w:val="24"/>
        </w:rPr>
        <w:t xml:space="preserve"> </w:t>
      </w:r>
      <w:r w:rsidR="00A41FA2">
        <w:rPr>
          <w:bCs/>
          <w:sz w:val="24"/>
          <w:szCs w:val="24"/>
        </w:rPr>
        <w:t xml:space="preserve">                   </w:t>
      </w:r>
      <w:r w:rsidRPr="000928BE">
        <w:rPr>
          <w:bCs/>
          <w:sz w:val="24"/>
          <w:szCs w:val="24"/>
        </w:rPr>
        <w:t xml:space="preserve">N 188-ФЗ </w:t>
      </w:r>
      <w:r w:rsidRPr="000928BE">
        <w:rPr>
          <w:bCs/>
          <w:iCs/>
          <w:sz w:val="24"/>
          <w:szCs w:val="24"/>
        </w:rPr>
        <w:t>без учета обмеров</w:t>
      </w:r>
      <w:r w:rsidR="007E19E5">
        <w:rPr>
          <w:bCs/>
          <w:iCs/>
          <w:sz w:val="24"/>
          <w:szCs w:val="24"/>
        </w:rPr>
        <w:t>,</w:t>
      </w:r>
      <w:r w:rsidRPr="000928BE">
        <w:rPr>
          <w:bCs/>
          <w:iCs/>
          <w:sz w:val="24"/>
          <w:szCs w:val="24"/>
        </w:rPr>
        <w:t xml:space="preserve"> произведенных кадастровым инженером, имеющим действующий квалификационный аттестат кадастрового инженера.</w:t>
      </w:r>
    </w:p>
    <w:p w14:paraId="44C067EF" w14:textId="392B0FA6" w:rsidR="001B7E7D" w:rsidRPr="002A5E54" w:rsidRDefault="00DA0B4E" w:rsidP="00E562C9">
      <w:pPr>
        <w:pStyle w:val="a7"/>
        <w:numPr>
          <w:ilvl w:val="1"/>
          <w:numId w:val="1"/>
        </w:numPr>
        <w:tabs>
          <w:tab w:val="clear" w:pos="1093"/>
          <w:tab w:val="right" w:pos="9356"/>
        </w:tabs>
        <w:ind w:left="709" w:right="0" w:hanging="709"/>
        <w:rPr>
          <w:iCs/>
          <w:sz w:val="24"/>
          <w:szCs w:val="24"/>
        </w:rPr>
      </w:pPr>
      <w:r w:rsidRPr="000928BE">
        <w:rPr>
          <w:b/>
          <w:bCs/>
          <w:iCs/>
          <w:sz w:val="24"/>
          <w:szCs w:val="24"/>
        </w:rPr>
        <w:t xml:space="preserve">Проектная общая приведенная площадь </w:t>
      </w:r>
      <w:r w:rsidRPr="000928BE">
        <w:rPr>
          <w:bCs/>
          <w:iCs/>
          <w:sz w:val="24"/>
          <w:szCs w:val="24"/>
        </w:rPr>
        <w:t>Объекта долевого строительства</w:t>
      </w:r>
      <w:r w:rsidRPr="000928BE">
        <w:rPr>
          <w:b/>
          <w:bCs/>
          <w:iCs/>
          <w:sz w:val="24"/>
          <w:szCs w:val="24"/>
        </w:rPr>
        <w:t xml:space="preserve"> - </w:t>
      </w:r>
      <w:r w:rsidRPr="000928BE">
        <w:rPr>
          <w:bCs/>
          <w:iCs/>
          <w:sz w:val="24"/>
          <w:szCs w:val="24"/>
        </w:rPr>
        <w:t xml:space="preserve">площадь по проекту, рассчитанная в соответствии с Приказом Минстроя России от 25 ноября 2016 г. N 854/пр, </w:t>
      </w:r>
      <w:r w:rsidRPr="000928BE">
        <w:rPr>
          <w:sz w:val="24"/>
          <w:szCs w:val="24"/>
        </w:rPr>
        <w:t xml:space="preserve">состоящая из суммы Проектной общей площади жилого помещения и площади лоджии, веранды, балкона, террасы с понижающими коэффициентами, установленными федеральным органом исполнительной власти, </w:t>
      </w:r>
      <w:r w:rsidRPr="000928BE">
        <w:rPr>
          <w:bCs/>
          <w:iCs/>
          <w:sz w:val="24"/>
          <w:szCs w:val="24"/>
        </w:rPr>
        <w:t>без учета обмеров</w:t>
      </w:r>
      <w:r w:rsidR="00CE112C">
        <w:rPr>
          <w:bCs/>
          <w:iCs/>
          <w:sz w:val="24"/>
          <w:szCs w:val="24"/>
        </w:rPr>
        <w:t>,</w:t>
      </w:r>
      <w:r w:rsidRPr="000928BE">
        <w:rPr>
          <w:bCs/>
          <w:iCs/>
          <w:sz w:val="24"/>
          <w:szCs w:val="24"/>
        </w:rPr>
        <w:t xml:space="preserve"> произведенных кадастровым инженером, имеющим действующий квалификационный аттестат кадастрового инженера.</w:t>
      </w:r>
    </w:p>
    <w:p w14:paraId="1DA435EA" w14:textId="791F6707" w:rsidR="00DA0B4E" w:rsidRPr="000928BE" w:rsidRDefault="00DA0B4E" w:rsidP="00E562C9">
      <w:pPr>
        <w:pStyle w:val="a7"/>
        <w:numPr>
          <w:ilvl w:val="1"/>
          <w:numId w:val="1"/>
        </w:numPr>
        <w:tabs>
          <w:tab w:val="clear" w:pos="1093"/>
          <w:tab w:val="num" w:pos="809"/>
          <w:tab w:val="right" w:pos="9356"/>
        </w:tabs>
        <w:ind w:left="709" w:right="0" w:hanging="709"/>
        <w:rPr>
          <w:iCs/>
          <w:sz w:val="24"/>
          <w:szCs w:val="24"/>
        </w:rPr>
      </w:pPr>
      <w:r w:rsidRPr="000928BE">
        <w:rPr>
          <w:b/>
          <w:bCs/>
          <w:sz w:val="24"/>
          <w:szCs w:val="24"/>
        </w:rPr>
        <w:t>Общая площадь</w:t>
      </w:r>
      <w:r w:rsidRPr="000928BE">
        <w:rPr>
          <w:b/>
          <w:bCs/>
          <w:iCs/>
          <w:sz w:val="24"/>
          <w:szCs w:val="24"/>
        </w:rPr>
        <w:t xml:space="preserve"> </w:t>
      </w:r>
      <w:r w:rsidRPr="000928BE">
        <w:rPr>
          <w:bCs/>
          <w:iCs/>
          <w:sz w:val="24"/>
          <w:szCs w:val="24"/>
        </w:rPr>
        <w:t xml:space="preserve">Объекта долевого строительства - </w:t>
      </w:r>
      <w:r w:rsidRPr="000928BE">
        <w:rPr>
          <w:bCs/>
          <w:sz w:val="24"/>
          <w:szCs w:val="24"/>
        </w:rPr>
        <w:t>площадь в соответствии с ч. 5. ст. 15 "Жилищного кодекса Российской Федерации" от 29.12.2004</w:t>
      </w:r>
      <w:r w:rsidR="00530D81" w:rsidRPr="000928BE">
        <w:rPr>
          <w:bCs/>
          <w:sz w:val="24"/>
          <w:szCs w:val="24"/>
        </w:rPr>
        <w:t xml:space="preserve"> г.</w:t>
      </w:r>
      <w:r w:rsidRPr="000928BE">
        <w:rPr>
          <w:bCs/>
          <w:sz w:val="24"/>
          <w:szCs w:val="24"/>
        </w:rPr>
        <w:t xml:space="preserve"> N 188-ФЗ </w:t>
      </w:r>
      <w:r w:rsidRPr="000928BE">
        <w:rPr>
          <w:sz w:val="24"/>
          <w:szCs w:val="24"/>
        </w:rPr>
        <w:t>в соответствии с данными экспликации технического плана здания (Объекта недвижимости)</w:t>
      </w:r>
      <w:r w:rsidR="00CE112C">
        <w:rPr>
          <w:sz w:val="24"/>
          <w:szCs w:val="24"/>
        </w:rPr>
        <w:t>,</w:t>
      </w:r>
      <w:r w:rsidRPr="000928BE">
        <w:rPr>
          <w:sz w:val="24"/>
          <w:szCs w:val="24"/>
        </w:rPr>
        <w:t xml:space="preserve"> изготовленного кадастровым инженером, имеющим действующий квалификационный аттестат кадастрового инженера</w:t>
      </w:r>
      <w:r w:rsidRPr="000928BE">
        <w:rPr>
          <w:bCs/>
          <w:iCs/>
          <w:sz w:val="24"/>
          <w:szCs w:val="24"/>
        </w:rPr>
        <w:t>.</w:t>
      </w:r>
    </w:p>
    <w:p w14:paraId="3FB50FAD" w14:textId="4E7AC316" w:rsidR="00DA0B4E" w:rsidRPr="00456AC6" w:rsidRDefault="00DA0B4E" w:rsidP="00E562C9">
      <w:pPr>
        <w:pStyle w:val="a7"/>
        <w:numPr>
          <w:ilvl w:val="1"/>
          <w:numId w:val="1"/>
        </w:numPr>
        <w:tabs>
          <w:tab w:val="clear" w:pos="1093"/>
          <w:tab w:val="num" w:pos="809"/>
          <w:tab w:val="right" w:pos="9356"/>
        </w:tabs>
        <w:ind w:left="709" w:right="0" w:hanging="709"/>
        <w:rPr>
          <w:iCs/>
          <w:sz w:val="24"/>
          <w:szCs w:val="24"/>
        </w:rPr>
      </w:pPr>
      <w:r w:rsidRPr="000928BE">
        <w:rPr>
          <w:b/>
          <w:bCs/>
          <w:iCs/>
          <w:sz w:val="24"/>
          <w:szCs w:val="24"/>
        </w:rPr>
        <w:t xml:space="preserve">Общая приведенная площадь </w:t>
      </w:r>
      <w:r w:rsidRPr="000928BE">
        <w:rPr>
          <w:bCs/>
          <w:iCs/>
          <w:sz w:val="24"/>
          <w:szCs w:val="24"/>
        </w:rPr>
        <w:t>Объекта долевого строительства – площадь, рассчитанная в соответствии с Приказом Минстроя России от 25 ноября 2016 г. N 854/пр,</w:t>
      </w:r>
      <w:r w:rsidRPr="000928BE">
        <w:rPr>
          <w:b/>
          <w:bCs/>
          <w:iCs/>
          <w:sz w:val="24"/>
          <w:szCs w:val="24"/>
        </w:rPr>
        <w:t xml:space="preserve"> </w:t>
      </w:r>
      <w:r w:rsidRPr="000928BE">
        <w:rPr>
          <w:sz w:val="24"/>
          <w:szCs w:val="24"/>
        </w:rPr>
        <w:t>состоящая из суммы Общей площади жилого помещения и площади лоджии, веранды, балкона, террасы с понижающими коэффициентами, установленными федеральным органом исполнительной власти в соответствии с данными экспликации технического плана здания (Объекта недвижимости)</w:t>
      </w:r>
      <w:r w:rsidR="00CE112C">
        <w:rPr>
          <w:sz w:val="24"/>
          <w:szCs w:val="24"/>
        </w:rPr>
        <w:t>,</w:t>
      </w:r>
      <w:r w:rsidRPr="000928BE">
        <w:rPr>
          <w:sz w:val="24"/>
          <w:szCs w:val="24"/>
        </w:rPr>
        <w:t xml:space="preserve"> изготовленного кадастровым инженером, имеющим действующий квалификационный аттестат кадастрового инженера</w:t>
      </w:r>
      <w:r w:rsidRPr="000928BE">
        <w:rPr>
          <w:bCs/>
          <w:iCs/>
          <w:sz w:val="24"/>
          <w:szCs w:val="24"/>
        </w:rPr>
        <w:t>.</w:t>
      </w:r>
    </w:p>
    <w:p w14:paraId="569AF377" w14:textId="7290D116" w:rsidR="00456AC6" w:rsidRDefault="00456AC6" w:rsidP="00E562C9">
      <w:pPr>
        <w:pStyle w:val="a7"/>
        <w:numPr>
          <w:ilvl w:val="1"/>
          <w:numId w:val="1"/>
        </w:numPr>
        <w:tabs>
          <w:tab w:val="clear" w:pos="1093"/>
          <w:tab w:val="num" w:pos="809"/>
          <w:tab w:val="right" w:pos="9356"/>
        </w:tabs>
        <w:ind w:left="709" w:right="0" w:hanging="709"/>
        <w:rPr>
          <w:iCs/>
          <w:sz w:val="24"/>
          <w:szCs w:val="24"/>
        </w:rPr>
      </w:pPr>
      <w:r w:rsidRPr="002A5E54">
        <w:rPr>
          <w:b/>
          <w:iCs/>
          <w:sz w:val="24"/>
          <w:szCs w:val="24"/>
        </w:rPr>
        <w:t xml:space="preserve">Проектная общая жилая площадь </w:t>
      </w:r>
      <w:r w:rsidRPr="002A5E54">
        <w:rPr>
          <w:iCs/>
          <w:sz w:val="24"/>
          <w:szCs w:val="24"/>
        </w:rPr>
        <w:t>Объекта долевого строительства - суммарная жилая площадь всех комнат в квартире по проекту, без учета обмеров, произведенных кадастровым инженером, имеющим действующий квалификационный аттестат кадастрового инженера.</w:t>
      </w:r>
    </w:p>
    <w:p w14:paraId="45B4851E" w14:textId="77777777" w:rsidR="00FE417A" w:rsidRPr="002A5E54" w:rsidRDefault="00FE417A" w:rsidP="00FE417A">
      <w:pPr>
        <w:pStyle w:val="a7"/>
        <w:tabs>
          <w:tab w:val="right" w:pos="9356"/>
        </w:tabs>
        <w:ind w:left="709" w:right="0"/>
        <w:rPr>
          <w:iCs/>
          <w:sz w:val="24"/>
          <w:szCs w:val="24"/>
        </w:rPr>
      </w:pPr>
    </w:p>
    <w:p w14:paraId="18EEA85E" w14:textId="77777777" w:rsidR="00DA0B4E" w:rsidRDefault="00DA0B4E" w:rsidP="00E562C9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b/>
          <w:bCs/>
          <w:sz w:val="24"/>
          <w:szCs w:val="24"/>
        </w:rPr>
      </w:pPr>
      <w:r w:rsidRPr="000928BE">
        <w:rPr>
          <w:b/>
          <w:bCs/>
          <w:sz w:val="24"/>
          <w:szCs w:val="24"/>
        </w:rPr>
        <w:t>ПРАВОВОЕ ОБОСНОВАНИЕ ДОГОВОРА</w:t>
      </w:r>
    </w:p>
    <w:p w14:paraId="66D2FE0D" w14:textId="77777777" w:rsidR="00880445" w:rsidRPr="000928BE" w:rsidRDefault="00880445" w:rsidP="00880445">
      <w:pPr>
        <w:rPr>
          <w:b/>
          <w:bCs/>
          <w:sz w:val="24"/>
          <w:szCs w:val="24"/>
        </w:rPr>
      </w:pPr>
    </w:p>
    <w:p w14:paraId="16BDD29A" w14:textId="77777777" w:rsidR="00DA0B4E" w:rsidRPr="000928BE" w:rsidRDefault="00DA0B4E" w:rsidP="00E562C9">
      <w:pPr>
        <w:pStyle w:val="aff3"/>
        <w:numPr>
          <w:ilvl w:val="1"/>
          <w:numId w:val="1"/>
        </w:numPr>
        <w:tabs>
          <w:tab w:val="clear" w:pos="1093"/>
        </w:tabs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lastRenderedPageBreak/>
        <w:t>Настоящий Договор заключен в соответствии с Гражданским кодексом РФ, Федеральным законом № 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ФЗ № 214-ФЗ).</w:t>
      </w:r>
    </w:p>
    <w:p w14:paraId="0B45171F" w14:textId="77777777" w:rsidR="006928C8" w:rsidRPr="00D712A2" w:rsidRDefault="004001CB" w:rsidP="00E562C9">
      <w:pPr>
        <w:pStyle w:val="aff3"/>
        <w:numPr>
          <w:ilvl w:val="1"/>
          <w:numId w:val="1"/>
        </w:numPr>
        <w:tabs>
          <w:tab w:val="clear" w:pos="1093"/>
        </w:tabs>
        <w:ind w:left="709" w:hanging="709"/>
        <w:jc w:val="both"/>
        <w:rPr>
          <w:sz w:val="24"/>
          <w:szCs w:val="24"/>
        </w:rPr>
      </w:pPr>
      <w:r>
        <w:rPr>
          <w:sz w:val="24"/>
          <w:szCs w:val="24"/>
        </w:rPr>
        <w:t>Правовым основанием для заключения настоящего Договора является:</w:t>
      </w:r>
    </w:p>
    <w:p w14:paraId="021F1E94" w14:textId="33A7C243" w:rsidR="002D2F9A" w:rsidRDefault="001D1DFE" w:rsidP="00880445">
      <w:pPr>
        <w:ind w:left="720" w:firstLine="696"/>
        <w:jc w:val="both"/>
        <w:rPr>
          <w:sz w:val="24"/>
          <w:szCs w:val="24"/>
        </w:rPr>
      </w:pPr>
      <w:bookmarkStart w:id="5" w:name="_Hlk90979363"/>
      <w:bookmarkStart w:id="6" w:name="_Hlk150859754"/>
      <w:r w:rsidRPr="001D1DFE">
        <w:rPr>
          <w:sz w:val="24"/>
          <w:szCs w:val="24"/>
        </w:rPr>
        <w:t xml:space="preserve">- </w:t>
      </w:r>
      <w:r w:rsidRPr="00501112">
        <w:rPr>
          <w:sz w:val="24"/>
          <w:szCs w:val="24"/>
        </w:rPr>
        <w:t>Договор аренды земельн</w:t>
      </w:r>
      <w:r w:rsidR="002D2F9A">
        <w:rPr>
          <w:sz w:val="24"/>
          <w:szCs w:val="24"/>
        </w:rPr>
        <w:t xml:space="preserve">ого участка № </w:t>
      </w:r>
      <w:r w:rsidR="00940299">
        <w:rPr>
          <w:sz w:val="24"/>
          <w:szCs w:val="24"/>
        </w:rPr>
        <w:t>278</w:t>
      </w:r>
      <w:r w:rsidR="002D2F9A">
        <w:rPr>
          <w:sz w:val="24"/>
          <w:szCs w:val="24"/>
        </w:rPr>
        <w:t xml:space="preserve"> от </w:t>
      </w:r>
      <w:r w:rsidR="00940299">
        <w:rPr>
          <w:sz w:val="24"/>
          <w:szCs w:val="24"/>
        </w:rPr>
        <w:t>21</w:t>
      </w:r>
      <w:r w:rsidR="002D2F9A">
        <w:rPr>
          <w:sz w:val="24"/>
          <w:szCs w:val="24"/>
        </w:rPr>
        <w:t>.</w:t>
      </w:r>
      <w:r w:rsidR="007415DA">
        <w:rPr>
          <w:sz w:val="24"/>
          <w:szCs w:val="24"/>
        </w:rPr>
        <w:t>10</w:t>
      </w:r>
      <w:r w:rsidR="002D2F9A">
        <w:rPr>
          <w:sz w:val="24"/>
          <w:szCs w:val="24"/>
        </w:rPr>
        <w:t>.2020 г.,</w:t>
      </w:r>
      <w:r w:rsidRPr="00501112">
        <w:rPr>
          <w:sz w:val="24"/>
          <w:szCs w:val="24"/>
        </w:rPr>
        <w:t xml:space="preserve"> зарегистрированный </w:t>
      </w:r>
      <w:r w:rsidR="007415DA">
        <w:rPr>
          <w:sz w:val="24"/>
          <w:szCs w:val="24"/>
        </w:rPr>
        <w:t>28.12</w:t>
      </w:r>
      <w:r w:rsidR="002D2F9A">
        <w:rPr>
          <w:sz w:val="24"/>
          <w:szCs w:val="24"/>
        </w:rPr>
        <w:t xml:space="preserve">.2020 г. </w:t>
      </w:r>
      <w:r w:rsidRPr="00501112">
        <w:rPr>
          <w:sz w:val="24"/>
          <w:szCs w:val="24"/>
        </w:rPr>
        <w:t xml:space="preserve">за № </w:t>
      </w:r>
      <w:r w:rsidR="002D2F9A">
        <w:rPr>
          <w:sz w:val="24"/>
          <w:szCs w:val="24"/>
        </w:rPr>
        <w:t>25:27:</w:t>
      </w:r>
      <w:r w:rsidR="00940299">
        <w:rPr>
          <w:sz w:val="24"/>
          <w:szCs w:val="24"/>
        </w:rPr>
        <w:t>030104</w:t>
      </w:r>
      <w:r w:rsidR="002D2F9A">
        <w:rPr>
          <w:sz w:val="24"/>
          <w:szCs w:val="24"/>
        </w:rPr>
        <w:t>:</w:t>
      </w:r>
      <w:r w:rsidR="00940299">
        <w:rPr>
          <w:sz w:val="24"/>
          <w:szCs w:val="24"/>
        </w:rPr>
        <w:t>7008</w:t>
      </w:r>
      <w:r w:rsidR="002D2F9A">
        <w:rPr>
          <w:sz w:val="24"/>
          <w:szCs w:val="24"/>
        </w:rPr>
        <w:t>-25/0</w:t>
      </w:r>
      <w:r w:rsidR="007415DA">
        <w:rPr>
          <w:sz w:val="24"/>
          <w:szCs w:val="24"/>
        </w:rPr>
        <w:t>59</w:t>
      </w:r>
      <w:r w:rsidR="002D2F9A">
        <w:rPr>
          <w:sz w:val="24"/>
          <w:szCs w:val="24"/>
        </w:rPr>
        <w:t>/2020-</w:t>
      </w:r>
      <w:r w:rsidR="00E216B0">
        <w:rPr>
          <w:sz w:val="24"/>
          <w:szCs w:val="24"/>
        </w:rPr>
        <w:t>2</w:t>
      </w:r>
      <w:r w:rsidRPr="00501112">
        <w:rPr>
          <w:sz w:val="24"/>
          <w:szCs w:val="24"/>
        </w:rPr>
        <w:t xml:space="preserve"> </w:t>
      </w:r>
      <w:r w:rsidR="00501112" w:rsidRPr="00501112">
        <w:rPr>
          <w:sz w:val="24"/>
          <w:szCs w:val="24"/>
        </w:rPr>
        <w:t>Управление</w:t>
      </w:r>
      <w:r w:rsidR="006F412A">
        <w:rPr>
          <w:sz w:val="24"/>
          <w:szCs w:val="24"/>
        </w:rPr>
        <w:t>м</w:t>
      </w:r>
      <w:r w:rsidR="00501112" w:rsidRPr="00501112">
        <w:rPr>
          <w:sz w:val="24"/>
          <w:szCs w:val="24"/>
        </w:rPr>
        <w:t xml:space="preserve"> Федеральной службы государственной регистрации, кадастра и картографии по </w:t>
      </w:r>
      <w:r w:rsidR="002D2F9A">
        <w:rPr>
          <w:sz w:val="24"/>
          <w:szCs w:val="24"/>
        </w:rPr>
        <w:t>Приморскому краю</w:t>
      </w:r>
      <w:r w:rsidR="00E216B0">
        <w:rPr>
          <w:sz w:val="24"/>
          <w:szCs w:val="24"/>
        </w:rPr>
        <w:t xml:space="preserve">, </w:t>
      </w:r>
      <w:r w:rsidR="00E216B0" w:rsidRPr="00E216B0">
        <w:rPr>
          <w:sz w:val="24"/>
          <w:szCs w:val="24"/>
        </w:rPr>
        <w:t xml:space="preserve">в редакции дополнительного соглашения от </w:t>
      </w:r>
      <w:r w:rsidR="00E216B0">
        <w:rPr>
          <w:sz w:val="24"/>
          <w:szCs w:val="24"/>
        </w:rPr>
        <w:t>09</w:t>
      </w:r>
      <w:r w:rsidR="00E216B0" w:rsidRPr="00E216B0">
        <w:rPr>
          <w:sz w:val="24"/>
          <w:szCs w:val="24"/>
        </w:rPr>
        <w:t>.</w:t>
      </w:r>
      <w:r w:rsidR="00E216B0">
        <w:rPr>
          <w:sz w:val="24"/>
          <w:szCs w:val="24"/>
        </w:rPr>
        <w:t>01</w:t>
      </w:r>
      <w:r w:rsidR="00E216B0" w:rsidRPr="00E216B0">
        <w:rPr>
          <w:sz w:val="24"/>
          <w:szCs w:val="24"/>
        </w:rPr>
        <w:t xml:space="preserve">.2025 г. зарегистрированный </w:t>
      </w:r>
      <w:r w:rsidR="00E216B0">
        <w:rPr>
          <w:sz w:val="24"/>
          <w:szCs w:val="24"/>
        </w:rPr>
        <w:t>15</w:t>
      </w:r>
      <w:r w:rsidR="00E216B0" w:rsidRPr="00E216B0">
        <w:rPr>
          <w:sz w:val="24"/>
          <w:szCs w:val="24"/>
        </w:rPr>
        <w:t>.04.2025 г. за                                  № 25:27:030202:1707-25/059/2025-229 Управлением Федеральной службы государственной регистрации, кадастра и картографии по Приморскому краю</w:t>
      </w:r>
      <w:r w:rsidRPr="00501112">
        <w:rPr>
          <w:sz w:val="24"/>
          <w:szCs w:val="24"/>
        </w:rPr>
        <w:t xml:space="preserve"> </w:t>
      </w:r>
      <w:r w:rsidRPr="00880445">
        <w:rPr>
          <w:b/>
          <w:bCs/>
          <w:sz w:val="24"/>
          <w:szCs w:val="24"/>
        </w:rPr>
        <w:t xml:space="preserve">Объект права – земельный участок площадью </w:t>
      </w:r>
      <w:r w:rsidR="00E216B0">
        <w:rPr>
          <w:b/>
          <w:bCs/>
          <w:sz w:val="24"/>
          <w:szCs w:val="24"/>
        </w:rPr>
        <w:t>113 279 к</w:t>
      </w:r>
      <w:r w:rsidRPr="00880445">
        <w:rPr>
          <w:b/>
          <w:bCs/>
          <w:sz w:val="24"/>
          <w:szCs w:val="24"/>
        </w:rPr>
        <w:t>в.</w:t>
      </w:r>
      <w:r w:rsidR="002D2F9A" w:rsidRPr="00880445">
        <w:rPr>
          <w:b/>
          <w:bCs/>
          <w:sz w:val="24"/>
          <w:szCs w:val="24"/>
        </w:rPr>
        <w:t xml:space="preserve"> </w:t>
      </w:r>
      <w:r w:rsidRPr="00880445">
        <w:rPr>
          <w:b/>
          <w:bCs/>
          <w:sz w:val="24"/>
          <w:szCs w:val="24"/>
        </w:rPr>
        <w:t xml:space="preserve">м., кадастровый номер: </w:t>
      </w:r>
      <w:r w:rsidR="002D2F9A" w:rsidRPr="00880445">
        <w:rPr>
          <w:b/>
          <w:bCs/>
          <w:sz w:val="24"/>
          <w:szCs w:val="24"/>
        </w:rPr>
        <w:t>25:27:</w:t>
      </w:r>
      <w:r w:rsidR="00E216B0">
        <w:rPr>
          <w:b/>
          <w:bCs/>
          <w:sz w:val="24"/>
          <w:szCs w:val="24"/>
        </w:rPr>
        <w:t>030104</w:t>
      </w:r>
      <w:r w:rsidR="002D2F9A" w:rsidRPr="00880445">
        <w:rPr>
          <w:b/>
          <w:bCs/>
          <w:sz w:val="24"/>
          <w:szCs w:val="24"/>
        </w:rPr>
        <w:t>:</w:t>
      </w:r>
      <w:r w:rsidR="00E216B0">
        <w:rPr>
          <w:b/>
          <w:bCs/>
          <w:sz w:val="24"/>
          <w:szCs w:val="24"/>
        </w:rPr>
        <w:t>7008</w:t>
      </w:r>
      <w:r w:rsidRPr="00501112">
        <w:rPr>
          <w:sz w:val="24"/>
          <w:szCs w:val="24"/>
        </w:rPr>
        <w:t xml:space="preserve">, имеющий адресный ориентир: </w:t>
      </w:r>
      <w:r w:rsidR="00E216B0">
        <w:rPr>
          <w:sz w:val="24"/>
          <w:szCs w:val="24"/>
        </w:rPr>
        <w:t>Приморский край, г. Артем, в районе ул. Невской, 2а</w:t>
      </w:r>
      <w:r w:rsidR="00501112" w:rsidRPr="00501112">
        <w:rPr>
          <w:sz w:val="24"/>
          <w:szCs w:val="24"/>
        </w:rPr>
        <w:t>,</w:t>
      </w:r>
      <w:r w:rsidRPr="00501112">
        <w:rPr>
          <w:sz w:val="24"/>
          <w:szCs w:val="24"/>
        </w:rPr>
        <w:t xml:space="preserve"> категория земель – «земли населенных пунктов», вид разрешенного использования:</w:t>
      </w:r>
      <w:r w:rsidR="002D2F9A">
        <w:rPr>
          <w:sz w:val="24"/>
          <w:szCs w:val="24"/>
        </w:rPr>
        <w:t xml:space="preserve"> многоэтажная жилая застройка (высотная застройка).</w:t>
      </w:r>
    </w:p>
    <w:p w14:paraId="294D64CA" w14:textId="31AC8C7E" w:rsidR="001D1DFE" w:rsidRDefault="001D1DFE" w:rsidP="00880445">
      <w:pPr>
        <w:ind w:left="720" w:firstLine="696"/>
        <w:jc w:val="both"/>
        <w:rPr>
          <w:sz w:val="24"/>
          <w:szCs w:val="24"/>
        </w:rPr>
      </w:pPr>
      <w:r w:rsidRPr="001D1DFE">
        <w:rPr>
          <w:sz w:val="24"/>
          <w:szCs w:val="24"/>
        </w:rPr>
        <w:t xml:space="preserve">- </w:t>
      </w:r>
      <w:bookmarkStart w:id="7" w:name="_Hlk91236347"/>
      <w:r w:rsidRPr="001D1DFE">
        <w:rPr>
          <w:sz w:val="24"/>
          <w:szCs w:val="24"/>
        </w:rPr>
        <w:t xml:space="preserve">Разрешение на </w:t>
      </w:r>
      <w:r w:rsidRPr="00EB2474">
        <w:rPr>
          <w:sz w:val="24"/>
          <w:szCs w:val="24"/>
        </w:rPr>
        <w:t>строительство №</w:t>
      </w:r>
      <w:r w:rsidR="00880445">
        <w:rPr>
          <w:sz w:val="24"/>
          <w:szCs w:val="24"/>
        </w:rPr>
        <w:t xml:space="preserve"> </w:t>
      </w:r>
      <w:r w:rsidR="007415DA">
        <w:rPr>
          <w:sz w:val="24"/>
          <w:szCs w:val="24"/>
        </w:rPr>
        <w:t xml:space="preserve">25 – 27 – </w:t>
      </w:r>
      <w:r w:rsidR="00E216B0">
        <w:rPr>
          <w:sz w:val="24"/>
          <w:szCs w:val="24"/>
        </w:rPr>
        <w:t>001</w:t>
      </w:r>
      <w:r w:rsidR="007415DA">
        <w:rPr>
          <w:sz w:val="24"/>
          <w:szCs w:val="24"/>
        </w:rPr>
        <w:t xml:space="preserve"> – 202</w:t>
      </w:r>
      <w:r w:rsidR="00E216B0">
        <w:rPr>
          <w:sz w:val="24"/>
          <w:szCs w:val="24"/>
        </w:rPr>
        <w:t>6</w:t>
      </w:r>
      <w:r w:rsidR="007415DA">
        <w:rPr>
          <w:sz w:val="24"/>
          <w:szCs w:val="24"/>
        </w:rPr>
        <w:t xml:space="preserve"> </w:t>
      </w:r>
      <w:r w:rsidRPr="00EB2474">
        <w:rPr>
          <w:sz w:val="24"/>
          <w:szCs w:val="24"/>
        </w:rPr>
        <w:t xml:space="preserve">от </w:t>
      </w:r>
      <w:r w:rsidR="00B304CA">
        <w:rPr>
          <w:sz w:val="24"/>
          <w:szCs w:val="24"/>
        </w:rPr>
        <w:t>29</w:t>
      </w:r>
      <w:r w:rsidR="00880445">
        <w:rPr>
          <w:sz w:val="24"/>
          <w:szCs w:val="24"/>
        </w:rPr>
        <w:t>.</w:t>
      </w:r>
      <w:r w:rsidR="00B304CA">
        <w:rPr>
          <w:sz w:val="24"/>
          <w:szCs w:val="24"/>
        </w:rPr>
        <w:t>01</w:t>
      </w:r>
      <w:r w:rsidR="00880445">
        <w:rPr>
          <w:sz w:val="24"/>
          <w:szCs w:val="24"/>
        </w:rPr>
        <w:t>.202</w:t>
      </w:r>
      <w:r w:rsidR="00B304CA">
        <w:rPr>
          <w:sz w:val="24"/>
          <w:szCs w:val="24"/>
        </w:rPr>
        <w:t>6</w:t>
      </w:r>
      <w:r w:rsidRPr="00EB2474">
        <w:rPr>
          <w:sz w:val="24"/>
          <w:szCs w:val="24"/>
        </w:rPr>
        <w:t xml:space="preserve"> г., выдано </w:t>
      </w:r>
      <w:bookmarkEnd w:id="7"/>
      <w:r w:rsidR="00855C00">
        <w:rPr>
          <w:sz w:val="24"/>
          <w:szCs w:val="24"/>
        </w:rPr>
        <w:t>Управлением архитектуры и градостроительства администрации Артемовского городского округа.</w:t>
      </w:r>
    </w:p>
    <w:bookmarkEnd w:id="5"/>
    <w:p w14:paraId="6ACEC231" w14:textId="10690E11" w:rsidR="00F80C86" w:rsidRPr="00C37AF3" w:rsidRDefault="00F80C86" w:rsidP="00880445">
      <w:pPr>
        <w:ind w:left="720" w:firstLine="696"/>
        <w:jc w:val="both"/>
        <w:rPr>
          <w:sz w:val="24"/>
          <w:szCs w:val="24"/>
        </w:rPr>
      </w:pPr>
      <w:r w:rsidRPr="00C37AF3">
        <w:rPr>
          <w:sz w:val="24"/>
          <w:szCs w:val="24"/>
        </w:rPr>
        <w:t xml:space="preserve">- </w:t>
      </w:r>
      <w:r w:rsidR="00C37AF3" w:rsidRPr="0039578D">
        <w:rPr>
          <w:iCs/>
          <w:sz w:val="24"/>
          <w:szCs w:val="24"/>
        </w:rPr>
        <w:t>П</w:t>
      </w:r>
      <w:r w:rsidR="00C37AF3">
        <w:rPr>
          <w:iCs/>
          <w:sz w:val="24"/>
          <w:szCs w:val="24"/>
        </w:rPr>
        <w:t>роектная декларация размещена</w:t>
      </w:r>
      <w:r w:rsidR="00C37AF3" w:rsidRPr="0039578D">
        <w:rPr>
          <w:iCs/>
          <w:sz w:val="24"/>
          <w:szCs w:val="24"/>
        </w:rPr>
        <w:t xml:space="preserve"> в сети Интернет</w:t>
      </w:r>
      <w:r w:rsidR="00C37AF3">
        <w:rPr>
          <w:iCs/>
          <w:sz w:val="24"/>
          <w:szCs w:val="24"/>
        </w:rPr>
        <w:t>:</w:t>
      </w:r>
      <w:r w:rsidR="00C37AF3" w:rsidRPr="0039578D">
        <w:rPr>
          <w:iCs/>
          <w:sz w:val="24"/>
          <w:szCs w:val="24"/>
        </w:rPr>
        <w:t xml:space="preserve"> </w:t>
      </w:r>
      <w:r w:rsidR="00C37AF3">
        <w:rPr>
          <w:iCs/>
          <w:sz w:val="24"/>
          <w:szCs w:val="24"/>
        </w:rPr>
        <w:t xml:space="preserve">в </w:t>
      </w:r>
      <w:r w:rsidR="00C37AF3" w:rsidRPr="004D108C">
        <w:rPr>
          <w:iCs/>
          <w:sz w:val="24"/>
          <w:szCs w:val="24"/>
        </w:rPr>
        <w:t>Единой информационной системе жилищного строительства</w:t>
      </w:r>
      <w:r w:rsidR="00D967CA">
        <w:rPr>
          <w:sz w:val="24"/>
          <w:szCs w:val="24"/>
        </w:rPr>
        <w:t>.</w:t>
      </w:r>
    </w:p>
    <w:bookmarkEnd w:id="6"/>
    <w:p w14:paraId="3522ACC5" w14:textId="77777777" w:rsidR="00DA0B4E" w:rsidRPr="000928BE" w:rsidRDefault="00DA0B4E" w:rsidP="00E562C9">
      <w:pPr>
        <w:jc w:val="both"/>
        <w:rPr>
          <w:iCs/>
          <w:sz w:val="24"/>
          <w:szCs w:val="24"/>
        </w:rPr>
      </w:pPr>
    </w:p>
    <w:p w14:paraId="0E4AD7BD" w14:textId="77777777" w:rsidR="00DA0B4E" w:rsidRDefault="00DA0B4E" w:rsidP="00E562C9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b/>
          <w:bCs/>
          <w:sz w:val="24"/>
          <w:szCs w:val="24"/>
        </w:rPr>
      </w:pPr>
      <w:r w:rsidRPr="000928BE">
        <w:rPr>
          <w:b/>
          <w:bCs/>
          <w:sz w:val="24"/>
          <w:szCs w:val="24"/>
        </w:rPr>
        <w:t>ПРЕДМЕТ ДОГОВОРА</w:t>
      </w:r>
    </w:p>
    <w:p w14:paraId="1C8FF6B5" w14:textId="77777777" w:rsidR="00880445" w:rsidRPr="000928BE" w:rsidRDefault="00880445" w:rsidP="00880445">
      <w:pPr>
        <w:rPr>
          <w:b/>
          <w:bCs/>
          <w:sz w:val="24"/>
          <w:szCs w:val="24"/>
        </w:rPr>
      </w:pPr>
    </w:p>
    <w:p w14:paraId="68431CCA" w14:textId="77777777" w:rsidR="00DA0B4E" w:rsidRPr="000928BE" w:rsidRDefault="00DA0B4E" w:rsidP="00E562C9">
      <w:pPr>
        <w:pStyle w:val="a7"/>
        <w:numPr>
          <w:ilvl w:val="1"/>
          <w:numId w:val="1"/>
        </w:numPr>
        <w:tabs>
          <w:tab w:val="clear" w:pos="1093"/>
        </w:tabs>
        <w:ind w:left="709" w:right="0" w:hanging="709"/>
        <w:rPr>
          <w:iCs/>
          <w:sz w:val="24"/>
          <w:szCs w:val="24"/>
        </w:rPr>
      </w:pPr>
      <w:r w:rsidRPr="000928BE">
        <w:rPr>
          <w:iCs/>
          <w:sz w:val="24"/>
          <w:szCs w:val="24"/>
        </w:rPr>
        <w:t>ЗАСТРОЙЩИК обязуется в предусмотренный Договором срок своими силами или с привлечением других лиц построить (создать) Объект недвижимости и после получения Разрешения на ввод в эксплуатацию Объекта недвижимости передать соответствующий Объект долевого строительства УЧАСТНИКУ ДОЛЕВОГО СТРОИТЕЛЬСТВА, а УЧАСТНИК ДОЛЕВОГО СТРОИТЕЛЬСТВА обязуется уплатить обусловленную настоящим Договором Цену и при наличии Разрешения на ввод в эксплуатацию Объекта недвижимости принять Объект долевого строительства.</w:t>
      </w:r>
    </w:p>
    <w:p w14:paraId="79B49BDA" w14:textId="5D50C9FF" w:rsidR="009369E8" w:rsidRDefault="00000E92" w:rsidP="009369E8">
      <w:pPr>
        <w:pStyle w:val="a7"/>
        <w:numPr>
          <w:ilvl w:val="1"/>
          <w:numId w:val="1"/>
        </w:numPr>
        <w:tabs>
          <w:tab w:val="clear" w:pos="1093"/>
        </w:tabs>
        <w:ind w:left="709" w:right="0" w:hanging="709"/>
        <w:rPr>
          <w:iCs/>
          <w:sz w:val="24"/>
          <w:szCs w:val="24"/>
        </w:rPr>
      </w:pPr>
      <w:r w:rsidRPr="00855C00">
        <w:rPr>
          <w:b/>
          <w:bCs/>
          <w:iCs/>
          <w:sz w:val="24"/>
          <w:szCs w:val="24"/>
        </w:rPr>
        <w:t>Объект долевого строительства</w:t>
      </w:r>
      <w:r w:rsidRPr="00855C00">
        <w:rPr>
          <w:iCs/>
          <w:sz w:val="24"/>
          <w:szCs w:val="24"/>
        </w:rPr>
        <w:t xml:space="preserve"> – жилое помещение, условный номер:</w:t>
      </w:r>
      <w:r w:rsidR="00306831" w:rsidRPr="00855C00">
        <w:rPr>
          <w:iCs/>
          <w:sz w:val="24"/>
          <w:szCs w:val="24"/>
        </w:rPr>
        <w:t xml:space="preserve"> </w:t>
      </w:r>
      <w:r w:rsidR="00306831" w:rsidRPr="00855C00">
        <w:rPr>
          <w:b/>
          <w:iCs/>
          <w:sz w:val="24"/>
          <w:szCs w:val="24"/>
        </w:rPr>
        <w:t>ХХХ</w:t>
      </w:r>
      <w:r w:rsidRPr="00855C00">
        <w:rPr>
          <w:iCs/>
          <w:sz w:val="24"/>
          <w:szCs w:val="24"/>
        </w:rPr>
        <w:t>, назначение:</w:t>
      </w:r>
      <w:r w:rsidR="00306831" w:rsidRPr="00855C00">
        <w:rPr>
          <w:iCs/>
          <w:sz w:val="24"/>
          <w:szCs w:val="24"/>
        </w:rPr>
        <w:t xml:space="preserve"> </w:t>
      </w:r>
      <w:r w:rsidR="00306831" w:rsidRPr="00855C00">
        <w:rPr>
          <w:b/>
          <w:iCs/>
          <w:sz w:val="24"/>
          <w:szCs w:val="24"/>
        </w:rPr>
        <w:t>квартира</w:t>
      </w:r>
      <w:r w:rsidRPr="00855C00">
        <w:rPr>
          <w:iCs/>
          <w:sz w:val="24"/>
          <w:szCs w:val="24"/>
        </w:rPr>
        <w:t xml:space="preserve">, этаж расположения: </w:t>
      </w:r>
      <w:r w:rsidR="00306831" w:rsidRPr="00855C00">
        <w:rPr>
          <w:b/>
          <w:bCs/>
          <w:iCs/>
          <w:sz w:val="24"/>
          <w:szCs w:val="24"/>
        </w:rPr>
        <w:t>ХХ</w:t>
      </w:r>
      <w:r w:rsidRPr="00855C00">
        <w:rPr>
          <w:bCs/>
          <w:iCs/>
          <w:sz w:val="24"/>
          <w:szCs w:val="24"/>
        </w:rPr>
        <w:t xml:space="preserve">, </w:t>
      </w:r>
      <w:r w:rsidR="003C7608" w:rsidRPr="003C7608">
        <w:rPr>
          <w:bCs/>
          <w:iCs/>
          <w:sz w:val="24"/>
          <w:szCs w:val="24"/>
        </w:rPr>
        <w:t xml:space="preserve">в осях </w:t>
      </w:r>
      <w:r w:rsidR="003C7608" w:rsidRPr="003C7608">
        <w:rPr>
          <w:b/>
          <w:iCs/>
          <w:sz w:val="24"/>
          <w:szCs w:val="24"/>
        </w:rPr>
        <w:t>ХХ</w:t>
      </w:r>
      <w:r w:rsidR="003C7608">
        <w:rPr>
          <w:bCs/>
          <w:iCs/>
          <w:sz w:val="24"/>
          <w:szCs w:val="24"/>
        </w:rPr>
        <w:t>,</w:t>
      </w:r>
      <w:r w:rsidR="003C7608" w:rsidRPr="003C7608">
        <w:rPr>
          <w:bCs/>
          <w:iCs/>
          <w:sz w:val="24"/>
          <w:szCs w:val="24"/>
        </w:rPr>
        <w:t xml:space="preserve"> на отметке </w:t>
      </w:r>
      <w:r w:rsidR="003C7608" w:rsidRPr="003C7608">
        <w:rPr>
          <w:b/>
          <w:iCs/>
          <w:sz w:val="24"/>
          <w:szCs w:val="24"/>
        </w:rPr>
        <w:t>ХХ</w:t>
      </w:r>
      <w:r w:rsidR="003C7608">
        <w:rPr>
          <w:bCs/>
          <w:iCs/>
          <w:sz w:val="24"/>
          <w:szCs w:val="24"/>
        </w:rPr>
        <w:t xml:space="preserve">, </w:t>
      </w:r>
      <w:r w:rsidRPr="00855C00">
        <w:rPr>
          <w:bCs/>
          <w:iCs/>
          <w:sz w:val="24"/>
          <w:szCs w:val="24"/>
        </w:rPr>
        <w:t xml:space="preserve">номер подъезда (секции): </w:t>
      </w:r>
      <w:r w:rsidR="00306831" w:rsidRPr="00855C00">
        <w:rPr>
          <w:b/>
          <w:bCs/>
          <w:iCs/>
          <w:sz w:val="24"/>
          <w:szCs w:val="24"/>
        </w:rPr>
        <w:t>Х</w:t>
      </w:r>
      <w:r w:rsidRPr="00855C00">
        <w:rPr>
          <w:bCs/>
          <w:iCs/>
          <w:sz w:val="24"/>
          <w:szCs w:val="24"/>
        </w:rPr>
        <w:t>, проектная общая площадь:</w:t>
      </w:r>
      <w:r w:rsidR="00306831" w:rsidRPr="00855C00">
        <w:rPr>
          <w:bCs/>
          <w:iCs/>
          <w:sz w:val="24"/>
          <w:szCs w:val="24"/>
        </w:rPr>
        <w:t xml:space="preserve"> </w:t>
      </w:r>
      <w:r w:rsidR="00306831" w:rsidRPr="00855C00">
        <w:rPr>
          <w:b/>
          <w:bCs/>
          <w:iCs/>
          <w:sz w:val="24"/>
          <w:szCs w:val="24"/>
        </w:rPr>
        <w:t>ХХ,ХХ</w:t>
      </w:r>
      <w:r w:rsidRPr="00855C00">
        <w:rPr>
          <w:bCs/>
          <w:iCs/>
          <w:sz w:val="24"/>
          <w:szCs w:val="24"/>
        </w:rPr>
        <w:t xml:space="preserve"> </w:t>
      </w:r>
      <w:r w:rsidRPr="00855C00">
        <w:rPr>
          <w:sz w:val="24"/>
          <w:szCs w:val="24"/>
        </w:rPr>
        <w:t xml:space="preserve">кв.м, </w:t>
      </w:r>
      <w:r w:rsidR="00911C82" w:rsidRPr="00855C00">
        <w:rPr>
          <w:sz w:val="24"/>
          <w:szCs w:val="24"/>
        </w:rPr>
        <w:t>проектная общая приведенная площадь</w:t>
      </w:r>
      <w:r w:rsidR="007E19E5" w:rsidRPr="00855C00">
        <w:rPr>
          <w:sz w:val="24"/>
          <w:szCs w:val="24"/>
        </w:rPr>
        <w:t>:</w:t>
      </w:r>
      <w:r w:rsidR="00911C82" w:rsidRPr="00855C00">
        <w:rPr>
          <w:sz w:val="24"/>
          <w:szCs w:val="24"/>
        </w:rPr>
        <w:t xml:space="preserve"> </w:t>
      </w:r>
      <w:r w:rsidR="00911C82" w:rsidRPr="00855C00">
        <w:rPr>
          <w:b/>
          <w:sz w:val="24"/>
          <w:szCs w:val="24"/>
        </w:rPr>
        <w:t>ХХ,ХХ</w:t>
      </w:r>
      <w:r w:rsidR="00911C82" w:rsidRPr="00855C00">
        <w:rPr>
          <w:sz w:val="24"/>
          <w:szCs w:val="24"/>
        </w:rPr>
        <w:t xml:space="preserve"> кв.</w:t>
      </w:r>
      <w:r w:rsidR="00911C82" w:rsidRPr="00855C00">
        <w:rPr>
          <w:bCs/>
          <w:iCs/>
          <w:sz w:val="24"/>
          <w:szCs w:val="24"/>
        </w:rPr>
        <w:t>м</w:t>
      </w:r>
      <w:r w:rsidR="008B02D2">
        <w:rPr>
          <w:bCs/>
          <w:iCs/>
          <w:sz w:val="24"/>
          <w:szCs w:val="24"/>
        </w:rPr>
        <w:t>.</w:t>
      </w:r>
      <w:r w:rsidR="00911C82" w:rsidRPr="00855C00">
        <w:rPr>
          <w:bCs/>
          <w:iCs/>
          <w:sz w:val="24"/>
          <w:szCs w:val="24"/>
        </w:rPr>
        <w:t xml:space="preserve">, </w:t>
      </w:r>
      <w:r w:rsidR="00951862" w:rsidRPr="00855C00">
        <w:rPr>
          <w:rFonts w:eastAsia="Calibri"/>
          <w:bCs/>
          <w:iCs/>
          <w:sz w:val="24"/>
          <w:szCs w:val="24"/>
          <w:lang w:eastAsia="en-US"/>
        </w:rPr>
        <w:t>проектная общая жилая площадь:</w:t>
      </w:r>
      <w:r w:rsidR="00951862" w:rsidRPr="00855C00">
        <w:rPr>
          <w:rFonts w:eastAsia="Calibri"/>
          <w:b/>
          <w:bCs/>
          <w:iCs/>
          <w:sz w:val="24"/>
          <w:szCs w:val="24"/>
          <w:lang w:eastAsia="en-US"/>
        </w:rPr>
        <w:t xml:space="preserve"> ХХ,ХХ </w:t>
      </w:r>
      <w:r w:rsidR="00951862" w:rsidRPr="00855C00">
        <w:rPr>
          <w:rFonts w:eastAsia="Calibri"/>
          <w:bCs/>
          <w:iCs/>
          <w:sz w:val="24"/>
          <w:szCs w:val="24"/>
          <w:lang w:eastAsia="en-US"/>
        </w:rPr>
        <w:t xml:space="preserve">кв.м, </w:t>
      </w:r>
      <w:r w:rsidR="003C7608">
        <w:rPr>
          <w:rFonts w:eastAsia="Calibri"/>
          <w:bCs/>
          <w:iCs/>
          <w:sz w:val="24"/>
          <w:szCs w:val="24"/>
          <w:lang w:eastAsia="en-US"/>
        </w:rPr>
        <w:t>п</w:t>
      </w:r>
      <w:r w:rsidR="003C7608" w:rsidRPr="003C7608">
        <w:rPr>
          <w:rFonts w:eastAsia="Calibri"/>
          <w:bCs/>
          <w:iCs/>
          <w:sz w:val="24"/>
          <w:szCs w:val="24"/>
          <w:lang w:eastAsia="en-US"/>
        </w:rPr>
        <w:t xml:space="preserve">роектная общая приведенная площадь включает в себя лоджию площадью </w:t>
      </w:r>
      <w:r w:rsidR="003C7608" w:rsidRPr="003C7608">
        <w:rPr>
          <w:rFonts w:eastAsia="Calibri"/>
          <w:b/>
          <w:iCs/>
          <w:sz w:val="24"/>
          <w:szCs w:val="24"/>
          <w:lang w:eastAsia="en-US"/>
        </w:rPr>
        <w:t>Х</w:t>
      </w:r>
      <w:r w:rsidR="003C7608">
        <w:rPr>
          <w:rFonts w:eastAsia="Calibri"/>
          <w:b/>
          <w:iCs/>
          <w:sz w:val="24"/>
          <w:szCs w:val="24"/>
          <w:lang w:eastAsia="en-US"/>
        </w:rPr>
        <w:t>,</w:t>
      </w:r>
      <w:r w:rsidR="003C7608" w:rsidRPr="003C7608">
        <w:rPr>
          <w:rFonts w:eastAsia="Calibri"/>
          <w:b/>
          <w:iCs/>
          <w:sz w:val="24"/>
          <w:szCs w:val="24"/>
          <w:lang w:eastAsia="en-US"/>
        </w:rPr>
        <w:t>Х</w:t>
      </w:r>
      <w:r w:rsidR="003C7608" w:rsidRPr="003C7608">
        <w:rPr>
          <w:rFonts w:eastAsia="Calibri"/>
          <w:bCs/>
          <w:iCs/>
          <w:sz w:val="24"/>
          <w:szCs w:val="24"/>
          <w:lang w:eastAsia="en-US"/>
        </w:rPr>
        <w:t xml:space="preserve"> кв.м. (с учетом уменьшающего коэффициента 0,5) </w:t>
      </w:r>
      <w:r w:rsidRPr="00855C00">
        <w:rPr>
          <w:iCs/>
          <w:sz w:val="24"/>
          <w:szCs w:val="24"/>
        </w:rPr>
        <w:t xml:space="preserve">количество </w:t>
      </w:r>
      <w:r w:rsidR="00855C00" w:rsidRPr="00855C00">
        <w:rPr>
          <w:iCs/>
          <w:sz w:val="24"/>
          <w:szCs w:val="24"/>
        </w:rPr>
        <w:t xml:space="preserve">жилых </w:t>
      </w:r>
      <w:r w:rsidRPr="00855C00">
        <w:rPr>
          <w:iCs/>
          <w:sz w:val="24"/>
          <w:szCs w:val="24"/>
        </w:rPr>
        <w:t xml:space="preserve">комнат: </w:t>
      </w:r>
      <w:r w:rsidR="00306831" w:rsidRPr="00855C00">
        <w:rPr>
          <w:b/>
          <w:iCs/>
          <w:sz w:val="24"/>
          <w:szCs w:val="24"/>
        </w:rPr>
        <w:t>Х</w:t>
      </w:r>
      <w:r w:rsidR="009369E8">
        <w:rPr>
          <w:iCs/>
          <w:sz w:val="24"/>
          <w:szCs w:val="24"/>
        </w:rPr>
        <w:t>:</w:t>
      </w:r>
    </w:p>
    <w:p w14:paraId="25202C98" w14:textId="6FC8168F" w:rsidR="00880445" w:rsidRPr="003C7608" w:rsidRDefault="009369E8" w:rsidP="003C7608">
      <w:pPr>
        <w:pStyle w:val="a7"/>
        <w:ind w:left="709" w:right="0"/>
        <w:rPr>
          <w:iCs/>
          <w:sz w:val="24"/>
          <w:szCs w:val="24"/>
        </w:rPr>
      </w:pPr>
      <w:r w:rsidRPr="009369E8">
        <w:rPr>
          <w:iCs/>
          <w:sz w:val="24"/>
          <w:szCs w:val="24"/>
        </w:rPr>
        <w:t xml:space="preserve">проектная площадь комнат: </w:t>
      </w:r>
      <w:r w:rsidRPr="009369E8">
        <w:rPr>
          <w:b/>
          <w:iCs/>
          <w:sz w:val="24"/>
          <w:szCs w:val="24"/>
        </w:rPr>
        <w:t>ХХ</w:t>
      </w:r>
      <w:r w:rsidR="003C7608">
        <w:rPr>
          <w:b/>
          <w:iCs/>
          <w:sz w:val="24"/>
          <w:szCs w:val="24"/>
        </w:rPr>
        <w:t>,</w:t>
      </w:r>
      <w:r w:rsidRPr="009369E8">
        <w:rPr>
          <w:b/>
          <w:iCs/>
          <w:sz w:val="24"/>
          <w:szCs w:val="24"/>
        </w:rPr>
        <w:t>ХХ</w:t>
      </w:r>
      <w:r w:rsidRPr="009369E8">
        <w:rPr>
          <w:iCs/>
          <w:sz w:val="24"/>
          <w:szCs w:val="24"/>
        </w:rPr>
        <w:t xml:space="preserve"> кв.м</w:t>
      </w:r>
      <w:r w:rsidR="003C7608">
        <w:rPr>
          <w:iCs/>
          <w:sz w:val="24"/>
          <w:szCs w:val="24"/>
        </w:rPr>
        <w:t>.</w:t>
      </w:r>
      <w:r w:rsidRPr="009369E8">
        <w:rPr>
          <w:iCs/>
          <w:sz w:val="24"/>
          <w:szCs w:val="24"/>
        </w:rPr>
        <w:t>,</w:t>
      </w:r>
      <w:r>
        <w:rPr>
          <w:iCs/>
          <w:sz w:val="24"/>
          <w:szCs w:val="24"/>
        </w:rPr>
        <w:t xml:space="preserve"> </w:t>
      </w:r>
      <w:r w:rsidR="00000E92" w:rsidRPr="00855C00">
        <w:rPr>
          <w:iCs/>
          <w:sz w:val="24"/>
          <w:szCs w:val="24"/>
        </w:rPr>
        <w:t>расположенн</w:t>
      </w:r>
      <w:r w:rsidR="00000E92" w:rsidRPr="00855C00">
        <w:rPr>
          <w:bCs/>
          <w:iCs/>
          <w:sz w:val="24"/>
          <w:szCs w:val="24"/>
        </w:rPr>
        <w:t>ый</w:t>
      </w:r>
      <w:r w:rsidR="00000E92" w:rsidRPr="00855C00">
        <w:rPr>
          <w:iCs/>
          <w:sz w:val="24"/>
          <w:szCs w:val="24"/>
        </w:rPr>
        <w:t xml:space="preserve"> в Объекте недвижимости (далее – Объект долевого строительства).</w:t>
      </w:r>
      <w:r w:rsidR="00000E92" w:rsidRPr="00855C00">
        <w:rPr>
          <w:iCs/>
          <w:color w:val="000000"/>
          <w:sz w:val="24"/>
          <w:szCs w:val="24"/>
        </w:rPr>
        <w:t xml:space="preserve"> </w:t>
      </w:r>
    </w:p>
    <w:p w14:paraId="1FBC97BA" w14:textId="59F84948" w:rsidR="00000E92" w:rsidRPr="00855C00" w:rsidRDefault="00000E92" w:rsidP="009369E8">
      <w:pPr>
        <w:pStyle w:val="a7"/>
        <w:ind w:left="709" w:right="0"/>
        <w:rPr>
          <w:iCs/>
          <w:sz w:val="24"/>
          <w:szCs w:val="24"/>
        </w:rPr>
      </w:pPr>
      <w:r w:rsidRPr="00855C00">
        <w:rPr>
          <w:iCs/>
          <w:color w:val="000000"/>
          <w:sz w:val="24"/>
          <w:szCs w:val="24"/>
        </w:rPr>
        <w:t>В Объекте долевого строительства отделочные и специальные работы не производятся.</w:t>
      </w:r>
    </w:p>
    <w:p w14:paraId="21157BE9" w14:textId="77777777" w:rsidR="00DA0B4E" w:rsidRPr="000928BE" w:rsidRDefault="00DA0B4E" w:rsidP="00E562C9">
      <w:pPr>
        <w:pStyle w:val="a7"/>
        <w:numPr>
          <w:ilvl w:val="1"/>
          <w:numId w:val="1"/>
        </w:numPr>
        <w:tabs>
          <w:tab w:val="clear" w:pos="1093"/>
        </w:tabs>
        <w:ind w:left="709" w:right="0" w:hanging="709"/>
        <w:rPr>
          <w:sz w:val="24"/>
          <w:szCs w:val="24"/>
        </w:rPr>
      </w:pPr>
      <w:r w:rsidRPr="000928BE">
        <w:rPr>
          <w:iCs/>
          <w:sz w:val="24"/>
          <w:szCs w:val="24"/>
        </w:rPr>
        <w:t>Указанный адрес Объекта недвижимости является строительным адресом. По окончании строительства Объекту недвижимости будет присвоен почтовый адрес.</w:t>
      </w:r>
    </w:p>
    <w:p w14:paraId="503F5C1B" w14:textId="38FC982E" w:rsidR="00DA0B4E" w:rsidRPr="004516F6" w:rsidRDefault="00DA0B4E" w:rsidP="00E562C9">
      <w:pPr>
        <w:pStyle w:val="a7"/>
        <w:ind w:left="709" w:right="0"/>
        <w:rPr>
          <w:iCs/>
          <w:sz w:val="24"/>
          <w:szCs w:val="24"/>
        </w:rPr>
      </w:pPr>
      <w:r w:rsidRPr="000928BE">
        <w:rPr>
          <w:iCs/>
          <w:sz w:val="24"/>
          <w:szCs w:val="24"/>
        </w:rPr>
        <w:t xml:space="preserve">Характеристики </w:t>
      </w:r>
      <w:r w:rsidRPr="000928BE">
        <w:rPr>
          <w:sz w:val="24"/>
          <w:szCs w:val="24"/>
        </w:rPr>
        <w:t>Объекта долевого строительства</w:t>
      </w:r>
      <w:r w:rsidRPr="000928BE">
        <w:rPr>
          <w:iCs/>
          <w:sz w:val="24"/>
          <w:szCs w:val="24"/>
        </w:rPr>
        <w:t xml:space="preserve"> являются проектными. </w:t>
      </w:r>
      <w:r w:rsidR="004516F6" w:rsidRPr="000845C1">
        <w:rPr>
          <w:sz w:val="24"/>
          <w:szCs w:val="24"/>
        </w:rPr>
        <w:t>Стороны допускают, что площадь отдельных комнат, помещений вспомогательного использования, лоджий, балконов и других помещений жилого помещения (Квартиры) может быть уменьшена или увеличена за счёт, соответственно, увеличения или уменьшения других помещений Квартиры, в результате возникновения неизбежной погрешности при проведении строительно-монтажных работ. Такие отклонения считаются допустимыми (т.е. не являются нарушением требований о качестве Объекта долевого строительства и существенным изменением размеров Объекта долевого строительства).</w:t>
      </w:r>
      <w:r w:rsidR="000845C1">
        <w:rPr>
          <w:sz w:val="24"/>
          <w:szCs w:val="24"/>
        </w:rPr>
        <w:t xml:space="preserve"> </w:t>
      </w:r>
      <w:r w:rsidRPr="000845C1">
        <w:rPr>
          <w:iCs/>
          <w:sz w:val="24"/>
          <w:szCs w:val="24"/>
        </w:rPr>
        <w:t>На основании данных</w:t>
      </w:r>
      <w:r w:rsidRPr="000928BE">
        <w:rPr>
          <w:iCs/>
          <w:sz w:val="24"/>
          <w:szCs w:val="24"/>
        </w:rPr>
        <w:t xml:space="preserve"> кадастрового инженера, полученных после обмеров завершенного строительством Объекта недвижимости, </w:t>
      </w:r>
      <w:r w:rsidRPr="000928BE">
        <w:rPr>
          <w:sz w:val="24"/>
          <w:szCs w:val="24"/>
        </w:rPr>
        <w:t>Объекту долевого строительства</w:t>
      </w:r>
      <w:r w:rsidRPr="000928BE">
        <w:rPr>
          <w:iCs/>
          <w:sz w:val="24"/>
          <w:szCs w:val="24"/>
        </w:rPr>
        <w:t xml:space="preserve"> присваивается фактический номер</w:t>
      </w:r>
      <w:r w:rsidRPr="000928BE">
        <w:rPr>
          <w:sz w:val="24"/>
          <w:szCs w:val="24"/>
        </w:rPr>
        <w:t>.</w:t>
      </w:r>
      <w:r w:rsidR="004516F6" w:rsidRPr="004516F6">
        <w:t xml:space="preserve"> </w:t>
      </w:r>
      <w:r w:rsidR="004516F6" w:rsidRPr="000845C1">
        <w:rPr>
          <w:sz w:val="24"/>
          <w:szCs w:val="24"/>
        </w:rPr>
        <w:t>Стороны исходят из понимания, что в результате кадастровых работ и кадастрового учета площадь балкона и (или) лоджии не учитывается и не указывается, однако подлежит оплате Участником долевого строительства в соответствии с условиями настоящего Договора.</w:t>
      </w:r>
      <w:r w:rsidR="004516F6" w:rsidRPr="000845C1">
        <w:rPr>
          <w:bCs/>
          <w:sz w:val="24"/>
          <w:szCs w:val="24"/>
          <w:lang w:eastAsia="ar-SA"/>
        </w:rPr>
        <w:t xml:space="preserve"> </w:t>
      </w:r>
      <w:r w:rsidR="004516F6" w:rsidRPr="000845C1">
        <w:rPr>
          <w:bCs/>
          <w:sz w:val="24"/>
          <w:szCs w:val="24"/>
        </w:rPr>
        <w:t xml:space="preserve">ЗАСТРОЙЩИК не обязан возвращать УЧАСТНИКУ ДОЛЕВОГО СТРОИТЕЛЬСТВА, какие либо, денежные средства в связи с тем, что при государственной регистрации права собственности УЧАСТНИКА ДОЛЕВОГО СТРОИТЕЛЬСТВА на Квартиру в выписке из </w:t>
      </w:r>
      <w:r w:rsidR="004516F6" w:rsidRPr="000845C1">
        <w:rPr>
          <w:bCs/>
          <w:sz w:val="24"/>
          <w:szCs w:val="24"/>
        </w:rPr>
        <w:lastRenderedPageBreak/>
        <w:t>Единого государственного реестра недвижимости будет указана общая площадь Объекта долевого строительства без учета площади лоджий и балконов.</w:t>
      </w:r>
    </w:p>
    <w:p w14:paraId="29BD5612" w14:textId="77777777" w:rsidR="00DA0B4E" w:rsidRPr="000928BE" w:rsidRDefault="00DA0B4E" w:rsidP="00E562C9">
      <w:pPr>
        <w:numPr>
          <w:ilvl w:val="1"/>
          <w:numId w:val="1"/>
        </w:numPr>
        <w:tabs>
          <w:tab w:val="clear" w:pos="1093"/>
        </w:tabs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Право собственности УЧАСТНИКА ДОЛЕВОГО СТРОИТЕЛЬСТВА на Объект долевого строительства подлежит государственной регистрации в порядке, предусмотренном законом, и возникает с момента государственной регистрации в органах, осуществляющих государственную регистрацию прав на недвижимое имущество и сделок с ним.</w:t>
      </w:r>
    </w:p>
    <w:p w14:paraId="5F9BB758" w14:textId="77777777" w:rsidR="00DA0B4E" w:rsidRPr="000928BE" w:rsidRDefault="00DA0B4E" w:rsidP="00E562C9">
      <w:pPr>
        <w:numPr>
          <w:ilvl w:val="1"/>
          <w:numId w:val="1"/>
        </w:numPr>
        <w:tabs>
          <w:tab w:val="clear" w:pos="1093"/>
        </w:tabs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Право на оформление в</w:t>
      </w:r>
      <w:r w:rsidR="00EF1E54" w:rsidRPr="000928BE">
        <w:rPr>
          <w:sz w:val="24"/>
          <w:szCs w:val="24"/>
        </w:rPr>
        <w:t xml:space="preserve"> </w:t>
      </w:r>
      <w:r w:rsidRPr="000928BE">
        <w:rPr>
          <w:sz w:val="24"/>
          <w:szCs w:val="24"/>
        </w:rPr>
        <w:t>собственность Объекта долевого строительства, возникает у УЧАСТНИКА ДОЛЕВОГО СТРОИТЕЛЬСТВА при условии надлежащего выполнения УЧАСТНИКОМ ДОЛЕВОГО СТРОИТЕЛЬСТВА своих обязательств по настоящему Договору и подписания Сторонами Передаточного акта.</w:t>
      </w:r>
    </w:p>
    <w:p w14:paraId="73D59DC2" w14:textId="77777777" w:rsidR="00DA0B4E" w:rsidRPr="000928BE" w:rsidRDefault="00DA0B4E" w:rsidP="00E562C9">
      <w:pPr>
        <w:pStyle w:val="a7"/>
        <w:tabs>
          <w:tab w:val="num" w:pos="765"/>
        </w:tabs>
        <w:ind w:left="720" w:right="0" w:hanging="578"/>
        <w:rPr>
          <w:iCs/>
          <w:sz w:val="24"/>
          <w:szCs w:val="24"/>
        </w:rPr>
      </w:pPr>
    </w:p>
    <w:p w14:paraId="6511FFCE" w14:textId="77777777" w:rsidR="00DA0B4E" w:rsidRDefault="00DA0B4E" w:rsidP="00E562C9">
      <w:pPr>
        <w:pStyle w:val="Normal1"/>
        <w:numPr>
          <w:ilvl w:val="0"/>
          <w:numId w:val="1"/>
        </w:numPr>
        <w:tabs>
          <w:tab w:val="clear" w:pos="360"/>
        </w:tabs>
        <w:spacing w:line="240" w:lineRule="auto"/>
        <w:ind w:left="0" w:firstLine="0"/>
        <w:jc w:val="center"/>
        <w:rPr>
          <w:b/>
          <w:bCs/>
          <w:sz w:val="24"/>
          <w:szCs w:val="24"/>
        </w:rPr>
      </w:pPr>
      <w:r w:rsidRPr="000928BE">
        <w:rPr>
          <w:b/>
          <w:bCs/>
          <w:sz w:val="24"/>
          <w:szCs w:val="24"/>
        </w:rPr>
        <w:t>ЦЕНА ДОГОВОРА</w:t>
      </w:r>
    </w:p>
    <w:p w14:paraId="78CDDAD6" w14:textId="77777777" w:rsidR="00880445" w:rsidRPr="000928BE" w:rsidRDefault="00880445" w:rsidP="00880445">
      <w:pPr>
        <w:pStyle w:val="Normal1"/>
        <w:spacing w:line="240" w:lineRule="auto"/>
        <w:ind w:firstLine="0"/>
        <w:rPr>
          <w:b/>
          <w:bCs/>
          <w:sz w:val="24"/>
          <w:szCs w:val="24"/>
        </w:rPr>
      </w:pPr>
    </w:p>
    <w:p w14:paraId="7E8F6410" w14:textId="77777777" w:rsidR="00675497" w:rsidRPr="00B262B0" w:rsidRDefault="00675497" w:rsidP="00E562C9">
      <w:pPr>
        <w:pStyle w:val="a7"/>
        <w:numPr>
          <w:ilvl w:val="1"/>
          <w:numId w:val="1"/>
        </w:numPr>
        <w:tabs>
          <w:tab w:val="clear" w:pos="1093"/>
        </w:tabs>
        <w:ind w:left="709" w:right="0" w:hanging="709"/>
        <w:rPr>
          <w:iCs/>
          <w:sz w:val="24"/>
          <w:szCs w:val="24"/>
        </w:rPr>
      </w:pPr>
      <w:r w:rsidRPr="00B262B0">
        <w:rPr>
          <w:sz w:val="24"/>
          <w:szCs w:val="24"/>
        </w:rPr>
        <w:t xml:space="preserve">На момент подписания настоящего договора Цена Договора составляет </w:t>
      </w:r>
      <w:r w:rsidRPr="00B262B0">
        <w:rPr>
          <w:b/>
          <w:sz w:val="24"/>
          <w:szCs w:val="24"/>
        </w:rPr>
        <w:t xml:space="preserve">ХХХХХ </w:t>
      </w:r>
      <w:r w:rsidRPr="00B262B0">
        <w:rPr>
          <w:b/>
          <w:bCs/>
          <w:iCs/>
          <w:sz w:val="24"/>
          <w:szCs w:val="24"/>
        </w:rPr>
        <w:t>(ХХХХХХХ) рублей ХХ копеек</w:t>
      </w:r>
      <w:r w:rsidRPr="00B262B0">
        <w:rPr>
          <w:iCs/>
          <w:sz w:val="24"/>
          <w:szCs w:val="24"/>
        </w:rPr>
        <w:t xml:space="preserve">, что соответствует долевому участию в строительстве </w:t>
      </w:r>
      <w:r w:rsidRPr="00B262B0">
        <w:rPr>
          <w:b/>
          <w:bCs/>
          <w:iCs/>
          <w:sz w:val="24"/>
          <w:szCs w:val="24"/>
        </w:rPr>
        <w:t xml:space="preserve">ХХ,ХХ </w:t>
      </w:r>
      <w:r w:rsidRPr="00B262B0">
        <w:rPr>
          <w:iCs/>
          <w:sz w:val="24"/>
          <w:szCs w:val="24"/>
        </w:rPr>
        <w:t xml:space="preserve">кв.м Проектной общей приведенной площади Объекта долевого строительства из расчета </w:t>
      </w:r>
      <w:r w:rsidRPr="00B262B0">
        <w:rPr>
          <w:b/>
          <w:sz w:val="24"/>
          <w:szCs w:val="24"/>
        </w:rPr>
        <w:t xml:space="preserve">ХХХХ </w:t>
      </w:r>
      <w:r w:rsidRPr="00B262B0">
        <w:rPr>
          <w:b/>
          <w:bCs/>
          <w:iCs/>
          <w:sz w:val="24"/>
          <w:szCs w:val="24"/>
        </w:rPr>
        <w:t>(ХХХХХХ) рублей ХХ копеек</w:t>
      </w:r>
      <w:r w:rsidRPr="00B262B0">
        <w:rPr>
          <w:b/>
          <w:bCs/>
          <w:iCs/>
          <w:color w:val="000000"/>
          <w:sz w:val="24"/>
          <w:szCs w:val="24"/>
        </w:rPr>
        <w:t xml:space="preserve"> </w:t>
      </w:r>
      <w:r w:rsidRPr="00B262B0">
        <w:rPr>
          <w:iCs/>
          <w:sz w:val="24"/>
          <w:szCs w:val="24"/>
        </w:rPr>
        <w:t xml:space="preserve">за один квадратный метр </w:t>
      </w:r>
      <w:r w:rsidRPr="00B262B0">
        <w:rPr>
          <w:bCs/>
          <w:iCs/>
          <w:sz w:val="24"/>
          <w:szCs w:val="24"/>
        </w:rPr>
        <w:t>Проектной общей приведенной площади</w:t>
      </w:r>
      <w:r w:rsidRPr="00B262B0" w:rsidDel="004B6B8F">
        <w:rPr>
          <w:iCs/>
          <w:sz w:val="24"/>
          <w:szCs w:val="24"/>
        </w:rPr>
        <w:t xml:space="preserve"> </w:t>
      </w:r>
      <w:r w:rsidRPr="00B262B0">
        <w:rPr>
          <w:sz w:val="24"/>
          <w:szCs w:val="24"/>
        </w:rPr>
        <w:t>Объекта долевого строительства</w:t>
      </w:r>
      <w:r w:rsidRPr="00B262B0">
        <w:rPr>
          <w:iCs/>
          <w:sz w:val="24"/>
          <w:szCs w:val="24"/>
        </w:rPr>
        <w:t>.</w:t>
      </w:r>
    </w:p>
    <w:p w14:paraId="5DFEBF09" w14:textId="77777777" w:rsidR="003B672F" w:rsidRPr="00333A94" w:rsidRDefault="003B672F" w:rsidP="00E562C9">
      <w:pPr>
        <w:numPr>
          <w:ilvl w:val="1"/>
          <w:numId w:val="1"/>
        </w:numPr>
        <w:tabs>
          <w:tab w:val="num" w:pos="765"/>
          <w:tab w:val="num" w:pos="1245"/>
          <w:tab w:val="right" w:pos="10065"/>
        </w:tabs>
        <w:ind w:left="709" w:hanging="709"/>
        <w:jc w:val="both"/>
        <w:rPr>
          <w:sz w:val="24"/>
          <w:szCs w:val="24"/>
        </w:rPr>
      </w:pPr>
      <w:r w:rsidRPr="00A22ACD">
        <w:rPr>
          <w:sz w:val="24"/>
          <w:szCs w:val="24"/>
        </w:rPr>
        <w:t>Цен</w:t>
      </w:r>
      <w:r>
        <w:rPr>
          <w:sz w:val="24"/>
          <w:szCs w:val="24"/>
        </w:rPr>
        <w:t>а</w:t>
      </w:r>
      <w:r w:rsidRPr="00A22ACD">
        <w:rPr>
          <w:sz w:val="24"/>
          <w:szCs w:val="24"/>
        </w:rPr>
        <w:t xml:space="preserve"> Договора</w:t>
      </w:r>
      <w:r>
        <w:rPr>
          <w:sz w:val="24"/>
          <w:szCs w:val="24"/>
        </w:rPr>
        <w:t>, указанная в п. 4.1., подлежит изменению в случаях, предусмотренных настоящим Договором.</w:t>
      </w:r>
      <w:r w:rsidRPr="00A22ACD">
        <w:rPr>
          <w:sz w:val="24"/>
          <w:szCs w:val="24"/>
        </w:rPr>
        <w:t xml:space="preserve"> </w:t>
      </w:r>
    </w:p>
    <w:p w14:paraId="7AB8010F" w14:textId="77777777" w:rsidR="002D10AC" w:rsidRPr="002D10AC" w:rsidRDefault="00954E76" w:rsidP="002D10AC">
      <w:pPr>
        <w:numPr>
          <w:ilvl w:val="1"/>
          <w:numId w:val="1"/>
        </w:numPr>
        <w:tabs>
          <w:tab w:val="clear" w:pos="1093"/>
          <w:tab w:val="right" w:pos="10065"/>
        </w:tabs>
        <w:ind w:left="709" w:hanging="709"/>
        <w:jc w:val="both"/>
        <w:rPr>
          <w:sz w:val="24"/>
          <w:szCs w:val="24"/>
        </w:rPr>
      </w:pPr>
      <w:r w:rsidRPr="00C92170">
        <w:rPr>
          <w:sz w:val="24"/>
          <w:szCs w:val="24"/>
        </w:rPr>
        <w:t xml:space="preserve">Расчеты по настоящему Договору осуществляются путем внесения УЧАСТНИКОМ ДОЛЕВОГО СТРОИТЕЛЬСТВА Цены Договора в размере </w:t>
      </w:r>
      <w:r w:rsidRPr="000845C1">
        <w:rPr>
          <w:b/>
          <w:iCs/>
          <w:sz w:val="24"/>
          <w:szCs w:val="24"/>
        </w:rPr>
        <w:t>ХХХХХ рублей ХХ копеек</w:t>
      </w:r>
      <w:r w:rsidRPr="00C92170">
        <w:rPr>
          <w:iCs/>
          <w:sz w:val="24"/>
          <w:szCs w:val="24"/>
        </w:rPr>
        <w:t xml:space="preserve"> </w:t>
      </w:r>
      <w:r w:rsidRPr="00C92170">
        <w:rPr>
          <w:sz w:val="24"/>
          <w:szCs w:val="24"/>
        </w:rPr>
        <w:t xml:space="preserve">на счет эскроу, </w:t>
      </w:r>
      <w:bookmarkStart w:id="8" w:name="_Hlk524349579"/>
      <w:r w:rsidR="002D10AC" w:rsidRPr="002D10AC">
        <w:rPr>
          <w:sz w:val="24"/>
          <w:szCs w:val="24"/>
        </w:rPr>
        <w:t>открываемый в АО «Банк ДОМ.РФ» (Эскроу – агент) для учета и блокирования денежных средств, полученных банком от являющегося владельцем счета УЧАСТНИКА ДОЛЕВОГО СТРОИТЕЛЬСТВА (Депонента) в счет уплаты стоимости настоящего договора, в целях их перечисления ЗАСТРОЙЩИКУ (Бенефициару) при возникновении условий, предусмотренных Федеральным законом от 30.12.2004 № 214-ФЗ и договором счета эскроу, заключенным между Бенефициаром, Депонентом и Эскроу-агентом, с учетом следующего:</w:t>
      </w:r>
    </w:p>
    <w:p w14:paraId="000DA905" w14:textId="77777777" w:rsidR="002D10AC" w:rsidRPr="002D10AC" w:rsidRDefault="002D10AC" w:rsidP="002D10AC">
      <w:pPr>
        <w:tabs>
          <w:tab w:val="right" w:pos="10065"/>
        </w:tabs>
        <w:ind w:left="1276"/>
        <w:jc w:val="both"/>
        <w:rPr>
          <w:b/>
          <w:bCs/>
          <w:sz w:val="24"/>
          <w:szCs w:val="24"/>
        </w:rPr>
      </w:pPr>
      <w:r w:rsidRPr="002D10AC">
        <w:rPr>
          <w:sz w:val="24"/>
          <w:szCs w:val="24"/>
        </w:rPr>
        <w:t xml:space="preserve">Эскроу-агент: </w:t>
      </w:r>
      <w:r w:rsidRPr="002D10AC">
        <w:rPr>
          <w:b/>
          <w:bCs/>
          <w:sz w:val="24"/>
          <w:szCs w:val="24"/>
        </w:rPr>
        <w:t xml:space="preserve">Акционерное общество «Банк ДОМ.РФ» (АО «Банк ДОМ.РФ») </w:t>
      </w:r>
    </w:p>
    <w:p w14:paraId="2719CF01" w14:textId="77777777" w:rsidR="002D10AC" w:rsidRPr="002D10AC" w:rsidRDefault="002D10AC" w:rsidP="002D10AC">
      <w:pPr>
        <w:tabs>
          <w:tab w:val="right" w:pos="10065"/>
        </w:tabs>
        <w:ind w:left="1276"/>
        <w:jc w:val="both"/>
        <w:rPr>
          <w:b/>
          <w:bCs/>
          <w:sz w:val="24"/>
          <w:szCs w:val="24"/>
        </w:rPr>
      </w:pPr>
      <w:r w:rsidRPr="002D10AC">
        <w:rPr>
          <w:b/>
          <w:bCs/>
          <w:sz w:val="24"/>
          <w:szCs w:val="24"/>
        </w:rPr>
        <w:t xml:space="preserve">ИНН 7725038124, </w:t>
      </w:r>
    </w:p>
    <w:p w14:paraId="242716F5" w14:textId="77777777" w:rsidR="002D10AC" w:rsidRPr="002D10AC" w:rsidRDefault="002D10AC" w:rsidP="002D10AC">
      <w:pPr>
        <w:tabs>
          <w:tab w:val="right" w:pos="10065"/>
        </w:tabs>
        <w:ind w:left="1276"/>
        <w:jc w:val="both"/>
        <w:rPr>
          <w:b/>
          <w:bCs/>
          <w:sz w:val="24"/>
          <w:szCs w:val="24"/>
        </w:rPr>
      </w:pPr>
      <w:r w:rsidRPr="002D10AC">
        <w:rPr>
          <w:b/>
          <w:bCs/>
          <w:sz w:val="24"/>
          <w:szCs w:val="24"/>
        </w:rPr>
        <w:t xml:space="preserve">ОГРН 1037739527077 </w:t>
      </w:r>
    </w:p>
    <w:p w14:paraId="0AA881F5" w14:textId="77777777" w:rsidR="002D10AC" w:rsidRPr="002D10AC" w:rsidRDefault="002D10AC" w:rsidP="002D10AC">
      <w:pPr>
        <w:tabs>
          <w:tab w:val="right" w:pos="10065"/>
        </w:tabs>
        <w:ind w:left="1276"/>
        <w:jc w:val="both"/>
        <w:rPr>
          <w:b/>
          <w:bCs/>
          <w:sz w:val="24"/>
          <w:szCs w:val="24"/>
        </w:rPr>
      </w:pPr>
      <w:r w:rsidRPr="002D10AC">
        <w:rPr>
          <w:b/>
          <w:bCs/>
          <w:sz w:val="24"/>
          <w:szCs w:val="24"/>
        </w:rPr>
        <w:t xml:space="preserve">Место нахождения (адрес): 125009 г.Москва, ул.Воздвиженка, 10 </w:t>
      </w:r>
    </w:p>
    <w:p w14:paraId="7D8E5C62" w14:textId="77777777" w:rsidR="002D10AC" w:rsidRPr="002D10AC" w:rsidRDefault="002D10AC" w:rsidP="002D10AC">
      <w:pPr>
        <w:tabs>
          <w:tab w:val="right" w:pos="10065"/>
        </w:tabs>
        <w:ind w:left="1276"/>
        <w:jc w:val="both"/>
        <w:rPr>
          <w:b/>
          <w:bCs/>
          <w:sz w:val="24"/>
          <w:szCs w:val="24"/>
        </w:rPr>
      </w:pPr>
      <w:r w:rsidRPr="002D10AC">
        <w:rPr>
          <w:b/>
          <w:bCs/>
          <w:sz w:val="24"/>
          <w:szCs w:val="24"/>
        </w:rPr>
        <w:t xml:space="preserve">Адрес электронной почты: escrow@domrf.ru. </w:t>
      </w:r>
    </w:p>
    <w:p w14:paraId="597B0746" w14:textId="77777777" w:rsidR="002D10AC" w:rsidRPr="002D10AC" w:rsidRDefault="002D10AC" w:rsidP="002D10AC">
      <w:pPr>
        <w:tabs>
          <w:tab w:val="right" w:pos="10065"/>
        </w:tabs>
        <w:ind w:left="1276"/>
        <w:jc w:val="both"/>
        <w:rPr>
          <w:b/>
          <w:bCs/>
          <w:sz w:val="24"/>
          <w:szCs w:val="24"/>
        </w:rPr>
      </w:pPr>
      <w:r w:rsidRPr="002D10AC">
        <w:rPr>
          <w:b/>
          <w:bCs/>
          <w:sz w:val="24"/>
          <w:szCs w:val="24"/>
        </w:rPr>
        <w:t xml:space="preserve">Телефон: 8-800-775-8686 </w:t>
      </w:r>
    </w:p>
    <w:p w14:paraId="5FD2E304" w14:textId="77777777" w:rsidR="002D10AC" w:rsidRPr="002D10AC" w:rsidRDefault="002D10AC" w:rsidP="002D10AC">
      <w:pPr>
        <w:tabs>
          <w:tab w:val="right" w:pos="10065"/>
        </w:tabs>
        <w:ind w:left="1276"/>
        <w:jc w:val="both"/>
        <w:rPr>
          <w:b/>
          <w:bCs/>
          <w:sz w:val="24"/>
          <w:szCs w:val="24"/>
        </w:rPr>
      </w:pPr>
      <w:r w:rsidRPr="002D10AC">
        <w:rPr>
          <w:b/>
          <w:bCs/>
          <w:sz w:val="24"/>
          <w:szCs w:val="24"/>
        </w:rPr>
        <w:t>Депонент: _____________________________.</w:t>
      </w:r>
    </w:p>
    <w:p w14:paraId="02B3D21E" w14:textId="373DA7EF" w:rsidR="002D10AC" w:rsidRDefault="002D10AC" w:rsidP="002D10AC">
      <w:pPr>
        <w:tabs>
          <w:tab w:val="right" w:pos="10065"/>
        </w:tabs>
        <w:ind w:left="1276"/>
        <w:jc w:val="both"/>
        <w:rPr>
          <w:b/>
          <w:bCs/>
          <w:sz w:val="24"/>
          <w:szCs w:val="24"/>
        </w:rPr>
      </w:pPr>
      <w:r w:rsidRPr="002D10AC">
        <w:rPr>
          <w:b/>
          <w:bCs/>
          <w:sz w:val="24"/>
          <w:szCs w:val="24"/>
        </w:rPr>
        <w:t xml:space="preserve">Бенефициар: </w:t>
      </w:r>
      <w:r w:rsidR="00B304CA" w:rsidRPr="00B304CA">
        <w:rPr>
          <w:b/>
          <w:bCs/>
          <w:sz w:val="24"/>
          <w:szCs w:val="24"/>
        </w:rPr>
        <w:t>Общество с ограниченной ответственностью Специализированный застройщик «Дэльта»</w:t>
      </w:r>
    </w:p>
    <w:p w14:paraId="5CD68453" w14:textId="37E5FB19" w:rsidR="00506631" w:rsidRDefault="00506631" w:rsidP="00506631">
      <w:pPr>
        <w:tabs>
          <w:tab w:val="right" w:pos="10065"/>
        </w:tabs>
        <w:ind w:left="709" w:firstLine="567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506631">
        <w:rPr>
          <w:sz w:val="24"/>
          <w:szCs w:val="24"/>
        </w:rPr>
        <w:t>Депонируемая сумма ________________ (____________________________) рублей ___ копеек, вносится участником долевого строительства в течение 5 (пяти) рабочих дней с момента государственной регистрации настоящего договора на счет эскроу</w:t>
      </w:r>
      <w:r w:rsidR="003C7608">
        <w:rPr>
          <w:sz w:val="24"/>
          <w:szCs w:val="24"/>
        </w:rPr>
        <w:t>.</w:t>
      </w:r>
    </w:p>
    <w:p w14:paraId="5891A6F3" w14:textId="7973D32A" w:rsidR="003C7608" w:rsidRPr="00506631" w:rsidRDefault="003C7608" w:rsidP="00506631">
      <w:pPr>
        <w:tabs>
          <w:tab w:val="right" w:pos="10065"/>
        </w:tabs>
        <w:ind w:left="709" w:firstLine="567"/>
        <w:jc w:val="both"/>
        <w:rPr>
          <w:sz w:val="24"/>
          <w:szCs w:val="24"/>
        </w:rPr>
      </w:pPr>
      <w:r w:rsidRPr="003C7608">
        <w:rPr>
          <w:sz w:val="24"/>
          <w:szCs w:val="24"/>
        </w:rPr>
        <w:t xml:space="preserve">Срок условного депонирования денежных средств: </w:t>
      </w:r>
      <w:r w:rsidRPr="00B304CA">
        <w:rPr>
          <w:sz w:val="24"/>
          <w:szCs w:val="24"/>
          <w:highlight w:val="yellow"/>
        </w:rPr>
        <w:t xml:space="preserve">не позднее </w:t>
      </w:r>
      <w:r w:rsidR="00FC651D">
        <w:rPr>
          <w:sz w:val="24"/>
          <w:szCs w:val="24"/>
          <w:highlight w:val="yellow"/>
        </w:rPr>
        <w:t>29.03.2032</w:t>
      </w:r>
      <w:r w:rsidRPr="00B304CA">
        <w:rPr>
          <w:sz w:val="24"/>
          <w:szCs w:val="24"/>
          <w:highlight w:val="yellow"/>
        </w:rPr>
        <w:t xml:space="preserve"> г.</w:t>
      </w:r>
      <w:r w:rsidRPr="00CF3777">
        <w:rPr>
          <w:sz w:val="24"/>
          <w:szCs w:val="24"/>
        </w:rPr>
        <w:t xml:space="preserve"> (но не более шести месяцев) после срока ввода в эксплуатацию многоквартирного жилого дома</w:t>
      </w:r>
      <w:r w:rsidRPr="003C7608">
        <w:rPr>
          <w:sz w:val="24"/>
          <w:szCs w:val="24"/>
        </w:rPr>
        <w:t>.</w:t>
      </w:r>
    </w:p>
    <w:p w14:paraId="6BE20D4B" w14:textId="07545B66" w:rsidR="00FB7310" w:rsidRPr="002D10AC" w:rsidRDefault="00FB7310" w:rsidP="002D10AC">
      <w:pPr>
        <w:pStyle w:val="aff3"/>
        <w:numPr>
          <w:ilvl w:val="1"/>
          <w:numId w:val="1"/>
        </w:numPr>
        <w:tabs>
          <w:tab w:val="clear" w:pos="1093"/>
          <w:tab w:val="right" w:pos="10065"/>
        </w:tabs>
        <w:ind w:left="709" w:hanging="709"/>
        <w:jc w:val="both"/>
        <w:rPr>
          <w:bCs/>
          <w:spacing w:val="-1"/>
          <w:sz w:val="24"/>
          <w:szCs w:val="24"/>
        </w:rPr>
      </w:pPr>
      <w:r w:rsidRPr="002D10AC">
        <w:rPr>
          <w:bCs/>
          <w:spacing w:val="-1"/>
          <w:sz w:val="24"/>
          <w:szCs w:val="24"/>
        </w:rPr>
        <w:t xml:space="preserve">Оплата по договору осуществляется </w:t>
      </w:r>
      <w:r w:rsidRPr="002D10AC">
        <w:rPr>
          <w:bCs/>
          <w:spacing w:val="-1"/>
          <w:sz w:val="24"/>
          <w:szCs w:val="24"/>
          <w:u w:val="single"/>
        </w:rPr>
        <w:t>не ранее</w:t>
      </w:r>
      <w:r w:rsidRPr="002D10AC">
        <w:rPr>
          <w:bCs/>
          <w:spacing w:val="-1"/>
          <w:sz w:val="24"/>
          <w:szCs w:val="24"/>
        </w:rPr>
        <w:t xml:space="preserve"> государственной регистрации договора в </w:t>
      </w:r>
      <w:r w:rsidR="00CC5D7A" w:rsidRPr="002D10AC">
        <w:rPr>
          <w:bCs/>
          <w:spacing w:val="-1"/>
          <w:sz w:val="24"/>
          <w:szCs w:val="24"/>
        </w:rPr>
        <w:t>Федеральной службе государственной регистрации, кадастра и картографии</w:t>
      </w:r>
      <w:r w:rsidR="00B304CA">
        <w:rPr>
          <w:bCs/>
          <w:spacing w:val="-1"/>
          <w:sz w:val="24"/>
          <w:szCs w:val="24"/>
        </w:rPr>
        <w:t xml:space="preserve"> </w:t>
      </w:r>
      <w:r w:rsidR="00B304CA" w:rsidRPr="00501112">
        <w:rPr>
          <w:sz w:val="24"/>
          <w:szCs w:val="24"/>
        </w:rPr>
        <w:t xml:space="preserve">по </w:t>
      </w:r>
      <w:r w:rsidR="00B304CA">
        <w:rPr>
          <w:sz w:val="24"/>
          <w:szCs w:val="24"/>
        </w:rPr>
        <w:t>Приморскому краю</w:t>
      </w:r>
      <w:r w:rsidR="00CC5D7A" w:rsidRPr="002D10AC">
        <w:rPr>
          <w:bCs/>
          <w:spacing w:val="-1"/>
          <w:sz w:val="24"/>
          <w:szCs w:val="24"/>
        </w:rPr>
        <w:t>.</w:t>
      </w:r>
    </w:p>
    <w:bookmarkEnd w:id="8"/>
    <w:p w14:paraId="4DB4624A" w14:textId="4700068C" w:rsidR="00DA0B4E" w:rsidRPr="000928BE" w:rsidRDefault="00DA0B4E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Стороны пришли к соглашению о том, что Цена Договора подлежит изменению в случае изменения Общей приведенной площади Объекта долевого строительства</w:t>
      </w:r>
      <w:r w:rsidRPr="000928BE" w:rsidDel="000C3F6B">
        <w:rPr>
          <w:sz w:val="24"/>
          <w:szCs w:val="24"/>
        </w:rPr>
        <w:t xml:space="preserve"> </w:t>
      </w:r>
      <w:r w:rsidRPr="000928BE">
        <w:rPr>
          <w:sz w:val="24"/>
          <w:szCs w:val="24"/>
        </w:rPr>
        <w:t>по отношению к Проектной общей приведенной площади Объекта долевого строительства более чем на 0,5 (Ноль целых пять десятых) кв.м</w:t>
      </w:r>
      <w:r w:rsidR="00464D73">
        <w:rPr>
          <w:sz w:val="24"/>
          <w:szCs w:val="24"/>
        </w:rPr>
        <w:t>.</w:t>
      </w:r>
      <w:r w:rsidRPr="000928BE">
        <w:rPr>
          <w:sz w:val="24"/>
          <w:szCs w:val="24"/>
        </w:rPr>
        <w:t xml:space="preserve"> В случае отклонения Общей приведенной площади Объекта долевого строительства от Проектной общей приведенной площади Объекта долевого строительства до 0,5 (Ноль целых пять десятых) кв.м</w:t>
      </w:r>
      <w:r w:rsidR="00CF3777">
        <w:rPr>
          <w:sz w:val="24"/>
          <w:szCs w:val="24"/>
        </w:rPr>
        <w:t>.</w:t>
      </w:r>
      <w:r w:rsidRPr="000928BE">
        <w:rPr>
          <w:sz w:val="24"/>
          <w:szCs w:val="24"/>
        </w:rPr>
        <w:t xml:space="preserve"> включительно, в сторону увеличения либо в сторону уменьшения, Цена Договора изменению не подлежит.</w:t>
      </w:r>
    </w:p>
    <w:p w14:paraId="1C2B948A" w14:textId="0281FCC6" w:rsidR="00DA0B4E" w:rsidRPr="000928BE" w:rsidRDefault="00DA0B4E" w:rsidP="00E562C9">
      <w:pPr>
        <w:pStyle w:val="Normal1"/>
        <w:spacing w:line="240" w:lineRule="auto"/>
        <w:ind w:left="709" w:firstLine="0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В случае изменения Общей приведенной площади Объекта долевого строительства по отношению к Проектной общей приведенной площади более чем на 0,5 (Ноль целых пять десятых) кв.м</w:t>
      </w:r>
      <w:r w:rsidR="00833F5F">
        <w:rPr>
          <w:sz w:val="24"/>
          <w:szCs w:val="24"/>
        </w:rPr>
        <w:t>.</w:t>
      </w:r>
      <w:r w:rsidRPr="000928BE">
        <w:rPr>
          <w:sz w:val="24"/>
          <w:szCs w:val="24"/>
        </w:rPr>
        <w:t xml:space="preserve"> Стороны производят расчет стоимости разницы площадей. Расчет осуществляется по цене за один квадратный метр, установленной в п. 4.1. настоящего Договора. Общая приведенная площадь Объекта долевого строительства устанавливается в соответствии с данными экспликации технического плана здания (Объекта недвижимости)</w:t>
      </w:r>
      <w:r w:rsidR="00CE112C">
        <w:rPr>
          <w:sz w:val="24"/>
          <w:szCs w:val="24"/>
        </w:rPr>
        <w:t>,</w:t>
      </w:r>
      <w:r w:rsidRPr="000928BE">
        <w:rPr>
          <w:sz w:val="24"/>
          <w:szCs w:val="24"/>
        </w:rPr>
        <w:t xml:space="preserve"> изготовленного кадастровым инженером, имеющим действующий квалификационный аттестат кадастрового инженера.</w:t>
      </w:r>
    </w:p>
    <w:p w14:paraId="4EEE3BF0" w14:textId="597E5DA1" w:rsidR="00DA0B4E" w:rsidRPr="000928BE" w:rsidRDefault="00DA0B4E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Если Общая приведенная площадь Объекта долевого строительства в соответствии с обмерами кадастрового инженера будет больше Проектной общей приведенной площади более чем на 0,5 (Ноль целых пять десятых) кв.м</w:t>
      </w:r>
      <w:r w:rsidR="002D10AC">
        <w:rPr>
          <w:sz w:val="24"/>
          <w:szCs w:val="24"/>
        </w:rPr>
        <w:t>.</w:t>
      </w:r>
      <w:r w:rsidRPr="000928BE">
        <w:rPr>
          <w:sz w:val="24"/>
          <w:szCs w:val="24"/>
        </w:rPr>
        <w:t>, то УЧАСТНИК ДОЛЕВОГО СТРОИТЕЛЬСТВА доплачивает возникшую разницу в течение 10 (Десяти) рабочих дней после надлежащего уведомления его ЗАСТРОЙЩИКОМ.</w:t>
      </w:r>
    </w:p>
    <w:p w14:paraId="247E3CCE" w14:textId="5FDADBE7" w:rsidR="008718E9" w:rsidRDefault="008718E9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A15F24">
        <w:rPr>
          <w:sz w:val="24"/>
          <w:szCs w:val="24"/>
        </w:rPr>
        <w:t>Если Общая приведенная площадь Объекта долевого строительства в соответствии с обмерами кадастрового инженера будет меньше Проектной общей приведенной площади более чем на 0,5 (Ноль целых пять десятых) кв.м</w:t>
      </w:r>
      <w:r w:rsidR="002D10AC">
        <w:rPr>
          <w:sz w:val="24"/>
          <w:szCs w:val="24"/>
        </w:rPr>
        <w:t>.</w:t>
      </w:r>
      <w:r w:rsidRPr="00A15F24">
        <w:rPr>
          <w:sz w:val="24"/>
          <w:szCs w:val="24"/>
        </w:rPr>
        <w:t>, то Цена Договора подлежит уменьшению на сумму, составляющую разницу между ценой, указанной в п.</w:t>
      </w:r>
      <w:r w:rsidR="00B012F0">
        <w:rPr>
          <w:sz w:val="24"/>
          <w:szCs w:val="24"/>
        </w:rPr>
        <w:t xml:space="preserve"> </w:t>
      </w:r>
      <w:r w:rsidRPr="00A15F24">
        <w:rPr>
          <w:sz w:val="24"/>
          <w:szCs w:val="24"/>
        </w:rPr>
        <w:t>4.1. настоящего Договора и рассчитанной исходя из Общей приведенной площади Объекта долевого строительства согласно данным экспликации технического плана здания.</w:t>
      </w:r>
    </w:p>
    <w:p w14:paraId="34B56BE2" w14:textId="3E38FAC2" w:rsidR="00FB7310" w:rsidRPr="00A15F24" w:rsidRDefault="00FB7310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FB7310">
        <w:rPr>
          <w:sz w:val="24"/>
          <w:szCs w:val="24"/>
        </w:rPr>
        <w:t>ЗАСТРОЙЩИК не обязан возвращать УЧАСТНИКУ ДОЛЕВОГО СТРОИТЕЛЬСТВА, какие</w:t>
      </w:r>
      <w:r>
        <w:rPr>
          <w:sz w:val="24"/>
          <w:szCs w:val="24"/>
        </w:rPr>
        <w:t>-</w:t>
      </w:r>
      <w:r w:rsidRPr="00FB7310">
        <w:rPr>
          <w:sz w:val="24"/>
          <w:szCs w:val="24"/>
        </w:rPr>
        <w:t>либо</w:t>
      </w:r>
      <w:r>
        <w:rPr>
          <w:sz w:val="24"/>
          <w:szCs w:val="24"/>
        </w:rPr>
        <w:t xml:space="preserve"> </w:t>
      </w:r>
      <w:r w:rsidRPr="00FB7310">
        <w:rPr>
          <w:sz w:val="24"/>
          <w:szCs w:val="24"/>
        </w:rPr>
        <w:t xml:space="preserve">денежные средства в связи с тем, что при государственной регистрации права собственности УЧАСТНИКА ДОЛЕВОГО СТРОИТЕЛЬСТВА на </w:t>
      </w:r>
      <w:r w:rsidR="00B95BAC">
        <w:rPr>
          <w:sz w:val="24"/>
          <w:szCs w:val="24"/>
        </w:rPr>
        <w:t>Объект долевого строительства</w:t>
      </w:r>
      <w:r w:rsidRPr="00FB7310">
        <w:rPr>
          <w:sz w:val="24"/>
          <w:szCs w:val="24"/>
        </w:rPr>
        <w:t xml:space="preserve"> в выписке из Единого государственного реестра недвижимости будет указана общая площадь Объекта долевого строительства без учета площади лоджий.</w:t>
      </w:r>
    </w:p>
    <w:p w14:paraId="19EF83C7" w14:textId="405C51A4" w:rsidR="008718E9" w:rsidRPr="00A15F24" w:rsidRDefault="008718E9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A15F24">
        <w:rPr>
          <w:sz w:val="24"/>
          <w:szCs w:val="24"/>
        </w:rPr>
        <w:t>Обязательства УЧАСТНИКА ДОЛЕВОГО СТРОИТЕЛЬСТВА по оплате Цены Договора считаются исполненными полностью с момента поступления в полном объеме денежных средств на счет эскроу, открытый в соответствии с Договор</w:t>
      </w:r>
      <w:r w:rsidR="00916339">
        <w:rPr>
          <w:sz w:val="24"/>
          <w:szCs w:val="24"/>
        </w:rPr>
        <w:t>ом</w:t>
      </w:r>
      <w:r w:rsidRPr="00A15F24">
        <w:rPr>
          <w:sz w:val="24"/>
          <w:szCs w:val="24"/>
        </w:rPr>
        <w:t>.</w:t>
      </w:r>
      <w:r w:rsidR="00916339" w:rsidRPr="00916339">
        <w:rPr>
          <w:color w:val="00B0F0"/>
          <w:sz w:val="24"/>
          <w:szCs w:val="24"/>
          <w:highlight w:val="white"/>
          <w:lang w:eastAsia="en-US"/>
        </w:rPr>
        <w:t xml:space="preserve"> </w:t>
      </w:r>
      <w:r w:rsidR="00916339" w:rsidRPr="00916339">
        <w:rPr>
          <w:sz w:val="24"/>
          <w:szCs w:val="24"/>
        </w:rPr>
        <w:t>УЧАСТНИК ДОЛЕВОГО СТРОИТЕЛЬСТВА должен выполнить обязательство по оплате Цены Договора до ввода в эксплуатацию Объекта недвижимости.</w:t>
      </w:r>
    </w:p>
    <w:p w14:paraId="149F3413" w14:textId="77777777" w:rsidR="00DA0B4E" w:rsidRPr="000928BE" w:rsidRDefault="00DA0B4E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В Цену Договора не включены расходы, связанные с регистрацией настоящего Договора, дополнительных соглашений к настоящему Договору, услуги по подготовке и передаче на государственную регистрацию документов, необходимых для государственной регистрации права собственности УЧАСТНИКА ДОЛЕВОГО СТРОИТЕЛЬСТВА на Объект долевого строительства.</w:t>
      </w:r>
    </w:p>
    <w:p w14:paraId="3A9D7B05" w14:textId="37797B5E" w:rsidR="00DA0B4E" w:rsidRDefault="0096492D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96492D">
        <w:rPr>
          <w:sz w:val="24"/>
          <w:szCs w:val="24"/>
        </w:rPr>
        <w:t>Услуги по подготовке и передаче на государственную регистрацию документов, необходимых для государственной регистрации настоящего Договора, дополнительных соглашений к настоящему Договору УЧАСТНИКА ДОЛЕВОГО СТРОИТЕЛЬСТВА на Объект долевого строительства могут быть оказаны на основании отдельного договора.</w:t>
      </w:r>
    </w:p>
    <w:p w14:paraId="64482EB9" w14:textId="67A7E768" w:rsidR="00FB7310" w:rsidRPr="000928BE" w:rsidRDefault="00FB7310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FB7310">
        <w:rPr>
          <w:sz w:val="24"/>
          <w:szCs w:val="24"/>
        </w:rPr>
        <w:t xml:space="preserve">ЗАСТРОЙЩИК на основании ст. 359 ГК РФ вправе удерживать </w:t>
      </w:r>
      <w:r w:rsidR="00CC5D7A">
        <w:rPr>
          <w:sz w:val="24"/>
          <w:szCs w:val="24"/>
        </w:rPr>
        <w:t>Объект долевого строительства</w:t>
      </w:r>
      <w:r w:rsidRPr="00FB7310">
        <w:rPr>
          <w:sz w:val="24"/>
          <w:szCs w:val="24"/>
        </w:rPr>
        <w:t xml:space="preserve"> и не передавать УЧАСТНИКУ ДОЛЕВОГО СТРОИТЕЛЬСТВА его по Передаточному акту (Акту приема-передачи) до полной оплаты Цены Договора, указанной в п. </w:t>
      </w:r>
      <w:r>
        <w:rPr>
          <w:sz w:val="24"/>
          <w:szCs w:val="24"/>
        </w:rPr>
        <w:t>4</w:t>
      </w:r>
      <w:r w:rsidRPr="00FB7310">
        <w:rPr>
          <w:sz w:val="24"/>
          <w:szCs w:val="24"/>
        </w:rPr>
        <w:t xml:space="preserve">.1, в том числе в случае ее изменения в соответствии с п. </w:t>
      </w:r>
      <w:r>
        <w:rPr>
          <w:sz w:val="24"/>
          <w:szCs w:val="24"/>
        </w:rPr>
        <w:t>4.7</w:t>
      </w:r>
      <w:r w:rsidRPr="00FB7310">
        <w:rPr>
          <w:sz w:val="24"/>
          <w:szCs w:val="24"/>
        </w:rPr>
        <w:t xml:space="preserve"> Договора. При этом ЗАСТРОЙЩИК не будет считаться нарушившим срок передачи </w:t>
      </w:r>
      <w:r w:rsidR="00B95BAC">
        <w:rPr>
          <w:sz w:val="24"/>
          <w:szCs w:val="24"/>
        </w:rPr>
        <w:t>Объекта долевого строительства</w:t>
      </w:r>
      <w:r w:rsidRPr="00FB7310">
        <w:rPr>
          <w:sz w:val="24"/>
          <w:szCs w:val="24"/>
        </w:rPr>
        <w:t>.</w:t>
      </w:r>
    </w:p>
    <w:p w14:paraId="4685388C" w14:textId="77777777" w:rsidR="001A4705" w:rsidRPr="000928BE" w:rsidRDefault="001A4705" w:rsidP="00E562C9">
      <w:pPr>
        <w:pStyle w:val="Normal1"/>
        <w:tabs>
          <w:tab w:val="num" w:pos="1093"/>
        </w:tabs>
        <w:spacing w:line="240" w:lineRule="auto"/>
        <w:ind w:left="720" w:firstLine="0"/>
        <w:jc w:val="both"/>
        <w:rPr>
          <w:sz w:val="24"/>
          <w:szCs w:val="24"/>
        </w:rPr>
      </w:pPr>
    </w:p>
    <w:p w14:paraId="7FD72281" w14:textId="77777777" w:rsidR="00DA0B4E" w:rsidRDefault="00DA0B4E" w:rsidP="00E562C9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b/>
          <w:bCs/>
          <w:sz w:val="24"/>
          <w:szCs w:val="24"/>
        </w:rPr>
      </w:pPr>
      <w:r w:rsidRPr="000928BE">
        <w:rPr>
          <w:b/>
          <w:bCs/>
          <w:sz w:val="24"/>
          <w:szCs w:val="24"/>
        </w:rPr>
        <w:t>СРОК И ПОРЯДОК ПЕРЕДАЧИ ОБЪЕКТА ДОЛЕВОГО СТРОИТЕЛЬСТВА</w:t>
      </w:r>
    </w:p>
    <w:p w14:paraId="20B02A23" w14:textId="77777777" w:rsidR="00880445" w:rsidRPr="000928BE" w:rsidRDefault="00880445" w:rsidP="00880445">
      <w:pPr>
        <w:rPr>
          <w:b/>
          <w:bCs/>
          <w:sz w:val="24"/>
          <w:szCs w:val="24"/>
        </w:rPr>
      </w:pPr>
    </w:p>
    <w:p w14:paraId="695B8A07" w14:textId="7EFD6293" w:rsidR="006D63EF" w:rsidRPr="006D63EF" w:rsidRDefault="002D10AC" w:rsidP="00E562C9">
      <w:pPr>
        <w:pStyle w:val="a7"/>
        <w:numPr>
          <w:ilvl w:val="1"/>
          <w:numId w:val="1"/>
        </w:numPr>
        <w:tabs>
          <w:tab w:val="clear" w:pos="1093"/>
        </w:tabs>
        <w:ind w:left="709" w:right="0" w:hanging="709"/>
        <w:rPr>
          <w:b/>
          <w:bCs/>
          <w:iCs/>
          <w:sz w:val="24"/>
          <w:szCs w:val="24"/>
        </w:rPr>
      </w:pPr>
      <w:r>
        <w:rPr>
          <w:iCs/>
          <w:sz w:val="24"/>
          <w:szCs w:val="24"/>
        </w:rPr>
        <w:t>Срок передачи ЗАСТРОЙЩИКОМ Квартиры УЧАСТНИКУ ДОЛЕВОГО СТРОИТЕЛЬСТВА</w:t>
      </w:r>
      <w:r w:rsidR="006D63EF">
        <w:rPr>
          <w:iCs/>
          <w:sz w:val="24"/>
          <w:szCs w:val="24"/>
        </w:rPr>
        <w:t xml:space="preserve"> </w:t>
      </w:r>
      <w:r w:rsidR="006D63EF" w:rsidRPr="009809BF">
        <w:rPr>
          <w:b/>
          <w:bCs/>
          <w:iCs/>
          <w:sz w:val="24"/>
          <w:szCs w:val="24"/>
          <w:highlight w:val="yellow"/>
        </w:rPr>
        <w:t xml:space="preserve">не позднее </w:t>
      </w:r>
      <w:r w:rsidR="003D3780">
        <w:rPr>
          <w:b/>
          <w:bCs/>
          <w:iCs/>
          <w:sz w:val="24"/>
          <w:szCs w:val="24"/>
          <w:highlight w:val="yellow"/>
        </w:rPr>
        <w:t>01.07.2032</w:t>
      </w:r>
      <w:r w:rsidR="004F7531" w:rsidRPr="009809BF">
        <w:rPr>
          <w:b/>
          <w:bCs/>
          <w:iCs/>
          <w:sz w:val="24"/>
          <w:szCs w:val="24"/>
          <w:highlight w:val="yellow"/>
        </w:rPr>
        <w:t xml:space="preserve"> г.</w:t>
      </w:r>
    </w:p>
    <w:p w14:paraId="20F91B4E" w14:textId="37D9094E" w:rsidR="00DA0B4E" w:rsidRPr="002D10AC" w:rsidRDefault="00F17FC3" w:rsidP="00E562C9">
      <w:pPr>
        <w:pStyle w:val="a7"/>
        <w:numPr>
          <w:ilvl w:val="1"/>
          <w:numId w:val="1"/>
        </w:numPr>
        <w:tabs>
          <w:tab w:val="clear" w:pos="1093"/>
        </w:tabs>
        <w:ind w:left="709" w:right="0" w:hanging="709"/>
        <w:rPr>
          <w:iCs/>
          <w:sz w:val="24"/>
          <w:szCs w:val="24"/>
        </w:rPr>
      </w:pPr>
      <w:r w:rsidRPr="002D10AC">
        <w:rPr>
          <w:sz w:val="24"/>
          <w:szCs w:val="24"/>
        </w:rPr>
        <w:t>ЗАСТРОЙЩИК имеет право досрочно передать Объект долевого строительства после надлежащего уведомления УЧАСТНИКА ДОЛЕВОГО СТРОИТЕЛЬСТВА в порядке, установленном Договором</w:t>
      </w:r>
      <w:r w:rsidR="003F1875" w:rsidRPr="002D10AC">
        <w:rPr>
          <w:sz w:val="24"/>
          <w:szCs w:val="24"/>
        </w:rPr>
        <w:t>, при этом подписание дополнительного соглашения к Договору не требуется</w:t>
      </w:r>
      <w:r w:rsidR="00DA0B4E" w:rsidRPr="002D10AC">
        <w:rPr>
          <w:sz w:val="24"/>
          <w:szCs w:val="24"/>
        </w:rPr>
        <w:t>.</w:t>
      </w:r>
    </w:p>
    <w:p w14:paraId="0F9949E5" w14:textId="77777777" w:rsidR="00DA0B4E" w:rsidRPr="000928BE" w:rsidRDefault="00DA0B4E" w:rsidP="00E562C9">
      <w:pPr>
        <w:pStyle w:val="a7"/>
        <w:numPr>
          <w:ilvl w:val="1"/>
          <w:numId w:val="1"/>
        </w:numPr>
        <w:tabs>
          <w:tab w:val="clear" w:pos="1093"/>
        </w:tabs>
        <w:ind w:left="709" w:right="0" w:hanging="709"/>
        <w:rPr>
          <w:iCs/>
          <w:sz w:val="24"/>
          <w:szCs w:val="24"/>
        </w:rPr>
      </w:pPr>
      <w:r w:rsidRPr="000928BE">
        <w:rPr>
          <w:iCs/>
          <w:sz w:val="24"/>
          <w:szCs w:val="24"/>
        </w:rPr>
        <w:t>Объект долевого строительства передается УЧАСТНИКУ ДОЛЕВОГО СТРОИТЕЛЬСТВА при условии полного и надлежащего исполнения им обязательств по оплате цены Договора, установленных разделом 4 настоящего Договора.</w:t>
      </w:r>
    </w:p>
    <w:p w14:paraId="06B47F68" w14:textId="22EBDA83" w:rsidR="00DA0B4E" w:rsidRPr="002D39AE" w:rsidRDefault="00DA0B4E" w:rsidP="00E562C9">
      <w:pPr>
        <w:pStyle w:val="a7"/>
        <w:numPr>
          <w:ilvl w:val="1"/>
          <w:numId w:val="1"/>
        </w:numPr>
        <w:tabs>
          <w:tab w:val="clear" w:pos="1093"/>
        </w:tabs>
        <w:ind w:left="709" w:right="0" w:hanging="709"/>
        <w:rPr>
          <w:iCs/>
          <w:sz w:val="24"/>
          <w:szCs w:val="24"/>
        </w:rPr>
      </w:pPr>
      <w:r w:rsidRPr="000928BE">
        <w:rPr>
          <w:iCs/>
          <w:sz w:val="24"/>
          <w:szCs w:val="24"/>
        </w:rPr>
        <w:t xml:space="preserve">В срок не позднее </w:t>
      </w:r>
      <w:r w:rsidR="007956F6">
        <w:rPr>
          <w:iCs/>
          <w:sz w:val="24"/>
          <w:szCs w:val="24"/>
        </w:rPr>
        <w:t>7</w:t>
      </w:r>
      <w:r w:rsidRPr="000928BE">
        <w:rPr>
          <w:iCs/>
          <w:sz w:val="24"/>
          <w:szCs w:val="24"/>
        </w:rPr>
        <w:t xml:space="preserve"> (</w:t>
      </w:r>
      <w:r w:rsidR="007956F6">
        <w:rPr>
          <w:iCs/>
          <w:sz w:val="24"/>
          <w:szCs w:val="24"/>
        </w:rPr>
        <w:t>Семи</w:t>
      </w:r>
      <w:r w:rsidRPr="000928BE">
        <w:rPr>
          <w:iCs/>
          <w:sz w:val="24"/>
          <w:szCs w:val="24"/>
        </w:rPr>
        <w:t xml:space="preserve">) рабочих дней с момента получения УЧАСТНИКОМ ДОЛЕВОГО СТРОИТЕЛЬСТВА уведомления о завершении строительства Объекта недвижимости УЧАСТНИК ДОЛЕВОГО СТРОИТЕЛЬСТВА обязан выполнить все свои обязательства, </w:t>
      </w:r>
      <w:r w:rsidRPr="002D39AE">
        <w:rPr>
          <w:iCs/>
          <w:sz w:val="24"/>
          <w:szCs w:val="24"/>
        </w:rPr>
        <w:t>установленные разделом 4 настоящего Договора, и принять</w:t>
      </w:r>
      <w:r w:rsidR="00257DEE" w:rsidRPr="002D39AE">
        <w:rPr>
          <w:iCs/>
          <w:sz w:val="24"/>
          <w:szCs w:val="24"/>
        </w:rPr>
        <w:t xml:space="preserve"> Объект долевого строительства.</w:t>
      </w:r>
    </w:p>
    <w:p w14:paraId="55886882" w14:textId="34C38E69" w:rsidR="00DA0B4E" w:rsidRPr="002D39AE" w:rsidRDefault="00DA0B4E" w:rsidP="00E562C9">
      <w:pPr>
        <w:pStyle w:val="a7"/>
        <w:numPr>
          <w:ilvl w:val="1"/>
          <w:numId w:val="1"/>
        </w:numPr>
        <w:tabs>
          <w:tab w:val="clear" w:pos="1093"/>
        </w:tabs>
        <w:ind w:left="709" w:right="0" w:hanging="709"/>
        <w:rPr>
          <w:iCs/>
          <w:sz w:val="24"/>
          <w:szCs w:val="24"/>
        </w:rPr>
      </w:pPr>
      <w:r w:rsidRPr="002D39AE">
        <w:rPr>
          <w:iCs/>
          <w:sz w:val="24"/>
          <w:szCs w:val="24"/>
        </w:rPr>
        <w:t>С момента подписания Передаточного акта риск случайной гибели Объекта долевого строительства признается перешедшим к УЧАСТНИКУ ДОЛЕВОГО СТРОИТЕЛЬСТВА.</w:t>
      </w:r>
      <w:r w:rsidR="003F1875" w:rsidRPr="002D39AE">
        <w:t xml:space="preserve"> </w:t>
      </w:r>
      <w:r w:rsidR="003F1875" w:rsidRPr="002D39AE">
        <w:rPr>
          <w:sz w:val="24"/>
          <w:szCs w:val="24"/>
        </w:rPr>
        <w:t>Участник долевого строительства не вправе предъявлять претензии относительно недоделок/дефектов Объекта долевого строительства, которые могли быть обнаружены при обычном осмотре Объекта долевого строительства (явные недостатки), но которые не были оговорены в Акте о несоответствии.</w:t>
      </w:r>
    </w:p>
    <w:p w14:paraId="6D1E381D" w14:textId="22329D57" w:rsidR="00DA0B4E" w:rsidRPr="002D39AE" w:rsidRDefault="00DA0B4E" w:rsidP="00E562C9">
      <w:pPr>
        <w:pStyle w:val="a7"/>
        <w:numPr>
          <w:ilvl w:val="1"/>
          <w:numId w:val="1"/>
        </w:numPr>
        <w:tabs>
          <w:tab w:val="clear" w:pos="1093"/>
        </w:tabs>
        <w:ind w:left="709" w:right="0" w:hanging="709"/>
        <w:rPr>
          <w:iCs/>
          <w:sz w:val="24"/>
          <w:szCs w:val="24"/>
        </w:rPr>
      </w:pPr>
      <w:r w:rsidRPr="000928BE">
        <w:rPr>
          <w:iCs/>
          <w:sz w:val="24"/>
          <w:szCs w:val="24"/>
        </w:rPr>
        <w:t>При уклонении УЧАСТНИКА ДОЛЕВОГО СТРОИТЕЛЬСТВА от подписания Передаточного акта или при отказе УЧАСТНИКА ДОЛЕВОГО СТРОИТЕЛЬСТВА от его подписания, при условии полного и надлежащего исполнения ЗАСТРОЙЩИКОМ своих обязательств, ЗАСТРОЙЩИК в порядке</w:t>
      </w:r>
      <w:r w:rsidR="00346DF2">
        <w:rPr>
          <w:iCs/>
          <w:sz w:val="24"/>
          <w:szCs w:val="24"/>
        </w:rPr>
        <w:t xml:space="preserve"> </w:t>
      </w:r>
      <w:r w:rsidR="00346DF2" w:rsidRPr="00346DF2">
        <w:rPr>
          <w:iCs/>
          <w:sz w:val="24"/>
          <w:szCs w:val="24"/>
        </w:rPr>
        <w:t xml:space="preserve">и в сроки, установленные </w:t>
      </w:r>
      <w:r w:rsidRPr="000928BE">
        <w:rPr>
          <w:iCs/>
          <w:sz w:val="24"/>
          <w:szCs w:val="24"/>
        </w:rPr>
        <w:t xml:space="preserve">законом, вправе составить односторонний акт о передаче Объекта долевого строительства. При этом риск случайной гибели Объекта долевого строительства </w:t>
      </w:r>
      <w:r w:rsidRPr="002D39AE">
        <w:rPr>
          <w:iCs/>
          <w:sz w:val="24"/>
          <w:szCs w:val="24"/>
        </w:rPr>
        <w:t>признается перешедшим к УЧАСТНИКУ ДОЛЕВОГО СТРОИТЕЛЬСТВА со дня составления вышеуказанного одностороннего акта о передаче Объекта долевого строительства.</w:t>
      </w:r>
      <w:r w:rsidR="003F1875" w:rsidRPr="002D39AE">
        <w:t xml:space="preserve"> </w:t>
      </w:r>
      <w:r w:rsidR="003F1875" w:rsidRPr="002D39AE">
        <w:rPr>
          <w:sz w:val="24"/>
          <w:szCs w:val="24"/>
        </w:rPr>
        <w:t>В случае отказа Участника долевого строительства от доплаты за увеличение площади Объекта долевого строительства Застройщик вправе при составлении одностороннего Акта приема-передачи указать в одностороннем Акте приема-передачи сумму задолженности Участника долевого строительства и требовать ее оплаты в судебном порядке.</w:t>
      </w:r>
    </w:p>
    <w:p w14:paraId="3B5B9829" w14:textId="15361ED3" w:rsidR="000F3850" w:rsidRPr="0097294E" w:rsidRDefault="00433AE8" w:rsidP="00E562C9">
      <w:pPr>
        <w:pStyle w:val="a7"/>
        <w:numPr>
          <w:ilvl w:val="1"/>
          <w:numId w:val="1"/>
        </w:numPr>
        <w:tabs>
          <w:tab w:val="clear" w:pos="1093"/>
        </w:tabs>
        <w:ind w:left="709" w:right="0" w:hanging="709"/>
        <w:rPr>
          <w:iCs/>
          <w:sz w:val="24"/>
          <w:szCs w:val="24"/>
        </w:rPr>
      </w:pPr>
      <w:r w:rsidRPr="002D39AE">
        <w:rPr>
          <w:iCs/>
          <w:sz w:val="24"/>
          <w:szCs w:val="24"/>
        </w:rPr>
        <w:t>В случае немотивированного уклонения УЧАСТНИКА ДОЛЕВОГО СТРОИТЕЛЬСТВА от принятия Объекта долевого строительства ЗАСТРОЙЩИК</w:t>
      </w:r>
      <w:r w:rsidRPr="00433AE8">
        <w:rPr>
          <w:iCs/>
          <w:sz w:val="24"/>
          <w:szCs w:val="24"/>
        </w:rPr>
        <w:t> вправе</w:t>
      </w:r>
      <w:r w:rsidR="0089422D">
        <w:rPr>
          <w:iCs/>
          <w:sz w:val="24"/>
          <w:szCs w:val="24"/>
        </w:rPr>
        <w:t xml:space="preserve"> </w:t>
      </w:r>
      <w:r w:rsidRPr="00433AE8">
        <w:rPr>
          <w:iCs/>
          <w:sz w:val="24"/>
          <w:szCs w:val="24"/>
        </w:rPr>
        <w:t>потребовать от УЧАСТНИКА ДОЛЕВОГО СТРОИТЕЛЬСТВА уплаты неустойки (пени) в размере одной трехсотой ставки рефинансирования Центрального банка Российской Федерации, действующей на день исполнения обязательства, от Цены Договора, за каждый день уклонения от принятия Объекта долевого строительства, а также вправе потребовать возмещения УЧАСТНИКОМ ДОЛЕВОГО СТРОИТЕЛЬСТВА затрат, которые понес ЗАСТРОЙЩИК на содержание Объекта долевого строительства и общего имущества Объекта недвижимости пропорционально доле Участника долевого строительства, за период с момента уклонения УЧАСТНИКА ДОЛЕВОГО СТРОИТЕЛЬСТВА от приемки Объекта долевого строительства до момента подписания Передаточного акта либо составления ЗАСТРОЙЩИКОМ одностороннего акта о передаче Объекта долевого строительства. В целях настоящего пункта УЧАСТНИК ДОЛЕВОГО СТРОИТЕЛЬСТВА считается уклонившимся от принятия Объекта долевого строительства по истечении срока, установленного п. 5.4. настоящего Договора. </w:t>
      </w:r>
    </w:p>
    <w:p w14:paraId="43E93ED3" w14:textId="77777777" w:rsidR="000F3850" w:rsidRPr="0097294E" w:rsidRDefault="000F3850" w:rsidP="00E562C9">
      <w:pPr>
        <w:pStyle w:val="a7"/>
        <w:numPr>
          <w:ilvl w:val="1"/>
          <w:numId w:val="1"/>
        </w:numPr>
        <w:tabs>
          <w:tab w:val="clear" w:pos="1093"/>
        </w:tabs>
        <w:ind w:left="709" w:right="0" w:hanging="709"/>
        <w:rPr>
          <w:iCs/>
          <w:sz w:val="24"/>
          <w:szCs w:val="24"/>
        </w:rPr>
      </w:pPr>
      <w:r w:rsidRPr="0097294E">
        <w:rPr>
          <w:iCs/>
          <w:sz w:val="24"/>
          <w:szCs w:val="24"/>
        </w:rPr>
        <w:t xml:space="preserve">В случае выявления недостатков Объекта долевого строительства Стороны, составляют Акт и указывают в нем срок устранения выявленных недостатков, не превышающий 45 (Сорок пять) дней. </w:t>
      </w:r>
    </w:p>
    <w:p w14:paraId="6A9187A7" w14:textId="6E63DCA3" w:rsidR="003F1875" w:rsidRPr="0010096F" w:rsidRDefault="000F3850" w:rsidP="003F1875">
      <w:pPr>
        <w:pStyle w:val="af8"/>
        <w:ind w:left="709"/>
        <w:jc w:val="both"/>
        <w:rPr>
          <w:bCs/>
          <w:sz w:val="24"/>
          <w:szCs w:val="24"/>
        </w:rPr>
      </w:pPr>
      <w:r w:rsidRPr="0097294E">
        <w:rPr>
          <w:iCs/>
          <w:sz w:val="24"/>
          <w:szCs w:val="24"/>
        </w:rPr>
        <w:t xml:space="preserve">В случае нарушения срока устранения недостатков (дефектов) Объекта долевого строительства, установленного настоящим пунктом, ЗАСТРОЙЩИК уплачивает УЧАСТНИКУ ДОЛЕВОГО СТРОИТЕЛЬСТВА, за каждый день просрочки неустойку, размер неустойки (пени) рассчитывается как процент, установленный пунктом 1 статьи 23 Закона Российской Федерации от 7 февраля 1992 года N 2300-1 "О защите прав </w:t>
      </w:r>
      <w:r w:rsidRPr="002D39AE">
        <w:rPr>
          <w:iCs/>
          <w:sz w:val="24"/>
          <w:szCs w:val="24"/>
        </w:rPr>
        <w:t>потребителей", от стоимости расходов, необходимых для устранения такого недостатка (дефекта).</w:t>
      </w:r>
      <w:r w:rsidR="003F1875" w:rsidRPr="002D39AE">
        <w:t xml:space="preserve"> </w:t>
      </w:r>
      <w:r w:rsidR="003F1875" w:rsidRPr="002D39AE">
        <w:rPr>
          <w:sz w:val="24"/>
          <w:szCs w:val="24"/>
        </w:rPr>
        <w:t xml:space="preserve">Об устранении недостатков и необходимости принятия Объекта долевого </w:t>
      </w:r>
      <w:r w:rsidR="003F1875" w:rsidRPr="0010096F">
        <w:rPr>
          <w:sz w:val="24"/>
          <w:szCs w:val="24"/>
        </w:rPr>
        <w:t>строительства УЧАСТНИК ДОЛЕВОГО СТРОИТЕЛЬСТВА уведомляется на адрес электронной почты:</w:t>
      </w:r>
      <w:r w:rsidR="003F1875" w:rsidRPr="0010096F">
        <w:rPr>
          <w:bCs/>
          <w:sz w:val="24"/>
          <w:szCs w:val="24"/>
        </w:rPr>
        <w:t xml:space="preserve"> </w:t>
      </w:r>
      <w:r w:rsidR="003F1875" w:rsidRPr="0010096F">
        <w:rPr>
          <w:sz w:val="24"/>
          <w:szCs w:val="24"/>
        </w:rPr>
        <w:t>_______. Ответственность за получения уведомления по указанному адресу электронной почты лежит на УЧАСТНИКЕ ДОЛЕВОГО СТРОИТЕЛЬСТВА.</w:t>
      </w:r>
    </w:p>
    <w:p w14:paraId="661C0E00" w14:textId="6C0DF459" w:rsidR="000F3850" w:rsidRPr="003F1875" w:rsidRDefault="003F1875" w:rsidP="003F1875">
      <w:pPr>
        <w:pStyle w:val="a7"/>
        <w:ind w:left="709" w:right="0"/>
        <w:rPr>
          <w:iCs/>
          <w:sz w:val="24"/>
          <w:szCs w:val="24"/>
        </w:rPr>
      </w:pPr>
      <w:r w:rsidRPr="0010096F">
        <w:rPr>
          <w:sz w:val="24"/>
          <w:szCs w:val="24"/>
        </w:rPr>
        <w:t>С момента получения</w:t>
      </w:r>
      <w:r w:rsidRPr="002D39AE">
        <w:rPr>
          <w:sz w:val="24"/>
          <w:szCs w:val="24"/>
        </w:rPr>
        <w:t xml:space="preserve"> уведомления об устранении недостатков и необходимости принятия Объекта долевого строительства УЧАСТНИК ДОЛЕВОГО СТРОИТЕЛЬСТВА обязуется приступить к приемке Объекта долевого строительства в указанный в уведомлении срок.</w:t>
      </w:r>
    </w:p>
    <w:p w14:paraId="5D51FEAC" w14:textId="3885B0FA" w:rsidR="000F3850" w:rsidRPr="002D39AE" w:rsidRDefault="000F3850" w:rsidP="00E562C9">
      <w:pPr>
        <w:pStyle w:val="a7"/>
        <w:numPr>
          <w:ilvl w:val="1"/>
          <w:numId w:val="1"/>
        </w:numPr>
        <w:tabs>
          <w:tab w:val="clear" w:pos="1093"/>
        </w:tabs>
        <w:ind w:left="709" w:right="0" w:hanging="709"/>
        <w:rPr>
          <w:iCs/>
          <w:sz w:val="24"/>
          <w:szCs w:val="24"/>
        </w:rPr>
      </w:pPr>
      <w:r w:rsidRPr="0097294E">
        <w:rPr>
          <w:iCs/>
          <w:sz w:val="24"/>
          <w:szCs w:val="24"/>
        </w:rPr>
        <w:t xml:space="preserve">Подписание Передаточного акта не может быть поставлено в зависимость от уплаты </w:t>
      </w:r>
      <w:r w:rsidRPr="002D39AE">
        <w:rPr>
          <w:iCs/>
          <w:sz w:val="24"/>
          <w:szCs w:val="24"/>
        </w:rPr>
        <w:t>Сторонами неустойки, предусмотренной настоящим Договором.</w:t>
      </w:r>
    </w:p>
    <w:p w14:paraId="7BE3290E" w14:textId="5A69589B" w:rsidR="00D3375C" w:rsidRPr="002D39AE" w:rsidRDefault="003F1875" w:rsidP="00E562C9">
      <w:pPr>
        <w:pStyle w:val="a7"/>
        <w:numPr>
          <w:ilvl w:val="1"/>
          <w:numId w:val="1"/>
        </w:numPr>
        <w:tabs>
          <w:tab w:val="clear" w:pos="1093"/>
        </w:tabs>
        <w:ind w:left="709" w:right="0" w:hanging="709"/>
        <w:rPr>
          <w:iCs/>
          <w:sz w:val="24"/>
          <w:szCs w:val="24"/>
        </w:rPr>
      </w:pPr>
      <w:r w:rsidRPr="002D39AE">
        <w:rPr>
          <w:sz w:val="24"/>
          <w:szCs w:val="24"/>
        </w:rPr>
        <w:t>Застройщик не принимает на себя обязательств по полной чистовой уборке Объекта долевого строительства</w:t>
      </w:r>
    </w:p>
    <w:p w14:paraId="2DA4032C" w14:textId="77777777" w:rsidR="006A7B71" w:rsidRPr="000928BE" w:rsidRDefault="006A7B71" w:rsidP="00E562C9">
      <w:pPr>
        <w:jc w:val="both"/>
        <w:rPr>
          <w:sz w:val="24"/>
          <w:szCs w:val="24"/>
        </w:rPr>
      </w:pPr>
    </w:p>
    <w:p w14:paraId="081A7E0A" w14:textId="77777777" w:rsidR="00DA0B4E" w:rsidRDefault="00DA0B4E" w:rsidP="00E562C9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b/>
          <w:bCs/>
          <w:sz w:val="24"/>
          <w:szCs w:val="24"/>
        </w:rPr>
      </w:pPr>
      <w:r w:rsidRPr="000928BE">
        <w:rPr>
          <w:b/>
          <w:bCs/>
          <w:sz w:val="24"/>
          <w:szCs w:val="24"/>
        </w:rPr>
        <w:t>ГАРАНТИИ КАЧЕСТВА</w:t>
      </w:r>
    </w:p>
    <w:p w14:paraId="5D5D4910" w14:textId="77777777" w:rsidR="00A45526" w:rsidRPr="000928BE" w:rsidRDefault="00A45526" w:rsidP="00A45526">
      <w:pPr>
        <w:rPr>
          <w:b/>
          <w:bCs/>
          <w:sz w:val="24"/>
          <w:szCs w:val="24"/>
        </w:rPr>
      </w:pPr>
    </w:p>
    <w:p w14:paraId="7B61EAF2" w14:textId="77777777" w:rsidR="00DA0B4E" w:rsidRPr="000928BE" w:rsidRDefault="00DA0B4E" w:rsidP="00E562C9">
      <w:pPr>
        <w:pStyle w:val="aff3"/>
        <w:numPr>
          <w:ilvl w:val="1"/>
          <w:numId w:val="1"/>
        </w:numPr>
        <w:tabs>
          <w:tab w:val="clear" w:pos="1093"/>
        </w:tabs>
        <w:ind w:left="709" w:hanging="709"/>
        <w:jc w:val="both"/>
        <w:rPr>
          <w:b/>
          <w:bCs/>
          <w:sz w:val="24"/>
          <w:szCs w:val="24"/>
        </w:rPr>
      </w:pPr>
      <w:r w:rsidRPr="000928BE">
        <w:rPr>
          <w:sz w:val="24"/>
          <w:szCs w:val="24"/>
        </w:rPr>
        <w:t>Стороны исходят из того, что свидетельством качества Объекта долевого строительства, соответствия его проекту, строительно-техническим нормам и правилам, является Разрешение на ввод Объекта недвижимости в эксплуатацию, выданное в установленном порядке.</w:t>
      </w:r>
    </w:p>
    <w:p w14:paraId="767F3149" w14:textId="35EBB2B4" w:rsidR="00DA0B4E" w:rsidRDefault="00DA0B4E" w:rsidP="00E562C9">
      <w:pPr>
        <w:pStyle w:val="aff3"/>
        <w:numPr>
          <w:ilvl w:val="1"/>
          <w:numId w:val="1"/>
        </w:numPr>
        <w:tabs>
          <w:tab w:val="clear" w:pos="1093"/>
        </w:tabs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 xml:space="preserve">Гарантийный срок для Объекта долевого строительства, за исключением технологического и инженерного оборудования, входящего в состав Объекта долевого строительства, составляет </w:t>
      </w:r>
      <w:r w:rsidR="008B02D2">
        <w:rPr>
          <w:sz w:val="24"/>
          <w:szCs w:val="24"/>
        </w:rPr>
        <w:t xml:space="preserve">3 </w:t>
      </w:r>
      <w:r w:rsidRPr="000928BE">
        <w:rPr>
          <w:sz w:val="24"/>
          <w:szCs w:val="24"/>
        </w:rPr>
        <w:t>(</w:t>
      </w:r>
      <w:r w:rsidR="008B02D2">
        <w:rPr>
          <w:sz w:val="24"/>
          <w:szCs w:val="24"/>
        </w:rPr>
        <w:t>три</w:t>
      </w:r>
      <w:r w:rsidRPr="000928BE">
        <w:rPr>
          <w:sz w:val="24"/>
          <w:szCs w:val="24"/>
        </w:rPr>
        <w:t xml:space="preserve">) </w:t>
      </w:r>
      <w:r w:rsidR="008B02D2">
        <w:rPr>
          <w:sz w:val="24"/>
          <w:szCs w:val="24"/>
        </w:rPr>
        <w:t>года</w:t>
      </w:r>
      <w:r w:rsidRPr="000928BE">
        <w:rPr>
          <w:sz w:val="24"/>
          <w:szCs w:val="24"/>
        </w:rPr>
        <w:t xml:space="preserve"> со дня передачи Объекта долевого строительства. Гарантийный срок на технологическое и инженерное оборудование, входящее в состав Объекта долевого строительства, составляет 3 (</w:t>
      </w:r>
      <w:r w:rsidR="008B02D2">
        <w:rPr>
          <w:sz w:val="24"/>
          <w:szCs w:val="24"/>
        </w:rPr>
        <w:t>т</w:t>
      </w:r>
      <w:r w:rsidRPr="000928BE">
        <w:rPr>
          <w:sz w:val="24"/>
          <w:szCs w:val="24"/>
        </w:rPr>
        <w:t>ри) года со дня подписания первого Передаточного акта.</w:t>
      </w:r>
      <w:r w:rsidR="003C7608" w:rsidRPr="003C7608">
        <w:t xml:space="preserve"> </w:t>
      </w:r>
    </w:p>
    <w:p w14:paraId="14DC38DD" w14:textId="0EA8664A" w:rsidR="00E562C9" w:rsidRPr="000928BE" w:rsidRDefault="00E562C9" w:rsidP="00E562C9">
      <w:pPr>
        <w:pStyle w:val="aff3"/>
        <w:numPr>
          <w:ilvl w:val="1"/>
          <w:numId w:val="1"/>
        </w:numPr>
        <w:tabs>
          <w:tab w:val="clear" w:pos="1093"/>
        </w:tabs>
        <w:ind w:left="709" w:hanging="709"/>
        <w:jc w:val="both"/>
        <w:rPr>
          <w:sz w:val="24"/>
          <w:szCs w:val="24"/>
        </w:rPr>
      </w:pPr>
      <w:r w:rsidRPr="00E562C9">
        <w:rPr>
          <w:sz w:val="24"/>
          <w:szCs w:val="24"/>
        </w:rPr>
        <w:t>ЗАСТРОЙЩИК не несет ответственности за недостатки (дефекты) Объекта, обнаруженные в пределах гарантийного срока, если они произошли вследствие нормального износа Объекта или его частей, нарушения требований технических или градостроительных регламентов, а также иных обязательных требований к процессу эксплуатации Объекта либо вследствие ненадлежащего ремонта Объекта, проведенного самим УЧАСТНИКОМ ДОЛЕВОГО СТРОИТЕЛЬСТВА или привлеченными им третьими лицами, а также если недостатки (дефекты) Объекта возникли вследствие нарушения предусмотренных предоставленной УЧАСТНИКУ ДОЛЕВОГО СТРОИТЕЛЬСТВА инструкцией по эксплуатации Объекта правил и условий эффективного и безопасного использования Объекта, входящих в его состав элементов отделки, систем инженерно-технического обеспечения, конструктивных элементов, изделий.</w:t>
      </w:r>
    </w:p>
    <w:p w14:paraId="0892A29A" w14:textId="77777777" w:rsidR="00DA0B4E" w:rsidRPr="000928BE" w:rsidRDefault="00DA0B4E" w:rsidP="00E562C9">
      <w:pPr>
        <w:ind w:left="720" w:hanging="540"/>
        <w:rPr>
          <w:b/>
          <w:bCs/>
          <w:sz w:val="24"/>
          <w:szCs w:val="24"/>
        </w:rPr>
      </w:pPr>
    </w:p>
    <w:p w14:paraId="7C74A2C4" w14:textId="77777777" w:rsidR="00DA0B4E" w:rsidRDefault="00DA0B4E" w:rsidP="00E562C9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b/>
          <w:bCs/>
          <w:sz w:val="24"/>
          <w:szCs w:val="24"/>
        </w:rPr>
      </w:pPr>
      <w:r w:rsidRPr="000928BE">
        <w:rPr>
          <w:b/>
          <w:bCs/>
          <w:sz w:val="24"/>
          <w:szCs w:val="24"/>
        </w:rPr>
        <w:t>ОБЯЗАННОСТИ ЗАСТРОЙЩИКА</w:t>
      </w:r>
    </w:p>
    <w:p w14:paraId="584C7F68" w14:textId="77777777" w:rsidR="00A45526" w:rsidRPr="000928BE" w:rsidRDefault="00A45526" w:rsidP="00A45526">
      <w:pPr>
        <w:rPr>
          <w:b/>
          <w:bCs/>
          <w:sz w:val="24"/>
          <w:szCs w:val="24"/>
        </w:rPr>
      </w:pPr>
    </w:p>
    <w:p w14:paraId="21953B95" w14:textId="52A67610" w:rsidR="00DA0B4E" w:rsidRPr="0010096F" w:rsidRDefault="00DA0B4E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По окончании строительства и получения ЗАСТРОЙЩИКОМ Разрешения на ввод Объекта недвижимости в эксплуатацию</w:t>
      </w:r>
      <w:r w:rsidR="00CE112C">
        <w:rPr>
          <w:sz w:val="24"/>
          <w:szCs w:val="24"/>
        </w:rPr>
        <w:t>,</w:t>
      </w:r>
      <w:r w:rsidRPr="000928BE">
        <w:rPr>
          <w:sz w:val="24"/>
          <w:szCs w:val="24"/>
        </w:rPr>
        <w:t xml:space="preserve"> передать Объект долевого строительства УЧАСТНИКУ ДОЛЕВОГО СТРОИТЕЛЬСТВА по Передаточному акту при условии выполнения в полном </w:t>
      </w:r>
      <w:r w:rsidRPr="0010096F">
        <w:rPr>
          <w:sz w:val="24"/>
          <w:szCs w:val="24"/>
        </w:rPr>
        <w:t>объеме УЧАСТНИКОМ ДОЛЕВОГО СТРОИТЕЛЬСТВА своих обязательств по настоящему Договору.</w:t>
      </w:r>
    </w:p>
    <w:p w14:paraId="4B397E87" w14:textId="3C7A02E8" w:rsidR="00B73CF6" w:rsidRPr="0010096F" w:rsidRDefault="00B73CF6" w:rsidP="00B73CF6">
      <w:pPr>
        <w:pStyle w:val="aff3"/>
        <w:numPr>
          <w:ilvl w:val="1"/>
          <w:numId w:val="1"/>
        </w:numPr>
        <w:tabs>
          <w:tab w:val="clear" w:pos="1093"/>
          <w:tab w:val="num" w:pos="709"/>
        </w:tabs>
        <w:ind w:left="709" w:hanging="709"/>
        <w:jc w:val="both"/>
        <w:rPr>
          <w:bCs/>
          <w:sz w:val="24"/>
          <w:szCs w:val="24"/>
        </w:rPr>
      </w:pPr>
      <w:r w:rsidRPr="0010096F">
        <w:rPr>
          <w:bCs/>
          <w:sz w:val="24"/>
          <w:szCs w:val="24"/>
        </w:rPr>
        <w:t>После передачи объекта долевого строительства УЧАСТНИКУ ДОЛЕВОГО СТРОИТЕЛЬСТВА, в срок не позднее 30 (тридцати) рабочих дней со дня подписания с УЧАСТНИКОМ ДОЛЕВОГО СТРОИТЕЛЬСТВА передаточного акта, одностороннего акта или иного документа о передаче объекта долевого строительства, направить в орган регистрации прав заявление о государственной регистрации права собственности УЧАСТНИКА ДОЛЕВОГО СТРОИТЕЛЬСТВА на объект долевого строительства в электронной форме.</w:t>
      </w:r>
    </w:p>
    <w:p w14:paraId="2DEFF267" w14:textId="31931948" w:rsidR="00B73CF6" w:rsidRPr="0010096F" w:rsidRDefault="00B73CF6" w:rsidP="00B73CF6">
      <w:pPr>
        <w:pStyle w:val="aff3"/>
        <w:numPr>
          <w:ilvl w:val="1"/>
          <w:numId w:val="1"/>
        </w:numPr>
        <w:tabs>
          <w:tab w:val="clear" w:pos="1093"/>
          <w:tab w:val="num" w:pos="709"/>
          <w:tab w:val="num" w:pos="851"/>
        </w:tabs>
        <w:ind w:left="709" w:hanging="709"/>
        <w:jc w:val="both"/>
        <w:rPr>
          <w:bCs/>
          <w:sz w:val="24"/>
          <w:szCs w:val="24"/>
        </w:rPr>
      </w:pPr>
      <w:r w:rsidRPr="0010096F">
        <w:rPr>
          <w:bCs/>
          <w:sz w:val="24"/>
          <w:szCs w:val="24"/>
        </w:rPr>
        <w:t xml:space="preserve"> При этом государственная пошлина за регистрацию права собственности УЧАСТНИКА ДОЛЕВОГО СТРОИТЕЛЬСТВА на объект долевого строительства уплачивается последним.</w:t>
      </w:r>
    </w:p>
    <w:p w14:paraId="1170205E" w14:textId="2200EBC8" w:rsidR="00B73CF6" w:rsidRPr="0010096F" w:rsidRDefault="00B73CF6" w:rsidP="00B73CF6">
      <w:pPr>
        <w:pStyle w:val="aff3"/>
        <w:numPr>
          <w:ilvl w:val="1"/>
          <w:numId w:val="1"/>
        </w:numPr>
        <w:tabs>
          <w:tab w:val="clear" w:pos="1093"/>
          <w:tab w:val="num" w:pos="709"/>
        </w:tabs>
        <w:ind w:left="709" w:hanging="709"/>
        <w:jc w:val="both"/>
        <w:rPr>
          <w:bCs/>
          <w:sz w:val="24"/>
          <w:szCs w:val="24"/>
        </w:rPr>
      </w:pPr>
      <w:r w:rsidRPr="0010096F">
        <w:rPr>
          <w:bCs/>
          <w:sz w:val="24"/>
          <w:szCs w:val="24"/>
        </w:rPr>
        <w:t xml:space="preserve">В порядке подпункта 7.1 настоящего Договора, после государственной регистрации права собственности УЧАСТНИКА ДОЛЕВОГО СТРОИТЕЛЬСТВА на объект долевого строительства передать собственнику выданную в целях удостоверения проведения государственной регистрации права собственности УЧАСТНИКА ДОЛЕВОГО СТРОИТЕЛЬСТВА на объект долевого строительства выписку из Единого государственного реестра недвижимости. </w:t>
      </w:r>
    </w:p>
    <w:p w14:paraId="39F2665C" w14:textId="7E847223" w:rsidR="00DA0B4E" w:rsidRPr="0010096F" w:rsidRDefault="00DA0B4E" w:rsidP="00B73CF6">
      <w:pPr>
        <w:pStyle w:val="Normal1"/>
        <w:spacing w:line="240" w:lineRule="auto"/>
        <w:ind w:firstLine="0"/>
        <w:jc w:val="both"/>
        <w:rPr>
          <w:sz w:val="24"/>
          <w:szCs w:val="24"/>
        </w:rPr>
      </w:pPr>
    </w:p>
    <w:p w14:paraId="234DB0AA" w14:textId="77777777" w:rsidR="00DA0B4E" w:rsidRPr="0010096F" w:rsidRDefault="00DA0B4E" w:rsidP="00E562C9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b/>
          <w:bCs/>
          <w:sz w:val="24"/>
          <w:szCs w:val="24"/>
        </w:rPr>
      </w:pPr>
      <w:r w:rsidRPr="0010096F">
        <w:rPr>
          <w:b/>
          <w:bCs/>
          <w:sz w:val="24"/>
          <w:szCs w:val="24"/>
        </w:rPr>
        <w:t>ОБЯЗАННОСТИ УЧАСТНИКА ДОЛЕВОГО СТРОИТЕЛЬСТВА</w:t>
      </w:r>
    </w:p>
    <w:p w14:paraId="0E26FC70" w14:textId="77777777" w:rsidR="000F46B7" w:rsidRPr="0010096F" w:rsidRDefault="000F46B7" w:rsidP="000F46B7">
      <w:pPr>
        <w:rPr>
          <w:b/>
          <w:bCs/>
          <w:sz w:val="24"/>
          <w:szCs w:val="24"/>
        </w:rPr>
      </w:pPr>
    </w:p>
    <w:p w14:paraId="767F2A0B" w14:textId="26F96037" w:rsidR="00DA0B4E" w:rsidRPr="0010096F" w:rsidRDefault="00DA0B4E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10096F">
        <w:rPr>
          <w:sz w:val="24"/>
          <w:szCs w:val="24"/>
        </w:rPr>
        <w:t>Уплатить Цену Договора в сроки и в порядке, установленном настоящим Договором.</w:t>
      </w:r>
    </w:p>
    <w:p w14:paraId="47ECEAA2" w14:textId="5D6F3DCF" w:rsidR="00D1061A" w:rsidRPr="0010096F" w:rsidRDefault="00D1061A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10096F">
        <w:rPr>
          <w:sz w:val="24"/>
          <w:szCs w:val="24"/>
        </w:rPr>
        <w:t xml:space="preserve">Произвести оплату Цены Договора при досрочной передаче </w:t>
      </w:r>
      <w:r w:rsidR="006A692E" w:rsidRPr="0010096F">
        <w:rPr>
          <w:sz w:val="24"/>
          <w:szCs w:val="24"/>
        </w:rPr>
        <w:t>Объекта долевого строительства</w:t>
      </w:r>
      <w:r w:rsidRPr="0010096F">
        <w:rPr>
          <w:sz w:val="24"/>
          <w:szCs w:val="24"/>
        </w:rPr>
        <w:t xml:space="preserve"> в течение 30 календарных дней с момента получения требования от ЗАСТРОЙЩИКА.</w:t>
      </w:r>
    </w:p>
    <w:p w14:paraId="077CE25C" w14:textId="77777777" w:rsidR="00DA0B4E" w:rsidRPr="000928BE" w:rsidRDefault="00DA0B4E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10096F">
        <w:rPr>
          <w:sz w:val="24"/>
          <w:szCs w:val="24"/>
        </w:rPr>
        <w:t>В случаях, предусмотренных</w:t>
      </w:r>
      <w:r w:rsidRPr="000928BE">
        <w:rPr>
          <w:sz w:val="24"/>
          <w:szCs w:val="24"/>
        </w:rPr>
        <w:t xml:space="preserve"> настоящим Договором, подписать необходимые дополнительные соглашения к настоящему Договору.</w:t>
      </w:r>
    </w:p>
    <w:p w14:paraId="5917AABB" w14:textId="7BFD9FAC" w:rsidR="00D1061A" w:rsidRDefault="00D1061A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D1061A">
        <w:rPr>
          <w:sz w:val="24"/>
          <w:szCs w:val="24"/>
        </w:rPr>
        <w:t>Приступить к приемке Объекта долевого строительства по акту приема-передачи в течение 7 (семи) дней с момента получения уведомления ЗАСТРОЙЩИКА о готовности Объекта долевого строительства к передаче (в том числе досрочном)</w:t>
      </w:r>
      <w:r>
        <w:rPr>
          <w:sz w:val="24"/>
          <w:szCs w:val="24"/>
        </w:rPr>
        <w:t>.</w:t>
      </w:r>
    </w:p>
    <w:p w14:paraId="0C8B9C2E" w14:textId="77777777" w:rsidR="00E562C9" w:rsidRPr="00E562C9" w:rsidRDefault="00E562C9" w:rsidP="00E562C9">
      <w:pPr>
        <w:pStyle w:val="aff3"/>
        <w:numPr>
          <w:ilvl w:val="1"/>
          <w:numId w:val="1"/>
        </w:numPr>
        <w:tabs>
          <w:tab w:val="clear" w:pos="1093"/>
          <w:tab w:val="num" w:pos="709"/>
        </w:tabs>
        <w:ind w:left="709" w:hanging="709"/>
        <w:jc w:val="both"/>
        <w:rPr>
          <w:sz w:val="24"/>
          <w:szCs w:val="24"/>
        </w:rPr>
      </w:pPr>
      <w:r w:rsidRPr="00E562C9">
        <w:rPr>
          <w:sz w:val="24"/>
          <w:szCs w:val="24"/>
        </w:rPr>
        <w:t>После передачи Объекта долевого строительства УЧАСТНИКУ ДОЛЕВОГО СТРОИТЕЛЬСТВА по Передаточному акту, УЧАСТНИК ДОЛЕВОГО СТРОИТЕЛЬСТВА обязан нести расходы по содержанию Объекта долевого строительства, а также участвовать в расходах на содержание общего имущества в Объекте недвижимости, в котором располагается Объект долевого строительства, соразмерно доле в праве общей собственности на это имущество, для чего заключить с эксплуатирующей организацией договоры о предоставлении коммунальных услуг и о долевом участии в расходах по содержанию, ремонту и техническому обслуживанию Объекта недвижимости, в котором располагается Объект долевого строительства, прилегающей территории, а также заключить соглашение о передаче эксплуатирующей организации прав по управлению своей долей площади, находящейся в общей долевой собственности в вышеуказанном Объекте недвижимости.</w:t>
      </w:r>
    </w:p>
    <w:p w14:paraId="3E5807E0" w14:textId="62E966EA" w:rsidR="00D1061A" w:rsidRPr="0010096F" w:rsidRDefault="00D1061A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D1061A">
        <w:rPr>
          <w:sz w:val="24"/>
          <w:szCs w:val="24"/>
        </w:rPr>
        <w:t xml:space="preserve">В случае, если с момента приемки Объекта УЧАСТНИКОМ ДОЛЕВОГО СТРОИТЕЛЬСТВА по Передаточному акту до момента оформления права собственности УЧАСТНИКА ДОЛЕВОГО СТРОИТЕЛЬСТВА на Объект оплату услуг по содержанию Объекта и иных расходов, осуществлял ЗАСТРОЙЩИК, УЧАСТНИК ДОЛЕВОГО СТРОИТЕЛЬСТВА </w:t>
      </w:r>
      <w:r w:rsidRPr="0010096F">
        <w:rPr>
          <w:sz w:val="24"/>
          <w:szCs w:val="24"/>
        </w:rPr>
        <w:t>обязан компенсировать ЗАСТРОЙЩИКУ указанные расходы в объеме счетов, выставляемых ЗАСТРОЙЩИКУ эксплуатационными организациями, пропорционально приобретенной доле в Многоквартирном жилом доме;</w:t>
      </w:r>
      <w:r w:rsidR="009F09F7" w:rsidRPr="0010096F">
        <w:rPr>
          <w:sz w:val="24"/>
          <w:szCs w:val="24"/>
        </w:rPr>
        <w:t xml:space="preserve"> </w:t>
      </w:r>
    </w:p>
    <w:p w14:paraId="31312F33" w14:textId="2E8C1415" w:rsidR="009F09F7" w:rsidRPr="0010096F" w:rsidRDefault="009F09F7" w:rsidP="009F09F7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bCs/>
          <w:sz w:val="24"/>
          <w:szCs w:val="24"/>
        </w:rPr>
      </w:pPr>
      <w:r w:rsidRPr="0010096F">
        <w:rPr>
          <w:bCs/>
          <w:sz w:val="24"/>
          <w:szCs w:val="24"/>
        </w:rPr>
        <w:t xml:space="preserve">Во исполнение подпунктов </w:t>
      </w:r>
      <w:r w:rsidR="00F5138F" w:rsidRPr="0010096F">
        <w:rPr>
          <w:bCs/>
          <w:sz w:val="24"/>
          <w:szCs w:val="24"/>
        </w:rPr>
        <w:t>7.2</w:t>
      </w:r>
      <w:r w:rsidRPr="0010096F">
        <w:rPr>
          <w:bCs/>
          <w:sz w:val="24"/>
          <w:szCs w:val="24"/>
        </w:rPr>
        <w:t xml:space="preserve">, </w:t>
      </w:r>
      <w:r w:rsidR="00F5138F" w:rsidRPr="0010096F">
        <w:rPr>
          <w:bCs/>
          <w:sz w:val="24"/>
          <w:szCs w:val="24"/>
        </w:rPr>
        <w:t>7.3</w:t>
      </w:r>
      <w:r w:rsidRPr="0010096F">
        <w:rPr>
          <w:bCs/>
          <w:sz w:val="24"/>
          <w:szCs w:val="24"/>
        </w:rPr>
        <w:t xml:space="preserve"> настоящего Договора в течение 3 (трёх) рабочих дней с момента подписания с УЧАСТНИКОМ ДОЛЕВОГО СТРОИТЕЛЬСТВА передаточного акта, одностороннего акта или иного документа о передаче объекта долевого строительства передать ЗАСТРОЙЩИКУ все необходимые документы для государственной регистрации права собственности УЧАСТНИКА ДОЛЕВОГО СТРОИТЕЛЬСТВА на объект долевого строительства, а также оплатить государственную пошлину за  регистрацию права собственности УЧАСТНИКА ДОЛЕВОГО СТРОИТЕЛЬСТВА на объект долевого строительства.</w:t>
      </w:r>
    </w:p>
    <w:p w14:paraId="6309FE67" w14:textId="2956F12E" w:rsidR="007956F6" w:rsidRPr="009F09F7" w:rsidRDefault="007956F6" w:rsidP="009F09F7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10096F">
        <w:rPr>
          <w:sz w:val="24"/>
          <w:szCs w:val="24"/>
        </w:rPr>
        <w:t>Не производить строительных, ремонтных</w:t>
      </w:r>
      <w:r w:rsidRPr="009F09F7">
        <w:rPr>
          <w:sz w:val="24"/>
          <w:szCs w:val="24"/>
        </w:rPr>
        <w:t xml:space="preserve">, отделочных и иных работ в </w:t>
      </w:r>
      <w:r w:rsidR="00B95BAC" w:rsidRPr="009F09F7">
        <w:rPr>
          <w:sz w:val="24"/>
          <w:szCs w:val="24"/>
        </w:rPr>
        <w:t>Объекте долевого строительства</w:t>
      </w:r>
      <w:r w:rsidRPr="009F09F7">
        <w:rPr>
          <w:sz w:val="24"/>
          <w:szCs w:val="24"/>
        </w:rPr>
        <w:t xml:space="preserve"> до момента подписания Сторонами передаточного акта на </w:t>
      </w:r>
      <w:r w:rsidR="00B95BAC" w:rsidRPr="009F09F7">
        <w:rPr>
          <w:sz w:val="24"/>
          <w:szCs w:val="24"/>
        </w:rPr>
        <w:t>Объект долевого строительства</w:t>
      </w:r>
      <w:r w:rsidRPr="009F09F7">
        <w:rPr>
          <w:sz w:val="24"/>
          <w:szCs w:val="24"/>
        </w:rPr>
        <w:t>.</w:t>
      </w:r>
    </w:p>
    <w:p w14:paraId="0C68B2D2" w14:textId="4646E339" w:rsidR="007956F6" w:rsidRDefault="007956F6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7956F6">
        <w:rPr>
          <w:sz w:val="24"/>
          <w:szCs w:val="24"/>
        </w:rPr>
        <w:t xml:space="preserve">Не производить строительные работы по фасаду Многоквартирного жилого дома до момента окончания гарантийного срока на </w:t>
      </w:r>
      <w:r w:rsidR="006A692E">
        <w:rPr>
          <w:sz w:val="24"/>
          <w:szCs w:val="24"/>
        </w:rPr>
        <w:t>Объект долевого строительства</w:t>
      </w:r>
      <w:r w:rsidRPr="007956F6">
        <w:rPr>
          <w:sz w:val="24"/>
          <w:szCs w:val="24"/>
        </w:rPr>
        <w:t xml:space="preserve">, предусмотренного п. </w:t>
      </w:r>
      <w:r>
        <w:rPr>
          <w:sz w:val="24"/>
          <w:szCs w:val="24"/>
        </w:rPr>
        <w:t>6.2</w:t>
      </w:r>
      <w:r w:rsidRPr="007956F6">
        <w:rPr>
          <w:sz w:val="24"/>
          <w:szCs w:val="24"/>
        </w:rPr>
        <w:t xml:space="preserve">. Договора.  </w:t>
      </w:r>
    </w:p>
    <w:p w14:paraId="326736B4" w14:textId="77777777" w:rsidR="007956F6" w:rsidRPr="007956F6" w:rsidRDefault="007956F6" w:rsidP="00E562C9">
      <w:pPr>
        <w:pStyle w:val="aff3"/>
        <w:numPr>
          <w:ilvl w:val="1"/>
          <w:numId w:val="1"/>
        </w:numPr>
        <w:tabs>
          <w:tab w:val="clear" w:pos="1093"/>
        </w:tabs>
        <w:ind w:left="709" w:hanging="709"/>
        <w:jc w:val="both"/>
        <w:rPr>
          <w:sz w:val="24"/>
          <w:szCs w:val="24"/>
        </w:rPr>
      </w:pPr>
      <w:r w:rsidRPr="007956F6">
        <w:rPr>
          <w:sz w:val="24"/>
          <w:szCs w:val="24"/>
        </w:rPr>
        <w:t>Уведомлять ЗАСТРОЙЩИКА об изменении своего адреса, телефонов, паспортных данных в течение 3 (трех) дней с момента такого изменения. Риски неблагоприятных последствий, связанных с невыполнением УЧАСТНИКОМ ДОЛЕВОГО СТРОИТЕЛЬСТВА условий настоящего пункта, возлагаются в полном объеме на УЧАСТНИКА ДОЛЕВОГО СТРОИТЕЛЬСТВА.</w:t>
      </w:r>
    </w:p>
    <w:p w14:paraId="6FBD9112" w14:textId="74F0D151" w:rsidR="007956F6" w:rsidRPr="007956F6" w:rsidRDefault="007956F6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i/>
          <w:iCs/>
          <w:sz w:val="24"/>
          <w:szCs w:val="24"/>
        </w:rPr>
      </w:pPr>
      <w:r w:rsidRPr="007956F6">
        <w:rPr>
          <w:i/>
          <w:iCs/>
          <w:sz w:val="24"/>
          <w:szCs w:val="24"/>
        </w:rPr>
        <w:t>В случае нарушения УЧАСТНИКОМ ДОЛЕВОГО СТРОИТЕЛЬСТВА п. 4.</w:t>
      </w:r>
      <w:r w:rsidRPr="00F20000">
        <w:rPr>
          <w:i/>
          <w:iCs/>
          <w:strike/>
          <w:sz w:val="24"/>
          <w:szCs w:val="24"/>
        </w:rPr>
        <w:t>5</w:t>
      </w:r>
      <w:r w:rsidR="00F20000">
        <w:rPr>
          <w:i/>
          <w:iCs/>
          <w:sz w:val="24"/>
          <w:szCs w:val="24"/>
        </w:rPr>
        <w:t xml:space="preserve"> 4</w:t>
      </w:r>
      <w:r w:rsidRPr="007956F6">
        <w:rPr>
          <w:i/>
          <w:iCs/>
          <w:sz w:val="24"/>
          <w:szCs w:val="24"/>
        </w:rPr>
        <w:t>, он обязуется компенсировать ЗАСТРОЙЩИКУ сумму подлежащих взысканию с ЗАСТРОЙЩИКА штрафных санкций, связанных с этим нарушением, в течение 10 дней с момента вынесения в отношении ЗАСТРОЙЩИКА протокола об административном правонарушении.</w:t>
      </w:r>
    </w:p>
    <w:p w14:paraId="1B223C21" w14:textId="5492A542" w:rsidR="007956F6" w:rsidRDefault="007956F6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7956F6">
        <w:rPr>
          <w:sz w:val="24"/>
          <w:szCs w:val="24"/>
        </w:rPr>
        <w:t>В день подписания Договора передать ЗАСТРОЙЩИКУ комплект документов, необходимый со стороны УЧАСТНИКА ДОЛЕВОГО СТРОИТЕЛЬСТВА для государственной регистрации Договора в органе, осуществляющем государственную регистрацию недвижимости, в том числе квитанцию об оплате государственной пошлины за регистрацию настоящего договора в размере, установленном в законодательстве.</w:t>
      </w:r>
    </w:p>
    <w:p w14:paraId="4D007D44" w14:textId="77777777" w:rsidR="00DA0B4E" w:rsidRPr="000928BE" w:rsidRDefault="00DA0B4E" w:rsidP="00E562C9">
      <w:pPr>
        <w:pStyle w:val="Normal1"/>
        <w:spacing w:line="240" w:lineRule="auto"/>
        <w:ind w:left="720" w:hanging="540"/>
        <w:jc w:val="both"/>
        <w:rPr>
          <w:sz w:val="24"/>
          <w:szCs w:val="24"/>
        </w:rPr>
      </w:pPr>
    </w:p>
    <w:p w14:paraId="26D2762B" w14:textId="77777777" w:rsidR="00DA0B4E" w:rsidRDefault="00DA0B4E" w:rsidP="00E562C9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b/>
          <w:bCs/>
          <w:sz w:val="24"/>
          <w:szCs w:val="24"/>
        </w:rPr>
      </w:pPr>
      <w:r w:rsidRPr="000928BE">
        <w:rPr>
          <w:b/>
          <w:bCs/>
          <w:sz w:val="24"/>
          <w:szCs w:val="24"/>
        </w:rPr>
        <w:t>ОСОБЫЕ УСЛОВИЯ</w:t>
      </w:r>
    </w:p>
    <w:p w14:paraId="3D210D35" w14:textId="77777777" w:rsidR="000F46B7" w:rsidRDefault="000F46B7" w:rsidP="000F46B7">
      <w:pPr>
        <w:rPr>
          <w:b/>
          <w:bCs/>
          <w:sz w:val="24"/>
          <w:szCs w:val="24"/>
        </w:rPr>
      </w:pPr>
    </w:p>
    <w:p w14:paraId="39107A79" w14:textId="7B1DD936" w:rsidR="00615398" w:rsidRDefault="00615398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615398">
        <w:rPr>
          <w:sz w:val="24"/>
          <w:szCs w:val="24"/>
        </w:rPr>
        <w:t>Подписанием настоящего Договора УЧАСТНИК ДОЛЕВОГО СТРОИТЕЛЬСТВА дает письменное согласие на осуществление после окончания строительства Объекта недвижимости и ввода его в эксплуатацию ЗАСТРОЙЩИКОМ землеустроительных работ (определение границ</w:t>
      </w:r>
      <w:r w:rsidR="00F05AA6">
        <w:rPr>
          <w:sz w:val="24"/>
          <w:szCs w:val="24"/>
        </w:rPr>
        <w:t>,</w:t>
      </w:r>
      <w:r w:rsidRPr="00615398">
        <w:rPr>
          <w:sz w:val="24"/>
          <w:szCs w:val="24"/>
        </w:rPr>
        <w:t xml:space="preserve"> межевание, </w:t>
      </w:r>
      <w:r w:rsidR="00F05AA6">
        <w:rPr>
          <w:sz w:val="24"/>
          <w:szCs w:val="24"/>
        </w:rPr>
        <w:t>установление сервитутов,</w:t>
      </w:r>
      <w:r w:rsidR="00F05AA6" w:rsidRPr="00615398">
        <w:rPr>
          <w:sz w:val="24"/>
          <w:szCs w:val="24"/>
        </w:rPr>
        <w:t xml:space="preserve"> </w:t>
      </w:r>
      <w:r w:rsidRPr="00615398">
        <w:rPr>
          <w:sz w:val="24"/>
          <w:szCs w:val="24"/>
        </w:rPr>
        <w:t>постановка на кадастровый учет, снятие с кадастрового учета и т.п.), связанных с образованием из земельного участка, расположенного непосредственно под Объектом недвижимости, а равно других земельных участков, расположенных под любыми другими возведенными отдельно стоящими зданиями/строениями/сооружениями и необходимыми для их эксплуатации и использования в соответствии с правилами и требованиями земельного и иного действующего законодательства, с последующим осуществление всех необходимых и достаточных процедур, связанных с постановкой на кадастровый учет и внесением во все соответствующие государственные реестры данных в отношении вновь образуемых земельных участках</w:t>
      </w:r>
      <w:r>
        <w:rPr>
          <w:sz w:val="24"/>
          <w:szCs w:val="24"/>
        </w:rPr>
        <w:t>.</w:t>
      </w:r>
    </w:p>
    <w:p w14:paraId="730C08A4" w14:textId="09EBE081" w:rsidR="00782D10" w:rsidRPr="00F97731" w:rsidRDefault="00782D10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F97731">
        <w:rPr>
          <w:sz w:val="24"/>
          <w:szCs w:val="24"/>
        </w:rPr>
        <w:t>Если в результате правовой экспертизы представленных документов, Регистрирующий орган даст заключение о невозможности регистрации настоящего Договора, дополнительных соглашений к Договору либо оформления права собственности УЧАСТНИКА ДОЛЕВОГО СТРОИТЕЛЬСТВА на Объект долевого строительства в соответствии с предметом или условиями настоящего Договора, Стороны обязаны привести свои взаимоотношения в соответствие с требованиями Регистрирующего органа, в том числе путем составления и подписания соответствующих документов.</w:t>
      </w:r>
    </w:p>
    <w:p w14:paraId="2FB45E2F" w14:textId="77777777" w:rsidR="00464D73" w:rsidRDefault="00464D73" w:rsidP="00E562C9">
      <w:pPr>
        <w:pStyle w:val="Normal1"/>
        <w:numPr>
          <w:ilvl w:val="1"/>
          <w:numId w:val="1"/>
        </w:numPr>
        <w:spacing w:line="240" w:lineRule="auto"/>
        <w:ind w:left="709" w:hanging="709"/>
        <w:jc w:val="both"/>
        <w:rPr>
          <w:sz w:val="24"/>
          <w:szCs w:val="24"/>
        </w:rPr>
      </w:pPr>
      <w:r>
        <w:rPr>
          <w:sz w:val="24"/>
          <w:szCs w:val="24"/>
        </w:rPr>
        <w:t>УЧАСТНИК ДОЛЕВОГО СТРОИТЕЛЬСТВА вправе уступать права и обязанности по настоящему Договору третьим лицам после оплаты Цены Договора, установленной разделом 4 настоящего Договора. Уступка прав и обязанностей по настоящему Договору допускается не ранее государственной регистрации настоящего Договора и до подписания Передаточного акта. УЧАСТНИК ДОЛЕВОГО СТРОИТЕЛЬСТВА обязан предоставить новому участнику долевого строительства надлежащее подтверждение полной оплаты Цены Договора, в размере, установленном разделом 4 настоящего Договора.</w:t>
      </w:r>
    </w:p>
    <w:p w14:paraId="358E0C6A" w14:textId="77777777" w:rsidR="00464D73" w:rsidRDefault="00464D73" w:rsidP="00E562C9">
      <w:p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УЧАСТНИК ДОЛЕВОГО СТРОИТЕЛЬСТВА в обязательном порядке обязан уведомить нового участника долевого строительства в договоре уступки прав и обязанностей по настоящему Договору (далее – Договор уступки) о необходимости письменно уведомить ЗАСТРОЙЩИКА в течение 5 (Пяти) рабочих дней о состоявшейся уступке прав и обязанностей по настоящему Договору путем предоставления оригинала Договора уступки с отметкой о государственной регистрации Договора уступки, а также последствиях несоблюдения положений ч.3. ст. 382 Гражданского кодекса Российской Федерации.</w:t>
      </w:r>
    </w:p>
    <w:p w14:paraId="257F0218" w14:textId="4FCEF095" w:rsidR="00464D73" w:rsidRDefault="00464D73" w:rsidP="00E562C9">
      <w:pPr>
        <w:pStyle w:val="Normal1"/>
        <w:spacing w:line="240" w:lineRule="auto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неполной оплаты Цены Договора, установленной разделом 4 настоящего Договора, УЧАСТНИК ДОЛЕВОГО СТРОИТЕЛЬСТВА вправе уступать права и обязанности по настоящему Договору третьим лицам, при условии письменного согласования ЗАСТРОЙЩИКОМ такой уступки. </w:t>
      </w:r>
    </w:p>
    <w:p w14:paraId="0888D2F1" w14:textId="28274629" w:rsidR="00DE23CC" w:rsidRDefault="00DE23CC" w:rsidP="00E562C9">
      <w:pPr>
        <w:pStyle w:val="Normal1"/>
        <w:spacing w:line="240" w:lineRule="auto"/>
        <w:ind w:left="709" w:firstLine="0"/>
        <w:jc w:val="both"/>
        <w:rPr>
          <w:sz w:val="24"/>
          <w:szCs w:val="24"/>
        </w:rPr>
      </w:pPr>
      <w:r w:rsidRPr="00DE23CC">
        <w:rPr>
          <w:sz w:val="24"/>
          <w:szCs w:val="24"/>
        </w:rPr>
        <w:t>УЧАСТНИК ДОЛЕВОГО СТРОИТЕЛЬСТВА уведомлен о том, что в течение 1 (одного) рабочего дня с даты государственной регистрации Договора уступки необходимо с оригиналом зарегистрированного договора обратиться в Эскроу-агент в целях информирования Эскроу-агента о смене депонента по счету эскроу.</w:t>
      </w:r>
    </w:p>
    <w:p w14:paraId="1480266B" w14:textId="75EE6420" w:rsidR="00782D10" w:rsidRDefault="00464D73" w:rsidP="00E562C9">
      <w:pPr>
        <w:pStyle w:val="Normal1"/>
        <w:spacing w:line="240" w:lineRule="auto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>Уступка прав требования по настоящему Договору, в т.ч. неустойки (штрафов, пени), возмещения причиненных убытков сверх неустойки, без уступки основного обязательства по настоящему Договору (п. 3.1. настоящего Договора) не допускается</w:t>
      </w:r>
      <w:r w:rsidR="00817277">
        <w:rPr>
          <w:sz w:val="24"/>
          <w:szCs w:val="24"/>
        </w:rPr>
        <w:t>.</w:t>
      </w:r>
    </w:p>
    <w:p w14:paraId="558428AB" w14:textId="3E3BB53F" w:rsidR="004C496B" w:rsidRPr="002D39AE" w:rsidRDefault="004C496B" w:rsidP="004C496B">
      <w:pPr>
        <w:pStyle w:val="Normal1"/>
        <w:numPr>
          <w:ilvl w:val="1"/>
          <w:numId w:val="1"/>
        </w:numPr>
        <w:tabs>
          <w:tab w:val="clear" w:pos="1093"/>
          <w:tab w:val="num" w:pos="709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2D39AE">
        <w:rPr>
          <w:sz w:val="24"/>
          <w:szCs w:val="24"/>
        </w:rPr>
        <w:t>У</w:t>
      </w:r>
      <w:r w:rsidRPr="004C496B">
        <w:rPr>
          <w:sz w:val="24"/>
          <w:szCs w:val="24"/>
        </w:rPr>
        <w:t xml:space="preserve">ЧАСТНИК ДОЛЕВОГО СТРОИТЕЛЬСТВА ознакомлен с проектной декларацией Многоквартирного жилого дома и подтверждает, что до заключения настоящего Договора получил всю необходимую и достоверную информацию о ЗАСТРОЙЩИКЕ, проекте строительства и иные сведения, подлежащие представлению в соответствии с требованиями действующего </w:t>
      </w:r>
      <w:r w:rsidRPr="002D39AE">
        <w:rPr>
          <w:sz w:val="24"/>
          <w:szCs w:val="24"/>
        </w:rPr>
        <w:t>законодательства. Настоящий Договор с проектной декларацией противоречий не имеет.</w:t>
      </w:r>
      <w:r w:rsidR="00594C25" w:rsidRPr="002D39AE">
        <w:rPr>
          <w:sz w:val="24"/>
          <w:szCs w:val="24"/>
        </w:rPr>
        <w:t xml:space="preserve"> УЧАСТНИК ДОЛЕВОГО СТРОИТЕЛЬСТВА</w:t>
      </w:r>
      <w:r w:rsidR="00FD482A" w:rsidRPr="002D39AE">
        <w:rPr>
          <w:sz w:val="24"/>
          <w:szCs w:val="24"/>
        </w:rPr>
        <w:t xml:space="preserve"> подтверждает</w:t>
      </w:r>
      <w:r w:rsidR="00594C25" w:rsidRPr="002D39AE">
        <w:rPr>
          <w:sz w:val="24"/>
          <w:szCs w:val="24"/>
        </w:rPr>
        <w:t>, что все условия настоящего Договора и приложений к нему им внимательно прочитаны перед подписанием и понятны, что содержание сделки, её последствия, ответственность</w:t>
      </w:r>
      <w:r w:rsidR="00FD482A" w:rsidRPr="002D39AE">
        <w:rPr>
          <w:sz w:val="24"/>
          <w:szCs w:val="24"/>
        </w:rPr>
        <w:t>, права</w:t>
      </w:r>
      <w:r w:rsidR="00594C25" w:rsidRPr="002D39AE">
        <w:rPr>
          <w:sz w:val="24"/>
          <w:szCs w:val="24"/>
        </w:rPr>
        <w:t xml:space="preserve"> и обязательства, вытекающие из неё</w:t>
      </w:r>
      <w:r w:rsidR="00FD482A" w:rsidRPr="002D39AE">
        <w:rPr>
          <w:sz w:val="24"/>
          <w:szCs w:val="24"/>
        </w:rPr>
        <w:t>,</w:t>
      </w:r>
      <w:r w:rsidR="00594C25" w:rsidRPr="002D39AE">
        <w:rPr>
          <w:sz w:val="24"/>
          <w:szCs w:val="24"/>
        </w:rPr>
        <w:t xml:space="preserve"> ему понятны</w:t>
      </w:r>
      <w:r w:rsidR="00FD482A" w:rsidRPr="002D39AE">
        <w:rPr>
          <w:sz w:val="24"/>
          <w:szCs w:val="24"/>
        </w:rPr>
        <w:t xml:space="preserve"> и им принимаются</w:t>
      </w:r>
      <w:r w:rsidR="00594C25" w:rsidRPr="002D39AE">
        <w:rPr>
          <w:sz w:val="24"/>
          <w:szCs w:val="24"/>
        </w:rPr>
        <w:t>. Что любые сомнения в содержании Договора и толковании его условий были им устранены до подписания Договора. УЧАСТНИК ДОЛЕВОГО СТРОИТЕЛЬСТВА подтверждает, что перед подписанием настоящего Договора ознакомился с проектной декларацией и документами на строительство Объекта, местоположением Объекта с учётом окружающей обстановки, в связи с чем ему известны и понятны описание Объекта, его основные характеристики, включая состав и описание имущества на Объекте.</w:t>
      </w:r>
    </w:p>
    <w:p w14:paraId="134E863B" w14:textId="77777777" w:rsidR="00782D10" w:rsidRPr="00F97731" w:rsidRDefault="00782D10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2D39AE">
        <w:rPr>
          <w:sz w:val="24"/>
          <w:szCs w:val="24"/>
        </w:rPr>
        <w:t>УЧАСТНИК ДОЛЕВОГО СТРОИТЕЛЬСТВА подтверждает</w:t>
      </w:r>
      <w:r w:rsidRPr="00F97731">
        <w:rPr>
          <w:sz w:val="24"/>
          <w:szCs w:val="24"/>
        </w:rPr>
        <w:t xml:space="preserve"> и гарантирует, что на момент подписания настоящего Договора он не лишен и не ограничен в дееспособности, не состоит на учете в наркологическом или психоневрологическом диспансерах, не состоит под опекой, попечительством, патронажем, а также отсутствуют обстоятельства, вынуждающие совершить сделку на крайне невыгодных для себя условиях, находится в здравом уме и твердой памяти, действует добровольно, понимает содержание Договора, права и обязанности, вытекающие из него, а также последствия нарушения его условий.</w:t>
      </w:r>
    </w:p>
    <w:p w14:paraId="4680311E" w14:textId="13A6F4F0" w:rsidR="00782D10" w:rsidRDefault="00782D10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F97731">
        <w:rPr>
          <w:sz w:val="24"/>
          <w:szCs w:val="24"/>
        </w:rPr>
        <w:t>УЧАСТНИК ДОЛЕВОГО СТРОИТЕЛЬСТВА ознакомлен с тем, что Объект недвижимости строится по индивидуальному проекту и является уникальным архитектурным решением. Нарушение условий эксплуатации Объекта недвижимости (включая, но не ограничиваясь размещением на фасаде Объекта недвижимости внешних блоков кондиционеров и иного инженерного оборудования вне отведенных мест) является нарушением архитектурного облика дома, а также прав автора, что может повлечь за собой ответственность, предусмотренную законодательством РФ.</w:t>
      </w:r>
    </w:p>
    <w:p w14:paraId="10CBD965" w14:textId="77777777" w:rsidR="00E91B77" w:rsidRPr="00E91B77" w:rsidRDefault="00E91B77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E91B77">
        <w:rPr>
          <w:sz w:val="24"/>
          <w:szCs w:val="24"/>
        </w:rPr>
        <w:t>УЧАСТНИК ДОЛЕВОГО СТРОИТЕЛЬСТВА уведомлен и согласен с тем, что в процессе строительства Объекта недвижимости возможны архитектурные, структурные и иные изменения, замена строительных материалов и оборудования, изменение расположения и выполнения электрических щитков, стояков отопления, вентиляционных и иных шахт и прочего оборудования в Объекте долевого строительства (в том числе изменение решения о наличии/отсутствии  каркасов, пилонов указанного оборудования), а также другие изменения, осуществляющиеся путем внесения изменений и (или) корректировок в проектную документацию Объекта недвижимости в порядке, предусмотренном действующим законодательством РФ. Стороны пришли к соглашению, что изменения Объекта долевого строительства не являются существенными, если в результате их выполнения площадь Объекта долевого строительства изменится в пределах пяти процентов по отношению к проектной площади.</w:t>
      </w:r>
    </w:p>
    <w:p w14:paraId="070F6705" w14:textId="775FB056" w:rsidR="00E91B77" w:rsidRPr="00F97731" w:rsidRDefault="00E91B77" w:rsidP="00E562C9">
      <w:pPr>
        <w:pStyle w:val="Normal1"/>
        <w:spacing w:line="240" w:lineRule="auto"/>
        <w:ind w:left="709" w:firstLine="0"/>
        <w:jc w:val="both"/>
        <w:rPr>
          <w:sz w:val="24"/>
          <w:szCs w:val="24"/>
        </w:rPr>
      </w:pPr>
      <w:r w:rsidRPr="00E91B77">
        <w:rPr>
          <w:sz w:val="24"/>
          <w:szCs w:val="24"/>
        </w:rPr>
        <w:t>В случае наличия на плане (Приложение № 1 к настоящему Договору) обозначений межкомнатных стен/перегородок, окон и дверей, ванн, унитазов, умывальников, раковин, электрических щитков, вентиляционных и иных шахт и прочего оборудования, их расположение будет носить условный характер и может быть изменено ЗАСТРОЙЩИКОМ в одностороннем порядке без дополнительного уведомления УЧАСТНИКА ДОЛЕВОГО СТРОИТЕЛЬСТВА.</w:t>
      </w:r>
    </w:p>
    <w:p w14:paraId="3EE921C4" w14:textId="77777777" w:rsidR="00DA0B4E" w:rsidRPr="000928BE" w:rsidRDefault="00DA0B4E" w:rsidP="00E562C9">
      <w:pPr>
        <w:pStyle w:val="Normal1"/>
        <w:spacing w:line="240" w:lineRule="auto"/>
        <w:ind w:left="709" w:hanging="709"/>
        <w:jc w:val="both"/>
        <w:rPr>
          <w:sz w:val="24"/>
          <w:szCs w:val="24"/>
        </w:rPr>
      </w:pPr>
    </w:p>
    <w:p w14:paraId="10C13C31" w14:textId="77777777" w:rsidR="00DA0B4E" w:rsidRDefault="00DA0B4E" w:rsidP="00E562C9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b/>
          <w:bCs/>
          <w:sz w:val="24"/>
          <w:szCs w:val="24"/>
        </w:rPr>
      </w:pPr>
      <w:r w:rsidRPr="000928BE">
        <w:rPr>
          <w:b/>
          <w:bCs/>
          <w:sz w:val="24"/>
          <w:szCs w:val="24"/>
        </w:rPr>
        <w:t>ОТВЕТСТВЕННОСТЬ СТОРОН</w:t>
      </w:r>
    </w:p>
    <w:p w14:paraId="0E60A1E1" w14:textId="77777777" w:rsidR="000F46B7" w:rsidRPr="000928BE" w:rsidRDefault="000F46B7" w:rsidP="000F46B7">
      <w:pPr>
        <w:rPr>
          <w:b/>
          <w:bCs/>
          <w:sz w:val="24"/>
          <w:szCs w:val="24"/>
        </w:rPr>
      </w:pPr>
    </w:p>
    <w:p w14:paraId="602ECB10" w14:textId="7C1610A7" w:rsidR="00DA0B4E" w:rsidRDefault="00DA0B4E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Стороны несут ответственность за неисполнение или ненадлежащее исполнение своих обязательств по настоящему Договору в порядке, предусмотренном ФЗ № 214-ФЗ.</w:t>
      </w:r>
    </w:p>
    <w:p w14:paraId="7589C9AE" w14:textId="56C1BF4B" w:rsidR="00980EDA" w:rsidRDefault="00980EDA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980EDA">
        <w:rPr>
          <w:sz w:val="24"/>
          <w:szCs w:val="24"/>
        </w:rPr>
        <w:t>В случае нарушения установленного договором срока внесения платежа ЗАСТРОЙЩИК вправе начислить УЧАСТНИКУ ДОЛЕВОГО СТРОИТЕЛЬСТВА неустойку в размере одной трехсотой ставки рефинансирования ЦБ РФ, действующей на день исполнения обязательства, от суммы просроченного платежа за каждый день просрочки</w:t>
      </w:r>
    </w:p>
    <w:p w14:paraId="2063508A" w14:textId="77777777" w:rsidR="008B02D2" w:rsidRDefault="008B02D2" w:rsidP="008B02D2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980EDA">
        <w:rPr>
          <w:sz w:val="24"/>
          <w:szCs w:val="24"/>
        </w:rPr>
        <w:t xml:space="preserve">В случае, если в соответствии с договором уплата цены договора должна производиться УЧАСТНИКОМ ДОЛЕВОГО СТРОИТЕЛЬСТВА путем единовременного внесения платежа, </w:t>
      </w:r>
      <w:r>
        <w:rPr>
          <w:sz w:val="24"/>
          <w:szCs w:val="24"/>
        </w:rPr>
        <w:t xml:space="preserve">при </w:t>
      </w:r>
      <w:r w:rsidRPr="00980EDA">
        <w:rPr>
          <w:sz w:val="24"/>
          <w:szCs w:val="24"/>
        </w:rPr>
        <w:t>просрочк</w:t>
      </w:r>
      <w:r>
        <w:rPr>
          <w:sz w:val="24"/>
          <w:szCs w:val="24"/>
        </w:rPr>
        <w:t>е</w:t>
      </w:r>
      <w:r w:rsidRPr="00980EDA">
        <w:rPr>
          <w:sz w:val="24"/>
          <w:szCs w:val="24"/>
        </w:rPr>
        <w:t xml:space="preserve"> внесения платежа в течение более чем два месяца, ЗАСТРОЙЩИК вправе в одностороннем внесудебном порядке отказаться от исполнения настоящего Договора.</w:t>
      </w:r>
    </w:p>
    <w:p w14:paraId="1D159102" w14:textId="77777777" w:rsidR="008B02D2" w:rsidRDefault="008B02D2" w:rsidP="008B02D2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9C0266">
        <w:rPr>
          <w:sz w:val="24"/>
          <w:szCs w:val="24"/>
        </w:rPr>
        <w:t xml:space="preserve">В случае, если в соответствии с договором уплата цены договора должна </w:t>
      </w:r>
      <w:r w:rsidRPr="00980EDA">
        <w:rPr>
          <w:sz w:val="24"/>
          <w:szCs w:val="24"/>
        </w:rPr>
        <w:t xml:space="preserve">производиться </w:t>
      </w:r>
      <w:r w:rsidRPr="009C0266">
        <w:rPr>
          <w:sz w:val="24"/>
          <w:szCs w:val="24"/>
        </w:rPr>
        <w:t>УЧАСТНИКОМ ДОЛЕВОГО СТРОИТЕЛЬСТВА путем внесения платежей в предусмотренный договором период, систематического нарушения УЧАСТНИКОМ ДОЛЕВОГО СТРОИТЕЛЬСТВА сроков внесения платежей, то есть нарушение срока внесения платежа более чем три раза в течение двенадцати месяцев или просрочка внесения платежа в течение более чем двух месяцев, ЗАСТРОЙЩИК вправе в одностороннем внесудебном порядке отказаться от исполнения настоящего Договора.</w:t>
      </w:r>
    </w:p>
    <w:p w14:paraId="4066FA41" w14:textId="0C6C3A61" w:rsidR="009C0266" w:rsidRPr="003C7608" w:rsidRDefault="009C0266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3C7608">
        <w:rPr>
          <w:sz w:val="24"/>
          <w:szCs w:val="24"/>
        </w:rPr>
        <w:t>В случае одностороннего отказа ЗАСТРОЙЩИКА от исполнения Договора по основаниям, предусмотренны</w:t>
      </w:r>
      <w:r w:rsidR="009B59A8" w:rsidRPr="003C7608">
        <w:rPr>
          <w:sz w:val="24"/>
          <w:szCs w:val="24"/>
        </w:rPr>
        <w:t xml:space="preserve">х </w:t>
      </w:r>
      <w:r w:rsidRPr="003C7608">
        <w:rPr>
          <w:sz w:val="24"/>
          <w:szCs w:val="24"/>
        </w:rPr>
        <w:t xml:space="preserve">п. </w:t>
      </w:r>
      <w:r w:rsidR="009B59A8" w:rsidRPr="003C7608">
        <w:rPr>
          <w:sz w:val="24"/>
          <w:szCs w:val="24"/>
        </w:rPr>
        <w:t>10</w:t>
      </w:r>
      <w:r w:rsidRPr="003C7608">
        <w:rPr>
          <w:sz w:val="24"/>
          <w:szCs w:val="24"/>
        </w:rPr>
        <w:t>.2.</w:t>
      </w:r>
      <w:r w:rsidR="009B59A8" w:rsidRPr="003C7608">
        <w:rPr>
          <w:sz w:val="24"/>
          <w:szCs w:val="24"/>
        </w:rPr>
        <w:t xml:space="preserve"> – 10.4. </w:t>
      </w:r>
      <w:r w:rsidRPr="003C7608">
        <w:rPr>
          <w:sz w:val="24"/>
          <w:szCs w:val="24"/>
        </w:rPr>
        <w:t>настоящего Договора, возврат денежных средств УЧАСТНИКУ ДОЛЕВОГО СТРОИТЕЛЬСТВА осуществляется в соответствии со ст. 15.5. Федерального закона от 30.12.2004 № 214-ФЗ.</w:t>
      </w:r>
    </w:p>
    <w:p w14:paraId="0568F2E7" w14:textId="2923CC11" w:rsidR="009C0266" w:rsidRDefault="009C0266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9C0266">
        <w:rPr>
          <w:sz w:val="24"/>
          <w:szCs w:val="24"/>
        </w:rPr>
        <w:t>Отказ ЗАСТРОЙЩИКА от договора должен быть оформлен в письменной форме и направлен УЧАСТНИКУ ДОЛЕВОГО СТРОИТЕЛЬСТВА по почте заказным письмом с описью вложения, а также в орган, осуществляющий государственную регистрацию прав на недвижимое имущество и сделок с ним.</w:t>
      </w:r>
    </w:p>
    <w:p w14:paraId="5D5874FA" w14:textId="69E86265" w:rsidR="009C0266" w:rsidRPr="000928BE" w:rsidRDefault="009C0266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9C0266">
        <w:rPr>
          <w:sz w:val="24"/>
          <w:szCs w:val="24"/>
        </w:rPr>
        <w:t>В случае нарушения предусмотренного договором срока передачи Объекта долевого строительства ЗАСТРОЙЩИК уплачивает УЧАСТНИКУ ДОЛЕВОГО СТРОИТЕЛЬСТВА неустойку в размере двух трехсотых ставки рефинансирования ЦБ РФ, действующей на день исполнения обязательства, от цены Договора за каждый день просрочки.</w:t>
      </w:r>
    </w:p>
    <w:p w14:paraId="7E31058B" w14:textId="77777777" w:rsidR="00DA0B4E" w:rsidRPr="000928BE" w:rsidRDefault="00DA0B4E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УЧАСТНИК ДОЛЕВОГО СТРОИТЕЛЬСТВА не вправе осуществлять перепланировку/переустройство в Объекте долевого строительства до оформления права собственности УЧАСТНИКА ДОЛЕВОГО СТРОИТЕЛЬСТВА на Объект долевого строительства.</w:t>
      </w:r>
    </w:p>
    <w:p w14:paraId="39AE9271" w14:textId="08413B84" w:rsidR="00DA0B4E" w:rsidRPr="000928BE" w:rsidRDefault="00DA0B4E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 xml:space="preserve">УЧАСТНИК ДОЛЕВОГО СТРОИТЕЛЬСТВА не вправе устанавливать внешние блоки кондиционеров, а также другие дополнительные конструкции на фасаде Объекта недвижимости, в местах отличных от мест, предусмотренных проектной документацией. В случае нарушения УЧАСТНИКОМ ДОЛЕВОГО СТРОИТЕЛЬСТВА норм указанного пункта, он уплачивает ЗАСТРОЙЩИКУ штраф – </w:t>
      </w:r>
      <w:r w:rsidR="0011598C">
        <w:rPr>
          <w:sz w:val="24"/>
          <w:szCs w:val="24"/>
        </w:rPr>
        <w:t>5</w:t>
      </w:r>
      <w:r w:rsidRPr="000928BE">
        <w:rPr>
          <w:sz w:val="24"/>
          <w:szCs w:val="24"/>
        </w:rPr>
        <w:t xml:space="preserve"> (</w:t>
      </w:r>
      <w:r w:rsidR="0011598C">
        <w:rPr>
          <w:sz w:val="24"/>
          <w:szCs w:val="24"/>
        </w:rPr>
        <w:t>Пять</w:t>
      </w:r>
      <w:r w:rsidRPr="000928BE">
        <w:rPr>
          <w:sz w:val="24"/>
          <w:szCs w:val="24"/>
        </w:rPr>
        <w:t>) % от Цены Договора.</w:t>
      </w:r>
    </w:p>
    <w:p w14:paraId="7934D715" w14:textId="77777777" w:rsidR="00DA0B4E" w:rsidRPr="000928BE" w:rsidRDefault="00DA0B4E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В части, не оговоренной в настоящем разделе, Стороны несут ответственность в соответствии с действующим законодательством РФ.</w:t>
      </w:r>
    </w:p>
    <w:p w14:paraId="7B2C3F41" w14:textId="77777777" w:rsidR="00DA0B4E" w:rsidRPr="000928BE" w:rsidRDefault="00DA0B4E" w:rsidP="00E562C9">
      <w:pPr>
        <w:jc w:val="both"/>
        <w:rPr>
          <w:sz w:val="24"/>
          <w:szCs w:val="24"/>
        </w:rPr>
      </w:pPr>
    </w:p>
    <w:p w14:paraId="6B839FEA" w14:textId="77777777" w:rsidR="00DA0B4E" w:rsidRDefault="00DA0B4E" w:rsidP="00E562C9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b/>
          <w:bCs/>
          <w:sz w:val="24"/>
          <w:szCs w:val="24"/>
        </w:rPr>
      </w:pPr>
      <w:r w:rsidRPr="000928BE">
        <w:rPr>
          <w:b/>
          <w:bCs/>
          <w:sz w:val="24"/>
          <w:szCs w:val="24"/>
        </w:rPr>
        <w:t>ОБСТОЯТЕЛЬСТВА НЕПРЕОДОЛИМОЙ СИЛЫ (ФОРС-МАЖОР)</w:t>
      </w:r>
    </w:p>
    <w:p w14:paraId="1EE593C6" w14:textId="77777777" w:rsidR="000F46B7" w:rsidRPr="000928BE" w:rsidRDefault="000F46B7" w:rsidP="000F46B7">
      <w:pPr>
        <w:rPr>
          <w:b/>
          <w:bCs/>
          <w:sz w:val="24"/>
          <w:szCs w:val="24"/>
        </w:rPr>
      </w:pPr>
    </w:p>
    <w:p w14:paraId="339AC53A" w14:textId="77777777" w:rsidR="00DA0B4E" w:rsidRPr="000928BE" w:rsidRDefault="00DA0B4E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Стороны будут освобождены от ответственности за полное или частичное невыполнение ими своих обязательств, если неисполнение явилось следствием форс-мажорных обстоятельств.</w:t>
      </w:r>
    </w:p>
    <w:p w14:paraId="538D073A" w14:textId="77777777" w:rsidR="00DA0B4E" w:rsidRPr="000928BE" w:rsidRDefault="00B127F3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>
        <w:rPr>
          <w:sz w:val="24"/>
          <w:szCs w:val="24"/>
        </w:rPr>
        <w:t>К форс-мажорным обстоятельствам относятся события, на которые Стороны не могут оказать влияние и за возникновение которых они не несут ответственность. В рамках настоящего Договора такими обстоятельствами Стороны считают: стихийные бедствия (как природного, так и техногенного характера); военные действия; террористические акты; иные обстоятельства, независящие от воли Сторон, непосредственно повлиявшие на исполнение обязательств по настоящему Договору.</w:t>
      </w:r>
    </w:p>
    <w:p w14:paraId="645B2F02" w14:textId="77777777" w:rsidR="00DA0B4E" w:rsidRPr="000928BE" w:rsidRDefault="00DA0B4E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Сторона, для которой создалась невозможность исполнения обязательств, обязана уведомить другую Сторону об их наступлении и прекращении в письменной форме (любыми средствами связи).</w:t>
      </w:r>
    </w:p>
    <w:p w14:paraId="192751FF" w14:textId="77777777" w:rsidR="00DA0B4E" w:rsidRPr="000928BE" w:rsidRDefault="00DA0B4E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С момента наступления форс-мажорных обстоятельств, сроки обязательств по настоящему Договору отодвигаются на время действия таких обстоятельств.</w:t>
      </w:r>
    </w:p>
    <w:p w14:paraId="14815731" w14:textId="77777777" w:rsidR="00DA0B4E" w:rsidRPr="000928BE" w:rsidRDefault="00DA0B4E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Если форс-мажорные обстоятельства будут продолжаться более 3 (Трех) месяцев подряд, то Стороны встретятся, чтобы обсудить меры, которые им следует принять по ликвидации последствий.</w:t>
      </w:r>
    </w:p>
    <w:p w14:paraId="40FAA514" w14:textId="77777777" w:rsidR="00DA0B4E" w:rsidRPr="000928BE" w:rsidRDefault="00DA0B4E" w:rsidP="00E562C9">
      <w:pPr>
        <w:ind w:left="240"/>
        <w:jc w:val="both"/>
        <w:rPr>
          <w:sz w:val="24"/>
          <w:szCs w:val="24"/>
        </w:rPr>
      </w:pPr>
    </w:p>
    <w:p w14:paraId="6A9BC588" w14:textId="77777777" w:rsidR="00DA0B4E" w:rsidRDefault="00DA0B4E" w:rsidP="00E562C9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b/>
          <w:bCs/>
          <w:sz w:val="24"/>
          <w:szCs w:val="24"/>
        </w:rPr>
      </w:pPr>
      <w:r w:rsidRPr="000928BE">
        <w:rPr>
          <w:b/>
          <w:bCs/>
          <w:sz w:val="24"/>
          <w:szCs w:val="24"/>
        </w:rPr>
        <w:t>РАСТОРЖЕНИЕ И ИЗМЕНЕНИЕ ДОГОВОРА</w:t>
      </w:r>
    </w:p>
    <w:p w14:paraId="34C922C2" w14:textId="77777777" w:rsidR="000F46B7" w:rsidRPr="000928BE" w:rsidRDefault="000F46B7" w:rsidP="000F46B7">
      <w:pPr>
        <w:rPr>
          <w:b/>
          <w:bCs/>
          <w:sz w:val="24"/>
          <w:szCs w:val="24"/>
        </w:rPr>
      </w:pPr>
    </w:p>
    <w:p w14:paraId="74F5E75E" w14:textId="066664F9" w:rsidR="00DA0B4E" w:rsidRDefault="00DA0B4E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Расторжение или изменение настоящего Договора должно быть оформлено Сторонами в письменном виде, путем подписания ими Соглашения о расторжении Договора или Дополнительного соглашения, за исключением случаев, указанных в п. 12.2. настоящего Договора.</w:t>
      </w:r>
    </w:p>
    <w:p w14:paraId="465C028B" w14:textId="2D01D5C0" w:rsidR="00472659" w:rsidRPr="007B6692" w:rsidRDefault="006867A2" w:rsidP="00E562C9">
      <w:pPr>
        <w:pStyle w:val="Normal1"/>
        <w:numPr>
          <w:ilvl w:val="1"/>
          <w:numId w:val="1"/>
        </w:numPr>
        <w:tabs>
          <w:tab w:val="clear" w:pos="1093"/>
          <w:tab w:val="num" w:pos="709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6867A2">
        <w:rPr>
          <w:color w:val="000000"/>
          <w:sz w:val="24"/>
          <w:szCs w:val="24"/>
        </w:rPr>
        <w:t xml:space="preserve">Односторонний отказ Сторон от исполнения настоящего Договора не допускается, за исключением случаев, </w:t>
      </w:r>
      <w:r w:rsidR="006A692E">
        <w:rPr>
          <w:color w:val="000000"/>
          <w:sz w:val="24"/>
          <w:szCs w:val="24"/>
        </w:rPr>
        <w:t xml:space="preserve">предусмотренных п. 10 настоящего Договора, а также случаев, </w:t>
      </w:r>
      <w:r w:rsidRPr="006867A2">
        <w:rPr>
          <w:color w:val="000000"/>
          <w:sz w:val="24"/>
          <w:szCs w:val="24"/>
        </w:rPr>
        <w:t>прямо предусмотренных ФЗ № 214-ФЗ. При наступления такого случая настоящий Договор считается расторгнутым со дня направления другой Стороне уведомления об одностороннем отказе от исполнения настоящего Договора по почте заказным письмом с описью вложения, если иной порядок не предусмотрен законом.</w:t>
      </w:r>
    </w:p>
    <w:p w14:paraId="3A36462F" w14:textId="77777777" w:rsidR="00D707D5" w:rsidRPr="007B6692" w:rsidRDefault="007B6692" w:rsidP="00D707D5">
      <w:pPr>
        <w:pStyle w:val="aff3"/>
        <w:numPr>
          <w:ilvl w:val="1"/>
          <w:numId w:val="1"/>
        </w:numPr>
        <w:tabs>
          <w:tab w:val="clear" w:pos="1093"/>
          <w:tab w:val="num" w:pos="709"/>
        </w:tabs>
        <w:ind w:left="709" w:hanging="709"/>
        <w:jc w:val="both"/>
        <w:rPr>
          <w:sz w:val="24"/>
          <w:szCs w:val="24"/>
        </w:rPr>
      </w:pPr>
      <w:r w:rsidRPr="007B6692">
        <w:rPr>
          <w:sz w:val="24"/>
          <w:szCs w:val="24"/>
        </w:rPr>
        <w:t>В случае расторжения Договора, возврат денежных средств УЧАСТНИК</w:t>
      </w:r>
      <w:r>
        <w:rPr>
          <w:sz w:val="24"/>
          <w:szCs w:val="24"/>
        </w:rPr>
        <w:t>У</w:t>
      </w:r>
      <w:r w:rsidRPr="007B6692">
        <w:rPr>
          <w:sz w:val="24"/>
          <w:szCs w:val="24"/>
        </w:rPr>
        <w:t xml:space="preserve"> ДОЛЕВОГО СТРОИТЕЛЬСТВА, уплаченных им по настоящему Договору, за вычетом неустоек и штрафов при наличии оснований для их удержания, производится Застройщиком на счет УЧАСТНИКУ ДОЛЕВОГО СТРОИТЕЛЬСТВА, </w:t>
      </w:r>
      <w:r w:rsidR="00D707D5" w:rsidRPr="007B6692">
        <w:rPr>
          <w:sz w:val="24"/>
          <w:szCs w:val="24"/>
        </w:rPr>
        <w:t xml:space="preserve">р/с </w:t>
      </w:r>
      <w:r w:rsidR="00D707D5">
        <w:rPr>
          <w:sz w:val="24"/>
          <w:szCs w:val="24"/>
        </w:rPr>
        <w:t>____________</w:t>
      </w:r>
      <w:r w:rsidR="00D707D5" w:rsidRPr="007B6692">
        <w:rPr>
          <w:sz w:val="24"/>
          <w:szCs w:val="24"/>
        </w:rPr>
        <w:t xml:space="preserve">, открытый им в </w:t>
      </w:r>
      <w:r w:rsidR="00D707D5">
        <w:rPr>
          <w:sz w:val="24"/>
          <w:szCs w:val="24"/>
        </w:rPr>
        <w:t>__________</w:t>
      </w:r>
      <w:r w:rsidR="00D707D5" w:rsidRPr="007B6692">
        <w:rPr>
          <w:sz w:val="24"/>
          <w:szCs w:val="24"/>
        </w:rPr>
        <w:t xml:space="preserve"> по следующим реквизитам: к/с </w:t>
      </w:r>
      <w:r w:rsidR="00D707D5">
        <w:rPr>
          <w:sz w:val="24"/>
          <w:szCs w:val="24"/>
        </w:rPr>
        <w:t>____________</w:t>
      </w:r>
      <w:r w:rsidR="00D707D5" w:rsidRPr="007B6692">
        <w:rPr>
          <w:sz w:val="24"/>
          <w:szCs w:val="24"/>
        </w:rPr>
        <w:t xml:space="preserve"> в ГУ Банка России по ЦФО, ИНН </w:t>
      </w:r>
      <w:r w:rsidR="00D707D5">
        <w:rPr>
          <w:sz w:val="24"/>
          <w:szCs w:val="24"/>
        </w:rPr>
        <w:t>__________</w:t>
      </w:r>
      <w:r w:rsidR="00D707D5" w:rsidRPr="007B6692">
        <w:rPr>
          <w:sz w:val="24"/>
          <w:szCs w:val="24"/>
        </w:rPr>
        <w:t xml:space="preserve">, КПП </w:t>
      </w:r>
      <w:r w:rsidR="00D707D5">
        <w:rPr>
          <w:sz w:val="24"/>
          <w:szCs w:val="24"/>
        </w:rPr>
        <w:t>_________</w:t>
      </w:r>
      <w:r w:rsidR="00D707D5" w:rsidRPr="007B6692">
        <w:rPr>
          <w:sz w:val="24"/>
          <w:szCs w:val="24"/>
        </w:rPr>
        <w:t xml:space="preserve">, БИК </w:t>
      </w:r>
      <w:r w:rsidR="00D707D5">
        <w:rPr>
          <w:sz w:val="24"/>
          <w:szCs w:val="24"/>
        </w:rPr>
        <w:t>______________</w:t>
      </w:r>
    </w:p>
    <w:p w14:paraId="0F7D4F5D" w14:textId="4F2F45CD" w:rsidR="007B6692" w:rsidRPr="007B6692" w:rsidRDefault="007B6692" w:rsidP="00D707D5">
      <w:pPr>
        <w:pStyle w:val="aff3"/>
        <w:ind w:left="709"/>
        <w:jc w:val="both"/>
        <w:rPr>
          <w:sz w:val="24"/>
          <w:szCs w:val="24"/>
        </w:rPr>
      </w:pPr>
    </w:p>
    <w:p w14:paraId="302F29C3" w14:textId="77777777" w:rsidR="00DA0B4E" w:rsidRPr="000928BE" w:rsidRDefault="00DA0B4E" w:rsidP="00E562C9">
      <w:pPr>
        <w:tabs>
          <w:tab w:val="num" w:pos="709"/>
        </w:tabs>
        <w:ind w:left="709" w:hanging="709"/>
        <w:jc w:val="both"/>
        <w:rPr>
          <w:sz w:val="24"/>
          <w:szCs w:val="24"/>
        </w:rPr>
      </w:pPr>
    </w:p>
    <w:p w14:paraId="1C61DA3C" w14:textId="77777777" w:rsidR="00DA0B4E" w:rsidRDefault="00DA0B4E" w:rsidP="00E562C9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b/>
          <w:bCs/>
          <w:sz w:val="24"/>
          <w:szCs w:val="24"/>
        </w:rPr>
      </w:pPr>
      <w:r w:rsidRPr="000928BE">
        <w:rPr>
          <w:b/>
          <w:bCs/>
          <w:sz w:val="24"/>
          <w:szCs w:val="24"/>
        </w:rPr>
        <w:t>СООБЩЕНИЯ И УВЕДОМЛЕНИЯ</w:t>
      </w:r>
    </w:p>
    <w:p w14:paraId="7FAF2B1D" w14:textId="77777777" w:rsidR="000F46B7" w:rsidRPr="000928BE" w:rsidRDefault="000F46B7" w:rsidP="000F46B7">
      <w:pPr>
        <w:rPr>
          <w:b/>
          <w:bCs/>
          <w:sz w:val="24"/>
          <w:szCs w:val="24"/>
        </w:rPr>
      </w:pPr>
    </w:p>
    <w:p w14:paraId="70FDF2B5" w14:textId="77777777" w:rsidR="00DA0B4E" w:rsidRPr="000928BE" w:rsidRDefault="00DA0B4E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Сообщения и уведомления, осуществляемые в порядке, предусмотренном ФЗ № 214-ФЗ:</w:t>
      </w:r>
    </w:p>
    <w:p w14:paraId="5954EB76" w14:textId="77777777" w:rsidR="00DA0B4E" w:rsidRPr="000928BE" w:rsidRDefault="00DA0B4E" w:rsidP="00E562C9">
      <w:pPr>
        <w:pStyle w:val="Normal1"/>
        <w:numPr>
          <w:ilvl w:val="2"/>
          <w:numId w:val="1"/>
        </w:numPr>
        <w:tabs>
          <w:tab w:val="clear" w:pos="720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В случае одностороннего отказа одной из Сторон от исполнения Договора, уведомление направляется по почте заказным письмом с описью вложения.</w:t>
      </w:r>
    </w:p>
    <w:p w14:paraId="29D9E250" w14:textId="77777777" w:rsidR="00DA0B4E" w:rsidRPr="000928BE" w:rsidRDefault="00DA0B4E" w:rsidP="00E562C9">
      <w:pPr>
        <w:pStyle w:val="Normal1"/>
        <w:numPr>
          <w:ilvl w:val="2"/>
          <w:numId w:val="1"/>
        </w:numPr>
        <w:tabs>
          <w:tab w:val="clear" w:pos="720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 xml:space="preserve">Уведомление о завершении строительства Объекта недвижимости и о готовности Объекта </w:t>
      </w:r>
      <w:r w:rsidR="00CE112C" w:rsidRPr="00CE112C">
        <w:rPr>
          <w:sz w:val="24"/>
          <w:szCs w:val="24"/>
        </w:rPr>
        <w:t>долевого строительства</w:t>
      </w:r>
      <w:r w:rsidRPr="000928BE">
        <w:rPr>
          <w:sz w:val="24"/>
          <w:szCs w:val="24"/>
        </w:rPr>
        <w:t xml:space="preserve"> к передаче направляется ЗАСТРОЙЩИКОМ УЧАСТНИКУ ДОЛЕВОГО СТРОИТЕЛЬСТВА не менее чем за 1 (Один) месяц до наступления установленного срока передачи по почте заказным письмом с описью вложения и уведомлением о вручении по почтовому адресу, указанному УЧАСТНИКОМ ДОЛЕВОГО СТРОИТЕЛЬСТВА или вручено УЧАСТНИКУ ДОЛЕВОГО СТРОИТЕЛЬСТВА лично под расписку.</w:t>
      </w:r>
    </w:p>
    <w:p w14:paraId="26CBE5BD" w14:textId="42F30CCA" w:rsidR="00DA0B4E" w:rsidRDefault="00DA0B4E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Стороны обязаны письменно информировать друг друга об изменении своего места нахождения, банковских реквизитов, а также обо всех других произошедших изменениях, имеющих существенное значение для полного и своевременного исполнения обязательств по настоящему Договору.</w:t>
      </w:r>
    </w:p>
    <w:p w14:paraId="20C05789" w14:textId="3F01B51E" w:rsidR="00EB2833" w:rsidRDefault="00EB2833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EB2833">
        <w:rPr>
          <w:sz w:val="24"/>
          <w:szCs w:val="24"/>
        </w:rPr>
        <w:t>УЧАСТНИК ДОЛЕВОГО СТРОИТЕЛЬСТВА направляет уведомления ЗАСТРОЙЩИКУ по адресу для направления корреспонденции.</w:t>
      </w:r>
    </w:p>
    <w:p w14:paraId="6357B9E6" w14:textId="1B1D58DC" w:rsidR="00DA0B4E" w:rsidRDefault="00EB2833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EB2833">
        <w:rPr>
          <w:sz w:val="24"/>
          <w:szCs w:val="24"/>
        </w:rPr>
        <w:t>Уведомление со стороны ЗАСТРОЙЩИКА, за исключением уведомлений, направляемых согласно п. 13.1.1. – 13.1.2. настоящего Договора, считается надлежащим в случае его публикации в средствах массовой информации и (или) размещения в информационно-телекоммуникационных сетях общего пользования, в том числе на сайте ЗАСТРОЙЩИКА, а также в случае отправки уведомлений по адресу электронной почты и/или путем направления СMС-сообщений на номер мобильного телефона УЧАСТНИКА ДОЛЕВОГО СТРОИТЕЛЬСТВА, которые указаны в п.15.2. настоящего  Договора.</w:t>
      </w:r>
    </w:p>
    <w:p w14:paraId="4FE6B814" w14:textId="77777777" w:rsidR="00EB2833" w:rsidRPr="00EB2833" w:rsidRDefault="00EB2833" w:rsidP="00E562C9">
      <w:pPr>
        <w:pStyle w:val="Normal1"/>
        <w:spacing w:line="240" w:lineRule="auto"/>
        <w:ind w:left="709" w:firstLine="0"/>
        <w:jc w:val="both"/>
        <w:rPr>
          <w:sz w:val="24"/>
          <w:szCs w:val="24"/>
        </w:rPr>
      </w:pPr>
    </w:p>
    <w:p w14:paraId="37839262" w14:textId="77777777" w:rsidR="00DA0B4E" w:rsidRDefault="00DA0B4E" w:rsidP="00E562C9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b/>
          <w:bCs/>
          <w:sz w:val="24"/>
          <w:szCs w:val="24"/>
        </w:rPr>
      </w:pPr>
      <w:r w:rsidRPr="000928BE">
        <w:rPr>
          <w:b/>
          <w:bCs/>
          <w:sz w:val="24"/>
          <w:szCs w:val="24"/>
        </w:rPr>
        <w:t>ЗАКЛЮЧИТЕЛЬНЫЕ ПОЛОЖЕНИЯ</w:t>
      </w:r>
    </w:p>
    <w:p w14:paraId="29C876B0" w14:textId="77777777" w:rsidR="000F46B7" w:rsidRPr="000928BE" w:rsidRDefault="000F46B7" w:rsidP="000F46B7">
      <w:pPr>
        <w:rPr>
          <w:b/>
          <w:bCs/>
          <w:sz w:val="24"/>
          <w:szCs w:val="24"/>
        </w:rPr>
      </w:pPr>
    </w:p>
    <w:p w14:paraId="4D938DAC" w14:textId="77777777" w:rsidR="00DA0B4E" w:rsidRPr="000928BE" w:rsidRDefault="00DA0B4E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Обязательства ЗАСТРОЙЩИКА считаются исполненными с момента подписания Сторонами Передаточного акта.</w:t>
      </w:r>
    </w:p>
    <w:p w14:paraId="30AED1AF" w14:textId="77777777" w:rsidR="00DA0B4E" w:rsidRPr="000928BE" w:rsidRDefault="00DA0B4E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Обязательства УЧАСТНИКА ДОЛЕВОГО СТРОИТЕЛЬСТВА считаются исполненными с момента уплаты в полном объеме денежных средств в соответствии с настоящим Договором и подписания Передаточного акта.</w:t>
      </w:r>
    </w:p>
    <w:p w14:paraId="3DAEE404" w14:textId="77777777" w:rsidR="00DA0B4E" w:rsidRDefault="00DA0B4E" w:rsidP="007B6692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Настоящий Договор, дополнительные соглашения к Договору подлежат государственной регистрации в органах, осуществляющих государственную регистрацию прав на недвижимое имущество и сделок с ним, и считаются заключенными с момента регистрации.</w:t>
      </w:r>
    </w:p>
    <w:p w14:paraId="24C223DE" w14:textId="77777777" w:rsidR="007B6692" w:rsidRPr="007B6692" w:rsidRDefault="007B6692" w:rsidP="007B6692">
      <w:pPr>
        <w:pStyle w:val="Normal1"/>
        <w:spacing w:line="240" w:lineRule="auto"/>
        <w:ind w:left="709"/>
        <w:jc w:val="both"/>
        <w:rPr>
          <w:sz w:val="24"/>
          <w:szCs w:val="24"/>
        </w:rPr>
      </w:pPr>
      <w:r w:rsidRPr="007B6692">
        <w:rPr>
          <w:sz w:val="24"/>
          <w:szCs w:val="24"/>
        </w:rPr>
        <w:t>При регистрации настоящего Договора, одновременно подлежит регистрации залог (ипотека) прав требования по настоящему Договору, принадлежащих Участнику долевого строительства, в пользу Кредитора, возникающий на основании закона. С момента государственной регистрации ипотеки прав требования по настоящему Договору права требования, принадлежащие Участнику долевого строительства по настоящему Договору, считаются находящимися в залоге (ипотеке) у Кредитора на основании п. 5 ст. 5, п. 2 ст. 11 и ст. 77.2 Федерального закона от 16.07.1998 года № 102-ФЗ «Об ипотеке (залоге недвижимости)» в силу закона.</w:t>
      </w:r>
    </w:p>
    <w:p w14:paraId="46E6BC29" w14:textId="77777777" w:rsidR="007B6692" w:rsidRPr="007B6692" w:rsidRDefault="007B6692" w:rsidP="007B6692">
      <w:pPr>
        <w:pStyle w:val="Normal1"/>
        <w:spacing w:line="240" w:lineRule="auto"/>
        <w:ind w:left="709"/>
        <w:jc w:val="both"/>
        <w:rPr>
          <w:sz w:val="24"/>
          <w:szCs w:val="24"/>
        </w:rPr>
      </w:pPr>
      <w:r w:rsidRPr="007B6692">
        <w:rPr>
          <w:sz w:val="24"/>
          <w:szCs w:val="24"/>
        </w:rPr>
        <w:t>В случае не регистрации залога (ипотеки) прав требования в целях обеспечения обязательств по Кредитному договору Участник долевого строительства заключает с Кредитором Договор о залоге Прав требования. Права требования по настоящему Договору будут считаться находящимися в залоге у Кредитора с момента государственной регистрации залога прав требования до момента полного исполнения сторонами своих обязательств по настоящему Договору.</w:t>
      </w:r>
    </w:p>
    <w:p w14:paraId="1CCD59CC" w14:textId="77777777" w:rsidR="007B6692" w:rsidRPr="007B6692" w:rsidRDefault="007B6692" w:rsidP="007B6692">
      <w:pPr>
        <w:pStyle w:val="Normal1"/>
        <w:spacing w:line="240" w:lineRule="auto"/>
        <w:ind w:left="709"/>
        <w:jc w:val="both"/>
        <w:rPr>
          <w:sz w:val="24"/>
          <w:szCs w:val="24"/>
        </w:rPr>
      </w:pPr>
      <w:r w:rsidRPr="007B6692">
        <w:rPr>
          <w:sz w:val="24"/>
          <w:szCs w:val="24"/>
        </w:rPr>
        <w:t xml:space="preserve">При регистрации права собственности Участника долевого строительства на Объект долевого строительства одновременно подлежит регистрации залог (ипотека) в пользу Кредитора, возникающий на основании закона. С момента государственной регистрации ипотеки на основании п.п. 3 п. 2 ст. 345 Гражданского кодекса Российской Федерации и ст. 77.2 Федерального закона от 16.07.1998 года № 102-ФЗ «Об ипотеке (залоге недвижимости)» Объект долевого строительства считается находящейся в залоге у Кредитора. Залогодержателем завершенного строительством Объекта долевого строительства является Кредитор, залогодателем – Участник долевого строительства. </w:t>
      </w:r>
    </w:p>
    <w:p w14:paraId="5184C366" w14:textId="0CFAA5FA" w:rsidR="007B6692" w:rsidRPr="007B6692" w:rsidRDefault="007B6692" w:rsidP="007B6692">
      <w:pPr>
        <w:pStyle w:val="Normal1"/>
        <w:spacing w:line="240" w:lineRule="auto"/>
        <w:ind w:left="709" w:firstLine="0"/>
        <w:jc w:val="both"/>
        <w:rPr>
          <w:sz w:val="24"/>
          <w:szCs w:val="24"/>
        </w:rPr>
      </w:pPr>
      <w:r w:rsidRPr="007B6692">
        <w:rPr>
          <w:sz w:val="24"/>
          <w:szCs w:val="24"/>
        </w:rPr>
        <w:t>Последующий залог Объекта долевого строительства, иное обременение, отчуждение, перепланировка/переустройство допускаются только с предварительного письменного согласия Кредитора.</w:t>
      </w:r>
    </w:p>
    <w:p w14:paraId="796E4531" w14:textId="77777777" w:rsidR="00DA0B4E" w:rsidRPr="007B6692" w:rsidRDefault="00DA0B4E" w:rsidP="007B6692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7B6692">
        <w:rPr>
          <w:sz w:val="24"/>
          <w:szCs w:val="24"/>
        </w:rPr>
        <w:t>Все расходы по государственной регистрации настоящего Договора, дополнительных соглашений к Договору, права собственности УЧАСТНИКА ДОЛЕВОГО СТРОИТЕЛЬСТВА на Объект долевого строительства, оплачиваются Сторонами в соответствии с нормами действующего законодательства РФ.</w:t>
      </w:r>
    </w:p>
    <w:p w14:paraId="16615D8B" w14:textId="19628164" w:rsidR="008B7A8A" w:rsidRPr="008B7A8A" w:rsidRDefault="008B7A8A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7B6692">
        <w:rPr>
          <w:sz w:val="24"/>
          <w:szCs w:val="24"/>
        </w:rPr>
        <w:t>УЧАСТНИК ДОЛЕВОГО СТРОИТЕЛЬСТВА дает согласие ЗАСТРОЙЩИКУ на обработку и использование своих персональных данных (фамилия, имя, отчество, паспортные данные, адрес регистрации, место жительства, дата и год рождения, место рождения, гражданство, пол, сведения о семейном положении, контактный телефон, адрес</w:t>
      </w:r>
      <w:r w:rsidRPr="008B7A8A">
        <w:rPr>
          <w:sz w:val="24"/>
          <w:szCs w:val="24"/>
        </w:rPr>
        <w:t xml:space="preserve"> электронной почты), представленных ЗАСТРОЙЩИКУ в соответствии с Федеральным законом от 27.07.2006 г. № 152-ФЗ «О персональных данных» в целях заключения, государственной регистрации, исполнения настоящего Договора, государственной регистрации права собственности на Объект долевого строительства, надлежащего управления и эксплуатации Объекта недвижимости, а также для осуществления sms-рассылки, звонков по телефону и других способов информирования УЧАСТНИКА ДОЛЕВОГО СТРОИТЕЛЬСТВА с целью реализации настоящего Договора</w:t>
      </w:r>
      <w:r w:rsidR="006A692E">
        <w:rPr>
          <w:sz w:val="24"/>
          <w:szCs w:val="24"/>
        </w:rPr>
        <w:t>.</w:t>
      </w:r>
    </w:p>
    <w:p w14:paraId="304E50F9" w14:textId="69A2FA34" w:rsidR="008B7A8A" w:rsidRDefault="008B7A8A" w:rsidP="00E562C9">
      <w:pPr>
        <w:pStyle w:val="Normal1"/>
        <w:spacing w:line="240" w:lineRule="auto"/>
        <w:ind w:left="709" w:firstLine="0"/>
        <w:jc w:val="both"/>
        <w:rPr>
          <w:sz w:val="24"/>
          <w:szCs w:val="24"/>
        </w:rPr>
      </w:pPr>
      <w:r w:rsidRPr="008B7A8A">
        <w:rPr>
          <w:sz w:val="24"/>
          <w:szCs w:val="24"/>
        </w:rPr>
        <w:t>Обработка вышеуказанных персональных данных представляет собой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доступ, трансграничную передачу), в том числе органам государственной (муниципальной) власти и организации, осуществляющей управление и эксплуатацию Объекта недвижимости, предоставляющей коммунальные и иные услуги, обезличивание, блокирование, удаление, уничтожение персональных данных. УЧАСТНИК ДОЛЕВОГО СТРОИТЕЛЬСТВА согласен с возможной передачей указанных персональных данных третьим лицам, действующим на основе существующих/ будущих соглашений о неразглашении конфиденциальных и персональных данных в связи с сотрудничеством в рамках настоящего Договора, при этом ЗАСТРОЙЩИК гарантирует, что персональные данные субъекта персональных данных не будут предоставляться никаким иным третьим лицам для целей, не связанных с настоящим Договором.</w:t>
      </w:r>
    </w:p>
    <w:p w14:paraId="47853221" w14:textId="79038DCC" w:rsidR="00DA0B4E" w:rsidRPr="0010096F" w:rsidRDefault="00DA0B4E" w:rsidP="00E562C9">
      <w:pPr>
        <w:pStyle w:val="Normal1"/>
        <w:numPr>
          <w:ilvl w:val="1"/>
          <w:numId w:val="1"/>
        </w:numPr>
        <w:tabs>
          <w:tab w:val="clear" w:pos="1093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0928BE">
        <w:rPr>
          <w:sz w:val="24"/>
          <w:szCs w:val="24"/>
        </w:rPr>
        <w:t>Настоящий Договор составлен в 3 (Трех) экземплярах, имеющих одинаковую юридическую силу</w:t>
      </w:r>
      <w:r w:rsidRPr="0010096F">
        <w:rPr>
          <w:sz w:val="24"/>
          <w:szCs w:val="24"/>
        </w:rPr>
        <w:t>, по одному для ЗАСТРОЙЩИКА, УЧАСТНИКА ДОЛЕВОГО СТРОИТЕЛЬСТВА, и один для Регистрирующего органа.</w:t>
      </w:r>
    </w:p>
    <w:p w14:paraId="29EAA181" w14:textId="77777777" w:rsidR="000C6665" w:rsidRPr="0010096F" w:rsidRDefault="00F46250" w:rsidP="000C6665">
      <w:pPr>
        <w:pStyle w:val="Normal1"/>
        <w:numPr>
          <w:ilvl w:val="1"/>
          <w:numId w:val="1"/>
        </w:numPr>
        <w:tabs>
          <w:tab w:val="clear" w:pos="1093"/>
          <w:tab w:val="num" w:pos="851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10096F">
        <w:rPr>
          <w:sz w:val="24"/>
          <w:szCs w:val="24"/>
        </w:rPr>
        <w:t>Настоящий договор составлен и подписан в электронной форме в порядке, установленном Федеральным законом от 30.12.2004 № 214-ФЗ и Федеральным законом от 06.04.2011 № 63-ФЗ «Об электронной подписи». Электронные экземпляры договора, подписанные усиленными квалифицированными электронными подписями Сторон, имеют одинаковую юридическую силу, предоставляются ЗАСТРОЙЩИКУ, УЧАСТНИКУ ДОЛЕВОГО СТРОИТЕЛЬСТВА и, в случае необходимости, направляются в орган, осуществляющий государственную регистрацию прав.</w:t>
      </w:r>
    </w:p>
    <w:p w14:paraId="5BE0F560" w14:textId="2CBEAC74" w:rsidR="00DA0B4E" w:rsidRPr="0010096F" w:rsidRDefault="00DA0B4E" w:rsidP="000C6665">
      <w:pPr>
        <w:pStyle w:val="Normal1"/>
        <w:numPr>
          <w:ilvl w:val="1"/>
          <w:numId w:val="1"/>
        </w:numPr>
        <w:tabs>
          <w:tab w:val="clear" w:pos="1093"/>
          <w:tab w:val="num" w:pos="851"/>
        </w:tabs>
        <w:spacing w:line="240" w:lineRule="auto"/>
        <w:ind w:left="709" w:hanging="709"/>
        <w:jc w:val="both"/>
        <w:rPr>
          <w:sz w:val="24"/>
          <w:szCs w:val="24"/>
        </w:rPr>
      </w:pPr>
      <w:r w:rsidRPr="0010096F">
        <w:rPr>
          <w:sz w:val="24"/>
          <w:szCs w:val="24"/>
        </w:rPr>
        <w:t>Приложения к настоящему Договору</w:t>
      </w:r>
      <w:r w:rsidR="00F916CB" w:rsidRPr="0010096F">
        <w:rPr>
          <w:sz w:val="24"/>
          <w:szCs w:val="24"/>
        </w:rPr>
        <w:t>,</w:t>
      </w:r>
      <w:r w:rsidRPr="0010096F">
        <w:rPr>
          <w:sz w:val="24"/>
          <w:szCs w:val="24"/>
        </w:rPr>
        <w:t xml:space="preserve"> являющиеся его неотъемлемой частью:</w:t>
      </w:r>
    </w:p>
    <w:p w14:paraId="60325876" w14:textId="4C4DE5F3" w:rsidR="00DA0B4E" w:rsidRDefault="00DA0B4E" w:rsidP="00E562C9">
      <w:pPr>
        <w:pStyle w:val="Normal1"/>
        <w:spacing w:line="240" w:lineRule="auto"/>
        <w:ind w:left="709" w:firstLine="0"/>
        <w:jc w:val="both"/>
        <w:rPr>
          <w:sz w:val="24"/>
          <w:szCs w:val="24"/>
        </w:rPr>
      </w:pPr>
      <w:r w:rsidRPr="0010096F">
        <w:rPr>
          <w:sz w:val="24"/>
          <w:szCs w:val="24"/>
        </w:rPr>
        <w:t>- Приложение № 1 –</w:t>
      </w:r>
      <w:r w:rsidR="00FC0A3F" w:rsidRPr="0010096F">
        <w:rPr>
          <w:sz w:val="24"/>
          <w:szCs w:val="24"/>
        </w:rPr>
        <w:t xml:space="preserve"> </w:t>
      </w:r>
      <w:r w:rsidRPr="0010096F">
        <w:rPr>
          <w:sz w:val="24"/>
          <w:szCs w:val="24"/>
        </w:rPr>
        <w:t>План</w:t>
      </w:r>
      <w:r w:rsidR="009F6B6F" w:rsidRPr="0010096F">
        <w:rPr>
          <w:sz w:val="24"/>
          <w:szCs w:val="24"/>
        </w:rPr>
        <w:t xml:space="preserve"> этажа многоквартирного</w:t>
      </w:r>
      <w:r w:rsidR="009F6B6F">
        <w:rPr>
          <w:sz w:val="24"/>
          <w:szCs w:val="24"/>
        </w:rPr>
        <w:t xml:space="preserve"> жилого дома</w:t>
      </w:r>
    </w:p>
    <w:p w14:paraId="0BD139B7" w14:textId="5BE7D425" w:rsidR="009F6B6F" w:rsidRPr="000928BE" w:rsidRDefault="009F6B6F" w:rsidP="00E562C9">
      <w:pPr>
        <w:pStyle w:val="Normal1"/>
        <w:spacing w:line="240" w:lineRule="auto"/>
        <w:ind w:left="709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Приложение № 2 </w:t>
      </w:r>
      <w:r w:rsidR="004C496B">
        <w:rPr>
          <w:sz w:val="24"/>
          <w:szCs w:val="24"/>
        </w:rPr>
        <w:t>– План</w:t>
      </w:r>
      <w:r>
        <w:rPr>
          <w:sz w:val="24"/>
          <w:szCs w:val="24"/>
        </w:rPr>
        <w:t xml:space="preserve"> квартиры</w:t>
      </w:r>
    </w:p>
    <w:p w14:paraId="067898FD" w14:textId="12FF1672" w:rsidR="00922B6E" w:rsidRPr="00CD58C7" w:rsidRDefault="000A08D1" w:rsidP="00E562C9">
      <w:pPr>
        <w:pStyle w:val="Normal1"/>
        <w:spacing w:line="240" w:lineRule="auto"/>
        <w:ind w:left="709" w:firstLine="0"/>
        <w:jc w:val="both"/>
        <w:rPr>
          <w:sz w:val="24"/>
          <w:szCs w:val="24"/>
        </w:rPr>
      </w:pPr>
      <w:r w:rsidRPr="000928BE">
        <w:rPr>
          <w:sz w:val="24"/>
          <w:szCs w:val="24"/>
        </w:rPr>
        <w:t xml:space="preserve">- Приложение № </w:t>
      </w:r>
      <w:r w:rsidR="00506631">
        <w:rPr>
          <w:sz w:val="24"/>
          <w:szCs w:val="24"/>
        </w:rPr>
        <w:t>3</w:t>
      </w:r>
      <w:r w:rsidRPr="000928BE">
        <w:rPr>
          <w:sz w:val="24"/>
          <w:szCs w:val="24"/>
        </w:rPr>
        <w:t xml:space="preserve"> – Описание </w:t>
      </w:r>
      <w:r w:rsidR="009F6B6F">
        <w:rPr>
          <w:sz w:val="24"/>
          <w:szCs w:val="24"/>
        </w:rPr>
        <w:t>работ, выполняемых на Объекте долевого строительства</w:t>
      </w:r>
    </w:p>
    <w:p w14:paraId="02A04091" w14:textId="77777777" w:rsidR="00721A93" w:rsidRPr="000928BE" w:rsidRDefault="00721A93" w:rsidP="00E562C9">
      <w:pPr>
        <w:pStyle w:val="Normal1"/>
        <w:spacing w:line="240" w:lineRule="auto"/>
        <w:ind w:firstLine="0"/>
        <w:jc w:val="both"/>
        <w:rPr>
          <w:iCs/>
          <w:sz w:val="24"/>
          <w:szCs w:val="24"/>
        </w:rPr>
      </w:pPr>
    </w:p>
    <w:p w14:paraId="58D9A8D5" w14:textId="77777777" w:rsidR="00DA0B4E" w:rsidRPr="000928BE" w:rsidRDefault="00DA0B4E" w:rsidP="00E562C9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b/>
          <w:bCs/>
          <w:sz w:val="24"/>
          <w:szCs w:val="24"/>
        </w:rPr>
      </w:pPr>
      <w:r w:rsidRPr="000928BE">
        <w:rPr>
          <w:b/>
          <w:bCs/>
          <w:sz w:val="24"/>
          <w:szCs w:val="24"/>
        </w:rPr>
        <w:t>МЕСТОНАХОЖДЕНИЕ И РЕКВИЗИТЫ СТОРОН</w:t>
      </w:r>
    </w:p>
    <w:p w14:paraId="312EC907" w14:textId="77777777" w:rsidR="00DA0B4E" w:rsidRPr="000928BE" w:rsidRDefault="00DA0B4E" w:rsidP="00E562C9">
      <w:pPr>
        <w:pStyle w:val="a7"/>
        <w:ind w:right="0"/>
        <w:jc w:val="center"/>
        <w:rPr>
          <w:b/>
          <w:bCs/>
          <w:iCs/>
          <w:sz w:val="24"/>
          <w:szCs w:val="24"/>
        </w:rPr>
      </w:pPr>
    </w:p>
    <w:p w14:paraId="6AE2CD42" w14:textId="77777777" w:rsidR="00390E52" w:rsidRPr="00C37AF3" w:rsidRDefault="00390E52" w:rsidP="00E562C9">
      <w:pPr>
        <w:pStyle w:val="a7"/>
        <w:numPr>
          <w:ilvl w:val="1"/>
          <w:numId w:val="41"/>
        </w:numPr>
        <w:ind w:left="709" w:right="0" w:hanging="709"/>
        <w:rPr>
          <w:b/>
          <w:sz w:val="24"/>
          <w:szCs w:val="24"/>
          <w:lang w:val="en-US"/>
        </w:rPr>
      </w:pPr>
      <w:bookmarkStart w:id="9" w:name="_Hlk90979397"/>
      <w:r w:rsidRPr="00C37AF3">
        <w:rPr>
          <w:b/>
          <w:iCs/>
          <w:sz w:val="24"/>
          <w:szCs w:val="24"/>
        </w:rPr>
        <w:t>ЗАСТРОЙЩИК</w:t>
      </w:r>
      <w:r w:rsidRPr="00C37AF3">
        <w:rPr>
          <w:b/>
          <w:iCs/>
          <w:sz w:val="24"/>
          <w:szCs w:val="24"/>
          <w:lang w:val="en-US"/>
        </w:rPr>
        <w:t>:</w:t>
      </w:r>
    </w:p>
    <w:bookmarkEnd w:id="9"/>
    <w:p w14:paraId="5762A330" w14:textId="77777777" w:rsidR="008B02D2" w:rsidRDefault="008B02D2" w:rsidP="00506631">
      <w:pPr>
        <w:ind w:firstLine="708"/>
        <w:rPr>
          <w:b/>
          <w:sz w:val="24"/>
          <w:szCs w:val="24"/>
        </w:rPr>
      </w:pPr>
      <w:r w:rsidRPr="008B02D2">
        <w:rPr>
          <w:b/>
          <w:sz w:val="24"/>
          <w:szCs w:val="24"/>
        </w:rPr>
        <w:t xml:space="preserve">Общество с ограниченной ответственностью Специализированный </w:t>
      </w:r>
    </w:p>
    <w:p w14:paraId="49206A2E" w14:textId="39B7B334" w:rsidR="008B02D2" w:rsidRDefault="008B02D2" w:rsidP="00506631">
      <w:pPr>
        <w:ind w:firstLine="708"/>
        <w:rPr>
          <w:b/>
          <w:sz w:val="24"/>
          <w:szCs w:val="24"/>
        </w:rPr>
      </w:pPr>
      <w:r w:rsidRPr="008B02D2">
        <w:rPr>
          <w:b/>
          <w:sz w:val="24"/>
          <w:szCs w:val="24"/>
        </w:rPr>
        <w:t>застройщик «Дэльта»</w:t>
      </w:r>
    </w:p>
    <w:p w14:paraId="041C57D0" w14:textId="52F17710" w:rsidR="00506631" w:rsidRPr="005D4BDE" w:rsidRDefault="00506631" w:rsidP="00506631">
      <w:pPr>
        <w:ind w:firstLine="708"/>
        <w:rPr>
          <w:sz w:val="24"/>
          <w:szCs w:val="24"/>
        </w:rPr>
      </w:pPr>
      <w:r w:rsidRPr="005D4BDE">
        <w:rPr>
          <w:sz w:val="24"/>
          <w:szCs w:val="24"/>
        </w:rPr>
        <w:t xml:space="preserve">Адрес: </w:t>
      </w:r>
      <w:r w:rsidR="008B02D2" w:rsidRPr="008B02D2">
        <w:rPr>
          <w:sz w:val="24"/>
          <w:szCs w:val="24"/>
        </w:rPr>
        <w:t>692760, Приморский край, г. Артем, ул. им. Фастовца, д. 4, ком. 8</w:t>
      </w:r>
    </w:p>
    <w:p w14:paraId="4E6174A5" w14:textId="4D467EC6" w:rsidR="00506631" w:rsidRPr="005D4BDE" w:rsidRDefault="00506631" w:rsidP="00506631">
      <w:pPr>
        <w:pStyle w:val="a7"/>
        <w:ind w:left="709"/>
        <w:rPr>
          <w:sz w:val="24"/>
          <w:szCs w:val="24"/>
        </w:rPr>
      </w:pPr>
      <w:r w:rsidRPr="005D4BDE">
        <w:rPr>
          <w:sz w:val="24"/>
          <w:szCs w:val="24"/>
        </w:rPr>
        <w:t xml:space="preserve">ИНН </w:t>
      </w:r>
      <w:r w:rsidR="008B02D2" w:rsidRPr="00FE4E8D">
        <w:rPr>
          <w:sz w:val="24"/>
          <w:szCs w:val="24"/>
        </w:rPr>
        <w:t>2540256040</w:t>
      </w:r>
      <w:r w:rsidRPr="005D4BDE">
        <w:rPr>
          <w:sz w:val="24"/>
          <w:szCs w:val="24"/>
        </w:rPr>
        <w:t xml:space="preserve">, КПП </w:t>
      </w:r>
      <w:r w:rsidR="008B02D2" w:rsidRPr="00FE4E8D">
        <w:rPr>
          <w:sz w:val="24"/>
          <w:szCs w:val="24"/>
        </w:rPr>
        <w:t>25</w:t>
      </w:r>
      <w:r w:rsidR="008B02D2">
        <w:rPr>
          <w:sz w:val="24"/>
          <w:szCs w:val="24"/>
        </w:rPr>
        <w:t>02</w:t>
      </w:r>
      <w:r w:rsidR="008B02D2" w:rsidRPr="00FE4E8D">
        <w:rPr>
          <w:sz w:val="24"/>
          <w:szCs w:val="24"/>
        </w:rPr>
        <w:t>01001</w:t>
      </w:r>
      <w:r w:rsidRPr="005D4BDE">
        <w:rPr>
          <w:sz w:val="24"/>
          <w:szCs w:val="24"/>
        </w:rPr>
        <w:t xml:space="preserve">, ОГРН </w:t>
      </w:r>
      <w:r w:rsidR="008B02D2" w:rsidRPr="00FE4E8D">
        <w:rPr>
          <w:sz w:val="24"/>
          <w:szCs w:val="24"/>
        </w:rPr>
        <w:t>1202500011097</w:t>
      </w:r>
    </w:p>
    <w:p w14:paraId="0BC4AC9F" w14:textId="48285713" w:rsidR="00506631" w:rsidRPr="005D4BDE" w:rsidRDefault="00506631" w:rsidP="00506631">
      <w:pPr>
        <w:pStyle w:val="a7"/>
        <w:ind w:left="709"/>
        <w:rPr>
          <w:sz w:val="24"/>
          <w:szCs w:val="24"/>
        </w:rPr>
      </w:pPr>
      <w:r w:rsidRPr="005D4BDE">
        <w:rPr>
          <w:sz w:val="24"/>
          <w:szCs w:val="24"/>
        </w:rPr>
        <w:t xml:space="preserve">р/счёт </w:t>
      </w:r>
      <w:r w:rsidR="008B02D2">
        <w:rPr>
          <w:sz w:val="24"/>
          <w:szCs w:val="24"/>
        </w:rPr>
        <w:t>40702810600580041390</w:t>
      </w:r>
    </w:p>
    <w:p w14:paraId="1A63B075" w14:textId="77777777" w:rsidR="00506631" w:rsidRDefault="00506631" w:rsidP="00506631">
      <w:pPr>
        <w:pStyle w:val="a7"/>
        <w:ind w:left="709"/>
        <w:rPr>
          <w:sz w:val="24"/>
          <w:szCs w:val="24"/>
        </w:rPr>
      </w:pPr>
      <w:r w:rsidRPr="00506631">
        <w:rPr>
          <w:sz w:val="24"/>
          <w:szCs w:val="24"/>
        </w:rPr>
        <w:t>АО "Банк ДОМ.РФ"</w:t>
      </w:r>
    </w:p>
    <w:p w14:paraId="2633DF33" w14:textId="5934F167" w:rsidR="00506631" w:rsidRPr="005D4BDE" w:rsidRDefault="00506631" w:rsidP="00506631">
      <w:pPr>
        <w:pStyle w:val="a7"/>
        <w:ind w:left="709"/>
        <w:rPr>
          <w:sz w:val="24"/>
          <w:szCs w:val="24"/>
        </w:rPr>
      </w:pPr>
      <w:r w:rsidRPr="005D4BDE">
        <w:rPr>
          <w:sz w:val="24"/>
          <w:szCs w:val="24"/>
        </w:rPr>
        <w:t xml:space="preserve">к/счёт </w:t>
      </w:r>
      <w:r w:rsidRPr="00506631">
        <w:rPr>
          <w:sz w:val="24"/>
          <w:szCs w:val="24"/>
        </w:rPr>
        <w:t>30101810345250000266</w:t>
      </w:r>
    </w:p>
    <w:p w14:paraId="2F06644C" w14:textId="18C4669C" w:rsidR="00506631" w:rsidRPr="005D4BDE" w:rsidRDefault="00506631" w:rsidP="00506631">
      <w:pPr>
        <w:pStyle w:val="a7"/>
        <w:ind w:left="709"/>
        <w:rPr>
          <w:sz w:val="24"/>
          <w:szCs w:val="24"/>
        </w:rPr>
      </w:pPr>
      <w:r w:rsidRPr="005D4BDE">
        <w:rPr>
          <w:sz w:val="24"/>
          <w:szCs w:val="24"/>
        </w:rPr>
        <w:t xml:space="preserve">БИК </w:t>
      </w:r>
      <w:r w:rsidRPr="00506631">
        <w:rPr>
          <w:sz w:val="24"/>
          <w:szCs w:val="24"/>
        </w:rPr>
        <w:t>044525266</w:t>
      </w:r>
    </w:p>
    <w:p w14:paraId="27DE5230" w14:textId="77777777" w:rsidR="008B02D2" w:rsidRDefault="00506631" w:rsidP="008B02D2">
      <w:pPr>
        <w:ind w:firstLine="708"/>
        <w:rPr>
          <w:sz w:val="24"/>
          <w:szCs w:val="24"/>
        </w:rPr>
      </w:pPr>
      <w:r w:rsidRPr="00506631">
        <w:rPr>
          <w:sz w:val="24"/>
          <w:szCs w:val="24"/>
        </w:rPr>
        <w:t>Адрес для направления корреспонденции:</w:t>
      </w:r>
      <w:r w:rsidRPr="00506631">
        <w:rPr>
          <w:b/>
          <w:sz w:val="24"/>
          <w:szCs w:val="24"/>
        </w:rPr>
        <w:t xml:space="preserve"> </w:t>
      </w:r>
      <w:r w:rsidR="008B02D2" w:rsidRPr="008B02D2">
        <w:rPr>
          <w:sz w:val="24"/>
          <w:szCs w:val="24"/>
        </w:rPr>
        <w:t xml:space="preserve">692760, Приморский край, г. Артем, </w:t>
      </w:r>
    </w:p>
    <w:p w14:paraId="0CED1D99" w14:textId="028AF4CF" w:rsidR="008B02D2" w:rsidRPr="005D4BDE" w:rsidRDefault="008B02D2" w:rsidP="008B02D2">
      <w:pPr>
        <w:ind w:firstLine="708"/>
        <w:rPr>
          <w:sz w:val="24"/>
          <w:szCs w:val="24"/>
        </w:rPr>
      </w:pPr>
      <w:r w:rsidRPr="008B02D2">
        <w:rPr>
          <w:sz w:val="24"/>
          <w:szCs w:val="24"/>
        </w:rPr>
        <w:t>ул. им. Фастовца, д. 4, ком. 8</w:t>
      </w:r>
    </w:p>
    <w:p w14:paraId="47DC081A" w14:textId="7F953166" w:rsidR="00506631" w:rsidRPr="00B73CF6" w:rsidRDefault="00506631" w:rsidP="00506631">
      <w:pPr>
        <w:pStyle w:val="a7"/>
        <w:ind w:left="709"/>
        <w:rPr>
          <w:bCs/>
          <w:sz w:val="24"/>
          <w:szCs w:val="24"/>
          <w:lang w:val="en-US"/>
        </w:rPr>
      </w:pPr>
      <w:r w:rsidRPr="00506631">
        <w:rPr>
          <w:bCs/>
          <w:sz w:val="24"/>
          <w:szCs w:val="24"/>
        </w:rPr>
        <w:t>тел</w:t>
      </w:r>
      <w:r w:rsidRPr="00B73CF6">
        <w:rPr>
          <w:bCs/>
          <w:sz w:val="24"/>
          <w:szCs w:val="24"/>
          <w:lang w:val="en-US"/>
        </w:rPr>
        <w:t>. +7</w:t>
      </w:r>
      <w:r w:rsidRPr="00506631">
        <w:rPr>
          <w:bCs/>
          <w:sz w:val="24"/>
          <w:szCs w:val="24"/>
          <w:lang w:val="en-US"/>
        </w:rPr>
        <w:t> </w:t>
      </w:r>
      <w:r w:rsidRPr="00B73CF6">
        <w:rPr>
          <w:bCs/>
          <w:sz w:val="24"/>
          <w:szCs w:val="24"/>
          <w:lang w:val="en-US"/>
        </w:rPr>
        <w:t>924</w:t>
      </w:r>
      <w:r w:rsidRPr="00506631">
        <w:rPr>
          <w:bCs/>
          <w:sz w:val="24"/>
          <w:szCs w:val="24"/>
          <w:lang w:val="en-US"/>
        </w:rPr>
        <w:t> </w:t>
      </w:r>
      <w:r w:rsidRPr="00B73CF6">
        <w:rPr>
          <w:bCs/>
          <w:sz w:val="24"/>
          <w:szCs w:val="24"/>
          <w:lang w:val="en-US"/>
        </w:rPr>
        <w:t>325 15 15</w:t>
      </w:r>
    </w:p>
    <w:p w14:paraId="6920F0A0" w14:textId="5C54A860" w:rsidR="00506631" w:rsidRPr="003D3780" w:rsidRDefault="00506631" w:rsidP="00506631">
      <w:pPr>
        <w:ind w:firstLine="709"/>
        <w:rPr>
          <w:sz w:val="24"/>
          <w:szCs w:val="24"/>
          <w:lang w:val="en-US"/>
        </w:rPr>
      </w:pPr>
      <w:r w:rsidRPr="00506631">
        <w:rPr>
          <w:bCs/>
          <w:sz w:val="24"/>
          <w:szCs w:val="24"/>
          <w:lang w:val="en-US"/>
        </w:rPr>
        <w:t>e</w:t>
      </w:r>
      <w:r w:rsidRPr="003D3780">
        <w:rPr>
          <w:bCs/>
          <w:sz w:val="24"/>
          <w:szCs w:val="24"/>
          <w:lang w:val="en-US"/>
        </w:rPr>
        <w:t>-</w:t>
      </w:r>
      <w:r w:rsidRPr="00506631">
        <w:rPr>
          <w:bCs/>
          <w:sz w:val="24"/>
          <w:szCs w:val="24"/>
          <w:lang w:val="en-US"/>
        </w:rPr>
        <w:t>mail</w:t>
      </w:r>
      <w:r w:rsidRPr="003D3780">
        <w:rPr>
          <w:bCs/>
          <w:sz w:val="24"/>
          <w:szCs w:val="24"/>
          <w:lang w:val="en-US"/>
        </w:rPr>
        <w:t xml:space="preserve">: </w:t>
      </w:r>
      <w:hyperlink r:id="rId11" w:history="1">
        <w:r w:rsidR="008B02D2" w:rsidRPr="00DD3831">
          <w:rPr>
            <w:rStyle w:val="afc"/>
            <w:sz w:val="24"/>
            <w:szCs w:val="24"/>
            <w:lang w:val="en-US"/>
          </w:rPr>
          <w:t>delta</w:t>
        </w:r>
        <w:r w:rsidR="008B02D2" w:rsidRPr="003D3780">
          <w:rPr>
            <w:rStyle w:val="afc"/>
            <w:sz w:val="24"/>
            <w:szCs w:val="24"/>
            <w:lang w:val="en-US"/>
          </w:rPr>
          <w:t>2201@</w:t>
        </w:r>
        <w:r w:rsidR="008B02D2" w:rsidRPr="00DD3831">
          <w:rPr>
            <w:rStyle w:val="afc"/>
            <w:sz w:val="24"/>
            <w:szCs w:val="24"/>
            <w:lang w:val="en-US"/>
          </w:rPr>
          <w:t>yandex</w:t>
        </w:r>
        <w:r w:rsidR="008B02D2" w:rsidRPr="003D3780">
          <w:rPr>
            <w:rStyle w:val="afc"/>
            <w:sz w:val="24"/>
            <w:szCs w:val="24"/>
            <w:lang w:val="en-US"/>
          </w:rPr>
          <w:t>.</w:t>
        </w:r>
        <w:r w:rsidR="008B02D2" w:rsidRPr="00DD3831">
          <w:rPr>
            <w:rStyle w:val="afc"/>
            <w:sz w:val="24"/>
            <w:szCs w:val="24"/>
            <w:lang w:val="en-US"/>
          </w:rPr>
          <w:t>ru</w:t>
        </w:r>
      </w:hyperlink>
    </w:p>
    <w:p w14:paraId="41AA5345" w14:textId="5A256F05" w:rsidR="00506631" w:rsidRPr="00506631" w:rsidRDefault="00506631" w:rsidP="00506631">
      <w:pPr>
        <w:ind w:firstLine="709"/>
        <w:rPr>
          <w:sz w:val="24"/>
          <w:szCs w:val="24"/>
        </w:rPr>
      </w:pPr>
      <w:r w:rsidRPr="00506631">
        <w:rPr>
          <w:rStyle w:val="afc"/>
          <w:bCs/>
          <w:sz w:val="24"/>
          <w:szCs w:val="24"/>
        </w:rPr>
        <w:t>сайт: дом-артем.рф</w:t>
      </w:r>
    </w:p>
    <w:p w14:paraId="2452C658" w14:textId="77777777" w:rsidR="00DA0B4E" w:rsidRPr="00C37AF3" w:rsidRDefault="00DA0B4E" w:rsidP="00E562C9">
      <w:pPr>
        <w:jc w:val="both"/>
        <w:rPr>
          <w:sz w:val="24"/>
          <w:szCs w:val="24"/>
        </w:rPr>
      </w:pPr>
    </w:p>
    <w:p w14:paraId="168FE6BA" w14:textId="77777777" w:rsidR="00DA0B4E" w:rsidRPr="000928BE" w:rsidRDefault="00DA0B4E" w:rsidP="00E562C9">
      <w:pPr>
        <w:pStyle w:val="aff3"/>
        <w:numPr>
          <w:ilvl w:val="1"/>
          <w:numId w:val="41"/>
        </w:numPr>
        <w:ind w:left="709" w:hanging="709"/>
        <w:jc w:val="both"/>
        <w:rPr>
          <w:b/>
          <w:sz w:val="24"/>
          <w:szCs w:val="24"/>
        </w:rPr>
      </w:pPr>
      <w:r w:rsidRPr="000928BE">
        <w:rPr>
          <w:b/>
          <w:sz w:val="24"/>
          <w:szCs w:val="24"/>
        </w:rPr>
        <w:t xml:space="preserve">УЧАСТНИК ДОЛЕВОГО СТРОИТЕЛЬСТВА: </w:t>
      </w:r>
    </w:p>
    <w:p w14:paraId="29932F5C" w14:textId="77777777" w:rsidR="00DA0B4E" w:rsidRDefault="0013438E" w:rsidP="00E562C9">
      <w:pPr>
        <w:ind w:left="709"/>
        <w:jc w:val="both"/>
        <w:rPr>
          <w:b/>
          <w:sz w:val="24"/>
          <w:szCs w:val="24"/>
        </w:rPr>
      </w:pPr>
      <w:r w:rsidRPr="000928BE">
        <w:rPr>
          <w:b/>
          <w:sz w:val="24"/>
          <w:szCs w:val="24"/>
        </w:rPr>
        <w:t>ХХХХХ</w:t>
      </w:r>
    </w:p>
    <w:p w14:paraId="5AB21790" w14:textId="77777777" w:rsidR="00721A93" w:rsidRPr="000928BE" w:rsidRDefault="00721A93" w:rsidP="00E562C9">
      <w:pPr>
        <w:jc w:val="both"/>
        <w:rPr>
          <w:b/>
          <w:sz w:val="24"/>
          <w:szCs w:val="24"/>
        </w:rPr>
      </w:pPr>
    </w:p>
    <w:p w14:paraId="7D3ECCF8" w14:textId="77777777" w:rsidR="00DA0B4E" w:rsidRPr="000928BE" w:rsidRDefault="00DA0B4E" w:rsidP="00E562C9">
      <w:pPr>
        <w:pStyle w:val="a7"/>
        <w:ind w:right="0"/>
        <w:rPr>
          <w:sz w:val="24"/>
          <w:szCs w:val="24"/>
        </w:rPr>
      </w:pPr>
    </w:p>
    <w:p w14:paraId="6D4A483E" w14:textId="77777777" w:rsidR="00DA0B4E" w:rsidRPr="000928BE" w:rsidRDefault="00DA0B4E" w:rsidP="00E562C9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b/>
          <w:bCs/>
          <w:sz w:val="24"/>
          <w:szCs w:val="24"/>
        </w:rPr>
      </w:pPr>
      <w:r w:rsidRPr="000928BE">
        <w:rPr>
          <w:b/>
          <w:bCs/>
          <w:sz w:val="24"/>
          <w:szCs w:val="24"/>
        </w:rPr>
        <w:t>ПОДПИСИ СТОРОН</w:t>
      </w:r>
    </w:p>
    <w:p w14:paraId="55C25FFE" w14:textId="77777777" w:rsidR="00DA0B4E" w:rsidRPr="000928BE" w:rsidRDefault="00DA0B4E" w:rsidP="00E562C9">
      <w:pPr>
        <w:ind w:left="360"/>
        <w:rPr>
          <w:b/>
          <w:bCs/>
          <w:sz w:val="24"/>
          <w:szCs w:val="24"/>
        </w:rPr>
      </w:pPr>
    </w:p>
    <w:tbl>
      <w:tblPr>
        <w:tblStyle w:val="af2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4820"/>
      </w:tblGrid>
      <w:tr w:rsidR="00DA0B4E" w:rsidRPr="000928BE" w14:paraId="69A8E06E" w14:textId="77777777" w:rsidTr="00020A2B">
        <w:tc>
          <w:tcPr>
            <w:tcW w:w="5103" w:type="dxa"/>
          </w:tcPr>
          <w:p w14:paraId="1CE97BA7" w14:textId="77777777" w:rsidR="005A66D2" w:rsidRPr="000928BE" w:rsidRDefault="005A66D2" w:rsidP="00E562C9">
            <w:pPr>
              <w:ind w:left="-108"/>
              <w:rPr>
                <w:sz w:val="24"/>
                <w:szCs w:val="24"/>
              </w:rPr>
            </w:pPr>
          </w:p>
        </w:tc>
        <w:tc>
          <w:tcPr>
            <w:tcW w:w="4820" w:type="dxa"/>
          </w:tcPr>
          <w:p w14:paraId="44396A1E" w14:textId="77777777" w:rsidR="00DA0B4E" w:rsidRPr="000928BE" w:rsidRDefault="00DA0B4E" w:rsidP="00E562C9">
            <w:pPr>
              <w:rPr>
                <w:sz w:val="24"/>
                <w:szCs w:val="24"/>
              </w:rPr>
            </w:pPr>
          </w:p>
        </w:tc>
      </w:tr>
      <w:tr w:rsidR="007E617C" w:rsidRPr="000928BE" w14:paraId="17B86221" w14:textId="77777777" w:rsidTr="008062F9">
        <w:tc>
          <w:tcPr>
            <w:tcW w:w="5103" w:type="dxa"/>
          </w:tcPr>
          <w:p w14:paraId="0EB6CC82" w14:textId="77777777" w:rsidR="007E617C" w:rsidRPr="000928BE" w:rsidRDefault="007E617C" w:rsidP="00E562C9">
            <w:pPr>
              <w:ind w:left="-108"/>
              <w:rPr>
                <w:sz w:val="24"/>
                <w:szCs w:val="24"/>
              </w:rPr>
            </w:pPr>
            <w:r w:rsidRPr="000928BE">
              <w:rPr>
                <w:sz w:val="24"/>
                <w:szCs w:val="24"/>
              </w:rPr>
              <w:t>От лица ЗАСТРОЙЩИКА</w:t>
            </w:r>
          </w:p>
          <w:p w14:paraId="15D043F6" w14:textId="77777777" w:rsidR="007E617C" w:rsidRPr="000928BE" w:rsidRDefault="007E617C" w:rsidP="00E562C9">
            <w:pPr>
              <w:ind w:left="-108"/>
              <w:rPr>
                <w:bCs/>
                <w:sz w:val="24"/>
                <w:szCs w:val="24"/>
              </w:rPr>
            </w:pPr>
          </w:p>
          <w:p w14:paraId="71CBF8B3" w14:textId="77777777" w:rsidR="007E617C" w:rsidRPr="000928BE" w:rsidRDefault="007E617C" w:rsidP="00E562C9">
            <w:pPr>
              <w:ind w:left="-108"/>
              <w:rPr>
                <w:bCs/>
                <w:sz w:val="24"/>
                <w:szCs w:val="24"/>
              </w:rPr>
            </w:pPr>
          </w:p>
          <w:p w14:paraId="3910DE0B" w14:textId="77777777" w:rsidR="007E617C" w:rsidRPr="000928BE" w:rsidRDefault="007E617C" w:rsidP="00E562C9">
            <w:pPr>
              <w:rPr>
                <w:bCs/>
                <w:sz w:val="24"/>
                <w:szCs w:val="24"/>
              </w:rPr>
            </w:pPr>
          </w:p>
          <w:p w14:paraId="57231EF1" w14:textId="77777777" w:rsidR="007E617C" w:rsidRPr="000928BE" w:rsidRDefault="007E617C" w:rsidP="00E562C9">
            <w:pPr>
              <w:ind w:left="-108"/>
              <w:rPr>
                <w:bCs/>
                <w:sz w:val="24"/>
                <w:szCs w:val="24"/>
              </w:rPr>
            </w:pPr>
            <w:r w:rsidRPr="000928BE">
              <w:rPr>
                <w:bCs/>
                <w:sz w:val="24"/>
                <w:szCs w:val="24"/>
              </w:rPr>
              <w:t>_________________________</w:t>
            </w:r>
          </w:p>
          <w:p w14:paraId="7966E04F" w14:textId="77777777" w:rsidR="007E617C" w:rsidRPr="000928BE" w:rsidRDefault="007E617C" w:rsidP="00E562C9">
            <w:pPr>
              <w:ind w:left="-108"/>
              <w:rPr>
                <w:sz w:val="24"/>
                <w:szCs w:val="24"/>
              </w:rPr>
            </w:pPr>
            <w:r w:rsidRPr="000928BE">
              <w:rPr>
                <w:bCs/>
                <w:sz w:val="24"/>
                <w:szCs w:val="24"/>
              </w:rPr>
              <w:t>/ХХХХХ</w:t>
            </w:r>
            <w:r w:rsidRPr="000928BE">
              <w:rPr>
                <w:sz w:val="24"/>
                <w:szCs w:val="24"/>
              </w:rPr>
              <w:t>/</w:t>
            </w:r>
          </w:p>
        </w:tc>
        <w:tc>
          <w:tcPr>
            <w:tcW w:w="4820" w:type="dxa"/>
          </w:tcPr>
          <w:p w14:paraId="7AB831F4" w14:textId="77777777" w:rsidR="007E617C" w:rsidRPr="000928BE" w:rsidRDefault="007E617C" w:rsidP="00E562C9">
            <w:pPr>
              <w:rPr>
                <w:bCs/>
                <w:caps/>
                <w:sz w:val="24"/>
                <w:szCs w:val="24"/>
              </w:rPr>
            </w:pPr>
            <w:r w:rsidRPr="000928BE">
              <w:rPr>
                <w:bCs/>
                <w:caps/>
                <w:sz w:val="24"/>
                <w:szCs w:val="24"/>
              </w:rPr>
              <w:t xml:space="preserve">УЧАСТНИК </w:t>
            </w:r>
          </w:p>
          <w:p w14:paraId="07615634" w14:textId="77777777" w:rsidR="007E617C" w:rsidRPr="000928BE" w:rsidRDefault="007E617C" w:rsidP="00E562C9">
            <w:pPr>
              <w:rPr>
                <w:bCs/>
                <w:caps/>
                <w:sz w:val="24"/>
                <w:szCs w:val="24"/>
              </w:rPr>
            </w:pPr>
            <w:r w:rsidRPr="000928BE">
              <w:rPr>
                <w:bCs/>
                <w:caps/>
                <w:sz w:val="24"/>
                <w:szCs w:val="24"/>
              </w:rPr>
              <w:t>ДОЛЕВОГО СТРОИТЕЛЬСТВА</w:t>
            </w:r>
          </w:p>
          <w:p w14:paraId="3C34C668" w14:textId="77777777" w:rsidR="007E617C" w:rsidRPr="000928BE" w:rsidRDefault="007E617C" w:rsidP="00E562C9">
            <w:pPr>
              <w:rPr>
                <w:bCs/>
                <w:caps/>
                <w:sz w:val="24"/>
                <w:szCs w:val="24"/>
              </w:rPr>
            </w:pPr>
          </w:p>
          <w:tbl>
            <w:tblPr>
              <w:tblStyle w:val="af2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23"/>
            </w:tblGrid>
            <w:tr w:rsidR="007E617C" w:rsidRPr="000928BE" w14:paraId="021CA4E4" w14:textId="77777777" w:rsidTr="008062F9">
              <w:tc>
                <w:tcPr>
                  <w:tcW w:w="4423" w:type="dxa"/>
                </w:tcPr>
                <w:p w14:paraId="4FAC627D" w14:textId="77777777" w:rsidR="007E617C" w:rsidRPr="000928BE" w:rsidRDefault="007E617C" w:rsidP="00E562C9">
                  <w:pPr>
                    <w:rPr>
                      <w:bCs/>
                      <w:color w:val="000000"/>
                      <w:sz w:val="24"/>
                      <w:szCs w:val="24"/>
                    </w:rPr>
                  </w:pPr>
                </w:p>
                <w:p w14:paraId="234B4608" w14:textId="77777777" w:rsidR="007E617C" w:rsidRPr="000928BE" w:rsidRDefault="007E617C" w:rsidP="00E562C9">
                  <w:pPr>
                    <w:rPr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928BE">
                    <w:rPr>
                      <w:bCs/>
                      <w:color w:val="000000"/>
                      <w:sz w:val="24"/>
                      <w:szCs w:val="24"/>
                      <w:lang w:val="en-US"/>
                    </w:rPr>
                    <w:t>_______________________</w:t>
                  </w:r>
                </w:p>
                <w:p w14:paraId="19CA549C" w14:textId="77777777" w:rsidR="007E617C" w:rsidRPr="000928BE" w:rsidRDefault="007E617C" w:rsidP="00E562C9">
                  <w:pPr>
                    <w:rPr>
                      <w:sz w:val="24"/>
                      <w:szCs w:val="24"/>
                      <w:lang w:val="en-US"/>
                    </w:rPr>
                  </w:pPr>
                  <w:r w:rsidRPr="000928BE">
                    <w:rPr>
                      <w:bCs/>
                      <w:color w:val="000000"/>
                      <w:sz w:val="24"/>
                      <w:szCs w:val="24"/>
                      <w:lang w:val="en-US"/>
                    </w:rPr>
                    <w:t>/</w:t>
                  </w:r>
                  <w:r w:rsidRPr="000928BE">
                    <w:rPr>
                      <w:sz w:val="24"/>
                      <w:szCs w:val="24"/>
                      <w:lang w:eastAsia="en-US"/>
                    </w:rPr>
                    <w:t>ХХХХХ</w:t>
                  </w:r>
                  <w:r w:rsidRPr="000928BE">
                    <w:rPr>
                      <w:bCs/>
                      <w:color w:val="000000"/>
                      <w:sz w:val="24"/>
                      <w:szCs w:val="24"/>
                      <w:lang w:val="en-US"/>
                    </w:rPr>
                    <w:t>/</w:t>
                  </w:r>
                </w:p>
              </w:tc>
            </w:tr>
          </w:tbl>
          <w:p w14:paraId="1FEE657E" w14:textId="77777777" w:rsidR="007E617C" w:rsidRPr="000928BE" w:rsidRDefault="007E617C" w:rsidP="00E562C9">
            <w:pPr>
              <w:rPr>
                <w:sz w:val="24"/>
                <w:szCs w:val="24"/>
                <w:lang w:val="en-US"/>
              </w:rPr>
            </w:pPr>
          </w:p>
        </w:tc>
      </w:tr>
    </w:tbl>
    <w:p w14:paraId="5F607102" w14:textId="77777777" w:rsidR="00833F5F" w:rsidRDefault="00833F5F" w:rsidP="00E562C9">
      <w:r>
        <w:br w:type="page"/>
      </w:r>
    </w:p>
    <w:p w14:paraId="6A55E197" w14:textId="77777777" w:rsidR="00833F5F" w:rsidRDefault="00833F5F" w:rsidP="00833F5F">
      <w:pPr>
        <w:tabs>
          <w:tab w:val="left" w:pos="851"/>
          <w:tab w:val="left" w:pos="1134"/>
        </w:tabs>
        <w:suppressAutoHyphens/>
        <w:contextualSpacing/>
        <w:jc w:val="right"/>
        <w:rPr>
          <w:rFonts w:eastAsia="Calibri"/>
          <w:sz w:val="23"/>
          <w:szCs w:val="23"/>
          <w:lang w:eastAsia="en-US"/>
        </w:rPr>
      </w:pPr>
    </w:p>
    <w:p w14:paraId="48F7F0A2" w14:textId="4F221A40" w:rsidR="00833F5F" w:rsidRPr="00833F5F" w:rsidRDefault="00833F5F" w:rsidP="00833F5F">
      <w:pPr>
        <w:tabs>
          <w:tab w:val="left" w:pos="851"/>
          <w:tab w:val="left" w:pos="1134"/>
        </w:tabs>
        <w:suppressAutoHyphens/>
        <w:contextualSpacing/>
        <w:jc w:val="right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>Приложение № 1</w:t>
      </w:r>
    </w:p>
    <w:p w14:paraId="6AD75ABB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jc w:val="right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>к договору участия в долевом строительстве</w:t>
      </w:r>
    </w:p>
    <w:p w14:paraId="62C096A4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jc w:val="right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>№ ___________ от «_____» ________  202     г.</w:t>
      </w:r>
    </w:p>
    <w:p w14:paraId="11600233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720" w:firstLine="567"/>
        <w:contextualSpacing/>
        <w:jc w:val="both"/>
        <w:rPr>
          <w:rFonts w:eastAsia="Calibri"/>
          <w:sz w:val="23"/>
          <w:szCs w:val="23"/>
          <w:lang w:eastAsia="en-US"/>
        </w:rPr>
      </w:pPr>
    </w:p>
    <w:p w14:paraId="2B41123B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720" w:firstLine="567"/>
        <w:contextualSpacing/>
        <w:jc w:val="center"/>
        <w:rPr>
          <w:rFonts w:eastAsia="Calibri"/>
          <w:b/>
          <w:sz w:val="23"/>
          <w:szCs w:val="23"/>
          <w:lang w:eastAsia="en-US"/>
        </w:rPr>
      </w:pPr>
      <w:r w:rsidRPr="00833F5F">
        <w:rPr>
          <w:rFonts w:eastAsia="Calibri"/>
          <w:b/>
          <w:sz w:val="23"/>
          <w:szCs w:val="23"/>
          <w:lang w:eastAsia="en-US"/>
        </w:rPr>
        <w:t>План _____-го этажа многоквартирного жилого дома</w:t>
      </w:r>
    </w:p>
    <w:p w14:paraId="7A6521A5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720" w:firstLine="567"/>
        <w:contextualSpacing/>
        <w:jc w:val="both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 xml:space="preserve"> </w:t>
      </w:r>
    </w:p>
    <w:p w14:paraId="14C8AA55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713B4E3A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0B34EEA0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08B324CE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5B979A8C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6210D109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3A3040DA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6834CB54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4C693114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7A8CA4C1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00996DD0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1916750B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0D94EE7B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258DAE9A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477017D5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324F2C52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2264112B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73F36E1E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5CD46A62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5C022A9C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5A2989EC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069D081E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514D1128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noProof/>
          <w:sz w:val="23"/>
          <w:szCs w:val="23"/>
        </w:rPr>
      </w:pPr>
    </w:p>
    <w:p w14:paraId="14981675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 w:right="1133" w:hanging="11"/>
        <w:contextualSpacing/>
        <w:rPr>
          <w:rFonts w:eastAsia="Calibri"/>
          <w:sz w:val="23"/>
          <w:szCs w:val="23"/>
          <w:lang w:eastAsia="en-US"/>
        </w:rPr>
      </w:pPr>
    </w:p>
    <w:p w14:paraId="29A241B3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142" w:firstLine="567"/>
        <w:contextualSpacing/>
        <w:rPr>
          <w:rFonts w:eastAsia="Calibri"/>
          <w:sz w:val="23"/>
          <w:szCs w:val="23"/>
          <w:lang w:eastAsia="en-US"/>
        </w:rPr>
      </w:pPr>
    </w:p>
    <w:p w14:paraId="50BF3689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contextualSpacing/>
        <w:jc w:val="center"/>
        <w:rPr>
          <w:rFonts w:eastAsia="Calibri"/>
          <w:sz w:val="23"/>
          <w:szCs w:val="23"/>
          <w:lang w:eastAsia="en-US"/>
        </w:rPr>
      </w:pPr>
    </w:p>
    <w:p w14:paraId="529BFCAF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jc w:val="both"/>
        <w:rPr>
          <w:rFonts w:eastAsia="Calibri"/>
          <w:sz w:val="23"/>
          <w:szCs w:val="23"/>
          <w:lang w:eastAsia="en-US"/>
        </w:rPr>
      </w:pPr>
    </w:p>
    <w:p w14:paraId="4539BA63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720" w:firstLine="567"/>
        <w:contextualSpacing/>
        <w:jc w:val="both"/>
        <w:rPr>
          <w:rFonts w:eastAsia="Calibri"/>
          <w:sz w:val="23"/>
          <w:szCs w:val="23"/>
          <w:lang w:eastAsia="en-US"/>
        </w:rPr>
      </w:pPr>
    </w:p>
    <w:p w14:paraId="52B0489F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>Подписи сторон:</w:t>
      </w:r>
    </w:p>
    <w:p w14:paraId="4FDEE1BD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720" w:firstLine="567"/>
        <w:contextualSpacing/>
        <w:jc w:val="both"/>
        <w:rPr>
          <w:rFonts w:eastAsia="Calibri"/>
          <w:sz w:val="23"/>
          <w:szCs w:val="23"/>
          <w:lang w:eastAsia="en-US"/>
        </w:rPr>
      </w:pPr>
    </w:p>
    <w:p w14:paraId="3486F1AB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contextualSpacing/>
        <w:jc w:val="both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>ЗАСТРОЙЩИК:                                                                   УЧАСТНИК ДОЛЕВОГО СТРОИТЕЛЬСТВА:</w:t>
      </w:r>
    </w:p>
    <w:p w14:paraId="37F1F713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720" w:firstLine="567"/>
        <w:contextualSpacing/>
        <w:jc w:val="both"/>
        <w:rPr>
          <w:rFonts w:eastAsia="Calibri"/>
          <w:sz w:val="23"/>
          <w:szCs w:val="23"/>
          <w:lang w:eastAsia="en-US"/>
        </w:rPr>
      </w:pPr>
    </w:p>
    <w:p w14:paraId="58A07874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contextualSpacing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 xml:space="preserve">Директор </w:t>
      </w:r>
    </w:p>
    <w:p w14:paraId="1F39F134" w14:textId="64814789" w:rsidR="00833F5F" w:rsidRPr="00833F5F" w:rsidRDefault="008B02D2" w:rsidP="00833F5F">
      <w:pPr>
        <w:tabs>
          <w:tab w:val="left" w:pos="851"/>
          <w:tab w:val="left" w:pos="1134"/>
        </w:tabs>
        <w:suppressAutoHyphens/>
        <w:contextualSpacing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>ООО СЗ «Дэльта»</w:t>
      </w:r>
    </w:p>
    <w:p w14:paraId="0CE7236C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contextualSpacing/>
        <w:rPr>
          <w:rFonts w:eastAsia="Calibri"/>
          <w:sz w:val="23"/>
          <w:szCs w:val="23"/>
          <w:lang w:eastAsia="en-US"/>
        </w:rPr>
      </w:pPr>
    </w:p>
    <w:p w14:paraId="1A469D4F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720" w:firstLine="567"/>
        <w:contextualSpacing/>
        <w:jc w:val="right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 xml:space="preserve">          </w:t>
      </w:r>
    </w:p>
    <w:p w14:paraId="220DA695" w14:textId="345FD6B6" w:rsidR="00833F5F" w:rsidRPr="00833F5F" w:rsidRDefault="00833F5F" w:rsidP="00833F5F">
      <w:pPr>
        <w:suppressAutoHyphens/>
        <w:rPr>
          <w:sz w:val="22"/>
          <w:szCs w:val="22"/>
          <w:lang w:eastAsia="ar-SA"/>
        </w:rPr>
      </w:pPr>
      <w:r w:rsidRPr="00833F5F">
        <w:rPr>
          <w:rFonts w:eastAsia="Calibri"/>
          <w:sz w:val="23"/>
          <w:szCs w:val="23"/>
          <w:lang w:eastAsia="en-US"/>
        </w:rPr>
        <w:t>______________________/</w:t>
      </w:r>
      <w:r w:rsidR="000901C7">
        <w:rPr>
          <w:rFonts w:eastAsia="Calibri"/>
          <w:sz w:val="23"/>
          <w:szCs w:val="23"/>
          <w:lang w:eastAsia="en-US"/>
        </w:rPr>
        <w:t>_______________</w:t>
      </w:r>
      <w:r w:rsidRPr="00833F5F">
        <w:rPr>
          <w:rFonts w:eastAsia="Calibri"/>
          <w:sz w:val="23"/>
          <w:szCs w:val="23"/>
          <w:lang w:eastAsia="en-US"/>
        </w:rPr>
        <w:t>/</w:t>
      </w:r>
      <w:r w:rsidRPr="00833F5F">
        <w:rPr>
          <w:rFonts w:eastAsia="Calibri"/>
          <w:sz w:val="23"/>
          <w:szCs w:val="23"/>
          <w:lang w:eastAsia="en-US"/>
        </w:rPr>
        <w:tab/>
      </w:r>
      <w:r w:rsidRPr="00833F5F">
        <w:rPr>
          <w:rFonts w:eastAsia="Calibri"/>
          <w:sz w:val="23"/>
          <w:szCs w:val="23"/>
          <w:lang w:eastAsia="en-US"/>
        </w:rPr>
        <w:tab/>
        <w:t xml:space="preserve"> </w:t>
      </w:r>
      <w:r w:rsidRPr="00833F5F">
        <w:rPr>
          <w:sz w:val="22"/>
          <w:szCs w:val="22"/>
          <w:lang w:eastAsia="ar-SA"/>
        </w:rPr>
        <w:t>________________________/__</w:t>
      </w:r>
      <w:r w:rsidR="000901C7">
        <w:rPr>
          <w:sz w:val="22"/>
          <w:szCs w:val="22"/>
          <w:lang w:eastAsia="ar-SA"/>
        </w:rPr>
        <w:t>_________</w:t>
      </w:r>
      <w:r w:rsidRPr="00833F5F">
        <w:rPr>
          <w:sz w:val="22"/>
          <w:szCs w:val="22"/>
          <w:lang w:eastAsia="ar-SA"/>
        </w:rPr>
        <w:t>____/</w:t>
      </w:r>
    </w:p>
    <w:p w14:paraId="00BC7587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jc w:val="both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>МП</w:t>
      </w:r>
    </w:p>
    <w:p w14:paraId="58F575E3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jc w:val="both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 xml:space="preserve">                                                                                          </w:t>
      </w:r>
    </w:p>
    <w:p w14:paraId="5BB867FF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142"/>
        <w:contextualSpacing/>
        <w:jc w:val="right"/>
        <w:rPr>
          <w:rFonts w:eastAsia="Calibri"/>
          <w:sz w:val="23"/>
          <w:szCs w:val="23"/>
          <w:lang w:eastAsia="en-US"/>
        </w:rPr>
      </w:pPr>
    </w:p>
    <w:p w14:paraId="4C7A8178" w14:textId="06D7821D" w:rsidR="00833F5F" w:rsidRDefault="00833F5F">
      <w:pPr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br w:type="page"/>
      </w:r>
    </w:p>
    <w:p w14:paraId="7F948F1E" w14:textId="77777777" w:rsidR="00833F5F" w:rsidRDefault="00833F5F" w:rsidP="00833F5F">
      <w:pPr>
        <w:tabs>
          <w:tab w:val="left" w:pos="851"/>
          <w:tab w:val="left" w:pos="1134"/>
        </w:tabs>
        <w:suppressAutoHyphens/>
        <w:ind w:left="142"/>
        <w:contextualSpacing/>
        <w:jc w:val="right"/>
        <w:rPr>
          <w:rFonts w:eastAsia="Calibri"/>
          <w:sz w:val="23"/>
          <w:szCs w:val="23"/>
          <w:lang w:eastAsia="en-US"/>
        </w:rPr>
      </w:pPr>
    </w:p>
    <w:p w14:paraId="07AAF548" w14:textId="7BBC3D9C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142"/>
        <w:contextualSpacing/>
        <w:jc w:val="right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>Приложение № 2</w:t>
      </w:r>
    </w:p>
    <w:p w14:paraId="44908E5E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720" w:firstLine="567"/>
        <w:contextualSpacing/>
        <w:jc w:val="right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>к договору участия в долевом строительстве</w:t>
      </w:r>
    </w:p>
    <w:p w14:paraId="78B2835D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jc w:val="right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>№ _______ от «_____» ______  202____ г.</w:t>
      </w:r>
    </w:p>
    <w:p w14:paraId="7366711B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jc w:val="right"/>
        <w:rPr>
          <w:rFonts w:eastAsia="Calibri"/>
          <w:sz w:val="23"/>
          <w:szCs w:val="23"/>
          <w:lang w:eastAsia="en-US"/>
        </w:rPr>
      </w:pPr>
    </w:p>
    <w:p w14:paraId="3C0E0F6C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720" w:firstLine="567"/>
        <w:contextualSpacing/>
        <w:jc w:val="both"/>
        <w:rPr>
          <w:rFonts w:eastAsia="Calibri"/>
          <w:sz w:val="23"/>
          <w:szCs w:val="23"/>
          <w:lang w:eastAsia="en-US"/>
        </w:rPr>
      </w:pPr>
    </w:p>
    <w:p w14:paraId="02726A65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720" w:firstLine="567"/>
        <w:contextualSpacing/>
        <w:jc w:val="both"/>
        <w:rPr>
          <w:rFonts w:eastAsia="Calibri"/>
          <w:sz w:val="23"/>
          <w:szCs w:val="23"/>
          <w:lang w:eastAsia="en-US"/>
        </w:rPr>
      </w:pPr>
    </w:p>
    <w:p w14:paraId="7A685518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720" w:firstLine="567"/>
        <w:contextualSpacing/>
        <w:jc w:val="center"/>
        <w:rPr>
          <w:rFonts w:eastAsia="Calibri"/>
          <w:b/>
          <w:sz w:val="23"/>
          <w:szCs w:val="23"/>
          <w:lang w:eastAsia="en-US"/>
        </w:rPr>
      </w:pPr>
      <w:r w:rsidRPr="00833F5F">
        <w:rPr>
          <w:rFonts w:eastAsia="Calibri"/>
          <w:b/>
          <w:sz w:val="23"/>
          <w:szCs w:val="23"/>
          <w:lang w:eastAsia="en-US"/>
        </w:rPr>
        <w:t>План квартиры №_______ многоквартирного жилого дома</w:t>
      </w:r>
    </w:p>
    <w:p w14:paraId="0F95609A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720" w:firstLine="567"/>
        <w:contextualSpacing/>
        <w:jc w:val="both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b/>
          <w:noProof/>
          <w:sz w:val="23"/>
          <w:szCs w:val="23"/>
        </w:rPr>
        <w:drawing>
          <wp:anchor distT="0" distB="0" distL="114300" distR="114300" simplePos="0" relativeHeight="251660288" behindDoc="0" locked="0" layoutInCell="1" allowOverlap="1" wp14:anchorId="360101CE" wp14:editId="5FAF08EF">
            <wp:simplePos x="0" y="0"/>
            <wp:positionH relativeFrom="column">
              <wp:posOffset>3507105</wp:posOffset>
            </wp:positionH>
            <wp:positionV relativeFrom="paragraph">
              <wp:posOffset>1216660</wp:posOffset>
            </wp:positionV>
            <wp:extent cx="121285" cy="182880"/>
            <wp:effectExtent l="0" t="0" r="0" b="7620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85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A7A71E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6AC32C6C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5C8C1542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05185FA5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1319E82E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63ECD8C4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1044CFEA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3AE90F63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1A001877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10B75C5C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655EE1B4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04059DA5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667D81F4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77EF64A0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35F4390C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753D62FD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4F0B77C0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05FDD3B3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75AF306C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5CE19A7D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55F0A5F8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0C1BFEE7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290E954C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2F8252FC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35B6673D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426"/>
        <w:contextualSpacing/>
        <w:jc w:val="center"/>
        <w:rPr>
          <w:rFonts w:eastAsia="Calibri"/>
          <w:noProof/>
          <w:sz w:val="23"/>
          <w:szCs w:val="23"/>
        </w:rPr>
      </w:pPr>
    </w:p>
    <w:p w14:paraId="31A352E6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>Подписи сторон:</w:t>
      </w:r>
    </w:p>
    <w:p w14:paraId="61AFFCD2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jc w:val="both"/>
        <w:rPr>
          <w:rFonts w:eastAsia="Calibri"/>
          <w:sz w:val="23"/>
          <w:szCs w:val="23"/>
          <w:lang w:eastAsia="en-US"/>
        </w:rPr>
      </w:pPr>
    </w:p>
    <w:p w14:paraId="3782F821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contextualSpacing/>
        <w:jc w:val="both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>ЗАСТРОЙЩИК:                                                                     УЧАСТНИК ДОЛЕВОГО СТРОИТЕЛЬСТВА:</w:t>
      </w:r>
    </w:p>
    <w:p w14:paraId="3675DCC9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720" w:firstLine="567"/>
        <w:contextualSpacing/>
        <w:jc w:val="both"/>
        <w:rPr>
          <w:rFonts w:eastAsia="Calibri"/>
          <w:sz w:val="23"/>
          <w:szCs w:val="23"/>
          <w:lang w:eastAsia="en-US"/>
        </w:rPr>
      </w:pPr>
    </w:p>
    <w:p w14:paraId="62A3D9D8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contextualSpacing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 xml:space="preserve">Директор </w:t>
      </w:r>
    </w:p>
    <w:p w14:paraId="27F33156" w14:textId="77777777" w:rsidR="008B02D2" w:rsidRPr="00833F5F" w:rsidRDefault="008B02D2" w:rsidP="008B02D2">
      <w:pPr>
        <w:tabs>
          <w:tab w:val="left" w:pos="851"/>
          <w:tab w:val="left" w:pos="1134"/>
        </w:tabs>
        <w:suppressAutoHyphens/>
        <w:contextualSpacing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>ООО СЗ «Дэльта»</w:t>
      </w:r>
    </w:p>
    <w:p w14:paraId="022EDBAF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contextualSpacing/>
        <w:rPr>
          <w:rFonts w:eastAsia="Calibri"/>
          <w:sz w:val="23"/>
          <w:szCs w:val="23"/>
          <w:lang w:eastAsia="en-US"/>
        </w:rPr>
      </w:pPr>
    </w:p>
    <w:p w14:paraId="5AAE8617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720" w:firstLine="567"/>
        <w:contextualSpacing/>
        <w:jc w:val="right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 xml:space="preserve">          </w:t>
      </w:r>
    </w:p>
    <w:p w14:paraId="745AFF10" w14:textId="6DB80635" w:rsidR="00833F5F" w:rsidRPr="00833F5F" w:rsidRDefault="00833F5F" w:rsidP="00833F5F">
      <w:pPr>
        <w:tabs>
          <w:tab w:val="left" w:pos="851"/>
          <w:tab w:val="left" w:pos="1134"/>
        </w:tabs>
        <w:suppressAutoHyphens/>
        <w:jc w:val="both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>______________________/</w:t>
      </w:r>
      <w:r w:rsidR="000901C7">
        <w:rPr>
          <w:rFonts w:eastAsia="Calibri"/>
          <w:sz w:val="23"/>
          <w:szCs w:val="23"/>
          <w:lang w:eastAsia="en-US"/>
        </w:rPr>
        <w:t>_______________</w:t>
      </w:r>
      <w:r w:rsidRPr="00833F5F">
        <w:rPr>
          <w:rFonts w:eastAsia="Calibri"/>
          <w:sz w:val="23"/>
          <w:szCs w:val="23"/>
          <w:lang w:eastAsia="en-US"/>
        </w:rPr>
        <w:t>/</w:t>
      </w:r>
      <w:r w:rsidRPr="00833F5F">
        <w:rPr>
          <w:rFonts w:eastAsia="Calibri"/>
          <w:sz w:val="23"/>
          <w:szCs w:val="23"/>
          <w:lang w:eastAsia="en-US"/>
        </w:rPr>
        <w:tab/>
      </w:r>
      <w:r w:rsidRPr="00833F5F">
        <w:rPr>
          <w:rFonts w:eastAsia="Calibri"/>
          <w:sz w:val="23"/>
          <w:szCs w:val="23"/>
          <w:lang w:eastAsia="en-US"/>
        </w:rPr>
        <w:tab/>
        <w:t xml:space="preserve"> </w:t>
      </w:r>
      <w:r w:rsidRPr="00833F5F">
        <w:rPr>
          <w:sz w:val="22"/>
          <w:szCs w:val="22"/>
          <w:lang w:eastAsia="ar-SA"/>
        </w:rPr>
        <w:t>____________________________/_________/</w:t>
      </w:r>
    </w:p>
    <w:p w14:paraId="61F8106E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jc w:val="both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>МП</w:t>
      </w:r>
    </w:p>
    <w:p w14:paraId="049B437A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jc w:val="both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 xml:space="preserve">                                                                                        </w:t>
      </w:r>
    </w:p>
    <w:p w14:paraId="537847EE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jc w:val="both"/>
        <w:rPr>
          <w:rFonts w:eastAsia="Calibri"/>
          <w:sz w:val="23"/>
          <w:szCs w:val="23"/>
          <w:lang w:eastAsia="en-US"/>
        </w:rPr>
      </w:pPr>
    </w:p>
    <w:p w14:paraId="486C6089" w14:textId="01435F13" w:rsidR="00833F5F" w:rsidRDefault="00833F5F">
      <w:pPr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br w:type="page"/>
      </w:r>
    </w:p>
    <w:p w14:paraId="1B7CBD10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jc w:val="both"/>
        <w:rPr>
          <w:rFonts w:eastAsia="Calibri"/>
          <w:sz w:val="23"/>
          <w:szCs w:val="23"/>
          <w:lang w:eastAsia="en-US"/>
        </w:rPr>
      </w:pPr>
    </w:p>
    <w:p w14:paraId="1B6DC8CF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142"/>
        <w:contextualSpacing/>
        <w:jc w:val="right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>Приложение № 3</w:t>
      </w:r>
    </w:p>
    <w:p w14:paraId="5DBD774D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720" w:firstLine="567"/>
        <w:contextualSpacing/>
        <w:jc w:val="right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>к договору участия в долевом строительстве</w:t>
      </w:r>
    </w:p>
    <w:p w14:paraId="4896B776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jc w:val="right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>№ ______ от «______» __________  202____ г.</w:t>
      </w:r>
    </w:p>
    <w:p w14:paraId="4D04E437" w14:textId="77777777" w:rsidR="00833F5F" w:rsidRPr="00833F5F" w:rsidRDefault="00833F5F" w:rsidP="00833F5F">
      <w:pPr>
        <w:shd w:val="clear" w:color="auto" w:fill="FFFFFF"/>
        <w:autoSpaceDE w:val="0"/>
        <w:autoSpaceDN w:val="0"/>
        <w:adjustRightInd w:val="0"/>
        <w:jc w:val="center"/>
        <w:rPr>
          <w:b/>
          <w:color w:val="000000"/>
          <w:sz w:val="22"/>
          <w:szCs w:val="22"/>
          <w:lang w:eastAsia="en-US"/>
        </w:rPr>
      </w:pPr>
    </w:p>
    <w:p w14:paraId="36022AD4" w14:textId="77777777" w:rsidR="009833C6" w:rsidRPr="00334542" w:rsidRDefault="009833C6" w:rsidP="009833C6">
      <w:pPr>
        <w:jc w:val="center"/>
        <w:rPr>
          <w:b/>
          <w:sz w:val="23"/>
          <w:szCs w:val="23"/>
        </w:rPr>
      </w:pPr>
      <w:bookmarkStart w:id="10" w:name="_Hlk99874868"/>
      <w:r w:rsidRPr="00334542">
        <w:rPr>
          <w:b/>
          <w:sz w:val="23"/>
          <w:szCs w:val="23"/>
        </w:rPr>
        <w:t>Описание Объекта долевого строительства</w:t>
      </w:r>
    </w:p>
    <w:bookmarkEnd w:id="10"/>
    <w:p w14:paraId="0C31E3DB" w14:textId="77777777" w:rsidR="009833C6" w:rsidRPr="00334542" w:rsidRDefault="009833C6" w:rsidP="009833C6">
      <w:pPr>
        <w:rPr>
          <w:sz w:val="23"/>
          <w:szCs w:val="23"/>
        </w:rPr>
      </w:pPr>
    </w:p>
    <w:p w14:paraId="2D8D668C" w14:textId="2E617F8E" w:rsidR="009F3276" w:rsidRPr="009F3276" w:rsidRDefault="009F3276" w:rsidP="009F3276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9F3276">
        <w:rPr>
          <w:sz w:val="24"/>
          <w:szCs w:val="24"/>
        </w:rPr>
        <w:t>1. Выполняются перегородки, ограничивающие санузлы. Межкомнатные перегородки не выполняются</w:t>
      </w:r>
      <w:r>
        <w:rPr>
          <w:sz w:val="24"/>
          <w:szCs w:val="24"/>
        </w:rPr>
        <w:t>.</w:t>
      </w:r>
    </w:p>
    <w:p w14:paraId="24A3DCDB" w14:textId="77777777" w:rsidR="009F3276" w:rsidRPr="009F3276" w:rsidRDefault="009F3276" w:rsidP="009F3276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9F3276">
        <w:rPr>
          <w:sz w:val="24"/>
          <w:szCs w:val="24"/>
        </w:rPr>
        <w:t xml:space="preserve">2.  Выполняется монтаж стояков холодного водоснабжения с отводами, установкой счетчиков и запорной арматуры, без выполнения разводки для подключения сантехоборудования. </w:t>
      </w:r>
    </w:p>
    <w:p w14:paraId="3D5C88C9" w14:textId="0F2C37B3" w:rsidR="009F3276" w:rsidRPr="009F3276" w:rsidRDefault="009F3276" w:rsidP="009F3276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9F3276">
        <w:rPr>
          <w:sz w:val="24"/>
          <w:szCs w:val="24"/>
        </w:rPr>
        <w:t>3. Сантехоборудование (ванны, умывальники, унитазы, мойки, полотенцесушители) не устанавливается.</w:t>
      </w:r>
    </w:p>
    <w:p w14:paraId="21F86EF2" w14:textId="77777777" w:rsidR="009F3276" w:rsidRPr="009F3276" w:rsidRDefault="009F3276" w:rsidP="009F3276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9F3276">
        <w:rPr>
          <w:sz w:val="24"/>
          <w:szCs w:val="24"/>
        </w:rPr>
        <w:t>4.  Гидроизоляция в санитарных узлах не выполняется.</w:t>
      </w:r>
    </w:p>
    <w:p w14:paraId="52C51148" w14:textId="77777777" w:rsidR="009F3276" w:rsidRPr="009F3276" w:rsidRDefault="009F3276" w:rsidP="009F3276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9F3276">
        <w:rPr>
          <w:sz w:val="24"/>
          <w:szCs w:val="24"/>
        </w:rPr>
        <w:t>5.  Работы по заземлению ванн выполняются собственниками помещений.</w:t>
      </w:r>
    </w:p>
    <w:p w14:paraId="6D34C90D" w14:textId="5ED465EC" w:rsidR="009F3276" w:rsidRPr="009F3276" w:rsidRDefault="009F3276" w:rsidP="009F3276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9F3276">
        <w:rPr>
          <w:sz w:val="24"/>
          <w:szCs w:val="24"/>
        </w:rPr>
        <w:t>6.</w:t>
      </w:r>
      <w:r>
        <w:rPr>
          <w:sz w:val="24"/>
          <w:szCs w:val="24"/>
        </w:rPr>
        <w:t xml:space="preserve"> </w:t>
      </w:r>
      <w:r w:rsidRPr="009F3276">
        <w:rPr>
          <w:sz w:val="24"/>
          <w:szCs w:val="24"/>
        </w:rPr>
        <w:t>Стояки канализации выполняются с установкой необходимых фасонных частей с поэтажными заглушками без выполнения разводки для подключения сантехприборов (унитазов, ванн, моек);</w:t>
      </w:r>
    </w:p>
    <w:p w14:paraId="1D11E605" w14:textId="1556F04B" w:rsidR="009F3276" w:rsidRPr="009F3276" w:rsidRDefault="009F3276" w:rsidP="009F3276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9F3276">
        <w:rPr>
          <w:sz w:val="24"/>
          <w:szCs w:val="24"/>
        </w:rPr>
        <w:t>7. Выполняется монтаж электрических конвекторов (мощностью согласно проектной документации) с подключением к источнику питания.</w:t>
      </w:r>
    </w:p>
    <w:p w14:paraId="52B20FAD" w14:textId="77777777" w:rsidR="009F3276" w:rsidRPr="009F3276" w:rsidRDefault="009F3276" w:rsidP="009F3276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9F3276">
        <w:rPr>
          <w:sz w:val="24"/>
          <w:szCs w:val="24"/>
        </w:rPr>
        <w:t>8.  Предусмотрена естественная система вентиляции из помещений кухни и санитарных узлов. Приток осуществляется через оконные конструкции.</w:t>
      </w:r>
    </w:p>
    <w:p w14:paraId="14105317" w14:textId="77777777" w:rsidR="009F3276" w:rsidRPr="009F3276" w:rsidRDefault="009F3276" w:rsidP="009F3276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9F3276">
        <w:rPr>
          <w:sz w:val="24"/>
          <w:szCs w:val="24"/>
        </w:rPr>
        <w:t>9.  Отделочные работы не выполняются.</w:t>
      </w:r>
    </w:p>
    <w:p w14:paraId="51505AC4" w14:textId="77777777" w:rsidR="009F3276" w:rsidRPr="009F3276" w:rsidRDefault="009F3276" w:rsidP="009F3276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9F3276">
        <w:rPr>
          <w:sz w:val="24"/>
          <w:szCs w:val="24"/>
        </w:rPr>
        <w:t>10.  Штукатурка стен не производится.</w:t>
      </w:r>
    </w:p>
    <w:p w14:paraId="12B70100" w14:textId="77777777" w:rsidR="009F3276" w:rsidRPr="009F3276" w:rsidRDefault="009F3276" w:rsidP="009F3276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9F3276">
        <w:rPr>
          <w:sz w:val="24"/>
          <w:szCs w:val="24"/>
        </w:rPr>
        <w:t>11.  Выполняется установка входных металлических дверных блоков;</w:t>
      </w:r>
    </w:p>
    <w:p w14:paraId="11AE10C7" w14:textId="66BBE048" w:rsidR="009F3276" w:rsidRPr="00251D2C" w:rsidRDefault="009F3276" w:rsidP="009F3276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9F3276">
        <w:rPr>
          <w:sz w:val="24"/>
          <w:szCs w:val="24"/>
        </w:rPr>
        <w:t xml:space="preserve">12.  Выполняется </w:t>
      </w:r>
      <w:r w:rsidRPr="00251D2C">
        <w:rPr>
          <w:sz w:val="24"/>
          <w:szCs w:val="24"/>
        </w:rPr>
        <w:t>установка оконных блоков по контуру наружных стен, подоконники не устанавливаются</w:t>
      </w:r>
      <w:r w:rsidR="00251D2C" w:rsidRPr="00251D2C">
        <w:rPr>
          <w:sz w:val="24"/>
          <w:szCs w:val="24"/>
        </w:rPr>
        <w:t>, откосы не отделываются.</w:t>
      </w:r>
    </w:p>
    <w:p w14:paraId="5DC66979" w14:textId="5B75F552" w:rsidR="009F3276" w:rsidRPr="009F3276" w:rsidRDefault="009F3276" w:rsidP="009F3276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251D2C">
        <w:rPr>
          <w:sz w:val="24"/>
          <w:szCs w:val="24"/>
        </w:rPr>
        <w:t>13.  Выравнивающая бетонная стяжка под устройство чистых полов не выполняется</w:t>
      </w:r>
      <w:r w:rsidR="00251D2C" w:rsidRPr="00251D2C">
        <w:rPr>
          <w:sz w:val="24"/>
          <w:szCs w:val="24"/>
        </w:rPr>
        <w:t>.</w:t>
      </w:r>
    </w:p>
    <w:p w14:paraId="1FC9363A" w14:textId="77777777" w:rsidR="009F3276" w:rsidRPr="009F3276" w:rsidRDefault="009F3276" w:rsidP="009F3276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9F3276">
        <w:rPr>
          <w:sz w:val="24"/>
          <w:szCs w:val="24"/>
        </w:rPr>
        <w:t>14.  Встроенная мебель (шкафы, антресоли, подстолья), межкомнатные внутренние дверные блоки и дверные блоки в санузлах не устанавливаются;</w:t>
      </w:r>
    </w:p>
    <w:p w14:paraId="05321ECC" w14:textId="77777777" w:rsidR="009F3276" w:rsidRPr="009F3276" w:rsidRDefault="009F3276" w:rsidP="009F3276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9F3276">
        <w:rPr>
          <w:sz w:val="24"/>
          <w:szCs w:val="24"/>
        </w:rPr>
        <w:t>15.  Чистовые отделочные работы не производятся.</w:t>
      </w:r>
    </w:p>
    <w:p w14:paraId="6ED435C6" w14:textId="03C74A09" w:rsidR="009F3276" w:rsidRPr="009F3276" w:rsidRDefault="009F3276" w:rsidP="009F3276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9F3276">
        <w:rPr>
          <w:sz w:val="24"/>
          <w:szCs w:val="24"/>
        </w:rPr>
        <w:t xml:space="preserve">16.  Электромонтажные работы выполняются до квартирного щита, внутриквартирная разводка выполняется до электрических приборов отопления. </w:t>
      </w:r>
    </w:p>
    <w:p w14:paraId="5E1FD993" w14:textId="77777777" w:rsidR="009F3276" w:rsidRPr="009F3276" w:rsidRDefault="009F3276" w:rsidP="009F3276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jc w:val="both"/>
        <w:rPr>
          <w:sz w:val="24"/>
          <w:szCs w:val="24"/>
        </w:rPr>
      </w:pPr>
      <w:r w:rsidRPr="009F3276">
        <w:rPr>
          <w:sz w:val="24"/>
          <w:szCs w:val="24"/>
        </w:rPr>
        <w:t>17.  Работы по слаботочным системам производятся до этажного щита, внутриквартирная разводка не производится.</w:t>
      </w:r>
    </w:p>
    <w:p w14:paraId="583E4167" w14:textId="06EAC4EE" w:rsidR="009833C6" w:rsidRDefault="009F3276" w:rsidP="009F3276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rPr>
          <w:sz w:val="24"/>
          <w:szCs w:val="24"/>
        </w:rPr>
      </w:pPr>
      <w:r w:rsidRPr="009F3276">
        <w:rPr>
          <w:sz w:val="24"/>
          <w:szCs w:val="24"/>
        </w:rPr>
        <w:t>18.  Наружное остекление лоджий не выполняется.</w:t>
      </w:r>
    </w:p>
    <w:p w14:paraId="5271FAB7" w14:textId="77777777" w:rsidR="009F3276" w:rsidRPr="00833F5F" w:rsidRDefault="009F3276" w:rsidP="009F3276">
      <w:pPr>
        <w:shd w:val="clear" w:color="auto" w:fill="FFFFFF"/>
        <w:tabs>
          <w:tab w:val="left" w:pos="567"/>
        </w:tabs>
        <w:autoSpaceDE w:val="0"/>
        <w:autoSpaceDN w:val="0"/>
        <w:adjustRightInd w:val="0"/>
        <w:ind w:left="567"/>
        <w:rPr>
          <w:b/>
          <w:color w:val="000000"/>
          <w:sz w:val="22"/>
          <w:szCs w:val="22"/>
          <w:lang w:eastAsia="en-US"/>
        </w:rPr>
      </w:pPr>
    </w:p>
    <w:p w14:paraId="675FF697" w14:textId="5525E460" w:rsidR="009833C6" w:rsidRDefault="009833C6" w:rsidP="009833C6">
      <w:pPr>
        <w:tabs>
          <w:tab w:val="left" w:pos="851"/>
          <w:tab w:val="left" w:pos="1134"/>
        </w:tabs>
        <w:suppressAutoHyphens/>
        <w:ind w:firstLine="284"/>
        <w:contextualSpacing/>
        <w:jc w:val="both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 xml:space="preserve">Стороны пришли к соглашению, что выбор материалов (вид, марка, производитель материалов и изделий) осуществляется ЗАСТРОЙЩИКОМ, включая окна, двери, напольное покрытие, комплектующие (далее - «Материалы»). </w:t>
      </w:r>
    </w:p>
    <w:p w14:paraId="29B70939" w14:textId="77777777" w:rsidR="007F21F1" w:rsidRPr="00833F5F" w:rsidRDefault="007F21F1" w:rsidP="009833C6">
      <w:pPr>
        <w:tabs>
          <w:tab w:val="left" w:pos="851"/>
          <w:tab w:val="left" w:pos="1134"/>
        </w:tabs>
        <w:suppressAutoHyphens/>
        <w:ind w:firstLine="284"/>
        <w:contextualSpacing/>
        <w:jc w:val="both"/>
        <w:rPr>
          <w:rFonts w:eastAsia="Calibri"/>
          <w:sz w:val="23"/>
          <w:szCs w:val="23"/>
          <w:lang w:eastAsia="en-US"/>
        </w:rPr>
      </w:pPr>
    </w:p>
    <w:p w14:paraId="6783E774" w14:textId="143A81C5" w:rsidR="009833C6" w:rsidRPr="00833F5F" w:rsidRDefault="009833C6" w:rsidP="009833C6">
      <w:pPr>
        <w:tabs>
          <w:tab w:val="left" w:pos="851"/>
          <w:tab w:val="left" w:pos="1134"/>
        </w:tabs>
        <w:suppressAutoHyphens/>
        <w:ind w:firstLine="567"/>
        <w:contextualSpacing/>
        <w:jc w:val="both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>ЗАСТРОЙЩИК вправе по своему усмотрению устанавливать в Квартире дополнительное оборудование в соответствии с требованиями действующего законодательства (ГОСТ, СНиП, технические регламенты). Установка в Квартире оборудования осуществляется ЗАСТРОЙЩИКОМ в соответствии с проектной документацией и требованиями действующего законодательства, места установки оборудования определяются ЗАСТРОЙЩИКОМ самостоятельно.</w:t>
      </w:r>
    </w:p>
    <w:p w14:paraId="0B03B645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>Подписи сторон:</w:t>
      </w:r>
    </w:p>
    <w:p w14:paraId="28741EA7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jc w:val="both"/>
        <w:rPr>
          <w:rFonts w:eastAsia="Calibri"/>
          <w:sz w:val="23"/>
          <w:szCs w:val="23"/>
          <w:lang w:eastAsia="en-US"/>
        </w:rPr>
      </w:pPr>
    </w:p>
    <w:p w14:paraId="09C8BF3E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contextualSpacing/>
        <w:jc w:val="both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>ЗАСТРОЙЩИК:                                                                   УЧАСТНИК ДОЛЕВОГО СТРОИТЕЛЬСТВА:</w:t>
      </w:r>
    </w:p>
    <w:p w14:paraId="755D6771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720" w:firstLine="567"/>
        <w:contextualSpacing/>
        <w:jc w:val="both"/>
        <w:rPr>
          <w:rFonts w:eastAsia="Calibri"/>
          <w:sz w:val="23"/>
          <w:szCs w:val="23"/>
          <w:lang w:eastAsia="en-US"/>
        </w:rPr>
      </w:pPr>
    </w:p>
    <w:p w14:paraId="1B56438D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contextualSpacing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 xml:space="preserve">Директор </w:t>
      </w:r>
    </w:p>
    <w:p w14:paraId="37B88AE8" w14:textId="77777777" w:rsidR="008B02D2" w:rsidRPr="00833F5F" w:rsidRDefault="008B02D2" w:rsidP="008B02D2">
      <w:pPr>
        <w:tabs>
          <w:tab w:val="left" w:pos="851"/>
          <w:tab w:val="left" w:pos="1134"/>
        </w:tabs>
        <w:suppressAutoHyphens/>
        <w:contextualSpacing/>
        <w:rPr>
          <w:rFonts w:eastAsia="Calibri"/>
          <w:sz w:val="23"/>
          <w:szCs w:val="23"/>
          <w:lang w:eastAsia="en-US"/>
        </w:rPr>
      </w:pPr>
      <w:r>
        <w:rPr>
          <w:rFonts w:eastAsia="Calibri"/>
          <w:sz w:val="23"/>
          <w:szCs w:val="23"/>
          <w:lang w:eastAsia="en-US"/>
        </w:rPr>
        <w:t>ООО СЗ «Дэльта»</w:t>
      </w:r>
    </w:p>
    <w:p w14:paraId="236B120A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contextualSpacing/>
        <w:rPr>
          <w:rFonts w:eastAsia="Calibri"/>
          <w:sz w:val="23"/>
          <w:szCs w:val="23"/>
          <w:lang w:eastAsia="en-US"/>
        </w:rPr>
      </w:pPr>
    </w:p>
    <w:p w14:paraId="5D9FD96E" w14:textId="77777777" w:rsidR="00833F5F" w:rsidRPr="00833F5F" w:rsidRDefault="00833F5F" w:rsidP="00833F5F">
      <w:pPr>
        <w:tabs>
          <w:tab w:val="left" w:pos="851"/>
          <w:tab w:val="left" w:pos="1134"/>
        </w:tabs>
        <w:suppressAutoHyphens/>
        <w:ind w:left="720" w:firstLine="567"/>
        <w:contextualSpacing/>
        <w:jc w:val="right"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 xml:space="preserve">          </w:t>
      </w:r>
    </w:p>
    <w:p w14:paraId="58653BF5" w14:textId="199F08A7" w:rsidR="00833F5F" w:rsidRPr="00833F5F" w:rsidRDefault="00833F5F" w:rsidP="000901C7">
      <w:pPr>
        <w:tabs>
          <w:tab w:val="left" w:pos="851"/>
          <w:tab w:val="left" w:pos="1134"/>
        </w:tabs>
        <w:suppressAutoHyphens/>
        <w:rPr>
          <w:sz w:val="22"/>
          <w:szCs w:val="22"/>
          <w:lang w:eastAsia="ar-SA"/>
        </w:rPr>
      </w:pPr>
      <w:r w:rsidRPr="00833F5F">
        <w:rPr>
          <w:rFonts w:eastAsia="Calibri"/>
          <w:sz w:val="23"/>
          <w:szCs w:val="23"/>
          <w:lang w:eastAsia="en-US"/>
        </w:rPr>
        <w:t>______________________/</w:t>
      </w:r>
      <w:r w:rsidR="000901C7">
        <w:rPr>
          <w:rFonts w:eastAsia="Calibri"/>
          <w:sz w:val="23"/>
          <w:szCs w:val="23"/>
          <w:lang w:eastAsia="en-US"/>
        </w:rPr>
        <w:t>______________</w:t>
      </w:r>
      <w:r w:rsidRPr="00833F5F">
        <w:rPr>
          <w:rFonts w:eastAsia="Calibri"/>
          <w:sz w:val="23"/>
          <w:szCs w:val="23"/>
          <w:lang w:eastAsia="en-US"/>
        </w:rPr>
        <w:t xml:space="preserve">/                </w:t>
      </w:r>
      <w:r w:rsidRPr="00833F5F">
        <w:rPr>
          <w:sz w:val="22"/>
          <w:szCs w:val="22"/>
          <w:lang w:eastAsia="ar-SA"/>
        </w:rPr>
        <w:t>_______________________________/_____________/</w:t>
      </w:r>
    </w:p>
    <w:p w14:paraId="65256290" w14:textId="791565DB" w:rsidR="00833F5F" w:rsidRPr="00833F5F" w:rsidRDefault="00833F5F" w:rsidP="000901C7">
      <w:pPr>
        <w:tabs>
          <w:tab w:val="left" w:pos="851"/>
          <w:tab w:val="left" w:pos="1134"/>
        </w:tabs>
        <w:suppressAutoHyphens/>
        <w:rPr>
          <w:rFonts w:eastAsia="Calibri"/>
          <w:sz w:val="23"/>
          <w:szCs w:val="23"/>
          <w:lang w:eastAsia="en-US"/>
        </w:rPr>
      </w:pPr>
      <w:r w:rsidRPr="00833F5F">
        <w:rPr>
          <w:rFonts w:eastAsia="Calibri"/>
          <w:sz w:val="23"/>
          <w:szCs w:val="23"/>
          <w:lang w:eastAsia="en-US"/>
        </w:rPr>
        <w:t>МП</w:t>
      </w:r>
    </w:p>
    <w:sectPr w:rsidR="00833F5F" w:rsidRPr="00833F5F" w:rsidSect="00DC343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426" w:right="849" w:bottom="426" w:left="851" w:header="0" w:footer="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0E91B" w14:textId="77777777" w:rsidR="00203C07" w:rsidRDefault="00203C07">
      <w:r>
        <w:separator/>
      </w:r>
    </w:p>
  </w:endnote>
  <w:endnote w:type="continuationSeparator" w:id="0">
    <w:p w14:paraId="1BE23691" w14:textId="77777777" w:rsidR="00203C07" w:rsidRDefault="00203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328EDC" w14:textId="77777777" w:rsidR="00020A2B" w:rsidRDefault="00020A2B" w:rsidP="004B6B8F">
    <w:pPr>
      <w:pStyle w:val="af0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F9F8AFA" w14:textId="77777777" w:rsidR="00020A2B" w:rsidRPr="005E173A" w:rsidRDefault="00020A2B" w:rsidP="005E173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2"/>
        <w:szCs w:val="22"/>
      </w:rPr>
      <w:id w:val="-1286884348"/>
      <w:docPartObj>
        <w:docPartGallery w:val="Page Numbers (Bottom of Page)"/>
        <w:docPartUnique/>
      </w:docPartObj>
    </w:sdtPr>
    <w:sdtContent>
      <w:p w14:paraId="485B6497" w14:textId="7442250B" w:rsidR="00020A2B" w:rsidRPr="00694993" w:rsidRDefault="00020A2B" w:rsidP="00C843F8">
        <w:pPr>
          <w:pStyle w:val="af0"/>
          <w:tabs>
            <w:tab w:val="clear" w:pos="4153"/>
            <w:tab w:val="clear" w:pos="8306"/>
          </w:tabs>
          <w:jc w:val="center"/>
          <w:rPr>
            <w:sz w:val="22"/>
            <w:szCs w:val="22"/>
          </w:rPr>
        </w:pPr>
        <w:r w:rsidRPr="00694993">
          <w:rPr>
            <w:sz w:val="22"/>
            <w:szCs w:val="22"/>
          </w:rPr>
          <w:fldChar w:fldCharType="begin"/>
        </w:r>
        <w:r w:rsidRPr="00694993">
          <w:rPr>
            <w:sz w:val="22"/>
            <w:szCs w:val="22"/>
          </w:rPr>
          <w:instrText>PAGE   \* MERGEFORMAT</w:instrText>
        </w:r>
        <w:r w:rsidRPr="00694993">
          <w:rPr>
            <w:sz w:val="22"/>
            <w:szCs w:val="22"/>
          </w:rPr>
          <w:fldChar w:fldCharType="separate"/>
        </w:r>
        <w:r w:rsidR="00BC72A5">
          <w:rPr>
            <w:noProof/>
            <w:sz w:val="22"/>
            <w:szCs w:val="22"/>
          </w:rPr>
          <w:t>8</w:t>
        </w:r>
        <w:r w:rsidRPr="00694993">
          <w:rPr>
            <w:sz w:val="22"/>
            <w:szCs w:val="22"/>
          </w:rPr>
          <w:fldChar w:fldCharType="end"/>
        </w:r>
      </w:p>
    </w:sdtContent>
  </w:sdt>
  <w:p w14:paraId="752ED9B5" w14:textId="77777777" w:rsidR="00020A2B" w:rsidRPr="00694993" w:rsidRDefault="00020A2B" w:rsidP="00C843F8">
    <w:pPr>
      <w:pStyle w:val="af0"/>
      <w:tabs>
        <w:tab w:val="clear" w:pos="4153"/>
        <w:tab w:val="clear" w:pos="8306"/>
      </w:tabs>
      <w:rPr>
        <w:sz w:val="22"/>
        <w:szCs w:val="22"/>
      </w:rPr>
    </w:pPr>
    <w:bookmarkStart w:id="11" w:name="bar_code"/>
    <w:bookmarkEnd w:id="1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6C127" w14:textId="77777777" w:rsidR="00F41EE6" w:rsidRDefault="00F41EE6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D213E" w14:textId="77777777" w:rsidR="00203C07" w:rsidRDefault="00203C07">
      <w:r>
        <w:separator/>
      </w:r>
    </w:p>
  </w:footnote>
  <w:footnote w:type="continuationSeparator" w:id="0">
    <w:p w14:paraId="05D91252" w14:textId="77777777" w:rsidR="00203C07" w:rsidRDefault="00203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DFF38" w14:textId="77777777" w:rsidR="00F41EE6" w:rsidRDefault="00F41EE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79DC6" w14:textId="77777777" w:rsidR="00020A2B" w:rsidRDefault="00020A2B">
    <w:pPr>
      <w:pStyle w:val="a3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B0EA2" w14:textId="77777777" w:rsidR="00F41EE6" w:rsidRDefault="00F41EE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94381"/>
    <w:multiLevelType w:val="multilevel"/>
    <w:tmpl w:val="E7228904"/>
    <w:lvl w:ilvl="0">
      <w:start w:val="3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33"/>
        </w:tabs>
        <w:ind w:left="733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cs="Times New Roman" w:hint="default"/>
      </w:rPr>
    </w:lvl>
  </w:abstractNum>
  <w:abstractNum w:abstractNumId="1" w15:restartNumberingAfterBreak="0">
    <w:nsid w:val="0F4D243D"/>
    <w:multiLevelType w:val="multilevel"/>
    <w:tmpl w:val="D0BA205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  <w:bCs/>
      </w:rPr>
    </w:lvl>
  </w:abstractNum>
  <w:abstractNum w:abstractNumId="2" w15:restartNumberingAfterBreak="0">
    <w:nsid w:val="12E7683D"/>
    <w:multiLevelType w:val="multilevel"/>
    <w:tmpl w:val="EBAA6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13CC1AAB"/>
    <w:multiLevelType w:val="multilevel"/>
    <w:tmpl w:val="13C4C4D4"/>
    <w:lvl w:ilvl="0">
      <w:numFmt w:val="bullet"/>
      <w:lvlText w:val="-"/>
      <w:lvlJc w:val="left"/>
      <w:pPr>
        <w:tabs>
          <w:tab w:val="num" w:pos="1590"/>
        </w:tabs>
        <w:ind w:left="1590" w:hanging="87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7AF3EA4"/>
    <w:multiLevelType w:val="multilevel"/>
    <w:tmpl w:val="5ABE8232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00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1A264CB7"/>
    <w:multiLevelType w:val="multilevel"/>
    <w:tmpl w:val="F364CC6A"/>
    <w:lvl w:ilvl="0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25D7E"/>
    <w:multiLevelType w:val="multilevel"/>
    <w:tmpl w:val="235ABAE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60665"/>
    <w:multiLevelType w:val="multilevel"/>
    <w:tmpl w:val="0D945C8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2">
      <w:start w:val="6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 w15:restartNumberingAfterBreak="0">
    <w:nsid w:val="26263EBE"/>
    <w:multiLevelType w:val="multilevel"/>
    <w:tmpl w:val="14A8E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abstractNum w:abstractNumId="9" w15:restartNumberingAfterBreak="0">
    <w:nsid w:val="2C2371B8"/>
    <w:multiLevelType w:val="multilevel"/>
    <w:tmpl w:val="53CC15B4"/>
    <w:lvl w:ilvl="0">
      <w:start w:val="4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6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2CA45D93"/>
    <w:multiLevelType w:val="multilevel"/>
    <w:tmpl w:val="21589D2C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2D4F5C0B"/>
    <w:multiLevelType w:val="hybridMultilevel"/>
    <w:tmpl w:val="AE34B2D8"/>
    <w:lvl w:ilvl="0" w:tplc="9C528156">
      <w:start w:val="1"/>
      <w:numFmt w:val="bullet"/>
      <w:lvlText w:val="-"/>
      <w:lvlJc w:val="left"/>
      <w:pPr>
        <w:tabs>
          <w:tab w:val="num" w:pos="1350"/>
        </w:tabs>
        <w:ind w:left="135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2D920405"/>
    <w:multiLevelType w:val="multilevel"/>
    <w:tmpl w:val="CB728EFC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00"/>
        </w:tabs>
        <w:ind w:left="60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040"/>
        </w:tabs>
        <w:ind w:left="204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280"/>
        </w:tabs>
        <w:ind w:left="22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0"/>
        </w:tabs>
        <w:ind w:left="312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720"/>
        </w:tabs>
        <w:ind w:left="3720" w:hanging="1800"/>
      </w:pPr>
      <w:rPr>
        <w:rFonts w:cs="Times New Roman" w:hint="default"/>
      </w:rPr>
    </w:lvl>
  </w:abstractNum>
  <w:abstractNum w:abstractNumId="13" w15:restartNumberingAfterBreak="0">
    <w:nsid w:val="3A5E6F80"/>
    <w:multiLevelType w:val="hybridMultilevel"/>
    <w:tmpl w:val="990E36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B135A3"/>
    <w:multiLevelType w:val="multilevel"/>
    <w:tmpl w:val="A35815C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66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200"/>
        </w:tabs>
        <w:ind w:left="12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680"/>
        </w:tabs>
        <w:ind w:left="16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740"/>
        </w:tabs>
        <w:ind w:left="174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20"/>
        </w:tabs>
        <w:ind w:left="222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40"/>
        </w:tabs>
        <w:ind w:left="2640" w:hanging="1800"/>
      </w:pPr>
      <w:rPr>
        <w:rFonts w:cs="Times New Roman"/>
      </w:rPr>
    </w:lvl>
  </w:abstractNum>
  <w:abstractNum w:abstractNumId="15" w15:restartNumberingAfterBreak="0">
    <w:nsid w:val="40B22EC1"/>
    <w:multiLevelType w:val="hybridMultilevel"/>
    <w:tmpl w:val="C63217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05">
      <w:start w:val="1"/>
      <w:numFmt w:val="bullet"/>
      <w:lvlText w:val=""/>
      <w:lvlJc w:val="left"/>
      <w:pPr>
        <w:tabs>
          <w:tab w:val="num" w:pos="648"/>
        </w:tabs>
        <w:ind w:left="648" w:hanging="360"/>
      </w:pPr>
      <w:rPr>
        <w:rFonts w:ascii="Wingdings" w:hAnsi="Wingdings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46EB7B78"/>
    <w:multiLevelType w:val="multilevel"/>
    <w:tmpl w:val="3CBC5AA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7" w15:restartNumberingAfterBreak="0">
    <w:nsid w:val="47555BCC"/>
    <w:multiLevelType w:val="hybridMultilevel"/>
    <w:tmpl w:val="E61EC790"/>
    <w:lvl w:ilvl="0" w:tplc="04190001">
      <w:start w:val="1"/>
      <w:numFmt w:val="bullet"/>
      <w:lvlText w:val=""/>
      <w:lvlJc w:val="left"/>
      <w:pPr>
        <w:tabs>
          <w:tab w:val="num" w:pos="971"/>
        </w:tabs>
        <w:ind w:left="9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91"/>
        </w:tabs>
        <w:ind w:left="16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11"/>
        </w:tabs>
        <w:ind w:left="24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31"/>
        </w:tabs>
        <w:ind w:left="31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51"/>
        </w:tabs>
        <w:ind w:left="38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71"/>
        </w:tabs>
        <w:ind w:left="45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91"/>
        </w:tabs>
        <w:ind w:left="52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11"/>
        </w:tabs>
        <w:ind w:left="60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31"/>
        </w:tabs>
        <w:ind w:left="6731" w:hanging="360"/>
      </w:pPr>
      <w:rPr>
        <w:rFonts w:ascii="Wingdings" w:hAnsi="Wingdings" w:hint="default"/>
      </w:rPr>
    </w:lvl>
  </w:abstractNum>
  <w:abstractNum w:abstractNumId="18" w15:restartNumberingAfterBreak="0">
    <w:nsid w:val="47E142BC"/>
    <w:multiLevelType w:val="multilevel"/>
    <w:tmpl w:val="3D4A90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67"/>
        </w:tabs>
        <w:ind w:left="667" w:hanging="525"/>
      </w:pPr>
      <w:rPr>
        <w:rFonts w:cs="Times New Roman" w:hint="default"/>
        <w:b w:val="0"/>
        <w:bCs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4A6955F2"/>
    <w:multiLevelType w:val="multilevel"/>
    <w:tmpl w:val="F48AFE4C"/>
    <w:lvl w:ilvl="0">
      <w:start w:val="1"/>
      <w:numFmt w:val="decimal"/>
      <w:lvlText w:val="%1."/>
      <w:lvlJc w:val="left"/>
      <w:pPr>
        <w:ind w:left="1005" w:hanging="1005"/>
      </w:pPr>
    </w:lvl>
    <w:lvl w:ilvl="1">
      <w:start w:val="1"/>
      <w:numFmt w:val="decimal"/>
      <w:lvlText w:val="%1.%2."/>
      <w:lvlJc w:val="left"/>
      <w:pPr>
        <w:ind w:left="1572" w:hanging="1005"/>
      </w:pPr>
    </w:lvl>
    <w:lvl w:ilvl="2">
      <w:start w:val="1"/>
      <w:numFmt w:val="decimal"/>
      <w:lvlText w:val="%1.%2.%3."/>
      <w:lvlJc w:val="left"/>
      <w:pPr>
        <w:ind w:left="2139" w:hanging="1005"/>
      </w:pPr>
    </w:lvl>
    <w:lvl w:ilvl="3">
      <w:start w:val="1"/>
      <w:numFmt w:val="decimal"/>
      <w:lvlText w:val="%1.%2.%3.%4."/>
      <w:lvlJc w:val="left"/>
      <w:pPr>
        <w:ind w:left="2706" w:hanging="1005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20" w15:restartNumberingAfterBreak="0">
    <w:nsid w:val="4AA611A4"/>
    <w:multiLevelType w:val="multilevel"/>
    <w:tmpl w:val="B156C9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93"/>
        </w:tabs>
        <w:ind w:left="1093" w:hanging="525"/>
      </w:pPr>
      <w:rPr>
        <w:rFonts w:cs="Times New Roman" w:hint="default"/>
        <w:b w:val="0"/>
        <w:bCs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1" w15:restartNumberingAfterBreak="0">
    <w:nsid w:val="4AB826C0"/>
    <w:multiLevelType w:val="multilevel"/>
    <w:tmpl w:val="9B8AAB7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634ABA"/>
    <w:multiLevelType w:val="multilevel"/>
    <w:tmpl w:val="F0A47EE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4A6069"/>
    <w:multiLevelType w:val="multilevel"/>
    <w:tmpl w:val="4BBA90C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304EAD"/>
    <w:multiLevelType w:val="hybridMultilevel"/>
    <w:tmpl w:val="19E4BB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7E2C58"/>
    <w:multiLevelType w:val="multilevel"/>
    <w:tmpl w:val="B7DA9E26"/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40"/>
        </w:tabs>
        <w:ind w:left="20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280"/>
        </w:tabs>
        <w:ind w:left="22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20"/>
        </w:tabs>
        <w:ind w:left="31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720"/>
        </w:tabs>
        <w:ind w:left="3720" w:hanging="1800"/>
      </w:pPr>
      <w:rPr>
        <w:rFonts w:cs="Times New Roman" w:hint="default"/>
      </w:rPr>
    </w:lvl>
  </w:abstractNum>
  <w:abstractNum w:abstractNumId="26" w15:restartNumberingAfterBreak="0">
    <w:nsid w:val="54812F0F"/>
    <w:multiLevelType w:val="singleLevel"/>
    <w:tmpl w:val="10E4429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56FA0252"/>
    <w:multiLevelType w:val="hybridMultilevel"/>
    <w:tmpl w:val="44420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7C6FB5"/>
    <w:multiLevelType w:val="multilevel"/>
    <w:tmpl w:val="3D4A90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93"/>
        </w:tabs>
        <w:ind w:left="1093" w:hanging="525"/>
      </w:pPr>
      <w:rPr>
        <w:rFonts w:cs="Times New Roman" w:hint="default"/>
        <w:b w:val="0"/>
        <w:bCs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9" w15:restartNumberingAfterBreak="0">
    <w:nsid w:val="5BF0619B"/>
    <w:multiLevelType w:val="hybridMultilevel"/>
    <w:tmpl w:val="E3CE0C70"/>
    <w:lvl w:ilvl="0" w:tplc="66CC39B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0" w15:restartNumberingAfterBreak="0">
    <w:nsid w:val="5E3615E0"/>
    <w:multiLevelType w:val="hybridMultilevel"/>
    <w:tmpl w:val="5FCEBA5C"/>
    <w:lvl w:ilvl="0" w:tplc="10E21EB2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ED642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3183E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CC894A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5A62F03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DEE45E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5E2F1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B72A1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EFECBC5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31" w15:restartNumberingAfterBreak="0">
    <w:nsid w:val="61BC4368"/>
    <w:multiLevelType w:val="hybridMultilevel"/>
    <w:tmpl w:val="413ABE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7517DE"/>
    <w:multiLevelType w:val="hybridMultilevel"/>
    <w:tmpl w:val="261E9F0A"/>
    <w:lvl w:ilvl="0" w:tplc="EE1071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65E12EF2"/>
    <w:multiLevelType w:val="multilevel"/>
    <w:tmpl w:val="72D24C50"/>
    <w:lvl w:ilvl="0">
      <w:start w:val="9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33"/>
        </w:tabs>
        <w:ind w:left="733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86"/>
        </w:tabs>
        <w:ind w:left="128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69"/>
        </w:tabs>
        <w:ind w:left="156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12"/>
        </w:tabs>
        <w:ind w:left="22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495"/>
        </w:tabs>
        <w:ind w:left="249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38"/>
        </w:tabs>
        <w:ind w:left="313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1"/>
        </w:tabs>
        <w:ind w:left="342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4"/>
        </w:tabs>
        <w:ind w:left="4064" w:hanging="1800"/>
      </w:pPr>
      <w:rPr>
        <w:rFonts w:cs="Times New Roman" w:hint="default"/>
      </w:rPr>
    </w:lvl>
  </w:abstractNum>
  <w:abstractNum w:abstractNumId="34" w15:restartNumberingAfterBreak="0">
    <w:nsid w:val="67865D6F"/>
    <w:multiLevelType w:val="multilevel"/>
    <w:tmpl w:val="EBAA6422"/>
    <w:lvl w:ilvl="0">
      <w:start w:val="2"/>
      <w:numFmt w:val="bullet"/>
      <w:lvlText w:val="-"/>
      <w:lvlJc w:val="left"/>
      <w:pPr>
        <w:tabs>
          <w:tab w:val="num" w:pos="975"/>
        </w:tabs>
        <w:ind w:left="975" w:hanging="975"/>
      </w:pPr>
      <w:rPr>
        <w:rFonts w:ascii="Times New Roman" w:eastAsia="Times New Roman" w:hAnsi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5" w15:restartNumberingAfterBreak="0">
    <w:nsid w:val="6F590414"/>
    <w:multiLevelType w:val="hybridMultilevel"/>
    <w:tmpl w:val="DF0EA5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01357B0"/>
    <w:multiLevelType w:val="singleLevel"/>
    <w:tmpl w:val="A34C24DE"/>
    <w:lvl w:ilvl="0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7" w15:restartNumberingAfterBreak="0">
    <w:nsid w:val="71B4475D"/>
    <w:multiLevelType w:val="hybridMultilevel"/>
    <w:tmpl w:val="F466A0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3A69A5"/>
    <w:multiLevelType w:val="multilevel"/>
    <w:tmpl w:val="EBAA64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9" w15:restartNumberingAfterBreak="0">
    <w:nsid w:val="75157EC6"/>
    <w:multiLevelType w:val="singleLevel"/>
    <w:tmpl w:val="9C52815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77681785"/>
    <w:multiLevelType w:val="hybridMultilevel"/>
    <w:tmpl w:val="0982FFD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25021185">
    <w:abstractNumId w:val="20"/>
  </w:num>
  <w:num w:numId="2" w16cid:durableId="1916667412">
    <w:abstractNumId w:val="5"/>
  </w:num>
  <w:num w:numId="3" w16cid:durableId="1433550343">
    <w:abstractNumId w:val="23"/>
  </w:num>
  <w:num w:numId="4" w16cid:durableId="63380241">
    <w:abstractNumId w:val="38"/>
  </w:num>
  <w:num w:numId="5" w16cid:durableId="1608345233">
    <w:abstractNumId w:val="9"/>
  </w:num>
  <w:num w:numId="6" w16cid:durableId="885601251">
    <w:abstractNumId w:val="39"/>
  </w:num>
  <w:num w:numId="7" w16cid:durableId="1544101019">
    <w:abstractNumId w:val="33"/>
  </w:num>
  <w:num w:numId="8" w16cid:durableId="1103964648">
    <w:abstractNumId w:val="0"/>
  </w:num>
  <w:num w:numId="9" w16cid:durableId="976374144">
    <w:abstractNumId w:val="1"/>
  </w:num>
  <w:num w:numId="10" w16cid:durableId="1293824437">
    <w:abstractNumId w:val="34"/>
  </w:num>
  <w:num w:numId="11" w16cid:durableId="1954441434">
    <w:abstractNumId w:val="22"/>
  </w:num>
  <w:num w:numId="12" w16cid:durableId="1422220059">
    <w:abstractNumId w:val="7"/>
  </w:num>
  <w:num w:numId="13" w16cid:durableId="1387559461">
    <w:abstractNumId w:val="3"/>
  </w:num>
  <w:num w:numId="14" w16cid:durableId="1698236143">
    <w:abstractNumId w:val="6"/>
  </w:num>
  <w:num w:numId="15" w16cid:durableId="2110268932">
    <w:abstractNumId w:val="21"/>
  </w:num>
  <w:num w:numId="16" w16cid:durableId="50469695">
    <w:abstractNumId w:val="8"/>
  </w:num>
  <w:num w:numId="17" w16cid:durableId="1322387318">
    <w:abstractNumId w:val="2"/>
  </w:num>
  <w:num w:numId="18" w16cid:durableId="18390710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62285625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31857106">
    <w:abstractNumId w:val="24"/>
  </w:num>
  <w:num w:numId="21" w16cid:durableId="893931670">
    <w:abstractNumId w:val="17"/>
  </w:num>
  <w:num w:numId="22" w16cid:durableId="1033993519">
    <w:abstractNumId w:val="13"/>
  </w:num>
  <w:num w:numId="23" w16cid:durableId="358622671">
    <w:abstractNumId w:val="40"/>
  </w:num>
  <w:num w:numId="24" w16cid:durableId="66392008">
    <w:abstractNumId w:val="16"/>
  </w:num>
  <w:num w:numId="25" w16cid:durableId="1943998777">
    <w:abstractNumId w:val="36"/>
  </w:num>
  <w:num w:numId="26" w16cid:durableId="416100776">
    <w:abstractNumId w:val="10"/>
  </w:num>
  <w:num w:numId="27" w16cid:durableId="1262180988">
    <w:abstractNumId w:val="12"/>
  </w:num>
  <w:num w:numId="28" w16cid:durableId="784732028">
    <w:abstractNumId w:val="30"/>
  </w:num>
  <w:num w:numId="29" w16cid:durableId="353001539">
    <w:abstractNumId w:val="25"/>
  </w:num>
  <w:num w:numId="30" w16cid:durableId="1596212257">
    <w:abstractNumId w:val="35"/>
  </w:num>
  <w:num w:numId="31" w16cid:durableId="47654356">
    <w:abstractNumId w:val="32"/>
  </w:num>
  <w:num w:numId="32" w16cid:durableId="31176121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18402500">
    <w:abstractNumId w:val="11"/>
  </w:num>
  <w:num w:numId="34" w16cid:durableId="398094266">
    <w:abstractNumId w:val="1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21579814">
    <w:abstractNumId w:val="36"/>
  </w:num>
  <w:num w:numId="36" w16cid:durableId="1381785342">
    <w:abstractNumId w:val="18"/>
  </w:num>
  <w:num w:numId="37" w16cid:durableId="949580193">
    <w:abstractNumId w:val="28"/>
  </w:num>
  <w:num w:numId="38" w16cid:durableId="1465847194">
    <w:abstractNumId w:val="27"/>
  </w:num>
  <w:num w:numId="39" w16cid:durableId="901595635">
    <w:abstractNumId w:val="15"/>
  </w:num>
  <w:num w:numId="40" w16cid:durableId="1532375248">
    <w:abstractNumId w:val="37"/>
  </w:num>
  <w:num w:numId="41" w16cid:durableId="301734288">
    <w:abstractNumId w:val="4"/>
  </w:num>
  <w:num w:numId="42" w16cid:durableId="92093868">
    <w:abstractNumId w:val="26"/>
  </w:num>
  <w:num w:numId="43" w16cid:durableId="130685376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124035532">
    <w:abstractNumId w:val="31"/>
  </w:num>
  <w:num w:numId="45" w16cid:durableId="11522579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E41"/>
    <w:rsid w:val="00000E92"/>
    <w:rsid w:val="000023F5"/>
    <w:rsid w:val="00002DC3"/>
    <w:rsid w:val="00005A04"/>
    <w:rsid w:val="000062FB"/>
    <w:rsid w:val="000063C3"/>
    <w:rsid w:val="0000652F"/>
    <w:rsid w:val="000066AC"/>
    <w:rsid w:val="0000774B"/>
    <w:rsid w:val="0001057B"/>
    <w:rsid w:val="00011DD1"/>
    <w:rsid w:val="00013DB3"/>
    <w:rsid w:val="00015470"/>
    <w:rsid w:val="000159CA"/>
    <w:rsid w:val="00020A2B"/>
    <w:rsid w:val="00021326"/>
    <w:rsid w:val="00021B43"/>
    <w:rsid w:val="000242D3"/>
    <w:rsid w:val="000245A5"/>
    <w:rsid w:val="00030DDC"/>
    <w:rsid w:val="00032CD8"/>
    <w:rsid w:val="00035CD8"/>
    <w:rsid w:val="00036B4E"/>
    <w:rsid w:val="000370D1"/>
    <w:rsid w:val="00041539"/>
    <w:rsid w:val="00041861"/>
    <w:rsid w:val="00042824"/>
    <w:rsid w:val="00042F0F"/>
    <w:rsid w:val="00045453"/>
    <w:rsid w:val="000470CF"/>
    <w:rsid w:val="0005069E"/>
    <w:rsid w:val="00051FCA"/>
    <w:rsid w:val="00053ABD"/>
    <w:rsid w:val="00054967"/>
    <w:rsid w:val="00057CCA"/>
    <w:rsid w:val="000606F2"/>
    <w:rsid w:val="000619B8"/>
    <w:rsid w:val="000640D6"/>
    <w:rsid w:val="00065C0D"/>
    <w:rsid w:val="00065E6E"/>
    <w:rsid w:val="0006646E"/>
    <w:rsid w:val="00070581"/>
    <w:rsid w:val="0007321B"/>
    <w:rsid w:val="000759D3"/>
    <w:rsid w:val="000767C6"/>
    <w:rsid w:val="00080411"/>
    <w:rsid w:val="00080E96"/>
    <w:rsid w:val="0008245E"/>
    <w:rsid w:val="00083AB1"/>
    <w:rsid w:val="000845C1"/>
    <w:rsid w:val="00084DF0"/>
    <w:rsid w:val="00086572"/>
    <w:rsid w:val="000901C7"/>
    <w:rsid w:val="00090BE3"/>
    <w:rsid w:val="00090F76"/>
    <w:rsid w:val="000928BE"/>
    <w:rsid w:val="00093F37"/>
    <w:rsid w:val="00096037"/>
    <w:rsid w:val="000A06F3"/>
    <w:rsid w:val="000A08D1"/>
    <w:rsid w:val="000A217F"/>
    <w:rsid w:val="000A23D1"/>
    <w:rsid w:val="000A7C1E"/>
    <w:rsid w:val="000A7D56"/>
    <w:rsid w:val="000B05DF"/>
    <w:rsid w:val="000B13B0"/>
    <w:rsid w:val="000B1CDC"/>
    <w:rsid w:val="000B33E8"/>
    <w:rsid w:val="000B3CE7"/>
    <w:rsid w:val="000B53D0"/>
    <w:rsid w:val="000B5BDA"/>
    <w:rsid w:val="000C2BB6"/>
    <w:rsid w:val="000C3E5F"/>
    <w:rsid w:val="000C3F6B"/>
    <w:rsid w:val="000C465A"/>
    <w:rsid w:val="000C513A"/>
    <w:rsid w:val="000C6665"/>
    <w:rsid w:val="000C66D4"/>
    <w:rsid w:val="000D12F3"/>
    <w:rsid w:val="000D2E2F"/>
    <w:rsid w:val="000D7C5F"/>
    <w:rsid w:val="000E00CF"/>
    <w:rsid w:val="000E1112"/>
    <w:rsid w:val="000E26DF"/>
    <w:rsid w:val="000E3E41"/>
    <w:rsid w:val="000E3F5E"/>
    <w:rsid w:val="000E5070"/>
    <w:rsid w:val="000F2D9D"/>
    <w:rsid w:val="000F318E"/>
    <w:rsid w:val="000F3850"/>
    <w:rsid w:val="000F46B7"/>
    <w:rsid w:val="001004B5"/>
    <w:rsid w:val="0010096F"/>
    <w:rsid w:val="0010175A"/>
    <w:rsid w:val="00102548"/>
    <w:rsid w:val="00102FF2"/>
    <w:rsid w:val="0010368A"/>
    <w:rsid w:val="001079D8"/>
    <w:rsid w:val="00111715"/>
    <w:rsid w:val="001133DD"/>
    <w:rsid w:val="00113FF9"/>
    <w:rsid w:val="00114DD6"/>
    <w:rsid w:val="00114E1E"/>
    <w:rsid w:val="0011563A"/>
    <w:rsid w:val="00115764"/>
    <w:rsid w:val="0011598C"/>
    <w:rsid w:val="00120D41"/>
    <w:rsid w:val="0012517F"/>
    <w:rsid w:val="00125A68"/>
    <w:rsid w:val="0012606D"/>
    <w:rsid w:val="0013011E"/>
    <w:rsid w:val="001310AB"/>
    <w:rsid w:val="00133873"/>
    <w:rsid w:val="001340CA"/>
    <w:rsid w:val="0013438E"/>
    <w:rsid w:val="001376A6"/>
    <w:rsid w:val="00137951"/>
    <w:rsid w:val="00137A72"/>
    <w:rsid w:val="00137B10"/>
    <w:rsid w:val="00143B7E"/>
    <w:rsid w:val="00144324"/>
    <w:rsid w:val="00147158"/>
    <w:rsid w:val="001474C3"/>
    <w:rsid w:val="00150AD9"/>
    <w:rsid w:val="00150E41"/>
    <w:rsid w:val="0015163D"/>
    <w:rsid w:val="00155A0B"/>
    <w:rsid w:val="00157DB8"/>
    <w:rsid w:val="00161CEC"/>
    <w:rsid w:val="001642A5"/>
    <w:rsid w:val="00164BCB"/>
    <w:rsid w:val="0016522D"/>
    <w:rsid w:val="0016761C"/>
    <w:rsid w:val="001708CE"/>
    <w:rsid w:val="0017304A"/>
    <w:rsid w:val="001743F7"/>
    <w:rsid w:val="0017573B"/>
    <w:rsid w:val="001812F3"/>
    <w:rsid w:val="00181D28"/>
    <w:rsid w:val="00181F7D"/>
    <w:rsid w:val="0018204A"/>
    <w:rsid w:val="00182991"/>
    <w:rsid w:val="00183340"/>
    <w:rsid w:val="00185910"/>
    <w:rsid w:val="001859AE"/>
    <w:rsid w:val="00191322"/>
    <w:rsid w:val="00192AA5"/>
    <w:rsid w:val="001946F2"/>
    <w:rsid w:val="00197F20"/>
    <w:rsid w:val="001A0FF5"/>
    <w:rsid w:val="001A15AB"/>
    <w:rsid w:val="001A4705"/>
    <w:rsid w:val="001A504B"/>
    <w:rsid w:val="001A514E"/>
    <w:rsid w:val="001A74F4"/>
    <w:rsid w:val="001B0E0B"/>
    <w:rsid w:val="001B0E6E"/>
    <w:rsid w:val="001B1C6B"/>
    <w:rsid w:val="001B36F8"/>
    <w:rsid w:val="001B3E12"/>
    <w:rsid w:val="001B5EA2"/>
    <w:rsid w:val="001B7E7D"/>
    <w:rsid w:val="001C4FF3"/>
    <w:rsid w:val="001C5493"/>
    <w:rsid w:val="001C5D68"/>
    <w:rsid w:val="001C5E82"/>
    <w:rsid w:val="001D1DFE"/>
    <w:rsid w:val="001D4848"/>
    <w:rsid w:val="001D7D7E"/>
    <w:rsid w:val="001E08D4"/>
    <w:rsid w:val="001E263E"/>
    <w:rsid w:val="001E26BF"/>
    <w:rsid w:val="001E297B"/>
    <w:rsid w:val="001E32A4"/>
    <w:rsid w:val="001E36B6"/>
    <w:rsid w:val="001E480E"/>
    <w:rsid w:val="001E53AB"/>
    <w:rsid w:val="001E61C1"/>
    <w:rsid w:val="001E7189"/>
    <w:rsid w:val="001E7334"/>
    <w:rsid w:val="001E7EB8"/>
    <w:rsid w:val="001F3804"/>
    <w:rsid w:val="001F3A15"/>
    <w:rsid w:val="001F3A38"/>
    <w:rsid w:val="001F5AC2"/>
    <w:rsid w:val="001F6BF1"/>
    <w:rsid w:val="001F7073"/>
    <w:rsid w:val="001F7703"/>
    <w:rsid w:val="001F7C81"/>
    <w:rsid w:val="00202C5F"/>
    <w:rsid w:val="00203C07"/>
    <w:rsid w:val="00207BDB"/>
    <w:rsid w:val="002111FA"/>
    <w:rsid w:val="002120C7"/>
    <w:rsid w:val="0021750E"/>
    <w:rsid w:val="0022059A"/>
    <w:rsid w:val="00220CC8"/>
    <w:rsid w:val="0022636C"/>
    <w:rsid w:val="00231530"/>
    <w:rsid w:val="00231AB7"/>
    <w:rsid w:val="00231C6C"/>
    <w:rsid w:val="00231FA7"/>
    <w:rsid w:val="00232455"/>
    <w:rsid w:val="00233BC8"/>
    <w:rsid w:val="00235F1B"/>
    <w:rsid w:val="00237E3B"/>
    <w:rsid w:val="002407AB"/>
    <w:rsid w:val="002424FF"/>
    <w:rsid w:val="00251D2C"/>
    <w:rsid w:val="002534F8"/>
    <w:rsid w:val="002535FE"/>
    <w:rsid w:val="00253B98"/>
    <w:rsid w:val="00254FA7"/>
    <w:rsid w:val="0025518F"/>
    <w:rsid w:val="00257DEE"/>
    <w:rsid w:val="002622F6"/>
    <w:rsid w:val="00264240"/>
    <w:rsid w:val="00267753"/>
    <w:rsid w:val="0026797B"/>
    <w:rsid w:val="002714B2"/>
    <w:rsid w:val="00271FE6"/>
    <w:rsid w:val="00272D6B"/>
    <w:rsid w:val="002778B7"/>
    <w:rsid w:val="002808E2"/>
    <w:rsid w:val="00281043"/>
    <w:rsid w:val="00282207"/>
    <w:rsid w:val="00282DE5"/>
    <w:rsid w:val="002852FF"/>
    <w:rsid w:val="00285CE9"/>
    <w:rsid w:val="0028654F"/>
    <w:rsid w:val="002874D8"/>
    <w:rsid w:val="0029087C"/>
    <w:rsid w:val="002922E8"/>
    <w:rsid w:val="002924F0"/>
    <w:rsid w:val="0029382C"/>
    <w:rsid w:val="00296542"/>
    <w:rsid w:val="0029768E"/>
    <w:rsid w:val="002A0C3E"/>
    <w:rsid w:val="002A1605"/>
    <w:rsid w:val="002A3AAD"/>
    <w:rsid w:val="002A49CE"/>
    <w:rsid w:val="002A4CAE"/>
    <w:rsid w:val="002A50B4"/>
    <w:rsid w:val="002A5124"/>
    <w:rsid w:val="002A5882"/>
    <w:rsid w:val="002A5E54"/>
    <w:rsid w:val="002A7FFA"/>
    <w:rsid w:val="002B18F9"/>
    <w:rsid w:val="002B2317"/>
    <w:rsid w:val="002B2FF3"/>
    <w:rsid w:val="002B3A84"/>
    <w:rsid w:val="002B3F1A"/>
    <w:rsid w:val="002B67DF"/>
    <w:rsid w:val="002C0794"/>
    <w:rsid w:val="002C1EB5"/>
    <w:rsid w:val="002C28AE"/>
    <w:rsid w:val="002C348F"/>
    <w:rsid w:val="002C43EB"/>
    <w:rsid w:val="002C52FA"/>
    <w:rsid w:val="002C66CD"/>
    <w:rsid w:val="002C7438"/>
    <w:rsid w:val="002C7D57"/>
    <w:rsid w:val="002D0AF0"/>
    <w:rsid w:val="002D10AC"/>
    <w:rsid w:val="002D1657"/>
    <w:rsid w:val="002D2F9A"/>
    <w:rsid w:val="002D3247"/>
    <w:rsid w:val="002D39AE"/>
    <w:rsid w:val="002D566C"/>
    <w:rsid w:val="002D588D"/>
    <w:rsid w:val="002D5B46"/>
    <w:rsid w:val="002E04C0"/>
    <w:rsid w:val="002E1600"/>
    <w:rsid w:val="002E22B7"/>
    <w:rsid w:val="002E2D4C"/>
    <w:rsid w:val="002E4C27"/>
    <w:rsid w:val="002E582F"/>
    <w:rsid w:val="002E5EDF"/>
    <w:rsid w:val="002E7488"/>
    <w:rsid w:val="002E79FD"/>
    <w:rsid w:val="002F1523"/>
    <w:rsid w:val="002F1DA9"/>
    <w:rsid w:val="002F3073"/>
    <w:rsid w:val="002F3381"/>
    <w:rsid w:val="002F36CD"/>
    <w:rsid w:val="002F37C1"/>
    <w:rsid w:val="002F5A0D"/>
    <w:rsid w:val="00300990"/>
    <w:rsid w:val="003014B4"/>
    <w:rsid w:val="00302BEA"/>
    <w:rsid w:val="00303BFA"/>
    <w:rsid w:val="003045E3"/>
    <w:rsid w:val="003056B1"/>
    <w:rsid w:val="0030598A"/>
    <w:rsid w:val="00306831"/>
    <w:rsid w:val="00310DB8"/>
    <w:rsid w:val="00310DBC"/>
    <w:rsid w:val="003134AD"/>
    <w:rsid w:val="00315602"/>
    <w:rsid w:val="00322FB6"/>
    <w:rsid w:val="00323AD6"/>
    <w:rsid w:val="00331810"/>
    <w:rsid w:val="00331B7E"/>
    <w:rsid w:val="00332072"/>
    <w:rsid w:val="00333A53"/>
    <w:rsid w:val="00333B87"/>
    <w:rsid w:val="00333ED5"/>
    <w:rsid w:val="003355CD"/>
    <w:rsid w:val="00335942"/>
    <w:rsid w:val="003362DD"/>
    <w:rsid w:val="0033706B"/>
    <w:rsid w:val="003372DD"/>
    <w:rsid w:val="00340152"/>
    <w:rsid w:val="00340AA3"/>
    <w:rsid w:val="0034284D"/>
    <w:rsid w:val="003431A7"/>
    <w:rsid w:val="00344A04"/>
    <w:rsid w:val="003452CF"/>
    <w:rsid w:val="0034545B"/>
    <w:rsid w:val="003464C8"/>
    <w:rsid w:val="00346DF2"/>
    <w:rsid w:val="00347C85"/>
    <w:rsid w:val="00347E18"/>
    <w:rsid w:val="00351B4F"/>
    <w:rsid w:val="003532C0"/>
    <w:rsid w:val="00354A38"/>
    <w:rsid w:val="00355BCC"/>
    <w:rsid w:val="00355D79"/>
    <w:rsid w:val="00356C5B"/>
    <w:rsid w:val="00357C5A"/>
    <w:rsid w:val="00361715"/>
    <w:rsid w:val="0036293E"/>
    <w:rsid w:val="003631EF"/>
    <w:rsid w:val="0036374F"/>
    <w:rsid w:val="003648E8"/>
    <w:rsid w:val="00366D4C"/>
    <w:rsid w:val="00367607"/>
    <w:rsid w:val="0037193A"/>
    <w:rsid w:val="00371EC8"/>
    <w:rsid w:val="00371FF3"/>
    <w:rsid w:val="003750EC"/>
    <w:rsid w:val="00375362"/>
    <w:rsid w:val="0037566D"/>
    <w:rsid w:val="00377256"/>
    <w:rsid w:val="00380974"/>
    <w:rsid w:val="0038539F"/>
    <w:rsid w:val="00387CB5"/>
    <w:rsid w:val="00390934"/>
    <w:rsid w:val="00390A9F"/>
    <w:rsid w:val="00390E52"/>
    <w:rsid w:val="00391F59"/>
    <w:rsid w:val="00392267"/>
    <w:rsid w:val="0039276A"/>
    <w:rsid w:val="003928C2"/>
    <w:rsid w:val="00392F74"/>
    <w:rsid w:val="00393E7B"/>
    <w:rsid w:val="003962B1"/>
    <w:rsid w:val="00397C26"/>
    <w:rsid w:val="00397CD9"/>
    <w:rsid w:val="003A0DFD"/>
    <w:rsid w:val="003A159A"/>
    <w:rsid w:val="003A15A9"/>
    <w:rsid w:val="003A4067"/>
    <w:rsid w:val="003A4331"/>
    <w:rsid w:val="003A5AA7"/>
    <w:rsid w:val="003A6D2B"/>
    <w:rsid w:val="003A77E4"/>
    <w:rsid w:val="003B17A5"/>
    <w:rsid w:val="003B2468"/>
    <w:rsid w:val="003B62AA"/>
    <w:rsid w:val="003B672F"/>
    <w:rsid w:val="003B755D"/>
    <w:rsid w:val="003C260F"/>
    <w:rsid w:val="003C2B20"/>
    <w:rsid w:val="003C2FDF"/>
    <w:rsid w:val="003C3C2D"/>
    <w:rsid w:val="003C7608"/>
    <w:rsid w:val="003D1771"/>
    <w:rsid w:val="003D1A42"/>
    <w:rsid w:val="003D20E7"/>
    <w:rsid w:val="003D3780"/>
    <w:rsid w:val="003D5E76"/>
    <w:rsid w:val="003D6675"/>
    <w:rsid w:val="003D6C11"/>
    <w:rsid w:val="003E0697"/>
    <w:rsid w:val="003E1134"/>
    <w:rsid w:val="003E1774"/>
    <w:rsid w:val="003E1A4B"/>
    <w:rsid w:val="003E1C17"/>
    <w:rsid w:val="003E326A"/>
    <w:rsid w:val="003E3524"/>
    <w:rsid w:val="003E385C"/>
    <w:rsid w:val="003E396C"/>
    <w:rsid w:val="003E3ED9"/>
    <w:rsid w:val="003E466B"/>
    <w:rsid w:val="003E4A19"/>
    <w:rsid w:val="003E5B04"/>
    <w:rsid w:val="003E6C6C"/>
    <w:rsid w:val="003E6EA7"/>
    <w:rsid w:val="003E751E"/>
    <w:rsid w:val="003F0C04"/>
    <w:rsid w:val="003F1751"/>
    <w:rsid w:val="003F1875"/>
    <w:rsid w:val="0040011A"/>
    <w:rsid w:val="004001CB"/>
    <w:rsid w:val="004034C6"/>
    <w:rsid w:val="00403599"/>
    <w:rsid w:val="00403CFC"/>
    <w:rsid w:val="00404A91"/>
    <w:rsid w:val="004050A3"/>
    <w:rsid w:val="0040566E"/>
    <w:rsid w:val="00407612"/>
    <w:rsid w:val="004076A6"/>
    <w:rsid w:val="004079AE"/>
    <w:rsid w:val="004100DD"/>
    <w:rsid w:val="00410716"/>
    <w:rsid w:val="00412E2A"/>
    <w:rsid w:val="00414224"/>
    <w:rsid w:val="004212FE"/>
    <w:rsid w:val="004224BC"/>
    <w:rsid w:val="00423184"/>
    <w:rsid w:val="004239DF"/>
    <w:rsid w:val="00425054"/>
    <w:rsid w:val="00425B5B"/>
    <w:rsid w:val="00425DB7"/>
    <w:rsid w:val="00425E71"/>
    <w:rsid w:val="004304D9"/>
    <w:rsid w:val="00430D67"/>
    <w:rsid w:val="004312E2"/>
    <w:rsid w:val="00431D1A"/>
    <w:rsid w:val="00433AE8"/>
    <w:rsid w:val="00434E59"/>
    <w:rsid w:val="0043633A"/>
    <w:rsid w:val="00437278"/>
    <w:rsid w:val="00441089"/>
    <w:rsid w:val="0044172F"/>
    <w:rsid w:val="00442304"/>
    <w:rsid w:val="00442E0B"/>
    <w:rsid w:val="00443228"/>
    <w:rsid w:val="00444A41"/>
    <w:rsid w:val="004451BF"/>
    <w:rsid w:val="004463B7"/>
    <w:rsid w:val="00446BA0"/>
    <w:rsid w:val="00446EFA"/>
    <w:rsid w:val="00450B61"/>
    <w:rsid w:val="004511D4"/>
    <w:rsid w:val="004516F6"/>
    <w:rsid w:val="00451DF3"/>
    <w:rsid w:val="00454425"/>
    <w:rsid w:val="0045459B"/>
    <w:rsid w:val="00455269"/>
    <w:rsid w:val="0045639F"/>
    <w:rsid w:val="00456AC6"/>
    <w:rsid w:val="0046047D"/>
    <w:rsid w:val="00462DAF"/>
    <w:rsid w:val="00464D73"/>
    <w:rsid w:val="00466DC8"/>
    <w:rsid w:val="00467BEB"/>
    <w:rsid w:val="00470A0B"/>
    <w:rsid w:val="00472659"/>
    <w:rsid w:val="0047272F"/>
    <w:rsid w:val="00472C8A"/>
    <w:rsid w:val="00473DAA"/>
    <w:rsid w:val="00475198"/>
    <w:rsid w:val="0047729D"/>
    <w:rsid w:val="004813D0"/>
    <w:rsid w:val="00481EA9"/>
    <w:rsid w:val="004828A1"/>
    <w:rsid w:val="00483F84"/>
    <w:rsid w:val="004848E3"/>
    <w:rsid w:val="00485165"/>
    <w:rsid w:val="004858E3"/>
    <w:rsid w:val="0048698F"/>
    <w:rsid w:val="00491212"/>
    <w:rsid w:val="0049618C"/>
    <w:rsid w:val="0049677C"/>
    <w:rsid w:val="004967A6"/>
    <w:rsid w:val="00497E18"/>
    <w:rsid w:val="004A08DD"/>
    <w:rsid w:val="004A0F32"/>
    <w:rsid w:val="004A113B"/>
    <w:rsid w:val="004A151E"/>
    <w:rsid w:val="004A2315"/>
    <w:rsid w:val="004A2B59"/>
    <w:rsid w:val="004A5072"/>
    <w:rsid w:val="004A5550"/>
    <w:rsid w:val="004A6EAD"/>
    <w:rsid w:val="004A739E"/>
    <w:rsid w:val="004A7B3F"/>
    <w:rsid w:val="004B13EE"/>
    <w:rsid w:val="004B2185"/>
    <w:rsid w:val="004B36BF"/>
    <w:rsid w:val="004B459F"/>
    <w:rsid w:val="004B4BF3"/>
    <w:rsid w:val="004B4D75"/>
    <w:rsid w:val="004B62E7"/>
    <w:rsid w:val="004B6B8F"/>
    <w:rsid w:val="004C496B"/>
    <w:rsid w:val="004C4E23"/>
    <w:rsid w:val="004C60A5"/>
    <w:rsid w:val="004C6229"/>
    <w:rsid w:val="004C7C23"/>
    <w:rsid w:val="004D0CDB"/>
    <w:rsid w:val="004D14E9"/>
    <w:rsid w:val="004D2A85"/>
    <w:rsid w:val="004D4A74"/>
    <w:rsid w:val="004D5069"/>
    <w:rsid w:val="004D6E82"/>
    <w:rsid w:val="004E0DE2"/>
    <w:rsid w:val="004E194A"/>
    <w:rsid w:val="004E2DFB"/>
    <w:rsid w:val="004E33AB"/>
    <w:rsid w:val="004E3F8F"/>
    <w:rsid w:val="004E40ED"/>
    <w:rsid w:val="004E448C"/>
    <w:rsid w:val="004E4859"/>
    <w:rsid w:val="004E6128"/>
    <w:rsid w:val="004E6DCF"/>
    <w:rsid w:val="004F4201"/>
    <w:rsid w:val="004F602C"/>
    <w:rsid w:val="004F7014"/>
    <w:rsid w:val="004F7531"/>
    <w:rsid w:val="005000B8"/>
    <w:rsid w:val="00500C14"/>
    <w:rsid w:val="00501112"/>
    <w:rsid w:val="00504B0B"/>
    <w:rsid w:val="00505770"/>
    <w:rsid w:val="00505DF8"/>
    <w:rsid w:val="00506631"/>
    <w:rsid w:val="00507A42"/>
    <w:rsid w:val="00507A53"/>
    <w:rsid w:val="00511BAC"/>
    <w:rsid w:val="0051463E"/>
    <w:rsid w:val="0051600C"/>
    <w:rsid w:val="005173C9"/>
    <w:rsid w:val="00521974"/>
    <w:rsid w:val="00522BD6"/>
    <w:rsid w:val="005234D3"/>
    <w:rsid w:val="0052452E"/>
    <w:rsid w:val="005306BF"/>
    <w:rsid w:val="00530D81"/>
    <w:rsid w:val="00532243"/>
    <w:rsid w:val="00532BDB"/>
    <w:rsid w:val="00535488"/>
    <w:rsid w:val="00537901"/>
    <w:rsid w:val="0054005B"/>
    <w:rsid w:val="0054169E"/>
    <w:rsid w:val="0054253B"/>
    <w:rsid w:val="00544C3B"/>
    <w:rsid w:val="005459D7"/>
    <w:rsid w:val="005502FF"/>
    <w:rsid w:val="0055053D"/>
    <w:rsid w:val="00550CEF"/>
    <w:rsid w:val="005523B5"/>
    <w:rsid w:val="005530EF"/>
    <w:rsid w:val="00554E0A"/>
    <w:rsid w:val="005556C7"/>
    <w:rsid w:val="005562DB"/>
    <w:rsid w:val="0055632F"/>
    <w:rsid w:val="00557291"/>
    <w:rsid w:val="00557957"/>
    <w:rsid w:val="0056239F"/>
    <w:rsid w:val="00563E58"/>
    <w:rsid w:val="00564F27"/>
    <w:rsid w:val="005650FB"/>
    <w:rsid w:val="00565172"/>
    <w:rsid w:val="00565679"/>
    <w:rsid w:val="00567F98"/>
    <w:rsid w:val="005706DB"/>
    <w:rsid w:val="00573A58"/>
    <w:rsid w:val="00574FC7"/>
    <w:rsid w:val="005771BC"/>
    <w:rsid w:val="005775F9"/>
    <w:rsid w:val="005814AB"/>
    <w:rsid w:val="00581E5F"/>
    <w:rsid w:val="00583453"/>
    <w:rsid w:val="00583C0A"/>
    <w:rsid w:val="0058597D"/>
    <w:rsid w:val="00586301"/>
    <w:rsid w:val="00586538"/>
    <w:rsid w:val="00587ED2"/>
    <w:rsid w:val="00590078"/>
    <w:rsid w:val="005928E6"/>
    <w:rsid w:val="00593B76"/>
    <w:rsid w:val="00594C25"/>
    <w:rsid w:val="00597A1F"/>
    <w:rsid w:val="005A3C6B"/>
    <w:rsid w:val="005A477E"/>
    <w:rsid w:val="005A66D2"/>
    <w:rsid w:val="005A7C3C"/>
    <w:rsid w:val="005A7CD8"/>
    <w:rsid w:val="005A7D82"/>
    <w:rsid w:val="005B0EC0"/>
    <w:rsid w:val="005B1A5C"/>
    <w:rsid w:val="005B2D05"/>
    <w:rsid w:val="005B2F49"/>
    <w:rsid w:val="005C2A8B"/>
    <w:rsid w:val="005C6999"/>
    <w:rsid w:val="005D3096"/>
    <w:rsid w:val="005D322A"/>
    <w:rsid w:val="005D3C45"/>
    <w:rsid w:val="005D56F8"/>
    <w:rsid w:val="005D65EB"/>
    <w:rsid w:val="005E09C6"/>
    <w:rsid w:val="005E173A"/>
    <w:rsid w:val="005E2B9E"/>
    <w:rsid w:val="005E632F"/>
    <w:rsid w:val="005E7589"/>
    <w:rsid w:val="005F0788"/>
    <w:rsid w:val="005F0C0B"/>
    <w:rsid w:val="005F0E6A"/>
    <w:rsid w:val="005F1A2C"/>
    <w:rsid w:val="005F3450"/>
    <w:rsid w:val="005F5F5B"/>
    <w:rsid w:val="005F69C7"/>
    <w:rsid w:val="005F6EE3"/>
    <w:rsid w:val="005F77B5"/>
    <w:rsid w:val="005F7846"/>
    <w:rsid w:val="005F7FBB"/>
    <w:rsid w:val="00600151"/>
    <w:rsid w:val="00603723"/>
    <w:rsid w:val="00603832"/>
    <w:rsid w:val="00605339"/>
    <w:rsid w:val="00606F27"/>
    <w:rsid w:val="00607F64"/>
    <w:rsid w:val="00611A9B"/>
    <w:rsid w:val="006133CB"/>
    <w:rsid w:val="0061423A"/>
    <w:rsid w:val="00615398"/>
    <w:rsid w:val="0061554D"/>
    <w:rsid w:val="00615DF9"/>
    <w:rsid w:val="00620735"/>
    <w:rsid w:val="00621E81"/>
    <w:rsid w:val="0062690B"/>
    <w:rsid w:val="006269C8"/>
    <w:rsid w:val="0063161B"/>
    <w:rsid w:val="006332E3"/>
    <w:rsid w:val="00634149"/>
    <w:rsid w:val="0063439C"/>
    <w:rsid w:val="0064044A"/>
    <w:rsid w:val="0064051D"/>
    <w:rsid w:val="006414B0"/>
    <w:rsid w:val="00641795"/>
    <w:rsid w:val="00641FF5"/>
    <w:rsid w:val="0064460D"/>
    <w:rsid w:val="00644973"/>
    <w:rsid w:val="00651065"/>
    <w:rsid w:val="006526B9"/>
    <w:rsid w:val="0065301D"/>
    <w:rsid w:val="00653328"/>
    <w:rsid w:val="00654D63"/>
    <w:rsid w:val="00662700"/>
    <w:rsid w:val="00664056"/>
    <w:rsid w:val="0066497C"/>
    <w:rsid w:val="00664DFE"/>
    <w:rsid w:val="00665932"/>
    <w:rsid w:val="00665B3D"/>
    <w:rsid w:val="00665C83"/>
    <w:rsid w:val="00665EAE"/>
    <w:rsid w:val="00666C56"/>
    <w:rsid w:val="00670F9C"/>
    <w:rsid w:val="0067286C"/>
    <w:rsid w:val="00673506"/>
    <w:rsid w:val="006739FD"/>
    <w:rsid w:val="0067473C"/>
    <w:rsid w:val="00675497"/>
    <w:rsid w:val="00676274"/>
    <w:rsid w:val="0068026A"/>
    <w:rsid w:val="00681CC0"/>
    <w:rsid w:val="0068255C"/>
    <w:rsid w:val="006846EF"/>
    <w:rsid w:val="006867A2"/>
    <w:rsid w:val="00690B89"/>
    <w:rsid w:val="006928C8"/>
    <w:rsid w:val="006933B6"/>
    <w:rsid w:val="00693698"/>
    <w:rsid w:val="00694993"/>
    <w:rsid w:val="006949ED"/>
    <w:rsid w:val="00695649"/>
    <w:rsid w:val="006A02AC"/>
    <w:rsid w:val="006A1405"/>
    <w:rsid w:val="006A1C31"/>
    <w:rsid w:val="006A230A"/>
    <w:rsid w:val="006A692E"/>
    <w:rsid w:val="006A7B71"/>
    <w:rsid w:val="006B2370"/>
    <w:rsid w:val="006B2BA6"/>
    <w:rsid w:val="006B4461"/>
    <w:rsid w:val="006B467A"/>
    <w:rsid w:val="006B5C35"/>
    <w:rsid w:val="006B62A2"/>
    <w:rsid w:val="006C026D"/>
    <w:rsid w:val="006C09FB"/>
    <w:rsid w:val="006C464B"/>
    <w:rsid w:val="006C4A87"/>
    <w:rsid w:val="006C53F5"/>
    <w:rsid w:val="006C5F21"/>
    <w:rsid w:val="006C5F54"/>
    <w:rsid w:val="006C79F0"/>
    <w:rsid w:val="006C7B6E"/>
    <w:rsid w:val="006C7E22"/>
    <w:rsid w:val="006C7F5D"/>
    <w:rsid w:val="006D1993"/>
    <w:rsid w:val="006D21AE"/>
    <w:rsid w:val="006D256C"/>
    <w:rsid w:val="006D258C"/>
    <w:rsid w:val="006D63EF"/>
    <w:rsid w:val="006D6B52"/>
    <w:rsid w:val="006D6D29"/>
    <w:rsid w:val="006E0B7F"/>
    <w:rsid w:val="006E2367"/>
    <w:rsid w:val="006E6D4B"/>
    <w:rsid w:val="006E75F0"/>
    <w:rsid w:val="006F0649"/>
    <w:rsid w:val="006F09C2"/>
    <w:rsid w:val="006F10EA"/>
    <w:rsid w:val="006F1635"/>
    <w:rsid w:val="006F3FFC"/>
    <w:rsid w:val="006F4007"/>
    <w:rsid w:val="006F412A"/>
    <w:rsid w:val="006F530F"/>
    <w:rsid w:val="006F5666"/>
    <w:rsid w:val="006F5CD9"/>
    <w:rsid w:val="006F6F7B"/>
    <w:rsid w:val="006F7823"/>
    <w:rsid w:val="006F7BA8"/>
    <w:rsid w:val="00701348"/>
    <w:rsid w:val="0070361E"/>
    <w:rsid w:val="00703BBC"/>
    <w:rsid w:val="007042EC"/>
    <w:rsid w:val="007052E6"/>
    <w:rsid w:val="00705C38"/>
    <w:rsid w:val="0070651D"/>
    <w:rsid w:val="007100F6"/>
    <w:rsid w:val="00711D95"/>
    <w:rsid w:val="00712780"/>
    <w:rsid w:val="00714F5F"/>
    <w:rsid w:val="0071798C"/>
    <w:rsid w:val="007218AA"/>
    <w:rsid w:val="00721A93"/>
    <w:rsid w:val="00722C4F"/>
    <w:rsid w:val="00724BB0"/>
    <w:rsid w:val="00725625"/>
    <w:rsid w:val="00727726"/>
    <w:rsid w:val="007341DA"/>
    <w:rsid w:val="00734705"/>
    <w:rsid w:val="007364F3"/>
    <w:rsid w:val="00736FDD"/>
    <w:rsid w:val="0074067E"/>
    <w:rsid w:val="007415DA"/>
    <w:rsid w:val="00742871"/>
    <w:rsid w:val="00743E60"/>
    <w:rsid w:val="0074487E"/>
    <w:rsid w:val="007453B9"/>
    <w:rsid w:val="00747913"/>
    <w:rsid w:val="007509A5"/>
    <w:rsid w:val="0075305C"/>
    <w:rsid w:val="007554D6"/>
    <w:rsid w:val="00755928"/>
    <w:rsid w:val="0075736F"/>
    <w:rsid w:val="00762212"/>
    <w:rsid w:val="00763AD0"/>
    <w:rsid w:val="00766524"/>
    <w:rsid w:val="00766E35"/>
    <w:rsid w:val="00767DFC"/>
    <w:rsid w:val="007727CE"/>
    <w:rsid w:val="007749A4"/>
    <w:rsid w:val="00775456"/>
    <w:rsid w:val="00775E9D"/>
    <w:rsid w:val="00776B27"/>
    <w:rsid w:val="007774EB"/>
    <w:rsid w:val="0077761E"/>
    <w:rsid w:val="00777F4F"/>
    <w:rsid w:val="00782D10"/>
    <w:rsid w:val="00784108"/>
    <w:rsid w:val="00784328"/>
    <w:rsid w:val="007859BE"/>
    <w:rsid w:val="00785DCF"/>
    <w:rsid w:val="00790A19"/>
    <w:rsid w:val="00795155"/>
    <w:rsid w:val="007956F6"/>
    <w:rsid w:val="007962CE"/>
    <w:rsid w:val="007A2D73"/>
    <w:rsid w:val="007A4749"/>
    <w:rsid w:val="007A4E6B"/>
    <w:rsid w:val="007A60AD"/>
    <w:rsid w:val="007A61B2"/>
    <w:rsid w:val="007A7257"/>
    <w:rsid w:val="007A758E"/>
    <w:rsid w:val="007B1563"/>
    <w:rsid w:val="007B369F"/>
    <w:rsid w:val="007B381D"/>
    <w:rsid w:val="007B3F9B"/>
    <w:rsid w:val="007B539E"/>
    <w:rsid w:val="007B6692"/>
    <w:rsid w:val="007B77E9"/>
    <w:rsid w:val="007C1252"/>
    <w:rsid w:val="007C360B"/>
    <w:rsid w:val="007C4ECF"/>
    <w:rsid w:val="007C5D2A"/>
    <w:rsid w:val="007D34CD"/>
    <w:rsid w:val="007D39AF"/>
    <w:rsid w:val="007D449D"/>
    <w:rsid w:val="007D68A3"/>
    <w:rsid w:val="007E1243"/>
    <w:rsid w:val="007E19E5"/>
    <w:rsid w:val="007E4673"/>
    <w:rsid w:val="007E4D4E"/>
    <w:rsid w:val="007E585F"/>
    <w:rsid w:val="007E617C"/>
    <w:rsid w:val="007E73B0"/>
    <w:rsid w:val="007F1652"/>
    <w:rsid w:val="007F21F1"/>
    <w:rsid w:val="007F2BA6"/>
    <w:rsid w:val="007F38CB"/>
    <w:rsid w:val="007F5290"/>
    <w:rsid w:val="007F74D8"/>
    <w:rsid w:val="007F7EE2"/>
    <w:rsid w:val="008018F7"/>
    <w:rsid w:val="0080284C"/>
    <w:rsid w:val="008029E7"/>
    <w:rsid w:val="008039AF"/>
    <w:rsid w:val="00803FE4"/>
    <w:rsid w:val="00805D64"/>
    <w:rsid w:val="00806116"/>
    <w:rsid w:val="008104E1"/>
    <w:rsid w:val="0081176C"/>
    <w:rsid w:val="00811FEE"/>
    <w:rsid w:val="008136EA"/>
    <w:rsid w:val="008143D8"/>
    <w:rsid w:val="008145FF"/>
    <w:rsid w:val="00816275"/>
    <w:rsid w:val="00816B9E"/>
    <w:rsid w:val="00817277"/>
    <w:rsid w:val="008202C6"/>
    <w:rsid w:val="0082172A"/>
    <w:rsid w:val="00821C5A"/>
    <w:rsid w:val="0082241E"/>
    <w:rsid w:val="0082305F"/>
    <w:rsid w:val="00823A14"/>
    <w:rsid w:val="008248F4"/>
    <w:rsid w:val="00824E48"/>
    <w:rsid w:val="00825E98"/>
    <w:rsid w:val="008273CE"/>
    <w:rsid w:val="0083010A"/>
    <w:rsid w:val="00832CBF"/>
    <w:rsid w:val="00833EA3"/>
    <w:rsid w:val="00833F5F"/>
    <w:rsid w:val="00834FB6"/>
    <w:rsid w:val="0083650D"/>
    <w:rsid w:val="00837259"/>
    <w:rsid w:val="0084352B"/>
    <w:rsid w:val="00846AF9"/>
    <w:rsid w:val="00846CD0"/>
    <w:rsid w:val="00846E4B"/>
    <w:rsid w:val="00850D56"/>
    <w:rsid w:val="008512D5"/>
    <w:rsid w:val="00851EC2"/>
    <w:rsid w:val="00852396"/>
    <w:rsid w:val="008533DB"/>
    <w:rsid w:val="00855C00"/>
    <w:rsid w:val="00856A97"/>
    <w:rsid w:val="0086132F"/>
    <w:rsid w:val="00861481"/>
    <w:rsid w:val="008635D6"/>
    <w:rsid w:val="00863897"/>
    <w:rsid w:val="008647D5"/>
    <w:rsid w:val="00864C6A"/>
    <w:rsid w:val="00866B0D"/>
    <w:rsid w:val="008701AE"/>
    <w:rsid w:val="0087054C"/>
    <w:rsid w:val="008718E9"/>
    <w:rsid w:val="00872030"/>
    <w:rsid w:val="00872305"/>
    <w:rsid w:val="00872C1F"/>
    <w:rsid w:val="00877C6A"/>
    <w:rsid w:val="00880445"/>
    <w:rsid w:val="00880FB3"/>
    <w:rsid w:val="00881255"/>
    <w:rsid w:val="00883007"/>
    <w:rsid w:val="00883110"/>
    <w:rsid w:val="00884FF9"/>
    <w:rsid w:val="008851EC"/>
    <w:rsid w:val="00885B40"/>
    <w:rsid w:val="00885D2A"/>
    <w:rsid w:val="00886A01"/>
    <w:rsid w:val="00886F37"/>
    <w:rsid w:val="0089000F"/>
    <w:rsid w:val="0089049F"/>
    <w:rsid w:val="00890554"/>
    <w:rsid w:val="0089085C"/>
    <w:rsid w:val="00893046"/>
    <w:rsid w:val="0089422D"/>
    <w:rsid w:val="00896CFB"/>
    <w:rsid w:val="008A0378"/>
    <w:rsid w:val="008A33E6"/>
    <w:rsid w:val="008A3CEC"/>
    <w:rsid w:val="008A43B4"/>
    <w:rsid w:val="008A6B16"/>
    <w:rsid w:val="008A7C69"/>
    <w:rsid w:val="008B02D2"/>
    <w:rsid w:val="008B1443"/>
    <w:rsid w:val="008B1C26"/>
    <w:rsid w:val="008B491B"/>
    <w:rsid w:val="008B5373"/>
    <w:rsid w:val="008B671D"/>
    <w:rsid w:val="008B7A8A"/>
    <w:rsid w:val="008B7C74"/>
    <w:rsid w:val="008C0C33"/>
    <w:rsid w:val="008C1EAD"/>
    <w:rsid w:val="008C1EBF"/>
    <w:rsid w:val="008C1F7C"/>
    <w:rsid w:val="008C23A4"/>
    <w:rsid w:val="008C2E20"/>
    <w:rsid w:val="008C4A7C"/>
    <w:rsid w:val="008C51C1"/>
    <w:rsid w:val="008C7B7F"/>
    <w:rsid w:val="008C7D3F"/>
    <w:rsid w:val="008D0770"/>
    <w:rsid w:val="008D0E5B"/>
    <w:rsid w:val="008D2732"/>
    <w:rsid w:val="008D2CA7"/>
    <w:rsid w:val="008D55E0"/>
    <w:rsid w:val="008D710A"/>
    <w:rsid w:val="008E01C3"/>
    <w:rsid w:val="008E0266"/>
    <w:rsid w:val="008E287F"/>
    <w:rsid w:val="008E291D"/>
    <w:rsid w:val="008E317C"/>
    <w:rsid w:val="008E37F1"/>
    <w:rsid w:val="008E40FE"/>
    <w:rsid w:val="008E430C"/>
    <w:rsid w:val="008E49A7"/>
    <w:rsid w:val="008E4B10"/>
    <w:rsid w:val="008E5132"/>
    <w:rsid w:val="008E5378"/>
    <w:rsid w:val="008E53B6"/>
    <w:rsid w:val="008E5EF3"/>
    <w:rsid w:val="008E7CF0"/>
    <w:rsid w:val="008E7EBB"/>
    <w:rsid w:val="008E7F1E"/>
    <w:rsid w:val="008F01B3"/>
    <w:rsid w:val="008F4F88"/>
    <w:rsid w:val="008F6195"/>
    <w:rsid w:val="009006A2"/>
    <w:rsid w:val="00901A7C"/>
    <w:rsid w:val="00906B25"/>
    <w:rsid w:val="00907918"/>
    <w:rsid w:val="00910C53"/>
    <w:rsid w:val="00911C82"/>
    <w:rsid w:val="009151B4"/>
    <w:rsid w:val="00916339"/>
    <w:rsid w:val="0091753F"/>
    <w:rsid w:val="009179B6"/>
    <w:rsid w:val="00922784"/>
    <w:rsid w:val="00922B6E"/>
    <w:rsid w:val="0092419F"/>
    <w:rsid w:val="00924FB6"/>
    <w:rsid w:val="009256AC"/>
    <w:rsid w:val="00926E90"/>
    <w:rsid w:val="009310EF"/>
    <w:rsid w:val="00931635"/>
    <w:rsid w:val="00932862"/>
    <w:rsid w:val="00934C08"/>
    <w:rsid w:val="009365DF"/>
    <w:rsid w:val="009369E8"/>
    <w:rsid w:val="00937B10"/>
    <w:rsid w:val="00940299"/>
    <w:rsid w:val="00940311"/>
    <w:rsid w:val="00940473"/>
    <w:rsid w:val="00941561"/>
    <w:rsid w:val="00943321"/>
    <w:rsid w:val="00944CD2"/>
    <w:rsid w:val="00944FAA"/>
    <w:rsid w:val="00951862"/>
    <w:rsid w:val="00952B11"/>
    <w:rsid w:val="009541CB"/>
    <w:rsid w:val="00954E76"/>
    <w:rsid w:val="00956096"/>
    <w:rsid w:val="00960B15"/>
    <w:rsid w:val="00960D21"/>
    <w:rsid w:val="00961BDC"/>
    <w:rsid w:val="00962DB9"/>
    <w:rsid w:val="00963086"/>
    <w:rsid w:val="0096344A"/>
    <w:rsid w:val="0096492D"/>
    <w:rsid w:val="0097088D"/>
    <w:rsid w:val="00972431"/>
    <w:rsid w:val="00973B1E"/>
    <w:rsid w:val="009741A5"/>
    <w:rsid w:val="00974976"/>
    <w:rsid w:val="009753D4"/>
    <w:rsid w:val="0097662A"/>
    <w:rsid w:val="00977E67"/>
    <w:rsid w:val="00977FCD"/>
    <w:rsid w:val="009809BF"/>
    <w:rsid w:val="00980EDA"/>
    <w:rsid w:val="00982AA4"/>
    <w:rsid w:val="009833C6"/>
    <w:rsid w:val="00983BC3"/>
    <w:rsid w:val="009859D3"/>
    <w:rsid w:val="00985AFB"/>
    <w:rsid w:val="009869FB"/>
    <w:rsid w:val="00986A32"/>
    <w:rsid w:val="00986F63"/>
    <w:rsid w:val="0098713D"/>
    <w:rsid w:val="009874F1"/>
    <w:rsid w:val="00990B85"/>
    <w:rsid w:val="00991476"/>
    <w:rsid w:val="00992115"/>
    <w:rsid w:val="00993FC3"/>
    <w:rsid w:val="009958DD"/>
    <w:rsid w:val="00995E6E"/>
    <w:rsid w:val="0099778C"/>
    <w:rsid w:val="00997A0C"/>
    <w:rsid w:val="009A17C8"/>
    <w:rsid w:val="009A2576"/>
    <w:rsid w:val="009A28E1"/>
    <w:rsid w:val="009A2B1B"/>
    <w:rsid w:val="009A4726"/>
    <w:rsid w:val="009A4FD3"/>
    <w:rsid w:val="009A50EB"/>
    <w:rsid w:val="009A7576"/>
    <w:rsid w:val="009B047B"/>
    <w:rsid w:val="009B1604"/>
    <w:rsid w:val="009B3736"/>
    <w:rsid w:val="009B5191"/>
    <w:rsid w:val="009B5716"/>
    <w:rsid w:val="009B59A8"/>
    <w:rsid w:val="009B69A6"/>
    <w:rsid w:val="009B6C05"/>
    <w:rsid w:val="009B77CA"/>
    <w:rsid w:val="009C0266"/>
    <w:rsid w:val="009C0883"/>
    <w:rsid w:val="009C1C89"/>
    <w:rsid w:val="009C25F0"/>
    <w:rsid w:val="009C277F"/>
    <w:rsid w:val="009C4139"/>
    <w:rsid w:val="009C4D85"/>
    <w:rsid w:val="009C6EAC"/>
    <w:rsid w:val="009C79A2"/>
    <w:rsid w:val="009D0FEA"/>
    <w:rsid w:val="009D224D"/>
    <w:rsid w:val="009D32B4"/>
    <w:rsid w:val="009D5636"/>
    <w:rsid w:val="009D77A7"/>
    <w:rsid w:val="009D79D8"/>
    <w:rsid w:val="009E21C4"/>
    <w:rsid w:val="009E304C"/>
    <w:rsid w:val="009E47C2"/>
    <w:rsid w:val="009E5C81"/>
    <w:rsid w:val="009E68AC"/>
    <w:rsid w:val="009F0874"/>
    <w:rsid w:val="009F09F7"/>
    <w:rsid w:val="009F2E1C"/>
    <w:rsid w:val="009F305D"/>
    <w:rsid w:val="009F3276"/>
    <w:rsid w:val="009F3BC8"/>
    <w:rsid w:val="009F5E08"/>
    <w:rsid w:val="009F6524"/>
    <w:rsid w:val="009F6B6F"/>
    <w:rsid w:val="00A030D2"/>
    <w:rsid w:val="00A0318A"/>
    <w:rsid w:val="00A112E6"/>
    <w:rsid w:val="00A1233B"/>
    <w:rsid w:val="00A13A40"/>
    <w:rsid w:val="00A14A65"/>
    <w:rsid w:val="00A15F24"/>
    <w:rsid w:val="00A20297"/>
    <w:rsid w:val="00A2207A"/>
    <w:rsid w:val="00A22134"/>
    <w:rsid w:val="00A222E1"/>
    <w:rsid w:val="00A248DB"/>
    <w:rsid w:val="00A25316"/>
    <w:rsid w:val="00A25FEE"/>
    <w:rsid w:val="00A26A2E"/>
    <w:rsid w:val="00A274E5"/>
    <w:rsid w:val="00A277B1"/>
    <w:rsid w:val="00A30352"/>
    <w:rsid w:val="00A31E0E"/>
    <w:rsid w:val="00A326C6"/>
    <w:rsid w:val="00A34627"/>
    <w:rsid w:val="00A355B7"/>
    <w:rsid w:val="00A365DF"/>
    <w:rsid w:val="00A37370"/>
    <w:rsid w:val="00A40D55"/>
    <w:rsid w:val="00A4197C"/>
    <w:rsid w:val="00A41FA2"/>
    <w:rsid w:val="00A42BDA"/>
    <w:rsid w:val="00A43497"/>
    <w:rsid w:val="00A44E12"/>
    <w:rsid w:val="00A45526"/>
    <w:rsid w:val="00A46499"/>
    <w:rsid w:val="00A46CE5"/>
    <w:rsid w:val="00A46D56"/>
    <w:rsid w:val="00A478C2"/>
    <w:rsid w:val="00A47C27"/>
    <w:rsid w:val="00A50937"/>
    <w:rsid w:val="00A511BF"/>
    <w:rsid w:val="00A53D32"/>
    <w:rsid w:val="00A55E7E"/>
    <w:rsid w:val="00A57669"/>
    <w:rsid w:val="00A627B3"/>
    <w:rsid w:val="00A63AB5"/>
    <w:rsid w:val="00A64AD9"/>
    <w:rsid w:val="00A659D8"/>
    <w:rsid w:val="00A65D26"/>
    <w:rsid w:val="00A67223"/>
    <w:rsid w:val="00A70655"/>
    <w:rsid w:val="00A728E6"/>
    <w:rsid w:val="00A72A5A"/>
    <w:rsid w:val="00A72BE3"/>
    <w:rsid w:val="00A74483"/>
    <w:rsid w:val="00A766A7"/>
    <w:rsid w:val="00A80E3E"/>
    <w:rsid w:val="00A844D7"/>
    <w:rsid w:val="00A85FF0"/>
    <w:rsid w:val="00A87816"/>
    <w:rsid w:val="00A87B2D"/>
    <w:rsid w:val="00A916E9"/>
    <w:rsid w:val="00A9198C"/>
    <w:rsid w:val="00A91D76"/>
    <w:rsid w:val="00A9441E"/>
    <w:rsid w:val="00A946E7"/>
    <w:rsid w:val="00A94C07"/>
    <w:rsid w:val="00A9506C"/>
    <w:rsid w:val="00AA032D"/>
    <w:rsid w:val="00AA098F"/>
    <w:rsid w:val="00AA2F25"/>
    <w:rsid w:val="00AA43AE"/>
    <w:rsid w:val="00AB0C46"/>
    <w:rsid w:val="00AB40BC"/>
    <w:rsid w:val="00AB423D"/>
    <w:rsid w:val="00AC123C"/>
    <w:rsid w:val="00AC1AD9"/>
    <w:rsid w:val="00AC25F7"/>
    <w:rsid w:val="00AC3248"/>
    <w:rsid w:val="00AC51DC"/>
    <w:rsid w:val="00AC6C4A"/>
    <w:rsid w:val="00AD1570"/>
    <w:rsid w:val="00AD31C0"/>
    <w:rsid w:val="00AD3935"/>
    <w:rsid w:val="00AD6F83"/>
    <w:rsid w:val="00AD7C76"/>
    <w:rsid w:val="00AE0109"/>
    <w:rsid w:val="00AE18E0"/>
    <w:rsid w:val="00AE1EA2"/>
    <w:rsid w:val="00AE2B8B"/>
    <w:rsid w:val="00AE3AA8"/>
    <w:rsid w:val="00AE3C72"/>
    <w:rsid w:val="00AE3CD5"/>
    <w:rsid w:val="00AE42D2"/>
    <w:rsid w:val="00AE5AF5"/>
    <w:rsid w:val="00AE69A0"/>
    <w:rsid w:val="00AF135F"/>
    <w:rsid w:val="00AF14F9"/>
    <w:rsid w:val="00AF20FB"/>
    <w:rsid w:val="00AF2D28"/>
    <w:rsid w:val="00AF33AE"/>
    <w:rsid w:val="00AF3A26"/>
    <w:rsid w:val="00AF3BF4"/>
    <w:rsid w:val="00AF5F3E"/>
    <w:rsid w:val="00B0011F"/>
    <w:rsid w:val="00B012F0"/>
    <w:rsid w:val="00B01629"/>
    <w:rsid w:val="00B01893"/>
    <w:rsid w:val="00B03BAC"/>
    <w:rsid w:val="00B03C08"/>
    <w:rsid w:val="00B04EB8"/>
    <w:rsid w:val="00B0543F"/>
    <w:rsid w:val="00B05E56"/>
    <w:rsid w:val="00B11301"/>
    <w:rsid w:val="00B11D7C"/>
    <w:rsid w:val="00B127F3"/>
    <w:rsid w:val="00B1421C"/>
    <w:rsid w:val="00B161D9"/>
    <w:rsid w:val="00B17ADB"/>
    <w:rsid w:val="00B22F9D"/>
    <w:rsid w:val="00B230EE"/>
    <w:rsid w:val="00B240B9"/>
    <w:rsid w:val="00B250D1"/>
    <w:rsid w:val="00B27B35"/>
    <w:rsid w:val="00B304CA"/>
    <w:rsid w:val="00B33286"/>
    <w:rsid w:val="00B33342"/>
    <w:rsid w:val="00B33FFB"/>
    <w:rsid w:val="00B3755E"/>
    <w:rsid w:val="00B40019"/>
    <w:rsid w:val="00B405F6"/>
    <w:rsid w:val="00B40DB3"/>
    <w:rsid w:val="00B40FFD"/>
    <w:rsid w:val="00B4187B"/>
    <w:rsid w:val="00B41923"/>
    <w:rsid w:val="00B42234"/>
    <w:rsid w:val="00B43A39"/>
    <w:rsid w:val="00B441D9"/>
    <w:rsid w:val="00B449D1"/>
    <w:rsid w:val="00B46B04"/>
    <w:rsid w:val="00B513DE"/>
    <w:rsid w:val="00B54D5F"/>
    <w:rsid w:val="00B56627"/>
    <w:rsid w:val="00B6043E"/>
    <w:rsid w:val="00B61619"/>
    <w:rsid w:val="00B618B9"/>
    <w:rsid w:val="00B625B0"/>
    <w:rsid w:val="00B639A3"/>
    <w:rsid w:val="00B6483F"/>
    <w:rsid w:val="00B65A48"/>
    <w:rsid w:val="00B67D11"/>
    <w:rsid w:val="00B71216"/>
    <w:rsid w:val="00B72A95"/>
    <w:rsid w:val="00B73130"/>
    <w:rsid w:val="00B73CF6"/>
    <w:rsid w:val="00B76062"/>
    <w:rsid w:val="00B77B02"/>
    <w:rsid w:val="00B8062B"/>
    <w:rsid w:val="00B81660"/>
    <w:rsid w:val="00B82893"/>
    <w:rsid w:val="00B83065"/>
    <w:rsid w:val="00B84C62"/>
    <w:rsid w:val="00B8596B"/>
    <w:rsid w:val="00B85E22"/>
    <w:rsid w:val="00B86DA4"/>
    <w:rsid w:val="00B86E1F"/>
    <w:rsid w:val="00B87B7D"/>
    <w:rsid w:val="00B9008F"/>
    <w:rsid w:val="00B91F7C"/>
    <w:rsid w:val="00B92696"/>
    <w:rsid w:val="00B93C0D"/>
    <w:rsid w:val="00B95A81"/>
    <w:rsid w:val="00B95BAC"/>
    <w:rsid w:val="00BA2E07"/>
    <w:rsid w:val="00BA4D99"/>
    <w:rsid w:val="00BA78B0"/>
    <w:rsid w:val="00BB14CB"/>
    <w:rsid w:val="00BB1F69"/>
    <w:rsid w:val="00BB30C4"/>
    <w:rsid w:val="00BB387F"/>
    <w:rsid w:val="00BB4184"/>
    <w:rsid w:val="00BB4D1E"/>
    <w:rsid w:val="00BB606F"/>
    <w:rsid w:val="00BB7A39"/>
    <w:rsid w:val="00BC09BC"/>
    <w:rsid w:val="00BC1D12"/>
    <w:rsid w:val="00BC2A3C"/>
    <w:rsid w:val="00BC2D2F"/>
    <w:rsid w:val="00BC583F"/>
    <w:rsid w:val="00BC64D5"/>
    <w:rsid w:val="00BC6BBB"/>
    <w:rsid w:val="00BC6DB9"/>
    <w:rsid w:val="00BC72A5"/>
    <w:rsid w:val="00BC7B32"/>
    <w:rsid w:val="00BD2AD4"/>
    <w:rsid w:val="00BD6659"/>
    <w:rsid w:val="00BD7873"/>
    <w:rsid w:val="00BE005D"/>
    <w:rsid w:val="00BE3010"/>
    <w:rsid w:val="00BE3BBB"/>
    <w:rsid w:val="00BE4021"/>
    <w:rsid w:val="00BE5159"/>
    <w:rsid w:val="00BF1E1B"/>
    <w:rsid w:val="00BF1FE2"/>
    <w:rsid w:val="00BF26E6"/>
    <w:rsid w:val="00BF3621"/>
    <w:rsid w:val="00BF456F"/>
    <w:rsid w:val="00BF624F"/>
    <w:rsid w:val="00BF707D"/>
    <w:rsid w:val="00BF7C48"/>
    <w:rsid w:val="00C02294"/>
    <w:rsid w:val="00C0278B"/>
    <w:rsid w:val="00C028D7"/>
    <w:rsid w:val="00C02EBA"/>
    <w:rsid w:val="00C03559"/>
    <w:rsid w:val="00C03EE9"/>
    <w:rsid w:val="00C03EEC"/>
    <w:rsid w:val="00C04C51"/>
    <w:rsid w:val="00C05369"/>
    <w:rsid w:val="00C07D6B"/>
    <w:rsid w:val="00C10890"/>
    <w:rsid w:val="00C10ECE"/>
    <w:rsid w:val="00C10F65"/>
    <w:rsid w:val="00C13123"/>
    <w:rsid w:val="00C13CFE"/>
    <w:rsid w:val="00C14F4F"/>
    <w:rsid w:val="00C16F16"/>
    <w:rsid w:val="00C174E7"/>
    <w:rsid w:val="00C2079F"/>
    <w:rsid w:val="00C23A7F"/>
    <w:rsid w:val="00C23FB1"/>
    <w:rsid w:val="00C259BB"/>
    <w:rsid w:val="00C2618D"/>
    <w:rsid w:val="00C31D53"/>
    <w:rsid w:val="00C32115"/>
    <w:rsid w:val="00C32446"/>
    <w:rsid w:val="00C32D9C"/>
    <w:rsid w:val="00C33240"/>
    <w:rsid w:val="00C34D73"/>
    <w:rsid w:val="00C35CEB"/>
    <w:rsid w:val="00C36688"/>
    <w:rsid w:val="00C36F43"/>
    <w:rsid w:val="00C37A66"/>
    <w:rsid w:val="00C37AF3"/>
    <w:rsid w:val="00C4071D"/>
    <w:rsid w:val="00C409E4"/>
    <w:rsid w:val="00C413CE"/>
    <w:rsid w:val="00C44E6F"/>
    <w:rsid w:val="00C44F72"/>
    <w:rsid w:val="00C454B6"/>
    <w:rsid w:val="00C47ECE"/>
    <w:rsid w:val="00C50C27"/>
    <w:rsid w:val="00C5154A"/>
    <w:rsid w:val="00C5186E"/>
    <w:rsid w:val="00C51A1C"/>
    <w:rsid w:val="00C52990"/>
    <w:rsid w:val="00C542E9"/>
    <w:rsid w:val="00C54DEE"/>
    <w:rsid w:val="00C554CF"/>
    <w:rsid w:val="00C578DF"/>
    <w:rsid w:val="00C60B2F"/>
    <w:rsid w:val="00C61033"/>
    <w:rsid w:val="00C613DD"/>
    <w:rsid w:val="00C61CCF"/>
    <w:rsid w:val="00C62771"/>
    <w:rsid w:val="00C65F66"/>
    <w:rsid w:val="00C7321F"/>
    <w:rsid w:val="00C80BC2"/>
    <w:rsid w:val="00C80D1D"/>
    <w:rsid w:val="00C81DE6"/>
    <w:rsid w:val="00C838B9"/>
    <w:rsid w:val="00C843F8"/>
    <w:rsid w:val="00C85185"/>
    <w:rsid w:val="00C857D8"/>
    <w:rsid w:val="00C86A35"/>
    <w:rsid w:val="00C8702F"/>
    <w:rsid w:val="00C87302"/>
    <w:rsid w:val="00C92170"/>
    <w:rsid w:val="00C9303C"/>
    <w:rsid w:val="00C939DC"/>
    <w:rsid w:val="00C93C9C"/>
    <w:rsid w:val="00C94C12"/>
    <w:rsid w:val="00C96635"/>
    <w:rsid w:val="00C975D4"/>
    <w:rsid w:val="00C977B6"/>
    <w:rsid w:val="00C97A5E"/>
    <w:rsid w:val="00CA11B4"/>
    <w:rsid w:val="00CA13B2"/>
    <w:rsid w:val="00CA220F"/>
    <w:rsid w:val="00CA27F5"/>
    <w:rsid w:val="00CA28A4"/>
    <w:rsid w:val="00CB1CCF"/>
    <w:rsid w:val="00CB4284"/>
    <w:rsid w:val="00CB44FD"/>
    <w:rsid w:val="00CB50D8"/>
    <w:rsid w:val="00CC04D6"/>
    <w:rsid w:val="00CC0875"/>
    <w:rsid w:val="00CC0986"/>
    <w:rsid w:val="00CC1C67"/>
    <w:rsid w:val="00CC24AD"/>
    <w:rsid w:val="00CC4A96"/>
    <w:rsid w:val="00CC5D7A"/>
    <w:rsid w:val="00CC5F2D"/>
    <w:rsid w:val="00CC6258"/>
    <w:rsid w:val="00CC643F"/>
    <w:rsid w:val="00CC6535"/>
    <w:rsid w:val="00CC67A8"/>
    <w:rsid w:val="00CC7138"/>
    <w:rsid w:val="00CC79C3"/>
    <w:rsid w:val="00CC7AD5"/>
    <w:rsid w:val="00CD1975"/>
    <w:rsid w:val="00CD1997"/>
    <w:rsid w:val="00CD4EEB"/>
    <w:rsid w:val="00CD58C7"/>
    <w:rsid w:val="00CD6C14"/>
    <w:rsid w:val="00CD7A82"/>
    <w:rsid w:val="00CD7B1C"/>
    <w:rsid w:val="00CD7FF8"/>
    <w:rsid w:val="00CE0490"/>
    <w:rsid w:val="00CE112C"/>
    <w:rsid w:val="00CE2D33"/>
    <w:rsid w:val="00CE3FAF"/>
    <w:rsid w:val="00CE4607"/>
    <w:rsid w:val="00CE5280"/>
    <w:rsid w:val="00CE5C4C"/>
    <w:rsid w:val="00CE5D48"/>
    <w:rsid w:val="00CF2773"/>
    <w:rsid w:val="00CF3777"/>
    <w:rsid w:val="00CF43C2"/>
    <w:rsid w:val="00CF4AF2"/>
    <w:rsid w:val="00CF4C25"/>
    <w:rsid w:val="00CF4E5F"/>
    <w:rsid w:val="00CF5FA3"/>
    <w:rsid w:val="00CF6D17"/>
    <w:rsid w:val="00CF78D7"/>
    <w:rsid w:val="00CF7B3F"/>
    <w:rsid w:val="00D001A4"/>
    <w:rsid w:val="00D00DEB"/>
    <w:rsid w:val="00D0163E"/>
    <w:rsid w:val="00D02143"/>
    <w:rsid w:val="00D05E89"/>
    <w:rsid w:val="00D1061A"/>
    <w:rsid w:val="00D1186E"/>
    <w:rsid w:val="00D11A45"/>
    <w:rsid w:val="00D11E27"/>
    <w:rsid w:val="00D1343F"/>
    <w:rsid w:val="00D13B58"/>
    <w:rsid w:val="00D15DAB"/>
    <w:rsid w:val="00D16A5A"/>
    <w:rsid w:val="00D27268"/>
    <w:rsid w:val="00D27AB2"/>
    <w:rsid w:val="00D30401"/>
    <w:rsid w:val="00D31AF7"/>
    <w:rsid w:val="00D3375C"/>
    <w:rsid w:val="00D3379E"/>
    <w:rsid w:val="00D33C40"/>
    <w:rsid w:val="00D34BA2"/>
    <w:rsid w:val="00D35659"/>
    <w:rsid w:val="00D362BA"/>
    <w:rsid w:val="00D36D6B"/>
    <w:rsid w:val="00D372FB"/>
    <w:rsid w:val="00D40B83"/>
    <w:rsid w:val="00D4455C"/>
    <w:rsid w:val="00D45433"/>
    <w:rsid w:val="00D45D29"/>
    <w:rsid w:val="00D45EB2"/>
    <w:rsid w:val="00D46BF4"/>
    <w:rsid w:val="00D51211"/>
    <w:rsid w:val="00D513FD"/>
    <w:rsid w:val="00D5233C"/>
    <w:rsid w:val="00D535C7"/>
    <w:rsid w:val="00D542F3"/>
    <w:rsid w:val="00D5618D"/>
    <w:rsid w:val="00D6010C"/>
    <w:rsid w:val="00D62F28"/>
    <w:rsid w:val="00D63134"/>
    <w:rsid w:val="00D637DE"/>
    <w:rsid w:val="00D643DC"/>
    <w:rsid w:val="00D64474"/>
    <w:rsid w:val="00D6617F"/>
    <w:rsid w:val="00D66DCB"/>
    <w:rsid w:val="00D67C45"/>
    <w:rsid w:val="00D705AF"/>
    <w:rsid w:val="00D707D5"/>
    <w:rsid w:val="00D712A2"/>
    <w:rsid w:val="00D73532"/>
    <w:rsid w:val="00D7401C"/>
    <w:rsid w:val="00D74E9B"/>
    <w:rsid w:val="00D74ECA"/>
    <w:rsid w:val="00D769A0"/>
    <w:rsid w:val="00D77293"/>
    <w:rsid w:val="00D80571"/>
    <w:rsid w:val="00D80D70"/>
    <w:rsid w:val="00D8145C"/>
    <w:rsid w:val="00D824B5"/>
    <w:rsid w:val="00D83E21"/>
    <w:rsid w:val="00D8422B"/>
    <w:rsid w:val="00D85540"/>
    <w:rsid w:val="00D85AF2"/>
    <w:rsid w:val="00D871C0"/>
    <w:rsid w:val="00D9140B"/>
    <w:rsid w:val="00D914A9"/>
    <w:rsid w:val="00D93B9B"/>
    <w:rsid w:val="00D967CA"/>
    <w:rsid w:val="00D97DD1"/>
    <w:rsid w:val="00DA0B4E"/>
    <w:rsid w:val="00DA1C3D"/>
    <w:rsid w:val="00DA2BEC"/>
    <w:rsid w:val="00DA2D31"/>
    <w:rsid w:val="00DA3B21"/>
    <w:rsid w:val="00DA79D7"/>
    <w:rsid w:val="00DA7DF0"/>
    <w:rsid w:val="00DB0386"/>
    <w:rsid w:val="00DB05CF"/>
    <w:rsid w:val="00DB07EB"/>
    <w:rsid w:val="00DB14EA"/>
    <w:rsid w:val="00DB3CFE"/>
    <w:rsid w:val="00DB61CA"/>
    <w:rsid w:val="00DC0221"/>
    <w:rsid w:val="00DC1EFF"/>
    <w:rsid w:val="00DC2929"/>
    <w:rsid w:val="00DC3435"/>
    <w:rsid w:val="00DC3AB0"/>
    <w:rsid w:val="00DC5529"/>
    <w:rsid w:val="00DC63A4"/>
    <w:rsid w:val="00DC6697"/>
    <w:rsid w:val="00DC679E"/>
    <w:rsid w:val="00DC7A4D"/>
    <w:rsid w:val="00DD0387"/>
    <w:rsid w:val="00DD146E"/>
    <w:rsid w:val="00DD54B0"/>
    <w:rsid w:val="00DE0D4F"/>
    <w:rsid w:val="00DE1F67"/>
    <w:rsid w:val="00DE23CC"/>
    <w:rsid w:val="00DE491A"/>
    <w:rsid w:val="00DE5BD7"/>
    <w:rsid w:val="00DE5EE1"/>
    <w:rsid w:val="00DE6AD7"/>
    <w:rsid w:val="00DF0707"/>
    <w:rsid w:val="00DF0CD8"/>
    <w:rsid w:val="00DF14CE"/>
    <w:rsid w:val="00DF2F7C"/>
    <w:rsid w:val="00DF44B2"/>
    <w:rsid w:val="00E0097F"/>
    <w:rsid w:val="00E015D1"/>
    <w:rsid w:val="00E01824"/>
    <w:rsid w:val="00E02534"/>
    <w:rsid w:val="00E02CAA"/>
    <w:rsid w:val="00E04B79"/>
    <w:rsid w:val="00E06A15"/>
    <w:rsid w:val="00E1060E"/>
    <w:rsid w:val="00E11482"/>
    <w:rsid w:val="00E13317"/>
    <w:rsid w:val="00E13B83"/>
    <w:rsid w:val="00E1658A"/>
    <w:rsid w:val="00E167F7"/>
    <w:rsid w:val="00E16EAD"/>
    <w:rsid w:val="00E200FA"/>
    <w:rsid w:val="00E20A52"/>
    <w:rsid w:val="00E20B76"/>
    <w:rsid w:val="00E216B0"/>
    <w:rsid w:val="00E22357"/>
    <w:rsid w:val="00E2415F"/>
    <w:rsid w:val="00E248F4"/>
    <w:rsid w:val="00E27F28"/>
    <w:rsid w:val="00E32200"/>
    <w:rsid w:val="00E3461A"/>
    <w:rsid w:val="00E37224"/>
    <w:rsid w:val="00E406CA"/>
    <w:rsid w:val="00E40CDC"/>
    <w:rsid w:val="00E41CFE"/>
    <w:rsid w:val="00E4252B"/>
    <w:rsid w:val="00E44020"/>
    <w:rsid w:val="00E44559"/>
    <w:rsid w:val="00E44A91"/>
    <w:rsid w:val="00E457F7"/>
    <w:rsid w:val="00E50DC4"/>
    <w:rsid w:val="00E516B8"/>
    <w:rsid w:val="00E52E00"/>
    <w:rsid w:val="00E53D95"/>
    <w:rsid w:val="00E562C9"/>
    <w:rsid w:val="00E61C08"/>
    <w:rsid w:val="00E65A35"/>
    <w:rsid w:val="00E65EE3"/>
    <w:rsid w:val="00E7180C"/>
    <w:rsid w:val="00E71A08"/>
    <w:rsid w:val="00E72849"/>
    <w:rsid w:val="00E72D4B"/>
    <w:rsid w:val="00E7428A"/>
    <w:rsid w:val="00E75CDD"/>
    <w:rsid w:val="00E7609A"/>
    <w:rsid w:val="00E7617D"/>
    <w:rsid w:val="00E809F0"/>
    <w:rsid w:val="00E80F6D"/>
    <w:rsid w:val="00E82CE4"/>
    <w:rsid w:val="00E85990"/>
    <w:rsid w:val="00E87B9C"/>
    <w:rsid w:val="00E91B77"/>
    <w:rsid w:val="00E91FAB"/>
    <w:rsid w:val="00E92E8C"/>
    <w:rsid w:val="00E930AC"/>
    <w:rsid w:val="00E9331B"/>
    <w:rsid w:val="00EA0454"/>
    <w:rsid w:val="00EA16BF"/>
    <w:rsid w:val="00EA3D1B"/>
    <w:rsid w:val="00EA415C"/>
    <w:rsid w:val="00EA4361"/>
    <w:rsid w:val="00EA6DCD"/>
    <w:rsid w:val="00EB089F"/>
    <w:rsid w:val="00EB1C07"/>
    <w:rsid w:val="00EB2474"/>
    <w:rsid w:val="00EB2833"/>
    <w:rsid w:val="00EB3DBC"/>
    <w:rsid w:val="00EB486A"/>
    <w:rsid w:val="00EB7049"/>
    <w:rsid w:val="00EC17C5"/>
    <w:rsid w:val="00EC2475"/>
    <w:rsid w:val="00EC2872"/>
    <w:rsid w:val="00EC4C28"/>
    <w:rsid w:val="00EC5A69"/>
    <w:rsid w:val="00EC5C49"/>
    <w:rsid w:val="00EC63F8"/>
    <w:rsid w:val="00EC7416"/>
    <w:rsid w:val="00ED0EB9"/>
    <w:rsid w:val="00ED197D"/>
    <w:rsid w:val="00ED1F79"/>
    <w:rsid w:val="00ED2764"/>
    <w:rsid w:val="00ED2F6B"/>
    <w:rsid w:val="00ED386A"/>
    <w:rsid w:val="00ED3D0B"/>
    <w:rsid w:val="00ED61C1"/>
    <w:rsid w:val="00ED738D"/>
    <w:rsid w:val="00ED7621"/>
    <w:rsid w:val="00EE0334"/>
    <w:rsid w:val="00EE0F8B"/>
    <w:rsid w:val="00EE32B2"/>
    <w:rsid w:val="00EE4494"/>
    <w:rsid w:val="00EE6497"/>
    <w:rsid w:val="00EE76C3"/>
    <w:rsid w:val="00EF025B"/>
    <w:rsid w:val="00EF06C0"/>
    <w:rsid w:val="00EF07BF"/>
    <w:rsid w:val="00EF1E54"/>
    <w:rsid w:val="00EF2806"/>
    <w:rsid w:val="00EF3EE8"/>
    <w:rsid w:val="00EF42B0"/>
    <w:rsid w:val="00EF56BE"/>
    <w:rsid w:val="00EF680D"/>
    <w:rsid w:val="00F00809"/>
    <w:rsid w:val="00F00F35"/>
    <w:rsid w:val="00F0124E"/>
    <w:rsid w:val="00F01C5B"/>
    <w:rsid w:val="00F0266A"/>
    <w:rsid w:val="00F033D7"/>
    <w:rsid w:val="00F05AA6"/>
    <w:rsid w:val="00F074A1"/>
    <w:rsid w:val="00F12CD7"/>
    <w:rsid w:val="00F13DCF"/>
    <w:rsid w:val="00F13E50"/>
    <w:rsid w:val="00F14F6A"/>
    <w:rsid w:val="00F14FE5"/>
    <w:rsid w:val="00F166BB"/>
    <w:rsid w:val="00F1674A"/>
    <w:rsid w:val="00F17116"/>
    <w:rsid w:val="00F17FC3"/>
    <w:rsid w:val="00F20000"/>
    <w:rsid w:val="00F20BFF"/>
    <w:rsid w:val="00F22F87"/>
    <w:rsid w:val="00F25B5D"/>
    <w:rsid w:val="00F2646E"/>
    <w:rsid w:val="00F269B8"/>
    <w:rsid w:val="00F279F5"/>
    <w:rsid w:val="00F31613"/>
    <w:rsid w:val="00F33261"/>
    <w:rsid w:val="00F33607"/>
    <w:rsid w:val="00F34A2A"/>
    <w:rsid w:val="00F360D9"/>
    <w:rsid w:val="00F374E3"/>
    <w:rsid w:val="00F40EB6"/>
    <w:rsid w:val="00F41640"/>
    <w:rsid w:val="00F41EE6"/>
    <w:rsid w:val="00F44A22"/>
    <w:rsid w:val="00F46148"/>
    <w:rsid w:val="00F46250"/>
    <w:rsid w:val="00F47A36"/>
    <w:rsid w:val="00F50A65"/>
    <w:rsid w:val="00F50D14"/>
    <w:rsid w:val="00F51162"/>
    <w:rsid w:val="00F5138F"/>
    <w:rsid w:val="00F51F2F"/>
    <w:rsid w:val="00F53481"/>
    <w:rsid w:val="00F53583"/>
    <w:rsid w:val="00F57E89"/>
    <w:rsid w:val="00F60170"/>
    <w:rsid w:val="00F62353"/>
    <w:rsid w:val="00F623BA"/>
    <w:rsid w:val="00F63EAB"/>
    <w:rsid w:val="00F63EC2"/>
    <w:rsid w:val="00F63F2C"/>
    <w:rsid w:val="00F678A2"/>
    <w:rsid w:val="00F70162"/>
    <w:rsid w:val="00F7079C"/>
    <w:rsid w:val="00F7121A"/>
    <w:rsid w:val="00F72E55"/>
    <w:rsid w:val="00F759D7"/>
    <w:rsid w:val="00F767A8"/>
    <w:rsid w:val="00F7756B"/>
    <w:rsid w:val="00F80C86"/>
    <w:rsid w:val="00F81459"/>
    <w:rsid w:val="00F8341E"/>
    <w:rsid w:val="00F845FF"/>
    <w:rsid w:val="00F86CA2"/>
    <w:rsid w:val="00F86E83"/>
    <w:rsid w:val="00F86E91"/>
    <w:rsid w:val="00F87154"/>
    <w:rsid w:val="00F916CB"/>
    <w:rsid w:val="00F93AB9"/>
    <w:rsid w:val="00F950C8"/>
    <w:rsid w:val="00F9516B"/>
    <w:rsid w:val="00F96125"/>
    <w:rsid w:val="00F97F28"/>
    <w:rsid w:val="00FA2634"/>
    <w:rsid w:val="00FA3993"/>
    <w:rsid w:val="00FA53DB"/>
    <w:rsid w:val="00FA5952"/>
    <w:rsid w:val="00FA6BF3"/>
    <w:rsid w:val="00FA7661"/>
    <w:rsid w:val="00FB0907"/>
    <w:rsid w:val="00FB11D3"/>
    <w:rsid w:val="00FB12BD"/>
    <w:rsid w:val="00FB1C47"/>
    <w:rsid w:val="00FB3B96"/>
    <w:rsid w:val="00FB58D4"/>
    <w:rsid w:val="00FB6365"/>
    <w:rsid w:val="00FB7310"/>
    <w:rsid w:val="00FB7D92"/>
    <w:rsid w:val="00FB7F64"/>
    <w:rsid w:val="00FC0A3F"/>
    <w:rsid w:val="00FC1B9B"/>
    <w:rsid w:val="00FC1EB5"/>
    <w:rsid w:val="00FC4362"/>
    <w:rsid w:val="00FC527E"/>
    <w:rsid w:val="00FC651D"/>
    <w:rsid w:val="00FD0A18"/>
    <w:rsid w:val="00FD1558"/>
    <w:rsid w:val="00FD482A"/>
    <w:rsid w:val="00FD4B65"/>
    <w:rsid w:val="00FD52F5"/>
    <w:rsid w:val="00FD6C71"/>
    <w:rsid w:val="00FD7B9C"/>
    <w:rsid w:val="00FE0840"/>
    <w:rsid w:val="00FE3272"/>
    <w:rsid w:val="00FE3894"/>
    <w:rsid w:val="00FE417A"/>
    <w:rsid w:val="00FE68B9"/>
    <w:rsid w:val="00FE724E"/>
    <w:rsid w:val="00FF015C"/>
    <w:rsid w:val="00FF0862"/>
    <w:rsid w:val="00FF0B7F"/>
    <w:rsid w:val="00FF38FE"/>
    <w:rsid w:val="00FF487F"/>
    <w:rsid w:val="00FF5BAE"/>
    <w:rsid w:val="00FF5D07"/>
    <w:rsid w:val="00FF5D0D"/>
    <w:rsid w:val="00FF76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3286AE"/>
  <w15:docId w15:val="{21CA3F1D-0512-408E-948E-DDE226022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uiPriority="99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5D0D"/>
  </w:style>
  <w:style w:type="paragraph" w:styleId="1">
    <w:name w:val="heading 1"/>
    <w:basedOn w:val="a"/>
    <w:next w:val="a"/>
    <w:link w:val="10"/>
    <w:uiPriority w:val="9"/>
    <w:qFormat/>
    <w:rsid w:val="00940311"/>
    <w:pPr>
      <w:keepNext/>
      <w:ind w:right="-284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40311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940311"/>
    <w:pPr>
      <w:keepNext/>
      <w:ind w:left="-284" w:right="-284" w:firstLine="567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940311"/>
    <w:pPr>
      <w:keepNext/>
      <w:ind w:right="-58"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qFormat/>
    <w:rsid w:val="00940311"/>
    <w:pPr>
      <w:keepNext/>
      <w:ind w:right="-58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940311"/>
    <w:pPr>
      <w:keepNext/>
      <w:ind w:right="-58"/>
      <w:jc w:val="center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"/>
    <w:qFormat/>
    <w:rsid w:val="00940311"/>
    <w:pPr>
      <w:keepNext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94031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basedOn w:val="a0"/>
    <w:link w:val="2"/>
    <w:uiPriority w:val="99"/>
    <w:locked/>
    <w:rsid w:val="0094031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94031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94031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94031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940311"/>
    <w:rPr>
      <w:rFonts w:ascii="Calibri" w:hAnsi="Calibri" w:cs="Times New Roman"/>
      <w:b/>
    </w:rPr>
  </w:style>
  <w:style w:type="character" w:customStyle="1" w:styleId="70">
    <w:name w:val="Заголовок 7 Знак"/>
    <w:basedOn w:val="a0"/>
    <w:link w:val="7"/>
    <w:uiPriority w:val="9"/>
    <w:semiHidden/>
    <w:locked/>
    <w:rsid w:val="00940311"/>
    <w:rPr>
      <w:rFonts w:ascii="Calibri" w:hAnsi="Calibri" w:cs="Times New Roman"/>
      <w:sz w:val="24"/>
    </w:rPr>
  </w:style>
  <w:style w:type="paragraph" w:styleId="a3">
    <w:name w:val="header"/>
    <w:basedOn w:val="a"/>
    <w:link w:val="a4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940311"/>
    <w:rPr>
      <w:rFonts w:cs="Times New Roman"/>
      <w:sz w:val="20"/>
    </w:rPr>
  </w:style>
  <w:style w:type="character" w:styleId="a5">
    <w:name w:val="page number"/>
    <w:basedOn w:val="a0"/>
    <w:uiPriority w:val="99"/>
    <w:rsid w:val="00940311"/>
    <w:rPr>
      <w:rFonts w:cs="Times New Roman"/>
    </w:rPr>
  </w:style>
  <w:style w:type="paragraph" w:styleId="a6">
    <w:name w:val="Block Text"/>
    <w:basedOn w:val="a"/>
    <w:uiPriority w:val="99"/>
    <w:rsid w:val="00940311"/>
    <w:pPr>
      <w:ind w:left="-284" w:right="-284" w:firstLine="567"/>
      <w:jc w:val="both"/>
    </w:pPr>
    <w:rPr>
      <w:sz w:val="22"/>
      <w:szCs w:val="22"/>
    </w:rPr>
  </w:style>
  <w:style w:type="paragraph" w:styleId="31">
    <w:name w:val="Body Text 3"/>
    <w:basedOn w:val="a"/>
    <w:link w:val="32"/>
    <w:uiPriority w:val="99"/>
    <w:rsid w:val="00940311"/>
    <w:pPr>
      <w:ind w:right="-1"/>
      <w:jc w:val="both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40311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940311"/>
    <w:pPr>
      <w:ind w:right="-284"/>
      <w:jc w:val="both"/>
    </w:pPr>
  </w:style>
  <w:style w:type="character" w:customStyle="1" w:styleId="a8">
    <w:name w:val="Основной текст Знак"/>
    <w:basedOn w:val="a0"/>
    <w:link w:val="a7"/>
    <w:uiPriority w:val="99"/>
    <w:locked/>
    <w:rsid w:val="00940311"/>
    <w:rPr>
      <w:rFonts w:cs="Times New Roman"/>
      <w:sz w:val="20"/>
    </w:rPr>
  </w:style>
  <w:style w:type="paragraph" w:styleId="a9">
    <w:name w:val="Body Text Indent"/>
    <w:basedOn w:val="a"/>
    <w:link w:val="aa"/>
    <w:uiPriority w:val="99"/>
    <w:rsid w:val="00940311"/>
    <w:pPr>
      <w:jc w:val="both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locked/>
    <w:rsid w:val="00940311"/>
    <w:rPr>
      <w:rFonts w:cs="Times New Roman"/>
      <w:sz w:val="20"/>
    </w:rPr>
  </w:style>
  <w:style w:type="paragraph" w:styleId="21">
    <w:name w:val="Body Text Indent 2"/>
    <w:basedOn w:val="a"/>
    <w:link w:val="22"/>
    <w:uiPriority w:val="99"/>
    <w:rsid w:val="00940311"/>
    <w:pPr>
      <w:ind w:right="-58" w:firstLine="56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940311"/>
    <w:rPr>
      <w:rFonts w:cs="Times New Roman"/>
      <w:sz w:val="20"/>
    </w:rPr>
  </w:style>
  <w:style w:type="paragraph" w:styleId="ab">
    <w:name w:val="Title"/>
    <w:basedOn w:val="a"/>
    <w:link w:val="ac"/>
    <w:uiPriority w:val="99"/>
    <w:qFormat/>
    <w:rsid w:val="00940311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Заголовок Знак"/>
    <w:basedOn w:val="a0"/>
    <w:link w:val="ab"/>
    <w:uiPriority w:val="99"/>
    <w:locked/>
    <w:rsid w:val="00940311"/>
    <w:rPr>
      <w:rFonts w:ascii="Cambria" w:hAnsi="Cambria" w:cs="Times New Roman"/>
      <w:b/>
      <w:kern w:val="28"/>
      <w:sz w:val="32"/>
    </w:rPr>
  </w:style>
  <w:style w:type="paragraph" w:customStyle="1" w:styleId="Normal1">
    <w:name w:val="Normal1"/>
    <w:rsid w:val="00940311"/>
    <w:pPr>
      <w:widowControl w:val="0"/>
      <w:spacing w:line="300" w:lineRule="auto"/>
      <w:ind w:firstLine="720"/>
    </w:pPr>
    <w:rPr>
      <w:sz w:val="22"/>
      <w:szCs w:val="22"/>
    </w:rPr>
  </w:style>
  <w:style w:type="paragraph" w:styleId="ad">
    <w:name w:val="caption"/>
    <w:basedOn w:val="a"/>
    <w:uiPriority w:val="35"/>
    <w:qFormat/>
    <w:rsid w:val="00940311"/>
    <w:pPr>
      <w:ind w:right="-1050" w:firstLine="567"/>
      <w:jc w:val="center"/>
    </w:pPr>
    <w:rPr>
      <w:rFonts w:ascii="TimesDL" w:hAnsi="TimesDL" w:cs="TimesDL"/>
      <w:b/>
      <w:bCs/>
      <w:sz w:val="22"/>
      <w:szCs w:val="22"/>
      <w:lang w:val="en-US"/>
    </w:rPr>
  </w:style>
  <w:style w:type="paragraph" w:styleId="ae">
    <w:name w:val="Subtitle"/>
    <w:basedOn w:val="a"/>
    <w:link w:val="af"/>
    <w:uiPriority w:val="11"/>
    <w:qFormat/>
    <w:rsid w:val="00940311"/>
    <w:pPr>
      <w:jc w:val="center"/>
    </w:pPr>
    <w:rPr>
      <w:rFonts w:ascii="Cambria" w:hAnsi="Cambria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locked/>
    <w:rsid w:val="00940311"/>
    <w:rPr>
      <w:rFonts w:ascii="Cambria" w:hAnsi="Cambria" w:cs="Times New Roman"/>
      <w:sz w:val="24"/>
    </w:rPr>
  </w:style>
  <w:style w:type="paragraph" w:styleId="af0">
    <w:name w:val="footer"/>
    <w:basedOn w:val="a"/>
    <w:link w:val="af1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940311"/>
    <w:rPr>
      <w:rFonts w:cs="Times New Roman"/>
      <w:sz w:val="20"/>
    </w:rPr>
  </w:style>
  <w:style w:type="paragraph" w:customStyle="1" w:styleId="BodyText21">
    <w:name w:val="Body Text 21"/>
    <w:basedOn w:val="a"/>
    <w:rsid w:val="00A916E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4"/>
      <w:szCs w:val="24"/>
    </w:rPr>
  </w:style>
  <w:style w:type="table" w:styleId="af2">
    <w:name w:val="Table Grid"/>
    <w:basedOn w:val="a1"/>
    <w:uiPriority w:val="59"/>
    <w:rsid w:val="00A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rsid w:val="002C28AE"/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sid w:val="00940311"/>
    <w:rPr>
      <w:rFonts w:ascii="Tahoma" w:hAnsi="Tahoma" w:cs="Times New Roman"/>
      <w:sz w:val="16"/>
    </w:rPr>
  </w:style>
  <w:style w:type="paragraph" w:customStyle="1" w:styleId="ConsPlusNormal">
    <w:name w:val="ConsPlusNormal"/>
    <w:rsid w:val="00FE724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Document Map"/>
    <w:basedOn w:val="a"/>
    <w:link w:val="af6"/>
    <w:uiPriority w:val="99"/>
    <w:semiHidden/>
    <w:rsid w:val="0055053D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locked/>
    <w:rsid w:val="00940311"/>
    <w:rPr>
      <w:rFonts w:ascii="Tahoma" w:hAnsi="Tahoma" w:cs="Times New Roman"/>
      <w:sz w:val="16"/>
    </w:rPr>
  </w:style>
  <w:style w:type="character" w:styleId="af7">
    <w:name w:val="annotation reference"/>
    <w:basedOn w:val="a0"/>
    <w:uiPriority w:val="99"/>
    <w:semiHidden/>
    <w:rsid w:val="000E5070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0E5070"/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940311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0E507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locked/>
    <w:rsid w:val="00940311"/>
    <w:rPr>
      <w:rFonts w:cs="Times New Roman"/>
      <w:b/>
      <w:sz w:val="20"/>
    </w:rPr>
  </w:style>
  <w:style w:type="character" w:styleId="afc">
    <w:name w:val="Hyperlink"/>
    <w:basedOn w:val="a0"/>
    <w:uiPriority w:val="99"/>
    <w:rsid w:val="00C37A66"/>
    <w:rPr>
      <w:rFonts w:cs="Times New Roman"/>
      <w:color w:val="0000FF"/>
      <w:u w:val="single"/>
    </w:rPr>
  </w:style>
  <w:style w:type="paragraph" w:customStyle="1" w:styleId="CharChar">
    <w:name w:val="Char Char Знак Знак Знак Знак Знак"/>
    <w:basedOn w:val="a"/>
    <w:rsid w:val="00F759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rsid w:val="00C053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C053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d">
    <w:name w:val="Revision"/>
    <w:hidden/>
    <w:uiPriority w:val="99"/>
    <w:semiHidden/>
    <w:rsid w:val="00F31613"/>
  </w:style>
  <w:style w:type="paragraph" w:customStyle="1" w:styleId="afe">
    <w:name w:val="Знак Знак Знак"/>
    <w:basedOn w:val="a"/>
    <w:rsid w:val="00A844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">
    <w:name w:val="Plain Text"/>
    <w:basedOn w:val="a"/>
    <w:link w:val="aff0"/>
    <w:uiPriority w:val="99"/>
    <w:unhideWhenUsed/>
    <w:rsid w:val="00B6483F"/>
    <w:rPr>
      <w:rFonts w:ascii="Consolas" w:hAnsi="Consolas"/>
      <w:sz w:val="21"/>
      <w:szCs w:val="21"/>
      <w:lang w:eastAsia="en-US"/>
    </w:rPr>
  </w:style>
  <w:style w:type="character" w:customStyle="1" w:styleId="aff0">
    <w:name w:val="Текст Знак"/>
    <w:basedOn w:val="a0"/>
    <w:link w:val="aff"/>
    <w:uiPriority w:val="99"/>
    <w:locked/>
    <w:rsid w:val="00B6483F"/>
    <w:rPr>
      <w:rFonts w:ascii="Consolas" w:hAnsi="Consolas" w:cs="Times New Roman"/>
      <w:sz w:val="21"/>
      <w:szCs w:val="21"/>
      <w:lang w:eastAsia="en-US"/>
    </w:rPr>
  </w:style>
  <w:style w:type="paragraph" w:styleId="aff1">
    <w:name w:val="Normal (Web)"/>
    <w:basedOn w:val="a"/>
    <w:uiPriority w:val="99"/>
    <w:rsid w:val="00FD1558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Placeholder Text"/>
    <w:basedOn w:val="a0"/>
    <w:uiPriority w:val="99"/>
    <w:semiHidden/>
    <w:rsid w:val="00A63AB5"/>
    <w:rPr>
      <w:color w:val="808080"/>
    </w:rPr>
  </w:style>
  <w:style w:type="character" w:customStyle="1" w:styleId="61">
    <w:name w:val="Основной текст (6)"/>
    <w:uiPriority w:val="99"/>
    <w:rsid w:val="0070651D"/>
    <w:rPr>
      <w:rFonts w:ascii="Times New Roman" w:hAnsi="Times New Roman" w:cs="Times New Roman"/>
      <w:sz w:val="23"/>
      <w:szCs w:val="23"/>
      <w:shd w:val="clear" w:color="auto" w:fill="FFFFFF"/>
    </w:rPr>
  </w:style>
  <w:style w:type="paragraph" w:styleId="aff3">
    <w:name w:val="List Paragraph"/>
    <w:basedOn w:val="a"/>
    <w:uiPriority w:val="34"/>
    <w:qFormat/>
    <w:rsid w:val="003B755D"/>
    <w:pPr>
      <w:ind w:left="720"/>
      <w:contextualSpacing/>
    </w:pPr>
  </w:style>
  <w:style w:type="character" w:customStyle="1" w:styleId="picklist1">
    <w:name w:val="picklist1"/>
    <w:basedOn w:val="a0"/>
    <w:rsid w:val="00986A32"/>
  </w:style>
  <w:style w:type="paragraph" w:styleId="aff4">
    <w:name w:val="No Spacing"/>
    <w:uiPriority w:val="1"/>
    <w:qFormat/>
    <w:rsid w:val="00621E81"/>
    <w:rPr>
      <w:rFonts w:ascii="Calibri" w:eastAsia="Calibri" w:hAnsi="Calibri"/>
      <w:sz w:val="22"/>
      <w:szCs w:val="22"/>
      <w:lang w:eastAsia="en-US"/>
    </w:rPr>
  </w:style>
  <w:style w:type="character" w:styleId="aff5">
    <w:name w:val="FollowedHyperlink"/>
    <w:basedOn w:val="a0"/>
    <w:semiHidden/>
    <w:unhideWhenUsed/>
    <w:rsid w:val="00111715"/>
    <w:rPr>
      <w:color w:val="800080" w:themeColor="followed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0B53D0"/>
    <w:rPr>
      <w:color w:val="605E5C"/>
      <w:shd w:val="clear" w:color="auto" w:fill="E1DFDD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833F5F"/>
    <w:rPr>
      <w:color w:val="605E5C"/>
      <w:shd w:val="clear" w:color="auto" w:fill="E1DFDD"/>
    </w:rPr>
  </w:style>
  <w:style w:type="character" w:customStyle="1" w:styleId="33">
    <w:name w:val="Неразрешенное упоминание3"/>
    <w:basedOn w:val="a0"/>
    <w:uiPriority w:val="99"/>
    <w:semiHidden/>
    <w:unhideWhenUsed/>
    <w:rsid w:val="00506631"/>
    <w:rPr>
      <w:color w:val="605E5C"/>
      <w:shd w:val="clear" w:color="auto" w:fill="E1DFDD"/>
    </w:rPr>
  </w:style>
  <w:style w:type="character" w:customStyle="1" w:styleId="41">
    <w:name w:val="Неразрешенное упоминание4"/>
    <w:basedOn w:val="a0"/>
    <w:uiPriority w:val="99"/>
    <w:semiHidden/>
    <w:unhideWhenUsed/>
    <w:rsid w:val="008B02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delta2201@yandex.ru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6DB48CB91C0478518EBD511FC5B02" ma:contentTypeVersion="0" ma:contentTypeDescription="Создание документа." ma:contentTypeScope="" ma:versionID="490a0e202f109b7615c46690cfb4e00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9d58f4857a619b7c345529988bca39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E0C0BE-0951-473C-8147-E5EB278F24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908AFD-12D6-47A0-BCA5-C8C187788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857AD34-CA54-4A3D-B75A-40E44ACE51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C919050-9D90-4249-9C48-3EE9469205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7395</Words>
  <Characters>42153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№</vt:lpstr>
    </vt:vector>
  </TitlesOfParts>
  <Company>"ЖСИ"</Company>
  <LinksUpToDate>false</LinksUpToDate>
  <CharactersWithSpaces>49450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№</dc:title>
  <dc:creator>ЖилСтройИндустрия</dc:creator>
  <cp:lastModifiedBy>Евгения Федорова</cp:lastModifiedBy>
  <cp:revision>9</cp:revision>
  <cp:lastPrinted>2026-02-24T07:16:00Z</cp:lastPrinted>
  <dcterms:created xsi:type="dcterms:W3CDTF">2026-02-27T02:36:00Z</dcterms:created>
  <dcterms:modified xsi:type="dcterms:W3CDTF">2026-04-09T00:58:00Z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0x010100F4B6DB48CB91C0478518EBD511FC5B02</vt:lpwstr>
  </property>
</Properties>
</file>