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6A924" w14:textId="4BB157D0" w:rsidR="00FE3688" w:rsidRPr="00FE3688" w:rsidRDefault="00F359DA" w:rsidP="006B6F8D">
      <w:pPr>
        <w:overflowPunct w:val="0"/>
        <w:autoSpaceDE w:val="0"/>
        <w:autoSpaceDN w:val="0"/>
        <w:adjustRightInd w:val="0"/>
        <w:spacing w:after="0" w:line="240" w:lineRule="auto"/>
        <w:textAlignment w:val="baseline"/>
        <w:rPr>
          <w:rFonts w:ascii="Times New Roman" w:hAnsi="Times New Roman"/>
          <w:b/>
          <w:sz w:val="24"/>
          <w:szCs w:val="24"/>
        </w:rPr>
      </w:pPr>
      <w:r w:rsidRPr="00F359DA">
        <w:rPr>
          <w:noProof/>
          <w:lang w:eastAsia="ru-RU"/>
        </w:rPr>
        <mc:AlternateContent>
          <mc:Choice Requires="wps">
            <w:drawing>
              <wp:anchor distT="0" distB="0" distL="114300" distR="114300" simplePos="0" relativeHeight="251668480" behindDoc="0" locked="0" layoutInCell="1" allowOverlap="1" wp14:anchorId="36EA1990" wp14:editId="4DE37A89">
                <wp:simplePos x="0" y="0"/>
                <wp:positionH relativeFrom="margin">
                  <wp:posOffset>0</wp:posOffset>
                </wp:positionH>
                <wp:positionV relativeFrom="paragraph">
                  <wp:posOffset>-635</wp:posOffset>
                </wp:positionV>
                <wp:extent cx="1413803" cy="513471"/>
                <wp:effectExtent l="0" t="0" r="0" b="1270"/>
                <wp:wrapNone/>
                <wp:docPr id="6" name="Надпись 6"/>
                <wp:cNvGraphicFramePr/>
                <a:graphic xmlns:a="http://schemas.openxmlformats.org/drawingml/2006/main">
                  <a:graphicData uri="http://schemas.microsoft.com/office/word/2010/wordprocessingShape">
                    <wps:wsp>
                      <wps:cNvSpPr txBox="1"/>
                      <wps:spPr>
                        <a:xfrm>
                          <a:off x="0" y="0"/>
                          <a:ext cx="1413803" cy="513471"/>
                        </a:xfrm>
                        <a:prstGeom prst="rect">
                          <a:avLst/>
                        </a:prstGeom>
                        <a:noFill/>
                        <a:ln>
                          <a:noFill/>
                        </a:ln>
                      </wps:spPr>
                      <wps:txbx>
                        <w:txbxContent>
                          <w:p w14:paraId="74AB34BD" w14:textId="77777777" w:rsidR="00A512D3" w:rsidRPr="0050573F" w:rsidRDefault="00A512D3" w:rsidP="00F359DA">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CA1F8" id="Надпись 6" o:spid="_x0000_s1030" type="#_x0000_t202" style="position:absolute;margin-left:0;margin-top:-.05pt;width:111.3pt;height:40.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fNbQgIAAFUEAAAOAAAAZHJzL2Uyb0RvYy54bWysVLFu2zAQ3Qv0HwjutSzbcVLBcuAmcFHA&#10;SAI4RWaaoiwBIo8laUvu1r2/kH/o0KFbf8H5ox4py3HTTkUX+nh3Ot69986Ty0ZWZCuMLUGlNO71&#10;KRGKQ1aqdUo/3s/fXFBiHVMZq0CJlO6EpZfT168mtU7EAAqoMmEIFlE2qXVKC+d0EkWWF0Iy2wMt&#10;FAZzMJI5vJp1lBlWY3VZRYN+fxzVYDJtgAtr0XvdBuk01M9zwd1tnlvhSJVS7M2F04Rz5c9oOmHJ&#10;2jBdlPzQBvuHLiQrFT56LHXNHCMbU/5RSpbcgIXc9TjICPK85CLMgNPE/RfTLAumRZgFwbH6CJP9&#10;f2X5zfbOkDJL6ZgSxSRStH/cf9t/3//c/3j68vSVjD1GtbYJpi41JrvmHTTIdee36PSjN7mR/heH&#10;IhhHtHdHhEXjCPcfjeLhRX9ICcfYWTwcnYcy0fPX2lj3XoAk3kipQQYDsGy7sA47wdQuxT+mYF5W&#10;VWCxUr85MNF7It9626K3XLNqwrijrv0VZDucykCrDav5vMSnF8y6O2ZQDDgICtzd4pFXUKcUDhYl&#10;BZjPf/P7fOQIo5TUKK6U2k8bZgQl1QeF7L2NRyOvxnAZnZ0P8GJOI6vTiNrIK0D9xrhKmgfT57uq&#10;M3MD8gH3YOZfxRBTHN9OqevMK9dKHveIi9ksJKH+NHMLtdTcl/bYeWDvmwdm9AF9h7zdQCdDlrwg&#10;oc1tUZ9tHORlYMjj3KJ6gB+1G4g77JlfjtN7yHr+N5j+AgAA//8DAFBLAwQUAAYACAAAACEAPiK2&#10;tdoAAAAFAQAADwAAAGRycy9kb3ducmV2LnhtbEyPzU7DMBCE70i8g7VI3Fq7EVRpyKZCIK4gyo/U&#10;2zbeJhHxOordJrw95gTH0Yxmvim3s+vVmcfQeUFYLQ0oltrbThqE97enRQ4qRBJLvRdG+OYA2+ry&#10;oqTC+kle+byLjUolEgpCaGMcCq1D3bKjsPQDS/KOfnQUkxwbbUeaUrnrdWbMWjvqJC20NPBDy/XX&#10;7uQQPp6P+88b89I8utth8rPR4jYa8fpqvr8DFXmOf2H4xU/oUCWmgz+JDapHSEciwmIFKplZlq1B&#10;HRByk4OuSv2fvvoBAAD//wMAUEsBAi0AFAAGAAgAAAAhALaDOJL+AAAA4QEAABMAAAAAAAAAAAAA&#10;AAAAAAAAAFtDb250ZW50X1R5cGVzXS54bWxQSwECLQAUAAYACAAAACEAOP0h/9YAAACUAQAACwAA&#10;AAAAAAAAAAAAAAAvAQAAX3JlbHMvLnJlbHNQSwECLQAUAAYACAAAACEAQk3zW0ICAABVBAAADgAA&#10;AAAAAAAAAAAAAAAuAgAAZHJzL2Uyb0RvYy54bWxQSwECLQAUAAYACAAAACEAPiK2tdoAAAAFAQAA&#10;DwAAAAAAAAAAAAAAAACcBAAAZHJzL2Rvd25yZXYueG1sUEsFBgAAAAAEAAQA8wAAAKMFAAAAAA==&#10;" filled="f" stroked="f">
                <v:textbox>
                  <w:txbxContent>
                    <w:p w:rsidR="00A512D3" w:rsidRPr="0050573F" w:rsidRDefault="00A512D3" w:rsidP="00F359DA">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v:textbox>
                <w10:wrap anchorx="margin"/>
              </v:shape>
            </w:pict>
          </mc:Fallback>
        </mc:AlternateContent>
      </w:r>
    </w:p>
    <w:p w14:paraId="1C7395AF" w14:textId="77777777" w:rsidR="00FE3688" w:rsidRPr="00FE3688" w:rsidRDefault="00FE3688" w:rsidP="00E95006">
      <w:pPr>
        <w:overflowPunct w:val="0"/>
        <w:autoSpaceDE w:val="0"/>
        <w:autoSpaceDN w:val="0"/>
        <w:adjustRightInd w:val="0"/>
        <w:ind w:firstLine="709"/>
        <w:jc w:val="both"/>
        <w:textAlignment w:val="baseline"/>
        <w:rPr>
          <w:rFonts w:eastAsia="Times New Roman"/>
          <w:szCs w:val="24"/>
          <w:lang w:eastAsia="ru-RU"/>
        </w:rPr>
      </w:pPr>
    </w:p>
    <w:p w14:paraId="1942189E" w14:textId="77777777" w:rsidR="00DD5AFA" w:rsidRPr="00DD5AFA" w:rsidRDefault="00DD5AFA" w:rsidP="00EB6ED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D5AFA">
        <w:rPr>
          <w:rFonts w:ascii="Times New Roman" w:eastAsia="Times New Roman" w:hAnsi="Times New Roman"/>
          <w:b/>
          <w:bCs/>
          <w:sz w:val="24"/>
          <w:szCs w:val="24"/>
          <w:lang w:eastAsia="ar-SA"/>
        </w:rPr>
        <w:t>ДОГОВОР</w:t>
      </w:r>
      <w:r w:rsidRPr="00DD5AFA">
        <w:rPr>
          <w:rFonts w:ascii="Times New Roman" w:eastAsia="Times New Roman" w:hAnsi="Times New Roman"/>
          <w:b/>
          <w:bCs/>
          <w:sz w:val="24"/>
          <w:szCs w:val="24"/>
          <w:vertAlign w:val="superscript"/>
          <w:lang w:eastAsia="ar-SA"/>
        </w:rPr>
        <w:footnoteReference w:id="2"/>
      </w:r>
      <w:r w:rsidRPr="00DD5AFA">
        <w:rPr>
          <w:rFonts w:ascii="Times New Roman" w:eastAsia="Times New Roman" w:hAnsi="Times New Roman"/>
          <w:b/>
          <w:bCs/>
          <w:sz w:val="24"/>
          <w:szCs w:val="24"/>
          <w:lang w:eastAsia="ar-SA"/>
        </w:rPr>
        <w:t xml:space="preserve"> №________</w:t>
      </w:r>
    </w:p>
    <w:p w14:paraId="17B7282A" w14:textId="77777777" w:rsidR="001C777B" w:rsidRDefault="00DD5AFA" w:rsidP="00EB6ED7">
      <w:pPr>
        <w:widowControl w:val="0"/>
        <w:tabs>
          <w:tab w:val="left" w:pos="0"/>
        </w:tabs>
        <w:suppressAutoHyphens/>
        <w:autoSpaceDE w:val="0"/>
        <w:autoSpaceDN w:val="0"/>
        <w:adjustRightInd w:val="0"/>
        <w:spacing w:after="0" w:line="240" w:lineRule="auto"/>
        <w:jc w:val="center"/>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участия в долевом строительстве многоквартирного дома в целях реализации Программы реновации жилищного фонда в городе Москве</w:t>
      </w:r>
    </w:p>
    <w:p w14:paraId="688C80AA" w14:textId="77777777" w:rsidR="001C777B" w:rsidRPr="001C777B" w:rsidRDefault="001C777B" w:rsidP="00E95006">
      <w:pPr>
        <w:widowControl w:val="0"/>
        <w:suppressAutoHyphens/>
        <w:autoSpaceDE w:val="0"/>
        <w:autoSpaceDN w:val="0"/>
        <w:adjustRightInd w:val="0"/>
        <w:spacing w:after="0" w:line="240" w:lineRule="auto"/>
        <w:jc w:val="center"/>
        <w:rPr>
          <w:rFonts w:ascii="Times New Roman" w:eastAsia="Times New Roman" w:hAnsi="Times New Roman"/>
          <w:b/>
          <w:bCs/>
          <w:sz w:val="24"/>
          <w:szCs w:val="24"/>
          <w:lang w:eastAsia="ar-SA"/>
        </w:rPr>
      </w:pPr>
      <w:r w:rsidRPr="001C777B">
        <w:rPr>
          <w:rFonts w:ascii="Times New Roman" w:hAnsi="Times New Roman"/>
          <w:b/>
          <w:bCs/>
          <w:sz w:val="24"/>
          <w:szCs w:val="24"/>
        </w:rPr>
        <w:t>по адресу: г. Москва, ____________________________________________</w:t>
      </w:r>
    </w:p>
    <w:p w14:paraId="7130D671" w14:textId="77777777" w:rsidR="00DD5AFA" w:rsidRPr="00DD5AFA" w:rsidRDefault="00DD5AFA" w:rsidP="00E95006">
      <w:pPr>
        <w:widowControl w:val="0"/>
        <w:tabs>
          <w:tab w:val="left" w:pos="0"/>
        </w:tabs>
        <w:suppressAutoHyphens/>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 </w:t>
      </w:r>
    </w:p>
    <w:p w14:paraId="799FA156" w14:textId="77777777" w:rsidR="00DD5AFA" w:rsidRPr="00DD5AFA" w:rsidRDefault="00DD5AFA" w:rsidP="00E95006">
      <w:pPr>
        <w:widowControl w:val="0"/>
        <w:tabs>
          <w:tab w:val="left" w:pos="0"/>
        </w:tabs>
        <w:suppressAutoHyphens/>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7BFD5CD8" w14:textId="77777777" w:rsidR="00DD5AFA" w:rsidRPr="00DD5AFA" w:rsidRDefault="00DD5AFA" w:rsidP="00EB6ED7">
      <w:pPr>
        <w:widowControl w:val="0"/>
        <w:suppressAutoHyphens/>
        <w:autoSpaceDE w:val="0"/>
        <w:autoSpaceDN w:val="0"/>
        <w:adjustRightInd w:val="0"/>
        <w:spacing w:after="0" w:line="240" w:lineRule="auto"/>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г. Москва</w:t>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Pr="00DD5AFA">
        <w:rPr>
          <w:rFonts w:ascii="Times New Roman" w:eastAsia="Times New Roman" w:hAnsi="Times New Roman"/>
          <w:sz w:val="24"/>
          <w:szCs w:val="24"/>
          <w:lang w:eastAsia="ru-RU"/>
        </w:rPr>
        <w:tab/>
      </w:r>
      <w:r w:rsidR="00A57B5E">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lang w:eastAsia="ru-RU"/>
        </w:rPr>
        <w:t>«__» ____________ 202_ г.</w:t>
      </w:r>
    </w:p>
    <w:p w14:paraId="41DFCD5E" w14:textId="77777777" w:rsidR="00DD5AFA" w:rsidRPr="00DD5AFA" w:rsidRDefault="00DD5AFA" w:rsidP="00E95006">
      <w:pPr>
        <w:spacing w:after="0" w:line="240" w:lineRule="auto"/>
        <w:ind w:firstLine="709"/>
        <w:jc w:val="both"/>
        <w:rPr>
          <w:rFonts w:ascii="Times New Roman" w:eastAsia="Times New Roman" w:hAnsi="Times New Roman"/>
          <w:sz w:val="24"/>
          <w:szCs w:val="24"/>
        </w:rPr>
      </w:pPr>
    </w:p>
    <w:p w14:paraId="41D67593" w14:textId="77777777" w:rsidR="00DD5AFA" w:rsidRPr="00DD5AFA" w:rsidRDefault="00DD5AFA" w:rsidP="00E95006">
      <w:pPr>
        <w:spacing w:after="0" w:line="240" w:lineRule="auto"/>
        <w:ind w:firstLine="709"/>
        <w:jc w:val="both"/>
        <w:rPr>
          <w:rFonts w:ascii="Times New Roman" w:eastAsia="Times New Roman" w:hAnsi="Times New Roman"/>
          <w:sz w:val="24"/>
          <w:szCs w:val="24"/>
        </w:rPr>
      </w:pPr>
    </w:p>
    <w:p w14:paraId="6AABF78D" w14:textId="77777777" w:rsidR="006B6F8D" w:rsidRPr="00DD5AFA" w:rsidRDefault="006B6F8D" w:rsidP="006B6F8D">
      <w:pPr>
        <w:spacing w:after="0" w:line="240" w:lineRule="auto"/>
        <w:ind w:firstLine="709"/>
        <w:jc w:val="both"/>
        <w:rPr>
          <w:rFonts w:ascii="Times New Roman" w:eastAsia="Times New Roman" w:hAnsi="Times New Roman"/>
          <w:sz w:val="24"/>
          <w:szCs w:val="24"/>
        </w:rPr>
      </w:pPr>
    </w:p>
    <w:p w14:paraId="78F4F326" w14:textId="77777777" w:rsidR="006B6F8D" w:rsidRDefault="006B6F8D" w:rsidP="006B6F8D">
      <w:pPr>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___________________, в лице ______________,</w:t>
      </w:r>
      <w:r w:rsidR="00DD5AFA" w:rsidRPr="00DD5AFA">
        <w:rPr>
          <w:rFonts w:ascii="Times New Roman" w:eastAsia="Times New Roman" w:hAnsi="Times New Roman"/>
          <w:sz w:val="24"/>
          <w:szCs w:val="24"/>
        </w:rPr>
        <w:t xml:space="preserve"> именуемый в дальнейшем </w:t>
      </w:r>
      <w:r w:rsidR="00DD5AFA" w:rsidRPr="00DD5AFA">
        <w:rPr>
          <w:rFonts w:ascii="Times New Roman" w:eastAsia="Times New Roman" w:hAnsi="Times New Roman"/>
          <w:b/>
          <w:sz w:val="24"/>
          <w:szCs w:val="24"/>
        </w:rPr>
        <w:t>«Участник»</w:t>
      </w:r>
      <w:r w:rsidR="00DD5AFA" w:rsidRPr="00DD5AFA">
        <w:rPr>
          <w:rFonts w:ascii="Times New Roman" w:eastAsia="Times New Roman" w:hAnsi="Times New Roman"/>
          <w:sz w:val="24"/>
          <w:szCs w:val="24"/>
        </w:rPr>
        <w:t>, в лиц</w:t>
      </w:r>
      <w:r w:rsidR="001E3E29">
        <w:rPr>
          <w:rFonts w:ascii="Times New Roman" w:eastAsia="Times New Roman" w:hAnsi="Times New Roman"/>
          <w:sz w:val="24"/>
          <w:szCs w:val="24"/>
        </w:rPr>
        <w:t>е ________________________</w:t>
      </w:r>
      <w:r w:rsidR="00DD5AFA" w:rsidRPr="00DD5AFA">
        <w:rPr>
          <w:rFonts w:ascii="Times New Roman" w:eastAsia="Times New Roman" w:hAnsi="Times New Roman"/>
          <w:sz w:val="24"/>
          <w:szCs w:val="24"/>
        </w:rPr>
        <w:t xml:space="preserve">, действующего на основании ___________, с одной стороны, </w:t>
      </w:r>
    </w:p>
    <w:p w14:paraId="76A84226" w14:textId="0BD4FC78" w:rsidR="00DD5AFA" w:rsidRPr="00DD5AFA" w:rsidRDefault="00DD5AFA" w:rsidP="00E95006">
      <w:pPr>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и</w:t>
      </w:r>
      <w:r w:rsidR="006B6F8D" w:rsidRPr="006B6F8D">
        <w:rPr>
          <w:rFonts w:ascii="Times New Roman" w:eastAsia="Times New Roman" w:hAnsi="Times New Roman"/>
          <w:sz w:val="24"/>
          <w:szCs w:val="24"/>
        </w:rPr>
        <w:t xml:space="preserve"> </w:t>
      </w:r>
      <w:r w:rsidRPr="00DD5AFA">
        <w:rPr>
          <w:rFonts w:ascii="Times New Roman" w:eastAsia="Times New Roman" w:hAnsi="Times New Roman"/>
          <w:sz w:val="24"/>
          <w:szCs w:val="24"/>
        </w:rPr>
        <w:t>___________________, в лице ______________, действующего на основании __________</w:t>
      </w:r>
      <w:r w:rsidRPr="00DD5AFA">
        <w:rPr>
          <w:rFonts w:ascii="Times New Roman" w:eastAsia="Times New Roman" w:hAnsi="Times New Roman"/>
          <w:i/>
          <w:sz w:val="24"/>
          <w:szCs w:val="24"/>
        </w:rPr>
        <w:t>,</w:t>
      </w:r>
      <w:r w:rsidRPr="00DD5AFA">
        <w:rPr>
          <w:rFonts w:ascii="Times New Roman" w:eastAsia="Times New Roman" w:hAnsi="Times New Roman"/>
          <w:sz w:val="24"/>
          <w:szCs w:val="24"/>
        </w:rPr>
        <w:t xml:space="preserve"> именуемое в дальнейшем </w:t>
      </w:r>
      <w:r w:rsidRPr="00DD5AFA">
        <w:rPr>
          <w:rFonts w:ascii="Times New Roman" w:eastAsia="Times New Roman" w:hAnsi="Times New Roman"/>
          <w:b/>
          <w:sz w:val="24"/>
          <w:szCs w:val="24"/>
        </w:rPr>
        <w:t>«Застройщик»</w:t>
      </w:r>
      <w:r w:rsidRPr="00DD5AFA">
        <w:rPr>
          <w:rFonts w:ascii="Times New Roman" w:eastAsia="Times New Roman" w:hAnsi="Times New Roman"/>
          <w:sz w:val="24"/>
          <w:szCs w:val="24"/>
        </w:rPr>
        <w:t xml:space="preserve">, с другой стороны, </w:t>
      </w:r>
      <w:r w:rsidRPr="00DD5AFA">
        <w:rPr>
          <w:rFonts w:ascii="Times New Roman" w:eastAsia="Times New Roman" w:hAnsi="Times New Roman"/>
          <w:snapToGrid w:val="0"/>
          <w:spacing w:val="-6"/>
          <w:sz w:val="24"/>
          <w:szCs w:val="24"/>
          <w:shd w:val="clear" w:color="auto" w:fill="FFFFFF"/>
          <w:lang w:eastAsia="ru-RU"/>
        </w:rPr>
        <w:t>в дальнейшем совместно</w:t>
      </w:r>
      <w:r w:rsidRPr="00DD5AFA">
        <w:rPr>
          <w:rFonts w:ascii="Times New Roman" w:eastAsia="Times New Roman" w:hAnsi="Times New Roman"/>
          <w:sz w:val="24"/>
          <w:szCs w:val="24"/>
        </w:rPr>
        <w:t xml:space="preserve"> именуемые </w:t>
      </w:r>
      <w:r w:rsidRPr="00DD5AFA">
        <w:rPr>
          <w:rFonts w:ascii="Times New Roman" w:eastAsia="Times New Roman" w:hAnsi="Times New Roman"/>
          <w:b/>
          <w:sz w:val="24"/>
          <w:szCs w:val="24"/>
        </w:rPr>
        <w:t>«Стороны»</w:t>
      </w:r>
      <w:r w:rsidRPr="00DD5AFA">
        <w:rPr>
          <w:rFonts w:ascii="Times New Roman" w:eastAsia="Times New Roman" w:hAnsi="Times New Roman"/>
          <w:sz w:val="24"/>
          <w:szCs w:val="24"/>
        </w:rPr>
        <w:t>,</w:t>
      </w:r>
    </w:p>
    <w:p w14:paraId="2FFE929C" w14:textId="77777777" w:rsidR="00DD5AFA" w:rsidRPr="00DD5AFA" w:rsidRDefault="00DD5AFA" w:rsidP="00E95006">
      <w:pPr>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в соответствии со статьей 414 Гражданского кодекса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пунктом 9.4 Договора о приобретении будущих объектов недвижимости, создаваемых в многоквартирных домах в целях реализации Программы реновации жилищного фонда в городе Москве от «___» _____ 202_ г. №_____ (далее – Договор о приобретении будущих объектов недвижимости), заключенного между Участником и Застройщиком, заключили настоящий договор участия в долевом строительстве многоквартирного дома в целях реализации Программы реновации жилищного фонда в городе Москве (далее – Договор) о нижеследующем:</w:t>
      </w:r>
    </w:p>
    <w:p w14:paraId="544B263D" w14:textId="77777777" w:rsidR="00DD5AFA" w:rsidRPr="00DD5AFA" w:rsidRDefault="00DD5AFA" w:rsidP="00E95006">
      <w:pPr>
        <w:keepNext/>
        <w:spacing w:after="0" w:line="240" w:lineRule="auto"/>
        <w:ind w:firstLine="709"/>
        <w:rPr>
          <w:rFonts w:ascii="Times New Roman" w:eastAsia="Times New Roman" w:hAnsi="Times New Roman"/>
          <w:b/>
          <w:bCs/>
          <w:sz w:val="24"/>
          <w:szCs w:val="24"/>
          <w:lang w:eastAsia="ru-RU"/>
        </w:rPr>
      </w:pPr>
    </w:p>
    <w:p w14:paraId="6206DB82"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ТЕРМИНЫ И ОПРЕДЕЛЕНИЯ</w:t>
      </w:r>
    </w:p>
    <w:p w14:paraId="3C1FF2E7"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0B6583E" w14:textId="77777777" w:rsidR="00DD5AFA" w:rsidRPr="00DD5AFA" w:rsidRDefault="00DD5AFA" w:rsidP="00E95006">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Гарантийный срок</w:t>
      </w:r>
      <w:r w:rsidRPr="00DD5AFA">
        <w:rPr>
          <w:rFonts w:ascii="Times New Roman" w:eastAsia="Times New Roman" w:hAnsi="Times New Roman"/>
          <w:sz w:val="24"/>
          <w:szCs w:val="24"/>
          <w:lang w:eastAsia="ru-RU"/>
        </w:rPr>
        <w:t xml:space="preserve"> – период продолжительностью 5 (Пять) лет, начинающийся со дня передачи Объектов (Объекта) долевого строительства Участнику, в течение которого осуществляется гарантийный ремонт Объектов долевого строительства, а также период продолжительностью 3 (Три) года, начинающийся со дня подписания первого Акта приема-передачи или одностороннего акта о передаче Объектов (Объекта) долевого строительства, в течение которого осуществляется гарантийный ремонт технологического и инженерного оборудования, входящего в состав передаваемого Участнику Объекта долевого строительства.</w:t>
      </w:r>
    </w:p>
    <w:p w14:paraId="5E641192" w14:textId="77777777" w:rsidR="00B04971" w:rsidRPr="00E63383" w:rsidRDefault="00B04971" w:rsidP="00E95006">
      <w:pPr>
        <w:spacing w:after="0" w:line="240" w:lineRule="auto"/>
        <w:ind w:firstLine="709"/>
        <w:jc w:val="both"/>
        <w:rPr>
          <w:rFonts w:ascii="Times New Roman" w:hAnsi="Times New Roman"/>
          <w:sz w:val="24"/>
          <w:szCs w:val="24"/>
        </w:rPr>
      </w:pPr>
      <w:bookmarkStart w:id="0" w:name="bookmark11"/>
      <w:r w:rsidRPr="00E63383">
        <w:rPr>
          <w:rFonts w:ascii="Times New Roman" w:hAnsi="Times New Roman"/>
          <w:b/>
          <w:sz w:val="24"/>
          <w:szCs w:val="24"/>
        </w:rPr>
        <w:t>Жилое помещение</w:t>
      </w:r>
      <w:r w:rsidRPr="00E63383">
        <w:rPr>
          <w:rFonts w:ascii="Times New Roman" w:hAnsi="Times New Roman"/>
          <w:sz w:val="24"/>
          <w:szCs w:val="24"/>
        </w:rPr>
        <w:t xml:space="preserve"> –</w:t>
      </w:r>
      <w:r>
        <w:rPr>
          <w:rFonts w:ascii="Times New Roman" w:hAnsi="Times New Roman"/>
          <w:sz w:val="24"/>
          <w:szCs w:val="24"/>
        </w:rPr>
        <w:t xml:space="preserve"> </w:t>
      </w:r>
      <w:r w:rsidRPr="00FF7E52">
        <w:rPr>
          <w:rFonts w:ascii="Times New Roman" w:eastAsia="Times New Roman" w:hAnsi="Times New Roman"/>
          <w:sz w:val="24"/>
          <w:szCs w:val="24"/>
          <w:lang w:eastAsia="ru-RU"/>
        </w:rPr>
        <w:t>изолированное помещение</w:t>
      </w:r>
      <w:r>
        <w:rPr>
          <w:rFonts w:ascii="Times New Roman" w:eastAsia="Times New Roman" w:hAnsi="Times New Roman"/>
          <w:sz w:val="24"/>
          <w:szCs w:val="24"/>
          <w:lang w:eastAsia="ru-RU"/>
        </w:rPr>
        <w:t xml:space="preserve"> (квартира)</w:t>
      </w:r>
      <w:r w:rsidRPr="00FF7E52">
        <w:rPr>
          <w:rFonts w:ascii="Times New Roman" w:eastAsia="Times New Roman" w:hAnsi="Times New Roman"/>
          <w:sz w:val="24"/>
          <w:szCs w:val="24"/>
          <w:lang w:eastAsia="ru-RU"/>
        </w:rPr>
        <w:t xml:space="preserve">, которое является недвижимым имуществом и пригодно для постоянного проживания граждан (отвечает </w:t>
      </w:r>
      <w:r w:rsidRPr="006A7009">
        <w:rPr>
          <w:rFonts w:ascii="Times New Roman" w:eastAsia="Times New Roman" w:hAnsi="Times New Roman"/>
          <w:sz w:val="24"/>
          <w:szCs w:val="24"/>
          <w:lang w:eastAsia="ru-RU"/>
        </w:rPr>
        <w:t xml:space="preserve">установленным санитарным </w:t>
      </w:r>
      <w:r w:rsidRPr="00FF7E52">
        <w:rPr>
          <w:rFonts w:ascii="Times New Roman" w:eastAsia="Times New Roman" w:hAnsi="Times New Roman"/>
          <w:sz w:val="24"/>
          <w:szCs w:val="24"/>
          <w:lang w:eastAsia="ru-RU"/>
        </w:rPr>
        <w:t>и техническим правилам и нормам, иным требованиям законодательства</w:t>
      </w:r>
      <w:r>
        <w:rPr>
          <w:rFonts w:ascii="Times New Roman" w:eastAsia="Times New Roman" w:hAnsi="Times New Roman"/>
          <w:sz w:val="24"/>
          <w:szCs w:val="24"/>
          <w:lang w:eastAsia="ru-RU"/>
        </w:rPr>
        <w:t xml:space="preserve">), расположенное </w:t>
      </w:r>
      <w:r w:rsidRPr="00E63383">
        <w:rPr>
          <w:rFonts w:ascii="Times New Roman" w:eastAsia="Times New Roman" w:hAnsi="Times New Roman"/>
          <w:sz w:val="24"/>
          <w:szCs w:val="24"/>
          <w:lang w:eastAsia="ru-RU"/>
        </w:rPr>
        <w:t xml:space="preserve">в Многоквартирном доме, </w:t>
      </w:r>
      <w:r>
        <w:rPr>
          <w:rFonts w:ascii="Times New Roman" w:eastAsia="Times New Roman" w:hAnsi="Times New Roman"/>
          <w:sz w:val="24"/>
          <w:szCs w:val="24"/>
          <w:lang w:eastAsia="ru-RU"/>
        </w:rPr>
        <w:t xml:space="preserve">и </w:t>
      </w:r>
      <w:r w:rsidRPr="00E63383">
        <w:rPr>
          <w:rFonts w:ascii="Times New Roman" w:eastAsia="Times New Roman" w:hAnsi="Times New Roman"/>
          <w:sz w:val="24"/>
          <w:szCs w:val="24"/>
          <w:lang w:eastAsia="ru-RU"/>
        </w:rPr>
        <w:t>состоящ</w:t>
      </w:r>
      <w:r>
        <w:rPr>
          <w:rFonts w:ascii="Times New Roman" w:eastAsia="Times New Roman" w:hAnsi="Times New Roman"/>
          <w:sz w:val="24"/>
          <w:szCs w:val="24"/>
          <w:lang w:eastAsia="ru-RU"/>
        </w:rPr>
        <w:t>ее</w:t>
      </w:r>
      <w:r w:rsidRPr="00E63383">
        <w:rPr>
          <w:rFonts w:ascii="Times New Roman" w:eastAsia="Times New Roman" w:hAnsi="Times New Roman"/>
          <w:sz w:val="24"/>
          <w:szCs w:val="24"/>
          <w:lang w:eastAsia="ru-RU"/>
        </w:rPr>
        <w:t xml:space="preserve"> из одной или нескольких комнат, а также помещений вспомогательного использования, предназначенных для удовлетворения гражданами </w:t>
      </w:r>
      <w:r w:rsidRPr="004C3626">
        <w:rPr>
          <w:rFonts w:ascii="Times New Roman" w:eastAsia="Times New Roman" w:hAnsi="Times New Roman"/>
          <w:sz w:val="24"/>
          <w:szCs w:val="24"/>
          <w:lang w:eastAsia="ru-RU"/>
        </w:rPr>
        <w:t>бытовых и иных нужд, связанных с их проживанием в таком помещении</w:t>
      </w:r>
      <w:r>
        <w:rPr>
          <w:rFonts w:ascii="Times New Roman" w:eastAsia="Times New Roman" w:hAnsi="Times New Roman"/>
          <w:sz w:val="24"/>
          <w:szCs w:val="24"/>
          <w:lang w:eastAsia="ru-RU"/>
        </w:rPr>
        <w:t>.</w:t>
      </w:r>
      <w:r w:rsidRPr="00FF7E52">
        <w:rPr>
          <w:rFonts w:ascii="Times New Roman" w:eastAsia="Times New Roman" w:hAnsi="Times New Roman"/>
          <w:sz w:val="24"/>
          <w:szCs w:val="24"/>
          <w:lang w:eastAsia="ru-RU"/>
        </w:rPr>
        <w:t xml:space="preserve"> </w:t>
      </w:r>
      <w:r w:rsidRPr="004C3626">
        <w:rPr>
          <w:rFonts w:ascii="Times New Roman" w:hAnsi="Times New Roman"/>
          <w:sz w:val="24"/>
          <w:szCs w:val="24"/>
        </w:rPr>
        <w:t>Жилое помещен</w:t>
      </w:r>
      <w:r w:rsidRPr="00E63383">
        <w:rPr>
          <w:rFonts w:ascii="Times New Roman" w:hAnsi="Times New Roman"/>
          <w:sz w:val="24"/>
          <w:szCs w:val="24"/>
        </w:rPr>
        <w:t xml:space="preserve">ие </w:t>
      </w:r>
      <w:r>
        <w:rPr>
          <w:rFonts w:ascii="Times New Roman" w:hAnsi="Times New Roman"/>
          <w:sz w:val="24"/>
          <w:szCs w:val="24"/>
        </w:rPr>
        <w:t xml:space="preserve">так же </w:t>
      </w:r>
      <w:r w:rsidRPr="00E63383">
        <w:rPr>
          <w:rFonts w:ascii="Times New Roman" w:hAnsi="Times New Roman"/>
          <w:sz w:val="24"/>
          <w:szCs w:val="24"/>
        </w:rPr>
        <w:t>должно соответствовать требованиям, установленным постановлением Правительства Москвы от 8 августа 2017 г. №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w:t>
      </w:r>
      <w:r w:rsidRPr="00117C79">
        <w:rPr>
          <w:rFonts w:ascii="Times New Roman" w:hAnsi="Times New Roman"/>
          <w:sz w:val="24"/>
          <w:szCs w:val="24"/>
        </w:rPr>
        <w:t>» и настоящим Договором</w:t>
      </w:r>
      <w:r w:rsidRPr="00E63383">
        <w:rPr>
          <w:rFonts w:ascii="Times New Roman" w:hAnsi="Times New Roman"/>
          <w:sz w:val="24"/>
          <w:szCs w:val="24"/>
        </w:rPr>
        <w:t>.</w:t>
      </w:r>
    </w:p>
    <w:p w14:paraId="4003001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Застройщик</w:t>
      </w:r>
      <w:r w:rsidRPr="00DD5AFA">
        <w:rPr>
          <w:rFonts w:ascii="Times New Roman" w:eastAsia="Times New Roman" w:hAnsi="Times New Roman"/>
          <w:sz w:val="24"/>
          <w:szCs w:val="24"/>
          <w:lang w:eastAsia="ru-RU"/>
        </w:rPr>
        <w:t xml:space="preserve"> – ________________________________, </w:t>
      </w:r>
      <w:r w:rsidR="006E5A69">
        <w:rPr>
          <w:rFonts w:ascii="Times New Roman" w:eastAsia="Times New Roman" w:hAnsi="Times New Roman"/>
          <w:sz w:val="24"/>
          <w:szCs w:val="24"/>
          <w:lang w:eastAsia="ru-RU"/>
        </w:rPr>
        <w:t xml:space="preserve">соответствующее </w:t>
      </w:r>
      <w:r w:rsidRPr="00DD5AFA">
        <w:rPr>
          <w:rFonts w:ascii="Times New Roman" w:eastAsia="Times New Roman" w:hAnsi="Times New Roman"/>
          <w:sz w:val="24"/>
          <w:szCs w:val="24"/>
          <w:lang w:eastAsia="ru-RU"/>
        </w:rPr>
        <w:t xml:space="preserve">требованиям Федерального закона от 30 декабря 2004 г. № 214-ФЗ «Об участии в долевом строительстве </w:t>
      </w:r>
      <w:r w:rsidRPr="00DD5AFA">
        <w:rPr>
          <w:rFonts w:ascii="Times New Roman" w:eastAsia="Times New Roman" w:hAnsi="Times New Roman"/>
          <w:sz w:val="24"/>
          <w:szCs w:val="24"/>
          <w:lang w:eastAsia="ru-RU"/>
        </w:rPr>
        <w:lastRenderedPageBreak/>
        <w:t>многоквартирных домов и иных объектов недвижимости и о внесении изменений в некоторые законодательные акты Российской Федерации» (далее по тексту – Федеральный закон от 30.12.2004 № 214-ФЗ), владеющее на праве аренды земельным участком и привлекающее денежные средства Участника для создания на этом участке многоквартирного дома (многоквартирных домов) на основании полученного разрешения (разрешений) на строительство с принятием на себя обязательств, после исполнения которых у Участника возникает право собственности на объект долевого строительства.</w:t>
      </w:r>
    </w:p>
    <w:p w14:paraId="4E26EAA3" w14:textId="77777777" w:rsidR="00DD5AFA" w:rsidRPr="00DD5AFA" w:rsidRDefault="00DD5AFA" w:rsidP="004A6E59">
      <w:pPr>
        <w:tabs>
          <w:tab w:val="left" w:pos="1276"/>
        </w:tabs>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Земельный участок</w:t>
      </w:r>
      <w:r w:rsidRPr="00DD5AFA">
        <w:rPr>
          <w:rFonts w:ascii="Times New Roman" w:eastAsia="Times New Roman" w:hAnsi="Times New Roman"/>
          <w:sz w:val="24"/>
          <w:szCs w:val="24"/>
          <w:lang w:eastAsia="ru-RU"/>
        </w:rPr>
        <w:t xml:space="preserve"> – земельный участок, расположенный по адресу: ________________________________, имеющий общую площадь _________ </w:t>
      </w:r>
      <w:proofErr w:type="spellStart"/>
      <w:r w:rsidRPr="00DD5AFA">
        <w:rPr>
          <w:rFonts w:ascii="Times New Roman" w:eastAsia="Times New Roman" w:hAnsi="Times New Roman"/>
          <w:sz w:val="24"/>
          <w:szCs w:val="24"/>
          <w:lang w:eastAsia="ru-RU"/>
        </w:rPr>
        <w:t>кв.м</w:t>
      </w:r>
      <w:proofErr w:type="spellEnd"/>
      <w:r w:rsidRPr="00DD5AFA">
        <w:rPr>
          <w:rFonts w:ascii="Times New Roman" w:eastAsia="Times New Roman" w:hAnsi="Times New Roman"/>
          <w:sz w:val="24"/>
          <w:szCs w:val="24"/>
          <w:lang w:eastAsia="ru-RU"/>
        </w:rPr>
        <w:t xml:space="preserve">, кадастровый номер: _______________, категория земель: земли населенных пунктов; вид разрешенного использования земельного участка: __________________________, </w:t>
      </w:r>
      <w:r w:rsidR="00575553">
        <w:rPr>
          <w:rFonts w:ascii="Times New Roman" w:eastAsia="Times New Roman" w:hAnsi="Times New Roman"/>
          <w:sz w:val="24"/>
          <w:szCs w:val="24"/>
          <w:lang w:eastAsia="ru-RU"/>
        </w:rPr>
        <w:t xml:space="preserve">предоставленный Застройщику </w:t>
      </w:r>
      <w:r w:rsidR="00236B73" w:rsidRPr="001761D8">
        <w:rPr>
          <w:rFonts w:ascii="Times New Roman" w:hAnsi="Times New Roman"/>
          <w:sz w:val="24"/>
          <w:szCs w:val="24"/>
        </w:rPr>
        <w:t xml:space="preserve">органом исполнительной власти города Москвы в рамках реализации </w:t>
      </w:r>
      <w:r w:rsidR="001A5055" w:rsidRPr="001761D8">
        <w:rPr>
          <w:rFonts w:ascii="Times New Roman" w:hAnsi="Times New Roman"/>
          <w:sz w:val="24"/>
          <w:szCs w:val="24"/>
        </w:rPr>
        <w:t xml:space="preserve">масштабного </w:t>
      </w:r>
      <w:r w:rsidR="00236B73" w:rsidRPr="001761D8">
        <w:rPr>
          <w:rFonts w:ascii="Times New Roman" w:hAnsi="Times New Roman"/>
          <w:sz w:val="24"/>
          <w:szCs w:val="24"/>
        </w:rPr>
        <w:t xml:space="preserve">инвестиционного проекта </w:t>
      </w:r>
      <w:r w:rsidR="00575553">
        <w:rPr>
          <w:rFonts w:ascii="Times New Roman" w:eastAsia="Times New Roman" w:hAnsi="Times New Roman"/>
          <w:sz w:val="24"/>
          <w:szCs w:val="24"/>
          <w:lang w:eastAsia="ru-RU"/>
        </w:rPr>
        <w:t>в соответствии с договором аренды земельного участка №_____ от __________</w:t>
      </w:r>
      <w:r w:rsidR="001A5055">
        <w:rPr>
          <w:rFonts w:ascii="Times New Roman" w:eastAsia="Times New Roman" w:hAnsi="Times New Roman"/>
          <w:sz w:val="24"/>
          <w:szCs w:val="24"/>
          <w:lang w:eastAsia="ru-RU"/>
        </w:rPr>
        <w:t xml:space="preserve"> (далее – договор аренды земельного участка)</w:t>
      </w:r>
      <w:r w:rsidR="00575553">
        <w:rPr>
          <w:rFonts w:ascii="Times New Roman" w:eastAsia="Times New Roman" w:hAnsi="Times New Roman"/>
          <w:sz w:val="24"/>
          <w:szCs w:val="24"/>
          <w:lang w:eastAsia="ru-RU"/>
        </w:rPr>
        <w:t xml:space="preserve">, о чём </w:t>
      </w:r>
      <w:r w:rsidR="00575553" w:rsidRPr="00A92177">
        <w:rPr>
          <w:rFonts w:ascii="Times New Roman" w:hAnsi="Times New Roman"/>
          <w:sz w:val="24"/>
          <w:szCs w:val="24"/>
        </w:rPr>
        <w:t>в Едином государственном реестре недвижимости сделана запись №_______________________ от __________ г., что подтверждается выпиской из Единого государственного реестра недвижимости</w:t>
      </w:r>
      <w:r w:rsidR="00236B73">
        <w:rPr>
          <w:rFonts w:ascii="Times New Roman" w:hAnsi="Times New Roman"/>
          <w:sz w:val="24"/>
          <w:szCs w:val="24"/>
        </w:rPr>
        <w:t>,</w:t>
      </w:r>
      <w:r w:rsidR="00236B73" w:rsidRPr="00236B73">
        <w:rPr>
          <w:rFonts w:ascii="Times New Roman" w:hAnsi="Times New Roman"/>
          <w:sz w:val="24"/>
          <w:szCs w:val="24"/>
        </w:rPr>
        <w:t xml:space="preserve"> </w:t>
      </w:r>
      <w:r w:rsidR="00236B73" w:rsidRPr="001D4C14">
        <w:rPr>
          <w:rFonts w:ascii="Times New Roman" w:hAnsi="Times New Roman"/>
          <w:sz w:val="24"/>
          <w:szCs w:val="24"/>
        </w:rPr>
        <w:t>для целей реализации Договора</w:t>
      </w:r>
      <w:r w:rsidRPr="00DD5AFA">
        <w:rPr>
          <w:rFonts w:ascii="Times New Roman" w:eastAsia="Times New Roman" w:hAnsi="Times New Roman"/>
          <w:sz w:val="24"/>
          <w:szCs w:val="24"/>
          <w:lang w:eastAsia="ru-RU"/>
        </w:rPr>
        <w:t>.</w:t>
      </w:r>
      <w:r w:rsidR="00236B73" w:rsidRPr="00236B73">
        <w:rPr>
          <w:rFonts w:ascii="Times New Roman" w:hAnsi="Times New Roman"/>
          <w:sz w:val="24"/>
          <w:szCs w:val="24"/>
        </w:rPr>
        <w:t xml:space="preserve"> </w:t>
      </w:r>
    </w:p>
    <w:p w14:paraId="4604543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bCs/>
          <w:iCs/>
          <w:sz w:val="24"/>
          <w:szCs w:val="24"/>
          <w:lang w:eastAsia="ru-RU"/>
        </w:rPr>
        <w:t xml:space="preserve">Многоквартирный дом </w:t>
      </w:r>
      <w:r w:rsidRPr="00DD5AFA">
        <w:rPr>
          <w:rFonts w:ascii="Times New Roman" w:eastAsia="Times New Roman" w:hAnsi="Times New Roman"/>
          <w:bCs/>
          <w:sz w:val="24"/>
          <w:szCs w:val="24"/>
          <w:lang w:eastAsia="ru-RU"/>
        </w:rPr>
        <w:t>–</w:t>
      </w:r>
      <w:r w:rsidRPr="00DD5AFA">
        <w:rPr>
          <w:rFonts w:ascii="Times New Roman" w:eastAsia="Times New Roman" w:hAnsi="Times New Roman"/>
          <w:sz w:val="24"/>
          <w:szCs w:val="24"/>
          <w:lang w:eastAsia="ru-RU"/>
        </w:rPr>
        <w:t xml:space="preserve"> жилой дом _____________ </w:t>
      </w:r>
      <w:r w:rsidRPr="00DD5AFA">
        <w:rPr>
          <w:rFonts w:ascii="Times New Roman" w:eastAsia="Times New Roman" w:hAnsi="Times New Roman"/>
          <w:i/>
          <w:sz w:val="24"/>
          <w:szCs w:val="24"/>
          <w:lang w:eastAsia="ru-RU"/>
        </w:rPr>
        <w:t>(указывается</w:t>
      </w:r>
      <w:r w:rsidRPr="00DD5AFA">
        <w:rPr>
          <w:rFonts w:ascii="Times New Roman" w:eastAsia="Times New Roman" w:hAnsi="Times New Roman"/>
          <w:sz w:val="24"/>
          <w:szCs w:val="24"/>
          <w:lang w:eastAsia="ru-RU"/>
        </w:rPr>
        <w:t xml:space="preserve"> </w:t>
      </w:r>
      <w:r w:rsidRPr="00DD5AFA">
        <w:rPr>
          <w:rFonts w:ascii="Times New Roman" w:eastAsia="Times New Roman" w:hAnsi="Times New Roman"/>
          <w:i/>
          <w:sz w:val="24"/>
          <w:szCs w:val="24"/>
          <w:lang w:eastAsia="ru-RU"/>
        </w:rPr>
        <w:t xml:space="preserve">жилой комплекс или иной объект </w:t>
      </w:r>
      <w:r w:rsidR="00713B91" w:rsidRPr="009D4DCE">
        <w:rPr>
          <w:rFonts w:ascii="Times New Roman" w:eastAsia="Times New Roman" w:hAnsi="Times New Roman"/>
          <w:i/>
          <w:sz w:val="24"/>
          <w:szCs w:val="24"/>
          <w:lang w:eastAsia="ru-RU"/>
        </w:rPr>
        <w:t>капитального строительства</w:t>
      </w:r>
      <w:r w:rsidRPr="009D4DCE">
        <w:rPr>
          <w:rFonts w:ascii="Times New Roman" w:eastAsia="Times New Roman" w:hAnsi="Times New Roman"/>
          <w:i/>
          <w:sz w:val="24"/>
          <w:szCs w:val="24"/>
          <w:lang w:eastAsia="ru-RU"/>
        </w:rPr>
        <w:t xml:space="preserve"> в соответствии с разрешением на строительство)</w:t>
      </w:r>
      <w:r w:rsidRPr="009D4DCE">
        <w:rPr>
          <w:rFonts w:ascii="Times New Roman" w:eastAsia="Times New Roman" w:hAnsi="Times New Roman"/>
          <w:sz w:val="24"/>
          <w:szCs w:val="24"/>
          <w:lang w:eastAsia="ru-RU"/>
        </w:rPr>
        <w:t xml:space="preserve">, общей площадью ___________ </w:t>
      </w:r>
      <w:r w:rsidRPr="009D4DCE">
        <w:rPr>
          <w:rFonts w:ascii="Times New Roman" w:eastAsia="Times New Roman" w:hAnsi="Times New Roman"/>
          <w:i/>
          <w:sz w:val="24"/>
          <w:szCs w:val="24"/>
          <w:lang w:eastAsia="ru-RU"/>
        </w:rPr>
        <w:t xml:space="preserve">(указывается площадь жилого комплекса или иного объекта </w:t>
      </w:r>
      <w:r w:rsidR="00713B91" w:rsidRPr="009D4DCE">
        <w:rPr>
          <w:rFonts w:ascii="Times New Roman" w:eastAsia="Times New Roman" w:hAnsi="Times New Roman"/>
          <w:i/>
          <w:sz w:val="24"/>
          <w:szCs w:val="24"/>
          <w:lang w:eastAsia="ru-RU"/>
        </w:rPr>
        <w:t xml:space="preserve">капитального строительства </w:t>
      </w:r>
      <w:r w:rsidRPr="009D4DCE">
        <w:rPr>
          <w:rFonts w:ascii="Times New Roman" w:eastAsia="Times New Roman" w:hAnsi="Times New Roman"/>
          <w:i/>
          <w:sz w:val="24"/>
          <w:szCs w:val="24"/>
          <w:lang w:eastAsia="ru-RU"/>
        </w:rPr>
        <w:t xml:space="preserve">в соответствии </w:t>
      </w:r>
      <w:r w:rsidRPr="00DD5AFA">
        <w:rPr>
          <w:rFonts w:ascii="Times New Roman" w:eastAsia="Times New Roman" w:hAnsi="Times New Roman"/>
          <w:i/>
          <w:sz w:val="24"/>
          <w:szCs w:val="24"/>
          <w:lang w:eastAsia="ru-RU"/>
        </w:rPr>
        <w:t>с разрешением на строительство)</w:t>
      </w:r>
      <w:r w:rsidRPr="00DD5AFA">
        <w:rPr>
          <w:rFonts w:ascii="Times New Roman" w:eastAsia="Times New Roman" w:hAnsi="Times New Roman"/>
          <w:sz w:val="24"/>
          <w:szCs w:val="24"/>
          <w:lang w:eastAsia="ru-RU"/>
        </w:rPr>
        <w:t>, количество этажей _________, материал наружных стен и каркаса: ___________, класс энергоэффективности: _____________________, сейсмостойкость: ______ баллов, строительство которого осуществляется с привлечением денежных средств Участн</w:t>
      </w:r>
      <w:r w:rsidR="0014338B">
        <w:rPr>
          <w:rFonts w:ascii="Times New Roman" w:eastAsia="Times New Roman" w:hAnsi="Times New Roman"/>
          <w:sz w:val="24"/>
          <w:szCs w:val="24"/>
          <w:lang w:eastAsia="ru-RU"/>
        </w:rPr>
        <w:t>ика по строительному адресу: г. </w:t>
      </w:r>
      <w:r w:rsidRPr="00DD5AFA">
        <w:rPr>
          <w:rFonts w:ascii="Times New Roman" w:eastAsia="Times New Roman" w:hAnsi="Times New Roman"/>
          <w:sz w:val="24"/>
          <w:szCs w:val="24"/>
          <w:lang w:eastAsia="ru-RU"/>
        </w:rPr>
        <w:t>Москва, ________________ (строительный адрес в соответствии с разрешением на строительство, указанный в Проектной декларации, размещенной на веб-сайте: https://наш.дом.рф</w:t>
      </w:r>
      <w:r w:rsidR="00713B91">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 на земельном участке площадью ___ кв. м, с кадастровым номером: __________________.</w:t>
      </w:r>
    </w:p>
    <w:p w14:paraId="2F1FBC7D" w14:textId="77777777" w:rsidR="00DD5AFA" w:rsidRPr="00DD5AFA" w:rsidRDefault="00DD5AFA" w:rsidP="00E95006">
      <w:pPr>
        <w:spacing w:after="0" w:line="240" w:lineRule="auto"/>
        <w:ind w:firstLine="709"/>
        <w:jc w:val="both"/>
        <w:rPr>
          <w:rFonts w:ascii="Times New Roman" w:eastAsia="Times New Roman" w:hAnsi="Times New Roman"/>
          <w:b/>
          <w:i/>
          <w:sz w:val="24"/>
          <w:szCs w:val="24"/>
          <w:highlight w:val="yellow"/>
        </w:rPr>
      </w:pPr>
      <w:r w:rsidRPr="00DD5AFA">
        <w:rPr>
          <w:rFonts w:ascii="Times New Roman" w:eastAsia="Times New Roman" w:hAnsi="Times New Roman"/>
          <w:b/>
          <w:bCs/>
          <w:sz w:val="24"/>
          <w:szCs w:val="24"/>
          <w:lang w:eastAsia="ru-RU"/>
        </w:rPr>
        <w:t>Обмеры</w:t>
      </w:r>
      <w:r w:rsidRPr="00DD5AFA">
        <w:rPr>
          <w:rFonts w:ascii="Times New Roman" w:eastAsia="Times New Roman" w:hAnsi="Times New Roman"/>
          <w:sz w:val="24"/>
          <w:szCs w:val="24"/>
          <w:lang w:eastAsia="ru-RU"/>
        </w:rPr>
        <w:t xml:space="preserve"> </w:t>
      </w:r>
      <w:r w:rsidRPr="00DD5AFA">
        <w:rPr>
          <w:rFonts w:ascii="Times New Roman" w:eastAsia="Times New Roman" w:hAnsi="Times New Roman"/>
          <w:b/>
          <w:sz w:val="24"/>
          <w:szCs w:val="24"/>
          <w:lang w:eastAsia="ru-RU"/>
        </w:rPr>
        <w:t>–</w:t>
      </w:r>
      <w:r w:rsidRPr="00DD5AFA">
        <w:rPr>
          <w:rFonts w:ascii="Times New Roman" w:eastAsia="Times New Roman" w:hAnsi="Times New Roman"/>
          <w:sz w:val="24"/>
          <w:szCs w:val="24"/>
          <w:lang w:eastAsia="ru-RU"/>
        </w:rPr>
        <w:t xml:space="preserve"> уточнение площади Объекта</w:t>
      </w:r>
      <w:r w:rsidR="00713B91">
        <w:rPr>
          <w:rFonts w:ascii="Times New Roman" w:eastAsia="Times New Roman" w:hAnsi="Times New Roman"/>
          <w:sz w:val="24"/>
          <w:szCs w:val="24"/>
          <w:lang w:eastAsia="ru-RU"/>
        </w:rPr>
        <w:t xml:space="preserve"> долевого строительства</w:t>
      </w:r>
      <w:r w:rsidRPr="00DD5AFA">
        <w:rPr>
          <w:rFonts w:ascii="Times New Roman" w:eastAsia="Times New Roman" w:hAnsi="Times New Roman"/>
          <w:sz w:val="24"/>
          <w:szCs w:val="24"/>
          <w:lang w:eastAsia="ru-RU"/>
        </w:rPr>
        <w:t xml:space="preserve"> в ходе проведения технической инвентаризации, выполняемой Государственным бюджетным учреждением города Москвы Московское городское бюро технической инвентаризации (далее – ГБУ </w:t>
      </w:r>
      <w:proofErr w:type="spellStart"/>
      <w:r w:rsidRPr="00DD5AFA">
        <w:rPr>
          <w:rFonts w:ascii="Times New Roman" w:eastAsia="Times New Roman" w:hAnsi="Times New Roman"/>
          <w:sz w:val="24"/>
          <w:szCs w:val="24"/>
          <w:lang w:eastAsia="ru-RU"/>
        </w:rPr>
        <w:t>МосгорБТИ</w:t>
      </w:r>
      <w:proofErr w:type="spellEnd"/>
      <w:r w:rsidRPr="00DD5AFA">
        <w:rPr>
          <w:rFonts w:ascii="Times New Roman" w:eastAsia="Times New Roman" w:hAnsi="Times New Roman"/>
          <w:sz w:val="24"/>
          <w:szCs w:val="24"/>
          <w:lang w:eastAsia="ru-RU"/>
        </w:rPr>
        <w:t>), в целях технического учета в городе Москве в порядке, предусмотренном постановлением Правительства Москвы от 17 марта 2017 г. № 106-ПП «О Порядке организации технического учета в городе Москве, внесении изменений в правовые акты города Москвы и признании утратившими силу правовых актов (отдельных положений правовых актов) города Москвы».</w:t>
      </w:r>
    </w:p>
    <w:p w14:paraId="6F8EE092" w14:textId="77777777" w:rsidR="00E37135" w:rsidRDefault="00DD5AFA" w:rsidP="004A6E59">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Объекты долевого строительства</w:t>
      </w:r>
      <w:r w:rsidRPr="00DD5AFA">
        <w:rPr>
          <w:rFonts w:ascii="Times New Roman" w:eastAsia="Times New Roman" w:hAnsi="Times New Roman"/>
          <w:sz w:val="24"/>
          <w:szCs w:val="24"/>
          <w:lang w:eastAsia="ru-RU"/>
        </w:rPr>
        <w:t xml:space="preserve"> (далее также – </w:t>
      </w:r>
      <w:r w:rsidRPr="00DD5AFA">
        <w:rPr>
          <w:rFonts w:ascii="Times New Roman" w:eastAsia="Times New Roman" w:hAnsi="Times New Roman"/>
          <w:b/>
          <w:sz w:val="24"/>
          <w:szCs w:val="24"/>
          <w:lang w:eastAsia="ru-RU"/>
        </w:rPr>
        <w:t>Жилые помещения</w:t>
      </w:r>
      <w:r w:rsidRPr="00DD5AFA">
        <w:rPr>
          <w:rFonts w:ascii="Times New Roman" w:eastAsia="Times New Roman" w:hAnsi="Times New Roman"/>
          <w:sz w:val="24"/>
          <w:szCs w:val="24"/>
          <w:lang w:eastAsia="ru-RU"/>
        </w:rPr>
        <w:t xml:space="preserve">) – жилые помещения, </w:t>
      </w:r>
      <w:r w:rsidR="00134BE9">
        <w:rPr>
          <w:rFonts w:ascii="Times New Roman" w:eastAsia="Times New Roman" w:hAnsi="Times New Roman"/>
          <w:sz w:val="24"/>
          <w:szCs w:val="24"/>
          <w:lang w:eastAsia="ru-RU"/>
        </w:rPr>
        <w:t xml:space="preserve">требования, </w:t>
      </w:r>
      <w:r w:rsidR="00A76B9A">
        <w:rPr>
          <w:rFonts w:ascii="Times New Roman" w:eastAsia="Times New Roman" w:hAnsi="Times New Roman"/>
          <w:sz w:val="24"/>
          <w:szCs w:val="24"/>
          <w:lang w:eastAsia="ru-RU"/>
        </w:rPr>
        <w:t xml:space="preserve">перечень и </w:t>
      </w:r>
      <w:r w:rsidR="00134BE9">
        <w:rPr>
          <w:rFonts w:ascii="Times New Roman" w:eastAsia="Times New Roman" w:hAnsi="Times New Roman"/>
          <w:sz w:val="24"/>
          <w:szCs w:val="24"/>
          <w:lang w:eastAsia="ru-RU"/>
        </w:rPr>
        <w:t xml:space="preserve">местоположение </w:t>
      </w:r>
      <w:r w:rsidR="004C6527" w:rsidRPr="004C6527">
        <w:rPr>
          <w:rFonts w:ascii="Times New Roman" w:eastAsia="Times New Roman" w:hAnsi="Times New Roman"/>
          <w:sz w:val="24"/>
          <w:szCs w:val="24"/>
          <w:lang w:eastAsia="ru-RU"/>
        </w:rPr>
        <w:t>которых определены в Приложени</w:t>
      </w:r>
      <w:r w:rsidR="00134BE9">
        <w:rPr>
          <w:rFonts w:ascii="Times New Roman" w:eastAsia="Times New Roman" w:hAnsi="Times New Roman"/>
          <w:sz w:val="24"/>
          <w:szCs w:val="24"/>
          <w:lang w:eastAsia="ru-RU"/>
        </w:rPr>
        <w:t>ях</w:t>
      </w:r>
      <w:r w:rsidR="004C6527" w:rsidRPr="004C6527">
        <w:rPr>
          <w:rFonts w:ascii="Times New Roman" w:eastAsia="Times New Roman" w:hAnsi="Times New Roman"/>
          <w:sz w:val="24"/>
          <w:szCs w:val="24"/>
          <w:lang w:eastAsia="ru-RU"/>
        </w:rPr>
        <w:t xml:space="preserve"> №</w:t>
      </w:r>
      <w:r w:rsidR="00134BE9">
        <w:rPr>
          <w:rFonts w:ascii="Times New Roman" w:eastAsia="Times New Roman" w:hAnsi="Times New Roman"/>
          <w:sz w:val="24"/>
          <w:szCs w:val="24"/>
          <w:lang w:eastAsia="ru-RU"/>
        </w:rPr>
        <w:t>№</w:t>
      </w:r>
      <w:r w:rsidR="009C0AEF">
        <w:rPr>
          <w:rFonts w:ascii="Times New Roman" w:eastAsia="Times New Roman" w:hAnsi="Times New Roman"/>
          <w:sz w:val="24"/>
          <w:szCs w:val="24"/>
          <w:lang w:eastAsia="ru-RU"/>
        </w:rPr>
        <w:t> </w:t>
      </w:r>
      <w:r w:rsidR="00A76B9A">
        <w:rPr>
          <w:rFonts w:ascii="Times New Roman" w:eastAsia="Times New Roman" w:hAnsi="Times New Roman"/>
          <w:sz w:val="24"/>
          <w:szCs w:val="24"/>
          <w:lang w:eastAsia="ru-RU"/>
        </w:rPr>
        <w:t>1</w:t>
      </w:r>
      <w:r w:rsidR="00134BE9">
        <w:rPr>
          <w:rFonts w:ascii="Times New Roman" w:eastAsia="Times New Roman" w:hAnsi="Times New Roman"/>
          <w:sz w:val="24"/>
          <w:szCs w:val="24"/>
          <w:lang w:eastAsia="ru-RU"/>
        </w:rPr>
        <w:t>-3</w:t>
      </w:r>
      <w:r w:rsidR="004C6527" w:rsidRPr="004C6527">
        <w:rPr>
          <w:rFonts w:ascii="Times New Roman" w:eastAsia="Times New Roman" w:hAnsi="Times New Roman"/>
          <w:sz w:val="24"/>
          <w:szCs w:val="24"/>
          <w:lang w:eastAsia="ru-RU"/>
        </w:rPr>
        <w:t xml:space="preserve"> к Договору, </w:t>
      </w:r>
      <w:r w:rsidRPr="00DD5AFA">
        <w:rPr>
          <w:rFonts w:ascii="Times New Roman" w:eastAsia="Times New Roman" w:hAnsi="Times New Roman"/>
          <w:sz w:val="24"/>
          <w:szCs w:val="24"/>
          <w:lang w:eastAsia="ru-RU"/>
        </w:rPr>
        <w:t>подлежащие передаче Участнику после получения Разрешения на ввод в эксплуатацию Многоквартирного дома и входящие в состав Многоквартирного дома, строящегося (создаваемого) с привлечением денежных средств Участника.</w:t>
      </w:r>
      <w:r w:rsidRPr="00DD5AFA" w:rsidDel="001E4C8F">
        <w:rPr>
          <w:rFonts w:ascii="Times New Roman" w:eastAsia="Times New Roman" w:hAnsi="Times New Roman"/>
          <w:sz w:val="24"/>
          <w:szCs w:val="24"/>
          <w:lang w:eastAsia="ru-RU"/>
        </w:rPr>
        <w:t xml:space="preserve"> </w:t>
      </w:r>
      <w:bookmarkEnd w:id="0"/>
    </w:p>
    <w:p w14:paraId="574A4716" w14:textId="77777777" w:rsidR="00DD5AFA" w:rsidRPr="00DD5AFA" w:rsidRDefault="00DD5AFA" w:rsidP="004A6E59">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 xml:space="preserve">Общая приведенная площадь Жилого помещения </w:t>
      </w:r>
      <w:r w:rsidRPr="00DD5AFA">
        <w:rPr>
          <w:rFonts w:ascii="Times New Roman" w:eastAsia="Times New Roman" w:hAnsi="Times New Roman"/>
          <w:sz w:val="24"/>
          <w:szCs w:val="24"/>
          <w:lang w:eastAsia="ru-RU"/>
        </w:rPr>
        <w:t xml:space="preserve">(далее также - </w:t>
      </w:r>
      <w:r w:rsidRPr="00DD5AFA">
        <w:rPr>
          <w:rFonts w:ascii="Times New Roman" w:eastAsia="Times New Roman" w:hAnsi="Times New Roman"/>
          <w:b/>
          <w:sz w:val="24"/>
          <w:szCs w:val="24"/>
          <w:lang w:eastAsia="ru-RU"/>
        </w:rPr>
        <w:t>площадь Жилого помещения</w:t>
      </w:r>
      <w:r w:rsidR="00987246">
        <w:rPr>
          <w:rFonts w:ascii="Times New Roman" w:eastAsia="Times New Roman" w:hAnsi="Times New Roman"/>
          <w:b/>
          <w:sz w:val="24"/>
          <w:szCs w:val="24"/>
          <w:lang w:eastAsia="ru-RU"/>
        </w:rPr>
        <w:t>/площадь Объекта</w:t>
      </w:r>
      <w:r w:rsidRPr="00DD5AFA">
        <w:rPr>
          <w:rFonts w:ascii="Times New Roman" w:eastAsia="Times New Roman" w:hAnsi="Times New Roman"/>
          <w:sz w:val="24"/>
          <w:szCs w:val="24"/>
          <w:lang w:eastAsia="ru-RU"/>
        </w:rPr>
        <w:t>) – сумма Общей площади Жилого помещения и площадей, относящихся к Жилому помещению, лоджий, веранд, балконов, террас, умноженных на коэффициент 0,3 (для балконов и террас), 0,5 (для лоджий) или 1,0 (для веранд).</w:t>
      </w:r>
    </w:p>
    <w:p w14:paraId="5795EF2F"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
          <w:spacing w:val="-6"/>
          <w:sz w:val="24"/>
          <w:szCs w:val="24"/>
          <w:shd w:val="clear" w:color="auto" w:fill="FFFFFF"/>
          <w:lang w:eastAsia="ru-RU"/>
        </w:rPr>
      </w:pPr>
      <w:r w:rsidRPr="00DD5AFA">
        <w:rPr>
          <w:rFonts w:ascii="Times New Roman" w:eastAsia="Times New Roman" w:hAnsi="Times New Roman"/>
          <w:b/>
          <w:sz w:val="24"/>
          <w:szCs w:val="24"/>
          <w:lang w:eastAsia="ru-RU"/>
        </w:rPr>
        <w:t>Проектная декларация</w:t>
      </w:r>
      <w:r w:rsidRPr="00DD5AFA">
        <w:rPr>
          <w:rFonts w:ascii="Times New Roman" w:eastAsia="Times New Roman" w:hAnsi="Times New Roman"/>
          <w:sz w:val="24"/>
          <w:szCs w:val="24"/>
          <w:lang w:eastAsia="ru-RU"/>
        </w:rPr>
        <w:t xml:space="preserve"> – информация о Застройщике и о проекте строительства. Оригинал Проектной декларации хранит Застройщик. Проектная декларация размещена в единой информационной системе жилищного строительства </w:t>
      </w:r>
      <w:r w:rsidR="006A53EA" w:rsidRPr="006A53EA">
        <w:rPr>
          <w:rFonts w:ascii="Times New Roman" w:eastAsia="Times New Roman" w:hAnsi="Times New Roman"/>
          <w:sz w:val="24"/>
          <w:szCs w:val="24"/>
          <w:lang w:eastAsia="ru-RU"/>
        </w:rPr>
        <w:t xml:space="preserve">на официальном сайте </w:t>
      </w:r>
      <w:hyperlink r:id="rId8" w:history="1">
        <w:r w:rsidR="006A53EA" w:rsidRPr="006A53EA">
          <w:rPr>
            <w:rFonts w:ascii="Times New Roman" w:eastAsia="Times New Roman" w:hAnsi="Times New Roman"/>
            <w:lang w:eastAsia="ru-RU"/>
          </w:rPr>
          <w:t>https://наш.дом.рф</w:t>
        </w:r>
      </w:hyperlink>
      <w:r w:rsidR="006A53EA" w:rsidRPr="006A53EA">
        <w:rPr>
          <w:rFonts w:ascii="Times New Roman" w:eastAsia="Times New Roman" w:hAnsi="Times New Roman"/>
          <w:sz w:val="24"/>
          <w:szCs w:val="24"/>
          <w:lang w:eastAsia="ru-RU"/>
        </w:rPr>
        <w:t xml:space="preserve"> </w:t>
      </w:r>
      <w:r w:rsidR="006A53EA" w:rsidRPr="00157140">
        <w:rPr>
          <w:rFonts w:ascii="Times New Roman" w:eastAsia="Times New Roman" w:hAnsi="Times New Roman"/>
          <w:sz w:val="24"/>
          <w:szCs w:val="24"/>
          <w:lang w:eastAsia="ru-RU"/>
        </w:rPr>
        <w:t xml:space="preserve">в информационно-телекоммуникационной сети </w:t>
      </w:r>
      <w:r w:rsidR="006A53EA" w:rsidRPr="006A53EA">
        <w:rPr>
          <w:rFonts w:ascii="Times New Roman" w:eastAsia="Times New Roman" w:hAnsi="Times New Roman"/>
          <w:sz w:val="24"/>
          <w:szCs w:val="24"/>
          <w:lang w:eastAsia="ru-RU"/>
        </w:rPr>
        <w:t>«</w:t>
      </w:r>
      <w:r w:rsidR="006A53EA" w:rsidRPr="00157140">
        <w:rPr>
          <w:rFonts w:ascii="Times New Roman" w:eastAsia="Times New Roman" w:hAnsi="Times New Roman"/>
          <w:sz w:val="24"/>
          <w:szCs w:val="24"/>
          <w:lang w:eastAsia="ru-RU"/>
        </w:rPr>
        <w:t>Интернет</w:t>
      </w:r>
      <w:r w:rsidR="006A53EA" w:rsidRPr="006A53EA">
        <w:rPr>
          <w:rFonts w:ascii="Times New Roman" w:eastAsia="Times New Roman" w:hAnsi="Times New Roman"/>
          <w:sz w:val="24"/>
          <w:szCs w:val="24"/>
          <w:lang w:eastAsia="ru-RU"/>
        </w:rPr>
        <w:t>»</w:t>
      </w:r>
      <w:r w:rsidR="006A53EA">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lang w:eastAsia="ru-RU"/>
        </w:rPr>
        <w:t>до направления на государственную регистрацию первого договора участия в долевом строительстве.</w:t>
      </w:r>
    </w:p>
    <w:p w14:paraId="2E05AFE6" w14:textId="77777777" w:rsidR="00DD5AFA" w:rsidRPr="00DD5AFA" w:rsidRDefault="00DD5AFA" w:rsidP="00E95006">
      <w:pPr>
        <w:widowControl w:val="0"/>
        <w:tabs>
          <w:tab w:val="left" w:pos="709"/>
          <w:tab w:val="left" w:pos="993"/>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b/>
          <w:spacing w:val="-6"/>
          <w:sz w:val="24"/>
          <w:szCs w:val="24"/>
          <w:shd w:val="clear" w:color="auto" w:fill="FFFFFF"/>
          <w:lang w:eastAsia="ru-RU"/>
        </w:rPr>
        <w:t>Разрешение на ввод объекта в эксплуатацию</w:t>
      </w:r>
      <w:r w:rsidRPr="00DD5AFA">
        <w:rPr>
          <w:rFonts w:ascii="Times New Roman" w:eastAsia="Times New Roman" w:hAnsi="Times New Roman"/>
          <w:spacing w:val="-6"/>
          <w:sz w:val="24"/>
          <w:szCs w:val="24"/>
          <w:shd w:val="clear" w:color="auto" w:fill="FFFFFF"/>
          <w:lang w:eastAsia="ru-RU"/>
        </w:rPr>
        <w:t xml:space="preserve"> (далее по тексту также - </w:t>
      </w:r>
      <w:r w:rsidRPr="00DD5AFA">
        <w:rPr>
          <w:rFonts w:ascii="Times New Roman" w:eastAsia="Times New Roman" w:hAnsi="Times New Roman"/>
          <w:b/>
          <w:spacing w:val="-6"/>
          <w:sz w:val="24"/>
          <w:szCs w:val="24"/>
          <w:shd w:val="clear" w:color="auto" w:fill="FFFFFF"/>
          <w:lang w:eastAsia="ru-RU"/>
        </w:rPr>
        <w:t>Разрешение на ввод Многоквартирного дома в эксплуатацию</w:t>
      </w:r>
      <w:r w:rsidRPr="00DD5AFA">
        <w:rPr>
          <w:rFonts w:ascii="Times New Roman" w:eastAsia="Times New Roman" w:hAnsi="Times New Roman"/>
          <w:spacing w:val="-6"/>
          <w:sz w:val="24"/>
          <w:szCs w:val="24"/>
          <w:shd w:val="clear" w:color="auto" w:fill="FFFFFF"/>
          <w:lang w:eastAsia="ru-RU"/>
        </w:rPr>
        <w:t xml:space="preserve">) – документ, выдаваемый уполномоченным органом в соответствии со статьей 55 Градостроительного кодекса Российской Федерации, удостоверяющий выполнение Застройщиком обязательств по строительству Многоквартирного дома, в котором расположен Объект долевого строительства в полном объеме в соответствии с Разрешением на </w:t>
      </w:r>
      <w:r w:rsidRPr="00DD5AFA">
        <w:rPr>
          <w:rFonts w:ascii="Times New Roman" w:eastAsia="Times New Roman" w:hAnsi="Times New Roman"/>
          <w:spacing w:val="-6"/>
          <w:sz w:val="24"/>
          <w:szCs w:val="24"/>
          <w:shd w:val="clear" w:color="auto" w:fill="FFFFFF"/>
          <w:lang w:eastAsia="ru-RU"/>
        </w:rPr>
        <w:lastRenderedPageBreak/>
        <w:t xml:space="preserve">строительство, соответствие построенного Многоквартирного дома градостроительному плану земельного участка, техническим регламентам и проектной документации, а также выполнение обязательств Застройщика относительно качества произведенных работ. </w:t>
      </w:r>
    </w:p>
    <w:p w14:paraId="2B39CB8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Разрешение на строительство</w:t>
      </w:r>
      <w:r w:rsidRPr="00DD5AFA">
        <w:rPr>
          <w:rFonts w:ascii="Times New Roman" w:eastAsia="Times New Roman" w:hAnsi="Times New Roman"/>
          <w:sz w:val="24"/>
          <w:szCs w:val="24"/>
          <w:lang w:eastAsia="ru-RU"/>
        </w:rPr>
        <w:t xml:space="preserve"> – распорядительный документ, являющийся основанием для строительства Многоквартирного дома. </w:t>
      </w:r>
    </w:p>
    <w:p w14:paraId="6341734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DD5AFA">
        <w:rPr>
          <w:rFonts w:ascii="Times New Roman" w:eastAsia="Times New Roman" w:hAnsi="Times New Roman"/>
          <w:sz w:val="24"/>
          <w:szCs w:val="24"/>
          <w:lang w:eastAsia="ru-RU"/>
        </w:rPr>
        <w:t>Строительство ведётся на основании Разрешения на строительство № ______________, выданного ___________________________ ___ ____________ _____ г.</w:t>
      </w:r>
    </w:p>
    <w:p w14:paraId="60F11D79" w14:textId="77777777" w:rsidR="00516534" w:rsidRPr="00A031E8" w:rsidRDefault="00516534" w:rsidP="00E95006">
      <w:pPr>
        <w:pStyle w:val="aff5"/>
        <w:ind w:firstLine="709"/>
        <w:jc w:val="both"/>
        <w:rPr>
          <w:rFonts w:ascii="Times New Roman" w:eastAsiaTheme="minorHAnsi" w:hAnsi="Times New Roman"/>
        </w:rPr>
      </w:pPr>
      <w:r w:rsidRPr="00A37906">
        <w:rPr>
          <w:rStyle w:val="BodytextBold3"/>
          <w:rFonts w:ascii="Times New Roman" w:hAnsi="Times New Roman" w:cs="Times New Roman"/>
          <w:bCs/>
          <w:sz w:val="24"/>
        </w:rPr>
        <w:t>Цена одного квадратного метра</w:t>
      </w:r>
      <w:r w:rsidR="002C78E0" w:rsidRPr="002C78E0">
        <w:rPr>
          <w:rStyle w:val="BodytextBold3"/>
          <w:rFonts w:ascii="Times New Roman" w:hAnsi="Times New Roman" w:cs="Times New Roman"/>
          <w:bCs/>
          <w:sz w:val="24"/>
        </w:rPr>
        <w:t xml:space="preserve"> </w:t>
      </w:r>
      <w:r w:rsidR="002C78E0">
        <w:rPr>
          <w:rStyle w:val="BodytextBold3"/>
          <w:rFonts w:ascii="Times New Roman" w:hAnsi="Times New Roman" w:cs="Times New Roman"/>
          <w:bCs/>
          <w:sz w:val="24"/>
        </w:rPr>
        <w:t>площади</w:t>
      </w:r>
      <w:r w:rsidRPr="00A37906">
        <w:rPr>
          <w:rStyle w:val="BodytextBold3"/>
          <w:rFonts w:ascii="Times New Roman" w:hAnsi="Times New Roman" w:cs="Times New Roman"/>
          <w:bCs/>
          <w:sz w:val="24"/>
        </w:rPr>
        <w:t xml:space="preserve"> жил</w:t>
      </w:r>
      <w:r w:rsidR="002C78E0">
        <w:rPr>
          <w:rStyle w:val="BodytextBold3"/>
          <w:rFonts w:ascii="Times New Roman" w:hAnsi="Times New Roman" w:cs="Times New Roman"/>
          <w:bCs/>
          <w:sz w:val="24"/>
        </w:rPr>
        <w:t>ых</w:t>
      </w:r>
      <w:r w:rsidRPr="00A37906">
        <w:rPr>
          <w:rStyle w:val="BodytextBold3"/>
          <w:rFonts w:ascii="Times New Roman" w:hAnsi="Times New Roman" w:cs="Times New Roman"/>
          <w:bCs/>
          <w:sz w:val="24"/>
        </w:rPr>
        <w:t xml:space="preserve"> </w:t>
      </w:r>
      <w:r w:rsidR="002C78E0">
        <w:rPr>
          <w:rStyle w:val="BodytextBold3"/>
          <w:rFonts w:ascii="Times New Roman" w:hAnsi="Times New Roman" w:cs="Times New Roman"/>
          <w:bCs/>
          <w:sz w:val="24"/>
        </w:rPr>
        <w:t>помещений</w:t>
      </w:r>
      <w:r>
        <w:rPr>
          <w:rStyle w:val="BodytextBold3"/>
          <w:rFonts w:ascii="Times New Roman" w:hAnsi="Times New Roman" w:cs="Times New Roman"/>
          <w:bCs/>
          <w:sz w:val="24"/>
        </w:rPr>
        <w:t xml:space="preserve"> </w:t>
      </w:r>
      <w:r w:rsidRPr="00A37906">
        <w:rPr>
          <w:rStyle w:val="BodytextBold3"/>
          <w:rFonts w:ascii="Times New Roman" w:hAnsi="Times New Roman" w:cs="Times New Roman"/>
          <w:b w:val="0"/>
          <w:bCs/>
          <w:sz w:val="24"/>
        </w:rPr>
        <w:t>–</w:t>
      </w:r>
      <w:r w:rsidRPr="00A37906">
        <w:rPr>
          <w:rStyle w:val="BodytextBold3"/>
          <w:rFonts w:ascii="Times New Roman" w:hAnsi="Times New Roman" w:cs="Times New Roman"/>
          <w:bCs/>
          <w:sz w:val="24"/>
        </w:rPr>
        <w:t xml:space="preserve"> </w:t>
      </w:r>
      <w:r w:rsidRPr="00A37906">
        <w:rPr>
          <w:rStyle w:val="BodytextBold3"/>
          <w:rFonts w:ascii="Times New Roman" w:hAnsi="Times New Roman" w:cs="Times New Roman"/>
          <w:b w:val="0"/>
          <w:bCs/>
          <w:sz w:val="24"/>
        </w:rPr>
        <w:t>укрупнённы</w:t>
      </w:r>
      <w:r w:rsidR="00E10A51">
        <w:rPr>
          <w:rStyle w:val="BodytextBold3"/>
          <w:rFonts w:ascii="Times New Roman" w:hAnsi="Times New Roman" w:cs="Times New Roman"/>
          <w:b w:val="0"/>
          <w:bCs/>
          <w:sz w:val="24"/>
        </w:rPr>
        <w:t>й</w:t>
      </w:r>
      <w:r w:rsidRPr="00A37906">
        <w:rPr>
          <w:rStyle w:val="BodytextBold3"/>
          <w:rFonts w:ascii="Times New Roman" w:hAnsi="Times New Roman" w:cs="Times New Roman"/>
          <w:b w:val="0"/>
          <w:bCs/>
          <w:sz w:val="24"/>
        </w:rPr>
        <w:t xml:space="preserve"> показател</w:t>
      </w:r>
      <w:r w:rsidR="00E10A51">
        <w:rPr>
          <w:rStyle w:val="BodytextBold3"/>
          <w:rFonts w:ascii="Times New Roman" w:hAnsi="Times New Roman" w:cs="Times New Roman"/>
          <w:b w:val="0"/>
          <w:bCs/>
          <w:sz w:val="24"/>
        </w:rPr>
        <w:t>ь</w:t>
      </w:r>
      <w:r w:rsidRPr="00A37906">
        <w:rPr>
          <w:rStyle w:val="BodytextBold3"/>
          <w:rFonts w:ascii="Times New Roman" w:hAnsi="Times New Roman" w:cs="Times New Roman"/>
          <w:b w:val="0"/>
          <w:bCs/>
          <w:sz w:val="24"/>
        </w:rPr>
        <w:t xml:space="preserve"> стоимости строительства </w:t>
      </w:r>
      <w:r w:rsidR="003C1D7F">
        <w:rPr>
          <w:rStyle w:val="BodytextBold3"/>
          <w:rFonts w:ascii="Times New Roman" w:hAnsi="Times New Roman" w:cs="Times New Roman"/>
          <w:b w:val="0"/>
          <w:bCs/>
          <w:sz w:val="24"/>
        </w:rPr>
        <w:t xml:space="preserve">для </w:t>
      </w:r>
      <w:r w:rsidRPr="00A37906">
        <w:rPr>
          <w:rStyle w:val="BodytextBold3"/>
          <w:rFonts w:ascii="Times New Roman" w:hAnsi="Times New Roman" w:cs="Times New Roman"/>
          <w:b w:val="0"/>
          <w:bCs/>
          <w:sz w:val="24"/>
        </w:rPr>
        <w:t xml:space="preserve">города Москвы (далее – </w:t>
      </w:r>
      <w:r w:rsidRPr="00A37906">
        <w:rPr>
          <w:rStyle w:val="BodytextBold3"/>
          <w:rFonts w:ascii="Times New Roman" w:hAnsi="Times New Roman" w:cs="Times New Roman"/>
          <w:bCs/>
          <w:sz w:val="24"/>
        </w:rPr>
        <w:t>УПСС</w:t>
      </w:r>
      <w:r w:rsidRPr="00A37906">
        <w:rPr>
          <w:rStyle w:val="BodytextBold3"/>
          <w:rFonts w:ascii="Times New Roman" w:hAnsi="Times New Roman" w:cs="Times New Roman"/>
          <w:b w:val="0"/>
          <w:bCs/>
          <w:sz w:val="24"/>
        </w:rPr>
        <w:t>), утверждённ</w:t>
      </w:r>
      <w:r w:rsidR="00E10A51">
        <w:rPr>
          <w:rStyle w:val="BodytextBold3"/>
          <w:rFonts w:ascii="Times New Roman" w:hAnsi="Times New Roman" w:cs="Times New Roman"/>
          <w:b w:val="0"/>
          <w:bCs/>
          <w:sz w:val="24"/>
        </w:rPr>
        <w:t>ый</w:t>
      </w:r>
      <w:r w:rsidRPr="00A37906">
        <w:rPr>
          <w:rStyle w:val="BodytextBold3"/>
          <w:rFonts w:ascii="Times New Roman" w:hAnsi="Times New Roman" w:cs="Times New Roman"/>
          <w:b w:val="0"/>
          <w:bCs/>
          <w:sz w:val="24"/>
        </w:rPr>
        <w:t xml:space="preserve"> </w:t>
      </w:r>
      <w:r w:rsidR="00A031E8">
        <w:rPr>
          <w:rStyle w:val="BodytextBold3"/>
          <w:rFonts w:ascii="Times New Roman" w:hAnsi="Times New Roman" w:cs="Times New Roman"/>
          <w:b w:val="0"/>
          <w:bCs/>
          <w:sz w:val="24"/>
        </w:rPr>
        <w:t xml:space="preserve">приказом </w:t>
      </w:r>
      <w:r w:rsidRPr="006F143F">
        <w:rPr>
          <w:rStyle w:val="BodytextBold3"/>
          <w:rFonts w:ascii="Times New Roman" w:hAnsi="Times New Roman" w:cs="Times New Roman"/>
          <w:b w:val="0"/>
          <w:bCs/>
          <w:sz w:val="24"/>
        </w:rPr>
        <w:t>Комитета города Москвы по ценовой политике в строительстве и государственной экспертизе проектов (</w:t>
      </w:r>
      <w:proofErr w:type="spellStart"/>
      <w:r w:rsidRPr="006F143F">
        <w:rPr>
          <w:rStyle w:val="BodytextBold3"/>
          <w:rFonts w:ascii="Times New Roman" w:hAnsi="Times New Roman" w:cs="Times New Roman"/>
          <w:b w:val="0"/>
          <w:bCs/>
          <w:sz w:val="24"/>
        </w:rPr>
        <w:t>Москомэ</w:t>
      </w:r>
      <w:r w:rsidR="008167E6">
        <w:rPr>
          <w:rStyle w:val="BodytextBold3"/>
          <w:rFonts w:ascii="Times New Roman" w:hAnsi="Times New Roman" w:cs="Times New Roman"/>
          <w:b w:val="0"/>
          <w:bCs/>
          <w:sz w:val="24"/>
        </w:rPr>
        <w:t>к</w:t>
      </w:r>
      <w:r w:rsidRPr="006F143F">
        <w:rPr>
          <w:rStyle w:val="BodytextBold3"/>
          <w:rFonts w:ascii="Times New Roman" w:hAnsi="Times New Roman" w:cs="Times New Roman"/>
          <w:b w:val="0"/>
          <w:bCs/>
          <w:sz w:val="24"/>
        </w:rPr>
        <w:t>спертизы</w:t>
      </w:r>
      <w:proofErr w:type="spellEnd"/>
      <w:r w:rsidRPr="006F143F">
        <w:rPr>
          <w:rStyle w:val="BodytextBold3"/>
          <w:rFonts w:ascii="Times New Roman" w:hAnsi="Times New Roman" w:cs="Times New Roman"/>
          <w:b w:val="0"/>
          <w:bCs/>
          <w:sz w:val="24"/>
        </w:rPr>
        <w:t>) и отражающ</w:t>
      </w:r>
      <w:r w:rsidR="00E10A51">
        <w:rPr>
          <w:rStyle w:val="BodytextBold3"/>
          <w:rFonts w:ascii="Times New Roman" w:hAnsi="Times New Roman" w:cs="Times New Roman"/>
          <w:b w:val="0"/>
          <w:bCs/>
          <w:sz w:val="24"/>
        </w:rPr>
        <w:t xml:space="preserve">ий </w:t>
      </w:r>
      <w:r w:rsidRPr="006F143F">
        <w:rPr>
          <w:rFonts w:ascii="Times New Roman" w:eastAsiaTheme="minorHAnsi" w:hAnsi="Times New Roman"/>
        </w:rPr>
        <w:t xml:space="preserve">стоимость одного квадратного метра площади жилых помещений с учетом вариативности в части </w:t>
      </w:r>
      <w:r w:rsidRPr="002C78E0">
        <w:rPr>
          <w:rFonts w:ascii="Times New Roman" w:eastAsiaTheme="minorHAnsi" w:hAnsi="Times New Roman"/>
        </w:rPr>
        <w:t xml:space="preserve">конструктива, этажности, </w:t>
      </w:r>
      <w:proofErr w:type="spellStart"/>
      <w:r w:rsidRPr="002C78E0">
        <w:rPr>
          <w:rFonts w:ascii="Times New Roman" w:eastAsiaTheme="minorHAnsi" w:hAnsi="Times New Roman"/>
        </w:rPr>
        <w:t>секционности</w:t>
      </w:r>
      <w:proofErr w:type="spellEnd"/>
      <w:r w:rsidRPr="002C78E0">
        <w:rPr>
          <w:rFonts w:ascii="Times New Roman" w:eastAsiaTheme="minorHAnsi" w:hAnsi="Times New Roman"/>
        </w:rPr>
        <w:t>, типа фундаментов и фасада Многоквартирного дома</w:t>
      </w:r>
      <w:r w:rsidRPr="00DF4C42">
        <w:rPr>
          <w:rFonts w:ascii="Times New Roman" w:eastAsiaTheme="minorHAnsi" w:hAnsi="Times New Roman"/>
        </w:rPr>
        <w:t xml:space="preserve">. </w:t>
      </w:r>
      <w:r w:rsidR="00A031E8" w:rsidRPr="00DF4C42">
        <w:rPr>
          <w:rFonts w:ascii="Times New Roman" w:hAnsi="Times New Roman"/>
        </w:rPr>
        <w:t xml:space="preserve">При заключении договора по результату конкурентной закупки, в том числе при изменении Цены Договора, </w:t>
      </w:r>
      <w:r w:rsidRPr="00DF4C42">
        <w:rPr>
          <w:rFonts w:ascii="Times New Roman" w:eastAsiaTheme="minorHAnsi" w:hAnsi="Times New Roman"/>
        </w:rPr>
        <w:t xml:space="preserve">к показателю цены одного квадратного </w:t>
      </w:r>
      <w:r w:rsidRPr="00821F8E">
        <w:rPr>
          <w:rFonts w:ascii="Times New Roman" w:eastAsiaTheme="minorHAnsi" w:hAnsi="Times New Roman"/>
        </w:rPr>
        <w:t>метра</w:t>
      </w:r>
      <w:r w:rsidRPr="004A6E59">
        <w:rPr>
          <w:rFonts w:ascii="Times New Roman" w:eastAsiaTheme="minorHAnsi" w:hAnsi="Times New Roman"/>
          <w:b/>
        </w:rPr>
        <w:t xml:space="preserve"> </w:t>
      </w:r>
      <w:r w:rsidR="002C78E0" w:rsidRPr="004A6E59">
        <w:rPr>
          <w:rStyle w:val="BodytextBold3"/>
          <w:rFonts w:ascii="Times New Roman" w:hAnsi="Times New Roman"/>
          <w:b w:val="0"/>
          <w:sz w:val="24"/>
        </w:rPr>
        <w:t>площади жилых помещений</w:t>
      </w:r>
      <w:r w:rsidR="00DF4C42" w:rsidRPr="00821F8E">
        <w:rPr>
          <w:rStyle w:val="BodytextBold3"/>
          <w:rFonts w:ascii="Times New Roman" w:hAnsi="Times New Roman" w:cs="Times New Roman"/>
          <w:b w:val="0"/>
          <w:bCs/>
          <w:sz w:val="24"/>
        </w:rPr>
        <w:t>,</w:t>
      </w:r>
      <w:r w:rsidR="00DF4C42" w:rsidRPr="004A6E59">
        <w:rPr>
          <w:rFonts w:ascii="Times New Roman" w:eastAsiaTheme="minorHAnsi" w:hAnsi="Times New Roman"/>
        </w:rPr>
        <w:t xml:space="preserve"> </w:t>
      </w:r>
      <w:r w:rsidRPr="00DF4C42">
        <w:rPr>
          <w:rFonts w:ascii="Times New Roman" w:eastAsiaTheme="minorHAnsi" w:hAnsi="Times New Roman"/>
        </w:rPr>
        <w:t>во всех случаях применяется конкурсное снижение.</w:t>
      </w:r>
      <w:r w:rsidR="00DF4C42" w:rsidRPr="00DF4C42">
        <w:rPr>
          <w:rFonts w:ascii="Times New Roman" w:eastAsia="Calibri" w:hAnsi="Times New Roman" w:cs="Times New Roman"/>
        </w:rPr>
        <w:t xml:space="preserve"> </w:t>
      </w:r>
    </w:p>
    <w:p w14:paraId="1D049642" w14:textId="77777777" w:rsidR="00DD5AFA" w:rsidRPr="00DD5AFA" w:rsidRDefault="00DD5AFA" w:rsidP="00E95006">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Уполномоченный банк</w:t>
      </w:r>
      <w:r w:rsidRPr="00DD5AFA">
        <w:rPr>
          <w:rFonts w:ascii="Times New Roman" w:eastAsia="Times New Roman" w:hAnsi="Times New Roman"/>
          <w:sz w:val="24"/>
          <w:szCs w:val="24"/>
          <w:lang w:eastAsia="ru-RU"/>
        </w:rPr>
        <w:t xml:space="preserve"> </w:t>
      </w:r>
      <w:r w:rsidRPr="00DD5AFA">
        <w:rPr>
          <w:rFonts w:ascii="Times New Roman" w:eastAsia="Times New Roman" w:hAnsi="Times New Roman"/>
          <w:bCs/>
          <w:sz w:val="24"/>
          <w:szCs w:val="24"/>
          <w:lang w:eastAsia="ru-RU"/>
        </w:rPr>
        <w:t>–</w:t>
      </w:r>
      <w:r w:rsidRPr="00DD5AFA">
        <w:rPr>
          <w:rFonts w:ascii="Times New Roman" w:eastAsia="Times New Roman" w:hAnsi="Times New Roman"/>
          <w:sz w:val="24"/>
          <w:szCs w:val="24"/>
          <w:lang w:eastAsia="ru-RU"/>
        </w:rPr>
        <w:t xml:space="preserve"> банк, созданный в соответствии с законодательством Российской Федерации и включенный Банком России в перечень банков, соответствующих критериям (требованиям), установленным постановлением Правительства Российской Федерации от 18.06.2018 № 697 «Об утверждении критериев (требований), которым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должны соответствовать уполномоченные банки и банки, которые имеют право на открытие счетов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для расчетов по договорам участия в долевом строительстве».</w:t>
      </w:r>
    </w:p>
    <w:p w14:paraId="540519A6" w14:textId="77777777" w:rsidR="00DD5AFA" w:rsidRPr="00DD5AFA" w:rsidRDefault="00DD5AFA" w:rsidP="00E95006">
      <w:pPr>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
          <w:bCs/>
          <w:sz w:val="24"/>
          <w:szCs w:val="24"/>
          <w:lang w:eastAsia="ru-RU"/>
        </w:rPr>
        <w:t xml:space="preserve">Фактическая </w:t>
      </w:r>
      <w:r w:rsidRPr="00DD5AFA">
        <w:rPr>
          <w:rFonts w:ascii="Times New Roman" w:eastAsia="Times New Roman" w:hAnsi="Times New Roman"/>
          <w:b/>
          <w:sz w:val="24"/>
          <w:szCs w:val="24"/>
          <w:lang w:eastAsia="ru-RU"/>
        </w:rPr>
        <w:t>площадь Жилого помещения</w:t>
      </w:r>
      <w:r w:rsidRPr="00DD5AFA">
        <w:rPr>
          <w:rFonts w:ascii="Times New Roman" w:eastAsia="Times New Roman" w:hAnsi="Times New Roman"/>
          <w:sz w:val="24"/>
          <w:szCs w:val="24"/>
          <w:lang w:eastAsia="ru-RU"/>
        </w:rPr>
        <w:t xml:space="preserve"> – сумма площадей всех частей Объекта долевого строительства, определенная по результатам произведенных Обмеров, включая площади помещений вспомогательного использования, предназначенных для удовлетворения гражданами бытовых и иных нужд, а также лоджий, балконов, террас, веранд, подсчитываемых со следующими коэффициентами: коэффициент 0,3 (для балконов и террас), 0,5 (для лоджий) или 1,0 (для веранд), которая применяется для проведения взаиморасчетов Сторон.</w:t>
      </w:r>
    </w:p>
    <w:p w14:paraId="62B5CD92" w14:textId="77777777" w:rsidR="00DD5AFA" w:rsidRPr="00DD5AFA" w:rsidRDefault="00DD5AFA" w:rsidP="00E95006">
      <w:pPr>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В соответствии с частью 5 статьи 15 Жилищного кодекса Российской Федерации при государственной регистрации права собственности Объекта долевого строительства в Едином государственном реестре недвижимости указывается общая площадь Объекта долевого строительства, состоящая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Объекте долевого строительства, за исключением балконов, лоджий, веранд и террас.</w:t>
      </w:r>
    </w:p>
    <w:p w14:paraId="739C32D4" w14:textId="77777777" w:rsidR="00DD5AFA" w:rsidRPr="00DD5AFA" w:rsidRDefault="00DD5AFA" w:rsidP="00E95006">
      <w:pPr>
        <w:widowControl w:val="0"/>
        <w:tabs>
          <w:tab w:val="left" w:pos="0"/>
        </w:tabs>
        <w:autoSpaceDE w:val="0"/>
        <w:autoSpaceDN w:val="0"/>
        <w:adjustRightInd w:val="0"/>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Определения, употребляемые в Договоре в единственном числе, могут употребляться также во множественном числе, и наоборот.</w:t>
      </w:r>
    </w:p>
    <w:p w14:paraId="4A56D238" w14:textId="77777777" w:rsidR="00DD5AFA" w:rsidRPr="00DD5AFA" w:rsidRDefault="00DD5AFA" w:rsidP="00E95006">
      <w:pPr>
        <w:widowControl w:val="0"/>
        <w:tabs>
          <w:tab w:val="left" w:pos="0"/>
        </w:tabs>
        <w:autoSpaceDE w:val="0"/>
        <w:autoSpaceDN w:val="0"/>
        <w:adjustRightInd w:val="0"/>
        <w:spacing w:after="0" w:line="240" w:lineRule="auto"/>
        <w:ind w:firstLine="709"/>
        <w:jc w:val="both"/>
        <w:rPr>
          <w:rFonts w:ascii="Times New Roman" w:eastAsia="Times New Roman" w:hAnsi="Times New Roman"/>
          <w:sz w:val="24"/>
          <w:szCs w:val="24"/>
        </w:rPr>
      </w:pPr>
    </w:p>
    <w:p w14:paraId="7FCB9B10" w14:textId="77777777" w:rsid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1. ПРЕДМЕТ ДОГОВОРА</w:t>
      </w:r>
    </w:p>
    <w:p w14:paraId="4108A428" w14:textId="77777777" w:rsidR="00F1691E" w:rsidRPr="004A6E59" w:rsidRDefault="00F1691E" w:rsidP="004A6E59">
      <w:pPr>
        <w:spacing w:after="0" w:line="240" w:lineRule="auto"/>
      </w:pPr>
    </w:p>
    <w:p w14:paraId="038E6961" w14:textId="77777777" w:rsidR="00DD5AFA" w:rsidRPr="00DD5AFA" w:rsidRDefault="00DD5AFA" w:rsidP="00E95006">
      <w:pPr>
        <w:widowControl w:val="0"/>
        <w:numPr>
          <w:ilvl w:val="1"/>
          <w:numId w:val="26"/>
        </w:numPr>
        <w:tabs>
          <w:tab w:val="left" w:pos="1418"/>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По настоящему Договору Застройщик обязуется в предусмотренный настоящим Договором срок своими силами и (или) с привлечением третьих лиц построить (создать) Многоквартирный дом и после получения Разрешения на ввод его в эксплуатацию передать Участнику Объекты долевого строительства, а Участник обязуется уплатить обусловленную настоящим Договором цену и принять Объекты долевого строительства.</w:t>
      </w:r>
    </w:p>
    <w:p w14:paraId="096D4F5C" w14:textId="77777777" w:rsidR="00DD5AFA" w:rsidRPr="00DD5AFA" w:rsidRDefault="00DD5AFA" w:rsidP="00E95006">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Объекты долевого строительства, расположенные в Многоквартирном доме:</w:t>
      </w:r>
    </w:p>
    <w:p w14:paraId="418A3AD6" w14:textId="77777777" w:rsidR="00DD5AFA" w:rsidRPr="00DD5AFA"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Жилые помещения общей приведённой площадью ___ (_______) квадратных метров.</w:t>
      </w:r>
    </w:p>
    <w:p w14:paraId="6F000958" w14:textId="77777777" w:rsidR="00DD5AFA" w:rsidRPr="00DD5AFA" w:rsidRDefault="00DD5AFA" w:rsidP="00E95006">
      <w:pPr>
        <w:widowControl w:val="0"/>
        <w:numPr>
          <w:ilvl w:val="1"/>
          <w:numId w:val="26"/>
        </w:numPr>
        <w:tabs>
          <w:tab w:val="left" w:pos="1418"/>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Строительство Многоквартирного дома осуществляется Застройщиком в сроки, определённые в Дорожной карте (Приложение № </w:t>
      </w:r>
      <w:r w:rsidR="009835EA">
        <w:rPr>
          <w:rFonts w:ascii="Times New Roman" w:eastAsia="Times New Roman" w:hAnsi="Times New Roman"/>
          <w:sz w:val="24"/>
          <w:szCs w:val="24"/>
          <w:lang w:eastAsia="ru-RU"/>
        </w:rPr>
        <w:t>4</w:t>
      </w:r>
      <w:r w:rsidRPr="00DD5AFA">
        <w:rPr>
          <w:rFonts w:ascii="Times New Roman" w:eastAsia="Times New Roman" w:hAnsi="Times New Roman"/>
          <w:sz w:val="24"/>
          <w:szCs w:val="24"/>
          <w:lang w:eastAsia="ru-RU"/>
        </w:rPr>
        <w:t xml:space="preserve"> к Договору). Ориентировочный срок получения Разрешения на ввод Многоквартирного дома в эксплуатацию «__» __________ 20__ года.</w:t>
      </w:r>
    </w:p>
    <w:p w14:paraId="6F735A7E" w14:textId="77777777" w:rsidR="00DD5AFA" w:rsidRPr="00DD5AFA" w:rsidRDefault="00DD5AFA" w:rsidP="00E95006">
      <w:pPr>
        <w:widowControl w:val="0"/>
        <w:numPr>
          <w:ilvl w:val="1"/>
          <w:numId w:val="26"/>
        </w:numPr>
        <w:tabs>
          <w:tab w:val="left" w:pos="1418"/>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lastRenderedPageBreak/>
        <w:t>Основанием для заключения Договора являются</w:t>
      </w:r>
      <w:r w:rsidRPr="00DD5AFA">
        <w:rPr>
          <w:rFonts w:ascii="Times New Roman" w:eastAsia="Times New Roman" w:hAnsi="Times New Roman"/>
          <w:sz w:val="24"/>
          <w:szCs w:val="24"/>
          <w:lang w:eastAsia="ru-RU"/>
        </w:rPr>
        <w:t xml:space="preserve">: </w:t>
      </w:r>
    </w:p>
    <w:p w14:paraId="376398C6" w14:textId="77777777" w:rsidR="00DD5AFA" w:rsidRPr="00DD5AFA" w:rsidRDefault="00DD5AFA" w:rsidP="00E95006">
      <w:pPr>
        <w:widowControl w:val="0"/>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1.3.1.</w:t>
      </w:r>
      <w:r w:rsidRPr="00DD5AFA">
        <w:rPr>
          <w:rFonts w:ascii="Times New Roman" w:eastAsia="Times New Roman" w:hAnsi="Times New Roman"/>
          <w:sz w:val="24"/>
          <w:szCs w:val="24"/>
          <w:lang w:eastAsia="ru-RU"/>
        </w:rPr>
        <w:tab/>
        <w:t>Разрешение на строительство объекта капитального строительства от «__» _____ ____ года № _____________, выданное Комитетом государственного строительного надзора города Москвы.</w:t>
      </w:r>
    </w:p>
    <w:p w14:paraId="02E8A74B" w14:textId="77777777" w:rsidR="00DD5AFA" w:rsidRPr="00DD5AFA" w:rsidRDefault="00DD5AFA" w:rsidP="00E95006">
      <w:pPr>
        <w:widowControl w:val="0"/>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1.3.2.</w:t>
      </w:r>
      <w:r w:rsidRPr="00DD5AFA">
        <w:rPr>
          <w:rFonts w:ascii="Times New Roman" w:eastAsia="Times New Roman" w:hAnsi="Times New Roman"/>
          <w:sz w:val="24"/>
          <w:szCs w:val="24"/>
          <w:lang w:eastAsia="ru-RU"/>
        </w:rPr>
        <w:tab/>
        <w:t xml:space="preserve">Договор аренды земельного участка </w:t>
      </w:r>
      <w:proofErr w:type="spellStart"/>
      <w:r w:rsidRPr="00DD5AFA">
        <w:rPr>
          <w:rFonts w:ascii="Times New Roman" w:eastAsia="Times New Roman" w:hAnsi="Times New Roman"/>
          <w:sz w:val="24"/>
          <w:szCs w:val="24"/>
          <w:lang w:eastAsia="ru-RU"/>
        </w:rPr>
        <w:t>oт</w:t>
      </w:r>
      <w:proofErr w:type="spellEnd"/>
      <w:r w:rsidRPr="00DD5AFA">
        <w:rPr>
          <w:rFonts w:ascii="Times New Roman" w:eastAsia="Times New Roman" w:hAnsi="Times New Roman"/>
          <w:sz w:val="24"/>
          <w:szCs w:val="24"/>
          <w:lang w:eastAsia="ru-RU"/>
        </w:rPr>
        <w:t xml:space="preserve"> ______ №________.</w:t>
      </w:r>
    </w:p>
    <w:p w14:paraId="3266A70A" w14:textId="77777777" w:rsidR="00DD5AFA" w:rsidRPr="00DD5AFA" w:rsidRDefault="00DD5AFA" w:rsidP="00E95006">
      <w:pPr>
        <w:widowControl w:val="0"/>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1.3.3.</w:t>
      </w:r>
      <w:r w:rsidRPr="00DD5AFA">
        <w:rPr>
          <w:rFonts w:ascii="Times New Roman" w:eastAsia="Times New Roman" w:hAnsi="Times New Roman"/>
          <w:sz w:val="24"/>
          <w:szCs w:val="24"/>
          <w:lang w:eastAsia="ru-RU"/>
        </w:rPr>
        <w:tab/>
        <w:t>Проектная декларация, размещенная в Единой информационной системе жилищного строительства на веб-сайте: https://наш.дом.рф, содержащая информацию, соответствующую требованиям действующего законодательства Российской Федерации.</w:t>
      </w:r>
    </w:p>
    <w:p w14:paraId="2722E65B" w14:textId="77777777" w:rsidR="00DD5AFA" w:rsidRDefault="00DD5AFA" w:rsidP="00E95006">
      <w:pPr>
        <w:widowControl w:val="0"/>
        <w:tabs>
          <w:tab w:val="left" w:pos="709"/>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1.4.</w:t>
      </w:r>
      <w:r w:rsidRPr="00DD5AFA">
        <w:rPr>
          <w:rFonts w:ascii="Times New Roman" w:eastAsia="Times New Roman" w:hAnsi="Times New Roman"/>
          <w:sz w:val="24"/>
          <w:szCs w:val="24"/>
          <w:lang w:eastAsia="ru-RU"/>
        </w:rPr>
        <w:tab/>
        <w:t>Объекты долевого строительства и Многоквартирный дом должны соответствовать требованиям Договора, технических регламентов, проектной документации и градостроительных регламентов, а также иным обязательным требованиям, в том числе установленным Федеральным законом от 30.12.2004 № 214-ФЗ, постановлением Правительства Москвы от 8 августа 2017 г. №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постановлением Правительства Москвы от 08.08.2017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w:t>
      </w:r>
    </w:p>
    <w:p w14:paraId="00EBF2A0" w14:textId="77777777" w:rsidR="00CC0ECE" w:rsidRPr="002F0C5B" w:rsidRDefault="00E37135" w:rsidP="00E95006">
      <w:pPr>
        <w:tabs>
          <w:tab w:val="left" w:pos="603"/>
          <w:tab w:val="left" w:pos="1276"/>
        </w:tabs>
        <w:autoSpaceDE w:val="0"/>
        <w:autoSpaceDN w:val="0"/>
        <w:adjustRightInd w:val="0"/>
        <w:spacing w:after="0" w:line="240" w:lineRule="auto"/>
        <w:ind w:firstLine="709"/>
        <w:jc w:val="both"/>
        <w:rPr>
          <w:rFonts w:ascii="Times New Roman" w:hAnsi="Times New Roman"/>
          <w:sz w:val="24"/>
          <w:szCs w:val="24"/>
          <w:shd w:val="clear" w:color="auto" w:fill="FFFFFF" w:themeFill="background1"/>
        </w:rPr>
      </w:pPr>
      <w:r w:rsidRPr="00935A92">
        <w:rPr>
          <w:rFonts w:ascii="Times New Roman" w:hAnsi="Times New Roman"/>
          <w:b/>
          <w:sz w:val="24"/>
          <w:szCs w:val="24"/>
        </w:rPr>
        <w:t>Объекты долевого строительства</w:t>
      </w:r>
      <w:r w:rsidRPr="00935A92">
        <w:rPr>
          <w:rFonts w:ascii="Times New Roman" w:hAnsi="Times New Roman"/>
          <w:sz w:val="24"/>
          <w:szCs w:val="24"/>
        </w:rPr>
        <w:t xml:space="preserve"> должны соответствовать требованиям </w:t>
      </w:r>
      <w:r w:rsidR="001E281A" w:rsidRPr="00227571">
        <w:rPr>
          <w:rFonts w:ascii="Times New Roman" w:hAnsi="Times New Roman"/>
          <w:sz w:val="24"/>
          <w:szCs w:val="24"/>
        </w:rPr>
        <w:t xml:space="preserve">(техническому заданию) </w:t>
      </w:r>
      <w:r w:rsidRPr="00935A92">
        <w:rPr>
          <w:rFonts w:ascii="Times New Roman" w:hAnsi="Times New Roman"/>
          <w:sz w:val="24"/>
          <w:szCs w:val="24"/>
        </w:rPr>
        <w:t xml:space="preserve">к составу и характеристикам (в том числе </w:t>
      </w:r>
      <w:r w:rsidRPr="00935A92">
        <w:rPr>
          <w:rFonts w:ascii="Times New Roman" w:eastAsia="Times New Roman" w:hAnsi="Times New Roman"/>
          <w:bCs/>
          <w:sz w:val="24"/>
          <w:szCs w:val="24"/>
          <w:lang w:eastAsia="ru-RU"/>
        </w:rPr>
        <w:t>к местам общего пользования, техническим помещениям, обслуживающим жилую часть и т.д.),</w:t>
      </w:r>
      <w:r w:rsidRPr="00935A92">
        <w:rPr>
          <w:rFonts w:ascii="Times New Roman" w:hAnsi="Times New Roman"/>
          <w:sz w:val="24"/>
          <w:szCs w:val="24"/>
        </w:rPr>
        <w:t xml:space="preserve"> определённым в Приложении № 1 к Договору, являющимся неотъемлемой частью Договора (далее по тексту – Требования к Объектам долевого строительства). Требования к Объектам долевого строительства формулируют существенное условие настоящего Договора – предмет приобретения. Отступление Застройщиком от обозначенных требований полностью либо в части (а равно произвольное изменение им ранее согласованных с Участником проектных решений и т.п.) свидетельствует о несоответствии строящихся (либо готовых) Объектов долевого строительства предмету Договора. </w:t>
      </w:r>
      <w:r w:rsidR="00CC0ECE" w:rsidRPr="002F0C5B">
        <w:rPr>
          <w:rFonts w:ascii="Times New Roman" w:hAnsi="Times New Roman"/>
          <w:sz w:val="24"/>
          <w:szCs w:val="24"/>
        </w:rPr>
        <w:t xml:space="preserve">Участник вправе на любом этапе исполнения Договора осуществлять </w:t>
      </w:r>
      <w:r w:rsidR="00CC0ECE" w:rsidRPr="002F0C5B">
        <w:rPr>
          <w:rFonts w:ascii="Times New Roman" w:hAnsi="Times New Roman"/>
          <w:b/>
          <w:sz w:val="24"/>
          <w:szCs w:val="24"/>
        </w:rPr>
        <w:t>инспекционные проверки ведения Застройщиком строительно-монтажных работ на Объекте</w:t>
      </w:r>
      <w:r w:rsidR="00CC0ECE" w:rsidRPr="002F0C5B">
        <w:rPr>
          <w:rFonts w:ascii="Times New Roman" w:hAnsi="Times New Roman"/>
          <w:sz w:val="24"/>
          <w:szCs w:val="24"/>
        </w:rPr>
        <w:t xml:space="preserve">, анализировать документацию по Объекту, давать Застройщику указания об устранении выявленных недостатков, несоответствий Требованиям к Объектам (Приложение № 1 к Договору), </w:t>
      </w:r>
      <w:r w:rsidR="00CC0ECE" w:rsidRPr="002F0C5B">
        <w:rPr>
          <w:rFonts w:ascii="Times New Roman" w:hAnsi="Times New Roman"/>
          <w:b/>
          <w:sz w:val="24"/>
          <w:szCs w:val="24"/>
        </w:rPr>
        <w:t>приостанавливать работы</w:t>
      </w:r>
      <w:r w:rsidR="00CC0ECE" w:rsidRPr="002F0C5B">
        <w:rPr>
          <w:rFonts w:ascii="Times New Roman" w:hAnsi="Times New Roman"/>
          <w:sz w:val="24"/>
          <w:szCs w:val="24"/>
        </w:rPr>
        <w:t>, отказаться от приёмки любого из построенных Объектов в случае выявления несоответствия Требованиям к Объектам, а также потребовать возмещения убытков и применить к Застройщику иные меры юридической ответственности</w:t>
      </w:r>
      <w:r w:rsidR="00CC0ECE" w:rsidRPr="002F0C5B">
        <w:rPr>
          <w:rFonts w:ascii="Times New Roman" w:hAnsi="Times New Roman"/>
          <w:sz w:val="24"/>
          <w:szCs w:val="24"/>
          <w:shd w:val="clear" w:color="auto" w:fill="FFFFFF" w:themeFill="background1"/>
        </w:rPr>
        <w:t>.</w:t>
      </w:r>
    </w:p>
    <w:p w14:paraId="76C79520" w14:textId="77777777" w:rsidR="00E37135" w:rsidRDefault="00CC0ECE" w:rsidP="00E95006">
      <w:pPr>
        <w:widowControl w:val="0"/>
        <w:tabs>
          <w:tab w:val="left" w:pos="709"/>
          <w:tab w:val="left" w:pos="1418"/>
        </w:tabs>
        <w:autoSpaceDE w:val="0"/>
        <w:autoSpaceDN w:val="0"/>
        <w:adjustRightInd w:val="0"/>
        <w:spacing w:after="0" w:line="240" w:lineRule="auto"/>
        <w:ind w:firstLine="709"/>
        <w:jc w:val="both"/>
        <w:rPr>
          <w:rFonts w:ascii="Times New Roman" w:hAnsi="Times New Roman"/>
          <w:sz w:val="24"/>
          <w:szCs w:val="24"/>
        </w:rPr>
      </w:pPr>
      <w:r w:rsidRPr="002F0C5B">
        <w:rPr>
          <w:rFonts w:ascii="Times New Roman" w:hAnsi="Times New Roman"/>
          <w:sz w:val="24"/>
          <w:szCs w:val="24"/>
        </w:rPr>
        <w:t xml:space="preserve">Об объёме, критериях и порядке проведения инспекционных проверок Застройщик извещается Участником направлением </w:t>
      </w:r>
      <w:r w:rsidR="006A769A" w:rsidRPr="00800C69">
        <w:rPr>
          <w:rFonts w:ascii="Times New Roman" w:hAnsi="Times New Roman"/>
          <w:sz w:val="24"/>
          <w:szCs w:val="24"/>
        </w:rPr>
        <w:t xml:space="preserve">соответствующего уведомления </w:t>
      </w:r>
      <w:r w:rsidR="006A769A">
        <w:rPr>
          <w:rFonts w:ascii="Times New Roman" w:hAnsi="Times New Roman"/>
          <w:sz w:val="24"/>
          <w:szCs w:val="24"/>
        </w:rPr>
        <w:t>п</w:t>
      </w:r>
      <w:r w:rsidR="006A769A" w:rsidRPr="00C91F18">
        <w:rPr>
          <w:rFonts w:ascii="Times New Roman" w:hAnsi="Times New Roman"/>
          <w:sz w:val="24"/>
          <w:szCs w:val="24"/>
        </w:rPr>
        <w:t xml:space="preserve">осредством ЭДО или иной системы документооборота, совместимой с ЭДО, </w:t>
      </w:r>
      <w:r w:rsidR="006A769A" w:rsidRPr="00800C69">
        <w:rPr>
          <w:rFonts w:ascii="Times New Roman" w:hAnsi="Times New Roman"/>
          <w:sz w:val="24"/>
          <w:szCs w:val="24"/>
        </w:rPr>
        <w:t>на электронный либо почтовый адрес, указанный в разделе 17 Договора</w:t>
      </w:r>
      <w:r w:rsidR="006A769A">
        <w:rPr>
          <w:rFonts w:ascii="Times New Roman" w:hAnsi="Times New Roman"/>
          <w:sz w:val="24"/>
          <w:szCs w:val="24"/>
        </w:rPr>
        <w:t>, иным способом на усмотрение Участника</w:t>
      </w:r>
      <w:r w:rsidR="00E37135" w:rsidRPr="00935A92">
        <w:rPr>
          <w:rFonts w:ascii="Times New Roman" w:hAnsi="Times New Roman"/>
          <w:sz w:val="24"/>
          <w:szCs w:val="24"/>
        </w:rPr>
        <w:t>.</w:t>
      </w:r>
    </w:p>
    <w:p w14:paraId="61B0E4E2"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Pr="00DD5AFA">
        <w:rPr>
          <w:rFonts w:ascii="Times New Roman" w:eastAsia="Times New Roman" w:hAnsi="Times New Roman"/>
          <w:sz w:val="24"/>
          <w:szCs w:val="24"/>
          <w:lang w:eastAsia="ru-RU"/>
        </w:rPr>
        <w:tab/>
        <w:t>План Объектов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w:t>
      </w:r>
      <w:r w:rsidR="009835EA">
        <w:rPr>
          <w:rFonts w:ascii="Times New Roman" w:eastAsia="Times New Roman" w:hAnsi="Times New Roman"/>
          <w:sz w:val="24"/>
          <w:szCs w:val="24"/>
          <w:lang w:eastAsia="ru-RU"/>
        </w:rPr>
        <w:t>3</w:t>
      </w:r>
      <w:r w:rsidRPr="00DD5AFA">
        <w:rPr>
          <w:rFonts w:ascii="Times New Roman" w:eastAsia="Times New Roman" w:hAnsi="Times New Roman"/>
          <w:sz w:val="24"/>
          <w:szCs w:val="24"/>
          <w:lang w:eastAsia="ru-RU"/>
        </w:rPr>
        <w:t xml:space="preserve"> к Договору.</w:t>
      </w:r>
    </w:p>
    <w:p w14:paraId="5A49AC02" w14:textId="77777777" w:rsidR="00DD5AFA" w:rsidRPr="00DD5AFA" w:rsidRDefault="00DD5AFA" w:rsidP="00E95006">
      <w:pPr>
        <w:widowControl w:val="0"/>
        <w:tabs>
          <w:tab w:val="left" w:pos="709"/>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1.6.</w:t>
      </w:r>
      <w:r w:rsidRPr="00DD5AFA">
        <w:rPr>
          <w:rFonts w:ascii="Times New Roman" w:eastAsia="Times New Roman" w:hAnsi="Times New Roman"/>
          <w:sz w:val="24"/>
          <w:szCs w:val="24"/>
          <w:lang w:eastAsia="ru-RU"/>
        </w:rPr>
        <w:tab/>
        <w:t xml:space="preserve">Застройщик </w:t>
      </w:r>
      <w:r w:rsidR="00EB53E8" w:rsidRPr="009D4DCE">
        <w:rPr>
          <w:rFonts w:ascii="Times New Roman" w:eastAsia="Times New Roman" w:hAnsi="Times New Roman"/>
          <w:sz w:val="24"/>
          <w:szCs w:val="24"/>
          <w:lang w:eastAsia="ru-RU"/>
        </w:rPr>
        <w:t xml:space="preserve">заверяет и </w:t>
      </w:r>
      <w:r w:rsidRPr="00DD5AFA">
        <w:rPr>
          <w:rFonts w:ascii="Times New Roman" w:eastAsia="Times New Roman" w:hAnsi="Times New Roman"/>
          <w:sz w:val="24"/>
          <w:szCs w:val="24"/>
          <w:lang w:eastAsia="ru-RU"/>
        </w:rPr>
        <w:t>гарантирует отсутствие обязательств перед третьими лицами в отношении передаваемых Участнику Объектов долевого строительства на момент заключения и в период действия настоящего Договора. Отсутствие обязательств перед третьими лицами выражается в том, что Объекты долевого строительства (права на них) свободны от долгов, обязательств и претензий третьих лиц, не обременены какими бы то ни было предусмотренными законодательством РФ ограничениями, обременениями и обстоятельствами, влияющими на право владения, пользования и распоряжения, включая переуступку и (или) отчуждение.</w:t>
      </w:r>
    </w:p>
    <w:p w14:paraId="5758B6DF" w14:textId="77777777" w:rsidR="00DD5AFA" w:rsidRPr="00DD5AFA" w:rsidRDefault="00DD5AFA" w:rsidP="00E95006">
      <w:pPr>
        <w:spacing w:after="0" w:line="240" w:lineRule="auto"/>
        <w:ind w:right="140" w:firstLine="710"/>
        <w:jc w:val="both"/>
        <w:rPr>
          <w:rFonts w:eastAsia="Times New Roman"/>
          <w:lang w:eastAsia="ru-RU"/>
        </w:rPr>
      </w:pPr>
    </w:p>
    <w:p w14:paraId="016C634E"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lastRenderedPageBreak/>
        <w:t>2. ЦЕНА ДОГОВОРА</w:t>
      </w:r>
    </w:p>
    <w:p w14:paraId="362A561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11359763" w14:textId="77777777" w:rsidR="00BF3E75" w:rsidRPr="003C0286" w:rsidRDefault="00DD5AFA" w:rsidP="00E95006">
      <w:pPr>
        <w:spacing w:after="0" w:line="240" w:lineRule="auto"/>
        <w:ind w:firstLine="709"/>
        <w:jc w:val="both"/>
        <w:rPr>
          <w:rFonts w:ascii="Times New Roman" w:eastAsia="Times New Roman" w:hAnsi="Times New Roman"/>
          <w:sz w:val="24"/>
          <w:szCs w:val="24"/>
          <w:lang w:eastAsia="ru-RU"/>
        </w:rPr>
      </w:pPr>
      <w:bookmarkStart w:id="1" w:name="Par195"/>
      <w:bookmarkEnd w:id="1"/>
      <w:r w:rsidRPr="00DD5AFA">
        <w:rPr>
          <w:rFonts w:ascii="Times New Roman" w:eastAsia="Times New Roman" w:hAnsi="Times New Roman"/>
          <w:sz w:val="24"/>
          <w:szCs w:val="24"/>
          <w:lang w:eastAsia="ru-RU"/>
        </w:rPr>
        <w:t>2.1.</w:t>
      </w:r>
      <w:r w:rsidRPr="00DD5AFA">
        <w:rPr>
          <w:rFonts w:ascii="Times New Roman" w:eastAsia="Times New Roman" w:hAnsi="Times New Roman"/>
          <w:sz w:val="24"/>
          <w:szCs w:val="24"/>
          <w:lang w:eastAsia="ru-RU"/>
        </w:rPr>
        <w:tab/>
      </w:r>
      <w:r w:rsidRPr="006A7009">
        <w:rPr>
          <w:rFonts w:ascii="Times New Roman" w:eastAsia="Times New Roman" w:hAnsi="Times New Roman"/>
          <w:sz w:val="24"/>
          <w:szCs w:val="24"/>
          <w:lang w:eastAsia="ru-RU"/>
        </w:rPr>
        <w:t>Цена настоящего Договора (сумма денежных средств, подлежащих уплате Участником для строительства (создания) Объектов долевого строительства)</w:t>
      </w:r>
      <w:r w:rsidR="001E281A">
        <w:rPr>
          <w:rFonts w:ascii="Times New Roman" w:eastAsia="Times New Roman" w:hAnsi="Times New Roman"/>
          <w:sz w:val="24"/>
          <w:szCs w:val="24"/>
          <w:lang w:eastAsia="ru-RU"/>
        </w:rPr>
        <w:t xml:space="preserve"> (с учётом конкурсного снижения ___%)</w:t>
      </w:r>
      <w:r w:rsidRPr="006A7009">
        <w:rPr>
          <w:rFonts w:ascii="Times New Roman" w:eastAsia="Times New Roman" w:hAnsi="Times New Roman"/>
          <w:sz w:val="24"/>
          <w:szCs w:val="24"/>
          <w:lang w:eastAsia="ru-RU"/>
        </w:rPr>
        <w:t xml:space="preserve"> составляет </w:t>
      </w:r>
      <w:r w:rsidRPr="006A7009">
        <w:rPr>
          <w:rFonts w:ascii="Times New Roman" w:eastAsia="Times New Roman" w:hAnsi="Times New Roman"/>
          <w:b/>
          <w:sz w:val="24"/>
          <w:szCs w:val="24"/>
          <w:lang w:eastAsia="ru-RU"/>
        </w:rPr>
        <w:t xml:space="preserve">______ (_____________) рублей ___ копеек </w:t>
      </w:r>
      <w:r w:rsidRPr="006A7009">
        <w:rPr>
          <w:rFonts w:ascii="Times New Roman" w:eastAsia="Times New Roman" w:hAnsi="Times New Roman"/>
          <w:sz w:val="24"/>
          <w:szCs w:val="24"/>
          <w:lang w:eastAsia="ru-RU"/>
        </w:rPr>
        <w:t xml:space="preserve">(далее – </w:t>
      </w:r>
      <w:r w:rsidRPr="006A7009">
        <w:rPr>
          <w:rFonts w:ascii="Times New Roman" w:eastAsia="Times New Roman" w:hAnsi="Times New Roman"/>
          <w:b/>
          <w:sz w:val="24"/>
          <w:szCs w:val="24"/>
          <w:lang w:eastAsia="ru-RU"/>
        </w:rPr>
        <w:t>Цена Договора</w:t>
      </w:r>
      <w:r w:rsidRPr="006A7009">
        <w:rPr>
          <w:rFonts w:ascii="Times New Roman" w:eastAsia="Times New Roman" w:hAnsi="Times New Roman"/>
          <w:sz w:val="24"/>
          <w:szCs w:val="24"/>
          <w:lang w:eastAsia="ru-RU"/>
        </w:rPr>
        <w:t>)</w:t>
      </w:r>
      <w:r w:rsidR="00EB0118" w:rsidRPr="006A7009">
        <w:rPr>
          <w:rStyle w:val="af7"/>
          <w:rFonts w:ascii="Times New Roman" w:eastAsia="Times New Roman" w:hAnsi="Times New Roman"/>
          <w:sz w:val="24"/>
          <w:szCs w:val="24"/>
          <w:lang w:eastAsia="ru-RU"/>
        </w:rPr>
        <w:footnoteReference w:id="3"/>
      </w:r>
      <w:r w:rsidRPr="006A7009">
        <w:rPr>
          <w:rFonts w:ascii="Times New Roman" w:eastAsia="Times New Roman" w:hAnsi="Times New Roman"/>
          <w:sz w:val="24"/>
          <w:szCs w:val="24"/>
          <w:lang w:eastAsia="ru-RU"/>
        </w:rPr>
        <w:t xml:space="preserve">, и определяется как </w:t>
      </w:r>
      <w:r w:rsidR="00BF3E75" w:rsidRPr="006A7009">
        <w:rPr>
          <w:rFonts w:ascii="Times New Roman" w:eastAsia="Times New Roman" w:hAnsi="Times New Roman"/>
          <w:b/>
          <w:sz w:val="24"/>
          <w:szCs w:val="24"/>
          <w:lang w:eastAsia="ru-RU"/>
        </w:rPr>
        <w:t>сумма о</w:t>
      </w:r>
      <w:r w:rsidRPr="006A7009">
        <w:rPr>
          <w:rFonts w:ascii="Times New Roman" w:eastAsia="Times New Roman" w:hAnsi="Times New Roman"/>
          <w:b/>
          <w:sz w:val="24"/>
          <w:szCs w:val="24"/>
          <w:lang w:eastAsia="ru-RU"/>
        </w:rPr>
        <w:t>бщ</w:t>
      </w:r>
      <w:r w:rsidR="00BF3E75" w:rsidRPr="006A7009">
        <w:rPr>
          <w:rFonts w:ascii="Times New Roman" w:eastAsia="Times New Roman" w:hAnsi="Times New Roman"/>
          <w:b/>
          <w:sz w:val="24"/>
          <w:szCs w:val="24"/>
          <w:lang w:eastAsia="ru-RU"/>
        </w:rPr>
        <w:t>ей</w:t>
      </w:r>
      <w:r w:rsidRPr="006A7009">
        <w:rPr>
          <w:rFonts w:ascii="Times New Roman" w:eastAsia="Times New Roman" w:hAnsi="Times New Roman"/>
          <w:b/>
          <w:sz w:val="24"/>
          <w:szCs w:val="24"/>
          <w:lang w:eastAsia="ru-RU"/>
        </w:rPr>
        <w:t xml:space="preserve"> стоимост</w:t>
      </w:r>
      <w:r w:rsidR="00BF3E75" w:rsidRPr="006A7009">
        <w:rPr>
          <w:rFonts w:ascii="Times New Roman" w:eastAsia="Times New Roman" w:hAnsi="Times New Roman"/>
          <w:b/>
          <w:sz w:val="24"/>
          <w:szCs w:val="24"/>
          <w:lang w:eastAsia="ru-RU"/>
        </w:rPr>
        <w:t>и</w:t>
      </w:r>
      <w:r w:rsidRPr="006A7009">
        <w:rPr>
          <w:rFonts w:ascii="Times New Roman" w:eastAsia="Times New Roman" w:hAnsi="Times New Roman"/>
          <w:b/>
          <w:sz w:val="24"/>
          <w:szCs w:val="24"/>
          <w:lang w:eastAsia="ru-RU"/>
        </w:rPr>
        <w:t xml:space="preserve"> Жилых помещений</w:t>
      </w:r>
      <w:r w:rsidR="00FD18E6" w:rsidRPr="006A7009">
        <w:rPr>
          <w:rFonts w:ascii="Times New Roman" w:eastAsia="Times New Roman" w:hAnsi="Times New Roman"/>
          <w:sz w:val="24"/>
          <w:szCs w:val="24"/>
          <w:lang w:eastAsia="ru-RU"/>
        </w:rPr>
        <w:t>, установленной с применением уточненных показателей УПСС</w:t>
      </w:r>
      <w:r w:rsidR="009276B2">
        <w:rPr>
          <w:rFonts w:ascii="Times New Roman" w:eastAsia="Times New Roman" w:hAnsi="Times New Roman"/>
          <w:sz w:val="24"/>
          <w:szCs w:val="24"/>
          <w:lang w:eastAsia="ru-RU"/>
        </w:rPr>
        <w:t xml:space="preserve"> и</w:t>
      </w:r>
      <w:r w:rsidR="009276B2" w:rsidRPr="006A7009">
        <w:rPr>
          <w:rFonts w:ascii="Times New Roman" w:eastAsia="Times New Roman" w:hAnsi="Times New Roman"/>
          <w:sz w:val="24"/>
          <w:szCs w:val="24"/>
          <w:lang w:eastAsia="ru-RU"/>
        </w:rPr>
        <w:t xml:space="preserve"> </w:t>
      </w:r>
      <w:r w:rsidR="00BF3E75" w:rsidRPr="006A7009">
        <w:rPr>
          <w:rFonts w:ascii="Times New Roman" w:hAnsi="Times New Roman"/>
          <w:b/>
          <w:sz w:val="24"/>
          <w:szCs w:val="24"/>
        </w:rPr>
        <w:t xml:space="preserve">стоимости </w:t>
      </w:r>
      <w:r w:rsidR="00BF3E75" w:rsidRPr="003C0286">
        <w:rPr>
          <w:rFonts w:ascii="Times New Roman" w:hAnsi="Times New Roman"/>
          <w:b/>
          <w:sz w:val="24"/>
          <w:szCs w:val="24"/>
        </w:rPr>
        <w:t>подключения (технологического присоединения)</w:t>
      </w:r>
      <w:r w:rsidR="00BF3E75" w:rsidRPr="003C0286">
        <w:rPr>
          <w:rFonts w:ascii="Times New Roman" w:hAnsi="Times New Roman"/>
          <w:sz w:val="24"/>
          <w:szCs w:val="24"/>
        </w:rPr>
        <w:t xml:space="preserve"> согласно заключенным договорам</w:t>
      </w:r>
      <w:r w:rsidR="00BF3E75" w:rsidRPr="006142FD">
        <w:rPr>
          <w:rFonts w:ascii="Times New Roman" w:eastAsia="Times New Roman" w:hAnsi="Times New Roman"/>
          <w:sz w:val="24"/>
          <w:szCs w:val="24"/>
          <w:lang w:eastAsia="ru-RU"/>
        </w:rPr>
        <w:t>.</w:t>
      </w:r>
    </w:p>
    <w:p w14:paraId="4FFD668A" w14:textId="77777777" w:rsidR="00DD5AFA" w:rsidRPr="006A7009" w:rsidRDefault="00BF3E75" w:rsidP="00E95006">
      <w:pPr>
        <w:spacing w:after="0" w:line="240" w:lineRule="auto"/>
        <w:ind w:firstLine="709"/>
        <w:jc w:val="both"/>
        <w:rPr>
          <w:rFonts w:ascii="Times New Roman" w:eastAsia="Times New Roman" w:hAnsi="Times New Roman"/>
          <w:sz w:val="24"/>
          <w:szCs w:val="24"/>
          <w:lang w:eastAsia="ru-RU"/>
        </w:rPr>
      </w:pPr>
      <w:r w:rsidRPr="006A7009">
        <w:rPr>
          <w:rFonts w:ascii="Times New Roman" w:eastAsia="Times New Roman" w:hAnsi="Times New Roman"/>
          <w:b/>
          <w:sz w:val="24"/>
          <w:szCs w:val="24"/>
          <w:lang w:eastAsia="ru-RU"/>
        </w:rPr>
        <w:t>Общая стоимость Жилых помещений</w:t>
      </w:r>
      <w:r w:rsidR="00DD5AFA" w:rsidRPr="006A7009">
        <w:rPr>
          <w:rFonts w:ascii="Times New Roman" w:eastAsia="Times New Roman" w:hAnsi="Times New Roman"/>
          <w:sz w:val="24"/>
          <w:szCs w:val="24"/>
          <w:lang w:eastAsia="ru-RU"/>
        </w:rPr>
        <w:t xml:space="preserve"> составля</w:t>
      </w:r>
      <w:r w:rsidRPr="006A7009">
        <w:rPr>
          <w:rFonts w:ascii="Times New Roman" w:eastAsia="Times New Roman" w:hAnsi="Times New Roman"/>
          <w:sz w:val="24"/>
          <w:szCs w:val="24"/>
          <w:lang w:eastAsia="ru-RU"/>
        </w:rPr>
        <w:t>ет</w:t>
      </w:r>
      <w:r w:rsidR="00DD5AFA" w:rsidRPr="006A7009">
        <w:rPr>
          <w:rFonts w:ascii="Times New Roman" w:eastAsia="Times New Roman" w:hAnsi="Times New Roman"/>
          <w:sz w:val="24"/>
          <w:szCs w:val="24"/>
          <w:lang w:eastAsia="ru-RU"/>
        </w:rPr>
        <w:t xml:space="preserve"> _________ (_____________) рублей ___ копеек </w:t>
      </w:r>
      <w:r w:rsidRPr="006A7009">
        <w:rPr>
          <w:rFonts w:ascii="Times New Roman" w:eastAsia="Times New Roman" w:hAnsi="Times New Roman"/>
          <w:sz w:val="24"/>
          <w:szCs w:val="24"/>
          <w:lang w:eastAsia="ru-RU"/>
        </w:rPr>
        <w:t xml:space="preserve">и </w:t>
      </w:r>
      <w:r w:rsidR="00DD5AFA" w:rsidRPr="006A7009">
        <w:rPr>
          <w:rFonts w:ascii="Times New Roman" w:eastAsia="Times New Roman" w:hAnsi="Times New Roman"/>
          <w:sz w:val="24"/>
          <w:szCs w:val="24"/>
          <w:lang w:eastAsia="ru-RU"/>
        </w:rPr>
        <w:t>определ</w:t>
      </w:r>
      <w:r w:rsidRPr="006A7009">
        <w:rPr>
          <w:rFonts w:ascii="Times New Roman" w:eastAsia="Times New Roman" w:hAnsi="Times New Roman"/>
          <w:sz w:val="24"/>
          <w:szCs w:val="24"/>
          <w:lang w:eastAsia="ru-RU"/>
        </w:rPr>
        <w:t>ена</w:t>
      </w:r>
      <w:r w:rsidR="00DD5AFA" w:rsidRPr="006A7009">
        <w:rPr>
          <w:rFonts w:ascii="Times New Roman" w:eastAsia="Times New Roman" w:hAnsi="Times New Roman"/>
          <w:sz w:val="24"/>
          <w:szCs w:val="24"/>
          <w:lang w:eastAsia="ru-RU"/>
        </w:rPr>
        <w:t xml:space="preserve"> как произведение цены одного квадратного метра площади Жилого помещения – _________ (_____________) рублей ___ копеек и </w:t>
      </w:r>
      <w:r w:rsidRPr="006A7009">
        <w:rPr>
          <w:rFonts w:ascii="Times New Roman" w:eastAsia="Times New Roman" w:hAnsi="Times New Roman"/>
          <w:sz w:val="24"/>
          <w:szCs w:val="24"/>
          <w:lang w:eastAsia="ru-RU"/>
        </w:rPr>
        <w:t xml:space="preserve">общей </w:t>
      </w:r>
      <w:r w:rsidR="00DD5AFA" w:rsidRPr="006A7009">
        <w:rPr>
          <w:rFonts w:ascii="Times New Roman" w:eastAsia="Times New Roman" w:hAnsi="Times New Roman"/>
          <w:sz w:val="24"/>
          <w:szCs w:val="24"/>
          <w:lang w:eastAsia="ru-RU"/>
        </w:rPr>
        <w:t>площади Жилых помещений</w:t>
      </w:r>
      <w:r w:rsidR="00DC0E4A" w:rsidRPr="006A7009">
        <w:rPr>
          <w:rFonts w:ascii="Times New Roman" w:eastAsia="Times New Roman" w:hAnsi="Times New Roman"/>
          <w:sz w:val="24"/>
          <w:szCs w:val="24"/>
          <w:lang w:eastAsia="ru-RU"/>
        </w:rPr>
        <w:t xml:space="preserve"> с учётом летних помещений в соответствии с </w:t>
      </w:r>
      <w:r w:rsidRPr="006A7009">
        <w:rPr>
          <w:rFonts w:ascii="Times New Roman" w:eastAsia="Times New Roman" w:hAnsi="Times New Roman"/>
          <w:sz w:val="24"/>
          <w:szCs w:val="24"/>
          <w:lang w:eastAsia="ru-RU"/>
        </w:rPr>
        <w:t>положительн</w:t>
      </w:r>
      <w:r w:rsidR="00DC0E4A" w:rsidRPr="006A7009">
        <w:rPr>
          <w:rFonts w:ascii="Times New Roman" w:eastAsia="Times New Roman" w:hAnsi="Times New Roman"/>
          <w:sz w:val="24"/>
          <w:szCs w:val="24"/>
          <w:lang w:eastAsia="ru-RU"/>
        </w:rPr>
        <w:t>ым</w:t>
      </w:r>
      <w:r w:rsidRPr="006A7009">
        <w:rPr>
          <w:rFonts w:ascii="Times New Roman" w:eastAsia="Times New Roman" w:hAnsi="Times New Roman"/>
          <w:sz w:val="24"/>
          <w:szCs w:val="24"/>
          <w:lang w:eastAsia="ru-RU"/>
        </w:rPr>
        <w:t xml:space="preserve"> заключени</w:t>
      </w:r>
      <w:r w:rsidR="00DC0E4A" w:rsidRPr="006A7009">
        <w:rPr>
          <w:rFonts w:ascii="Times New Roman" w:eastAsia="Times New Roman" w:hAnsi="Times New Roman"/>
          <w:sz w:val="24"/>
          <w:szCs w:val="24"/>
          <w:lang w:eastAsia="ru-RU"/>
        </w:rPr>
        <w:t>ем</w:t>
      </w:r>
      <w:r w:rsidRPr="006A7009">
        <w:rPr>
          <w:rFonts w:ascii="Times New Roman" w:eastAsia="Times New Roman" w:hAnsi="Times New Roman"/>
          <w:sz w:val="24"/>
          <w:szCs w:val="24"/>
          <w:lang w:eastAsia="ru-RU"/>
        </w:rPr>
        <w:t xml:space="preserve"> </w:t>
      </w:r>
      <w:r w:rsidRPr="006A7009">
        <w:rPr>
          <w:rFonts w:ascii="Times New Roman" w:hAnsi="Times New Roman"/>
          <w:sz w:val="24"/>
          <w:szCs w:val="24"/>
        </w:rPr>
        <w:t>Государственного автономного учреждения города Москвы «Московская государственная экспертиза</w:t>
      </w:r>
      <w:r w:rsidR="00DC0E4A" w:rsidRPr="006A7009">
        <w:rPr>
          <w:rFonts w:ascii="Times New Roman" w:hAnsi="Times New Roman"/>
          <w:sz w:val="24"/>
          <w:szCs w:val="24"/>
        </w:rPr>
        <w:t>»</w:t>
      </w:r>
      <w:r w:rsidR="00DC0E4A" w:rsidRPr="006A7009">
        <w:rPr>
          <w:rFonts w:ascii="Times New Roman" w:eastAsia="Times New Roman" w:hAnsi="Times New Roman"/>
          <w:sz w:val="24"/>
          <w:szCs w:val="24"/>
          <w:lang w:eastAsia="ru-RU"/>
        </w:rPr>
        <w:t xml:space="preserve"> и </w:t>
      </w:r>
      <w:r w:rsidR="00DD5AFA" w:rsidRPr="006A7009">
        <w:rPr>
          <w:rFonts w:ascii="Times New Roman" w:eastAsia="Times New Roman" w:hAnsi="Times New Roman"/>
          <w:sz w:val="24"/>
          <w:szCs w:val="24"/>
          <w:lang w:eastAsia="ru-RU"/>
        </w:rPr>
        <w:t>пункт</w:t>
      </w:r>
      <w:r w:rsidR="00DC0E4A" w:rsidRPr="006A7009">
        <w:rPr>
          <w:rFonts w:ascii="Times New Roman" w:eastAsia="Times New Roman" w:hAnsi="Times New Roman"/>
          <w:sz w:val="24"/>
          <w:szCs w:val="24"/>
          <w:lang w:eastAsia="ru-RU"/>
        </w:rPr>
        <w:t>ом</w:t>
      </w:r>
      <w:r w:rsidR="00DD5AFA" w:rsidRPr="006A7009">
        <w:rPr>
          <w:rFonts w:ascii="Times New Roman" w:eastAsia="Times New Roman" w:hAnsi="Times New Roman"/>
          <w:sz w:val="24"/>
          <w:szCs w:val="24"/>
          <w:lang w:eastAsia="ru-RU"/>
        </w:rPr>
        <w:t xml:space="preserve"> 1.1 настоящего Договора</w:t>
      </w:r>
      <w:r w:rsidR="00BD7341" w:rsidRPr="006A7009">
        <w:rPr>
          <w:rFonts w:ascii="Times New Roman" w:eastAsia="Times New Roman" w:hAnsi="Times New Roman"/>
          <w:sz w:val="24"/>
          <w:szCs w:val="24"/>
          <w:lang w:eastAsia="ru-RU"/>
        </w:rPr>
        <w:t xml:space="preserve">. </w:t>
      </w:r>
    </w:p>
    <w:p w14:paraId="4753911A" w14:textId="77777777" w:rsidR="00DD5AFA" w:rsidRPr="006A7009"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6A7009">
        <w:rPr>
          <w:rFonts w:ascii="Times New Roman" w:eastAsia="Times New Roman" w:hAnsi="Times New Roman"/>
          <w:sz w:val="24"/>
          <w:szCs w:val="24"/>
        </w:rPr>
        <w:t xml:space="preserve">Цена Договора определена на весь срок исполнения Договора и включает в себя все </w:t>
      </w:r>
      <w:r w:rsidR="004F6F31" w:rsidRPr="006A7009">
        <w:rPr>
          <w:rFonts w:ascii="Times New Roman" w:hAnsi="Times New Roman"/>
          <w:sz w:val="24"/>
          <w:szCs w:val="24"/>
        </w:rPr>
        <w:t xml:space="preserve">налоги, сборы и иные обязательные платежи, </w:t>
      </w:r>
      <w:r w:rsidRPr="006A7009">
        <w:rPr>
          <w:rFonts w:ascii="Times New Roman" w:eastAsia="Times New Roman" w:hAnsi="Times New Roman"/>
          <w:sz w:val="24"/>
          <w:szCs w:val="24"/>
        </w:rPr>
        <w:t xml:space="preserve">расходы, затраты, а также убытки Застройщика в любой форме, связанные с выполнением всех обязательств по настоящему Договору. Цена является окончательной и изменению не подлежит, </w:t>
      </w:r>
      <w:r w:rsidR="004F6F31" w:rsidRPr="006A7009">
        <w:rPr>
          <w:rFonts w:ascii="Times New Roman" w:eastAsia="Times New Roman" w:hAnsi="Times New Roman"/>
          <w:sz w:val="24"/>
          <w:szCs w:val="24"/>
        </w:rPr>
        <w:t>если иное не предусмотрено</w:t>
      </w:r>
      <w:r w:rsidRPr="006A7009">
        <w:rPr>
          <w:rFonts w:ascii="Times New Roman" w:eastAsia="Times New Roman" w:hAnsi="Times New Roman"/>
          <w:sz w:val="24"/>
          <w:szCs w:val="24"/>
        </w:rPr>
        <w:t xml:space="preserve"> настоящим Договором.</w:t>
      </w:r>
    </w:p>
    <w:p w14:paraId="6BF26B88" w14:textId="77777777" w:rsidR="004F6F31" w:rsidRPr="00F84B97" w:rsidRDefault="004F6F31" w:rsidP="00E95006">
      <w:pPr>
        <w:widowControl w:val="0"/>
        <w:tabs>
          <w:tab w:val="left" w:pos="709"/>
          <w:tab w:val="left" w:pos="1276"/>
        </w:tabs>
        <w:spacing w:after="0" w:line="240" w:lineRule="auto"/>
        <w:ind w:firstLine="709"/>
        <w:jc w:val="both"/>
        <w:rPr>
          <w:rFonts w:ascii="Times New Roman" w:hAnsi="Times New Roman"/>
          <w:sz w:val="24"/>
          <w:szCs w:val="24"/>
        </w:rPr>
      </w:pPr>
      <w:r w:rsidRPr="00F84B97">
        <w:rPr>
          <w:rFonts w:ascii="Times New Roman" w:hAnsi="Times New Roman"/>
          <w:sz w:val="24"/>
          <w:szCs w:val="24"/>
        </w:rPr>
        <w:t>Цена Договора установлена в российских рублях и не подлежит изменению в случае колебаний обменного курса какой-либо валюты по отношению к российскому рублю.</w:t>
      </w:r>
    </w:p>
    <w:p w14:paraId="4E143F7C" w14:textId="77777777" w:rsidR="00DD5AFA" w:rsidRPr="006A7009"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b/>
          <w:sz w:val="24"/>
          <w:szCs w:val="24"/>
        </w:rPr>
      </w:pPr>
      <w:r w:rsidRPr="00F84B97">
        <w:rPr>
          <w:rFonts w:ascii="Times New Roman" w:eastAsia="Times New Roman" w:hAnsi="Times New Roman"/>
          <w:sz w:val="24"/>
          <w:szCs w:val="24"/>
        </w:rPr>
        <w:t>2.2.</w:t>
      </w:r>
      <w:r w:rsidRPr="00F84B97">
        <w:rPr>
          <w:rFonts w:ascii="Times New Roman" w:eastAsia="Times New Roman" w:hAnsi="Times New Roman"/>
          <w:sz w:val="24"/>
          <w:szCs w:val="24"/>
        </w:rPr>
        <w:tab/>
      </w:r>
      <w:r w:rsidRPr="00F84B97">
        <w:rPr>
          <w:rFonts w:ascii="Times New Roman" w:eastAsia="Times New Roman" w:hAnsi="Times New Roman"/>
          <w:b/>
          <w:sz w:val="24"/>
          <w:szCs w:val="24"/>
        </w:rPr>
        <w:t xml:space="preserve">Цена </w:t>
      </w:r>
      <w:r w:rsidRPr="006A7009">
        <w:rPr>
          <w:rFonts w:ascii="Times New Roman" w:eastAsia="Times New Roman" w:hAnsi="Times New Roman"/>
          <w:b/>
          <w:sz w:val="24"/>
          <w:szCs w:val="24"/>
        </w:rPr>
        <w:t xml:space="preserve">Договора подлежит изменению в соответствии с </w:t>
      </w:r>
      <w:r w:rsidR="004F6F31" w:rsidRPr="006A7009">
        <w:rPr>
          <w:rFonts w:ascii="Times New Roman" w:hAnsi="Times New Roman"/>
          <w:b/>
          <w:sz w:val="24"/>
          <w:szCs w:val="24"/>
        </w:rPr>
        <w:t xml:space="preserve">Положением о </w:t>
      </w:r>
      <w:r w:rsidR="004F6F31" w:rsidRPr="00862510">
        <w:rPr>
          <w:rFonts w:ascii="Times New Roman" w:eastAsia="Times New Roman" w:hAnsi="Times New Roman"/>
          <w:b/>
          <w:sz w:val="24"/>
          <w:szCs w:val="24"/>
        </w:rPr>
        <w:t>закупках</w:t>
      </w:r>
      <w:r w:rsidR="00862510" w:rsidRPr="00862510">
        <w:rPr>
          <w:rFonts w:ascii="Times New Roman" w:eastAsia="Times New Roman" w:hAnsi="Times New Roman"/>
          <w:b/>
          <w:sz w:val="24"/>
          <w:szCs w:val="24"/>
        </w:rPr>
        <w:t xml:space="preserve"> товаров, работ, услуг Московского фонда реновации жилой застройки (с учетом особенностей реализации программы реновации жилищного фонда в городе Москве) </w:t>
      </w:r>
      <w:r w:rsidR="00862510" w:rsidRPr="00862510">
        <w:rPr>
          <w:rFonts w:ascii="Times New Roman" w:eastAsia="Times New Roman" w:hAnsi="Times New Roman"/>
          <w:sz w:val="24"/>
          <w:szCs w:val="24"/>
        </w:rPr>
        <w:t>(далее – Положение о закупках)</w:t>
      </w:r>
      <w:r w:rsidR="006625B6" w:rsidRPr="00862510">
        <w:rPr>
          <w:rFonts w:ascii="Times New Roman" w:eastAsia="Times New Roman" w:hAnsi="Times New Roman"/>
          <w:b/>
          <w:sz w:val="24"/>
          <w:szCs w:val="24"/>
        </w:rPr>
        <w:t>, о</w:t>
      </w:r>
      <w:r w:rsidR="006625B6" w:rsidRPr="006A7009">
        <w:rPr>
          <w:rFonts w:ascii="Times New Roman" w:hAnsi="Times New Roman"/>
          <w:b/>
          <w:sz w:val="24"/>
          <w:szCs w:val="24"/>
        </w:rPr>
        <w:t xml:space="preserve"> чём Стороны обязаны подписать дополнительные соглашения,</w:t>
      </w:r>
      <w:r w:rsidR="004F6F31" w:rsidRPr="006A7009">
        <w:rPr>
          <w:rFonts w:ascii="Times New Roman" w:hAnsi="Times New Roman"/>
          <w:b/>
          <w:sz w:val="24"/>
          <w:szCs w:val="24"/>
        </w:rPr>
        <w:t xml:space="preserve"> в следующих случаях</w:t>
      </w:r>
      <w:r w:rsidRPr="006A7009">
        <w:rPr>
          <w:rFonts w:ascii="Times New Roman" w:eastAsia="Times New Roman" w:hAnsi="Times New Roman"/>
          <w:b/>
          <w:sz w:val="24"/>
          <w:szCs w:val="24"/>
        </w:rPr>
        <w:t>:</w:t>
      </w:r>
    </w:p>
    <w:p w14:paraId="79D45448" w14:textId="77777777" w:rsidR="00C27F57" w:rsidRPr="006A7009" w:rsidRDefault="00DD5AFA" w:rsidP="009F7389">
      <w:pPr>
        <w:tabs>
          <w:tab w:val="left" w:pos="1276"/>
        </w:tabs>
        <w:autoSpaceDE w:val="0"/>
        <w:autoSpaceDN w:val="0"/>
        <w:adjustRightInd w:val="0"/>
        <w:spacing w:after="0" w:line="240" w:lineRule="auto"/>
        <w:ind w:firstLine="709"/>
        <w:jc w:val="both"/>
        <w:rPr>
          <w:rFonts w:ascii="Times New Roman" w:eastAsiaTheme="minorHAnsi" w:hAnsi="Times New Roman"/>
          <w:sz w:val="24"/>
          <w:szCs w:val="24"/>
        </w:rPr>
      </w:pPr>
      <w:r w:rsidRPr="006A7009">
        <w:rPr>
          <w:rFonts w:ascii="Times New Roman" w:eastAsia="Times New Roman" w:hAnsi="Times New Roman"/>
          <w:sz w:val="24"/>
          <w:szCs w:val="24"/>
        </w:rPr>
        <w:t>2.2.1.</w:t>
      </w:r>
      <w:r w:rsidR="000C39CE" w:rsidRPr="006A7009">
        <w:rPr>
          <w:rFonts w:ascii="Times New Roman" w:eastAsia="Times New Roman" w:hAnsi="Times New Roman"/>
          <w:sz w:val="24"/>
          <w:szCs w:val="24"/>
        </w:rPr>
        <w:tab/>
      </w:r>
      <w:r w:rsidR="00C27F57" w:rsidRPr="006A7009">
        <w:rPr>
          <w:rFonts w:ascii="Times New Roman" w:hAnsi="Times New Roman"/>
          <w:b/>
          <w:sz w:val="24"/>
          <w:szCs w:val="24"/>
        </w:rPr>
        <w:t xml:space="preserve">изменения показателя УПСС, утверждённого </w:t>
      </w:r>
      <w:r w:rsidR="00A031E8">
        <w:rPr>
          <w:rFonts w:ascii="Times New Roman" w:eastAsiaTheme="minorHAnsi" w:hAnsi="Times New Roman"/>
          <w:b/>
          <w:sz w:val="24"/>
          <w:szCs w:val="24"/>
        </w:rPr>
        <w:t xml:space="preserve">приказом </w:t>
      </w:r>
      <w:proofErr w:type="spellStart"/>
      <w:r w:rsidR="00C27F57" w:rsidRPr="006A7009">
        <w:rPr>
          <w:rFonts w:ascii="Times New Roman" w:eastAsiaTheme="minorHAnsi" w:hAnsi="Times New Roman"/>
          <w:b/>
          <w:sz w:val="24"/>
          <w:szCs w:val="24"/>
        </w:rPr>
        <w:t>Москомэкспертизы</w:t>
      </w:r>
      <w:proofErr w:type="spellEnd"/>
      <w:r w:rsidR="00C27F57" w:rsidRPr="006A7009">
        <w:rPr>
          <w:rFonts w:ascii="Times New Roman" w:eastAsiaTheme="minorHAnsi" w:hAnsi="Times New Roman"/>
          <w:b/>
          <w:sz w:val="24"/>
          <w:szCs w:val="24"/>
        </w:rPr>
        <w:t>, по отношению к показателю УПСС, применённому при формировании действующей Цены Договора,</w:t>
      </w:r>
      <w:r w:rsidR="00C27F57" w:rsidRPr="006A7009">
        <w:rPr>
          <w:rFonts w:ascii="Times New Roman" w:hAnsi="Times New Roman"/>
          <w:b/>
          <w:sz w:val="24"/>
          <w:szCs w:val="24"/>
        </w:rPr>
        <w:t xml:space="preserve"> на 5 % (Пять процентов) и более</w:t>
      </w:r>
      <w:r w:rsidR="00C27F57" w:rsidRPr="006A7009">
        <w:rPr>
          <w:rFonts w:ascii="Times New Roman" w:hAnsi="Times New Roman"/>
          <w:sz w:val="24"/>
          <w:szCs w:val="24"/>
        </w:rPr>
        <w:t>.</w:t>
      </w:r>
      <w:r w:rsidR="008B5B4B" w:rsidRPr="008B5B4B">
        <w:rPr>
          <w:rFonts w:ascii="Times New Roman" w:eastAsiaTheme="minorHAnsi" w:hAnsi="Times New Roman"/>
          <w:b/>
          <w:sz w:val="24"/>
          <w:szCs w:val="24"/>
        </w:rPr>
        <w:t xml:space="preserve"> </w:t>
      </w:r>
      <w:r w:rsidR="008B5B4B">
        <w:rPr>
          <w:rFonts w:ascii="Times New Roman" w:eastAsiaTheme="minorHAnsi" w:hAnsi="Times New Roman"/>
          <w:b/>
          <w:sz w:val="24"/>
          <w:szCs w:val="24"/>
        </w:rPr>
        <w:t xml:space="preserve">Такое изменение допускается исключительно до даты получения разрешения </w:t>
      </w:r>
      <w:r w:rsidR="008B5B4B" w:rsidRPr="00883B6E">
        <w:rPr>
          <w:rFonts w:ascii="Times New Roman" w:eastAsiaTheme="minorHAnsi" w:hAnsi="Times New Roman"/>
          <w:b/>
          <w:sz w:val="24"/>
          <w:szCs w:val="24"/>
        </w:rPr>
        <w:t xml:space="preserve">на ввод </w:t>
      </w:r>
      <w:r w:rsidR="008B5B4B">
        <w:rPr>
          <w:rFonts w:ascii="Times New Roman" w:eastAsiaTheme="minorHAnsi" w:hAnsi="Times New Roman"/>
          <w:b/>
          <w:sz w:val="24"/>
          <w:szCs w:val="24"/>
        </w:rPr>
        <w:t xml:space="preserve">Многоквартирного дома </w:t>
      </w:r>
      <w:r w:rsidR="008B5B4B" w:rsidRPr="00883B6E">
        <w:rPr>
          <w:rFonts w:ascii="Times New Roman" w:eastAsiaTheme="minorHAnsi" w:hAnsi="Times New Roman"/>
          <w:b/>
          <w:sz w:val="24"/>
          <w:szCs w:val="24"/>
        </w:rPr>
        <w:t>в эксплуатацию</w:t>
      </w:r>
      <w:r w:rsidR="008B5B4B">
        <w:rPr>
          <w:rFonts w:ascii="Times New Roman" w:eastAsiaTheme="minorHAnsi" w:hAnsi="Times New Roman"/>
          <w:b/>
          <w:sz w:val="24"/>
          <w:szCs w:val="24"/>
        </w:rPr>
        <w:t>.</w:t>
      </w:r>
    </w:p>
    <w:p w14:paraId="61B23EFF" w14:textId="77777777" w:rsidR="009E2183" w:rsidRPr="006A7009" w:rsidRDefault="009E2183" w:rsidP="009F7389">
      <w:pPr>
        <w:tabs>
          <w:tab w:val="left" w:pos="1276"/>
        </w:tabs>
        <w:autoSpaceDE w:val="0"/>
        <w:autoSpaceDN w:val="0"/>
        <w:adjustRightInd w:val="0"/>
        <w:spacing w:after="120" w:line="240" w:lineRule="auto"/>
        <w:ind w:firstLine="709"/>
        <w:jc w:val="both"/>
        <w:rPr>
          <w:rFonts w:ascii="Times New Roman" w:eastAsiaTheme="minorHAnsi" w:hAnsi="Times New Roman"/>
          <w:sz w:val="24"/>
          <w:szCs w:val="24"/>
        </w:rPr>
      </w:pPr>
      <w:r w:rsidRPr="006A7009">
        <w:rPr>
          <w:rFonts w:ascii="Times New Roman" w:eastAsiaTheme="minorHAnsi" w:hAnsi="Times New Roman"/>
          <w:sz w:val="24"/>
          <w:szCs w:val="24"/>
        </w:rPr>
        <w:t xml:space="preserve">При изменении Цены Договора в соответствии с настоящим подпунктом, расчет Цены Договора осуществляется по формуле: </w:t>
      </w:r>
    </w:p>
    <w:p w14:paraId="0E27ABC2" w14:textId="77777777" w:rsidR="009E2183" w:rsidRPr="006A7009" w:rsidRDefault="009E2183" w:rsidP="009F7389">
      <w:pPr>
        <w:pBdr>
          <w:top w:val="single" w:sz="4" w:space="1" w:color="auto"/>
          <w:left w:val="single" w:sz="4" w:space="0" w:color="auto"/>
          <w:bottom w:val="single" w:sz="4" w:space="1" w:color="auto"/>
          <w:right w:val="single" w:sz="4" w:space="0" w:color="auto"/>
        </w:pBdr>
        <w:tabs>
          <w:tab w:val="left" w:pos="7938"/>
        </w:tabs>
        <w:spacing w:after="0" w:line="240" w:lineRule="auto"/>
        <w:ind w:right="-1" w:firstLine="1276"/>
        <w:jc w:val="both"/>
        <w:rPr>
          <w:rFonts w:ascii="Times New Roman" w:eastAsiaTheme="minorHAnsi" w:hAnsi="Times New Roman"/>
          <w:sz w:val="24"/>
          <w:szCs w:val="24"/>
          <w:vertAlign w:val="subscript"/>
        </w:rPr>
      </w:pPr>
      <w:proofErr w:type="spellStart"/>
      <w:r w:rsidRPr="009E2183">
        <w:rPr>
          <w:rFonts w:ascii="Times New Roman" w:eastAsiaTheme="minorHAnsi" w:hAnsi="Times New Roman"/>
          <w:sz w:val="24"/>
          <w:szCs w:val="24"/>
        </w:rPr>
        <w:t>Р</w:t>
      </w:r>
      <w:r w:rsidRPr="009E2183">
        <w:rPr>
          <w:rFonts w:ascii="Times New Roman" w:eastAsiaTheme="minorHAnsi" w:hAnsi="Times New Roman"/>
          <w:sz w:val="24"/>
          <w:szCs w:val="24"/>
          <w:vertAlign w:val="subscript"/>
        </w:rPr>
        <w:t>договора</w:t>
      </w:r>
      <w:proofErr w:type="spellEnd"/>
      <w:r w:rsidRPr="009E2183">
        <w:rPr>
          <w:rFonts w:ascii="Times New Roman" w:eastAsiaTheme="minorHAnsi" w:hAnsi="Times New Roman"/>
          <w:sz w:val="24"/>
          <w:szCs w:val="24"/>
        </w:rPr>
        <w:t xml:space="preserve"> </w:t>
      </w:r>
      <w:r w:rsidRPr="006A7009">
        <w:rPr>
          <w:rFonts w:ascii="Times New Roman" w:eastAsiaTheme="minorHAnsi" w:hAnsi="Times New Roman"/>
          <w:sz w:val="24"/>
          <w:szCs w:val="24"/>
        </w:rPr>
        <w:t xml:space="preserve">= </w:t>
      </w:r>
      <w:r w:rsidRPr="006A7009">
        <w:rPr>
          <w:rFonts w:ascii="Times New Roman" w:eastAsiaTheme="minorHAnsi" w:hAnsi="Times New Roman"/>
          <w:sz w:val="24"/>
          <w:szCs w:val="24"/>
          <w:lang w:val="en-US"/>
        </w:rPr>
        <w:t>P</w:t>
      </w:r>
      <w:r w:rsidRPr="006A7009">
        <w:rPr>
          <w:rFonts w:ascii="Times New Roman" w:eastAsiaTheme="minorHAnsi" w:hAnsi="Times New Roman"/>
          <w:sz w:val="24"/>
          <w:szCs w:val="24"/>
          <w:vertAlign w:val="subscript"/>
        </w:rPr>
        <w:t>жилых пом.</w:t>
      </w:r>
      <w:r w:rsidR="00F84B97" w:rsidRPr="006A7009">
        <w:rPr>
          <w:rFonts w:ascii="Times New Roman" w:eastAsiaTheme="minorHAnsi" w:hAnsi="Times New Roman"/>
          <w:sz w:val="24"/>
          <w:szCs w:val="24"/>
          <w:vertAlign w:val="subscript"/>
        </w:rPr>
        <w:t xml:space="preserve"> </w:t>
      </w:r>
      <w:r w:rsidRPr="006A7009">
        <w:rPr>
          <w:rFonts w:ascii="Times New Roman" w:eastAsiaTheme="minorHAnsi" w:hAnsi="Times New Roman"/>
          <w:sz w:val="24"/>
          <w:szCs w:val="24"/>
        </w:rPr>
        <w:t>+</w:t>
      </w:r>
      <w:r w:rsidRPr="006A7009">
        <w:rPr>
          <w:rFonts w:ascii="Times New Roman" w:eastAsiaTheme="minorHAnsi" w:hAnsi="Times New Roman"/>
          <w:sz w:val="24"/>
          <w:szCs w:val="24"/>
          <w:vertAlign w:val="subscript"/>
        </w:rPr>
        <w:t xml:space="preserve"> </w:t>
      </w:r>
      <w:proofErr w:type="spellStart"/>
      <w:r w:rsidRPr="006A7009">
        <w:rPr>
          <w:rFonts w:ascii="Times New Roman" w:eastAsiaTheme="minorHAnsi" w:hAnsi="Times New Roman"/>
          <w:sz w:val="24"/>
          <w:szCs w:val="24"/>
        </w:rPr>
        <w:t>Тех.прис.</w:t>
      </w:r>
      <w:r w:rsidRPr="006A7009">
        <w:rPr>
          <w:rFonts w:ascii="Times New Roman" w:eastAsiaTheme="minorHAnsi" w:hAnsi="Times New Roman"/>
          <w:sz w:val="24"/>
          <w:szCs w:val="24"/>
          <w:vertAlign w:val="subscript"/>
        </w:rPr>
        <w:t>по</w:t>
      </w:r>
      <w:proofErr w:type="spellEnd"/>
      <w:r w:rsidRPr="006A7009">
        <w:rPr>
          <w:rFonts w:ascii="Times New Roman" w:eastAsiaTheme="minorHAnsi" w:hAnsi="Times New Roman"/>
          <w:sz w:val="24"/>
          <w:szCs w:val="24"/>
          <w:vertAlign w:val="subscript"/>
        </w:rPr>
        <w:t xml:space="preserve"> договорам,</w:t>
      </w:r>
    </w:p>
    <w:p w14:paraId="22F4F344" w14:textId="77777777" w:rsidR="009E2183" w:rsidRPr="006A7009" w:rsidRDefault="00CE761D" w:rsidP="009F7389">
      <w:pPr>
        <w:pBdr>
          <w:top w:val="single" w:sz="4" w:space="1" w:color="auto"/>
          <w:left w:val="single" w:sz="4" w:space="0" w:color="auto"/>
          <w:bottom w:val="single" w:sz="4" w:space="1" w:color="auto"/>
          <w:right w:val="single" w:sz="4" w:space="0" w:color="auto"/>
        </w:pBdr>
        <w:tabs>
          <w:tab w:val="left" w:pos="7938"/>
        </w:tabs>
        <w:spacing w:after="0" w:line="240" w:lineRule="auto"/>
        <w:ind w:right="-1" w:firstLine="1276"/>
        <w:jc w:val="both"/>
        <w:rPr>
          <w:rFonts w:ascii="Times New Roman" w:eastAsiaTheme="minorHAnsi" w:hAnsi="Times New Roman"/>
          <w:sz w:val="24"/>
          <w:szCs w:val="24"/>
        </w:rPr>
      </w:pPr>
      <w:r>
        <w:rPr>
          <w:rFonts w:ascii="Times New Roman" w:eastAsiaTheme="minorHAnsi" w:hAnsi="Times New Roman"/>
          <w:sz w:val="24"/>
          <w:szCs w:val="24"/>
        </w:rPr>
        <w:t>при этом</w:t>
      </w:r>
    </w:p>
    <w:p w14:paraId="2A253D9D" w14:textId="77777777" w:rsidR="009E2183" w:rsidRDefault="009E2183" w:rsidP="009F7389">
      <w:pPr>
        <w:pBdr>
          <w:top w:val="single" w:sz="4" w:space="1" w:color="auto"/>
          <w:left w:val="single" w:sz="4" w:space="0" w:color="auto"/>
          <w:bottom w:val="single" w:sz="4" w:space="1" w:color="auto"/>
          <w:right w:val="single" w:sz="4" w:space="0" w:color="auto"/>
        </w:pBdr>
        <w:tabs>
          <w:tab w:val="left" w:pos="7938"/>
        </w:tabs>
        <w:spacing w:after="0" w:line="240" w:lineRule="auto"/>
        <w:ind w:right="-1" w:firstLine="1276"/>
        <w:rPr>
          <w:rFonts w:ascii="Times New Roman" w:eastAsiaTheme="minorHAnsi" w:hAnsi="Times New Roman"/>
          <w:sz w:val="24"/>
          <w:szCs w:val="24"/>
        </w:rPr>
      </w:pPr>
      <w:r w:rsidRPr="006A7009">
        <w:rPr>
          <w:rFonts w:ascii="Times New Roman" w:eastAsiaTheme="minorHAnsi" w:hAnsi="Times New Roman"/>
          <w:sz w:val="24"/>
          <w:szCs w:val="24"/>
          <w:lang w:val="en-US"/>
        </w:rPr>
        <w:t>P</w:t>
      </w:r>
      <w:r w:rsidRPr="006A7009">
        <w:rPr>
          <w:rFonts w:ascii="Times New Roman" w:eastAsiaTheme="minorHAnsi" w:hAnsi="Times New Roman"/>
          <w:sz w:val="24"/>
          <w:szCs w:val="24"/>
          <w:vertAlign w:val="subscript"/>
        </w:rPr>
        <w:t xml:space="preserve">жилых пом. </w:t>
      </w:r>
      <w:r w:rsidRPr="006A7009">
        <w:rPr>
          <w:rFonts w:ascii="Times New Roman" w:eastAsiaTheme="minorHAnsi" w:hAnsi="Times New Roman"/>
          <w:sz w:val="24"/>
          <w:szCs w:val="24"/>
        </w:rPr>
        <w:t xml:space="preserve">= </w:t>
      </w:r>
      <w:proofErr w:type="spellStart"/>
      <w:r w:rsidRPr="006A7009">
        <w:rPr>
          <w:rFonts w:ascii="Times New Roman" w:eastAsiaTheme="minorHAnsi" w:hAnsi="Times New Roman"/>
          <w:sz w:val="24"/>
          <w:szCs w:val="24"/>
        </w:rPr>
        <w:t>УПСС</w:t>
      </w:r>
      <w:r w:rsidRPr="006A7009">
        <w:rPr>
          <w:rFonts w:ascii="Times New Roman" w:eastAsiaTheme="minorHAnsi" w:hAnsi="Times New Roman"/>
          <w:sz w:val="24"/>
          <w:szCs w:val="24"/>
        </w:rPr>
        <w:softHyphen/>
      </w:r>
      <w:r w:rsidRPr="006A7009">
        <w:rPr>
          <w:rFonts w:ascii="Times New Roman" w:eastAsiaTheme="minorHAnsi" w:hAnsi="Times New Roman"/>
          <w:sz w:val="24"/>
          <w:szCs w:val="24"/>
          <w:vertAlign w:val="subscript"/>
        </w:rPr>
        <w:t>уточнен.жилых</w:t>
      </w:r>
      <w:proofErr w:type="spellEnd"/>
      <w:r w:rsidRPr="006A7009">
        <w:rPr>
          <w:rFonts w:ascii="Times New Roman" w:eastAsiaTheme="minorHAnsi" w:hAnsi="Times New Roman"/>
          <w:sz w:val="24"/>
          <w:szCs w:val="24"/>
          <w:vertAlign w:val="subscript"/>
        </w:rPr>
        <w:t xml:space="preserve"> пом.</w:t>
      </w:r>
      <w:r w:rsidRPr="006A7009">
        <w:rPr>
          <w:rFonts w:ascii="Times New Roman" w:eastAsiaTheme="minorHAnsi" w:hAnsi="Times New Roman"/>
          <w:sz w:val="24"/>
          <w:szCs w:val="24"/>
        </w:rPr>
        <w:t xml:space="preserve">* </w:t>
      </w:r>
      <w:r w:rsidRPr="006A7009">
        <w:rPr>
          <w:rFonts w:ascii="Times New Roman" w:eastAsiaTheme="minorHAnsi" w:hAnsi="Times New Roman"/>
          <w:sz w:val="24"/>
          <w:szCs w:val="24"/>
          <w:lang w:val="en-US"/>
        </w:rPr>
        <w:t>S</w:t>
      </w:r>
      <w:r w:rsidRPr="006A7009">
        <w:rPr>
          <w:rFonts w:ascii="Times New Roman" w:eastAsiaTheme="minorHAnsi" w:hAnsi="Times New Roman"/>
          <w:sz w:val="24"/>
          <w:szCs w:val="24"/>
          <w:vertAlign w:val="subscript"/>
        </w:rPr>
        <w:t xml:space="preserve">жилых пом.   </w:t>
      </w:r>
      <w:r w:rsidRPr="006A7009">
        <w:rPr>
          <w:rFonts w:ascii="Times New Roman" w:eastAsiaTheme="minorHAnsi" w:hAnsi="Times New Roman"/>
          <w:sz w:val="24"/>
          <w:szCs w:val="24"/>
        </w:rPr>
        <w:t>,</w:t>
      </w:r>
    </w:p>
    <w:p w14:paraId="71B97591" w14:textId="77777777" w:rsidR="009E2183" w:rsidRPr="006A7009" w:rsidRDefault="00CE761D" w:rsidP="009F7389">
      <w:pPr>
        <w:spacing w:before="120" w:after="0" w:line="240" w:lineRule="auto"/>
        <w:rPr>
          <w:rFonts w:ascii="Times New Roman" w:eastAsiaTheme="minorHAnsi" w:hAnsi="Times New Roman"/>
          <w:sz w:val="24"/>
          <w:szCs w:val="24"/>
        </w:rPr>
      </w:pPr>
      <w:r w:rsidRPr="006A7009">
        <w:rPr>
          <w:rFonts w:ascii="Times New Roman" w:eastAsiaTheme="minorHAnsi" w:hAnsi="Times New Roman"/>
          <w:sz w:val="24"/>
          <w:szCs w:val="24"/>
        </w:rPr>
        <w:t>где</w:t>
      </w:r>
      <w:r w:rsidR="009E2183" w:rsidRPr="006A7009">
        <w:rPr>
          <w:rFonts w:ascii="Times New Roman" w:eastAsiaTheme="minorHAnsi" w:hAnsi="Times New Roman"/>
          <w:sz w:val="24"/>
          <w:szCs w:val="24"/>
        </w:rPr>
        <w:t>:</w:t>
      </w:r>
    </w:p>
    <w:p w14:paraId="72E02B17" w14:textId="77777777" w:rsidR="009E2183" w:rsidRPr="006A7009" w:rsidRDefault="009E2183" w:rsidP="009F7389">
      <w:pPr>
        <w:spacing w:after="0" w:line="240" w:lineRule="auto"/>
        <w:ind w:firstLine="709"/>
        <w:jc w:val="both"/>
        <w:rPr>
          <w:rFonts w:ascii="Times New Roman" w:eastAsiaTheme="minorHAnsi" w:hAnsi="Times New Roman"/>
          <w:sz w:val="24"/>
          <w:szCs w:val="24"/>
        </w:rPr>
      </w:pPr>
      <w:r w:rsidRPr="006A7009">
        <w:rPr>
          <w:rFonts w:ascii="Times New Roman" w:eastAsiaTheme="minorHAnsi" w:hAnsi="Times New Roman"/>
          <w:b/>
          <w:sz w:val="24"/>
          <w:szCs w:val="24"/>
          <w:lang w:val="en-US"/>
        </w:rPr>
        <w:t>P</w:t>
      </w:r>
      <w:r w:rsidRPr="006A7009">
        <w:rPr>
          <w:rFonts w:ascii="Times New Roman" w:eastAsiaTheme="minorHAnsi" w:hAnsi="Times New Roman"/>
          <w:sz w:val="24"/>
          <w:szCs w:val="24"/>
          <w:vertAlign w:val="subscript"/>
        </w:rPr>
        <w:t>договора</w:t>
      </w:r>
      <w:r w:rsidRPr="006A7009">
        <w:rPr>
          <w:rFonts w:ascii="Times New Roman" w:eastAsiaTheme="minorHAnsi" w:hAnsi="Times New Roman"/>
          <w:b/>
          <w:sz w:val="24"/>
          <w:szCs w:val="24"/>
          <w:vertAlign w:val="subscript"/>
        </w:rPr>
        <w:t xml:space="preserve"> </w:t>
      </w:r>
      <w:r w:rsidRPr="006A7009">
        <w:rPr>
          <w:rFonts w:ascii="Times New Roman" w:eastAsiaTheme="minorHAnsi" w:hAnsi="Times New Roman"/>
          <w:b/>
          <w:sz w:val="24"/>
          <w:szCs w:val="24"/>
        </w:rPr>
        <w:t>–</w:t>
      </w:r>
      <w:r w:rsidRPr="006A7009">
        <w:rPr>
          <w:rFonts w:ascii="Times New Roman" w:eastAsiaTheme="minorHAnsi" w:hAnsi="Times New Roman"/>
          <w:sz w:val="24"/>
          <w:szCs w:val="24"/>
        </w:rPr>
        <w:t xml:space="preserve"> цена договора</w:t>
      </w:r>
      <w:r w:rsidR="00D40D2C">
        <w:rPr>
          <w:rFonts w:ascii="Times New Roman" w:eastAsiaTheme="minorHAnsi" w:hAnsi="Times New Roman"/>
          <w:sz w:val="24"/>
          <w:szCs w:val="24"/>
        </w:rPr>
        <w:t>,</w:t>
      </w:r>
    </w:p>
    <w:p w14:paraId="1CE21575" w14:textId="77777777" w:rsidR="009E2183" w:rsidRPr="006A7009" w:rsidRDefault="009E2183" w:rsidP="009F7389">
      <w:pPr>
        <w:spacing w:after="0" w:line="240" w:lineRule="auto"/>
        <w:ind w:firstLine="709"/>
        <w:jc w:val="both"/>
        <w:rPr>
          <w:rFonts w:ascii="Times New Roman" w:eastAsiaTheme="minorHAnsi" w:hAnsi="Times New Roman"/>
          <w:sz w:val="24"/>
          <w:szCs w:val="24"/>
        </w:rPr>
      </w:pPr>
      <w:proofErr w:type="spellStart"/>
      <w:r w:rsidRPr="006A7009">
        <w:rPr>
          <w:rFonts w:ascii="Times New Roman" w:eastAsiaTheme="minorHAnsi" w:hAnsi="Times New Roman"/>
          <w:b/>
          <w:sz w:val="24"/>
          <w:szCs w:val="24"/>
        </w:rPr>
        <w:t>УПСС</w:t>
      </w:r>
      <w:r w:rsidRPr="006A7009">
        <w:rPr>
          <w:rFonts w:ascii="Times New Roman" w:eastAsiaTheme="minorHAnsi" w:hAnsi="Times New Roman"/>
          <w:b/>
          <w:sz w:val="24"/>
          <w:szCs w:val="24"/>
        </w:rPr>
        <w:softHyphen/>
      </w:r>
      <w:r w:rsidRPr="006A7009">
        <w:rPr>
          <w:rFonts w:ascii="Times New Roman" w:eastAsiaTheme="minorHAnsi" w:hAnsi="Times New Roman"/>
          <w:b/>
          <w:sz w:val="24"/>
          <w:szCs w:val="24"/>
          <w:vertAlign w:val="subscript"/>
        </w:rPr>
        <w:t>уточнен</w:t>
      </w:r>
      <w:proofErr w:type="spellEnd"/>
      <w:r w:rsidRPr="006A7009">
        <w:rPr>
          <w:rFonts w:ascii="Times New Roman" w:eastAsiaTheme="minorHAnsi" w:hAnsi="Times New Roman"/>
          <w:sz w:val="24"/>
          <w:szCs w:val="24"/>
        </w:rPr>
        <w:t xml:space="preserve"> </w:t>
      </w:r>
      <w:r w:rsidR="00F41E6C" w:rsidRPr="006A7009">
        <w:rPr>
          <w:rFonts w:ascii="Times New Roman" w:eastAsiaTheme="minorHAnsi" w:hAnsi="Times New Roman"/>
          <w:sz w:val="24"/>
          <w:szCs w:val="24"/>
          <w:vertAlign w:val="subscript"/>
        </w:rPr>
        <w:t>(жилых помещений</w:t>
      </w:r>
      <w:r w:rsidRPr="006A7009">
        <w:rPr>
          <w:rFonts w:ascii="Times New Roman" w:eastAsiaTheme="minorHAnsi" w:hAnsi="Times New Roman"/>
          <w:sz w:val="24"/>
          <w:szCs w:val="24"/>
          <w:vertAlign w:val="subscript"/>
        </w:rPr>
        <w:t xml:space="preserve">) </w:t>
      </w:r>
      <w:r w:rsidRPr="006A7009">
        <w:rPr>
          <w:rFonts w:ascii="Times New Roman" w:eastAsiaTheme="minorHAnsi" w:hAnsi="Times New Roman"/>
          <w:sz w:val="24"/>
          <w:szCs w:val="24"/>
        </w:rPr>
        <w:t>– уточненны</w:t>
      </w:r>
      <w:r w:rsidR="004A2390" w:rsidRPr="006A7009">
        <w:rPr>
          <w:rFonts w:ascii="Times New Roman" w:eastAsiaTheme="minorHAnsi" w:hAnsi="Times New Roman"/>
          <w:sz w:val="24"/>
          <w:szCs w:val="24"/>
        </w:rPr>
        <w:t>й</w:t>
      </w:r>
      <w:r w:rsidRPr="006A7009">
        <w:rPr>
          <w:rFonts w:ascii="Times New Roman" w:eastAsiaTheme="minorHAnsi" w:hAnsi="Times New Roman"/>
          <w:sz w:val="24"/>
          <w:szCs w:val="24"/>
        </w:rPr>
        <w:t xml:space="preserve"> показател</w:t>
      </w:r>
      <w:r w:rsidR="004A2390" w:rsidRPr="006A7009">
        <w:rPr>
          <w:rFonts w:ascii="Times New Roman" w:eastAsiaTheme="minorHAnsi" w:hAnsi="Times New Roman"/>
          <w:sz w:val="24"/>
          <w:szCs w:val="24"/>
        </w:rPr>
        <w:t>ь</w:t>
      </w:r>
      <w:r w:rsidRPr="006A7009">
        <w:rPr>
          <w:rFonts w:ascii="Times New Roman" w:eastAsiaTheme="minorHAnsi" w:hAnsi="Times New Roman"/>
          <w:sz w:val="24"/>
          <w:szCs w:val="24"/>
        </w:rPr>
        <w:t xml:space="preserve"> УПСС, </w:t>
      </w:r>
      <w:r w:rsidR="00E7342B" w:rsidRPr="006A7009">
        <w:rPr>
          <w:rFonts w:ascii="Times New Roman" w:hAnsi="Times New Roman"/>
          <w:sz w:val="24"/>
          <w:szCs w:val="24"/>
        </w:rPr>
        <w:t>применяемый при изменении Цены Договора</w:t>
      </w:r>
      <w:r w:rsidR="00E7342B" w:rsidRPr="006A7009">
        <w:rPr>
          <w:rFonts w:ascii="Times New Roman" w:eastAsiaTheme="minorHAnsi" w:hAnsi="Times New Roman"/>
          <w:sz w:val="24"/>
          <w:szCs w:val="24"/>
        </w:rPr>
        <w:t xml:space="preserve"> и </w:t>
      </w:r>
      <w:r w:rsidR="004A2390" w:rsidRPr="006A7009">
        <w:rPr>
          <w:rFonts w:ascii="Times New Roman" w:eastAsiaTheme="minorHAnsi" w:hAnsi="Times New Roman"/>
          <w:sz w:val="24"/>
          <w:szCs w:val="24"/>
        </w:rPr>
        <w:t xml:space="preserve">соответствующий типу </w:t>
      </w:r>
      <w:r w:rsidR="00E7342B" w:rsidRPr="006A7009">
        <w:rPr>
          <w:rFonts w:ascii="Times New Roman" w:eastAsiaTheme="minorHAnsi" w:hAnsi="Times New Roman"/>
          <w:sz w:val="24"/>
          <w:szCs w:val="24"/>
        </w:rPr>
        <w:t xml:space="preserve">Многоквартирного </w:t>
      </w:r>
      <w:r w:rsidR="004A2390" w:rsidRPr="006A7009">
        <w:rPr>
          <w:rFonts w:ascii="Times New Roman" w:eastAsiaTheme="minorHAnsi" w:hAnsi="Times New Roman"/>
          <w:sz w:val="24"/>
          <w:szCs w:val="24"/>
        </w:rPr>
        <w:t>дома</w:t>
      </w:r>
      <w:r w:rsidRPr="006A7009">
        <w:rPr>
          <w:rFonts w:ascii="Times New Roman" w:hAnsi="Times New Roman"/>
          <w:sz w:val="24"/>
          <w:szCs w:val="24"/>
        </w:rPr>
        <w:t xml:space="preserve">, </w:t>
      </w:r>
      <w:r w:rsidRPr="006A7009">
        <w:rPr>
          <w:rFonts w:ascii="Times New Roman" w:eastAsiaTheme="minorHAnsi" w:hAnsi="Times New Roman"/>
          <w:sz w:val="24"/>
          <w:szCs w:val="24"/>
        </w:rPr>
        <w:t>определяемы</w:t>
      </w:r>
      <w:r w:rsidR="00E7342B" w:rsidRPr="006A7009">
        <w:rPr>
          <w:rFonts w:ascii="Times New Roman" w:eastAsiaTheme="minorHAnsi" w:hAnsi="Times New Roman"/>
          <w:sz w:val="24"/>
          <w:szCs w:val="24"/>
        </w:rPr>
        <w:t xml:space="preserve">й </w:t>
      </w:r>
      <w:r w:rsidRPr="006A7009">
        <w:rPr>
          <w:rFonts w:ascii="Times New Roman" w:eastAsiaTheme="minorHAnsi" w:hAnsi="Times New Roman"/>
          <w:sz w:val="24"/>
          <w:szCs w:val="24"/>
        </w:rPr>
        <w:t>на основании</w:t>
      </w:r>
      <w:r w:rsidR="00A031E8">
        <w:rPr>
          <w:rFonts w:ascii="Times New Roman" w:eastAsiaTheme="minorHAnsi" w:hAnsi="Times New Roman"/>
          <w:sz w:val="24"/>
          <w:szCs w:val="24"/>
        </w:rPr>
        <w:t xml:space="preserve"> приказа</w:t>
      </w:r>
      <w:r w:rsidR="0086515D" w:rsidRPr="0086515D">
        <w:t xml:space="preserve"> </w:t>
      </w:r>
      <w:proofErr w:type="spellStart"/>
      <w:r w:rsidR="0086515D" w:rsidRPr="0086515D">
        <w:rPr>
          <w:rFonts w:ascii="Times New Roman" w:eastAsiaTheme="minorHAnsi" w:hAnsi="Times New Roman"/>
          <w:sz w:val="24"/>
          <w:szCs w:val="24"/>
        </w:rPr>
        <w:t>Москомэкспертизы</w:t>
      </w:r>
      <w:proofErr w:type="spellEnd"/>
      <w:r w:rsidR="0086515D" w:rsidRPr="0086515D">
        <w:rPr>
          <w:rFonts w:ascii="Times New Roman" w:eastAsiaTheme="minorHAnsi" w:hAnsi="Times New Roman"/>
          <w:sz w:val="24"/>
          <w:szCs w:val="24"/>
        </w:rPr>
        <w:t xml:space="preserve"> об утверждении УПСС</w:t>
      </w:r>
      <w:r w:rsidRPr="006A7009">
        <w:rPr>
          <w:rFonts w:ascii="Times New Roman" w:eastAsiaTheme="minorHAnsi" w:hAnsi="Times New Roman"/>
          <w:sz w:val="24"/>
          <w:szCs w:val="24"/>
        </w:rPr>
        <w:t xml:space="preserve">, действующего на дату </w:t>
      </w:r>
      <w:r w:rsidRPr="006A7009">
        <w:rPr>
          <w:rFonts w:ascii="Times New Roman" w:hAnsi="Times New Roman"/>
          <w:sz w:val="24"/>
          <w:szCs w:val="24"/>
        </w:rPr>
        <w:t>подписания соглашения об изменении Цены Договора</w:t>
      </w:r>
      <w:r w:rsidR="002C5CBF" w:rsidRPr="006A7009">
        <w:rPr>
          <w:rFonts w:ascii="Times New Roman" w:hAnsi="Times New Roman"/>
          <w:sz w:val="24"/>
          <w:szCs w:val="24"/>
        </w:rPr>
        <w:t xml:space="preserve"> в соответствии с </w:t>
      </w:r>
      <w:r w:rsidR="00F41E6C" w:rsidRPr="006A7009">
        <w:rPr>
          <w:rFonts w:ascii="Times New Roman" w:hAnsi="Times New Roman"/>
          <w:sz w:val="24"/>
          <w:szCs w:val="24"/>
        </w:rPr>
        <w:t xml:space="preserve">настоящим </w:t>
      </w:r>
      <w:r w:rsidR="002C5CBF" w:rsidRPr="006A7009">
        <w:rPr>
          <w:rFonts w:ascii="Times New Roman" w:hAnsi="Times New Roman"/>
          <w:sz w:val="24"/>
          <w:szCs w:val="24"/>
        </w:rPr>
        <w:t>подпунктом Договора</w:t>
      </w:r>
      <w:r w:rsidR="00D40D2C">
        <w:rPr>
          <w:rFonts w:ascii="Times New Roman" w:eastAsiaTheme="minorHAnsi" w:hAnsi="Times New Roman"/>
          <w:sz w:val="24"/>
          <w:szCs w:val="24"/>
        </w:rPr>
        <w:t>,</w:t>
      </w:r>
      <w:r w:rsidRPr="006A7009">
        <w:rPr>
          <w:rFonts w:ascii="Times New Roman" w:eastAsiaTheme="minorHAnsi" w:hAnsi="Times New Roman"/>
          <w:sz w:val="24"/>
          <w:szCs w:val="24"/>
        </w:rPr>
        <w:t xml:space="preserve"> </w:t>
      </w:r>
    </w:p>
    <w:p w14:paraId="285DE5F9" w14:textId="77777777" w:rsidR="009E2183" w:rsidRPr="006A7009" w:rsidRDefault="009E2183" w:rsidP="009F7389">
      <w:pPr>
        <w:spacing w:after="0" w:line="240" w:lineRule="auto"/>
        <w:ind w:firstLine="709"/>
        <w:jc w:val="both"/>
        <w:rPr>
          <w:rFonts w:ascii="Times New Roman" w:eastAsiaTheme="minorHAnsi" w:hAnsi="Times New Roman"/>
          <w:sz w:val="24"/>
          <w:szCs w:val="24"/>
        </w:rPr>
      </w:pPr>
      <w:proofErr w:type="spellStart"/>
      <w:r w:rsidRPr="006A7009">
        <w:rPr>
          <w:rFonts w:ascii="Times New Roman" w:eastAsiaTheme="minorHAnsi" w:hAnsi="Times New Roman"/>
          <w:b/>
          <w:sz w:val="24"/>
          <w:szCs w:val="24"/>
        </w:rPr>
        <w:t>Тех.прис.</w:t>
      </w:r>
      <w:r w:rsidRPr="006A7009">
        <w:rPr>
          <w:rFonts w:ascii="Times New Roman" w:eastAsiaTheme="minorHAnsi" w:hAnsi="Times New Roman"/>
          <w:b/>
          <w:sz w:val="24"/>
          <w:szCs w:val="24"/>
          <w:vertAlign w:val="subscript"/>
        </w:rPr>
        <w:t>по</w:t>
      </w:r>
      <w:proofErr w:type="spellEnd"/>
      <w:r w:rsidRPr="006A7009">
        <w:rPr>
          <w:rFonts w:ascii="Times New Roman" w:eastAsiaTheme="minorHAnsi" w:hAnsi="Times New Roman"/>
          <w:b/>
          <w:sz w:val="24"/>
          <w:szCs w:val="24"/>
          <w:vertAlign w:val="subscript"/>
        </w:rPr>
        <w:t xml:space="preserve"> договорам</w:t>
      </w:r>
      <w:r w:rsidRPr="006A7009">
        <w:rPr>
          <w:rFonts w:ascii="Times New Roman" w:eastAsiaTheme="minorHAnsi" w:hAnsi="Times New Roman"/>
          <w:sz w:val="24"/>
          <w:szCs w:val="24"/>
        </w:rPr>
        <w:t xml:space="preserve"> – стоимость </w:t>
      </w:r>
      <w:r w:rsidR="00687A22" w:rsidRPr="006A7009">
        <w:rPr>
          <w:rFonts w:ascii="Times New Roman" w:eastAsiaTheme="minorHAnsi" w:hAnsi="Times New Roman"/>
          <w:sz w:val="24"/>
          <w:szCs w:val="24"/>
        </w:rPr>
        <w:t>подключения (</w:t>
      </w:r>
      <w:r w:rsidRPr="006A7009">
        <w:rPr>
          <w:rFonts w:ascii="Times New Roman" w:eastAsiaTheme="minorHAnsi" w:hAnsi="Times New Roman"/>
          <w:sz w:val="24"/>
          <w:szCs w:val="24"/>
        </w:rPr>
        <w:t>технологического присоединения</w:t>
      </w:r>
      <w:r w:rsidR="00687A22" w:rsidRPr="006A7009">
        <w:rPr>
          <w:rFonts w:ascii="Times New Roman" w:eastAsiaTheme="minorHAnsi" w:hAnsi="Times New Roman"/>
          <w:sz w:val="24"/>
          <w:szCs w:val="24"/>
        </w:rPr>
        <w:t>)</w:t>
      </w:r>
      <w:r w:rsidRPr="006A7009">
        <w:rPr>
          <w:rFonts w:ascii="Times New Roman" w:eastAsiaTheme="minorHAnsi" w:hAnsi="Times New Roman"/>
          <w:sz w:val="24"/>
          <w:szCs w:val="24"/>
        </w:rPr>
        <w:t xml:space="preserve"> согласно заключенным договорам</w:t>
      </w:r>
      <w:r w:rsidR="00D40D2C">
        <w:rPr>
          <w:rFonts w:ascii="Times New Roman" w:eastAsiaTheme="minorHAnsi" w:hAnsi="Times New Roman"/>
          <w:sz w:val="24"/>
          <w:szCs w:val="24"/>
        </w:rPr>
        <w:t>,</w:t>
      </w:r>
      <w:r w:rsidRPr="006A7009">
        <w:rPr>
          <w:rFonts w:ascii="Times New Roman" w:eastAsiaTheme="minorHAnsi" w:hAnsi="Times New Roman"/>
          <w:sz w:val="24"/>
          <w:szCs w:val="24"/>
        </w:rPr>
        <w:t xml:space="preserve"> </w:t>
      </w:r>
    </w:p>
    <w:p w14:paraId="354C4B56" w14:textId="77777777" w:rsidR="009E2183" w:rsidRPr="006A7009" w:rsidRDefault="009E2183" w:rsidP="009F7389">
      <w:pPr>
        <w:spacing w:after="0" w:line="240" w:lineRule="auto"/>
        <w:ind w:firstLine="709"/>
        <w:jc w:val="both"/>
        <w:rPr>
          <w:rFonts w:ascii="Times New Roman" w:eastAsiaTheme="minorHAnsi" w:hAnsi="Times New Roman"/>
          <w:sz w:val="24"/>
          <w:szCs w:val="24"/>
        </w:rPr>
      </w:pPr>
      <w:r w:rsidRPr="006A7009">
        <w:rPr>
          <w:rFonts w:ascii="Times New Roman" w:eastAsiaTheme="minorHAnsi" w:hAnsi="Times New Roman"/>
          <w:b/>
          <w:sz w:val="24"/>
          <w:szCs w:val="24"/>
          <w:lang w:val="en-US"/>
        </w:rPr>
        <w:t>S</w:t>
      </w:r>
      <w:r w:rsidRPr="006A7009">
        <w:rPr>
          <w:rFonts w:ascii="Times New Roman" w:eastAsiaTheme="minorHAnsi" w:hAnsi="Times New Roman"/>
          <w:b/>
          <w:sz w:val="24"/>
          <w:szCs w:val="24"/>
          <w:vertAlign w:val="subscript"/>
        </w:rPr>
        <w:t>жилых пом.</w:t>
      </w:r>
      <w:r w:rsidRPr="006A7009">
        <w:rPr>
          <w:rFonts w:ascii="Times New Roman" w:eastAsiaTheme="minorHAnsi" w:hAnsi="Times New Roman"/>
          <w:sz w:val="24"/>
          <w:szCs w:val="24"/>
        </w:rPr>
        <w:t xml:space="preserve"> – общая площадь жилых помещений с учетом летних помещений, определенная на основании положительного заключения </w:t>
      </w:r>
      <w:r w:rsidR="001C5C76" w:rsidRPr="0094750E">
        <w:rPr>
          <w:rFonts w:ascii="Times New Roman" w:eastAsiaTheme="minorHAnsi" w:hAnsi="Times New Roman"/>
          <w:sz w:val="24"/>
          <w:szCs w:val="24"/>
        </w:rPr>
        <w:t>Мосгосэкспертиз</w:t>
      </w:r>
      <w:r w:rsidR="001C5C76">
        <w:rPr>
          <w:rFonts w:ascii="Times New Roman" w:eastAsiaTheme="minorHAnsi" w:hAnsi="Times New Roman"/>
          <w:sz w:val="24"/>
          <w:szCs w:val="24"/>
        </w:rPr>
        <w:t>ы</w:t>
      </w:r>
      <w:r w:rsidRPr="006A7009">
        <w:rPr>
          <w:rFonts w:ascii="Times New Roman" w:eastAsiaTheme="minorHAnsi" w:hAnsi="Times New Roman"/>
          <w:sz w:val="24"/>
          <w:szCs w:val="24"/>
        </w:rPr>
        <w:t>;</w:t>
      </w:r>
    </w:p>
    <w:p w14:paraId="4AF2FFD4" w14:textId="77777777" w:rsidR="0025730E" w:rsidRPr="006A7009" w:rsidRDefault="001976E3" w:rsidP="00C5491F">
      <w:pPr>
        <w:tabs>
          <w:tab w:val="left" w:pos="1276"/>
        </w:tabs>
        <w:autoSpaceDE w:val="0"/>
        <w:autoSpaceDN w:val="0"/>
        <w:adjustRightInd w:val="0"/>
        <w:spacing w:before="60" w:after="0" w:line="240" w:lineRule="auto"/>
        <w:ind w:firstLine="709"/>
        <w:jc w:val="both"/>
        <w:rPr>
          <w:rFonts w:ascii="Times New Roman" w:hAnsi="Times New Roman"/>
          <w:sz w:val="24"/>
          <w:szCs w:val="24"/>
        </w:rPr>
      </w:pPr>
      <w:r w:rsidRPr="006A7009">
        <w:rPr>
          <w:rFonts w:ascii="Times New Roman" w:hAnsi="Times New Roman"/>
          <w:sz w:val="24"/>
          <w:szCs w:val="24"/>
        </w:rPr>
        <w:t>2.2.2.</w:t>
      </w:r>
      <w:r w:rsidRPr="006A7009">
        <w:rPr>
          <w:rFonts w:ascii="Times New Roman" w:hAnsi="Times New Roman"/>
          <w:sz w:val="24"/>
          <w:szCs w:val="24"/>
        </w:rPr>
        <w:tab/>
      </w:r>
      <w:r w:rsidR="0025730E" w:rsidRPr="006A7009">
        <w:rPr>
          <w:rFonts w:ascii="Times New Roman" w:hAnsi="Times New Roman"/>
          <w:b/>
          <w:sz w:val="24"/>
          <w:szCs w:val="24"/>
        </w:rPr>
        <w:t>полного исполнения Застройщиком обязательства по оплате по договорам подключения (технологического присоединения) и подписания актов о подключении (технологическом присоединении)</w:t>
      </w:r>
      <w:r w:rsidR="0025730E" w:rsidRPr="006A7009">
        <w:rPr>
          <w:rFonts w:ascii="Times New Roman" w:hAnsi="Times New Roman"/>
          <w:sz w:val="24"/>
          <w:szCs w:val="24"/>
        </w:rPr>
        <w:t xml:space="preserve"> – на размер фактических затрат Застройщика по договорам подключения (технологического присоединения) с приложением надлежащим образом заверенных копий подтверждающих подключение (технологическое присоединение) </w:t>
      </w:r>
      <w:r w:rsidR="0025730E" w:rsidRPr="006A7009">
        <w:rPr>
          <w:rFonts w:ascii="Times New Roman" w:hAnsi="Times New Roman"/>
          <w:sz w:val="24"/>
          <w:szCs w:val="24"/>
        </w:rPr>
        <w:lastRenderedPageBreak/>
        <w:t>документов (договоров,</w:t>
      </w:r>
      <w:r w:rsidR="0025730E" w:rsidRPr="006A7009">
        <w:rPr>
          <w:sz w:val="24"/>
          <w:szCs w:val="24"/>
        </w:rPr>
        <w:t xml:space="preserve"> </w:t>
      </w:r>
      <w:r w:rsidR="0025730E" w:rsidRPr="006A7009">
        <w:rPr>
          <w:rFonts w:ascii="Times New Roman" w:hAnsi="Times New Roman"/>
          <w:sz w:val="24"/>
          <w:szCs w:val="24"/>
        </w:rPr>
        <w:t>актов о подключении (технологическом присоединении), платёжных поручений с отметкой банка об исполнении и иных).</w:t>
      </w:r>
    </w:p>
    <w:p w14:paraId="674D3CD5" w14:textId="77777777" w:rsidR="0025730E" w:rsidRPr="006A7009" w:rsidRDefault="0025730E" w:rsidP="00C76F51">
      <w:pPr>
        <w:tabs>
          <w:tab w:val="left" w:pos="1276"/>
        </w:tabs>
        <w:autoSpaceDE w:val="0"/>
        <w:autoSpaceDN w:val="0"/>
        <w:adjustRightInd w:val="0"/>
        <w:spacing w:after="120" w:line="240" w:lineRule="auto"/>
        <w:ind w:firstLine="709"/>
        <w:jc w:val="both"/>
        <w:rPr>
          <w:rFonts w:ascii="Times New Roman" w:hAnsi="Times New Roman"/>
          <w:sz w:val="24"/>
          <w:szCs w:val="24"/>
        </w:rPr>
      </w:pPr>
      <w:r w:rsidRPr="006A7009">
        <w:rPr>
          <w:rFonts w:ascii="Times New Roman" w:hAnsi="Times New Roman"/>
          <w:sz w:val="24"/>
          <w:szCs w:val="24"/>
        </w:rPr>
        <w:t>Изменение Цены Договора в соответствии с настоящим подпунктом осуществляется с применением следующей формулы:</w:t>
      </w:r>
    </w:p>
    <w:p w14:paraId="1923A8E6" w14:textId="77777777" w:rsidR="0025730E" w:rsidRPr="006A7009" w:rsidRDefault="0025730E" w:rsidP="00C76F51">
      <w:pPr>
        <w:pBdr>
          <w:top w:val="single" w:sz="4" w:space="1" w:color="auto"/>
          <w:left w:val="single" w:sz="4" w:space="0" w:color="auto"/>
          <w:bottom w:val="single" w:sz="4" w:space="1" w:color="auto"/>
          <w:right w:val="single" w:sz="4" w:space="4" w:color="auto"/>
        </w:pBdr>
        <w:tabs>
          <w:tab w:val="left" w:pos="3119"/>
          <w:tab w:val="left" w:pos="6946"/>
        </w:tabs>
        <w:spacing w:before="120" w:after="120" w:line="240" w:lineRule="auto"/>
        <w:ind w:right="141"/>
        <w:jc w:val="center"/>
        <w:rPr>
          <w:rFonts w:ascii="Times New Roman" w:eastAsiaTheme="minorHAnsi" w:hAnsi="Times New Roman"/>
          <w:sz w:val="24"/>
          <w:szCs w:val="24"/>
          <w:vertAlign w:val="subscript"/>
        </w:rPr>
      </w:pPr>
      <w:proofErr w:type="spellStart"/>
      <w:r w:rsidRPr="006A7009">
        <w:rPr>
          <w:rFonts w:ascii="Times New Roman" w:eastAsiaTheme="minorHAnsi" w:hAnsi="Times New Roman"/>
          <w:sz w:val="24"/>
          <w:szCs w:val="24"/>
        </w:rPr>
        <w:t>Р</w:t>
      </w:r>
      <w:r w:rsidRPr="006A7009">
        <w:rPr>
          <w:rFonts w:ascii="Times New Roman" w:eastAsiaTheme="minorHAnsi" w:hAnsi="Times New Roman"/>
          <w:sz w:val="24"/>
          <w:szCs w:val="24"/>
          <w:vertAlign w:val="subscript"/>
        </w:rPr>
        <w:t>договора</w:t>
      </w:r>
      <w:proofErr w:type="spellEnd"/>
      <w:r w:rsidRPr="006A7009">
        <w:rPr>
          <w:rFonts w:ascii="Times New Roman" w:eastAsiaTheme="minorHAnsi" w:hAnsi="Times New Roman"/>
          <w:sz w:val="24"/>
          <w:szCs w:val="24"/>
        </w:rPr>
        <w:t xml:space="preserve"> = </w:t>
      </w:r>
      <w:r w:rsidRPr="006A7009">
        <w:rPr>
          <w:rFonts w:ascii="Times New Roman" w:eastAsiaTheme="minorHAnsi" w:hAnsi="Times New Roman"/>
          <w:sz w:val="24"/>
          <w:szCs w:val="24"/>
          <w:lang w:val="en-US"/>
        </w:rPr>
        <w:t>P</w:t>
      </w:r>
      <w:r w:rsidRPr="006A7009">
        <w:rPr>
          <w:rFonts w:ascii="Times New Roman" w:eastAsiaTheme="minorHAnsi" w:hAnsi="Times New Roman"/>
          <w:sz w:val="24"/>
          <w:szCs w:val="24"/>
          <w:vertAlign w:val="subscript"/>
        </w:rPr>
        <w:t>жилых пом.</w:t>
      </w:r>
      <w:r w:rsidRPr="006A7009">
        <w:rPr>
          <w:rFonts w:ascii="Times New Roman" w:eastAsiaTheme="minorHAnsi" w:hAnsi="Times New Roman"/>
          <w:sz w:val="24"/>
          <w:szCs w:val="24"/>
          <w:vertAlign w:val="subscript"/>
          <w:lang w:val="en-US"/>
        </w:rPr>
        <w:t>N</w:t>
      </w:r>
      <w:r w:rsidRPr="006A7009">
        <w:rPr>
          <w:rFonts w:ascii="Times New Roman" w:eastAsiaTheme="minorHAnsi" w:hAnsi="Times New Roman"/>
          <w:sz w:val="24"/>
          <w:szCs w:val="24"/>
          <w:vertAlign w:val="subscript"/>
        </w:rPr>
        <w:t xml:space="preserve"> </w:t>
      </w:r>
      <w:r w:rsidRPr="006A7009">
        <w:rPr>
          <w:rFonts w:ascii="Times New Roman" w:eastAsiaTheme="minorHAnsi" w:hAnsi="Times New Roman"/>
          <w:sz w:val="24"/>
          <w:szCs w:val="24"/>
        </w:rPr>
        <w:t>+</w:t>
      </w:r>
      <w:r w:rsidRPr="006A7009">
        <w:rPr>
          <w:rFonts w:ascii="Times New Roman" w:eastAsiaTheme="minorHAnsi" w:hAnsi="Times New Roman"/>
          <w:sz w:val="24"/>
          <w:szCs w:val="24"/>
          <w:vertAlign w:val="subscript"/>
        </w:rPr>
        <w:t xml:space="preserve"> </w:t>
      </w:r>
      <w:proofErr w:type="spellStart"/>
      <w:r w:rsidRPr="006A7009">
        <w:rPr>
          <w:rFonts w:ascii="Times New Roman" w:eastAsiaTheme="minorHAnsi" w:hAnsi="Times New Roman"/>
          <w:sz w:val="24"/>
          <w:szCs w:val="24"/>
        </w:rPr>
        <w:t>Тех.прис.</w:t>
      </w:r>
      <w:r w:rsidRPr="006A7009">
        <w:rPr>
          <w:rFonts w:ascii="Times New Roman" w:eastAsiaTheme="minorHAnsi" w:hAnsi="Times New Roman"/>
          <w:sz w:val="24"/>
          <w:szCs w:val="24"/>
          <w:vertAlign w:val="subscript"/>
        </w:rPr>
        <w:t>факт</w:t>
      </w:r>
      <w:proofErr w:type="spellEnd"/>
    </w:p>
    <w:p w14:paraId="08133A27" w14:textId="77777777" w:rsidR="0025730E" w:rsidRPr="009D4DCE" w:rsidRDefault="0025730E" w:rsidP="00C76F51">
      <w:pPr>
        <w:spacing w:before="120" w:after="120" w:line="240" w:lineRule="auto"/>
        <w:jc w:val="both"/>
        <w:rPr>
          <w:rFonts w:ascii="Times New Roman" w:eastAsiaTheme="minorHAnsi" w:hAnsi="Times New Roman"/>
          <w:sz w:val="24"/>
          <w:szCs w:val="24"/>
        </w:rPr>
      </w:pPr>
      <w:r w:rsidRPr="006A7009">
        <w:rPr>
          <w:rFonts w:ascii="Times New Roman" w:eastAsiaTheme="minorHAnsi" w:hAnsi="Times New Roman"/>
          <w:sz w:val="24"/>
          <w:szCs w:val="24"/>
        </w:rPr>
        <w:t>где:</w:t>
      </w:r>
    </w:p>
    <w:p w14:paraId="64AA9F4A" w14:textId="77777777" w:rsidR="0025730E" w:rsidRPr="009D4DCE" w:rsidRDefault="0025730E" w:rsidP="004A6E59">
      <w:pPr>
        <w:spacing w:after="0" w:line="240" w:lineRule="auto"/>
        <w:ind w:firstLine="709"/>
        <w:jc w:val="both"/>
        <w:rPr>
          <w:rFonts w:ascii="Times New Roman" w:eastAsiaTheme="minorHAnsi" w:hAnsi="Times New Roman"/>
          <w:sz w:val="24"/>
          <w:szCs w:val="24"/>
        </w:rPr>
      </w:pPr>
      <w:r w:rsidRPr="009D4DCE">
        <w:rPr>
          <w:rFonts w:ascii="Times New Roman" w:hAnsi="Times New Roman"/>
          <w:b/>
          <w:sz w:val="24"/>
          <w:szCs w:val="24"/>
          <w:lang w:val="en-US"/>
        </w:rPr>
        <w:t>P</w:t>
      </w:r>
      <w:r w:rsidRPr="009D4DCE">
        <w:rPr>
          <w:rFonts w:ascii="Times New Roman" w:hAnsi="Times New Roman"/>
          <w:b/>
          <w:sz w:val="24"/>
          <w:szCs w:val="24"/>
          <w:vertAlign w:val="subscript"/>
        </w:rPr>
        <w:t>жилых пом.</w:t>
      </w:r>
      <w:r w:rsidRPr="009D4DCE">
        <w:rPr>
          <w:rFonts w:ascii="Times New Roman" w:hAnsi="Times New Roman"/>
          <w:b/>
          <w:sz w:val="24"/>
          <w:szCs w:val="24"/>
          <w:vertAlign w:val="subscript"/>
          <w:lang w:val="en-US"/>
        </w:rPr>
        <w:t>N</w:t>
      </w:r>
      <w:r w:rsidRPr="009D4DCE">
        <w:rPr>
          <w:rFonts w:ascii="Times New Roman" w:hAnsi="Times New Roman"/>
          <w:sz w:val="24"/>
          <w:szCs w:val="24"/>
          <w:vertAlign w:val="subscript"/>
        </w:rPr>
        <w:t xml:space="preserve"> </w:t>
      </w:r>
      <w:r w:rsidRPr="009D4DCE">
        <w:rPr>
          <w:rFonts w:ascii="Times New Roman" w:hAnsi="Times New Roman"/>
          <w:sz w:val="24"/>
          <w:szCs w:val="24"/>
        </w:rPr>
        <w:t>– стоимость соответствующей группы объектов, действующая на момент изменения цены по правилам настоящего пункта</w:t>
      </w:r>
      <w:r w:rsidR="00377FDE" w:rsidRPr="009D4DCE">
        <w:rPr>
          <w:rFonts w:ascii="Times New Roman" w:hAnsi="Times New Roman"/>
          <w:sz w:val="24"/>
          <w:szCs w:val="24"/>
        </w:rPr>
        <w:t>;</w:t>
      </w:r>
    </w:p>
    <w:p w14:paraId="00ADD1C6" w14:textId="77777777" w:rsidR="0025730E" w:rsidRPr="009D4DCE" w:rsidRDefault="0025730E" w:rsidP="004A6E59">
      <w:pPr>
        <w:spacing w:after="0" w:line="240" w:lineRule="auto"/>
        <w:ind w:firstLine="709"/>
        <w:jc w:val="both"/>
        <w:rPr>
          <w:rFonts w:ascii="Times New Roman" w:eastAsiaTheme="minorHAnsi" w:hAnsi="Times New Roman"/>
          <w:sz w:val="24"/>
          <w:szCs w:val="24"/>
        </w:rPr>
      </w:pPr>
      <w:proofErr w:type="spellStart"/>
      <w:r w:rsidRPr="009D4DCE">
        <w:rPr>
          <w:rFonts w:ascii="Times New Roman" w:eastAsiaTheme="minorHAnsi" w:hAnsi="Times New Roman"/>
          <w:b/>
          <w:sz w:val="24"/>
          <w:szCs w:val="24"/>
        </w:rPr>
        <w:t>Тех.прис.</w:t>
      </w:r>
      <w:r w:rsidRPr="009D4DCE">
        <w:rPr>
          <w:rFonts w:ascii="Times New Roman" w:eastAsiaTheme="minorHAnsi" w:hAnsi="Times New Roman"/>
          <w:b/>
          <w:sz w:val="24"/>
          <w:szCs w:val="24"/>
          <w:vertAlign w:val="subscript"/>
        </w:rPr>
        <w:t>факт</w:t>
      </w:r>
      <w:proofErr w:type="spellEnd"/>
      <w:r w:rsidRPr="009D4DCE">
        <w:rPr>
          <w:rFonts w:ascii="Times New Roman" w:eastAsiaTheme="minorHAnsi" w:hAnsi="Times New Roman"/>
          <w:sz w:val="24"/>
          <w:szCs w:val="24"/>
        </w:rPr>
        <w:t xml:space="preserve"> – стоимость</w:t>
      </w:r>
      <w:r w:rsidR="00EB0118" w:rsidRPr="009D4DCE">
        <w:rPr>
          <w:rFonts w:ascii="Times New Roman" w:eastAsiaTheme="minorHAnsi" w:hAnsi="Times New Roman"/>
          <w:sz w:val="24"/>
          <w:szCs w:val="24"/>
        </w:rPr>
        <w:t xml:space="preserve"> подключения (</w:t>
      </w:r>
      <w:r w:rsidRPr="009D4DCE">
        <w:rPr>
          <w:rFonts w:ascii="Times New Roman" w:eastAsiaTheme="minorHAnsi" w:hAnsi="Times New Roman"/>
          <w:sz w:val="24"/>
          <w:szCs w:val="24"/>
        </w:rPr>
        <w:t>технологического присоединения</w:t>
      </w:r>
      <w:r w:rsidR="00EB0118" w:rsidRPr="009D4DCE">
        <w:rPr>
          <w:rFonts w:ascii="Times New Roman" w:eastAsiaTheme="minorHAnsi" w:hAnsi="Times New Roman"/>
          <w:sz w:val="24"/>
          <w:szCs w:val="24"/>
        </w:rPr>
        <w:t>)</w:t>
      </w:r>
      <w:r w:rsidRPr="009D4DCE">
        <w:rPr>
          <w:rFonts w:ascii="Times New Roman" w:eastAsiaTheme="minorHAnsi" w:hAnsi="Times New Roman"/>
          <w:sz w:val="24"/>
          <w:szCs w:val="24"/>
        </w:rPr>
        <w:t xml:space="preserve"> по заключенным договорам с учётом фактических затрат по таким договорам</w:t>
      </w:r>
      <w:r w:rsidR="00CA0E7A">
        <w:rPr>
          <w:rFonts w:ascii="Times New Roman" w:eastAsiaTheme="minorHAnsi" w:hAnsi="Times New Roman"/>
          <w:sz w:val="24"/>
          <w:szCs w:val="24"/>
        </w:rPr>
        <w:t>.</w:t>
      </w:r>
      <w:r w:rsidRPr="009D4DCE">
        <w:rPr>
          <w:rFonts w:ascii="Times New Roman" w:eastAsiaTheme="minorHAnsi" w:hAnsi="Times New Roman"/>
          <w:sz w:val="24"/>
          <w:szCs w:val="24"/>
        </w:rPr>
        <w:t xml:space="preserve"> </w:t>
      </w:r>
    </w:p>
    <w:p w14:paraId="27553E05" w14:textId="77777777" w:rsidR="0025730E" w:rsidRPr="006A7009" w:rsidRDefault="00DD5AFA" w:rsidP="00C76F51">
      <w:pPr>
        <w:tabs>
          <w:tab w:val="left" w:pos="1276"/>
        </w:tabs>
        <w:autoSpaceDE w:val="0"/>
        <w:autoSpaceDN w:val="0"/>
        <w:adjustRightInd w:val="0"/>
        <w:spacing w:before="120" w:after="0" w:line="240" w:lineRule="auto"/>
        <w:ind w:firstLine="709"/>
        <w:jc w:val="both"/>
        <w:rPr>
          <w:rFonts w:ascii="Times New Roman" w:hAnsi="Times New Roman"/>
          <w:sz w:val="24"/>
          <w:szCs w:val="24"/>
        </w:rPr>
      </w:pPr>
      <w:r w:rsidRPr="006A7009">
        <w:rPr>
          <w:rFonts w:ascii="Times New Roman" w:eastAsia="Times New Roman" w:hAnsi="Times New Roman"/>
          <w:sz w:val="24"/>
          <w:szCs w:val="24"/>
          <w:lang w:eastAsia="ru-RU"/>
        </w:rPr>
        <w:t>2.2.</w:t>
      </w:r>
      <w:r w:rsidR="001976E3" w:rsidRPr="006A7009">
        <w:rPr>
          <w:rFonts w:ascii="Times New Roman" w:eastAsia="Times New Roman" w:hAnsi="Times New Roman"/>
          <w:sz w:val="24"/>
          <w:szCs w:val="24"/>
          <w:lang w:eastAsia="ru-RU"/>
        </w:rPr>
        <w:t>3</w:t>
      </w:r>
      <w:r w:rsidRPr="006A7009">
        <w:rPr>
          <w:rFonts w:ascii="Times New Roman" w:eastAsia="Times New Roman" w:hAnsi="Times New Roman"/>
          <w:sz w:val="24"/>
          <w:szCs w:val="24"/>
          <w:lang w:eastAsia="ru-RU"/>
        </w:rPr>
        <w:t>.</w:t>
      </w:r>
      <w:r w:rsidRPr="006A7009">
        <w:rPr>
          <w:rFonts w:ascii="Times New Roman" w:eastAsia="Times New Roman" w:hAnsi="Times New Roman"/>
          <w:sz w:val="24"/>
          <w:szCs w:val="24"/>
          <w:lang w:eastAsia="ru-RU"/>
        </w:rPr>
        <w:tab/>
      </w:r>
      <w:r w:rsidR="0025730E" w:rsidRPr="006A7009">
        <w:rPr>
          <w:rFonts w:ascii="Times New Roman" w:hAnsi="Times New Roman"/>
          <w:b/>
          <w:sz w:val="24"/>
          <w:szCs w:val="24"/>
        </w:rPr>
        <w:t xml:space="preserve">по результатам технической инвентаризации (Обмеров) Объектов </w:t>
      </w:r>
      <w:r w:rsidR="0025730E" w:rsidRPr="006A7009">
        <w:rPr>
          <w:rFonts w:ascii="Times New Roman" w:hAnsi="Times New Roman"/>
          <w:sz w:val="24"/>
          <w:szCs w:val="24"/>
        </w:rPr>
        <w:t>исходя из</w:t>
      </w:r>
      <w:r w:rsidR="0025730E" w:rsidRPr="006A7009">
        <w:rPr>
          <w:rFonts w:ascii="Times New Roman" w:hAnsi="Times New Roman"/>
          <w:b/>
          <w:sz w:val="24"/>
          <w:szCs w:val="24"/>
        </w:rPr>
        <w:t xml:space="preserve"> </w:t>
      </w:r>
      <w:r w:rsidR="0025730E" w:rsidRPr="006A7009">
        <w:rPr>
          <w:rFonts w:ascii="Times New Roman" w:eastAsia="Times New Roman" w:hAnsi="Times New Roman"/>
          <w:sz w:val="24"/>
          <w:szCs w:val="24"/>
          <w:lang w:eastAsia="ru-RU"/>
        </w:rPr>
        <w:t xml:space="preserve">разницы между Фактической площадью </w:t>
      </w:r>
      <w:r w:rsidR="0025730E" w:rsidRPr="006A7009">
        <w:rPr>
          <w:rFonts w:ascii="Times New Roman" w:hAnsi="Times New Roman"/>
          <w:sz w:val="24"/>
          <w:szCs w:val="24"/>
        </w:rPr>
        <w:t>Жилых помещений</w:t>
      </w:r>
      <w:r w:rsidR="0025730E" w:rsidRPr="006A7009">
        <w:rPr>
          <w:rFonts w:ascii="Times New Roman" w:eastAsia="Times New Roman" w:hAnsi="Times New Roman"/>
          <w:sz w:val="24"/>
          <w:szCs w:val="24"/>
          <w:lang w:eastAsia="ru-RU"/>
        </w:rPr>
        <w:t>, определенной по результатам Обмеров, и площадью</w:t>
      </w:r>
      <w:r w:rsidR="0025730E" w:rsidRPr="006A7009">
        <w:rPr>
          <w:rFonts w:ascii="Times New Roman" w:hAnsi="Times New Roman"/>
          <w:sz w:val="24"/>
          <w:szCs w:val="24"/>
        </w:rPr>
        <w:t xml:space="preserve"> Жилых помещений</w:t>
      </w:r>
      <w:r w:rsidR="0025730E" w:rsidRPr="006A7009">
        <w:rPr>
          <w:rFonts w:ascii="Times New Roman" w:eastAsia="Times New Roman" w:hAnsi="Times New Roman"/>
          <w:sz w:val="24"/>
          <w:szCs w:val="24"/>
          <w:lang w:eastAsia="ru-RU"/>
        </w:rPr>
        <w:t>, определённой настоящим Договором до проведения Обмеров, исходя из цены одного квадратного метра площади Жилого помещения, установленной настоящим Договором</w:t>
      </w:r>
      <w:r w:rsidR="0025730E" w:rsidRPr="006A7009">
        <w:rPr>
          <w:rFonts w:ascii="Times New Roman" w:hAnsi="Times New Roman"/>
          <w:sz w:val="24"/>
          <w:szCs w:val="24"/>
        </w:rPr>
        <w:t>.</w:t>
      </w:r>
    </w:p>
    <w:p w14:paraId="0C391C4A" w14:textId="77777777" w:rsidR="0025730E" w:rsidRPr="006A7009" w:rsidRDefault="0025730E" w:rsidP="00E95006">
      <w:pPr>
        <w:spacing w:after="0" w:line="240" w:lineRule="auto"/>
        <w:ind w:firstLine="709"/>
        <w:jc w:val="both"/>
        <w:rPr>
          <w:rFonts w:ascii="Times New Roman" w:hAnsi="Times New Roman"/>
          <w:b/>
          <w:sz w:val="24"/>
          <w:szCs w:val="24"/>
        </w:rPr>
      </w:pPr>
      <w:r w:rsidRPr="006A7009">
        <w:rPr>
          <w:rFonts w:ascii="Times New Roman" w:hAnsi="Times New Roman"/>
          <w:b/>
          <w:sz w:val="24"/>
          <w:szCs w:val="24"/>
        </w:rPr>
        <w:t xml:space="preserve">Окончательная </w:t>
      </w:r>
      <w:r w:rsidRPr="006A7009">
        <w:rPr>
          <w:rFonts w:ascii="Times New Roman" w:eastAsiaTheme="minorHAnsi" w:hAnsi="Times New Roman"/>
          <w:b/>
          <w:sz w:val="24"/>
          <w:szCs w:val="24"/>
        </w:rPr>
        <w:t xml:space="preserve">Цена Договора формируется исходя из </w:t>
      </w:r>
      <w:r w:rsidRPr="006A7009">
        <w:rPr>
          <w:rFonts w:ascii="Times New Roman" w:hAnsi="Times New Roman"/>
          <w:b/>
          <w:sz w:val="24"/>
          <w:szCs w:val="24"/>
        </w:rPr>
        <w:t>суммы:</w:t>
      </w:r>
    </w:p>
    <w:p w14:paraId="05FEF307" w14:textId="77777777" w:rsidR="0025730E" w:rsidRPr="00516051" w:rsidRDefault="0025730E"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A7009">
        <w:rPr>
          <w:rFonts w:ascii="Times New Roman" w:eastAsia="Times New Roman" w:hAnsi="Times New Roman"/>
          <w:sz w:val="24"/>
          <w:szCs w:val="24"/>
          <w:lang w:eastAsia="ru-RU"/>
        </w:rPr>
        <w:t xml:space="preserve">(1) </w:t>
      </w:r>
      <w:r w:rsidRPr="00516051">
        <w:rPr>
          <w:rFonts w:ascii="Times New Roman" w:eastAsia="Times New Roman" w:hAnsi="Times New Roman"/>
          <w:bCs/>
          <w:sz w:val="24"/>
          <w:szCs w:val="24"/>
          <w:lang w:eastAsia="ru-RU"/>
        </w:rPr>
        <w:t>стоимости подключения (технологического присоединения)</w:t>
      </w:r>
      <w:r w:rsidRPr="00516051">
        <w:rPr>
          <w:rFonts w:ascii="Times New Roman" w:eastAsia="Times New Roman" w:hAnsi="Times New Roman"/>
          <w:sz w:val="24"/>
          <w:szCs w:val="24"/>
          <w:lang w:eastAsia="ru-RU"/>
        </w:rPr>
        <w:t xml:space="preserve"> по заключенным договорам с учётом фактических затрат по таким договорам</w:t>
      </w:r>
      <w:r w:rsidR="00663D0F">
        <w:rPr>
          <w:rFonts w:ascii="Times New Roman" w:eastAsia="Times New Roman" w:hAnsi="Times New Roman"/>
          <w:sz w:val="24"/>
          <w:szCs w:val="24"/>
          <w:lang w:eastAsia="ru-RU"/>
        </w:rPr>
        <w:t>,</w:t>
      </w:r>
      <w:r w:rsidRPr="00516051">
        <w:rPr>
          <w:rFonts w:ascii="Times New Roman" w:eastAsia="Times New Roman" w:hAnsi="Times New Roman"/>
          <w:sz w:val="24"/>
          <w:szCs w:val="24"/>
          <w:lang w:eastAsia="ru-RU"/>
        </w:rPr>
        <w:t xml:space="preserve"> </w:t>
      </w:r>
    </w:p>
    <w:p w14:paraId="20BE0EDA" w14:textId="77777777" w:rsidR="00663D0F" w:rsidRPr="00663D0F" w:rsidRDefault="0025730E" w:rsidP="0082360A">
      <w:pPr>
        <w:widowControl w:val="0"/>
        <w:autoSpaceDE w:val="0"/>
        <w:autoSpaceDN w:val="0"/>
        <w:adjustRightInd w:val="0"/>
        <w:spacing w:after="0" w:line="240" w:lineRule="auto"/>
        <w:ind w:firstLine="709"/>
        <w:jc w:val="both"/>
        <w:rPr>
          <w:rFonts w:ascii="Times New Roman" w:hAnsi="Times New Roman"/>
          <w:sz w:val="24"/>
          <w:szCs w:val="24"/>
        </w:rPr>
      </w:pPr>
      <w:r w:rsidRPr="00516051">
        <w:rPr>
          <w:rFonts w:ascii="Times New Roman" w:eastAsia="Times New Roman" w:hAnsi="Times New Roman"/>
          <w:sz w:val="24"/>
          <w:szCs w:val="24"/>
          <w:lang w:eastAsia="ru-RU"/>
        </w:rPr>
        <w:t>(2)</w:t>
      </w:r>
      <w:r w:rsidRPr="00516051">
        <w:rPr>
          <w:rFonts w:ascii="Times New Roman" w:eastAsia="Times New Roman" w:hAnsi="Times New Roman"/>
          <w:bCs/>
          <w:sz w:val="24"/>
          <w:szCs w:val="24"/>
          <w:lang w:eastAsia="ru-RU"/>
        </w:rPr>
        <w:t xml:space="preserve"> </w:t>
      </w:r>
      <w:r w:rsidRPr="00516051">
        <w:rPr>
          <w:rFonts w:ascii="Times New Roman" w:eastAsia="Times New Roman" w:hAnsi="Times New Roman"/>
          <w:sz w:val="24"/>
          <w:szCs w:val="24"/>
          <w:lang w:eastAsia="ru-RU"/>
        </w:rPr>
        <w:t xml:space="preserve">стоимости </w:t>
      </w:r>
      <w:r w:rsidR="00377FDE">
        <w:rPr>
          <w:rFonts w:ascii="Times New Roman" w:eastAsia="Times New Roman" w:hAnsi="Times New Roman"/>
          <w:sz w:val="24"/>
          <w:szCs w:val="24"/>
          <w:lang w:eastAsia="ru-RU"/>
        </w:rPr>
        <w:t>Ж</w:t>
      </w:r>
      <w:r w:rsidRPr="00516051">
        <w:rPr>
          <w:rFonts w:ascii="Times New Roman" w:eastAsia="Times New Roman" w:hAnsi="Times New Roman"/>
          <w:sz w:val="24"/>
          <w:szCs w:val="24"/>
          <w:lang w:eastAsia="ru-RU"/>
        </w:rPr>
        <w:t xml:space="preserve">илых помещений, рассчитанной как сумма </w:t>
      </w:r>
      <w:r w:rsidRPr="00516051">
        <w:rPr>
          <w:rFonts w:ascii="Times New Roman" w:eastAsia="Times New Roman" w:hAnsi="Times New Roman"/>
          <w:bCs/>
          <w:sz w:val="24"/>
          <w:szCs w:val="24"/>
          <w:lang w:eastAsia="ru-RU"/>
        </w:rPr>
        <w:t>произведений</w:t>
      </w:r>
      <w:r w:rsidRPr="00516051">
        <w:rPr>
          <w:rFonts w:ascii="Times New Roman" w:eastAsia="Times New Roman" w:hAnsi="Times New Roman"/>
          <w:sz w:val="24"/>
          <w:szCs w:val="24"/>
          <w:lang w:eastAsia="ru-RU"/>
        </w:rPr>
        <w:t xml:space="preserve"> стоимости одного квадратного метра </w:t>
      </w:r>
      <w:r w:rsidR="00377FDE">
        <w:rPr>
          <w:rFonts w:ascii="Times New Roman" w:eastAsia="Times New Roman" w:hAnsi="Times New Roman"/>
          <w:sz w:val="24"/>
          <w:szCs w:val="24"/>
          <w:lang w:eastAsia="ru-RU"/>
        </w:rPr>
        <w:t>Ж</w:t>
      </w:r>
      <w:r w:rsidRPr="00516051">
        <w:rPr>
          <w:rFonts w:ascii="Times New Roman" w:eastAsia="Times New Roman" w:hAnsi="Times New Roman"/>
          <w:sz w:val="24"/>
          <w:szCs w:val="24"/>
          <w:lang w:eastAsia="ru-RU"/>
        </w:rPr>
        <w:t>илых помещений</w:t>
      </w:r>
      <w:r w:rsidR="00516051" w:rsidRPr="00516051">
        <w:rPr>
          <w:rFonts w:ascii="Times New Roman" w:eastAsia="Times New Roman" w:hAnsi="Times New Roman"/>
          <w:sz w:val="24"/>
          <w:szCs w:val="24"/>
          <w:lang w:eastAsia="ru-RU"/>
        </w:rPr>
        <w:t xml:space="preserve"> </w:t>
      </w:r>
      <w:r w:rsidRPr="00516051">
        <w:rPr>
          <w:rFonts w:ascii="Times New Roman" w:eastAsia="Times New Roman" w:hAnsi="Times New Roman"/>
          <w:sz w:val="24"/>
          <w:szCs w:val="24"/>
          <w:lang w:eastAsia="ru-RU"/>
        </w:rPr>
        <w:t>и площади соответствующих объектов, уточнённой по результатам технической инвентаризации</w:t>
      </w:r>
      <w:r w:rsidR="00663D0F" w:rsidRPr="00663D0F">
        <w:rPr>
          <w:rFonts w:ascii="Times New Roman" w:hAnsi="Times New Roman"/>
          <w:sz w:val="24"/>
          <w:szCs w:val="24"/>
        </w:rPr>
        <w:t>.</w:t>
      </w:r>
    </w:p>
    <w:p w14:paraId="364C7EFA" w14:textId="77777777" w:rsidR="00DD5AFA" w:rsidRPr="0083651E"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83651E">
        <w:rPr>
          <w:rFonts w:ascii="Times New Roman" w:eastAsia="Times New Roman" w:hAnsi="Times New Roman"/>
          <w:sz w:val="24"/>
          <w:szCs w:val="24"/>
        </w:rPr>
        <w:t>2.3.</w:t>
      </w:r>
      <w:r w:rsidRPr="0083651E">
        <w:rPr>
          <w:rFonts w:ascii="Times New Roman" w:eastAsia="Times New Roman" w:hAnsi="Times New Roman"/>
          <w:sz w:val="24"/>
          <w:szCs w:val="24"/>
        </w:rPr>
        <w:tab/>
        <w:t>Дополнительные соглашения об изменении Цены Договора Стороны подписывают в следующие сроки:</w:t>
      </w:r>
    </w:p>
    <w:p w14:paraId="2FAFFA60" w14:textId="77777777" w:rsidR="001976E3" w:rsidRPr="006A7009" w:rsidRDefault="001976E3" w:rsidP="00E95006">
      <w:pPr>
        <w:numPr>
          <w:ilvl w:val="0"/>
          <w:numId w:val="1"/>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A7009">
        <w:rPr>
          <w:rFonts w:ascii="Times New Roman" w:eastAsia="Times New Roman" w:hAnsi="Times New Roman"/>
          <w:sz w:val="24"/>
          <w:szCs w:val="24"/>
          <w:lang w:eastAsia="ru-RU"/>
        </w:rPr>
        <w:t xml:space="preserve">по основанию, предусмотренному подпунктом 2.2.1 Договора, – </w:t>
      </w:r>
      <w:r w:rsidR="0025730E" w:rsidRPr="006A7009">
        <w:rPr>
          <w:rFonts w:ascii="Times New Roman" w:eastAsia="Times New Roman" w:hAnsi="Times New Roman"/>
          <w:sz w:val="24"/>
          <w:szCs w:val="24"/>
          <w:lang w:eastAsia="ru-RU"/>
        </w:rPr>
        <w:t xml:space="preserve">не позднее даты </w:t>
      </w:r>
      <w:r w:rsidR="0025730E" w:rsidRPr="006A7009">
        <w:rPr>
          <w:rFonts w:ascii="Times New Roman" w:hAnsi="Times New Roman"/>
          <w:sz w:val="24"/>
          <w:szCs w:val="24"/>
        </w:rPr>
        <w:t xml:space="preserve">получения Застройщиком разрешения на ввод </w:t>
      </w:r>
      <w:r w:rsidR="00377FDE" w:rsidRPr="006A7009">
        <w:rPr>
          <w:rFonts w:ascii="Times New Roman" w:hAnsi="Times New Roman"/>
          <w:sz w:val="24"/>
          <w:szCs w:val="24"/>
        </w:rPr>
        <w:t xml:space="preserve">объекта </w:t>
      </w:r>
      <w:r w:rsidR="0025730E" w:rsidRPr="006A7009">
        <w:rPr>
          <w:rFonts w:ascii="Times New Roman" w:hAnsi="Times New Roman"/>
          <w:sz w:val="24"/>
          <w:szCs w:val="24"/>
        </w:rPr>
        <w:t xml:space="preserve">в эксплуатацию, </w:t>
      </w:r>
      <w:r w:rsidR="0025730E" w:rsidRPr="006A7009">
        <w:rPr>
          <w:rFonts w:ascii="Times New Roman" w:eastAsia="Times New Roman" w:hAnsi="Times New Roman"/>
          <w:sz w:val="24"/>
          <w:szCs w:val="24"/>
          <w:lang w:eastAsia="ru-RU"/>
        </w:rPr>
        <w:t>установленной</w:t>
      </w:r>
      <w:r w:rsidR="0025730E" w:rsidRPr="006A7009">
        <w:rPr>
          <w:rFonts w:ascii="Times New Roman" w:hAnsi="Times New Roman"/>
          <w:sz w:val="24"/>
          <w:szCs w:val="24"/>
        </w:rPr>
        <w:t xml:space="preserve"> в Дорожной карте (Приложение № </w:t>
      </w:r>
      <w:r w:rsidR="009835EA" w:rsidRPr="006A7009">
        <w:rPr>
          <w:rFonts w:ascii="Times New Roman" w:hAnsi="Times New Roman"/>
          <w:sz w:val="24"/>
          <w:szCs w:val="24"/>
        </w:rPr>
        <w:t>4</w:t>
      </w:r>
      <w:r w:rsidR="0025730E" w:rsidRPr="006A7009">
        <w:rPr>
          <w:rFonts w:ascii="Times New Roman" w:hAnsi="Times New Roman"/>
          <w:sz w:val="24"/>
          <w:szCs w:val="24"/>
        </w:rPr>
        <w:t xml:space="preserve"> к Договору), а в случае получения разрешения на ввод объекта в эксплуатацию ранее срока, установленного в Дорожной карте</w:t>
      </w:r>
      <w:r w:rsidR="008D283E" w:rsidRPr="006A7009">
        <w:rPr>
          <w:rFonts w:ascii="Times New Roman" w:hAnsi="Times New Roman"/>
          <w:sz w:val="24"/>
          <w:szCs w:val="24"/>
        </w:rPr>
        <w:t xml:space="preserve"> </w:t>
      </w:r>
      <w:r w:rsidR="0025730E" w:rsidRPr="006A7009">
        <w:rPr>
          <w:rFonts w:ascii="Times New Roman" w:hAnsi="Times New Roman"/>
          <w:sz w:val="24"/>
          <w:szCs w:val="24"/>
        </w:rPr>
        <w:t>– не позднее даты его выдачи;</w:t>
      </w:r>
    </w:p>
    <w:p w14:paraId="0D2503DA" w14:textId="77777777" w:rsidR="00DD5AFA" w:rsidRDefault="00DD5AFA" w:rsidP="00E95006">
      <w:pPr>
        <w:numPr>
          <w:ilvl w:val="0"/>
          <w:numId w:val="1"/>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A7009">
        <w:rPr>
          <w:rFonts w:ascii="Times New Roman" w:eastAsia="Times New Roman" w:hAnsi="Times New Roman"/>
          <w:sz w:val="24"/>
          <w:szCs w:val="24"/>
          <w:lang w:eastAsia="ru-RU"/>
        </w:rPr>
        <w:t>по основани</w:t>
      </w:r>
      <w:r w:rsidR="00377FDE">
        <w:rPr>
          <w:rFonts w:ascii="Times New Roman" w:eastAsia="Times New Roman" w:hAnsi="Times New Roman"/>
          <w:sz w:val="24"/>
          <w:szCs w:val="24"/>
          <w:lang w:eastAsia="ru-RU"/>
        </w:rPr>
        <w:t>ю</w:t>
      </w:r>
      <w:r w:rsidRPr="006A7009">
        <w:rPr>
          <w:rFonts w:ascii="Times New Roman" w:eastAsia="Times New Roman" w:hAnsi="Times New Roman"/>
          <w:sz w:val="24"/>
          <w:szCs w:val="24"/>
          <w:lang w:eastAsia="ru-RU"/>
        </w:rPr>
        <w:t>, предусмотренн</w:t>
      </w:r>
      <w:r w:rsidR="00377FDE">
        <w:rPr>
          <w:rFonts w:ascii="Times New Roman" w:eastAsia="Times New Roman" w:hAnsi="Times New Roman"/>
          <w:sz w:val="24"/>
          <w:szCs w:val="24"/>
          <w:lang w:eastAsia="ru-RU"/>
        </w:rPr>
        <w:t>ому</w:t>
      </w:r>
      <w:r w:rsidRPr="006A7009">
        <w:rPr>
          <w:rFonts w:ascii="Times New Roman" w:eastAsia="Times New Roman" w:hAnsi="Times New Roman"/>
          <w:sz w:val="24"/>
          <w:szCs w:val="24"/>
          <w:lang w:eastAsia="ru-RU"/>
        </w:rPr>
        <w:t xml:space="preserve"> подпунктом 2.2.</w:t>
      </w:r>
      <w:r w:rsidR="001976E3" w:rsidRPr="006A7009">
        <w:rPr>
          <w:rFonts w:ascii="Times New Roman" w:eastAsia="Times New Roman" w:hAnsi="Times New Roman"/>
          <w:sz w:val="24"/>
          <w:szCs w:val="24"/>
          <w:lang w:eastAsia="ru-RU"/>
        </w:rPr>
        <w:t>2</w:t>
      </w:r>
      <w:r w:rsidRPr="006A7009">
        <w:rPr>
          <w:rFonts w:ascii="Times New Roman" w:eastAsia="Times New Roman" w:hAnsi="Times New Roman"/>
          <w:sz w:val="24"/>
          <w:szCs w:val="24"/>
          <w:lang w:eastAsia="ru-RU"/>
        </w:rPr>
        <w:t xml:space="preserve"> Договора, – после передачи Застройщиком Участнику </w:t>
      </w:r>
      <w:r w:rsidRPr="006A7009">
        <w:rPr>
          <w:rFonts w:ascii="Times New Roman" w:eastAsia="Times New Roman" w:hAnsi="Times New Roman"/>
          <w:sz w:val="24"/>
          <w:szCs w:val="24"/>
        </w:rPr>
        <w:t xml:space="preserve">подтверждающих </w:t>
      </w:r>
      <w:r w:rsidRPr="006A7009">
        <w:rPr>
          <w:rFonts w:ascii="Times New Roman" w:eastAsia="Times New Roman" w:hAnsi="Times New Roman"/>
          <w:sz w:val="24"/>
          <w:szCs w:val="24"/>
          <w:lang w:eastAsia="ru-RU"/>
        </w:rPr>
        <w:t>документов о пон</w:t>
      </w:r>
      <w:r w:rsidR="00EB0118" w:rsidRPr="006A7009">
        <w:rPr>
          <w:rFonts w:ascii="Times New Roman" w:eastAsia="Times New Roman" w:hAnsi="Times New Roman"/>
          <w:sz w:val="24"/>
          <w:szCs w:val="24"/>
          <w:lang w:eastAsia="ru-RU"/>
        </w:rPr>
        <w:t>есённых затратах, но не позднее</w:t>
      </w:r>
      <w:r w:rsidRPr="006A7009">
        <w:rPr>
          <w:rFonts w:ascii="Times New Roman" w:eastAsia="Times New Roman" w:hAnsi="Times New Roman"/>
          <w:sz w:val="24"/>
          <w:szCs w:val="24"/>
          <w:lang w:eastAsia="ru-RU"/>
        </w:rPr>
        <w:t xml:space="preserve"> </w:t>
      </w:r>
      <w:r w:rsidR="00EB0118" w:rsidRPr="006A7009">
        <w:rPr>
          <w:rFonts w:ascii="Times New Roman" w:eastAsia="Times New Roman" w:hAnsi="Times New Roman"/>
          <w:sz w:val="24"/>
          <w:szCs w:val="24"/>
          <w:lang w:eastAsia="ru-RU"/>
        </w:rPr>
        <w:t>даты подписания Сторонами Акта (Актов) приёма-передачи по</w:t>
      </w:r>
      <w:r w:rsidR="00EB0118" w:rsidRPr="008D283E">
        <w:rPr>
          <w:rFonts w:ascii="Times New Roman" w:eastAsia="Times New Roman" w:hAnsi="Times New Roman"/>
          <w:sz w:val="24"/>
          <w:szCs w:val="24"/>
          <w:lang w:eastAsia="ru-RU"/>
        </w:rPr>
        <w:t xml:space="preserve"> всем Объектам</w:t>
      </w:r>
      <w:r w:rsidR="00EB0118" w:rsidRPr="00EB0118">
        <w:rPr>
          <w:rFonts w:ascii="Times New Roman" w:eastAsia="Times New Roman" w:hAnsi="Times New Roman"/>
          <w:sz w:val="24"/>
          <w:szCs w:val="24"/>
          <w:lang w:eastAsia="ru-RU"/>
        </w:rPr>
        <w:t>;</w:t>
      </w:r>
    </w:p>
    <w:p w14:paraId="601186E7" w14:textId="77777777" w:rsidR="008D283E" w:rsidRPr="008D283E" w:rsidRDefault="008D283E" w:rsidP="00E95006">
      <w:pPr>
        <w:numPr>
          <w:ilvl w:val="0"/>
          <w:numId w:val="1"/>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8D283E">
        <w:rPr>
          <w:rFonts w:ascii="Times New Roman" w:eastAsia="Times New Roman" w:hAnsi="Times New Roman"/>
          <w:sz w:val="24"/>
          <w:szCs w:val="24"/>
          <w:lang w:eastAsia="ru-RU"/>
        </w:rPr>
        <w:t>по основани</w:t>
      </w:r>
      <w:r w:rsidR="00377FDE">
        <w:rPr>
          <w:rFonts w:ascii="Times New Roman" w:eastAsia="Times New Roman" w:hAnsi="Times New Roman"/>
          <w:sz w:val="24"/>
          <w:szCs w:val="24"/>
          <w:lang w:eastAsia="ru-RU"/>
        </w:rPr>
        <w:t>ю</w:t>
      </w:r>
      <w:r w:rsidRPr="008D283E">
        <w:rPr>
          <w:rFonts w:ascii="Times New Roman" w:eastAsia="Times New Roman" w:hAnsi="Times New Roman"/>
          <w:sz w:val="24"/>
          <w:szCs w:val="24"/>
          <w:lang w:eastAsia="ru-RU"/>
        </w:rPr>
        <w:t>, предусмотренн</w:t>
      </w:r>
      <w:r w:rsidR="00377FDE">
        <w:rPr>
          <w:rFonts w:ascii="Times New Roman" w:eastAsia="Times New Roman" w:hAnsi="Times New Roman"/>
          <w:sz w:val="24"/>
          <w:szCs w:val="24"/>
          <w:lang w:eastAsia="ru-RU"/>
        </w:rPr>
        <w:t>ому</w:t>
      </w:r>
      <w:r w:rsidRPr="008D283E">
        <w:rPr>
          <w:rFonts w:ascii="Times New Roman" w:eastAsia="Times New Roman" w:hAnsi="Times New Roman"/>
          <w:sz w:val="24"/>
          <w:szCs w:val="24"/>
          <w:lang w:eastAsia="ru-RU"/>
        </w:rPr>
        <w:t xml:space="preserve"> подпунктом 2.2.</w:t>
      </w:r>
      <w:r w:rsidR="00EB0118">
        <w:rPr>
          <w:rFonts w:ascii="Times New Roman" w:eastAsia="Times New Roman" w:hAnsi="Times New Roman"/>
          <w:sz w:val="24"/>
          <w:szCs w:val="24"/>
          <w:lang w:eastAsia="ru-RU"/>
        </w:rPr>
        <w:t>3</w:t>
      </w:r>
      <w:r w:rsidRPr="008D283E">
        <w:rPr>
          <w:rFonts w:ascii="Times New Roman" w:eastAsia="Times New Roman" w:hAnsi="Times New Roman"/>
          <w:sz w:val="24"/>
          <w:szCs w:val="24"/>
          <w:lang w:eastAsia="ru-RU"/>
        </w:rPr>
        <w:t xml:space="preserve"> Договора, – не позднее 10 (Десяти) рабочих дней с даты передачи Застройщиком </w:t>
      </w:r>
      <w:r w:rsidR="00EB0118">
        <w:rPr>
          <w:rFonts w:ascii="Times New Roman" w:eastAsia="Times New Roman" w:hAnsi="Times New Roman"/>
          <w:sz w:val="24"/>
          <w:szCs w:val="24"/>
          <w:lang w:eastAsia="ru-RU"/>
        </w:rPr>
        <w:t>Участнику</w:t>
      </w:r>
      <w:r w:rsidRPr="008D283E">
        <w:rPr>
          <w:rFonts w:ascii="Times New Roman" w:eastAsia="Times New Roman" w:hAnsi="Times New Roman"/>
          <w:sz w:val="24"/>
          <w:szCs w:val="24"/>
          <w:lang w:eastAsia="ru-RU"/>
        </w:rPr>
        <w:t xml:space="preserve"> результатов технической инвентаризации Объектов, но не ранее подписания дополнительного соглашения, предусмотренного подпунктом 2.2.</w:t>
      </w:r>
      <w:r w:rsidR="00EB0118">
        <w:rPr>
          <w:rFonts w:ascii="Times New Roman" w:eastAsia="Times New Roman" w:hAnsi="Times New Roman"/>
          <w:sz w:val="24"/>
          <w:szCs w:val="24"/>
          <w:lang w:eastAsia="ru-RU"/>
        </w:rPr>
        <w:t>2</w:t>
      </w:r>
      <w:r w:rsidRPr="008D283E">
        <w:rPr>
          <w:rFonts w:ascii="Times New Roman" w:eastAsia="Times New Roman" w:hAnsi="Times New Roman"/>
          <w:sz w:val="24"/>
          <w:szCs w:val="24"/>
          <w:lang w:eastAsia="ru-RU"/>
        </w:rPr>
        <w:t xml:space="preserve"> настоящего Договора.</w:t>
      </w:r>
    </w:p>
    <w:p w14:paraId="1B713B6A" w14:textId="77777777" w:rsidR="00DD5AFA" w:rsidRPr="00227571" w:rsidRDefault="00DD5AFA" w:rsidP="00227571">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2.4.</w:t>
      </w:r>
      <w:r w:rsidRPr="00DD5AFA">
        <w:rPr>
          <w:rFonts w:ascii="Times New Roman" w:eastAsia="Times New Roman" w:hAnsi="Times New Roman"/>
          <w:sz w:val="24"/>
          <w:szCs w:val="24"/>
        </w:rPr>
        <w:tab/>
        <w:t xml:space="preserve">Изменение Цены Договора осуществляется в порядке и пределах, </w:t>
      </w:r>
      <w:r w:rsidRPr="00227571">
        <w:rPr>
          <w:rFonts w:ascii="Times New Roman" w:eastAsia="Times New Roman" w:hAnsi="Times New Roman"/>
          <w:sz w:val="24"/>
          <w:szCs w:val="24"/>
        </w:rPr>
        <w:t>предусмотренных законодательством и принятым на его основании Положением о закупках.</w:t>
      </w:r>
    </w:p>
    <w:p w14:paraId="62010FC5" w14:textId="77777777" w:rsidR="004D4348" w:rsidRPr="00227571" w:rsidRDefault="004D4348" w:rsidP="00227571">
      <w:pPr>
        <w:tabs>
          <w:tab w:val="left" w:pos="340"/>
          <w:tab w:val="left" w:pos="1276"/>
        </w:tabs>
        <w:spacing w:after="0" w:line="240" w:lineRule="auto"/>
        <w:ind w:firstLine="709"/>
        <w:jc w:val="both"/>
        <w:rPr>
          <w:rFonts w:ascii="Times New Roman" w:hAnsi="Times New Roman"/>
          <w:sz w:val="24"/>
          <w:szCs w:val="24"/>
          <w:lang w:eastAsia="ru-RU"/>
        </w:rPr>
      </w:pPr>
      <w:r w:rsidRPr="00227571">
        <w:rPr>
          <w:rFonts w:ascii="Times New Roman" w:eastAsia="Times New Roman" w:hAnsi="Times New Roman"/>
          <w:sz w:val="24"/>
          <w:szCs w:val="24"/>
          <w:lang w:eastAsia="ru-RU"/>
        </w:rPr>
        <w:t>2.5.</w:t>
      </w:r>
      <w:r w:rsidRPr="00227571">
        <w:rPr>
          <w:rFonts w:ascii="Times New Roman" w:eastAsia="Times New Roman" w:hAnsi="Times New Roman"/>
          <w:sz w:val="24"/>
          <w:szCs w:val="24"/>
          <w:lang w:eastAsia="ru-RU"/>
        </w:rPr>
        <w:tab/>
      </w:r>
      <w:r w:rsidRPr="009D4DCE">
        <w:rPr>
          <w:rFonts w:ascii="Times New Roman" w:hAnsi="Times New Roman"/>
          <w:sz w:val="24"/>
          <w:szCs w:val="24"/>
          <w:lang w:eastAsia="ru-RU"/>
        </w:rPr>
        <w:t xml:space="preserve">При изменении </w:t>
      </w:r>
      <w:r w:rsidR="00377FDE" w:rsidRPr="009D4DCE">
        <w:rPr>
          <w:rFonts w:ascii="Times New Roman" w:hAnsi="Times New Roman"/>
          <w:sz w:val="24"/>
          <w:szCs w:val="24"/>
          <w:lang w:eastAsia="ru-RU"/>
        </w:rPr>
        <w:t>Ц</w:t>
      </w:r>
      <w:r w:rsidRPr="009D4DCE">
        <w:rPr>
          <w:rFonts w:ascii="Times New Roman" w:hAnsi="Times New Roman"/>
          <w:sz w:val="24"/>
          <w:szCs w:val="24"/>
          <w:lang w:eastAsia="ru-RU"/>
        </w:rPr>
        <w:t>ены Договора</w:t>
      </w:r>
      <w:r w:rsidR="001F1A7F" w:rsidRPr="009D4DCE">
        <w:rPr>
          <w:rFonts w:ascii="Times New Roman" w:hAnsi="Times New Roman"/>
          <w:sz w:val="24"/>
          <w:szCs w:val="24"/>
          <w:lang w:eastAsia="ru-RU"/>
        </w:rPr>
        <w:t xml:space="preserve"> в соответствии с положениями п</w:t>
      </w:r>
      <w:r w:rsidR="00C15DFB" w:rsidRPr="009D4DCE">
        <w:rPr>
          <w:rFonts w:ascii="Times New Roman" w:hAnsi="Times New Roman"/>
          <w:sz w:val="24"/>
          <w:szCs w:val="24"/>
          <w:lang w:eastAsia="ru-RU"/>
        </w:rPr>
        <w:t xml:space="preserve">ункта </w:t>
      </w:r>
      <w:r w:rsidR="001F1A7F" w:rsidRPr="009D4DCE">
        <w:rPr>
          <w:rFonts w:ascii="Times New Roman" w:hAnsi="Times New Roman"/>
          <w:sz w:val="24"/>
          <w:szCs w:val="24"/>
          <w:lang w:eastAsia="ru-RU"/>
        </w:rPr>
        <w:t>2.2 Договора</w:t>
      </w:r>
      <w:r w:rsidRPr="009D4DCE">
        <w:rPr>
          <w:rFonts w:ascii="Times New Roman" w:hAnsi="Times New Roman"/>
          <w:sz w:val="24"/>
          <w:szCs w:val="24"/>
          <w:lang w:eastAsia="ru-RU"/>
        </w:rPr>
        <w:t xml:space="preserve"> к показателю цены одного квадратного метра Жилых помещений во всех случаях применяется конкурсное снижение.</w:t>
      </w:r>
    </w:p>
    <w:p w14:paraId="0423E992" w14:textId="04E63D52" w:rsidR="004E2E5D" w:rsidRPr="00534663" w:rsidRDefault="004E2E5D" w:rsidP="006B6F8D">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0C444D4"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3. ПОРЯДОК РАСЧЁТОВ</w:t>
      </w:r>
    </w:p>
    <w:p w14:paraId="34915B19" w14:textId="77777777" w:rsidR="00DD5AFA" w:rsidRPr="004A6E59" w:rsidRDefault="00DD5AFA" w:rsidP="004A6E59">
      <w:pPr>
        <w:spacing w:after="0" w:line="240" w:lineRule="auto"/>
      </w:pPr>
    </w:p>
    <w:p w14:paraId="47609F14"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bookmarkStart w:id="2" w:name="Par211"/>
      <w:bookmarkEnd w:id="2"/>
      <w:r w:rsidRPr="00DD5AFA">
        <w:rPr>
          <w:rFonts w:ascii="Times New Roman" w:eastAsia="Times New Roman" w:hAnsi="Times New Roman"/>
          <w:sz w:val="24"/>
          <w:szCs w:val="24"/>
          <w:lang w:eastAsia="ru-RU"/>
        </w:rPr>
        <w:t>3.1.</w:t>
      </w:r>
      <w:r w:rsidRPr="00DD5AFA">
        <w:rPr>
          <w:rFonts w:ascii="Times New Roman" w:eastAsia="Times New Roman" w:hAnsi="Times New Roman"/>
          <w:sz w:val="24"/>
          <w:szCs w:val="24"/>
          <w:lang w:eastAsia="ru-RU"/>
        </w:rPr>
        <w:tab/>
        <w:t xml:space="preserve">Расчеты по настоящему Договору осуществляются путем внесения Участником Цены Договора на счет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открываемый в Уполномоченном банке [</w:t>
      </w:r>
      <w:r w:rsidRPr="00DD5AFA">
        <w:rPr>
          <w:rFonts w:ascii="Times New Roman" w:eastAsia="Times New Roman" w:hAnsi="Times New Roman"/>
          <w:i/>
          <w:sz w:val="24"/>
          <w:szCs w:val="24"/>
          <w:lang w:eastAsia="ru-RU"/>
        </w:rPr>
        <w:t>указываются сведения о банке (наименование, фирменное наименование, место нахождения и адрес, адрес электронной почты, номер телефона)</w:t>
      </w:r>
      <w:r w:rsidRPr="00DD5AFA">
        <w:rPr>
          <w:rFonts w:ascii="Times New Roman" w:eastAsia="Times New Roman" w:hAnsi="Times New Roman"/>
          <w:sz w:val="24"/>
          <w:szCs w:val="24"/>
          <w:lang w:eastAsia="ru-RU"/>
        </w:rPr>
        <w:t>], в порядке, предусмотренном настоящим Договором, на следующих условиях:</w:t>
      </w:r>
    </w:p>
    <w:p w14:paraId="60C3A9AA"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Депонент – Участник.</w:t>
      </w:r>
    </w:p>
    <w:p w14:paraId="4D50D212"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-агент – Уполномоченный банк.</w:t>
      </w:r>
    </w:p>
    <w:p w14:paraId="3097EB49"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Бенефициар – Застройщик.</w:t>
      </w:r>
    </w:p>
    <w:p w14:paraId="4F2A14D4"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Объект долевого строительства – Объект долевого строительства, предусмотренный условиями настоящего Договора.</w:t>
      </w:r>
    </w:p>
    <w:p w14:paraId="1C6DE388"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lastRenderedPageBreak/>
        <w:t>Депонируемая сумма – _______________ (_________________) рублей ___ копеек.</w:t>
      </w:r>
    </w:p>
    <w:p w14:paraId="3EBE9C11"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Порядок депонирования – депонируемая сумма вносится Участником на счет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частями в порядке, предусмотренном настоящим Договором.</w:t>
      </w:r>
    </w:p>
    <w:p w14:paraId="317612D7"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Срок условного депонирования денежных средств, уплачиваемых Участником Застройщику по настоящему Договору</w:t>
      </w:r>
      <w:r w:rsidR="00377FDE">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 xml:space="preserve"> равен сроку ввода Многоквартирного дома в эксплуатацию, установленному Дорожной картой (Приложение №</w:t>
      </w:r>
      <w:r w:rsidR="00844ED8">
        <w:rPr>
          <w:rFonts w:ascii="Times New Roman" w:eastAsia="Times New Roman" w:hAnsi="Times New Roman"/>
          <w:sz w:val="24"/>
          <w:szCs w:val="24"/>
          <w:lang w:eastAsia="ru-RU"/>
        </w:rPr>
        <w:t> 4</w:t>
      </w:r>
      <w:r w:rsidRPr="00DD5AFA">
        <w:rPr>
          <w:rFonts w:ascii="Times New Roman" w:eastAsia="Times New Roman" w:hAnsi="Times New Roman"/>
          <w:sz w:val="24"/>
          <w:szCs w:val="24"/>
          <w:lang w:eastAsia="ru-RU"/>
        </w:rPr>
        <w:t xml:space="preserve"> к Договору) плюс 6 (Шесть) месяцев.</w:t>
      </w:r>
    </w:p>
    <w:p w14:paraId="19BD93B4"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Застройщик извещается Уполномоченным банком об открытии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способом, предусмотренным договором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не позднее даты открытия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w:t>
      </w:r>
    </w:p>
    <w:p w14:paraId="18D832D1"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Депонируемая сумма не позднее 10 (Десяти) рабочих дней после предоставления Застройщиком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вышеуказанной информации, перечисляется Уполномоченным банком Застройщику либо направляется на оплату обязательств Застройщика по кредитному договору, заключенному между Застройщиком и Уполномоченным банком,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w:t>
      </w:r>
    </w:p>
    <w:p w14:paraId="392227E9" w14:textId="77777777" w:rsidR="00DD5AFA" w:rsidRPr="00D41FFF"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41FFF">
        <w:rPr>
          <w:rFonts w:ascii="Times New Roman" w:eastAsia="Times New Roman" w:hAnsi="Times New Roman"/>
          <w:sz w:val="24"/>
          <w:szCs w:val="24"/>
          <w:lang w:eastAsia="ru-RU"/>
        </w:rPr>
        <w:t xml:space="preserve">Депонент обязуется в течение 2 (Двух) рабочих дней с даты получения в Федеральной службе государственной регистрации, кадастра и картографии настоящего Договора с отметкой о </w:t>
      </w:r>
      <w:r w:rsidR="00377FDE" w:rsidRPr="00D41FFF">
        <w:rPr>
          <w:rFonts w:ascii="Times New Roman" w:eastAsia="Times New Roman" w:hAnsi="Times New Roman"/>
          <w:sz w:val="24"/>
          <w:szCs w:val="24"/>
          <w:lang w:eastAsia="ru-RU"/>
        </w:rPr>
        <w:t xml:space="preserve">его </w:t>
      </w:r>
      <w:r w:rsidRPr="00D41FFF">
        <w:rPr>
          <w:rFonts w:ascii="Times New Roman" w:eastAsia="Times New Roman" w:hAnsi="Times New Roman"/>
          <w:sz w:val="24"/>
          <w:szCs w:val="24"/>
          <w:lang w:eastAsia="ru-RU"/>
        </w:rPr>
        <w:t xml:space="preserve">государственной регистрации предоставить в Уполномоченный банк копию настоящего Договора и подать заявление о заключении договора счета </w:t>
      </w:r>
      <w:proofErr w:type="spellStart"/>
      <w:r w:rsidRPr="00D41FFF">
        <w:rPr>
          <w:rFonts w:ascii="Times New Roman" w:eastAsia="Times New Roman" w:hAnsi="Times New Roman"/>
          <w:sz w:val="24"/>
          <w:szCs w:val="24"/>
          <w:lang w:eastAsia="ru-RU"/>
        </w:rPr>
        <w:t>эскроу</w:t>
      </w:r>
      <w:proofErr w:type="spellEnd"/>
      <w:r w:rsidRPr="00D41FFF">
        <w:rPr>
          <w:rFonts w:ascii="Times New Roman" w:eastAsia="Times New Roman" w:hAnsi="Times New Roman"/>
          <w:sz w:val="24"/>
          <w:szCs w:val="24"/>
          <w:lang w:eastAsia="ru-RU"/>
        </w:rPr>
        <w:t>.</w:t>
      </w:r>
    </w:p>
    <w:p w14:paraId="6E61E105"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41FFF">
        <w:rPr>
          <w:rFonts w:ascii="Times New Roman" w:eastAsia="Times New Roman" w:hAnsi="Times New Roman"/>
          <w:sz w:val="24"/>
          <w:szCs w:val="24"/>
          <w:lang w:eastAsia="ru-RU"/>
        </w:rPr>
        <w:t xml:space="preserve">Застройщик в течение </w:t>
      </w:r>
      <w:r w:rsidRPr="00DD5AFA">
        <w:rPr>
          <w:rFonts w:ascii="Times New Roman" w:eastAsia="Times New Roman" w:hAnsi="Times New Roman"/>
          <w:sz w:val="24"/>
          <w:szCs w:val="24"/>
          <w:lang w:eastAsia="ru-RU"/>
        </w:rPr>
        <w:t>3 (Трех) рабочих дней с даты регистрации настоящего Договора в Федеральной службе государственной регистрации, кадастра и картографии отправляет в Уполномоченный банк либо скан-копии настоящего Договора, зарегистрированного Федеральной службой государственной регистрации, кадастра и картографии, либо скан-образ настоящего Договора, зарегистрированного в установленном законодательством порядке, содержащего специальную(</w:t>
      </w:r>
      <w:proofErr w:type="spellStart"/>
      <w:r w:rsidRPr="00DD5AFA">
        <w:rPr>
          <w:rFonts w:ascii="Times New Roman" w:eastAsia="Times New Roman" w:hAnsi="Times New Roman"/>
          <w:sz w:val="24"/>
          <w:szCs w:val="24"/>
          <w:lang w:eastAsia="ru-RU"/>
        </w:rPr>
        <w:t>ые</w:t>
      </w:r>
      <w:proofErr w:type="spellEnd"/>
      <w:r w:rsidRPr="00DD5AFA">
        <w:rPr>
          <w:rFonts w:ascii="Times New Roman" w:eastAsia="Times New Roman" w:hAnsi="Times New Roman"/>
          <w:sz w:val="24"/>
          <w:szCs w:val="24"/>
          <w:lang w:eastAsia="ru-RU"/>
        </w:rPr>
        <w:t>) регистрационную(</w:t>
      </w:r>
      <w:proofErr w:type="spellStart"/>
      <w:r w:rsidRPr="00DD5AFA">
        <w:rPr>
          <w:rFonts w:ascii="Times New Roman" w:eastAsia="Times New Roman" w:hAnsi="Times New Roman"/>
          <w:sz w:val="24"/>
          <w:szCs w:val="24"/>
          <w:lang w:eastAsia="ru-RU"/>
        </w:rPr>
        <w:t>ые</w:t>
      </w:r>
      <w:proofErr w:type="spellEnd"/>
      <w:r w:rsidRPr="00DD5AFA">
        <w:rPr>
          <w:rFonts w:ascii="Times New Roman" w:eastAsia="Times New Roman" w:hAnsi="Times New Roman"/>
          <w:sz w:val="24"/>
          <w:szCs w:val="24"/>
          <w:lang w:eastAsia="ru-RU"/>
        </w:rPr>
        <w:t>) запись(и), удостоверенную(</w:t>
      </w:r>
      <w:proofErr w:type="spellStart"/>
      <w:r w:rsidRPr="00DD5AFA">
        <w:rPr>
          <w:rFonts w:ascii="Times New Roman" w:eastAsia="Times New Roman" w:hAnsi="Times New Roman"/>
          <w:sz w:val="24"/>
          <w:szCs w:val="24"/>
          <w:lang w:eastAsia="ru-RU"/>
        </w:rPr>
        <w:t>ые</w:t>
      </w:r>
      <w:proofErr w:type="spellEnd"/>
      <w:r w:rsidRPr="00DD5AFA">
        <w:rPr>
          <w:rFonts w:ascii="Times New Roman" w:eastAsia="Times New Roman" w:hAnsi="Times New Roman"/>
          <w:sz w:val="24"/>
          <w:szCs w:val="24"/>
          <w:lang w:eastAsia="ru-RU"/>
        </w:rPr>
        <w:t>) усиленной квалифицированной электронной подписью государственного регистратора о государственной регистрации договора участия в долевом строительстве, путем электронного документооборота согласованного Застройщиком и Уполномоченным банком.</w:t>
      </w:r>
    </w:p>
    <w:p w14:paraId="3C0272AE"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Все платежи на счет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осуществляются в рублях.</w:t>
      </w:r>
    </w:p>
    <w:p w14:paraId="44F64C69"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Датой исполнения обязанности Участника по оплате является дата поступления денежных средств на открытый в Уполномоченном банке счет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w:t>
      </w:r>
    </w:p>
    <w:p w14:paraId="37DE31C2"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3.2.</w:t>
      </w:r>
      <w:r w:rsidRPr="00DD5AFA">
        <w:rPr>
          <w:rFonts w:ascii="Times New Roman" w:eastAsia="Times New Roman" w:hAnsi="Times New Roman"/>
          <w:b/>
          <w:sz w:val="24"/>
          <w:szCs w:val="24"/>
          <w:lang w:eastAsia="ru-RU"/>
        </w:rPr>
        <w:tab/>
        <w:t>Порядок оплаты по Договору.</w:t>
      </w:r>
    </w:p>
    <w:p w14:paraId="6227C29B"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3.2.1.</w:t>
      </w:r>
      <w:r w:rsidRPr="00DD5AFA">
        <w:rPr>
          <w:rFonts w:ascii="Times New Roman" w:eastAsia="Times New Roman" w:hAnsi="Times New Roman"/>
          <w:b/>
          <w:sz w:val="24"/>
          <w:szCs w:val="24"/>
          <w:lang w:eastAsia="ru-RU"/>
        </w:rPr>
        <w:tab/>
        <w:t>Участник обязуется оплатить:</w:t>
      </w:r>
    </w:p>
    <w:p w14:paraId="2A619A10" w14:textId="77777777" w:rsidR="000B4EE3" w:rsidRDefault="00DD5AFA" w:rsidP="00E95006">
      <w:pPr>
        <w:tabs>
          <w:tab w:val="left" w:pos="993"/>
          <w:tab w:val="left" w:pos="1418"/>
          <w:tab w:val="left" w:pos="1701"/>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lang w:eastAsia="ru-RU"/>
        </w:rPr>
        <w:t>3.2.1.1.</w:t>
      </w:r>
      <w:r w:rsidRPr="00DD5AFA">
        <w:rPr>
          <w:rFonts w:ascii="Times New Roman" w:eastAsia="Times New Roman" w:hAnsi="Times New Roman"/>
          <w:sz w:val="24"/>
          <w:szCs w:val="24"/>
          <w:lang w:eastAsia="ru-RU"/>
        </w:rPr>
        <w:tab/>
        <w:t xml:space="preserve">______________ (___________________________) рублей ___ копеек, что составляет </w:t>
      </w:r>
      <w:r w:rsidRPr="00DD5AFA">
        <w:rPr>
          <w:rFonts w:ascii="Times New Roman" w:eastAsia="Times New Roman" w:hAnsi="Times New Roman"/>
          <w:b/>
          <w:sz w:val="24"/>
          <w:szCs w:val="24"/>
        </w:rPr>
        <w:t>20 (Двадцать) процентов</w:t>
      </w:r>
      <w:r w:rsidRPr="00DD5AFA">
        <w:rPr>
          <w:rFonts w:ascii="Times New Roman" w:eastAsia="Times New Roman" w:hAnsi="Times New Roman"/>
          <w:sz w:val="24"/>
          <w:szCs w:val="24"/>
          <w:lang w:eastAsia="ru-RU"/>
        </w:rPr>
        <w:t xml:space="preserve"> от Цены Договора в течение </w:t>
      </w:r>
      <w:r w:rsidR="00EB7DEE">
        <w:rPr>
          <w:rFonts w:ascii="Times New Roman" w:hAnsi="Times New Roman"/>
          <w:sz w:val="24"/>
          <w:szCs w:val="24"/>
        </w:rPr>
        <w:t>20 (Двадцати)</w:t>
      </w:r>
      <w:r w:rsidRPr="00DD5AFA">
        <w:rPr>
          <w:rFonts w:ascii="Times New Roman" w:eastAsia="Times New Roman" w:hAnsi="Times New Roman"/>
          <w:sz w:val="24"/>
          <w:szCs w:val="24"/>
        </w:rPr>
        <w:t xml:space="preserve"> </w:t>
      </w:r>
      <w:r w:rsidRPr="00DD5AFA">
        <w:rPr>
          <w:rFonts w:ascii="Times New Roman" w:eastAsia="Times New Roman" w:hAnsi="Times New Roman"/>
          <w:sz w:val="24"/>
          <w:szCs w:val="24"/>
          <w:lang w:eastAsia="ru-RU"/>
        </w:rPr>
        <w:t xml:space="preserve">рабочих дней со дня открытия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в Уполномоченном банке</w:t>
      </w:r>
      <w:r w:rsidR="0022169D">
        <w:rPr>
          <w:rFonts w:ascii="Times New Roman" w:eastAsia="Times New Roman" w:hAnsi="Times New Roman"/>
          <w:sz w:val="24"/>
          <w:szCs w:val="24"/>
        </w:rPr>
        <w:t>;</w:t>
      </w:r>
    </w:p>
    <w:p w14:paraId="7D6024E9" w14:textId="77777777" w:rsidR="00DD5AFA" w:rsidRPr="00DD5AFA" w:rsidRDefault="00DD5AFA" w:rsidP="00E95006">
      <w:pPr>
        <w:tabs>
          <w:tab w:val="left" w:pos="993"/>
          <w:tab w:val="left" w:pos="1418"/>
          <w:tab w:val="left" w:pos="1701"/>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3.2.1.2.</w:t>
      </w:r>
      <w:r w:rsidRPr="00DD5AFA">
        <w:rPr>
          <w:rFonts w:ascii="Times New Roman" w:eastAsia="Times New Roman" w:hAnsi="Times New Roman"/>
          <w:sz w:val="24"/>
          <w:szCs w:val="24"/>
          <w:lang w:eastAsia="ru-RU"/>
        </w:rPr>
        <w:tab/>
        <w:t xml:space="preserve">______________ (_________________________) рублей ___ копеек, что составляет </w:t>
      </w:r>
      <w:r w:rsidRPr="00DD5AFA">
        <w:rPr>
          <w:rFonts w:ascii="Times New Roman" w:eastAsia="Times New Roman" w:hAnsi="Times New Roman"/>
          <w:b/>
          <w:sz w:val="24"/>
          <w:szCs w:val="24"/>
          <w:lang w:eastAsia="ru-RU"/>
        </w:rPr>
        <w:t>30 (Тридцать) процентов</w:t>
      </w:r>
      <w:r w:rsidRPr="00DD5AFA">
        <w:rPr>
          <w:rFonts w:ascii="Times New Roman" w:eastAsia="Times New Roman" w:hAnsi="Times New Roman"/>
          <w:sz w:val="24"/>
          <w:szCs w:val="24"/>
          <w:lang w:eastAsia="ru-RU"/>
        </w:rPr>
        <w:t xml:space="preserve"> от Цены Договора в течение </w:t>
      </w:r>
      <w:r w:rsidR="00EB7DEE">
        <w:rPr>
          <w:rFonts w:ascii="Times New Roman" w:hAnsi="Times New Roman"/>
          <w:sz w:val="24"/>
          <w:szCs w:val="24"/>
        </w:rPr>
        <w:t xml:space="preserve">20 (Двадцати) </w:t>
      </w:r>
      <w:r w:rsidRPr="00DD5AFA">
        <w:rPr>
          <w:rFonts w:ascii="Times New Roman" w:eastAsia="Times New Roman" w:hAnsi="Times New Roman"/>
          <w:sz w:val="24"/>
          <w:szCs w:val="24"/>
        </w:rPr>
        <w:t xml:space="preserve">рабочих </w:t>
      </w:r>
      <w:r w:rsidRPr="00DD5AFA">
        <w:rPr>
          <w:rFonts w:ascii="Times New Roman" w:eastAsia="Times New Roman" w:hAnsi="Times New Roman"/>
          <w:sz w:val="24"/>
          <w:szCs w:val="24"/>
          <w:lang w:eastAsia="ru-RU"/>
        </w:rPr>
        <w:t>дней со дня завершения работ по монтажу железобетонных конструкций и устройству гидроизоляции до нулевой отметки, работ по разработке котлована и обратной засыпки пазух котлована, работ по монтажу кранов, подтвержденных подписанным Сторонами Актом о подтверждении завершения выполнения работ, указанных в настоящем подпункте</w:t>
      </w:r>
      <w:r w:rsidR="00AC1501">
        <w:rPr>
          <w:rFonts w:ascii="Times New Roman" w:eastAsia="Times New Roman" w:hAnsi="Times New Roman"/>
          <w:sz w:val="24"/>
          <w:szCs w:val="24"/>
          <w:lang w:eastAsia="ru-RU"/>
        </w:rPr>
        <w:t>;</w:t>
      </w:r>
    </w:p>
    <w:p w14:paraId="6C74FB53" w14:textId="77777777" w:rsidR="00DD5AFA" w:rsidRPr="00DD5AFA" w:rsidRDefault="00DD5AFA" w:rsidP="00E95006">
      <w:pPr>
        <w:tabs>
          <w:tab w:val="left" w:pos="993"/>
          <w:tab w:val="left" w:pos="1418"/>
          <w:tab w:val="left" w:pos="1701"/>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3.2.1.3.</w:t>
      </w:r>
      <w:r w:rsidRPr="00DD5AFA">
        <w:rPr>
          <w:rFonts w:ascii="Times New Roman" w:eastAsia="Times New Roman" w:hAnsi="Times New Roman"/>
          <w:sz w:val="24"/>
          <w:szCs w:val="24"/>
          <w:lang w:eastAsia="ru-RU"/>
        </w:rPr>
        <w:tab/>
        <w:t>______________ (_________________________) рублей ___ копеек, что составляет</w:t>
      </w:r>
      <w:r w:rsidRPr="00DD5AFA">
        <w:rPr>
          <w:rFonts w:ascii="Times New Roman" w:eastAsia="Times New Roman" w:hAnsi="Times New Roman"/>
          <w:b/>
          <w:sz w:val="24"/>
          <w:szCs w:val="24"/>
          <w:lang w:eastAsia="ru-RU"/>
        </w:rPr>
        <w:t xml:space="preserve"> 30 (Тридцать) процентов</w:t>
      </w:r>
      <w:r w:rsidRPr="00DD5AFA">
        <w:rPr>
          <w:rFonts w:ascii="Times New Roman" w:eastAsia="Times New Roman" w:hAnsi="Times New Roman"/>
          <w:sz w:val="24"/>
          <w:szCs w:val="24"/>
          <w:lang w:eastAsia="ru-RU"/>
        </w:rPr>
        <w:t xml:space="preserve"> от Цены Договора в течение </w:t>
      </w:r>
      <w:r w:rsidR="00EB7DEE">
        <w:rPr>
          <w:rFonts w:ascii="Times New Roman" w:hAnsi="Times New Roman"/>
          <w:sz w:val="24"/>
          <w:szCs w:val="24"/>
        </w:rPr>
        <w:t>20 (Двадцати)</w:t>
      </w:r>
      <w:r w:rsidRPr="00DD5AFA">
        <w:rPr>
          <w:rFonts w:ascii="Times New Roman" w:eastAsia="Times New Roman" w:hAnsi="Times New Roman"/>
          <w:sz w:val="24"/>
          <w:szCs w:val="24"/>
        </w:rPr>
        <w:t xml:space="preserve"> рабочих </w:t>
      </w:r>
      <w:r w:rsidRPr="00DD5AFA">
        <w:rPr>
          <w:rFonts w:ascii="Times New Roman" w:eastAsia="Times New Roman" w:hAnsi="Times New Roman"/>
          <w:sz w:val="24"/>
          <w:szCs w:val="24"/>
          <w:lang w:eastAsia="ru-RU"/>
        </w:rPr>
        <w:t>дней со дня завершения работ по монтажу железобетонных конструкций надземной части, кладочных работ и работ по устройству перегородок надземной и подземной части, заполнение проемов наружных стен</w:t>
      </w:r>
      <w:r w:rsidR="0083241A" w:rsidRPr="00687158">
        <w:rPr>
          <w:rFonts w:ascii="Times New Roman" w:eastAsia="Times New Roman" w:hAnsi="Times New Roman"/>
          <w:sz w:val="24"/>
          <w:szCs w:val="24"/>
          <w:lang w:eastAsia="ru-RU"/>
        </w:rPr>
        <w:t xml:space="preserve"> жилых этажей</w:t>
      </w:r>
      <w:r w:rsidRPr="00DD5AFA">
        <w:rPr>
          <w:rFonts w:ascii="Times New Roman" w:eastAsia="Times New Roman" w:hAnsi="Times New Roman"/>
          <w:sz w:val="24"/>
          <w:szCs w:val="24"/>
          <w:lang w:eastAsia="ru-RU"/>
        </w:rPr>
        <w:t>, устройству кровли, подтвержденных подписанным Сторонами Актом о подтверждении завершения выполнения указанных в настоящем подпункте работ</w:t>
      </w:r>
      <w:r w:rsidR="002F0C5B">
        <w:rPr>
          <w:rFonts w:ascii="Times New Roman" w:eastAsia="Times New Roman" w:hAnsi="Times New Roman"/>
          <w:sz w:val="24"/>
          <w:szCs w:val="24"/>
          <w:lang w:eastAsia="ru-RU"/>
        </w:rPr>
        <w:t>;</w:t>
      </w:r>
    </w:p>
    <w:p w14:paraId="5EDA8295" w14:textId="77777777" w:rsidR="00DD5AFA" w:rsidRPr="00DD5AFA" w:rsidRDefault="00DD5AFA" w:rsidP="00E95006">
      <w:pPr>
        <w:tabs>
          <w:tab w:val="left" w:pos="993"/>
          <w:tab w:val="left" w:pos="1418"/>
          <w:tab w:val="left" w:pos="1701"/>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lastRenderedPageBreak/>
        <w:t>3.2.1.4.</w:t>
      </w:r>
      <w:r w:rsidRPr="00DD5AFA">
        <w:rPr>
          <w:rFonts w:ascii="Times New Roman" w:eastAsia="Times New Roman" w:hAnsi="Times New Roman"/>
          <w:sz w:val="24"/>
          <w:szCs w:val="24"/>
          <w:lang w:eastAsia="ru-RU"/>
        </w:rPr>
        <w:tab/>
        <w:t xml:space="preserve">______________ (__________________________) рублей ___ копеек, что составляет </w:t>
      </w:r>
      <w:r w:rsidRPr="00DD5AFA">
        <w:rPr>
          <w:rFonts w:ascii="Times New Roman" w:eastAsia="Times New Roman" w:hAnsi="Times New Roman"/>
          <w:b/>
          <w:sz w:val="24"/>
          <w:szCs w:val="24"/>
          <w:lang w:eastAsia="ru-RU"/>
        </w:rPr>
        <w:t>10 (Десять) процентов</w:t>
      </w:r>
      <w:r w:rsidRPr="00DD5AFA">
        <w:rPr>
          <w:rFonts w:ascii="Times New Roman" w:eastAsia="Times New Roman" w:hAnsi="Times New Roman"/>
          <w:sz w:val="24"/>
          <w:szCs w:val="24"/>
          <w:lang w:eastAsia="ru-RU"/>
        </w:rPr>
        <w:t xml:space="preserve"> от Цены Договора в течение </w:t>
      </w:r>
      <w:r w:rsidR="00EB7DEE">
        <w:rPr>
          <w:rFonts w:ascii="Times New Roman" w:hAnsi="Times New Roman"/>
          <w:sz w:val="24"/>
          <w:szCs w:val="24"/>
        </w:rPr>
        <w:t>20 (Двадцати)</w:t>
      </w:r>
      <w:r w:rsidRPr="00DD5AFA">
        <w:rPr>
          <w:rFonts w:ascii="Times New Roman" w:eastAsia="Times New Roman" w:hAnsi="Times New Roman"/>
          <w:sz w:val="24"/>
          <w:szCs w:val="24"/>
          <w:lang w:eastAsia="ru-RU"/>
        </w:rPr>
        <w:t xml:space="preserve"> рабочих дней со дня завершения работ по устройству внутренних и наружных инженерных систем, отделочных и фасадных работ Многоквартирного дома, благоустройства территории, подтвержденных подписанным Сторонами Актом о подтверждении завершения выполнения указанных в настоящем подпункте работ</w:t>
      </w:r>
      <w:r w:rsidRPr="00EE5734">
        <w:rPr>
          <w:rFonts w:ascii="Times New Roman" w:eastAsia="Times New Roman" w:hAnsi="Times New Roman"/>
          <w:sz w:val="24"/>
          <w:szCs w:val="24"/>
          <w:shd w:val="clear" w:color="auto" w:fill="FFFFFF" w:themeFill="background1"/>
          <w:lang w:eastAsia="ru-RU"/>
        </w:rPr>
        <w:t>.</w:t>
      </w:r>
    </w:p>
    <w:p w14:paraId="7FD06977" w14:textId="77777777" w:rsidR="00DD5AFA" w:rsidRPr="00DD5AFA" w:rsidRDefault="00DD5AFA" w:rsidP="00E95006">
      <w:pPr>
        <w:tabs>
          <w:tab w:val="left" w:pos="993"/>
          <w:tab w:val="left" w:pos="1701"/>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3.2.1.5.</w:t>
      </w:r>
      <w:r w:rsidRPr="00DD5AFA">
        <w:rPr>
          <w:rFonts w:ascii="Times New Roman" w:eastAsia="Times New Roman" w:hAnsi="Times New Roman"/>
          <w:sz w:val="24"/>
          <w:szCs w:val="24"/>
          <w:lang w:eastAsia="ru-RU"/>
        </w:rPr>
        <w:tab/>
      </w:r>
      <w:r w:rsidRPr="00DD5AFA">
        <w:rPr>
          <w:rFonts w:ascii="Times New Roman" w:eastAsia="Times New Roman" w:hAnsi="Times New Roman"/>
          <w:b/>
          <w:sz w:val="24"/>
          <w:szCs w:val="24"/>
        </w:rPr>
        <w:t xml:space="preserve">оставшуюся часть Цены Договора </w:t>
      </w:r>
      <w:r w:rsidRPr="00DD5AFA">
        <w:rPr>
          <w:rFonts w:ascii="Times New Roman" w:eastAsia="Times New Roman" w:hAnsi="Times New Roman"/>
          <w:sz w:val="24"/>
          <w:szCs w:val="24"/>
          <w:lang w:eastAsia="ru-RU"/>
        </w:rPr>
        <w:t>в срок</w:t>
      </w:r>
      <w:r w:rsidRPr="00DD5AFA">
        <w:rPr>
          <w:rFonts w:ascii="Times New Roman" w:eastAsia="Times New Roman" w:hAnsi="Times New Roman"/>
          <w:sz w:val="24"/>
          <w:szCs w:val="24"/>
        </w:rPr>
        <w:t>, установленный частью 2 статьи 15.4 Федерального закона от 30.12.2004 № 214-ФЗ</w:t>
      </w:r>
      <w:r w:rsidRPr="00DD5AFA">
        <w:rPr>
          <w:rFonts w:ascii="Times New Roman" w:eastAsia="Times New Roman" w:hAnsi="Times New Roman"/>
          <w:sz w:val="24"/>
          <w:szCs w:val="24"/>
          <w:lang w:eastAsia="ru-RU"/>
        </w:rPr>
        <w:t xml:space="preserve">, </w:t>
      </w:r>
      <w:r w:rsidRPr="00DD5AFA">
        <w:rPr>
          <w:rFonts w:ascii="Times New Roman" w:eastAsia="Times New Roman" w:hAnsi="Times New Roman"/>
          <w:b/>
          <w:sz w:val="24"/>
          <w:szCs w:val="24"/>
          <w:lang w:eastAsia="ru-RU"/>
        </w:rPr>
        <w:t>до ввода в эксплуатацию Многоквартирного дома</w:t>
      </w:r>
      <w:r w:rsidRPr="00DD5AFA">
        <w:rPr>
          <w:rFonts w:ascii="Times New Roman" w:eastAsia="Times New Roman" w:hAnsi="Times New Roman"/>
          <w:sz w:val="24"/>
          <w:szCs w:val="24"/>
        </w:rPr>
        <w:t>, при условии предоставления Застройщиком обеспечения исполнения обязательств по настоящему Договору в размере и в порядке, определённых разделом 5 настоящего Договора</w:t>
      </w:r>
      <w:r w:rsidRPr="00DD5AFA">
        <w:rPr>
          <w:rFonts w:ascii="Times New Roman" w:eastAsia="Times New Roman" w:hAnsi="Times New Roman"/>
          <w:sz w:val="24"/>
          <w:szCs w:val="24"/>
          <w:lang w:eastAsia="ru-RU"/>
        </w:rPr>
        <w:t>.</w:t>
      </w:r>
    </w:p>
    <w:p w14:paraId="796AE42D" w14:textId="77777777" w:rsidR="00DD5AFA" w:rsidRDefault="00DD5AFA" w:rsidP="00E95006">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В случае непредставления Застройщиком обеспечения исполнения обязательств по настоящему Договору, соответствующего требованиям Договора, то такой факт в соответствии с нормами статьи 406 Гражданского кодекса Российской Федерации будет являться просрочкой Застройщика. При этом у Участника не возникает обязанности по оплате неустойки (пени), предусмотренной частью 6 статьи 5 Федерального закона от 30.12.2004 № 214-ФЗ.</w:t>
      </w:r>
    </w:p>
    <w:p w14:paraId="14C08C8F" w14:textId="77777777" w:rsidR="00160F25" w:rsidRPr="00952B09" w:rsidRDefault="004B2C5B" w:rsidP="00E95006">
      <w:pPr>
        <w:pStyle w:val="af2"/>
        <w:tabs>
          <w:tab w:val="left" w:pos="993"/>
          <w:tab w:val="left" w:pos="1560"/>
        </w:tabs>
        <w:ind w:left="0" w:firstLine="709"/>
        <w:contextualSpacing w:val="0"/>
        <w:jc w:val="both"/>
        <w:rPr>
          <w:sz w:val="24"/>
          <w:szCs w:val="24"/>
        </w:rPr>
      </w:pPr>
      <w:r w:rsidRPr="004A6E59">
        <w:rPr>
          <w:sz w:val="24"/>
          <w:shd w:val="clear" w:color="auto" w:fill="FFFFFF" w:themeFill="background1"/>
        </w:rPr>
        <w:t>3.2.</w:t>
      </w:r>
      <w:r w:rsidRPr="00AC1501">
        <w:rPr>
          <w:sz w:val="24"/>
          <w:szCs w:val="24"/>
        </w:rPr>
        <w:t>1.6.</w:t>
      </w:r>
      <w:r w:rsidRPr="00AC1501">
        <w:rPr>
          <w:sz w:val="24"/>
          <w:szCs w:val="24"/>
        </w:rPr>
        <w:tab/>
      </w:r>
      <w:r w:rsidR="00EE5734" w:rsidRPr="00AC1501">
        <w:rPr>
          <w:sz w:val="24"/>
          <w:szCs w:val="24"/>
        </w:rPr>
        <w:t>Для</w:t>
      </w:r>
      <w:r w:rsidRPr="00AC1501">
        <w:rPr>
          <w:sz w:val="24"/>
          <w:szCs w:val="24"/>
        </w:rPr>
        <w:t xml:space="preserve"> подписания Актов о подтверждении завершения выполнения работ, указанных в соответствующем подпункте 3.2.1 настоящего Договора, Застройщик предоставляет Участнику Акты о приемке выполненных работ по форме № КС-2, оформленные надлежащим образом между Застройщиком (либо привлеченным Застройщиком Техническим заказчиком) и подрядной организацией (допускается предоставление Акта по форме № КС-2 без указания информации, касающейся стоимости работ). </w:t>
      </w:r>
      <w:r w:rsidR="00160F25" w:rsidRPr="00AC1501">
        <w:rPr>
          <w:sz w:val="24"/>
          <w:szCs w:val="24"/>
        </w:rPr>
        <w:t>Участник вправе запросить любую иную информацию и документы, подтверждающие выполнение соответствующих работ и (или) их качество, а Застройщик обязан предоставить Участнику запрошенные им документы и сведения, а также проектную документацию и все произведённые изменения (корректировки) проектной документации, с целью проверки проектной документации Участником на предмет её соответствия Требованиям к Объектам долевого строительства (</w:t>
      </w:r>
      <w:r w:rsidR="00160F25" w:rsidRPr="00952B09">
        <w:rPr>
          <w:sz w:val="24"/>
          <w:szCs w:val="24"/>
        </w:rPr>
        <w:t>Приложение № 1 к Договору) и иным положениям Договора.</w:t>
      </w:r>
    </w:p>
    <w:p w14:paraId="39DD0751" w14:textId="77777777" w:rsidR="009839C7" w:rsidRPr="00952B09" w:rsidRDefault="009839C7" w:rsidP="009839C7">
      <w:pPr>
        <w:pStyle w:val="af2"/>
        <w:tabs>
          <w:tab w:val="left" w:pos="993"/>
          <w:tab w:val="left" w:pos="1560"/>
        </w:tabs>
        <w:ind w:left="0" w:firstLine="709"/>
        <w:contextualSpacing w:val="0"/>
        <w:jc w:val="both"/>
        <w:rPr>
          <w:sz w:val="24"/>
          <w:szCs w:val="24"/>
        </w:rPr>
      </w:pPr>
      <w:r w:rsidRPr="00952B09">
        <w:rPr>
          <w:sz w:val="24"/>
          <w:szCs w:val="24"/>
        </w:rPr>
        <w:t>Указанные в соответствующем подпункте пункта 3.2</w:t>
      </w:r>
      <w:r w:rsidR="00F1480F" w:rsidRPr="00952B09">
        <w:rPr>
          <w:sz w:val="24"/>
          <w:szCs w:val="24"/>
        </w:rPr>
        <w:t>.1</w:t>
      </w:r>
      <w:r w:rsidRPr="00952B09">
        <w:rPr>
          <w:sz w:val="24"/>
          <w:szCs w:val="24"/>
        </w:rPr>
        <w:t xml:space="preserve"> настоящего Договора Акты о подтверждении завершения выполнения работ подписываются Сторонами исключительно для возникновения основания оплаты Участником в счёт Цены Договора.</w:t>
      </w:r>
    </w:p>
    <w:p w14:paraId="6F6E7F32" w14:textId="77777777" w:rsidR="00DD5AFA" w:rsidRPr="00952B09" w:rsidRDefault="00DD5AFA" w:rsidP="00E95006">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rPr>
      </w:pPr>
      <w:r w:rsidRPr="00952B09">
        <w:rPr>
          <w:rFonts w:ascii="Times New Roman" w:eastAsia="Times New Roman" w:hAnsi="Times New Roman"/>
          <w:sz w:val="24"/>
          <w:szCs w:val="24"/>
          <w:lang w:eastAsia="ru-RU"/>
        </w:rPr>
        <w:t>3.2.2.</w:t>
      </w:r>
      <w:r w:rsidRPr="00952B09">
        <w:rPr>
          <w:rFonts w:ascii="Times New Roman" w:eastAsia="Times New Roman" w:hAnsi="Times New Roman"/>
          <w:sz w:val="24"/>
          <w:szCs w:val="24"/>
          <w:lang w:eastAsia="ru-RU"/>
        </w:rPr>
        <w:tab/>
        <w:t>В случае расхождения Фактической площади Жилых помещений по результатам Обмеров по отношению к площади Жилых помещений, определённых</w:t>
      </w:r>
      <w:r w:rsidRPr="00952B09">
        <w:rPr>
          <w:rFonts w:ascii="Times New Roman" w:eastAsia="Times New Roman" w:hAnsi="Times New Roman"/>
          <w:sz w:val="24"/>
          <w:szCs w:val="24"/>
        </w:rPr>
        <w:t xml:space="preserve"> Договором, Стороны в течение 20 (Двадцати) рабочих дней с даты заключения дополнительного соглашения об изменении цены по правилам пунктов 2.2.</w:t>
      </w:r>
      <w:r w:rsidR="007C52DD" w:rsidRPr="00952B09">
        <w:rPr>
          <w:rFonts w:ascii="Times New Roman" w:eastAsia="Times New Roman" w:hAnsi="Times New Roman"/>
          <w:sz w:val="24"/>
          <w:szCs w:val="24"/>
        </w:rPr>
        <w:t>3</w:t>
      </w:r>
      <w:r w:rsidRPr="00952B09">
        <w:rPr>
          <w:rFonts w:ascii="Times New Roman" w:eastAsia="Times New Roman" w:hAnsi="Times New Roman"/>
          <w:sz w:val="24"/>
          <w:szCs w:val="24"/>
        </w:rPr>
        <w:t xml:space="preserve"> и 2.3 Договора осуществляют перерасчёт оплат по Договору. </w:t>
      </w:r>
    </w:p>
    <w:p w14:paraId="7D129A05" w14:textId="77777777" w:rsidR="00DD5AFA" w:rsidRPr="00DD5AFA"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 xml:space="preserve">При увеличении площади Жилых помещений доплата осуществляется Участником путём перечисления денежных средств на счёт </w:t>
      </w:r>
      <w:proofErr w:type="spellStart"/>
      <w:r w:rsidRPr="00DD5AFA">
        <w:rPr>
          <w:rFonts w:ascii="Times New Roman" w:eastAsia="Times New Roman" w:hAnsi="Times New Roman"/>
          <w:sz w:val="24"/>
          <w:szCs w:val="24"/>
        </w:rPr>
        <w:t>эскроу</w:t>
      </w:r>
      <w:proofErr w:type="spellEnd"/>
      <w:r w:rsidRPr="00DD5AFA">
        <w:rPr>
          <w:rFonts w:ascii="Times New Roman" w:eastAsia="Times New Roman" w:hAnsi="Times New Roman"/>
          <w:sz w:val="24"/>
          <w:szCs w:val="24"/>
        </w:rPr>
        <w:t xml:space="preserve">, а при осуществлении этого платежа после получения Застройщиком разрешения на ввод объекта в эксплуатацию – на расчётный счёт Застройщика, указанный Договоре. </w:t>
      </w:r>
    </w:p>
    <w:p w14:paraId="4DABB192" w14:textId="77777777" w:rsidR="00DD5AFA" w:rsidRPr="00DD5AFA" w:rsidRDefault="00DD5AFA" w:rsidP="00E95006">
      <w:pPr>
        <w:tabs>
          <w:tab w:val="left" w:pos="1276"/>
        </w:tabs>
        <w:autoSpaceDE w:val="0"/>
        <w:autoSpaceDN w:val="0"/>
        <w:adjustRightInd w:val="0"/>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При уменьшении площади Жилых помещений возврат денежных средств осуществляется Застройщиком на лицевой счёт Участника, указанный в Договоре.</w:t>
      </w:r>
    </w:p>
    <w:p w14:paraId="4EC7FC57" w14:textId="77777777" w:rsidR="00DD5AFA" w:rsidRPr="00DD5AFA" w:rsidRDefault="00DD5AFA" w:rsidP="00E95006">
      <w:pPr>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Размер денежных средств, подлежащих доплате (возврату), определяется как разница между Ценой Договора и произведённой оплатой, </w:t>
      </w:r>
      <w:r w:rsidR="00D909FC">
        <w:rPr>
          <w:rFonts w:ascii="Times New Roman" w:eastAsia="Times New Roman" w:hAnsi="Times New Roman"/>
          <w:sz w:val="24"/>
          <w:szCs w:val="24"/>
          <w:lang w:eastAsia="ru-RU"/>
        </w:rPr>
        <w:t xml:space="preserve">уменьшенная на </w:t>
      </w:r>
      <w:r w:rsidRPr="00DD5AFA">
        <w:rPr>
          <w:rFonts w:ascii="Times New Roman" w:eastAsia="Times New Roman" w:hAnsi="Times New Roman"/>
          <w:sz w:val="24"/>
          <w:szCs w:val="24"/>
          <w:lang w:eastAsia="ru-RU"/>
        </w:rPr>
        <w:t>подлежащи</w:t>
      </w:r>
      <w:r w:rsidR="00D909FC">
        <w:rPr>
          <w:rFonts w:ascii="Times New Roman" w:eastAsia="Times New Roman" w:hAnsi="Times New Roman"/>
          <w:sz w:val="24"/>
          <w:szCs w:val="24"/>
          <w:lang w:eastAsia="ru-RU"/>
        </w:rPr>
        <w:t>е</w:t>
      </w:r>
      <w:r w:rsidRPr="00DD5AFA">
        <w:rPr>
          <w:rFonts w:ascii="Times New Roman" w:eastAsia="Times New Roman" w:hAnsi="Times New Roman"/>
          <w:sz w:val="24"/>
          <w:szCs w:val="24"/>
          <w:lang w:eastAsia="ru-RU"/>
        </w:rPr>
        <w:t xml:space="preserve"> выплате </w:t>
      </w:r>
      <w:r w:rsidR="002C6654">
        <w:rPr>
          <w:rFonts w:ascii="Times New Roman" w:eastAsia="Times New Roman" w:hAnsi="Times New Roman"/>
          <w:sz w:val="24"/>
          <w:szCs w:val="24"/>
          <w:lang w:eastAsia="ru-RU"/>
        </w:rPr>
        <w:t>Застройщиком</w:t>
      </w:r>
      <w:r w:rsidRPr="00DD5AFA">
        <w:rPr>
          <w:rFonts w:ascii="Times New Roman" w:eastAsia="Times New Roman" w:hAnsi="Times New Roman"/>
          <w:sz w:val="24"/>
          <w:szCs w:val="24"/>
          <w:lang w:eastAsia="ru-RU"/>
        </w:rPr>
        <w:t xml:space="preserve"> начисленны</w:t>
      </w:r>
      <w:r w:rsidR="00D909FC">
        <w:rPr>
          <w:rFonts w:ascii="Times New Roman" w:eastAsia="Times New Roman" w:hAnsi="Times New Roman"/>
          <w:sz w:val="24"/>
          <w:szCs w:val="24"/>
          <w:lang w:eastAsia="ru-RU"/>
        </w:rPr>
        <w:t>е</w:t>
      </w:r>
      <w:r w:rsidRPr="00DD5AFA">
        <w:rPr>
          <w:rFonts w:ascii="Times New Roman" w:eastAsia="Times New Roman" w:hAnsi="Times New Roman"/>
          <w:sz w:val="24"/>
          <w:szCs w:val="24"/>
          <w:lang w:eastAsia="ru-RU"/>
        </w:rPr>
        <w:t xml:space="preserve"> на дату осуществления окончательного расчета</w:t>
      </w:r>
      <w:r w:rsidR="00D909FC">
        <w:rPr>
          <w:rFonts w:ascii="Times New Roman" w:eastAsia="Times New Roman" w:hAnsi="Times New Roman"/>
          <w:sz w:val="24"/>
          <w:szCs w:val="24"/>
          <w:lang w:eastAsia="ru-RU"/>
        </w:rPr>
        <w:t xml:space="preserve"> суммы</w:t>
      </w:r>
      <w:r w:rsidRPr="00DD5AFA">
        <w:rPr>
          <w:rFonts w:ascii="Times New Roman" w:eastAsia="Times New Roman" w:hAnsi="Times New Roman"/>
          <w:sz w:val="24"/>
          <w:szCs w:val="24"/>
          <w:lang w:eastAsia="ru-RU"/>
        </w:rPr>
        <w:t xml:space="preserve"> неусто</w:t>
      </w:r>
      <w:r w:rsidR="00D909FC">
        <w:rPr>
          <w:rFonts w:ascii="Times New Roman" w:eastAsia="Times New Roman" w:hAnsi="Times New Roman"/>
          <w:sz w:val="24"/>
          <w:szCs w:val="24"/>
          <w:lang w:eastAsia="ru-RU"/>
        </w:rPr>
        <w:t>е</w:t>
      </w:r>
      <w:r w:rsidRPr="00DD5AFA">
        <w:rPr>
          <w:rFonts w:ascii="Times New Roman" w:eastAsia="Times New Roman" w:hAnsi="Times New Roman"/>
          <w:sz w:val="24"/>
          <w:szCs w:val="24"/>
          <w:lang w:eastAsia="ru-RU"/>
        </w:rPr>
        <w:t>к (штрафов, пени), убытков.</w:t>
      </w:r>
    </w:p>
    <w:p w14:paraId="69286853" w14:textId="77777777" w:rsidR="00DD5AFA" w:rsidRPr="00DD5AFA" w:rsidRDefault="00DD5AFA" w:rsidP="00E95006">
      <w:pPr>
        <w:widowControl w:val="0"/>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3.3.</w:t>
      </w:r>
      <w:r w:rsidRPr="00DD5AFA">
        <w:rPr>
          <w:rFonts w:ascii="Times New Roman" w:eastAsia="Times New Roman" w:hAnsi="Times New Roman"/>
          <w:sz w:val="24"/>
          <w:szCs w:val="24"/>
          <w:lang w:eastAsia="ru-RU"/>
        </w:rPr>
        <w:tab/>
        <w:t>Стороны обязуются ежеквартально в срок до 10 (Десятого) числа месяца, следующего за отчетным кварталом, производить сверку расчетов путем подписания Акта сверки взаимных расчетов (со стоимостными показателями).</w:t>
      </w:r>
    </w:p>
    <w:p w14:paraId="4E37265F"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 наличии подлежащих выплате Сторонами начисленных на дату осуществления окончательного расчета неустойки, штрафа, пени в подписываемом Сторонами Акте сверки взаимных расчетов по Договору, помимо прочего, указываются:</w:t>
      </w:r>
    </w:p>
    <w:p w14:paraId="34C7EBC5" w14:textId="77777777" w:rsidR="00DD5AFA" w:rsidRPr="00DD5AFA" w:rsidRDefault="00DD5AFA" w:rsidP="00E95006">
      <w:pPr>
        <w:widowControl w:val="0"/>
        <w:numPr>
          <w:ilvl w:val="0"/>
          <w:numId w:val="27"/>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сведения о фактически исполненных обязательствах по Договору;</w:t>
      </w:r>
    </w:p>
    <w:p w14:paraId="74ACB590" w14:textId="77777777" w:rsidR="00DD5AFA" w:rsidRPr="00DD5AFA" w:rsidRDefault="00DD5AFA" w:rsidP="00E95006">
      <w:pPr>
        <w:widowControl w:val="0"/>
        <w:numPr>
          <w:ilvl w:val="0"/>
          <w:numId w:val="27"/>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сумма, подлежащая оплате в соответствии с условиями Договора;</w:t>
      </w:r>
    </w:p>
    <w:p w14:paraId="20BE3CB7" w14:textId="77777777" w:rsidR="00DD5AFA" w:rsidRPr="00DD5AFA" w:rsidRDefault="00DD5AFA" w:rsidP="00E95006">
      <w:pPr>
        <w:widowControl w:val="0"/>
        <w:numPr>
          <w:ilvl w:val="0"/>
          <w:numId w:val="27"/>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размер неустойки (штрафа, пени), основания применения и порядок расчета неустойки </w:t>
      </w:r>
      <w:r w:rsidRPr="00DD5AFA">
        <w:rPr>
          <w:rFonts w:ascii="Times New Roman" w:eastAsia="Times New Roman" w:hAnsi="Times New Roman"/>
          <w:sz w:val="24"/>
          <w:szCs w:val="24"/>
          <w:lang w:eastAsia="ru-RU"/>
        </w:rPr>
        <w:lastRenderedPageBreak/>
        <w:t>(штрафа, пени);</w:t>
      </w:r>
    </w:p>
    <w:p w14:paraId="3D2C056F" w14:textId="77777777" w:rsidR="00DD5AFA" w:rsidRPr="00DD5AFA" w:rsidRDefault="00DD5AFA" w:rsidP="00E95006">
      <w:pPr>
        <w:widowControl w:val="0"/>
        <w:numPr>
          <w:ilvl w:val="0"/>
          <w:numId w:val="27"/>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итоговая сумма, подлежащая оплате Застройщику по Договору при осуществлении окончательного расчета.</w:t>
      </w:r>
    </w:p>
    <w:p w14:paraId="5CD93BB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3.4.</w:t>
      </w:r>
      <w:r w:rsidRPr="00DD5AFA">
        <w:rPr>
          <w:rFonts w:ascii="Times New Roman" w:eastAsia="Times New Roman" w:hAnsi="Times New Roman"/>
          <w:sz w:val="24"/>
          <w:szCs w:val="24"/>
          <w:lang w:eastAsia="ru-RU"/>
        </w:rPr>
        <w:tab/>
        <w:t>Стороны в течение 5 (Пяти) рабочих дней со дня государственной регистрации права собственности Участника на все Объекты долевого строительства и осуществления окончательного расчета в порядке, установленном подпунктом 3.2.2 Договора, обязуются подписать Акт об исполнении обязательств по Договору в полном объеме и об отсутствии финансовых претензий по форме, утверждённой Сторонами в Приложении №</w:t>
      </w:r>
      <w:r w:rsidR="00844ED8">
        <w:rPr>
          <w:rFonts w:ascii="Times New Roman" w:eastAsia="Times New Roman" w:hAnsi="Times New Roman"/>
          <w:sz w:val="24"/>
          <w:szCs w:val="24"/>
          <w:lang w:eastAsia="ru-RU"/>
        </w:rPr>
        <w:t> 8</w:t>
      </w:r>
      <w:r w:rsidRPr="00DD5AFA">
        <w:rPr>
          <w:rFonts w:ascii="Times New Roman" w:eastAsia="Times New Roman" w:hAnsi="Times New Roman"/>
          <w:sz w:val="24"/>
          <w:szCs w:val="24"/>
          <w:lang w:eastAsia="ru-RU"/>
        </w:rPr>
        <w:t xml:space="preserve"> к Договору.</w:t>
      </w:r>
    </w:p>
    <w:p w14:paraId="14D45411" w14:textId="77777777" w:rsidR="003A5C7C" w:rsidRPr="004A6E59" w:rsidRDefault="003A5C7C" w:rsidP="004A6E59">
      <w:pPr>
        <w:spacing w:after="0" w:line="240" w:lineRule="auto"/>
        <w:rPr>
          <w:rFonts w:ascii="Times New Roman" w:hAnsi="Times New Roman"/>
          <w:sz w:val="24"/>
        </w:rPr>
      </w:pPr>
    </w:p>
    <w:p w14:paraId="30A9C454"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caps/>
          <w:sz w:val="24"/>
          <w:szCs w:val="24"/>
          <w:lang w:eastAsia="ru-RU"/>
        </w:rPr>
        <w:t xml:space="preserve">4. </w:t>
      </w:r>
      <w:r w:rsidRPr="00DD5AFA">
        <w:rPr>
          <w:rFonts w:ascii="Times New Roman" w:eastAsia="Times New Roman" w:hAnsi="Times New Roman"/>
          <w:b/>
          <w:sz w:val="24"/>
          <w:szCs w:val="24"/>
          <w:lang w:eastAsia="ru-RU"/>
        </w:rPr>
        <w:t>ПРАВА И ОБЯЗАННОСТИ СТОРОН</w:t>
      </w:r>
    </w:p>
    <w:p w14:paraId="7BDD8E2C" w14:textId="77777777" w:rsidR="00DD5AFA" w:rsidRPr="004A6E59" w:rsidRDefault="00DD5AFA" w:rsidP="004A6E59">
      <w:pPr>
        <w:spacing w:after="0" w:line="240" w:lineRule="auto"/>
      </w:pPr>
    </w:p>
    <w:p w14:paraId="7DA42F02" w14:textId="77777777" w:rsidR="00DD5AFA" w:rsidRPr="004A6E59" w:rsidRDefault="00DD5AFA" w:rsidP="004A6E59">
      <w:pPr>
        <w:pStyle w:val="20"/>
        <w:spacing w:before="0" w:after="0"/>
        <w:ind w:firstLine="709"/>
        <w:jc w:val="both"/>
        <w:rPr>
          <w:rFonts w:ascii="Times New Roman" w:eastAsia="Calibri" w:hAnsi="Times New Roman"/>
          <w:i w:val="0"/>
          <w:sz w:val="24"/>
        </w:rPr>
      </w:pPr>
      <w:r w:rsidRPr="004A6E59">
        <w:rPr>
          <w:rFonts w:ascii="Times New Roman" w:eastAsia="Calibri" w:hAnsi="Times New Roman"/>
          <w:i w:val="0"/>
          <w:sz w:val="24"/>
        </w:rPr>
        <w:t>4.1.</w:t>
      </w:r>
      <w:r w:rsidRPr="004A6E59">
        <w:rPr>
          <w:rFonts w:ascii="Times New Roman" w:eastAsia="Calibri" w:hAnsi="Times New Roman"/>
          <w:i w:val="0"/>
          <w:sz w:val="24"/>
        </w:rPr>
        <w:tab/>
        <w:t>Участник обязан:</w:t>
      </w:r>
    </w:p>
    <w:p w14:paraId="1EAC57D7"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4.1.1.</w:t>
      </w:r>
      <w:r w:rsidRPr="00DD5AFA">
        <w:rPr>
          <w:rFonts w:ascii="Times New Roman" w:eastAsia="Times New Roman" w:hAnsi="Times New Roman"/>
          <w:sz w:val="24"/>
          <w:szCs w:val="24"/>
          <w:lang w:eastAsia="ru-RU"/>
        </w:rPr>
        <w:tab/>
      </w:r>
      <w:r w:rsidRPr="00DD5AFA">
        <w:rPr>
          <w:rFonts w:ascii="Times New Roman" w:eastAsia="Times New Roman" w:hAnsi="Times New Roman"/>
          <w:color w:val="000000"/>
          <w:sz w:val="24"/>
          <w:szCs w:val="24"/>
          <w:lang w:eastAsia="ru-RU"/>
        </w:rPr>
        <w:t xml:space="preserve">Уплатить Цену Договора </w:t>
      </w:r>
      <w:r w:rsidRPr="00DD5AFA">
        <w:rPr>
          <w:rFonts w:ascii="Times New Roman" w:eastAsia="Times New Roman" w:hAnsi="Times New Roman"/>
          <w:sz w:val="24"/>
          <w:szCs w:val="24"/>
          <w:lang w:eastAsia="ru-RU"/>
        </w:rPr>
        <w:t xml:space="preserve">и принять Объекты долевого строительства </w:t>
      </w:r>
      <w:r w:rsidRPr="00DD5AFA">
        <w:rPr>
          <w:rFonts w:ascii="Times New Roman" w:eastAsia="Times New Roman" w:hAnsi="Times New Roman"/>
          <w:color w:val="000000"/>
          <w:sz w:val="24"/>
          <w:szCs w:val="24"/>
          <w:lang w:eastAsia="ru-RU"/>
        </w:rPr>
        <w:t>в порядке и сроки, предусмотренные настоящим Договором</w:t>
      </w:r>
      <w:r w:rsidRPr="00DD5AFA">
        <w:rPr>
          <w:rFonts w:ascii="Times New Roman" w:eastAsia="Times New Roman" w:hAnsi="Times New Roman"/>
          <w:sz w:val="24"/>
          <w:szCs w:val="24"/>
          <w:lang w:eastAsia="ru-RU"/>
        </w:rPr>
        <w:t>.</w:t>
      </w:r>
    </w:p>
    <w:p w14:paraId="54B28D2D"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4.1.2.</w:t>
      </w:r>
      <w:r w:rsidRPr="00DD5AFA">
        <w:rPr>
          <w:rFonts w:ascii="Times New Roman" w:eastAsia="Times New Roman" w:hAnsi="Times New Roman"/>
          <w:sz w:val="24"/>
          <w:szCs w:val="24"/>
          <w:lang w:eastAsia="ru-RU"/>
        </w:rPr>
        <w:tab/>
        <w:t xml:space="preserve">Сообщать Застройщику о недостатках (дефектах) Объектов долевого строительства, </w:t>
      </w:r>
      <w:r w:rsidRPr="00952B09">
        <w:rPr>
          <w:rFonts w:ascii="Times New Roman" w:eastAsia="Times New Roman" w:hAnsi="Times New Roman"/>
          <w:sz w:val="24"/>
          <w:szCs w:val="24"/>
          <w:lang w:eastAsia="ru-RU"/>
        </w:rPr>
        <w:t>обнаруженных в ходе их проверки и приемки.</w:t>
      </w:r>
    </w:p>
    <w:p w14:paraId="60DEC86B"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4.1.3.</w:t>
      </w:r>
      <w:r w:rsidRPr="00952B09">
        <w:rPr>
          <w:rFonts w:ascii="Times New Roman" w:eastAsia="Times New Roman" w:hAnsi="Times New Roman"/>
          <w:sz w:val="24"/>
          <w:szCs w:val="24"/>
          <w:lang w:eastAsia="ru-RU"/>
        </w:rPr>
        <w:tab/>
        <w:t>На основании совместного заявления Сторон обратиться в Управление Федеральной службы государственной регистрации, кадастра и картографии по Москве для государственной регистрации Договора в порядке, предусмотренном действующим законодательством Российской Федерации.</w:t>
      </w:r>
    </w:p>
    <w:p w14:paraId="5DBB9F3D"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4.1.4.</w:t>
      </w:r>
      <w:r w:rsidRPr="00952B09">
        <w:rPr>
          <w:rFonts w:ascii="Times New Roman" w:eastAsia="Times New Roman" w:hAnsi="Times New Roman"/>
          <w:sz w:val="24"/>
          <w:szCs w:val="24"/>
          <w:lang w:eastAsia="ru-RU"/>
        </w:rPr>
        <w:tab/>
        <w:t>Нести расходы</w:t>
      </w:r>
      <w:r w:rsidRPr="00DD5AFA">
        <w:rPr>
          <w:rFonts w:ascii="Times New Roman" w:eastAsia="Times New Roman" w:hAnsi="Times New Roman"/>
          <w:sz w:val="24"/>
          <w:szCs w:val="24"/>
          <w:lang w:eastAsia="ru-RU"/>
        </w:rPr>
        <w:t xml:space="preserve">, связанные с оплатой государственной пошлины за государственную регистрацию Договора и своего права собственности на Объекты долевого строительства. </w:t>
      </w:r>
    </w:p>
    <w:p w14:paraId="01D8D65C"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4.1.5.</w:t>
      </w:r>
      <w:r w:rsidRPr="00DD5AFA">
        <w:rPr>
          <w:rFonts w:ascii="Times New Roman" w:eastAsia="Times New Roman" w:hAnsi="Times New Roman"/>
          <w:sz w:val="24"/>
          <w:szCs w:val="24"/>
          <w:lang w:eastAsia="ru-RU"/>
        </w:rPr>
        <w:tab/>
      </w:r>
      <w:r w:rsidR="00870D78" w:rsidRPr="00DD5AFA">
        <w:rPr>
          <w:rFonts w:ascii="Times New Roman" w:eastAsia="Times New Roman" w:hAnsi="Times New Roman"/>
          <w:sz w:val="24"/>
          <w:szCs w:val="24"/>
          <w:lang w:eastAsia="ru-RU"/>
        </w:rPr>
        <w:t>При отсутствии замечаний подписать Акты о подтверждении завершения выполнения работ, указанны</w:t>
      </w:r>
      <w:r w:rsidR="00870D78">
        <w:rPr>
          <w:rFonts w:ascii="Times New Roman" w:eastAsia="Times New Roman" w:hAnsi="Times New Roman"/>
          <w:sz w:val="24"/>
          <w:szCs w:val="24"/>
          <w:lang w:eastAsia="ru-RU"/>
        </w:rPr>
        <w:t>е</w:t>
      </w:r>
      <w:r w:rsidR="00870D78" w:rsidRPr="00DD5AFA">
        <w:rPr>
          <w:rFonts w:ascii="Times New Roman" w:eastAsia="Times New Roman" w:hAnsi="Times New Roman"/>
          <w:sz w:val="24"/>
          <w:szCs w:val="24"/>
          <w:lang w:eastAsia="ru-RU"/>
        </w:rPr>
        <w:t xml:space="preserve"> в подпункте 3.2.1. Договора</w:t>
      </w:r>
      <w:r w:rsidR="00870D78">
        <w:rPr>
          <w:rFonts w:ascii="Times New Roman" w:eastAsia="Times New Roman" w:hAnsi="Times New Roman"/>
          <w:sz w:val="24"/>
          <w:szCs w:val="24"/>
          <w:lang w:eastAsia="ru-RU"/>
        </w:rPr>
        <w:t>,</w:t>
      </w:r>
      <w:r w:rsidR="00870D78" w:rsidRPr="00DD5AFA">
        <w:rPr>
          <w:rFonts w:ascii="Times New Roman" w:eastAsia="Times New Roman" w:hAnsi="Times New Roman"/>
          <w:sz w:val="24"/>
          <w:szCs w:val="24"/>
          <w:lang w:eastAsia="ru-RU"/>
        </w:rPr>
        <w:t xml:space="preserve"> </w:t>
      </w:r>
      <w:r w:rsidR="00870D78">
        <w:rPr>
          <w:rFonts w:ascii="Times New Roman" w:eastAsia="Times New Roman" w:hAnsi="Times New Roman"/>
          <w:sz w:val="24"/>
          <w:szCs w:val="24"/>
          <w:lang w:eastAsia="ru-RU"/>
        </w:rPr>
        <w:t>в</w:t>
      </w:r>
      <w:r w:rsidRPr="00DD5AFA">
        <w:rPr>
          <w:rFonts w:ascii="Times New Roman" w:eastAsia="Times New Roman" w:hAnsi="Times New Roman"/>
          <w:sz w:val="24"/>
          <w:szCs w:val="24"/>
          <w:lang w:eastAsia="ru-RU"/>
        </w:rPr>
        <w:t xml:space="preserve"> течение 5 (Пяти) рабочих дней после предоставления Застройщиком Участнику надлежащим образом оформленных между Застройщиком (либо привлеченным Застройщиком Техническим заказчиком) и подрядной организацией Актов о приемке выполненных работ по форме </w:t>
      </w:r>
      <w:r w:rsidRPr="001A3FD2">
        <w:rPr>
          <w:rFonts w:ascii="Times New Roman" w:eastAsia="Times New Roman" w:hAnsi="Times New Roman"/>
          <w:sz w:val="24"/>
          <w:szCs w:val="24"/>
          <w:lang w:eastAsia="ru-RU"/>
        </w:rPr>
        <w:t>№ КС-2</w:t>
      </w:r>
      <w:r w:rsidRPr="00F11A2F">
        <w:rPr>
          <w:rFonts w:ascii="Times New Roman" w:eastAsia="Times New Roman" w:hAnsi="Times New Roman"/>
          <w:sz w:val="24"/>
          <w:szCs w:val="24"/>
          <w:lang w:eastAsia="ru-RU"/>
        </w:rPr>
        <w:t>.</w:t>
      </w:r>
      <w:r w:rsidRPr="001A3FD2">
        <w:rPr>
          <w:rFonts w:ascii="Times New Roman" w:eastAsia="Times New Roman" w:hAnsi="Times New Roman"/>
          <w:sz w:val="24"/>
          <w:szCs w:val="24"/>
          <w:lang w:eastAsia="ru-RU"/>
        </w:rPr>
        <w:t xml:space="preserve"> Участник вправе отказаться от </w:t>
      </w:r>
      <w:r w:rsidRPr="00952B09">
        <w:rPr>
          <w:rFonts w:ascii="Times New Roman" w:eastAsia="Times New Roman" w:hAnsi="Times New Roman"/>
          <w:sz w:val="24"/>
          <w:szCs w:val="24"/>
          <w:lang w:eastAsia="ru-RU"/>
        </w:rPr>
        <w:t xml:space="preserve">подписания Акта (Актов) о подтверждении завершения </w:t>
      </w:r>
      <w:r w:rsidR="00653200" w:rsidRPr="00952B09">
        <w:rPr>
          <w:rFonts w:ascii="Times New Roman" w:eastAsia="Times New Roman" w:hAnsi="Times New Roman"/>
          <w:sz w:val="24"/>
          <w:szCs w:val="24"/>
          <w:lang w:eastAsia="ru-RU"/>
        </w:rPr>
        <w:t xml:space="preserve">выполнения </w:t>
      </w:r>
      <w:r w:rsidRPr="00952B09">
        <w:rPr>
          <w:rFonts w:ascii="Times New Roman" w:eastAsia="Times New Roman" w:hAnsi="Times New Roman"/>
          <w:sz w:val="24"/>
          <w:szCs w:val="24"/>
          <w:lang w:eastAsia="ru-RU"/>
        </w:rPr>
        <w:t xml:space="preserve">работ при нарушении комплектности переданных документов либо </w:t>
      </w:r>
      <w:proofErr w:type="spellStart"/>
      <w:r w:rsidRPr="00952B09">
        <w:rPr>
          <w:rFonts w:ascii="Times New Roman" w:eastAsia="Times New Roman" w:hAnsi="Times New Roman"/>
          <w:sz w:val="24"/>
          <w:szCs w:val="24"/>
          <w:lang w:eastAsia="ru-RU"/>
        </w:rPr>
        <w:t>неподтверждении</w:t>
      </w:r>
      <w:proofErr w:type="spellEnd"/>
      <w:r w:rsidRPr="00952B09">
        <w:rPr>
          <w:rFonts w:ascii="Times New Roman" w:eastAsia="Times New Roman" w:hAnsi="Times New Roman"/>
          <w:sz w:val="24"/>
          <w:szCs w:val="24"/>
          <w:lang w:eastAsia="ru-RU"/>
        </w:rPr>
        <w:t xml:space="preserve"> факта выполнения заявленных видов работ в полном объеме.</w:t>
      </w:r>
    </w:p>
    <w:p w14:paraId="76A429D0"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4.1.6.</w:t>
      </w:r>
      <w:r w:rsidRPr="00952B09">
        <w:rPr>
          <w:rFonts w:ascii="Times New Roman" w:eastAsia="Times New Roman" w:hAnsi="Times New Roman"/>
          <w:sz w:val="24"/>
          <w:szCs w:val="24"/>
          <w:lang w:eastAsia="ru-RU"/>
        </w:rPr>
        <w:tab/>
        <w:t>Нести расходы по техническому обслуживанию Многоквартирного дома,</w:t>
      </w:r>
      <w:r w:rsidRPr="00952B09">
        <w:rPr>
          <w:rFonts w:ascii="Times New Roman" w:eastAsia="Times New Roman" w:hAnsi="Times New Roman"/>
          <w:strike/>
          <w:sz w:val="24"/>
          <w:szCs w:val="24"/>
          <w:lang w:eastAsia="ru-RU"/>
        </w:rPr>
        <w:t xml:space="preserve"> </w:t>
      </w:r>
      <w:r w:rsidRPr="00952B09">
        <w:rPr>
          <w:rFonts w:ascii="Times New Roman" w:eastAsia="Times New Roman" w:hAnsi="Times New Roman"/>
          <w:sz w:val="24"/>
          <w:szCs w:val="24"/>
          <w:lang w:eastAsia="ru-RU"/>
        </w:rPr>
        <w:t>коммунальным услугам и уборке придомовой территории соразмерно (пропорционально) доле владения Участником площад</w:t>
      </w:r>
      <w:r w:rsidR="00420731" w:rsidRPr="00952B09">
        <w:rPr>
          <w:rFonts w:ascii="Times New Roman" w:eastAsia="Times New Roman" w:hAnsi="Times New Roman"/>
          <w:sz w:val="24"/>
          <w:szCs w:val="24"/>
          <w:lang w:eastAsia="ru-RU"/>
        </w:rPr>
        <w:t>ью</w:t>
      </w:r>
      <w:r w:rsidRPr="00952B09">
        <w:rPr>
          <w:rFonts w:ascii="Times New Roman" w:eastAsia="Times New Roman" w:hAnsi="Times New Roman"/>
          <w:sz w:val="24"/>
          <w:szCs w:val="24"/>
          <w:lang w:eastAsia="ru-RU"/>
        </w:rPr>
        <w:t xml:space="preserve"> Объектов долевого строительства со дня приёмки Участником </w:t>
      </w:r>
      <w:r w:rsidR="00F1480F" w:rsidRPr="00952B09">
        <w:rPr>
          <w:rFonts w:ascii="Times New Roman" w:eastAsia="Times New Roman" w:hAnsi="Times New Roman"/>
          <w:sz w:val="24"/>
          <w:szCs w:val="24"/>
          <w:lang w:eastAsia="ru-RU"/>
        </w:rPr>
        <w:t xml:space="preserve">соответствующих </w:t>
      </w:r>
      <w:r w:rsidRPr="00952B09">
        <w:rPr>
          <w:rFonts w:ascii="Times New Roman" w:eastAsia="Times New Roman" w:hAnsi="Times New Roman"/>
          <w:sz w:val="24"/>
          <w:szCs w:val="24"/>
          <w:lang w:eastAsia="ru-RU"/>
        </w:rPr>
        <w:t xml:space="preserve">Объектов долевого строительства по Акту (Актам) приема-передачи. </w:t>
      </w:r>
    </w:p>
    <w:p w14:paraId="12E4F8B8"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4.1.7.</w:t>
      </w:r>
      <w:r w:rsidRPr="00952B09">
        <w:rPr>
          <w:rFonts w:ascii="Times New Roman" w:eastAsia="Times New Roman" w:hAnsi="Times New Roman"/>
          <w:sz w:val="24"/>
          <w:szCs w:val="24"/>
          <w:lang w:eastAsia="ru-RU"/>
        </w:rPr>
        <w:tab/>
        <w:t xml:space="preserve">Не проводить в Объектах долевого строительства работы, связанные с отступлением от проекта (возведение внутриквартирных перегородок, разводка всех инженерных коммуникаций, электрики, пробивка проемов, ниш, борозд в стенах и перекрытиях и т.д.), не осуществлять переустройство или перепланировку, а также работы, затрагивающие внешний вид и конструкцию фасада Многоквартирного дома и его элементы (в том числе установка снаружи Многоквартирного дома любых устройств и сооружений) до государственной регистрации права собственности Участника на </w:t>
      </w:r>
      <w:r w:rsidR="0040665E" w:rsidRPr="00952B09">
        <w:rPr>
          <w:rFonts w:ascii="Times New Roman" w:eastAsia="Times New Roman" w:hAnsi="Times New Roman"/>
          <w:sz w:val="24"/>
          <w:szCs w:val="24"/>
          <w:lang w:eastAsia="ru-RU"/>
        </w:rPr>
        <w:t xml:space="preserve">соответствующий </w:t>
      </w:r>
      <w:r w:rsidRPr="00952B09">
        <w:rPr>
          <w:rFonts w:ascii="Times New Roman" w:eastAsia="Times New Roman" w:hAnsi="Times New Roman"/>
          <w:sz w:val="24"/>
          <w:szCs w:val="24"/>
          <w:lang w:eastAsia="ru-RU"/>
        </w:rPr>
        <w:t>Объект долевого строительства.</w:t>
      </w:r>
    </w:p>
    <w:p w14:paraId="75266177"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4.1.8.</w:t>
      </w:r>
      <w:r w:rsidRPr="00952B09">
        <w:rPr>
          <w:rFonts w:ascii="Times New Roman" w:eastAsia="Times New Roman" w:hAnsi="Times New Roman"/>
          <w:sz w:val="24"/>
          <w:szCs w:val="24"/>
          <w:lang w:eastAsia="ru-RU"/>
        </w:rPr>
        <w:tab/>
        <w:t xml:space="preserve">После получения от Застройщика письменного </w:t>
      </w:r>
      <w:r w:rsidR="00883065" w:rsidRPr="00952B09">
        <w:rPr>
          <w:rFonts w:ascii="Times New Roman" w:eastAsia="Times New Roman" w:hAnsi="Times New Roman"/>
          <w:sz w:val="24"/>
          <w:szCs w:val="24"/>
          <w:lang w:eastAsia="ru-RU"/>
        </w:rPr>
        <w:t xml:space="preserve">сообщения </w:t>
      </w:r>
      <w:r w:rsidR="00721C6E" w:rsidRPr="00952B09">
        <w:rPr>
          <w:rFonts w:ascii="Times New Roman" w:eastAsia="Times New Roman" w:hAnsi="Times New Roman"/>
          <w:sz w:val="24"/>
          <w:szCs w:val="24"/>
          <w:lang w:eastAsia="ru-RU"/>
        </w:rPr>
        <w:t>(</w:t>
      </w:r>
      <w:r w:rsidR="00883065" w:rsidRPr="00952B09">
        <w:rPr>
          <w:rFonts w:ascii="Times New Roman" w:eastAsia="Times New Roman" w:hAnsi="Times New Roman"/>
          <w:sz w:val="24"/>
          <w:szCs w:val="24"/>
          <w:lang w:eastAsia="ru-RU"/>
        </w:rPr>
        <w:t>уведомления</w:t>
      </w:r>
      <w:r w:rsidR="00721C6E" w:rsidRPr="00952B09">
        <w:rPr>
          <w:rFonts w:ascii="Times New Roman" w:eastAsia="Times New Roman" w:hAnsi="Times New Roman"/>
          <w:sz w:val="24"/>
          <w:szCs w:val="24"/>
          <w:lang w:eastAsia="ru-RU"/>
        </w:rPr>
        <w:t xml:space="preserve">) </w:t>
      </w:r>
      <w:r w:rsidRPr="00952B09">
        <w:rPr>
          <w:rFonts w:ascii="Times New Roman" w:eastAsia="Times New Roman" w:hAnsi="Times New Roman"/>
          <w:sz w:val="24"/>
          <w:szCs w:val="24"/>
          <w:lang w:eastAsia="ru-RU"/>
        </w:rPr>
        <w:t xml:space="preserve">о завершении строительства (создания) Многоквартирного дома и о готовности Объектов долевого строительства к передаче принять их по Акту (Актам) приема-передачи в порядке и сроки, предусмотренные разделом 6 настоящего Договора. </w:t>
      </w:r>
    </w:p>
    <w:p w14:paraId="5C75FC07"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i/>
          <w:sz w:val="24"/>
          <w:szCs w:val="24"/>
          <w:lang w:eastAsia="ru-RU"/>
        </w:rPr>
      </w:pPr>
      <w:r w:rsidRPr="00952B09">
        <w:rPr>
          <w:rFonts w:ascii="Times New Roman" w:eastAsia="Times New Roman" w:hAnsi="Times New Roman"/>
          <w:sz w:val="24"/>
          <w:szCs w:val="24"/>
          <w:lang w:eastAsia="ru-RU"/>
        </w:rPr>
        <w:t>4.1.9.</w:t>
      </w:r>
      <w:r w:rsidRPr="00952B09">
        <w:rPr>
          <w:rFonts w:ascii="Times New Roman" w:eastAsia="Times New Roman" w:hAnsi="Times New Roman"/>
          <w:sz w:val="24"/>
          <w:szCs w:val="24"/>
          <w:lang w:eastAsia="ru-RU"/>
        </w:rPr>
        <w:tab/>
        <w:t xml:space="preserve">После подписания Акта (Актов) приема-передачи заключить с управляющей организацией договор управления Многоквартирным домом и осуществлять оплату расходов по техническому обслуживанию Многоквартирного дома по утвержденным для Многоквартирного дома ставкам </w:t>
      </w:r>
      <w:r w:rsidR="002B2031" w:rsidRPr="00952B09">
        <w:rPr>
          <w:rFonts w:ascii="Times New Roman" w:eastAsia="Times New Roman" w:hAnsi="Times New Roman"/>
          <w:sz w:val="24"/>
          <w:szCs w:val="24"/>
          <w:lang w:eastAsia="ru-RU"/>
        </w:rPr>
        <w:t xml:space="preserve">(утверждённому </w:t>
      </w:r>
      <w:r w:rsidR="009A65F5" w:rsidRPr="00952B09">
        <w:rPr>
          <w:rFonts w:ascii="Times New Roman" w:eastAsia="Times New Roman" w:hAnsi="Times New Roman"/>
          <w:sz w:val="24"/>
          <w:szCs w:val="24"/>
          <w:lang w:eastAsia="ru-RU"/>
        </w:rPr>
        <w:t>тарифу</w:t>
      </w:r>
      <w:r w:rsidR="002B2031" w:rsidRPr="00952B09">
        <w:rPr>
          <w:rFonts w:ascii="Times New Roman" w:eastAsia="Times New Roman" w:hAnsi="Times New Roman"/>
          <w:sz w:val="24"/>
          <w:szCs w:val="24"/>
          <w:lang w:eastAsia="ru-RU"/>
        </w:rPr>
        <w:t>)</w:t>
      </w:r>
      <w:r w:rsidR="009A65F5" w:rsidRPr="00952B09">
        <w:rPr>
          <w:rFonts w:ascii="Times New Roman" w:eastAsia="Times New Roman" w:hAnsi="Times New Roman"/>
          <w:sz w:val="24"/>
          <w:szCs w:val="24"/>
          <w:lang w:eastAsia="ru-RU"/>
        </w:rPr>
        <w:t xml:space="preserve"> </w:t>
      </w:r>
      <w:r w:rsidRPr="00952B09">
        <w:rPr>
          <w:rFonts w:ascii="Times New Roman" w:eastAsia="Times New Roman" w:hAnsi="Times New Roman"/>
          <w:sz w:val="24"/>
          <w:szCs w:val="24"/>
          <w:lang w:eastAsia="ru-RU"/>
        </w:rPr>
        <w:t xml:space="preserve">соразмерно (пропорционально) доле </w:t>
      </w:r>
      <w:r w:rsidR="009A65F5" w:rsidRPr="00952B09">
        <w:rPr>
          <w:rFonts w:ascii="Times New Roman" w:eastAsia="Times New Roman" w:hAnsi="Times New Roman"/>
          <w:sz w:val="24"/>
          <w:szCs w:val="24"/>
          <w:lang w:eastAsia="ru-RU"/>
        </w:rPr>
        <w:t xml:space="preserve">владения Участником площади </w:t>
      </w:r>
      <w:r w:rsidRPr="00952B09">
        <w:rPr>
          <w:rFonts w:ascii="Times New Roman" w:eastAsia="Times New Roman" w:hAnsi="Times New Roman"/>
          <w:sz w:val="24"/>
          <w:szCs w:val="24"/>
          <w:lang w:eastAsia="ru-RU"/>
        </w:rPr>
        <w:t xml:space="preserve">Объектов долевого строительства. </w:t>
      </w:r>
    </w:p>
    <w:p w14:paraId="355284AA"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lastRenderedPageBreak/>
        <w:t>4.1.10.</w:t>
      </w:r>
      <w:r w:rsidRPr="00DD5AFA">
        <w:rPr>
          <w:rFonts w:ascii="Times New Roman" w:eastAsia="Times New Roman" w:hAnsi="Times New Roman"/>
          <w:sz w:val="24"/>
          <w:szCs w:val="24"/>
          <w:lang w:eastAsia="ru-RU"/>
        </w:rPr>
        <w:tab/>
        <w:t xml:space="preserve">В течение 10 (Десяти) рабочих дней рассмотреть изменения в проектную документацию, направленные Застройщиком в соответствии с подпунктом 4.4.1 Договора и согласовать их, либо направить замечания. </w:t>
      </w:r>
    </w:p>
    <w:p w14:paraId="39B84BB8" w14:textId="77777777" w:rsidR="00DD5AFA" w:rsidRPr="004A6E59" w:rsidRDefault="00DD5AFA" w:rsidP="004A6E59">
      <w:pPr>
        <w:pStyle w:val="20"/>
        <w:spacing w:before="0" w:after="0"/>
        <w:ind w:firstLine="709"/>
        <w:jc w:val="both"/>
        <w:rPr>
          <w:rFonts w:ascii="Times New Roman" w:eastAsia="Calibri" w:hAnsi="Times New Roman"/>
          <w:i w:val="0"/>
          <w:sz w:val="24"/>
        </w:rPr>
      </w:pPr>
      <w:r w:rsidRPr="004A6E59">
        <w:rPr>
          <w:rFonts w:ascii="Times New Roman" w:eastAsia="Calibri" w:hAnsi="Times New Roman"/>
          <w:i w:val="0"/>
          <w:sz w:val="24"/>
        </w:rPr>
        <w:t>4.2.</w:t>
      </w:r>
      <w:r w:rsidRPr="004A6E59">
        <w:rPr>
          <w:rFonts w:ascii="Times New Roman" w:eastAsia="Calibri" w:hAnsi="Times New Roman"/>
          <w:i w:val="0"/>
          <w:sz w:val="24"/>
        </w:rPr>
        <w:tab/>
        <w:t>Участник вправе:</w:t>
      </w:r>
    </w:p>
    <w:p w14:paraId="6E3DA323"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4.2.1.</w:t>
      </w:r>
      <w:r w:rsidRPr="00DD5AFA">
        <w:rPr>
          <w:rFonts w:ascii="Times New Roman" w:eastAsia="Times New Roman" w:hAnsi="Times New Roman"/>
          <w:sz w:val="24"/>
          <w:szCs w:val="24"/>
          <w:lang w:eastAsia="ru-RU"/>
        </w:rPr>
        <w:tab/>
        <w:t>Требовать от Застройщика надлежащего исполнения обязательств в соответствии с Договором</w:t>
      </w:r>
      <w:r w:rsidR="00B045C0" w:rsidRPr="00AC1501">
        <w:rPr>
          <w:rFonts w:ascii="Times New Roman" w:hAnsi="Times New Roman"/>
          <w:sz w:val="24"/>
          <w:szCs w:val="24"/>
        </w:rPr>
        <w:t>, устранения выявленных отклонений от Требований к Объектам долевого строительства</w:t>
      </w:r>
      <w:r w:rsidRPr="00DD5AFA">
        <w:rPr>
          <w:rFonts w:ascii="Times New Roman" w:eastAsia="Times New Roman" w:hAnsi="Times New Roman"/>
          <w:sz w:val="24"/>
          <w:szCs w:val="24"/>
          <w:lang w:eastAsia="ru-RU"/>
        </w:rPr>
        <w:t>.</w:t>
      </w:r>
    </w:p>
    <w:p w14:paraId="4DA878FD"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4.2.2.</w:t>
      </w:r>
      <w:r w:rsidRPr="00DD5AFA">
        <w:rPr>
          <w:rFonts w:ascii="Times New Roman" w:eastAsia="Times New Roman" w:hAnsi="Times New Roman"/>
          <w:sz w:val="24"/>
          <w:szCs w:val="24"/>
          <w:lang w:eastAsia="ru-RU"/>
        </w:rPr>
        <w:tab/>
        <w:t>Требовать от Застройщика предоставления надлежащим образом оформленных документов, указанных в Договоре, подтверждающих исполнение обязательств в соответствии с Договором.</w:t>
      </w:r>
    </w:p>
    <w:p w14:paraId="533664BD"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4.2.3.</w:t>
      </w:r>
      <w:r w:rsidRPr="00DD5AFA">
        <w:rPr>
          <w:rFonts w:ascii="Times New Roman" w:eastAsia="Times New Roman" w:hAnsi="Times New Roman"/>
          <w:sz w:val="24"/>
          <w:szCs w:val="24"/>
          <w:lang w:eastAsia="ru-RU"/>
        </w:rPr>
        <w:tab/>
        <w:t>Определять лиц, непосредственно участвующих в осмотре и приемке Объектов долевого строительства, в том числе в проведении экспертизы.</w:t>
      </w:r>
    </w:p>
    <w:p w14:paraId="68C396E7"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4.2.4.</w:t>
      </w:r>
      <w:r w:rsidRPr="00DD5AFA">
        <w:rPr>
          <w:rFonts w:ascii="Times New Roman" w:eastAsia="Times New Roman" w:hAnsi="Times New Roman"/>
          <w:sz w:val="24"/>
          <w:szCs w:val="24"/>
          <w:lang w:eastAsia="ru-RU"/>
        </w:rPr>
        <w:tab/>
        <w:t>Требовать возмещения убытков и (или) неустойки (штрафа, пени) вследствие неисполнения, просрочки исполнения или иного ненадлежащего исполнения обязательств Застройщиком в соответствии с Договором, возврата уплаченных денежных средств в случаях, предусмотренных Договором или законодательством, возмещения судебных и иных расходов в том числе за счет обеспечения, предусмотренного разделом 5 Договора.</w:t>
      </w:r>
    </w:p>
    <w:p w14:paraId="3280F981" w14:textId="77777777" w:rsidR="009D0D45" w:rsidRPr="009D0D45" w:rsidRDefault="009D0D45"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9D0D45">
        <w:rPr>
          <w:rFonts w:ascii="Times New Roman" w:hAnsi="Times New Roman"/>
          <w:sz w:val="24"/>
          <w:szCs w:val="24"/>
        </w:rPr>
        <w:t>4.2.5.</w:t>
      </w:r>
      <w:r w:rsidRPr="009D0D45">
        <w:rPr>
          <w:rFonts w:ascii="Times New Roman" w:hAnsi="Times New Roman"/>
          <w:sz w:val="24"/>
          <w:szCs w:val="24"/>
        </w:rPr>
        <w:tab/>
      </w:r>
      <w:r w:rsidR="00F23388" w:rsidRPr="009D0D45">
        <w:rPr>
          <w:rFonts w:ascii="Times New Roman" w:hAnsi="Times New Roman"/>
          <w:sz w:val="24"/>
          <w:szCs w:val="24"/>
        </w:rPr>
        <w:t xml:space="preserve">На </w:t>
      </w:r>
      <w:r w:rsidRPr="009D0D45">
        <w:rPr>
          <w:rFonts w:ascii="Times New Roman" w:hAnsi="Times New Roman"/>
          <w:sz w:val="24"/>
          <w:szCs w:val="24"/>
        </w:rPr>
        <w:t xml:space="preserve">любом этапе </w:t>
      </w:r>
      <w:r w:rsidRPr="009D0D45">
        <w:rPr>
          <w:rFonts w:ascii="Times New Roman" w:eastAsiaTheme="minorHAnsi" w:hAnsi="Times New Roman"/>
          <w:sz w:val="24"/>
          <w:szCs w:val="24"/>
        </w:rPr>
        <w:t>и в любое время</w:t>
      </w:r>
      <w:r w:rsidRPr="009D0D45">
        <w:rPr>
          <w:rFonts w:ascii="Times New Roman" w:hAnsi="Times New Roman"/>
          <w:sz w:val="24"/>
          <w:szCs w:val="24"/>
        </w:rPr>
        <w:t xml:space="preserve"> </w:t>
      </w:r>
      <w:r w:rsidR="00797A6F">
        <w:rPr>
          <w:rFonts w:ascii="Times New Roman" w:hAnsi="Times New Roman"/>
          <w:sz w:val="24"/>
          <w:szCs w:val="24"/>
        </w:rPr>
        <w:t xml:space="preserve">производить </w:t>
      </w:r>
      <w:r w:rsidRPr="009D0D45">
        <w:rPr>
          <w:rFonts w:ascii="Times New Roman" w:hAnsi="Times New Roman"/>
          <w:sz w:val="24"/>
          <w:szCs w:val="24"/>
        </w:rPr>
        <w:t>осмотр Объекта долевого строительства,</w:t>
      </w:r>
      <w:r w:rsidR="007E3B70" w:rsidRPr="007E3B70">
        <w:rPr>
          <w:rFonts w:ascii="Times New Roman" w:hAnsi="Times New Roman"/>
          <w:sz w:val="24"/>
          <w:szCs w:val="24"/>
        </w:rPr>
        <w:t xml:space="preserve"> </w:t>
      </w:r>
      <w:r w:rsidR="00797A6F" w:rsidRPr="009D0D45">
        <w:rPr>
          <w:rFonts w:ascii="Times New Roman" w:hAnsi="Times New Roman"/>
          <w:sz w:val="24"/>
          <w:szCs w:val="24"/>
        </w:rPr>
        <w:t xml:space="preserve">осуществлять </w:t>
      </w:r>
      <w:r w:rsidR="007E3B70">
        <w:rPr>
          <w:rFonts w:ascii="Times New Roman" w:hAnsi="Times New Roman"/>
          <w:sz w:val="24"/>
          <w:szCs w:val="24"/>
        </w:rPr>
        <w:t>инспекционные проверки</w:t>
      </w:r>
      <w:r w:rsidR="007E3B70" w:rsidRPr="0038356D">
        <w:rPr>
          <w:rFonts w:ascii="Times New Roman" w:hAnsi="Times New Roman"/>
          <w:sz w:val="24"/>
          <w:szCs w:val="24"/>
        </w:rPr>
        <w:t xml:space="preserve">, </w:t>
      </w:r>
      <w:r w:rsidRPr="009D0D45">
        <w:rPr>
          <w:rFonts w:ascii="Times New Roman" w:hAnsi="Times New Roman"/>
          <w:sz w:val="24"/>
          <w:szCs w:val="24"/>
        </w:rPr>
        <w:t>анализировать документацию по Объекту долевого строительства, давать Застройщику указания об устранении выявленных недостатков, несоответствий Требованиям к Объектам долевого строительства (Приложение № 1 к Договору), приостанавливать работы, запрашивать у Застройщика любые документы и сведения, касающиеся исполнения настоящего Договора.</w:t>
      </w:r>
    </w:p>
    <w:p w14:paraId="18F09EAF" w14:textId="77777777" w:rsidR="00E35EED" w:rsidRPr="009D0D45" w:rsidRDefault="009D0D45"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9D0D45">
        <w:rPr>
          <w:rFonts w:ascii="Times New Roman" w:hAnsi="Times New Roman"/>
          <w:sz w:val="24"/>
          <w:szCs w:val="24"/>
        </w:rPr>
        <w:t>П</w:t>
      </w:r>
      <w:r w:rsidRPr="009D0D45">
        <w:rPr>
          <w:rFonts w:ascii="Times New Roman" w:eastAsiaTheme="minorHAnsi" w:hAnsi="Times New Roman"/>
          <w:sz w:val="24"/>
          <w:szCs w:val="24"/>
        </w:rPr>
        <w:t xml:space="preserve">риостановка работ </w:t>
      </w:r>
      <w:r w:rsidRPr="009D0D45">
        <w:rPr>
          <w:rFonts w:ascii="Times New Roman" w:hAnsi="Times New Roman"/>
          <w:sz w:val="24"/>
          <w:szCs w:val="24"/>
        </w:rPr>
        <w:t>по причине выявления нарушений Требований к Объектам долевого строительства (Приложение № 1 к Договору), допущенных Застройщиком,</w:t>
      </w:r>
      <w:r w:rsidRPr="009D0D45">
        <w:rPr>
          <w:rFonts w:ascii="Times New Roman" w:eastAsiaTheme="minorHAnsi" w:hAnsi="Times New Roman"/>
          <w:sz w:val="24"/>
          <w:szCs w:val="24"/>
        </w:rPr>
        <w:t xml:space="preserve"> не влечёт изменение сроков, установленных Дорожной картой (Приложение № </w:t>
      </w:r>
      <w:r>
        <w:rPr>
          <w:rFonts w:ascii="Times New Roman" w:eastAsiaTheme="minorHAnsi" w:hAnsi="Times New Roman"/>
          <w:sz w:val="24"/>
          <w:szCs w:val="24"/>
        </w:rPr>
        <w:t>4</w:t>
      </w:r>
      <w:r w:rsidRPr="009D0D45">
        <w:rPr>
          <w:rFonts w:ascii="Times New Roman" w:eastAsiaTheme="minorHAnsi" w:hAnsi="Times New Roman"/>
          <w:sz w:val="24"/>
          <w:szCs w:val="24"/>
        </w:rPr>
        <w:t xml:space="preserve"> к Договору)</w:t>
      </w:r>
      <w:r w:rsidR="00E35EED" w:rsidRPr="009D0D45">
        <w:rPr>
          <w:rFonts w:ascii="Times New Roman" w:eastAsiaTheme="minorHAnsi" w:hAnsi="Times New Roman"/>
          <w:sz w:val="24"/>
          <w:szCs w:val="24"/>
        </w:rPr>
        <w:t>.</w:t>
      </w:r>
    </w:p>
    <w:p w14:paraId="62046ABA" w14:textId="77777777" w:rsidR="000C4D82" w:rsidRDefault="000C4D82" w:rsidP="00E95006">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9D0D45">
        <w:rPr>
          <w:rFonts w:ascii="Times New Roman" w:hAnsi="Times New Roman"/>
          <w:sz w:val="24"/>
          <w:szCs w:val="24"/>
        </w:rPr>
        <w:t>4.2.</w:t>
      </w:r>
      <w:r w:rsidR="00C65C19">
        <w:rPr>
          <w:rFonts w:ascii="Times New Roman" w:hAnsi="Times New Roman"/>
          <w:sz w:val="24"/>
          <w:szCs w:val="24"/>
        </w:rPr>
        <w:t>6</w:t>
      </w:r>
      <w:r w:rsidRPr="009D0D45">
        <w:rPr>
          <w:rFonts w:ascii="Times New Roman" w:hAnsi="Times New Roman"/>
          <w:sz w:val="24"/>
          <w:szCs w:val="24"/>
        </w:rPr>
        <w:t>.</w:t>
      </w:r>
      <w:r w:rsidRPr="009D0D45">
        <w:rPr>
          <w:rFonts w:ascii="Times New Roman" w:hAnsi="Times New Roman"/>
          <w:sz w:val="24"/>
          <w:szCs w:val="24"/>
        </w:rPr>
        <w:tab/>
        <w:t>При необходимости</w:t>
      </w:r>
      <w:r w:rsidR="00C65C19">
        <w:rPr>
          <w:rFonts w:ascii="Times New Roman" w:hAnsi="Times New Roman"/>
          <w:sz w:val="24"/>
          <w:szCs w:val="24"/>
        </w:rPr>
        <w:t>,</w:t>
      </w:r>
      <w:r w:rsidRPr="009D0D45">
        <w:rPr>
          <w:rFonts w:ascii="Times New Roman" w:hAnsi="Times New Roman"/>
          <w:sz w:val="24"/>
          <w:szCs w:val="24"/>
        </w:rPr>
        <w:t xml:space="preserve"> самостоятельно инициировать, подготовить и направить Застройщику на подписание любые документы (в т.ч. дополнительные соглашения) в рамках реализации настоящего Договора (в том числе по основаниям, предусмотренным разделом 2 настоящего Договора, в случае их непредоставления Застройщиком), а Застройщик обязуется не позднее 7 (Семи) рабочих дней с момента направления Участником соответствующих документов, если иной срок не установлен Договором, подписать указанные документы (в т.ч. дополнительные соглашения) и передать Участнику, либо предоставить письменные замечания.</w:t>
      </w:r>
    </w:p>
    <w:p w14:paraId="5E7F4287" w14:textId="77777777" w:rsid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4.2.</w:t>
      </w:r>
      <w:r w:rsidR="009C40AE">
        <w:rPr>
          <w:rFonts w:ascii="Times New Roman" w:eastAsia="Times New Roman" w:hAnsi="Times New Roman"/>
          <w:sz w:val="24"/>
          <w:szCs w:val="24"/>
          <w:lang w:eastAsia="ru-RU"/>
        </w:rPr>
        <w:t>7</w:t>
      </w:r>
      <w:r w:rsidRPr="00DD5AFA">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ab/>
        <w:t>Осуществлять иные права, предусмотренные Договором и действующим законодательством.</w:t>
      </w:r>
    </w:p>
    <w:p w14:paraId="53281088" w14:textId="77777777" w:rsidR="00DD5AFA" w:rsidRPr="004A6E59" w:rsidRDefault="00DD5AFA" w:rsidP="004A6E59">
      <w:pPr>
        <w:pStyle w:val="20"/>
        <w:spacing w:before="0" w:after="0"/>
        <w:ind w:firstLine="709"/>
        <w:jc w:val="both"/>
        <w:rPr>
          <w:rFonts w:ascii="Times New Roman" w:eastAsia="Calibri" w:hAnsi="Times New Roman"/>
          <w:i w:val="0"/>
          <w:sz w:val="24"/>
        </w:rPr>
      </w:pPr>
      <w:r w:rsidRPr="004A6E59">
        <w:rPr>
          <w:rFonts w:ascii="Times New Roman" w:eastAsia="Calibri" w:hAnsi="Times New Roman"/>
          <w:i w:val="0"/>
          <w:sz w:val="24"/>
        </w:rPr>
        <w:t>4.3.</w:t>
      </w:r>
      <w:r w:rsidRPr="004A6E59">
        <w:rPr>
          <w:rFonts w:ascii="Times New Roman" w:eastAsia="Calibri" w:hAnsi="Times New Roman"/>
          <w:i w:val="0"/>
          <w:sz w:val="24"/>
        </w:rPr>
        <w:tab/>
        <w:t>Застройщик обязан:</w:t>
      </w:r>
    </w:p>
    <w:p w14:paraId="430F02EE"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4.3.1.</w:t>
      </w:r>
      <w:r w:rsidRPr="00DD5AFA">
        <w:rPr>
          <w:rFonts w:ascii="Times New Roman" w:eastAsia="Times New Roman" w:hAnsi="Times New Roman"/>
          <w:sz w:val="24"/>
          <w:szCs w:val="24"/>
          <w:lang w:eastAsia="ru-RU"/>
        </w:rPr>
        <w:tab/>
        <w:t>В предусмотренный Договором срок своими силами и (или) с привлечением третьих лиц осуществить строительство Многоквартирного дома в соответствии с проектной документацией, техническими регламентами и иными обязательными требованиями, с входящими в его состав Объектами долевого строительства, предусмотренными Приложениями №№ </w:t>
      </w:r>
      <w:r w:rsidR="00844ED8">
        <w:rPr>
          <w:rFonts w:ascii="Times New Roman" w:eastAsia="Times New Roman" w:hAnsi="Times New Roman"/>
          <w:sz w:val="24"/>
          <w:szCs w:val="24"/>
          <w:lang w:eastAsia="ru-RU"/>
        </w:rPr>
        <w:t>1-3</w:t>
      </w:r>
      <w:r w:rsidR="007A327D">
        <w:rPr>
          <w:rFonts w:ascii="Times New Roman" w:eastAsia="Times New Roman" w:hAnsi="Times New Roman"/>
          <w:sz w:val="24"/>
          <w:szCs w:val="24"/>
          <w:lang w:eastAsia="ru-RU"/>
        </w:rPr>
        <w:t xml:space="preserve"> к Договору</w:t>
      </w:r>
      <w:r w:rsidR="00844ED8">
        <w:rPr>
          <w:rFonts w:ascii="Times New Roman" w:eastAsia="Times New Roman" w:hAnsi="Times New Roman"/>
          <w:sz w:val="24"/>
          <w:szCs w:val="24"/>
          <w:lang w:eastAsia="ru-RU"/>
        </w:rPr>
        <w:t>,</w:t>
      </w:r>
      <w:r w:rsidRPr="00DD5AFA">
        <w:rPr>
          <w:rFonts w:eastAsia="Times New Roman"/>
          <w:szCs w:val="24"/>
          <w:lang w:eastAsia="ru-RU"/>
        </w:rPr>
        <w:t xml:space="preserve"> </w:t>
      </w:r>
      <w:r w:rsidRPr="00DD5AFA">
        <w:rPr>
          <w:rFonts w:ascii="Times New Roman" w:eastAsia="Times New Roman" w:hAnsi="Times New Roman"/>
          <w:sz w:val="24"/>
          <w:szCs w:val="24"/>
          <w:lang w:eastAsia="ru-RU"/>
        </w:rPr>
        <w:t>и получить Разрешение на ввод Многоквартирного дома в эксплуатацию.</w:t>
      </w:r>
    </w:p>
    <w:p w14:paraId="31F02FEA"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4.3.2.</w:t>
      </w:r>
      <w:r w:rsidRPr="00DD5AFA">
        <w:rPr>
          <w:rFonts w:ascii="Times New Roman" w:eastAsia="Times New Roman" w:hAnsi="Times New Roman"/>
          <w:sz w:val="24"/>
          <w:szCs w:val="24"/>
          <w:lang w:eastAsia="ru-RU"/>
        </w:rPr>
        <w:tab/>
        <w:t xml:space="preserve">Передать Участнику Объекты долевого строительства, предусмотренные </w:t>
      </w:r>
      <w:r w:rsidR="00844ED8">
        <w:rPr>
          <w:rFonts w:ascii="Times New Roman" w:eastAsia="Times New Roman" w:hAnsi="Times New Roman"/>
          <w:sz w:val="24"/>
          <w:szCs w:val="24"/>
          <w:lang w:eastAsia="ru-RU"/>
        </w:rPr>
        <w:t>настоящим Договором</w:t>
      </w:r>
      <w:r w:rsidRPr="00DD5AFA">
        <w:rPr>
          <w:rFonts w:ascii="Times New Roman" w:eastAsia="Times New Roman" w:hAnsi="Times New Roman"/>
          <w:sz w:val="24"/>
          <w:szCs w:val="24"/>
          <w:lang w:eastAsia="ru-RU"/>
        </w:rPr>
        <w:t>, путем подписания Сторонами Акта (Актов) приема-передачи, после ввода Многоквартирного дома в эксплуатацию, качество которых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66AFA79"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4.3.3.</w:t>
      </w:r>
      <w:r w:rsidRPr="00DD5AFA">
        <w:rPr>
          <w:rFonts w:ascii="Times New Roman" w:eastAsia="Times New Roman" w:hAnsi="Times New Roman"/>
          <w:sz w:val="24"/>
          <w:szCs w:val="24"/>
          <w:lang w:eastAsia="ru-RU"/>
        </w:rPr>
        <w:tab/>
        <w:t>При строительстве Многоквартирного дома обеспечить соблюдение Требований к Объект</w:t>
      </w:r>
      <w:r w:rsidR="00844ED8">
        <w:rPr>
          <w:rFonts w:ascii="Times New Roman" w:eastAsia="Times New Roman" w:hAnsi="Times New Roman"/>
          <w:sz w:val="24"/>
          <w:szCs w:val="24"/>
          <w:lang w:eastAsia="ru-RU"/>
        </w:rPr>
        <w:t>ам</w:t>
      </w:r>
      <w:r w:rsidRPr="00DD5AFA">
        <w:rPr>
          <w:rFonts w:ascii="Times New Roman" w:eastAsia="Times New Roman" w:hAnsi="Times New Roman"/>
          <w:sz w:val="24"/>
          <w:szCs w:val="24"/>
          <w:lang w:eastAsia="ru-RU"/>
        </w:rPr>
        <w:t xml:space="preserve"> долевого строительства</w:t>
      </w:r>
      <w:r w:rsidR="00844ED8">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rPr>
        <w:t>Приложение</w:t>
      </w:r>
      <w:r w:rsidR="00844ED8">
        <w:rPr>
          <w:rFonts w:ascii="Times New Roman" w:eastAsia="Times New Roman" w:hAnsi="Times New Roman"/>
          <w:sz w:val="24"/>
          <w:szCs w:val="24"/>
        </w:rPr>
        <w:t xml:space="preserve"> № </w:t>
      </w:r>
      <w:r w:rsidR="00D36CE3">
        <w:rPr>
          <w:rFonts w:ascii="Times New Roman" w:eastAsia="Times New Roman" w:hAnsi="Times New Roman"/>
          <w:sz w:val="24"/>
          <w:szCs w:val="24"/>
        </w:rPr>
        <w:t>1</w:t>
      </w:r>
      <w:r w:rsidRPr="00DD5AFA">
        <w:rPr>
          <w:rFonts w:ascii="Times New Roman" w:eastAsia="Times New Roman" w:hAnsi="Times New Roman"/>
          <w:sz w:val="24"/>
          <w:szCs w:val="24"/>
        </w:rPr>
        <w:t xml:space="preserve"> к Договору</w:t>
      </w:r>
      <w:r w:rsidR="00844ED8">
        <w:rPr>
          <w:rFonts w:ascii="Times New Roman" w:eastAsia="Times New Roman" w:hAnsi="Times New Roman"/>
          <w:sz w:val="24"/>
          <w:szCs w:val="24"/>
        </w:rPr>
        <w:t>)</w:t>
      </w:r>
      <w:r w:rsidR="00D36CE3">
        <w:rPr>
          <w:rFonts w:ascii="Times New Roman" w:eastAsia="Times New Roman" w:hAnsi="Times New Roman"/>
          <w:sz w:val="24"/>
          <w:szCs w:val="24"/>
        </w:rPr>
        <w:t xml:space="preserve"> </w:t>
      </w:r>
      <w:r w:rsidRPr="00DD5AFA">
        <w:rPr>
          <w:rFonts w:ascii="Times New Roman" w:eastAsia="Times New Roman" w:hAnsi="Times New Roman"/>
          <w:sz w:val="24"/>
          <w:szCs w:val="24"/>
        </w:rPr>
        <w:t>с учетом уточнений и (</w:t>
      </w:r>
      <w:r w:rsidRPr="00DD5AFA">
        <w:rPr>
          <w:rFonts w:ascii="Times New Roman" w:eastAsia="Times New Roman" w:hAnsi="Times New Roman"/>
          <w:bCs/>
          <w:sz w:val="24"/>
          <w:szCs w:val="24"/>
        </w:rPr>
        <w:t>или) изменений, утвержденных решением Рабочей группы</w:t>
      </w:r>
      <w:r w:rsidRPr="00DD5AFA">
        <w:rPr>
          <w:rFonts w:ascii="Times New Roman" w:eastAsia="Times New Roman" w:hAnsi="Times New Roman"/>
          <w:b/>
          <w:sz w:val="24"/>
          <w:szCs w:val="24"/>
          <w:lang w:eastAsia="ru-RU"/>
        </w:rPr>
        <w:t xml:space="preserve"> </w:t>
      </w:r>
      <w:r w:rsidRPr="00DD5AFA">
        <w:rPr>
          <w:rFonts w:ascii="Times New Roman" w:eastAsia="Times New Roman" w:hAnsi="Times New Roman"/>
          <w:bCs/>
          <w:sz w:val="24"/>
          <w:szCs w:val="24"/>
        </w:rPr>
        <w:t xml:space="preserve">по обеспечению проектирования, строительства (реконструкции) объектов капитального строительства за счет средств бюджета </w:t>
      </w:r>
      <w:r w:rsidRPr="00DD5AFA">
        <w:rPr>
          <w:rFonts w:ascii="Times New Roman" w:eastAsia="Times New Roman" w:hAnsi="Times New Roman"/>
          <w:bCs/>
          <w:sz w:val="24"/>
          <w:szCs w:val="24"/>
        </w:rPr>
        <w:lastRenderedPageBreak/>
        <w:t xml:space="preserve">города Москвы и в рамках реализации Программы реновации жилищного фонда в городе </w:t>
      </w:r>
      <w:r w:rsidRPr="00952B09">
        <w:rPr>
          <w:rFonts w:ascii="Times New Roman" w:eastAsia="Times New Roman" w:hAnsi="Times New Roman"/>
          <w:bCs/>
          <w:sz w:val="24"/>
          <w:szCs w:val="24"/>
        </w:rPr>
        <w:t>Москве</w:t>
      </w:r>
      <w:r w:rsidR="00A819B0" w:rsidRPr="00952B09">
        <w:rPr>
          <w:rFonts w:ascii="Times New Roman" w:eastAsia="Times New Roman" w:hAnsi="Times New Roman"/>
          <w:bCs/>
          <w:sz w:val="24"/>
          <w:szCs w:val="24"/>
        </w:rPr>
        <w:t xml:space="preserve"> </w:t>
      </w:r>
      <w:r w:rsidR="00A819B0" w:rsidRPr="00952B09">
        <w:rPr>
          <w:rFonts w:ascii="Times New Roman" w:eastAsia="Times New Roman" w:hAnsi="Times New Roman"/>
          <w:sz w:val="24"/>
          <w:szCs w:val="24"/>
        </w:rPr>
        <w:t>(далее – Рабочая группа)</w:t>
      </w:r>
      <w:r w:rsidR="00A819B0" w:rsidRPr="00952B09">
        <w:rPr>
          <w:rStyle w:val="af7"/>
          <w:rFonts w:ascii="Times New Roman" w:eastAsia="Times New Roman" w:hAnsi="Times New Roman"/>
          <w:sz w:val="24"/>
          <w:szCs w:val="24"/>
        </w:rPr>
        <w:footnoteReference w:id="4"/>
      </w:r>
      <w:r w:rsidRPr="00952B09">
        <w:rPr>
          <w:rFonts w:ascii="Times New Roman" w:eastAsia="Times New Roman" w:hAnsi="Times New Roman"/>
          <w:sz w:val="24"/>
          <w:szCs w:val="24"/>
        </w:rPr>
        <w:t>.</w:t>
      </w:r>
    </w:p>
    <w:p w14:paraId="3117E553"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4.3.4.</w:t>
      </w:r>
      <w:r w:rsidRPr="00DD5AFA">
        <w:rPr>
          <w:rFonts w:ascii="Times New Roman" w:eastAsia="Times New Roman" w:hAnsi="Times New Roman"/>
          <w:sz w:val="24"/>
          <w:szCs w:val="24"/>
          <w:lang w:eastAsia="ru-RU"/>
        </w:rPr>
        <w:tab/>
        <w:t>Вести учет поступлений денежных средств от Участника.</w:t>
      </w:r>
    </w:p>
    <w:p w14:paraId="7CC5742B"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4.3.5.</w:t>
      </w:r>
      <w:r w:rsidRPr="00DD5AFA">
        <w:rPr>
          <w:rFonts w:ascii="Times New Roman" w:eastAsia="Times New Roman" w:hAnsi="Times New Roman"/>
          <w:sz w:val="24"/>
          <w:szCs w:val="24"/>
          <w:lang w:eastAsia="ru-RU"/>
        </w:rPr>
        <w:tab/>
        <w:t>Направить Участнику не позднее, чем за два месяца до истечения указанного в пункте 6.1 Договора срока, соответствующую информацию и предложения об изменении настоящего Договора в случае, если строительство Многоквартирного дома, получение разрешения на ввод в эксплуатацию и (или) исполнение Договора в части передачи Объектов долевого строительства не может быть осуществлено в предусмотренный настоящим Договором срок.</w:t>
      </w:r>
    </w:p>
    <w:p w14:paraId="3E069FB7"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4.3.6.</w:t>
      </w:r>
      <w:r w:rsidRPr="00DD5AFA">
        <w:rPr>
          <w:rFonts w:ascii="Times New Roman" w:eastAsia="Times New Roman" w:hAnsi="Times New Roman"/>
          <w:sz w:val="24"/>
          <w:szCs w:val="24"/>
          <w:lang w:eastAsia="ru-RU"/>
        </w:rPr>
        <w:tab/>
        <w:t>Обеспечить явку уполномоченных представителей в Управление Федеральной службы государственной регистрации, кадастра и картографии по Москве, в назначенное этим органом время и совершить все действия, необходимые для государственной регистрации настоящего Договора, в том числе нести расходы, связанные с оплатой государственной пошлины.</w:t>
      </w:r>
    </w:p>
    <w:p w14:paraId="1F2A0055"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4.3.7.</w:t>
      </w:r>
      <w:r w:rsidRPr="00DD5AFA">
        <w:rPr>
          <w:rFonts w:ascii="Times New Roman" w:eastAsia="Times New Roman" w:hAnsi="Times New Roman"/>
          <w:sz w:val="24"/>
          <w:szCs w:val="24"/>
          <w:lang w:eastAsia="ru-RU"/>
        </w:rPr>
        <w:tab/>
        <w:t>Обеспечить подготовку и передачу Участнику в срок не позднее 10 (Десяти) рабочих дней с момента подписания Акта приема-передачи или в случае поэтапной приемки Объектов долевого строительства каждого из Актов приемки-передачи, документов, необходимых для государственной регистрации права собственности Участника на Объекты долевого строительства.</w:t>
      </w:r>
    </w:p>
    <w:p w14:paraId="295B6FFB"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4.3.8.</w:t>
      </w:r>
      <w:r w:rsidRPr="00952B09">
        <w:rPr>
          <w:rFonts w:ascii="Times New Roman" w:eastAsia="Times New Roman" w:hAnsi="Times New Roman"/>
          <w:sz w:val="24"/>
          <w:szCs w:val="24"/>
          <w:lang w:eastAsia="ru-RU"/>
        </w:rPr>
        <w:tab/>
        <w:t xml:space="preserve">До начала передачи Объектов долевого строительства Участнику предоставить в управляющую </w:t>
      </w:r>
      <w:r w:rsidR="00B20B32" w:rsidRPr="00952B09">
        <w:rPr>
          <w:rFonts w:ascii="Times New Roman" w:eastAsia="Times New Roman" w:hAnsi="Times New Roman"/>
          <w:sz w:val="24"/>
          <w:szCs w:val="24"/>
          <w:lang w:eastAsia="ru-RU"/>
        </w:rPr>
        <w:t xml:space="preserve">организацию </w:t>
      </w:r>
      <w:r w:rsidRPr="00952B09">
        <w:rPr>
          <w:rFonts w:ascii="Times New Roman" w:eastAsia="Times New Roman" w:hAnsi="Times New Roman"/>
          <w:sz w:val="24"/>
          <w:szCs w:val="24"/>
          <w:lang w:eastAsia="ru-RU"/>
        </w:rPr>
        <w:t xml:space="preserve">документы, подтверждающие осуществление технологического присоединения Многоквартирного дома, документы, необходимые для заключения с ресурсоснабжающими организациями договоров, обеспечивающих постоянное снабжение Многоквартирного дома коммунальными </w:t>
      </w:r>
      <w:r w:rsidR="00B20B32" w:rsidRPr="00952B09">
        <w:rPr>
          <w:rFonts w:ascii="Times New Roman" w:eastAsia="Times New Roman" w:hAnsi="Times New Roman"/>
          <w:sz w:val="24"/>
          <w:szCs w:val="24"/>
          <w:lang w:eastAsia="ru-RU"/>
        </w:rPr>
        <w:t>ресурсами, а также техническую документацию на Многоквартирный дом и иные связанные с управлением данным домом документы</w:t>
      </w:r>
      <w:r w:rsidRPr="00952B09">
        <w:rPr>
          <w:rFonts w:ascii="Times New Roman" w:eastAsia="Times New Roman" w:hAnsi="Times New Roman"/>
          <w:sz w:val="24"/>
          <w:szCs w:val="24"/>
          <w:lang w:eastAsia="ru-RU"/>
        </w:rPr>
        <w:t xml:space="preserve">. </w:t>
      </w:r>
    </w:p>
    <w:p w14:paraId="33E3C561"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В случае непредставления Участнику документов, подтверждающих исполнение обязанности, установленной настоящим пунктом, Участник вправе приостановить приемку Объектов долевого строительства до момента исполнения Застройщиком вышеуказанной обязанности.</w:t>
      </w:r>
    </w:p>
    <w:p w14:paraId="4417E1DF" w14:textId="77777777" w:rsidR="00DD5AFA" w:rsidRPr="00952B09"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4.3.9.</w:t>
      </w:r>
      <w:r w:rsidRPr="00952B09">
        <w:rPr>
          <w:rFonts w:ascii="Times New Roman" w:eastAsia="Times New Roman" w:hAnsi="Times New Roman"/>
          <w:sz w:val="24"/>
          <w:szCs w:val="24"/>
          <w:lang w:eastAsia="ru-RU"/>
        </w:rPr>
        <w:tab/>
        <w:t>Обеспечить явку уполномоченного представителя в согласованную Сторонами дату и время начала осмотра для проверки и передачи Объектов долевого строительства и подписать Акт (Акты) приема-передачи и сопутствующих документов</w:t>
      </w:r>
      <w:r w:rsidR="002D75F7" w:rsidRPr="00952B09">
        <w:rPr>
          <w:rFonts w:ascii="Times New Roman" w:eastAsia="Times New Roman" w:hAnsi="Times New Roman"/>
          <w:sz w:val="24"/>
          <w:szCs w:val="24"/>
          <w:lang w:eastAsia="ru-RU"/>
        </w:rPr>
        <w:t>, а в случае выявления недостатков – Акт (Акты) осмотра</w:t>
      </w:r>
      <w:r w:rsidRPr="00952B09">
        <w:rPr>
          <w:rFonts w:ascii="Times New Roman" w:eastAsia="Times New Roman" w:hAnsi="Times New Roman"/>
          <w:sz w:val="24"/>
          <w:szCs w:val="24"/>
          <w:lang w:eastAsia="ru-RU"/>
        </w:rPr>
        <w:t>.</w:t>
      </w:r>
    </w:p>
    <w:p w14:paraId="6340F45D" w14:textId="77777777" w:rsid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952B09">
        <w:rPr>
          <w:rFonts w:ascii="Times New Roman" w:eastAsia="Times New Roman" w:hAnsi="Times New Roman"/>
          <w:sz w:val="24"/>
          <w:szCs w:val="24"/>
          <w:lang w:eastAsia="ru-RU"/>
        </w:rPr>
        <w:t xml:space="preserve">4.3.10. За свой счет обеспечить проведение технической </w:t>
      </w:r>
      <w:r w:rsidRPr="00DD5AFA">
        <w:rPr>
          <w:rFonts w:ascii="Times New Roman" w:eastAsia="Times New Roman" w:hAnsi="Times New Roman"/>
          <w:sz w:val="24"/>
          <w:szCs w:val="24"/>
          <w:lang w:eastAsia="ru-RU"/>
        </w:rPr>
        <w:t xml:space="preserve">инвентаризации Объектов долевого строительства с изготовлением Технических паспортов ГБУ </w:t>
      </w:r>
      <w:proofErr w:type="spellStart"/>
      <w:r w:rsidRPr="00DD5AFA">
        <w:rPr>
          <w:rFonts w:ascii="Times New Roman" w:eastAsia="Times New Roman" w:hAnsi="Times New Roman"/>
          <w:sz w:val="24"/>
          <w:szCs w:val="24"/>
          <w:lang w:eastAsia="ru-RU"/>
        </w:rPr>
        <w:t>МосгорБТИ</w:t>
      </w:r>
      <w:proofErr w:type="spellEnd"/>
      <w:r w:rsidRPr="00DD5AFA">
        <w:rPr>
          <w:rFonts w:ascii="Times New Roman" w:eastAsia="Times New Roman" w:hAnsi="Times New Roman"/>
          <w:sz w:val="24"/>
          <w:szCs w:val="24"/>
          <w:lang w:eastAsia="ru-RU"/>
        </w:rPr>
        <w:t xml:space="preserve"> и передать результаты технической инвентаризации Участнику.</w:t>
      </w:r>
    </w:p>
    <w:p w14:paraId="4DEB7125" w14:textId="77777777" w:rsidR="00A819B0" w:rsidRPr="00DD5AFA" w:rsidRDefault="00A819B0" w:rsidP="00A819B0">
      <w:pPr>
        <w:tabs>
          <w:tab w:val="left" w:pos="993"/>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lang w:eastAsia="ru-RU"/>
        </w:rPr>
        <w:t>4.3.1</w:t>
      </w:r>
      <w:r>
        <w:rPr>
          <w:rFonts w:ascii="Times New Roman" w:eastAsia="Times New Roman" w:hAnsi="Times New Roman"/>
          <w:sz w:val="24"/>
          <w:szCs w:val="24"/>
          <w:lang w:eastAsia="ru-RU"/>
        </w:rPr>
        <w:t>1</w:t>
      </w:r>
      <w:r w:rsidRPr="00DD5AFA">
        <w:rPr>
          <w:rFonts w:ascii="Times New Roman" w:eastAsia="Times New Roman" w:hAnsi="Times New Roman"/>
          <w:sz w:val="24"/>
          <w:szCs w:val="24"/>
          <w:lang w:eastAsia="ru-RU"/>
        </w:rPr>
        <w:t>.</w:t>
      </w:r>
      <w:r w:rsidRPr="00DD5AFA">
        <w:rPr>
          <w:rFonts w:ascii="Times New Roman" w:eastAsia="Times New Roman" w:hAnsi="Times New Roman"/>
          <w:i/>
          <w:sz w:val="24"/>
          <w:szCs w:val="24"/>
        </w:rPr>
        <w:tab/>
      </w:r>
      <w:r w:rsidRPr="00DD5AFA">
        <w:rPr>
          <w:rFonts w:ascii="Times New Roman" w:eastAsia="Times New Roman" w:hAnsi="Times New Roman"/>
          <w:sz w:val="24"/>
          <w:szCs w:val="24"/>
        </w:rPr>
        <w:t>Заблаговременно до даты ввода в эксплуатацию Многоквартирного дома, указанной в Дорожной карте (Приложение №</w:t>
      </w:r>
      <w:r>
        <w:rPr>
          <w:rFonts w:ascii="Times New Roman" w:eastAsia="Times New Roman" w:hAnsi="Times New Roman"/>
          <w:sz w:val="24"/>
          <w:szCs w:val="24"/>
        </w:rPr>
        <w:t> 4</w:t>
      </w:r>
      <w:r w:rsidRPr="00DD5AFA">
        <w:rPr>
          <w:rFonts w:ascii="Times New Roman" w:eastAsia="Times New Roman" w:hAnsi="Times New Roman"/>
          <w:sz w:val="24"/>
          <w:szCs w:val="24"/>
        </w:rPr>
        <w:t xml:space="preserve"> к Договору), обеспечить проведение технической инвентаризации Объектов долевого строительства с оформлением ГБУ </w:t>
      </w:r>
      <w:proofErr w:type="spellStart"/>
      <w:r w:rsidRPr="00DD5AFA">
        <w:rPr>
          <w:rFonts w:ascii="Times New Roman" w:eastAsia="Times New Roman" w:hAnsi="Times New Roman"/>
          <w:sz w:val="24"/>
          <w:szCs w:val="24"/>
        </w:rPr>
        <w:t>МосгорБТИ</w:t>
      </w:r>
      <w:proofErr w:type="spellEnd"/>
      <w:r w:rsidRPr="00DD5AFA">
        <w:rPr>
          <w:rFonts w:ascii="Times New Roman" w:eastAsia="Times New Roman" w:hAnsi="Times New Roman"/>
          <w:sz w:val="24"/>
          <w:szCs w:val="24"/>
        </w:rPr>
        <w:t xml:space="preserve"> Технических паспортов, соответствующих данным технического плана здания (Многоквартирного дома).</w:t>
      </w:r>
    </w:p>
    <w:p w14:paraId="5C607EB8"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4.3.1</w:t>
      </w:r>
      <w:r w:rsidR="00A819B0">
        <w:rPr>
          <w:rFonts w:ascii="Times New Roman" w:eastAsia="Times New Roman" w:hAnsi="Times New Roman"/>
          <w:sz w:val="24"/>
          <w:szCs w:val="24"/>
          <w:lang w:eastAsia="ru-RU"/>
        </w:rPr>
        <w:t>2</w:t>
      </w:r>
      <w:r w:rsidRPr="00DD5AFA">
        <w:rPr>
          <w:rFonts w:ascii="Times New Roman" w:eastAsia="Times New Roman" w:hAnsi="Times New Roman"/>
          <w:sz w:val="24"/>
          <w:szCs w:val="24"/>
          <w:lang w:eastAsia="ru-RU"/>
        </w:rPr>
        <w:t>.</w:t>
      </w:r>
      <w:r w:rsidRPr="00DD5AFA">
        <w:rPr>
          <w:rFonts w:ascii="Times New Roman" w:eastAsia="Times New Roman" w:hAnsi="Times New Roman"/>
          <w:i/>
          <w:color w:val="C00000"/>
          <w:sz w:val="24"/>
          <w:szCs w:val="24"/>
          <w:lang w:eastAsia="ru-RU"/>
        </w:rPr>
        <w:tab/>
      </w:r>
      <w:r w:rsidRPr="00DD5AFA">
        <w:rPr>
          <w:rFonts w:ascii="Times New Roman" w:eastAsia="Times New Roman" w:hAnsi="Times New Roman"/>
          <w:sz w:val="24"/>
          <w:szCs w:val="24"/>
          <w:lang w:eastAsia="ru-RU"/>
        </w:rPr>
        <w:t>До начала выполнения финишной отделки в Многоквартирном доме, с целью согласования с Участником отделочных материалов, изделий и оборудования осуществить отделочные работы в одном Жилом помещении (квартире), в местах общего пользования (межквартирный коридор, лифтовой холл) одного жилого этажа и в местах общего пользования одного первого этажа (тамбуры входа в жилую часть здания, лифтовой холл (при наличии), вестибюль) и письменно проинформировать об этом Участника.</w:t>
      </w:r>
    </w:p>
    <w:p w14:paraId="7CEA305B" w14:textId="77777777" w:rsidR="00DD5AFA" w:rsidRPr="00DD5AFA" w:rsidRDefault="00DD5AFA" w:rsidP="00E95006">
      <w:pPr>
        <w:tabs>
          <w:tab w:val="left" w:pos="993"/>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Вышеуказанные работы могут быть рассмотрены Участником как одновременно, так и по отдельности, по мере готовности.</w:t>
      </w:r>
    </w:p>
    <w:p w14:paraId="3F4E1941" w14:textId="77777777" w:rsidR="00DD5AFA" w:rsidRPr="00DD5AFA" w:rsidRDefault="00DD5AFA" w:rsidP="00E95006">
      <w:pPr>
        <w:tabs>
          <w:tab w:val="left" w:pos="1418"/>
        </w:tabs>
        <w:autoSpaceDE w:val="0"/>
        <w:autoSpaceDN w:val="0"/>
        <w:adjustRightInd w:val="0"/>
        <w:spacing w:after="0" w:line="240" w:lineRule="auto"/>
        <w:ind w:firstLine="709"/>
        <w:jc w:val="both"/>
        <w:rPr>
          <w:rFonts w:ascii="Times New Roman" w:eastAsia="Times New Roman" w:hAnsi="Times New Roman"/>
          <w:spacing w:val="-6"/>
          <w:sz w:val="24"/>
          <w:szCs w:val="24"/>
          <w:lang w:eastAsia="ru-RU"/>
        </w:rPr>
      </w:pPr>
      <w:r w:rsidRPr="00DD5AFA">
        <w:rPr>
          <w:rFonts w:ascii="Times New Roman" w:eastAsia="Times New Roman" w:hAnsi="Times New Roman"/>
          <w:sz w:val="24"/>
          <w:szCs w:val="24"/>
        </w:rPr>
        <w:lastRenderedPageBreak/>
        <w:t>4.3.13.</w:t>
      </w:r>
      <w:r w:rsidRPr="00DD5AFA">
        <w:rPr>
          <w:rFonts w:ascii="Times New Roman" w:eastAsia="Times New Roman" w:hAnsi="Times New Roman"/>
          <w:sz w:val="24"/>
          <w:szCs w:val="24"/>
        </w:rPr>
        <w:tab/>
        <w:t xml:space="preserve">В случае досрочного расторжения Договора передать Участнику, по его требованию, всю проектную документацию Многоквартирного дома, а также любую ее часть, </w:t>
      </w:r>
      <w:r w:rsidRPr="00DD5AFA">
        <w:rPr>
          <w:rFonts w:ascii="Times New Roman" w:eastAsia="Times New Roman" w:hAnsi="Times New Roman"/>
          <w:spacing w:val="-6"/>
          <w:sz w:val="24"/>
          <w:szCs w:val="24"/>
          <w:lang w:eastAsia="ru-RU"/>
        </w:rPr>
        <w:t xml:space="preserve">включая архитектурный проект в составе проектной документации с предоставлением </w:t>
      </w:r>
      <w:r w:rsidRPr="00DD5AFA">
        <w:rPr>
          <w:rFonts w:ascii="Times New Roman" w:eastAsia="Times New Roman" w:hAnsi="Times New Roman"/>
          <w:sz w:val="24"/>
          <w:szCs w:val="24"/>
        </w:rPr>
        <w:t xml:space="preserve">Участнику </w:t>
      </w:r>
      <w:r w:rsidRPr="00DD5AFA">
        <w:rPr>
          <w:rFonts w:ascii="Times New Roman" w:eastAsia="Times New Roman" w:hAnsi="Times New Roman"/>
          <w:spacing w:val="-6"/>
          <w:sz w:val="24"/>
          <w:szCs w:val="24"/>
          <w:lang w:eastAsia="ru-RU"/>
        </w:rPr>
        <w:t xml:space="preserve">права на использование проектной документации, включая архитектурный проект в составе проектной документации, в любой форме и любым не противоречащим закону способом, в том числе осуществлять все права, предусмотренные ст. 1270 Гражданского кодекса </w:t>
      </w:r>
      <w:r w:rsidRPr="00DD5AFA">
        <w:rPr>
          <w:rFonts w:ascii="Times New Roman" w:eastAsia="Times New Roman" w:hAnsi="Times New Roman"/>
          <w:bCs/>
          <w:spacing w:val="-6"/>
          <w:sz w:val="24"/>
          <w:szCs w:val="24"/>
          <w:lang w:eastAsia="ru-RU"/>
        </w:rPr>
        <w:t>Российской Федерации.</w:t>
      </w:r>
      <w:r w:rsidRPr="00DD5AFA">
        <w:rPr>
          <w:rFonts w:ascii="Times New Roman" w:eastAsia="Times New Roman" w:hAnsi="Times New Roman"/>
          <w:spacing w:val="-6"/>
          <w:sz w:val="24"/>
          <w:szCs w:val="24"/>
          <w:lang w:eastAsia="ru-RU"/>
        </w:rPr>
        <w:t xml:space="preserve"> </w:t>
      </w:r>
    </w:p>
    <w:p w14:paraId="322BB8BE"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cs="Arial"/>
          <w:spacing w:val="-6"/>
          <w:sz w:val="24"/>
          <w:szCs w:val="24"/>
          <w:lang w:eastAsia="ru-RU"/>
        </w:rPr>
      </w:pPr>
      <w:r w:rsidRPr="00DD5AFA">
        <w:rPr>
          <w:rFonts w:ascii="Times New Roman" w:eastAsia="Times New Roman" w:hAnsi="Times New Roman"/>
          <w:spacing w:val="-6"/>
          <w:sz w:val="24"/>
          <w:szCs w:val="24"/>
          <w:lang w:eastAsia="ru-RU"/>
        </w:rPr>
        <w:t xml:space="preserve">Стороны договорились о том, что стоимость вознаграждения Застройщика за отчуждение </w:t>
      </w:r>
      <w:r w:rsidR="00CF5235">
        <w:rPr>
          <w:rFonts w:ascii="Times New Roman" w:eastAsia="Times New Roman" w:hAnsi="Times New Roman"/>
          <w:spacing w:val="-6"/>
          <w:sz w:val="24"/>
          <w:szCs w:val="24"/>
          <w:lang w:eastAsia="ru-RU"/>
        </w:rPr>
        <w:t xml:space="preserve">Участнику </w:t>
      </w:r>
      <w:r w:rsidRPr="00DD5AFA">
        <w:rPr>
          <w:rFonts w:ascii="Times New Roman" w:eastAsia="Times New Roman" w:hAnsi="Times New Roman"/>
          <w:spacing w:val="-6"/>
          <w:sz w:val="24"/>
          <w:szCs w:val="24"/>
          <w:lang w:eastAsia="ru-RU"/>
        </w:rPr>
        <w:t>исключительных прав на объект интеллектуальной собственности составляет твердую сумму в размере 1</w:t>
      </w:r>
      <w:r w:rsidR="00E72CE9">
        <w:rPr>
          <w:rFonts w:ascii="Times New Roman" w:eastAsia="Times New Roman" w:hAnsi="Times New Roman"/>
          <w:spacing w:val="-6"/>
          <w:sz w:val="24"/>
          <w:szCs w:val="24"/>
          <w:lang w:eastAsia="ru-RU"/>
        </w:rPr>
        <w:t> </w:t>
      </w:r>
      <w:r w:rsidRPr="00DD5AFA">
        <w:rPr>
          <w:rFonts w:ascii="Times New Roman" w:eastAsia="Times New Roman" w:hAnsi="Times New Roman"/>
          <w:spacing w:val="-6"/>
          <w:sz w:val="24"/>
          <w:szCs w:val="24"/>
          <w:lang w:eastAsia="ru-RU"/>
        </w:rPr>
        <w:t>000</w:t>
      </w:r>
      <w:r w:rsidR="00E72CE9">
        <w:rPr>
          <w:rFonts w:ascii="Times New Roman" w:eastAsia="Times New Roman" w:hAnsi="Times New Roman"/>
          <w:spacing w:val="-6"/>
          <w:sz w:val="24"/>
          <w:szCs w:val="24"/>
          <w:lang w:eastAsia="ru-RU"/>
        </w:rPr>
        <w:t xml:space="preserve"> </w:t>
      </w:r>
      <w:r w:rsidRPr="00DD5AFA">
        <w:rPr>
          <w:rFonts w:ascii="Times New Roman" w:eastAsia="Times New Roman" w:hAnsi="Times New Roman"/>
          <w:spacing w:val="-6"/>
          <w:sz w:val="24"/>
          <w:szCs w:val="24"/>
          <w:lang w:eastAsia="ru-RU"/>
        </w:rPr>
        <w:t>(Одна тысяча) рублей 00 копеек, в том числе НДС (20%) - 166 (Сто шестьдесят шесть) рублей 67 копеек.</w:t>
      </w:r>
    </w:p>
    <w:p w14:paraId="525B1A9A" w14:textId="77777777" w:rsidR="00F07333" w:rsidRPr="00C41DD5" w:rsidRDefault="00702EA8"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4.3.1</w:t>
      </w:r>
      <w:r w:rsidR="005312FE">
        <w:rPr>
          <w:rFonts w:ascii="Times New Roman" w:hAnsi="Times New Roman"/>
          <w:sz w:val="24"/>
          <w:szCs w:val="24"/>
        </w:rPr>
        <w:t>4</w:t>
      </w:r>
      <w:r w:rsidRPr="00C41DD5">
        <w:rPr>
          <w:rFonts w:ascii="Times New Roman" w:hAnsi="Times New Roman"/>
          <w:sz w:val="24"/>
          <w:szCs w:val="24"/>
        </w:rPr>
        <w:t>.</w:t>
      </w:r>
      <w:r w:rsidRPr="00C41DD5">
        <w:rPr>
          <w:rFonts w:ascii="Times New Roman" w:hAnsi="Times New Roman"/>
          <w:sz w:val="24"/>
          <w:szCs w:val="24"/>
        </w:rPr>
        <w:tab/>
      </w:r>
      <w:r w:rsidR="00F07333" w:rsidRPr="00C41DD5">
        <w:rPr>
          <w:rFonts w:ascii="Times New Roman" w:hAnsi="Times New Roman"/>
          <w:sz w:val="24"/>
          <w:szCs w:val="24"/>
        </w:rPr>
        <w:t>Письменно согласо</w:t>
      </w:r>
      <w:r w:rsidR="007F455B">
        <w:rPr>
          <w:rFonts w:ascii="Times New Roman" w:hAnsi="Times New Roman"/>
          <w:sz w:val="24"/>
          <w:szCs w:val="24"/>
        </w:rPr>
        <w:t>вы</w:t>
      </w:r>
      <w:r w:rsidR="00F07333" w:rsidRPr="00C41DD5">
        <w:rPr>
          <w:rFonts w:ascii="Times New Roman" w:hAnsi="Times New Roman"/>
          <w:sz w:val="24"/>
          <w:szCs w:val="24"/>
        </w:rPr>
        <w:t xml:space="preserve">вать с Участником документацию в объёме, сроки и порядке, определённые </w:t>
      </w:r>
      <w:r w:rsidR="00C31017">
        <w:rPr>
          <w:rFonts w:ascii="Times New Roman" w:hAnsi="Times New Roman"/>
          <w:sz w:val="24"/>
          <w:szCs w:val="24"/>
        </w:rPr>
        <w:t xml:space="preserve">Договором, в том числе </w:t>
      </w:r>
      <w:r w:rsidR="00F07333" w:rsidRPr="00C41DD5">
        <w:rPr>
          <w:rFonts w:ascii="Times New Roman" w:hAnsi="Times New Roman"/>
          <w:sz w:val="24"/>
          <w:szCs w:val="24"/>
        </w:rPr>
        <w:t>Требованиями к Объектам</w:t>
      </w:r>
      <w:r w:rsidR="00242E12" w:rsidRPr="00C41DD5">
        <w:rPr>
          <w:rFonts w:ascii="Times New Roman" w:hAnsi="Times New Roman"/>
          <w:sz w:val="24"/>
          <w:szCs w:val="24"/>
        </w:rPr>
        <w:t xml:space="preserve"> долевого строительства</w:t>
      </w:r>
      <w:r w:rsidR="00F07333" w:rsidRPr="00C41DD5">
        <w:rPr>
          <w:rFonts w:ascii="Times New Roman" w:hAnsi="Times New Roman"/>
          <w:sz w:val="24"/>
          <w:szCs w:val="24"/>
        </w:rPr>
        <w:t xml:space="preserve">. </w:t>
      </w:r>
    </w:p>
    <w:p w14:paraId="0C186E06" w14:textId="77777777" w:rsidR="00702EA8" w:rsidRPr="00C41DD5" w:rsidRDefault="00702EA8"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4.3.1</w:t>
      </w:r>
      <w:r w:rsidR="005312FE">
        <w:rPr>
          <w:rFonts w:ascii="Times New Roman" w:hAnsi="Times New Roman"/>
          <w:sz w:val="24"/>
          <w:szCs w:val="24"/>
        </w:rPr>
        <w:t>5</w:t>
      </w:r>
      <w:r w:rsidRPr="00C41DD5">
        <w:rPr>
          <w:rFonts w:ascii="Times New Roman" w:hAnsi="Times New Roman"/>
          <w:sz w:val="24"/>
          <w:szCs w:val="24"/>
        </w:rPr>
        <w:t>.</w:t>
      </w:r>
      <w:r w:rsidRPr="00C41DD5">
        <w:rPr>
          <w:rFonts w:ascii="Times New Roman" w:hAnsi="Times New Roman"/>
          <w:sz w:val="24"/>
          <w:szCs w:val="24"/>
        </w:rPr>
        <w:tab/>
        <w:t xml:space="preserve">В установленный Участником срок устранять выявленные </w:t>
      </w:r>
      <w:r w:rsidR="007F1D8A" w:rsidRPr="00C41DD5">
        <w:rPr>
          <w:rFonts w:ascii="Times New Roman" w:hAnsi="Times New Roman"/>
          <w:sz w:val="24"/>
          <w:szCs w:val="24"/>
        </w:rPr>
        <w:t xml:space="preserve">недостатки (несоответствия), отклонения </w:t>
      </w:r>
      <w:r w:rsidR="00C31017">
        <w:rPr>
          <w:rFonts w:ascii="Times New Roman" w:hAnsi="Times New Roman"/>
          <w:sz w:val="24"/>
          <w:szCs w:val="24"/>
        </w:rPr>
        <w:t xml:space="preserve">от условий Договора, в том числе </w:t>
      </w:r>
      <w:r w:rsidR="007F1D8A" w:rsidRPr="00C41DD5">
        <w:rPr>
          <w:rFonts w:ascii="Times New Roman" w:hAnsi="Times New Roman"/>
          <w:sz w:val="24"/>
          <w:szCs w:val="24"/>
        </w:rPr>
        <w:t xml:space="preserve">от </w:t>
      </w:r>
      <w:r w:rsidRPr="00C41DD5">
        <w:rPr>
          <w:rFonts w:ascii="Times New Roman" w:hAnsi="Times New Roman"/>
          <w:sz w:val="24"/>
          <w:szCs w:val="24"/>
        </w:rPr>
        <w:t>Требовани</w:t>
      </w:r>
      <w:r w:rsidR="007F1D8A" w:rsidRPr="00C41DD5">
        <w:rPr>
          <w:rFonts w:ascii="Times New Roman" w:hAnsi="Times New Roman"/>
          <w:sz w:val="24"/>
          <w:szCs w:val="24"/>
        </w:rPr>
        <w:t>й</w:t>
      </w:r>
      <w:r w:rsidRPr="00C41DD5">
        <w:rPr>
          <w:rFonts w:ascii="Times New Roman" w:hAnsi="Times New Roman"/>
          <w:sz w:val="24"/>
          <w:szCs w:val="24"/>
        </w:rPr>
        <w:t xml:space="preserve"> к Объектам долевого строительства</w:t>
      </w:r>
      <w:r w:rsidR="007F455B">
        <w:rPr>
          <w:rFonts w:ascii="Times New Roman" w:hAnsi="Times New Roman"/>
          <w:sz w:val="24"/>
          <w:szCs w:val="24"/>
        </w:rPr>
        <w:t xml:space="preserve"> </w:t>
      </w:r>
      <w:r w:rsidR="007F455B" w:rsidRPr="00B0045C">
        <w:rPr>
          <w:rFonts w:ascii="Times New Roman" w:hAnsi="Times New Roman"/>
          <w:sz w:val="24"/>
          <w:szCs w:val="24"/>
        </w:rPr>
        <w:t>(Приложение № 1 к Договору)</w:t>
      </w:r>
      <w:r w:rsidRPr="00C41DD5">
        <w:rPr>
          <w:rFonts w:ascii="Times New Roman" w:hAnsi="Times New Roman"/>
          <w:sz w:val="24"/>
          <w:szCs w:val="24"/>
        </w:rPr>
        <w:t>.</w:t>
      </w:r>
    </w:p>
    <w:p w14:paraId="20419B1F" w14:textId="77777777" w:rsidR="00CC0592" w:rsidRPr="00C41DD5" w:rsidRDefault="00702EA8" w:rsidP="00E95006">
      <w:pPr>
        <w:tabs>
          <w:tab w:val="left" w:pos="1418"/>
        </w:tabs>
        <w:autoSpaceDE w:val="0"/>
        <w:autoSpaceDN w:val="0"/>
        <w:adjustRightInd w:val="0"/>
        <w:spacing w:after="0" w:line="240" w:lineRule="auto"/>
        <w:ind w:firstLine="709"/>
        <w:jc w:val="both"/>
        <w:rPr>
          <w:rFonts w:ascii="Times New Roman" w:eastAsiaTheme="minorHAnsi" w:hAnsi="Times New Roman"/>
          <w:spacing w:val="-6"/>
          <w:sz w:val="24"/>
          <w:szCs w:val="24"/>
          <w:lang w:eastAsia="ru-RU"/>
        </w:rPr>
      </w:pPr>
      <w:r w:rsidRPr="00C41DD5">
        <w:rPr>
          <w:rFonts w:ascii="Times New Roman" w:hAnsi="Times New Roman"/>
          <w:sz w:val="24"/>
          <w:szCs w:val="24"/>
        </w:rPr>
        <w:t>4.3.1</w:t>
      </w:r>
      <w:r w:rsidR="005312FE">
        <w:rPr>
          <w:rFonts w:ascii="Times New Roman" w:hAnsi="Times New Roman"/>
          <w:sz w:val="24"/>
          <w:szCs w:val="24"/>
        </w:rPr>
        <w:t>6</w:t>
      </w:r>
      <w:r w:rsidRPr="00C41DD5">
        <w:rPr>
          <w:rFonts w:ascii="Times New Roman" w:hAnsi="Times New Roman"/>
          <w:sz w:val="24"/>
          <w:szCs w:val="24"/>
        </w:rPr>
        <w:t>.</w:t>
      </w:r>
      <w:r w:rsidRPr="00C41DD5">
        <w:rPr>
          <w:rFonts w:ascii="Times New Roman" w:hAnsi="Times New Roman"/>
          <w:sz w:val="24"/>
          <w:szCs w:val="24"/>
        </w:rPr>
        <w:tab/>
      </w:r>
      <w:r w:rsidR="00CC0592" w:rsidRPr="00C41DD5">
        <w:rPr>
          <w:rFonts w:ascii="Times New Roman" w:hAnsi="Times New Roman"/>
          <w:sz w:val="24"/>
          <w:szCs w:val="24"/>
        </w:rPr>
        <w:t xml:space="preserve">Внести изменения в проектную документацию </w:t>
      </w:r>
      <w:r w:rsidR="00C65C19" w:rsidRPr="002F0C5B">
        <w:rPr>
          <w:rFonts w:ascii="Times New Roman" w:hAnsi="Times New Roman"/>
          <w:sz w:val="24"/>
          <w:szCs w:val="24"/>
        </w:rPr>
        <w:t>с целью устранения замечаний Участника, а также</w:t>
      </w:r>
      <w:r w:rsidR="00C65C19">
        <w:rPr>
          <w:rFonts w:ascii="Times New Roman" w:hAnsi="Times New Roman"/>
          <w:sz w:val="24"/>
          <w:szCs w:val="24"/>
        </w:rPr>
        <w:t xml:space="preserve"> </w:t>
      </w:r>
      <w:r w:rsidR="00CC0592" w:rsidRPr="00C41DD5">
        <w:rPr>
          <w:rFonts w:ascii="Times New Roman" w:hAnsi="Times New Roman"/>
          <w:sz w:val="24"/>
          <w:szCs w:val="24"/>
        </w:rPr>
        <w:t>в целях ее приведения в соответствие с решениями, принятыми на заседании Рабочей группы.</w:t>
      </w:r>
    </w:p>
    <w:p w14:paraId="0FE8BDEB" w14:textId="77777777" w:rsidR="00702EA8" w:rsidRPr="00C41DD5" w:rsidRDefault="00CC0592"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4.3.1</w:t>
      </w:r>
      <w:r w:rsidR="005312FE">
        <w:rPr>
          <w:rFonts w:ascii="Times New Roman" w:hAnsi="Times New Roman"/>
          <w:sz w:val="24"/>
          <w:szCs w:val="24"/>
        </w:rPr>
        <w:t>7</w:t>
      </w:r>
      <w:r w:rsidRPr="00C41DD5">
        <w:rPr>
          <w:rFonts w:ascii="Times New Roman" w:hAnsi="Times New Roman"/>
          <w:sz w:val="24"/>
          <w:szCs w:val="24"/>
        </w:rPr>
        <w:t>.</w:t>
      </w:r>
      <w:r w:rsidRPr="00C41DD5">
        <w:rPr>
          <w:rFonts w:ascii="Times New Roman" w:hAnsi="Times New Roman"/>
          <w:sz w:val="24"/>
          <w:szCs w:val="24"/>
        </w:rPr>
        <w:tab/>
      </w:r>
      <w:r w:rsidR="00702EA8" w:rsidRPr="00C41DD5">
        <w:rPr>
          <w:rFonts w:ascii="Times New Roman" w:hAnsi="Times New Roman"/>
          <w:sz w:val="24"/>
          <w:szCs w:val="24"/>
        </w:rPr>
        <w:t xml:space="preserve">Предоставлять Участнику </w:t>
      </w:r>
      <w:r w:rsidR="00D35DCD" w:rsidRPr="00C41DD5">
        <w:rPr>
          <w:rFonts w:ascii="Times New Roman" w:hAnsi="Times New Roman"/>
          <w:sz w:val="24"/>
          <w:szCs w:val="24"/>
        </w:rPr>
        <w:t>в любое время по его запросу и в установленный им срок любые документы и сведения, касающиеся исполнения настоящего Договора, доступ на Объект</w:t>
      </w:r>
      <w:r w:rsidR="00A819B0">
        <w:rPr>
          <w:rFonts w:ascii="Times New Roman" w:hAnsi="Times New Roman"/>
          <w:sz w:val="24"/>
          <w:szCs w:val="24"/>
        </w:rPr>
        <w:t>ы долевого строительства</w:t>
      </w:r>
      <w:r w:rsidR="00702EA8" w:rsidRPr="00C41DD5">
        <w:rPr>
          <w:rFonts w:ascii="Times New Roman" w:hAnsi="Times New Roman"/>
          <w:sz w:val="24"/>
          <w:szCs w:val="24"/>
        </w:rPr>
        <w:t>.</w:t>
      </w:r>
    </w:p>
    <w:p w14:paraId="6ECAA90D" w14:textId="77777777" w:rsidR="009D0D45" w:rsidRDefault="009D0D45" w:rsidP="00E95006">
      <w:pPr>
        <w:tabs>
          <w:tab w:val="left" w:pos="1418"/>
          <w:tab w:val="left" w:pos="5812"/>
        </w:tabs>
        <w:autoSpaceDE w:val="0"/>
        <w:autoSpaceDN w:val="0"/>
        <w:adjustRightInd w:val="0"/>
        <w:spacing w:after="0" w:line="240" w:lineRule="auto"/>
        <w:ind w:firstLine="709"/>
        <w:jc w:val="both"/>
        <w:rPr>
          <w:rFonts w:ascii="Times New Roman" w:hAnsi="Times New Roman"/>
          <w:sz w:val="24"/>
          <w:szCs w:val="24"/>
        </w:rPr>
      </w:pPr>
      <w:r w:rsidRPr="009D0D45">
        <w:rPr>
          <w:rFonts w:ascii="Times New Roman" w:hAnsi="Times New Roman"/>
          <w:sz w:val="24"/>
          <w:szCs w:val="24"/>
        </w:rPr>
        <w:t>4.3.18.</w:t>
      </w:r>
      <w:r w:rsidRPr="009D0D45">
        <w:rPr>
          <w:rFonts w:ascii="Times New Roman" w:hAnsi="Times New Roman"/>
          <w:sz w:val="24"/>
          <w:szCs w:val="24"/>
        </w:rPr>
        <w:tab/>
        <w:t>Обеспечить незамедлительную приостановку работ в случае получения соответствующего уведомления Участника.</w:t>
      </w:r>
    </w:p>
    <w:p w14:paraId="6FC438E7" w14:textId="77777777" w:rsidR="00346264" w:rsidRPr="00C41DD5" w:rsidRDefault="00346264" w:rsidP="00E95006">
      <w:pPr>
        <w:tabs>
          <w:tab w:val="left" w:pos="1418"/>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Pr="00C41DD5">
        <w:rPr>
          <w:rFonts w:ascii="Times New Roman" w:hAnsi="Times New Roman"/>
          <w:sz w:val="24"/>
          <w:szCs w:val="24"/>
        </w:rPr>
        <w:t>.</w:t>
      </w:r>
      <w:r w:rsidRPr="00C41DD5">
        <w:rPr>
          <w:rFonts w:ascii="Times New Roman" w:hAnsi="Times New Roman"/>
          <w:sz w:val="24"/>
          <w:szCs w:val="24"/>
        </w:rPr>
        <w:tab/>
        <w:t>В срок не позднее 7 (Семи) рабочих дней с момента наступления нижеописанных событий письменно уведомить Участника о:</w:t>
      </w:r>
    </w:p>
    <w:p w14:paraId="55C7E662" w14:textId="77777777" w:rsidR="00346264" w:rsidRPr="00C41DD5" w:rsidRDefault="00346264"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Pr="00C41DD5">
        <w:rPr>
          <w:rFonts w:ascii="Times New Roman" w:hAnsi="Times New Roman"/>
          <w:sz w:val="24"/>
          <w:szCs w:val="24"/>
        </w:rPr>
        <w:t>.1.</w:t>
      </w:r>
      <w:r w:rsidRPr="00C41DD5">
        <w:rPr>
          <w:rFonts w:ascii="Times New Roman" w:hAnsi="Times New Roman"/>
          <w:sz w:val="24"/>
          <w:szCs w:val="24"/>
        </w:rPr>
        <w:tab/>
        <w:t xml:space="preserve">начале подготовки изменений в проектную документацию Многоквартирного дома в целях обеспечения соответствия Объектов </w:t>
      </w:r>
      <w:r w:rsidR="00A819B0">
        <w:rPr>
          <w:rFonts w:ascii="Times New Roman" w:hAnsi="Times New Roman"/>
          <w:sz w:val="24"/>
          <w:szCs w:val="24"/>
        </w:rPr>
        <w:t xml:space="preserve">долевого строительства </w:t>
      </w:r>
      <w:r w:rsidRPr="00C41DD5">
        <w:rPr>
          <w:rFonts w:ascii="Times New Roman" w:hAnsi="Times New Roman"/>
          <w:sz w:val="24"/>
          <w:szCs w:val="24"/>
        </w:rPr>
        <w:t xml:space="preserve">Требованиям к Объектам долевого строительства с одновременным направлением </w:t>
      </w:r>
      <w:r w:rsidR="00A819B0" w:rsidRPr="00C41DD5">
        <w:rPr>
          <w:rFonts w:ascii="Times New Roman" w:hAnsi="Times New Roman"/>
          <w:sz w:val="24"/>
          <w:szCs w:val="24"/>
        </w:rPr>
        <w:t xml:space="preserve">Участнику </w:t>
      </w:r>
      <w:r w:rsidRPr="00C41DD5">
        <w:rPr>
          <w:rFonts w:ascii="Times New Roman" w:hAnsi="Times New Roman"/>
          <w:sz w:val="24"/>
          <w:szCs w:val="24"/>
        </w:rPr>
        <w:t>копии задания на корректировку Проектной документации;</w:t>
      </w:r>
    </w:p>
    <w:p w14:paraId="70DE302A" w14:textId="77777777" w:rsidR="00346264" w:rsidRPr="00C41DD5" w:rsidRDefault="00346264"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Pr="00C41DD5">
        <w:rPr>
          <w:rFonts w:ascii="Times New Roman" w:hAnsi="Times New Roman"/>
          <w:sz w:val="24"/>
          <w:szCs w:val="24"/>
        </w:rPr>
        <w:t>.2.</w:t>
      </w:r>
      <w:r w:rsidRPr="00C41DD5">
        <w:rPr>
          <w:rFonts w:ascii="Times New Roman" w:hAnsi="Times New Roman"/>
          <w:sz w:val="24"/>
          <w:szCs w:val="24"/>
        </w:rPr>
        <w:tab/>
        <w:t>направлении в Государс</w:t>
      </w:r>
      <w:r w:rsidRPr="00C41DD5">
        <w:rPr>
          <w:rFonts w:ascii="Times New Roman" w:hAnsi="Times New Roman"/>
          <w:bCs/>
          <w:sz w:val="24"/>
          <w:szCs w:val="24"/>
        </w:rPr>
        <w:t>твенное автономное учреждение города Москвы «Московская государственная экспертиза»</w:t>
      </w:r>
      <w:r w:rsidRPr="00C41DD5">
        <w:rPr>
          <w:rFonts w:ascii="Times New Roman" w:hAnsi="Times New Roman"/>
          <w:sz w:val="24"/>
          <w:szCs w:val="24"/>
        </w:rPr>
        <w:t xml:space="preserve"> изменений проектной документации на государственную экспертизу проектной документации, результатов инженерных изысканий;</w:t>
      </w:r>
    </w:p>
    <w:p w14:paraId="16EAB10C" w14:textId="77777777" w:rsidR="00346264" w:rsidRPr="00C41DD5" w:rsidRDefault="00165340"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Pr="00C41DD5">
        <w:rPr>
          <w:rFonts w:ascii="Times New Roman" w:hAnsi="Times New Roman"/>
          <w:sz w:val="24"/>
          <w:szCs w:val="24"/>
        </w:rPr>
        <w:t>.</w:t>
      </w:r>
      <w:r w:rsidR="00346264" w:rsidRPr="00C41DD5">
        <w:rPr>
          <w:rFonts w:ascii="Times New Roman" w:hAnsi="Times New Roman"/>
          <w:sz w:val="24"/>
          <w:szCs w:val="24"/>
        </w:rPr>
        <w:t>3.</w:t>
      </w:r>
      <w:r w:rsidR="00346264" w:rsidRPr="00C41DD5">
        <w:rPr>
          <w:rFonts w:ascii="Times New Roman" w:hAnsi="Times New Roman"/>
          <w:sz w:val="24"/>
          <w:szCs w:val="24"/>
        </w:rPr>
        <w:tab/>
        <w:t>получении положительного заключения государственной экспертизы изменений проектной документации, результатов инженерных изысканий с приложением копии такого заключения;</w:t>
      </w:r>
    </w:p>
    <w:p w14:paraId="4496E184" w14:textId="77777777" w:rsidR="00346264" w:rsidRPr="00952B09" w:rsidRDefault="00165340"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00346264" w:rsidRPr="00C41DD5">
        <w:rPr>
          <w:rFonts w:ascii="Times New Roman" w:hAnsi="Times New Roman"/>
          <w:sz w:val="24"/>
          <w:szCs w:val="24"/>
        </w:rPr>
        <w:t>.4.</w:t>
      </w:r>
      <w:r w:rsidR="00346264" w:rsidRPr="00C41DD5">
        <w:rPr>
          <w:rFonts w:ascii="Times New Roman" w:hAnsi="Times New Roman"/>
          <w:sz w:val="24"/>
          <w:szCs w:val="24"/>
        </w:rPr>
        <w:tab/>
        <w:t xml:space="preserve">внесении </w:t>
      </w:r>
      <w:r w:rsidR="00405312" w:rsidRPr="00C41DD5">
        <w:rPr>
          <w:rFonts w:ascii="Times New Roman" w:hAnsi="Times New Roman"/>
          <w:sz w:val="24"/>
          <w:szCs w:val="24"/>
        </w:rPr>
        <w:t xml:space="preserve">изменений </w:t>
      </w:r>
      <w:r w:rsidR="00346264" w:rsidRPr="00C41DD5">
        <w:rPr>
          <w:rFonts w:ascii="Times New Roman" w:hAnsi="Times New Roman"/>
          <w:sz w:val="24"/>
          <w:szCs w:val="24"/>
        </w:rPr>
        <w:t xml:space="preserve">в ранее выданные разрешения на строительство с приложением копии такого </w:t>
      </w:r>
      <w:r w:rsidR="00346264" w:rsidRPr="00952B09">
        <w:rPr>
          <w:rFonts w:ascii="Times New Roman" w:hAnsi="Times New Roman"/>
          <w:sz w:val="24"/>
          <w:szCs w:val="24"/>
        </w:rPr>
        <w:t>разрешения на строительство;</w:t>
      </w:r>
    </w:p>
    <w:p w14:paraId="6B565BB8" w14:textId="77777777" w:rsidR="00346264" w:rsidRPr="00952B09" w:rsidRDefault="00165340"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952B09">
        <w:rPr>
          <w:rFonts w:ascii="Times New Roman" w:hAnsi="Times New Roman"/>
          <w:sz w:val="24"/>
          <w:szCs w:val="24"/>
        </w:rPr>
        <w:t>4.3.</w:t>
      </w:r>
      <w:r w:rsidR="005312FE" w:rsidRPr="00952B09">
        <w:rPr>
          <w:rFonts w:ascii="Times New Roman" w:hAnsi="Times New Roman"/>
          <w:sz w:val="24"/>
          <w:szCs w:val="24"/>
        </w:rPr>
        <w:t>1</w:t>
      </w:r>
      <w:r w:rsidR="009D0D45" w:rsidRPr="00952B09">
        <w:rPr>
          <w:rFonts w:ascii="Times New Roman" w:hAnsi="Times New Roman"/>
          <w:sz w:val="24"/>
          <w:szCs w:val="24"/>
        </w:rPr>
        <w:t>9</w:t>
      </w:r>
      <w:r w:rsidR="00346264" w:rsidRPr="00952B09">
        <w:rPr>
          <w:rFonts w:ascii="Times New Roman" w:hAnsi="Times New Roman"/>
          <w:sz w:val="24"/>
          <w:szCs w:val="24"/>
        </w:rPr>
        <w:t>.5.</w:t>
      </w:r>
      <w:r w:rsidR="00346264" w:rsidRPr="00952B09">
        <w:rPr>
          <w:rFonts w:ascii="Times New Roman" w:hAnsi="Times New Roman"/>
          <w:sz w:val="24"/>
          <w:szCs w:val="24"/>
        </w:rPr>
        <w:tab/>
        <w:t>получении заключения органа государственного строительного надзора (в случае, если предусмотрено осуществление государственного строительного надзора) о соответствии Многоквартирного дома требованиям технических регламентов и проектной документации с приложением копии такого заключения;</w:t>
      </w:r>
    </w:p>
    <w:p w14:paraId="6B0988B8" w14:textId="77777777" w:rsidR="00346264" w:rsidRPr="00952B09" w:rsidRDefault="00165340"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952B09">
        <w:rPr>
          <w:rFonts w:ascii="Times New Roman" w:hAnsi="Times New Roman"/>
          <w:sz w:val="24"/>
          <w:szCs w:val="24"/>
        </w:rPr>
        <w:t>4.3.</w:t>
      </w:r>
      <w:r w:rsidR="005312FE" w:rsidRPr="00952B09">
        <w:rPr>
          <w:rFonts w:ascii="Times New Roman" w:hAnsi="Times New Roman"/>
          <w:sz w:val="24"/>
          <w:szCs w:val="24"/>
        </w:rPr>
        <w:t>1</w:t>
      </w:r>
      <w:r w:rsidR="009D0D45" w:rsidRPr="00952B09">
        <w:rPr>
          <w:rFonts w:ascii="Times New Roman" w:hAnsi="Times New Roman"/>
          <w:sz w:val="24"/>
          <w:szCs w:val="24"/>
        </w:rPr>
        <w:t>9</w:t>
      </w:r>
      <w:r w:rsidR="00346264" w:rsidRPr="00952B09">
        <w:rPr>
          <w:rFonts w:ascii="Times New Roman" w:hAnsi="Times New Roman"/>
          <w:sz w:val="24"/>
          <w:szCs w:val="24"/>
        </w:rPr>
        <w:t>.6.</w:t>
      </w:r>
      <w:r w:rsidR="00346264" w:rsidRPr="00952B09">
        <w:rPr>
          <w:rFonts w:ascii="Times New Roman" w:hAnsi="Times New Roman"/>
          <w:sz w:val="24"/>
          <w:szCs w:val="24"/>
        </w:rPr>
        <w:tab/>
        <w:t>получении разрешения на ввод Многоквартирного дома в эксплуатацию с приложением его заверенной копии;</w:t>
      </w:r>
    </w:p>
    <w:p w14:paraId="67CEE3D1" w14:textId="77777777" w:rsidR="00346264" w:rsidRPr="00C41DD5" w:rsidRDefault="00165340" w:rsidP="00E95006">
      <w:pPr>
        <w:tabs>
          <w:tab w:val="left" w:pos="1560"/>
          <w:tab w:val="left" w:pos="5812"/>
        </w:tabs>
        <w:autoSpaceDE w:val="0"/>
        <w:autoSpaceDN w:val="0"/>
        <w:adjustRightInd w:val="0"/>
        <w:spacing w:after="0" w:line="240" w:lineRule="auto"/>
        <w:ind w:firstLine="709"/>
        <w:jc w:val="both"/>
        <w:rPr>
          <w:rFonts w:ascii="Times New Roman" w:hAnsi="Times New Roman"/>
          <w:sz w:val="24"/>
          <w:szCs w:val="24"/>
        </w:rPr>
      </w:pPr>
      <w:r w:rsidRPr="00C41DD5">
        <w:rPr>
          <w:rFonts w:ascii="Times New Roman" w:hAnsi="Times New Roman"/>
          <w:sz w:val="24"/>
          <w:szCs w:val="24"/>
        </w:rPr>
        <w:t>4.3.</w:t>
      </w:r>
      <w:r w:rsidR="005312FE">
        <w:rPr>
          <w:rFonts w:ascii="Times New Roman" w:hAnsi="Times New Roman"/>
          <w:sz w:val="24"/>
          <w:szCs w:val="24"/>
        </w:rPr>
        <w:t>1</w:t>
      </w:r>
      <w:r w:rsidR="009D0D45">
        <w:rPr>
          <w:rFonts w:ascii="Times New Roman" w:hAnsi="Times New Roman"/>
          <w:sz w:val="24"/>
          <w:szCs w:val="24"/>
        </w:rPr>
        <w:t>9</w:t>
      </w:r>
      <w:r w:rsidR="00346264" w:rsidRPr="00C41DD5">
        <w:rPr>
          <w:rFonts w:ascii="Times New Roman" w:hAnsi="Times New Roman"/>
          <w:sz w:val="24"/>
          <w:szCs w:val="24"/>
        </w:rPr>
        <w:t>.7.</w:t>
      </w:r>
      <w:r w:rsidR="00346264" w:rsidRPr="00C41DD5">
        <w:rPr>
          <w:rFonts w:ascii="Times New Roman" w:hAnsi="Times New Roman"/>
          <w:sz w:val="24"/>
          <w:szCs w:val="24"/>
        </w:rPr>
        <w:tab/>
        <w:t>выполнении Застройщиком иных мероприятий, предусмотренных Дорожной картой.</w:t>
      </w:r>
    </w:p>
    <w:p w14:paraId="0706B533" w14:textId="77777777" w:rsidR="00D65F00" w:rsidRPr="00C41DD5" w:rsidRDefault="00D65F00"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2B4A3D">
        <w:rPr>
          <w:rFonts w:ascii="Times New Roman" w:hAnsi="Times New Roman"/>
          <w:sz w:val="24"/>
          <w:szCs w:val="24"/>
        </w:rPr>
        <w:t>4.3.</w:t>
      </w:r>
      <w:r w:rsidR="009D0D45">
        <w:rPr>
          <w:rFonts w:ascii="Times New Roman" w:hAnsi="Times New Roman"/>
          <w:sz w:val="24"/>
          <w:szCs w:val="24"/>
        </w:rPr>
        <w:t>20</w:t>
      </w:r>
      <w:r w:rsidRPr="002B4A3D">
        <w:rPr>
          <w:rFonts w:ascii="Times New Roman" w:hAnsi="Times New Roman"/>
          <w:sz w:val="24"/>
          <w:szCs w:val="24"/>
        </w:rPr>
        <w:t>.</w:t>
      </w:r>
      <w:r w:rsidRPr="00C41DD5">
        <w:rPr>
          <w:rFonts w:ascii="Times New Roman" w:hAnsi="Times New Roman"/>
          <w:sz w:val="24"/>
          <w:szCs w:val="24"/>
        </w:rPr>
        <w:tab/>
        <w:t>Осуществить подготовку, подписание и передачу Участнику дополнительных соглашений об изменении Цены Договора, площади, количества Объектов</w:t>
      </w:r>
      <w:r w:rsidR="00405312">
        <w:rPr>
          <w:rFonts w:ascii="Times New Roman" w:hAnsi="Times New Roman"/>
          <w:sz w:val="24"/>
          <w:szCs w:val="24"/>
        </w:rPr>
        <w:t xml:space="preserve"> долевого строительства</w:t>
      </w:r>
      <w:r w:rsidRPr="00C41DD5">
        <w:rPr>
          <w:rFonts w:ascii="Times New Roman" w:hAnsi="Times New Roman"/>
          <w:sz w:val="24"/>
          <w:szCs w:val="24"/>
        </w:rPr>
        <w:t xml:space="preserve"> по основаниям, предусмотренными пунктом </w:t>
      </w:r>
      <w:r w:rsidRPr="007F455B">
        <w:rPr>
          <w:rFonts w:ascii="Times New Roman" w:hAnsi="Times New Roman"/>
          <w:sz w:val="24"/>
          <w:szCs w:val="24"/>
        </w:rPr>
        <w:t>2.2, подпунктом 10.1</w:t>
      </w:r>
      <w:r w:rsidR="009D0D45" w:rsidRPr="007F455B">
        <w:rPr>
          <w:rFonts w:ascii="Times New Roman" w:hAnsi="Times New Roman"/>
          <w:sz w:val="24"/>
          <w:szCs w:val="24"/>
        </w:rPr>
        <w:t>1</w:t>
      </w:r>
      <w:r w:rsidRPr="007F455B">
        <w:rPr>
          <w:rFonts w:ascii="Times New Roman" w:hAnsi="Times New Roman"/>
          <w:sz w:val="24"/>
          <w:szCs w:val="24"/>
        </w:rPr>
        <w:t xml:space="preserve"> Договора.</w:t>
      </w:r>
    </w:p>
    <w:p w14:paraId="27622B10" w14:textId="77777777" w:rsidR="00D65F00" w:rsidRPr="00FB035F" w:rsidRDefault="005312FE" w:rsidP="00E95006">
      <w:pPr>
        <w:tabs>
          <w:tab w:val="left" w:pos="1276"/>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4</w:t>
      </w:r>
      <w:r w:rsidRPr="00FB035F">
        <w:rPr>
          <w:rFonts w:ascii="Times New Roman" w:hAnsi="Times New Roman"/>
          <w:sz w:val="24"/>
          <w:szCs w:val="24"/>
        </w:rPr>
        <w:t>.3.2</w:t>
      </w:r>
      <w:r w:rsidR="009D0D45" w:rsidRPr="00FB035F">
        <w:rPr>
          <w:rFonts w:ascii="Times New Roman" w:hAnsi="Times New Roman"/>
          <w:sz w:val="24"/>
          <w:szCs w:val="24"/>
        </w:rPr>
        <w:t>1</w:t>
      </w:r>
      <w:r w:rsidR="00D65F00" w:rsidRPr="00FB035F">
        <w:rPr>
          <w:rFonts w:ascii="Times New Roman" w:hAnsi="Times New Roman"/>
          <w:sz w:val="24"/>
          <w:szCs w:val="24"/>
        </w:rPr>
        <w:t>.</w:t>
      </w:r>
      <w:r w:rsidR="00D65F00" w:rsidRPr="00FB035F">
        <w:rPr>
          <w:rFonts w:ascii="Times New Roman" w:hAnsi="Times New Roman"/>
          <w:sz w:val="24"/>
          <w:szCs w:val="24"/>
        </w:rPr>
        <w:tab/>
        <w:t>В срок, не превышающий 7 (Семи) рабочих дней с даты направления Участником Застройщику в соответствии с подпунктом 4.2.</w:t>
      </w:r>
      <w:r w:rsidR="00F70599">
        <w:rPr>
          <w:rFonts w:ascii="Times New Roman" w:hAnsi="Times New Roman"/>
          <w:sz w:val="24"/>
          <w:szCs w:val="24"/>
        </w:rPr>
        <w:t>6</w:t>
      </w:r>
      <w:r w:rsidR="00D65F00" w:rsidRPr="00FB035F">
        <w:rPr>
          <w:rFonts w:ascii="Times New Roman" w:hAnsi="Times New Roman"/>
          <w:sz w:val="24"/>
          <w:szCs w:val="24"/>
        </w:rPr>
        <w:t xml:space="preserve"> Договора дополнительного соглашения об изменении Цены Договора, площади, количества Объектов долевого строительства, подписать указанное дополнительное соглашение и передать Участнику, либо предоставить письменные замечания. </w:t>
      </w:r>
    </w:p>
    <w:p w14:paraId="7C1ACDDD" w14:textId="77777777" w:rsidR="00484015" w:rsidRDefault="00B105B1" w:rsidP="00E95006">
      <w:pPr>
        <w:tabs>
          <w:tab w:val="left" w:pos="1276"/>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Направленное Участником дополнительное соглашение об </w:t>
      </w:r>
      <w:r w:rsidRPr="00FB035F">
        <w:rPr>
          <w:rFonts w:ascii="Times New Roman" w:hAnsi="Times New Roman"/>
          <w:sz w:val="24"/>
          <w:szCs w:val="24"/>
        </w:rPr>
        <w:t>изменении Цены Договора, площади, количества Объектов долевого строительства</w:t>
      </w:r>
      <w:r>
        <w:rPr>
          <w:rFonts w:ascii="Times New Roman" w:hAnsi="Times New Roman"/>
          <w:sz w:val="24"/>
          <w:szCs w:val="24"/>
        </w:rPr>
        <w:t xml:space="preserve"> по основаниям, предусмотренным настоящим Договором,</w:t>
      </w:r>
      <w:r w:rsidRPr="00F70599">
        <w:rPr>
          <w:rFonts w:ascii="Times New Roman" w:hAnsi="Times New Roman"/>
          <w:sz w:val="24"/>
          <w:szCs w:val="24"/>
        </w:rPr>
        <w:t xml:space="preserve"> </w:t>
      </w:r>
      <w:r>
        <w:rPr>
          <w:rFonts w:ascii="Times New Roman" w:hAnsi="Times New Roman"/>
          <w:sz w:val="24"/>
          <w:szCs w:val="24"/>
        </w:rPr>
        <w:t xml:space="preserve">является обязательным для подписания и исполнения Застройщиком. </w:t>
      </w:r>
    </w:p>
    <w:p w14:paraId="2B589B4F" w14:textId="77777777" w:rsidR="00D65F00" w:rsidRPr="00F70599" w:rsidRDefault="00D65F00" w:rsidP="00E95006">
      <w:pPr>
        <w:tabs>
          <w:tab w:val="left" w:pos="1276"/>
        </w:tabs>
        <w:autoSpaceDE w:val="0"/>
        <w:autoSpaceDN w:val="0"/>
        <w:adjustRightInd w:val="0"/>
        <w:spacing w:after="0" w:line="240" w:lineRule="auto"/>
        <w:ind w:firstLine="709"/>
        <w:jc w:val="both"/>
        <w:rPr>
          <w:rFonts w:ascii="Times New Roman" w:hAnsi="Times New Roman"/>
          <w:sz w:val="24"/>
          <w:szCs w:val="24"/>
        </w:rPr>
      </w:pPr>
      <w:r w:rsidRPr="00F70599">
        <w:rPr>
          <w:rFonts w:ascii="Times New Roman" w:hAnsi="Times New Roman"/>
          <w:sz w:val="24"/>
          <w:szCs w:val="24"/>
        </w:rPr>
        <w:t xml:space="preserve">В случае </w:t>
      </w:r>
      <w:r w:rsidR="00484015">
        <w:rPr>
          <w:rFonts w:ascii="Times New Roman" w:hAnsi="Times New Roman"/>
          <w:sz w:val="24"/>
          <w:szCs w:val="24"/>
        </w:rPr>
        <w:t xml:space="preserve">отказа </w:t>
      </w:r>
      <w:r w:rsidRPr="00F70599">
        <w:rPr>
          <w:rFonts w:ascii="Times New Roman" w:hAnsi="Times New Roman"/>
          <w:sz w:val="24"/>
          <w:szCs w:val="24"/>
        </w:rPr>
        <w:t>Застройщик</w:t>
      </w:r>
      <w:r w:rsidR="00484015">
        <w:rPr>
          <w:rFonts w:ascii="Times New Roman" w:hAnsi="Times New Roman"/>
          <w:sz w:val="24"/>
          <w:szCs w:val="24"/>
        </w:rPr>
        <w:t>а от</w:t>
      </w:r>
      <w:r w:rsidRPr="00F70599">
        <w:rPr>
          <w:rFonts w:ascii="Times New Roman" w:hAnsi="Times New Roman"/>
          <w:sz w:val="24"/>
          <w:szCs w:val="24"/>
        </w:rPr>
        <w:t xml:space="preserve"> </w:t>
      </w:r>
      <w:r w:rsidR="00484015">
        <w:rPr>
          <w:rFonts w:ascii="Times New Roman" w:hAnsi="Times New Roman"/>
          <w:sz w:val="24"/>
          <w:szCs w:val="24"/>
        </w:rPr>
        <w:t xml:space="preserve">подписания </w:t>
      </w:r>
      <w:r w:rsidRPr="00F70599">
        <w:rPr>
          <w:rFonts w:ascii="Times New Roman" w:hAnsi="Times New Roman"/>
          <w:sz w:val="24"/>
          <w:szCs w:val="24"/>
        </w:rPr>
        <w:t>дополнительного соглашения об изменении Цены Договора, площади, количества Объектов</w:t>
      </w:r>
      <w:r w:rsidR="00484015">
        <w:rPr>
          <w:rFonts w:ascii="Times New Roman" w:hAnsi="Times New Roman"/>
          <w:sz w:val="24"/>
          <w:szCs w:val="24"/>
        </w:rPr>
        <w:t>, а равно уклонения от его государственной регистрации</w:t>
      </w:r>
      <w:r w:rsidR="006B4C70">
        <w:rPr>
          <w:rFonts w:ascii="Times New Roman" w:hAnsi="Times New Roman"/>
          <w:sz w:val="24"/>
          <w:szCs w:val="24"/>
        </w:rPr>
        <w:t>,</w:t>
      </w:r>
      <w:r w:rsidR="00484015">
        <w:rPr>
          <w:rFonts w:ascii="Times New Roman" w:hAnsi="Times New Roman"/>
          <w:sz w:val="24"/>
          <w:szCs w:val="24"/>
        </w:rPr>
        <w:t xml:space="preserve"> </w:t>
      </w:r>
      <w:r w:rsidR="00014858">
        <w:rPr>
          <w:rFonts w:ascii="Times New Roman" w:hAnsi="Times New Roman"/>
          <w:sz w:val="24"/>
          <w:szCs w:val="24"/>
        </w:rPr>
        <w:t>Участник вправе пересмотреть Цену Договора, площадь, количество Объектов в одностороннем порядке и уведомить Застройщика о новом размере Цены Договора, новой площади Объектов и изменении и</w:t>
      </w:r>
      <w:r w:rsidR="007607A8">
        <w:rPr>
          <w:rFonts w:ascii="Times New Roman" w:hAnsi="Times New Roman"/>
          <w:sz w:val="24"/>
          <w:szCs w:val="24"/>
        </w:rPr>
        <w:t>х</w:t>
      </w:r>
      <w:r w:rsidR="00014858">
        <w:rPr>
          <w:rFonts w:ascii="Times New Roman" w:hAnsi="Times New Roman"/>
          <w:sz w:val="24"/>
          <w:szCs w:val="24"/>
        </w:rPr>
        <w:t xml:space="preserve"> количества</w:t>
      </w:r>
      <w:r w:rsidRPr="00F70599">
        <w:rPr>
          <w:rFonts w:ascii="Times New Roman" w:hAnsi="Times New Roman"/>
          <w:sz w:val="24"/>
          <w:szCs w:val="24"/>
        </w:rPr>
        <w:t xml:space="preserve">. </w:t>
      </w:r>
      <w:r w:rsidR="00014858">
        <w:rPr>
          <w:rFonts w:ascii="Times New Roman" w:hAnsi="Times New Roman"/>
          <w:sz w:val="24"/>
          <w:szCs w:val="24"/>
        </w:rPr>
        <w:t>Такие изменения</w:t>
      </w:r>
      <w:r w:rsidRPr="00F70599">
        <w:rPr>
          <w:rFonts w:ascii="Times New Roman" w:hAnsi="Times New Roman"/>
          <w:sz w:val="24"/>
          <w:szCs w:val="24"/>
        </w:rPr>
        <w:t xml:space="preserve"> вступа</w:t>
      </w:r>
      <w:r w:rsidR="00014858">
        <w:rPr>
          <w:rFonts w:ascii="Times New Roman" w:hAnsi="Times New Roman"/>
          <w:sz w:val="24"/>
          <w:szCs w:val="24"/>
        </w:rPr>
        <w:t>ю</w:t>
      </w:r>
      <w:r w:rsidRPr="00F70599">
        <w:rPr>
          <w:rFonts w:ascii="Times New Roman" w:hAnsi="Times New Roman"/>
          <w:sz w:val="24"/>
          <w:szCs w:val="24"/>
        </w:rPr>
        <w:t xml:space="preserve">т в силу с момента истечения указанного в настоящем </w:t>
      </w:r>
      <w:r w:rsidR="006B4C70">
        <w:rPr>
          <w:rFonts w:ascii="Times New Roman" w:hAnsi="Times New Roman"/>
          <w:sz w:val="24"/>
          <w:szCs w:val="24"/>
        </w:rPr>
        <w:t xml:space="preserve">пункте </w:t>
      </w:r>
      <w:r w:rsidRPr="00F70599">
        <w:rPr>
          <w:rFonts w:ascii="Times New Roman" w:hAnsi="Times New Roman"/>
          <w:sz w:val="24"/>
          <w:szCs w:val="24"/>
        </w:rPr>
        <w:t>срока.</w:t>
      </w:r>
    </w:p>
    <w:p w14:paraId="014B01A4" w14:textId="77777777" w:rsidR="00FB035F" w:rsidRPr="00A627F9"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4.3.22.</w:t>
      </w:r>
      <w:r w:rsidRPr="003E0FE6">
        <w:rPr>
          <w:rFonts w:ascii="Times New Roman" w:hAnsi="Times New Roman"/>
          <w:sz w:val="24"/>
          <w:szCs w:val="24"/>
        </w:rPr>
        <w:tab/>
      </w:r>
      <w:r w:rsidR="00A627F9" w:rsidRPr="00A627F9">
        <w:rPr>
          <w:rFonts w:ascii="Times New Roman" w:hAnsi="Times New Roman"/>
          <w:sz w:val="24"/>
          <w:szCs w:val="24"/>
        </w:rPr>
        <w:t>Обеспечить работу, в том числе субподрядчиков, в информационной системе «Эксон» (</w:t>
      </w:r>
      <w:proofErr w:type="spellStart"/>
      <w:r w:rsidR="00A627F9" w:rsidRPr="00A627F9">
        <w:rPr>
          <w:rFonts w:ascii="Times New Roman" w:hAnsi="Times New Roman"/>
          <w:sz w:val="24"/>
          <w:szCs w:val="24"/>
        </w:rPr>
        <w:t>Мосгорзаказ</w:t>
      </w:r>
      <w:proofErr w:type="spellEnd"/>
      <w:r w:rsidR="00A627F9" w:rsidRPr="00A627F9">
        <w:rPr>
          <w:rFonts w:ascii="Times New Roman" w:hAnsi="Times New Roman"/>
          <w:sz w:val="24"/>
          <w:szCs w:val="24"/>
        </w:rPr>
        <w:t>) или иной, совместимой с «Эксон» (</w:t>
      </w:r>
      <w:proofErr w:type="spellStart"/>
      <w:r w:rsidR="00A627F9" w:rsidRPr="00A627F9">
        <w:rPr>
          <w:rFonts w:ascii="Times New Roman" w:hAnsi="Times New Roman"/>
          <w:sz w:val="24"/>
          <w:szCs w:val="24"/>
        </w:rPr>
        <w:t>Мосгорзаказ</w:t>
      </w:r>
      <w:proofErr w:type="spellEnd"/>
      <w:r w:rsidR="00A627F9" w:rsidRPr="00A627F9">
        <w:rPr>
          <w:rFonts w:ascii="Times New Roman" w:hAnsi="Times New Roman"/>
          <w:sz w:val="24"/>
          <w:szCs w:val="24"/>
        </w:rPr>
        <w:t xml:space="preserve">) информационной системе, предназначенной для автоматизации строительных процессов и хранения документации по проектам, либо указанной </w:t>
      </w:r>
      <w:r w:rsidR="00240364">
        <w:rPr>
          <w:rFonts w:ascii="Times New Roman" w:hAnsi="Times New Roman"/>
          <w:sz w:val="24"/>
          <w:szCs w:val="24"/>
        </w:rPr>
        <w:t>Участником</w:t>
      </w:r>
      <w:r w:rsidR="00A627F9" w:rsidRPr="00A627F9">
        <w:rPr>
          <w:rFonts w:ascii="Times New Roman" w:hAnsi="Times New Roman"/>
          <w:sz w:val="24"/>
          <w:szCs w:val="24"/>
        </w:rPr>
        <w:t xml:space="preserve">, с предоставлением в данной системе прав </w:t>
      </w:r>
      <w:r w:rsidR="00240364">
        <w:rPr>
          <w:rFonts w:ascii="Times New Roman" w:hAnsi="Times New Roman"/>
          <w:sz w:val="24"/>
          <w:szCs w:val="24"/>
        </w:rPr>
        <w:t xml:space="preserve">Участнику </w:t>
      </w:r>
      <w:r w:rsidR="00A627F9" w:rsidRPr="00A627F9">
        <w:rPr>
          <w:rFonts w:ascii="Times New Roman" w:hAnsi="Times New Roman"/>
          <w:sz w:val="24"/>
          <w:szCs w:val="24"/>
        </w:rPr>
        <w:t xml:space="preserve">выдавать указания Застройщику об устранении недостатков (несоответствий), выявленных в ходе осмотра Объектов и (или) анализа документов по Объекту, в следующих модулях: ИСР - иерархическая структура работ; ПИР – Проектная и рабочая документация; </w:t>
      </w:r>
      <w:proofErr w:type="spellStart"/>
      <w:r w:rsidR="00A627F9" w:rsidRPr="00A627F9">
        <w:rPr>
          <w:rFonts w:ascii="Times New Roman" w:hAnsi="Times New Roman"/>
          <w:sz w:val="24"/>
          <w:szCs w:val="24"/>
        </w:rPr>
        <w:t>Стройконтроль</w:t>
      </w:r>
      <w:proofErr w:type="spellEnd"/>
      <w:r w:rsidR="00A627F9" w:rsidRPr="00A627F9">
        <w:rPr>
          <w:rFonts w:ascii="Times New Roman" w:hAnsi="Times New Roman"/>
          <w:sz w:val="24"/>
          <w:szCs w:val="24"/>
        </w:rPr>
        <w:t xml:space="preserve">; ИТД – исполнительно-техническая документация; Актирование; </w:t>
      </w:r>
      <w:r w:rsidR="00A627F9" w:rsidRPr="00A627F9">
        <w:rPr>
          <w:rFonts w:ascii="Times New Roman" w:hAnsi="Times New Roman"/>
          <w:sz w:val="24"/>
          <w:szCs w:val="24"/>
          <w:lang w:val="en-US"/>
        </w:rPr>
        <w:t>BIM</w:t>
      </w:r>
      <w:r w:rsidRPr="00A627F9">
        <w:rPr>
          <w:rFonts w:ascii="Times New Roman" w:hAnsi="Times New Roman"/>
          <w:sz w:val="24"/>
          <w:szCs w:val="24"/>
        </w:rPr>
        <w:t>.</w:t>
      </w:r>
    </w:p>
    <w:p w14:paraId="358A9F2F"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4.3.23.</w:t>
      </w:r>
      <w:r w:rsidRPr="003E0FE6">
        <w:rPr>
          <w:rFonts w:ascii="Times New Roman" w:hAnsi="Times New Roman"/>
          <w:sz w:val="24"/>
          <w:szCs w:val="24"/>
        </w:rPr>
        <w:tab/>
        <w:t>Разработать</w:t>
      </w:r>
      <w:r w:rsidR="00E86BCC">
        <w:rPr>
          <w:rFonts w:ascii="Times New Roman" w:hAnsi="Times New Roman"/>
          <w:sz w:val="24"/>
          <w:szCs w:val="24"/>
        </w:rPr>
        <w:t>, согласовать с Участником</w:t>
      </w:r>
      <w:r w:rsidRPr="003E0FE6">
        <w:rPr>
          <w:rFonts w:ascii="Times New Roman" w:hAnsi="Times New Roman"/>
          <w:sz w:val="24"/>
          <w:szCs w:val="24"/>
        </w:rPr>
        <w:t xml:space="preserve"> и передать инструкцию по эксплуатации многоквартирного дома и Объектов долевого строительства, в порядке, объёме и количестве, соответствующих требованиям Участника и нормативных правовых актов.</w:t>
      </w:r>
    </w:p>
    <w:p w14:paraId="2209A72B" w14:textId="77777777" w:rsidR="00B11181" w:rsidRDefault="00FB035F" w:rsidP="00B11181">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3E0FE6">
        <w:rPr>
          <w:rFonts w:ascii="Times New Roman" w:hAnsi="Times New Roman"/>
          <w:sz w:val="24"/>
          <w:szCs w:val="24"/>
        </w:rPr>
        <w:t>4.3.24.</w:t>
      </w:r>
      <w:r w:rsidRPr="003E0FE6">
        <w:rPr>
          <w:rFonts w:ascii="Times New Roman" w:hAnsi="Times New Roman"/>
          <w:sz w:val="24"/>
          <w:szCs w:val="24"/>
        </w:rPr>
        <w:tab/>
      </w:r>
      <w:r w:rsidR="00B11181" w:rsidRPr="00A92177">
        <w:rPr>
          <w:rFonts w:ascii="Times New Roman" w:hAnsi="Times New Roman"/>
          <w:sz w:val="24"/>
          <w:szCs w:val="24"/>
        </w:rPr>
        <w:t xml:space="preserve">В срок не позднее 30 (Тридцати) дней с момента получения разрешения на ввод объекта в эксплуатацию обеспечить своими силами и средствами регистрацию Застройщика и уполномоченных им представителей, ответственных за устранение недостатков (дефектов) </w:t>
      </w:r>
      <w:r w:rsidR="00B11181" w:rsidRPr="000810E8">
        <w:rPr>
          <w:rFonts w:ascii="Times New Roman" w:hAnsi="Times New Roman"/>
          <w:sz w:val="24"/>
          <w:szCs w:val="24"/>
        </w:rPr>
        <w:t>Объекте</w:t>
      </w:r>
      <w:r w:rsidR="00B11181">
        <w:rPr>
          <w:rFonts w:ascii="Times New Roman" w:hAnsi="Times New Roman"/>
          <w:sz w:val="24"/>
          <w:szCs w:val="24"/>
        </w:rPr>
        <w:t xml:space="preserve"> долевого строительства</w:t>
      </w:r>
      <w:r w:rsidR="00B11181" w:rsidRPr="000810E8">
        <w:rPr>
          <w:rFonts w:ascii="Times New Roman" w:hAnsi="Times New Roman"/>
          <w:sz w:val="24"/>
          <w:szCs w:val="24"/>
        </w:rPr>
        <w:t xml:space="preserve"> (Многоквартирном доме)</w:t>
      </w:r>
      <w:r w:rsidR="00B11181" w:rsidRPr="00A92177">
        <w:rPr>
          <w:rFonts w:ascii="Times New Roman" w:hAnsi="Times New Roman"/>
          <w:sz w:val="24"/>
          <w:szCs w:val="24"/>
        </w:rPr>
        <w:t>, в том числе субподрядчиков, в системе «</w:t>
      </w:r>
      <w:proofErr w:type="spellStart"/>
      <w:r w:rsidR="00B11181" w:rsidRPr="00A92177">
        <w:rPr>
          <w:rFonts w:ascii="Times New Roman" w:hAnsi="Times New Roman"/>
          <w:sz w:val="24"/>
          <w:szCs w:val="24"/>
        </w:rPr>
        <w:t>Суперсервис</w:t>
      </w:r>
      <w:proofErr w:type="spellEnd"/>
      <w:r w:rsidR="00B11181" w:rsidRPr="00A92177">
        <w:rPr>
          <w:rFonts w:ascii="Times New Roman" w:hAnsi="Times New Roman"/>
          <w:sz w:val="24"/>
          <w:szCs w:val="24"/>
        </w:rPr>
        <w:t>»</w:t>
      </w:r>
      <w:r w:rsidR="00B11181" w:rsidRPr="00A92177">
        <w:rPr>
          <w:rFonts w:ascii="Times New Roman" w:eastAsia="Times New Roman" w:hAnsi="Times New Roman"/>
          <w:sz w:val="24"/>
          <w:szCs w:val="24"/>
        </w:rPr>
        <w:t xml:space="preserve"> либо иной, указанной </w:t>
      </w:r>
      <w:r w:rsidR="00B11181">
        <w:rPr>
          <w:rFonts w:ascii="Times New Roman" w:eastAsia="Times New Roman" w:hAnsi="Times New Roman"/>
          <w:sz w:val="24"/>
          <w:szCs w:val="24"/>
        </w:rPr>
        <w:t>Участником</w:t>
      </w:r>
      <w:r w:rsidR="00B11181" w:rsidRPr="00A92177">
        <w:rPr>
          <w:rFonts w:ascii="Times New Roman" w:eastAsia="Times New Roman" w:hAnsi="Times New Roman"/>
          <w:sz w:val="24"/>
          <w:szCs w:val="24"/>
        </w:rPr>
        <w:t xml:space="preserve"> (далее по тексту – система «</w:t>
      </w:r>
      <w:proofErr w:type="spellStart"/>
      <w:r w:rsidR="00B11181" w:rsidRPr="00A92177">
        <w:rPr>
          <w:rFonts w:ascii="Times New Roman" w:eastAsia="Times New Roman" w:hAnsi="Times New Roman"/>
          <w:sz w:val="24"/>
          <w:szCs w:val="24"/>
        </w:rPr>
        <w:t>Суперсервис</w:t>
      </w:r>
      <w:proofErr w:type="spellEnd"/>
      <w:r w:rsidR="00B11181" w:rsidRPr="00A92177">
        <w:rPr>
          <w:rFonts w:ascii="Times New Roman" w:eastAsia="Times New Roman" w:hAnsi="Times New Roman"/>
          <w:sz w:val="24"/>
          <w:szCs w:val="24"/>
        </w:rPr>
        <w:t>»), с целью обмена информацией о выявленных в период гарантийного срока недостатках (дефектах) для обеспечения своевременного устранения недостатков (дефектов) Застройщиком в период гарантийного срока</w:t>
      </w:r>
      <w:r w:rsidR="00B11181">
        <w:rPr>
          <w:rFonts w:ascii="Times New Roman" w:eastAsia="Times New Roman" w:hAnsi="Times New Roman"/>
          <w:sz w:val="24"/>
          <w:szCs w:val="24"/>
          <w:lang w:eastAsia="ru-RU"/>
        </w:rPr>
        <w:t>.</w:t>
      </w:r>
    </w:p>
    <w:p w14:paraId="675EDA6F" w14:textId="77777777" w:rsidR="00C84BC0" w:rsidRPr="00C84BC0" w:rsidRDefault="00C84BC0" w:rsidP="00E95006">
      <w:pPr>
        <w:spacing w:after="0" w:line="240" w:lineRule="auto"/>
        <w:ind w:firstLine="680"/>
        <w:jc w:val="both"/>
        <w:rPr>
          <w:rFonts w:ascii="Times New Roman" w:hAnsi="Times New Roman"/>
          <w:color w:val="333333"/>
          <w:sz w:val="24"/>
          <w:szCs w:val="24"/>
          <w:shd w:val="clear" w:color="auto" w:fill="FFFFFF"/>
          <w:lang w:eastAsia="ru-RU"/>
        </w:rPr>
      </w:pPr>
      <w:r w:rsidRPr="008E0E06">
        <w:rPr>
          <w:rFonts w:ascii="Times New Roman" w:eastAsia="Times New Roman" w:hAnsi="Times New Roman"/>
          <w:sz w:val="24"/>
          <w:szCs w:val="24"/>
          <w:lang w:eastAsia="ru-RU"/>
        </w:rPr>
        <w:t>Под системой</w:t>
      </w:r>
      <w:r w:rsidRPr="00C84BC0">
        <w:rPr>
          <w:rFonts w:ascii="Times New Roman" w:eastAsia="Times New Roman" w:hAnsi="Times New Roman"/>
          <w:sz w:val="24"/>
          <w:szCs w:val="24"/>
          <w:lang w:eastAsia="ru-RU"/>
        </w:rPr>
        <w:t xml:space="preserve"> «</w:t>
      </w:r>
      <w:proofErr w:type="spellStart"/>
      <w:r w:rsidRPr="00C84BC0">
        <w:rPr>
          <w:rFonts w:ascii="Times New Roman" w:eastAsia="Times New Roman" w:hAnsi="Times New Roman"/>
          <w:sz w:val="24"/>
          <w:szCs w:val="24"/>
          <w:lang w:eastAsia="ru-RU"/>
        </w:rPr>
        <w:t>Суперсервис</w:t>
      </w:r>
      <w:proofErr w:type="spellEnd"/>
      <w:r w:rsidRPr="00C84BC0">
        <w:rPr>
          <w:rFonts w:ascii="Times New Roman" w:eastAsia="Times New Roman" w:hAnsi="Times New Roman"/>
          <w:sz w:val="24"/>
          <w:szCs w:val="24"/>
          <w:lang w:eastAsia="ru-RU"/>
        </w:rPr>
        <w:t>» понимается комплекс государственных и муниципальных онлайн-услуг, размещённых на Единой цифровой платформе по</w:t>
      </w:r>
      <w:r w:rsidRPr="00C84BC0">
        <w:rPr>
          <w:rFonts w:ascii="Times New Roman" w:hAnsi="Times New Roman"/>
          <w:sz w:val="24"/>
          <w:szCs w:val="24"/>
          <w:lang w:eastAsia="ru-RU"/>
        </w:rPr>
        <w:t xml:space="preserve"> электронному</w:t>
      </w:r>
      <w:r w:rsidRPr="00C84BC0">
        <w:rPr>
          <w:rFonts w:ascii="Times New Roman" w:eastAsia="Times New Roman" w:hAnsi="Times New Roman"/>
          <w:sz w:val="24"/>
          <w:szCs w:val="24"/>
          <w:lang w:eastAsia="ru-RU"/>
        </w:rPr>
        <w:t xml:space="preserve"> адресу </w:t>
      </w:r>
      <w:r w:rsidRPr="00C84BC0">
        <w:rPr>
          <w:rFonts w:ascii="Times New Roman" w:eastAsia="Times New Roman" w:hAnsi="Times New Roman"/>
          <w:sz w:val="24"/>
          <w:szCs w:val="24"/>
          <w:lang w:val="en-US" w:eastAsia="ru-RU"/>
        </w:rPr>
        <w:t>https</w:t>
      </w:r>
      <w:r w:rsidRPr="00C84BC0">
        <w:rPr>
          <w:rFonts w:ascii="Times New Roman" w:eastAsia="Times New Roman" w:hAnsi="Times New Roman"/>
          <w:sz w:val="24"/>
          <w:szCs w:val="24"/>
          <w:lang w:eastAsia="ru-RU"/>
        </w:rPr>
        <w:t>://</w:t>
      </w:r>
      <w:r w:rsidRPr="00C84BC0">
        <w:rPr>
          <w:rFonts w:ascii="Times New Roman" w:eastAsia="Times New Roman" w:hAnsi="Times New Roman"/>
          <w:sz w:val="24"/>
          <w:szCs w:val="24"/>
          <w:lang w:val="en-US" w:eastAsia="ru-RU"/>
        </w:rPr>
        <w:t>smart</w:t>
      </w:r>
      <w:r w:rsidRPr="00C84BC0">
        <w:rPr>
          <w:rFonts w:ascii="Times New Roman" w:eastAsia="Times New Roman" w:hAnsi="Times New Roman"/>
          <w:sz w:val="24"/>
          <w:szCs w:val="24"/>
          <w:lang w:eastAsia="ru-RU"/>
        </w:rPr>
        <w:t>.</w:t>
      </w:r>
      <w:proofErr w:type="spellStart"/>
      <w:r w:rsidRPr="00C84BC0">
        <w:rPr>
          <w:rFonts w:ascii="Times New Roman" w:eastAsia="Times New Roman" w:hAnsi="Times New Roman"/>
          <w:sz w:val="24"/>
          <w:szCs w:val="24"/>
          <w:lang w:val="en-US" w:eastAsia="ru-RU"/>
        </w:rPr>
        <w:t>mos</w:t>
      </w:r>
      <w:proofErr w:type="spellEnd"/>
      <w:r w:rsidRPr="00C84BC0">
        <w:rPr>
          <w:rFonts w:ascii="Times New Roman" w:eastAsia="Times New Roman" w:hAnsi="Times New Roman"/>
          <w:sz w:val="24"/>
          <w:szCs w:val="24"/>
          <w:lang w:eastAsia="ru-RU"/>
        </w:rPr>
        <w:t>.</w:t>
      </w:r>
      <w:proofErr w:type="spellStart"/>
      <w:r w:rsidRPr="00C84BC0">
        <w:rPr>
          <w:rFonts w:ascii="Times New Roman" w:eastAsia="Times New Roman" w:hAnsi="Times New Roman"/>
          <w:sz w:val="24"/>
          <w:szCs w:val="24"/>
          <w:lang w:val="en-US" w:eastAsia="ru-RU"/>
        </w:rPr>
        <w:t>ru</w:t>
      </w:r>
      <w:proofErr w:type="spellEnd"/>
      <w:r w:rsidRPr="00C84BC0">
        <w:rPr>
          <w:rFonts w:ascii="Times New Roman" w:eastAsia="Times New Roman" w:hAnsi="Times New Roman"/>
          <w:sz w:val="24"/>
          <w:szCs w:val="24"/>
          <w:lang w:eastAsia="ru-RU"/>
        </w:rPr>
        <w:t xml:space="preserve">, </w:t>
      </w:r>
      <w:r w:rsidRPr="002F0C5B">
        <w:rPr>
          <w:rFonts w:ascii="Times New Roman" w:eastAsia="Times New Roman" w:hAnsi="Times New Roman"/>
          <w:sz w:val="24"/>
          <w:szCs w:val="24"/>
          <w:lang w:eastAsia="ru-RU"/>
        </w:rPr>
        <w:t xml:space="preserve">являющихся </w:t>
      </w:r>
      <w:r w:rsidRPr="002F0C5B">
        <w:rPr>
          <w:rFonts w:ascii="Times New Roman" w:hAnsi="Times New Roman"/>
          <w:color w:val="000000"/>
          <w:sz w:val="24"/>
          <w:szCs w:val="24"/>
          <w:lang w:eastAsia="ru-RU"/>
        </w:rPr>
        <w:t xml:space="preserve">частью проекта по </w:t>
      </w:r>
      <w:r w:rsidRPr="002F0C5B">
        <w:rPr>
          <w:rFonts w:ascii="Times New Roman" w:hAnsi="Times New Roman"/>
          <w:sz w:val="24"/>
          <w:szCs w:val="24"/>
          <w:lang w:eastAsia="ru-RU"/>
        </w:rPr>
        <w:t>формированию единого информационного пространства и</w:t>
      </w:r>
      <w:r w:rsidRPr="002F0C5B">
        <w:rPr>
          <w:rFonts w:ascii="Times New Roman" w:hAnsi="Times New Roman"/>
          <w:color w:val="000000"/>
          <w:sz w:val="24"/>
          <w:szCs w:val="24"/>
          <w:lang w:eastAsia="ru-RU"/>
        </w:rPr>
        <w:t xml:space="preserve"> цифровизации основных государственных, муниципальных и региональных услуг, </w:t>
      </w:r>
      <w:r w:rsidRPr="002F0C5B">
        <w:rPr>
          <w:rFonts w:ascii="Times New Roman" w:eastAsia="Times New Roman" w:hAnsi="Times New Roman"/>
          <w:sz w:val="24"/>
          <w:szCs w:val="24"/>
          <w:lang w:eastAsia="ru-RU"/>
        </w:rPr>
        <w:t>сгруппированных по типичным жизненным ситуациям, предназначенный для удобства граждан</w:t>
      </w:r>
      <w:r w:rsidRPr="002F0C5B">
        <w:rPr>
          <w:rFonts w:ascii="Times New Roman" w:hAnsi="Times New Roman"/>
          <w:color w:val="333333"/>
          <w:sz w:val="24"/>
          <w:szCs w:val="24"/>
          <w:lang w:eastAsia="ru-RU"/>
        </w:rPr>
        <w:t xml:space="preserve"> и юридических лиц</w:t>
      </w:r>
      <w:r w:rsidR="002F0C5B">
        <w:rPr>
          <w:rFonts w:ascii="Times New Roman" w:hAnsi="Times New Roman"/>
          <w:color w:val="333333"/>
          <w:sz w:val="24"/>
          <w:szCs w:val="24"/>
          <w:lang w:eastAsia="ru-RU"/>
        </w:rPr>
        <w:t>.</w:t>
      </w:r>
    </w:p>
    <w:p w14:paraId="3CEECEE8" w14:textId="77777777" w:rsidR="00FB035F" w:rsidRPr="003E0FE6" w:rsidRDefault="00FB035F" w:rsidP="00E95006">
      <w:pPr>
        <w:pStyle w:val="af2"/>
        <w:tabs>
          <w:tab w:val="left" w:pos="1276"/>
        </w:tabs>
        <w:ind w:left="0" w:firstLine="709"/>
        <w:contextualSpacing w:val="0"/>
        <w:jc w:val="both"/>
        <w:rPr>
          <w:rFonts w:eastAsia="Calibri"/>
          <w:sz w:val="24"/>
          <w:szCs w:val="24"/>
          <w:lang w:eastAsia="en-US"/>
        </w:rPr>
      </w:pPr>
      <w:r w:rsidRPr="003E0FE6">
        <w:rPr>
          <w:rFonts w:eastAsia="Calibri"/>
          <w:sz w:val="24"/>
          <w:szCs w:val="24"/>
          <w:lang w:eastAsia="en-US"/>
        </w:rPr>
        <w:t>Все затраты Застройщика и уполномоченных им представителей, в том числе субподрядчиков, связанные с получением доступа к системе «</w:t>
      </w:r>
      <w:proofErr w:type="spellStart"/>
      <w:r w:rsidRPr="003E0FE6">
        <w:rPr>
          <w:rFonts w:eastAsia="Calibri"/>
          <w:sz w:val="24"/>
          <w:szCs w:val="24"/>
          <w:lang w:eastAsia="en-US"/>
        </w:rPr>
        <w:t>Суперсервис</w:t>
      </w:r>
      <w:proofErr w:type="spellEnd"/>
      <w:r w:rsidRPr="003E0FE6">
        <w:rPr>
          <w:rFonts w:eastAsia="Calibri"/>
          <w:sz w:val="24"/>
          <w:szCs w:val="24"/>
          <w:lang w:eastAsia="en-US"/>
        </w:rPr>
        <w:t xml:space="preserve">» и работы в ней, несет Застройщик и </w:t>
      </w:r>
      <w:r w:rsidR="003E0FE6">
        <w:rPr>
          <w:rFonts w:eastAsia="Calibri"/>
          <w:sz w:val="24"/>
          <w:szCs w:val="24"/>
          <w:lang w:eastAsia="en-US"/>
        </w:rPr>
        <w:t>Участником</w:t>
      </w:r>
      <w:r w:rsidRPr="003E0FE6">
        <w:rPr>
          <w:rFonts w:eastAsia="Calibri"/>
          <w:sz w:val="24"/>
          <w:szCs w:val="24"/>
          <w:lang w:eastAsia="en-US"/>
        </w:rPr>
        <w:t xml:space="preserve"> не возмещаются.</w:t>
      </w:r>
    </w:p>
    <w:p w14:paraId="30847A6A"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4.3.25.</w:t>
      </w:r>
      <w:r w:rsidRPr="003E0FE6">
        <w:rPr>
          <w:rFonts w:ascii="Times New Roman" w:hAnsi="Times New Roman"/>
          <w:sz w:val="24"/>
          <w:szCs w:val="24"/>
        </w:rPr>
        <w:tab/>
        <w:t xml:space="preserve">Уведомить Застройщика в срок, предусмотренный пунктом </w:t>
      </w:r>
      <w:r w:rsidR="003E0FE6" w:rsidRPr="003E0FE6">
        <w:rPr>
          <w:rFonts w:ascii="Times New Roman" w:hAnsi="Times New Roman"/>
          <w:sz w:val="24"/>
          <w:szCs w:val="24"/>
        </w:rPr>
        <w:t>4</w:t>
      </w:r>
      <w:r w:rsidRPr="003E0FE6">
        <w:rPr>
          <w:rFonts w:ascii="Times New Roman" w:hAnsi="Times New Roman"/>
          <w:sz w:val="24"/>
          <w:szCs w:val="24"/>
        </w:rPr>
        <w:t>.</w:t>
      </w:r>
      <w:r w:rsidR="003E0FE6" w:rsidRPr="003E0FE6">
        <w:rPr>
          <w:rFonts w:ascii="Times New Roman" w:hAnsi="Times New Roman"/>
          <w:sz w:val="24"/>
          <w:szCs w:val="24"/>
        </w:rPr>
        <w:t>3</w:t>
      </w:r>
      <w:r w:rsidRPr="003E0FE6">
        <w:rPr>
          <w:rFonts w:ascii="Times New Roman" w:hAnsi="Times New Roman"/>
          <w:sz w:val="24"/>
          <w:szCs w:val="24"/>
        </w:rPr>
        <w:t>.2</w:t>
      </w:r>
      <w:r w:rsidR="003E0FE6" w:rsidRPr="003E0FE6">
        <w:rPr>
          <w:rFonts w:ascii="Times New Roman" w:hAnsi="Times New Roman"/>
          <w:sz w:val="24"/>
          <w:szCs w:val="24"/>
        </w:rPr>
        <w:t>4</w:t>
      </w:r>
      <w:r w:rsidRPr="003E0FE6">
        <w:rPr>
          <w:rFonts w:ascii="Times New Roman" w:hAnsi="Times New Roman"/>
          <w:sz w:val="24"/>
          <w:szCs w:val="24"/>
        </w:rPr>
        <w:t xml:space="preserve"> Договора, о регистрации в системе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 с указанием следующих сведений:</w:t>
      </w:r>
    </w:p>
    <w:p w14:paraId="65591011"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 наименование Застройщика, адрес его электронной почты, электронный адрес в домене mos.ru и системе smart.mos.ru;</w:t>
      </w:r>
    </w:p>
    <w:p w14:paraId="24CA5B08"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 должность, Ф.И.О., телефон и адрес электронной почты уполномоченных представителей ответственных за устранение недостатков (дефектов) по Объекту (части Объектов), Многоквартирному дому.</w:t>
      </w:r>
    </w:p>
    <w:p w14:paraId="0213093E" w14:textId="77777777" w:rsidR="00FB035F" w:rsidRPr="003E0FE6" w:rsidRDefault="00B11181"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A92177">
        <w:rPr>
          <w:rFonts w:ascii="Times New Roman" w:hAnsi="Times New Roman"/>
          <w:sz w:val="24"/>
          <w:szCs w:val="24"/>
        </w:rPr>
        <w:t xml:space="preserve">В случае получения отрицательного результата регистрации, Застройщик обязуется незамедлительно проинформировать об этом </w:t>
      </w:r>
      <w:r w:rsidR="005A545B">
        <w:rPr>
          <w:rFonts w:ascii="Times New Roman" w:hAnsi="Times New Roman"/>
          <w:sz w:val="24"/>
          <w:szCs w:val="24"/>
        </w:rPr>
        <w:t>Участника</w:t>
      </w:r>
      <w:r w:rsidRPr="00A92177">
        <w:rPr>
          <w:rFonts w:ascii="Times New Roman" w:hAnsi="Times New Roman"/>
          <w:sz w:val="24"/>
          <w:szCs w:val="24"/>
        </w:rPr>
        <w:t xml:space="preserve"> и направить описание ошибки в техническую поддержку системы «</w:t>
      </w:r>
      <w:proofErr w:type="spellStart"/>
      <w:r w:rsidRPr="00A92177">
        <w:rPr>
          <w:rFonts w:ascii="Times New Roman" w:hAnsi="Times New Roman"/>
          <w:sz w:val="24"/>
          <w:szCs w:val="24"/>
        </w:rPr>
        <w:t>Суперсервис</w:t>
      </w:r>
      <w:proofErr w:type="spellEnd"/>
      <w:r w:rsidRPr="00A92177">
        <w:rPr>
          <w:rFonts w:ascii="Times New Roman" w:hAnsi="Times New Roman"/>
          <w:sz w:val="24"/>
          <w:szCs w:val="24"/>
        </w:rPr>
        <w:t xml:space="preserve">». </w:t>
      </w:r>
      <w:r w:rsidRPr="00D246D0">
        <w:rPr>
          <w:rFonts w:ascii="Times New Roman" w:hAnsi="Times New Roman"/>
          <w:sz w:val="24"/>
          <w:szCs w:val="24"/>
        </w:rPr>
        <w:t xml:space="preserve">Такое информирование </w:t>
      </w:r>
      <w:r w:rsidR="005A545B">
        <w:rPr>
          <w:rFonts w:ascii="Times New Roman" w:hAnsi="Times New Roman"/>
          <w:sz w:val="24"/>
          <w:szCs w:val="24"/>
        </w:rPr>
        <w:t>Участника</w:t>
      </w:r>
      <w:r w:rsidRPr="00D246D0">
        <w:rPr>
          <w:rFonts w:ascii="Times New Roman" w:hAnsi="Times New Roman"/>
          <w:sz w:val="24"/>
          <w:szCs w:val="24"/>
        </w:rPr>
        <w:t xml:space="preserve"> Застройщиком носит уведомительный характер – неудачная попытка регистрации не изменяет и не пресекает срок регистрации Застройщика в системе, не прекращает его обязательства. Застройщик обязан предпринимать дальнейшие меры по регистрации в системе для цели исполнения обязательства, предусмотренного пунктом </w:t>
      </w:r>
      <w:r>
        <w:rPr>
          <w:rFonts w:ascii="Times New Roman" w:hAnsi="Times New Roman"/>
          <w:sz w:val="24"/>
          <w:szCs w:val="24"/>
        </w:rPr>
        <w:t>4</w:t>
      </w:r>
      <w:r w:rsidRPr="00D246D0">
        <w:rPr>
          <w:rFonts w:ascii="Times New Roman" w:hAnsi="Times New Roman"/>
          <w:sz w:val="24"/>
          <w:szCs w:val="24"/>
        </w:rPr>
        <w:t>.</w:t>
      </w:r>
      <w:r>
        <w:rPr>
          <w:rFonts w:ascii="Times New Roman" w:hAnsi="Times New Roman"/>
          <w:sz w:val="24"/>
          <w:szCs w:val="24"/>
        </w:rPr>
        <w:t>3.24</w:t>
      </w:r>
      <w:r w:rsidRPr="00D246D0">
        <w:rPr>
          <w:rFonts w:ascii="Times New Roman" w:hAnsi="Times New Roman"/>
          <w:sz w:val="24"/>
          <w:szCs w:val="24"/>
        </w:rPr>
        <w:t xml:space="preserve"> </w:t>
      </w:r>
      <w:r>
        <w:rPr>
          <w:rFonts w:ascii="Times New Roman" w:hAnsi="Times New Roman"/>
          <w:sz w:val="24"/>
          <w:szCs w:val="24"/>
        </w:rPr>
        <w:t>Договора</w:t>
      </w:r>
      <w:r w:rsidRPr="00D246D0">
        <w:rPr>
          <w:rFonts w:ascii="Times New Roman" w:hAnsi="Times New Roman"/>
          <w:sz w:val="24"/>
          <w:szCs w:val="24"/>
        </w:rPr>
        <w:t>. Объективная невозможность осуществить регистрацию в системе «</w:t>
      </w:r>
      <w:proofErr w:type="spellStart"/>
      <w:r w:rsidRPr="00D246D0">
        <w:rPr>
          <w:rFonts w:ascii="Times New Roman" w:hAnsi="Times New Roman"/>
          <w:sz w:val="24"/>
          <w:szCs w:val="24"/>
        </w:rPr>
        <w:t>Суперсервис</w:t>
      </w:r>
      <w:proofErr w:type="spellEnd"/>
      <w:r w:rsidRPr="00D246D0">
        <w:rPr>
          <w:rFonts w:ascii="Times New Roman" w:hAnsi="Times New Roman"/>
          <w:sz w:val="24"/>
          <w:szCs w:val="24"/>
        </w:rPr>
        <w:t xml:space="preserve">» либо иной, указанной </w:t>
      </w:r>
      <w:r w:rsidR="005A545B">
        <w:rPr>
          <w:rFonts w:ascii="Times New Roman" w:hAnsi="Times New Roman"/>
          <w:sz w:val="24"/>
          <w:szCs w:val="24"/>
        </w:rPr>
        <w:t>Участником</w:t>
      </w:r>
      <w:r w:rsidRPr="00D246D0">
        <w:rPr>
          <w:rFonts w:ascii="Times New Roman" w:hAnsi="Times New Roman"/>
          <w:sz w:val="24"/>
          <w:szCs w:val="24"/>
        </w:rPr>
        <w:t xml:space="preserve">, в установленный срок в отсутствие вины Застройщика, при наличии </w:t>
      </w:r>
      <w:r w:rsidRPr="00D246D0">
        <w:rPr>
          <w:rFonts w:ascii="Times New Roman" w:hAnsi="Times New Roman"/>
          <w:sz w:val="24"/>
          <w:szCs w:val="24"/>
        </w:rPr>
        <w:lastRenderedPageBreak/>
        <w:t>подтверждающих документов может быть признана обстоятельством, за которое Застройщик не отвечает</w:t>
      </w:r>
      <w:r w:rsidR="00FB035F" w:rsidRPr="003E0FE6">
        <w:rPr>
          <w:rFonts w:ascii="Times New Roman" w:hAnsi="Times New Roman"/>
          <w:sz w:val="24"/>
          <w:szCs w:val="24"/>
        </w:rPr>
        <w:t>.</w:t>
      </w:r>
    </w:p>
    <w:p w14:paraId="2F564001"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3E0FE6">
        <w:rPr>
          <w:rFonts w:ascii="Times New Roman" w:hAnsi="Times New Roman"/>
          <w:sz w:val="24"/>
          <w:szCs w:val="24"/>
        </w:rPr>
        <w:t>4.3.26.</w:t>
      </w:r>
      <w:r w:rsidRPr="003E0FE6">
        <w:rPr>
          <w:rFonts w:ascii="Times New Roman" w:hAnsi="Times New Roman"/>
          <w:sz w:val="24"/>
          <w:szCs w:val="24"/>
        </w:rPr>
        <w:tab/>
        <w:t xml:space="preserve">Выполнять требования </w:t>
      </w:r>
      <w:r w:rsidR="003E0FE6" w:rsidRPr="003E0FE6">
        <w:rPr>
          <w:rFonts w:ascii="Times New Roman" w:hAnsi="Times New Roman"/>
          <w:sz w:val="24"/>
          <w:szCs w:val="24"/>
        </w:rPr>
        <w:t>Участника</w:t>
      </w:r>
      <w:r w:rsidRPr="003E0FE6">
        <w:rPr>
          <w:rFonts w:ascii="Times New Roman" w:hAnsi="Times New Roman"/>
          <w:sz w:val="24"/>
          <w:szCs w:val="24"/>
        </w:rPr>
        <w:t xml:space="preserve"> по работе в системе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 xml:space="preserve">», в том числе: по формированию документов, включая внесение необходимых данных, устранению замечаний </w:t>
      </w:r>
      <w:r w:rsidR="00B70CDC">
        <w:rPr>
          <w:rFonts w:ascii="Times New Roman" w:hAnsi="Times New Roman"/>
          <w:sz w:val="24"/>
          <w:szCs w:val="24"/>
        </w:rPr>
        <w:t>Участника</w:t>
      </w:r>
      <w:r w:rsidRPr="003E0FE6">
        <w:rPr>
          <w:rFonts w:ascii="Times New Roman" w:hAnsi="Times New Roman"/>
          <w:sz w:val="24"/>
          <w:szCs w:val="24"/>
        </w:rPr>
        <w:t xml:space="preserve">. </w:t>
      </w:r>
    </w:p>
    <w:p w14:paraId="1AE22DDA" w14:textId="77777777" w:rsidR="00FB035F" w:rsidRPr="003E0FE6" w:rsidRDefault="00FB035F" w:rsidP="00E95006">
      <w:pPr>
        <w:tabs>
          <w:tab w:val="left" w:pos="1418"/>
        </w:tabs>
        <w:autoSpaceDE w:val="0"/>
        <w:autoSpaceDN w:val="0"/>
        <w:adjustRightInd w:val="0"/>
        <w:spacing w:after="0" w:line="240" w:lineRule="auto"/>
        <w:ind w:firstLine="709"/>
        <w:jc w:val="both"/>
        <w:rPr>
          <w:rFonts w:ascii="Times New Roman" w:hAnsi="Times New Roman"/>
          <w:shd w:val="clear" w:color="auto" w:fill="FFFFFF" w:themeFill="background1"/>
        </w:rPr>
      </w:pPr>
      <w:r w:rsidRPr="003E0FE6">
        <w:rPr>
          <w:rFonts w:ascii="Times New Roman" w:hAnsi="Times New Roman"/>
          <w:sz w:val="24"/>
          <w:szCs w:val="24"/>
        </w:rPr>
        <w:t>Замечания, выданные посредством системы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 имеют равную юридическую силу с замечаниями, направленными в письменном виде, и считаются автоматически полученными Застройщиком надлежащим образом. При этом Застройщик не вправе ссылаться на отсутствие подключения к системе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 xml:space="preserve">» или ее ненадлежащую работу, если не докажет, что она не внедрена/не функционирует по причинам, зависящим исключительно от </w:t>
      </w:r>
      <w:r w:rsidR="00B70CDC">
        <w:rPr>
          <w:rFonts w:ascii="Times New Roman" w:hAnsi="Times New Roman"/>
          <w:sz w:val="24"/>
          <w:szCs w:val="24"/>
        </w:rPr>
        <w:t>Участника</w:t>
      </w:r>
      <w:r w:rsidR="00B70CDC" w:rsidRPr="003E0FE6">
        <w:rPr>
          <w:rFonts w:ascii="Times New Roman" w:hAnsi="Times New Roman"/>
          <w:sz w:val="24"/>
          <w:szCs w:val="24"/>
        </w:rPr>
        <w:t xml:space="preserve"> </w:t>
      </w:r>
      <w:r w:rsidRPr="003E0FE6">
        <w:rPr>
          <w:rFonts w:ascii="Times New Roman" w:hAnsi="Times New Roman"/>
          <w:sz w:val="24"/>
          <w:szCs w:val="24"/>
        </w:rPr>
        <w:t>и/или третьих лиц, обеспечивающих надлежащую работу и техническую поддержку системы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w:t>
      </w:r>
    </w:p>
    <w:p w14:paraId="7205B33F" w14:textId="77777777" w:rsidR="00FB035F" w:rsidRPr="003E0FE6" w:rsidRDefault="00FB035F" w:rsidP="00E95006">
      <w:pPr>
        <w:pStyle w:val="af2"/>
        <w:tabs>
          <w:tab w:val="left" w:pos="1276"/>
        </w:tabs>
        <w:ind w:left="0" w:firstLine="709"/>
        <w:contextualSpacing w:val="0"/>
        <w:jc w:val="both"/>
        <w:rPr>
          <w:rFonts w:eastAsia="Calibri"/>
          <w:sz w:val="24"/>
          <w:szCs w:val="24"/>
          <w:lang w:eastAsia="en-US"/>
        </w:rPr>
      </w:pPr>
      <w:r w:rsidRPr="003E0FE6">
        <w:rPr>
          <w:sz w:val="24"/>
          <w:szCs w:val="24"/>
        </w:rPr>
        <w:t>4.3.27</w:t>
      </w:r>
      <w:r w:rsidRPr="003E0FE6">
        <w:rPr>
          <w:rFonts w:eastAsia="Calibri"/>
          <w:sz w:val="24"/>
          <w:szCs w:val="24"/>
          <w:lang w:eastAsia="en-US"/>
        </w:rPr>
        <w:t>.</w:t>
      </w:r>
      <w:r w:rsidRPr="003E0FE6">
        <w:rPr>
          <w:rFonts w:eastAsia="Calibri"/>
          <w:sz w:val="24"/>
          <w:szCs w:val="24"/>
          <w:lang w:eastAsia="en-US"/>
        </w:rPr>
        <w:tab/>
        <w:t xml:space="preserve">Ежедневно, если иной срок не будет установлен нормативными правовыми актами города Москвы, </w:t>
      </w:r>
      <w:r w:rsidR="005A545B" w:rsidRPr="00B30A6F">
        <w:rPr>
          <w:sz w:val="24"/>
          <w:szCs w:val="24"/>
        </w:rPr>
        <w:t xml:space="preserve">актуализировать сведения </w:t>
      </w:r>
      <w:r w:rsidRPr="003E0FE6">
        <w:rPr>
          <w:rFonts w:eastAsia="Calibri"/>
          <w:sz w:val="24"/>
          <w:szCs w:val="24"/>
          <w:lang w:eastAsia="en-US"/>
        </w:rPr>
        <w:t>в системе «</w:t>
      </w:r>
      <w:proofErr w:type="spellStart"/>
      <w:r w:rsidRPr="003E0FE6">
        <w:rPr>
          <w:rFonts w:eastAsia="Calibri"/>
          <w:sz w:val="24"/>
          <w:szCs w:val="24"/>
          <w:lang w:eastAsia="en-US"/>
        </w:rPr>
        <w:t>Суперсервис</w:t>
      </w:r>
      <w:proofErr w:type="spellEnd"/>
      <w:r w:rsidRPr="003E0FE6">
        <w:rPr>
          <w:rFonts w:eastAsia="Calibri"/>
          <w:sz w:val="24"/>
          <w:szCs w:val="24"/>
          <w:lang w:eastAsia="en-US"/>
        </w:rPr>
        <w:t xml:space="preserve">» о ходе устранения недостатков (дефектов), обнаруженных в период гарантийного срока, а также о подписании актов лицом, к которому перейдут права на </w:t>
      </w:r>
      <w:r w:rsidR="005A545B" w:rsidRPr="003E0FE6">
        <w:rPr>
          <w:rFonts w:eastAsia="Calibri"/>
          <w:sz w:val="24"/>
          <w:szCs w:val="24"/>
          <w:lang w:eastAsia="en-US"/>
        </w:rPr>
        <w:t>соответствующ</w:t>
      </w:r>
      <w:r w:rsidR="005A545B">
        <w:rPr>
          <w:rFonts w:eastAsia="Calibri"/>
          <w:sz w:val="24"/>
          <w:szCs w:val="24"/>
          <w:lang w:eastAsia="en-US"/>
        </w:rPr>
        <w:t>ий</w:t>
      </w:r>
      <w:r w:rsidR="005A545B" w:rsidRPr="003E0FE6">
        <w:rPr>
          <w:rFonts w:eastAsia="Calibri"/>
          <w:sz w:val="24"/>
          <w:szCs w:val="24"/>
          <w:lang w:eastAsia="en-US"/>
        </w:rPr>
        <w:t xml:space="preserve"> </w:t>
      </w:r>
      <w:r w:rsidRPr="003E0FE6">
        <w:rPr>
          <w:rFonts w:eastAsia="Calibri"/>
          <w:sz w:val="24"/>
          <w:szCs w:val="24"/>
          <w:lang w:eastAsia="en-US"/>
        </w:rPr>
        <w:t>Объект</w:t>
      </w:r>
      <w:r w:rsidR="005A545B">
        <w:rPr>
          <w:rFonts w:eastAsia="Calibri"/>
          <w:sz w:val="24"/>
          <w:szCs w:val="24"/>
          <w:lang w:eastAsia="en-US"/>
        </w:rPr>
        <w:t xml:space="preserve"> </w:t>
      </w:r>
      <w:r w:rsidR="005A545B" w:rsidRPr="003E0FE6">
        <w:rPr>
          <w:rFonts w:eastAsia="Calibri"/>
          <w:sz w:val="24"/>
          <w:szCs w:val="24"/>
          <w:lang w:eastAsia="en-US"/>
        </w:rPr>
        <w:t>(часть Объекта</w:t>
      </w:r>
      <w:r w:rsidR="005A545B">
        <w:rPr>
          <w:rFonts w:eastAsia="Calibri"/>
          <w:sz w:val="24"/>
          <w:szCs w:val="24"/>
          <w:lang w:eastAsia="en-US"/>
        </w:rPr>
        <w:t>) долевого строительства</w:t>
      </w:r>
      <w:r w:rsidRPr="003E0FE6">
        <w:rPr>
          <w:rFonts w:eastAsia="Calibri"/>
          <w:sz w:val="24"/>
          <w:szCs w:val="24"/>
          <w:lang w:eastAsia="en-US"/>
        </w:rPr>
        <w:t>. Информация вносится в отношении каждого помещения, места общего пользования Многоквартирного дома, Объекта</w:t>
      </w:r>
      <w:r w:rsidR="003E0FE6" w:rsidRPr="003E0FE6">
        <w:rPr>
          <w:sz w:val="24"/>
          <w:szCs w:val="24"/>
        </w:rPr>
        <w:t xml:space="preserve"> долевого строительства</w:t>
      </w:r>
      <w:r w:rsidRPr="003E0FE6">
        <w:rPr>
          <w:rFonts w:eastAsia="Calibri"/>
          <w:sz w:val="24"/>
          <w:szCs w:val="24"/>
          <w:lang w:eastAsia="en-US"/>
        </w:rPr>
        <w:t>.</w:t>
      </w:r>
    </w:p>
    <w:p w14:paraId="5FBA7AC9" w14:textId="77777777" w:rsidR="00FB035F" w:rsidRPr="003E0FE6" w:rsidRDefault="00FB035F" w:rsidP="00E95006">
      <w:pPr>
        <w:tabs>
          <w:tab w:val="left" w:pos="1134"/>
        </w:tabs>
        <w:spacing w:after="0" w:line="240" w:lineRule="auto"/>
        <w:ind w:firstLine="709"/>
        <w:jc w:val="both"/>
        <w:rPr>
          <w:rFonts w:ascii="Times New Roman" w:hAnsi="Times New Roman"/>
          <w:sz w:val="24"/>
          <w:szCs w:val="24"/>
        </w:rPr>
      </w:pPr>
      <w:r w:rsidRPr="003E0FE6">
        <w:rPr>
          <w:rFonts w:ascii="Times New Roman" w:hAnsi="Times New Roman"/>
          <w:sz w:val="24"/>
          <w:szCs w:val="24"/>
        </w:rPr>
        <w:t>4.3.28.</w:t>
      </w:r>
      <w:r w:rsidRPr="003E0FE6">
        <w:rPr>
          <w:rFonts w:ascii="Times New Roman" w:hAnsi="Times New Roman"/>
          <w:sz w:val="24"/>
          <w:szCs w:val="24"/>
        </w:rPr>
        <w:tab/>
        <w:t>Обеспечить возможность использования системы «</w:t>
      </w:r>
      <w:proofErr w:type="spellStart"/>
      <w:r w:rsidRPr="003E0FE6">
        <w:rPr>
          <w:rFonts w:ascii="Times New Roman" w:hAnsi="Times New Roman"/>
          <w:sz w:val="24"/>
          <w:szCs w:val="24"/>
        </w:rPr>
        <w:t>Суперсервис</w:t>
      </w:r>
      <w:proofErr w:type="spellEnd"/>
      <w:r w:rsidRPr="003E0FE6">
        <w:rPr>
          <w:rFonts w:ascii="Times New Roman" w:hAnsi="Times New Roman"/>
          <w:sz w:val="24"/>
          <w:szCs w:val="24"/>
        </w:rPr>
        <w:t xml:space="preserve">» в соответствии с локальными актами </w:t>
      </w:r>
      <w:r w:rsidR="003E0FE6" w:rsidRPr="003E0FE6">
        <w:rPr>
          <w:rFonts w:ascii="Times New Roman" w:hAnsi="Times New Roman"/>
          <w:sz w:val="24"/>
          <w:szCs w:val="24"/>
        </w:rPr>
        <w:t>Участника</w:t>
      </w:r>
      <w:r w:rsidRPr="003E0FE6">
        <w:rPr>
          <w:rFonts w:ascii="Times New Roman" w:hAnsi="Times New Roman"/>
          <w:sz w:val="24"/>
          <w:szCs w:val="24"/>
        </w:rPr>
        <w:t xml:space="preserve">, нормативными правовыми актами города Москвы.   </w:t>
      </w:r>
    </w:p>
    <w:p w14:paraId="10055773" w14:textId="77777777" w:rsidR="007A4B7A" w:rsidRPr="007A4B7A" w:rsidRDefault="007A4B7A" w:rsidP="00227571">
      <w:pPr>
        <w:widowControl w:val="0"/>
        <w:tabs>
          <w:tab w:val="left" w:pos="993"/>
          <w:tab w:val="left" w:pos="1276"/>
        </w:tabs>
        <w:spacing w:after="0" w:line="240" w:lineRule="auto"/>
        <w:ind w:firstLine="709"/>
        <w:jc w:val="both"/>
        <w:rPr>
          <w:rFonts w:ascii="Times New Roman" w:hAnsi="Times New Roman"/>
          <w:bCs/>
          <w:spacing w:val="-6"/>
          <w:sz w:val="24"/>
          <w:szCs w:val="24"/>
          <w:shd w:val="clear" w:color="auto" w:fill="FFFFFF" w:themeFill="background1"/>
          <w:lang w:eastAsia="ru-RU"/>
        </w:rPr>
      </w:pPr>
      <w:r>
        <w:rPr>
          <w:rFonts w:ascii="Times New Roman" w:hAnsi="Times New Roman"/>
          <w:sz w:val="24"/>
          <w:szCs w:val="24"/>
        </w:rPr>
        <w:t>4</w:t>
      </w:r>
      <w:r w:rsidRPr="007A4B7A">
        <w:rPr>
          <w:rFonts w:ascii="Times New Roman" w:hAnsi="Times New Roman"/>
          <w:sz w:val="24"/>
          <w:szCs w:val="24"/>
        </w:rPr>
        <w:t>.</w:t>
      </w:r>
      <w:r>
        <w:rPr>
          <w:rFonts w:ascii="Times New Roman" w:hAnsi="Times New Roman"/>
          <w:sz w:val="24"/>
          <w:szCs w:val="24"/>
        </w:rPr>
        <w:t>3</w:t>
      </w:r>
      <w:r w:rsidRPr="007A4B7A">
        <w:rPr>
          <w:rFonts w:ascii="Times New Roman" w:hAnsi="Times New Roman"/>
          <w:sz w:val="24"/>
          <w:szCs w:val="24"/>
        </w:rPr>
        <w:t>.2</w:t>
      </w:r>
      <w:r>
        <w:rPr>
          <w:rFonts w:ascii="Times New Roman" w:hAnsi="Times New Roman"/>
          <w:sz w:val="24"/>
          <w:szCs w:val="24"/>
        </w:rPr>
        <w:t>9</w:t>
      </w:r>
      <w:r w:rsidRPr="007A4B7A">
        <w:rPr>
          <w:rFonts w:ascii="Times New Roman" w:hAnsi="Times New Roman"/>
          <w:sz w:val="24"/>
          <w:szCs w:val="24"/>
        </w:rPr>
        <w:t>.</w:t>
      </w:r>
      <w:r w:rsidRPr="007A4B7A">
        <w:rPr>
          <w:rFonts w:ascii="Times New Roman" w:hAnsi="Times New Roman"/>
          <w:sz w:val="24"/>
          <w:szCs w:val="24"/>
        </w:rPr>
        <w:tab/>
      </w:r>
      <w:r w:rsidRPr="00227571">
        <w:rPr>
          <w:rFonts w:ascii="Times New Roman" w:hAnsi="Times New Roman"/>
          <w:b/>
          <w:bCs/>
          <w:spacing w:val="-6"/>
          <w:sz w:val="24"/>
          <w:szCs w:val="24"/>
          <w:lang w:eastAsia="ru-RU"/>
        </w:rPr>
        <w:t>Информировать Участника и государственные органы контроля и надзора</w:t>
      </w:r>
      <w:r w:rsidRPr="00227571">
        <w:rPr>
          <w:rFonts w:ascii="Times New Roman" w:hAnsi="Times New Roman"/>
          <w:bCs/>
          <w:spacing w:val="-6"/>
          <w:sz w:val="24"/>
          <w:szCs w:val="24"/>
          <w:lang w:eastAsia="ru-RU"/>
        </w:rPr>
        <w:t xml:space="preserve"> о любых внеплановых событиях, инцидентах, чрезвычайных ситуациях и происшествиях </w:t>
      </w:r>
      <w:r w:rsidR="00B5747D" w:rsidRPr="00227571">
        <w:rPr>
          <w:rFonts w:ascii="Times New Roman" w:hAnsi="Times New Roman"/>
          <w:bCs/>
          <w:spacing w:val="-6"/>
          <w:sz w:val="24"/>
          <w:szCs w:val="24"/>
          <w:lang w:eastAsia="ru-RU"/>
        </w:rPr>
        <w:t>в Многоквартирном доме (</w:t>
      </w:r>
      <w:r w:rsidRPr="00227571">
        <w:rPr>
          <w:rFonts w:ascii="Times New Roman" w:hAnsi="Times New Roman"/>
          <w:bCs/>
          <w:spacing w:val="-6"/>
          <w:sz w:val="24"/>
          <w:szCs w:val="24"/>
          <w:lang w:eastAsia="ru-RU"/>
        </w:rPr>
        <w:t>на Объекте</w:t>
      </w:r>
      <w:r w:rsidR="00B5747D" w:rsidRPr="00227571">
        <w:rPr>
          <w:rFonts w:ascii="Times New Roman" w:hAnsi="Times New Roman"/>
          <w:bCs/>
          <w:spacing w:val="-6"/>
          <w:sz w:val="24"/>
          <w:szCs w:val="24"/>
          <w:lang w:eastAsia="ru-RU"/>
        </w:rPr>
        <w:t>)</w:t>
      </w:r>
      <w:r w:rsidRPr="00227571">
        <w:rPr>
          <w:rFonts w:ascii="Times New Roman" w:hAnsi="Times New Roman"/>
          <w:bCs/>
          <w:spacing w:val="-6"/>
          <w:sz w:val="24"/>
          <w:szCs w:val="24"/>
          <w:lang w:eastAsia="ru-RU"/>
        </w:rPr>
        <w:t xml:space="preserve"> и (или) в связи с исполнением настоящего Договора, включая, но не ограничиваясь, аварии, или возникновение угрозы аварии, чрезвычайной ситуации, несчастные случаи, повлекшие причинение вреда жизни и (или) здоровью работников Застройщика, субподрядных организаций, </w:t>
      </w:r>
      <w:r w:rsidR="00B5747D" w:rsidRPr="00227571">
        <w:rPr>
          <w:rFonts w:ascii="Times New Roman" w:hAnsi="Times New Roman"/>
          <w:bCs/>
          <w:spacing w:val="-6"/>
          <w:sz w:val="24"/>
          <w:szCs w:val="24"/>
          <w:lang w:eastAsia="ru-RU"/>
        </w:rPr>
        <w:t>Участника</w:t>
      </w:r>
      <w:r w:rsidRPr="00227571">
        <w:rPr>
          <w:rFonts w:ascii="Times New Roman" w:hAnsi="Times New Roman"/>
          <w:bCs/>
          <w:spacing w:val="-6"/>
          <w:sz w:val="24"/>
          <w:szCs w:val="24"/>
          <w:lang w:eastAsia="ru-RU"/>
        </w:rPr>
        <w:t xml:space="preserve">, и иных лиц, пожары, хищения, забастовки сотрудников Застройщика и субподрядчиков, </w:t>
      </w:r>
      <w:r w:rsidRPr="00227571">
        <w:rPr>
          <w:rFonts w:ascii="Times New Roman" w:hAnsi="Times New Roman"/>
          <w:b/>
          <w:bCs/>
          <w:spacing w:val="-6"/>
          <w:sz w:val="24"/>
          <w:szCs w:val="24"/>
          <w:lang w:eastAsia="ru-RU"/>
        </w:rPr>
        <w:t>в течение 15 (пятнадцати) минут с момента</w:t>
      </w:r>
      <w:r w:rsidRPr="00227571">
        <w:rPr>
          <w:rFonts w:ascii="Times New Roman" w:hAnsi="Times New Roman"/>
          <w:bCs/>
          <w:spacing w:val="-6"/>
          <w:sz w:val="24"/>
          <w:szCs w:val="24"/>
          <w:lang w:eastAsia="ru-RU"/>
        </w:rPr>
        <w:t>, когда возникновение внепланового события, чрезвычайной ситуации, происшествия или их угроза стали известны или должны были быть известны Застройщику</w:t>
      </w:r>
      <w:r w:rsidR="00227571">
        <w:rPr>
          <w:rFonts w:ascii="Times New Roman" w:hAnsi="Times New Roman"/>
          <w:bCs/>
          <w:spacing w:val="-6"/>
          <w:sz w:val="24"/>
          <w:szCs w:val="24"/>
          <w:lang w:eastAsia="ru-RU"/>
        </w:rPr>
        <w:t>.</w:t>
      </w:r>
    </w:p>
    <w:p w14:paraId="37F895DE" w14:textId="77777777" w:rsidR="00F6091B" w:rsidRDefault="00F6091B" w:rsidP="00227571">
      <w:pPr>
        <w:widowControl w:val="0"/>
        <w:tabs>
          <w:tab w:val="left" w:pos="993"/>
          <w:tab w:val="left" w:pos="1276"/>
        </w:tabs>
        <w:spacing w:after="0" w:line="240" w:lineRule="auto"/>
        <w:ind w:firstLine="709"/>
        <w:jc w:val="both"/>
        <w:rPr>
          <w:rFonts w:ascii="Times New Roman" w:hAnsi="Times New Roman"/>
          <w:bCs/>
          <w:spacing w:val="-6"/>
          <w:sz w:val="24"/>
          <w:szCs w:val="24"/>
          <w:lang w:eastAsia="ru-RU"/>
        </w:rPr>
      </w:pPr>
      <w:r w:rsidRPr="00227571">
        <w:rPr>
          <w:rFonts w:ascii="Times New Roman" w:hAnsi="Times New Roman"/>
          <w:bCs/>
          <w:spacing w:val="-6"/>
          <w:sz w:val="24"/>
          <w:szCs w:val="24"/>
          <w:lang w:eastAsia="ru-RU"/>
        </w:rPr>
        <w:t xml:space="preserve">Застройщик </w:t>
      </w:r>
      <w:r w:rsidRPr="00711224">
        <w:rPr>
          <w:rFonts w:ascii="Times New Roman" w:hAnsi="Times New Roman"/>
          <w:bCs/>
          <w:spacing w:val="-6"/>
          <w:sz w:val="24"/>
          <w:szCs w:val="24"/>
          <w:shd w:val="clear" w:color="auto" w:fill="FFFFFF" w:themeFill="background1"/>
          <w:lang w:eastAsia="ru-RU"/>
        </w:rPr>
        <w:t xml:space="preserve">информирует </w:t>
      </w:r>
      <w:r w:rsidRPr="00227571">
        <w:rPr>
          <w:rFonts w:ascii="Times New Roman" w:hAnsi="Times New Roman"/>
          <w:bCs/>
          <w:spacing w:val="-6"/>
          <w:sz w:val="24"/>
          <w:szCs w:val="24"/>
          <w:lang w:eastAsia="ru-RU"/>
        </w:rPr>
        <w:t xml:space="preserve">Участника </w:t>
      </w:r>
      <w:r w:rsidRPr="00711224">
        <w:rPr>
          <w:rFonts w:ascii="Times New Roman" w:hAnsi="Times New Roman"/>
          <w:bCs/>
          <w:spacing w:val="-6"/>
          <w:sz w:val="24"/>
          <w:szCs w:val="24"/>
          <w:shd w:val="clear" w:color="auto" w:fill="FFFFFF" w:themeFill="background1"/>
          <w:lang w:eastAsia="ru-RU"/>
        </w:rPr>
        <w:t xml:space="preserve">и </w:t>
      </w:r>
      <w:r w:rsidRPr="00711224">
        <w:rPr>
          <w:rFonts w:ascii="Times New Roman" w:hAnsi="Times New Roman"/>
          <w:bCs/>
          <w:spacing w:val="-6"/>
          <w:sz w:val="24"/>
          <w:szCs w:val="24"/>
          <w:lang w:eastAsia="ru-RU"/>
        </w:rPr>
        <w:t>Департамент строительства города Москвы</w:t>
      </w:r>
      <w:r w:rsidRPr="00711224">
        <w:rPr>
          <w:rFonts w:ascii="Times New Roman" w:hAnsi="Times New Roman"/>
          <w:bCs/>
          <w:spacing w:val="-6"/>
          <w:sz w:val="24"/>
          <w:szCs w:val="24"/>
          <w:shd w:val="clear" w:color="auto" w:fill="FFFFFF" w:themeFill="background1"/>
          <w:lang w:eastAsia="ru-RU"/>
        </w:rPr>
        <w:t xml:space="preserve"> о событиях, указанных в настоящем пункте Договора, посредством телефонной связи по номерам телефонов </w:t>
      </w:r>
      <w:r w:rsidR="004B3675" w:rsidRPr="00227571">
        <w:rPr>
          <w:rFonts w:ascii="Times New Roman" w:hAnsi="Times New Roman"/>
          <w:bCs/>
          <w:spacing w:val="-6"/>
          <w:sz w:val="24"/>
          <w:szCs w:val="24"/>
          <w:lang w:eastAsia="ru-RU"/>
        </w:rPr>
        <w:t xml:space="preserve">Участника </w:t>
      </w:r>
      <w:r w:rsidRPr="00711224">
        <w:rPr>
          <w:rFonts w:ascii="Times New Roman" w:hAnsi="Times New Roman"/>
          <w:bCs/>
          <w:spacing w:val="-6"/>
          <w:sz w:val="24"/>
          <w:szCs w:val="24"/>
          <w:lang w:eastAsia="ru-RU"/>
        </w:rPr>
        <w:t>и Департамента строительства города Москвы</w:t>
      </w:r>
      <w:r w:rsidRPr="00711224">
        <w:rPr>
          <w:rFonts w:ascii="Times New Roman" w:hAnsi="Times New Roman"/>
          <w:bCs/>
          <w:spacing w:val="-6"/>
          <w:sz w:val="24"/>
          <w:szCs w:val="24"/>
          <w:shd w:val="clear" w:color="auto" w:fill="FFFFFF" w:themeFill="background1"/>
          <w:lang w:eastAsia="ru-RU"/>
        </w:rPr>
        <w:t xml:space="preserve"> и направлением информации по форме,</w:t>
      </w:r>
      <w:r w:rsidR="00276260">
        <w:rPr>
          <w:rFonts w:ascii="Times New Roman" w:hAnsi="Times New Roman"/>
          <w:bCs/>
          <w:spacing w:val="-6"/>
          <w:sz w:val="24"/>
          <w:szCs w:val="24"/>
          <w:shd w:val="clear" w:color="auto" w:fill="FFFFFF" w:themeFill="background1"/>
          <w:lang w:eastAsia="ru-RU"/>
        </w:rPr>
        <w:t xml:space="preserve"> предусмотренной Приложением № 10</w:t>
      </w:r>
      <w:r w:rsidRPr="00711224">
        <w:rPr>
          <w:rFonts w:ascii="Times New Roman" w:hAnsi="Times New Roman"/>
          <w:bCs/>
          <w:spacing w:val="-6"/>
          <w:sz w:val="24"/>
          <w:szCs w:val="24"/>
          <w:shd w:val="clear" w:color="auto" w:fill="FFFFFF" w:themeFill="background1"/>
          <w:lang w:eastAsia="ru-RU"/>
        </w:rPr>
        <w:t xml:space="preserve"> к настоящему Договору, по адресам электронной почты, указанным в разделе </w:t>
      </w:r>
      <w:r w:rsidR="004B3675">
        <w:rPr>
          <w:rFonts w:ascii="Times New Roman" w:hAnsi="Times New Roman"/>
          <w:bCs/>
          <w:spacing w:val="-6"/>
          <w:sz w:val="24"/>
          <w:szCs w:val="24"/>
          <w:shd w:val="clear" w:color="auto" w:fill="FFFFFF" w:themeFill="background1"/>
          <w:lang w:eastAsia="ru-RU"/>
        </w:rPr>
        <w:t>17</w:t>
      </w:r>
      <w:r w:rsidRPr="00711224">
        <w:rPr>
          <w:rFonts w:ascii="Times New Roman" w:hAnsi="Times New Roman"/>
          <w:bCs/>
          <w:spacing w:val="-6"/>
          <w:sz w:val="24"/>
          <w:szCs w:val="24"/>
          <w:shd w:val="clear" w:color="auto" w:fill="FFFFFF" w:themeFill="background1"/>
          <w:lang w:eastAsia="ru-RU"/>
        </w:rPr>
        <w:t xml:space="preserve"> настоящего Договора</w:t>
      </w:r>
      <w:r w:rsidR="00065313">
        <w:rPr>
          <w:rFonts w:ascii="Times New Roman" w:hAnsi="Times New Roman"/>
          <w:bCs/>
          <w:spacing w:val="-6"/>
          <w:sz w:val="24"/>
          <w:szCs w:val="24"/>
          <w:shd w:val="clear" w:color="auto" w:fill="FFFFFF" w:themeFill="background1"/>
          <w:lang w:eastAsia="ru-RU"/>
        </w:rPr>
        <w:t>.</w:t>
      </w:r>
    </w:p>
    <w:p w14:paraId="569A3D3D" w14:textId="77777777" w:rsidR="007A4B7A" w:rsidRDefault="007A4B7A" w:rsidP="00227571">
      <w:pPr>
        <w:widowControl w:val="0"/>
        <w:tabs>
          <w:tab w:val="left" w:pos="993"/>
          <w:tab w:val="left" w:pos="1276"/>
        </w:tabs>
        <w:spacing w:after="0" w:line="240" w:lineRule="auto"/>
        <w:ind w:firstLine="709"/>
        <w:jc w:val="both"/>
        <w:rPr>
          <w:rFonts w:ascii="Times New Roman" w:hAnsi="Times New Roman"/>
          <w:sz w:val="24"/>
          <w:szCs w:val="24"/>
        </w:rPr>
      </w:pPr>
      <w:r w:rsidRPr="00227571">
        <w:rPr>
          <w:rFonts w:ascii="Times New Roman" w:hAnsi="Times New Roman"/>
          <w:bCs/>
          <w:spacing w:val="-6"/>
          <w:sz w:val="24"/>
          <w:szCs w:val="24"/>
          <w:lang w:eastAsia="ru-RU"/>
        </w:rPr>
        <w:t xml:space="preserve">Об изменении контактных номеров телефонов и (или) адреса электронной почты, а также формы оповещения, </w:t>
      </w:r>
      <w:r w:rsidR="00B5747D" w:rsidRPr="00227571">
        <w:rPr>
          <w:rFonts w:ascii="Times New Roman" w:hAnsi="Times New Roman"/>
          <w:bCs/>
          <w:spacing w:val="-6"/>
          <w:sz w:val="24"/>
          <w:szCs w:val="24"/>
          <w:lang w:eastAsia="ru-RU"/>
        </w:rPr>
        <w:t>Участник</w:t>
      </w:r>
      <w:r w:rsidRPr="00227571">
        <w:rPr>
          <w:rFonts w:ascii="Times New Roman" w:hAnsi="Times New Roman"/>
          <w:bCs/>
          <w:spacing w:val="-6"/>
          <w:sz w:val="24"/>
          <w:szCs w:val="24"/>
          <w:lang w:eastAsia="ru-RU"/>
        </w:rPr>
        <w:t xml:space="preserve"> извещает направлением соответствующего уведомления в адрес Застройщика.</w:t>
      </w:r>
    </w:p>
    <w:p w14:paraId="762C33F5" w14:textId="77777777" w:rsidR="00DD5AFA" w:rsidRPr="00DD5AFA" w:rsidRDefault="00FB035F" w:rsidP="008453C7">
      <w:pPr>
        <w:tabs>
          <w:tab w:val="left" w:pos="1134"/>
        </w:tabs>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rPr>
        <w:t>4.3.</w:t>
      </w:r>
      <w:r w:rsidR="008453C7">
        <w:rPr>
          <w:rFonts w:ascii="Times New Roman" w:hAnsi="Times New Roman"/>
          <w:sz w:val="24"/>
          <w:szCs w:val="24"/>
        </w:rPr>
        <w:t>30</w:t>
      </w:r>
      <w:r w:rsidR="00DD5AFA" w:rsidRPr="00DD5AFA">
        <w:rPr>
          <w:rFonts w:ascii="Times New Roman" w:eastAsia="Times New Roman" w:hAnsi="Times New Roman"/>
          <w:sz w:val="24"/>
          <w:szCs w:val="24"/>
          <w:lang w:eastAsia="ru-RU"/>
        </w:rPr>
        <w:t>.</w:t>
      </w:r>
      <w:r w:rsidR="00DD5AFA" w:rsidRPr="00DD5AFA">
        <w:rPr>
          <w:rFonts w:ascii="Times New Roman" w:eastAsia="Times New Roman" w:hAnsi="Times New Roman"/>
          <w:sz w:val="24"/>
          <w:szCs w:val="24"/>
          <w:lang w:eastAsia="ru-RU"/>
        </w:rPr>
        <w:tab/>
        <w:t>Исполнять иные обязательства, предусмотренные нормативными правовыми актами Российской Федерации, нормативными правовыми актами города Москвы и Договором.</w:t>
      </w:r>
    </w:p>
    <w:p w14:paraId="18D2464D" w14:textId="77777777" w:rsidR="00DD5AFA" w:rsidRPr="004A6E59" w:rsidRDefault="00DD5AFA" w:rsidP="004A6E59">
      <w:pPr>
        <w:pStyle w:val="20"/>
        <w:spacing w:before="0" w:after="0"/>
        <w:ind w:firstLine="709"/>
        <w:jc w:val="both"/>
        <w:rPr>
          <w:rFonts w:ascii="Times New Roman" w:eastAsia="Calibri" w:hAnsi="Times New Roman"/>
          <w:i w:val="0"/>
          <w:sz w:val="24"/>
        </w:rPr>
      </w:pPr>
      <w:r w:rsidRPr="004A6E59">
        <w:rPr>
          <w:rFonts w:ascii="Times New Roman" w:eastAsia="Calibri" w:hAnsi="Times New Roman"/>
          <w:i w:val="0"/>
          <w:sz w:val="24"/>
        </w:rPr>
        <w:t>4.4.</w:t>
      </w:r>
      <w:r w:rsidRPr="004A6E59">
        <w:rPr>
          <w:rFonts w:ascii="Times New Roman" w:eastAsia="Calibri" w:hAnsi="Times New Roman"/>
          <w:i w:val="0"/>
          <w:sz w:val="24"/>
        </w:rPr>
        <w:tab/>
        <w:t>Застройщик вправе:</w:t>
      </w:r>
    </w:p>
    <w:p w14:paraId="55DFBB08"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4.4.1.</w:t>
      </w:r>
      <w:r w:rsidRPr="00DD5AFA">
        <w:rPr>
          <w:rFonts w:ascii="Times New Roman" w:eastAsia="Times New Roman" w:hAnsi="Times New Roman"/>
          <w:sz w:val="24"/>
          <w:szCs w:val="24"/>
          <w:lang w:eastAsia="ru-RU"/>
        </w:rPr>
        <w:tab/>
        <w:t>С письменного согласия Участника вносить в установленном законодательством о градостроительной деятельности порядке изменения в проектную документацию, в том числе связанные с конструктивными особенностями наружных стен и внутренних перегородок, с изменением фасада, а также с изменением назначения Объектов долевого строительства и имущества общего пользования.</w:t>
      </w:r>
    </w:p>
    <w:p w14:paraId="0317118E"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4.4.2.</w:t>
      </w:r>
      <w:r w:rsidRPr="00DD5AFA">
        <w:rPr>
          <w:rFonts w:ascii="Times New Roman" w:eastAsia="Times New Roman" w:hAnsi="Times New Roman"/>
          <w:sz w:val="24"/>
          <w:szCs w:val="24"/>
          <w:lang w:eastAsia="ru-RU"/>
        </w:rPr>
        <w:tab/>
        <w:t>Требовать своевременной приемки и оплаты Объектов долевого строительства в соответствии с условиями настоящего Договора.</w:t>
      </w:r>
    </w:p>
    <w:p w14:paraId="27091A6D"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4.4.3.</w:t>
      </w:r>
      <w:r w:rsidRPr="00DD5AFA">
        <w:rPr>
          <w:rFonts w:ascii="Times New Roman" w:eastAsia="Times New Roman" w:hAnsi="Times New Roman"/>
          <w:sz w:val="24"/>
          <w:szCs w:val="24"/>
          <w:lang w:eastAsia="ru-RU"/>
        </w:rPr>
        <w:tab/>
        <w:t>Запрашивать у Участника разъяснения и уточнения по вопросам передачи Объектов долевого строительства в соответствии с Договором.</w:t>
      </w:r>
    </w:p>
    <w:p w14:paraId="23479707" w14:textId="77777777" w:rsidR="00DD5AFA" w:rsidRPr="00DD5AFA" w:rsidRDefault="00DD5AFA" w:rsidP="00E95006">
      <w:pPr>
        <w:tabs>
          <w:tab w:val="left" w:pos="1134"/>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4.4.4.</w:t>
      </w:r>
      <w:r w:rsidRPr="00DD5AFA">
        <w:rPr>
          <w:rFonts w:ascii="Times New Roman" w:eastAsia="Times New Roman" w:hAnsi="Times New Roman"/>
          <w:sz w:val="24"/>
          <w:szCs w:val="24"/>
          <w:lang w:eastAsia="ru-RU"/>
        </w:rPr>
        <w:tab/>
        <w:t>Осуществлять иные права, предусмотренные Договором и действующим законодательством.</w:t>
      </w:r>
    </w:p>
    <w:p w14:paraId="0C79A05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108F74F"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5. ОБЕСПЕЧЕНИЕ ИСПОЛНЕНИЯ ЗАСТРОЙЩИКОМ ОБЯЗАТЕЛЬСТВ ПО ДОГОВОРУ</w:t>
      </w:r>
    </w:p>
    <w:p w14:paraId="40045309"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p>
    <w:p w14:paraId="00F26919"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sz w:val="24"/>
          <w:szCs w:val="24"/>
          <w:lang w:eastAsia="ru-RU"/>
        </w:rPr>
        <w:t>5.1.</w:t>
      </w:r>
      <w:r w:rsidRPr="00DD5AFA">
        <w:rPr>
          <w:rFonts w:ascii="Times New Roman" w:eastAsia="Times New Roman" w:hAnsi="Times New Roman"/>
          <w:sz w:val="24"/>
          <w:szCs w:val="24"/>
          <w:lang w:eastAsia="ru-RU"/>
        </w:rPr>
        <w:tab/>
        <w:t xml:space="preserve">В целях </w:t>
      </w:r>
      <w:r w:rsidRPr="00DD5AFA">
        <w:rPr>
          <w:rFonts w:ascii="Times New Roman" w:eastAsia="Times New Roman" w:hAnsi="Times New Roman"/>
          <w:bCs/>
          <w:spacing w:val="-6"/>
          <w:sz w:val="24"/>
          <w:szCs w:val="24"/>
          <w:shd w:val="clear" w:color="auto" w:fill="FFFFFF"/>
          <w:lang w:eastAsia="ru-RU"/>
        </w:rPr>
        <w:t>оплаты Застройщику оставшейся части Цены Договора в соответствии с подпунктом 3.2.1.5 настоящего Договора, Застройщик обязан предоставить Участнику обеспечение исполнения настоящего Договора в размере не менее 10 % (Десяти процентов) от Цены Договора.</w:t>
      </w:r>
    </w:p>
    <w:p w14:paraId="6EB69BFA" w14:textId="77777777" w:rsidR="00DD5AFA" w:rsidRPr="00DD5AFA" w:rsidRDefault="00DD5AFA" w:rsidP="006333FE">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Обеспечение должно быть предоставлено Застройщиком не позднее 10 (Десяти) рабочих дней до получения Разрешения на ввод Многоквартирного дома в эксплуатацию и не позднее даты наступления обязательства Участника по оплате Застройщику оставшейся части Цены Договора в соответствии с подпунктом 3.2.1.5 настоящего Договора.</w:t>
      </w:r>
    </w:p>
    <w:p w14:paraId="6E8AB2FD"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Обеспечение исполнения Договора распространяется на случаи неисполнения или ненадлежащего исполнения Застройщиком всех обязательств по Договору, в том числе обязательств по возврату денежных средств, оплаченных по Договору, возмещению расходов Участника, связанных с устранением недостатков Объектов долевого строительства, Многоквартирного дома, исполнения Застройщиком гарантийных обязательств, включая обязательства по возмещению Участнику убытков, по уплате неустоек (штрафов, пеней), начисленных Участником в связи с неисполнением либо ненадлежащим исполнением Застройщиком предусмотренных Договором обязательств.</w:t>
      </w:r>
    </w:p>
    <w:p w14:paraId="5A019250"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
          <w:bCs/>
          <w:spacing w:val="-6"/>
          <w:sz w:val="24"/>
          <w:szCs w:val="24"/>
          <w:shd w:val="clear" w:color="auto" w:fill="FFFFFF"/>
          <w:lang w:eastAsia="ru-RU"/>
        </w:rPr>
        <w:t>Обеспечение исполнения настоящего Договора</w:t>
      </w:r>
      <w:r w:rsidRPr="00DD5AFA">
        <w:rPr>
          <w:rFonts w:ascii="Times New Roman" w:eastAsia="Times New Roman" w:hAnsi="Times New Roman"/>
          <w:bCs/>
          <w:spacing w:val="-6"/>
          <w:sz w:val="24"/>
          <w:szCs w:val="24"/>
          <w:shd w:val="clear" w:color="auto" w:fill="FFFFFF"/>
          <w:lang w:eastAsia="ru-RU"/>
        </w:rPr>
        <w:t xml:space="preserve"> может быть предоставлено в виде независимой гарантии или путем внесения денежных средств на указанный Участником счет. </w:t>
      </w:r>
    </w:p>
    <w:p w14:paraId="0956F164"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 xml:space="preserve">Способ обеспечения исполнения Договора выбирается Застройщиком самостоятельно. </w:t>
      </w:r>
    </w:p>
    <w:p w14:paraId="67773323"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Cs/>
          <w:spacing w:val="-6"/>
          <w:sz w:val="24"/>
          <w:szCs w:val="24"/>
          <w:shd w:val="clear" w:color="auto" w:fill="FFFFFF"/>
          <w:lang w:eastAsia="ru-RU"/>
        </w:rPr>
        <w:t xml:space="preserve">В ходе исполнения Договора Застройщик вправе изменить способ обеспечения исполнения Договора и (или) предоставить Участнику взамен ранее предоставленного обеспечения исполнения Договора новое обеспечение исполнения Договора. </w:t>
      </w:r>
    </w:p>
    <w:p w14:paraId="62F1AD30"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w:t>
      </w:r>
      <w:r w:rsidRPr="00DD5AFA">
        <w:rPr>
          <w:rFonts w:ascii="Times New Roman" w:eastAsia="Times New Roman" w:hAnsi="Times New Roman"/>
          <w:bCs/>
          <w:spacing w:val="-6"/>
          <w:sz w:val="24"/>
          <w:szCs w:val="24"/>
          <w:shd w:val="clear" w:color="auto" w:fill="FFFFFF"/>
          <w:lang w:eastAsia="ru-RU"/>
        </w:rPr>
        <w:tab/>
      </w:r>
      <w:r w:rsidRPr="00DD5AFA">
        <w:rPr>
          <w:rFonts w:ascii="Times New Roman" w:eastAsia="Times New Roman" w:hAnsi="Times New Roman"/>
          <w:b/>
          <w:bCs/>
          <w:spacing w:val="-6"/>
          <w:sz w:val="24"/>
          <w:szCs w:val="24"/>
          <w:shd w:val="clear" w:color="auto" w:fill="FFFFFF"/>
          <w:lang w:eastAsia="ru-RU"/>
        </w:rPr>
        <w:t>В случае предоставления обеспечения исполнения настоящего Договора в виде независимой гарантии</w:t>
      </w:r>
      <w:r w:rsidRPr="00DD5AFA">
        <w:rPr>
          <w:rFonts w:ascii="Times New Roman" w:eastAsia="Times New Roman" w:hAnsi="Times New Roman"/>
          <w:bCs/>
          <w:spacing w:val="-6"/>
          <w:sz w:val="24"/>
          <w:szCs w:val="24"/>
          <w:shd w:val="clear" w:color="auto" w:fill="FFFFFF"/>
          <w:lang w:eastAsia="ru-RU"/>
        </w:rPr>
        <w:t>:</w:t>
      </w:r>
    </w:p>
    <w:p w14:paraId="6C8E04B8"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5.2.1.</w:t>
      </w:r>
      <w:r w:rsidRPr="00DD5AFA">
        <w:rPr>
          <w:rFonts w:ascii="Times New Roman" w:eastAsia="Times New Roman" w:hAnsi="Times New Roman"/>
          <w:bCs/>
          <w:spacing w:val="-6"/>
          <w:sz w:val="24"/>
          <w:szCs w:val="24"/>
          <w:shd w:val="clear" w:color="auto" w:fill="FFFFFF"/>
          <w:lang w:eastAsia="ru-RU"/>
        </w:rPr>
        <w:tab/>
        <w:t xml:space="preserve">Независимая гарантия должна распространяться и обеспечивать исполнение всех обязательств по Договору, в том числе обязательств по возврату денежных средств, оплаченных по Договору, возмещению расходов Участника, связанных с устранением недостатков Объектов долевого строительства, Многоквартирного дома, исполнения Застройщиком гарантийных обязательств, включая обязательства по возмещению Участнику убытков, по уплате неустоек (штрафов, пеней), начисленных Участником в связи с неисполнением либо ненадлежащим исполнением Застройщиком предусмотренных Договором обязательств и соответствовать форме, указанной в Приложении № 9 к настоящему Договору. </w:t>
      </w:r>
    </w:p>
    <w:p w14:paraId="1F57F178"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5.2.2.</w:t>
      </w:r>
      <w:r w:rsidRPr="00DD5AFA">
        <w:rPr>
          <w:rFonts w:ascii="Times New Roman" w:eastAsia="Times New Roman" w:hAnsi="Times New Roman"/>
          <w:sz w:val="24"/>
          <w:szCs w:val="24"/>
        </w:rPr>
        <w:tab/>
        <w:t>Срок действия независимой гарантии не может составлять менее срока исполнения обязательств Застройщика по передаче Объектов долевого строительства в соответствии с Дорожной картой (Приложение № </w:t>
      </w:r>
      <w:r w:rsidR="004F7B1E">
        <w:rPr>
          <w:rFonts w:ascii="Times New Roman" w:eastAsia="Times New Roman" w:hAnsi="Times New Roman"/>
          <w:sz w:val="24"/>
          <w:szCs w:val="24"/>
        </w:rPr>
        <w:t>4</w:t>
      </w:r>
      <w:r w:rsidRPr="00DD5AFA">
        <w:rPr>
          <w:rFonts w:ascii="Times New Roman" w:eastAsia="Times New Roman" w:hAnsi="Times New Roman"/>
          <w:sz w:val="24"/>
          <w:szCs w:val="24"/>
        </w:rPr>
        <w:t xml:space="preserve"> к Договору), плюс 2 (Два) месяца. </w:t>
      </w:r>
    </w:p>
    <w:p w14:paraId="0BD74E5B" w14:textId="77777777" w:rsidR="00DD5AFA" w:rsidRPr="00DD5AFA" w:rsidRDefault="00DD5AFA" w:rsidP="00E95006">
      <w:pPr>
        <w:widowControl w:val="0"/>
        <w:tabs>
          <w:tab w:val="left" w:pos="709"/>
          <w:tab w:val="left" w:pos="851"/>
          <w:tab w:val="left" w:pos="1418"/>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5.2.3.</w:t>
      </w:r>
      <w:r w:rsidRPr="00DD5AFA">
        <w:rPr>
          <w:rFonts w:ascii="Times New Roman" w:eastAsia="Times New Roman" w:hAnsi="Times New Roman"/>
          <w:bCs/>
          <w:spacing w:val="-6"/>
          <w:sz w:val="24"/>
          <w:szCs w:val="24"/>
          <w:shd w:val="clear" w:color="auto" w:fill="FFFFFF"/>
          <w:lang w:eastAsia="ru-RU"/>
        </w:rPr>
        <w:tab/>
      </w:r>
      <w:r w:rsidR="002F0C5B" w:rsidRPr="002F0C5B">
        <w:rPr>
          <w:rFonts w:ascii="Times New Roman" w:eastAsia="Times New Roman" w:hAnsi="Times New Roman"/>
          <w:bCs/>
          <w:spacing w:val="-6"/>
          <w:sz w:val="24"/>
          <w:szCs w:val="24"/>
          <w:lang w:eastAsia="ru-RU"/>
        </w:rPr>
        <w:t>Н</w:t>
      </w:r>
      <w:r w:rsidRPr="002F0C5B">
        <w:rPr>
          <w:rFonts w:ascii="Times New Roman" w:eastAsia="Times New Roman" w:hAnsi="Times New Roman"/>
          <w:bCs/>
          <w:spacing w:val="-6"/>
          <w:sz w:val="24"/>
          <w:szCs w:val="24"/>
          <w:lang w:eastAsia="ru-RU"/>
        </w:rPr>
        <w:t>езависимая</w:t>
      </w:r>
      <w:r w:rsidRPr="004A6E59">
        <w:rPr>
          <w:rFonts w:ascii="Times New Roman" w:hAnsi="Times New Roman"/>
          <w:spacing w:val="-6"/>
          <w:sz w:val="24"/>
        </w:rPr>
        <w:t xml:space="preserve"> гарантия должна соответствовать требованиям, установленным </w:t>
      </w:r>
      <w:r w:rsidR="002F0C5B" w:rsidRPr="002F0C5B">
        <w:rPr>
          <w:rFonts w:ascii="Times New Roman" w:hAnsi="Times New Roman"/>
          <w:bCs/>
          <w:spacing w:val="-6"/>
          <w:sz w:val="24"/>
          <w:szCs w:val="24"/>
          <w:lang w:eastAsia="ru-RU"/>
        </w:rPr>
        <w:t>частями 1-7,</w:t>
      </w:r>
      <w:r w:rsidR="002F0C5B" w:rsidRPr="004A6E59">
        <w:rPr>
          <w:rFonts w:ascii="Times New Roman" w:hAnsi="Times New Roman"/>
          <w:spacing w:val="-6"/>
          <w:sz w:val="24"/>
        </w:rPr>
        <w:t xml:space="preserve"> 8</w:t>
      </w:r>
      <w:r w:rsidR="002F0C5B" w:rsidRPr="002F0C5B">
        <w:rPr>
          <w:rFonts w:ascii="Times New Roman" w:hAnsi="Times New Roman"/>
          <w:bCs/>
          <w:spacing w:val="-6"/>
          <w:sz w:val="24"/>
          <w:szCs w:val="24"/>
          <w:lang w:eastAsia="ru-RU"/>
        </w:rPr>
        <w:t>.2, 11-13</w:t>
      </w:r>
      <w:r w:rsidR="002F0C5B" w:rsidRPr="004A6E59">
        <w:rPr>
          <w:rFonts w:ascii="Times New Roman" w:hAnsi="Times New Roman"/>
          <w:spacing w:val="-6"/>
          <w:sz w:val="24"/>
        </w:rPr>
        <w:t xml:space="preserve"> </w:t>
      </w:r>
      <w:r w:rsidR="002F0C5B" w:rsidRPr="004A6E59">
        <w:rPr>
          <w:rFonts w:ascii="Times New Roman" w:hAnsi="Times New Roman"/>
          <w:sz w:val="24"/>
        </w:rPr>
        <w:t>статьи</w:t>
      </w:r>
      <w:r w:rsidRPr="004A6E59">
        <w:rPr>
          <w:rFonts w:ascii="Times New Roman" w:hAnsi="Times New Roman"/>
          <w:spacing w:val="-6"/>
          <w:sz w:val="24"/>
        </w:rPr>
        <w:t xml:space="preserve"> 45 Федерального закона от 05.04.2013 № 44-ФЗ «О контрактной системе в сфере закупок товаров</w:t>
      </w:r>
      <w:r w:rsidRPr="00DD5AFA">
        <w:rPr>
          <w:rFonts w:ascii="Times New Roman" w:eastAsia="Times New Roman" w:hAnsi="Times New Roman"/>
          <w:bCs/>
          <w:spacing w:val="-6"/>
          <w:sz w:val="24"/>
          <w:szCs w:val="24"/>
          <w:shd w:val="clear" w:color="auto" w:fill="FFFFFF"/>
          <w:lang w:eastAsia="ru-RU"/>
        </w:rPr>
        <w:t>, работ, услуг для обеспечения госуда</w:t>
      </w:r>
      <w:r w:rsidR="002F0C5B">
        <w:rPr>
          <w:rFonts w:ascii="Times New Roman" w:eastAsia="Times New Roman" w:hAnsi="Times New Roman"/>
          <w:bCs/>
          <w:spacing w:val="-6"/>
          <w:sz w:val="24"/>
          <w:szCs w:val="24"/>
          <w:shd w:val="clear" w:color="auto" w:fill="FFFFFF"/>
          <w:lang w:eastAsia="ru-RU"/>
        </w:rPr>
        <w:t>рственных и муниципальных нужд»</w:t>
      </w:r>
      <w:r w:rsidRPr="00DD5AFA">
        <w:rPr>
          <w:rFonts w:ascii="Times New Roman" w:eastAsia="Times New Roman" w:hAnsi="Times New Roman"/>
          <w:bCs/>
          <w:spacing w:val="-6"/>
          <w:sz w:val="24"/>
          <w:szCs w:val="24"/>
          <w:shd w:val="clear" w:color="auto" w:fill="FFFFFF"/>
          <w:lang w:eastAsia="ru-RU"/>
        </w:rPr>
        <w:t>.</w:t>
      </w:r>
    </w:p>
    <w:p w14:paraId="5DE5B0A7"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5.2.4.</w:t>
      </w:r>
      <w:r w:rsidRPr="00DD5AFA">
        <w:rPr>
          <w:rFonts w:ascii="Times New Roman" w:eastAsia="Times New Roman" w:hAnsi="Times New Roman"/>
          <w:bCs/>
          <w:spacing w:val="-6"/>
          <w:sz w:val="24"/>
          <w:szCs w:val="24"/>
          <w:shd w:val="clear" w:color="auto" w:fill="FFFFFF"/>
          <w:lang w:eastAsia="ru-RU"/>
        </w:rPr>
        <w:tab/>
        <w:t>Стороны настоящим договорились считать, что предоставленная Застройщиком независимая гарантия будет считаться непредставленной, а обязательства Застройщика в части предоставления независимой гарантии по условиям настоящего Договора не выполненными, в следующих случаях:</w:t>
      </w:r>
    </w:p>
    <w:p w14:paraId="4FB6EE54" w14:textId="77777777" w:rsidR="00DD5AFA" w:rsidRPr="00DD5AFA" w:rsidRDefault="00DD5AFA" w:rsidP="00E95006">
      <w:pPr>
        <w:widowControl w:val="0"/>
        <w:numPr>
          <w:ilvl w:val="0"/>
          <w:numId w:val="5"/>
        </w:numPr>
        <w:tabs>
          <w:tab w:val="left" w:pos="709"/>
          <w:tab w:val="left" w:pos="1134"/>
        </w:tabs>
        <w:spacing w:after="0" w:line="240" w:lineRule="auto"/>
        <w:ind w:left="0" w:firstLine="709"/>
        <w:jc w:val="both"/>
        <w:rPr>
          <w:rFonts w:ascii="Times New Roman" w:eastAsia="Times New Roman" w:hAnsi="Times New Roman"/>
          <w:bCs/>
          <w:spacing w:val="-6"/>
          <w:sz w:val="24"/>
          <w:szCs w:val="24"/>
          <w:lang w:eastAsia="ru-RU"/>
        </w:rPr>
      </w:pPr>
      <w:r w:rsidRPr="00DD5AFA">
        <w:rPr>
          <w:rFonts w:ascii="Times New Roman" w:eastAsia="Times New Roman" w:hAnsi="Times New Roman"/>
          <w:bCs/>
          <w:spacing w:val="-6"/>
          <w:sz w:val="24"/>
          <w:szCs w:val="24"/>
          <w:shd w:val="clear" w:color="auto" w:fill="FFFFFF"/>
          <w:lang w:eastAsia="ru-RU"/>
        </w:rPr>
        <w:t>отсутствия сведений о банке на официальном сайте Банка России в информационно-телекоммуникационной сети «Интернет» (</w:t>
      </w:r>
      <w:r w:rsidRPr="00DD5AFA">
        <w:rPr>
          <w:rFonts w:ascii="Times New Roman" w:eastAsia="Times New Roman" w:hAnsi="Times New Roman"/>
          <w:bCs/>
          <w:spacing w:val="-6"/>
          <w:sz w:val="24"/>
          <w:szCs w:val="24"/>
          <w:lang w:eastAsia="ru-RU"/>
        </w:rPr>
        <w:t>применяется в случае выдачи независимой гарантии банком);</w:t>
      </w:r>
    </w:p>
    <w:p w14:paraId="37E1E96D" w14:textId="77777777" w:rsidR="00DD5AFA" w:rsidRPr="00DD5AFA" w:rsidRDefault="00DD5AFA" w:rsidP="00E95006">
      <w:pPr>
        <w:widowControl w:val="0"/>
        <w:numPr>
          <w:ilvl w:val="0"/>
          <w:numId w:val="5"/>
        </w:numPr>
        <w:tabs>
          <w:tab w:val="left" w:pos="709"/>
          <w:tab w:val="left" w:pos="1134"/>
        </w:tabs>
        <w:spacing w:after="0" w:line="240" w:lineRule="auto"/>
        <w:ind w:left="0" w:firstLine="709"/>
        <w:jc w:val="both"/>
        <w:rPr>
          <w:rFonts w:ascii="Times New Roman" w:eastAsia="Times New Roman" w:hAnsi="Times New Roman"/>
          <w:bCs/>
          <w:spacing w:val="-6"/>
          <w:sz w:val="24"/>
          <w:szCs w:val="24"/>
          <w:lang w:eastAsia="ru-RU"/>
        </w:rPr>
      </w:pPr>
      <w:r w:rsidRPr="00DD5AFA">
        <w:rPr>
          <w:rFonts w:ascii="Times New Roman" w:eastAsia="Times New Roman" w:hAnsi="Times New Roman"/>
          <w:bCs/>
          <w:spacing w:val="-6"/>
          <w:sz w:val="24"/>
          <w:szCs w:val="24"/>
          <w:shd w:val="clear" w:color="auto" w:fill="FFFFFF"/>
          <w:lang w:eastAsia="ru-RU"/>
        </w:rPr>
        <w:t>наличия информации об отзыве лицензии Банка России на официальном сайте Банка России (</w:t>
      </w:r>
      <w:r w:rsidRPr="00DD5AFA">
        <w:rPr>
          <w:rFonts w:ascii="Times New Roman" w:eastAsia="Times New Roman" w:hAnsi="Times New Roman"/>
          <w:bCs/>
          <w:spacing w:val="-6"/>
          <w:sz w:val="24"/>
          <w:szCs w:val="24"/>
          <w:lang w:eastAsia="ru-RU"/>
        </w:rPr>
        <w:t xml:space="preserve">применяется в случае выдачи независимой гарантии банком); </w:t>
      </w:r>
    </w:p>
    <w:p w14:paraId="70C4DD6D" w14:textId="77777777" w:rsidR="00DD5AFA" w:rsidRPr="00DD5AFA" w:rsidRDefault="00DD5AFA" w:rsidP="00E95006">
      <w:pPr>
        <w:widowControl w:val="0"/>
        <w:numPr>
          <w:ilvl w:val="0"/>
          <w:numId w:val="4"/>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 xml:space="preserve">получения уведомления от </w:t>
      </w:r>
      <w:r w:rsidR="00543C94" w:rsidRPr="00543C94">
        <w:rPr>
          <w:rFonts w:ascii="Times New Roman" w:eastAsia="Times New Roman" w:hAnsi="Times New Roman"/>
          <w:bCs/>
          <w:spacing w:val="-6"/>
          <w:sz w:val="24"/>
          <w:szCs w:val="24"/>
          <w:shd w:val="clear" w:color="auto" w:fill="FFFFFF"/>
          <w:lang w:eastAsia="ru-RU"/>
        </w:rPr>
        <w:t xml:space="preserve">лица, указанного в </w:t>
      </w:r>
      <w:r w:rsidR="00B45FC8">
        <w:rPr>
          <w:rFonts w:ascii="Times New Roman" w:eastAsia="Times New Roman" w:hAnsi="Times New Roman"/>
          <w:bCs/>
          <w:spacing w:val="-6"/>
          <w:sz w:val="24"/>
          <w:szCs w:val="24"/>
          <w:shd w:val="clear" w:color="auto" w:fill="FFFFFF"/>
          <w:lang w:eastAsia="ru-RU"/>
        </w:rPr>
        <w:t>ч</w:t>
      </w:r>
      <w:r w:rsidR="00543C94" w:rsidRPr="00543C94">
        <w:rPr>
          <w:rFonts w:ascii="Times New Roman" w:eastAsia="Times New Roman" w:hAnsi="Times New Roman"/>
          <w:bCs/>
          <w:spacing w:val="-6"/>
          <w:sz w:val="24"/>
          <w:szCs w:val="24"/>
          <w:shd w:val="clear" w:color="auto" w:fill="FFFFFF"/>
          <w:lang w:eastAsia="ru-RU"/>
        </w:rPr>
        <w:t>. 1 ст. 45 Федерального закона от 05.04.2013 №</w:t>
      </w:r>
      <w:r w:rsidR="00F20C8A">
        <w:rPr>
          <w:rFonts w:ascii="Times New Roman" w:eastAsia="Times New Roman" w:hAnsi="Times New Roman"/>
          <w:bCs/>
          <w:spacing w:val="-6"/>
          <w:sz w:val="24"/>
          <w:szCs w:val="24"/>
          <w:shd w:val="clear" w:color="auto" w:fill="FFFFFF"/>
          <w:lang w:eastAsia="ru-RU"/>
        </w:rPr>
        <w:t> </w:t>
      </w:r>
      <w:r w:rsidR="00543C94" w:rsidRPr="00543C94">
        <w:rPr>
          <w:rFonts w:ascii="Times New Roman" w:eastAsia="Times New Roman" w:hAnsi="Times New Roman"/>
          <w:bCs/>
          <w:spacing w:val="-6"/>
          <w:sz w:val="24"/>
          <w:szCs w:val="24"/>
          <w:shd w:val="clear" w:color="auto" w:fill="FFFFFF"/>
          <w:lang w:eastAsia="ru-RU"/>
        </w:rPr>
        <w:t xml:space="preserve">44-ФЗ «О контрактной системе в сфере закупок товаров, работ, услуг для обеспечения государственных и муниципальных нужд», </w:t>
      </w:r>
      <w:r w:rsidRPr="00DD5AFA">
        <w:rPr>
          <w:rFonts w:ascii="Times New Roman" w:eastAsia="Times New Roman" w:hAnsi="Times New Roman"/>
          <w:bCs/>
          <w:spacing w:val="-6"/>
          <w:sz w:val="24"/>
          <w:szCs w:val="24"/>
          <w:shd w:val="clear" w:color="auto" w:fill="FFFFFF"/>
          <w:lang w:eastAsia="ru-RU"/>
        </w:rPr>
        <w:t xml:space="preserve">о </w:t>
      </w:r>
      <w:proofErr w:type="spellStart"/>
      <w:r w:rsidRPr="00DD5AFA">
        <w:rPr>
          <w:rFonts w:ascii="Times New Roman" w:eastAsia="Times New Roman" w:hAnsi="Times New Roman"/>
          <w:bCs/>
          <w:spacing w:val="-6"/>
          <w:sz w:val="24"/>
          <w:szCs w:val="24"/>
          <w:shd w:val="clear" w:color="auto" w:fill="FFFFFF"/>
          <w:lang w:eastAsia="ru-RU"/>
        </w:rPr>
        <w:t>неподтверждении</w:t>
      </w:r>
      <w:proofErr w:type="spellEnd"/>
      <w:r w:rsidRPr="00DD5AFA">
        <w:rPr>
          <w:rFonts w:ascii="Times New Roman" w:eastAsia="Times New Roman" w:hAnsi="Times New Roman"/>
          <w:bCs/>
          <w:spacing w:val="-6"/>
          <w:sz w:val="24"/>
          <w:szCs w:val="24"/>
          <w:shd w:val="clear" w:color="auto" w:fill="FFFFFF"/>
          <w:lang w:eastAsia="ru-RU"/>
        </w:rPr>
        <w:t xml:space="preserve"> факта выдачи представленной независимой гарантии и (или) </w:t>
      </w:r>
      <w:proofErr w:type="spellStart"/>
      <w:r w:rsidRPr="00DD5AFA">
        <w:rPr>
          <w:rFonts w:ascii="Times New Roman" w:eastAsia="Times New Roman" w:hAnsi="Times New Roman"/>
          <w:bCs/>
          <w:spacing w:val="-6"/>
          <w:sz w:val="24"/>
          <w:szCs w:val="24"/>
          <w:shd w:val="clear" w:color="auto" w:fill="FFFFFF"/>
          <w:lang w:eastAsia="ru-RU"/>
        </w:rPr>
        <w:t>неподтверждении</w:t>
      </w:r>
      <w:proofErr w:type="spellEnd"/>
      <w:r w:rsidRPr="00DD5AFA">
        <w:rPr>
          <w:rFonts w:ascii="Times New Roman" w:eastAsia="Times New Roman" w:hAnsi="Times New Roman"/>
          <w:bCs/>
          <w:spacing w:val="-6"/>
          <w:sz w:val="24"/>
          <w:szCs w:val="24"/>
          <w:shd w:val="clear" w:color="auto" w:fill="FFFFFF"/>
          <w:lang w:eastAsia="ru-RU"/>
        </w:rPr>
        <w:t xml:space="preserve"> ее существенных условий (суммы, даты выдачи и срока действия,</w:t>
      </w:r>
      <w:r w:rsidR="00543C94" w:rsidRPr="00543C94">
        <w:rPr>
          <w:rFonts w:ascii="Times New Roman" w:eastAsia="Times New Roman" w:hAnsi="Times New Roman"/>
          <w:bCs/>
          <w:spacing w:val="-6"/>
          <w:sz w:val="24"/>
          <w:szCs w:val="24"/>
          <w:shd w:val="clear" w:color="auto" w:fill="FFFFFF"/>
          <w:lang w:eastAsia="ru-RU"/>
        </w:rPr>
        <w:t xml:space="preserve"> реквизитов (номера, даты, наименования) Договора</w:t>
      </w:r>
      <w:r w:rsidRPr="00DD5AFA">
        <w:rPr>
          <w:rFonts w:ascii="Times New Roman" w:eastAsia="Times New Roman" w:hAnsi="Times New Roman"/>
          <w:bCs/>
          <w:spacing w:val="-6"/>
          <w:sz w:val="24"/>
          <w:szCs w:val="24"/>
          <w:shd w:val="clear" w:color="auto" w:fill="FFFFFF"/>
          <w:lang w:eastAsia="ru-RU"/>
        </w:rPr>
        <w:t xml:space="preserve">, </w:t>
      </w:r>
      <w:r w:rsidR="00543C94" w:rsidRPr="00543C94">
        <w:rPr>
          <w:rFonts w:ascii="Times New Roman" w:eastAsia="Times New Roman" w:hAnsi="Times New Roman"/>
          <w:bCs/>
          <w:spacing w:val="-6"/>
          <w:sz w:val="24"/>
          <w:szCs w:val="24"/>
          <w:shd w:val="clear" w:color="auto" w:fill="FFFFFF"/>
          <w:lang w:eastAsia="ru-RU"/>
        </w:rPr>
        <w:t>наименования (реквизитов) принципала,</w:t>
      </w:r>
      <w:r w:rsidR="00543C94" w:rsidRPr="00DD5AFA">
        <w:rPr>
          <w:rFonts w:ascii="Times New Roman" w:eastAsia="Times New Roman" w:hAnsi="Times New Roman"/>
          <w:bCs/>
          <w:spacing w:val="-6"/>
          <w:sz w:val="24"/>
          <w:szCs w:val="24"/>
          <w:shd w:val="clear" w:color="auto" w:fill="FFFFFF"/>
          <w:lang w:eastAsia="ru-RU"/>
        </w:rPr>
        <w:t xml:space="preserve"> </w:t>
      </w:r>
      <w:r w:rsidRPr="00DD5AFA">
        <w:rPr>
          <w:rFonts w:ascii="Times New Roman" w:eastAsia="Times New Roman" w:hAnsi="Times New Roman"/>
          <w:bCs/>
          <w:spacing w:val="-6"/>
          <w:sz w:val="24"/>
          <w:szCs w:val="24"/>
          <w:shd w:val="clear" w:color="auto" w:fill="FFFFFF"/>
          <w:lang w:eastAsia="ru-RU"/>
        </w:rPr>
        <w:t xml:space="preserve">прочих условий); </w:t>
      </w:r>
    </w:p>
    <w:p w14:paraId="4B6F8ED7" w14:textId="77777777" w:rsidR="00DD5AFA" w:rsidRPr="006333FE" w:rsidRDefault="00DD5AFA" w:rsidP="00C555ED">
      <w:pPr>
        <w:widowControl w:val="0"/>
        <w:numPr>
          <w:ilvl w:val="0"/>
          <w:numId w:val="4"/>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6333FE">
        <w:rPr>
          <w:rFonts w:ascii="Times New Roman" w:eastAsia="Times New Roman" w:hAnsi="Times New Roman"/>
          <w:bCs/>
          <w:spacing w:val="-6"/>
          <w:sz w:val="24"/>
          <w:szCs w:val="24"/>
          <w:shd w:val="clear" w:color="auto" w:fill="FFFFFF"/>
          <w:lang w:eastAsia="ru-RU"/>
        </w:rPr>
        <w:t xml:space="preserve">несоответствия независимой гарантии форме, установленной в Приложении № 9 к настоящему Договору (за исключением случая, когда отступление от формы было согласовано </w:t>
      </w:r>
      <w:r w:rsidRPr="006333FE">
        <w:rPr>
          <w:rFonts w:ascii="Times New Roman" w:eastAsia="Times New Roman" w:hAnsi="Times New Roman"/>
          <w:bCs/>
          <w:spacing w:val="-6"/>
          <w:sz w:val="24"/>
          <w:szCs w:val="24"/>
          <w:shd w:val="clear" w:color="auto" w:fill="FFFFFF"/>
          <w:lang w:eastAsia="ru-RU"/>
        </w:rPr>
        <w:lastRenderedPageBreak/>
        <w:t>бенефициаром – Участником);</w:t>
      </w:r>
    </w:p>
    <w:p w14:paraId="11C7ABD8" w14:textId="77777777" w:rsidR="00DD5AFA" w:rsidRPr="00DD5AFA" w:rsidRDefault="00DD5AFA" w:rsidP="00E95006">
      <w:pPr>
        <w:widowControl w:val="0"/>
        <w:numPr>
          <w:ilvl w:val="0"/>
          <w:numId w:val="4"/>
        </w:numPr>
        <w:tabs>
          <w:tab w:val="left" w:pos="709"/>
          <w:tab w:val="left" w:pos="1134"/>
        </w:tabs>
        <w:spacing w:after="0" w:line="240" w:lineRule="auto"/>
        <w:ind w:left="0"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 xml:space="preserve">несоответствия независимой гарантии требованиям, установленным настоящим Договором. </w:t>
      </w:r>
    </w:p>
    <w:p w14:paraId="341839DD"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5.2.5.</w:t>
      </w:r>
      <w:r w:rsidRPr="00DD5AFA">
        <w:rPr>
          <w:rFonts w:ascii="Times New Roman" w:eastAsia="Times New Roman" w:hAnsi="Times New Roman"/>
          <w:bCs/>
          <w:spacing w:val="-6"/>
          <w:sz w:val="24"/>
          <w:szCs w:val="24"/>
          <w:shd w:val="clear" w:color="auto" w:fill="FFFFFF"/>
          <w:lang w:eastAsia="ru-RU"/>
        </w:rPr>
        <w:tab/>
        <w:t xml:space="preserve">Условия независимой гарантии, предоставляемой Участнику по настоящему Договору, должны предусматривать осуществление выплаты Участнику при любом нарушении Застройщиком обязательств по настоящему Договору в объеме, определяемом требованием Участника к гаранту и в пределах установленной гарантийной суммы. </w:t>
      </w:r>
    </w:p>
    <w:p w14:paraId="2070963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 xml:space="preserve">Предоставляемая независимая гарантия должна предусматривать безусловное осуществление выплаты Участнику по его письменному требованию и предоставления доказательств нарушения Застройщиком договорных обязательств. </w:t>
      </w:r>
    </w:p>
    <w:p w14:paraId="1A3EDDE0"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5.2.6.</w:t>
      </w:r>
      <w:r w:rsidRPr="00DD5AFA">
        <w:rPr>
          <w:rFonts w:ascii="Times New Roman" w:eastAsia="Times New Roman" w:hAnsi="Times New Roman"/>
          <w:bCs/>
          <w:spacing w:val="-6"/>
          <w:sz w:val="24"/>
          <w:szCs w:val="24"/>
          <w:shd w:val="clear" w:color="auto" w:fill="FFFFFF"/>
          <w:lang w:eastAsia="ru-RU"/>
        </w:rPr>
        <w:tab/>
        <w:t>Затраты на осуществление обеспечения обязательств Застройщика по настоящему Договору производятся Застройщиком и не компенсируются Участником.</w:t>
      </w:r>
    </w:p>
    <w:p w14:paraId="78D28874"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5.3.</w:t>
      </w:r>
      <w:r w:rsidRPr="00DD5AFA">
        <w:rPr>
          <w:rFonts w:ascii="Times New Roman" w:eastAsia="Times New Roman" w:hAnsi="Times New Roman"/>
          <w:b/>
          <w:bCs/>
          <w:spacing w:val="-6"/>
          <w:sz w:val="24"/>
          <w:szCs w:val="24"/>
          <w:shd w:val="clear" w:color="auto" w:fill="FFFFFF"/>
          <w:lang w:eastAsia="ru-RU"/>
        </w:rPr>
        <w:tab/>
        <w:t>В случае предоставления обеспечения исполнения настоящего Договора путем внесения денежных средств на счет Участника:</w:t>
      </w:r>
    </w:p>
    <w:p w14:paraId="3FC9BF2E"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5.3.1.</w:t>
      </w:r>
      <w:r w:rsidRPr="00DD5AFA">
        <w:rPr>
          <w:rFonts w:ascii="Times New Roman" w:eastAsia="Times New Roman" w:hAnsi="Times New Roman"/>
          <w:bCs/>
          <w:spacing w:val="-6"/>
          <w:sz w:val="24"/>
          <w:szCs w:val="24"/>
          <w:shd w:val="clear" w:color="auto" w:fill="FFFFFF"/>
          <w:lang w:eastAsia="ru-RU"/>
        </w:rPr>
        <w:tab/>
        <w:t>Денежные средства, внесенные в обеспечение исполнения обязательств Застройщика по Договору, должны быть перечислены Застройщиком в размере, установленном в настоящем разделе Договора, на счет Участника, указанный в разделе 17 «Адреса, реквизиты и подписи Сторон»</w:t>
      </w:r>
      <w:r w:rsidR="00B97AB3">
        <w:rPr>
          <w:rFonts w:ascii="Times New Roman" w:eastAsia="Times New Roman" w:hAnsi="Times New Roman"/>
          <w:bCs/>
          <w:spacing w:val="-6"/>
          <w:sz w:val="24"/>
          <w:szCs w:val="24"/>
          <w:shd w:val="clear" w:color="auto" w:fill="FFFFFF"/>
          <w:lang w:eastAsia="ru-RU"/>
        </w:rPr>
        <w:t xml:space="preserve"> настоящего Договора</w:t>
      </w:r>
      <w:r w:rsidRPr="00DD5AFA">
        <w:rPr>
          <w:rFonts w:ascii="Times New Roman" w:eastAsia="Times New Roman" w:hAnsi="Times New Roman"/>
          <w:bCs/>
          <w:spacing w:val="-6"/>
          <w:sz w:val="24"/>
          <w:szCs w:val="24"/>
          <w:shd w:val="clear" w:color="auto" w:fill="FFFFFF"/>
          <w:lang w:eastAsia="ru-RU"/>
        </w:rPr>
        <w:t xml:space="preserve">, предусмотренный для внесения обеспечительных платежей. </w:t>
      </w:r>
    </w:p>
    <w:p w14:paraId="39B81710"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5.3.2.</w:t>
      </w:r>
      <w:r w:rsidRPr="00DD5AFA">
        <w:rPr>
          <w:rFonts w:ascii="Times New Roman" w:eastAsia="Times New Roman" w:hAnsi="Times New Roman"/>
          <w:bCs/>
          <w:spacing w:val="-6"/>
          <w:sz w:val="24"/>
          <w:szCs w:val="24"/>
          <w:shd w:val="clear" w:color="auto" w:fill="FFFFFF"/>
          <w:lang w:eastAsia="ru-RU"/>
        </w:rPr>
        <w:tab/>
        <w:t xml:space="preserve">Факт внесения Застройщиком денежных средств в обеспечение исполнения обязательств по Договору подтверждается платежным поручением и поступлением денежных средств на счет Участника. </w:t>
      </w:r>
    </w:p>
    <w:p w14:paraId="66598200"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5.3.3.</w:t>
      </w:r>
      <w:r w:rsidRPr="00DD5AFA">
        <w:rPr>
          <w:rFonts w:ascii="Times New Roman" w:eastAsia="Times New Roman" w:hAnsi="Times New Roman"/>
          <w:bCs/>
          <w:spacing w:val="-6"/>
          <w:sz w:val="24"/>
          <w:szCs w:val="24"/>
          <w:shd w:val="clear" w:color="auto" w:fill="FFFFFF"/>
          <w:lang w:eastAsia="ru-RU"/>
        </w:rPr>
        <w:tab/>
        <w:t>Внесенные Застройщиком в обеспечение исполнения обязательств Застройщика по Договору денежные средства обеспечивают исполнение Застройщиком всех обязательств по Договору, в том числе обязательств по возврату денежных средств, оплаченных по Договору, возмещению расходов Участника, связанных с устранением недостатков Объектов долевого строительства, Многоквартирного дома, исполнения Застройщиком гарантийных обязательств, включая обязательства по возмещению Участнику убытков, по уплате неустоек (штрафов, пеней), начисленных Участником в связи с неисполнением либо ненадлежащим исполнением Застройщиком предусмотренных Договором обязательств.</w:t>
      </w:r>
    </w:p>
    <w:p w14:paraId="12DD14E4" w14:textId="77777777" w:rsidR="00DD5AFA" w:rsidRPr="00DD5AFA" w:rsidRDefault="00DD5AFA" w:rsidP="00E95006">
      <w:pPr>
        <w:widowControl w:val="0"/>
        <w:tabs>
          <w:tab w:val="left" w:pos="709"/>
          <w:tab w:val="left" w:pos="1276"/>
        </w:tabs>
        <w:spacing w:after="0" w:line="240" w:lineRule="auto"/>
        <w:ind w:firstLine="709"/>
        <w:jc w:val="both"/>
        <w:rPr>
          <w:rFonts w:ascii="Times New Roman" w:eastAsia="Times New Roman" w:hAnsi="Times New Roman"/>
          <w:bCs/>
          <w:spacing w:val="-6"/>
          <w:sz w:val="24"/>
          <w:szCs w:val="24"/>
          <w:shd w:val="clear" w:color="auto" w:fill="FFFFFF"/>
          <w:lang w:eastAsia="ru-RU"/>
        </w:rPr>
      </w:pPr>
      <w:r w:rsidRPr="00DD5AFA">
        <w:rPr>
          <w:rFonts w:ascii="Times New Roman" w:eastAsia="Times New Roman" w:hAnsi="Times New Roman"/>
          <w:bCs/>
          <w:spacing w:val="-6"/>
          <w:sz w:val="24"/>
          <w:szCs w:val="24"/>
          <w:shd w:val="clear" w:color="auto" w:fill="FFFFFF"/>
          <w:lang w:eastAsia="ru-RU"/>
        </w:rPr>
        <w:t>5.3.4.</w:t>
      </w:r>
      <w:r w:rsidRPr="00DD5AFA">
        <w:rPr>
          <w:rFonts w:ascii="Times New Roman" w:eastAsia="Times New Roman" w:hAnsi="Times New Roman"/>
          <w:bCs/>
          <w:spacing w:val="-6"/>
          <w:sz w:val="24"/>
          <w:szCs w:val="24"/>
          <w:shd w:val="clear" w:color="auto" w:fill="FFFFFF"/>
          <w:lang w:eastAsia="ru-RU"/>
        </w:rPr>
        <w:tab/>
        <w:t xml:space="preserve">В случае неисполнения или ненадлежащего исполнения Застройщиком обеспеченных внесением денежных средств обязательств, Участник имеет право удержать из внесенных Застройщиком денежных средств сумму, равную сумме денежных средств, которую Застройщик обязан уплатить Участнику в качестве неустойки (штрафов, пеней) или в качестве возмещения убытков, либо иной сумме денежных средств, подлежащей уплате Застройщиком Участнику по Договору. Удержанные Участником денежные средства переходят в собственность Участника. </w:t>
      </w:r>
    </w:p>
    <w:p w14:paraId="46772EF7"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bCs/>
          <w:spacing w:val="-6"/>
          <w:sz w:val="24"/>
          <w:szCs w:val="24"/>
          <w:shd w:val="clear" w:color="auto" w:fill="FFFFFF"/>
          <w:lang w:eastAsia="ru-RU"/>
        </w:rPr>
        <w:t>5.3.5.</w:t>
      </w:r>
      <w:r w:rsidRPr="00DD5AFA">
        <w:rPr>
          <w:rFonts w:ascii="Times New Roman" w:eastAsia="Times New Roman" w:hAnsi="Times New Roman"/>
          <w:bCs/>
          <w:spacing w:val="-6"/>
          <w:sz w:val="24"/>
          <w:szCs w:val="24"/>
          <w:shd w:val="clear" w:color="auto" w:fill="FFFFFF"/>
          <w:lang w:eastAsia="ru-RU"/>
        </w:rPr>
        <w:tab/>
        <w:t xml:space="preserve">Денежные средства возвращаются Участником Застройщику по истечении срока действия данного обеспечения, но не ранее чем через 2 (Два) месяца после окончания </w:t>
      </w:r>
      <w:r w:rsidRPr="00DD5AFA">
        <w:rPr>
          <w:rFonts w:ascii="Times New Roman" w:eastAsia="Times New Roman" w:hAnsi="Times New Roman"/>
          <w:sz w:val="24"/>
          <w:szCs w:val="24"/>
        </w:rPr>
        <w:t>срока исполнения обязательств Застройщика по передаче Объектов долевого строительства в соответствии с Дорожной картой (Приложение № </w:t>
      </w:r>
      <w:r w:rsidR="004F7B1E">
        <w:rPr>
          <w:rFonts w:ascii="Times New Roman" w:eastAsia="Times New Roman" w:hAnsi="Times New Roman"/>
          <w:sz w:val="24"/>
          <w:szCs w:val="24"/>
        </w:rPr>
        <w:t>4</w:t>
      </w:r>
      <w:r w:rsidRPr="00DD5AFA">
        <w:rPr>
          <w:rFonts w:ascii="Times New Roman" w:eastAsia="Times New Roman" w:hAnsi="Times New Roman"/>
          <w:sz w:val="24"/>
          <w:szCs w:val="24"/>
        </w:rPr>
        <w:t xml:space="preserve"> к Договору). </w:t>
      </w:r>
    </w:p>
    <w:p w14:paraId="6551A626"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5.4.</w:t>
      </w:r>
      <w:r w:rsidRPr="00DD5AFA">
        <w:rPr>
          <w:rFonts w:ascii="Times New Roman" w:eastAsia="Times New Roman" w:hAnsi="Times New Roman"/>
          <w:sz w:val="24"/>
          <w:szCs w:val="24"/>
          <w:lang w:eastAsia="ru-RU"/>
        </w:rPr>
        <w:tab/>
        <w:t xml:space="preserve">В случае если по каким-либо причинам обеспечение исполнения обязательств по Договору перестало быть действительным, закончило свое действие </w:t>
      </w:r>
      <w:r w:rsidRPr="00DD5AFA">
        <w:rPr>
          <w:rFonts w:ascii="Times New Roman" w:eastAsia="Times New Roman" w:hAnsi="Times New Roman"/>
          <w:bCs/>
          <w:spacing w:val="-6"/>
          <w:sz w:val="24"/>
          <w:szCs w:val="24"/>
          <w:shd w:val="clear" w:color="auto" w:fill="FFFFFF"/>
          <w:lang w:eastAsia="ru-RU"/>
        </w:rPr>
        <w:t>(в том числе в случае истечения срока действия независимой гарантии до момента выполнения Застройщиком своих обязательств в полном объеме, независимо от того, изменялись ли сроки по взаимному согласию Сторон или имело место неисполнение обязательств одной из Сторон)</w:t>
      </w:r>
      <w:r w:rsidRPr="00DD5AFA">
        <w:rPr>
          <w:rFonts w:ascii="Times New Roman" w:eastAsia="Times New Roman" w:hAnsi="Times New Roman"/>
          <w:sz w:val="24"/>
          <w:szCs w:val="24"/>
          <w:lang w:eastAsia="ru-RU"/>
        </w:rPr>
        <w:t xml:space="preserve"> или иным образом перестало обеспечивать исполнение Застройщиком его обязательств по Договору, в том числе в случае отзыва лицензии банка гаранта, Застройщик обязуется в течение 10 (Десяти) рабочих дней </w:t>
      </w:r>
      <w:r w:rsidRPr="00DD5AFA">
        <w:rPr>
          <w:rFonts w:ascii="Times New Roman" w:eastAsia="Times New Roman" w:hAnsi="Times New Roman"/>
          <w:bCs/>
          <w:spacing w:val="-6"/>
          <w:sz w:val="24"/>
          <w:szCs w:val="24"/>
          <w:shd w:val="clear" w:color="auto" w:fill="FFFFFF"/>
          <w:lang w:eastAsia="ru-RU"/>
        </w:rPr>
        <w:t xml:space="preserve">с момента, когда соответствующее обеспечение исполнения обязательств по Договору перестало действовать, </w:t>
      </w:r>
      <w:r w:rsidRPr="00DD5AFA">
        <w:rPr>
          <w:rFonts w:ascii="Times New Roman" w:eastAsia="Times New Roman" w:hAnsi="Times New Roman"/>
          <w:sz w:val="24"/>
          <w:szCs w:val="24"/>
          <w:lang w:eastAsia="ru-RU"/>
        </w:rPr>
        <w:t>предоставить Участнику иное (новое) надлежащее обеспечение Договора на тех же условиях и в размере, указанных в настоящем разделе Договора.</w:t>
      </w:r>
    </w:p>
    <w:p w14:paraId="085FF9A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bCs/>
          <w:spacing w:val="-6"/>
          <w:sz w:val="24"/>
          <w:szCs w:val="24"/>
          <w:shd w:val="clear" w:color="auto" w:fill="FFFFFF"/>
          <w:lang w:eastAsia="ru-RU"/>
        </w:rPr>
        <w:t xml:space="preserve">Действие указанного пункта не распространяется на случаи, когда Застройщиком предоставлена недостоверная независимая гарантия. </w:t>
      </w:r>
    </w:p>
    <w:p w14:paraId="64F8C96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52DFBD"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6. ПОРЯДОК ОСМОТРА И ПРИЕМКИ </w:t>
      </w:r>
    </w:p>
    <w:p w14:paraId="015E2A69" w14:textId="77777777" w:rsidR="00DD5AFA" w:rsidRPr="00DD5AFA" w:rsidRDefault="00DD5AFA" w:rsidP="00E95006">
      <w:pPr>
        <w:tabs>
          <w:tab w:val="left" w:pos="0"/>
        </w:tabs>
        <w:spacing w:after="0" w:line="240" w:lineRule="auto"/>
        <w:ind w:firstLine="709"/>
        <w:jc w:val="center"/>
        <w:rPr>
          <w:rFonts w:ascii="Times New Roman" w:eastAsia="Times New Roman" w:hAnsi="Times New Roman"/>
          <w:b/>
          <w:caps/>
          <w:sz w:val="24"/>
          <w:szCs w:val="24"/>
          <w:lang w:eastAsia="ru-RU"/>
        </w:rPr>
      </w:pPr>
      <w:r w:rsidRPr="00DD5AFA">
        <w:rPr>
          <w:rFonts w:ascii="Times New Roman" w:eastAsia="Times New Roman" w:hAnsi="Times New Roman"/>
          <w:b/>
          <w:caps/>
          <w:sz w:val="24"/>
          <w:szCs w:val="24"/>
          <w:lang w:eastAsia="ru-RU"/>
        </w:rPr>
        <w:t>объектов долевого строительства</w:t>
      </w:r>
    </w:p>
    <w:p w14:paraId="148D9BF8" w14:textId="77777777" w:rsidR="00DD5AFA" w:rsidRPr="00DD5AFA" w:rsidRDefault="00DD5AFA" w:rsidP="00E95006">
      <w:pPr>
        <w:tabs>
          <w:tab w:val="left" w:pos="0"/>
        </w:tabs>
        <w:spacing w:after="0" w:line="240" w:lineRule="auto"/>
        <w:ind w:firstLine="709"/>
        <w:jc w:val="center"/>
        <w:rPr>
          <w:rFonts w:ascii="Times New Roman" w:eastAsia="Times New Roman" w:hAnsi="Times New Roman"/>
          <w:b/>
          <w:caps/>
          <w:sz w:val="24"/>
          <w:szCs w:val="24"/>
          <w:lang w:eastAsia="ru-RU"/>
        </w:rPr>
      </w:pPr>
    </w:p>
    <w:p w14:paraId="17A537D0"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w:t>
      </w:r>
      <w:r w:rsidRPr="00DD5AFA">
        <w:rPr>
          <w:rFonts w:ascii="Times New Roman" w:eastAsia="Times New Roman" w:hAnsi="Times New Roman"/>
          <w:sz w:val="24"/>
          <w:szCs w:val="24"/>
          <w:lang w:eastAsia="ru-RU"/>
        </w:rPr>
        <w:tab/>
        <w:t>Застройщик обязуется передать Участнику Объекты долевого строительства с техническими характеристиками, определёнными Сторонами в Договоре и приложениях к нему.</w:t>
      </w:r>
    </w:p>
    <w:p w14:paraId="385AE6D0" w14:textId="77777777" w:rsidR="00DD5AFA" w:rsidRPr="00DC70D8"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lang w:eastAsia="ru-RU"/>
        </w:rPr>
        <w:t xml:space="preserve">Объекты долевого строительства должны быть </w:t>
      </w:r>
      <w:r w:rsidRPr="00DC70D8">
        <w:rPr>
          <w:rFonts w:ascii="Times New Roman" w:eastAsia="Times New Roman" w:hAnsi="Times New Roman"/>
          <w:sz w:val="24"/>
          <w:szCs w:val="24"/>
          <w:lang w:eastAsia="ru-RU"/>
        </w:rPr>
        <w:t>переданы Застройщиком</w:t>
      </w:r>
      <w:r w:rsidRPr="00DC70D8">
        <w:rPr>
          <w:rFonts w:ascii="Times New Roman" w:eastAsia="Times New Roman" w:hAnsi="Times New Roman"/>
          <w:sz w:val="24"/>
          <w:szCs w:val="24"/>
        </w:rPr>
        <w:t xml:space="preserve"> Участнику по Акту (Актам) приема-передачи в сроки, установленные </w:t>
      </w:r>
      <w:r w:rsidR="000F7203" w:rsidRPr="00DC70D8">
        <w:rPr>
          <w:rFonts w:ascii="Times New Roman" w:eastAsia="Times New Roman" w:hAnsi="Times New Roman"/>
          <w:sz w:val="24"/>
          <w:szCs w:val="24"/>
        </w:rPr>
        <w:t xml:space="preserve">в </w:t>
      </w:r>
      <w:r w:rsidR="000F7203" w:rsidRPr="00DC70D8">
        <w:rPr>
          <w:rFonts w:ascii="Times New Roman" w:eastAsia="Times New Roman" w:hAnsi="Times New Roman"/>
          <w:sz w:val="24"/>
          <w:szCs w:val="24"/>
          <w:lang w:eastAsia="ru-RU"/>
        </w:rPr>
        <w:t>Графике передачи Объектов долевого строительства (Приложение № 5 к Договору)</w:t>
      </w:r>
      <w:r w:rsidR="000F7203" w:rsidRPr="00DC70D8">
        <w:rPr>
          <w:rFonts w:ascii="Times New Roman" w:eastAsia="Times New Roman" w:hAnsi="Times New Roman"/>
          <w:sz w:val="24"/>
          <w:szCs w:val="24"/>
        </w:rPr>
        <w:t xml:space="preserve"> и </w:t>
      </w:r>
      <w:r w:rsidR="000F7203" w:rsidRPr="00DC70D8">
        <w:rPr>
          <w:rFonts w:ascii="Times New Roman" w:eastAsia="Times New Roman" w:hAnsi="Times New Roman"/>
          <w:sz w:val="24"/>
          <w:szCs w:val="24"/>
          <w:lang w:eastAsia="ru-RU"/>
        </w:rPr>
        <w:t>Дорожной карте (Приложение № 6 к Договору)</w:t>
      </w:r>
      <w:r w:rsidRPr="00DC70D8">
        <w:rPr>
          <w:rFonts w:ascii="Times New Roman" w:eastAsia="Times New Roman" w:hAnsi="Times New Roman"/>
          <w:sz w:val="24"/>
          <w:szCs w:val="24"/>
        </w:rPr>
        <w:t>.</w:t>
      </w:r>
    </w:p>
    <w:p w14:paraId="12559D42" w14:textId="77777777" w:rsidR="00DD5AFA" w:rsidRPr="00DC70D8"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rPr>
      </w:pPr>
      <w:r w:rsidRPr="00DC70D8">
        <w:rPr>
          <w:rFonts w:ascii="Times New Roman" w:eastAsia="Times New Roman" w:hAnsi="Times New Roman"/>
          <w:sz w:val="24"/>
          <w:szCs w:val="24"/>
        </w:rPr>
        <w:t>Застройщик имеет право с письменного согласия Участника передать Участнику Объекты долевого строительства досрочно. При досрочном частичном или полном исполнении Застройщиком обязанности по передаче Объектов долевого строительства оплата за переданные Объекты долевого строительства производится в порядке и сроки, установленные разделом 3 Договора.</w:t>
      </w:r>
    </w:p>
    <w:p w14:paraId="797EA71E"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rPr>
      </w:pPr>
      <w:r w:rsidRPr="00DC70D8">
        <w:rPr>
          <w:rFonts w:ascii="Times New Roman" w:eastAsia="Times New Roman" w:hAnsi="Times New Roman"/>
          <w:sz w:val="24"/>
          <w:szCs w:val="24"/>
        </w:rPr>
        <w:t>6.2.</w:t>
      </w:r>
      <w:r w:rsidRPr="00DC70D8">
        <w:rPr>
          <w:rFonts w:ascii="Times New Roman" w:eastAsia="Times New Roman" w:hAnsi="Times New Roman"/>
          <w:sz w:val="24"/>
          <w:szCs w:val="24"/>
        </w:rPr>
        <w:tab/>
        <w:t>Застройщик не менее чем за 14 (Четырнадцать) ра</w:t>
      </w:r>
      <w:r w:rsidRPr="00DD5AFA">
        <w:rPr>
          <w:rFonts w:ascii="Times New Roman" w:eastAsia="Times New Roman" w:hAnsi="Times New Roman"/>
          <w:sz w:val="24"/>
          <w:szCs w:val="24"/>
        </w:rPr>
        <w:t xml:space="preserve">бочих дней до наступления срока начала передачи и принятия Объектов долевого строительства обязан направить Участнику сообщение о завершении строительства (создания) Многоквартирного дома, соответствующего условиям Договора, и о готовности Объектов долевого строительства к передаче. </w:t>
      </w:r>
    </w:p>
    <w:p w14:paraId="0ADE284E"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z w:val="24"/>
          <w:szCs w:val="24"/>
        </w:rPr>
        <w:t>6.3.</w:t>
      </w:r>
      <w:r w:rsidRPr="00DD5AFA">
        <w:rPr>
          <w:rFonts w:ascii="Times New Roman" w:eastAsia="Times New Roman" w:hAnsi="Times New Roman"/>
          <w:sz w:val="24"/>
          <w:szCs w:val="24"/>
        </w:rPr>
        <w:tab/>
        <w:t>В течение 5 (Пяти) рабочих дней с даты получения указанного в пункте 6.2 Договора сообщения Участник приступает к осмотру</w:t>
      </w:r>
      <w:r w:rsidRPr="00DD5AFA">
        <w:rPr>
          <w:rFonts w:ascii="Times New Roman" w:eastAsia="Times New Roman" w:hAnsi="Times New Roman"/>
          <w:sz w:val="24"/>
          <w:szCs w:val="24"/>
          <w:lang w:eastAsia="ru-RU"/>
        </w:rPr>
        <w:t xml:space="preserve"> Объектов долевого строительства</w:t>
      </w:r>
      <w:r w:rsidRPr="00DD5AFA">
        <w:rPr>
          <w:rFonts w:ascii="Times New Roman" w:eastAsia="Times New Roman" w:hAnsi="Times New Roman"/>
          <w:sz w:val="24"/>
          <w:szCs w:val="24"/>
        </w:rPr>
        <w:t>, в порядке и сроки, установленные настоящим разделом Договора.</w:t>
      </w:r>
    </w:p>
    <w:p w14:paraId="07BCFC4D"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rPr>
        <w:t>6.4.</w:t>
      </w:r>
      <w:r w:rsidRPr="00DD5AFA">
        <w:rPr>
          <w:rFonts w:ascii="Times New Roman" w:eastAsia="Times New Roman" w:hAnsi="Times New Roman"/>
          <w:sz w:val="24"/>
          <w:szCs w:val="24"/>
        </w:rPr>
        <w:tab/>
      </w:r>
      <w:r w:rsidRPr="00DD5AFA">
        <w:rPr>
          <w:rFonts w:ascii="Times New Roman" w:eastAsia="Times New Roman" w:hAnsi="Times New Roman"/>
          <w:sz w:val="24"/>
          <w:szCs w:val="24"/>
          <w:lang w:eastAsia="ru-RU"/>
        </w:rPr>
        <w:t xml:space="preserve">В целях проверки соответствия Объектов долевого строительства перечню, характеристикам, </w:t>
      </w:r>
      <w:r w:rsidR="004F7B1E">
        <w:rPr>
          <w:rFonts w:ascii="Times New Roman" w:eastAsia="Times New Roman" w:hAnsi="Times New Roman"/>
          <w:sz w:val="24"/>
          <w:szCs w:val="24"/>
          <w:lang w:eastAsia="ru-RU"/>
        </w:rPr>
        <w:t xml:space="preserve">параметрам, </w:t>
      </w:r>
      <w:r w:rsidRPr="00DD5AFA">
        <w:rPr>
          <w:rFonts w:ascii="Times New Roman" w:eastAsia="Times New Roman" w:hAnsi="Times New Roman"/>
          <w:sz w:val="24"/>
          <w:szCs w:val="24"/>
          <w:lang w:eastAsia="ru-RU"/>
        </w:rPr>
        <w:t>плану и местоположению Объектов долевого строительства, определенным Приложениями №№ </w:t>
      </w:r>
      <w:r w:rsidR="004F7B1E">
        <w:rPr>
          <w:rFonts w:ascii="Times New Roman" w:eastAsia="Times New Roman" w:hAnsi="Times New Roman"/>
          <w:sz w:val="24"/>
          <w:szCs w:val="24"/>
          <w:lang w:eastAsia="ru-RU"/>
        </w:rPr>
        <w:t>1-3</w:t>
      </w:r>
      <w:r w:rsidRPr="00DD5AFA">
        <w:rPr>
          <w:rFonts w:ascii="Times New Roman" w:eastAsia="Times New Roman" w:hAnsi="Times New Roman"/>
          <w:sz w:val="24"/>
          <w:szCs w:val="24"/>
          <w:lang w:eastAsia="ru-RU"/>
        </w:rPr>
        <w:t xml:space="preserve"> к Договору, до подписания соответствующего Акта приема-передачи проводится обязательный осмотр Объектов долевого строительства.</w:t>
      </w:r>
    </w:p>
    <w:p w14:paraId="7827BFC8" w14:textId="77777777" w:rsidR="00DE6357" w:rsidRPr="004A6E59" w:rsidRDefault="00DD5AFA" w:rsidP="00E95006">
      <w:pPr>
        <w:tabs>
          <w:tab w:val="left" w:pos="1418"/>
        </w:tabs>
        <w:spacing w:after="0" w:line="240" w:lineRule="auto"/>
        <w:ind w:firstLine="709"/>
        <w:jc w:val="both"/>
        <w:rPr>
          <w:rFonts w:ascii="Times New Roman" w:hAnsi="Times New Roman"/>
          <w:sz w:val="24"/>
          <w:shd w:val="clear" w:color="auto" w:fill="FFFFFF" w:themeFill="background1"/>
        </w:rPr>
      </w:pPr>
      <w:r w:rsidRPr="00DD5AFA">
        <w:rPr>
          <w:rFonts w:ascii="Times New Roman" w:eastAsia="Times New Roman" w:hAnsi="Times New Roman"/>
          <w:sz w:val="24"/>
          <w:szCs w:val="24"/>
          <w:lang w:eastAsia="ru-RU"/>
        </w:rPr>
        <w:t>6.5.</w:t>
      </w:r>
      <w:r w:rsidRPr="00DD5AFA">
        <w:rPr>
          <w:rFonts w:ascii="Times New Roman" w:eastAsia="Times New Roman" w:hAnsi="Times New Roman"/>
          <w:sz w:val="24"/>
          <w:szCs w:val="24"/>
          <w:lang w:eastAsia="ru-RU"/>
        </w:rPr>
        <w:tab/>
        <w:t>Осмотр Объектов долевого строительства осуществляется уполномоченными представителями Участника в присутствии представителя Застройщика. По результатам осмотра Стороны составляют и подписывают Акт (Акты) осмотра.</w:t>
      </w:r>
      <w:r w:rsidR="00C75D16" w:rsidRPr="00DA7EAB">
        <w:rPr>
          <w:rFonts w:ascii="Times New Roman" w:eastAsiaTheme="minorHAnsi" w:hAnsi="Times New Roman"/>
          <w:sz w:val="24"/>
          <w:szCs w:val="24"/>
          <w:shd w:val="clear" w:color="auto" w:fill="FFFFFF" w:themeFill="background1"/>
          <w:lang w:eastAsia="ru-RU"/>
        </w:rPr>
        <w:t xml:space="preserve"> Немотивированное уклонение от подписания Акта осмотра не допускается.</w:t>
      </w:r>
    </w:p>
    <w:p w14:paraId="27F54322" w14:textId="77777777" w:rsidR="00DD5AFA" w:rsidRPr="00DD5AFA"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6.6.</w:t>
      </w:r>
      <w:r w:rsidRPr="00DD5AFA">
        <w:rPr>
          <w:rFonts w:ascii="Times New Roman" w:eastAsia="Times New Roman" w:hAnsi="Times New Roman"/>
          <w:sz w:val="24"/>
          <w:szCs w:val="24"/>
          <w:lang w:eastAsia="ru-RU"/>
        </w:rPr>
        <w:tab/>
        <w:t>При осмотре Объектов долевого строительства Участник в числе прочего:</w:t>
      </w:r>
    </w:p>
    <w:p w14:paraId="071D435A"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6.6.1.</w:t>
      </w:r>
      <w:r w:rsidRPr="00DD5AFA">
        <w:rPr>
          <w:rFonts w:ascii="Times New Roman" w:eastAsia="Times New Roman" w:hAnsi="Times New Roman"/>
          <w:sz w:val="24"/>
          <w:szCs w:val="24"/>
          <w:lang w:eastAsia="ru-RU"/>
        </w:rPr>
        <w:tab/>
        <w:t>проверяет соответствие Жилых помещений требованиям, установленным постановлением Правительства Москвы от 8 августа 2017 г. №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и соответствие благоустройства территории Многоквартирного дома требованиям, установленным постановлением Правительства Москвы от 08.08.2017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w:t>
      </w:r>
    </w:p>
    <w:p w14:paraId="08AD7890"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6.6.2.</w:t>
      </w:r>
      <w:r w:rsidRPr="00DD5AFA">
        <w:rPr>
          <w:rFonts w:ascii="Times New Roman" w:eastAsia="Times New Roman" w:hAnsi="Times New Roman"/>
          <w:sz w:val="24"/>
          <w:szCs w:val="24"/>
          <w:lang w:eastAsia="ru-RU"/>
        </w:rPr>
        <w:tab/>
        <w:t>проверяет соответствие Объектов долевого строительства требованиям, определённым Договором;</w:t>
      </w:r>
    </w:p>
    <w:p w14:paraId="01F6EDE1"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6.6.3.</w:t>
      </w:r>
      <w:r w:rsidRPr="00DD5AFA">
        <w:rPr>
          <w:rFonts w:ascii="Times New Roman" w:eastAsia="Times New Roman" w:hAnsi="Times New Roman"/>
          <w:sz w:val="24"/>
          <w:szCs w:val="24"/>
          <w:lang w:eastAsia="ru-RU"/>
        </w:rPr>
        <w:tab/>
        <w:t>проверяет наличие и состояние сантехнического и иного инженерного оборудования, техническое состояние и иные параметры Объектов долевого строительства, установленные Договором;</w:t>
      </w:r>
    </w:p>
    <w:p w14:paraId="791081BD"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6.6.4.</w:t>
      </w:r>
      <w:r w:rsidRPr="00DD5AFA">
        <w:rPr>
          <w:rFonts w:ascii="Times New Roman" w:eastAsia="Times New Roman" w:hAnsi="Times New Roman"/>
          <w:sz w:val="24"/>
          <w:szCs w:val="24"/>
          <w:lang w:eastAsia="ru-RU"/>
        </w:rPr>
        <w:tab/>
        <w:t>осуществляет осмотр общего имущества Многоквартирного дома в целях проверки технического состояния Многоквартирного дома и соблюдения установленных Договором требований, а также осуществляет осмотр благоустройства территории жилой застройки на предмет соблюдения установленных Договором требований.</w:t>
      </w:r>
    </w:p>
    <w:p w14:paraId="094E27ED" w14:textId="77777777" w:rsidR="002C6654" w:rsidRPr="00F31C29"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6.7.</w:t>
      </w:r>
      <w:r w:rsidRPr="00DD5AFA">
        <w:rPr>
          <w:rFonts w:ascii="Times New Roman" w:eastAsia="Times New Roman" w:hAnsi="Times New Roman"/>
          <w:sz w:val="24"/>
          <w:szCs w:val="24"/>
          <w:lang w:eastAsia="ru-RU"/>
        </w:rPr>
        <w:tab/>
      </w:r>
      <w:r w:rsidR="002C6654" w:rsidRPr="00DD5AFA">
        <w:rPr>
          <w:rFonts w:ascii="Times New Roman" w:eastAsia="Times New Roman" w:hAnsi="Times New Roman"/>
          <w:sz w:val="24"/>
          <w:szCs w:val="24"/>
          <w:lang w:eastAsia="ru-RU"/>
        </w:rPr>
        <w:t>Приемка Объектов долевого строительства осуществляется уполномоченным представителем Участника в соответствии с Графиком передачи Объектов долевого строительства, согласованным Сторонами (Приложение №</w:t>
      </w:r>
      <w:r w:rsidR="002C6654">
        <w:rPr>
          <w:rFonts w:ascii="Times New Roman" w:eastAsia="Times New Roman" w:hAnsi="Times New Roman"/>
          <w:sz w:val="24"/>
          <w:szCs w:val="24"/>
          <w:lang w:eastAsia="ru-RU"/>
        </w:rPr>
        <w:t> 5</w:t>
      </w:r>
      <w:r w:rsidR="002C6654" w:rsidRPr="00DD5AFA">
        <w:rPr>
          <w:rFonts w:ascii="Times New Roman" w:eastAsia="Times New Roman" w:hAnsi="Times New Roman"/>
          <w:sz w:val="24"/>
          <w:szCs w:val="24"/>
          <w:lang w:eastAsia="ru-RU"/>
        </w:rPr>
        <w:t xml:space="preserve">). Участник вправе создать приемочную комиссию для проверки соответствия Объектов долевого строительства требованиям, установленным Договором. Проверка соответствия качества Объектов долевого строительства, общего имущества Многоквартирного дома, благоустройства территории требованиям, установленным Договором, может также осуществляться с привлечением за счет Участника </w:t>
      </w:r>
      <w:r w:rsidR="002C6654" w:rsidRPr="00F31C29">
        <w:rPr>
          <w:rFonts w:ascii="Times New Roman" w:eastAsia="Times New Roman" w:hAnsi="Times New Roman"/>
          <w:sz w:val="24"/>
          <w:szCs w:val="24"/>
          <w:lang w:eastAsia="ru-RU"/>
        </w:rPr>
        <w:t>экспертов, экспертных организаций.</w:t>
      </w:r>
      <w:r w:rsidR="002C6654" w:rsidRPr="00F31C29">
        <w:rPr>
          <w:rFonts w:ascii="Times New Roman" w:hAnsi="Times New Roman"/>
          <w:sz w:val="24"/>
          <w:szCs w:val="24"/>
        </w:rPr>
        <w:t xml:space="preserve"> </w:t>
      </w:r>
    </w:p>
    <w:p w14:paraId="165E67AC" w14:textId="77777777" w:rsidR="00DD5AFA" w:rsidRPr="00DD5AFA" w:rsidRDefault="002C6654" w:rsidP="00E95006">
      <w:pPr>
        <w:tabs>
          <w:tab w:val="left" w:pos="1418"/>
        </w:tabs>
        <w:spacing w:after="0" w:line="240" w:lineRule="auto"/>
        <w:ind w:firstLine="709"/>
        <w:jc w:val="both"/>
        <w:rPr>
          <w:rFonts w:ascii="Times New Roman" w:eastAsia="Times New Roman" w:hAnsi="Times New Roman"/>
          <w:sz w:val="24"/>
          <w:szCs w:val="24"/>
          <w:lang w:eastAsia="ru-RU"/>
        </w:rPr>
      </w:pPr>
      <w:r w:rsidRPr="00F31C29">
        <w:rPr>
          <w:rFonts w:ascii="Times New Roman" w:eastAsia="Times New Roman" w:hAnsi="Times New Roman"/>
          <w:sz w:val="24"/>
          <w:szCs w:val="24"/>
          <w:lang w:eastAsia="ru-RU"/>
        </w:rPr>
        <w:lastRenderedPageBreak/>
        <w:t>6.8.</w:t>
      </w:r>
      <w:r w:rsidRPr="00F31C29">
        <w:rPr>
          <w:rFonts w:ascii="Times New Roman" w:eastAsia="Times New Roman" w:hAnsi="Times New Roman"/>
          <w:sz w:val="24"/>
          <w:szCs w:val="24"/>
          <w:lang w:eastAsia="ru-RU"/>
        </w:rPr>
        <w:tab/>
      </w:r>
      <w:r w:rsidRPr="00F31C29">
        <w:rPr>
          <w:rFonts w:ascii="Times New Roman" w:hAnsi="Times New Roman"/>
          <w:sz w:val="24"/>
          <w:szCs w:val="24"/>
        </w:rPr>
        <w:t>В случае выявления недостатков Участник вправе потребовать от Застройщика возместить понесенные расходы на привлечение экспертов, экспертных организаций</w:t>
      </w:r>
      <w:r w:rsidR="00DD5AFA" w:rsidRPr="00DD5AFA">
        <w:rPr>
          <w:rFonts w:ascii="Times New Roman" w:eastAsia="Times New Roman" w:hAnsi="Times New Roman"/>
          <w:sz w:val="24"/>
          <w:szCs w:val="24"/>
          <w:lang w:eastAsia="ru-RU"/>
        </w:rPr>
        <w:t>.</w:t>
      </w:r>
      <w:r w:rsidR="00F31C29" w:rsidRPr="00F31C29">
        <w:rPr>
          <w:rFonts w:ascii="Times New Roman" w:hAnsi="Times New Roman"/>
          <w:sz w:val="24"/>
          <w:szCs w:val="24"/>
        </w:rPr>
        <w:t xml:space="preserve"> </w:t>
      </w:r>
    </w:p>
    <w:p w14:paraId="3EBBEA48" w14:textId="77777777" w:rsidR="00696CE3" w:rsidRDefault="00DD5AFA" w:rsidP="00E95006">
      <w:pPr>
        <w:tabs>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6.9.</w:t>
      </w:r>
      <w:r w:rsidRPr="00DD5AFA">
        <w:rPr>
          <w:rFonts w:ascii="Times New Roman" w:eastAsia="Times New Roman" w:hAnsi="Times New Roman"/>
          <w:sz w:val="24"/>
          <w:szCs w:val="24"/>
          <w:lang w:eastAsia="ru-RU"/>
        </w:rPr>
        <w:tab/>
        <w:t>Все выявленные в соответствии с настоящим разделом недостатки</w:t>
      </w:r>
      <w:r w:rsidR="004E76FB">
        <w:rPr>
          <w:rFonts w:ascii="Times New Roman" w:eastAsia="Times New Roman" w:hAnsi="Times New Roman"/>
          <w:sz w:val="24"/>
          <w:szCs w:val="24"/>
          <w:lang w:eastAsia="ru-RU"/>
        </w:rPr>
        <w:t xml:space="preserve"> (несоответствия)</w:t>
      </w:r>
      <w:r w:rsidRPr="00DD5AFA">
        <w:rPr>
          <w:rFonts w:ascii="Times New Roman" w:eastAsia="Times New Roman" w:hAnsi="Times New Roman"/>
          <w:sz w:val="24"/>
          <w:szCs w:val="24"/>
          <w:lang w:eastAsia="ru-RU"/>
        </w:rPr>
        <w:t xml:space="preserve"> Объектов долевого строительства и Многоквартирного дома указываются Участником в Акте (Актах) осмотра, которые должны быть подписаны Участником и переданы Застройщику не позднее 7 (Семи) рабочих дней со дня проведения осмотра. На основании Акта (Актов) осмотра Участник направляет Застройщику извещение об устранении недостатков</w:t>
      </w:r>
      <w:r w:rsidR="004E76FB">
        <w:rPr>
          <w:rFonts w:ascii="Times New Roman" w:eastAsia="Times New Roman" w:hAnsi="Times New Roman"/>
          <w:sz w:val="24"/>
          <w:szCs w:val="24"/>
          <w:lang w:eastAsia="ru-RU"/>
        </w:rPr>
        <w:t xml:space="preserve"> (несоответствий)</w:t>
      </w:r>
      <w:r w:rsidRPr="00DD5AFA">
        <w:rPr>
          <w:rFonts w:ascii="Times New Roman" w:eastAsia="Times New Roman" w:hAnsi="Times New Roman"/>
          <w:sz w:val="24"/>
          <w:szCs w:val="24"/>
          <w:lang w:eastAsia="ru-RU"/>
        </w:rPr>
        <w:t xml:space="preserve"> с указанием сроков их устранения (в разумный срок, но не</w:t>
      </w:r>
      <w:r w:rsidR="00297545">
        <w:rPr>
          <w:rFonts w:ascii="Times New Roman" w:eastAsia="Times New Roman" w:hAnsi="Times New Roman"/>
          <w:sz w:val="24"/>
          <w:szCs w:val="24"/>
          <w:lang w:eastAsia="ru-RU"/>
        </w:rPr>
        <w:t xml:space="preserve"> свыше 14 (Четырнадцати) дней с даты направления Участником извещения</w:t>
      </w:r>
      <w:r w:rsidRPr="00DD5AFA">
        <w:rPr>
          <w:rFonts w:ascii="Times New Roman" w:eastAsia="Times New Roman" w:hAnsi="Times New Roman"/>
          <w:sz w:val="24"/>
          <w:szCs w:val="24"/>
          <w:lang w:eastAsia="ru-RU"/>
        </w:rPr>
        <w:t xml:space="preserve">) по почте, либо нарочным. Застройщик в установленный в извещении срок обязан устранить все допущенные нарушения. </w:t>
      </w:r>
    </w:p>
    <w:p w14:paraId="4A1799DB" w14:textId="77777777" w:rsidR="001C5121" w:rsidRPr="00C97834" w:rsidRDefault="00DD5AFA" w:rsidP="00E95006">
      <w:pPr>
        <w:tabs>
          <w:tab w:val="left" w:pos="1134"/>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DD5AFA">
        <w:rPr>
          <w:rFonts w:ascii="Times New Roman" w:eastAsia="Times New Roman" w:hAnsi="Times New Roman"/>
          <w:sz w:val="24"/>
          <w:szCs w:val="24"/>
          <w:lang w:eastAsia="ru-RU"/>
        </w:rPr>
        <w:t>Если Застройщик в установленный</w:t>
      </w:r>
      <w:r w:rsidR="00DA7EAB">
        <w:rPr>
          <w:rFonts w:ascii="Times New Roman" w:eastAsia="Times New Roman" w:hAnsi="Times New Roman"/>
          <w:sz w:val="24"/>
          <w:szCs w:val="24"/>
          <w:lang w:eastAsia="ru-RU"/>
        </w:rPr>
        <w:t xml:space="preserve"> </w:t>
      </w:r>
      <w:r w:rsidR="00DA7EAB" w:rsidRPr="00D5098D">
        <w:rPr>
          <w:rFonts w:ascii="Times New Roman" w:eastAsia="Times New Roman" w:hAnsi="Times New Roman"/>
          <w:sz w:val="24"/>
          <w:szCs w:val="24"/>
          <w:lang w:eastAsia="ru-RU"/>
        </w:rPr>
        <w:t>настоящим пунктом</w:t>
      </w:r>
      <w:r w:rsidRPr="00D5098D">
        <w:rPr>
          <w:rFonts w:ascii="Times New Roman" w:eastAsia="Times New Roman" w:hAnsi="Times New Roman"/>
          <w:sz w:val="24"/>
          <w:szCs w:val="24"/>
          <w:lang w:eastAsia="ru-RU"/>
        </w:rPr>
        <w:t xml:space="preserve"> срок </w:t>
      </w:r>
      <w:r w:rsidRPr="00DD5AFA">
        <w:rPr>
          <w:rFonts w:ascii="Times New Roman" w:eastAsia="Times New Roman" w:hAnsi="Times New Roman"/>
          <w:sz w:val="24"/>
          <w:szCs w:val="24"/>
          <w:lang w:eastAsia="ru-RU"/>
        </w:rPr>
        <w:t xml:space="preserve">не устранит нарушения, Участник вправе </w:t>
      </w:r>
      <w:r w:rsidR="00696CE3" w:rsidRPr="00D5098D">
        <w:rPr>
          <w:rFonts w:ascii="Times New Roman" w:eastAsia="Times New Roman" w:hAnsi="Times New Roman"/>
          <w:spacing w:val="-6"/>
          <w:sz w:val="24"/>
          <w:szCs w:val="24"/>
          <w:lang w:eastAsia="ru-RU"/>
        </w:rPr>
        <w:t xml:space="preserve">самостоятельно либо с привлечением третьих лиц устранить </w:t>
      </w:r>
      <w:r w:rsidR="00696CE3" w:rsidRPr="00D5098D">
        <w:rPr>
          <w:rFonts w:ascii="Times New Roman" w:eastAsiaTheme="minorHAnsi" w:hAnsi="Times New Roman"/>
          <w:sz w:val="24"/>
          <w:szCs w:val="24"/>
          <w:lang w:eastAsia="ru-RU"/>
        </w:rPr>
        <w:t>недостатки</w:t>
      </w:r>
      <w:r w:rsidR="004E76FB" w:rsidRPr="00D5098D">
        <w:rPr>
          <w:rFonts w:ascii="Times New Roman" w:eastAsiaTheme="minorHAnsi" w:hAnsi="Times New Roman"/>
          <w:sz w:val="24"/>
          <w:szCs w:val="24"/>
          <w:lang w:eastAsia="ru-RU"/>
        </w:rPr>
        <w:t xml:space="preserve"> (несоответствия)</w:t>
      </w:r>
      <w:r w:rsidR="00696CE3" w:rsidRPr="00D5098D">
        <w:rPr>
          <w:rFonts w:ascii="Times New Roman" w:eastAsiaTheme="minorHAnsi" w:hAnsi="Times New Roman"/>
          <w:sz w:val="24"/>
          <w:szCs w:val="24"/>
          <w:lang w:eastAsia="ru-RU"/>
        </w:rPr>
        <w:t xml:space="preserve"> и</w:t>
      </w:r>
      <w:r w:rsidR="00DE6357">
        <w:rPr>
          <w:rFonts w:ascii="Times New Roman" w:eastAsiaTheme="minorHAnsi" w:hAnsi="Times New Roman"/>
          <w:sz w:val="24"/>
          <w:szCs w:val="24"/>
          <w:lang w:eastAsia="ru-RU"/>
        </w:rPr>
        <w:t xml:space="preserve"> </w:t>
      </w:r>
      <w:r w:rsidR="001C5121" w:rsidRPr="00C97834">
        <w:rPr>
          <w:rFonts w:ascii="Times New Roman" w:eastAsia="Times New Roman" w:hAnsi="Times New Roman"/>
          <w:spacing w:val="-6"/>
          <w:sz w:val="24"/>
          <w:szCs w:val="24"/>
          <w:lang w:eastAsia="ru-RU"/>
        </w:rPr>
        <w:t xml:space="preserve">по своему усмотрению потребовать от Застройщика: </w:t>
      </w:r>
    </w:p>
    <w:p w14:paraId="06764E43" w14:textId="77777777" w:rsidR="001C5121" w:rsidRDefault="001C5121" w:rsidP="00E95006">
      <w:pPr>
        <w:pStyle w:val="af2"/>
        <w:widowControl w:val="0"/>
        <w:numPr>
          <w:ilvl w:val="0"/>
          <w:numId w:val="8"/>
        </w:numPr>
        <w:tabs>
          <w:tab w:val="left" w:pos="709"/>
          <w:tab w:val="left" w:pos="993"/>
          <w:tab w:val="left" w:pos="1276"/>
        </w:tabs>
        <w:ind w:left="0" w:firstLine="709"/>
        <w:contextualSpacing w:val="0"/>
        <w:jc w:val="both"/>
        <w:rPr>
          <w:spacing w:val="-6"/>
          <w:sz w:val="24"/>
          <w:szCs w:val="24"/>
        </w:rPr>
      </w:pPr>
      <w:r w:rsidRPr="00C97834">
        <w:rPr>
          <w:spacing w:val="-6"/>
          <w:sz w:val="24"/>
          <w:szCs w:val="24"/>
        </w:rPr>
        <w:t>соразмерного уменьшения Цены Договора;</w:t>
      </w:r>
    </w:p>
    <w:p w14:paraId="03A522CE" w14:textId="77777777" w:rsidR="001C5121" w:rsidRPr="00414E72" w:rsidRDefault="001C5121" w:rsidP="00E95006">
      <w:pPr>
        <w:pStyle w:val="af2"/>
        <w:widowControl w:val="0"/>
        <w:numPr>
          <w:ilvl w:val="0"/>
          <w:numId w:val="8"/>
        </w:numPr>
        <w:tabs>
          <w:tab w:val="left" w:pos="709"/>
          <w:tab w:val="left" w:pos="993"/>
          <w:tab w:val="left" w:pos="1276"/>
        </w:tabs>
        <w:ind w:left="0" w:firstLine="709"/>
        <w:contextualSpacing w:val="0"/>
        <w:jc w:val="both"/>
        <w:rPr>
          <w:spacing w:val="-6"/>
          <w:sz w:val="24"/>
          <w:szCs w:val="24"/>
        </w:rPr>
      </w:pPr>
      <w:r w:rsidRPr="00C97834">
        <w:rPr>
          <w:rFonts w:eastAsiaTheme="minorHAnsi"/>
          <w:sz w:val="24"/>
          <w:szCs w:val="24"/>
        </w:rPr>
        <w:t>возмещения своих расходов на устранение недостатков</w:t>
      </w:r>
      <w:r>
        <w:rPr>
          <w:rFonts w:eastAsiaTheme="minorHAnsi"/>
          <w:sz w:val="24"/>
          <w:szCs w:val="24"/>
        </w:rPr>
        <w:t xml:space="preserve">. </w:t>
      </w:r>
    </w:p>
    <w:p w14:paraId="7134F0BB" w14:textId="77777777" w:rsidR="00DD5AFA" w:rsidRPr="00DC70D8" w:rsidRDefault="00696CE3" w:rsidP="00E95006">
      <w:pPr>
        <w:tabs>
          <w:tab w:val="left" w:pos="1418"/>
        </w:tabs>
        <w:spacing w:after="0" w:line="240" w:lineRule="auto"/>
        <w:ind w:firstLine="709"/>
        <w:jc w:val="both"/>
        <w:rPr>
          <w:rFonts w:ascii="Times New Roman" w:eastAsia="Times New Roman" w:hAnsi="Times New Roman"/>
          <w:sz w:val="24"/>
          <w:szCs w:val="24"/>
          <w:lang w:eastAsia="ru-RU"/>
        </w:rPr>
      </w:pPr>
      <w:r w:rsidRPr="003C316D">
        <w:rPr>
          <w:rFonts w:ascii="Times New Roman" w:eastAsiaTheme="minorHAnsi" w:hAnsi="Times New Roman"/>
          <w:sz w:val="24"/>
          <w:szCs w:val="24"/>
          <w:lang w:eastAsia="ru-RU"/>
        </w:rPr>
        <w:t>В случае</w:t>
      </w:r>
      <w:r w:rsidR="004E76FB" w:rsidRPr="003C316D">
        <w:rPr>
          <w:rFonts w:ascii="Times New Roman" w:eastAsiaTheme="minorHAnsi" w:hAnsi="Times New Roman"/>
          <w:sz w:val="24"/>
          <w:szCs w:val="24"/>
          <w:lang w:eastAsia="ru-RU"/>
        </w:rPr>
        <w:t xml:space="preserve"> </w:t>
      </w:r>
      <w:r w:rsidR="004E76FB" w:rsidRPr="009C2114">
        <w:rPr>
          <w:rFonts w:ascii="Times New Roman" w:eastAsiaTheme="minorHAnsi" w:hAnsi="Times New Roman"/>
          <w:sz w:val="24"/>
          <w:szCs w:val="24"/>
          <w:lang w:eastAsia="ru-RU"/>
        </w:rPr>
        <w:t>устранения недостатков (</w:t>
      </w:r>
      <w:r w:rsidR="004E76FB" w:rsidRPr="00DC70D8">
        <w:rPr>
          <w:rFonts w:ascii="Times New Roman" w:eastAsiaTheme="minorHAnsi" w:hAnsi="Times New Roman"/>
          <w:sz w:val="24"/>
          <w:szCs w:val="24"/>
          <w:lang w:eastAsia="ru-RU"/>
        </w:rPr>
        <w:t>несоответствий) Участником либо привлечёнными им третьими лицами,</w:t>
      </w:r>
      <w:r w:rsidRPr="00DC70D8">
        <w:rPr>
          <w:rFonts w:ascii="Times New Roman" w:eastAsiaTheme="minorHAnsi" w:hAnsi="Times New Roman"/>
          <w:sz w:val="24"/>
          <w:szCs w:val="24"/>
          <w:lang w:eastAsia="ru-RU"/>
        </w:rPr>
        <w:t xml:space="preserve"> Застройщик обязан обеспечить Участнику и указанным им лицам доступ на Объекты </w:t>
      </w:r>
      <w:r w:rsidR="00866C7C" w:rsidRPr="00DC70D8">
        <w:rPr>
          <w:rFonts w:ascii="Times New Roman" w:eastAsiaTheme="minorHAnsi" w:hAnsi="Times New Roman"/>
          <w:sz w:val="24"/>
          <w:szCs w:val="24"/>
          <w:lang w:eastAsia="ru-RU"/>
        </w:rPr>
        <w:t xml:space="preserve">долевого строительства </w:t>
      </w:r>
      <w:r w:rsidRPr="00DC70D8">
        <w:rPr>
          <w:rFonts w:ascii="Times New Roman" w:eastAsiaTheme="minorHAnsi" w:hAnsi="Times New Roman"/>
          <w:sz w:val="24"/>
          <w:szCs w:val="24"/>
          <w:lang w:eastAsia="ru-RU"/>
        </w:rPr>
        <w:t>для устранения недостатков</w:t>
      </w:r>
      <w:r w:rsidR="004E76FB" w:rsidRPr="00DC70D8">
        <w:rPr>
          <w:rFonts w:ascii="Times New Roman" w:eastAsiaTheme="minorHAnsi" w:hAnsi="Times New Roman"/>
          <w:sz w:val="24"/>
          <w:szCs w:val="24"/>
          <w:lang w:eastAsia="ru-RU"/>
        </w:rPr>
        <w:t xml:space="preserve"> (несоответствий)</w:t>
      </w:r>
      <w:r w:rsidRPr="00DC70D8">
        <w:rPr>
          <w:rFonts w:ascii="Times New Roman" w:eastAsiaTheme="minorHAnsi" w:hAnsi="Times New Roman"/>
          <w:sz w:val="24"/>
          <w:szCs w:val="24"/>
          <w:lang w:eastAsia="ru-RU"/>
        </w:rPr>
        <w:t>.</w:t>
      </w:r>
    </w:p>
    <w:p w14:paraId="1704231B" w14:textId="77777777" w:rsidR="00DD5AFA" w:rsidRPr="00DC70D8"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C70D8">
        <w:rPr>
          <w:rFonts w:ascii="Times New Roman" w:eastAsia="Times New Roman" w:hAnsi="Times New Roman"/>
          <w:sz w:val="24"/>
          <w:szCs w:val="24"/>
          <w:lang w:eastAsia="ru-RU"/>
        </w:rPr>
        <w:t>6.10.</w:t>
      </w:r>
      <w:r w:rsidRPr="00DC70D8">
        <w:rPr>
          <w:rFonts w:ascii="Times New Roman" w:eastAsia="Times New Roman" w:hAnsi="Times New Roman"/>
          <w:sz w:val="24"/>
          <w:szCs w:val="24"/>
          <w:lang w:eastAsia="ru-RU"/>
        </w:rPr>
        <w:tab/>
        <w:t>Участник вправе отказаться от приемки Объектов долевого строительства в случае выявления недостатков Объектов долевого строительства, Многоквартирного дома.</w:t>
      </w:r>
    </w:p>
    <w:p w14:paraId="14C38F50"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C70D8">
        <w:rPr>
          <w:rFonts w:ascii="Times New Roman" w:eastAsia="Times New Roman" w:hAnsi="Times New Roman"/>
          <w:sz w:val="24"/>
          <w:szCs w:val="24"/>
          <w:lang w:eastAsia="ru-RU"/>
        </w:rPr>
        <w:t>6.11.</w:t>
      </w:r>
      <w:r w:rsidRPr="00DC70D8">
        <w:rPr>
          <w:rFonts w:ascii="Times New Roman" w:eastAsia="Times New Roman" w:hAnsi="Times New Roman"/>
          <w:sz w:val="24"/>
          <w:szCs w:val="24"/>
          <w:lang w:eastAsia="ru-RU"/>
        </w:rPr>
        <w:tab/>
        <w:t xml:space="preserve">Приемка Объектов долевого строительства </w:t>
      </w:r>
      <w:r w:rsidR="00866C7C" w:rsidRPr="00DC70D8">
        <w:rPr>
          <w:rFonts w:ascii="Times New Roman" w:eastAsia="Times New Roman" w:hAnsi="Times New Roman"/>
          <w:sz w:val="24"/>
          <w:szCs w:val="24"/>
          <w:lang w:eastAsia="ru-RU"/>
        </w:rPr>
        <w:t xml:space="preserve">соответствующих требованиям, установленным Договором, </w:t>
      </w:r>
      <w:r w:rsidRPr="00DC70D8">
        <w:rPr>
          <w:rFonts w:ascii="Times New Roman" w:eastAsia="Times New Roman" w:hAnsi="Times New Roman"/>
          <w:sz w:val="24"/>
          <w:szCs w:val="24"/>
          <w:lang w:eastAsia="ru-RU"/>
        </w:rPr>
        <w:t>оформляется Актом (Актами) приема-передачи</w:t>
      </w:r>
      <w:r w:rsidR="00E12DC0" w:rsidRPr="00DC70D8">
        <w:rPr>
          <w:rFonts w:ascii="Times New Roman" w:eastAsia="Times New Roman" w:hAnsi="Times New Roman"/>
          <w:sz w:val="24"/>
          <w:szCs w:val="24"/>
          <w:lang w:eastAsia="ru-RU"/>
        </w:rPr>
        <w:t xml:space="preserve"> по форме Приложения №</w:t>
      </w:r>
      <w:r w:rsidR="00E12DC0" w:rsidRPr="00DC70D8">
        <w:rPr>
          <w:rFonts w:ascii="Times New Roman" w:hAnsi="Times New Roman"/>
          <w:sz w:val="24"/>
          <w:szCs w:val="24"/>
        </w:rPr>
        <w:t> 7</w:t>
      </w:r>
      <w:r w:rsidR="00E12DC0" w:rsidRPr="00DC70D8">
        <w:rPr>
          <w:rFonts w:ascii="Times New Roman" w:eastAsia="Times New Roman" w:hAnsi="Times New Roman"/>
          <w:sz w:val="24"/>
          <w:szCs w:val="24"/>
          <w:lang w:eastAsia="ru-RU"/>
        </w:rPr>
        <w:t xml:space="preserve"> к Договору</w:t>
      </w:r>
      <w:r w:rsidRPr="00DC70D8">
        <w:rPr>
          <w:rFonts w:ascii="Times New Roman" w:eastAsia="Times New Roman" w:hAnsi="Times New Roman"/>
          <w:sz w:val="24"/>
          <w:szCs w:val="24"/>
          <w:lang w:eastAsia="ru-RU"/>
        </w:rPr>
        <w:t>, составл</w:t>
      </w:r>
      <w:r w:rsidR="00E12DC0" w:rsidRPr="00DC70D8">
        <w:rPr>
          <w:rFonts w:ascii="Times New Roman" w:eastAsia="Times New Roman" w:hAnsi="Times New Roman"/>
          <w:sz w:val="24"/>
          <w:szCs w:val="24"/>
          <w:lang w:eastAsia="ru-RU"/>
        </w:rPr>
        <w:t>енным</w:t>
      </w:r>
      <w:r w:rsidR="00EA66EA" w:rsidRPr="00DC70D8">
        <w:rPr>
          <w:rFonts w:ascii="Times New Roman" w:eastAsia="Times New Roman" w:hAnsi="Times New Roman"/>
          <w:sz w:val="24"/>
          <w:szCs w:val="24"/>
          <w:lang w:eastAsia="ru-RU"/>
        </w:rPr>
        <w:t xml:space="preserve"> (составленными)</w:t>
      </w:r>
      <w:r w:rsidR="00E12DC0" w:rsidRPr="00DC70D8">
        <w:rPr>
          <w:rFonts w:ascii="Times New Roman" w:eastAsia="Times New Roman" w:hAnsi="Times New Roman"/>
          <w:sz w:val="24"/>
          <w:szCs w:val="24"/>
          <w:lang w:eastAsia="ru-RU"/>
        </w:rPr>
        <w:t xml:space="preserve"> </w:t>
      </w:r>
      <w:r w:rsidRPr="00DC70D8">
        <w:rPr>
          <w:rFonts w:ascii="Times New Roman" w:eastAsia="Times New Roman" w:hAnsi="Times New Roman"/>
          <w:sz w:val="24"/>
          <w:szCs w:val="24"/>
          <w:lang w:eastAsia="ru-RU"/>
        </w:rPr>
        <w:t>в двух экземплярах</w:t>
      </w:r>
      <w:r w:rsidR="00EA66EA" w:rsidRPr="00DC70D8">
        <w:rPr>
          <w:rFonts w:ascii="Times New Roman" w:eastAsia="Times New Roman" w:hAnsi="Times New Roman"/>
          <w:sz w:val="24"/>
          <w:szCs w:val="24"/>
          <w:lang w:eastAsia="ru-RU"/>
        </w:rPr>
        <w:t xml:space="preserve"> и</w:t>
      </w:r>
      <w:r w:rsidRPr="00DC70D8">
        <w:rPr>
          <w:rFonts w:ascii="Times New Roman" w:eastAsia="Times New Roman" w:hAnsi="Times New Roman"/>
          <w:sz w:val="24"/>
          <w:szCs w:val="24"/>
          <w:lang w:eastAsia="ru-RU"/>
        </w:rPr>
        <w:t xml:space="preserve"> подписыва</w:t>
      </w:r>
      <w:r w:rsidR="00E12DC0" w:rsidRPr="00DC70D8">
        <w:rPr>
          <w:rFonts w:ascii="Times New Roman" w:eastAsia="Times New Roman" w:hAnsi="Times New Roman"/>
          <w:sz w:val="24"/>
          <w:szCs w:val="24"/>
          <w:lang w:eastAsia="ru-RU"/>
        </w:rPr>
        <w:t>емых</w:t>
      </w:r>
      <w:r w:rsidRPr="00DC70D8">
        <w:rPr>
          <w:rFonts w:ascii="Times New Roman" w:eastAsia="Times New Roman" w:hAnsi="Times New Roman"/>
          <w:sz w:val="24"/>
          <w:szCs w:val="24"/>
          <w:lang w:eastAsia="ru-RU"/>
        </w:rPr>
        <w:t xml:space="preserve"> Участником и Застройщиком в срок</w:t>
      </w:r>
      <w:r w:rsidR="00E12DC0" w:rsidRPr="00DC70D8">
        <w:rPr>
          <w:rFonts w:ascii="Times New Roman" w:eastAsia="Times New Roman" w:hAnsi="Times New Roman"/>
          <w:sz w:val="24"/>
          <w:szCs w:val="24"/>
          <w:lang w:eastAsia="ru-RU"/>
        </w:rPr>
        <w:t>,</w:t>
      </w:r>
      <w:r w:rsidRPr="00DC70D8">
        <w:rPr>
          <w:rFonts w:ascii="Times New Roman" w:eastAsia="Times New Roman" w:hAnsi="Times New Roman"/>
          <w:sz w:val="24"/>
          <w:szCs w:val="24"/>
          <w:lang w:eastAsia="ru-RU"/>
        </w:rPr>
        <w:t xml:space="preserve"> не </w:t>
      </w:r>
      <w:r w:rsidRPr="00DD5AFA">
        <w:rPr>
          <w:rFonts w:ascii="Times New Roman" w:eastAsia="Times New Roman" w:hAnsi="Times New Roman"/>
          <w:sz w:val="24"/>
          <w:szCs w:val="24"/>
          <w:lang w:eastAsia="ru-RU"/>
        </w:rPr>
        <w:t xml:space="preserve">превышающий 10 (Десяти) рабочих дней с момента предоставления Застройщиком </w:t>
      </w:r>
      <w:r w:rsidR="00EA66EA" w:rsidRPr="00DD5AFA">
        <w:rPr>
          <w:rFonts w:ascii="Times New Roman" w:eastAsia="Times New Roman" w:hAnsi="Times New Roman"/>
          <w:sz w:val="24"/>
          <w:szCs w:val="24"/>
          <w:lang w:eastAsia="ru-RU"/>
        </w:rPr>
        <w:t xml:space="preserve">в адрес Участника </w:t>
      </w:r>
      <w:r w:rsidRPr="00DD5AFA">
        <w:rPr>
          <w:rFonts w:ascii="Times New Roman" w:eastAsia="Times New Roman" w:hAnsi="Times New Roman"/>
          <w:sz w:val="24"/>
          <w:szCs w:val="24"/>
          <w:lang w:eastAsia="ru-RU"/>
        </w:rPr>
        <w:t>указанных в настоящем пункте Актов.</w:t>
      </w:r>
    </w:p>
    <w:p w14:paraId="2D5DB4FF"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337DC9">
        <w:rPr>
          <w:rFonts w:ascii="Times New Roman" w:eastAsia="Times New Roman" w:hAnsi="Times New Roman"/>
          <w:sz w:val="24"/>
          <w:szCs w:val="24"/>
          <w:lang w:eastAsia="ru-RU"/>
        </w:rPr>
        <w:t>6.12.</w:t>
      </w:r>
      <w:r w:rsidRPr="00337DC9">
        <w:rPr>
          <w:rFonts w:ascii="Times New Roman" w:eastAsia="Times New Roman" w:hAnsi="Times New Roman"/>
          <w:sz w:val="24"/>
          <w:szCs w:val="24"/>
          <w:lang w:eastAsia="ru-RU"/>
        </w:rPr>
        <w:tab/>
        <w:t>В Акте (Актах) приема-передачи указываются характеристики Объектов долевого строительства, их техническое состояние, передаваемая документация на Объект</w:t>
      </w:r>
      <w:r w:rsidR="002938FF" w:rsidRPr="00337DC9">
        <w:rPr>
          <w:rFonts w:ascii="Times New Roman" w:eastAsia="Times New Roman" w:hAnsi="Times New Roman"/>
          <w:sz w:val="24"/>
          <w:szCs w:val="24"/>
          <w:lang w:eastAsia="ru-RU"/>
        </w:rPr>
        <w:t>ы</w:t>
      </w:r>
      <w:r w:rsidRPr="00337DC9">
        <w:rPr>
          <w:rFonts w:ascii="Times New Roman" w:eastAsia="Times New Roman" w:hAnsi="Times New Roman"/>
          <w:sz w:val="24"/>
          <w:szCs w:val="24"/>
          <w:lang w:eastAsia="ru-RU"/>
        </w:rPr>
        <w:t xml:space="preserve"> долевого строительства и установленное инженерное и иное оборудование, в том числе инструкция по эксплуатации, указанная в пункте 7.2 Договора.</w:t>
      </w:r>
    </w:p>
    <w:p w14:paraId="7EF578AB" w14:textId="77777777" w:rsidR="00B53A0D"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6.13.</w:t>
      </w:r>
      <w:r w:rsidRPr="00DD5AFA">
        <w:rPr>
          <w:rFonts w:ascii="Times New Roman" w:eastAsia="Times New Roman" w:hAnsi="Times New Roman"/>
          <w:sz w:val="24"/>
          <w:szCs w:val="24"/>
          <w:lang w:eastAsia="ru-RU"/>
        </w:rPr>
        <w:tab/>
        <w:t>С момента подписания Акта приема-передачи</w:t>
      </w:r>
      <w:r w:rsidR="00EA66EA">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 xml:space="preserve"> </w:t>
      </w:r>
      <w:r w:rsidR="00EA66EA">
        <w:rPr>
          <w:rFonts w:ascii="Times New Roman" w:eastAsia="Times New Roman" w:hAnsi="Times New Roman"/>
          <w:sz w:val="24"/>
          <w:szCs w:val="24"/>
          <w:lang w:eastAsia="ru-RU"/>
        </w:rPr>
        <w:t>а</w:t>
      </w:r>
      <w:r w:rsidRPr="00DD5AFA">
        <w:rPr>
          <w:rFonts w:ascii="Times New Roman" w:eastAsia="Times New Roman" w:hAnsi="Times New Roman"/>
          <w:sz w:val="24"/>
          <w:szCs w:val="24"/>
          <w:lang w:eastAsia="ru-RU"/>
        </w:rPr>
        <w:t xml:space="preserve"> в случае поэтапной приемки Объектов долевого </w:t>
      </w:r>
      <w:r w:rsidRPr="00EA66EA">
        <w:rPr>
          <w:rFonts w:ascii="Times New Roman" w:eastAsia="Times New Roman" w:hAnsi="Times New Roman"/>
          <w:sz w:val="24"/>
          <w:szCs w:val="24"/>
          <w:lang w:eastAsia="ru-RU"/>
        </w:rPr>
        <w:t xml:space="preserve">строительства </w:t>
      </w:r>
      <w:r w:rsidR="00EA66EA">
        <w:rPr>
          <w:rFonts w:ascii="Times New Roman" w:eastAsia="Times New Roman" w:hAnsi="Times New Roman"/>
          <w:sz w:val="24"/>
          <w:szCs w:val="24"/>
          <w:lang w:eastAsia="ru-RU"/>
        </w:rPr>
        <w:t xml:space="preserve">– </w:t>
      </w:r>
      <w:r w:rsidRPr="00EA66EA">
        <w:rPr>
          <w:rFonts w:ascii="Times New Roman" w:eastAsia="Times New Roman" w:hAnsi="Times New Roman"/>
          <w:sz w:val="24"/>
          <w:szCs w:val="24"/>
          <w:lang w:eastAsia="ru-RU"/>
        </w:rPr>
        <w:t>каждого из Актов приемки-передачи</w:t>
      </w:r>
      <w:r w:rsidR="00EA66EA">
        <w:rPr>
          <w:rFonts w:ascii="Times New Roman" w:eastAsia="Times New Roman" w:hAnsi="Times New Roman"/>
          <w:sz w:val="24"/>
          <w:szCs w:val="24"/>
          <w:lang w:eastAsia="ru-RU"/>
        </w:rPr>
        <w:t>,</w:t>
      </w:r>
      <w:r w:rsidRPr="00EA66EA">
        <w:rPr>
          <w:rFonts w:ascii="Times New Roman" w:eastAsia="Times New Roman" w:hAnsi="Times New Roman"/>
          <w:sz w:val="24"/>
          <w:szCs w:val="24"/>
          <w:lang w:eastAsia="ru-RU"/>
        </w:rPr>
        <w:t xml:space="preserve"> риск случайной гибели</w:t>
      </w:r>
      <w:r w:rsidR="00B12BBC" w:rsidRPr="00EA66EA">
        <w:rPr>
          <w:rFonts w:ascii="Times New Roman" w:eastAsia="Times New Roman" w:hAnsi="Times New Roman"/>
          <w:sz w:val="24"/>
          <w:szCs w:val="24"/>
          <w:lang w:eastAsia="ru-RU"/>
        </w:rPr>
        <w:t>,</w:t>
      </w:r>
      <w:r w:rsidR="00B12BBC" w:rsidRPr="00EA66EA">
        <w:rPr>
          <w:rFonts w:ascii="Times New Roman" w:hAnsi="Times New Roman"/>
          <w:sz w:val="24"/>
          <w:szCs w:val="24"/>
        </w:rPr>
        <w:t xml:space="preserve"> а также</w:t>
      </w:r>
      <w:r w:rsidR="009F7E42">
        <w:rPr>
          <w:rFonts w:ascii="Times New Roman" w:hAnsi="Times New Roman"/>
          <w:sz w:val="24"/>
          <w:szCs w:val="24"/>
        </w:rPr>
        <w:t xml:space="preserve"> бремя содержания (в том числе </w:t>
      </w:r>
      <w:r w:rsidR="00B12BBC" w:rsidRPr="00EA66EA">
        <w:rPr>
          <w:rFonts w:ascii="Times New Roman" w:hAnsi="Times New Roman"/>
          <w:sz w:val="24"/>
          <w:szCs w:val="24"/>
        </w:rPr>
        <w:t>оплат</w:t>
      </w:r>
      <w:r w:rsidR="009F7E42">
        <w:rPr>
          <w:rFonts w:ascii="Times New Roman" w:hAnsi="Times New Roman"/>
          <w:sz w:val="24"/>
          <w:szCs w:val="24"/>
        </w:rPr>
        <w:t>а</w:t>
      </w:r>
      <w:r w:rsidR="00B12BBC" w:rsidRPr="00EA66EA">
        <w:rPr>
          <w:rFonts w:ascii="Times New Roman" w:hAnsi="Times New Roman"/>
          <w:sz w:val="24"/>
          <w:szCs w:val="24"/>
        </w:rPr>
        <w:t xml:space="preserve"> жилищно-коммунальных услуг)</w:t>
      </w:r>
      <w:r w:rsidRPr="00EA66EA">
        <w:rPr>
          <w:rFonts w:ascii="Times New Roman" w:eastAsia="Times New Roman" w:hAnsi="Times New Roman"/>
          <w:sz w:val="24"/>
          <w:szCs w:val="24"/>
          <w:lang w:eastAsia="ru-RU"/>
        </w:rPr>
        <w:t xml:space="preserve"> указанных </w:t>
      </w:r>
      <w:r w:rsidR="004C71DA" w:rsidRPr="00DD5AFA">
        <w:rPr>
          <w:rFonts w:ascii="Times New Roman" w:eastAsia="Times New Roman" w:hAnsi="Times New Roman"/>
          <w:sz w:val="24"/>
          <w:szCs w:val="24"/>
          <w:lang w:eastAsia="ru-RU"/>
        </w:rPr>
        <w:t>в таком Акте</w:t>
      </w:r>
      <w:r w:rsidR="004C71DA" w:rsidRPr="00EA66EA">
        <w:rPr>
          <w:rFonts w:ascii="Times New Roman" w:eastAsia="Times New Roman" w:hAnsi="Times New Roman"/>
          <w:sz w:val="24"/>
          <w:szCs w:val="24"/>
          <w:lang w:eastAsia="ru-RU"/>
        </w:rPr>
        <w:t xml:space="preserve"> </w:t>
      </w:r>
      <w:r w:rsidRPr="00EA66EA">
        <w:rPr>
          <w:rFonts w:ascii="Times New Roman" w:eastAsia="Times New Roman" w:hAnsi="Times New Roman"/>
          <w:sz w:val="24"/>
          <w:szCs w:val="24"/>
          <w:lang w:eastAsia="ru-RU"/>
        </w:rPr>
        <w:t>Объектов долевого строительства</w:t>
      </w:r>
      <w:r w:rsidRPr="00DD5AFA">
        <w:rPr>
          <w:rFonts w:ascii="Times New Roman" w:eastAsia="Times New Roman" w:hAnsi="Times New Roman"/>
          <w:sz w:val="24"/>
          <w:szCs w:val="24"/>
          <w:lang w:eastAsia="ru-RU"/>
        </w:rPr>
        <w:t xml:space="preserve"> признается перешедшим к Участнику.</w:t>
      </w:r>
    </w:p>
    <w:p w14:paraId="2A2336C0"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6.14.</w:t>
      </w:r>
      <w:r w:rsidRPr="00DD5AFA">
        <w:rPr>
          <w:rFonts w:ascii="Times New Roman" w:eastAsia="Times New Roman" w:hAnsi="Times New Roman"/>
          <w:sz w:val="24"/>
          <w:szCs w:val="24"/>
          <w:lang w:eastAsia="ru-RU"/>
        </w:rPr>
        <w:tab/>
        <w:t>В случае, если Застройщик более двух раз уклонился от передачи Объектов долевого строительства путем отказа от подписания Акта (Актов) приема-передачи, Участник вправе обратиться в суд с требованием о расторжении Договора и потребовать от Застройщика возврата уплаченных Участником денежных средств, а также возмещения документально подтвержденных и обоснованных убытков (с приложением документов, подтверждающих понесенные убытки).</w:t>
      </w:r>
    </w:p>
    <w:p w14:paraId="23F83CB1"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6.15.</w:t>
      </w:r>
      <w:r w:rsidRPr="00DD5AFA">
        <w:rPr>
          <w:rFonts w:ascii="Times New Roman" w:eastAsia="Times New Roman" w:hAnsi="Times New Roman"/>
          <w:sz w:val="24"/>
          <w:szCs w:val="24"/>
          <w:lang w:eastAsia="ru-RU"/>
        </w:rPr>
        <w:tab/>
        <w:t>При уклонении Участника от принятия Объектов долевого строительства риск случайной гибели Объектов долевого строительства признается перешедшим к Участнику со дня составления Застройщиком одностороннего акта или иного документа о передаче Объектов долевого строительства.</w:t>
      </w:r>
    </w:p>
    <w:p w14:paraId="053D1D15"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6.16.</w:t>
      </w:r>
      <w:r w:rsidRPr="00DD5AFA">
        <w:rPr>
          <w:rFonts w:ascii="Times New Roman" w:eastAsia="Times New Roman" w:hAnsi="Times New Roman"/>
          <w:sz w:val="24"/>
          <w:szCs w:val="24"/>
          <w:lang w:eastAsia="ru-RU"/>
        </w:rPr>
        <w:tab/>
        <w:t xml:space="preserve">При уклонении Участника от принятия Объектов долевого строительства в срок, предусмотренный Договором, Застройщик по истечении </w:t>
      </w:r>
      <w:r w:rsidR="003C316D">
        <w:rPr>
          <w:rFonts w:ascii="Times New Roman" w:eastAsia="Times New Roman" w:hAnsi="Times New Roman"/>
          <w:sz w:val="24"/>
          <w:szCs w:val="24"/>
          <w:lang w:eastAsia="ru-RU"/>
        </w:rPr>
        <w:t>10 (Десяти)</w:t>
      </w:r>
      <w:r w:rsidRPr="003C316D">
        <w:rPr>
          <w:rFonts w:ascii="Times New Roman" w:eastAsia="Times New Roman" w:hAnsi="Times New Roman"/>
          <w:sz w:val="24"/>
          <w:szCs w:val="24"/>
          <w:lang w:eastAsia="ru-RU"/>
        </w:rPr>
        <w:t xml:space="preserve"> рабочих</w:t>
      </w:r>
      <w:r w:rsidRPr="00DD5AFA">
        <w:rPr>
          <w:rFonts w:ascii="Times New Roman" w:eastAsia="Times New Roman" w:hAnsi="Times New Roman"/>
          <w:sz w:val="24"/>
          <w:szCs w:val="24"/>
          <w:lang w:eastAsia="ru-RU"/>
        </w:rPr>
        <w:t xml:space="preserve"> дней со дня, установленного в соответствии с настоящим Договором для передачи Объектов долевого строительства Участнику, вправе составить односторонний акт о передаче Объектов долевого строительства Участнику.</w:t>
      </w:r>
    </w:p>
    <w:p w14:paraId="14916CBF"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6.17.</w:t>
      </w:r>
      <w:r w:rsidRPr="00DD5AFA">
        <w:rPr>
          <w:rFonts w:ascii="Times New Roman" w:eastAsia="Times New Roman" w:hAnsi="Times New Roman"/>
          <w:sz w:val="24"/>
          <w:szCs w:val="24"/>
          <w:lang w:eastAsia="ru-RU"/>
        </w:rPr>
        <w:tab/>
        <w:t xml:space="preserve">Под уклонением Участника от принятия Объектов долевого строительства понимается не подписание и (или) не предоставление Застройщику Акта (Актов) приема-передачи либо Акта (Актов) осмотра в предусмотренный настоящим Договором срок, при наличии у Застройщика сведений о получении Участником сообщения о готовности Объектов </w:t>
      </w:r>
      <w:r w:rsidRPr="00DD5AFA">
        <w:rPr>
          <w:rFonts w:ascii="Times New Roman" w:eastAsia="Times New Roman" w:hAnsi="Times New Roman"/>
          <w:sz w:val="24"/>
          <w:szCs w:val="24"/>
          <w:lang w:eastAsia="ru-RU"/>
        </w:rPr>
        <w:lastRenderedPageBreak/>
        <w:t>долевого строительства к передаче, за исключением случаев, предусмотренных пунктами 6.7-6.10 Договора.</w:t>
      </w:r>
    </w:p>
    <w:p w14:paraId="2A05A51E" w14:textId="77777777" w:rsidR="00DD5AFA" w:rsidRPr="00DD5AFA" w:rsidRDefault="00DD5AFA" w:rsidP="00E95006">
      <w:pPr>
        <w:tabs>
          <w:tab w:val="left" w:pos="1134"/>
          <w:tab w:val="left" w:pos="1418"/>
        </w:tabs>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6.18.</w:t>
      </w:r>
      <w:r w:rsidRPr="00DD5AFA">
        <w:rPr>
          <w:rFonts w:ascii="Times New Roman" w:eastAsia="Times New Roman" w:hAnsi="Times New Roman"/>
          <w:sz w:val="24"/>
          <w:szCs w:val="24"/>
          <w:lang w:eastAsia="ru-RU"/>
        </w:rPr>
        <w:tab/>
        <w:t>В срок указанный в Дорожной карте (Приложение № </w:t>
      </w:r>
      <w:r w:rsidR="0002674A">
        <w:rPr>
          <w:rFonts w:ascii="Times New Roman" w:eastAsia="Times New Roman" w:hAnsi="Times New Roman"/>
          <w:sz w:val="24"/>
          <w:szCs w:val="24"/>
          <w:lang w:eastAsia="ru-RU"/>
        </w:rPr>
        <w:t>4</w:t>
      </w:r>
      <w:r w:rsidRPr="00DD5AFA">
        <w:rPr>
          <w:rFonts w:ascii="Times New Roman" w:eastAsia="Times New Roman" w:hAnsi="Times New Roman"/>
          <w:sz w:val="24"/>
          <w:szCs w:val="24"/>
          <w:lang w:eastAsia="ru-RU"/>
        </w:rPr>
        <w:t xml:space="preserve"> к Договору), но не позднее 45 (Сорока пяти) рабочих дней со дня подписания Сторонами Акта приема-передачи или в случае поэтапной приемки Объектов долевого строительства - каждого из Актов приемки-передачи, Стороны должны осуществить все необходимые действия по оформлению права собственности Участника на указанные в таком Акте Объектов долевого строительства, в том числе обратиться </w:t>
      </w:r>
      <w:r w:rsidRPr="004E53F5">
        <w:rPr>
          <w:rFonts w:ascii="Times New Roman" w:eastAsia="Times New Roman" w:hAnsi="Times New Roman"/>
          <w:sz w:val="24"/>
          <w:szCs w:val="24"/>
          <w:lang w:eastAsia="ru-RU"/>
        </w:rPr>
        <w:t>в соответствующий территориальный орган уполномоченного Правительством Российской Федерации органа исполнительной власти, осуществляющего государственный кадастровый учет и государственную регистрацию прав (далее - орган регистрации прав), в целях государственной регистрации права собственности Участника на Объект</w:t>
      </w:r>
      <w:r w:rsidR="00593D99" w:rsidRPr="004E53F5">
        <w:rPr>
          <w:rFonts w:ascii="Times New Roman" w:eastAsia="Times New Roman" w:hAnsi="Times New Roman"/>
          <w:sz w:val="24"/>
          <w:szCs w:val="24"/>
          <w:lang w:eastAsia="ru-RU"/>
        </w:rPr>
        <w:t>ы</w:t>
      </w:r>
      <w:r w:rsidRPr="004E53F5">
        <w:rPr>
          <w:rFonts w:ascii="Times New Roman" w:eastAsia="Times New Roman" w:hAnsi="Times New Roman"/>
          <w:sz w:val="24"/>
          <w:szCs w:val="24"/>
          <w:lang w:eastAsia="ru-RU"/>
        </w:rPr>
        <w:t xml:space="preserve"> долевого строительства в</w:t>
      </w:r>
      <w:r w:rsidRPr="00DD5AFA">
        <w:rPr>
          <w:rFonts w:ascii="Times New Roman" w:eastAsia="Times New Roman" w:hAnsi="Times New Roman"/>
          <w:sz w:val="24"/>
          <w:szCs w:val="24"/>
          <w:lang w:eastAsia="ru-RU"/>
        </w:rPr>
        <w:t xml:space="preserve"> установленном законодательством порядке.</w:t>
      </w:r>
    </w:p>
    <w:p w14:paraId="359C3F8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63EBAEC"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7. ГАРАНТИИ КАЧЕСТВА </w:t>
      </w:r>
    </w:p>
    <w:p w14:paraId="6F95BA2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E12B8B7"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7.1.</w:t>
      </w:r>
      <w:r w:rsidRPr="00DD5AFA">
        <w:rPr>
          <w:rFonts w:ascii="Times New Roman" w:eastAsia="Times New Roman" w:hAnsi="Times New Roman"/>
          <w:sz w:val="24"/>
          <w:szCs w:val="24"/>
          <w:lang w:eastAsia="ru-RU"/>
        </w:rPr>
        <w:tab/>
        <w:t>Застройщик обязан передать Участнику Объекты долевого строительства, расположенные в Многоквартирном доме, качество которых соответствует условиям настоящего Договора, проектной документации, требованиям постановления Правительства Москвы от 8 августа 2017 г. № 515-ПП «Об утверждении Базовых требований к благоустройству территории жилой застройки при реализации Программы реновации жилищного фонда в городе Москве», постановления Правительства Москвы от 8 августа 2017</w:t>
      </w:r>
      <w:r w:rsidR="00593D99">
        <w:rPr>
          <w:rFonts w:ascii="Times New Roman" w:eastAsia="Times New Roman" w:hAnsi="Times New Roman"/>
          <w:sz w:val="24"/>
          <w:szCs w:val="24"/>
          <w:lang w:eastAsia="ru-RU"/>
        </w:rPr>
        <w:t> </w:t>
      </w:r>
      <w:r w:rsidRPr="00DD5AFA">
        <w:rPr>
          <w:rFonts w:ascii="Times New Roman" w:eastAsia="Times New Roman" w:hAnsi="Times New Roman"/>
          <w:sz w:val="24"/>
          <w:szCs w:val="24"/>
          <w:lang w:eastAsia="ru-RU"/>
        </w:rPr>
        <w:t>г. № 516-ПП «Об утверждении Требований к улучшенной отделке равнозначных жилых помещений, предоставляемых взамен жилых помещений в многоквартирных домах, включенных в Программу реновации жилищного фонда в городе Москве, и помещений общего пользования в многоквартирных домах, в которых предоставляются такие равнозначные жилые помещения» (применительно к Жилым помещениям), требованиям технических регламентов, градостроительных регламентов, а также иным обязательным требованиям.</w:t>
      </w:r>
    </w:p>
    <w:p w14:paraId="0F4522D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7.2.</w:t>
      </w:r>
      <w:r w:rsidRPr="00DD5AFA">
        <w:rPr>
          <w:rFonts w:ascii="Times New Roman" w:eastAsia="Times New Roman" w:hAnsi="Times New Roman"/>
          <w:sz w:val="24"/>
          <w:szCs w:val="24"/>
          <w:lang w:eastAsia="ru-RU"/>
        </w:rPr>
        <w:tab/>
        <w:t>При передаче Объектов долевого строительства Застройщик обязан передать Участнику инструкцию по эксплуатации Объектов долевого строительства, содержащую необходимую и достоверную информацию о правилах и об условиях эффективного и безопасного их использования, сроке службы Объектов долевого строительства и входящих в их состав элементов отделки, систем инженерно-технического обеспечения, конструктивных элементов, изделий.</w:t>
      </w:r>
    </w:p>
    <w:p w14:paraId="6A5579B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7.3.</w:t>
      </w:r>
      <w:r w:rsidRPr="00DD5AFA">
        <w:rPr>
          <w:rFonts w:ascii="Times New Roman" w:eastAsia="Times New Roman" w:hAnsi="Times New Roman"/>
          <w:sz w:val="24"/>
          <w:szCs w:val="24"/>
          <w:lang w:eastAsia="ru-RU"/>
        </w:rPr>
        <w:tab/>
        <w:t>Гарантийный срок эксплуатации Объектов долевого строительства, за исключением инженерного и иного оборудования, входящего в состав такого Объекта долевого строительства, Многоквартирного дома, составляет 5 (Пять) лет со дня подписания Сторонами Акта приема-передачи, а в случае поэтапной приемки Объектов долевого строительства – каждого из Актов приемки-передачи применительно к Объектам долевого строительства, указанным в таких актах, или со дня получения Участником составленного Застройщиком в соответствии с пунктом 6.16 Договора одностороннего акта о передаче Участнику.</w:t>
      </w:r>
    </w:p>
    <w:p w14:paraId="6C2AB6B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7.4.</w:t>
      </w:r>
      <w:r w:rsidRPr="00DD5AFA">
        <w:rPr>
          <w:rFonts w:ascii="Times New Roman" w:eastAsia="Times New Roman" w:hAnsi="Times New Roman"/>
          <w:sz w:val="24"/>
          <w:szCs w:val="24"/>
          <w:lang w:eastAsia="ru-RU"/>
        </w:rPr>
        <w:tab/>
        <w:t>Гарантийный срок на технологическое и инженерное оборудование составляет 3 (Три) года со дня подписания Сторонами Акта приема-передачи, а в случае поэтапной приемки Объектов долевого строительства – первого Акта приема-передачи в Многоквартирном доме или со дня получения Участником одностороннего акта о передаче Объектов долевого строительства Участнику.</w:t>
      </w:r>
    </w:p>
    <w:p w14:paraId="3DAFAF5E"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7.5.</w:t>
      </w:r>
      <w:r w:rsidRPr="00DD5AFA">
        <w:rPr>
          <w:rFonts w:ascii="Times New Roman" w:eastAsia="Times New Roman" w:hAnsi="Times New Roman"/>
          <w:sz w:val="24"/>
          <w:szCs w:val="24"/>
          <w:lang w:eastAsia="ru-RU"/>
        </w:rPr>
        <w:tab/>
        <w:t>Участник вправе предъявить иск в суд или предъявить Застройщику в письменной форме требования в связи с ненадлежащим качеством Объектов долевого строительства с указанием выявленных недостатков (дефектов).</w:t>
      </w:r>
    </w:p>
    <w:p w14:paraId="17E787C9"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7.6.</w:t>
      </w:r>
      <w:r w:rsidRPr="00DD5AFA">
        <w:rPr>
          <w:rFonts w:ascii="Times New Roman" w:eastAsia="Times New Roman" w:hAnsi="Times New Roman"/>
          <w:sz w:val="24"/>
          <w:szCs w:val="24"/>
          <w:lang w:eastAsia="ru-RU"/>
        </w:rPr>
        <w:tab/>
        <w:t>Об обнаруженных недостатках (дефектах) в переданных Объектах долевого строительства Участник сообщает Застройщику в течение 3 (Трех) рабочих дней со дня их обнаружения путем направления претензии</w:t>
      </w:r>
      <w:r w:rsidR="009C3168">
        <w:rPr>
          <w:rFonts w:ascii="Times New Roman" w:eastAsia="Times New Roman" w:hAnsi="Times New Roman"/>
          <w:sz w:val="24"/>
          <w:szCs w:val="24"/>
          <w:lang w:eastAsia="ru-RU"/>
        </w:rPr>
        <w:t xml:space="preserve"> </w:t>
      </w:r>
      <w:r w:rsidR="009C3168" w:rsidRPr="009C3168">
        <w:rPr>
          <w:rFonts w:ascii="Times New Roman" w:eastAsia="Times New Roman" w:hAnsi="Times New Roman"/>
          <w:sz w:val="24"/>
          <w:szCs w:val="24"/>
          <w:lang w:eastAsia="ru-RU"/>
        </w:rPr>
        <w:t xml:space="preserve">(письма, уведомления, извещения и т.д.) </w:t>
      </w:r>
      <w:r w:rsidRPr="00DD5AFA">
        <w:rPr>
          <w:rFonts w:ascii="Times New Roman" w:eastAsia="Times New Roman" w:hAnsi="Times New Roman"/>
          <w:sz w:val="24"/>
          <w:szCs w:val="24"/>
          <w:lang w:eastAsia="ru-RU"/>
        </w:rPr>
        <w:t xml:space="preserve">в порядке, установленным Договором. Для составления акта обнаружения недостатков Застройщик обязуется прибыть в срок не </w:t>
      </w:r>
      <w:r w:rsidRPr="00AC1501">
        <w:rPr>
          <w:rFonts w:ascii="Times New Roman" w:eastAsia="Times New Roman" w:hAnsi="Times New Roman"/>
          <w:sz w:val="24"/>
          <w:szCs w:val="24"/>
          <w:lang w:eastAsia="ru-RU"/>
        </w:rPr>
        <w:t xml:space="preserve">позднее </w:t>
      </w:r>
      <w:r w:rsidR="00C17554" w:rsidRPr="00AC1501">
        <w:rPr>
          <w:rFonts w:ascii="Times New Roman" w:eastAsia="Times New Roman" w:hAnsi="Times New Roman"/>
          <w:sz w:val="24"/>
          <w:szCs w:val="24"/>
          <w:lang w:eastAsia="ru-RU"/>
        </w:rPr>
        <w:t>3 (Трёх</w:t>
      </w:r>
      <w:r w:rsidRPr="00AC1501">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 xml:space="preserve"> рабочих дней со дня получения претензии</w:t>
      </w:r>
      <w:r w:rsidR="009C3168">
        <w:rPr>
          <w:rFonts w:ascii="Times New Roman" w:eastAsia="Times New Roman" w:hAnsi="Times New Roman"/>
          <w:sz w:val="24"/>
          <w:szCs w:val="24"/>
          <w:lang w:eastAsia="ru-RU"/>
        </w:rPr>
        <w:t xml:space="preserve"> </w:t>
      </w:r>
      <w:r w:rsidR="009C3168" w:rsidRPr="009C3168">
        <w:rPr>
          <w:rFonts w:ascii="Times New Roman" w:eastAsia="Times New Roman" w:hAnsi="Times New Roman"/>
          <w:sz w:val="24"/>
          <w:szCs w:val="24"/>
          <w:lang w:eastAsia="ru-RU"/>
        </w:rPr>
        <w:t>(письма, уведомления, извещения и т.д.)</w:t>
      </w:r>
      <w:r w:rsidRPr="00DD5AFA">
        <w:rPr>
          <w:rFonts w:ascii="Times New Roman" w:eastAsia="Times New Roman" w:hAnsi="Times New Roman"/>
          <w:sz w:val="24"/>
          <w:szCs w:val="24"/>
          <w:lang w:eastAsia="ru-RU"/>
        </w:rPr>
        <w:t xml:space="preserve">. Наличие недостатков и срок их устранения фиксируется в </w:t>
      </w:r>
      <w:r w:rsidRPr="00DD5AFA">
        <w:rPr>
          <w:rFonts w:ascii="Times New Roman" w:eastAsia="Times New Roman" w:hAnsi="Times New Roman"/>
          <w:sz w:val="24"/>
          <w:szCs w:val="24"/>
          <w:lang w:eastAsia="ru-RU"/>
        </w:rPr>
        <w:lastRenderedPageBreak/>
        <w:t xml:space="preserve">двустороннем акте Застройщика и Участника, а в случае неявки надлежащим образом уведомленного Застройщика </w:t>
      </w:r>
      <w:r w:rsidR="00D16EB9">
        <w:rPr>
          <w:rFonts w:ascii="Times New Roman" w:eastAsiaTheme="minorHAnsi" w:hAnsi="Times New Roman"/>
          <w:sz w:val="24"/>
          <w:szCs w:val="24"/>
          <w:lang w:eastAsia="ru-RU"/>
        </w:rPr>
        <w:t xml:space="preserve">либо отказа Застройщика от подписания </w:t>
      </w:r>
      <w:r w:rsidRPr="00DD5AFA">
        <w:rPr>
          <w:rFonts w:ascii="Times New Roman" w:eastAsia="Times New Roman" w:hAnsi="Times New Roman"/>
          <w:sz w:val="24"/>
          <w:szCs w:val="24"/>
          <w:lang w:eastAsia="ru-RU"/>
        </w:rPr>
        <w:t>– в одностороннем акте Участника.</w:t>
      </w:r>
    </w:p>
    <w:p w14:paraId="2850ED4F" w14:textId="77777777" w:rsidR="004E31EF"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7.7.</w:t>
      </w:r>
      <w:r w:rsidRPr="00DD5AFA">
        <w:rPr>
          <w:rFonts w:ascii="Times New Roman" w:eastAsia="Times New Roman" w:hAnsi="Times New Roman"/>
          <w:sz w:val="24"/>
          <w:szCs w:val="24"/>
          <w:lang w:eastAsia="ru-RU"/>
        </w:rPr>
        <w:tab/>
        <w:t>Застройщик обязан устранить выявленные недостатки (дефекты) за свой счет и в срок,</w:t>
      </w:r>
      <w:r w:rsidR="00270DA4">
        <w:rPr>
          <w:rFonts w:ascii="Times New Roman" w:eastAsia="Times New Roman" w:hAnsi="Times New Roman"/>
          <w:sz w:val="24"/>
          <w:szCs w:val="24"/>
          <w:lang w:eastAsia="ru-RU"/>
        </w:rPr>
        <w:t xml:space="preserve"> не превышающий 14 (Четырнадцати) дней</w:t>
      </w:r>
      <w:r w:rsidR="00A97191">
        <w:rPr>
          <w:rFonts w:ascii="Times New Roman" w:eastAsia="Times New Roman" w:hAnsi="Times New Roman"/>
          <w:sz w:val="24"/>
          <w:szCs w:val="24"/>
          <w:lang w:eastAsia="ru-RU"/>
        </w:rPr>
        <w:t xml:space="preserve"> с даты направления Участником требования</w:t>
      </w:r>
      <w:r w:rsidR="00270DA4">
        <w:rPr>
          <w:rFonts w:ascii="Times New Roman" w:eastAsia="Times New Roman" w:hAnsi="Times New Roman"/>
          <w:sz w:val="24"/>
          <w:szCs w:val="24"/>
          <w:lang w:eastAsia="ru-RU"/>
        </w:rPr>
        <w:t>, если иной срок не</w:t>
      </w:r>
      <w:r w:rsidR="004E31EF" w:rsidRPr="004E31EF">
        <w:rPr>
          <w:rFonts w:ascii="Times New Roman" w:eastAsiaTheme="minorHAnsi" w:hAnsi="Times New Roman"/>
          <w:sz w:val="24"/>
          <w:szCs w:val="24"/>
          <w:lang w:eastAsia="ru-RU"/>
        </w:rPr>
        <w:t xml:space="preserve"> </w:t>
      </w:r>
      <w:r w:rsidR="00C17554" w:rsidRPr="00AC1501">
        <w:rPr>
          <w:rFonts w:ascii="Times New Roman" w:eastAsiaTheme="minorHAnsi" w:hAnsi="Times New Roman"/>
          <w:sz w:val="24"/>
          <w:szCs w:val="24"/>
          <w:lang w:eastAsia="ru-RU"/>
        </w:rPr>
        <w:t>будет письменно согласован Сторонами.</w:t>
      </w:r>
      <w:r w:rsidRPr="00AC1501">
        <w:rPr>
          <w:rFonts w:ascii="Times New Roman" w:eastAsia="Times New Roman" w:hAnsi="Times New Roman"/>
          <w:sz w:val="24"/>
          <w:szCs w:val="24"/>
          <w:lang w:eastAsia="ru-RU"/>
        </w:rPr>
        <w:t xml:space="preserve"> В</w:t>
      </w:r>
      <w:r w:rsidRPr="00DD5AFA">
        <w:rPr>
          <w:rFonts w:ascii="Times New Roman" w:eastAsia="Times New Roman" w:hAnsi="Times New Roman"/>
          <w:sz w:val="24"/>
          <w:szCs w:val="24"/>
          <w:lang w:eastAsia="ru-RU"/>
        </w:rPr>
        <w:t xml:space="preserve"> случае отказа Застройщика удовлетворить указанные требования Участника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43ACA78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7.8.</w:t>
      </w:r>
      <w:r w:rsidRPr="00DD5AFA">
        <w:rPr>
          <w:rFonts w:ascii="Times New Roman" w:eastAsia="Times New Roman" w:hAnsi="Times New Roman"/>
          <w:sz w:val="24"/>
          <w:szCs w:val="24"/>
          <w:lang w:eastAsia="ru-RU"/>
        </w:rPr>
        <w:tab/>
        <w:t xml:space="preserve">Гарантийный срок </w:t>
      </w:r>
      <w:r w:rsidR="00C17554">
        <w:rPr>
          <w:rFonts w:ascii="Times New Roman" w:eastAsia="Times New Roman" w:hAnsi="Times New Roman"/>
          <w:sz w:val="24"/>
          <w:szCs w:val="24"/>
          <w:lang w:eastAsia="ru-RU"/>
        </w:rPr>
        <w:t>по Объекту</w:t>
      </w:r>
      <w:r w:rsidR="003008EE">
        <w:rPr>
          <w:rFonts w:ascii="Times New Roman" w:eastAsia="Times New Roman" w:hAnsi="Times New Roman"/>
          <w:sz w:val="24"/>
          <w:szCs w:val="24"/>
          <w:lang w:eastAsia="ru-RU"/>
        </w:rPr>
        <w:t xml:space="preserve"> долевого строительства</w:t>
      </w:r>
      <w:r w:rsidR="00C17554">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lang w:eastAsia="ru-RU"/>
        </w:rPr>
        <w:t>продлевается со дня отправки письменного извещения об обнаруженных дефектах до дня их полного устранения, зафиксированного в акте по устранению недостатков (дефектов)</w:t>
      </w:r>
      <w:r w:rsidR="00C17554" w:rsidRPr="00C17554">
        <w:rPr>
          <w:rFonts w:ascii="Times New Roman" w:eastAsia="Times New Roman" w:hAnsi="Times New Roman"/>
          <w:sz w:val="24"/>
          <w:szCs w:val="24"/>
          <w:lang w:eastAsia="ru-RU"/>
        </w:rPr>
        <w:t xml:space="preserve"> </w:t>
      </w:r>
      <w:r w:rsidR="00C17554" w:rsidRPr="007A63AE">
        <w:rPr>
          <w:rFonts w:ascii="Times New Roman" w:eastAsia="Times New Roman" w:hAnsi="Times New Roman"/>
          <w:sz w:val="24"/>
          <w:szCs w:val="24"/>
          <w:lang w:eastAsia="ru-RU"/>
        </w:rPr>
        <w:t>по соответствующему Объекту</w:t>
      </w:r>
      <w:r w:rsidR="003008EE" w:rsidRPr="003008EE">
        <w:rPr>
          <w:rFonts w:ascii="Times New Roman" w:eastAsia="Times New Roman" w:hAnsi="Times New Roman"/>
          <w:sz w:val="24"/>
          <w:szCs w:val="24"/>
          <w:lang w:eastAsia="ru-RU"/>
        </w:rPr>
        <w:t xml:space="preserve"> </w:t>
      </w:r>
      <w:r w:rsidR="003008EE">
        <w:rPr>
          <w:rFonts w:ascii="Times New Roman" w:eastAsia="Times New Roman" w:hAnsi="Times New Roman"/>
          <w:sz w:val="24"/>
          <w:szCs w:val="24"/>
          <w:lang w:eastAsia="ru-RU"/>
        </w:rPr>
        <w:t>долевого строительства</w:t>
      </w:r>
      <w:r w:rsidRPr="00DD5AFA">
        <w:rPr>
          <w:rFonts w:ascii="Times New Roman" w:eastAsia="Times New Roman" w:hAnsi="Times New Roman"/>
          <w:sz w:val="24"/>
          <w:szCs w:val="24"/>
          <w:lang w:eastAsia="ru-RU"/>
        </w:rPr>
        <w:t>.</w:t>
      </w:r>
    </w:p>
    <w:p w14:paraId="51A37F8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7.9.</w:t>
      </w:r>
      <w:r w:rsidRPr="00DD5AFA">
        <w:rPr>
          <w:rFonts w:ascii="Times New Roman" w:eastAsia="Times New Roman" w:hAnsi="Times New Roman"/>
          <w:sz w:val="24"/>
          <w:szCs w:val="24"/>
          <w:lang w:eastAsia="ru-RU"/>
        </w:rPr>
        <w:tab/>
        <w:t>В случае, если Участником были обнаружены недостатки (дефекты) Объектов долевого строительства, переданных Застройщиком, Участник вправе по своему выбору потребовать от Застройщика:</w:t>
      </w:r>
    </w:p>
    <w:p w14:paraId="085FE1DE" w14:textId="77777777" w:rsidR="00DD5AFA" w:rsidRPr="00DD5AFA" w:rsidRDefault="00DD5AFA" w:rsidP="00E95006">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безвозмездного устранения недостатков в разумный срок;</w:t>
      </w:r>
    </w:p>
    <w:p w14:paraId="6168BF3D" w14:textId="77777777" w:rsidR="00DD5AFA" w:rsidRPr="00DD5AFA" w:rsidRDefault="00DD5AFA" w:rsidP="00E95006">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возмещения своих расходов на устранение недостатков с их документальным подтверждением, в случае уклонения Застройщика от устранения недостатков в согласованный Сторонами срок;</w:t>
      </w:r>
    </w:p>
    <w:p w14:paraId="0A7D6CD7" w14:textId="77777777" w:rsidR="00DD5AFA" w:rsidRPr="00DD5AFA" w:rsidRDefault="00DD5AFA" w:rsidP="00E95006">
      <w:pPr>
        <w:widowControl w:val="0"/>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соразмерного уменьшения Цены Договора.</w:t>
      </w:r>
    </w:p>
    <w:p w14:paraId="08C53A3E"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7.10.</w:t>
      </w:r>
      <w:r w:rsidRPr="00DD5AFA">
        <w:rPr>
          <w:rFonts w:ascii="Times New Roman" w:eastAsia="Times New Roman" w:hAnsi="Times New Roman"/>
          <w:sz w:val="24"/>
          <w:szCs w:val="24"/>
          <w:lang w:eastAsia="ru-RU"/>
        </w:rPr>
        <w:tab/>
        <w:t xml:space="preserve">В случае существенного нарушения требований к качеству Объектов долевого строительства или </w:t>
      </w:r>
      <w:proofErr w:type="spellStart"/>
      <w:r w:rsidRPr="00DD5AFA">
        <w:rPr>
          <w:rFonts w:ascii="Times New Roman" w:eastAsia="Times New Roman" w:hAnsi="Times New Roman"/>
          <w:sz w:val="24"/>
          <w:szCs w:val="24"/>
          <w:lang w:eastAsia="ru-RU"/>
        </w:rPr>
        <w:t>неустранения</w:t>
      </w:r>
      <w:proofErr w:type="spellEnd"/>
      <w:r w:rsidRPr="00DD5AFA">
        <w:rPr>
          <w:rFonts w:ascii="Times New Roman" w:eastAsia="Times New Roman" w:hAnsi="Times New Roman"/>
          <w:sz w:val="24"/>
          <w:szCs w:val="24"/>
          <w:lang w:eastAsia="ru-RU"/>
        </w:rPr>
        <w:t xml:space="preserve"> выявленных недостатков в согласованный Участником и Застройщиком разумный срок Участник в одностороннем порядке вправе отказаться от исполнения Договора в части Объектов долевого строительства с неустранимыми недостатками и потребовать от Застройщика возврата денежных средств, уплаченных по Договору за данные Объекты долевого строительства, и уплаты процентов в соответствии с нормами действующего законодательства.</w:t>
      </w:r>
    </w:p>
    <w:p w14:paraId="1158109A"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7.11.</w:t>
      </w:r>
      <w:r w:rsidRPr="00DD5AFA">
        <w:rPr>
          <w:rFonts w:ascii="Times New Roman" w:eastAsia="Times New Roman" w:hAnsi="Times New Roman"/>
          <w:sz w:val="24"/>
          <w:szCs w:val="24"/>
          <w:lang w:eastAsia="ru-RU"/>
        </w:rPr>
        <w:tab/>
        <w:t>Застройщик не несет ответственности за недостатки (дефекты) Объектов долевого строительства, обнаруженные в течение гарантийного срока, если докажет, что они произошли вследствие нормального износа Объектов долевого строительства или входящих в их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Объектов долевого строительства или входящих в их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Объектов долевого строительства возникли вследствие нарушения предусмотренных предоставленной Участнику инструкцией по эксплуатации Объектов долевого строительства правил и условий эффективного и безопасного использования Объектов долевого строительства, входящих в их состав элементов отделки, систем инженерно-технического обеспечения, конструктивных элементов, изделий.</w:t>
      </w:r>
    </w:p>
    <w:p w14:paraId="7A81A0A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9FC6BFF"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8. ОСОБЫЕ УСЛОВИЯ </w:t>
      </w:r>
    </w:p>
    <w:p w14:paraId="43C80D4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CB2F98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8.1.</w:t>
      </w:r>
      <w:r w:rsidRPr="00DD5AFA">
        <w:rPr>
          <w:rFonts w:ascii="Times New Roman" w:eastAsia="Times New Roman" w:hAnsi="Times New Roman"/>
          <w:sz w:val="24"/>
          <w:szCs w:val="24"/>
          <w:lang w:eastAsia="ru-RU"/>
        </w:rPr>
        <w:tab/>
        <w:t xml:space="preserve">Уступка Участником прав требований по Договору допускается только после уплаты им Цены </w:t>
      </w:r>
      <w:r w:rsidR="003F0AEB">
        <w:rPr>
          <w:rFonts w:ascii="Times New Roman" w:eastAsia="Times New Roman" w:hAnsi="Times New Roman"/>
          <w:sz w:val="24"/>
          <w:szCs w:val="24"/>
          <w:lang w:eastAsia="ru-RU"/>
        </w:rPr>
        <w:t xml:space="preserve">уступаемого </w:t>
      </w:r>
      <w:r w:rsidR="00B2263E">
        <w:rPr>
          <w:rFonts w:ascii="Times New Roman" w:eastAsia="Times New Roman" w:hAnsi="Times New Roman"/>
          <w:sz w:val="24"/>
          <w:szCs w:val="24"/>
          <w:lang w:eastAsia="ru-RU"/>
        </w:rPr>
        <w:t xml:space="preserve">Объекта </w:t>
      </w:r>
      <w:r w:rsidRPr="00DD5AFA">
        <w:rPr>
          <w:rFonts w:ascii="Times New Roman" w:eastAsia="Times New Roman" w:hAnsi="Times New Roman"/>
          <w:sz w:val="24"/>
          <w:szCs w:val="24"/>
          <w:lang w:eastAsia="ru-RU"/>
        </w:rPr>
        <w:t>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91B4626"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8.2.</w:t>
      </w:r>
      <w:r w:rsidRPr="00DD5AFA">
        <w:rPr>
          <w:rFonts w:ascii="Times New Roman" w:eastAsia="Times New Roman" w:hAnsi="Times New Roman"/>
          <w:sz w:val="24"/>
          <w:szCs w:val="24"/>
          <w:lang w:eastAsia="ru-RU"/>
        </w:rPr>
        <w:tab/>
        <w:t>Уступка Участником прав требований по Договору допускается с момента государственной регистрации Договора до момента подписания Сторонами Акта приема-передачи.</w:t>
      </w:r>
    </w:p>
    <w:p w14:paraId="165EE9C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8.3.</w:t>
      </w:r>
      <w:r w:rsidRPr="00DD5AFA">
        <w:rPr>
          <w:rFonts w:ascii="Times New Roman" w:eastAsia="Times New Roman" w:hAnsi="Times New Roman"/>
          <w:sz w:val="24"/>
          <w:szCs w:val="24"/>
          <w:lang w:eastAsia="ru-RU"/>
        </w:rPr>
        <w:tab/>
        <w:t xml:space="preserve">Обязательства и расходы, связанные с оформлением, государственной регистрацией договоров уступки прав требований по Договору третьим лицам, и иные действия, </w:t>
      </w:r>
      <w:r w:rsidRPr="00DD5AFA">
        <w:rPr>
          <w:rFonts w:ascii="Times New Roman" w:eastAsia="Times New Roman" w:hAnsi="Times New Roman"/>
          <w:sz w:val="24"/>
          <w:szCs w:val="24"/>
          <w:lang w:eastAsia="ru-RU"/>
        </w:rPr>
        <w:lastRenderedPageBreak/>
        <w:t>основанные на взаимоотношениях Участника с третьими лицами, является бременем Участника.</w:t>
      </w:r>
    </w:p>
    <w:p w14:paraId="523A9C0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8.4.</w:t>
      </w:r>
      <w:r w:rsidRPr="00DD5AFA">
        <w:rPr>
          <w:rFonts w:ascii="Times New Roman" w:eastAsia="Times New Roman" w:hAnsi="Times New Roman"/>
          <w:sz w:val="24"/>
          <w:szCs w:val="24"/>
          <w:lang w:eastAsia="ru-RU"/>
        </w:rPr>
        <w:tab/>
        <w:t>Уступка прав требований по Договору и (или) передача их в залог Застройщиком не допускается без получения письменного согласия Участника.</w:t>
      </w:r>
    </w:p>
    <w:p w14:paraId="2D80AF9B"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CDD98D6"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9. ОТВЕТСТВЕННОСТЬ СТОРОН </w:t>
      </w:r>
    </w:p>
    <w:p w14:paraId="1C3D272E"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114D697" w14:textId="77777777" w:rsidR="00DE2D45"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9.1.</w:t>
      </w:r>
      <w:r w:rsidRPr="00DD5AFA">
        <w:rPr>
          <w:rFonts w:ascii="Times New Roman" w:eastAsia="Times New Roman" w:hAnsi="Times New Roman"/>
          <w:sz w:val="24"/>
          <w:szCs w:val="24"/>
          <w:lang w:eastAsia="ru-RU"/>
        </w:rPr>
        <w:tab/>
        <w:t>Стороны несут ответственность за неисполнение или ненадлежащее исполнение своих обязательств по настоящему Договору в порядке, предусмотренном настоящим Договором, Федеральным законом РФ от 30.12.2004 № 214-ФЗ и иными нормативными правовыми актами Российской Федерации.</w:t>
      </w:r>
    </w:p>
    <w:p w14:paraId="4779589D" w14:textId="77777777" w:rsidR="00DE2D45" w:rsidRDefault="00DE2D45" w:rsidP="00E95006">
      <w:pPr>
        <w:tabs>
          <w:tab w:val="left" w:pos="1418"/>
        </w:tabs>
        <w:autoSpaceDE w:val="0"/>
        <w:autoSpaceDN w:val="0"/>
        <w:adjustRightInd w:val="0"/>
        <w:spacing w:after="0" w:line="240" w:lineRule="auto"/>
        <w:ind w:firstLine="709"/>
        <w:jc w:val="both"/>
        <w:rPr>
          <w:rFonts w:ascii="Times New Roman" w:hAnsi="Times New Roman"/>
          <w:sz w:val="24"/>
          <w:szCs w:val="24"/>
        </w:rPr>
      </w:pPr>
      <w:r w:rsidRPr="00156532">
        <w:rPr>
          <w:rFonts w:ascii="Times New Roman" w:hAnsi="Times New Roman"/>
          <w:sz w:val="24"/>
          <w:szCs w:val="24"/>
        </w:rPr>
        <w:t>9.2.</w:t>
      </w:r>
      <w:r w:rsidRPr="00156532">
        <w:rPr>
          <w:rFonts w:ascii="Times New Roman" w:hAnsi="Times New Roman"/>
          <w:sz w:val="24"/>
          <w:szCs w:val="24"/>
        </w:rPr>
        <w:tab/>
      </w:r>
      <w:r w:rsidRPr="00156532">
        <w:rPr>
          <w:rFonts w:ascii="Times New Roman" w:eastAsia="Times New Roman" w:hAnsi="Times New Roman"/>
          <w:sz w:val="24"/>
          <w:szCs w:val="24"/>
        </w:rPr>
        <w:t xml:space="preserve">В случае </w:t>
      </w:r>
      <w:r>
        <w:rPr>
          <w:rFonts w:ascii="Times New Roman" w:hAnsi="Times New Roman"/>
          <w:sz w:val="24"/>
          <w:szCs w:val="24"/>
        </w:rPr>
        <w:t xml:space="preserve">нарушения </w:t>
      </w:r>
      <w:r w:rsidRPr="00156532">
        <w:rPr>
          <w:rFonts w:ascii="Times New Roman" w:eastAsia="Times New Roman" w:hAnsi="Times New Roman"/>
          <w:sz w:val="24"/>
          <w:szCs w:val="24"/>
        </w:rPr>
        <w:t xml:space="preserve">условий Договора одной из Сторон Сторона, нарушившая обязательство, обязана </w:t>
      </w:r>
      <w:r>
        <w:rPr>
          <w:rFonts w:ascii="Times New Roman" w:hAnsi="Times New Roman"/>
          <w:sz w:val="24"/>
          <w:szCs w:val="24"/>
        </w:rPr>
        <w:t xml:space="preserve">оплатить </w:t>
      </w:r>
      <w:r>
        <w:rPr>
          <w:rFonts w:ascii="Times New Roman" w:eastAsia="Times New Roman" w:hAnsi="Times New Roman"/>
          <w:sz w:val="24"/>
          <w:szCs w:val="24"/>
        </w:rPr>
        <w:t xml:space="preserve">другой Стороне </w:t>
      </w:r>
      <w:r>
        <w:rPr>
          <w:rFonts w:ascii="Times New Roman" w:hAnsi="Times New Roman"/>
          <w:sz w:val="24"/>
          <w:szCs w:val="24"/>
        </w:rPr>
        <w:t xml:space="preserve">неустойки (штрафы, пени) и </w:t>
      </w:r>
      <w:r w:rsidRPr="00156532">
        <w:rPr>
          <w:rFonts w:ascii="Times New Roman" w:eastAsia="Times New Roman" w:hAnsi="Times New Roman"/>
          <w:sz w:val="24"/>
          <w:szCs w:val="24"/>
        </w:rPr>
        <w:t>возместить в полном объёме</w:t>
      </w:r>
      <w:r>
        <w:rPr>
          <w:rFonts w:ascii="Times New Roman" w:eastAsia="Times New Roman" w:hAnsi="Times New Roman"/>
          <w:sz w:val="24"/>
          <w:szCs w:val="24"/>
        </w:rPr>
        <w:t xml:space="preserve"> </w:t>
      </w:r>
      <w:r w:rsidRPr="00DD5AFA">
        <w:rPr>
          <w:rFonts w:ascii="Times New Roman" w:eastAsia="Times New Roman" w:hAnsi="Times New Roman"/>
          <w:sz w:val="24"/>
          <w:szCs w:val="24"/>
        </w:rPr>
        <w:t>причиненные убытки сверх неустойки</w:t>
      </w:r>
      <w:r w:rsidRPr="00C97834">
        <w:rPr>
          <w:rFonts w:ascii="Times New Roman" w:hAnsi="Times New Roman"/>
          <w:sz w:val="24"/>
          <w:szCs w:val="24"/>
        </w:rPr>
        <w:t>.</w:t>
      </w:r>
    </w:p>
    <w:p w14:paraId="15495F52" w14:textId="77777777" w:rsidR="00DE2D45" w:rsidRPr="00DD5AFA"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z w:val="24"/>
          <w:szCs w:val="24"/>
          <w:lang w:eastAsia="ru-RU"/>
        </w:rPr>
        <w:t>9.3.</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В случае просрочки исполнения Застройщиком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Застройщиком обязательств, предусмотренных Договором, Участник направляет Застройщику требование об уплате неустоек (штрафов, пеней).</w:t>
      </w:r>
    </w:p>
    <w:p w14:paraId="3ADA8FED" w14:textId="77777777" w:rsidR="00DE2D45"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Пени за просрочку исполнения Застройщиком обязательств (в том числе гарантийного обязательства) и сроков, указанных в Дорожной карте, предусмотренных Договором, начисляются за каждый день просрочки исполнения Застройщиком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1/300 (Одной трехсотой) действующей на дату уплаты пени ставки рефинансирования Центрального банка Российской Федерации от Цены </w:t>
      </w:r>
      <w:r>
        <w:rPr>
          <w:rFonts w:ascii="Times New Roman" w:eastAsia="Times New Roman" w:hAnsi="Times New Roman"/>
          <w:spacing w:val="-6"/>
          <w:sz w:val="24"/>
          <w:szCs w:val="24"/>
          <w:shd w:val="clear" w:color="auto" w:fill="FFFFFF"/>
          <w:lang w:eastAsia="ru-RU"/>
        </w:rPr>
        <w:t>Этапа</w:t>
      </w:r>
      <w:r w:rsidRPr="00DD5AFA">
        <w:rPr>
          <w:rFonts w:ascii="Times New Roman" w:eastAsia="Times New Roman" w:hAnsi="Times New Roman"/>
          <w:spacing w:val="-6"/>
          <w:sz w:val="24"/>
          <w:szCs w:val="24"/>
          <w:shd w:val="clear" w:color="auto" w:fill="FFFFFF"/>
          <w:lang w:eastAsia="ru-RU"/>
        </w:rPr>
        <w:t xml:space="preserve">, если иной размер не предусмотрен настоящим разделом. </w:t>
      </w:r>
    </w:p>
    <w:p w14:paraId="6DD04758" w14:textId="77777777" w:rsidR="00DE2D45" w:rsidRDefault="00DE2D45" w:rsidP="00E95006">
      <w:pPr>
        <w:pStyle w:val="af2"/>
        <w:widowControl w:val="0"/>
        <w:tabs>
          <w:tab w:val="left" w:pos="709"/>
          <w:tab w:val="left" w:pos="993"/>
        </w:tabs>
        <w:ind w:left="0" w:firstLine="709"/>
        <w:contextualSpacing w:val="0"/>
        <w:jc w:val="both"/>
        <w:rPr>
          <w:spacing w:val="-6"/>
          <w:sz w:val="24"/>
          <w:szCs w:val="24"/>
          <w:shd w:val="clear" w:color="auto" w:fill="FFFFFF" w:themeFill="background1"/>
        </w:rPr>
      </w:pPr>
      <w:r>
        <w:rPr>
          <w:bCs/>
          <w:spacing w:val="-6"/>
          <w:sz w:val="24"/>
          <w:szCs w:val="24"/>
          <w:shd w:val="clear" w:color="auto" w:fill="FFFFFF" w:themeFill="background1"/>
        </w:rPr>
        <w:t>Если иное прямо не указано в настоящем разделе Договора, для целей начисления санкций п</w:t>
      </w:r>
      <w:r>
        <w:rPr>
          <w:spacing w:val="-6"/>
          <w:sz w:val="24"/>
          <w:szCs w:val="24"/>
          <w:shd w:val="clear" w:color="auto" w:fill="FFFFFF" w:themeFill="background1"/>
        </w:rPr>
        <w:t xml:space="preserve">од отдельным этапом исполнения Договора </w:t>
      </w:r>
      <w:r w:rsidRPr="0041031C">
        <w:rPr>
          <w:spacing w:val="-6"/>
          <w:sz w:val="24"/>
          <w:szCs w:val="24"/>
          <w:shd w:val="clear" w:color="auto" w:fill="FFFFFF" w:themeFill="background1"/>
        </w:rPr>
        <w:t xml:space="preserve">(далее – Этап) </w:t>
      </w:r>
      <w:r>
        <w:rPr>
          <w:spacing w:val="-6"/>
          <w:sz w:val="24"/>
          <w:szCs w:val="24"/>
          <w:shd w:val="clear" w:color="auto" w:fill="FFFFFF" w:themeFill="background1"/>
        </w:rPr>
        <w:t>понимаются обязательства Застройщика, предусмотренные Дорожной картой (Приложение № </w:t>
      </w:r>
      <w:r w:rsidR="005C7CF3">
        <w:rPr>
          <w:spacing w:val="-6"/>
          <w:sz w:val="24"/>
          <w:szCs w:val="24"/>
          <w:shd w:val="clear" w:color="auto" w:fill="FFFFFF" w:themeFill="background1"/>
        </w:rPr>
        <w:t xml:space="preserve">4 </w:t>
      </w:r>
      <w:r>
        <w:rPr>
          <w:spacing w:val="-6"/>
          <w:sz w:val="24"/>
          <w:szCs w:val="24"/>
          <w:shd w:val="clear" w:color="auto" w:fill="FFFFFF" w:themeFill="background1"/>
        </w:rPr>
        <w:t>к Договору), совокупность и стоимость которых определена следующим образом:</w:t>
      </w:r>
    </w:p>
    <w:p w14:paraId="6A4DE969" w14:textId="77777777" w:rsidR="00DE2D45"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1904EE">
        <w:rPr>
          <w:rFonts w:ascii="Times New Roman" w:eastAsia="Times New Roman" w:hAnsi="Times New Roman"/>
          <w:b/>
          <w:spacing w:val="-6"/>
          <w:sz w:val="24"/>
          <w:szCs w:val="24"/>
          <w:shd w:val="clear" w:color="auto" w:fill="FFFFFF" w:themeFill="background1"/>
          <w:lang w:eastAsia="ru-RU"/>
        </w:rPr>
        <w:t xml:space="preserve">Этап </w:t>
      </w:r>
      <w:r>
        <w:rPr>
          <w:rFonts w:ascii="Times New Roman" w:eastAsia="Times New Roman" w:hAnsi="Times New Roman"/>
          <w:b/>
          <w:spacing w:val="-6"/>
          <w:sz w:val="24"/>
          <w:szCs w:val="24"/>
          <w:shd w:val="clear" w:color="auto" w:fill="FFFFFF" w:themeFill="background1"/>
          <w:lang w:eastAsia="ru-RU"/>
        </w:rPr>
        <w:t>1,</w:t>
      </w:r>
      <w:r w:rsidRPr="001904EE">
        <w:rPr>
          <w:rFonts w:ascii="Times New Roman" w:eastAsia="Times New Roman" w:hAnsi="Times New Roman"/>
          <w:b/>
          <w:spacing w:val="-6"/>
          <w:sz w:val="24"/>
          <w:szCs w:val="24"/>
          <w:shd w:val="clear" w:color="auto" w:fill="FFFFFF" w:themeFill="background1"/>
          <w:lang w:eastAsia="ru-RU"/>
        </w:rPr>
        <w:t xml:space="preserve"> стоимостью 20 %</w:t>
      </w:r>
      <w:r>
        <w:rPr>
          <w:rFonts w:ascii="Times New Roman" w:eastAsia="Times New Roman" w:hAnsi="Times New Roman"/>
          <w:spacing w:val="-6"/>
          <w:sz w:val="24"/>
          <w:szCs w:val="24"/>
          <w:shd w:val="clear" w:color="auto" w:fill="FFFFFF" w:themeFill="background1"/>
          <w:lang w:eastAsia="ru-RU"/>
        </w:rPr>
        <w:t xml:space="preserve"> от Цены Договора – включает мероприятие, указанное в строке № 1 «</w:t>
      </w:r>
      <w:r w:rsidRPr="00396225">
        <w:rPr>
          <w:rFonts w:ascii="Times New Roman" w:hAnsi="Times New Roman"/>
          <w:sz w:val="24"/>
          <w:szCs w:val="24"/>
        </w:rPr>
        <w:t>Начало подготовительных работ по строительству Многоквартирного дома</w:t>
      </w:r>
      <w:r>
        <w:rPr>
          <w:rFonts w:ascii="Times New Roman" w:eastAsia="Times New Roman" w:hAnsi="Times New Roman"/>
          <w:spacing w:val="-6"/>
          <w:sz w:val="24"/>
          <w:szCs w:val="24"/>
          <w:shd w:val="clear" w:color="auto" w:fill="FFFFFF" w:themeFill="background1"/>
          <w:lang w:eastAsia="ru-RU"/>
        </w:rPr>
        <w:t>»;</w:t>
      </w:r>
    </w:p>
    <w:p w14:paraId="4A005775" w14:textId="77777777" w:rsidR="00DE2D45" w:rsidRDefault="00DE2D45" w:rsidP="00E95006">
      <w:pPr>
        <w:widowControl w:val="0"/>
        <w:tabs>
          <w:tab w:val="left" w:pos="993"/>
          <w:tab w:val="left" w:pos="1418"/>
        </w:tabs>
        <w:spacing w:after="0" w:line="240" w:lineRule="auto"/>
        <w:ind w:firstLine="709"/>
        <w:jc w:val="both"/>
        <w:rPr>
          <w:rFonts w:ascii="Times New Roman" w:hAnsi="Times New Roman"/>
          <w:sz w:val="24"/>
          <w:szCs w:val="24"/>
        </w:rPr>
      </w:pPr>
      <w:r w:rsidRPr="001904EE">
        <w:rPr>
          <w:rFonts w:ascii="Times New Roman" w:eastAsia="Times New Roman" w:hAnsi="Times New Roman"/>
          <w:b/>
          <w:spacing w:val="-6"/>
          <w:sz w:val="24"/>
          <w:szCs w:val="24"/>
          <w:shd w:val="clear" w:color="auto" w:fill="FFFFFF" w:themeFill="background1"/>
          <w:lang w:eastAsia="ru-RU"/>
        </w:rPr>
        <w:t xml:space="preserve">Этап </w:t>
      </w:r>
      <w:r>
        <w:rPr>
          <w:rFonts w:ascii="Times New Roman" w:eastAsia="Times New Roman" w:hAnsi="Times New Roman"/>
          <w:b/>
          <w:spacing w:val="-6"/>
          <w:sz w:val="24"/>
          <w:szCs w:val="24"/>
          <w:shd w:val="clear" w:color="auto" w:fill="FFFFFF" w:themeFill="background1"/>
          <w:lang w:eastAsia="ru-RU"/>
        </w:rPr>
        <w:t>2</w:t>
      </w:r>
      <w:r w:rsidRPr="001904EE">
        <w:rPr>
          <w:rFonts w:ascii="Times New Roman" w:eastAsia="Times New Roman" w:hAnsi="Times New Roman"/>
          <w:b/>
          <w:spacing w:val="-6"/>
          <w:sz w:val="24"/>
          <w:szCs w:val="24"/>
          <w:shd w:val="clear" w:color="auto" w:fill="FFFFFF" w:themeFill="background1"/>
          <w:lang w:eastAsia="ru-RU"/>
        </w:rPr>
        <w:t>, стоимостью 30 %</w:t>
      </w:r>
      <w:r>
        <w:rPr>
          <w:rFonts w:ascii="Times New Roman" w:eastAsia="Times New Roman" w:hAnsi="Times New Roman"/>
          <w:spacing w:val="-6"/>
          <w:sz w:val="24"/>
          <w:szCs w:val="24"/>
          <w:shd w:val="clear" w:color="auto" w:fill="FFFFFF" w:themeFill="background1"/>
          <w:lang w:eastAsia="ru-RU"/>
        </w:rPr>
        <w:t xml:space="preserve"> от Цены Договора – включает мероприятия, указанные в строке № 2</w:t>
      </w:r>
      <w:r w:rsidRPr="00106CEE">
        <w:rPr>
          <w:rFonts w:ascii="Times New Roman" w:hAnsi="Times New Roman"/>
          <w:sz w:val="24"/>
          <w:szCs w:val="24"/>
        </w:rPr>
        <w:t xml:space="preserve"> </w:t>
      </w:r>
      <w:r>
        <w:rPr>
          <w:rFonts w:ascii="Times New Roman" w:eastAsia="Times New Roman" w:hAnsi="Times New Roman"/>
          <w:spacing w:val="-6"/>
          <w:sz w:val="24"/>
          <w:szCs w:val="24"/>
          <w:shd w:val="clear" w:color="auto" w:fill="FFFFFF" w:themeFill="background1"/>
          <w:lang w:eastAsia="ru-RU"/>
        </w:rPr>
        <w:t>«</w:t>
      </w:r>
      <w:r w:rsidRPr="00575C41">
        <w:rPr>
          <w:rFonts w:ascii="Times New Roman" w:hAnsi="Times New Roman"/>
          <w:sz w:val="24"/>
          <w:szCs w:val="24"/>
        </w:rPr>
        <w:t>Завершение подготовительных работ, работ по монтажу железобетонных конструкций и устройств</w:t>
      </w:r>
      <w:r>
        <w:rPr>
          <w:rFonts w:ascii="Times New Roman" w:hAnsi="Times New Roman"/>
          <w:sz w:val="24"/>
          <w:szCs w:val="24"/>
        </w:rPr>
        <w:t>у</w:t>
      </w:r>
      <w:r w:rsidRPr="00575C41">
        <w:rPr>
          <w:rFonts w:ascii="Times New Roman" w:hAnsi="Times New Roman"/>
          <w:sz w:val="24"/>
          <w:szCs w:val="24"/>
        </w:rPr>
        <w:t xml:space="preserve"> гидроизоляции до нулевой отметки, работ по разработке котлована и обратной засыпки пазух котлована, монтаж кранов</w:t>
      </w:r>
      <w:r>
        <w:rPr>
          <w:rFonts w:ascii="Times New Roman" w:eastAsia="Times New Roman" w:hAnsi="Times New Roman"/>
          <w:spacing w:val="-6"/>
          <w:sz w:val="24"/>
          <w:szCs w:val="24"/>
          <w:shd w:val="clear" w:color="auto" w:fill="FFFFFF" w:themeFill="background1"/>
          <w:lang w:eastAsia="ru-RU"/>
        </w:rPr>
        <w:t>»;</w:t>
      </w:r>
    </w:p>
    <w:p w14:paraId="0A27F614" w14:textId="77777777" w:rsidR="00DE2D45"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1904EE">
        <w:rPr>
          <w:rFonts w:ascii="Times New Roman" w:eastAsia="Times New Roman" w:hAnsi="Times New Roman"/>
          <w:b/>
          <w:spacing w:val="-6"/>
          <w:sz w:val="24"/>
          <w:szCs w:val="24"/>
          <w:shd w:val="clear" w:color="auto" w:fill="FFFFFF" w:themeFill="background1"/>
          <w:lang w:eastAsia="ru-RU"/>
        </w:rPr>
        <w:t xml:space="preserve">Этап </w:t>
      </w:r>
      <w:r>
        <w:rPr>
          <w:rFonts w:ascii="Times New Roman" w:eastAsia="Times New Roman" w:hAnsi="Times New Roman"/>
          <w:b/>
          <w:spacing w:val="-6"/>
          <w:sz w:val="24"/>
          <w:szCs w:val="24"/>
          <w:shd w:val="clear" w:color="auto" w:fill="FFFFFF" w:themeFill="background1"/>
          <w:lang w:eastAsia="ru-RU"/>
        </w:rPr>
        <w:t>3</w:t>
      </w:r>
      <w:r w:rsidRPr="001904EE">
        <w:rPr>
          <w:rFonts w:ascii="Times New Roman" w:eastAsia="Times New Roman" w:hAnsi="Times New Roman"/>
          <w:b/>
          <w:spacing w:val="-6"/>
          <w:sz w:val="24"/>
          <w:szCs w:val="24"/>
          <w:shd w:val="clear" w:color="auto" w:fill="FFFFFF" w:themeFill="background1"/>
          <w:lang w:eastAsia="ru-RU"/>
        </w:rPr>
        <w:t>, стоимостью 30 %</w:t>
      </w:r>
      <w:r>
        <w:rPr>
          <w:rFonts w:ascii="Times New Roman" w:eastAsia="Times New Roman" w:hAnsi="Times New Roman"/>
          <w:spacing w:val="-6"/>
          <w:sz w:val="24"/>
          <w:szCs w:val="24"/>
          <w:shd w:val="clear" w:color="auto" w:fill="FFFFFF" w:themeFill="background1"/>
          <w:lang w:eastAsia="ru-RU"/>
        </w:rPr>
        <w:t xml:space="preserve"> от Цены Договора – включает мероприятия, указанные в строке № 3</w:t>
      </w:r>
      <w:r w:rsidRPr="00106CEE">
        <w:rPr>
          <w:rFonts w:ascii="Times New Roman" w:hAnsi="Times New Roman"/>
          <w:sz w:val="24"/>
          <w:szCs w:val="24"/>
        </w:rPr>
        <w:t xml:space="preserve"> </w:t>
      </w:r>
      <w:r>
        <w:rPr>
          <w:rFonts w:ascii="Times New Roman" w:hAnsi="Times New Roman"/>
          <w:sz w:val="24"/>
          <w:szCs w:val="24"/>
        </w:rPr>
        <w:t>«</w:t>
      </w:r>
      <w:r w:rsidRPr="00575C41">
        <w:rPr>
          <w:rFonts w:ascii="Times New Roman" w:hAnsi="Times New Roman"/>
          <w:sz w:val="24"/>
          <w:szCs w:val="24"/>
        </w:rPr>
        <w:t>Завершение</w:t>
      </w:r>
      <w:r>
        <w:rPr>
          <w:rFonts w:ascii="Times New Roman" w:hAnsi="Times New Roman"/>
          <w:sz w:val="24"/>
          <w:szCs w:val="24"/>
        </w:rPr>
        <w:t xml:space="preserve"> работ по </w:t>
      </w:r>
      <w:r w:rsidRPr="00575C41">
        <w:rPr>
          <w:rFonts w:ascii="Times New Roman" w:hAnsi="Times New Roman"/>
          <w:sz w:val="24"/>
          <w:szCs w:val="24"/>
        </w:rPr>
        <w:t>монтаж</w:t>
      </w:r>
      <w:r>
        <w:rPr>
          <w:rFonts w:ascii="Times New Roman" w:hAnsi="Times New Roman"/>
          <w:sz w:val="24"/>
          <w:szCs w:val="24"/>
        </w:rPr>
        <w:t>у</w:t>
      </w:r>
      <w:r w:rsidRPr="00575C41">
        <w:rPr>
          <w:rFonts w:ascii="Times New Roman" w:hAnsi="Times New Roman"/>
          <w:sz w:val="24"/>
          <w:szCs w:val="24"/>
        </w:rPr>
        <w:t xml:space="preserve"> железобетонных конструкций надземной части, кладочных работ и устройств</w:t>
      </w:r>
      <w:r>
        <w:rPr>
          <w:rFonts w:ascii="Times New Roman" w:hAnsi="Times New Roman"/>
          <w:sz w:val="24"/>
          <w:szCs w:val="24"/>
        </w:rPr>
        <w:t>у</w:t>
      </w:r>
      <w:r w:rsidRPr="00575C41">
        <w:rPr>
          <w:rFonts w:ascii="Times New Roman" w:hAnsi="Times New Roman"/>
          <w:sz w:val="24"/>
          <w:szCs w:val="24"/>
        </w:rPr>
        <w:t xml:space="preserve"> перегородок надземной и подземной части, заполнение проемов наружных стен, устройство кровли</w:t>
      </w:r>
      <w:r>
        <w:rPr>
          <w:rFonts w:ascii="Times New Roman" w:hAnsi="Times New Roman"/>
          <w:sz w:val="24"/>
          <w:szCs w:val="24"/>
        </w:rPr>
        <w:t>»</w:t>
      </w:r>
      <w:r>
        <w:rPr>
          <w:rFonts w:ascii="Times New Roman" w:eastAsia="Times New Roman" w:hAnsi="Times New Roman"/>
          <w:spacing w:val="-6"/>
          <w:sz w:val="24"/>
          <w:szCs w:val="24"/>
          <w:shd w:val="clear" w:color="auto" w:fill="FFFFFF" w:themeFill="background1"/>
          <w:lang w:eastAsia="ru-RU"/>
        </w:rPr>
        <w:t>;</w:t>
      </w:r>
    </w:p>
    <w:p w14:paraId="3A181730" w14:textId="77777777" w:rsidR="00DE2D45" w:rsidRPr="00F8700D"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1904EE">
        <w:rPr>
          <w:rFonts w:ascii="Times New Roman" w:eastAsia="Times New Roman" w:hAnsi="Times New Roman"/>
          <w:b/>
          <w:spacing w:val="-6"/>
          <w:sz w:val="24"/>
          <w:szCs w:val="24"/>
          <w:shd w:val="clear" w:color="auto" w:fill="FFFFFF" w:themeFill="background1"/>
          <w:lang w:eastAsia="ru-RU"/>
        </w:rPr>
        <w:t>Этап</w:t>
      </w:r>
      <w:r>
        <w:rPr>
          <w:rFonts w:ascii="Times New Roman" w:eastAsia="Times New Roman" w:hAnsi="Times New Roman"/>
          <w:b/>
          <w:spacing w:val="-6"/>
          <w:sz w:val="24"/>
          <w:szCs w:val="24"/>
          <w:shd w:val="clear" w:color="auto" w:fill="FFFFFF" w:themeFill="background1"/>
          <w:lang w:eastAsia="ru-RU"/>
        </w:rPr>
        <w:t xml:space="preserve"> 4</w:t>
      </w:r>
      <w:r w:rsidRPr="001904EE">
        <w:rPr>
          <w:rFonts w:ascii="Times New Roman" w:eastAsia="Times New Roman" w:hAnsi="Times New Roman"/>
          <w:b/>
          <w:spacing w:val="-6"/>
          <w:sz w:val="24"/>
          <w:szCs w:val="24"/>
          <w:shd w:val="clear" w:color="auto" w:fill="FFFFFF" w:themeFill="background1"/>
          <w:lang w:eastAsia="ru-RU"/>
        </w:rPr>
        <w:t xml:space="preserve">, </w:t>
      </w:r>
      <w:r w:rsidRPr="00F8700D">
        <w:rPr>
          <w:rFonts w:ascii="Times New Roman" w:eastAsia="Times New Roman" w:hAnsi="Times New Roman"/>
          <w:b/>
          <w:spacing w:val="-6"/>
          <w:sz w:val="24"/>
          <w:szCs w:val="24"/>
          <w:shd w:val="clear" w:color="auto" w:fill="FFFFFF" w:themeFill="background1"/>
          <w:lang w:eastAsia="ru-RU"/>
        </w:rPr>
        <w:t>стоимостью 10 %</w:t>
      </w:r>
      <w:r w:rsidRPr="00F8700D">
        <w:rPr>
          <w:rFonts w:ascii="Times New Roman" w:eastAsia="Times New Roman" w:hAnsi="Times New Roman"/>
          <w:spacing w:val="-6"/>
          <w:sz w:val="24"/>
          <w:szCs w:val="24"/>
          <w:shd w:val="clear" w:color="auto" w:fill="FFFFFF" w:themeFill="background1"/>
          <w:lang w:eastAsia="ru-RU"/>
        </w:rPr>
        <w:t xml:space="preserve"> от Цены Договора – включает мероприятия, указанные в строке № 4</w:t>
      </w:r>
      <w:r w:rsidRPr="00F8700D">
        <w:rPr>
          <w:rFonts w:ascii="Times New Roman" w:hAnsi="Times New Roman"/>
          <w:sz w:val="24"/>
          <w:szCs w:val="24"/>
        </w:rPr>
        <w:t xml:space="preserve"> «Завершение работ по устройству внутренних и наружных инженерных систем, отделочных и фасадных работ Многоквартирного дома, по благоустройству территории»</w:t>
      </w:r>
      <w:r w:rsidRPr="00F8700D">
        <w:rPr>
          <w:rFonts w:ascii="Times New Roman" w:eastAsia="Times New Roman" w:hAnsi="Times New Roman"/>
          <w:spacing w:val="-6"/>
          <w:sz w:val="24"/>
          <w:szCs w:val="24"/>
          <w:shd w:val="clear" w:color="auto" w:fill="FFFFFF" w:themeFill="background1"/>
          <w:lang w:eastAsia="ru-RU"/>
        </w:rPr>
        <w:t>;</w:t>
      </w:r>
    </w:p>
    <w:p w14:paraId="493E4F93" w14:textId="77777777" w:rsidR="00DE2D45" w:rsidRPr="00F8700D" w:rsidRDefault="00DE2D45" w:rsidP="00E95006">
      <w:pPr>
        <w:widowControl w:val="0"/>
        <w:tabs>
          <w:tab w:val="left" w:pos="993"/>
          <w:tab w:val="left" w:pos="1418"/>
        </w:tabs>
        <w:spacing w:after="0" w:line="240" w:lineRule="auto"/>
        <w:ind w:firstLine="709"/>
        <w:jc w:val="both"/>
        <w:rPr>
          <w:rFonts w:ascii="Times New Roman" w:eastAsia="Times New Roman" w:hAnsi="Times New Roman"/>
          <w:spacing w:val="-6"/>
          <w:sz w:val="24"/>
          <w:szCs w:val="24"/>
          <w:shd w:val="clear" w:color="auto" w:fill="FFFFFF" w:themeFill="background1"/>
          <w:lang w:eastAsia="ru-RU"/>
        </w:rPr>
      </w:pPr>
      <w:r w:rsidRPr="00F8700D">
        <w:rPr>
          <w:rFonts w:ascii="Times New Roman" w:eastAsia="Times New Roman" w:hAnsi="Times New Roman"/>
          <w:b/>
          <w:spacing w:val="-6"/>
          <w:sz w:val="24"/>
          <w:szCs w:val="24"/>
          <w:shd w:val="clear" w:color="auto" w:fill="FFFFFF" w:themeFill="background1"/>
          <w:lang w:eastAsia="ru-RU"/>
        </w:rPr>
        <w:t>Этап 5, стоимостью 10 %</w:t>
      </w:r>
      <w:r w:rsidRPr="00F8700D">
        <w:rPr>
          <w:rFonts w:ascii="Times New Roman" w:eastAsia="Times New Roman" w:hAnsi="Times New Roman"/>
          <w:spacing w:val="-6"/>
          <w:sz w:val="24"/>
          <w:szCs w:val="24"/>
          <w:shd w:val="clear" w:color="auto" w:fill="FFFFFF" w:themeFill="background1"/>
          <w:lang w:eastAsia="ru-RU"/>
        </w:rPr>
        <w:t xml:space="preserve"> от Цены Договора – включает мероприятия, указанные в строках с № 5</w:t>
      </w:r>
      <w:r w:rsidRPr="00F8700D">
        <w:rPr>
          <w:rFonts w:ascii="Times New Roman" w:hAnsi="Times New Roman"/>
          <w:sz w:val="24"/>
          <w:szCs w:val="24"/>
        </w:rPr>
        <w:t xml:space="preserve"> «Получение заключения органа государственного строительного надзора о соответствии Многоквартирного дома требованиям технических регламентов и проектной документации»</w:t>
      </w:r>
      <w:r w:rsidRPr="00F8700D">
        <w:rPr>
          <w:rFonts w:ascii="Times New Roman" w:eastAsia="Times New Roman" w:hAnsi="Times New Roman"/>
          <w:spacing w:val="-6"/>
          <w:sz w:val="24"/>
          <w:szCs w:val="24"/>
          <w:shd w:val="clear" w:color="auto" w:fill="FFFFFF" w:themeFill="background1"/>
          <w:lang w:eastAsia="ru-RU"/>
        </w:rPr>
        <w:t xml:space="preserve"> по № 9 «</w:t>
      </w:r>
      <w:r w:rsidRPr="00F8700D">
        <w:rPr>
          <w:rFonts w:ascii="Times New Roman" w:hAnsi="Times New Roman"/>
          <w:sz w:val="24"/>
          <w:szCs w:val="24"/>
        </w:rPr>
        <w:t>Регистрация права собственности Участника на Жилые помещения».</w:t>
      </w:r>
    </w:p>
    <w:p w14:paraId="767F8AA6" w14:textId="77777777" w:rsidR="00F52137" w:rsidRPr="00F52137" w:rsidRDefault="00F52137" w:rsidP="00E95006">
      <w:pPr>
        <w:tabs>
          <w:tab w:val="left" w:pos="1418"/>
        </w:tabs>
        <w:autoSpaceDE w:val="0"/>
        <w:autoSpaceDN w:val="0"/>
        <w:adjustRightInd w:val="0"/>
        <w:spacing w:after="0" w:line="240" w:lineRule="auto"/>
        <w:ind w:firstLine="709"/>
        <w:jc w:val="both"/>
        <w:rPr>
          <w:rFonts w:ascii="Times New Roman" w:hAnsi="Times New Roman"/>
          <w:bCs/>
          <w:spacing w:val="-6"/>
          <w:sz w:val="24"/>
          <w:szCs w:val="24"/>
          <w:shd w:val="clear" w:color="auto" w:fill="FFFFFF" w:themeFill="background1"/>
        </w:rPr>
      </w:pPr>
      <w:r w:rsidRPr="00F52137">
        <w:rPr>
          <w:rFonts w:ascii="Times New Roman" w:hAnsi="Times New Roman"/>
          <w:bCs/>
          <w:spacing w:val="-6"/>
          <w:sz w:val="24"/>
          <w:szCs w:val="24"/>
          <w:shd w:val="clear" w:color="auto" w:fill="FFFFFF" w:themeFill="background1"/>
        </w:rPr>
        <w:t>Застройщик несет ответственность за нарушение любых сроков Этапов исполнения Договора, в том числе за нарушение промежуточных сроков в рамках Этапа исполнения Договора.</w:t>
      </w:r>
    </w:p>
    <w:p w14:paraId="15F6F0C0" w14:textId="77777777" w:rsidR="00DE2D45" w:rsidRPr="00156532" w:rsidRDefault="00DE2D45" w:rsidP="00E95006">
      <w:pPr>
        <w:tabs>
          <w:tab w:val="left" w:pos="1418"/>
        </w:tabs>
        <w:autoSpaceDE w:val="0"/>
        <w:autoSpaceDN w:val="0"/>
        <w:adjustRightInd w:val="0"/>
        <w:spacing w:after="0" w:line="240" w:lineRule="auto"/>
        <w:ind w:firstLine="709"/>
        <w:jc w:val="both"/>
        <w:rPr>
          <w:rFonts w:ascii="Times New Roman" w:hAnsi="Times New Roman"/>
          <w:bCs/>
          <w:spacing w:val="-6"/>
          <w:sz w:val="24"/>
          <w:szCs w:val="24"/>
          <w:shd w:val="clear" w:color="auto" w:fill="FFFFFF" w:themeFill="background1"/>
        </w:rPr>
      </w:pPr>
      <w:r w:rsidRPr="00F8700D">
        <w:rPr>
          <w:rFonts w:ascii="Times New Roman" w:hAnsi="Times New Roman"/>
          <w:bCs/>
          <w:spacing w:val="-6"/>
          <w:sz w:val="24"/>
          <w:szCs w:val="24"/>
          <w:shd w:val="clear" w:color="auto" w:fill="FFFFFF" w:themeFill="background1"/>
        </w:rPr>
        <w:t>Этап исполнения Договора не является юридически значимой категорией для цели перехода рисков, определения стоимости Объектов долевого строительства, иных событий (обстоятельств), за исключением прямо указанных</w:t>
      </w:r>
      <w:r w:rsidRPr="00156532">
        <w:rPr>
          <w:rFonts w:ascii="Times New Roman" w:hAnsi="Times New Roman"/>
          <w:bCs/>
          <w:spacing w:val="-6"/>
          <w:sz w:val="24"/>
          <w:szCs w:val="24"/>
          <w:shd w:val="clear" w:color="auto" w:fill="FFFFFF" w:themeFill="background1"/>
        </w:rPr>
        <w:t xml:space="preserve"> в настоящем </w:t>
      </w:r>
      <w:r>
        <w:rPr>
          <w:rFonts w:ascii="Times New Roman" w:hAnsi="Times New Roman"/>
          <w:bCs/>
          <w:spacing w:val="-6"/>
          <w:sz w:val="24"/>
          <w:szCs w:val="24"/>
          <w:shd w:val="clear" w:color="auto" w:fill="FFFFFF" w:themeFill="background1"/>
        </w:rPr>
        <w:t>разделе</w:t>
      </w:r>
      <w:r w:rsidRPr="00156532">
        <w:rPr>
          <w:rFonts w:ascii="Times New Roman" w:hAnsi="Times New Roman"/>
          <w:bCs/>
          <w:spacing w:val="-6"/>
          <w:sz w:val="24"/>
          <w:szCs w:val="24"/>
          <w:shd w:val="clear" w:color="auto" w:fill="FFFFFF" w:themeFill="background1"/>
        </w:rPr>
        <w:t>.</w:t>
      </w:r>
    </w:p>
    <w:p w14:paraId="3D7EC5B3"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9.4.</w:t>
      </w:r>
      <w:r w:rsidRPr="00DD5AFA">
        <w:rPr>
          <w:rFonts w:ascii="Times New Roman" w:eastAsia="Times New Roman" w:hAnsi="Times New Roman"/>
          <w:sz w:val="24"/>
          <w:szCs w:val="24"/>
          <w:lang w:eastAsia="ru-RU"/>
        </w:rPr>
        <w:tab/>
        <w:t xml:space="preserve">В случае нарушения сроков (срока) передачи Объектов (Объекта) долевого строительства Участник предъявляет Застройщику требование об оплате неустойки (пени) за каждый день просрочки исполнения предусмотренного Договором обязательства по передаче Объектов долевого строительства, начиная со дня, следующего после истечения установленного </w:t>
      </w:r>
      <w:r w:rsidRPr="00DD5AFA">
        <w:rPr>
          <w:rFonts w:ascii="Times New Roman" w:eastAsia="Times New Roman" w:hAnsi="Times New Roman"/>
          <w:sz w:val="24"/>
          <w:szCs w:val="24"/>
          <w:lang w:eastAsia="ru-RU"/>
        </w:rPr>
        <w:lastRenderedPageBreak/>
        <w:t>Договором срока исполнения Застройщиком такого обязательства, в размере 1/300 (Одной трехсотой) ставки рефинансирования Центрального Банка Российской Федерации, действующей на день исполнения обязательства, от цены</w:t>
      </w:r>
      <w:r>
        <w:rPr>
          <w:rFonts w:ascii="Times New Roman" w:eastAsia="Times New Roman" w:hAnsi="Times New Roman"/>
          <w:sz w:val="24"/>
          <w:szCs w:val="24"/>
          <w:lang w:eastAsia="ru-RU"/>
        </w:rPr>
        <w:t xml:space="preserve"> </w:t>
      </w:r>
      <w:r>
        <w:rPr>
          <w:rFonts w:ascii="Times New Roman" w:hAnsi="Times New Roman"/>
          <w:sz w:val="24"/>
          <w:szCs w:val="24"/>
        </w:rPr>
        <w:t>непереданного в срок Объекта</w:t>
      </w:r>
      <w:r w:rsidRPr="00DD5AFA">
        <w:rPr>
          <w:rFonts w:ascii="Times New Roman" w:eastAsia="Times New Roman" w:hAnsi="Times New Roman"/>
          <w:sz w:val="24"/>
          <w:szCs w:val="24"/>
          <w:lang w:eastAsia="ru-RU"/>
        </w:rPr>
        <w:t>.</w:t>
      </w:r>
    </w:p>
    <w:p w14:paraId="43733699"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9.5.</w:t>
      </w:r>
      <w:r w:rsidRPr="00DD5AFA">
        <w:rPr>
          <w:rFonts w:ascii="Times New Roman" w:eastAsia="Times New Roman" w:hAnsi="Times New Roman"/>
          <w:sz w:val="24"/>
          <w:szCs w:val="24"/>
          <w:lang w:eastAsia="ru-RU"/>
        </w:rPr>
        <w:tab/>
        <w:t>В случае нарушения сроков устранения недостатков (дефектов)</w:t>
      </w:r>
      <w:r>
        <w:rPr>
          <w:rFonts w:ascii="Times New Roman" w:eastAsia="Times New Roman" w:hAnsi="Times New Roman"/>
          <w:sz w:val="24"/>
          <w:szCs w:val="24"/>
          <w:lang w:eastAsia="ru-RU"/>
        </w:rPr>
        <w:t>,</w:t>
      </w:r>
      <w:r w:rsidRPr="003646B3">
        <w:rPr>
          <w:rFonts w:ascii="Times New Roman" w:hAnsi="Times New Roman"/>
          <w:sz w:val="24"/>
          <w:szCs w:val="24"/>
        </w:rPr>
        <w:t xml:space="preserve"> </w:t>
      </w:r>
      <w:r>
        <w:rPr>
          <w:rFonts w:ascii="Times New Roman" w:hAnsi="Times New Roman"/>
          <w:sz w:val="24"/>
          <w:szCs w:val="24"/>
        </w:rPr>
        <w:t>в том числе в рамках гарантийных обязательств,</w:t>
      </w:r>
      <w:r w:rsidRPr="00DD5AFA">
        <w:rPr>
          <w:rFonts w:ascii="Times New Roman" w:eastAsia="Times New Roman" w:hAnsi="Times New Roman"/>
          <w:sz w:val="24"/>
          <w:szCs w:val="24"/>
          <w:lang w:eastAsia="ru-RU"/>
        </w:rPr>
        <w:t xml:space="preserve"> Участник предъявляет Застройщику требование об оплате неустойки (пени) за каждый день нарушения срока устранения недостатков (дефектов) Объекта долевого строительства, начиная со дня, следующего после истечения установленного </w:t>
      </w:r>
      <w:r w:rsidR="0085647B" w:rsidRPr="0085647B">
        <w:rPr>
          <w:rFonts w:ascii="Times New Roman" w:eastAsia="Times New Roman" w:hAnsi="Times New Roman"/>
          <w:sz w:val="24"/>
          <w:szCs w:val="24"/>
          <w:lang w:eastAsia="ru-RU"/>
        </w:rPr>
        <w:t>Договором (письмом, уведомлением, извещением и т.д.)</w:t>
      </w:r>
      <w:r w:rsidR="0085647B">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lang w:eastAsia="ru-RU"/>
        </w:rPr>
        <w:t>срока исполнения Застройщиком такого обязательства, в размере 1/300 (Одной трехсотой) ставки рефинансирования Центрального Банка Российской Федерации, действующей на день исполнения обязательства, от цены Объекта долевого строительства</w:t>
      </w:r>
      <w:r>
        <w:rPr>
          <w:rFonts w:ascii="Times New Roman" w:eastAsia="Times New Roman" w:hAnsi="Times New Roman"/>
          <w:sz w:val="24"/>
          <w:szCs w:val="24"/>
          <w:lang w:eastAsia="ru-RU"/>
        </w:rPr>
        <w:t xml:space="preserve">, </w:t>
      </w:r>
      <w:r>
        <w:rPr>
          <w:rFonts w:ascii="Times New Roman" w:hAnsi="Times New Roman"/>
          <w:sz w:val="24"/>
          <w:szCs w:val="24"/>
        </w:rPr>
        <w:t>в котором обнаружены недостатки (дефекты).</w:t>
      </w:r>
    </w:p>
    <w:p w14:paraId="36026BDE" w14:textId="77777777" w:rsidR="00DE2D45" w:rsidRPr="00DD5AFA" w:rsidRDefault="00DE2D45" w:rsidP="004A6E59">
      <w:pPr>
        <w:autoSpaceDE w:val="0"/>
        <w:autoSpaceDN w:val="0"/>
        <w:adjustRightInd w:val="0"/>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9.6.</w:t>
      </w:r>
      <w:r w:rsidRPr="00DD5AFA">
        <w:rPr>
          <w:rFonts w:ascii="Times New Roman" w:eastAsia="Times New Roman" w:hAnsi="Times New Roman"/>
          <w:spacing w:val="-6"/>
          <w:sz w:val="24"/>
          <w:szCs w:val="24"/>
          <w:shd w:val="clear" w:color="auto" w:fill="FFFFFF"/>
          <w:lang w:eastAsia="ru-RU"/>
        </w:rPr>
        <w:tab/>
        <w:t xml:space="preserve">За каждый факт неисполнения или ненадлежащего исполнения Застройщиком обязательств, предусмотренных Договором (за исключением просрочки исполнения обязательств (в том числе гарантийного обязательства), в том числе за </w:t>
      </w:r>
      <w:r w:rsidRPr="00DD5AFA">
        <w:rPr>
          <w:rFonts w:ascii="Times New Roman" w:eastAsia="Times New Roman" w:hAnsi="Times New Roman"/>
          <w:sz w:val="24"/>
          <w:szCs w:val="24"/>
        </w:rPr>
        <w:t>уклонение и (или) отказ от заключения Застройщиком дополнительных соглашений, предусмотренных Договором</w:t>
      </w:r>
      <w:r w:rsidR="00AA69B5" w:rsidRPr="00AC1501">
        <w:rPr>
          <w:rFonts w:ascii="Times New Roman" w:eastAsia="Times New Roman" w:hAnsi="Times New Roman"/>
          <w:sz w:val="24"/>
          <w:szCs w:val="24"/>
        </w:rPr>
        <w:t>,</w:t>
      </w:r>
      <w:r w:rsidRPr="00AC1501">
        <w:rPr>
          <w:rFonts w:ascii="Times New Roman" w:eastAsia="Times New Roman" w:hAnsi="Times New Roman"/>
          <w:sz w:val="24"/>
          <w:szCs w:val="24"/>
        </w:rPr>
        <w:t xml:space="preserve"> </w:t>
      </w:r>
      <w:r w:rsidR="00D072DB" w:rsidRPr="00AC1501">
        <w:rPr>
          <w:rFonts w:ascii="Times New Roman" w:hAnsi="Times New Roman"/>
          <w:sz w:val="24"/>
          <w:szCs w:val="24"/>
        </w:rPr>
        <w:t>несогласовани</w:t>
      </w:r>
      <w:r w:rsidR="005B26CD" w:rsidRPr="00AC1501">
        <w:rPr>
          <w:rFonts w:ascii="Times New Roman" w:hAnsi="Times New Roman"/>
          <w:sz w:val="24"/>
          <w:szCs w:val="24"/>
        </w:rPr>
        <w:t>е</w:t>
      </w:r>
      <w:r w:rsidR="00D072DB" w:rsidRPr="00AC1501">
        <w:rPr>
          <w:rFonts w:ascii="Times New Roman" w:hAnsi="Times New Roman"/>
          <w:sz w:val="24"/>
          <w:szCs w:val="24"/>
        </w:rPr>
        <w:t xml:space="preserve"> с Участником изменений (корректировок) Проектной документации, </w:t>
      </w:r>
      <w:r w:rsidR="005B26CD" w:rsidRPr="00AC1501">
        <w:rPr>
          <w:rFonts w:ascii="Times New Roman" w:hAnsi="Times New Roman"/>
          <w:sz w:val="24"/>
          <w:szCs w:val="24"/>
        </w:rPr>
        <w:t xml:space="preserve">иной подлежащей согласованию с Участником документации, </w:t>
      </w:r>
      <w:r w:rsidR="00D072DB" w:rsidRPr="00AC1501">
        <w:rPr>
          <w:rFonts w:ascii="Times New Roman" w:hAnsi="Times New Roman"/>
          <w:sz w:val="24"/>
          <w:szCs w:val="24"/>
        </w:rPr>
        <w:t>непредоставлени</w:t>
      </w:r>
      <w:r w:rsidR="005B26CD" w:rsidRPr="00AC1501">
        <w:rPr>
          <w:rFonts w:ascii="Times New Roman" w:hAnsi="Times New Roman"/>
          <w:sz w:val="24"/>
          <w:szCs w:val="24"/>
        </w:rPr>
        <w:t>е</w:t>
      </w:r>
      <w:r w:rsidR="00D072DB" w:rsidRPr="00AC1501">
        <w:rPr>
          <w:rFonts w:ascii="Times New Roman" w:hAnsi="Times New Roman"/>
          <w:sz w:val="24"/>
          <w:szCs w:val="24"/>
        </w:rPr>
        <w:t xml:space="preserve"> Участнику документации и (или) сведений, предусмотренных Договором и (или) запрошенных Участником</w:t>
      </w:r>
      <w:r w:rsidR="00AA69B5" w:rsidRPr="00AC1501">
        <w:rPr>
          <w:rFonts w:ascii="Times New Roman" w:hAnsi="Times New Roman"/>
          <w:sz w:val="24"/>
          <w:szCs w:val="24"/>
        </w:rPr>
        <w:t>,</w:t>
      </w:r>
      <w:r w:rsidR="00D072DB" w:rsidRPr="009C2114">
        <w:rPr>
          <w:rFonts w:ascii="Times New Roman" w:hAnsi="Times New Roman"/>
          <w:sz w:val="24"/>
          <w:szCs w:val="24"/>
        </w:rPr>
        <w:t xml:space="preserve"> </w:t>
      </w:r>
      <w:r w:rsidRPr="00DD5AFA">
        <w:rPr>
          <w:rFonts w:ascii="Times New Roman" w:eastAsia="Times New Roman" w:hAnsi="Times New Roman"/>
          <w:spacing w:val="-6"/>
          <w:sz w:val="24"/>
          <w:szCs w:val="24"/>
          <w:shd w:val="clear" w:color="auto" w:fill="FFFFFF"/>
          <w:lang w:eastAsia="ru-RU"/>
        </w:rPr>
        <w:t>размер штрафа устанавливается в следующем порядке (за исключением случаев, когда Договором предусмотрена специальная ответственность за нарушение отдельных обязательств):</w:t>
      </w:r>
    </w:p>
    <w:p w14:paraId="15F0E6C9" w14:textId="77777777" w:rsidR="00DE2D45" w:rsidRPr="00EA7C0B"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sidRPr="00EA7C0B">
        <w:rPr>
          <w:rFonts w:ascii="Times New Roman" w:eastAsia="Times New Roman" w:hAnsi="Times New Roman"/>
          <w:spacing w:val="-6"/>
          <w:sz w:val="24"/>
          <w:szCs w:val="24"/>
          <w:shd w:val="clear" w:color="auto" w:fill="FFFFFF" w:themeFill="background1"/>
          <w:lang w:eastAsia="ru-RU"/>
        </w:rPr>
        <w:t>а) 10 процентов Цены Этапа в случае, если Цена Этапа не превышает 3 млн. рублей;</w:t>
      </w:r>
    </w:p>
    <w:p w14:paraId="55D27D44" w14:textId="77777777" w:rsidR="00DE2D45" w:rsidRPr="00EA7C0B"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sidRPr="00EA7C0B">
        <w:rPr>
          <w:rFonts w:ascii="Times New Roman" w:eastAsia="Times New Roman" w:hAnsi="Times New Roman"/>
          <w:spacing w:val="-6"/>
          <w:sz w:val="24"/>
          <w:szCs w:val="24"/>
          <w:shd w:val="clear" w:color="auto" w:fill="FFFFFF" w:themeFill="background1"/>
          <w:lang w:eastAsia="ru-RU"/>
        </w:rPr>
        <w:t>б) 5 процентов Цены Этапа в случае, если Цена Этапа составляет от 3 млн. рублей до 50 млн. рублей (включительно);</w:t>
      </w:r>
    </w:p>
    <w:p w14:paraId="071C8827" w14:textId="77777777" w:rsidR="00DE2D45" w:rsidRPr="00EA7C0B"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sidRPr="00EA7C0B">
        <w:rPr>
          <w:rFonts w:ascii="Times New Roman" w:eastAsia="Times New Roman" w:hAnsi="Times New Roman"/>
          <w:spacing w:val="-6"/>
          <w:sz w:val="24"/>
          <w:szCs w:val="24"/>
          <w:shd w:val="clear" w:color="auto" w:fill="FFFFFF" w:themeFill="background1"/>
          <w:lang w:eastAsia="ru-RU"/>
        </w:rPr>
        <w:t>в) 1 процент Цены Этапа в случае, если Цена Этапа составляет от 50 млн. рублей до 100 млн. рублей (включительно);</w:t>
      </w:r>
    </w:p>
    <w:p w14:paraId="6C9FE99A" w14:textId="77777777" w:rsidR="00DE2D45" w:rsidRPr="00EA7C0B"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sidRPr="00EA7C0B">
        <w:rPr>
          <w:rFonts w:ascii="Times New Roman" w:eastAsia="Times New Roman" w:hAnsi="Times New Roman"/>
          <w:spacing w:val="-6"/>
          <w:sz w:val="24"/>
          <w:szCs w:val="24"/>
          <w:shd w:val="clear" w:color="auto" w:fill="FFFFFF" w:themeFill="background1"/>
          <w:lang w:eastAsia="ru-RU"/>
        </w:rPr>
        <w:t>г) 0,5 процента Цены Этапа в случае, если Цена Этапа составляет от 100 млн. рублей до 500 млн. рублей (включительно);</w:t>
      </w:r>
    </w:p>
    <w:p w14:paraId="4DD1A3F1" w14:textId="77777777" w:rsidR="00DE2D45" w:rsidRPr="007F0CE5"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д</w:t>
      </w:r>
      <w:r w:rsidRPr="007F0CE5">
        <w:rPr>
          <w:rFonts w:ascii="Times New Roman" w:eastAsia="Times New Roman" w:hAnsi="Times New Roman"/>
          <w:spacing w:val="-6"/>
          <w:sz w:val="24"/>
          <w:szCs w:val="24"/>
          <w:shd w:val="clear" w:color="auto" w:fill="FFFFFF" w:themeFill="background1"/>
          <w:lang w:eastAsia="ru-RU"/>
        </w:rPr>
        <w:t xml:space="preserve">) 0,4 процента Цены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а</w:t>
      </w:r>
      <w:r w:rsidRPr="007F0CE5">
        <w:rPr>
          <w:rFonts w:ascii="Times New Roman" w:eastAsia="Times New Roman" w:hAnsi="Times New Roman"/>
          <w:spacing w:val="-6"/>
          <w:sz w:val="24"/>
          <w:szCs w:val="24"/>
          <w:shd w:val="clear" w:color="auto" w:fill="FFFFFF" w:themeFill="background1"/>
          <w:lang w:eastAsia="ru-RU"/>
        </w:rPr>
        <w:t xml:space="preserve"> в случае, если Цена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составляет от 500 млн. рублей до 1 млрд. рублей (включительно);</w:t>
      </w:r>
    </w:p>
    <w:p w14:paraId="7E8B3D12" w14:textId="77777777" w:rsidR="00DE2D45" w:rsidRPr="007F0CE5"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е</w:t>
      </w:r>
      <w:r w:rsidRPr="007F0CE5">
        <w:rPr>
          <w:rFonts w:ascii="Times New Roman" w:eastAsia="Times New Roman" w:hAnsi="Times New Roman"/>
          <w:spacing w:val="-6"/>
          <w:sz w:val="24"/>
          <w:szCs w:val="24"/>
          <w:shd w:val="clear" w:color="auto" w:fill="FFFFFF" w:themeFill="background1"/>
          <w:lang w:eastAsia="ru-RU"/>
        </w:rPr>
        <w:t xml:space="preserve">) 0,3 процента Цены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а</w:t>
      </w:r>
      <w:r w:rsidRPr="007F0CE5">
        <w:rPr>
          <w:rFonts w:ascii="Times New Roman" w:eastAsia="Times New Roman" w:hAnsi="Times New Roman"/>
          <w:spacing w:val="-6"/>
          <w:sz w:val="24"/>
          <w:szCs w:val="24"/>
          <w:shd w:val="clear" w:color="auto" w:fill="FFFFFF" w:themeFill="background1"/>
          <w:lang w:eastAsia="ru-RU"/>
        </w:rPr>
        <w:t xml:space="preserve"> в случае, если Цена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составляет от 1 млрд. рублей до 2 млрд. рублей (включительно);</w:t>
      </w:r>
    </w:p>
    <w:p w14:paraId="3EB2EAA7" w14:textId="77777777" w:rsidR="00DE2D45" w:rsidRPr="007F0CE5"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ж</w:t>
      </w:r>
      <w:r w:rsidRPr="007F0CE5">
        <w:rPr>
          <w:rFonts w:ascii="Times New Roman" w:eastAsia="Times New Roman" w:hAnsi="Times New Roman"/>
          <w:spacing w:val="-6"/>
          <w:sz w:val="24"/>
          <w:szCs w:val="24"/>
          <w:shd w:val="clear" w:color="auto" w:fill="FFFFFF" w:themeFill="background1"/>
          <w:lang w:eastAsia="ru-RU"/>
        </w:rPr>
        <w:t xml:space="preserve">) 0,25 процента Цены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 xml:space="preserve">в случае, если Цена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составляет от 2 млрд. рублей до 5 млрд. рублей (включительно);</w:t>
      </w:r>
    </w:p>
    <w:p w14:paraId="70E0E01B" w14:textId="77777777" w:rsidR="00DE2D45" w:rsidRPr="007F0CE5"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з</w:t>
      </w:r>
      <w:r w:rsidRPr="007F0CE5">
        <w:rPr>
          <w:rFonts w:ascii="Times New Roman" w:eastAsia="Times New Roman" w:hAnsi="Times New Roman"/>
          <w:spacing w:val="-6"/>
          <w:sz w:val="24"/>
          <w:szCs w:val="24"/>
          <w:shd w:val="clear" w:color="auto" w:fill="FFFFFF" w:themeFill="background1"/>
          <w:lang w:eastAsia="ru-RU"/>
        </w:rPr>
        <w:t xml:space="preserve">) 0,2 процента Цены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а</w:t>
      </w:r>
      <w:r w:rsidRPr="007F0CE5">
        <w:rPr>
          <w:rFonts w:ascii="Times New Roman" w:eastAsia="Times New Roman" w:hAnsi="Times New Roman"/>
          <w:spacing w:val="-6"/>
          <w:sz w:val="24"/>
          <w:szCs w:val="24"/>
          <w:shd w:val="clear" w:color="auto" w:fill="FFFFFF" w:themeFill="background1"/>
          <w:lang w:eastAsia="ru-RU"/>
        </w:rPr>
        <w:t xml:space="preserve"> в случае, если Цена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составляет от 5 млрд. рублей до 10 млрд. рублей (включительно);</w:t>
      </w:r>
    </w:p>
    <w:p w14:paraId="7E026B09" w14:textId="77777777" w:rsidR="00DE2D45" w:rsidRPr="007F0CE5"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Pr>
          <w:rFonts w:ascii="Times New Roman" w:eastAsia="Times New Roman" w:hAnsi="Times New Roman"/>
          <w:spacing w:val="-6"/>
          <w:sz w:val="24"/>
          <w:szCs w:val="24"/>
          <w:shd w:val="clear" w:color="auto" w:fill="FFFFFF" w:themeFill="background1"/>
          <w:lang w:eastAsia="ru-RU"/>
        </w:rPr>
        <w:t>и</w:t>
      </w:r>
      <w:r w:rsidRPr="007F0CE5">
        <w:rPr>
          <w:rFonts w:ascii="Times New Roman" w:eastAsia="Times New Roman" w:hAnsi="Times New Roman"/>
          <w:spacing w:val="-6"/>
          <w:sz w:val="24"/>
          <w:szCs w:val="24"/>
          <w:shd w:val="clear" w:color="auto" w:fill="FFFFFF" w:themeFill="background1"/>
          <w:lang w:eastAsia="ru-RU"/>
        </w:rPr>
        <w:t xml:space="preserve">) 0,1 процента Цены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 xml:space="preserve">а </w:t>
      </w:r>
      <w:r w:rsidRPr="007F0CE5">
        <w:rPr>
          <w:rFonts w:ascii="Times New Roman" w:eastAsia="Times New Roman" w:hAnsi="Times New Roman"/>
          <w:spacing w:val="-6"/>
          <w:sz w:val="24"/>
          <w:szCs w:val="24"/>
          <w:shd w:val="clear" w:color="auto" w:fill="FFFFFF" w:themeFill="background1"/>
          <w:lang w:eastAsia="ru-RU"/>
        </w:rPr>
        <w:t xml:space="preserve">в случае, если Цена </w:t>
      </w:r>
      <w:r w:rsidRPr="00554AE9">
        <w:rPr>
          <w:rFonts w:ascii="Times New Roman" w:eastAsia="Times New Roman" w:hAnsi="Times New Roman"/>
          <w:spacing w:val="-6"/>
          <w:sz w:val="24"/>
          <w:szCs w:val="24"/>
          <w:shd w:val="clear" w:color="auto" w:fill="FFFFFF" w:themeFill="background1"/>
          <w:lang w:eastAsia="ru-RU"/>
        </w:rPr>
        <w:t>Этап</w:t>
      </w:r>
      <w:r>
        <w:rPr>
          <w:rFonts w:ascii="Times New Roman" w:eastAsia="Times New Roman" w:hAnsi="Times New Roman"/>
          <w:spacing w:val="-6"/>
          <w:sz w:val="24"/>
          <w:szCs w:val="24"/>
          <w:shd w:val="clear" w:color="auto" w:fill="FFFFFF" w:themeFill="background1"/>
          <w:lang w:eastAsia="ru-RU"/>
        </w:rPr>
        <w:t>а</w:t>
      </w:r>
      <w:r w:rsidRPr="007F0CE5">
        <w:rPr>
          <w:rFonts w:ascii="Times New Roman" w:eastAsia="Times New Roman" w:hAnsi="Times New Roman"/>
          <w:spacing w:val="-6"/>
          <w:sz w:val="24"/>
          <w:szCs w:val="24"/>
          <w:shd w:val="clear" w:color="auto" w:fill="FFFFFF" w:themeFill="background1"/>
          <w:lang w:eastAsia="ru-RU"/>
        </w:rPr>
        <w:t xml:space="preserve"> превышает 10 млрд. рублей.</w:t>
      </w:r>
    </w:p>
    <w:p w14:paraId="3DD12298" w14:textId="77777777" w:rsidR="00DE2D45" w:rsidRPr="003646B3" w:rsidRDefault="00DE2D45" w:rsidP="00E95006">
      <w:pPr>
        <w:widowControl w:val="0"/>
        <w:tabs>
          <w:tab w:val="left" w:pos="993"/>
        </w:tabs>
        <w:spacing w:after="0" w:line="240" w:lineRule="auto"/>
        <w:ind w:right="-87" w:firstLine="709"/>
        <w:jc w:val="both"/>
        <w:rPr>
          <w:rFonts w:ascii="Times New Roman" w:eastAsia="Times New Roman" w:hAnsi="Times New Roman"/>
          <w:spacing w:val="-6"/>
          <w:sz w:val="24"/>
          <w:szCs w:val="24"/>
          <w:shd w:val="clear" w:color="auto" w:fill="FFFFFF" w:themeFill="background1"/>
          <w:lang w:eastAsia="ru-RU"/>
        </w:rPr>
      </w:pPr>
      <w:r w:rsidRPr="003646B3">
        <w:rPr>
          <w:rFonts w:ascii="Times New Roman" w:eastAsia="Times New Roman" w:hAnsi="Times New Roman"/>
          <w:spacing w:val="-6"/>
          <w:sz w:val="24"/>
          <w:szCs w:val="24"/>
          <w:shd w:val="clear" w:color="auto" w:fill="FFFFFF" w:themeFill="background1"/>
          <w:lang w:eastAsia="ru-RU"/>
        </w:rPr>
        <w:t>Под Этапом понимается отдельный этап исполнения Договора, определ</w:t>
      </w:r>
      <w:r>
        <w:rPr>
          <w:rFonts w:ascii="Times New Roman" w:eastAsia="Times New Roman" w:hAnsi="Times New Roman"/>
          <w:spacing w:val="-6"/>
          <w:sz w:val="24"/>
          <w:szCs w:val="24"/>
          <w:shd w:val="clear" w:color="auto" w:fill="FFFFFF" w:themeFill="background1"/>
          <w:lang w:eastAsia="ru-RU"/>
        </w:rPr>
        <w:t>ение которого закреплено в п. 9</w:t>
      </w:r>
      <w:r w:rsidRPr="003646B3">
        <w:rPr>
          <w:rFonts w:ascii="Times New Roman" w:eastAsia="Times New Roman" w:hAnsi="Times New Roman"/>
          <w:spacing w:val="-6"/>
          <w:sz w:val="24"/>
          <w:szCs w:val="24"/>
          <w:shd w:val="clear" w:color="auto" w:fill="FFFFFF" w:themeFill="background1"/>
          <w:lang w:eastAsia="ru-RU"/>
        </w:rPr>
        <w:t>.3 Договора.</w:t>
      </w:r>
    </w:p>
    <w:p w14:paraId="1B28F178"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9.7.</w:t>
      </w:r>
      <w:r w:rsidRPr="00DD5AFA">
        <w:rPr>
          <w:rFonts w:ascii="Times New Roman" w:eastAsia="Times New Roman" w:hAnsi="Times New Roman"/>
          <w:sz w:val="24"/>
          <w:szCs w:val="24"/>
          <w:lang w:eastAsia="ru-RU"/>
        </w:rPr>
        <w:tab/>
        <w:t xml:space="preserve">При нарушении Застройщиком условий пункта 8.4 Договора </w:t>
      </w:r>
      <w:r w:rsidRPr="00DD5AFA">
        <w:rPr>
          <w:rFonts w:ascii="Times New Roman" w:eastAsia="Times New Roman" w:hAnsi="Times New Roman"/>
          <w:sz w:val="24"/>
          <w:szCs w:val="24"/>
        </w:rPr>
        <w:t>(уступка прав (требований) и (или) передача их в залог без письменного согласия Участника)</w:t>
      </w:r>
      <w:r w:rsidRPr="00DD5AFA">
        <w:rPr>
          <w:rFonts w:ascii="Times New Roman" w:eastAsia="Times New Roman" w:hAnsi="Times New Roman"/>
          <w:sz w:val="24"/>
          <w:szCs w:val="24"/>
          <w:lang w:eastAsia="ru-RU"/>
        </w:rPr>
        <w:t>, Участник вправе потребовать от Застройщика оплаты штрафа в размере 100% (Ста процентов) от суммы уступаемого (передаваемого) в залог права требования без согласия Участника.</w:t>
      </w:r>
    </w:p>
    <w:p w14:paraId="0CC450AE" w14:textId="77777777" w:rsidR="00DE2D45" w:rsidRPr="00DD5AFA" w:rsidRDefault="00DE2D45" w:rsidP="00E95006">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rPr>
      </w:pPr>
      <w:r w:rsidRPr="00DD5AFA">
        <w:rPr>
          <w:rFonts w:ascii="Times New Roman" w:eastAsia="Times New Roman" w:hAnsi="Times New Roman"/>
          <w:spacing w:val="-6"/>
          <w:sz w:val="24"/>
          <w:szCs w:val="24"/>
          <w:shd w:val="clear" w:color="auto" w:fill="FFFFFF"/>
          <w:lang w:eastAsia="ru-RU"/>
        </w:rPr>
        <w:t>9.8.</w:t>
      </w:r>
      <w:r w:rsidRPr="00DD5AFA">
        <w:rPr>
          <w:rFonts w:ascii="Times New Roman" w:eastAsia="Times New Roman" w:hAnsi="Times New Roman"/>
          <w:spacing w:val="-6"/>
          <w:sz w:val="24"/>
          <w:szCs w:val="24"/>
          <w:shd w:val="clear" w:color="auto" w:fill="FFFFFF"/>
          <w:lang w:eastAsia="ru-RU"/>
        </w:rPr>
        <w:tab/>
        <w:t xml:space="preserve">В случае предоставления Застройщиком при заключении Договора недостоверных заверений </w:t>
      </w:r>
      <w:r w:rsidRPr="00DD5AFA">
        <w:rPr>
          <w:rFonts w:ascii="Times New Roman" w:eastAsia="Times New Roman" w:hAnsi="Times New Roman"/>
          <w:spacing w:val="-6"/>
          <w:sz w:val="24"/>
          <w:szCs w:val="24"/>
        </w:rPr>
        <w:t>об указанных в разделе 14 Договора обстоятельствах</w:t>
      </w:r>
      <w:r w:rsidRPr="00DD5AFA">
        <w:rPr>
          <w:rFonts w:ascii="Times New Roman" w:eastAsia="Times New Roman" w:hAnsi="Times New Roman"/>
          <w:spacing w:val="-6"/>
          <w:sz w:val="24"/>
          <w:szCs w:val="24"/>
          <w:shd w:val="clear" w:color="auto" w:fill="FFFFFF"/>
          <w:lang w:eastAsia="ru-RU"/>
        </w:rPr>
        <w:t xml:space="preserve">, Застройщик обязан во внесудебном порядке возместить Участнику по выбору последнего убытки, причиненные недостоверностью таких заверений, или уплатить штраф в размере </w:t>
      </w:r>
      <w:r w:rsidRPr="00DD5AFA">
        <w:rPr>
          <w:rFonts w:ascii="Times New Roman" w:eastAsia="Times New Roman" w:hAnsi="Times New Roman"/>
          <w:sz w:val="24"/>
          <w:szCs w:val="24"/>
        </w:rPr>
        <w:t>5%</w:t>
      </w:r>
      <w:r w:rsidRPr="00DD5AFA">
        <w:rPr>
          <w:rFonts w:ascii="Times New Roman" w:eastAsia="Times New Roman" w:hAnsi="Times New Roman"/>
          <w:spacing w:val="-6"/>
          <w:sz w:val="24"/>
          <w:szCs w:val="24"/>
          <w:shd w:val="clear" w:color="auto" w:fill="FFFFFF"/>
          <w:lang w:eastAsia="ru-RU"/>
        </w:rPr>
        <w:t xml:space="preserve"> от Цены Договора в течение 10 (Десяти) рабочих дней с даты получения соответствующего требования Участника.</w:t>
      </w:r>
    </w:p>
    <w:p w14:paraId="6257CCA5"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9.9.</w:t>
      </w:r>
      <w:r w:rsidRPr="00DD5AFA">
        <w:rPr>
          <w:rFonts w:ascii="Times New Roman" w:eastAsia="Times New Roman" w:hAnsi="Times New Roman"/>
          <w:sz w:val="24"/>
          <w:szCs w:val="24"/>
          <w:lang w:eastAsia="ru-RU"/>
        </w:rPr>
        <w:tab/>
        <w:t xml:space="preserve">В случае нарушения Застройщиком предусмотренного пунктами 10.4 - 10.6 настоящего Договора срока возврата денежных средств Застройщик уплачивает Участнику начисленные на эту сумму проценты за пользование указанными денежными средствами в размере 1/300 (Одной трехсотой) ставки рефинансирования Центрального банка Российской Федерации, действующей на день соответствующего исполнения обязательства по возврату денежных средств, уплаченных Участником. </w:t>
      </w:r>
    </w:p>
    <w:p w14:paraId="5D52C0F0"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9.10.</w:t>
      </w:r>
      <w:r w:rsidRPr="00DD5AFA">
        <w:rPr>
          <w:rFonts w:ascii="Times New Roman" w:eastAsia="Times New Roman" w:hAnsi="Times New Roman"/>
          <w:sz w:val="24"/>
          <w:szCs w:val="24"/>
          <w:lang w:eastAsia="ru-RU"/>
        </w:rPr>
        <w:tab/>
        <w:t xml:space="preserve">В случае нарушения Застройщиком обязательств по Договору, Участник вправе </w:t>
      </w:r>
      <w:r w:rsidRPr="00DD5AFA">
        <w:rPr>
          <w:rFonts w:ascii="Times New Roman" w:eastAsia="Times New Roman" w:hAnsi="Times New Roman"/>
          <w:sz w:val="24"/>
          <w:szCs w:val="24"/>
          <w:lang w:eastAsia="ru-RU"/>
        </w:rPr>
        <w:lastRenderedPageBreak/>
        <w:t>удовлетворить свои денежные требования за счет обеспечения исполнения обязательств по настоящему Договору.</w:t>
      </w:r>
    </w:p>
    <w:p w14:paraId="4AC09FB6"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9.11.</w:t>
      </w:r>
      <w:r w:rsidRPr="00DD5AFA">
        <w:rPr>
          <w:rFonts w:ascii="Times New Roman" w:eastAsia="Times New Roman" w:hAnsi="Times New Roman"/>
          <w:sz w:val="24"/>
          <w:szCs w:val="24"/>
          <w:lang w:eastAsia="ru-RU"/>
        </w:rPr>
        <w:tab/>
        <w:t>Уплата Сторонами неустойки (пени), штрафов или применение иной формы ответственности не освобождает Стороны от исполнения обязательств по настоящему Договору.</w:t>
      </w:r>
    </w:p>
    <w:p w14:paraId="5ABBF1DE"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9.12.</w:t>
      </w:r>
      <w:r w:rsidRPr="00DD5AFA">
        <w:rPr>
          <w:rFonts w:ascii="Times New Roman" w:eastAsia="Times New Roman" w:hAnsi="Times New Roman"/>
          <w:sz w:val="24"/>
          <w:szCs w:val="24"/>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73AA8F0" w14:textId="77777777" w:rsidR="00DE2D45" w:rsidRPr="00DD5AFA" w:rsidRDefault="00DE2D45" w:rsidP="004A6E59">
      <w:pPr>
        <w:tabs>
          <w:tab w:val="left" w:pos="1418"/>
        </w:tabs>
        <w:autoSpaceDE w:val="0"/>
        <w:autoSpaceDN w:val="0"/>
        <w:adjustRightInd w:val="0"/>
        <w:spacing w:after="0" w:line="240" w:lineRule="auto"/>
        <w:ind w:firstLine="709"/>
        <w:jc w:val="both"/>
        <w:rPr>
          <w:rFonts w:ascii="Times New Roman" w:eastAsia="Times New Roman" w:hAnsi="Times New Roman"/>
          <w:spacing w:val="-6"/>
          <w:sz w:val="24"/>
          <w:szCs w:val="24"/>
        </w:rPr>
      </w:pPr>
      <w:r w:rsidRPr="00DD5AFA">
        <w:rPr>
          <w:rFonts w:ascii="Times New Roman" w:eastAsia="Times New Roman" w:hAnsi="Times New Roman"/>
          <w:sz w:val="24"/>
          <w:szCs w:val="24"/>
        </w:rPr>
        <w:t>9.13.</w:t>
      </w:r>
      <w:r w:rsidRPr="00DD5AFA">
        <w:rPr>
          <w:rFonts w:ascii="Times New Roman" w:eastAsia="Times New Roman" w:hAnsi="Times New Roman"/>
          <w:sz w:val="24"/>
          <w:szCs w:val="24"/>
        </w:rPr>
        <w:tab/>
      </w:r>
      <w:r w:rsidRPr="00DD5AFA">
        <w:rPr>
          <w:rFonts w:ascii="Times New Roman" w:eastAsia="Times New Roman" w:hAnsi="Times New Roman"/>
          <w:spacing w:val="-6"/>
          <w:sz w:val="24"/>
          <w:szCs w:val="24"/>
        </w:rPr>
        <w:t xml:space="preserve">В случае предъявления к </w:t>
      </w:r>
      <w:r w:rsidR="005C7CF3" w:rsidRPr="00DD5AFA">
        <w:rPr>
          <w:rFonts w:ascii="Times New Roman" w:eastAsia="Times New Roman" w:hAnsi="Times New Roman"/>
          <w:spacing w:val="-6"/>
          <w:sz w:val="24"/>
          <w:szCs w:val="24"/>
        </w:rPr>
        <w:t>Участник</w:t>
      </w:r>
      <w:r w:rsidR="005C7CF3">
        <w:rPr>
          <w:rFonts w:ascii="Times New Roman" w:eastAsia="Times New Roman" w:hAnsi="Times New Roman"/>
          <w:spacing w:val="-6"/>
          <w:sz w:val="24"/>
          <w:szCs w:val="24"/>
        </w:rPr>
        <w:t>у</w:t>
      </w:r>
      <w:r w:rsidR="005C7CF3" w:rsidRPr="00DD5AFA">
        <w:rPr>
          <w:rFonts w:ascii="Times New Roman" w:eastAsia="Times New Roman" w:hAnsi="Times New Roman"/>
          <w:spacing w:val="-6"/>
          <w:sz w:val="24"/>
          <w:szCs w:val="24"/>
        </w:rPr>
        <w:t xml:space="preserve"> </w:t>
      </w:r>
      <w:r w:rsidRPr="00DD5AFA">
        <w:rPr>
          <w:rFonts w:ascii="Times New Roman" w:eastAsia="Times New Roman" w:hAnsi="Times New Roman"/>
          <w:spacing w:val="-6"/>
          <w:sz w:val="24"/>
          <w:szCs w:val="24"/>
        </w:rPr>
        <w:t>третьими лицами претензий и исков в отношении исключительных прав на произведения, входящие в состав архитектурного проекта, Проектной документации (любой её части), разработанной по настоящему Договору, Застройщик обязуется солидарно с Участником выступать в рамках любой возможной судебной или административной процедуры против таких требований, а в случае неблагоприятного для Участника решения какого-либо юрисдикционного органа принять на себя возмещение причиненных Участнику убытков.</w:t>
      </w:r>
    </w:p>
    <w:p w14:paraId="206FF07B" w14:textId="77777777" w:rsidR="00DE2D45" w:rsidRPr="00DD5AFA" w:rsidRDefault="00DE2D45" w:rsidP="00E95006">
      <w:pPr>
        <w:widowControl w:val="0"/>
        <w:autoSpaceDE w:val="0"/>
        <w:autoSpaceDN w:val="0"/>
        <w:adjustRightInd w:val="0"/>
        <w:spacing w:after="0" w:line="240" w:lineRule="auto"/>
        <w:ind w:firstLine="709"/>
        <w:jc w:val="both"/>
        <w:rPr>
          <w:rFonts w:ascii="Times New Roman" w:eastAsia="Times New Roman" w:hAnsi="Times New Roman"/>
          <w:bCs/>
          <w:snapToGrid w:val="0"/>
          <w:spacing w:val="-6"/>
          <w:sz w:val="24"/>
          <w:szCs w:val="24"/>
        </w:rPr>
      </w:pPr>
      <w:r w:rsidRPr="00DD5AFA">
        <w:rPr>
          <w:rFonts w:ascii="Times New Roman" w:eastAsia="Times New Roman" w:hAnsi="Times New Roman"/>
          <w:spacing w:val="-6"/>
          <w:sz w:val="24"/>
          <w:szCs w:val="24"/>
        </w:rPr>
        <w:t>9.14.</w:t>
      </w:r>
      <w:r w:rsidRPr="00DD5AFA">
        <w:rPr>
          <w:rFonts w:ascii="Times New Roman" w:eastAsia="Times New Roman" w:hAnsi="Times New Roman"/>
          <w:spacing w:val="-6"/>
          <w:sz w:val="24"/>
          <w:szCs w:val="24"/>
        </w:rPr>
        <w:tab/>
      </w:r>
      <w:r w:rsidRPr="00DD5AFA">
        <w:rPr>
          <w:rFonts w:ascii="Times New Roman" w:eastAsia="Times New Roman" w:hAnsi="Times New Roman"/>
          <w:bCs/>
          <w:snapToGrid w:val="0"/>
          <w:spacing w:val="-6"/>
          <w:sz w:val="24"/>
          <w:szCs w:val="24"/>
        </w:rPr>
        <w:t xml:space="preserve">В случае использования </w:t>
      </w:r>
      <w:r w:rsidRPr="00DD5AFA">
        <w:rPr>
          <w:rFonts w:ascii="Times New Roman" w:eastAsia="Times New Roman" w:hAnsi="Times New Roman"/>
          <w:spacing w:val="-6"/>
          <w:sz w:val="24"/>
          <w:szCs w:val="24"/>
        </w:rPr>
        <w:t>Застройщиком</w:t>
      </w:r>
      <w:r w:rsidRPr="00DD5AFA">
        <w:rPr>
          <w:rFonts w:ascii="Times New Roman" w:eastAsia="Times New Roman" w:hAnsi="Times New Roman"/>
          <w:bCs/>
          <w:snapToGrid w:val="0"/>
          <w:spacing w:val="-6"/>
          <w:sz w:val="24"/>
          <w:szCs w:val="24"/>
        </w:rPr>
        <w:t xml:space="preserve">, при выполнении обязательств по настоящему Договору, без разрешения правообладателя исключительных прав на объекты интеллектуальной собственности (изобретения, полезные модели, промышленные образцы, авторских и смежных прав), реализованных в процессе выполнения обязательств по настоящему Договору, </w:t>
      </w:r>
      <w:r w:rsidRPr="00DD5AFA">
        <w:rPr>
          <w:rFonts w:ascii="Times New Roman" w:eastAsia="Times New Roman" w:hAnsi="Times New Roman"/>
          <w:spacing w:val="-6"/>
          <w:sz w:val="24"/>
          <w:szCs w:val="24"/>
        </w:rPr>
        <w:t>Застройщик</w:t>
      </w:r>
      <w:r w:rsidRPr="00DD5AFA">
        <w:rPr>
          <w:rFonts w:ascii="Times New Roman" w:eastAsia="Times New Roman" w:hAnsi="Times New Roman"/>
          <w:bCs/>
          <w:snapToGrid w:val="0"/>
          <w:spacing w:val="-6"/>
          <w:sz w:val="24"/>
          <w:szCs w:val="24"/>
        </w:rPr>
        <w:t xml:space="preserve"> возмещает Участнику убытки, причиненные в результате удовлетворения требований правообладателя об устранении нарушения исключительных прав и уплаты санкций.</w:t>
      </w:r>
    </w:p>
    <w:p w14:paraId="01696ABD"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4309626"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10. ПОРЯДОК ИЗМЕНЕНИЯ И РАСТОРЖЕНИЯ ДОГОВОРА </w:t>
      </w:r>
    </w:p>
    <w:p w14:paraId="16FD003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2FDAC60"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10.1.</w:t>
      </w:r>
      <w:r w:rsidRPr="00DD5AFA">
        <w:rPr>
          <w:rFonts w:ascii="Times New Roman" w:eastAsia="Times New Roman" w:hAnsi="Times New Roman"/>
          <w:sz w:val="24"/>
          <w:szCs w:val="24"/>
          <w:lang w:eastAsia="ru-RU"/>
        </w:rPr>
        <w:tab/>
        <w:t>Внесение изменений в Договор производится в порядке и случаях, предусмотренных законодательством Российской Федерации. Изменения оформляются в письменном виде путем подписания Сторонами дополнительного соглашения к Договору</w:t>
      </w:r>
      <w:r w:rsidR="007510C8">
        <w:rPr>
          <w:rFonts w:ascii="Times New Roman" w:hAnsi="Times New Roman"/>
          <w:sz w:val="24"/>
          <w:szCs w:val="24"/>
        </w:rPr>
        <w:t>, если иное не предусмотрено положениями настоящего Договора</w:t>
      </w:r>
      <w:r w:rsidRPr="00DD5AFA">
        <w:rPr>
          <w:rFonts w:ascii="Times New Roman" w:eastAsia="Times New Roman" w:hAnsi="Times New Roman"/>
          <w:sz w:val="24"/>
          <w:szCs w:val="24"/>
          <w:lang w:eastAsia="ru-RU"/>
        </w:rPr>
        <w:t>. Все дополнительные соглашения являются неотъемлемой частью Договора.</w:t>
      </w:r>
    </w:p>
    <w:p w14:paraId="58CA9E6A"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10.2.</w:t>
      </w:r>
      <w:r w:rsidRPr="00DD5AFA">
        <w:rPr>
          <w:rFonts w:ascii="Times New Roman" w:eastAsia="Times New Roman" w:hAnsi="Times New Roman"/>
          <w:sz w:val="24"/>
          <w:szCs w:val="24"/>
          <w:lang w:eastAsia="ru-RU"/>
        </w:rPr>
        <w:tab/>
        <w:t>Договор может быть расторгнут по соглашению Сторон, по решению суда, или каждая Сторона вправе принять решение об одностороннем внесудебном отказе от исполнения Договора в случаях, предусмотренных действующим законодательством Российской Федерации и Договором.</w:t>
      </w:r>
    </w:p>
    <w:p w14:paraId="702C238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10.3.</w:t>
      </w:r>
      <w:r w:rsidRPr="00DD5AFA">
        <w:rPr>
          <w:rFonts w:ascii="Times New Roman" w:eastAsia="Times New Roman" w:hAnsi="Times New Roman"/>
          <w:sz w:val="24"/>
          <w:szCs w:val="24"/>
          <w:lang w:eastAsia="ru-RU"/>
        </w:rPr>
        <w:tab/>
        <w:t>Односторонний отказ Сторон от исполнения Договора возможен в случаях и в порядке, предусмотренном Федеральным законом от 30.12.2004 № 214-ФЗ. В этом случае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85C96EF"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10.4.</w:t>
      </w:r>
      <w:r w:rsidRPr="00DD5AFA">
        <w:rPr>
          <w:rFonts w:ascii="Times New Roman" w:eastAsia="Times New Roman" w:hAnsi="Times New Roman"/>
          <w:sz w:val="24"/>
          <w:szCs w:val="24"/>
          <w:lang w:eastAsia="ru-RU"/>
        </w:rPr>
        <w:tab/>
        <w:t xml:space="preserve">В случае расторжения Договора по основаниям, предусмотренным частью 1 статьи 9 (расторжение Договора по инициативе Участника в одностороннем порядке), в течение 20 (Двадцати) рабочих дней со дня расторжения Договора или в случае расторжения Договора по основаниям, предусмотренным частью 1.1 статьи 9 Федерального закона от 30.12.2004 № 214-ФЗ (расторжение Договора по требованию Участника в судебном порядке), в течение 10 (Десяти) рабочих дней со дня расторжения Договора Застройщик обязан возвратить Участнику денежные средства, уплаченные им в счет Цены Договора (а в случае прекращения договора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по основаниям, предусмотренным частью 7 статьи 15.5 Федерального закона от 30.12.2004 № 214-ФЗ, денежные средства со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подлежат возврату Участнику в порядке, определённом частью 8 статьи 15.5 Федерального закона от 30.12.2004 № 214-ФЗ и пунктом 10.8 Договора), а также уплатить проценты на эту сумму за пользование указанными денежными средствами в размере 1/300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Указанные проценты начисляются со дня внесения Участником денежных средств или части денежных средств в счет оплаты Цены Договора до дня их возврата Застройщиком Участнику.</w:t>
      </w:r>
    </w:p>
    <w:p w14:paraId="43175060" w14:textId="77777777" w:rsidR="00DD5AFA" w:rsidRPr="00DD5AFA" w:rsidRDefault="00DD5AFA" w:rsidP="00E95006">
      <w:pPr>
        <w:widowControl w:val="0"/>
        <w:tabs>
          <w:tab w:val="left" w:pos="709"/>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10.5.</w:t>
      </w:r>
      <w:r w:rsidRPr="00DD5AFA">
        <w:rPr>
          <w:rFonts w:ascii="Times New Roman" w:eastAsia="Times New Roman" w:hAnsi="Times New Roman"/>
          <w:sz w:val="24"/>
          <w:szCs w:val="24"/>
          <w:lang w:eastAsia="ru-RU"/>
        </w:rPr>
        <w:tab/>
        <w:t xml:space="preserve">В случае наличия оснований для одностороннего отказа Застройщика от исполнения Договора, предусмотренных частями 4 и 5 статьи 5 Федерального закона от </w:t>
      </w:r>
      <w:r w:rsidRPr="00DD5AFA">
        <w:rPr>
          <w:rFonts w:ascii="Times New Roman" w:eastAsia="Times New Roman" w:hAnsi="Times New Roman"/>
          <w:sz w:val="24"/>
          <w:szCs w:val="24"/>
          <w:lang w:eastAsia="ru-RU"/>
        </w:rPr>
        <w:lastRenderedPageBreak/>
        <w:t>30.12.2004 № 214-ФЗ (нарушения Участником срока оплаты, за исключением не своевременной оплаты ввиду просрочки Застройщика), Застройщик обязан возвратить денежные средства, уплаченные Участником в счет Цены Договора, в течение 10 (Десяти) рабочих дней со дня его расторжения.</w:t>
      </w:r>
    </w:p>
    <w:p w14:paraId="70734EE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10.6.</w:t>
      </w:r>
      <w:r w:rsidRPr="00DD5AFA">
        <w:rPr>
          <w:rFonts w:ascii="Times New Roman" w:eastAsia="Times New Roman" w:hAnsi="Times New Roman"/>
          <w:sz w:val="24"/>
          <w:szCs w:val="24"/>
          <w:lang w:eastAsia="ru-RU"/>
        </w:rPr>
        <w:tab/>
        <w:t>В случае нарушения Застройщиком обязательств по строительству Многоквартирного дома (мероприятий) в сроки, установленные Дорожной картой (Приложение №</w:t>
      </w:r>
      <w:r w:rsidR="0002674A">
        <w:rPr>
          <w:rFonts w:ascii="Times New Roman" w:eastAsia="Times New Roman" w:hAnsi="Times New Roman"/>
          <w:sz w:val="24"/>
          <w:szCs w:val="24"/>
          <w:lang w:eastAsia="ru-RU"/>
        </w:rPr>
        <w:t> 4</w:t>
      </w:r>
      <w:r w:rsidRPr="00DD5AFA">
        <w:rPr>
          <w:rFonts w:ascii="Times New Roman" w:eastAsia="Times New Roman" w:hAnsi="Times New Roman"/>
          <w:sz w:val="24"/>
          <w:szCs w:val="24"/>
          <w:lang w:eastAsia="ru-RU"/>
        </w:rPr>
        <w:t xml:space="preserve"> к Договору), более чем на два месяца, Участник в одностороннем внесудебном порядке вправе отказаться от исполнения Договора. В этом случае Договор считается расторгнутым со дня направления Застройщику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12A6366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10.7.</w:t>
      </w:r>
      <w:r w:rsidRPr="00DD5AFA">
        <w:rPr>
          <w:rFonts w:ascii="Times New Roman" w:eastAsia="Times New Roman" w:hAnsi="Times New Roman"/>
          <w:sz w:val="24"/>
          <w:szCs w:val="24"/>
          <w:lang w:eastAsia="ru-RU"/>
        </w:rPr>
        <w:tab/>
        <w:t xml:space="preserve">В случае наличия оснований для одностороннего отказа Участника от исполнения Договора, предусмотренных пунктом 10.6 Договора, Застройщик обязан возвратить денежные средства, уплаченные Участником в счет Цены Договора (а в случае прекращения договора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по основаниям, предусмотренным частью 7 статьи 15.5 Федерального закона от 30.12.2004 № 214-ФЗ, денежные средства со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подлежат возврату Участнику в порядке, определённом частью 8 статьи 15.5 Федерального закона от 30.12.2004 № 214-ФЗ и пунктом 10.8 Договора), в течение 10 (Десяти) рабочих дней со дня его расторжения, а также уплатить Участнику неустойку в размере 1/300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Указанная неустойка начисляется со дня нарушения Застройщиком обязательств по строительству Многоквартирного дома (мероприятий) в сроки, установленные Дорожной картой (Приложение № </w:t>
      </w:r>
      <w:r w:rsidR="0002674A">
        <w:rPr>
          <w:rFonts w:ascii="Times New Roman" w:eastAsia="Times New Roman" w:hAnsi="Times New Roman"/>
          <w:sz w:val="24"/>
          <w:szCs w:val="24"/>
          <w:lang w:eastAsia="ru-RU"/>
        </w:rPr>
        <w:t>4</w:t>
      </w:r>
      <w:r w:rsidRPr="00DD5AFA">
        <w:rPr>
          <w:rFonts w:ascii="Times New Roman" w:eastAsia="Times New Roman" w:hAnsi="Times New Roman"/>
          <w:sz w:val="24"/>
          <w:szCs w:val="24"/>
          <w:lang w:eastAsia="ru-RU"/>
        </w:rPr>
        <w:t xml:space="preserve"> к Договору), до даты расторжения настоящего Договора.</w:t>
      </w:r>
    </w:p>
    <w:p w14:paraId="0D81E277"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10.8.</w:t>
      </w:r>
      <w:r w:rsidRPr="00DD5AFA">
        <w:rPr>
          <w:rFonts w:ascii="Times New Roman" w:eastAsia="Times New Roman" w:hAnsi="Times New Roman"/>
          <w:sz w:val="24"/>
          <w:szCs w:val="24"/>
          <w:lang w:eastAsia="ru-RU"/>
        </w:rPr>
        <w:tab/>
        <w:t xml:space="preserve">В случае, если внесённые на счёт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денежные средства к моменту прекращения договора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для расчетов по Договору, в том числе по обстоятельствам, указанным в пунктах 10.4 – 10.7 Договора, не были перечислены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-агентом Застройщику либо направлены на оплату обязательств Застройщика по кредитному договору (договору займа) или на открытый в Уполномоченном банке залоговый счет Застройщика, применя</w:t>
      </w:r>
      <w:r w:rsidR="00F97F9A">
        <w:rPr>
          <w:rFonts w:ascii="Times New Roman" w:eastAsia="Times New Roman" w:hAnsi="Times New Roman"/>
          <w:sz w:val="24"/>
          <w:szCs w:val="24"/>
          <w:lang w:eastAsia="ru-RU"/>
        </w:rPr>
        <w:t>е</w:t>
      </w:r>
      <w:r w:rsidRPr="00DD5AFA">
        <w:rPr>
          <w:rFonts w:ascii="Times New Roman" w:eastAsia="Times New Roman" w:hAnsi="Times New Roman"/>
          <w:sz w:val="24"/>
          <w:szCs w:val="24"/>
          <w:lang w:eastAsia="ru-RU"/>
        </w:rPr>
        <w:t>тся следующ</w:t>
      </w:r>
      <w:r w:rsidR="00F97F9A">
        <w:rPr>
          <w:rFonts w:ascii="Times New Roman" w:eastAsia="Times New Roman" w:hAnsi="Times New Roman"/>
          <w:sz w:val="24"/>
          <w:szCs w:val="24"/>
          <w:lang w:eastAsia="ru-RU"/>
        </w:rPr>
        <w:t>е</w:t>
      </w:r>
      <w:r w:rsidRPr="00DD5AFA">
        <w:rPr>
          <w:rFonts w:ascii="Times New Roman" w:eastAsia="Times New Roman" w:hAnsi="Times New Roman"/>
          <w:sz w:val="24"/>
          <w:szCs w:val="24"/>
          <w:lang w:eastAsia="ru-RU"/>
        </w:rPr>
        <w:t>е правил</w:t>
      </w:r>
      <w:r w:rsidR="00F97F9A">
        <w:rPr>
          <w:rFonts w:ascii="Times New Roman" w:eastAsia="Times New Roman" w:hAnsi="Times New Roman"/>
          <w:sz w:val="24"/>
          <w:szCs w:val="24"/>
          <w:lang w:eastAsia="ru-RU"/>
        </w:rPr>
        <w:t>о</w:t>
      </w:r>
      <w:r w:rsidRPr="00DD5AFA">
        <w:rPr>
          <w:rFonts w:ascii="Times New Roman" w:eastAsia="Times New Roman" w:hAnsi="Times New Roman"/>
          <w:sz w:val="24"/>
          <w:szCs w:val="24"/>
          <w:lang w:eastAsia="ru-RU"/>
        </w:rPr>
        <w:t xml:space="preserve">: </w:t>
      </w:r>
    </w:p>
    <w:p w14:paraId="4AD9A8ED"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денежные средства со счета </w:t>
      </w:r>
      <w:proofErr w:type="spellStart"/>
      <w:r w:rsidRPr="00DD5AFA">
        <w:rPr>
          <w:rFonts w:ascii="Times New Roman" w:eastAsia="Times New Roman" w:hAnsi="Times New Roman"/>
          <w:sz w:val="24"/>
          <w:szCs w:val="24"/>
          <w:lang w:eastAsia="ru-RU"/>
        </w:rPr>
        <w:t>эскроу</w:t>
      </w:r>
      <w:proofErr w:type="spellEnd"/>
      <w:r w:rsidRPr="00DD5AFA">
        <w:rPr>
          <w:rFonts w:ascii="Times New Roman" w:eastAsia="Times New Roman" w:hAnsi="Times New Roman"/>
          <w:sz w:val="24"/>
          <w:szCs w:val="24"/>
          <w:lang w:eastAsia="ru-RU"/>
        </w:rPr>
        <w:t xml:space="preserve"> не позднее трёх рабочих дней со дня размещения в Единой информационной системе жилищного строительства сведений о погашении записи о государственной регистрации Договора в Едином государственном реестре недвижимости подлежат возврату Уполномоченным банком на лицевой счёт Участника. </w:t>
      </w:r>
    </w:p>
    <w:p w14:paraId="1B3260B2" w14:textId="77777777" w:rsidR="00DD5AFA" w:rsidRPr="00C644AE"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10.9.</w:t>
      </w:r>
      <w:r w:rsidRPr="00DD5AFA">
        <w:rPr>
          <w:rFonts w:ascii="Times New Roman" w:eastAsia="Times New Roman" w:hAnsi="Times New Roman"/>
          <w:sz w:val="24"/>
          <w:szCs w:val="24"/>
          <w:lang w:eastAsia="ru-RU"/>
        </w:rPr>
        <w:tab/>
        <w:t xml:space="preserve">При досрочном расторжении Договора Застройщик обязан по требованию </w:t>
      </w:r>
      <w:r w:rsidRPr="00C644AE">
        <w:rPr>
          <w:rFonts w:ascii="Times New Roman" w:eastAsia="Times New Roman" w:hAnsi="Times New Roman"/>
          <w:sz w:val="24"/>
          <w:szCs w:val="24"/>
          <w:lang w:eastAsia="ru-RU"/>
        </w:rPr>
        <w:t>Участника передать последнему всё исполненное по Договору, включая разработанную проектную документацию.</w:t>
      </w:r>
    </w:p>
    <w:p w14:paraId="76B442E9" w14:textId="77777777" w:rsidR="00305E42" w:rsidRPr="005138DA" w:rsidRDefault="00D91338" w:rsidP="00E95006">
      <w:pPr>
        <w:spacing w:after="0" w:line="240" w:lineRule="auto"/>
        <w:ind w:firstLine="709"/>
        <w:jc w:val="both"/>
        <w:rPr>
          <w:rFonts w:ascii="Times New Roman" w:hAnsi="Times New Roman"/>
          <w:sz w:val="24"/>
          <w:szCs w:val="24"/>
          <w:lang w:eastAsia="ru-RU"/>
        </w:rPr>
      </w:pPr>
      <w:r w:rsidRPr="00C644AE">
        <w:rPr>
          <w:rFonts w:ascii="Times New Roman" w:hAnsi="Times New Roman"/>
          <w:sz w:val="24"/>
          <w:szCs w:val="24"/>
          <w:lang w:eastAsia="ru-RU"/>
        </w:rPr>
        <w:t>10.1</w:t>
      </w:r>
      <w:r w:rsidR="005138DA" w:rsidRPr="00C644AE">
        <w:rPr>
          <w:rFonts w:ascii="Times New Roman" w:hAnsi="Times New Roman"/>
          <w:sz w:val="24"/>
          <w:szCs w:val="24"/>
          <w:lang w:eastAsia="ru-RU"/>
        </w:rPr>
        <w:t>0</w:t>
      </w:r>
      <w:r w:rsidRPr="00C644AE">
        <w:rPr>
          <w:rFonts w:ascii="Times New Roman" w:hAnsi="Times New Roman"/>
          <w:sz w:val="24"/>
          <w:szCs w:val="24"/>
          <w:lang w:eastAsia="ru-RU"/>
        </w:rPr>
        <w:t>.</w:t>
      </w:r>
      <w:r w:rsidRPr="00C644AE">
        <w:rPr>
          <w:rFonts w:ascii="Times New Roman" w:hAnsi="Times New Roman"/>
          <w:sz w:val="24"/>
          <w:szCs w:val="24"/>
          <w:lang w:eastAsia="ru-RU"/>
        </w:rPr>
        <w:tab/>
        <w:t xml:space="preserve">Если на дату расторжения настоящего Договора на земельном участке возведён объект незавершённого </w:t>
      </w:r>
      <w:r w:rsidRPr="005138DA">
        <w:rPr>
          <w:rFonts w:ascii="Times New Roman" w:hAnsi="Times New Roman"/>
          <w:sz w:val="24"/>
          <w:szCs w:val="24"/>
          <w:lang w:eastAsia="ru-RU"/>
        </w:rPr>
        <w:t>строительства</w:t>
      </w:r>
      <w:r w:rsidR="00CB0E56" w:rsidRPr="005138DA">
        <w:rPr>
          <w:rFonts w:ascii="Times New Roman" w:hAnsi="Times New Roman"/>
          <w:sz w:val="24"/>
          <w:szCs w:val="24"/>
          <w:lang w:eastAsia="ru-RU"/>
        </w:rPr>
        <w:t xml:space="preserve"> </w:t>
      </w:r>
      <w:r w:rsidR="00305E42" w:rsidRPr="005138DA">
        <w:rPr>
          <w:rFonts w:ascii="Times New Roman" w:hAnsi="Times New Roman"/>
          <w:sz w:val="24"/>
          <w:szCs w:val="24"/>
          <w:lang w:eastAsia="ru-RU"/>
        </w:rPr>
        <w:t>Застройщик обязан передать (продать) Участнику по его требованию и в указанном им объёме такой объект по цене, определенной на основании отчета об оценке, подготовлен</w:t>
      </w:r>
      <w:r w:rsidR="00305E42" w:rsidRPr="00D82D37">
        <w:rPr>
          <w:rFonts w:ascii="Times New Roman" w:hAnsi="Times New Roman"/>
          <w:sz w:val="24"/>
          <w:szCs w:val="24"/>
          <w:lang w:eastAsia="ru-RU"/>
        </w:rPr>
        <w:t xml:space="preserve">ного привлеченным Участником оценщиком </w:t>
      </w:r>
      <w:r w:rsidR="00D82D37" w:rsidRPr="008A210C">
        <w:rPr>
          <w:rFonts w:ascii="Times New Roman" w:hAnsi="Times New Roman"/>
          <w:sz w:val="24"/>
          <w:szCs w:val="24"/>
          <w:lang w:eastAsia="ru-RU"/>
        </w:rPr>
        <w:t>в соответствии с действующим законодательством об оценочной деятельности и</w:t>
      </w:r>
      <w:r w:rsidR="00D82D37" w:rsidRPr="00D82D37">
        <w:rPr>
          <w:rFonts w:ascii="Times New Roman" w:hAnsi="Times New Roman"/>
          <w:sz w:val="24"/>
          <w:szCs w:val="24"/>
          <w:lang w:eastAsia="ru-RU"/>
        </w:rPr>
        <w:t xml:space="preserve"> </w:t>
      </w:r>
      <w:r w:rsidR="00305E42" w:rsidRPr="00D82D37">
        <w:rPr>
          <w:rFonts w:ascii="Times New Roman" w:hAnsi="Times New Roman"/>
          <w:sz w:val="24"/>
          <w:szCs w:val="24"/>
          <w:lang w:eastAsia="ru-RU"/>
        </w:rPr>
        <w:t>без</w:t>
      </w:r>
      <w:r w:rsidR="00305E42" w:rsidRPr="005138DA">
        <w:rPr>
          <w:rFonts w:ascii="Times New Roman" w:hAnsi="Times New Roman"/>
          <w:sz w:val="24"/>
          <w:szCs w:val="24"/>
          <w:lang w:eastAsia="ru-RU"/>
        </w:rPr>
        <w:t xml:space="preserve"> учёта стоимости прав на земельный участок</w:t>
      </w:r>
      <w:r w:rsidR="00563FF9" w:rsidRPr="005138DA">
        <w:rPr>
          <w:rFonts w:ascii="Times New Roman" w:hAnsi="Times New Roman"/>
          <w:sz w:val="24"/>
          <w:szCs w:val="24"/>
          <w:lang w:eastAsia="ru-RU"/>
        </w:rPr>
        <w:t>.</w:t>
      </w:r>
    </w:p>
    <w:p w14:paraId="7C77D1F6" w14:textId="77777777" w:rsidR="00CB3A90" w:rsidRPr="00CB3A90" w:rsidRDefault="00CB3A90" w:rsidP="00E95006">
      <w:pPr>
        <w:tabs>
          <w:tab w:val="left" w:pos="880"/>
        </w:tabs>
        <w:spacing w:after="0" w:line="240" w:lineRule="auto"/>
        <w:ind w:firstLine="709"/>
        <w:jc w:val="both"/>
        <w:rPr>
          <w:rFonts w:ascii="Times New Roman" w:hAnsi="Times New Roman"/>
          <w:sz w:val="24"/>
          <w:szCs w:val="24"/>
          <w:lang w:eastAsia="ru-RU"/>
        </w:rPr>
      </w:pPr>
      <w:r w:rsidRPr="00CB3A90">
        <w:rPr>
          <w:rFonts w:ascii="Times New Roman" w:hAnsi="Times New Roman"/>
          <w:sz w:val="24"/>
          <w:szCs w:val="24"/>
          <w:lang w:eastAsia="ru-RU"/>
        </w:rPr>
        <w:t xml:space="preserve">О планируемом объёме объекта незавершённого строительства, подлежащего передаче (продаже) </w:t>
      </w:r>
      <w:r>
        <w:rPr>
          <w:rFonts w:ascii="Times New Roman" w:hAnsi="Times New Roman"/>
          <w:sz w:val="24"/>
          <w:szCs w:val="24"/>
          <w:lang w:eastAsia="ru-RU"/>
        </w:rPr>
        <w:t>Участнику</w:t>
      </w:r>
      <w:r w:rsidRPr="00CB3A90">
        <w:rPr>
          <w:rFonts w:ascii="Times New Roman" w:hAnsi="Times New Roman"/>
          <w:sz w:val="24"/>
          <w:szCs w:val="24"/>
          <w:lang w:eastAsia="ru-RU"/>
        </w:rPr>
        <w:t xml:space="preserve">, </w:t>
      </w:r>
      <w:r>
        <w:rPr>
          <w:rFonts w:ascii="Times New Roman" w:hAnsi="Times New Roman"/>
          <w:sz w:val="24"/>
          <w:szCs w:val="24"/>
          <w:lang w:eastAsia="ru-RU"/>
        </w:rPr>
        <w:t xml:space="preserve">Участник </w:t>
      </w:r>
      <w:r w:rsidRPr="00CB3A90">
        <w:rPr>
          <w:rFonts w:ascii="Times New Roman" w:hAnsi="Times New Roman"/>
          <w:sz w:val="24"/>
          <w:szCs w:val="24"/>
          <w:lang w:eastAsia="ru-RU"/>
        </w:rPr>
        <w:t>уведомляет Застройщика в срок, не превышающий 30 календарных дней с даты направления уведомления о досрочном расторжении Договора в порядке, определённом Договор</w:t>
      </w:r>
      <w:r>
        <w:rPr>
          <w:rFonts w:ascii="Times New Roman" w:hAnsi="Times New Roman"/>
          <w:sz w:val="24"/>
          <w:szCs w:val="24"/>
          <w:lang w:eastAsia="ru-RU"/>
        </w:rPr>
        <w:t>ом</w:t>
      </w:r>
      <w:r w:rsidRPr="00CB3A90">
        <w:rPr>
          <w:rFonts w:ascii="Times New Roman" w:hAnsi="Times New Roman"/>
          <w:sz w:val="24"/>
          <w:szCs w:val="24"/>
          <w:lang w:eastAsia="ru-RU"/>
        </w:rPr>
        <w:t xml:space="preserve">, и уточняет по результату получения отчёта об оценке и получения согласований, предусмотренных Положением о закупках. </w:t>
      </w:r>
    </w:p>
    <w:p w14:paraId="1BBECB2C" w14:textId="77777777" w:rsidR="00CB0E56" w:rsidRPr="005138DA" w:rsidRDefault="00CB0E56" w:rsidP="00E95006">
      <w:pPr>
        <w:widowControl w:val="0"/>
        <w:spacing w:after="0" w:line="240" w:lineRule="auto"/>
        <w:ind w:firstLine="709"/>
        <w:jc w:val="both"/>
        <w:rPr>
          <w:rFonts w:ascii="Times New Roman" w:hAnsi="Times New Roman"/>
          <w:sz w:val="24"/>
          <w:szCs w:val="24"/>
          <w:lang w:eastAsia="ru-RU"/>
        </w:rPr>
      </w:pPr>
      <w:r w:rsidRPr="005138DA">
        <w:rPr>
          <w:rFonts w:ascii="Times New Roman" w:hAnsi="Times New Roman"/>
          <w:sz w:val="24"/>
          <w:szCs w:val="24"/>
          <w:lang w:eastAsia="ru-RU"/>
        </w:rPr>
        <w:t xml:space="preserve">Расходы Участника по </w:t>
      </w:r>
      <w:r w:rsidR="005138DA" w:rsidRPr="005138DA">
        <w:rPr>
          <w:rFonts w:ascii="Times New Roman" w:hAnsi="Times New Roman"/>
          <w:sz w:val="24"/>
          <w:szCs w:val="24"/>
          <w:lang w:eastAsia="ru-RU"/>
        </w:rPr>
        <w:t>заказу (</w:t>
      </w:r>
      <w:r w:rsidRPr="005138DA">
        <w:rPr>
          <w:rFonts w:ascii="Times New Roman" w:hAnsi="Times New Roman"/>
          <w:sz w:val="24"/>
          <w:szCs w:val="24"/>
          <w:lang w:eastAsia="ru-RU"/>
        </w:rPr>
        <w:t>подготовке</w:t>
      </w:r>
      <w:r w:rsidR="005138DA" w:rsidRPr="005138DA">
        <w:rPr>
          <w:rFonts w:ascii="Times New Roman" w:hAnsi="Times New Roman"/>
          <w:sz w:val="24"/>
          <w:szCs w:val="24"/>
          <w:lang w:eastAsia="ru-RU"/>
        </w:rPr>
        <w:t>)</w:t>
      </w:r>
      <w:r w:rsidRPr="005138DA">
        <w:rPr>
          <w:rFonts w:ascii="Times New Roman" w:hAnsi="Times New Roman"/>
          <w:sz w:val="24"/>
          <w:szCs w:val="24"/>
          <w:lang w:eastAsia="ru-RU"/>
        </w:rPr>
        <w:t xml:space="preserve"> отчёта об оценке подлежат возмещению Застройщиком.</w:t>
      </w:r>
    </w:p>
    <w:p w14:paraId="018513C1" w14:textId="77777777" w:rsidR="00CB0E56" w:rsidRPr="005138DA" w:rsidRDefault="00CB0E56" w:rsidP="00E95006">
      <w:pPr>
        <w:widowControl w:val="0"/>
        <w:spacing w:after="0" w:line="240" w:lineRule="auto"/>
        <w:ind w:firstLine="709"/>
        <w:jc w:val="both"/>
        <w:rPr>
          <w:rFonts w:ascii="Times New Roman" w:hAnsi="Times New Roman"/>
          <w:sz w:val="24"/>
          <w:szCs w:val="24"/>
        </w:rPr>
      </w:pPr>
      <w:r w:rsidRPr="005138DA">
        <w:rPr>
          <w:rFonts w:ascii="Times New Roman" w:hAnsi="Times New Roman"/>
          <w:sz w:val="24"/>
          <w:szCs w:val="24"/>
        </w:rPr>
        <w:t xml:space="preserve">Застройщик до передачи (продажи) объекта незавершённого строительства обязан за свой счёт обеспечить его постановку на государственный кадастровый учет и произвести государственную регистрацию права собственности на такой объект в срок, не превышающий 60 (Шестидесяти) дней </w:t>
      </w:r>
      <w:r w:rsidRPr="005138DA">
        <w:rPr>
          <w:rFonts w:ascii="Times New Roman" w:hAnsi="Times New Roman"/>
          <w:sz w:val="24"/>
          <w:szCs w:val="24"/>
          <w:lang w:eastAsia="ru-RU"/>
        </w:rPr>
        <w:t xml:space="preserve">с даты расторжения Договора, если иной срок Стороны не согласуют </w:t>
      </w:r>
      <w:r w:rsidRPr="005138DA">
        <w:rPr>
          <w:rFonts w:ascii="Times New Roman" w:hAnsi="Times New Roman"/>
          <w:sz w:val="24"/>
          <w:szCs w:val="24"/>
          <w:lang w:eastAsia="ru-RU"/>
        </w:rPr>
        <w:lastRenderedPageBreak/>
        <w:t>дополнительно</w:t>
      </w:r>
      <w:r w:rsidRPr="005138DA">
        <w:rPr>
          <w:rFonts w:ascii="Times New Roman" w:hAnsi="Times New Roman"/>
          <w:sz w:val="24"/>
          <w:szCs w:val="24"/>
        </w:rPr>
        <w:t xml:space="preserve">. </w:t>
      </w:r>
    </w:p>
    <w:p w14:paraId="69539280" w14:textId="77777777" w:rsidR="00D91338" w:rsidRPr="005138DA" w:rsidRDefault="00CB0E56" w:rsidP="00E95006">
      <w:pPr>
        <w:tabs>
          <w:tab w:val="left" w:pos="993"/>
        </w:tabs>
        <w:spacing w:after="0" w:line="240" w:lineRule="auto"/>
        <w:ind w:firstLine="709"/>
        <w:jc w:val="both"/>
        <w:rPr>
          <w:rFonts w:ascii="Times New Roman" w:hAnsi="Times New Roman"/>
          <w:sz w:val="24"/>
          <w:szCs w:val="24"/>
          <w:lang w:eastAsia="ru-RU"/>
        </w:rPr>
      </w:pPr>
      <w:r w:rsidRPr="005138DA">
        <w:rPr>
          <w:rFonts w:ascii="Times New Roman" w:hAnsi="Times New Roman"/>
          <w:sz w:val="24"/>
          <w:szCs w:val="24"/>
          <w:lang w:eastAsia="ru-RU"/>
        </w:rPr>
        <w:t>О</w:t>
      </w:r>
      <w:r w:rsidR="00D91338" w:rsidRPr="005138DA">
        <w:rPr>
          <w:rFonts w:ascii="Times New Roman" w:hAnsi="Times New Roman"/>
          <w:sz w:val="24"/>
          <w:szCs w:val="24"/>
          <w:lang w:eastAsia="ru-RU"/>
        </w:rPr>
        <w:t xml:space="preserve">бъект незавершённого строительства подлежит передаче </w:t>
      </w:r>
      <w:r w:rsidRPr="005138DA">
        <w:rPr>
          <w:rFonts w:ascii="Times New Roman" w:hAnsi="Times New Roman"/>
          <w:sz w:val="24"/>
          <w:szCs w:val="24"/>
          <w:lang w:eastAsia="ru-RU"/>
        </w:rPr>
        <w:t xml:space="preserve">Участнику </w:t>
      </w:r>
      <w:r w:rsidR="00D91338" w:rsidRPr="005138DA">
        <w:rPr>
          <w:rFonts w:ascii="Times New Roman" w:hAnsi="Times New Roman"/>
          <w:sz w:val="24"/>
          <w:szCs w:val="24"/>
          <w:lang w:eastAsia="ru-RU"/>
        </w:rPr>
        <w:t>не позднее 10 (Десяти) рабочих дней с даты государственной регистрации права собственности Застройщика на такой объект незавершённого строительства</w:t>
      </w:r>
      <w:r w:rsidRPr="005138DA">
        <w:rPr>
          <w:rFonts w:ascii="Times New Roman" w:hAnsi="Times New Roman"/>
          <w:sz w:val="24"/>
          <w:szCs w:val="24"/>
          <w:lang w:eastAsia="ru-RU"/>
        </w:rPr>
        <w:t>.</w:t>
      </w:r>
    </w:p>
    <w:p w14:paraId="46282BF7" w14:textId="77777777" w:rsidR="007A7EDB" w:rsidRPr="0021188E" w:rsidRDefault="007A7EDB" w:rsidP="00E95006">
      <w:pPr>
        <w:pStyle w:val="a"/>
        <w:widowControl w:val="0"/>
        <w:numPr>
          <w:ilvl w:val="0"/>
          <w:numId w:val="0"/>
        </w:numPr>
        <w:tabs>
          <w:tab w:val="left" w:pos="993"/>
          <w:tab w:val="left" w:pos="1418"/>
        </w:tabs>
        <w:ind w:firstLine="709"/>
        <w:jc w:val="both"/>
        <w:rPr>
          <w:rFonts w:ascii="Times New Roman" w:eastAsia="Times New Roman" w:hAnsi="Times New Roman"/>
          <w:spacing w:val="-6"/>
          <w:sz w:val="24"/>
          <w:szCs w:val="24"/>
          <w:shd w:val="clear" w:color="auto" w:fill="FFFFFF" w:themeFill="background1"/>
        </w:rPr>
      </w:pPr>
      <w:r w:rsidRPr="009C2114">
        <w:rPr>
          <w:rFonts w:ascii="Times New Roman" w:eastAsia="Times New Roman" w:hAnsi="Times New Roman"/>
          <w:spacing w:val="-6"/>
          <w:sz w:val="24"/>
          <w:szCs w:val="24"/>
        </w:rPr>
        <w:t>10.11.</w:t>
      </w:r>
      <w:r w:rsidRPr="009C2114">
        <w:rPr>
          <w:rFonts w:ascii="Times New Roman" w:eastAsia="Times New Roman" w:hAnsi="Times New Roman"/>
          <w:spacing w:val="-6"/>
          <w:sz w:val="24"/>
          <w:szCs w:val="24"/>
        </w:rPr>
        <w:tab/>
        <w:t xml:space="preserve">В случае принятия Участником решения об одностороннем отказе от исполнения Договора в отсутствие вины Застройщика, </w:t>
      </w:r>
      <w:r w:rsidR="00970288" w:rsidRPr="009C2114">
        <w:rPr>
          <w:rFonts w:ascii="Times New Roman" w:eastAsia="Times New Roman" w:hAnsi="Times New Roman"/>
          <w:spacing w:val="-6"/>
          <w:sz w:val="24"/>
          <w:szCs w:val="24"/>
        </w:rPr>
        <w:t xml:space="preserve">настоящий Договор подлежит расторжению в части неоплаченного Участником объёма площадей Жилых помещений. При этом </w:t>
      </w:r>
      <w:r w:rsidRPr="009C2114">
        <w:rPr>
          <w:rFonts w:ascii="Times New Roman" w:eastAsia="Times New Roman" w:hAnsi="Times New Roman"/>
          <w:spacing w:val="-6"/>
          <w:sz w:val="24"/>
          <w:szCs w:val="24"/>
        </w:rPr>
        <w:t>Стороны обязуются подписать дополнительное соглашение об изменении Цены Договора</w:t>
      </w:r>
      <w:r w:rsidR="00880F84" w:rsidRPr="009C2114">
        <w:rPr>
          <w:rFonts w:ascii="Times New Roman" w:eastAsia="Times New Roman" w:hAnsi="Times New Roman"/>
          <w:spacing w:val="-6"/>
          <w:sz w:val="24"/>
          <w:szCs w:val="24"/>
        </w:rPr>
        <w:t xml:space="preserve"> и</w:t>
      </w:r>
      <w:r w:rsidRPr="009C2114">
        <w:rPr>
          <w:rFonts w:ascii="Times New Roman" w:eastAsia="Times New Roman" w:hAnsi="Times New Roman"/>
          <w:spacing w:val="-6"/>
          <w:sz w:val="24"/>
          <w:szCs w:val="24"/>
        </w:rPr>
        <w:t xml:space="preserve"> площади Объектов </w:t>
      </w:r>
      <w:r w:rsidR="00880F84" w:rsidRPr="009C2114">
        <w:rPr>
          <w:rFonts w:ascii="Times New Roman" w:eastAsia="Times New Roman" w:hAnsi="Times New Roman"/>
          <w:spacing w:val="-6"/>
          <w:sz w:val="24"/>
          <w:szCs w:val="24"/>
        </w:rPr>
        <w:t xml:space="preserve">долевого строительства </w:t>
      </w:r>
      <w:r w:rsidRPr="009C2114">
        <w:rPr>
          <w:rFonts w:ascii="Times New Roman" w:eastAsia="Times New Roman" w:hAnsi="Times New Roman"/>
          <w:spacing w:val="-6"/>
          <w:sz w:val="24"/>
          <w:szCs w:val="24"/>
        </w:rPr>
        <w:t xml:space="preserve">в срок не позднее 10 (Десяти) рабочих дней с даты направления Участником в адрес Застройщика уведомления о расторжении Договора. </w:t>
      </w:r>
    </w:p>
    <w:p w14:paraId="0E2B8484" w14:textId="77777777" w:rsidR="00880F84" w:rsidRDefault="00696CE3" w:rsidP="00E95006">
      <w:pPr>
        <w:autoSpaceDE w:val="0"/>
        <w:autoSpaceDN w:val="0"/>
        <w:adjustRightInd w:val="0"/>
        <w:spacing w:after="0" w:line="240" w:lineRule="auto"/>
        <w:ind w:firstLine="709"/>
        <w:jc w:val="both"/>
        <w:rPr>
          <w:rFonts w:ascii="Times New Roman" w:hAnsi="Times New Roman"/>
          <w:sz w:val="24"/>
          <w:szCs w:val="24"/>
        </w:rPr>
      </w:pPr>
      <w:r w:rsidRPr="002947F8">
        <w:rPr>
          <w:rFonts w:ascii="Times New Roman" w:hAnsi="Times New Roman"/>
          <w:sz w:val="24"/>
          <w:szCs w:val="24"/>
        </w:rPr>
        <w:t>10.12.</w:t>
      </w:r>
      <w:r w:rsidRPr="002947F8">
        <w:rPr>
          <w:rFonts w:ascii="Times New Roman" w:hAnsi="Times New Roman"/>
          <w:sz w:val="24"/>
          <w:szCs w:val="24"/>
        </w:rPr>
        <w:tab/>
      </w:r>
      <w:r w:rsidRPr="002947F8">
        <w:rPr>
          <w:rFonts w:ascii="Times New Roman" w:hAnsi="Times New Roman"/>
          <w:b/>
          <w:sz w:val="24"/>
          <w:szCs w:val="24"/>
        </w:rPr>
        <w:t xml:space="preserve">Участник </w:t>
      </w:r>
      <w:r w:rsidR="00880F84" w:rsidRPr="002947F8">
        <w:rPr>
          <w:rFonts w:ascii="Times New Roman" w:hAnsi="Times New Roman"/>
          <w:b/>
          <w:sz w:val="24"/>
          <w:szCs w:val="24"/>
        </w:rPr>
        <w:t>в одностороннем порядке вправе отказаться от исполнения Договора в следующих</w:t>
      </w:r>
      <w:r w:rsidR="00880F84" w:rsidRPr="00880F84">
        <w:rPr>
          <w:rFonts w:ascii="Times New Roman" w:hAnsi="Times New Roman"/>
          <w:sz w:val="24"/>
          <w:szCs w:val="24"/>
        </w:rPr>
        <w:t xml:space="preserve"> случаях</w:t>
      </w:r>
      <w:r w:rsidR="00880F84">
        <w:rPr>
          <w:rFonts w:ascii="Times New Roman" w:hAnsi="Times New Roman"/>
          <w:sz w:val="24"/>
          <w:szCs w:val="24"/>
        </w:rPr>
        <w:t>:</w:t>
      </w:r>
    </w:p>
    <w:p w14:paraId="36877101" w14:textId="77777777" w:rsidR="00880F84" w:rsidRPr="00880F84" w:rsidRDefault="00880F84" w:rsidP="00E95006">
      <w:pPr>
        <w:tabs>
          <w:tab w:val="left" w:pos="1560"/>
        </w:tabs>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.1.</w:t>
      </w:r>
      <w:r w:rsidRPr="00880F84">
        <w:rPr>
          <w:rFonts w:ascii="Times New Roman" w:hAnsi="Times New Roman"/>
          <w:sz w:val="24"/>
          <w:szCs w:val="24"/>
        </w:rPr>
        <w:tab/>
        <w:t>Внесения в ЕГРЮЛ записи о том, что Застройщик находится в процессе ликвидации или возбуждения в отношении Застройщика производства по делу о несостоятельности (банкротстве).</w:t>
      </w:r>
    </w:p>
    <w:p w14:paraId="0506FDEC" w14:textId="77777777" w:rsidR="00880F84" w:rsidRPr="00880F84" w:rsidRDefault="00880F84" w:rsidP="00E95006">
      <w:pPr>
        <w:tabs>
          <w:tab w:val="left" w:pos="1560"/>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.2.</w:t>
      </w:r>
      <w:r w:rsidRPr="00880F84">
        <w:rPr>
          <w:rFonts w:ascii="Times New Roman" w:hAnsi="Times New Roman"/>
          <w:sz w:val="24"/>
          <w:szCs w:val="24"/>
        </w:rPr>
        <w:tab/>
        <w:t xml:space="preserve">В связи с ненадлежащим исполнением Застройщиком обязательств по настоящему Договору, в том числе: </w:t>
      </w:r>
    </w:p>
    <w:p w14:paraId="7847EFF1" w14:textId="77777777" w:rsidR="00880F84" w:rsidRPr="00880F84" w:rsidRDefault="00880F84" w:rsidP="00E95006">
      <w:pPr>
        <w:tabs>
          <w:tab w:val="left" w:pos="1560"/>
          <w:tab w:val="left" w:pos="184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2.1.</w:t>
      </w:r>
      <w:r w:rsidRPr="00880F84">
        <w:rPr>
          <w:rFonts w:ascii="Times New Roman" w:hAnsi="Times New Roman"/>
          <w:sz w:val="24"/>
          <w:szCs w:val="24"/>
        </w:rPr>
        <w:tab/>
        <w:t>нарушением Застройщиком срока исполнения любого обязательства, предусмотренного Дорожной картой, на два месяца и более;</w:t>
      </w:r>
    </w:p>
    <w:p w14:paraId="7ACCED01" w14:textId="77777777" w:rsidR="00880F84" w:rsidRPr="00880F84" w:rsidRDefault="00880F84" w:rsidP="00E95006">
      <w:pPr>
        <w:tabs>
          <w:tab w:val="left" w:pos="1560"/>
          <w:tab w:val="left" w:pos="184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.2.2.</w:t>
      </w:r>
      <w:r w:rsidRPr="00880F84">
        <w:rPr>
          <w:rFonts w:ascii="Times New Roman" w:hAnsi="Times New Roman"/>
          <w:sz w:val="24"/>
          <w:szCs w:val="24"/>
        </w:rPr>
        <w:tab/>
        <w:t>несоответствием Объектов</w:t>
      </w:r>
      <w:r w:rsidR="005A23D5" w:rsidRPr="005A23D5">
        <w:rPr>
          <w:rFonts w:ascii="Times New Roman" w:hAnsi="Times New Roman"/>
          <w:sz w:val="24"/>
          <w:szCs w:val="24"/>
        </w:rPr>
        <w:t xml:space="preserve"> </w:t>
      </w:r>
      <w:r w:rsidR="005A23D5">
        <w:rPr>
          <w:rFonts w:ascii="Times New Roman" w:hAnsi="Times New Roman"/>
          <w:sz w:val="24"/>
          <w:szCs w:val="24"/>
        </w:rPr>
        <w:t>долевого строительства</w:t>
      </w:r>
      <w:r w:rsidRPr="00880F84">
        <w:rPr>
          <w:rFonts w:ascii="Times New Roman" w:hAnsi="Times New Roman"/>
          <w:sz w:val="24"/>
          <w:szCs w:val="24"/>
        </w:rPr>
        <w:t xml:space="preserve"> Требованиям к Объектам</w:t>
      </w:r>
      <w:r>
        <w:rPr>
          <w:rFonts w:ascii="Times New Roman" w:hAnsi="Times New Roman"/>
          <w:sz w:val="24"/>
          <w:szCs w:val="24"/>
        </w:rPr>
        <w:t xml:space="preserve"> долевого строительства </w:t>
      </w:r>
      <w:r w:rsidRPr="00880F84">
        <w:rPr>
          <w:rFonts w:ascii="Times New Roman" w:hAnsi="Times New Roman"/>
          <w:sz w:val="24"/>
          <w:szCs w:val="24"/>
        </w:rPr>
        <w:t>(Приложение № 1 к Договору)</w:t>
      </w:r>
      <w:r w:rsidRPr="00880F84">
        <w:rPr>
          <w:rFonts w:ascii="Times New Roman" w:eastAsiaTheme="minorHAnsi" w:hAnsi="Times New Roman"/>
          <w:sz w:val="24"/>
          <w:szCs w:val="24"/>
        </w:rPr>
        <w:t>, требованиям к качеству Объектов</w:t>
      </w:r>
      <w:r w:rsidRPr="00880F84">
        <w:rPr>
          <w:rFonts w:ascii="Times New Roman" w:hAnsi="Times New Roman"/>
          <w:sz w:val="24"/>
          <w:szCs w:val="24"/>
        </w:rPr>
        <w:t>;</w:t>
      </w:r>
      <w:r w:rsidRPr="00880F84">
        <w:rPr>
          <w:rFonts w:ascii="Times New Roman" w:eastAsiaTheme="minorHAnsi" w:hAnsi="Times New Roman"/>
          <w:sz w:val="24"/>
          <w:szCs w:val="24"/>
        </w:rPr>
        <w:t xml:space="preserve"> </w:t>
      </w:r>
    </w:p>
    <w:p w14:paraId="22AD3454" w14:textId="77777777" w:rsidR="00880F84" w:rsidRPr="00880F84" w:rsidRDefault="00880F84" w:rsidP="00E95006">
      <w:pPr>
        <w:tabs>
          <w:tab w:val="left" w:pos="1560"/>
          <w:tab w:val="left" w:pos="184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.2.3.</w:t>
      </w:r>
      <w:r w:rsidRPr="00880F84">
        <w:rPr>
          <w:rFonts w:ascii="Times New Roman" w:hAnsi="Times New Roman"/>
          <w:sz w:val="24"/>
          <w:szCs w:val="24"/>
        </w:rPr>
        <w:tab/>
        <w:t>неисполнением и (или) ненадлежащим исполнением Застройщиком обязательств о соответствии требованиям к застройщику, определённым Федеральным законом от 30.12.2004 № 214-ФЗ;</w:t>
      </w:r>
    </w:p>
    <w:p w14:paraId="69BD42D2" w14:textId="77777777" w:rsidR="00880F84" w:rsidRPr="0023033C" w:rsidRDefault="00880F84" w:rsidP="00E95006">
      <w:pPr>
        <w:tabs>
          <w:tab w:val="left" w:pos="184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.2</w:t>
      </w:r>
      <w:r w:rsidRPr="0023033C">
        <w:rPr>
          <w:rFonts w:ascii="Times New Roman" w:hAnsi="Times New Roman"/>
          <w:sz w:val="24"/>
          <w:szCs w:val="24"/>
        </w:rPr>
        <w:t>.4.</w:t>
      </w:r>
      <w:r w:rsidRPr="0023033C">
        <w:rPr>
          <w:rFonts w:ascii="Times New Roman" w:hAnsi="Times New Roman"/>
          <w:sz w:val="24"/>
          <w:szCs w:val="24"/>
        </w:rPr>
        <w:tab/>
        <w:t>предоставлением в качестве обеспечения обязательства недействительных документов (независимой гарантии и т.д.), а равно в случае нарушения сроков замены предоставленного обеспечения обязательств в порядке, предусмотренном Договором;</w:t>
      </w:r>
    </w:p>
    <w:p w14:paraId="1CB956FF" w14:textId="77777777" w:rsidR="00880F84" w:rsidRPr="0023033C" w:rsidRDefault="00880F84" w:rsidP="00E95006">
      <w:pPr>
        <w:tabs>
          <w:tab w:val="left" w:pos="184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10.12</w:t>
      </w:r>
      <w:r w:rsidRPr="00880F84">
        <w:rPr>
          <w:rFonts w:ascii="Times New Roman" w:hAnsi="Times New Roman"/>
          <w:sz w:val="24"/>
          <w:szCs w:val="24"/>
        </w:rPr>
        <w:t>.</w:t>
      </w:r>
      <w:r w:rsidRPr="0023033C">
        <w:rPr>
          <w:rFonts w:ascii="Times New Roman" w:hAnsi="Times New Roman"/>
          <w:sz w:val="24"/>
          <w:szCs w:val="24"/>
        </w:rPr>
        <w:t>2.5</w:t>
      </w:r>
      <w:r w:rsidRPr="0023033C">
        <w:rPr>
          <w:rFonts w:ascii="Times New Roman" w:hAnsi="Times New Roman"/>
          <w:sz w:val="24"/>
          <w:szCs w:val="24"/>
        </w:rPr>
        <w:tab/>
        <w:t>в случае отказа или уклонения Застройщиком от подписания дополнительного соглашения об изменении площади Объектов долевого строительства и (или) Цены Договора.</w:t>
      </w:r>
    </w:p>
    <w:p w14:paraId="0D4B2CE9" w14:textId="77777777" w:rsidR="00880F84" w:rsidRPr="0023033C" w:rsidRDefault="00880F84" w:rsidP="00E95006">
      <w:pPr>
        <w:tabs>
          <w:tab w:val="left" w:pos="1560"/>
        </w:tabs>
        <w:autoSpaceDE w:val="0"/>
        <w:autoSpaceDN w:val="0"/>
        <w:adjustRightInd w:val="0"/>
        <w:spacing w:after="0" w:line="240" w:lineRule="auto"/>
        <w:ind w:firstLine="709"/>
        <w:jc w:val="both"/>
        <w:rPr>
          <w:rFonts w:ascii="Times New Roman" w:hAnsi="Times New Roman"/>
          <w:sz w:val="24"/>
          <w:szCs w:val="24"/>
        </w:rPr>
      </w:pPr>
      <w:r w:rsidRPr="0023033C">
        <w:rPr>
          <w:rFonts w:ascii="Times New Roman" w:hAnsi="Times New Roman"/>
          <w:sz w:val="24"/>
          <w:szCs w:val="24"/>
        </w:rPr>
        <w:t>10.12.3.</w:t>
      </w:r>
      <w:r w:rsidRPr="0023033C">
        <w:rPr>
          <w:rFonts w:ascii="Times New Roman" w:hAnsi="Times New Roman"/>
          <w:sz w:val="24"/>
          <w:szCs w:val="24"/>
        </w:rPr>
        <w:tab/>
        <w:t>В случае непредоставления или уменьшения лимитов финансирования (субсидии), предусмотренных в соответствующем финансовом году для Участника.</w:t>
      </w:r>
    </w:p>
    <w:p w14:paraId="1806A9EF" w14:textId="77777777" w:rsidR="00880F84" w:rsidRDefault="00880F84" w:rsidP="00E95006">
      <w:pPr>
        <w:tabs>
          <w:tab w:val="left" w:pos="1560"/>
        </w:tabs>
        <w:autoSpaceDE w:val="0"/>
        <w:autoSpaceDN w:val="0"/>
        <w:adjustRightInd w:val="0"/>
        <w:spacing w:after="0" w:line="240" w:lineRule="auto"/>
        <w:ind w:firstLine="709"/>
        <w:jc w:val="both"/>
        <w:rPr>
          <w:rFonts w:ascii="Times New Roman" w:hAnsi="Times New Roman"/>
          <w:sz w:val="24"/>
          <w:szCs w:val="24"/>
        </w:rPr>
      </w:pPr>
      <w:r w:rsidRPr="0023033C">
        <w:rPr>
          <w:rFonts w:ascii="Times New Roman" w:hAnsi="Times New Roman"/>
          <w:sz w:val="24"/>
          <w:szCs w:val="24"/>
        </w:rPr>
        <w:t xml:space="preserve">10.12.4. В случае несогласования с Участником </w:t>
      </w:r>
      <w:r w:rsidR="00C6785A" w:rsidRPr="009C2114">
        <w:rPr>
          <w:rFonts w:ascii="Times New Roman" w:eastAsia="Times New Roman" w:hAnsi="Times New Roman"/>
          <w:spacing w:val="-6"/>
          <w:sz w:val="24"/>
          <w:szCs w:val="24"/>
        </w:rPr>
        <w:t xml:space="preserve">изменений (корректировок) Проектной документации, иной подлежащей согласованию с </w:t>
      </w:r>
      <w:r w:rsidR="00C6785A" w:rsidRPr="0023033C">
        <w:rPr>
          <w:rFonts w:ascii="Times New Roman" w:hAnsi="Times New Roman"/>
          <w:sz w:val="24"/>
          <w:szCs w:val="24"/>
        </w:rPr>
        <w:t xml:space="preserve">Участником </w:t>
      </w:r>
      <w:r w:rsidR="00C6785A" w:rsidRPr="009C2114">
        <w:rPr>
          <w:rFonts w:ascii="Times New Roman" w:eastAsia="Times New Roman" w:hAnsi="Times New Roman"/>
          <w:spacing w:val="-6"/>
          <w:sz w:val="24"/>
          <w:szCs w:val="24"/>
        </w:rPr>
        <w:t>документации; непредоставления</w:t>
      </w:r>
      <w:r w:rsidR="00C6785A" w:rsidRPr="003001BA">
        <w:rPr>
          <w:rFonts w:ascii="Times New Roman" w:eastAsia="Times New Roman" w:hAnsi="Times New Roman"/>
          <w:spacing w:val="-6"/>
          <w:sz w:val="24"/>
          <w:szCs w:val="24"/>
          <w:shd w:val="clear" w:color="auto" w:fill="E2EFD9" w:themeFill="accent6" w:themeFillTint="33"/>
        </w:rPr>
        <w:t xml:space="preserve"> </w:t>
      </w:r>
      <w:r w:rsidR="00C6785A" w:rsidRPr="0023033C">
        <w:rPr>
          <w:rFonts w:ascii="Times New Roman" w:hAnsi="Times New Roman"/>
          <w:sz w:val="24"/>
          <w:szCs w:val="24"/>
        </w:rPr>
        <w:t>Участник</w:t>
      </w:r>
      <w:r w:rsidR="00C6785A">
        <w:rPr>
          <w:rFonts w:ascii="Times New Roman" w:hAnsi="Times New Roman"/>
          <w:sz w:val="24"/>
          <w:szCs w:val="24"/>
        </w:rPr>
        <w:t>у</w:t>
      </w:r>
      <w:r w:rsidR="00C6785A" w:rsidRPr="0023033C">
        <w:rPr>
          <w:rFonts w:ascii="Times New Roman" w:hAnsi="Times New Roman"/>
          <w:sz w:val="24"/>
          <w:szCs w:val="24"/>
        </w:rPr>
        <w:t xml:space="preserve"> </w:t>
      </w:r>
      <w:r w:rsidR="00C6785A" w:rsidRPr="00D1355D">
        <w:rPr>
          <w:rFonts w:ascii="Times New Roman" w:eastAsia="Times New Roman" w:hAnsi="Times New Roman"/>
          <w:spacing w:val="-6"/>
          <w:sz w:val="24"/>
          <w:szCs w:val="24"/>
        </w:rPr>
        <w:t>документации и (или) сведений, предусмотренных Договором и (или) запрошенных</w:t>
      </w:r>
      <w:r w:rsidR="00C6785A" w:rsidRPr="003001BA">
        <w:rPr>
          <w:rFonts w:ascii="Times New Roman" w:eastAsia="Times New Roman" w:hAnsi="Times New Roman"/>
          <w:spacing w:val="-6"/>
          <w:sz w:val="24"/>
          <w:szCs w:val="24"/>
          <w:shd w:val="clear" w:color="auto" w:fill="E2EFD9" w:themeFill="accent6" w:themeFillTint="33"/>
        </w:rPr>
        <w:t xml:space="preserve"> </w:t>
      </w:r>
      <w:r w:rsidR="00C6785A" w:rsidRPr="0023033C">
        <w:rPr>
          <w:rFonts w:ascii="Times New Roman" w:hAnsi="Times New Roman"/>
          <w:sz w:val="24"/>
          <w:szCs w:val="24"/>
        </w:rPr>
        <w:t>Участником</w:t>
      </w:r>
      <w:r w:rsidRPr="0023033C">
        <w:rPr>
          <w:rFonts w:ascii="Times New Roman" w:hAnsi="Times New Roman"/>
          <w:sz w:val="24"/>
          <w:szCs w:val="24"/>
        </w:rPr>
        <w:t>.</w:t>
      </w:r>
    </w:p>
    <w:p w14:paraId="52B1EDA5" w14:textId="77777777" w:rsidR="00AC1501" w:rsidRPr="0023033C" w:rsidRDefault="00AC1501" w:rsidP="00E95006">
      <w:pPr>
        <w:tabs>
          <w:tab w:val="left" w:pos="1560"/>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10.12.5. В случае расторжения с Застройщиком договора </w:t>
      </w:r>
      <w:r w:rsidR="005449DB">
        <w:rPr>
          <w:rFonts w:ascii="Times New Roman" w:hAnsi="Times New Roman"/>
          <w:sz w:val="24"/>
          <w:szCs w:val="24"/>
        </w:rPr>
        <w:t xml:space="preserve">(договоров) </w:t>
      </w:r>
      <w:r>
        <w:rPr>
          <w:rFonts w:ascii="Times New Roman" w:hAnsi="Times New Roman"/>
          <w:sz w:val="24"/>
          <w:szCs w:val="24"/>
        </w:rPr>
        <w:t>аренды земельного участка</w:t>
      </w:r>
      <w:r w:rsidR="005449DB">
        <w:rPr>
          <w:rFonts w:ascii="Times New Roman" w:hAnsi="Times New Roman"/>
          <w:sz w:val="24"/>
          <w:szCs w:val="24"/>
        </w:rPr>
        <w:t xml:space="preserve"> (земельных участков)</w:t>
      </w:r>
      <w:r>
        <w:rPr>
          <w:rFonts w:ascii="Times New Roman" w:hAnsi="Times New Roman"/>
          <w:sz w:val="24"/>
          <w:szCs w:val="24"/>
        </w:rPr>
        <w:t>.</w:t>
      </w:r>
    </w:p>
    <w:p w14:paraId="0EF6B926" w14:textId="77777777" w:rsidR="00901763" w:rsidRPr="0023033C" w:rsidRDefault="001D3DE4" w:rsidP="00E95006">
      <w:pPr>
        <w:tabs>
          <w:tab w:val="left" w:pos="1560"/>
        </w:tabs>
        <w:autoSpaceDE w:val="0"/>
        <w:autoSpaceDN w:val="0"/>
        <w:adjustRightInd w:val="0"/>
        <w:spacing w:after="0" w:line="240" w:lineRule="auto"/>
        <w:ind w:firstLine="709"/>
        <w:jc w:val="both"/>
        <w:rPr>
          <w:rFonts w:ascii="Times New Roman" w:hAnsi="Times New Roman"/>
          <w:sz w:val="24"/>
          <w:szCs w:val="24"/>
        </w:rPr>
      </w:pPr>
      <w:r w:rsidRPr="0023033C">
        <w:rPr>
          <w:rFonts w:ascii="Times New Roman" w:hAnsi="Times New Roman"/>
          <w:sz w:val="24"/>
          <w:szCs w:val="24"/>
        </w:rPr>
        <w:t>10.13.</w:t>
      </w:r>
      <w:r w:rsidRPr="0023033C">
        <w:rPr>
          <w:rFonts w:ascii="Times New Roman" w:hAnsi="Times New Roman"/>
          <w:sz w:val="24"/>
          <w:szCs w:val="24"/>
        </w:rPr>
        <w:tab/>
        <w:t>Участник обязан принять решение об одностороннем отказе от исполнения Договора, если в ходе исполнения Договора установлено, что Застройщик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закупочной процедуры при заключении Договора о приобретении будущих объектов недвижимости.</w:t>
      </w:r>
    </w:p>
    <w:p w14:paraId="2A2990FE" w14:textId="77777777" w:rsidR="00397902" w:rsidRPr="0023033C" w:rsidRDefault="00397902" w:rsidP="00E95006">
      <w:pPr>
        <w:autoSpaceDE w:val="0"/>
        <w:autoSpaceDN w:val="0"/>
        <w:adjustRightInd w:val="0"/>
        <w:spacing w:after="0" w:line="240" w:lineRule="auto"/>
        <w:ind w:firstLine="709"/>
        <w:jc w:val="both"/>
        <w:rPr>
          <w:rFonts w:ascii="Times New Roman" w:hAnsi="Times New Roman"/>
          <w:sz w:val="24"/>
          <w:szCs w:val="24"/>
        </w:rPr>
      </w:pPr>
      <w:r w:rsidRPr="0023033C">
        <w:rPr>
          <w:rFonts w:ascii="Times New Roman" w:hAnsi="Times New Roman"/>
          <w:sz w:val="24"/>
          <w:szCs w:val="24"/>
        </w:rPr>
        <w:t>10.14.</w:t>
      </w:r>
      <w:r w:rsidRPr="0023033C">
        <w:rPr>
          <w:rFonts w:ascii="Times New Roman" w:hAnsi="Times New Roman"/>
          <w:sz w:val="24"/>
          <w:szCs w:val="24"/>
        </w:rPr>
        <w:tab/>
        <w:t xml:space="preserve">Участник извещает Застройщика об одностороннем отказе от исполнения Договора направлением Застройщику уведомления о расторжении Договора по почте заказным письмом с описью вложения. В этом случае Договор будет считаться расторгнутым с даты получения Застройщиком уведомления о расторжении или по истечении 3 (Трех) рабочих дней с момента прибытия отправления в место вручения – в зависимости от того, какое из событий произойдет ранее. </w:t>
      </w:r>
    </w:p>
    <w:p w14:paraId="17AC1DDE" w14:textId="77777777" w:rsidR="00397902" w:rsidRPr="0023033C" w:rsidRDefault="00397902" w:rsidP="00E95006">
      <w:pPr>
        <w:spacing w:after="0" w:line="240" w:lineRule="auto"/>
        <w:ind w:firstLine="709"/>
        <w:jc w:val="both"/>
        <w:rPr>
          <w:rFonts w:ascii="Times New Roman" w:hAnsi="Times New Roman"/>
          <w:sz w:val="24"/>
          <w:szCs w:val="24"/>
        </w:rPr>
      </w:pPr>
      <w:r w:rsidRPr="0023033C">
        <w:rPr>
          <w:rFonts w:ascii="Times New Roman" w:hAnsi="Times New Roman"/>
          <w:sz w:val="24"/>
          <w:szCs w:val="24"/>
        </w:rPr>
        <w:t>Если в уведомлении Участника указана конкретная дата досрочного расторжения Договора, Договор считается расторгнутым с такой даты.</w:t>
      </w:r>
    </w:p>
    <w:p w14:paraId="41028CF7" w14:textId="77777777" w:rsidR="00397902" w:rsidRPr="00901763" w:rsidRDefault="00397902" w:rsidP="00E95006">
      <w:pPr>
        <w:autoSpaceDE w:val="0"/>
        <w:autoSpaceDN w:val="0"/>
        <w:adjustRightInd w:val="0"/>
        <w:spacing w:after="0" w:line="240" w:lineRule="auto"/>
        <w:ind w:firstLine="709"/>
        <w:jc w:val="both"/>
        <w:rPr>
          <w:rFonts w:ascii="Times New Roman" w:eastAsia="Times New Roman" w:hAnsi="Times New Roman"/>
          <w:spacing w:val="-6"/>
          <w:sz w:val="24"/>
          <w:szCs w:val="24"/>
          <w:shd w:val="clear" w:color="auto" w:fill="FFF2CC" w:themeFill="accent4" w:themeFillTint="33"/>
          <w:lang w:eastAsia="ru-RU"/>
        </w:rPr>
      </w:pPr>
      <w:r>
        <w:rPr>
          <w:rFonts w:ascii="Times New Roman" w:hAnsi="Times New Roman"/>
          <w:sz w:val="24"/>
          <w:szCs w:val="24"/>
        </w:rPr>
        <w:t xml:space="preserve">10.15. </w:t>
      </w:r>
      <w:r w:rsidRPr="00397902">
        <w:rPr>
          <w:rFonts w:ascii="Times New Roman" w:hAnsi="Times New Roman"/>
          <w:sz w:val="24"/>
          <w:szCs w:val="24"/>
        </w:rPr>
        <w:t xml:space="preserve">В случае, если Договор был расторгнут по решению суда или по соглашению Сторон, Договор считается расторгнутым с момента вступления в силу судебного акта о </w:t>
      </w:r>
      <w:r w:rsidRPr="00397902">
        <w:rPr>
          <w:rFonts w:ascii="Times New Roman" w:hAnsi="Times New Roman"/>
          <w:sz w:val="24"/>
          <w:szCs w:val="24"/>
        </w:rPr>
        <w:lastRenderedPageBreak/>
        <w:t>расторжении Договора либо соглашения о расторжении, если иной срок расторжения не установлен судебным актом либо не определен соглашением Сторон.</w:t>
      </w:r>
    </w:p>
    <w:p w14:paraId="19E6A5DE"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075E9B9"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11. КОНФИДЕНЦИАЛЬНОСТЬ </w:t>
      </w:r>
    </w:p>
    <w:p w14:paraId="0694414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0988621"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11.1.</w:t>
      </w:r>
      <w:r w:rsidRPr="00DD5AFA">
        <w:rPr>
          <w:rFonts w:ascii="Times New Roman" w:eastAsia="Times New Roman" w:hAnsi="Times New Roman"/>
          <w:sz w:val="24"/>
          <w:szCs w:val="24"/>
          <w:lang w:eastAsia="ru-RU"/>
        </w:rPr>
        <w:tab/>
        <w:t>Стороны обязаны обеспечить сохранность и конфиденциальность сведений ограниченного распространения, относящихся к предмету Договора, ходу его исполнения и полученным результатам. Указанные сведения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письменного согласия Сторон.</w:t>
      </w:r>
    </w:p>
    <w:p w14:paraId="765E4AD8"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11.2.</w:t>
      </w:r>
      <w:r w:rsidRPr="00DD5AFA">
        <w:rPr>
          <w:rFonts w:ascii="Times New Roman" w:eastAsia="Times New Roman" w:hAnsi="Times New Roman"/>
          <w:sz w:val="24"/>
          <w:szCs w:val="24"/>
          <w:lang w:eastAsia="ru-RU"/>
        </w:rPr>
        <w:tab/>
        <w:t>Условия конфиденциальности, состав и объем сведений, признаваемых конфиденциальными, а также срок их неразглашения определяются в Приложении №</w:t>
      </w:r>
      <w:r w:rsidR="0002674A">
        <w:rPr>
          <w:rFonts w:ascii="Times New Roman" w:eastAsia="Times New Roman" w:hAnsi="Times New Roman"/>
          <w:sz w:val="24"/>
          <w:szCs w:val="24"/>
          <w:lang w:eastAsia="ru-RU"/>
        </w:rPr>
        <w:t> 6</w:t>
      </w:r>
      <w:r w:rsidRPr="00DD5AFA">
        <w:rPr>
          <w:rFonts w:ascii="Times New Roman" w:eastAsia="Times New Roman" w:hAnsi="Times New Roman"/>
          <w:sz w:val="24"/>
          <w:szCs w:val="24"/>
          <w:lang w:eastAsia="ru-RU"/>
        </w:rPr>
        <w:t xml:space="preserve"> к Договору.</w:t>
      </w:r>
    </w:p>
    <w:p w14:paraId="1A6A3CC7"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8AA6A7E"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12. ОБСТОЯТЕЛЬСТВА НЕПРЕОДОЛИМОЙ СИЛЫ </w:t>
      </w:r>
    </w:p>
    <w:p w14:paraId="3CC45990"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ACB178" w14:textId="77777777" w:rsidR="00DD5AFA" w:rsidRPr="00DD5AFA" w:rsidRDefault="00DD5AFA" w:rsidP="00E95006">
      <w:pPr>
        <w:widowControl w:val="0"/>
        <w:tabs>
          <w:tab w:val="left" w:pos="993"/>
          <w:tab w:val="left" w:pos="1418"/>
        </w:tabs>
        <w:spacing w:after="0" w:line="240" w:lineRule="auto"/>
        <w:ind w:firstLine="709"/>
        <w:jc w:val="both"/>
        <w:rPr>
          <w:rFonts w:ascii="Times New Roman" w:eastAsia="Times New Roman" w:hAnsi="Times New Roman" w:cs="Calibri"/>
          <w:spacing w:val="-6"/>
          <w:sz w:val="24"/>
          <w:szCs w:val="24"/>
          <w:shd w:val="clear" w:color="auto" w:fill="FFFFFF"/>
          <w:lang w:eastAsia="ru-RU"/>
        </w:rPr>
      </w:pPr>
      <w:r w:rsidRPr="00DD5AFA">
        <w:rPr>
          <w:rFonts w:ascii="Times New Roman" w:eastAsia="Times New Roman" w:hAnsi="Times New Roman"/>
          <w:sz w:val="24"/>
          <w:szCs w:val="24"/>
          <w:lang w:eastAsia="ru-RU"/>
        </w:rPr>
        <w:t>12.1.</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Стороны</w:t>
      </w:r>
      <w:r w:rsidRPr="00DD5AFA">
        <w:rPr>
          <w:rFonts w:ascii="Times New Roman" w:eastAsia="Times New Roman" w:hAnsi="Times New Roman" w:cs="Calibri"/>
          <w:spacing w:val="-6"/>
          <w:sz w:val="24"/>
          <w:szCs w:val="24"/>
          <w:shd w:val="clear" w:color="auto" w:fill="FFFFFF"/>
          <w:lang w:eastAsia="ru-RU"/>
        </w:rPr>
        <w:t xml:space="preserve">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3211F5D"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12.2.</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8BCF34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12.3.</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w:t>
      </w:r>
      <w:r w:rsidRPr="00DD5AFA">
        <w:rPr>
          <w:rFonts w:ascii="Times New Roman" w:eastAsia="Times New Roman" w:hAnsi="Times New Roman"/>
          <w:sz w:val="24"/>
          <w:szCs w:val="24"/>
          <w:lang w:eastAsia="ru-RU"/>
        </w:rPr>
        <w:t>.</w:t>
      </w:r>
    </w:p>
    <w:p w14:paraId="13CE938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6FDC774"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13. РАЗРЕШЕНИЕ СПОРОВ </w:t>
      </w:r>
    </w:p>
    <w:p w14:paraId="00D9963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663A2C1" w14:textId="77777777" w:rsidR="00DD5AFA" w:rsidRPr="00DD5AFA" w:rsidRDefault="00DD5AFA" w:rsidP="00E95006">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z w:val="24"/>
          <w:szCs w:val="24"/>
          <w:lang w:eastAsia="ru-RU"/>
        </w:rPr>
        <w:t>13.1.</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к настоящему Договору.</w:t>
      </w:r>
    </w:p>
    <w:p w14:paraId="27678E7F" w14:textId="77777777" w:rsidR="00DD5AFA" w:rsidRPr="00DD5AFA" w:rsidRDefault="00DD5AFA" w:rsidP="00E95006">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z w:val="24"/>
          <w:szCs w:val="24"/>
          <w:lang w:eastAsia="ru-RU"/>
        </w:rPr>
        <w:t>13.2.</w:t>
      </w:r>
      <w:r w:rsidRPr="00DD5AFA">
        <w:rPr>
          <w:rFonts w:ascii="Times New Roman" w:eastAsia="Times New Roman" w:hAnsi="Times New Roman"/>
          <w:sz w:val="24"/>
          <w:szCs w:val="24"/>
          <w:lang w:eastAsia="ru-RU"/>
        </w:rPr>
        <w:tab/>
      </w:r>
      <w:r w:rsidRPr="00DD5AFA">
        <w:rPr>
          <w:rFonts w:ascii="Times New Roman" w:eastAsia="Times New Roman" w:hAnsi="Times New Roman"/>
          <w:spacing w:val="-6"/>
          <w:sz w:val="24"/>
          <w:szCs w:val="24"/>
          <w:shd w:val="clear" w:color="auto" w:fill="FFFFFF"/>
          <w:lang w:eastAsia="ru-RU"/>
        </w:rPr>
        <w:t>В случае невозможности урегулировать споры, разногласия и требования в претензионном порядке, такие споры подлежат разрешению в Арбитражном суде города Москвы.</w:t>
      </w:r>
    </w:p>
    <w:p w14:paraId="4AD26EE9" w14:textId="77777777" w:rsidR="00DD5AFA" w:rsidRPr="00DD5AFA" w:rsidRDefault="00DD5AFA" w:rsidP="00E95006">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13.3.</w:t>
      </w:r>
      <w:r w:rsidRPr="00DD5AFA">
        <w:rPr>
          <w:rFonts w:ascii="Times New Roman" w:eastAsia="Times New Roman" w:hAnsi="Times New Roman"/>
          <w:spacing w:val="-6"/>
          <w:sz w:val="24"/>
          <w:szCs w:val="24"/>
          <w:shd w:val="clear" w:color="auto" w:fill="FFFFFF"/>
          <w:lang w:eastAsia="ru-RU"/>
        </w:rPr>
        <w:tab/>
        <w:t>До передачи спора на разрешение суда Стороны примут меры к его урегулированию в претензионном порядке. Претензия должна быть рассмотрена и по ней дан ответ в течение 7 (Семи) рабочих дней с момента получения.</w:t>
      </w:r>
    </w:p>
    <w:p w14:paraId="05F5B325" w14:textId="77777777" w:rsidR="00DD5AFA" w:rsidRPr="00DD5AFA" w:rsidRDefault="00DD5AFA" w:rsidP="00E95006">
      <w:pPr>
        <w:tabs>
          <w:tab w:val="left" w:pos="1276"/>
          <w:tab w:val="left" w:pos="1418"/>
          <w:tab w:val="left" w:pos="1985"/>
        </w:tabs>
        <w:autoSpaceDE w:val="0"/>
        <w:autoSpaceDN w:val="0"/>
        <w:adjustRightInd w:val="0"/>
        <w:spacing w:after="0" w:line="240" w:lineRule="auto"/>
        <w:ind w:firstLine="709"/>
        <w:jc w:val="both"/>
        <w:rPr>
          <w:rFonts w:ascii="Times New Roman" w:eastAsia="Times New Roman" w:hAnsi="Times New Roman"/>
          <w:spacing w:val="-1"/>
          <w:sz w:val="24"/>
          <w:szCs w:val="24"/>
        </w:rPr>
      </w:pPr>
      <w:r w:rsidRPr="00DD5AFA">
        <w:rPr>
          <w:rFonts w:ascii="Times New Roman" w:eastAsia="Times New Roman" w:hAnsi="Times New Roman"/>
          <w:spacing w:val="-1"/>
          <w:sz w:val="24"/>
          <w:szCs w:val="24"/>
        </w:rPr>
        <w:t>В претензии перечисляются допущенные при исполнении настоящего Договора нарушения со ссылкой на соответствующие положения законодательства Российской Федерации, настоящего Договора или его приложений, отражаются стоимостная оценка ответственности, в том числе неустойки (пени, штрафа), убытков, а также действия, которые должны быть произведены другой Стороной для устранения нарушений.</w:t>
      </w:r>
    </w:p>
    <w:p w14:paraId="3DE64565"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600FAF3"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bCs/>
          <w:snapToGrid w:val="0"/>
          <w:spacing w:val="-6"/>
          <w:sz w:val="24"/>
          <w:szCs w:val="24"/>
          <w:shd w:val="clear" w:color="auto" w:fill="FFFFFF"/>
          <w:lang w:eastAsia="ru-RU"/>
        </w:rPr>
      </w:pPr>
      <w:r w:rsidRPr="00DD5AFA">
        <w:rPr>
          <w:rFonts w:ascii="Times New Roman" w:eastAsia="Times New Roman" w:hAnsi="Times New Roman"/>
          <w:b/>
          <w:bCs/>
          <w:snapToGrid w:val="0"/>
          <w:spacing w:val="-6"/>
          <w:sz w:val="24"/>
          <w:szCs w:val="24"/>
          <w:shd w:val="clear" w:color="auto" w:fill="FFFFFF"/>
          <w:lang w:eastAsia="ru-RU"/>
        </w:rPr>
        <w:lastRenderedPageBreak/>
        <w:t>14. ЗАВЕРЕНИЯ И ГАРАНТИИ</w:t>
      </w:r>
    </w:p>
    <w:p w14:paraId="2EA80C27" w14:textId="77777777" w:rsidR="00DD5AFA" w:rsidRPr="004A6E59" w:rsidRDefault="00DD5AFA" w:rsidP="004A6E59">
      <w:pPr>
        <w:spacing w:after="0" w:line="240" w:lineRule="auto"/>
        <w:rPr>
          <w:rFonts w:ascii="Times New Roman" w:hAnsi="Times New Roman"/>
          <w:sz w:val="24"/>
        </w:rPr>
      </w:pPr>
    </w:p>
    <w:p w14:paraId="7FE6FFC4" w14:textId="77777777" w:rsidR="00DD5AFA" w:rsidRPr="00DD5AFA" w:rsidRDefault="00DD5AFA" w:rsidP="00E95006">
      <w:pPr>
        <w:widowControl w:val="0"/>
        <w:spacing w:after="0" w:line="240" w:lineRule="auto"/>
        <w:ind w:firstLine="709"/>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14.1.</w:t>
      </w:r>
      <w:r w:rsidRPr="00DD5AFA">
        <w:rPr>
          <w:rFonts w:ascii="Times New Roman" w:eastAsia="Times New Roman" w:hAnsi="Times New Roman"/>
          <w:spacing w:val="-6"/>
          <w:sz w:val="24"/>
          <w:szCs w:val="24"/>
          <w:shd w:val="clear" w:color="auto" w:fill="FFFFFF"/>
          <w:lang w:eastAsia="ru-RU"/>
        </w:rPr>
        <w:tab/>
        <w:t xml:space="preserve">Настоящим Застройщик заверяет, что: </w:t>
      </w:r>
    </w:p>
    <w:p w14:paraId="5BEF0CF8" w14:textId="77777777" w:rsidR="00DD5AFA" w:rsidRPr="002D12C8" w:rsidRDefault="00DD5AFA" w:rsidP="00E95006">
      <w:pPr>
        <w:pStyle w:val="af2"/>
        <w:widowControl w:val="0"/>
        <w:numPr>
          <w:ilvl w:val="0"/>
          <w:numId w:val="30"/>
        </w:numPr>
        <w:tabs>
          <w:tab w:val="left" w:pos="426"/>
          <w:tab w:val="left" w:pos="1134"/>
          <w:tab w:val="num" w:pos="1572"/>
          <w:tab w:val="left" w:pos="1701"/>
        </w:tabs>
        <w:ind w:left="0" w:firstLine="709"/>
        <w:jc w:val="both"/>
        <w:rPr>
          <w:spacing w:val="-6"/>
          <w:sz w:val="24"/>
          <w:szCs w:val="24"/>
          <w:shd w:val="clear" w:color="auto" w:fill="FFFFFF"/>
        </w:rPr>
      </w:pPr>
      <w:r w:rsidRPr="002D12C8">
        <w:rPr>
          <w:spacing w:val="-6"/>
          <w:sz w:val="24"/>
          <w:szCs w:val="24"/>
          <w:shd w:val="clear" w:color="auto" w:fill="FFFFFF"/>
        </w:rPr>
        <w:t xml:space="preserve">является юридическим лицом, созданным в установленном порядке и осуществляющим свою деятельность в соответствии с законодательством Российской Федерации; </w:t>
      </w:r>
    </w:p>
    <w:p w14:paraId="7CD16F37"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им были получены или совершены и являются действительными все требуемые для заключения и исполнения Договора по законодательству Российской Федерации и уставу Застройщика разрешения, одобрения, согласия органов управления Застройщика и органов власти, в том числе одобрение сделки в качестве крупной или сделки с заинтересованностью, и все их условия соблюдаются; </w:t>
      </w:r>
    </w:p>
    <w:p w14:paraId="09A48B1E"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договор подписан от имени Застройщика лицом, которое имеет право или уполномочено на подписание Договора от имени Застройщика; </w:t>
      </w:r>
    </w:p>
    <w:p w14:paraId="0879B460"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заключение и исполнение Договора не противоречит и не приведет к нарушению либо неисполнению законодательства Российской Федерации, положений учредительных документов Застройщика, принятых судебных или административных актов, актов органов власти, нарушению прав третьих лиц, условий какого-либо договора или односторонней сделки, стороной по которым являются Застройщик и (или) участники Застройщика. </w:t>
      </w:r>
    </w:p>
    <w:p w14:paraId="40097C60"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вся информация, представленная Застройщиком в связи с Договором, является достоверной, полной и точной во всех существенных аспектах, и Застройщик не скрыл обстоятельств, которые могли бы, в случае выяснения таких обстоятельств, сделать представленную информацию неверной или вводящей Участника в заблуждение, или отрицательно повлиять на решение Участника о заключении и (или) исполнении Договора; </w:t>
      </w:r>
    </w:p>
    <w:p w14:paraId="46F53CE0"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бухгалтерская и налоговая отчетность, которая была или будет представлена Застройщиком по Договору, содержит достоверные и точные сведения, подготовлена в соответствии с требованиями законодательства и</w:t>
      </w:r>
      <w:r w:rsidR="00C95B18">
        <w:rPr>
          <w:rFonts w:ascii="Times New Roman" w:eastAsia="Times New Roman" w:hAnsi="Times New Roman"/>
          <w:spacing w:val="-6"/>
          <w:sz w:val="24"/>
          <w:szCs w:val="24"/>
          <w:shd w:val="clear" w:color="auto" w:fill="FFFFFF"/>
          <w:lang w:eastAsia="ru-RU"/>
        </w:rPr>
        <w:t xml:space="preserve"> ФСБУ</w:t>
      </w:r>
      <w:r w:rsidRPr="00DD5AFA">
        <w:rPr>
          <w:rFonts w:ascii="Times New Roman" w:eastAsia="Times New Roman" w:hAnsi="Times New Roman"/>
          <w:spacing w:val="-6"/>
          <w:sz w:val="24"/>
          <w:szCs w:val="24"/>
          <w:shd w:val="clear" w:color="auto" w:fill="FFFFFF"/>
          <w:lang w:eastAsia="ru-RU"/>
        </w:rPr>
        <w:t xml:space="preserve">, и с последней даты, на которую отчетность была составлена, не произошло каких-либо изменений в финансовом состоянии Застройщика, которые могли бы оказать существенное негативное влияние на возможность Застройщика исполнять Договор; </w:t>
      </w:r>
    </w:p>
    <w:p w14:paraId="492D3A96"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не принято каких-либо судебных (включая акты арбитражных и третейских судов), арбитражных или административных решений и, насколько известно Застройщику, не существует угрозы подачи каких-либо исковых или иных заявлений в суд или органы власти, которые могут повлечь невозможность исполнения Застройщиком своих обязательств по Договору либо существенно затруднить исполнение обязательств по Договору, в том числе существенно уменьшить имеющееся в его распоряжении имущество или изменить юридический статус; </w:t>
      </w:r>
    </w:p>
    <w:p w14:paraId="672D64D5"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в отношении Застройщика не применяются меры (действия) и не осуществляются судебные разбирательства в соответствии с законодательством о банкротстве, не существует оснований для принятия уполномоченными органами решения о реорганизации или ликвидации Застройщика, или признания его недействующим юридическим лицом, Застройщик не предпринял каких-либо действий, направленных на инициирование процедуры собственной ликвидации или реорганизации; </w:t>
      </w:r>
    </w:p>
    <w:p w14:paraId="53821F23"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 xml:space="preserve">между участниками Застройщика или участниками Застройщика и третьими лицами не заключено корпоративное или иное аналогичное соглашение, ограничивающее права Застройщика как контрагента Участника или каким-либо иным образом влияющее на возможность заключения или исполнения обязательств по Договору; </w:t>
      </w:r>
    </w:p>
    <w:p w14:paraId="41F160CD"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осведомлен и соглашается с тем, что заверения об обстоятельствах, указанные в настоящем разделе Договора, имеют существенное значение для заключения Участником Договора, исполнения или прекращения Договора и Участник полностью полагается на них при принятии решения о заключении и исполнении Договора;</w:t>
      </w:r>
    </w:p>
    <w:p w14:paraId="641B5F34"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обязуется поставить Участника в известность относительно любого события, которое делает указанные в настоящем разделе Договора заверения неполными, недостоверными либо вводящими в заблуждение, в течение 3 (Трех) рабочих дней с даты, когда Застройщику стало известно о данных событиях;</w:t>
      </w:r>
    </w:p>
    <w:p w14:paraId="092039B7"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iCs/>
          <w:spacing w:val="-6"/>
          <w:sz w:val="24"/>
          <w:szCs w:val="24"/>
          <w:lang w:eastAsia="ru-RU"/>
        </w:rPr>
        <w:t xml:space="preserve">не является </w:t>
      </w:r>
      <w:r w:rsidRPr="00DD5AFA">
        <w:rPr>
          <w:rFonts w:ascii="Times New Roman" w:eastAsia="Times New Roman" w:hAnsi="Times New Roman"/>
          <w:spacing w:val="-6"/>
          <w:sz w:val="24"/>
          <w:szCs w:val="24"/>
          <w:shd w:val="clear" w:color="auto" w:fill="FFFFFF"/>
          <w:lang w:eastAsia="ru-RU"/>
        </w:rPr>
        <w:t xml:space="preserve">юридическим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3 мая 2022 г. № 252 «О применении ответных специальных экономических мер в связи </w:t>
      </w:r>
      <w:r w:rsidRPr="00DD5AFA">
        <w:rPr>
          <w:rFonts w:ascii="Times New Roman" w:eastAsia="Times New Roman" w:hAnsi="Times New Roman"/>
          <w:spacing w:val="-6"/>
          <w:sz w:val="24"/>
          <w:szCs w:val="24"/>
          <w:shd w:val="clear" w:color="auto" w:fill="FFFFFF"/>
          <w:lang w:eastAsia="ru-RU"/>
        </w:rPr>
        <w:lastRenderedPageBreak/>
        <w:t>с недружественными действиями некоторых иностранных государств и международных организаций», либо организацией, находящейся под контролем таких лиц. Положения настоящего подпункта действуют до отмены установленных Указом Президента Российской Федерации от 3  мая 2022 г. № 252 специальных экономических мер;</w:t>
      </w:r>
    </w:p>
    <w:p w14:paraId="3452E391" w14:textId="77777777" w:rsidR="00DD5AFA" w:rsidRPr="00DD5AFA" w:rsidRDefault="00DD5AFA" w:rsidP="00E95006">
      <w:pPr>
        <w:widowControl w:val="0"/>
        <w:numPr>
          <w:ilvl w:val="0"/>
          <w:numId w:val="30"/>
        </w:numPr>
        <w:tabs>
          <w:tab w:val="left" w:pos="426"/>
          <w:tab w:val="left" w:pos="1134"/>
          <w:tab w:val="num" w:pos="1572"/>
          <w:tab w:val="left" w:pos="1701"/>
        </w:tabs>
        <w:spacing w:after="0" w:line="240" w:lineRule="auto"/>
        <w:ind w:left="0"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z w:val="24"/>
          <w:szCs w:val="24"/>
          <w:lang w:eastAsia="ru-RU"/>
        </w:rPr>
        <w:t>наделен правом выступать в качестве Застройщика и привлекать денежные средства граждан и юридических лиц для строительства (создания) многоквартирных домов на основании договоров участия в долевом строительстве в порядке, установленном Федеральным законом от 30.12.2004 № 214-ФЗ.</w:t>
      </w:r>
    </w:p>
    <w:p w14:paraId="6AF11374" w14:textId="77777777" w:rsidR="00DD5AFA" w:rsidRPr="00DD5AFA" w:rsidRDefault="00DD5AFA" w:rsidP="00E95006">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14.2. Любая договоренность между Сторонами, влекущая за собой новые обстоятельства, которые не были учтены при заключении Договора, должна быть письменно подтверждена Сторонами в форме дополнения или изменения к Договору.</w:t>
      </w:r>
    </w:p>
    <w:p w14:paraId="3D844AEB" w14:textId="77777777" w:rsidR="00DD5AFA" w:rsidRPr="00DD5AFA" w:rsidRDefault="00DD5AFA" w:rsidP="00E95006">
      <w:pPr>
        <w:widowControl w:val="0"/>
        <w:tabs>
          <w:tab w:val="left" w:pos="1418"/>
        </w:tabs>
        <w:spacing w:after="0" w:line="240" w:lineRule="auto"/>
        <w:ind w:firstLine="709"/>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pacing w:val="-6"/>
          <w:sz w:val="24"/>
          <w:szCs w:val="24"/>
          <w:shd w:val="clear" w:color="auto" w:fill="FFFFFF"/>
          <w:lang w:eastAsia="ru-RU"/>
        </w:rPr>
        <w:t>14.3. В случае изменения адреса для направления уведомлений, а также адреса места нахождения, номера расчетного счета или обслуживающего банка Сторона обязана в десятидневный срок направить об этом соответствующее извещение. Все уведомления вступают в силу с момента их получения адресатом. В случае, если одна из Сторон не уведомила другую Сторону о вышеуказанных изменениях, Сторона, исполнившая свои обязательства по неизмененным реквизитам, считается исполнившей обязательство надлежащим образом.</w:t>
      </w:r>
    </w:p>
    <w:p w14:paraId="173AE3ED"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946CAAC"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15. ЗАКЛЮЧИТЕЛЬНЫЕ ПОЛОЖЕНИЯ </w:t>
      </w:r>
    </w:p>
    <w:p w14:paraId="3BD9FE94"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3508424B"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15.1. Договор считается заключенным с момента его государственной регистрации в Управлении Федеральной службы государственной регистрации, кадастра и картографии по Москве, и действует до полного исполнения Сторонами своих обязательств по Договору.</w:t>
      </w:r>
    </w:p>
    <w:p w14:paraId="18E3F883"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15.2. Со дня государственной регистрации настоящего Договора обязательство по передаче Участнику Жилых помещений по Договору о приобретении будущих объектов недвижимости, заключенному между Застройщиком и Участником, прекращает свое действие в силу положений статьи 414 Гражданского кодекса Российской Федерации, в связи с чем Стороны утрачивают право требовать исполнения любых обязательств по передаче Участнику Жилых помещений по указанному Договору о приобретении будущих объектов недвижимости.</w:t>
      </w:r>
    </w:p>
    <w:p w14:paraId="7CC17514" w14:textId="77777777" w:rsidR="00DD5AFA" w:rsidRPr="00DD5AFA" w:rsidRDefault="00DD5AFA" w:rsidP="004A6E59">
      <w:pPr>
        <w:autoSpaceDE w:val="0"/>
        <w:autoSpaceDN w:val="0"/>
        <w:adjustRightInd w:val="0"/>
        <w:spacing w:after="0" w:line="240" w:lineRule="auto"/>
        <w:ind w:right="-2"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15.3. Любые уведомления, письма, запросы, требования, согласия, согласования, ответы и иная корреспонденция должны направляться Сторонами в письменной форме или в форме электронного документа, подписанного уполномоченным лицом Стороны, с использованием усиленной квалифицированной электронной подписи, предусмотренной Федеральным законом от 6 апреля 2011 года № 63-ФЗ «Об электронной подписи»</w:t>
      </w:r>
      <w:r w:rsidR="0021150D" w:rsidRPr="0021150D">
        <w:rPr>
          <w:rFonts w:ascii="Times New Roman" w:hAnsi="Times New Roman"/>
          <w:sz w:val="24"/>
          <w:szCs w:val="24"/>
        </w:rPr>
        <w:t xml:space="preserve"> </w:t>
      </w:r>
      <w:r w:rsidR="0021150D" w:rsidRPr="00AC1501">
        <w:rPr>
          <w:rFonts w:ascii="Times New Roman" w:hAnsi="Times New Roman"/>
          <w:sz w:val="24"/>
          <w:szCs w:val="24"/>
        </w:rPr>
        <w:t>по адресам, указанным в разделе 17 настоящего Договора</w:t>
      </w:r>
      <w:r w:rsidRPr="00DD5AFA">
        <w:rPr>
          <w:rFonts w:ascii="Times New Roman" w:eastAsia="Times New Roman" w:hAnsi="Times New Roman"/>
          <w:sz w:val="24"/>
          <w:szCs w:val="24"/>
          <w:lang w:eastAsia="ru-RU"/>
        </w:rPr>
        <w:t>.</w:t>
      </w:r>
    </w:p>
    <w:p w14:paraId="24B58903" w14:textId="77777777" w:rsidR="000F38EF" w:rsidRDefault="000F38EF"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C1501">
        <w:rPr>
          <w:rFonts w:ascii="Times New Roman" w:eastAsia="Times New Roman" w:hAnsi="Times New Roman"/>
          <w:sz w:val="24"/>
          <w:szCs w:val="24"/>
          <w:lang w:eastAsia="ru-RU"/>
        </w:rPr>
        <w:t xml:space="preserve">Для обеспечения оперативного взаимодействия между Сторонами в рамках Договора все уведомления (письма, запросы, требования, согласия, согласования, ответы и иная корреспонденция) </w:t>
      </w:r>
      <w:r w:rsidR="00C25992" w:rsidRPr="00AC1501">
        <w:rPr>
          <w:rFonts w:ascii="Times New Roman" w:eastAsia="Times New Roman" w:hAnsi="Times New Roman"/>
          <w:sz w:val="24"/>
          <w:szCs w:val="24"/>
          <w:lang w:eastAsia="ru-RU"/>
        </w:rPr>
        <w:t>могут</w:t>
      </w:r>
      <w:r w:rsidRPr="00AC1501">
        <w:rPr>
          <w:rFonts w:ascii="Times New Roman" w:eastAsia="Times New Roman" w:hAnsi="Times New Roman"/>
          <w:sz w:val="24"/>
          <w:szCs w:val="24"/>
          <w:lang w:eastAsia="ru-RU"/>
        </w:rPr>
        <w:t xml:space="preserve"> быть подписаны электронной подписью и направлены другой Стороне через единую систему электронного документооборота органов исполнительной власти города Москвы и подведомственных им учреждений (www.mosedo.ru) (ЭДО) или через иную систему документооборота, совместимую с ЭДО</w:t>
      </w:r>
      <w:r w:rsidRPr="00B8207D">
        <w:rPr>
          <w:rFonts w:ascii="Times New Roman" w:eastAsia="Times New Roman" w:hAnsi="Times New Roman"/>
          <w:sz w:val="24"/>
          <w:szCs w:val="24"/>
          <w:lang w:eastAsia="ru-RU"/>
        </w:rPr>
        <w:t>.</w:t>
      </w:r>
    </w:p>
    <w:p w14:paraId="6355FE98" w14:textId="77777777" w:rsidR="00DD5AFA" w:rsidRPr="00DD5AFA" w:rsidRDefault="00DD5AFA" w:rsidP="004A6E59">
      <w:pPr>
        <w:widowControl w:val="0"/>
        <w:tabs>
          <w:tab w:val="left" w:pos="6521"/>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15.4. Если иное не предусмотрено законодательством Российской Федерации или Договором, любая корреспонденция, связанная с исполнением Договора, считается надлежащим образом доставленной одной Стороной другой Стороне и полученной другой Стороной, если она передана нарочно лично уполномоченному представителю другой Стороны под роспись или направлена другой Стороне по почте заказным письмом с уведомлением о вручении по адресу Стороны, указанному в Договоре.</w:t>
      </w:r>
    </w:p>
    <w:p w14:paraId="75150A7F"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pacing w:val="-6"/>
          <w:sz w:val="24"/>
          <w:szCs w:val="24"/>
          <w:shd w:val="clear" w:color="auto" w:fill="FFFFFF"/>
          <w:lang w:eastAsia="ru-RU"/>
        </w:rPr>
        <w:t>При этом любое уведомление, сообщение, претензия или другая информация будут считаться полученными также в случаях, если их вручение оказалось невозможным в связи с отсутствием Стороны по адресу, указанному в настоящем Договоре, либо адрес оказался неверным, либо несуществующим</w:t>
      </w:r>
      <w:r w:rsidRPr="00DD5AFA">
        <w:rPr>
          <w:rFonts w:ascii="Times New Roman" w:eastAsia="Times New Roman" w:hAnsi="Times New Roman"/>
          <w:sz w:val="24"/>
          <w:szCs w:val="24"/>
          <w:shd w:val="clear" w:color="auto" w:fill="FFFFFF"/>
          <w:lang w:eastAsia="ru-RU"/>
        </w:rPr>
        <w:t>, а также по иным обстоятельствам, зависящим от получателя</w:t>
      </w:r>
      <w:r w:rsidRPr="00DD5AFA">
        <w:rPr>
          <w:rFonts w:ascii="Times New Roman" w:eastAsia="Times New Roman" w:hAnsi="Times New Roman"/>
          <w:spacing w:val="-6"/>
          <w:sz w:val="24"/>
          <w:szCs w:val="24"/>
          <w:shd w:val="clear" w:color="auto" w:fill="FFFFFF"/>
          <w:lang w:eastAsia="ru-RU"/>
        </w:rPr>
        <w:t xml:space="preserve"> – в таком случае уведомление, сообщение, претензия или другая информация считаются полученными по истечении 3 (Трех) рабочих дней с момента прибытия отправления в место вручения.</w:t>
      </w:r>
    </w:p>
    <w:p w14:paraId="43409EF3" w14:textId="77777777" w:rsidR="00C25992" w:rsidRPr="00C25992" w:rsidRDefault="00C25992" w:rsidP="00E95006">
      <w:pPr>
        <w:spacing w:after="0" w:line="240" w:lineRule="auto"/>
        <w:ind w:right="-2" w:firstLine="709"/>
        <w:jc w:val="both"/>
        <w:rPr>
          <w:rFonts w:ascii="Times New Roman" w:hAnsi="Times New Roman"/>
          <w:spacing w:val="-6"/>
          <w:sz w:val="24"/>
          <w:shd w:val="clear" w:color="auto" w:fill="FFFFFF" w:themeFill="background1"/>
        </w:rPr>
      </w:pPr>
      <w:r w:rsidRPr="00AC1501">
        <w:rPr>
          <w:rFonts w:ascii="Times New Roman" w:eastAsia="Times New Roman" w:hAnsi="Times New Roman"/>
          <w:spacing w:val="-6"/>
          <w:sz w:val="24"/>
          <w:szCs w:val="24"/>
        </w:rPr>
        <w:lastRenderedPageBreak/>
        <w:t>Документы, направленные посредством ЭДО или иной системы документооборота, совместимой с ЭДО, либо направленные на электронный адрес, указанный в разделе 1</w:t>
      </w:r>
      <w:r w:rsidR="005C7CF3">
        <w:rPr>
          <w:rFonts w:ascii="Times New Roman" w:eastAsia="Times New Roman" w:hAnsi="Times New Roman"/>
          <w:spacing w:val="-6"/>
          <w:sz w:val="24"/>
          <w:szCs w:val="24"/>
        </w:rPr>
        <w:t>7</w:t>
      </w:r>
      <w:r w:rsidRPr="00AC1501">
        <w:rPr>
          <w:rFonts w:ascii="Times New Roman" w:eastAsia="Times New Roman" w:hAnsi="Times New Roman"/>
          <w:spacing w:val="-6"/>
          <w:sz w:val="24"/>
          <w:szCs w:val="24"/>
        </w:rPr>
        <w:t xml:space="preserve"> настоящего Договора, и не зарегистрированные в системе либо в реестре входящей корреспонденции Стороны-получателя в течение трёх рабочих дней, считаются доставленными на третий рабочий день с момента их направления Стороной-отправителем.</w:t>
      </w:r>
      <w:r w:rsidRPr="00C25992">
        <w:rPr>
          <w:rFonts w:ascii="Times New Roman" w:eastAsia="Times New Roman" w:hAnsi="Times New Roman"/>
          <w:spacing w:val="-6"/>
          <w:sz w:val="24"/>
          <w:szCs w:val="24"/>
          <w:shd w:val="clear" w:color="auto" w:fill="FFFFFF" w:themeFill="background1"/>
        </w:rPr>
        <w:t xml:space="preserve"> </w:t>
      </w:r>
    </w:p>
    <w:p w14:paraId="211EB103" w14:textId="77777777" w:rsidR="00C25992" w:rsidRPr="00C25992" w:rsidRDefault="00C25992" w:rsidP="00E95006">
      <w:pPr>
        <w:spacing w:after="0" w:line="240" w:lineRule="auto"/>
        <w:ind w:right="-2" w:firstLine="709"/>
        <w:jc w:val="both"/>
        <w:rPr>
          <w:rFonts w:ascii="Times New Roman" w:eastAsia="Times New Roman" w:hAnsi="Times New Roman"/>
          <w:spacing w:val="-6"/>
          <w:sz w:val="24"/>
          <w:szCs w:val="24"/>
          <w:shd w:val="clear" w:color="auto" w:fill="FFFFFF" w:themeFill="background1"/>
        </w:rPr>
      </w:pPr>
      <w:r w:rsidRPr="00AC1501">
        <w:rPr>
          <w:rFonts w:ascii="Times New Roman" w:hAnsi="Times New Roman"/>
          <w:spacing w:val="-6"/>
          <w:sz w:val="24"/>
        </w:rPr>
        <w:t>Стороны обязаны обеспечить техническую возможность получения электронной документации и своевременную регистрацию входящей документации</w:t>
      </w:r>
      <w:r w:rsidRPr="00C25992">
        <w:rPr>
          <w:rFonts w:ascii="Times New Roman" w:hAnsi="Times New Roman"/>
          <w:spacing w:val="-6"/>
          <w:sz w:val="24"/>
          <w:shd w:val="clear" w:color="auto" w:fill="FFFFFF" w:themeFill="background1"/>
        </w:rPr>
        <w:t>.</w:t>
      </w:r>
    </w:p>
    <w:p w14:paraId="317986AC" w14:textId="77777777" w:rsidR="00EF2F8D" w:rsidRDefault="00C25992" w:rsidP="00E95006">
      <w:pPr>
        <w:widowControl w:val="0"/>
        <w:autoSpaceDE w:val="0"/>
        <w:autoSpaceDN w:val="0"/>
        <w:adjustRightInd w:val="0"/>
        <w:spacing w:after="0" w:line="240" w:lineRule="auto"/>
        <w:ind w:firstLine="709"/>
        <w:jc w:val="both"/>
        <w:rPr>
          <w:rFonts w:ascii="Times New Roman" w:eastAsia="Times New Roman" w:hAnsi="Times New Roman"/>
          <w:spacing w:val="-6"/>
          <w:sz w:val="24"/>
          <w:szCs w:val="24"/>
          <w:shd w:val="clear" w:color="auto" w:fill="FFFFFF" w:themeFill="background1"/>
        </w:rPr>
      </w:pPr>
      <w:r w:rsidRPr="00AC1501">
        <w:rPr>
          <w:rFonts w:ascii="Times New Roman" w:eastAsia="Times New Roman" w:hAnsi="Times New Roman"/>
          <w:spacing w:val="-6"/>
          <w:sz w:val="24"/>
          <w:szCs w:val="24"/>
        </w:rPr>
        <w:t>Неисполнение обязательства Стороны-получателя по регистрации входящего документа, в том числе в ЭДО или иной системе документооборота, совместимой с ЭДО, необеспечения технической возможности получения электронных документов, свидетельствует о её уклонении от получения юридически значимого сообщения (письма, претензии, уведомления, требования и т.д.). В таком случае сообщение считается доставленным, а Сторона – уведомленной надлежащим образом</w:t>
      </w:r>
      <w:r w:rsidRPr="00C25992">
        <w:rPr>
          <w:rFonts w:ascii="Times New Roman" w:eastAsia="Times New Roman" w:hAnsi="Times New Roman"/>
          <w:spacing w:val="-6"/>
          <w:sz w:val="24"/>
          <w:szCs w:val="24"/>
          <w:shd w:val="clear" w:color="auto" w:fill="FFFFFF" w:themeFill="background1"/>
        </w:rPr>
        <w:t>.</w:t>
      </w:r>
    </w:p>
    <w:p w14:paraId="1E30525F"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15.5. Застройщик предоставляет по запросу Участника в сроки, указанные в таком запросе, информацию о ходе исполнения обязательств по Договору и о ходе выполнения Дорожной карты.</w:t>
      </w:r>
    </w:p>
    <w:p w14:paraId="3ED4D0D7"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00EF2F8D">
        <w:rPr>
          <w:rFonts w:ascii="Times New Roman" w:eastAsia="Times New Roman" w:hAnsi="Times New Roman"/>
          <w:sz w:val="24"/>
          <w:szCs w:val="24"/>
          <w:lang w:eastAsia="ru-RU"/>
        </w:rPr>
        <w:t>6</w:t>
      </w:r>
      <w:r w:rsidRPr="00DD5AFA">
        <w:rPr>
          <w:rFonts w:ascii="Times New Roman" w:eastAsia="Times New Roman" w:hAnsi="Times New Roman"/>
          <w:sz w:val="24"/>
          <w:szCs w:val="24"/>
          <w:lang w:eastAsia="ru-RU"/>
        </w:rPr>
        <w:t>. Обо всех изменениях в платежных и почтовых реквизитах Стороны обязаны немедленно извещать друг друга. Действия, совершенные по старым адресам и счетам до получения уведомления об их изменении, засчитываются в исполнение обязательств.</w:t>
      </w:r>
    </w:p>
    <w:p w14:paraId="055CA92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00EF2F8D">
        <w:rPr>
          <w:rFonts w:ascii="Times New Roman" w:eastAsia="Times New Roman" w:hAnsi="Times New Roman"/>
          <w:sz w:val="24"/>
          <w:szCs w:val="24"/>
          <w:lang w:eastAsia="ru-RU"/>
        </w:rPr>
        <w:t>7</w:t>
      </w:r>
      <w:r w:rsidRPr="00DD5AFA">
        <w:rPr>
          <w:rFonts w:ascii="Times New Roman" w:eastAsia="Times New Roman" w:hAnsi="Times New Roman"/>
          <w:sz w:val="24"/>
          <w:szCs w:val="24"/>
          <w:lang w:eastAsia="ru-RU"/>
        </w:rPr>
        <w:t>. Недействительность какого-либо условия настоящего Договора не влечет за собой недействительность прочих его условий.</w:t>
      </w:r>
    </w:p>
    <w:p w14:paraId="4ED1862C"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00EF2F8D">
        <w:rPr>
          <w:rFonts w:ascii="Times New Roman" w:eastAsia="Times New Roman" w:hAnsi="Times New Roman"/>
          <w:sz w:val="24"/>
          <w:szCs w:val="24"/>
          <w:lang w:eastAsia="ru-RU"/>
        </w:rPr>
        <w:t>8</w:t>
      </w:r>
      <w:r w:rsidRPr="00DD5AFA">
        <w:rPr>
          <w:rFonts w:ascii="Times New Roman" w:eastAsia="Times New Roman" w:hAnsi="Times New Roman"/>
          <w:sz w:val="24"/>
          <w:szCs w:val="24"/>
          <w:lang w:eastAsia="ru-RU"/>
        </w:rPr>
        <w:t>. Все указанные в Договоре приложения являются его неотъемлемой частью.</w:t>
      </w:r>
    </w:p>
    <w:p w14:paraId="57151362"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00EF2F8D">
        <w:rPr>
          <w:rFonts w:ascii="Times New Roman" w:eastAsia="Times New Roman" w:hAnsi="Times New Roman"/>
          <w:sz w:val="24"/>
          <w:szCs w:val="24"/>
          <w:lang w:eastAsia="ru-RU"/>
        </w:rPr>
        <w:t>9</w:t>
      </w:r>
      <w:r w:rsidRPr="00DD5AFA">
        <w:rPr>
          <w:rFonts w:ascii="Times New Roman" w:eastAsia="Times New Roman" w:hAnsi="Times New Roman"/>
          <w:sz w:val="24"/>
          <w:szCs w:val="24"/>
          <w:lang w:eastAsia="ru-RU"/>
        </w:rPr>
        <w:t>. Любые дополнения и изменения условий Договора оформляются в виде дополнительных соглашений к Договору и после их подписания уполномоченными представителями обеих Сторон являются неотъемлемой частью Договора.</w:t>
      </w:r>
    </w:p>
    <w:p w14:paraId="5E9588CA"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15.</w:t>
      </w:r>
      <w:r w:rsidR="00EF2F8D">
        <w:rPr>
          <w:rFonts w:ascii="Times New Roman" w:eastAsia="Times New Roman" w:hAnsi="Times New Roman"/>
          <w:sz w:val="24"/>
          <w:szCs w:val="24"/>
          <w:lang w:eastAsia="ru-RU"/>
        </w:rPr>
        <w:t>10</w:t>
      </w:r>
      <w:r w:rsidRPr="00DD5AFA">
        <w:rPr>
          <w:rFonts w:ascii="Times New Roman" w:eastAsia="Times New Roman" w:hAnsi="Times New Roman"/>
          <w:sz w:val="24"/>
          <w:szCs w:val="24"/>
          <w:lang w:eastAsia="ru-RU"/>
        </w:rPr>
        <w:t xml:space="preserve">. Договор составлен в </w:t>
      </w:r>
      <w:r w:rsidR="002055EC" w:rsidRPr="00AC1501">
        <w:rPr>
          <w:rFonts w:ascii="Times New Roman" w:eastAsia="Times New Roman" w:hAnsi="Times New Roman"/>
          <w:sz w:val="24"/>
          <w:szCs w:val="24"/>
          <w:lang w:eastAsia="ru-RU"/>
        </w:rPr>
        <w:t>__</w:t>
      </w:r>
      <w:r w:rsidRPr="00AC1501">
        <w:rPr>
          <w:rFonts w:ascii="Times New Roman" w:eastAsia="Times New Roman" w:hAnsi="Times New Roman"/>
          <w:sz w:val="24"/>
          <w:szCs w:val="24"/>
          <w:lang w:eastAsia="ru-RU"/>
        </w:rPr>
        <w:t xml:space="preserve"> (</w:t>
      </w:r>
      <w:r w:rsidR="002055EC" w:rsidRPr="00AC1501">
        <w:rPr>
          <w:rFonts w:ascii="Times New Roman" w:eastAsia="Times New Roman" w:hAnsi="Times New Roman"/>
          <w:sz w:val="24"/>
          <w:szCs w:val="24"/>
          <w:lang w:eastAsia="ru-RU"/>
        </w:rPr>
        <w:t>_____</w:t>
      </w:r>
      <w:r w:rsidRPr="00AC1501">
        <w:rPr>
          <w:rFonts w:ascii="Times New Roman" w:eastAsia="Times New Roman" w:hAnsi="Times New Roman"/>
          <w:sz w:val="24"/>
          <w:szCs w:val="24"/>
          <w:lang w:eastAsia="ru-RU"/>
        </w:rPr>
        <w:t>) экземплярах: один экземпляр для Застройщика, один для Участник</w:t>
      </w:r>
      <w:r w:rsidR="00AC1501">
        <w:rPr>
          <w:rFonts w:ascii="Times New Roman" w:eastAsia="Times New Roman" w:hAnsi="Times New Roman"/>
          <w:sz w:val="24"/>
          <w:szCs w:val="24"/>
          <w:lang w:eastAsia="ru-RU"/>
        </w:rPr>
        <w:t>а.</w:t>
      </w:r>
      <w:r w:rsidRPr="00DD5AFA">
        <w:rPr>
          <w:rFonts w:ascii="Times New Roman" w:eastAsia="Times New Roman" w:hAnsi="Times New Roman"/>
          <w:sz w:val="24"/>
          <w:szCs w:val="24"/>
          <w:lang w:eastAsia="ru-RU"/>
        </w:rPr>
        <w:t xml:space="preserve"> Все экземпляры имеют равную юридическую силу.</w:t>
      </w:r>
    </w:p>
    <w:p w14:paraId="29ADA6B2" w14:textId="77777777" w:rsidR="00DD5AFA" w:rsidRPr="00DD5AFA" w:rsidRDefault="00DD5AFA" w:rsidP="00E95006">
      <w:pPr>
        <w:keepNext/>
        <w:spacing w:after="0" w:line="240" w:lineRule="auto"/>
        <w:ind w:firstLine="709"/>
        <w:rPr>
          <w:rFonts w:ascii="Times New Roman" w:eastAsia="Times New Roman" w:hAnsi="Times New Roman"/>
          <w:b/>
          <w:bCs/>
          <w:sz w:val="24"/>
          <w:szCs w:val="24"/>
          <w:lang w:eastAsia="ru-RU"/>
        </w:rPr>
      </w:pPr>
    </w:p>
    <w:p w14:paraId="05E0B111" w14:textId="77777777" w:rsidR="00DD5AFA" w:rsidRP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sz w:val="24"/>
          <w:szCs w:val="24"/>
          <w:lang w:eastAsia="ru-RU"/>
        </w:rPr>
      </w:pPr>
      <w:r w:rsidRPr="00DD5AFA">
        <w:rPr>
          <w:rFonts w:ascii="Times New Roman" w:eastAsia="Times New Roman" w:hAnsi="Times New Roman"/>
          <w:b/>
          <w:sz w:val="24"/>
          <w:szCs w:val="24"/>
          <w:lang w:eastAsia="ru-RU"/>
        </w:rPr>
        <w:t>16. ПРИЛОЖЕНИЯ К ДОГОВОРУ</w:t>
      </w:r>
      <w:r w:rsidRPr="00DD5AFA">
        <w:rPr>
          <w:rFonts w:ascii="Times New Roman" w:eastAsia="Times New Roman" w:hAnsi="Times New Roman"/>
          <w:sz w:val="24"/>
          <w:szCs w:val="24"/>
          <w:lang w:eastAsia="ru-RU"/>
        </w:rPr>
        <w:t xml:space="preserve"> </w:t>
      </w:r>
    </w:p>
    <w:p w14:paraId="17F587B6" w14:textId="77777777" w:rsidR="00DD5AFA" w:rsidRPr="004A6E59" w:rsidRDefault="00DD5AFA" w:rsidP="004A6E59">
      <w:pPr>
        <w:spacing w:after="0" w:line="240" w:lineRule="auto"/>
      </w:pPr>
    </w:p>
    <w:p w14:paraId="4163FCE0" w14:textId="77777777" w:rsidR="00DD5AFA" w:rsidRPr="00DD5AFA" w:rsidRDefault="00DD5AFA" w:rsidP="00E95006">
      <w:pPr>
        <w:tabs>
          <w:tab w:val="left" w:pos="1134"/>
        </w:tabs>
        <w:spacing w:after="0" w:line="240" w:lineRule="auto"/>
        <w:ind w:left="710"/>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Неотъемлемой частью Договора являются следующие приложения:</w:t>
      </w:r>
    </w:p>
    <w:p w14:paraId="33E8FA36" w14:textId="77777777" w:rsidR="00B86536" w:rsidRPr="00DD5AFA" w:rsidRDefault="00B86536" w:rsidP="00E95006">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 xml:space="preserve">Приложение № 1 </w:t>
      </w:r>
      <w:r>
        <w:rPr>
          <w:rFonts w:ascii="Times New Roman" w:eastAsia="Times New Roman" w:hAnsi="Times New Roman"/>
          <w:sz w:val="24"/>
          <w:szCs w:val="24"/>
          <w:lang w:eastAsia="ru-RU"/>
        </w:rPr>
        <w:t>–</w:t>
      </w:r>
      <w:r w:rsidRPr="00DD5AFA">
        <w:rPr>
          <w:rFonts w:ascii="Times New Roman" w:eastAsia="Times New Roman" w:hAnsi="Times New Roman"/>
          <w:sz w:val="24"/>
          <w:szCs w:val="24"/>
          <w:lang w:eastAsia="ru-RU"/>
        </w:rPr>
        <w:t xml:space="preserve"> Требования</w:t>
      </w:r>
      <w:r>
        <w:rPr>
          <w:rFonts w:ascii="Times New Roman" w:eastAsia="Times New Roman" w:hAnsi="Times New Roman"/>
          <w:sz w:val="24"/>
          <w:szCs w:val="24"/>
          <w:lang w:eastAsia="ru-RU"/>
        </w:rPr>
        <w:t xml:space="preserve"> </w:t>
      </w:r>
      <w:r w:rsidR="005F229A">
        <w:rPr>
          <w:rFonts w:ascii="Times New Roman" w:eastAsia="Times New Roman" w:hAnsi="Times New Roman"/>
          <w:sz w:val="24"/>
          <w:szCs w:val="24"/>
        </w:rPr>
        <w:t xml:space="preserve">(Техническое задание) </w:t>
      </w:r>
      <w:r>
        <w:rPr>
          <w:rFonts w:ascii="Times New Roman" w:eastAsia="Times New Roman" w:hAnsi="Times New Roman"/>
          <w:sz w:val="24"/>
          <w:szCs w:val="24"/>
          <w:lang w:eastAsia="ru-RU"/>
        </w:rPr>
        <w:t>к</w:t>
      </w:r>
      <w:r w:rsidRPr="00DD5AFA">
        <w:rPr>
          <w:rFonts w:ascii="Times New Roman" w:eastAsia="Times New Roman" w:hAnsi="Times New Roman"/>
          <w:sz w:val="24"/>
          <w:szCs w:val="24"/>
          <w:lang w:eastAsia="ru-RU"/>
        </w:rPr>
        <w:t xml:space="preserve"> </w:t>
      </w:r>
      <w:r w:rsidRPr="00DD5AFA">
        <w:rPr>
          <w:rFonts w:ascii="Times New Roman" w:eastAsia="Times New Roman" w:hAnsi="Times New Roman"/>
          <w:sz w:val="24"/>
          <w:szCs w:val="24"/>
        </w:rPr>
        <w:t>Объект</w:t>
      </w:r>
      <w:r>
        <w:rPr>
          <w:rFonts w:ascii="Times New Roman" w:eastAsia="Times New Roman" w:hAnsi="Times New Roman"/>
          <w:sz w:val="24"/>
          <w:szCs w:val="24"/>
        </w:rPr>
        <w:t>ам</w:t>
      </w:r>
      <w:r w:rsidRPr="00DD5AFA">
        <w:rPr>
          <w:rFonts w:ascii="Times New Roman" w:eastAsia="Times New Roman" w:hAnsi="Times New Roman"/>
          <w:sz w:val="24"/>
          <w:szCs w:val="24"/>
        </w:rPr>
        <w:t xml:space="preserve"> долевого строительства.</w:t>
      </w:r>
      <w:r>
        <w:rPr>
          <w:rFonts w:ascii="Times New Roman" w:eastAsia="Times New Roman" w:hAnsi="Times New Roman"/>
          <w:sz w:val="24"/>
          <w:szCs w:val="24"/>
        </w:rPr>
        <w:t xml:space="preserve"> </w:t>
      </w:r>
    </w:p>
    <w:p w14:paraId="0BD3C57C"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2 - Перечень Объектов долевого строительства.</w:t>
      </w:r>
      <w:r>
        <w:rPr>
          <w:rFonts w:ascii="Times New Roman" w:eastAsia="Times New Roman" w:hAnsi="Times New Roman"/>
          <w:sz w:val="24"/>
          <w:szCs w:val="24"/>
          <w:lang w:eastAsia="ru-RU"/>
        </w:rPr>
        <w:t xml:space="preserve"> </w:t>
      </w:r>
    </w:p>
    <w:p w14:paraId="564BCDAF"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3 - План и местоположение Объектов долевого строительства.</w:t>
      </w:r>
      <w:r>
        <w:rPr>
          <w:rFonts w:ascii="Times New Roman" w:eastAsia="Times New Roman" w:hAnsi="Times New Roman"/>
          <w:sz w:val="24"/>
          <w:szCs w:val="24"/>
          <w:lang w:eastAsia="ru-RU"/>
        </w:rPr>
        <w:t xml:space="preserve"> </w:t>
      </w:r>
    </w:p>
    <w:p w14:paraId="351E8FC9"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4 - Дорожная карта</w:t>
      </w:r>
      <w:r>
        <w:rPr>
          <w:rFonts w:ascii="Times New Roman" w:eastAsia="Times New Roman" w:hAnsi="Times New Roman"/>
          <w:sz w:val="24"/>
          <w:szCs w:val="24"/>
          <w:lang w:eastAsia="ru-RU"/>
        </w:rPr>
        <w:t>.</w:t>
      </w:r>
    </w:p>
    <w:p w14:paraId="707EEA5B"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5 - График передачи Объектов долевого строительства.</w:t>
      </w:r>
      <w:r>
        <w:rPr>
          <w:rFonts w:ascii="Times New Roman" w:eastAsia="Times New Roman" w:hAnsi="Times New Roman"/>
          <w:sz w:val="24"/>
          <w:szCs w:val="24"/>
          <w:lang w:eastAsia="ru-RU"/>
        </w:rPr>
        <w:t xml:space="preserve"> </w:t>
      </w:r>
    </w:p>
    <w:p w14:paraId="4FF1AB2E"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6 - Условия конфиденциальности, состав и объем сведений, признаваемых конфиденциальными.</w:t>
      </w:r>
    </w:p>
    <w:p w14:paraId="0540E2F3"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w:t>
      </w:r>
      <w:r w:rsidRPr="00DD5AFA">
        <w:rPr>
          <w:rFonts w:eastAsia="Times New Roman"/>
          <w:sz w:val="24"/>
          <w:szCs w:val="24"/>
          <w:lang w:eastAsia="ru-RU"/>
        </w:rPr>
        <w:t> </w:t>
      </w:r>
      <w:r w:rsidRPr="00DD5AFA">
        <w:rPr>
          <w:rFonts w:ascii="Times New Roman" w:eastAsia="Times New Roman" w:hAnsi="Times New Roman"/>
          <w:sz w:val="24"/>
          <w:szCs w:val="24"/>
          <w:lang w:eastAsia="ru-RU"/>
        </w:rPr>
        <w:t>7 - Форма Акта приема-передачи</w:t>
      </w:r>
      <w:r w:rsidR="0002674A" w:rsidRPr="0002674A">
        <w:rPr>
          <w:rFonts w:ascii="Times New Roman" w:eastAsia="Times New Roman" w:hAnsi="Times New Roman"/>
          <w:sz w:val="24"/>
          <w:szCs w:val="24"/>
          <w:lang w:eastAsia="ru-RU"/>
        </w:rPr>
        <w:t xml:space="preserve"> </w:t>
      </w:r>
      <w:r w:rsidR="0002674A" w:rsidRPr="00DD5AFA">
        <w:rPr>
          <w:rFonts w:ascii="Times New Roman" w:eastAsia="Times New Roman" w:hAnsi="Times New Roman"/>
          <w:sz w:val="24"/>
          <w:szCs w:val="24"/>
          <w:lang w:eastAsia="ru-RU"/>
        </w:rPr>
        <w:t>Объектов долевого строительства</w:t>
      </w:r>
      <w:r w:rsidRPr="00DD5AFA">
        <w:rPr>
          <w:rFonts w:ascii="Times New Roman" w:eastAsia="Times New Roman" w:hAnsi="Times New Roman"/>
          <w:sz w:val="24"/>
          <w:szCs w:val="24"/>
          <w:lang w:eastAsia="ru-RU"/>
        </w:rPr>
        <w:t>.</w:t>
      </w:r>
    </w:p>
    <w:p w14:paraId="254F3296" w14:textId="77777777" w:rsidR="00B86536" w:rsidRPr="00DD5AFA" w:rsidRDefault="00B86536" w:rsidP="00E95006">
      <w:pPr>
        <w:tabs>
          <w:tab w:val="left" w:pos="1134"/>
        </w:tabs>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8 - Форма Акта об исполнении обязательств по договору в полном объеме и об отсутствии финансовых претензий.</w:t>
      </w:r>
    </w:p>
    <w:p w14:paraId="6A5461B5" w14:textId="77777777" w:rsidR="00B86536" w:rsidRDefault="00B86536" w:rsidP="004A6E59">
      <w:pPr>
        <w:widowControl w:val="0"/>
        <w:tabs>
          <w:tab w:val="left" w:pos="0"/>
        </w:tabs>
        <w:suppressAutoHyphens/>
        <w:autoSpaceDE w:val="0"/>
        <w:autoSpaceDN w:val="0"/>
        <w:adjustRightInd w:val="0"/>
        <w:spacing w:after="0" w:line="240" w:lineRule="auto"/>
        <w:jc w:val="both"/>
        <w:rPr>
          <w:rFonts w:ascii="Times New Roman" w:eastAsia="Times New Roman" w:hAnsi="Times New Roman"/>
          <w:spacing w:val="-6"/>
          <w:sz w:val="24"/>
          <w:szCs w:val="24"/>
          <w:shd w:val="clear" w:color="auto" w:fill="FFFFFF"/>
          <w:lang w:eastAsia="ru-RU"/>
        </w:rPr>
      </w:pPr>
      <w:r w:rsidRPr="00DD5AFA">
        <w:rPr>
          <w:rFonts w:ascii="Times New Roman" w:eastAsia="Times New Roman" w:hAnsi="Times New Roman"/>
          <w:sz w:val="24"/>
          <w:szCs w:val="24"/>
          <w:lang w:eastAsia="ru-RU"/>
        </w:rPr>
        <w:t xml:space="preserve">Приложение № 9 - </w:t>
      </w:r>
      <w:r w:rsidRPr="00DD5AFA">
        <w:rPr>
          <w:rFonts w:ascii="Times New Roman" w:eastAsia="Times New Roman" w:hAnsi="Times New Roman"/>
          <w:spacing w:val="-6"/>
          <w:sz w:val="24"/>
          <w:szCs w:val="24"/>
          <w:shd w:val="clear" w:color="auto" w:fill="FFFFFF"/>
          <w:lang w:eastAsia="ru-RU"/>
        </w:rPr>
        <w:t>Типовая форма независимой гарантии, предоставляемой в качестве обеспечения исполнения договора.</w:t>
      </w:r>
    </w:p>
    <w:p w14:paraId="423545F4" w14:textId="77777777" w:rsidR="00A26409" w:rsidRPr="00DD5AFA" w:rsidRDefault="00A26409" w:rsidP="004A6E59">
      <w:pPr>
        <w:widowControl w:val="0"/>
        <w:tabs>
          <w:tab w:val="left" w:pos="0"/>
        </w:tabs>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DD5AFA">
        <w:rPr>
          <w:rFonts w:ascii="Times New Roman" w:eastAsia="Times New Roman" w:hAnsi="Times New Roman"/>
          <w:sz w:val="24"/>
          <w:szCs w:val="24"/>
          <w:lang w:eastAsia="ru-RU"/>
        </w:rPr>
        <w:t>Приложение № </w:t>
      </w:r>
      <w:r>
        <w:rPr>
          <w:rFonts w:ascii="Times New Roman" w:eastAsia="Times New Roman" w:hAnsi="Times New Roman"/>
          <w:sz w:val="24"/>
          <w:szCs w:val="24"/>
          <w:lang w:eastAsia="ru-RU"/>
        </w:rPr>
        <w:t>10</w:t>
      </w:r>
      <w:r w:rsidRPr="00DD5AF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1E202B">
        <w:rPr>
          <w:rFonts w:ascii="Times New Roman" w:hAnsi="Times New Roman"/>
          <w:bCs/>
          <w:sz w:val="24"/>
          <w:szCs w:val="24"/>
        </w:rPr>
        <w:t xml:space="preserve">Форма </w:t>
      </w:r>
      <w:r w:rsidRPr="00627B2A">
        <w:rPr>
          <w:rFonts w:ascii="Times New Roman" w:hAnsi="Times New Roman"/>
          <w:bCs/>
          <w:sz w:val="24"/>
          <w:szCs w:val="24"/>
        </w:rPr>
        <w:t>предоставления информации</w:t>
      </w:r>
      <w:r>
        <w:rPr>
          <w:rFonts w:ascii="Times New Roman" w:hAnsi="Times New Roman"/>
          <w:bCs/>
          <w:sz w:val="24"/>
          <w:szCs w:val="24"/>
        </w:rPr>
        <w:t>.</w:t>
      </w:r>
    </w:p>
    <w:p w14:paraId="10C97C62" w14:textId="77777777" w:rsidR="00DD5AFA" w:rsidRPr="00DD5AFA" w:rsidRDefault="00DD5AFA" w:rsidP="00E95006">
      <w:pPr>
        <w:spacing w:after="0" w:line="240" w:lineRule="auto"/>
        <w:ind w:firstLine="709"/>
        <w:jc w:val="both"/>
        <w:rPr>
          <w:rFonts w:ascii="Times New Roman" w:eastAsia="Times New Roman" w:hAnsi="Times New Roman"/>
          <w:sz w:val="24"/>
          <w:szCs w:val="24"/>
          <w:lang w:eastAsia="ru-RU"/>
        </w:rPr>
      </w:pPr>
    </w:p>
    <w:p w14:paraId="1CB56DCE" w14:textId="77777777" w:rsidR="00DD5AFA" w:rsidRDefault="00DD5AFA" w:rsidP="00E95006">
      <w:pPr>
        <w:widowControl w:val="0"/>
        <w:autoSpaceDE w:val="0"/>
        <w:autoSpaceDN w:val="0"/>
        <w:adjustRightInd w:val="0"/>
        <w:spacing w:after="0" w:line="240" w:lineRule="auto"/>
        <w:ind w:firstLine="709"/>
        <w:jc w:val="center"/>
        <w:outlineLvl w:val="0"/>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 xml:space="preserve">17. АДРЕСА, РЕКВИЗИТЫ И ПОДПИСИ СТОРОН </w:t>
      </w:r>
    </w:p>
    <w:p w14:paraId="77424622" w14:textId="77777777" w:rsidR="00B86536" w:rsidRPr="004A6E59" w:rsidRDefault="00B86536" w:rsidP="004A6E59">
      <w:pPr>
        <w:spacing w:after="0" w:line="240" w:lineRule="auto"/>
      </w:pPr>
    </w:p>
    <w:p w14:paraId="44897F70" w14:textId="58A3E57C" w:rsidR="00DD5AFA" w:rsidRPr="00DD5AFA" w:rsidRDefault="00DD5AFA" w:rsidP="00E95006">
      <w:pPr>
        <w:spacing w:after="0" w:line="240" w:lineRule="auto"/>
        <w:rPr>
          <w:rFonts w:ascii="Times New Roman" w:eastAsia="Times New Roman" w:hAnsi="Times New Roman"/>
          <w:b/>
          <w:bCs/>
          <w:spacing w:val="-6"/>
          <w:sz w:val="24"/>
          <w:szCs w:val="24"/>
          <w:lang w:eastAsia="ru-RU"/>
        </w:rPr>
      </w:pPr>
      <w:r w:rsidRPr="00DD5AFA">
        <w:rPr>
          <w:rFonts w:ascii="Times New Roman" w:eastAsia="Times New Roman" w:hAnsi="Times New Roman"/>
          <w:b/>
          <w:bCs/>
          <w:spacing w:val="-6"/>
          <w:sz w:val="24"/>
          <w:szCs w:val="24"/>
          <w:lang w:eastAsia="ru-RU"/>
        </w:rPr>
        <w:t xml:space="preserve">Участник: </w:t>
      </w:r>
    </w:p>
    <w:p w14:paraId="69EAB38B" w14:textId="77777777" w:rsidR="00987801" w:rsidRPr="004A6E59" w:rsidRDefault="00987801" w:rsidP="004A6E59">
      <w:pPr>
        <w:spacing w:after="0" w:line="240" w:lineRule="auto"/>
        <w:rPr>
          <w:rFonts w:ascii="Times New Roman" w:hAnsi="Times New Roman"/>
          <w:sz w:val="24"/>
        </w:rPr>
      </w:pPr>
      <w:r w:rsidRPr="004A6E59">
        <w:rPr>
          <w:rFonts w:ascii="Times New Roman" w:hAnsi="Times New Roman"/>
          <w:sz w:val="24"/>
        </w:rPr>
        <w:t xml:space="preserve">Адрес юридического лица: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6BF6BCC0" w14:textId="77777777" w:rsidR="00987801" w:rsidRPr="004A6E59" w:rsidRDefault="00987801" w:rsidP="004A6E59">
      <w:pPr>
        <w:spacing w:after="0" w:line="240" w:lineRule="auto"/>
        <w:rPr>
          <w:rFonts w:ascii="Times New Roman" w:hAnsi="Times New Roman"/>
          <w:sz w:val="24"/>
        </w:rPr>
      </w:pPr>
      <w:r w:rsidRPr="004A6E59">
        <w:rPr>
          <w:rFonts w:ascii="Times New Roman" w:hAnsi="Times New Roman"/>
          <w:sz w:val="24"/>
        </w:rPr>
        <w:t xml:space="preserve">ИНН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КПП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ОГРН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73B4091C" w14:textId="77777777" w:rsidR="0021150D" w:rsidRPr="0021150D" w:rsidRDefault="0021150D" w:rsidP="00E95006">
      <w:pPr>
        <w:spacing w:after="0" w:line="240" w:lineRule="auto"/>
        <w:ind w:right="-2"/>
        <w:jc w:val="both"/>
        <w:rPr>
          <w:rFonts w:ascii="Times New Roman" w:eastAsia="Times New Roman" w:hAnsi="Times New Roman"/>
          <w:bCs/>
          <w:spacing w:val="-6"/>
          <w:sz w:val="24"/>
          <w:szCs w:val="24"/>
          <w:lang w:eastAsia="ru-RU"/>
        </w:rPr>
      </w:pPr>
      <w:r w:rsidRPr="0021150D">
        <w:rPr>
          <w:rFonts w:ascii="Times New Roman" w:eastAsia="Times New Roman" w:hAnsi="Times New Roman"/>
          <w:bCs/>
          <w:spacing w:val="-6"/>
          <w:sz w:val="24"/>
          <w:szCs w:val="24"/>
          <w:lang w:eastAsia="ru-RU"/>
        </w:rPr>
        <w:t>Адрес для направления корреспонденции:</w:t>
      </w:r>
      <w:r w:rsidRPr="0021150D">
        <w:rPr>
          <w:rFonts w:ascii="Times New Roman" w:eastAsia="Times New Roman" w:hAnsi="Times New Roman"/>
          <w:bCs/>
          <w:spacing w:val="-6"/>
          <w:sz w:val="24"/>
          <w:szCs w:val="24"/>
          <w:shd w:val="clear" w:color="auto" w:fill="FFFFFF"/>
          <w:lang w:eastAsia="ru-RU"/>
        </w:rPr>
        <w:t xml:space="preserve"> </w:t>
      </w:r>
      <w:r w:rsidRPr="0021150D">
        <w:rPr>
          <w:rFonts w:ascii="Times New Roman" w:eastAsia="Times New Roman" w:hAnsi="Times New Roman"/>
          <w:bCs/>
          <w:spacing w:val="-6"/>
          <w:sz w:val="24"/>
          <w:szCs w:val="24"/>
          <w:lang w:eastAsia="ru-RU"/>
        </w:rPr>
        <w:t>______________________________</w:t>
      </w:r>
    </w:p>
    <w:p w14:paraId="5CCE5EA5" w14:textId="77777777" w:rsidR="0021150D" w:rsidRDefault="0021150D" w:rsidP="00E95006">
      <w:pPr>
        <w:spacing w:after="0" w:line="240" w:lineRule="auto"/>
        <w:ind w:right="-2"/>
        <w:jc w:val="both"/>
        <w:rPr>
          <w:rFonts w:ascii="Times New Roman" w:eastAsia="Times New Roman" w:hAnsi="Times New Roman"/>
          <w:b/>
          <w:bCs/>
          <w:spacing w:val="-6"/>
          <w:sz w:val="24"/>
          <w:szCs w:val="24"/>
          <w:shd w:val="clear" w:color="auto" w:fill="FFFFFF"/>
          <w:lang w:eastAsia="ru-RU"/>
        </w:rPr>
      </w:pPr>
      <w:r w:rsidRPr="0021150D">
        <w:rPr>
          <w:rFonts w:ascii="Times New Roman" w:eastAsia="Times New Roman" w:hAnsi="Times New Roman"/>
          <w:bCs/>
          <w:spacing w:val="-6"/>
          <w:sz w:val="24"/>
          <w:szCs w:val="24"/>
          <w:lang w:eastAsia="ru-RU"/>
        </w:rPr>
        <w:t>Электронный адрес: ___________________________________________________</w:t>
      </w:r>
    </w:p>
    <w:p w14:paraId="7411DA4C" w14:textId="77777777" w:rsidR="00A26409" w:rsidRPr="00A26409" w:rsidRDefault="00A26409" w:rsidP="00A26409">
      <w:pPr>
        <w:widowControl w:val="0"/>
        <w:tabs>
          <w:tab w:val="left" w:pos="709"/>
          <w:tab w:val="left" w:pos="2208"/>
        </w:tabs>
        <w:spacing w:after="0" w:line="240" w:lineRule="auto"/>
        <w:jc w:val="both"/>
        <w:rPr>
          <w:rFonts w:ascii="Times New Roman" w:eastAsia="Times New Roman" w:hAnsi="Times New Roman"/>
          <w:bCs/>
          <w:spacing w:val="-6"/>
          <w:sz w:val="24"/>
          <w:szCs w:val="24"/>
          <w:lang w:eastAsia="ru-RU"/>
        </w:rPr>
      </w:pPr>
      <w:r w:rsidRPr="00A26409">
        <w:rPr>
          <w:rFonts w:ascii="Times New Roman" w:eastAsia="Times New Roman" w:hAnsi="Times New Roman"/>
          <w:bCs/>
          <w:spacing w:val="-6"/>
          <w:sz w:val="24"/>
          <w:szCs w:val="24"/>
          <w:lang w:eastAsia="ru-RU"/>
        </w:rPr>
        <w:t xml:space="preserve">Телефон и электронная почта для информирования о внеплановых событиях, чрезвычайных ситуациях, происшествиях: </w:t>
      </w:r>
    </w:p>
    <w:p w14:paraId="6BF08733" w14:textId="77777777" w:rsidR="00A26409" w:rsidRPr="00A26409" w:rsidRDefault="00A26409" w:rsidP="00A26409">
      <w:pPr>
        <w:widowControl w:val="0"/>
        <w:tabs>
          <w:tab w:val="left" w:pos="709"/>
          <w:tab w:val="left" w:pos="2208"/>
        </w:tabs>
        <w:spacing w:after="0" w:line="240" w:lineRule="auto"/>
        <w:jc w:val="both"/>
        <w:rPr>
          <w:rFonts w:ascii="Times New Roman" w:eastAsia="Times New Roman" w:hAnsi="Times New Roman"/>
          <w:bCs/>
          <w:spacing w:val="-6"/>
          <w:sz w:val="24"/>
          <w:szCs w:val="24"/>
          <w:lang w:eastAsia="ru-RU"/>
        </w:rPr>
      </w:pPr>
      <w:r>
        <w:rPr>
          <w:rFonts w:ascii="Times New Roman" w:eastAsia="Times New Roman" w:hAnsi="Times New Roman"/>
          <w:bCs/>
          <w:spacing w:val="-6"/>
          <w:sz w:val="24"/>
          <w:szCs w:val="24"/>
          <w:lang w:eastAsia="ru-RU"/>
        </w:rPr>
        <w:t>Участник</w:t>
      </w:r>
      <w:r w:rsidRPr="00A26409">
        <w:rPr>
          <w:rFonts w:ascii="Times New Roman" w:eastAsia="Times New Roman" w:hAnsi="Times New Roman"/>
          <w:bCs/>
          <w:spacing w:val="-6"/>
          <w:sz w:val="24"/>
          <w:szCs w:val="24"/>
          <w:lang w:eastAsia="ru-RU"/>
        </w:rPr>
        <w:t xml:space="preserve"> – </w:t>
      </w:r>
      <w:r>
        <w:rPr>
          <w:rFonts w:ascii="Times New Roman" w:eastAsia="Times New Roman" w:hAnsi="Times New Roman"/>
          <w:bCs/>
          <w:spacing w:val="-6"/>
          <w:sz w:val="24"/>
          <w:szCs w:val="24"/>
          <w:lang w:eastAsia="ru-RU"/>
        </w:rPr>
        <w:t>____________</w:t>
      </w:r>
      <w:r w:rsidRPr="00A26409">
        <w:rPr>
          <w:rFonts w:ascii="Times New Roman" w:eastAsia="Times New Roman" w:hAnsi="Times New Roman"/>
          <w:bCs/>
          <w:spacing w:val="-6"/>
          <w:sz w:val="24"/>
          <w:szCs w:val="24"/>
          <w:lang w:eastAsia="ru-RU"/>
        </w:rPr>
        <w:t>;</w:t>
      </w:r>
    </w:p>
    <w:p w14:paraId="057F9775" w14:textId="77777777" w:rsidR="00A26409" w:rsidRPr="00A26409" w:rsidRDefault="00A26409" w:rsidP="00A26409">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themeFill="background1"/>
          <w:lang w:eastAsia="ru-RU"/>
        </w:rPr>
      </w:pPr>
      <w:r w:rsidRPr="00A26409">
        <w:rPr>
          <w:rFonts w:ascii="Times New Roman" w:eastAsia="Times New Roman" w:hAnsi="Times New Roman"/>
          <w:bCs/>
          <w:spacing w:val="-6"/>
          <w:sz w:val="24"/>
          <w:szCs w:val="24"/>
          <w:lang w:eastAsia="ru-RU"/>
        </w:rPr>
        <w:lastRenderedPageBreak/>
        <w:t xml:space="preserve">Департамент строительства города Москвы – </w:t>
      </w:r>
      <w:r>
        <w:rPr>
          <w:rFonts w:ascii="Times New Roman" w:eastAsia="Times New Roman" w:hAnsi="Times New Roman"/>
          <w:bCs/>
          <w:spacing w:val="-6"/>
          <w:sz w:val="24"/>
          <w:szCs w:val="24"/>
          <w:lang w:eastAsia="ru-RU"/>
        </w:rPr>
        <w:t>_______________</w:t>
      </w:r>
    </w:p>
    <w:p w14:paraId="0AE21496" w14:textId="22A7AD73" w:rsidR="003929B2" w:rsidRPr="00C97834" w:rsidRDefault="003929B2"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
          <w:bCs/>
          <w:spacing w:val="-6"/>
          <w:sz w:val="24"/>
          <w:szCs w:val="24"/>
          <w:shd w:val="clear" w:color="auto" w:fill="FFFFFF"/>
          <w:lang w:eastAsia="ru-RU"/>
        </w:rPr>
        <w:t>Плательщик</w:t>
      </w:r>
      <w:r w:rsidRPr="00C97834">
        <w:rPr>
          <w:rFonts w:ascii="Times New Roman" w:eastAsia="Times New Roman" w:hAnsi="Times New Roman"/>
          <w:bCs/>
          <w:spacing w:val="-6"/>
          <w:sz w:val="24"/>
          <w:szCs w:val="24"/>
          <w:shd w:val="clear" w:color="auto" w:fill="FFFFFF"/>
          <w:lang w:eastAsia="ru-RU"/>
        </w:rPr>
        <w:t xml:space="preserve">: </w:t>
      </w:r>
    </w:p>
    <w:p w14:paraId="1E3C70FF" w14:textId="77777777" w:rsidR="003929B2" w:rsidRPr="00C97834" w:rsidRDefault="003929B2"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ГУ Банка России по ЦФО</w:t>
      </w:r>
      <w:r w:rsidRPr="00C97834">
        <w:rPr>
          <w:rFonts w:ascii="Times New Roman" w:eastAsia="Times New Roman" w:hAnsi="Times New Roman"/>
          <w:spacing w:val="-6"/>
          <w:sz w:val="24"/>
          <w:szCs w:val="24"/>
          <w:shd w:val="clear" w:color="auto" w:fill="FFFFFF"/>
          <w:lang w:eastAsia="ru-RU"/>
        </w:rPr>
        <w:t>//УФК по г. Москве</w:t>
      </w:r>
      <w:r w:rsidRPr="00C97834">
        <w:rPr>
          <w:rFonts w:ascii="Times New Roman" w:eastAsia="Times New Roman" w:hAnsi="Times New Roman"/>
          <w:bCs/>
          <w:spacing w:val="-6"/>
          <w:sz w:val="24"/>
          <w:szCs w:val="24"/>
          <w:shd w:val="clear" w:color="auto" w:fill="FFFFFF"/>
          <w:lang w:eastAsia="ru-RU"/>
        </w:rPr>
        <w:t xml:space="preserve"> г. Москва</w:t>
      </w:r>
    </w:p>
    <w:p w14:paraId="0FC7AA73" w14:textId="77777777" w:rsidR="003929B2" w:rsidRPr="00C97834" w:rsidRDefault="003929B2"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БИК ______________</w:t>
      </w:r>
    </w:p>
    <w:p w14:paraId="79E2C003" w14:textId="77777777" w:rsidR="003929B2" w:rsidRPr="00C97834" w:rsidRDefault="003929B2" w:rsidP="00E95006">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Номер банковского счета (Единый казначейский счет) ______________</w:t>
      </w:r>
      <w:r w:rsidRPr="00C97834">
        <w:rPr>
          <w:rFonts w:ascii="Times New Roman" w:eastAsia="Times New Roman" w:hAnsi="Times New Roman"/>
          <w:spacing w:val="-6"/>
          <w:sz w:val="24"/>
          <w:szCs w:val="24"/>
          <w:shd w:val="clear" w:color="auto" w:fill="FFFFFF"/>
          <w:lang w:eastAsia="ru-RU"/>
        </w:rPr>
        <w:t xml:space="preserve"> </w:t>
      </w:r>
    </w:p>
    <w:p w14:paraId="0AED22D0" w14:textId="77777777" w:rsidR="003929B2" w:rsidRPr="00C97834" w:rsidRDefault="003929B2" w:rsidP="00E95006">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C97834">
        <w:rPr>
          <w:rFonts w:ascii="Times New Roman" w:eastAsia="Times New Roman" w:hAnsi="Times New Roman"/>
          <w:spacing w:val="-6"/>
          <w:sz w:val="24"/>
          <w:szCs w:val="24"/>
          <w:shd w:val="clear" w:color="auto" w:fill="FFFFFF"/>
          <w:lang w:eastAsia="ru-RU"/>
        </w:rPr>
        <w:t xml:space="preserve">Номер казначейского счёта </w:t>
      </w:r>
      <w:r w:rsidRPr="00C97834">
        <w:rPr>
          <w:rFonts w:ascii="Times New Roman" w:eastAsia="Times New Roman" w:hAnsi="Times New Roman"/>
          <w:bCs/>
          <w:spacing w:val="-6"/>
          <w:sz w:val="24"/>
          <w:szCs w:val="24"/>
          <w:shd w:val="clear" w:color="auto" w:fill="FFFFFF"/>
          <w:lang w:eastAsia="ru-RU"/>
        </w:rPr>
        <w:t>______________</w:t>
      </w:r>
    </w:p>
    <w:p w14:paraId="465D3272" w14:textId="77777777" w:rsidR="00872A5A" w:rsidRPr="00EA7C0B" w:rsidRDefault="00872A5A" w:rsidP="00E95006">
      <w:pPr>
        <w:widowControl w:val="0"/>
        <w:tabs>
          <w:tab w:val="left" w:pos="709"/>
        </w:tabs>
        <w:spacing w:before="120" w:after="0" w:line="240" w:lineRule="auto"/>
        <w:jc w:val="both"/>
        <w:rPr>
          <w:rFonts w:ascii="Times New Roman" w:eastAsia="Times New Roman" w:hAnsi="Times New Roman"/>
          <w:i/>
          <w:spacing w:val="-6"/>
          <w:sz w:val="24"/>
          <w:szCs w:val="24"/>
          <w:u w:val="single"/>
          <w:shd w:val="clear" w:color="auto" w:fill="FFFFFF"/>
          <w:lang w:eastAsia="ru-RU"/>
        </w:rPr>
      </w:pPr>
      <w:r w:rsidRPr="00EA7C0B">
        <w:rPr>
          <w:rFonts w:ascii="Times New Roman" w:eastAsia="Times New Roman" w:hAnsi="Times New Roman"/>
          <w:i/>
          <w:spacing w:val="-6"/>
          <w:sz w:val="24"/>
          <w:szCs w:val="24"/>
          <w:u w:val="single"/>
          <w:shd w:val="clear" w:color="auto" w:fill="FFFFFF"/>
          <w:lang w:eastAsia="ru-RU"/>
        </w:rPr>
        <w:t xml:space="preserve">Реквизиты лицевого счета для внесения обеспечительных платежей: </w:t>
      </w:r>
    </w:p>
    <w:p w14:paraId="396A67BC" w14:textId="77777777" w:rsidR="00316722" w:rsidRDefault="00872A5A"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EA7C0B">
        <w:rPr>
          <w:rFonts w:ascii="Times New Roman" w:eastAsia="Times New Roman" w:hAnsi="Times New Roman"/>
          <w:b/>
          <w:bCs/>
          <w:spacing w:val="-6"/>
          <w:sz w:val="24"/>
          <w:szCs w:val="24"/>
          <w:shd w:val="clear" w:color="auto" w:fill="FFFFFF"/>
          <w:lang w:eastAsia="ru-RU"/>
        </w:rPr>
        <w:t>Получатель</w:t>
      </w:r>
      <w:r w:rsidRPr="00EA7C0B">
        <w:rPr>
          <w:rFonts w:ascii="Times New Roman" w:eastAsia="Times New Roman" w:hAnsi="Times New Roman"/>
          <w:bCs/>
          <w:spacing w:val="-6"/>
          <w:sz w:val="24"/>
          <w:szCs w:val="24"/>
          <w:shd w:val="clear" w:color="auto" w:fill="FFFFFF"/>
          <w:lang w:eastAsia="ru-RU"/>
        </w:rPr>
        <w:t xml:space="preserve">: </w:t>
      </w:r>
    </w:p>
    <w:p w14:paraId="006511B1" w14:textId="7DA18B50" w:rsidR="00872A5A" w:rsidRPr="00C97834" w:rsidRDefault="00872A5A"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л/с ______________)</w:t>
      </w:r>
    </w:p>
    <w:p w14:paraId="40645159" w14:textId="77777777" w:rsidR="00872A5A" w:rsidRPr="00C97834" w:rsidRDefault="00872A5A"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ГУ Банка России по ЦФО</w:t>
      </w:r>
      <w:r w:rsidRPr="00C97834">
        <w:rPr>
          <w:rFonts w:ascii="Times New Roman" w:eastAsia="Times New Roman" w:hAnsi="Times New Roman"/>
          <w:spacing w:val="-6"/>
          <w:sz w:val="24"/>
          <w:szCs w:val="24"/>
          <w:shd w:val="clear" w:color="auto" w:fill="FFFFFF"/>
          <w:lang w:eastAsia="ru-RU"/>
        </w:rPr>
        <w:t>//УФК по г. Москве</w:t>
      </w:r>
      <w:r w:rsidRPr="00C97834">
        <w:rPr>
          <w:rFonts w:ascii="Times New Roman" w:eastAsia="Times New Roman" w:hAnsi="Times New Roman"/>
          <w:bCs/>
          <w:spacing w:val="-6"/>
          <w:sz w:val="24"/>
          <w:szCs w:val="24"/>
          <w:shd w:val="clear" w:color="auto" w:fill="FFFFFF"/>
          <w:lang w:eastAsia="ru-RU"/>
        </w:rPr>
        <w:t xml:space="preserve"> г. Москва</w:t>
      </w:r>
    </w:p>
    <w:p w14:paraId="639196F4" w14:textId="77777777" w:rsidR="00872A5A" w:rsidRPr="00C97834" w:rsidRDefault="00872A5A" w:rsidP="00E95006">
      <w:pPr>
        <w:widowControl w:val="0"/>
        <w:tabs>
          <w:tab w:val="left" w:pos="709"/>
          <w:tab w:val="left" w:pos="2208"/>
        </w:tabs>
        <w:spacing w:after="0" w:line="240" w:lineRule="auto"/>
        <w:jc w:val="both"/>
        <w:rPr>
          <w:rFonts w:ascii="Times New Roman" w:eastAsia="Times New Roman" w:hAnsi="Times New Roman"/>
          <w:bCs/>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БИК ______________</w:t>
      </w:r>
    </w:p>
    <w:p w14:paraId="6358EBC6" w14:textId="77777777" w:rsidR="00872A5A" w:rsidRPr="00C97834" w:rsidRDefault="00872A5A" w:rsidP="00E95006">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C97834">
        <w:rPr>
          <w:rFonts w:ascii="Times New Roman" w:eastAsia="Times New Roman" w:hAnsi="Times New Roman"/>
          <w:bCs/>
          <w:spacing w:val="-6"/>
          <w:sz w:val="24"/>
          <w:szCs w:val="24"/>
          <w:shd w:val="clear" w:color="auto" w:fill="FFFFFF"/>
          <w:lang w:eastAsia="ru-RU"/>
        </w:rPr>
        <w:t>Номер банковского счета (Единый казначейский счет) ______________</w:t>
      </w:r>
      <w:r w:rsidRPr="00C97834">
        <w:rPr>
          <w:rFonts w:ascii="Times New Roman" w:eastAsia="Times New Roman" w:hAnsi="Times New Roman"/>
          <w:spacing w:val="-6"/>
          <w:sz w:val="24"/>
          <w:szCs w:val="24"/>
          <w:shd w:val="clear" w:color="auto" w:fill="FFFFFF"/>
          <w:lang w:eastAsia="ru-RU"/>
        </w:rPr>
        <w:t xml:space="preserve"> </w:t>
      </w:r>
    </w:p>
    <w:p w14:paraId="655A02AA" w14:textId="77777777" w:rsidR="00872A5A" w:rsidRPr="00C97834" w:rsidRDefault="00872A5A" w:rsidP="00E95006">
      <w:pPr>
        <w:widowControl w:val="0"/>
        <w:tabs>
          <w:tab w:val="left" w:pos="709"/>
          <w:tab w:val="left" w:pos="2208"/>
        </w:tabs>
        <w:spacing w:after="0" w:line="240" w:lineRule="auto"/>
        <w:jc w:val="both"/>
        <w:rPr>
          <w:rFonts w:ascii="Times New Roman" w:eastAsia="Times New Roman" w:hAnsi="Times New Roman"/>
          <w:spacing w:val="-6"/>
          <w:sz w:val="24"/>
          <w:szCs w:val="24"/>
          <w:shd w:val="clear" w:color="auto" w:fill="FFFFFF"/>
          <w:lang w:eastAsia="ru-RU"/>
        </w:rPr>
      </w:pPr>
      <w:r w:rsidRPr="00C97834">
        <w:rPr>
          <w:rFonts w:ascii="Times New Roman" w:eastAsia="Times New Roman" w:hAnsi="Times New Roman"/>
          <w:spacing w:val="-6"/>
          <w:sz w:val="24"/>
          <w:szCs w:val="24"/>
          <w:shd w:val="clear" w:color="auto" w:fill="FFFFFF"/>
          <w:lang w:eastAsia="ru-RU"/>
        </w:rPr>
        <w:t xml:space="preserve">Номер казначейского счёта </w:t>
      </w:r>
      <w:r w:rsidRPr="00C97834">
        <w:rPr>
          <w:rFonts w:ascii="Times New Roman" w:eastAsia="Times New Roman" w:hAnsi="Times New Roman"/>
          <w:bCs/>
          <w:spacing w:val="-6"/>
          <w:sz w:val="24"/>
          <w:szCs w:val="24"/>
          <w:shd w:val="clear" w:color="auto" w:fill="FFFFFF"/>
          <w:lang w:eastAsia="ru-RU"/>
        </w:rPr>
        <w:t>______________</w:t>
      </w:r>
    </w:p>
    <w:p w14:paraId="492517A3" w14:textId="77777777" w:rsidR="00872A5A" w:rsidRDefault="00872A5A" w:rsidP="00E95006">
      <w:pPr>
        <w:widowControl w:val="0"/>
        <w:tabs>
          <w:tab w:val="left" w:pos="709"/>
          <w:tab w:val="left" w:pos="2208"/>
        </w:tabs>
        <w:spacing w:after="0" w:line="240" w:lineRule="auto"/>
        <w:jc w:val="both"/>
        <w:rPr>
          <w:rFonts w:ascii="Times New Roman" w:eastAsia="Times New Roman" w:hAnsi="Times New Roman"/>
          <w:b/>
          <w:bCs/>
          <w:spacing w:val="-6"/>
          <w:sz w:val="24"/>
          <w:szCs w:val="24"/>
          <w:shd w:val="clear" w:color="auto" w:fill="FFFFFF"/>
          <w:lang w:eastAsia="ru-RU"/>
        </w:rPr>
      </w:pPr>
    </w:p>
    <w:p w14:paraId="2F08A6ED" w14:textId="77777777" w:rsidR="00872A5A" w:rsidRPr="00EA7C0B" w:rsidRDefault="00872A5A" w:rsidP="00E95006">
      <w:pPr>
        <w:widowControl w:val="0"/>
        <w:tabs>
          <w:tab w:val="left" w:pos="709"/>
          <w:tab w:val="left" w:pos="2208"/>
        </w:tabs>
        <w:spacing w:after="0" w:line="240" w:lineRule="auto"/>
        <w:jc w:val="both"/>
        <w:rPr>
          <w:rFonts w:ascii="Times New Roman" w:eastAsia="Times New Roman" w:hAnsi="Times New Roman"/>
          <w:b/>
          <w:bCs/>
          <w:spacing w:val="-6"/>
          <w:sz w:val="24"/>
          <w:szCs w:val="24"/>
          <w:shd w:val="clear" w:color="auto" w:fill="FFFFFF"/>
          <w:lang w:eastAsia="ru-RU"/>
        </w:rPr>
      </w:pPr>
    </w:p>
    <w:p w14:paraId="79F89C59" w14:textId="77777777" w:rsidR="00992C1B" w:rsidRPr="00DD5AFA" w:rsidRDefault="00992C1B" w:rsidP="00E95006">
      <w:pPr>
        <w:spacing w:after="0" w:line="240" w:lineRule="auto"/>
        <w:ind w:right="-2"/>
        <w:rPr>
          <w:rFonts w:ascii="Times New Roman" w:eastAsia="Times New Roman" w:hAnsi="Times New Roman"/>
          <w:spacing w:val="-6"/>
          <w:sz w:val="24"/>
          <w:szCs w:val="24"/>
          <w:lang w:eastAsia="ru-RU"/>
        </w:rPr>
      </w:pPr>
    </w:p>
    <w:p w14:paraId="519302C2" w14:textId="77777777" w:rsidR="00DD5AFA" w:rsidRPr="00DD5AFA" w:rsidRDefault="00DD5AFA" w:rsidP="00E95006">
      <w:pPr>
        <w:spacing w:after="0" w:line="240" w:lineRule="auto"/>
        <w:ind w:right="-2"/>
        <w:rPr>
          <w:rFonts w:ascii="Times New Roman" w:hAnsi="Times New Roman"/>
          <w:b/>
          <w:bCs/>
          <w:spacing w:val="-6"/>
          <w:sz w:val="24"/>
          <w:szCs w:val="24"/>
        </w:rPr>
      </w:pPr>
      <w:r w:rsidRPr="00DD5AFA">
        <w:rPr>
          <w:rFonts w:ascii="Times New Roman" w:hAnsi="Times New Roman"/>
          <w:b/>
          <w:sz w:val="24"/>
          <w:szCs w:val="24"/>
        </w:rPr>
        <w:t>Застройщик</w:t>
      </w:r>
      <w:r w:rsidRPr="00DD5AFA">
        <w:rPr>
          <w:rFonts w:ascii="Times New Roman" w:eastAsia="Times New Roman" w:hAnsi="Times New Roman"/>
          <w:b/>
          <w:bCs/>
          <w:spacing w:val="-6"/>
          <w:sz w:val="24"/>
          <w:szCs w:val="24"/>
          <w:lang w:eastAsia="ru-RU"/>
        </w:rPr>
        <w:t>:</w:t>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
          <w:bCs/>
          <w:spacing w:val="-6"/>
          <w:sz w:val="24"/>
          <w:szCs w:val="24"/>
          <w:lang w:eastAsia="ru-RU"/>
        </w:rPr>
        <w:t xml:space="preserve"> (</w:t>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Cs/>
          <w:spacing w:val="-6"/>
          <w:sz w:val="24"/>
          <w:szCs w:val="24"/>
          <w:u w:val="single"/>
          <w:lang w:eastAsia="ru-RU"/>
        </w:rPr>
        <w:tab/>
      </w:r>
      <w:r w:rsidRPr="00DD5AFA">
        <w:rPr>
          <w:rFonts w:ascii="Times New Roman" w:eastAsia="Times New Roman" w:hAnsi="Times New Roman"/>
          <w:b/>
          <w:bCs/>
          <w:spacing w:val="-6"/>
          <w:sz w:val="24"/>
          <w:szCs w:val="24"/>
          <w:lang w:eastAsia="ru-RU"/>
        </w:rPr>
        <w:t>)</w:t>
      </w:r>
    </w:p>
    <w:p w14:paraId="0FDDB335" w14:textId="77777777" w:rsidR="00DD5AFA" w:rsidRPr="004A6E59" w:rsidRDefault="00DD5AFA" w:rsidP="004A6E59">
      <w:pPr>
        <w:spacing w:after="0" w:line="240" w:lineRule="auto"/>
        <w:rPr>
          <w:rFonts w:ascii="Times New Roman" w:hAnsi="Times New Roman"/>
          <w:sz w:val="24"/>
        </w:rPr>
      </w:pPr>
      <w:r w:rsidRPr="004A6E59">
        <w:rPr>
          <w:rFonts w:ascii="Times New Roman" w:hAnsi="Times New Roman"/>
          <w:sz w:val="24"/>
        </w:rPr>
        <w:t xml:space="preserve">Адрес юридического лица: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4730ACDA" w14:textId="77777777" w:rsidR="0021150D" w:rsidRPr="0021150D" w:rsidRDefault="0021150D" w:rsidP="00E95006">
      <w:pPr>
        <w:spacing w:after="0" w:line="240" w:lineRule="auto"/>
        <w:ind w:right="-2"/>
        <w:jc w:val="both"/>
        <w:rPr>
          <w:rFonts w:ascii="Times New Roman" w:eastAsia="Times New Roman" w:hAnsi="Times New Roman"/>
          <w:bCs/>
          <w:spacing w:val="-6"/>
          <w:sz w:val="24"/>
          <w:szCs w:val="24"/>
          <w:lang w:eastAsia="ru-RU"/>
        </w:rPr>
      </w:pPr>
      <w:r w:rsidRPr="0021150D">
        <w:rPr>
          <w:rFonts w:ascii="Times New Roman" w:eastAsia="Times New Roman" w:hAnsi="Times New Roman"/>
          <w:bCs/>
          <w:spacing w:val="-6"/>
          <w:sz w:val="24"/>
          <w:szCs w:val="24"/>
          <w:lang w:eastAsia="ru-RU"/>
        </w:rPr>
        <w:t>Адрес для направления корреспонденции в г. Москва:</w:t>
      </w:r>
      <w:r w:rsidRPr="0021150D">
        <w:rPr>
          <w:rFonts w:ascii="Times New Roman" w:eastAsia="Times New Roman" w:hAnsi="Times New Roman"/>
          <w:bCs/>
          <w:spacing w:val="-6"/>
          <w:sz w:val="24"/>
          <w:szCs w:val="24"/>
          <w:shd w:val="clear" w:color="auto" w:fill="FFFFFF"/>
          <w:lang w:eastAsia="ru-RU"/>
        </w:rPr>
        <w:t xml:space="preserve"> </w:t>
      </w:r>
      <w:r w:rsidRPr="0021150D">
        <w:rPr>
          <w:rFonts w:ascii="Times New Roman" w:eastAsia="Times New Roman" w:hAnsi="Times New Roman"/>
          <w:bCs/>
          <w:spacing w:val="-6"/>
          <w:sz w:val="24"/>
          <w:szCs w:val="24"/>
          <w:lang w:eastAsia="ru-RU"/>
        </w:rPr>
        <w:t>______________________________</w:t>
      </w:r>
    </w:p>
    <w:p w14:paraId="316414AB" w14:textId="77777777" w:rsidR="0021150D" w:rsidRDefault="0021150D" w:rsidP="00E95006">
      <w:pPr>
        <w:spacing w:after="0" w:line="240" w:lineRule="auto"/>
        <w:ind w:right="-2"/>
        <w:jc w:val="both"/>
        <w:rPr>
          <w:rFonts w:ascii="Times New Roman" w:eastAsia="Times New Roman" w:hAnsi="Times New Roman"/>
          <w:bCs/>
          <w:spacing w:val="-6"/>
          <w:sz w:val="24"/>
          <w:szCs w:val="24"/>
          <w:lang w:eastAsia="ru-RU"/>
        </w:rPr>
      </w:pPr>
      <w:r w:rsidRPr="0021150D">
        <w:rPr>
          <w:rFonts w:ascii="Times New Roman" w:eastAsia="Times New Roman" w:hAnsi="Times New Roman"/>
          <w:bCs/>
          <w:spacing w:val="-6"/>
          <w:sz w:val="24"/>
          <w:szCs w:val="24"/>
          <w:lang w:eastAsia="ru-RU"/>
        </w:rPr>
        <w:t>Электронный адрес: ___________________________________________________</w:t>
      </w:r>
    </w:p>
    <w:p w14:paraId="6779A60E" w14:textId="77777777" w:rsidR="00DD5AFA" w:rsidRPr="004A6E59" w:rsidRDefault="00DD5AFA" w:rsidP="004A6E59">
      <w:pPr>
        <w:spacing w:after="0" w:line="240" w:lineRule="auto"/>
        <w:rPr>
          <w:rFonts w:ascii="Times New Roman" w:hAnsi="Times New Roman"/>
          <w:sz w:val="24"/>
        </w:rPr>
      </w:pPr>
      <w:r w:rsidRPr="004A6E59">
        <w:rPr>
          <w:rFonts w:ascii="Times New Roman" w:hAnsi="Times New Roman"/>
          <w:sz w:val="24"/>
        </w:rPr>
        <w:t xml:space="preserve">ИНН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КПП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ОГРН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40E4614B" w14:textId="77777777" w:rsidR="00DD5AFA" w:rsidRPr="004A6E59" w:rsidRDefault="00DD5AFA" w:rsidP="004A6E59">
      <w:pPr>
        <w:spacing w:after="0" w:line="240" w:lineRule="auto"/>
        <w:rPr>
          <w:rFonts w:ascii="Times New Roman" w:hAnsi="Times New Roman"/>
          <w:sz w:val="24"/>
        </w:rPr>
      </w:pPr>
      <w:r w:rsidRPr="004A6E59">
        <w:rPr>
          <w:rFonts w:ascii="Times New Roman" w:hAnsi="Times New Roman"/>
          <w:sz w:val="24"/>
        </w:rPr>
        <w:t xml:space="preserve">р/счет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в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14755DE7" w14:textId="77777777" w:rsidR="00DD5AFA" w:rsidRPr="004A6E59" w:rsidRDefault="00DD5AFA" w:rsidP="004A6E59">
      <w:pPr>
        <w:spacing w:after="0" w:line="240" w:lineRule="auto"/>
        <w:rPr>
          <w:rFonts w:ascii="Times New Roman" w:hAnsi="Times New Roman"/>
          <w:sz w:val="24"/>
        </w:rPr>
      </w:pPr>
      <w:r w:rsidRPr="004A6E59">
        <w:rPr>
          <w:rFonts w:ascii="Times New Roman" w:hAnsi="Times New Roman"/>
          <w:sz w:val="24"/>
        </w:rPr>
        <w:t xml:space="preserve">к/счет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t xml:space="preserve">, БИК </w:t>
      </w:r>
      <w:r w:rsidRPr="004A6E59">
        <w:rPr>
          <w:rFonts w:ascii="Times New Roman" w:hAnsi="Times New Roman"/>
          <w:sz w:val="24"/>
        </w:rPr>
        <w:tab/>
      </w:r>
      <w:r w:rsidRPr="004A6E59">
        <w:rPr>
          <w:rFonts w:ascii="Times New Roman" w:hAnsi="Times New Roman"/>
          <w:sz w:val="24"/>
        </w:rPr>
        <w:tab/>
      </w:r>
      <w:r w:rsidRPr="004A6E59">
        <w:rPr>
          <w:rFonts w:ascii="Times New Roman" w:hAnsi="Times New Roman"/>
          <w:sz w:val="24"/>
        </w:rPr>
        <w:tab/>
      </w:r>
    </w:p>
    <w:p w14:paraId="75A030B8" w14:textId="77777777" w:rsidR="00DD5AFA" w:rsidRPr="004A6E59" w:rsidRDefault="00DD5AFA" w:rsidP="004A6E59">
      <w:pPr>
        <w:spacing w:after="0" w:line="240" w:lineRule="auto"/>
        <w:rPr>
          <w:rFonts w:ascii="Times New Roman" w:hAnsi="Times New Roman"/>
          <w:sz w:val="24"/>
        </w:rPr>
      </w:pPr>
    </w:p>
    <w:tbl>
      <w:tblPr>
        <w:tblStyle w:val="21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71"/>
      </w:tblGrid>
      <w:tr w:rsidR="00987801" w:rsidRPr="00DD5AFA" w14:paraId="32AC325F" w14:textId="77777777" w:rsidTr="005314FB">
        <w:trPr>
          <w:trHeight w:val="1430"/>
        </w:trPr>
        <w:tc>
          <w:tcPr>
            <w:tcW w:w="5387" w:type="dxa"/>
          </w:tcPr>
          <w:p w14:paraId="1D79FFD4" w14:textId="77777777" w:rsidR="00987801" w:rsidRPr="00DD5AFA" w:rsidRDefault="00987801" w:rsidP="00E95006">
            <w:pPr>
              <w:ind w:right="-2" w:firstLine="38"/>
              <w:rPr>
                <w:rFonts w:ascii="Times New Roman" w:hAnsi="Times New Roman"/>
                <w:b/>
                <w:bCs/>
                <w:spacing w:val="-6"/>
                <w:sz w:val="24"/>
                <w:szCs w:val="24"/>
              </w:rPr>
            </w:pPr>
            <w:r w:rsidRPr="00DD5AFA">
              <w:rPr>
                <w:rFonts w:ascii="Times New Roman" w:hAnsi="Times New Roman"/>
                <w:b/>
                <w:bCs/>
                <w:spacing w:val="-6"/>
                <w:sz w:val="24"/>
                <w:szCs w:val="24"/>
              </w:rPr>
              <w:t>«Застройщик»</w:t>
            </w:r>
          </w:p>
          <w:p w14:paraId="6C581A97" w14:textId="77777777" w:rsidR="00987801" w:rsidRPr="00DD5AFA" w:rsidRDefault="00987801" w:rsidP="00E95006">
            <w:pPr>
              <w:ind w:right="-2" w:firstLine="38"/>
              <w:rPr>
                <w:rFonts w:ascii="Times New Roman" w:hAnsi="Times New Roman"/>
                <w:b/>
                <w:bCs/>
                <w:spacing w:val="-6"/>
                <w:sz w:val="24"/>
                <w:szCs w:val="24"/>
              </w:rPr>
            </w:pPr>
            <w:r w:rsidRPr="00DD5AFA">
              <w:rPr>
                <w:rFonts w:ascii="Times New Roman" w:hAnsi="Times New Roman"/>
                <w:b/>
                <w:spacing w:val="-6"/>
                <w:sz w:val="24"/>
                <w:szCs w:val="24"/>
              </w:rPr>
              <w:t>_________________/_________________/</w:t>
            </w:r>
          </w:p>
        </w:tc>
        <w:tc>
          <w:tcPr>
            <w:tcW w:w="4271" w:type="dxa"/>
          </w:tcPr>
          <w:p w14:paraId="0B010400" w14:textId="77777777" w:rsidR="00987801" w:rsidRPr="00DD5AFA" w:rsidRDefault="00987801" w:rsidP="00E95006">
            <w:pPr>
              <w:ind w:left="290" w:right="-2"/>
              <w:rPr>
                <w:rFonts w:ascii="Times New Roman" w:hAnsi="Times New Roman"/>
                <w:b/>
                <w:bCs/>
                <w:spacing w:val="-6"/>
                <w:sz w:val="24"/>
                <w:szCs w:val="24"/>
              </w:rPr>
            </w:pPr>
            <w:r w:rsidRPr="00DD5AFA">
              <w:rPr>
                <w:rFonts w:ascii="Times New Roman" w:hAnsi="Times New Roman"/>
                <w:b/>
                <w:bCs/>
                <w:spacing w:val="-6"/>
                <w:sz w:val="24"/>
                <w:szCs w:val="24"/>
              </w:rPr>
              <w:t>«Участник»</w:t>
            </w:r>
          </w:p>
          <w:p w14:paraId="41033244" w14:textId="77777777" w:rsidR="00987801" w:rsidRPr="00DD5AFA" w:rsidRDefault="00987801" w:rsidP="00E95006">
            <w:pPr>
              <w:ind w:right="-2" w:firstLine="38"/>
              <w:rPr>
                <w:rFonts w:ascii="Times New Roman" w:hAnsi="Times New Roman"/>
                <w:bCs/>
                <w:spacing w:val="-6"/>
                <w:sz w:val="24"/>
                <w:szCs w:val="24"/>
              </w:rPr>
            </w:pPr>
            <w:r w:rsidRPr="00DD5AFA">
              <w:rPr>
                <w:rFonts w:ascii="Times New Roman" w:hAnsi="Times New Roman"/>
                <w:b/>
                <w:spacing w:val="-6"/>
                <w:sz w:val="24"/>
                <w:szCs w:val="24"/>
              </w:rPr>
              <w:t>_________________/_________________/</w:t>
            </w:r>
          </w:p>
        </w:tc>
      </w:tr>
    </w:tbl>
    <w:p w14:paraId="13152DEC" w14:textId="77777777" w:rsidR="00DD5AFA" w:rsidRPr="004A6E59" w:rsidRDefault="00DD5AFA" w:rsidP="004A6E59">
      <w:pPr>
        <w:spacing w:after="0" w:line="240" w:lineRule="auto"/>
      </w:pPr>
    </w:p>
    <w:p w14:paraId="2E8F6E2F" w14:textId="77777777" w:rsidR="000B1E76" w:rsidRDefault="000B1E76" w:rsidP="00E95006">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4F82C46F" w14:textId="77777777" w:rsidR="000B1E76" w:rsidRPr="004A6E59" w:rsidRDefault="000B1E76"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Приложение № 1</w:t>
      </w:r>
    </w:p>
    <w:p w14:paraId="66B6BB7A" w14:textId="77777777" w:rsidR="000B1E76" w:rsidRPr="00DD5AFA" w:rsidRDefault="000B1E76"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0B431968" w14:textId="77777777" w:rsidR="000B1E76" w:rsidRPr="00DD5AFA" w:rsidRDefault="000B1E76"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Pr>
          <w:rFonts w:ascii="Times New Roman" w:eastAsia="Times New Roman" w:hAnsi="Times New Roman"/>
          <w:bCs/>
          <w:kern w:val="32"/>
          <w:sz w:val="24"/>
          <w:szCs w:val="24"/>
          <w:lang w:eastAsia="ru-RU"/>
        </w:rPr>
        <w:t>.</w:t>
      </w:r>
    </w:p>
    <w:p w14:paraId="28325558" w14:textId="77777777" w:rsidR="000B1E76" w:rsidRDefault="000B1E76" w:rsidP="00E95006">
      <w:pPr>
        <w:pStyle w:val="--0"/>
        <w:spacing w:before="0" w:after="0"/>
        <w:rPr>
          <w:rFonts w:ascii="Times New Roman" w:hAnsi="Times New Roman"/>
          <w:sz w:val="28"/>
          <w:szCs w:val="28"/>
        </w:rPr>
      </w:pPr>
    </w:p>
    <w:p w14:paraId="2E00CB0A" w14:textId="77777777" w:rsidR="000B1E76" w:rsidRDefault="000B1E76" w:rsidP="00E95006">
      <w:pPr>
        <w:pStyle w:val="--0"/>
        <w:spacing w:before="0" w:after="0"/>
        <w:rPr>
          <w:rFonts w:ascii="Times New Roman" w:hAnsi="Times New Roman"/>
          <w:sz w:val="28"/>
          <w:szCs w:val="28"/>
        </w:rPr>
      </w:pPr>
    </w:p>
    <w:p w14:paraId="6F7A0FB4" w14:textId="77777777" w:rsidR="000B1E76" w:rsidRDefault="000B1E76" w:rsidP="00E95006">
      <w:pPr>
        <w:pStyle w:val="--0"/>
        <w:spacing w:before="0" w:after="0"/>
        <w:rPr>
          <w:rFonts w:ascii="Times New Roman" w:hAnsi="Times New Roman"/>
          <w:sz w:val="28"/>
          <w:szCs w:val="28"/>
        </w:rPr>
      </w:pPr>
    </w:p>
    <w:p w14:paraId="38B95AC3" w14:textId="77777777" w:rsidR="000B1E76" w:rsidRDefault="000B1E76" w:rsidP="00E95006">
      <w:pPr>
        <w:pStyle w:val="--0"/>
        <w:spacing w:before="0" w:after="0"/>
        <w:rPr>
          <w:rFonts w:ascii="Times New Roman" w:hAnsi="Times New Roman"/>
          <w:sz w:val="28"/>
          <w:szCs w:val="28"/>
        </w:rPr>
      </w:pPr>
    </w:p>
    <w:p w14:paraId="39DBB3BF" w14:textId="77777777" w:rsidR="000B1E76" w:rsidRDefault="000B1E76" w:rsidP="00E95006">
      <w:pPr>
        <w:pStyle w:val="--0"/>
        <w:spacing w:before="0" w:after="0"/>
        <w:rPr>
          <w:rFonts w:ascii="Times New Roman" w:hAnsi="Times New Roman"/>
          <w:sz w:val="28"/>
          <w:szCs w:val="28"/>
        </w:rPr>
      </w:pPr>
    </w:p>
    <w:p w14:paraId="3C8B761C" w14:textId="77777777" w:rsidR="001E281A" w:rsidRPr="00E80C0A" w:rsidRDefault="00C76D52" w:rsidP="001E281A">
      <w:pPr>
        <w:spacing w:after="0" w:line="240" w:lineRule="auto"/>
        <w:jc w:val="center"/>
        <w:rPr>
          <w:rFonts w:ascii="Times New Roman" w:hAnsi="Times New Roman"/>
          <w:sz w:val="28"/>
          <w:szCs w:val="28"/>
        </w:rPr>
      </w:pPr>
      <w:r w:rsidRPr="00E80C0A">
        <w:rPr>
          <w:rFonts w:ascii="Times New Roman" w:eastAsia="Times New Roman" w:hAnsi="Times New Roman"/>
          <w:b/>
          <w:bCs/>
          <w:sz w:val="28"/>
          <w:szCs w:val="28"/>
          <w:lang w:eastAsia="ru-RU"/>
        </w:rPr>
        <w:t>ТРЕБОВАНИЯ</w:t>
      </w:r>
      <w:r w:rsidRPr="00E80C0A">
        <w:rPr>
          <w:rFonts w:ascii="Times New Roman" w:hAnsi="Times New Roman"/>
          <w:sz w:val="28"/>
          <w:szCs w:val="28"/>
        </w:rPr>
        <w:t xml:space="preserve"> </w:t>
      </w:r>
    </w:p>
    <w:p w14:paraId="4D3EF433" w14:textId="77777777" w:rsidR="001E281A" w:rsidRPr="00E80C0A" w:rsidRDefault="001E281A" w:rsidP="001E281A">
      <w:pPr>
        <w:spacing w:after="0" w:line="240" w:lineRule="auto"/>
        <w:jc w:val="center"/>
        <w:rPr>
          <w:rFonts w:ascii="Times New Roman" w:eastAsia="Times New Roman" w:hAnsi="Times New Roman"/>
          <w:b/>
          <w:bCs/>
          <w:sz w:val="28"/>
          <w:szCs w:val="28"/>
          <w:lang w:eastAsia="ru-RU"/>
        </w:rPr>
      </w:pPr>
      <w:r w:rsidRPr="00E80C0A">
        <w:rPr>
          <w:rFonts w:ascii="Times New Roman" w:eastAsia="Times New Roman" w:hAnsi="Times New Roman"/>
          <w:b/>
          <w:bCs/>
          <w:sz w:val="28"/>
          <w:szCs w:val="28"/>
          <w:lang w:eastAsia="ru-RU"/>
        </w:rPr>
        <w:t>(ТЕХНИЧЕСКОЕ ЗАДАНИЕ)</w:t>
      </w:r>
    </w:p>
    <w:p w14:paraId="032B352D" w14:textId="77777777" w:rsidR="001E281A" w:rsidRPr="00E80C0A" w:rsidRDefault="00C76D52" w:rsidP="001E281A">
      <w:pPr>
        <w:pStyle w:val="--0"/>
        <w:spacing w:before="0" w:after="0"/>
        <w:rPr>
          <w:rFonts w:ascii="Times New Roman" w:hAnsi="Times New Roman"/>
          <w:b w:val="0"/>
          <w:bCs w:val="0"/>
          <w:sz w:val="28"/>
          <w:szCs w:val="28"/>
        </w:rPr>
      </w:pPr>
      <w:r w:rsidRPr="00E80C0A">
        <w:rPr>
          <w:rFonts w:ascii="Times New Roman" w:hAnsi="Times New Roman"/>
          <w:sz w:val="28"/>
          <w:szCs w:val="28"/>
        </w:rPr>
        <w:t>К ОБЪЕКТАМ ДОЛЕВОГО СТРОИТЕЛЬСТВА</w:t>
      </w:r>
      <w:r w:rsidRPr="00E80C0A">
        <w:rPr>
          <w:rStyle w:val="af7"/>
          <w:rFonts w:ascii="Times New Roman" w:hAnsi="Times New Roman"/>
          <w:sz w:val="28"/>
          <w:szCs w:val="28"/>
        </w:rPr>
        <w:footnoteReference w:id="5"/>
      </w:r>
      <w:r w:rsidR="001E281A" w:rsidRPr="00E80C0A">
        <w:rPr>
          <w:rFonts w:ascii="Times New Roman" w:hAnsi="Times New Roman"/>
          <w:b w:val="0"/>
          <w:bCs w:val="0"/>
          <w:sz w:val="28"/>
          <w:szCs w:val="28"/>
        </w:rPr>
        <w:t xml:space="preserve">, </w:t>
      </w:r>
    </w:p>
    <w:p w14:paraId="2BA3C15C" w14:textId="77777777" w:rsidR="007A73B3" w:rsidRPr="00E80C0A" w:rsidRDefault="007A73B3" w:rsidP="001E281A">
      <w:pPr>
        <w:pStyle w:val="--0"/>
        <w:spacing w:before="0" w:after="0"/>
        <w:rPr>
          <w:rFonts w:ascii="Times New Roman" w:hAnsi="Times New Roman"/>
          <w:sz w:val="28"/>
          <w:szCs w:val="28"/>
        </w:rPr>
      </w:pPr>
    </w:p>
    <w:p w14:paraId="443DC13D" w14:textId="77777777" w:rsidR="001E281A" w:rsidRPr="00E80C0A" w:rsidRDefault="001E281A" w:rsidP="001E281A">
      <w:pPr>
        <w:pStyle w:val="--0"/>
        <w:spacing w:before="0" w:after="0"/>
        <w:rPr>
          <w:rFonts w:ascii="Times New Roman" w:hAnsi="Times New Roman"/>
          <w:sz w:val="28"/>
          <w:szCs w:val="28"/>
        </w:rPr>
      </w:pPr>
      <w:r w:rsidRPr="00E80C0A">
        <w:rPr>
          <w:rFonts w:ascii="Times New Roman" w:hAnsi="Times New Roman"/>
          <w:sz w:val="28"/>
          <w:szCs w:val="28"/>
        </w:rPr>
        <w:t xml:space="preserve">по адресу: г. Москва, внутригородское муниципальное образование……, </w:t>
      </w:r>
    </w:p>
    <w:p w14:paraId="102B1156" w14:textId="77777777" w:rsidR="001E281A" w:rsidRPr="00E80C0A" w:rsidRDefault="001E281A" w:rsidP="001E281A">
      <w:pPr>
        <w:spacing w:after="0"/>
        <w:ind w:right="-2"/>
        <w:jc w:val="center"/>
        <w:rPr>
          <w:rFonts w:ascii="Times New Roman" w:eastAsia="Times New Roman" w:hAnsi="Times New Roman"/>
          <w:b/>
          <w:bCs/>
          <w:sz w:val="28"/>
          <w:szCs w:val="28"/>
          <w:lang w:eastAsia="ru-RU"/>
        </w:rPr>
      </w:pPr>
      <w:r w:rsidRPr="00E80C0A">
        <w:rPr>
          <w:rFonts w:ascii="Times New Roman" w:eastAsia="Times New Roman" w:hAnsi="Times New Roman"/>
          <w:b/>
          <w:bCs/>
          <w:sz w:val="28"/>
          <w:szCs w:val="28"/>
          <w:lang w:eastAsia="ru-RU"/>
        </w:rPr>
        <w:t xml:space="preserve">ул. ………, </w:t>
      </w:r>
      <w:proofErr w:type="spellStart"/>
      <w:r w:rsidRPr="00E80C0A">
        <w:rPr>
          <w:rFonts w:ascii="Times New Roman" w:eastAsia="Times New Roman" w:hAnsi="Times New Roman"/>
          <w:b/>
          <w:bCs/>
          <w:sz w:val="28"/>
          <w:szCs w:val="28"/>
          <w:lang w:eastAsia="ru-RU"/>
        </w:rPr>
        <w:t>влд</w:t>
      </w:r>
      <w:proofErr w:type="spellEnd"/>
      <w:r w:rsidRPr="00E80C0A">
        <w:rPr>
          <w:rFonts w:ascii="Times New Roman" w:eastAsia="Times New Roman" w:hAnsi="Times New Roman"/>
          <w:b/>
          <w:bCs/>
          <w:sz w:val="28"/>
          <w:szCs w:val="28"/>
          <w:lang w:eastAsia="ru-RU"/>
        </w:rPr>
        <w:t>. …….  (………. административный округ)</w:t>
      </w:r>
    </w:p>
    <w:p w14:paraId="5F44D15A" w14:textId="77777777" w:rsidR="001E281A" w:rsidRPr="00E80C0A" w:rsidRDefault="001E281A" w:rsidP="00E95006">
      <w:pPr>
        <w:pStyle w:val="--0"/>
        <w:tabs>
          <w:tab w:val="left" w:pos="284"/>
        </w:tabs>
        <w:spacing w:before="0" w:after="0"/>
        <w:rPr>
          <w:rFonts w:ascii="Times New Roman" w:hAnsi="Times New Roman"/>
          <w:b w:val="0"/>
          <w:sz w:val="24"/>
          <w:szCs w:val="24"/>
        </w:rPr>
      </w:pPr>
    </w:p>
    <w:p w14:paraId="6E2063FA" w14:textId="77777777" w:rsidR="00DC43A3" w:rsidRPr="00E80C0A" w:rsidRDefault="00614C32" w:rsidP="00E80C0A">
      <w:pPr>
        <w:spacing w:before="60" w:after="60" w:line="360" w:lineRule="exact"/>
        <w:ind w:right="-1" w:firstLine="567"/>
        <w:jc w:val="both"/>
        <w:rPr>
          <w:rFonts w:ascii="Times New Roman" w:eastAsia="Times New Roman" w:hAnsi="Times New Roman"/>
          <w:bCs/>
          <w:sz w:val="24"/>
          <w:szCs w:val="28"/>
        </w:rPr>
      </w:pPr>
      <w:r w:rsidRPr="00E80C0A">
        <w:rPr>
          <w:rFonts w:ascii="Times New Roman" w:eastAsia="Times New Roman" w:hAnsi="Times New Roman"/>
          <w:bCs/>
          <w:sz w:val="24"/>
          <w:szCs w:val="28"/>
        </w:rPr>
        <w:br w:type="page"/>
      </w:r>
    </w:p>
    <w:p w14:paraId="6BA85871" w14:textId="77777777" w:rsidR="00B50DC7" w:rsidRPr="00A36144" w:rsidRDefault="00B50DC7" w:rsidP="00E95006">
      <w:pPr>
        <w:widowControl w:val="0"/>
        <w:autoSpaceDE w:val="0"/>
        <w:autoSpaceDN w:val="0"/>
        <w:adjustRightInd w:val="0"/>
        <w:spacing w:after="0" w:line="240" w:lineRule="auto"/>
        <w:ind w:firstLine="709"/>
        <w:jc w:val="center"/>
        <w:outlineLvl w:val="0"/>
        <w:rPr>
          <w:rFonts w:ascii="Times New Roman" w:eastAsia="Times New Roman" w:hAnsi="Times New Roman"/>
          <w:sz w:val="24"/>
          <w:szCs w:val="24"/>
          <w:lang w:eastAsia="ru-RU"/>
        </w:rPr>
        <w:sectPr w:rsidR="00B50DC7" w:rsidRPr="00A36144" w:rsidSect="00A26FC5">
          <w:footerReference w:type="default" r:id="rId9"/>
          <w:footerReference w:type="first" r:id="rId10"/>
          <w:footnotePr>
            <w:numRestart w:val="eachPage"/>
          </w:footnotePr>
          <w:pgSz w:w="11906" w:h="16838" w:code="9"/>
          <w:pgMar w:top="851" w:right="851" w:bottom="567" w:left="1134" w:header="425" w:footer="556" w:gutter="0"/>
          <w:cols w:space="708"/>
          <w:docGrid w:linePitch="360"/>
        </w:sectPr>
      </w:pPr>
    </w:p>
    <w:p w14:paraId="3455D32C" w14:textId="77777777" w:rsidR="00DD5AFA" w:rsidRPr="004A6E59" w:rsidRDefault="00DD5AFA"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 xml:space="preserve">Приложение № </w:t>
      </w:r>
      <w:r w:rsidR="00B56530" w:rsidRPr="004A6E59">
        <w:rPr>
          <w:rFonts w:ascii="Times New Roman" w:hAnsi="Times New Roman"/>
          <w:b w:val="0"/>
          <w:i w:val="0"/>
          <w:sz w:val="24"/>
        </w:rPr>
        <w:t>2</w:t>
      </w:r>
    </w:p>
    <w:p w14:paraId="5B931D05" w14:textId="77777777" w:rsidR="00DD5AFA" w:rsidRPr="00DD5AFA" w:rsidRDefault="00DD5AFA"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35CD2115" w14:textId="77777777" w:rsidR="00DD5AFA" w:rsidRPr="00DD5AFA" w:rsidRDefault="00DD5AFA"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sidR="005E3B80">
        <w:rPr>
          <w:rFonts w:ascii="Times New Roman" w:eastAsia="Times New Roman" w:hAnsi="Times New Roman"/>
          <w:bCs/>
          <w:kern w:val="32"/>
          <w:sz w:val="24"/>
          <w:szCs w:val="24"/>
          <w:lang w:eastAsia="ru-RU"/>
        </w:rPr>
        <w:t>.</w:t>
      </w:r>
    </w:p>
    <w:p w14:paraId="197AFB6C" w14:textId="77777777" w:rsidR="00DD5AFA" w:rsidRPr="00DD5AFA" w:rsidRDefault="00DD5AFA" w:rsidP="00E95006">
      <w:pPr>
        <w:widowControl w:val="0"/>
        <w:autoSpaceDE w:val="0"/>
        <w:autoSpaceDN w:val="0"/>
        <w:adjustRightInd w:val="0"/>
        <w:spacing w:after="0" w:line="240" w:lineRule="auto"/>
        <w:ind w:firstLine="709"/>
        <w:jc w:val="right"/>
        <w:rPr>
          <w:rFonts w:ascii="Times New Roman" w:eastAsia="Times New Roman" w:hAnsi="Times New Roman"/>
          <w:b/>
          <w:sz w:val="24"/>
          <w:szCs w:val="24"/>
          <w:lang w:eastAsia="ru-RU"/>
        </w:rPr>
      </w:pPr>
    </w:p>
    <w:p w14:paraId="1E0C1B14" w14:textId="77777777" w:rsidR="00DD5AFA" w:rsidRPr="00DD5AFA"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177949F"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 xml:space="preserve">Многоквартирный дом по адресу: </w:t>
      </w:r>
    </w:p>
    <w:p w14:paraId="738D871A" w14:textId="77777777" w:rsidR="000B33DE" w:rsidRPr="00CD2D04"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CD2D04">
        <w:rPr>
          <w:rFonts w:ascii="Times New Roman" w:hAnsi="Times New Roman"/>
          <w:b/>
          <w:bCs/>
          <w:sz w:val="24"/>
          <w:szCs w:val="24"/>
        </w:rPr>
        <w:t>г. Москва, ______________________________________</w:t>
      </w:r>
    </w:p>
    <w:p w14:paraId="1784ED81" w14:textId="77777777" w:rsidR="00DD5AFA" w:rsidRPr="00DD5AFA" w:rsidRDefault="00DD5AFA" w:rsidP="00E95006">
      <w:pPr>
        <w:overflowPunct w:val="0"/>
        <w:autoSpaceDE w:val="0"/>
        <w:autoSpaceDN w:val="0"/>
        <w:adjustRightInd w:val="0"/>
        <w:spacing w:after="0" w:line="240" w:lineRule="auto"/>
        <w:jc w:val="both"/>
        <w:textAlignment w:val="baseline"/>
        <w:rPr>
          <w:rFonts w:ascii="Times New Roman" w:eastAsia="Times New Roman" w:hAnsi="Times New Roman"/>
          <w:b/>
          <w:bCs/>
          <w:color w:val="000000"/>
          <w:sz w:val="24"/>
          <w:szCs w:val="24"/>
          <w:lang w:eastAsia="ru-RU"/>
        </w:rPr>
      </w:pPr>
    </w:p>
    <w:p w14:paraId="6198277B" w14:textId="77777777" w:rsidR="00DD5AFA" w:rsidRPr="00DD5AFA" w:rsidRDefault="00DD5AFA" w:rsidP="004A6E59">
      <w:pPr>
        <w:spacing w:after="0" w:line="240" w:lineRule="auto"/>
        <w:jc w:val="center"/>
        <w:rPr>
          <w:rFonts w:ascii="Times New Roman" w:eastAsia="Times New Roman" w:hAnsi="Times New Roman"/>
          <w:b/>
          <w:bCs/>
          <w:sz w:val="28"/>
          <w:szCs w:val="28"/>
          <w:lang w:eastAsia="ru-RU"/>
        </w:rPr>
      </w:pPr>
    </w:p>
    <w:p w14:paraId="252F8DAD" w14:textId="77777777" w:rsidR="00DD5AFA" w:rsidRDefault="00DD5AFA" w:rsidP="00E950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Перечень Объектов долевого строительства</w:t>
      </w:r>
      <w:r w:rsidR="00FC4413">
        <w:rPr>
          <w:rStyle w:val="af7"/>
          <w:rFonts w:ascii="Times New Roman" w:eastAsia="Times New Roman" w:hAnsi="Times New Roman"/>
          <w:b/>
          <w:sz w:val="24"/>
          <w:szCs w:val="24"/>
          <w:lang w:eastAsia="ru-RU"/>
        </w:rPr>
        <w:footnoteReference w:id="6"/>
      </w:r>
    </w:p>
    <w:p w14:paraId="2C5AE038" w14:textId="77777777" w:rsidR="00ED0B2F" w:rsidRPr="008F0D59" w:rsidRDefault="00ED0B2F" w:rsidP="00E95006">
      <w:pPr>
        <w:widowControl w:val="0"/>
        <w:autoSpaceDE w:val="0"/>
        <w:autoSpaceDN w:val="0"/>
        <w:adjustRightInd w:val="0"/>
        <w:spacing w:after="0" w:line="240" w:lineRule="auto"/>
        <w:jc w:val="center"/>
        <w:rPr>
          <w:rFonts w:ascii="Times New Roman" w:hAnsi="Times New Roman"/>
          <w:b/>
          <w:sz w:val="24"/>
          <w:highlight w:val="yellow"/>
        </w:rPr>
      </w:pPr>
    </w:p>
    <w:tbl>
      <w:tblPr>
        <w:tblW w:w="16160" w:type="dxa"/>
        <w:tblInd w:w="-289" w:type="dxa"/>
        <w:tblLayout w:type="fixed"/>
        <w:tblLook w:val="04A0" w:firstRow="1" w:lastRow="0" w:firstColumn="1" w:lastColumn="0" w:noHBand="0" w:noVBand="1"/>
      </w:tblPr>
      <w:tblGrid>
        <w:gridCol w:w="562"/>
        <w:gridCol w:w="835"/>
        <w:gridCol w:w="1168"/>
        <w:gridCol w:w="832"/>
        <w:gridCol w:w="821"/>
        <w:gridCol w:w="906"/>
        <w:gridCol w:w="1042"/>
        <w:gridCol w:w="984"/>
        <w:gridCol w:w="923"/>
        <w:gridCol w:w="847"/>
        <w:gridCol w:w="986"/>
        <w:gridCol w:w="863"/>
        <w:gridCol w:w="1143"/>
        <w:gridCol w:w="837"/>
        <w:gridCol w:w="713"/>
        <w:gridCol w:w="992"/>
        <w:gridCol w:w="856"/>
        <w:gridCol w:w="850"/>
      </w:tblGrid>
      <w:tr w:rsidR="0083241A" w:rsidRPr="00DC26A1" w14:paraId="68AC8853" w14:textId="77777777" w:rsidTr="00285833">
        <w:trPr>
          <w:trHeight w:val="586"/>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588AED" w14:textId="77777777" w:rsidR="0083241A" w:rsidRPr="00DC26A1" w:rsidRDefault="0083241A" w:rsidP="00E95006">
            <w:pPr>
              <w:spacing w:after="0" w:line="240" w:lineRule="auto"/>
              <w:ind w:left="-120" w:right="-116"/>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Условный номер</w:t>
            </w:r>
          </w:p>
        </w:tc>
        <w:tc>
          <w:tcPr>
            <w:tcW w:w="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D683FC" w14:textId="77777777" w:rsidR="0083241A" w:rsidRPr="00DC26A1" w:rsidRDefault="0083241A" w:rsidP="00E95006">
            <w:pPr>
              <w:spacing w:after="0" w:line="240" w:lineRule="auto"/>
              <w:ind w:left="-93" w:right="-126"/>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Номер на площадке</w:t>
            </w:r>
          </w:p>
        </w:tc>
        <w:tc>
          <w:tcPr>
            <w:tcW w:w="11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9224E0" w14:textId="77777777" w:rsidR="0083241A" w:rsidRPr="00DC26A1" w:rsidRDefault="0083241A" w:rsidP="00E95006">
            <w:pPr>
              <w:spacing w:after="0" w:line="240" w:lineRule="auto"/>
              <w:ind w:left="-83" w:right="-90"/>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Этаж расположения</w:t>
            </w:r>
          </w:p>
        </w:tc>
        <w:tc>
          <w:tcPr>
            <w:tcW w:w="8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9D8668" w14:textId="77777777" w:rsidR="0083241A" w:rsidRPr="00DC26A1" w:rsidRDefault="0083241A" w:rsidP="00E95006">
            <w:pPr>
              <w:spacing w:after="0" w:line="240" w:lineRule="auto"/>
              <w:ind w:left="-119" w:right="-159"/>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Назначение</w:t>
            </w:r>
          </w:p>
        </w:tc>
        <w:tc>
          <w:tcPr>
            <w:tcW w:w="8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3A263C" w14:textId="77777777" w:rsidR="0083241A" w:rsidRPr="00DC26A1" w:rsidRDefault="0083241A" w:rsidP="00E95006">
            <w:pPr>
              <w:spacing w:after="0" w:line="240" w:lineRule="auto"/>
              <w:ind w:left="-50" w:right="-110" w:hanging="30"/>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Номер подъезда (секции)</w:t>
            </w:r>
          </w:p>
        </w:tc>
        <w:tc>
          <w:tcPr>
            <w:tcW w:w="9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D9BF90" w14:textId="77777777" w:rsidR="0083241A" w:rsidRPr="00DC26A1" w:rsidRDefault="0083241A" w:rsidP="00E95006">
            <w:pPr>
              <w:spacing w:after="0" w:line="240" w:lineRule="auto"/>
              <w:ind w:left="-50" w:right="-110" w:hanging="30"/>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 xml:space="preserve">Проектная общая площадь, м² </w:t>
            </w:r>
          </w:p>
        </w:tc>
        <w:tc>
          <w:tcPr>
            <w:tcW w:w="10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96C336" w14:textId="77777777" w:rsidR="0083241A" w:rsidRPr="00DC26A1" w:rsidRDefault="0083241A" w:rsidP="00E95006">
            <w:pPr>
              <w:spacing w:after="0" w:line="240" w:lineRule="auto"/>
              <w:ind w:left="-95" w:right="-151"/>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общая приведенная площадь (с учётом летних), м²</w:t>
            </w:r>
          </w:p>
        </w:tc>
        <w:tc>
          <w:tcPr>
            <w:tcW w:w="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CBEEE5" w14:textId="77777777" w:rsidR="0083241A" w:rsidRPr="00DC26A1" w:rsidRDefault="0083241A" w:rsidP="00E95006">
            <w:pPr>
              <w:spacing w:after="0" w:line="240" w:lineRule="auto"/>
              <w:ind w:left="-153" w:right="-65"/>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 xml:space="preserve">Проектная общая приведенная площадь (с учётом летних без </w:t>
            </w:r>
            <w:proofErr w:type="spellStart"/>
            <w:r w:rsidRPr="00DC26A1">
              <w:rPr>
                <w:rFonts w:ascii="Times New Roman" w:eastAsia="Times New Roman" w:hAnsi="Times New Roman"/>
                <w:color w:val="000000"/>
                <w:sz w:val="16"/>
                <w:szCs w:val="16"/>
                <w:lang w:eastAsia="ru-RU"/>
              </w:rPr>
              <w:t>коэф</w:t>
            </w:r>
            <w:proofErr w:type="spellEnd"/>
            <w:r w:rsidRPr="00DC26A1">
              <w:rPr>
                <w:rFonts w:ascii="Times New Roman" w:eastAsia="Times New Roman" w:hAnsi="Times New Roman"/>
                <w:color w:val="000000"/>
                <w:sz w:val="16"/>
                <w:szCs w:val="16"/>
                <w:lang w:eastAsia="ru-RU"/>
              </w:rPr>
              <w:t>.), м²</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989FD4" w14:textId="77777777" w:rsidR="0083241A" w:rsidRPr="00DC26A1" w:rsidRDefault="0083241A" w:rsidP="00E95006">
            <w:pPr>
              <w:spacing w:after="0" w:line="240" w:lineRule="auto"/>
              <w:ind w:left="-144" w:right="-134"/>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Количество комнат</w:t>
            </w:r>
          </w:p>
        </w:tc>
        <w:tc>
          <w:tcPr>
            <w:tcW w:w="1833" w:type="dxa"/>
            <w:gridSpan w:val="2"/>
            <w:tcBorders>
              <w:top w:val="single" w:sz="4" w:space="0" w:color="auto"/>
              <w:left w:val="nil"/>
              <w:bottom w:val="single" w:sz="4" w:space="0" w:color="auto"/>
              <w:right w:val="single" w:sz="4" w:space="0" w:color="auto"/>
            </w:tcBorders>
            <w:shd w:val="clear" w:color="auto" w:fill="auto"/>
            <w:vAlign w:val="center"/>
            <w:hideMark/>
          </w:tcPr>
          <w:p w14:paraId="423883A6" w14:textId="77777777" w:rsidR="0083241A" w:rsidRPr="00DC26A1" w:rsidRDefault="0083241A" w:rsidP="00E95006">
            <w:pPr>
              <w:spacing w:after="0" w:line="240" w:lineRule="auto"/>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площадь комнат</w:t>
            </w:r>
          </w:p>
        </w:tc>
        <w:tc>
          <w:tcPr>
            <w:tcW w:w="2843" w:type="dxa"/>
            <w:gridSpan w:val="3"/>
            <w:tcBorders>
              <w:top w:val="single" w:sz="4" w:space="0" w:color="auto"/>
              <w:left w:val="nil"/>
              <w:bottom w:val="single" w:sz="4" w:space="0" w:color="auto"/>
              <w:right w:val="single" w:sz="4" w:space="0" w:color="auto"/>
            </w:tcBorders>
            <w:shd w:val="clear" w:color="auto" w:fill="auto"/>
            <w:vAlign w:val="center"/>
            <w:hideMark/>
          </w:tcPr>
          <w:p w14:paraId="0D1F45E8" w14:textId="77777777" w:rsidR="0083241A" w:rsidRPr="00DC26A1" w:rsidRDefault="0083241A" w:rsidP="00E95006">
            <w:pPr>
              <w:spacing w:after="0" w:line="240" w:lineRule="auto"/>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площадь помещений вспомогательного использования</w:t>
            </w:r>
          </w:p>
        </w:tc>
        <w:tc>
          <w:tcPr>
            <w:tcW w:w="3411" w:type="dxa"/>
            <w:gridSpan w:val="4"/>
            <w:tcBorders>
              <w:top w:val="single" w:sz="4" w:space="0" w:color="auto"/>
              <w:left w:val="nil"/>
              <w:bottom w:val="single" w:sz="4" w:space="0" w:color="auto"/>
              <w:right w:val="single" w:sz="4" w:space="0" w:color="auto"/>
            </w:tcBorders>
            <w:shd w:val="clear" w:color="auto" w:fill="auto"/>
            <w:vAlign w:val="center"/>
            <w:hideMark/>
          </w:tcPr>
          <w:p w14:paraId="03C99D84" w14:textId="77777777" w:rsidR="0083241A" w:rsidRPr="00DC26A1" w:rsidRDefault="0083241A" w:rsidP="00E95006">
            <w:pPr>
              <w:spacing w:after="0" w:line="240" w:lineRule="auto"/>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площадь летних помещений</w:t>
            </w:r>
          </w:p>
        </w:tc>
      </w:tr>
      <w:tr w:rsidR="0083241A" w:rsidRPr="00DC26A1" w14:paraId="2AA0D15A" w14:textId="77777777" w:rsidTr="00285833">
        <w:trPr>
          <w:trHeight w:val="915"/>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DF6BAE9" w14:textId="77777777" w:rsidR="0083241A" w:rsidRPr="00DC26A1" w:rsidRDefault="0083241A" w:rsidP="00E95006">
            <w:pPr>
              <w:spacing w:after="0" w:line="240" w:lineRule="auto"/>
              <w:ind w:left="-120" w:right="-116"/>
              <w:rPr>
                <w:rFonts w:ascii="Times New Roman" w:eastAsia="Times New Roman" w:hAnsi="Times New Roman"/>
                <w:color w:val="000000"/>
                <w:sz w:val="16"/>
                <w:szCs w:val="16"/>
                <w:lang w:eastAsia="ru-RU"/>
              </w:rPr>
            </w:pPr>
          </w:p>
        </w:tc>
        <w:tc>
          <w:tcPr>
            <w:tcW w:w="835" w:type="dxa"/>
            <w:vMerge/>
            <w:tcBorders>
              <w:top w:val="single" w:sz="4" w:space="0" w:color="auto"/>
              <w:left w:val="single" w:sz="4" w:space="0" w:color="auto"/>
              <w:bottom w:val="single" w:sz="4" w:space="0" w:color="auto"/>
              <w:right w:val="single" w:sz="4" w:space="0" w:color="auto"/>
            </w:tcBorders>
            <w:vAlign w:val="center"/>
            <w:hideMark/>
          </w:tcPr>
          <w:p w14:paraId="3D6D3F8E" w14:textId="77777777" w:rsidR="0083241A" w:rsidRPr="00DC26A1" w:rsidRDefault="0083241A" w:rsidP="00E95006">
            <w:pPr>
              <w:spacing w:after="0" w:line="240" w:lineRule="auto"/>
              <w:ind w:left="-93" w:right="-126"/>
              <w:rPr>
                <w:rFonts w:ascii="Times New Roman" w:eastAsia="Times New Roman" w:hAnsi="Times New Roman"/>
                <w:color w:val="000000"/>
                <w:sz w:val="16"/>
                <w:szCs w:val="16"/>
                <w:lang w:eastAsia="ru-RU"/>
              </w:rPr>
            </w:pPr>
          </w:p>
        </w:tc>
        <w:tc>
          <w:tcPr>
            <w:tcW w:w="1168" w:type="dxa"/>
            <w:vMerge/>
            <w:tcBorders>
              <w:top w:val="single" w:sz="4" w:space="0" w:color="auto"/>
              <w:left w:val="single" w:sz="4" w:space="0" w:color="auto"/>
              <w:bottom w:val="single" w:sz="4" w:space="0" w:color="auto"/>
              <w:right w:val="single" w:sz="4" w:space="0" w:color="auto"/>
            </w:tcBorders>
            <w:vAlign w:val="center"/>
            <w:hideMark/>
          </w:tcPr>
          <w:p w14:paraId="232C0C4B" w14:textId="77777777" w:rsidR="0083241A" w:rsidRPr="00DC26A1" w:rsidRDefault="0083241A" w:rsidP="00E95006">
            <w:pPr>
              <w:spacing w:after="0" w:line="240" w:lineRule="auto"/>
              <w:rPr>
                <w:rFonts w:ascii="Times New Roman" w:eastAsia="Times New Roman" w:hAnsi="Times New Roman"/>
                <w:color w:val="000000"/>
                <w:sz w:val="16"/>
                <w:szCs w:val="16"/>
                <w:lang w:eastAsia="ru-RU"/>
              </w:rPr>
            </w:pPr>
          </w:p>
        </w:tc>
        <w:tc>
          <w:tcPr>
            <w:tcW w:w="832" w:type="dxa"/>
            <w:vMerge/>
            <w:tcBorders>
              <w:top w:val="single" w:sz="4" w:space="0" w:color="auto"/>
              <w:left w:val="single" w:sz="4" w:space="0" w:color="auto"/>
              <w:bottom w:val="single" w:sz="4" w:space="0" w:color="auto"/>
              <w:right w:val="single" w:sz="4" w:space="0" w:color="auto"/>
            </w:tcBorders>
            <w:vAlign w:val="center"/>
            <w:hideMark/>
          </w:tcPr>
          <w:p w14:paraId="6BE06DB0" w14:textId="77777777" w:rsidR="0083241A" w:rsidRPr="00DC26A1" w:rsidRDefault="0083241A" w:rsidP="00E95006">
            <w:pPr>
              <w:spacing w:after="0" w:line="240" w:lineRule="auto"/>
              <w:ind w:left="-119" w:right="-159"/>
              <w:rPr>
                <w:rFonts w:ascii="Times New Roman" w:eastAsia="Times New Roman" w:hAnsi="Times New Roman"/>
                <w:color w:val="000000"/>
                <w:sz w:val="16"/>
                <w:szCs w:val="16"/>
                <w:lang w:eastAsia="ru-RU"/>
              </w:rPr>
            </w:pPr>
          </w:p>
        </w:tc>
        <w:tc>
          <w:tcPr>
            <w:tcW w:w="821" w:type="dxa"/>
            <w:vMerge/>
            <w:tcBorders>
              <w:top w:val="single" w:sz="4" w:space="0" w:color="auto"/>
              <w:left w:val="single" w:sz="4" w:space="0" w:color="auto"/>
              <w:bottom w:val="single" w:sz="4" w:space="0" w:color="auto"/>
              <w:right w:val="single" w:sz="4" w:space="0" w:color="auto"/>
            </w:tcBorders>
            <w:vAlign w:val="center"/>
            <w:hideMark/>
          </w:tcPr>
          <w:p w14:paraId="1BDCEDFA" w14:textId="77777777" w:rsidR="0083241A" w:rsidRPr="00DC26A1" w:rsidRDefault="0083241A" w:rsidP="00E95006">
            <w:pPr>
              <w:spacing w:after="0" w:line="240" w:lineRule="auto"/>
              <w:ind w:left="-50" w:right="-110" w:hanging="30"/>
              <w:rPr>
                <w:rFonts w:ascii="Times New Roman" w:eastAsia="Times New Roman" w:hAnsi="Times New Roman"/>
                <w:color w:val="000000"/>
                <w:sz w:val="16"/>
                <w:szCs w:val="16"/>
                <w:lang w:eastAsia="ru-RU"/>
              </w:rPr>
            </w:pPr>
          </w:p>
        </w:tc>
        <w:tc>
          <w:tcPr>
            <w:tcW w:w="906" w:type="dxa"/>
            <w:vMerge/>
            <w:tcBorders>
              <w:top w:val="single" w:sz="4" w:space="0" w:color="auto"/>
              <w:left w:val="single" w:sz="4" w:space="0" w:color="auto"/>
              <w:bottom w:val="single" w:sz="4" w:space="0" w:color="auto"/>
              <w:right w:val="single" w:sz="4" w:space="0" w:color="auto"/>
            </w:tcBorders>
            <w:vAlign w:val="center"/>
            <w:hideMark/>
          </w:tcPr>
          <w:p w14:paraId="05A25F2C" w14:textId="77777777" w:rsidR="0083241A" w:rsidRPr="00DC26A1" w:rsidRDefault="0083241A" w:rsidP="00E95006">
            <w:pPr>
              <w:spacing w:after="0" w:line="240" w:lineRule="auto"/>
              <w:ind w:left="-50" w:right="-110" w:hanging="30"/>
              <w:rPr>
                <w:rFonts w:ascii="Times New Roman" w:eastAsia="Times New Roman" w:hAnsi="Times New Roman"/>
                <w:color w:val="000000"/>
                <w:sz w:val="16"/>
                <w:szCs w:val="16"/>
                <w:lang w:eastAsia="ru-RU"/>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4129DC2C" w14:textId="77777777" w:rsidR="0083241A" w:rsidRPr="00DC26A1" w:rsidRDefault="0083241A" w:rsidP="00E95006">
            <w:pPr>
              <w:spacing w:after="0" w:line="240" w:lineRule="auto"/>
              <w:rPr>
                <w:rFonts w:ascii="Times New Roman" w:eastAsia="Times New Roman" w:hAnsi="Times New Roman"/>
                <w:color w:val="000000"/>
                <w:sz w:val="16"/>
                <w:szCs w:val="16"/>
                <w:lang w:eastAsia="ru-RU"/>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14:paraId="7DF05EDE" w14:textId="77777777" w:rsidR="0083241A" w:rsidRPr="00DC26A1" w:rsidRDefault="0083241A" w:rsidP="00E95006">
            <w:pPr>
              <w:spacing w:after="0" w:line="240" w:lineRule="auto"/>
              <w:rPr>
                <w:rFonts w:ascii="Times New Roman" w:eastAsia="Times New Roman" w:hAnsi="Times New Roman"/>
                <w:color w:val="000000"/>
                <w:sz w:val="16"/>
                <w:szCs w:val="16"/>
                <w:lang w:eastAsia="ru-RU"/>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14:paraId="09747784" w14:textId="77777777" w:rsidR="0083241A" w:rsidRPr="00DC26A1" w:rsidRDefault="0083241A" w:rsidP="00E95006">
            <w:pPr>
              <w:spacing w:after="0" w:line="240" w:lineRule="auto"/>
              <w:rPr>
                <w:rFonts w:ascii="Times New Roman" w:eastAsia="Times New Roman" w:hAnsi="Times New Roman"/>
                <w:color w:val="000000"/>
                <w:sz w:val="16"/>
                <w:szCs w:val="16"/>
                <w:lang w:eastAsia="ru-RU"/>
              </w:rPr>
            </w:pPr>
          </w:p>
        </w:tc>
        <w:tc>
          <w:tcPr>
            <w:tcW w:w="847" w:type="dxa"/>
            <w:tcBorders>
              <w:top w:val="nil"/>
              <w:left w:val="nil"/>
              <w:bottom w:val="single" w:sz="4" w:space="0" w:color="auto"/>
              <w:right w:val="single" w:sz="4" w:space="0" w:color="auto"/>
            </w:tcBorders>
            <w:shd w:val="clear" w:color="auto" w:fill="auto"/>
            <w:vAlign w:val="center"/>
            <w:hideMark/>
          </w:tcPr>
          <w:p w14:paraId="5419C903" w14:textId="77777777" w:rsidR="0083241A" w:rsidRPr="00DC26A1" w:rsidRDefault="0083241A" w:rsidP="00E95006">
            <w:pPr>
              <w:spacing w:after="0" w:line="240" w:lineRule="auto"/>
              <w:ind w:left="-112"/>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Условный номер комнаты</w:t>
            </w:r>
          </w:p>
        </w:tc>
        <w:tc>
          <w:tcPr>
            <w:tcW w:w="986" w:type="dxa"/>
            <w:tcBorders>
              <w:top w:val="nil"/>
              <w:left w:val="nil"/>
              <w:bottom w:val="single" w:sz="4" w:space="0" w:color="auto"/>
              <w:right w:val="single" w:sz="4" w:space="0" w:color="auto"/>
            </w:tcBorders>
            <w:shd w:val="clear" w:color="auto" w:fill="auto"/>
            <w:vAlign w:val="center"/>
            <w:hideMark/>
          </w:tcPr>
          <w:p w14:paraId="7C414B8E" w14:textId="77777777" w:rsidR="0083241A" w:rsidRPr="00DC26A1" w:rsidRDefault="0083241A" w:rsidP="00E95006">
            <w:pPr>
              <w:spacing w:after="0" w:line="240" w:lineRule="auto"/>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площадь, м²</w:t>
            </w:r>
          </w:p>
        </w:tc>
        <w:tc>
          <w:tcPr>
            <w:tcW w:w="863" w:type="dxa"/>
            <w:tcBorders>
              <w:top w:val="nil"/>
              <w:left w:val="nil"/>
              <w:bottom w:val="single" w:sz="4" w:space="0" w:color="auto"/>
              <w:right w:val="single" w:sz="4" w:space="0" w:color="auto"/>
            </w:tcBorders>
            <w:shd w:val="clear" w:color="auto" w:fill="auto"/>
            <w:vAlign w:val="center"/>
            <w:hideMark/>
          </w:tcPr>
          <w:p w14:paraId="6FFC941F" w14:textId="77777777" w:rsidR="0083241A" w:rsidRPr="00DC26A1" w:rsidRDefault="0083241A" w:rsidP="00E95006">
            <w:pPr>
              <w:spacing w:after="0" w:line="240" w:lineRule="auto"/>
              <w:ind w:left="-204" w:right="-144"/>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Количество</w:t>
            </w:r>
          </w:p>
        </w:tc>
        <w:tc>
          <w:tcPr>
            <w:tcW w:w="1143" w:type="dxa"/>
            <w:tcBorders>
              <w:top w:val="nil"/>
              <w:left w:val="nil"/>
              <w:bottom w:val="single" w:sz="4" w:space="0" w:color="auto"/>
              <w:right w:val="single" w:sz="4" w:space="0" w:color="auto"/>
            </w:tcBorders>
            <w:shd w:val="clear" w:color="auto" w:fill="auto"/>
            <w:vAlign w:val="center"/>
            <w:hideMark/>
          </w:tcPr>
          <w:p w14:paraId="47CB6E1C" w14:textId="77777777" w:rsidR="0083241A" w:rsidRPr="00DC26A1" w:rsidRDefault="0083241A" w:rsidP="00E95006">
            <w:pPr>
              <w:spacing w:after="0" w:line="240" w:lineRule="auto"/>
              <w:ind w:left="-135" w:right="-75"/>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Наименование помещения</w:t>
            </w:r>
          </w:p>
        </w:tc>
        <w:tc>
          <w:tcPr>
            <w:tcW w:w="837" w:type="dxa"/>
            <w:tcBorders>
              <w:top w:val="nil"/>
              <w:left w:val="nil"/>
              <w:bottom w:val="single" w:sz="4" w:space="0" w:color="auto"/>
              <w:right w:val="single" w:sz="4" w:space="0" w:color="auto"/>
            </w:tcBorders>
            <w:shd w:val="clear" w:color="auto" w:fill="auto"/>
            <w:vAlign w:val="center"/>
            <w:hideMark/>
          </w:tcPr>
          <w:p w14:paraId="624C03F5" w14:textId="77777777" w:rsidR="0083241A" w:rsidRPr="00DC26A1" w:rsidRDefault="0083241A" w:rsidP="00E95006">
            <w:pPr>
              <w:spacing w:after="0" w:line="240" w:lineRule="auto"/>
              <w:ind w:left="-149" w:right="-77"/>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Проектная площадь, м²</w:t>
            </w:r>
          </w:p>
        </w:tc>
        <w:tc>
          <w:tcPr>
            <w:tcW w:w="713" w:type="dxa"/>
            <w:tcBorders>
              <w:top w:val="nil"/>
              <w:left w:val="nil"/>
              <w:bottom w:val="single" w:sz="4" w:space="0" w:color="auto"/>
              <w:right w:val="single" w:sz="4" w:space="0" w:color="auto"/>
            </w:tcBorders>
            <w:shd w:val="clear" w:color="auto" w:fill="auto"/>
            <w:vAlign w:val="center"/>
            <w:hideMark/>
          </w:tcPr>
          <w:p w14:paraId="1940BB67" w14:textId="77777777" w:rsidR="0083241A" w:rsidRPr="00DC26A1" w:rsidRDefault="0083241A" w:rsidP="00E95006">
            <w:pPr>
              <w:spacing w:after="0" w:line="240" w:lineRule="auto"/>
              <w:ind w:left="-76"/>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Количество</w:t>
            </w:r>
          </w:p>
        </w:tc>
        <w:tc>
          <w:tcPr>
            <w:tcW w:w="992" w:type="dxa"/>
            <w:tcBorders>
              <w:top w:val="nil"/>
              <w:left w:val="nil"/>
              <w:bottom w:val="single" w:sz="4" w:space="0" w:color="auto"/>
              <w:right w:val="single" w:sz="4" w:space="0" w:color="auto"/>
            </w:tcBorders>
            <w:shd w:val="clear" w:color="auto" w:fill="auto"/>
            <w:vAlign w:val="center"/>
            <w:hideMark/>
          </w:tcPr>
          <w:p w14:paraId="63621962" w14:textId="77777777" w:rsidR="0083241A" w:rsidRPr="00DC26A1" w:rsidRDefault="0083241A" w:rsidP="00E95006">
            <w:pPr>
              <w:spacing w:after="0" w:line="240" w:lineRule="auto"/>
              <w:ind w:left="-74"/>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Наименование помещения</w:t>
            </w:r>
          </w:p>
        </w:tc>
        <w:tc>
          <w:tcPr>
            <w:tcW w:w="856" w:type="dxa"/>
            <w:tcBorders>
              <w:top w:val="nil"/>
              <w:left w:val="nil"/>
              <w:bottom w:val="single" w:sz="4" w:space="0" w:color="auto"/>
              <w:right w:val="single" w:sz="4" w:space="0" w:color="auto"/>
            </w:tcBorders>
            <w:shd w:val="clear" w:color="auto" w:fill="auto"/>
            <w:vAlign w:val="center"/>
            <w:hideMark/>
          </w:tcPr>
          <w:p w14:paraId="4574C2EE" w14:textId="77777777" w:rsidR="0083241A" w:rsidRPr="00DC26A1" w:rsidRDefault="0083241A" w:rsidP="00E95006">
            <w:pPr>
              <w:spacing w:after="0" w:line="240" w:lineRule="auto"/>
              <w:ind w:left="-104" w:right="-68"/>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 xml:space="preserve">Проектная площадь (с </w:t>
            </w:r>
            <w:proofErr w:type="spellStart"/>
            <w:r w:rsidRPr="00DC26A1">
              <w:rPr>
                <w:rFonts w:ascii="Times New Roman" w:eastAsia="Times New Roman" w:hAnsi="Times New Roman"/>
                <w:color w:val="000000"/>
                <w:sz w:val="16"/>
                <w:szCs w:val="16"/>
                <w:lang w:eastAsia="ru-RU"/>
              </w:rPr>
              <w:t>коэф</w:t>
            </w:r>
            <w:proofErr w:type="spellEnd"/>
            <w:r w:rsidRPr="00DC26A1">
              <w:rPr>
                <w:rFonts w:ascii="Times New Roman" w:eastAsia="Times New Roman" w:hAnsi="Times New Roman"/>
                <w:color w:val="000000"/>
                <w:sz w:val="16"/>
                <w:szCs w:val="16"/>
                <w:lang w:eastAsia="ru-RU"/>
              </w:rPr>
              <w:t>.), м2</w:t>
            </w:r>
          </w:p>
        </w:tc>
        <w:tc>
          <w:tcPr>
            <w:tcW w:w="850" w:type="dxa"/>
            <w:tcBorders>
              <w:top w:val="nil"/>
              <w:left w:val="nil"/>
              <w:bottom w:val="single" w:sz="4" w:space="0" w:color="auto"/>
              <w:right w:val="single" w:sz="4" w:space="0" w:color="auto"/>
            </w:tcBorders>
            <w:shd w:val="clear" w:color="auto" w:fill="auto"/>
            <w:vAlign w:val="center"/>
            <w:hideMark/>
          </w:tcPr>
          <w:p w14:paraId="2B6707BE" w14:textId="77777777" w:rsidR="0083241A" w:rsidRPr="00DC26A1" w:rsidRDefault="0083241A" w:rsidP="00E95006">
            <w:pPr>
              <w:spacing w:after="0" w:line="240" w:lineRule="auto"/>
              <w:jc w:val="center"/>
              <w:rPr>
                <w:rFonts w:ascii="Times New Roman" w:eastAsia="Times New Roman" w:hAnsi="Times New Roman"/>
                <w:color w:val="000000"/>
                <w:sz w:val="16"/>
                <w:szCs w:val="16"/>
                <w:lang w:eastAsia="ru-RU"/>
              </w:rPr>
            </w:pPr>
            <w:r w:rsidRPr="00DC26A1">
              <w:rPr>
                <w:rFonts w:ascii="Times New Roman" w:eastAsia="Times New Roman" w:hAnsi="Times New Roman"/>
                <w:color w:val="000000"/>
                <w:sz w:val="16"/>
                <w:szCs w:val="16"/>
                <w:lang w:eastAsia="ru-RU"/>
              </w:rPr>
              <w:t xml:space="preserve">Проектная площадь (без </w:t>
            </w:r>
            <w:proofErr w:type="spellStart"/>
            <w:r w:rsidRPr="00DC26A1">
              <w:rPr>
                <w:rFonts w:ascii="Times New Roman" w:eastAsia="Times New Roman" w:hAnsi="Times New Roman"/>
                <w:color w:val="000000"/>
                <w:sz w:val="16"/>
                <w:szCs w:val="16"/>
                <w:lang w:eastAsia="ru-RU"/>
              </w:rPr>
              <w:t>коэф</w:t>
            </w:r>
            <w:proofErr w:type="spellEnd"/>
            <w:r w:rsidRPr="00DC26A1">
              <w:rPr>
                <w:rFonts w:ascii="Times New Roman" w:eastAsia="Times New Roman" w:hAnsi="Times New Roman"/>
                <w:color w:val="000000"/>
                <w:sz w:val="16"/>
                <w:szCs w:val="16"/>
                <w:lang w:eastAsia="ru-RU"/>
              </w:rPr>
              <w:t>.), м2</w:t>
            </w:r>
          </w:p>
        </w:tc>
      </w:tr>
    </w:tbl>
    <w:p w14:paraId="768C2E8D" w14:textId="77777777" w:rsidR="0083241A" w:rsidRPr="008F0D59" w:rsidRDefault="0083241A" w:rsidP="00E95006">
      <w:pPr>
        <w:widowControl w:val="0"/>
        <w:autoSpaceDE w:val="0"/>
        <w:autoSpaceDN w:val="0"/>
        <w:adjustRightInd w:val="0"/>
        <w:spacing w:after="0" w:line="240" w:lineRule="auto"/>
        <w:jc w:val="center"/>
        <w:rPr>
          <w:rFonts w:ascii="Times New Roman" w:hAnsi="Times New Roman"/>
          <w:b/>
          <w:sz w:val="24"/>
          <w:highlight w:val="yellow"/>
        </w:rPr>
      </w:pPr>
    </w:p>
    <w:p w14:paraId="7AE2D4A6" w14:textId="77777777" w:rsidR="0083241A" w:rsidRDefault="0083241A" w:rsidP="00E9500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6B04E734" w14:textId="77777777" w:rsidR="00A36144" w:rsidRDefault="00A36144"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sectPr w:rsidR="00A36144" w:rsidSect="00841DCD">
          <w:footnotePr>
            <w:numRestart w:val="eachPage"/>
          </w:footnotePr>
          <w:pgSz w:w="16838" w:h="11906" w:orient="landscape"/>
          <w:pgMar w:top="1418" w:right="567" w:bottom="851" w:left="567" w:header="567" w:footer="556" w:gutter="0"/>
          <w:cols w:space="708"/>
          <w:titlePg/>
          <w:docGrid w:linePitch="360"/>
        </w:sectPr>
      </w:pPr>
    </w:p>
    <w:p w14:paraId="36269C52" w14:textId="77777777" w:rsidR="00DD5AFA" w:rsidRPr="004A6E59" w:rsidRDefault="00DD5AFA"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 xml:space="preserve">Приложение № </w:t>
      </w:r>
      <w:r w:rsidR="00F461B7" w:rsidRPr="004A6E59">
        <w:rPr>
          <w:rFonts w:ascii="Times New Roman" w:hAnsi="Times New Roman"/>
          <w:b w:val="0"/>
          <w:i w:val="0"/>
          <w:sz w:val="24"/>
        </w:rPr>
        <w:t>3</w:t>
      </w:r>
    </w:p>
    <w:p w14:paraId="0247B4F5" w14:textId="77777777" w:rsidR="00DD5AFA" w:rsidRPr="00DD5AFA" w:rsidRDefault="0007361C"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Pr>
          <w:rFonts w:ascii="Times New Roman" w:eastAsia="Times New Roman" w:hAnsi="Times New Roman"/>
          <w:bCs/>
          <w:kern w:val="32"/>
          <w:sz w:val="24"/>
          <w:szCs w:val="24"/>
          <w:lang w:eastAsia="ru-RU"/>
        </w:rPr>
        <w:t>к Договору №____________</w:t>
      </w:r>
    </w:p>
    <w:p w14:paraId="13F5D334" w14:textId="77777777" w:rsidR="00DD5AFA" w:rsidRPr="00DD5AFA" w:rsidRDefault="00DD5AFA"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sidR="005E3B80">
        <w:rPr>
          <w:rFonts w:ascii="Times New Roman" w:eastAsia="Times New Roman" w:hAnsi="Times New Roman"/>
          <w:bCs/>
          <w:kern w:val="32"/>
          <w:sz w:val="24"/>
          <w:szCs w:val="24"/>
          <w:lang w:eastAsia="ru-RU"/>
        </w:rPr>
        <w:t>.</w:t>
      </w:r>
    </w:p>
    <w:p w14:paraId="58B42E36" w14:textId="77777777" w:rsidR="00DD5AFA" w:rsidRPr="00DD5AFA" w:rsidRDefault="00DD5AFA"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p>
    <w:p w14:paraId="135DA091" w14:textId="77777777" w:rsidR="00DD5AFA" w:rsidRPr="00CD2D04" w:rsidRDefault="00DD5AFA" w:rsidP="00E9500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9E59114"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 xml:space="preserve">Многоквартирный дом по адресу: </w:t>
      </w:r>
    </w:p>
    <w:p w14:paraId="46FB5ACC" w14:textId="77777777" w:rsidR="000B33DE" w:rsidRPr="00CD2D04"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CD2D04">
        <w:rPr>
          <w:rFonts w:ascii="Times New Roman" w:hAnsi="Times New Roman"/>
          <w:b/>
          <w:bCs/>
          <w:sz w:val="24"/>
          <w:szCs w:val="24"/>
        </w:rPr>
        <w:t>г. Москва, ______________________________________</w:t>
      </w:r>
    </w:p>
    <w:p w14:paraId="33D7163B" w14:textId="77777777" w:rsidR="0018394C" w:rsidRDefault="0018394C"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5D7CB245" w14:textId="77777777" w:rsidR="0018394C" w:rsidRDefault="0018394C"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13CFDCEE"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DD5AFA">
        <w:rPr>
          <w:rFonts w:ascii="Times New Roman" w:eastAsia="Times New Roman" w:hAnsi="Times New Roman"/>
          <w:b/>
          <w:sz w:val="24"/>
          <w:szCs w:val="24"/>
          <w:lang w:eastAsia="ru-RU"/>
        </w:rPr>
        <w:t>План и местоположение Объектов долевого строительства</w:t>
      </w:r>
      <w:r w:rsidR="00D34D32">
        <w:rPr>
          <w:rStyle w:val="af7"/>
          <w:rFonts w:ascii="Times New Roman" w:eastAsia="Times New Roman" w:hAnsi="Times New Roman"/>
          <w:b/>
          <w:sz w:val="24"/>
          <w:szCs w:val="24"/>
          <w:lang w:eastAsia="ru-RU"/>
        </w:rPr>
        <w:footnoteReference w:id="7"/>
      </w:r>
    </w:p>
    <w:p w14:paraId="285B6477"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5529E014"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4286379B"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32101511"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2E050C43"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12B42D13"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2531F75D"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08EB6CE0"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4ABC88CB"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3DD8AF29"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3CC48273"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59CD455A"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32EA63CA"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65030AE8"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40C64DE8"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12A79F24"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4390E419"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288B5984"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04F5ECE8"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698E2C7D"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0E4D97B2"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51C14ACD" w14:textId="77777777" w:rsidR="00DD5AFA" w:rsidRPr="00DD5AFA"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7F5F6AB8" w14:textId="77777777" w:rsidR="00DD5AFA" w:rsidRPr="004A6E59" w:rsidRDefault="00DD5AFA" w:rsidP="004A6E59">
      <w:pPr>
        <w:pStyle w:val="20"/>
        <w:jc w:val="right"/>
        <w:rPr>
          <w:rFonts w:ascii="Times New Roman" w:hAnsi="Times New Roman"/>
          <w:b w:val="0"/>
          <w:i w:val="0"/>
          <w:sz w:val="24"/>
        </w:rPr>
      </w:pPr>
      <w:r w:rsidRPr="00E80C0A">
        <w:br w:type="page"/>
      </w:r>
      <w:r w:rsidRPr="004A6E59">
        <w:rPr>
          <w:rFonts w:ascii="Times New Roman" w:hAnsi="Times New Roman"/>
          <w:b w:val="0"/>
          <w:i w:val="0"/>
          <w:sz w:val="24"/>
        </w:rPr>
        <w:lastRenderedPageBreak/>
        <w:t xml:space="preserve">Приложение № </w:t>
      </w:r>
      <w:r w:rsidR="00F461B7" w:rsidRPr="004A6E59">
        <w:rPr>
          <w:rFonts w:ascii="Times New Roman" w:hAnsi="Times New Roman"/>
          <w:b w:val="0"/>
          <w:i w:val="0"/>
          <w:sz w:val="24"/>
        </w:rPr>
        <w:t>4</w:t>
      </w:r>
    </w:p>
    <w:p w14:paraId="0A8E034B" w14:textId="77777777" w:rsidR="00DD5AFA" w:rsidRPr="00DD5AFA" w:rsidRDefault="00DD5AFA"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0520FDD6" w14:textId="77777777" w:rsidR="00DD5AFA" w:rsidRPr="00DD5AFA" w:rsidRDefault="00DD5AFA"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sidR="005E3B80">
        <w:rPr>
          <w:rFonts w:ascii="Times New Roman" w:eastAsia="Times New Roman" w:hAnsi="Times New Roman"/>
          <w:bCs/>
          <w:kern w:val="32"/>
          <w:sz w:val="24"/>
          <w:szCs w:val="24"/>
          <w:lang w:eastAsia="ru-RU"/>
        </w:rPr>
        <w:t>.</w:t>
      </w:r>
    </w:p>
    <w:p w14:paraId="5DB6A6F3" w14:textId="77777777" w:rsidR="00DD5AFA" w:rsidRPr="00CD2D04" w:rsidRDefault="00DD5AFA"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p w14:paraId="432F988F"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 xml:space="preserve">Многоквартирный дом по адресу: </w:t>
      </w:r>
    </w:p>
    <w:p w14:paraId="13FC8F74" w14:textId="77777777" w:rsidR="000B33DE" w:rsidRPr="00CD2D04"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CD2D04">
        <w:rPr>
          <w:rFonts w:ascii="Times New Roman" w:hAnsi="Times New Roman"/>
          <w:b/>
          <w:bCs/>
          <w:sz w:val="24"/>
          <w:szCs w:val="24"/>
        </w:rPr>
        <w:t>г. Москва, ______________________________________</w:t>
      </w:r>
    </w:p>
    <w:p w14:paraId="5B17FF06" w14:textId="77777777" w:rsidR="00DD5AFA" w:rsidRPr="00CD2D04" w:rsidRDefault="00DD5AFA" w:rsidP="00E950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14:paraId="429F77A0" w14:textId="77777777" w:rsidR="00DD5AFA" w:rsidRPr="00A92241" w:rsidRDefault="00DD5AFA" w:rsidP="00E95006">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A92241">
        <w:rPr>
          <w:rFonts w:ascii="Times New Roman" w:eastAsia="Times New Roman" w:hAnsi="Times New Roman"/>
          <w:b/>
          <w:sz w:val="24"/>
          <w:szCs w:val="24"/>
          <w:lang w:eastAsia="ru-RU"/>
        </w:rPr>
        <w:t>ДОРОЖНАЯ КАРТА</w:t>
      </w:r>
      <w:r w:rsidR="00FC4413">
        <w:rPr>
          <w:rStyle w:val="af7"/>
          <w:rFonts w:ascii="Times New Roman" w:eastAsia="Times New Roman" w:hAnsi="Times New Roman"/>
          <w:b/>
          <w:sz w:val="24"/>
          <w:szCs w:val="24"/>
          <w:lang w:eastAsia="ru-RU"/>
        </w:rPr>
        <w:footnoteReference w:id="8"/>
      </w:r>
    </w:p>
    <w:p w14:paraId="7ABD04EC" w14:textId="77777777" w:rsidR="00950EC5" w:rsidRDefault="00950EC5"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p>
    <w:tbl>
      <w:tblPr>
        <w:tblW w:w="98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7"/>
        <w:gridCol w:w="1842"/>
        <w:gridCol w:w="2191"/>
      </w:tblGrid>
      <w:tr w:rsidR="00B2263E" w:rsidRPr="00A92177" w14:paraId="52BB2E35" w14:textId="77777777" w:rsidTr="00156BE2">
        <w:tc>
          <w:tcPr>
            <w:tcW w:w="426" w:type="dxa"/>
            <w:shd w:val="clear" w:color="auto" w:fill="auto"/>
            <w:vAlign w:val="center"/>
          </w:tcPr>
          <w:p w14:paraId="4072BCBB" w14:textId="77777777" w:rsidR="00B2263E" w:rsidRPr="00A92177" w:rsidRDefault="00B2263E" w:rsidP="00F6091B">
            <w:pPr>
              <w:spacing w:before="60" w:after="60" w:line="240" w:lineRule="auto"/>
              <w:ind w:right="-2"/>
              <w:jc w:val="center"/>
              <w:rPr>
                <w:rFonts w:ascii="Times New Roman" w:hAnsi="Times New Roman"/>
                <w:b/>
                <w:sz w:val="24"/>
                <w:szCs w:val="24"/>
              </w:rPr>
            </w:pPr>
            <w:r w:rsidRPr="00A92177">
              <w:rPr>
                <w:rFonts w:ascii="Times New Roman" w:hAnsi="Times New Roman"/>
                <w:b/>
                <w:sz w:val="24"/>
                <w:szCs w:val="24"/>
              </w:rPr>
              <w:t>№</w:t>
            </w:r>
          </w:p>
        </w:tc>
        <w:tc>
          <w:tcPr>
            <w:tcW w:w="5387" w:type="dxa"/>
            <w:shd w:val="clear" w:color="auto" w:fill="auto"/>
            <w:vAlign w:val="center"/>
          </w:tcPr>
          <w:p w14:paraId="0CBF3A76" w14:textId="77777777" w:rsidR="00B2263E" w:rsidRPr="00A92177" w:rsidRDefault="00B2263E" w:rsidP="00B2263E">
            <w:pPr>
              <w:spacing w:before="60" w:after="60" w:line="240" w:lineRule="auto"/>
              <w:ind w:right="-2"/>
              <w:jc w:val="center"/>
              <w:rPr>
                <w:rFonts w:ascii="Times New Roman" w:hAnsi="Times New Roman"/>
                <w:b/>
                <w:sz w:val="24"/>
                <w:szCs w:val="24"/>
              </w:rPr>
            </w:pPr>
            <w:r w:rsidRPr="00950EC5">
              <w:rPr>
                <w:rFonts w:ascii="Times New Roman" w:hAnsi="Times New Roman"/>
                <w:b/>
                <w:sz w:val="24"/>
                <w:szCs w:val="24"/>
              </w:rPr>
              <w:t>Мероприятие</w:t>
            </w:r>
            <w:r w:rsidRPr="004A40EF">
              <w:rPr>
                <w:rStyle w:val="af7"/>
                <w:rFonts w:ascii="Times New Roman" w:hAnsi="Times New Roman"/>
                <w:sz w:val="24"/>
                <w:szCs w:val="24"/>
              </w:rPr>
              <w:footnoteReference w:id="9"/>
            </w:r>
            <w:r>
              <w:rPr>
                <w:rFonts w:ascii="Times New Roman" w:hAnsi="Times New Roman"/>
                <w:b/>
                <w:sz w:val="24"/>
                <w:szCs w:val="24"/>
              </w:rPr>
              <w:t xml:space="preserve"> </w:t>
            </w:r>
          </w:p>
        </w:tc>
        <w:tc>
          <w:tcPr>
            <w:tcW w:w="1842" w:type="dxa"/>
            <w:shd w:val="clear" w:color="auto" w:fill="auto"/>
            <w:vAlign w:val="center"/>
          </w:tcPr>
          <w:p w14:paraId="1F328342" w14:textId="77777777" w:rsidR="00B2263E" w:rsidRPr="00A92177" w:rsidRDefault="00B2263E" w:rsidP="00F6091B">
            <w:pPr>
              <w:spacing w:before="60" w:after="60" w:line="240" w:lineRule="auto"/>
              <w:ind w:right="-2"/>
              <w:jc w:val="center"/>
              <w:rPr>
                <w:rFonts w:ascii="Times New Roman" w:hAnsi="Times New Roman"/>
                <w:b/>
                <w:sz w:val="24"/>
                <w:szCs w:val="24"/>
              </w:rPr>
            </w:pPr>
            <w:r w:rsidRPr="00A92177">
              <w:rPr>
                <w:rFonts w:ascii="Times New Roman" w:hAnsi="Times New Roman"/>
                <w:b/>
                <w:sz w:val="24"/>
                <w:szCs w:val="24"/>
              </w:rPr>
              <w:t>Исполнитель</w:t>
            </w:r>
          </w:p>
        </w:tc>
        <w:tc>
          <w:tcPr>
            <w:tcW w:w="2191" w:type="dxa"/>
            <w:shd w:val="clear" w:color="auto" w:fill="auto"/>
            <w:vAlign w:val="center"/>
          </w:tcPr>
          <w:p w14:paraId="6FE22BE7" w14:textId="77777777" w:rsidR="00B2263E" w:rsidRPr="00A92177" w:rsidRDefault="00B2263E" w:rsidP="00F6091B">
            <w:pPr>
              <w:spacing w:before="60" w:after="60" w:line="240" w:lineRule="auto"/>
              <w:ind w:right="-2"/>
              <w:jc w:val="center"/>
              <w:rPr>
                <w:rFonts w:ascii="Times New Roman" w:hAnsi="Times New Roman"/>
                <w:b/>
                <w:sz w:val="24"/>
                <w:szCs w:val="24"/>
              </w:rPr>
            </w:pPr>
            <w:r w:rsidRPr="00950EC5">
              <w:rPr>
                <w:rFonts w:ascii="Times New Roman" w:hAnsi="Times New Roman"/>
                <w:b/>
                <w:sz w:val="24"/>
                <w:szCs w:val="24"/>
              </w:rPr>
              <w:t>Срок выполнения</w:t>
            </w:r>
          </w:p>
        </w:tc>
      </w:tr>
      <w:tr w:rsidR="00B2263E" w:rsidRPr="00A92177" w14:paraId="74B72040" w14:textId="77777777" w:rsidTr="00156BE2">
        <w:tc>
          <w:tcPr>
            <w:tcW w:w="426" w:type="dxa"/>
            <w:shd w:val="clear" w:color="auto" w:fill="auto"/>
          </w:tcPr>
          <w:p w14:paraId="71E899AB"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1</w:t>
            </w:r>
          </w:p>
        </w:tc>
        <w:tc>
          <w:tcPr>
            <w:tcW w:w="5387" w:type="dxa"/>
            <w:shd w:val="clear" w:color="auto" w:fill="auto"/>
          </w:tcPr>
          <w:p w14:paraId="035C1CFA"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eastAsia="Times New Roman" w:hAnsi="Times New Roman"/>
                <w:sz w:val="24"/>
                <w:szCs w:val="24"/>
                <w:lang w:eastAsia="ru-RU"/>
              </w:rPr>
              <w:t>Начало подготовительных работ по строительству Многоквартирного дома</w:t>
            </w:r>
          </w:p>
        </w:tc>
        <w:tc>
          <w:tcPr>
            <w:tcW w:w="1842" w:type="dxa"/>
            <w:shd w:val="clear" w:color="auto" w:fill="auto"/>
          </w:tcPr>
          <w:p w14:paraId="7FD04D00"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75270351" w14:textId="77777777" w:rsidR="00B2263E" w:rsidRPr="0002217F" w:rsidRDefault="00B2263E" w:rsidP="00F6091B">
            <w:pPr>
              <w:jc w:val="center"/>
              <w:rPr>
                <w:rFonts w:ascii="Times New Roman" w:hAnsi="Times New Roman"/>
                <w:sz w:val="24"/>
                <w:szCs w:val="24"/>
              </w:rPr>
            </w:pPr>
          </w:p>
        </w:tc>
      </w:tr>
      <w:tr w:rsidR="00B2263E" w:rsidRPr="00A92177" w14:paraId="31CAB78E" w14:textId="77777777" w:rsidTr="00156BE2">
        <w:tc>
          <w:tcPr>
            <w:tcW w:w="426" w:type="dxa"/>
            <w:shd w:val="clear" w:color="auto" w:fill="auto"/>
          </w:tcPr>
          <w:p w14:paraId="305D31C2"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2</w:t>
            </w:r>
          </w:p>
        </w:tc>
        <w:tc>
          <w:tcPr>
            <w:tcW w:w="5387" w:type="dxa"/>
            <w:shd w:val="clear" w:color="auto" w:fill="auto"/>
          </w:tcPr>
          <w:p w14:paraId="024AB8B8"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Завершение подготовительных работ, работ по монтажу железобетонных конструкций и устройство гидроизоляции до нулевой отметки, работ по разработке котлована и обратной засыпки пазух котлована, монтаж кранов</w:t>
            </w:r>
          </w:p>
        </w:tc>
        <w:tc>
          <w:tcPr>
            <w:tcW w:w="1842" w:type="dxa"/>
            <w:shd w:val="clear" w:color="auto" w:fill="auto"/>
          </w:tcPr>
          <w:p w14:paraId="079D2B23"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338C8B59" w14:textId="77777777" w:rsidR="00B2263E" w:rsidRPr="0002217F" w:rsidRDefault="00B2263E" w:rsidP="00F6091B">
            <w:pPr>
              <w:jc w:val="center"/>
              <w:rPr>
                <w:rFonts w:ascii="Times New Roman" w:hAnsi="Times New Roman"/>
                <w:sz w:val="24"/>
                <w:szCs w:val="24"/>
              </w:rPr>
            </w:pPr>
          </w:p>
        </w:tc>
      </w:tr>
      <w:tr w:rsidR="00B2263E" w:rsidRPr="00A92177" w14:paraId="37EDD3E0"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48F09232"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3</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502574EC"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Завершение работ по монтажу железобетонных конструкций надземной части, кладочных работ и устройству перегородок надземной и подземной части, заполнение проемов наружных стен жилых этажей, устройство кровли</w:t>
            </w:r>
          </w:p>
        </w:tc>
        <w:tc>
          <w:tcPr>
            <w:tcW w:w="1842" w:type="dxa"/>
            <w:shd w:val="clear" w:color="auto" w:fill="auto"/>
          </w:tcPr>
          <w:p w14:paraId="48036158"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44BA3E1E" w14:textId="77777777" w:rsidR="00B2263E" w:rsidRPr="0002217F" w:rsidRDefault="00B2263E" w:rsidP="00F6091B">
            <w:pPr>
              <w:jc w:val="center"/>
              <w:rPr>
                <w:rFonts w:ascii="Times New Roman" w:hAnsi="Times New Roman"/>
                <w:sz w:val="24"/>
                <w:szCs w:val="24"/>
              </w:rPr>
            </w:pPr>
          </w:p>
        </w:tc>
      </w:tr>
      <w:tr w:rsidR="00B2263E" w:rsidRPr="00A92177" w14:paraId="33B0108B"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39E5FD16"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4</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72AFE1F"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 xml:space="preserve">Завершение работ по устройству внутренних и наружных инженерных систем, отделочных и фасадных работ многоквартирного дома, благоустройства территории </w:t>
            </w:r>
          </w:p>
        </w:tc>
        <w:tc>
          <w:tcPr>
            <w:tcW w:w="1842" w:type="dxa"/>
            <w:shd w:val="clear" w:color="auto" w:fill="auto"/>
          </w:tcPr>
          <w:p w14:paraId="5763CFE4"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2B2B357F" w14:textId="77777777" w:rsidR="00B2263E" w:rsidRPr="0002217F" w:rsidRDefault="00B2263E" w:rsidP="00F6091B">
            <w:pPr>
              <w:jc w:val="center"/>
              <w:rPr>
                <w:rFonts w:ascii="Times New Roman" w:hAnsi="Times New Roman"/>
                <w:sz w:val="24"/>
                <w:szCs w:val="24"/>
              </w:rPr>
            </w:pPr>
          </w:p>
        </w:tc>
      </w:tr>
      <w:tr w:rsidR="00B2263E" w:rsidRPr="00A92177" w14:paraId="3EC96335"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0477824F"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5</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77CED40F"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Получение заключения органа государственного строительного надзора о соответствии Многоквартирного дома требованиям технических регламентов и проектной документации</w:t>
            </w:r>
          </w:p>
        </w:tc>
        <w:tc>
          <w:tcPr>
            <w:tcW w:w="1842" w:type="dxa"/>
            <w:shd w:val="clear" w:color="auto" w:fill="auto"/>
          </w:tcPr>
          <w:p w14:paraId="54AA289A"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1EE47E2E" w14:textId="77777777" w:rsidR="00B2263E" w:rsidRPr="0002217F" w:rsidRDefault="00B2263E" w:rsidP="00F6091B">
            <w:pPr>
              <w:jc w:val="center"/>
              <w:rPr>
                <w:rFonts w:ascii="Times New Roman" w:hAnsi="Times New Roman"/>
                <w:sz w:val="24"/>
                <w:szCs w:val="24"/>
              </w:rPr>
            </w:pPr>
          </w:p>
        </w:tc>
      </w:tr>
      <w:tr w:rsidR="00B2263E" w:rsidRPr="00A92177" w14:paraId="0656EA2D"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4EEFC072"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6</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5EB6A73C"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Получение разрешения на ввод в эксплуатацию Многоквартирного дома</w:t>
            </w:r>
          </w:p>
        </w:tc>
        <w:tc>
          <w:tcPr>
            <w:tcW w:w="1842" w:type="dxa"/>
            <w:shd w:val="clear" w:color="auto" w:fill="auto"/>
          </w:tcPr>
          <w:p w14:paraId="203A9020"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01B7E19D" w14:textId="77777777" w:rsidR="00B2263E" w:rsidRPr="0002217F" w:rsidRDefault="00B2263E" w:rsidP="00F6091B">
            <w:pPr>
              <w:jc w:val="center"/>
              <w:rPr>
                <w:rFonts w:ascii="Times New Roman" w:hAnsi="Times New Roman"/>
                <w:sz w:val="24"/>
                <w:szCs w:val="24"/>
              </w:rPr>
            </w:pPr>
          </w:p>
        </w:tc>
      </w:tr>
      <w:tr w:rsidR="00B2263E" w:rsidRPr="00A92177" w14:paraId="3B530473"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4F628549"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7</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11A01030"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hAnsi="Times New Roman"/>
                <w:sz w:val="24"/>
                <w:szCs w:val="24"/>
              </w:rPr>
              <w:t>Передача в управляющую компанию комплекта документов, подтверждающих осуществление технологического присоединения Многоквартирного дома, а также документов, необходимых для заключения с ресурсоснабжающими организациями договоров, обеспечивающих постоянное снабжение Многоквартирного дома коммунальными услугами</w:t>
            </w:r>
          </w:p>
        </w:tc>
        <w:tc>
          <w:tcPr>
            <w:tcW w:w="1842" w:type="dxa"/>
            <w:shd w:val="clear" w:color="auto" w:fill="auto"/>
          </w:tcPr>
          <w:p w14:paraId="4499C15A"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tc>
        <w:tc>
          <w:tcPr>
            <w:tcW w:w="2191" w:type="dxa"/>
            <w:shd w:val="clear" w:color="auto" w:fill="auto"/>
            <w:vAlign w:val="center"/>
          </w:tcPr>
          <w:p w14:paraId="599B7136" w14:textId="77777777" w:rsidR="00B2263E" w:rsidRPr="0002217F" w:rsidRDefault="00B2263E" w:rsidP="00F6091B">
            <w:pPr>
              <w:jc w:val="center"/>
              <w:rPr>
                <w:rFonts w:ascii="Times New Roman" w:hAnsi="Times New Roman"/>
                <w:sz w:val="24"/>
                <w:szCs w:val="24"/>
              </w:rPr>
            </w:pPr>
          </w:p>
        </w:tc>
      </w:tr>
      <w:tr w:rsidR="00B2263E" w:rsidRPr="00A92177" w14:paraId="4E3E4E3B"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7ADE95D4"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8</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826CEFD"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eastAsia="Times New Roman" w:hAnsi="Times New Roman"/>
                <w:sz w:val="24"/>
                <w:szCs w:val="24"/>
                <w:lang w:eastAsia="ru-RU"/>
              </w:rPr>
              <w:t>Передача Жилых помещений Участнику (подписание Акта (Актов) приема-передачи на все Жилые помещения)</w:t>
            </w:r>
          </w:p>
        </w:tc>
        <w:tc>
          <w:tcPr>
            <w:tcW w:w="1842" w:type="dxa"/>
            <w:shd w:val="clear" w:color="auto" w:fill="auto"/>
          </w:tcPr>
          <w:p w14:paraId="13DFAC2F"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p w14:paraId="06DD4C9D"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Участник</w:t>
            </w:r>
          </w:p>
        </w:tc>
        <w:tc>
          <w:tcPr>
            <w:tcW w:w="2191" w:type="dxa"/>
            <w:shd w:val="clear" w:color="auto" w:fill="auto"/>
            <w:vAlign w:val="center"/>
          </w:tcPr>
          <w:p w14:paraId="72D0C5B9" w14:textId="77777777" w:rsidR="00B2263E" w:rsidRPr="0002217F" w:rsidRDefault="00B2263E" w:rsidP="00F6091B">
            <w:pPr>
              <w:jc w:val="center"/>
              <w:rPr>
                <w:rFonts w:ascii="Times New Roman" w:hAnsi="Times New Roman"/>
                <w:sz w:val="24"/>
                <w:szCs w:val="24"/>
              </w:rPr>
            </w:pPr>
          </w:p>
        </w:tc>
      </w:tr>
      <w:tr w:rsidR="00B2263E" w:rsidRPr="00A92177" w14:paraId="56D96A30" w14:textId="77777777" w:rsidTr="00156BE2">
        <w:tc>
          <w:tcPr>
            <w:tcW w:w="426" w:type="dxa"/>
            <w:tcBorders>
              <w:top w:val="single" w:sz="4" w:space="0" w:color="auto"/>
              <w:left w:val="single" w:sz="4" w:space="0" w:color="auto"/>
              <w:bottom w:val="single" w:sz="4" w:space="0" w:color="auto"/>
              <w:right w:val="single" w:sz="4" w:space="0" w:color="auto"/>
            </w:tcBorders>
            <w:shd w:val="clear" w:color="auto" w:fill="auto"/>
          </w:tcPr>
          <w:p w14:paraId="474C095F" w14:textId="77777777" w:rsidR="00B2263E" w:rsidRPr="00A92177" w:rsidRDefault="00B2263E" w:rsidP="00F6091B">
            <w:pPr>
              <w:spacing w:after="160" w:line="259" w:lineRule="auto"/>
              <w:ind w:left="318" w:right="-2" w:hanging="282"/>
              <w:contextualSpacing/>
              <w:jc w:val="center"/>
              <w:rPr>
                <w:rFonts w:ascii="Times New Roman" w:hAnsi="Times New Roman"/>
                <w:sz w:val="24"/>
                <w:szCs w:val="24"/>
              </w:rPr>
            </w:pPr>
            <w:r w:rsidRPr="00A92177">
              <w:rPr>
                <w:rFonts w:ascii="Times New Roman" w:hAnsi="Times New Roman"/>
                <w:sz w:val="24"/>
                <w:szCs w:val="24"/>
              </w:rPr>
              <w:t>9</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4B10567B" w14:textId="77777777" w:rsidR="00B2263E" w:rsidRPr="00A92177" w:rsidRDefault="00B2263E" w:rsidP="00F6091B">
            <w:pPr>
              <w:spacing w:after="0" w:line="240" w:lineRule="auto"/>
              <w:ind w:right="-2"/>
              <w:jc w:val="both"/>
              <w:rPr>
                <w:rFonts w:ascii="Times New Roman" w:hAnsi="Times New Roman"/>
                <w:sz w:val="24"/>
                <w:szCs w:val="24"/>
              </w:rPr>
            </w:pPr>
            <w:r w:rsidRPr="00A92177">
              <w:rPr>
                <w:rFonts w:ascii="Times New Roman" w:eastAsia="Times New Roman" w:hAnsi="Times New Roman"/>
                <w:sz w:val="24"/>
                <w:szCs w:val="24"/>
                <w:lang w:eastAsia="ru-RU"/>
              </w:rPr>
              <w:t>Регистрация права собственности Участника на Жилые помещения</w:t>
            </w:r>
          </w:p>
        </w:tc>
        <w:tc>
          <w:tcPr>
            <w:tcW w:w="1842" w:type="dxa"/>
            <w:shd w:val="clear" w:color="auto" w:fill="auto"/>
          </w:tcPr>
          <w:p w14:paraId="4CD285C6"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Застройщик/</w:t>
            </w:r>
          </w:p>
          <w:p w14:paraId="4362D5A5" w14:textId="77777777" w:rsidR="00B2263E" w:rsidRPr="00A92177" w:rsidRDefault="00B2263E" w:rsidP="00F6091B">
            <w:pPr>
              <w:spacing w:after="0" w:line="240" w:lineRule="auto"/>
              <w:ind w:right="-2"/>
              <w:jc w:val="center"/>
              <w:rPr>
                <w:rFonts w:ascii="Times New Roman" w:hAnsi="Times New Roman"/>
                <w:sz w:val="24"/>
                <w:szCs w:val="24"/>
              </w:rPr>
            </w:pPr>
            <w:r w:rsidRPr="00A92177">
              <w:rPr>
                <w:rFonts w:ascii="Times New Roman" w:hAnsi="Times New Roman"/>
                <w:sz w:val="24"/>
                <w:szCs w:val="24"/>
              </w:rPr>
              <w:t>Участник</w:t>
            </w:r>
          </w:p>
        </w:tc>
        <w:tc>
          <w:tcPr>
            <w:tcW w:w="2191" w:type="dxa"/>
            <w:shd w:val="clear" w:color="auto" w:fill="auto"/>
            <w:vAlign w:val="center"/>
          </w:tcPr>
          <w:p w14:paraId="41AAF72E" w14:textId="77777777" w:rsidR="00B2263E" w:rsidRPr="0002217F" w:rsidRDefault="00B2263E" w:rsidP="00F6091B">
            <w:pPr>
              <w:jc w:val="center"/>
              <w:rPr>
                <w:rFonts w:ascii="Times New Roman" w:hAnsi="Times New Roman"/>
                <w:sz w:val="24"/>
                <w:szCs w:val="24"/>
              </w:rPr>
            </w:pPr>
          </w:p>
        </w:tc>
      </w:tr>
    </w:tbl>
    <w:p w14:paraId="6DCBA267" w14:textId="77777777" w:rsidR="00950EC5" w:rsidRDefault="00950EC5" w:rsidP="00E95006">
      <w:pPr>
        <w:widowControl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382249FF" w14:textId="77777777" w:rsidR="00D63335" w:rsidRPr="004A6E59" w:rsidRDefault="00D63335"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Приложение № 5</w:t>
      </w:r>
    </w:p>
    <w:p w14:paraId="167D89CA" w14:textId="77777777" w:rsidR="00D63335" w:rsidRPr="00DD5AFA" w:rsidRDefault="00D63335"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691BCF2A" w14:textId="77777777" w:rsidR="00D63335" w:rsidRPr="00DD5AFA" w:rsidRDefault="00D63335"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Pr>
          <w:rFonts w:ascii="Times New Roman" w:eastAsia="Times New Roman" w:hAnsi="Times New Roman"/>
          <w:bCs/>
          <w:kern w:val="32"/>
          <w:sz w:val="24"/>
          <w:szCs w:val="24"/>
          <w:lang w:eastAsia="ru-RU"/>
        </w:rPr>
        <w:t>.</w:t>
      </w:r>
    </w:p>
    <w:p w14:paraId="6AE774B8" w14:textId="77777777" w:rsidR="00D63335" w:rsidRDefault="00D6333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4C75975A" w14:textId="77777777" w:rsidR="00D63335" w:rsidRDefault="00D6333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563C2FBC"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 xml:space="preserve">Многоквартирный дом по адресу: </w:t>
      </w:r>
    </w:p>
    <w:p w14:paraId="5E00298B" w14:textId="77777777" w:rsidR="000B33DE" w:rsidRPr="00CD2D04"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CD2D04">
        <w:rPr>
          <w:rFonts w:ascii="Times New Roman" w:hAnsi="Times New Roman"/>
          <w:b/>
          <w:bCs/>
          <w:sz w:val="24"/>
          <w:szCs w:val="24"/>
        </w:rPr>
        <w:t>г. Москва, ______________________________________</w:t>
      </w:r>
    </w:p>
    <w:p w14:paraId="4746A910" w14:textId="77777777" w:rsidR="00D63335" w:rsidRPr="00CD2D04" w:rsidRDefault="00D63335" w:rsidP="000B33DE">
      <w:pPr>
        <w:spacing w:line="240" w:lineRule="atLeast"/>
        <w:rPr>
          <w:rFonts w:ascii="Times New Roman" w:hAnsi="Times New Roman"/>
          <w:b/>
          <w:bCs/>
          <w:sz w:val="24"/>
          <w:szCs w:val="24"/>
          <w:lang w:eastAsia="ru-RU"/>
        </w:rPr>
      </w:pPr>
    </w:p>
    <w:p w14:paraId="7CD0B668" w14:textId="77777777" w:rsidR="00D63335" w:rsidRPr="00FA2C99" w:rsidRDefault="00D63335" w:rsidP="00E95006">
      <w:pPr>
        <w:spacing w:after="0" w:line="240" w:lineRule="atLeast"/>
        <w:jc w:val="center"/>
        <w:rPr>
          <w:rFonts w:ascii="Times New Roman" w:hAnsi="Times New Roman"/>
          <w:b/>
          <w:bCs/>
          <w:sz w:val="24"/>
          <w:szCs w:val="24"/>
        </w:rPr>
      </w:pPr>
      <w:r w:rsidRPr="00FA2C99">
        <w:rPr>
          <w:rFonts w:ascii="Times New Roman" w:hAnsi="Times New Roman"/>
          <w:b/>
          <w:bCs/>
          <w:sz w:val="24"/>
          <w:szCs w:val="24"/>
        </w:rPr>
        <w:t xml:space="preserve">График передачи </w:t>
      </w:r>
      <w:r>
        <w:rPr>
          <w:rFonts w:ascii="Times New Roman" w:hAnsi="Times New Roman"/>
          <w:b/>
          <w:bCs/>
          <w:sz w:val="24"/>
          <w:szCs w:val="24"/>
        </w:rPr>
        <w:t>Объектов</w:t>
      </w:r>
      <w:r w:rsidR="00582590" w:rsidRPr="00582590">
        <w:rPr>
          <w:rFonts w:ascii="Times New Roman" w:eastAsia="Times New Roman" w:hAnsi="Times New Roman"/>
          <w:b/>
          <w:bCs/>
          <w:sz w:val="24"/>
          <w:szCs w:val="24"/>
          <w:lang w:eastAsia="ru-RU"/>
        </w:rPr>
        <w:t xml:space="preserve"> </w:t>
      </w:r>
      <w:r w:rsidR="00582590">
        <w:rPr>
          <w:rFonts w:ascii="Times New Roman" w:eastAsia="Times New Roman" w:hAnsi="Times New Roman"/>
          <w:b/>
          <w:bCs/>
          <w:sz w:val="24"/>
          <w:szCs w:val="24"/>
          <w:lang w:eastAsia="ru-RU"/>
        </w:rPr>
        <w:t>долевого строительства</w:t>
      </w:r>
      <w:r w:rsidR="00FC4413">
        <w:rPr>
          <w:rStyle w:val="af7"/>
          <w:rFonts w:ascii="Times New Roman" w:eastAsia="Times New Roman" w:hAnsi="Times New Roman"/>
          <w:b/>
          <w:sz w:val="24"/>
          <w:szCs w:val="24"/>
          <w:lang w:eastAsia="ru-RU"/>
        </w:rPr>
        <w:footnoteReference w:id="10"/>
      </w:r>
    </w:p>
    <w:p w14:paraId="6DF2ADB0" w14:textId="77777777" w:rsidR="00D63335" w:rsidRPr="00FA2C99" w:rsidRDefault="00D63335" w:rsidP="00E95006">
      <w:pPr>
        <w:spacing w:line="240" w:lineRule="atLeast"/>
        <w:jc w:val="center"/>
        <w:rPr>
          <w:rFonts w:ascii="Times New Roman" w:hAnsi="Times New Roman"/>
          <w:b/>
          <w:bCs/>
          <w:sz w:val="24"/>
          <w:szCs w:val="24"/>
        </w:rPr>
      </w:pPr>
    </w:p>
    <w:p w14:paraId="11FE2729" w14:textId="77777777" w:rsidR="00D63335" w:rsidRDefault="00D63335"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p>
    <w:tbl>
      <w:tblPr>
        <w:tblStyle w:val="28"/>
        <w:tblW w:w="9530" w:type="dxa"/>
        <w:jc w:val="center"/>
        <w:tblLook w:val="04A0" w:firstRow="1" w:lastRow="0" w:firstColumn="1" w:lastColumn="0" w:noHBand="0" w:noVBand="1"/>
      </w:tblPr>
      <w:tblGrid>
        <w:gridCol w:w="2689"/>
        <w:gridCol w:w="1842"/>
        <w:gridCol w:w="3402"/>
        <w:gridCol w:w="1597"/>
      </w:tblGrid>
      <w:tr w:rsidR="001C03A8" w:rsidRPr="00FE3688" w14:paraId="58E76928"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5E310ADD"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b/>
                <w:sz w:val="24"/>
                <w:szCs w:val="24"/>
              </w:rPr>
            </w:pPr>
            <w:r w:rsidRPr="00FE3688">
              <w:rPr>
                <w:rFonts w:ascii="Times New Roman" w:hAnsi="Times New Roman"/>
                <w:b/>
                <w:sz w:val="24"/>
                <w:szCs w:val="24"/>
              </w:rPr>
              <w:t xml:space="preserve">Наименование Объекта </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A7A9841"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b/>
                <w:sz w:val="24"/>
                <w:szCs w:val="24"/>
              </w:rPr>
            </w:pPr>
            <w:r w:rsidRPr="00FE3688">
              <w:rPr>
                <w:rFonts w:ascii="Times New Roman" w:hAnsi="Times New Roman"/>
                <w:b/>
                <w:sz w:val="24"/>
                <w:szCs w:val="24"/>
              </w:rPr>
              <w:t>Адрес передаваемого Объекта</w:t>
            </w:r>
          </w:p>
        </w:tc>
        <w:tc>
          <w:tcPr>
            <w:tcW w:w="3402" w:type="dxa"/>
            <w:tcBorders>
              <w:top w:val="single" w:sz="4" w:space="0" w:color="auto"/>
              <w:left w:val="single" w:sz="4" w:space="0" w:color="auto"/>
              <w:bottom w:val="single" w:sz="4" w:space="0" w:color="auto"/>
              <w:right w:val="single" w:sz="4" w:space="0" w:color="auto"/>
            </w:tcBorders>
            <w:vAlign w:val="center"/>
          </w:tcPr>
          <w:p w14:paraId="6C2FB287"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b/>
                <w:sz w:val="24"/>
                <w:szCs w:val="24"/>
              </w:rPr>
            </w:pPr>
            <w:r w:rsidRPr="00FE3688">
              <w:rPr>
                <w:rFonts w:ascii="Times New Roman" w:hAnsi="Times New Roman"/>
                <w:b/>
                <w:sz w:val="24"/>
                <w:szCs w:val="24"/>
              </w:rPr>
              <w:t>Площадь передаваемого Объекта</w:t>
            </w:r>
            <w:r>
              <w:rPr>
                <w:rFonts w:ascii="Times New Roman" w:hAnsi="Times New Roman"/>
                <w:b/>
                <w:sz w:val="24"/>
                <w:szCs w:val="24"/>
              </w:rPr>
              <w:t xml:space="preserve"> </w:t>
            </w:r>
          </w:p>
        </w:tc>
        <w:tc>
          <w:tcPr>
            <w:tcW w:w="1597" w:type="dxa"/>
            <w:tcBorders>
              <w:top w:val="single" w:sz="4" w:space="0" w:color="auto"/>
              <w:left w:val="single" w:sz="4" w:space="0" w:color="auto"/>
              <w:bottom w:val="single" w:sz="4" w:space="0" w:color="auto"/>
              <w:right w:val="single" w:sz="4" w:space="0" w:color="auto"/>
            </w:tcBorders>
            <w:vAlign w:val="center"/>
            <w:hideMark/>
          </w:tcPr>
          <w:p w14:paraId="7CE0D8BB"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b/>
                <w:sz w:val="24"/>
                <w:szCs w:val="24"/>
              </w:rPr>
            </w:pPr>
            <w:r w:rsidRPr="00FE3688">
              <w:rPr>
                <w:rFonts w:ascii="Times New Roman" w:hAnsi="Times New Roman"/>
                <w:b/>
                <w:sz w:val="24"/>
                <w:szCs w:val="24"/>
              </w:rPr>
              <w:t>Дата передачи Объекта</w:t>
            </w:r>
          </w:p>
        </w:tc>
      </w:tr>
      <w:tr w:rsidR="001C03A8" w:rsidRPr="00FE3688" w14:paraId="21DF18FA"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40B9FAAC"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39D27BD7"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AE5BB66"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597" w:type="dxa"/>
            <w:tcBorders>
              <w:top w:val="single" w:sz="4" w:space="0" w:color="auto"/>
              <w:left w:val="single" w:sz="4" w:space="0" w:color="auto"/>
              <w:bottom w:val="single" w:sz="4" w:space="0" w:color="auto"/>
              <w:right w:val="single" w:sz="4" w:space="0" w:color="auto"/>
            </w:tcBorders>
            <w:vAlign w:val="center"/>
          </w:tcPr>
          <w:p w14:paraId="3A531F28"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C03A8" w:rsidRPr="00FE3688" w14:paraId="3DCBB2F3"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06CDE153"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349F0F7"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6ADF5F7"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597" w:type="dxa"/>
            <w:tcBorders>
              <w:top w:val="single" w:sz="4" w:space="0" w:color="auto"/>
              <w:left w:val="single" w:sz="4" w:space="0" w:color="auto"/>
              <w:bottom w:val="single" w:sz="4" w:space="0" w:color="auto"/>
              <w:right w:val="single" w:sz="4" w:space="0" w:color="auto"/>
            </w:tcBorders>
            <w:vAlign w:val="center"/>
          </w:tcPr>
          <w:p w14:paraId="3AC1F473"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C03A8" w:rsidRPr="00FE3688" w14:paraId="4B20718D"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4A9CDF94"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7F3A1FA8"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73DD69A3"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597" w:type="dxa"/>
            <w:tcBorders>
              <w:top w:val="single" w:sz="4" w:space="0" w:color="auto"/>
              <w:left w:val="single" w:sz="4" w:space="0" w:color="auto"/>
              <w:bottom w:val="single" w:sz="4" w:space="0" w:color="auto"/>
              <w:right w:val="single" w:sz="4" w:space="0" w:color="auto"/>
            </w:tcBorders>
            <w:vAlign w:val="center"/>
          </w:tcPr>
          <w:p w14:paraId="102A8AED"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C03A8" w:rsidRPr="00FE3688" w14:paraId="60D4783B"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36B104B1"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00DC54E"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B57145B"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597" w:type="dxa"/>
            <w:tcBorders>
              <w:top w:val="single" w:sz="4" w:space="0" w:color="auto"/>
              <w:left w:val="single" w:sz="4" w:space="0" w:color="auto"/>
              <w:bottom w:val="single" w:sz="4" w:space="0" w:color="auto"/>
              <w:right w:val="single" w:sz="4" w:space="0" w:color="auto"/>
            </w:tcBorders>
            <w:vAlign w:val="center"/>
          </w:tcPr>
          <w:p w14:paraId="06B4CACB"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r>
      <w:tr w:rsidR="001C03A8" w:rsidRPr="00FE3688" w14:paraId="6ECC1600" w14:textId="77777777" w:rsidTr="00A36144">
        <w:trPr>
          <w:jc w:val="center"/>
        </w:trPr>
        <w:tc>
          <w:tcPr>
            <w:tcW w:w="2689" w:type="dxa"/>
            <w:tcBorders>
              <w:top w:val="single" w:sz="4" w:space="0" w:color="auto"/>
              <w:left w:val="single" w:sz="4" w:space="0" w:color="auto"/>
              <w:bottom w:val="single" w:sz="4" w:space="0" w:color="auto"/>
              <w:right w:val="single" w:sz="4" w:space="0" w:color="auto"/>
            </w:tcBorders>
            <w:vAlign w:val="center"/>
          </w:tcPr>
          <w:p w14:paraId="521548E6"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59A74C0" w14:textId="77777777" w:rsidR="001C03A8" w:rsidRPr="00FE3688" w:rsidRDefault="001C03A8" w:rsidP="00E95006">
            <w:pPr>
              <w:overflowPunct w:val="0"/>
              <w:autoSpaceDE w:val="0"/>
              <w:autoSpaceDN w:val="0"/>
              <w:adjustRightInd w:val="0"/>
              <w:spacing w:after="0" w:line="240" w:lineRule="auto"/>
              <w:jc w:val="both"/>
              <w:textAlignment w:val="baseline"/>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17DB161"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c>
          <w:tcPr>
            <w:tcW w:w="1597" w:type="dxa"/>
            <w:tcBorders>
              <w:top w:val="single" w:sz="4" w:space="0" w:color="auto"/>
              <w:left w:val="single" w:sz="4" w:space="0" w:color="auto"/>
              <w:bottom w:val="single" w:sz="4" w:space="0" w:color="auto"/>
              <w:right w:val="single" w:sz="4" w:space="0" w:color="auto"/>
            </w:tcBorders>
            <w:vAlign w:val="center"/>
          </w:tcPr>
          <w:p w14:paraId="2E0AC8F4" w14:textId="77777777" w:rsidR="001C03A8" w:rsidRPr="00FE3688" w:rsidRDefault="001C03A8" w:rsidP="00E95006">
            <w:pPr>
              <w:overflowPunct w:val="0"/>
              <w:autoSpaceDE w:val="0"/>
              <w:autoSpaceDN w:val="0"/>
              <w:adjustRightInd w:val="0"/>
              <w:spacing w:after="0" w:line="240" w:lineRule="auto"/>
              <w:jc w:val="center"/>
              <w:textAlignment w:val="baseline"/>
              <w:rPr>
                <w:rFonts w:ascii="Times New Roman" w:hAnsi="Times New Roman"/>
                <w:sz w:val="24"/>
                <w:szCs w:val="24"/>
              </w:rPr>
            </w:pPr>
          </w:p>
        </w:tc>
      </w:tr>
    </w:tbl>
    <w:p w14:paraId="2674E447" w14:textId="77777777" w:rsidR="001C03A8" w:rsidRDefault="001C03A8"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p>
    <w:p w14:paraId="6D664F62" w14:textId="77777777" w:rsidR="00481D55" w:rsidRDefault="00481D55"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p>
    <w:p w14:paraId="09004968" w14:textId="77777777" w:rsidR="006C6278" w:rsidRDefault="006C6278"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14:paraId="6B0CD659" w14:textId="77777777" w:rsidR="00481D55" w:rsidRPr="004A6E59" w:rsidRDefault="00481D55"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Приложение № 6</w:t>
      </w:r>
    </w:p>
    <w:p w14:paraId="6687FDAE" w14:textId="77777777" w:rsidR="00481D55" w:rsidRPr="00DD5AFA" w:rsidRDefault="00481D55"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0A1BE50A" w14:textId="77777777" w:rsidR="00481D55" w:rsidRPr="00DD5AFA" w:rsidRDefault="00481D55"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p>
    <w:p w14:paraId="6B2E6887" w14:textId="77777777" w:rsidR="00481D55" w:rsidRDefault="00481D55" w:rsidP="004A6E59">
      <w:pPr>
        <w:widowControl w:val="0"/>
        <w:suppressAutoHyphens/>
        <w:autoSpaceDE w:val="0"/>
        <w:autoSpaceDN w:val="0"/>
        <w:adjustRightInd w:val="0"/>
        <w:spacing w:after="0" w:line="240" w:lineRule="auto"/>
        <w:jc w:val="both"/>
        <w:rPr>
          <w:rFonts w:ascii="Times New Roman" w:eastAsia="Times New Roman" w:hAnsi="Times New Roman"/>
          <w:b/>
          <w:sz w:val="24"/>
          <w:szCs w:val="24"/>
          <w:lang w:eastAsia="ru-RU"/>
        </w:rPr>
      </w:pPr>
    </w:p>
    <w:p w14:paraId="6E6CF036" w14:textId="77777777" w:rsidR="00481D55" w:rsidRDefault="00481D55" w:rsidP="004A6E59">
      <w:pPr>
        <w:widowControl w:val="0"/>
        <w:suppressAutoHyphens/>
        <w:autoSpaceDE w:val="0"/>
        <w:autoSpaceDN w:val="0"/>
        <w:adjustRightInd w:val="0"/>
        <w:spacing w:after="0" w:line="240" w:lineRule="auto"/>
        <w:ind w:left="4956"/>
        <w:rPr>
          <w:rFonts w:ascii="Times New Roman" w:eastAsia="Times New Roman" w:hAnsi="Times New Roman"/>
          <w:b/>
          <w:sz w:val="24"/>
          <w:szCs w:val="24"/>
          <w:lang w:eastAsia="ru-RU"/>
        </w:rPr>
      </w:pPr>
    </w:p>
    <w:p w14:paraId="64483A7B" w14:textId="77777777" w:rsidR="00481D55" w:rsidRDefault="00481D55" w:rsidP="004A6E59">
      <w:pPr>
        <w:widowControl w:val="0"/>
        <w:suppressAutoHyphens/>
        <w:autoSpaceDE w:val="0"/>
        <w:autoSpaceDN w:val="0"/>
        <w:adjustRightInd w:val="0"/>
        <w:spacing w:after="0" w:line="240" w:lineRule="auto"/>
        <w:rPr>
          <w:rFonts w:ascii="Times New Roman" w:eastAsia="Times New Roman" w:hAnsi="Times New Roman"/>
          <w:b/>
          <w:sz w:val="24"/>
          <w:szCs w:val="24"/>
          <w:lang w:eastAsia="ru-RU"/>
        </w:rPr>
      </w:pPr>
    </w:p>
    <w:p w14:paraId="41F86C0E" w14:textId="77777777" w:rsidR="00481D55" w:rsidRDefault="00481D5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72563A16" w14:textId="77777777" w:rsidR="00481D55" w:rsidRDefault="00481D5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70FF587F" w14:textId="77777777" w:rsidR="00481D55" w:rsidRDefault="00481D5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0EF2FFBE" w14:textId="77777777" w:rsidR="00481D55" w:rsidRDefault="00481D55" w:rsidP="00E95006">
      <w:pPr>
        <w:spacing w:after="0"/>
        <w:ind w:firstLine="709"/>
        <w:jc w:val="center"/>
        <w:rPr>
          <w:rFonts w:ascii="Times New Roman" w:eastAsia="Times New Roman" w:hAnsi="Times New Roman"/>
          <w:b/>
          <w:sz w:val="24"/>
          <w:szCs w:val="24"/>
          <w:lang w:eastAsia="ru-RU"/>
        </w:rPr>
      </w:pPr>
      <w:r w:rsidRPr="0009549D">
        <w:rPr>
          <w:rFonts w:ascii="Times New Roman" w:eastAsia="Times New Roman" w:hAnsi="Times New Roman"/>
          <w:b/>
          <w:sz w:val="24"/>
          <w:szCs w:val="24"/>
          <w:lang w:eastAsia="ru-RU"/>
        </w:rPr>
        <w:t xml:space="preserve">Условия конфиденциальности, </w:t>
      </w:r>
    </w:p>
    <w:p w14:paraId="1B49DC64" w14:textId="77777777" w:rsidR="00481D55" w:rsidRPr="0009549D" w:rsidRDefault="00481D55" w:rsidP="00E95006">
      <w:pPr>
        <w:spacing w:after="0"/>
        <w:ind w:firstLine="709"/>
        <w:jc w:val="center"/>
        <w:rPr>
          <w:rFonts w:ascii="Times New Roman" w:eastAsia="Times New Roman" w:hAnsi="Times New Roman"/>
          <w:b/>
          <w:sz w:val="24"/>
          <w:szCs w:val="24"/>
          <w:lang w:eastAsia="ru-RU"/>
        </w:rPr>
      </w:pPr>
      <w:r w:rsidRPr="0009549D">
        <w:rPr>
          <w:rFonts w:ascii="Times New Roman" w:eastAsia="Times New Roman" w:hAnsi="Times New Roman"/>
          <w:b/>
          <w:sz w:val="24"/>
          <w:szCs w:val="24"/>
          <w:lang w:eastAsia="ru-RU"/>
        </w:rPr>
        <w:t>состав и объем сведений, признаваемых конфиденциальными</w:t>
      </w:r>
    </w:p>
    <w:p w14:paraId="7B989CED" w14:textId="77777777" w:rsidR="00481D55" w:rsidRPr="0009549D" w:rsidRDefault="00481D55" w:rsidP="004A6E59">
      <w:pPr>
        <w:spacing w:after="0" w:line="240" w:lineRule="auto"/>
        <w:ind w:firstLine="709"/>
        <w:rPr>
          <w:rFonts w:ascii="Times New Roman" w:eastAsia="Times New Roman" w:hAnsi="Times New Roman"/>
          <w:sz w:val="24"/>
          <w:szCs w:val="24"/>
          <w:lang w:eastAsia="ru-RU"/>
        </w:rPr>
      </w:pPr>
    </w:p>
    <w:p w14:paraId="28C91D92" w14:textId="77777777" w:rsidR="00481D55" w:rsidRDefault="00481D55" w:rsidP="004A6E59">
      <w:pPr>
        <w:autoSpaceDE w:val="0"/>
        <w:autoSpaceDN w:val="0"/>
        <w:adjustRightInd w:val="0"/>
        <w:spacing w:after="0" w:line="240" w:lineRule="auto"/>
        <w:ind w:firstLine="709"/>
        <w:jc w:val="center"/>
        <w:rPr>
          <w:rFonts w:ascii="Times New Roman" w:hAnsi="Times New Roman"/>
          <w:b/>
          <w:sz w:val="24"/>
          <w:szCs w:val="24"/>
        </w:rPr>
      </w:pPr>
      <w:r w:rsidRPr="0009549D">
        <w:rPr>
          <w:rFonts w:ascii="Times New Roman" w:hAnsi="Times New Roman"/>
          <w:b/>
          <w:sz w:val="24"/>
          <w:szCs w:val="24"/>
        </w:rPr>
        <w:t>Термины и определения</w:t>
      </w:r>
    </w:p>
    <w:p w14:paraId="46802C0D" w14:textId="77777777" w:rsidR="00481D55" w:rsidRPr="0009549D" w:rsidRDefault="00481D55" w:rsidP="004A6E59">
      <w:pPr>
        <w:autoSpaceDE w:val="0"/>
        <w:autoSpaceDN w:val="0"/>
        <w:adjustRightInd w:val="0"/>
        <w:spacing w:after="0" w:line="240" w:lineRule="auto"/>
        <w:ind w:firstLine="709"/>
        <w:jc w:val="center"/>
        <w:rPr>
          <w:rFonts w:ascii="Times New Roman" w:hAnsi="Times New Roman"/>
          <w:b/>
          <w:sz w:val="24"/>
          <w:szCs w:val="24"/>
        </w:rPr>
      </w:pPr>
    </w:p>
    <w:p w14:paraId="3E26C989" w14:textId="322AAF04"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Раскрывающая сторона</w:t>
      </w:r>
      <w:r w:rsidRPr="0009549D">
        <w:rPr>
          <w:rFonts w:ascii="Times New Roman" w:hAnsi="Times New Roman"/>
          <w:sz w:val="24"/>
          <w:szCs w:val="24"/>
        </w:rPr>
        <w:t xml:space="preserve"> – </w:t>
      </w:r>
      <w:r w:rsidR="007E119C">
        <w:rPr>
          <w:rFonts w:ascii="Times New Roman" w:hAnsi="Times New Roman"/>
          <w:sz w:val="24"/>
          <w:szCs w:val="24"/>
        </w:rPr>
        <w:t>_________________________________________________</w:t>
      </w:r>
      <w:r>
        <w:rPr>
          <w:rFonts w:ascii="Times New Roman" w:hAnsi="Times New Roman"/>
          <w:sz w:val="24"/>
          <w:szCs w:val="24"/>
        </w:rPr>
        <w:t>.</w:t>
      </w:r>
    </w:p>
    <w:p w14:paraId="710E6C4D"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Получающая сторона</w:t>
      </w:r>
      <w:r w:rsidRPr="0009549D">
        <w:rPr>
          <w:rFonts w:ascii="Times New Roman" w:hAnsi="Times New Roman"/>
          <w:sz w:val="24"/>
          <w:szCs w:val="24"/>
        </w:rPr>
        <w:t xml:space="preserve"> – Застройщик, получающий конфиденциальную информацию и принимающий на себя обязательства по соблюдению режима коммерческой тайны для обеспечения сохранности ее конфиденциальности самой Получающей стороной, ее аффилированными компаниями и уполномоченными лицами всеми необходимыми мерами, предусмотренными действующим законодательством РФ, правилами делового оборота и (или) настоящими условиями</w:t>
      </w:r>
      <w:r>
        <w:rPr>
          <w:rFonts w:ascii="Times New Roman" w:hAnsi="Times New Roman"/>
          <w:sz w:val="24"/>
          <w:szCs w:val="24"/>
        </w:rPr>
        <w:t>.</w:t>
      </w:r>
    </w:p>
    <w:p w14:paraId="515DB684"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Коммерческая тайна</w:t>
      </w:r>
      <w:r w:rsidRPr="0009549D">
        <w:rPr>
          <w:rFonts w:ascii="Times New Roman" w:hAnsi="Times New Roman"/>
          <w:sz w:val="24"/>
          <w:szCs w:val="24"/>
        </w:rPr>
        <w:t xml:space="preserve"> - конфиденциальность информации, позволяющая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Pr>
          <w:rFonts w:ascii="Times New Roman" w:hAnsi="Times New Roman"/>
          <w:sz w:val="24"/>
          <w:szCs w:val="24"/>
        </w:rPr>
        <w:t>.</w:t>
      </w:r>
    </w:p>
    <w:p w14:paraId="132FB934"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Конфиденциальная информация</w:t>
      </w:r>
      <w:r w:rsidRPr="0009549D">
        <w:rPr>
          <w:rFonts w:ascii="Times New Roman" w:hAnsi="Times New Roman"/>
          <w:sz w:val="24"/>
          <w:szCs w:val="24"/>
        </w:rPr>
        <w:t xml:space="preserve"> </w:t>
      </w:r>
      <w:r w:rsidRPr="0009549D">
        <w:rPr>
          <w:rFonts w:ascii="Times New Roman" w:hAnsi="Times New Roman"/>
          <w:b/>
          <w:sz w:val="24"/>
          <w:szCs w:val="24"/>
        </w:rPr>
        <w:t xml:space="preserve">(Информация, составляющая коммерческую тайну) </w:t>
      </w:r>
      <w:r w:rsidRPr="0009549D">
        <w:rPr>
          <w:rFonts w:ascii="Times New Roman" w:hAnsi="Times New Roman"/>
          <w:sz w:val="24"/>
          <w:szCs w:val="24"/>
        </w:rPr>
        <w:t>– научно-технологическая, производственная, финансово-экономическая и иная информация (в том числе составляющая секреты производства (ноу-хау), которая имеет действительную или потенциальную коммерческую ценность в силу неизвестности ее третьим лицам, к которой нет свободного доступа на законном основании, а также любая информация, представленная Раскрывающей стороной Получающей стороне в письменном виде, на каком-либо материальном носителе (USB-</w:t>
      </w:r>
      <w:proofErr w:type="spellStart"/>
      <w:r w:rsidRPr="0009549D">
        <w:rPr>
          <w:rFonts w:ascii="Times New Roman" w:hAnsi="Times New Roman"/>
          <w:sz w:val="24"/>
          <w:szCs w:val="24"/>
        </w:rPr>
        <w:t>флеш</w:t>
      </w:r>
      <w:proofErr w:type="spellEnd"/>
      <w:r w:rsidRPr="0009549D">
        <w:rPr>
          <w:rFonts w:ascii="Times New Roman" w:hAnsi="Times New Roman"/>
          <w:sz w:val="24"/>
          <w:szCs w:val="24"/>
        </w:rPr>
        <w:t>-накопителе, диске) и иным способом (включая электронные способы передачи информации) и относящаяся к исполнению Договора, деятельности и (или) техническим возможностям Раскрывающей стороны, изделиям, услугам, фактическим и аналитическим данным, заключениям и материалам, включая заметки, документацию и переписку, а также любая информация, полученная Получающей стороной о Раскрывающей Стороне в процессе делового сотрудничества.</w:t>
      </w:r>
    </w:p>
    <w:p w14:paraId="28E0ABCD"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Конфиденциальной информацией не являются:</w:t>
      </w:r>
    </w:p>
    <w:p w14:paraId="4E2B9BE2"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w:t>
      </w:r>
      <w:r>
        <w:rPr>
          <w:rFonts w:ascii="Times New Roman" w:hAnsi="Times New Roman"/>
          <w:sz w:val="24"/>
          <w:szCs w:val="24"/>
        </w:rPr>
        <w:t xml:space="preserve"> </w:t>
      </w:r>
      <w:r w:rsidRPr="0009549D">
        <w:rPr>
          <w:rFonts w:ascii="Times New Roman" w:hAnsi="Times New Roman"/>
          <w:sz w:val="24"/>
          <w:szCs w:val="24"/>
        </w:rPr>
        <w:t xml:space="preserve">общеизвестные сведения; </w:t>
      </w:r>
    </w:p>
    <w:p w14:paraId="7A0800B8"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w:t>
      </w:r>
      <w:r>
        <w:rPr>
          <w:rFonts w:ascii="Times New Roman" w:hAnsi="Times New Roman"/>
          <w:sz w:val="24"/>
          <w:szCs w:val="24"/>
        </w:rPr>
        <w:t xml:space="preserve"> </w:t>
      </w:r>
      <w:r w:rsidRPr="0009549D">
        <w:rPr>
          <w:rFonts w:ascii="Times New Roman" w:hAnsi="Times New Roman"/>
          <w:sz w:val="24"/>
          <w:szCs w:val="24"/>
        </w:rPr>
        <w:t>информация, которая уже находится или оказывается в публичном доступе не по вине Получающей Стороны и (или) ее аффилированных компаний или уполномоченных лиц</w:t>
      </w:r>
      <w:r>
        <w:rPr>
          <w:rFonts w:ascii="Times New Roman" w:hAnsi="Times New Roman"/>
          <w:sz w:val="24"/>
          <w:szCs w:val="24"/>
        </w:rPr>
        <w:t>.</w:t>
      </w:r>
    </w:p>
    <w:p w14:paraId="201087F5"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Контроль</w:t>
      </w:r>
      <w:r w:rsidRPr="0009549D">
        <w:rPr>
          <w:rFonts w:ascii="Times New Roman" w:hAnsi="Times New Roman"/>
          <w:sz w:val="24"/>
          <w:szCs w:val="24"/>
        </w:rPr>
        <w:t xml:space="preserve"> – право собственности на долю участия в юридическом лице в размере более пятидесяти процентов (50%), дающую право голоса на общем собрании, или на любом ином собрании исполнительного или руководящего органа юридического лица</w:t>
      </w:r>
      <w:r>
        <w:rPr>
          <w:rFonts w:ascii="Times New Roman" w:hAnsi="Times New Roman"/>
          <w:sz w:val="24"/>
          <w:szCs w:val="24"/>
        </w:rPr>
        <w:t>.</w:t>
      </w:r>
    </w:p>
    <w:p w14:paraId="353C983F"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Аффилированные компании</w:t>
      </w:r>
      <w:r w:rsidRPr="0009549D">
        <w:rPr>
          <w:rFonts w:ascii="Times New Roman" w:hAnsi="Times New Roman"/>
          <w:sz w:val="24"/>
          <w:szCs w:val="24"/>
        </w:rPr>
        <w:t xml:space="preserve"> – любое физическое или юридическое лицо, которое прямо или опосредованно через одного или нескольких посредников осуществляет Контроль над Принимающей стороной, а также любое физическое или юридическое лицо, в отношении которого Контроль осуществляет Получающая сторона, или которое совместно с Принимающей стороной находится под Контролем иного лица</w:t>
      </w:r>
      <w:r>
        <w:rPr>
          <w:rFonts w:ascii="Times New Roman" w:hAnsi="Times New Roman"/>
          <w:sz w:val="24"/>
          <w:szCs w:val="24"/>
        </w:rPr>
        <w:t>.</w:t>
      </w:r>
    </w:p>
    <w:p w14:paraId="70A98558"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Уполномоченные лица</w:t>
      </w:r>
      <w:r w:rsidRPr="0009549D">
        <w:rPr>
          <w:rFonts w:ascii="Times New Roman" w:hAnsi="Times New Roman"/>
          <w:sz w:val="24"/>
          <w:szCs w:val="24"/>
        </w:rPr>
        <w:t xml:space="preserve"> –</w:t>
      </w:r>
      <w:r>
        <w:rPr>
          <w:rFonts w:ascii="Times New Roman" w:hAnsi="Times New Roman"/>
          <w:sz w:val="24"/>
          <w:szCs w:val="24"/>
        </w:rPr>
        <w:t xml:space="preserve"> </w:t>
      </w:r>
      <w:r w:rsidRPr="0009549D">
        <w:rPr>
          <w:rFonts w:ascii="Times New Roman" w:hAnsi="Times New Roman"/>
          <w:sz w:val="24"/>
          <w:szCs w:val="24"/>
        </w:rPr>
        <w:t>директор, должностные лица или сотрудники Принимающей стороны и (или) ее Аффилированных компаний, или профессиональных консультантов Принимающей стороны и (или) ее Аффилированных компаний, которым требуется доступ к Конфиденциальной информации в связи с исполнением Договора</w:t>
      </w:r>
      <w:r>
        <w:rPr>
          <w:rFonts w:ascii="Times New Roman" w:hAnsi="Times New Roman"/>
          <w:sz w:val="24"/>
          <w:szCs w:val="24"/>
        </w:rPr>
        <w:t>.</w:t>
      </w:r>
    </w:p>
    <w:p w14:paraId="326D86B8"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lastRenderedPageBreak/>
        <w:t>Материальные носители информации</w:t>
      </w:r>
      <w:r w:rsidRPr="0009549D">
        <w:rPr>
          <w:rFonts w:ascii="Times New Roman" w:hAnsi="Times New Roman"/>
          <w:sz w:val="24"/>
          <w:szCs w:val="24"/>
        </w:rPr>
        <w:t xml:space="preserve"> – материальные объекты, в которых Конфиденциальная информация, составляющая Коммерческую тайну, находит свое отображение в виде символов, технических решений и процессов</w:t>
      </w:r>
      <w:r>
        <w:rPr>
          <w:rFonts w:ascii="Times New Roman" w:hAnsi="Times New Roman"/>
          <w:sz w:val="24"/>
          <w:szCs w:val="24"/>
        </w:rPr>
        <w:t>.</w:t>
      </w:r>
    </w:p>
    <w:p w14:paraId="2ED5FD2A"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Доступ к информации, составляющей коммерческую тайну</w:t>
      </w:r>
      <w:r w:rsidRPr="0009549D">
        <w:rPr>
          <w:rFonts w:ascii="Times New Roman" w:hAnsi="Times New Roman"/>
          <w:sz w:val="24"/>
          <w:szCs w:val="24"/>
        </w:rPr>
        <w:t xml:space="preserve"> – ознакомление определенных лиц с информацией, с согласия ее обладателя или на ином законном основании при условии сохранения конфиденциальности этой информации</w:t>
      </w:r>
      <w:r>
        <w:rPr>
          <w:rFonts w:ascii="Times New Roman" w:hAnsi="Times New Roman"/>
          <w:sz w:val="24"/>
          <w:szCs w:val="24"/>
        </w:rPr>
        <w:t>.</w:t>
      </w:r>
    </w:p>
    <w:p w14:paraId="625DF033"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Передача информации, составляющей коммерческую тайну</w:t>
      </w:r>
      <w:r w:rsidRPr="0009549D">
        <w:rPr>
          <w:rFonts w:ascii="Times New Roman" w:hAnsi="Times New Roman"/>
          <w:sz w:val="24"/>
          <w:szCs w:val="24"/>
        </w:rPr>
        <w:t xml:space="preserve"> – передача информации, зафиксированной на материальном носителе, ее обладателем контрагенту на основании договора в объеме и на условиях, которые предусмотрены договором, включая условие о принятии контрагентом установленных договором мер по охране ее конфиденциальности</w:t>
      </w:r>
      <w:r>
        <w:rPr>
          <w:rFonts w:ascii="Times New Roman" w:hAnsi="Times New Roman"/>
          <w:sz w:val="24"/>
          <w:szCs w:val="24"/>
        </w:rPr>
        <w:t>.</w:t>
      </w:r>
    </w:p>
    <w:p w14:paraId="48D4BA5B"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Предоставление информации, составляющей коммерческую тайну</w:t>
      </w:r>
      <w:r w:rsidRPr="0009549D">
        <w:rPr>
          <w:rFonts w:ascii="Times New Roman" w:hAnsi="Times New Roman"/>
          <w:sz w:val="24"/>
          <w:szCs w:val="24"/>
        </w:rPr>
        <w:t xml:space="preserve"> – передача информации, зафиксированной на материальном носителе, ее обладателем органам государственной власти, иным государственным органам, органам местного самоуправления в целях выполнения их функций</w:t>
      </w:r>
      <w:r>
        <w:rPr>
          <w:rFonts w:ascii="Times New Roman" w:hAnsi="Times New Roman"/>
          <w:sz w:val="24"/>
          <w:szCs w:val="24"/>
        </w:rPr>
        <w:t>.</w:t>
      </w:r>
    </w:p>
    <w:p w14:paraId="23FE0921"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b/>
          <w:sz w:val="24"/>
          <w:szCs w:val="24"/>
        </w:rPr>
        <w:t>Разглашение информации, составляющей коммерческую тайну</w:t>
      </w:r>
      <w:r w:rsidRPr="0009549D">
        <w:rPr>
          <w:rFonts w:ascii="Times New Roman" w:hAnsi="Times New Roman"/>
          <w:sz w:val="24"/>
          <w:szCs w:val="24"/>
        </w:rPr>
        <w:t xml:space="preserve"> – действие или бездействие, в результате которых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обладателя такой информации либо вопреки трудовому или гражданско-правовому договору.</w:t>
      </w:r>
    </w:p>
    <w:p w14:paraId="63B1092F" w14:textId="77777777" w:rsidR="00481D55" w:rsidRPr="0009549D" w:rsidRDefault="00481D55" w:rsidP="004A6E59">
      <w:pPr>
        <w:autoSpaceDE w:val="0"/>
        <w:autoSpaceDN w:val="0"/>
        <w:adjustRightInd w:val="0"/>
        <w:spacing w:after="0" w:line="240" w:lineRule="auto"/>
        <w:ind w:firstLine="709"/>
        <w:jc w:val="both"/>
        <w:rPr>
          <w:rFonts w:ascii="Times New Roman" w:hAnsi="Times New Roman"/>
          <w:sz w:val="24"/>
          <w:szCs w:val="24"/>
        </w:rPr>
      </w:pPr>
    </w:p>
    <w:p w14:paraId="19BA33E2" w14:textId="77777777" w:rsidR="00481D55" w:rsidRDefault="00481D55" w:rsidP="004A6E59">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1. </w:t>
      </w:r>
      <w:r w:rsidRPr="0009549D">
        <w:rPr>
          <w:rFonts w:ascii="Times New Roman" w:hAnsi="Times New Roman"/>
          <w:b/>
          <w:sz w:val="24"/>
          <w:szCs w:val="24"/>
        </w:rPr>
        <w:t>УСЛОВИЯ КОНФИДЕНЦИАЛЬНОСТИ</w:t>
      </w:r>
    </w:p>
    <w:p w14:paraId="1765167B" w14:textId="77777777" w:rsidR="00481D55" w:rsidRPr="0009549D" w:rsidRDefault="00481D55" w:rsidP="004A6E59">
      <w:pPr>
        <w:autoSpaceDE w:val="0"/>
        <w:autoSpaceDN w:val="0"/>
        <w:adjustRightInd w:val="0"/>
        <w:spacing w:after="0" w:line="240" w:lineRule="auto"/>
        <w:ind w:firstLine="709"/>
        <w:jc w:val="center"/>
        <w:rPr>
          <w:rFonts w:ascii="Times New Roman" w:hAnsi="Times New Roman"/>
          <w:b/>
          <w:sz w:val="24"/>
          <w:szCs w:val="24"/>
        </w:rPr>
      </w:pPr>
    </w:p>
    <w:p w14:paraId="1C1C3B10"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r>
      <w:r w:rsidRPr="0009549D">
        <w:rPr>
          <w:rFonts w:ascii="Times New Roman" w:hAnsi="Times New Roman"/>
          <w:sz w:val="24"/>
          <w:szCs w:val="24"/>
        </w:rPr>
        <w:t xml:space="preserve">Получающая сторона обязуется использовать предоставленную Раскрывающей стороной или ставшую известной в ходе исполнения Договора Конфиденциальную информацию только и исключительно в целях реализации достигнутых договоренностей в рамках исполнения Договора, при этом </w:t>
      </w:r>
      <w:r w:rsidR="009630B9">
        <w:rPr>
          <w:rFonts w:ascii="Times New Roman" w:hAnsi="Times New Roman"/>
          <w:sz w:val="24"/>
          <w:szCs w:val="24"/>
        </w:rPr>
        <w:t xml:space="preserve">Стороны </w:t>
      </w:r>
      <w:r w:rsidRPr="0009549D">
        <w:rPr>
          <w:rFonts w:ascii="Times New Roman" w:hAnsi="Times New Roman"/>
          <w:sz w:val="24"/>
          <w:szCs w:val="24"/>
        </w:rPr>
        <w:t>обязуются обеспечить хранение всей Конфиденциальной информации и не раскрывать ее любым другим лицам, за исключением случаев, когда обязанность такого раскрытия установлена требованиями закона или вступившим в законную силу судебным решением.</w:t>
      </w:r>
    </w:p>
    <w:p w14:paraId="02128824"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r>
      <w:r w:rsidRPr="0009549D">
        <w:rPr>
          <w:rFonts w:ascii="Times New Roman" w:hAnsi="Times New Roman"/>
          <w:sz w:val="24"/>
          <w:szCs w:val="24"/>
        </w:rPr>
        <w:t>Информация, запрашиваемая уполномоченными на то государственными либо иными органами в пределах их компетенции, может быть выдана только тогда, когда обязанность по ее раскрытию прямо установлена законом, и при условии, что Получающая сторона уведомит Раскрывающую сторону о поступившем запросе.</w:t>
      </w:r>
    </w:p>
    <w:p w14:paraId="1BFD90D1"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Для того чтобы удовлетворить требованиям настоящей статьи, запрос должен быть представлен Раскрывающей стороне в письменном виде и содержать указание на положение закона, в силу которого Получающая сторона обязана предоставить информацию, а также все необходимые характеристики требуемой информации.</w:t>
      </w:r>
    </w:p>
    <w:p w14:paraId="69A95D32"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r>
      <w:r w:rsidRPr="0009549D">
        <w:rPr>
          <w:rFonts w:ascii="Times New Roman" w:hAnsi="Times New Roman"/>
          <w:sz w:val="24"/>
          <w:szCs w:val="24"/>
        </w:rPr>
        <w:t xml:space="preserve">Для защиты Конфиденциальной информации Получающая сторона должна принимать меры предосторожности согласно своей корпоративной политике, обычно используемые для защиты такого рода информации в существующем деловом обороте. Однако если в организации Получающей стороны используются меры защиты информации, обеспечивающие уровень ее защиты выше, чем тот, который является обычным для сложившихся условий делового оборота, то, соответственно, Получающая сторона обязана использовать в отношении защиты Конфиденциальной информации обычно ею используемые меры защиты. </w:t>
      </w:r>
    </w:p>
    <w:p w14:paraId="21692BA5"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sidRPr="0009549D">
        <w:rPr>
          <w:rFonts w:ascii="Times New Roman" w:hAnsi="Times New Roman"/>
          <w:sz w:val="24"/>
          <w:szCs w:val="24"/>
        </w:rPr>
        <w:t>Получающая Сторона безусловно и окончательно гарантирует, что она будет:</w:t>
      </w:r>
    </w:p>
    <w:p w14:paraId="5ABC22AB"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 раскрывать любым физическим и юридическим лицам Конфиденциальную информацию только на условиях, определенных настоящим приложением;</w:t>
      </w:r>
    </w:p>
    <w:p w14:paraId="7E8AF021"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 снимать с любых материальных носителей, на которых хранится представленная ей Конфиденциальная информация, только такое количество копий, которое обусловлено необходимостью надлежащего исполнения своих обязательств перед Раскрывающей стороной.</w:t>
      </w:r>
    </w:p>
    <w:p w14:paraId="332B256A" w14:textId="77777777" w:rsidR="00481D55"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 xml:space="preserve">Все материальные носители, на которых записана Конфиденциальная информация, представленные Получающей стороне, а также любые снятые с них копии являются </w:t>
      </w:r>
      <w:r w:rsidRPr="0009549D">
        <w:rPr>
          <w:rFonts w:ascii="Times New Roman" w:hAnsi="Times New Roman"/>
          <w:sz w:val="24"/>
          <w:szCs w:val="24"/>
        </w:rPr>
        <w:lastRenderedPageBreak/>
        <w:t>собственностью Раскрывающей стороны и подлежат возврату и (или) уничтожению Получающей стороной в соответствии с указаниями Раскрывающей стороны. Раскрывающая сторона сохраняет право дать Получающей стороне указание об удалении Конфиденциальной информации с принадлежащих Получающей стороне материальных носителей или об уничтожении данных материальных носителей,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уполномоченными представителями Получающей стороны.</w:t>
      </w:r>
    </w:p>
    <w:p w14:paraId="19471E10"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p>
    <w:p w14:paraId="58591B63" w14:textId="77777777" w:rsidR="00481D55" w:rsidRDefault="00481D55" w:rsidP="004A6E59">
      <w:pPr>
        <w:tabs>
          <w:tab w:val="left" w:pos="993"/>
        </w:tabs>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2. </w:t>
      </w:r>
      <w:r w:rsidRPr="0009549D">
        <w:rPr>
          <w:rFonts w:ascii="Times New Roman" w:hAnsi="Times New Roman"/>
          <w:b/>
          <w:sz w:val="24"/>
          <w:szCs w:val="24"/>
        </w:rPr>
        <w:t>ОТВЕТСТВЕННОСТЬ</w:t>
      </w:r>
    </w:p>
    <w:p w14:paraId="6D7C7B0E" w14:textId="77777777" w:rsidR="00481D55" w:rsidRPr="0009549D" w:rsidRDefault="00481D55" w:rsidP="004A6E59">
      <w:pPr>
        <w:tabs>
          <w:tab w:val="left" w:pos="993"/>
        </w:tabs>
        <w:autoSpaceDE w:val="0"/>
        <w:autoSpaceDN w:val="0"/>
        <w:adjustRightInd w:val="0"/>
        <w:spacing w:after="0" w:line="240" w:lineRule="auto"/>
        <w:ind w:firstLine="709"/>
        <w:jc w:val="center"/>
        <w:rPr>
          <w:rFonts w:ascii="Times New Roman" w:hAnsi="Times New Roman"/>
          <w:b/>
          <w:sz w:val="24"/>
          <w:szCs w:val="24"/>
        </w:rPr>
      </w:pPr>
    </w:p>
    <w:p w14:paraId="5B89BCF9"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2.1.</w:t>
      </w:r>
      <w:r>
        <w:rPr>
          <w:rFonts w:ascii="Times New Roman" w:hAnsi="Times New Roman"/>
          <w:sz w:val="24"/>
          <w:szCs w:val="24"/>
        </w:rPr>
        <w:tab/>
      </w:r>
      <w:r w:rsidRPr="0009549D">
        <w:rPr>
          <w:rFonts w:ascii="Times New Roman" w:hAnsi="Times New Roman"/>
          <w:sz w:val="24"/>
          <w:szCs w:val="24"/>
        </w:rPr>
        <w:t>Получающая сторона несет ответственность за действия всех своих сотрудников, Аффилированных компаний и (или) Уполномоченных лиц, а также приглашенных ими и (или) ее Аффилированными компаниями профессиональных консультантов, банков или иных финансовых институтов, или учреждений, финансирующих или предлагающих финансирование участия Стороны в процессе исполнения Договора, включая любого консультанта, нанятого таким банком или финансовым институтом, или учреждением, приведшие к разглашению Конфиденциальной информации любой третьей стороне.</w:t>
      </w:r>
    </w:p>
    <w:p w14:paraId="4E238415"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r>
      <w:r w:rsidRPr="0009549D">
        <w:rPr>
          <w:rFonts w:ascii="Times New Roman" w:hAnsi="Times New Roman"/>
          <w:sz w:val="24"/>
          <w:szCs w:val="24"/>
        </w:rPr>
        <w:t>В случае разглашения Конфиденциальной информации третьим лицам Получающей стороной Раскрывающая сторона по своему усмотрению имеет право обращаться с требованием о возмещении убытков, причиненных таким разглашением.</w:t>
      </w:r>
    </w:p>
    <w:p w14:paraId="438EFB7C"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Информация об умышленных действиях третьих лиц или неправомерных действиях одной из Сторон, послуживших причиной для разглашения конфиденциальной информации, в установленном законом порядке направляется в правоохранительные органы для решения вопроса о возбуждении уголовного дела.</w:t>
      </w:r>
    </w:p>
    <w:p w14:paraId="5F52A66D"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sidRPr="0009549D">
        <w:rPr>
          <w:rFonts w:ascii="Times New Roman" w:hAnsi="Times New Roman"/>
          <w:sz w:val="24"/>
          <w:szCs w:val="24"/>
        </w:rPr>
        <w:t>Сторона обязана незамедлительно сообщить обладателю Конфиденциальной информации, о допущенном либо ставшем ему известном факте разглашения или угрозы разглашения, незаконном получении или незаконном использовании Конфиденциальной информации третьими лицами.</w:t>
      </w:r>
    </w:p>
    <w:p w14:paraId="00C79066"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p>
    <w:p w14:paraId="02FB42A5" w14:textId="77777777" w:rsidR="00481D55" w:rsidRDefault="00481D55" w:rsidP="004A6E59">
      <w:pPr>
        <w:tabs>
          <w:tab w:val="left" w:pos="993"/>
        </w:tabs>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3. </w:t>
      </w:r>
      <w:r w:rsidRPr="0009549D">
        <w:rPr>
          <w:rFonts w:ascii="Times New Roman" w:hAnsi="Times New Roman"/>
          <w:b/>
          <w:sz w:val="24"/>
          <w:szCs w:val="24"/>
        </w:rPr>
        <w:t>СРОК НЕРАЗГЛАШЕНИЯ И ЗАКЛЮЧИТЕЛЬНЫЕ ПОЛОЖЕНИЯ</w:t>
      </w:r>
    </w:p>
    <w:p w14:paraId="7C386026" w14:textId="77777777" w:rsidR="00481D55" w:rsidRPr="0009549D" w:rsidRDefault="00481D55" w:rsidP="004A6E59">
      <w:pPr>
        <w:tabs>
          <w:tab w:val="left" w:pos="993"/>
        </w:tabs>
        <w:autoSpaceDE w:val="0"/>
        <w:autoSpaceDN w:val="0"/>
        <w:adjustRightInd w:val="0"/>
        <w:spacing w:after="0" w:line="240" w:lineRule="auto"/>
        <w:ind w:firstLine="709"/>
        <w:jc w:val="center"/>
        <w:rPr>
          <w:rFonts w:ascii="Times New Roman" w:hAnsi="Times New Roman"/>
          <w:b/>
          <w:sz w:val="24"/>
          <w:szCs w:val="24"/>
        </w:rPr>
      </w:pPr>
    </w:p>
    <w:p w14:paraId="19CD7D97"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rPr>
        <w:tab/>
      </w:r>
      <w:r w:rsidRPr="0009549D">
        <w:rPr>
          <w:rFonts w:ascii="Times New Roman" w:hAnsi="Times New Roman"/>
          <w:sz w:val="24"/>
          <w:szCs w:val="24"/>
        </w:rPr>
        <w:t>Срок неразглашения Конфиденциальной информации прекращается по истечении 5 (пять) лет после исполнения всех обязательств Сторон по Договору.</w:t>
      </w:r>
    </w:p>
    <w:p w14:paraId="7B57C4AC"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3.2.</w:t>
      </w:r>
      <w:r>
        <w:rPr>
          <w:rFonts w:ascii="Times New Roman" w:hAnsi="Times New Roman"/>
          <w:sz w:val="24"/>
          <w:szCs w:val="24"/>
        </w:rPr>
        <w:tab/>
      </w:r>
      <w:r w:rsidRPr="0009549D">
        <w:rPr>
          <w:rFonts w:ascii="Times New Roman" w:hAnsi="Times New Roman"/>
          <w:sz w:val="24"/>
          <w:szCs w:val="24"/>
        </w:rPr>
        <w:t xml:space="preserve">В случае расторжения Договора, срок неразглашения составляет 5 (пяти) лет с даты расторжения Договора, независимо от возврата, уничтожения </w:t>
      </w:r>
      <w:r w:rsidR="009630B9">
        <w:rPr>
          <w:rFonts w:ascii="Times New Roman" w:hAnsi="Times New Roman"/>
          <w:sz w:val="24"/>
          <w:szCs w:val="24"/>
        </w:rPr>
        <w:t>К</w:t>
      </w:r>
      <w:r w:rsidRPr="0009549D">
        <w:rPr>
          <w:rFonts w:ascii="Times New Roman" w:hAnsi="Times New Roman"/>
          <w:sz w:val="24"/>
          <w:szCs w:val="24"/>
        </w:rPr>
        <w:t>онфиденциальной информации и каких-либо ее копий.</w:t>
      </w:r>
    </w:p>
    <w:p w14:paraId="7120EAE0"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3.3.</w:t>
      </w:r>
      <w:r>
        <w:rPr>
          <w:rFonts w:ascii="Times New Roman" w:hAnsi="Times New Roman"/>
          <w:sz w:val="24"/>
          <w:szCs w:val="24"/>
        </w:rPr>
        <w:tab/>
      </w:r>
      <w:r w:rsidRPr="0009549D">
        <w:rPr>
          <w:rFonts w:ascii="Times New Roman" w:hAnsi="Times New Roman"/>
          <w:sz w:val="24"/>
          <w:szCs w:val="24"/>
        </w:rPr>
        <w:t>В случае реорганизации одной из Сторон обязанность по сохранению режима коммерческой тайны в отношении Конфиденциальной информации, а также ответственность за его нарушение (включая обязанность по возмещению убытков) переходит к правопреемнику реорганизованной Стороны.</w:t>
      </w:r>
    </w:p>
    <w:p w14:paraId="16DF7EE6" w14:textId="77777777" w:rsidR="00481D55" w:rsidRPr="0009549D" w:rsidRDefault="00481D55" w:rsidP="004A6E59">
      <w:pPr>
        <w:tabs>
          <w:tab w:val="left" w:pos="993"/>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3.4.</w:t>
      </w:r>
      <w:r>
        <w:rPr>
          <w:rFonts w:ascii="Times New Roman" w:hAnsi="Times New Roman"/>
          <w:sz w:val="24"/>
          <w:szCs w:val="24"/>
        </w:rPr>
        <w:tab/>
      </w:r>
      <w:r w:rsidRPr="0009549D">
        <w:rPr>
          <w:rFonts w:ascii="Times New Roman" w:hAnsi="Times New Roman"/>
          <w:sz w:val="24"/>
          <w:szCs w:val="24"/>
        </w:rPr>
        <w:t xml:space="preserve">В случае ликвидации одной из Сторон она обязана до завершения ликвидации вернуть другой </w:t>
      </w:r>
      <w:r w:rsidR="009630B9">
        <w:rPr>
          <w:rFonts w:ascii="Times New Roman" w:hAnsi="Times New Roman"/>
          <w:sz w:val="24"/>
          <w:szCs w:val="24"/>
        </w:rPr>
        <w:t>С</w:t>
      </w:r>
      <w:r w:rsidRPr="0009549D">
        <w:rPr>
          <w:rFonts w:ascii="Times New Roman" w:hAnsi="Times New Roman"/>
          <w:sz w:val="24"/>
          <w:szCs w:val="24"/>
        </w:rPr>
        <w:t>тороне все оригиналы и копии всех материальных носителей Конфиденциальной информации.</w:t>
      </w:r>
    </w:p>
    <w:p w14:paraId="17140A36" w14:textId="77777777" w:rsidR="00481D55" w:rsidRDefault="00481D55"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p>
    <w:p w14:paraId="76D8661F" w14:textId="77777777" w:rsidR="00DD5AFA" w:rsidRPr="004A6E59" w:rsidRDefault="00DD5AFA"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 xml:space="preserve">Приложение № </w:t>
      </w:r>
      <w:r w:rsidR="00890227" w:rsidRPr="004A6E59">
        <w:rPr>
          <w:rFonts w:ascii="Times New Roman" w:hAnsi="Times New Roman"/>
          <w:b w:val="0"/>
          <w:i w:val="0"/>
          <w:sz w:val="24"/>
        </w:rPr>
        <w:t>7</w:t>
      </w:r>
    </w:p>
    <w:p w14:paraId="66D2AF6A" w14:textId="77777777" w:rsidR="00DD5AFA" w:rsidRPr="00DD5AFA" w:rsidRDefault="00DD5AFA"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3BA074F6" w14:textId="77777777" w:rsidR="00DD5AFA" w:rsidRPr="00DD5AFA" w:rsidRDefault="00DD5AFA"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sidR="001A5DBC">
        <w:rPr>
          <w:rFonts w:ascii="Times New Roman" w:eastAsia="Times New Roman" w:hAnsi="Times New Roman"/>
          <w:bCs/>
          <w:kern w:val="32"/>
          <w:sz w:val="24"/>
          <w:szCs w:val="24"/>
          <w:lang w:eastAsia="ru-RU"/>
        </w:rPr>
        <w:t>.</w:t>
      </w:r>
    </w:p>
    <w:p w14:paraId="15B3DA16" w14:textId="77777777" w:rsidR="00725243" w:rsidRDefault="00CD2D04" w:rsidP="00E95006">
      <w:pPr>
        <w:spacing w:after="0" w:line="240" w:lineRule="atLeast"/>
        <w:ind w:firstLine="709"/>
        <w:jc w:val="center"/>
        <w:rPr>
          <w:rFonts w:ascii="Times New Roman" w:eastAsia="Times New Roman" w:hAnsi="Times New Roman"/>
          <w:b/>
          <w:bCs/>
          <w:sz w:val="24"/>
          <w:szCs w:val="24"/>
          <w:lang w:eastAsia="ru-RU"/>
        </w:rPr>
      </w:pPr>
      <w:r>
        <w:rPr>
          <w:noProof/>
          <w:lang w:eastAsia="ru-RU"/>
        </w:rPr>
        <mc:AlternateContent>
          <mc:Choice Requires="wps">
            <w:drawing>
              <wp:anchor distT="0" distB="0" distL="114300" distR="114300" simplePos="0" relativeHeight="251660288" behindDoc="0" locked="0" layoutInCell="1" allowOverlap="1" wp14:anchorId="2AE0AFB7" wp14:editId="08C1C013">
                <wp:simplePos x="0" y="0"/>
                <wp:positionH relativeFrom="margin">
                  <wp:posOffset>-23446</wp:posOffset>
                </wp:positionH>
                <wp:positionV relativeFrom="paragraph">
                  <wp:posOffset>115082</wp:posOffset>
                </wp:positionV>
                <wp:extent cx="1413803" cy="513471"/>
                <wp:effectExtent l="0" t="0" r="0" b="1270"/>
                <wp:wrapNone/>
                <wp:docPr id="1" name="Надпись 1"/>
                <wp:cNvGraphicFramePr/>
                <a:graphic xmlns:a="http://schemas.openxmlformats.org/drawingml/2006/main">
                  <a:graphicData uri="http://schemas.microsoft.com/office/word/2010/wordprocessingShape">
                    <wps:wsp>
                      <wps:cNvSpPr txBox="1"/>
                      <wps:spPr>
                        <a:xfrm>
                          <a:off x="0" y="0"/>
                          <a:ext cx="1413803" cy="513471"/>
                        </a:xfrm>
                        <a:prstGeom prst="rect">
                          <a:avLst/>
                        </a:prstGeom>
                        <a:noFill/>
                        <a:ln>
                          <a:noFill/>
                        </a:ln>
                      </wps:spPr>
                      <wps:txbx>
                        <w:txbxContent>
                          <w:p w14:paraId="63415B3D" w14:textId="77777777" w:rsidR="00A512D3" w:rsidRPr="0050573F" w:rsidRDefault="00A512D3" w:rsidP="00712216">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1D596" id="Надпись 1" o:spid="_x0000_s1031" type="#_x0000_t202" style="position:absolute;left:0;text-align:left;margin-left:-1.85pt;margin-top:9.05pt;width:111.3pt;height:40.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AcyQAIAAFUEAAAOAAAAZHJzL2Uyb0RvYy54bWysVM1uEzEQviPxDpbvZLNNQssqmyq0CkKK&#10;2kop6tnx2tmV1h5jO9kNN+68Au/AgQM3XiF9I8beJA2FE+LijGe+nZ/vG2d82aqabIR1Feicpr0+&#10;JUJzKCq9yumH+9mrC0qcZ7pgNWiR061w9HLy8sW4MZk4gxLqQliCSbTLGpPT0nuTJYnjpVDM9cAI&#10;jUEJVjGPV7tKCssazK7q5Kzff500YAtjgQvn0HvdBekk5pdScH8rpROe1DnF3nw8bTyX4UwmY5at&#10;LDNlxfdtsH/oQrFKY9FjqmvmGVnb6o9UquIWHEjf46ASkLLiIs6A06T9Z9MsSmZEnAXJceZIk/t/&#10;afnN5s6SqkDtKNFMoUS7r7tvu++7n7sfj58fv5A0cNQYlyF0YRDs27fQBvze79AZRm+lVeEXhyIY&#10;R7a3R4ZF6wkPHw3TwUV/QAnH2CgdDM9jmuTpa2OdfydAkWDk1KKCkVi2mTuPFRF6gIRiGmZVXUcV&#10;a/2bA4HBk4TWuxaD5dtlG8cdHdpfQrHFqSx0u+EMn1VYes6cv2MWlwEHwQX3t3jIGpqcwt6ipAT7&#10;6W/+gEeNMEpJg8uVU/dxzaygpH6vUb036XAYtjFehqPzM7zY08jyNKLX6gpwf1Eh7C6aAe/rgykt&#10;qAd8B9NQFUNMc6ydU38wr3y38viOuJhOIwj3zzA/1wvDQ+rAXSD2vn1g1uzZ96jbDRzWkGXPROiw&#10;HevTtQdZRYUCzx2re/pxd6Nw+3cWHsfpPaKe/g0mvwAAAP//AwBQSwMEFAAGAAgAAAAhAIOn+Y3d&#10;AAAACAEAAA8AAABkcnMvZG93bnJldi54bWxMj81OwzAQhO9IvIO1SNxaO+UvCXGqCsQVRKGVuLnx&#10;Nokar6PYbcLbd3uC4+yMZr4tlpPrxAmH0HrSkMwVCKTK25ZqDd9fb7MURIiGrOk8oYZfDLAsr68K&#10;k1s/0iee1rEWXEIhNxqaGPtcylA16EyY+x6Jvb0fnIksh1rawYxc7jq5UOpROtMSLzSmx5cGq8P6&#10;6DRs3vc/23v1Ub+6h370k5LkMqn17c20egYRcYp/YbjgMzqUzLTzR7JBdBpmd0+c5HuagGB/kaQZ&#10;iJ2GLFMgy0L+f6A8AwAA//8DAFBLAQItABQABgAIAAAAIQC2gziS/gAAAOEBAAATAAAAAAAAAAAA&#10;AAAAAAAAAABbQ29udGVudF9UeXBlc10ueG1sUEsBAi0AFAAGAAgAAAAhADj9If/WAAAAlAEAAAsA&#10;AAAAAAAAAAAAAAAALwEAAF9yZWxzLy5yZWxzUEsBAi0AFAAGAAgAAAAhANVwBzJAAgAAVQQAAA4A&#10;AAAAAAAAAAAAAAAALgIAAGRycy9lMm9Eb2MueG1sUEsBAi0AFAAGAAgAAAAhAIOn+Y3dAAAACAEA&#10;AA8AAAAAAAAAAAAAAAAAmgQAAGRycy9kb3ducmV2LnhtbFBLBQYAAAAABAAEAPMAAACkBQAAAAA=&#10;" filled="f" stroked="f">
                <v:textbox>
                  <w:txbxContent>
                    <w:p w:rsidR="00A512D3" w:rsidRPr="0050573F" w:rsidRDefault="00A512D3" w:rsidP="00712216">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v:textbox>
                <w10:wrap anchorx="margin"/>
              </v:shape>
            </w:pict>
          </mc:Fallback>
        </mc:AlternateContent>
      </w:r>
    </w:p>
    <w:p w14:paraId="2FC233DE" w14:textId="77777777" w:rsidR="00725243" w:rsidRDefault="00725243" w:rsidP="00E95006">
      <w:pPr>
        <w:spacing w:after="0" w:line="240" w:lineRule="atLeast"/>
        <w:ind w:firstLine="709"/>
        <w:jc w:val="center"/>
        <w:rPr>
          <w:rFonts w:ascii="Times New Roman" w:eastAsia="Times New Roman" w:hAnsi="Times New Roman"/>
          <w:b/>
          <w:bCs/>
          <w:sz w:val="24"/>
          <w:szCs w:val="24"/>
          <w:lang w:eastAsia="ru-RU"/>
        </w:rPr>
      </w:pPr>
    </w:p>
    <w:p w14:paraId="484C9621" w14:textId="77777777" w:rsidR="00712216" w:rsidRDefault="00712216" w:rsidP="00E95006">
      <w:pPr>
        <w:spacing w:after="0" w:line="240" w:lineRule="atLeast"/>
        <w:ind w:firstLine="709"/>
        <w:jc w:val="center"/>
        <w:rPr>
          <w:rFonts w:ascii="Times New Roman" w:eastAsia="Times New Roman" w:hAnsi="Times New Roman"/>
          <w:b/>
          <w:bCs/>
          <w:sz w:val="24"/>
          <w:szCs w:val="24"/>
          <w:lang w:eastAsia="ru-RU"/>
        </w:rPr>
      </w:pPr>
    </w:p>
    <w:p w14:paraId="3D283898" w14:textId="77777777" w:rsidR="00712216" w:rsidRDefault="00712216" w:rsidP="00E95006">
      <w:pPr>
        <w:spacing w:after="0" w:line="240" w:lineRule="atLeast"/>
        <w:ind w:firstLine="709"/>
        <w:jc w:val="center"/>
        <w:rPr>
          <w:rFonts w:ascii="Times New Roman" w:eastAsia="Times New Roman" w:hAnsi="Times New Roman"/>
          <w:b/>
          <w:bCs/>
          <w:sz w:val="24"/>
          <w:szCs w:val="24"/>
          <w:lang w:eastAsia="ru-RU"/>
        </w:rPr>
      </w:pPr>
    </w:p>
    <w:p w14:paraId="4B0FF96F" w14:textId="77777777" w:rsidR="00725243" w:rsidRDefault="00725243" w:rsidP="00E95006">
      <w:pPr>
        <w:spacing w:after="0" w:line="240" w:lineRule="atLeast"/>
        <w:jc w:val="center"/>
        <w:rPr>
          <w:rFonts w:ascii="Times New Roman" w:eastAsia="Times New Roman" w:hAnsi="Times New Roman"/>
          <w:b/>
          <w:bCs/>
          <w:sz w:val="24"/>
          <w:szCs w:val="24"/>
          <w:lang w:eastAsia="ru-RU"/>
        </w:rPr>
      </w:pPr>
    </w:p>
    <w:p w14:paraId="3EE0E57A"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Многоквартирный дом по адресу:</w:t>
      </w:r>
    </w:p>
    <w:p w14:paraId="54D03E1B" w14:textId="77777777" w:rsidR="000B33DE" w:rsidRPr="00CD2D04"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r w:rsidRPr="00CD2D04">
        <w:rPr>
          <w:rFonts w:ascii="Times New Roman" w:hAnsi="Times New Roman"/>
          <w:b/>
          <w:bCs/>
          <w:sz w:val="24"/>
          <w:szCs w:val="24"/>
        </w:rPr>
        <w:t>г. Москва, ______________________________________</w:t>
      </w:r>
    </w:p>
    <w:p w14:paraId="53EB61E8" w14:textId="77777777" w:rsidR="00725243" w:rsidRDefault="00725243" w:rsidP="00E95006">
      <w:pPr>
        <w:spacing w:after="0" w:line="240" w:lineRule="atLeast"/>
        <w:jc w:val="center"/>
        <w:rPr>
          <w:rFonts w:ascii="Times New Roman" w:eastAsia="Times New Roman" w:hAnsi="Times New Roman"/>
          <w:b/>
          <w:bCs/>
          <w:sz w:val="24"/>
          <w:szCs w:val="24"/>
          <w:lang w:eastAsia="ru-RU"/>
        </w:rPr>
      </w:pPr>
    </w:p>
    <w:p w14:paraId="0817E1CB" w14:textId="77777777" w:rsidR="004429DD" w:rsidRPr="004429DD" w:rsidRDefault="004429DD" w:rsidP="00E95006">
      <w:pPr>
        <w:spacing w:after="0" w:line="240" w:lineRule="atLeast"/>
        <w:jc w:val="center"/>
        <w:rPr>
          <w:rFonts w:ascii="Times New Roman" w:eastAsia="Times New Roman" w:hAnsi="Times New Roman"/>
          <w:b/>
          <w:bCs/>
          <w:sz w:val="24"/>
          <w:szCs w:val="24"/>
          <w:lang w:eastAsia="ru-RU"/>
        </w:rPr>
      </w:pPr>
      <w:r w:rsidRPr="004429DD">
        <w:rPr>
          <w:rFonts w:ascii="Times New Roman" w:eastAsia="Times New Roman" w:hAnsi="Times New Roman"/>
          <w:b/>
          <w:bCs/>
          <w:sz w:val="24"/>
          <w:szCs w:val="24"/>
          <w:lang w:eastAsia="ru-RU"/>
        </w:rPr>
        <w:t>АКТ</w:t>
      </w:r>
    </w:p>
    <w:p w14:paraId="173DDA6D" w14:textId="77777777" w:rsidR="00C31B39" w:rsidRDefault="004429DD" w:rsidP="00E95006">
      <w:pPr>
        <w:spacing w:after="0" w:line="240" w:lineRule="atLeast"/>
        <w:jc w:val="center"/>
        <w:rPr>
          <w:rFonts w:ascii="Times New Roman" w:eastAsia="Times New Roman" w:hAnsi="Times New Roman"/>
          <w:b/>
          <w:bCs/>
          <w:sz w:val="24"/>
          <w:szCs w:val="24"/>
          <w:lang w:eastAsia="ru-RU"/>
        </w:rPr>
      </w:pPr>
      <w:r w:rsidRPr="004429DD">
        <w:rPr>
          <w:rFonts w:ascii="Times New Roman" w:eastAsia="Times New Roman" w:hAnsi="Times New Roman"/>
          <w:b/>
          <w:bCs/>
          <w:sz w:val="24"/>
          <w:szCs w:val="24"/>
          <w:lang w:eastAsia="ru-RU"/>
        </w:rPr>
        <w:t xml:space="preserve">приема-передачи </w:t>
      </w:r>
    </w:p>
    <w:p w14:paraId="3AF14B7C" w14:textId="77777777" w:rsidR="004429DD" w:rsidRPr="004429DD" w:rsidRDefault="00C31B39" w:rsidP="00E95006">
      <w:pPr>
        <w:spacing w:after="0" w:line="240" w:lineRule="atLeast"/>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Объектов долевого строительства</w:t>
      </w:r>
      <w:r w:rsidRPr="004429DD">
        <w:rPr>
          <w:rFonts w:ascii="Times New Roman" w:eastAsia="Times New Roman" w:hAnsi="Times New Roman"/>
          <w:b/>
          <w:bCs/>
          <w:sz w:val="24"/>
          <w:szCs w:val="24"/>
          <w:lang w:eastAsia="ru-RU"/>
        </w:rPr>
        <w:t xml:space="preserve"> </w:t>
      </w:r>
    </w:p>
    <w:p w14:paraId="55E99D40" w14:textId="77777777" w:rsidR="004429DD" w:rsidRPr="004429DD" w:rsidRDefault="004429DD" w:rsidP="00E95006">
      <w:pPr>
        <w:spacing w:after="0" w:line="240" w:lineRule="atLeast"/>
        <w:jc w:val="center"/>
        <w:rPr>
          <w:rFonts w:ascii="Times New Roman" w:eastAsia="Times New Roman" w:hAnsi="Times New Roman"/>
          <w:b/>
          <w:bCs/>
          <w:sz w:val="24"/>
          <w:szCs w:val="24"/>
          <w:lang w:eastAsia="ru-RU"/>
        </w:rPr>
      </w:pPr>
    </w:p>
    <w:p w14:paraId="7E428BD8" w14:textId="77777777" w:rsidR="004429DD" w:rsidRPr="004429DD" w:rsidRDefault="004429DD" w:rsidP="00E95006">
      <w:pPr>
        <w:spacing w:after="0" w:line="240" w:lineRule="atLeast"/>
        <w:jc w:val="both"/>
        <w:rPr>
          <w:rFonts w:ascii="Times New Roman" w:eastAsia="Times New Roman" w:hAnsi="Times New Roman"/>
          <w:b/>
          <w:bCs/>
          <w:sz w:val="24"/>
          <w:szCs w:val="24"/>
          <w:lang w:eastAsia="ru-RU"/>
        </w:rPr>
      </w:pPr>
      <w:r w:rsidRPr="004429DD">
        <w:rPr>
          <w:rFonts w:ascii="Times New Roman" w:eastAsia="Times New Roman" w:hAnsi="Times New Roman"/>
          <w:b/>
          <w:bCs/>
          <w:sz w:val="24"/>
          <w:szCs w:val="24"/>
          <w:lang w:eastAsia="ru-RU"/>
        </w:rPr>
        <w:t>г. Москва</w:t>
      </w:r>
      <w:r w:rsidRPr="004429DD">
        <w:rPr>
          <w:rFonts w:ascii="Times New Roman" w:eastAsia="Times New Roman" w:hAnsi="Times New Roman"/>
          <w:b/>
          <w:bCs/>
          <w:sz w:val="24"/>
          <w:szCs w:val="24"/>
          <w:lang w:eastAsia="ru-RU"/>
        </w:rPr>
        <w:tab/>
      </w:r>
      <w:r w:rsidRPr="004429DD">
        <w:rPr>
          <w:rFonts w:ascii="Times New Roman" w:eastAsia="Times New Roman" w:hAnsi="Times New Roman"/>
          <w:b/>
          <w:bCs/>
          <w:sz w:val="24"/>
          <w:szCs w:val="24"/>
          <w:lang w:eastAsia="ru-RU"/>
        </w:rPr>
        <w:tab/>
      </w:r>
      <w:r w:rsidRPr="004429DD">
        <w:rPr>
          <w:rFonts w:ascii="Times New Roman" w:eastAsia="Times New Roman" w:hAnsi="Times New Roman"/>
          <w:b/>
          <w:bCs/>
          <w:sz w:val="24"/>
          <w:szCs w:val="24"/>
          <w:lang w:eastAsia="ru-RU"/>
        </w:rPr>
        <w:tab/>
        <w:t xml:space="preserve">                                                                </w:t>
      </w:r>
      <w:r w:rsidR="00712216">
        <w:rPr>
          <w:rFonts w:ascii="Times New Roman" w:eastAsia="Times New Roman" w:hAnsi="Times New Roman"/>
          <w:b/>
          <w:bCs/>
          <w:sz w:val="24"/>
          <w:szCs w:val="24"/>
          <w:lang w:eastAsia="ru-RU"/>
        </w:rPr>
        <w:t xml:space="preserve">     </w:t>
      </w:r>
      <w:r w:rsidRPr="004429DD">
        <w:rPr>
          <w:rFonts w:ascii="Times New Roman" w:eastAsia="Times New Roman" w:hAnsi="Times New Roman"/>
          <w:b/>
          <w:bCs/>
          <w:sz w:val="24"/>
          <w:szCs w:val="24"/>
          <w:lang w:eastAsia="ru-RU"/>
        </w:rPr>
        <w:t>«   »____________ 20__г.</w:t>
      </w:r>
    </w:p>
    <w:p w14:paraId="59FBD760" w14:textId="77777777" w:rsidR="004429DD" w:rsidRDefault="004429DD" w:rsidP="00E95006">
      <w:pPr>
        <w:spacing w:after="0" w:line="240" w:lineRule="atLeast"/>
        <w:ind w:firstLine="709"/>
        <w:jc w:val="both"/>
        <w:rPr>
          <w:rFonts w:ascii="Times New Roman" w:eastAsia="Times New Roman" w:hAnsi="Times New Roman"/>
          <w:sz w:val="24"/>
          <w:szCs w:val="24"/>
          <w:lang w:eastAsia="ru-RU"/>
        </w:rPr>
      </w:pPr>
    </w:p>
    <w:p w14:paraId="2D826C19" w14:textId="77777777" w:rsidR="00725243" w:rsidRPr="004429DD" w:rsidRDefault="00725243" w:rsidP="00E95006">
      <w:pPr>
        <w:spacing w:after="0"/>
        <w:ind w:firstLine="709"/>
        <w:jc w:val="both"/>
        <w:rPr>
          <w:rFonts w:ascii="Times New Roman" w:eastAsia="Times New Roman" w:hAnsi="Times New Roman"/>
          <w:sz w:val="24"/>
          <w:szCs w:val="24"/>
          <w:lang w:eastAsia="ru-RU"/>
        </w:rPr>
      </w:pPr>
    </w:p>
    <w:p w14:paraId="7F79B5F9" w14:textId="77777777" w:rsidR="0073223A" w:rsidRDefault="004429DD" w:rsidP="00E95006">
      <w:pPr>
        <w:spacing w:after="60"/>
        <w:ind w:firstLine="709"/>
        <w:jc w:val="both"/>
        <w:rPr>
          <w:rFonts w:ascii="Times New Roman" w:eastAsia="Times New Roman" w:hAnsi="Times New Roman"/>
          <w:noProof/>
          <w:sz w:val="24"/>
          <w:szCs w:val="24"/>
          <w:lang w:eastAsia="ru-RU"/>
        </w:rPr>
      </w:pPr>
      <w:r w:rsidRPr="004429DD">
        <w:rPr>
          <w:rFonts w:ascii="Times New Roman" w:eastAsia="Times New Roman" w:hAnsi="Times New Roman"/>
          <w:b/>
          <w:noProof/>
          <w:sz w:val="24"/>
          <w:szCs w:val="24"/>
          <w:lang w:eastAsia="ru-RU"/>
        </w:rPr>
        <w:t>________________</w:t>
      </w:r>
      <w:r w:rsidRPr="004429DD">
        <w:rPr>
          <w:rFonts w:ascii="Times New Roman" w:eastAsia="Times New Roman" w:hAnsi="Times New Roman"/>
          <w:noProof/>
          <w:sz w:val="24"/>
          <w:szCs w:val="24"/>
          <w:lang w:eastAsia="ru-RU"/>
        </w:rPr>
        <w:t xml:space="preserve">, именуемый в дальнейшем </w:t>
      </w:r>
      <w:r w:rsidRPr="004429DD">
        <w:rPr>
          <w:rFonts w:ascii="Times New Roman" w:eastAsia="Times New Roman" w:hAnsi="Times New Roman"/>
          <w:b/>
          <w:noProof/>
          <w:sz w:val="24"/>
          <w:szCs w:val="24"/>
          <w:lang w:eastAsia="ru-RU"/>
        </w:rPr>
        <w:t>«Застройщик»</w:t>
      </w:r>
      <w:r w:rsidRPr="004429DD">
        <w:rPr>
          <w:rFonts w:ascii="Times New Roman" w:eastAsia="Times New Roman" w:hAnsi="Times New Roman"/>
          <w:noProof/>
          <w:sz w:val="24"/>
          <w:szCs w:val="24"/>
          <w:lang w:eastAsia="ru-RU"/>
        </w:rPr>
        <w:t>, в лице ____________________________, действующего на основании ______, с одной стороны, и</w:t>
      </w:r>
    </w:p>
    <w:p w14:paraId="7B4708D1" w14:textId="131FF903" w:rsidR="004429DD" w:rsidRPr="004429DD" w:rsidRDefault="00316722" w:rsidP="00E95006">
      <w:pPr>
        <w:spacing w:after="60"/>
        <w:ind w:firstLine="709"/>
        <w:jc w:val="both"/>
        <w:rPr>
          <w:rFonts w:ascii="Times New Roman" w:eastAsia="Times New Roman" w:hAnsi="Times New Roman"/>
          <w:noProof/>
          <w:sz w:val="24"/>
          <w:szCs w:val="24"/>
          <w:lang w:eastAsia="ru-RU"/>
        </w:rPr>
      </w:pPr>
      <w:r>
        <w:rPr>
          <w:rFonts w:ascii="Times New Roman" w:eastAsia="Times New Roman" w:hAnsi="Times New Roman"/>
          <w:b/>
          <w:sz w:val="24"/>
          <w:szCs w:val="24"/>
        </w:rPr>
        <w:t>_____________________________________</w:t>
      </w:r>
      <w:r w:rsidR="004429DD" w:rsidRPr="004429DD">
        <w:rPr>
          <w:rFonts w:ascii="Times New Roman" w:eastAsia="Times New Roman" w:hAnsi="Times New Roman"/>
          <w:noProof/>
          <w:sz w:val="24"/>
          <w:szCs w:val="24"/>
          <w:lang w:eastAsia="ru-RU"/>
        </w:rPr>
        <w:t>, именуем</w:t>
      </w:r>
      <w:r w:rsidR="0073223A">
        <w:rPr>
          <w:rFonts w:ascii="Times New Roman" w:eastAsia="Times New Roman" w:hAnsi="Times New Roman"/>
          <w:noProof/>
          <w:sz w:val="24"/>
          <w:szCs w:val="24"/>
          <w:lang w:eastAsia="ru-RU"/>
        </w:rPr>
        <w:t xml:space="preserve">ый </w:t>
      </w:r>
      <w:r w:rsidR="004429DD" w:rsidRPr="004429DD">
        <w:rPr>
          <w:rFonts w:ascii="Times New Roman" w:eastAsia="Times New Roman" w:hAnsi="Times New Roman"/>
          <w:noProof/>
          <w:sz w:val="24"/>
          <w:szCs w:val="24"/>
          <w:lang w:eastAsia="ru-RU"/>
        </w:rPr>
        <w:t>в</w:t>
      </w:r>
      <w:r w:rsidR="00846219">
        <w:rPr>
          <w:rFonts w:ascii="Times New Roman" w:eastAsia="Times New Roman" w:hAnsi="Times New Roman"/>
          <w:noProof/>
          <w:sz w:val="24"/>
          <w:szCs w:val="24"/>
          <w:lang w:eastAsia="ru-RU"/>
        </w:rPr>
        <w:t xml:space="preserve"> </w:t>
      </w:r>
      <w:r w:rsidR="004429DD" w:rsidRPr="004429DD">
        <w:rPr>
          <w:rFonts w:ascii="Times New Roman" w:eastAsia="Times New Roman" w:hAnsi="Times New Roman"/>
          <w:noProof/>
          <w:sz w:val="24"/>
          <w:szCs w:val="24"/>
          <w:lang w:eastAsia="ru-RU"/>
        </w:rPr>
        <w:t xml:space="preserve">дальнейшем </w:t>
      </w:r>
      <w:r w:rsidR="004429DD" w:rsidRPr="004429DD">
        <w:rPr>
          <w:rFonts w:ascii="Times New Roman" w:eastAsia="Times New Roman" w:hAnsi="Times New Roman"/>
          <w:b/>
          <w:noProof/>
          <w:sz w:val="24"/>
          <w:szCs w:val="24"/>
          <w:lang w:eastAsia="ru-RU"/>
        </w:rPr>
        <w:t>«Участник»</w:t>
      </w:r>
      <w:r w:rsidR="004429DD" w:rsidRPr="004429DD">
        <w:rPr>
          <w:rFonts w:ascii="Times New Roman" w:eastAsia="Times New Roman" w:hAnsi="Times New Roman"/>
          <w:noProof/>
          <w:sz w:val="24"/>
          <w:szCs w:val="24"/>
          <w:lang w:eastAsia="ru-RU"/>
        </w:rPr>
        <w:t xml:space="preserve">, в лице ______________, действующего на основании _______________, с другой стороны, совместно именуемые «Стороны», </w:t>
      </w:r>
    </w:p>
    <w:p w14:paraId="6F2A2166" w14:textId="77777777" w:rsidR="007A681D" w:rsidRDefault="004429DD" w:rsidP="00E95006">
      <w:pPr>
        <w:overflowPunct w:val="0"/>
        <w:autoSpaceDE w:val="0"/>
        <w:autoSpaceDN w:val="0"/>
        <w:adjustRightInd w:val="0"/>
        <w:spacing w:after="60"/>
        <w:ind w:firstLine="709"/>
        <w:jc w:val="both"/>
        <w:textAlignment w:val="baseline"/>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 xml:space="preserve">руководствуясь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Разрешением на ввод объекта в эксплуатацию № ______________ от «__» __________ 20__ г., </w:t>
      </w:r>
      <w:r w:rsidR="007A681D">
        <w:rPr>
          <w:rFonts w:ascii="Times New Roman" w:eastAsia="Times New Roman" w:hAnsi="Times New Roman"/>
          <w:noProof/>
          <w:sz w:val="24"/>
          <w:szCs w:val="24"/>
          <w:lang w:eastAsia="ru-RU"/>
        </w:rPr>
        <w:t xml:space="preserve">Договором участия в долевом </w:t>
      </w:r>
      <w:r w:rsidR="007A681D" w:rsidRPr="007A681D">
        <w:rPr>
          <w:rFonts w:ascii="Times New Roman" w:eastAsia="Times New Roman" w:hAnsi="Times New Roman"/>
          <w:sz w:val="24"/>
          <w:szCs w:val="24"/>
          <w:lang w:eastAsia="ru-RU"/>
        </w:rPr>
        <w:t>строительстве многоквартирного дома в целях реализации Программы реновации жилищного фонда в городе Москве</w:t>
      </w:r>
      <w:r w:rsidR="007A681D">
        <w:rPr>
          <w:rFonts w:ascii="Times New Roman" w:eastAsia="Times New Roman" w:hAnsi="Times New Roman"/>
          <w:sz w:val="24"/>
          <w:szCs w:val="24"/>
          <w:lang w:eastAsia="ru-RU"/>
        </w:rPr>
        <w:t xml:space="preserve"> №___________ от </w:t>
      </w:r>
      <w:r w:rsidRPr="004429DD">
        <w:rPr>
          <w:rFonts w:ascii="Times New Roman" w:eastAsia="Times New Roman" w:hAnsi="Times New Roman"/>
          <w:noProof/>
          <w:sz w:val="24"/>
          <w:szCs w:val="24"/>
          <w:lang w:eastAsia="ru-RU"/>
        </w:rPr>
        <w:t>«___» __________ 20___ г. (далее - Договор)</w:t>
      </w:r>
      <w:r w:rsidR="007A681D">
        <w:rPr>
          <w:rFonts w:ascii="Times New Roman" w:eastAsia="Times New Roman" w:hAnsi="Times New Roman"/>
          <w:noProof/>
          <w:sz w:val="24"/>
          <w:szCs w:val="24"/>
          <w:lang w:eastAsia="ru-RU"/>
        </w:rPr>
        <w:t>,</w:t>
      </w:r>
    </w:p>
    <w:p w14:paraId="3E50406A" w14:textId="77777777" w:rsidR="004429DD" w:rsidRPr="004429DD" w:rsidRDefault="004429DD" w:rsidP="00E95006">
      <w:pPr>
        <w:overflowPunct w:val="0"/>
        <w:autoSpaceDE w:val="0"/>
        <w:autoSpaceDN w:val="0"/>
        <w:adjustRightInd w:val="0"/>
        <w:spacing w:after="60"/>
        <w:ind w:firstLine="709"/>
        <w:jc w:val="both"/>
        <w:textAlignment w:val="baseline"/>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 xml:space="preserve">составили настоящий </w:t>
      </w:r>
      <w:r w:rsidR="007A681D" w:rsidRPr="004429DD">
        <w:rPr>
          <w:rFonts w:ascii="Times New Roman" w:eastAsia="Times New Roman" w:hAnsi="Times New Roman"/>
          <w:noProof/>
          <w:sz w:val="24"/>
          <w:szCs w:val="24"/>
          <w:lang w:eastAsia="ru-RU"/>
        </w:rPr>
        <w:t>Акт</w:t>
      </w:r>
      <w:r w:rsidR="007A681D">
        <w:rPr>
          <w:rFonts w:ascii="Times New Roman" w:eastAsia="Times New Roman" w:hAnsi="Times New Roman"/>
          <w:noProof/>
          <w:sz w:val="24"/>
          <w:szCs w:val="24"/>
          <w:lang w:eastAsia="ru-RU"/>
        </w:rPr>
        <w:t xml:space="preserve"> приёма-передачи </w:t>
      </w:r>
      <w:r w:rsidR="000E3EFF">
        <w:rPr>
          <w:rFonts w:ascii="Times New Roman" w:eastAsia="Times New Roman" w:hAnsi="Times New Roman"/>
          <w:noProof/>
          <w:sz w:val="24"/>
          <w:szCs w:val="24"/>
          <w:lang w:eastAsia="ru-RU"/>
        </w:rPr>
        <w:t>Объектов долевого строительства</w:t>
      </w:r>
      <w:r w:rsidRPr="004429DD">
        <w:rPr>
          <w:rFonts w:ascii="Times New Roman" w:eastAsia="Times New Roman" w:hAnsi="Times New Roman"/>
          <w:noProof/>
          <w:sz w:val="24"/>
          <w:szCs w:val="24"/>
          <w:lang w:eastAsia="ru-RU"/>
        </w:rPr>
        <w:t xml:space="preserve"> (далее - Акт) о нижеследующем:</w:t>
      </w:r>
    </w:p>
    <w:p w14:paraId="27C3EDD0" w14:textId="77777777" w:rsidR="004429DD" w:rsidRPr="004429DD" w:rsidRDefault="004429DD" w:rsidP="00E95006">
      <w:pPr>
        <w:numPr>
          <w:ilvl w:val="0"/>
          <w:numId w:val="31"/>
        </w:numPr>
        <w:tabs>
          <w:tab w:val="left" w:pos="1276"/>
        </w:tabs>
        <w:spacing w:before="120" w:after="120"/>
        <w:ind w:left="0" w:firstLine="709"/>
        <w:jc w:val="both"/>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Застройщик передает, а Участник принимает Жилые помещения, имеющие следующие идентификационные данные:</w:t>
      </w:r>
    </w:p>
    <w:tbl>
      <w:tblPr>
        <w:tblOverlap w:val="never"/>
        <w:tblW w:w="9640" w:type="dxa"/>
        <w:tblInd w:w="-5" w:type="dxa"/>
        <w:tblLayout w:type="fixed"/>
        <w:tblCellMar>
          <w:left w:w="10" w:type="dxa"/>
          <w:right w:w="10" w:type="dxa"/>
        </w:tblCellMar>
        <w:tblLook w:val="0000" w:firstRow="0" w:lastRow="0" w:firstColumn="0" w:lastColumn="0" w:noHBand="0" w:noVBand="0"/>
      </w:tblPr>
      <w:tblGrid>
        <w:gridCol w:w="2694"/>
        <w:gridCol w:w="3260"/>
        <w:gridCol w:w="1679"/>
        <w:gridCol w:w="989"/>
        <w:gridCol w:w="1018"/>
      </w:tblGrid>
      <w:tr w:rsidR="004429DD" w:rsidRPr="004429DD" w14:paraId="35A76FE7" w14:textId="77777777" w:rsidTr="006F4947">
        <w:trPr>
          <w:trHeight w:hRule="exact" w:val="1100"/>
        </w:trPr>
        <w:tc>
          <w:tcPr>
            <w:tcW w:w="2694" w:type="dxa"/>
            <w:tcBorders>
              <w:top w:val="single" w:sz="4" w:space="0" w:color="auto"/>
              <w:left w:val="single" w:sz="4" w:space="0" w:color="auto"/>
            </w:tcBorders>
            <w:shd w:val="clear" w:color="auto" w:fill="FFFFFF"/>
            <w:vAlign w:val="center"/>
          </w:tcPr>
          <w:p w14:paraId="22870D18" w14:textId="77777777" w:rsidR="006F4947" w:rsidRDefault="004429DD" w:rsidP="00E95006">
            <w:pPr>
              <w:widowControl w:val="0"/>
              <w:spacing w:after="0" w:line="240" w:lineRule="auto"/>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 xml:space="preserve">Адрес </w:t>
            </w:r>
          </w:p>
          <w:p w14:paraId="320E24F7"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Жилого помещения в соответствии с данными, содержащимися в ЕГРН</w:t>
            </w:r>
          </w:p>
        </w:tc>
        <w:tc>
          <w:tcPr>
            <w:tcW w:w="3260" w:type="dxa"/>
            <w:tcBorders>
              <w:top w:val="single" w:sz="4" w:space="0" w:color="auto"/>
              <w:left w:val="single" w:sz="4" w:space="0" w:color="auto"/>
            </w:tcBorders>
            <w:shd w:val="clear" w:color="auto" w:fill="FFFFFF"/>
            <w:vAlign w:val="center"/>
          </w:tcPr>
          <w:p w14:paraId="63ACEA00" w14:textId="77777777" w:rsidR="006F4947" w:rsidRDefault="004429DD" w:rsidP="00E95006">
            <w:pPr>
              <w:widowControl w:val="0"/>
              <w:spacing w:after="0" w:line="240" w:lineRule="auto"/>
              <w:ind w:hanging="4"/>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 xml:space="preserve">Адрес </w:t>
            </w:r>
          </w:p>
          <w:p w14:paraId="7B99ECC5" w14:textId="77777777" w:rsidR="004429DD" w:rsidRPr="004429DD" w:rsidRDefault="004429DD" w:rsidP="00E95006">
            <w:pPr>
              <w:widowControl w:val="0"/>
              <w:spacing w:after="0" w:line="240" w:lineRule="auto"/>
              <w:ind w:hanging="4"/>
              <w:jc w:val="center"/>
              <w:rPr>
                <w:rFonts w:ascii="Times New Roman" w:eastAsia="Times New Roman" w:hAnsi="Times New Roman"/>
              </w:rPr>
            </w:pPr>
            <w:r w:rsidRPr="004429DD">
              <w:rPr>
                <w:rFonts w:ascii="Times New Roman" w:eastAsia="Times New Roman" w:hAnsi="Times New Roman"/>
                <w:b/>
                <w:bCs/>
                <w:color w:val="000000"/>
                <w:lang w:eastAsia="ru-RU" w:bidi="ru-RU"/>
              </w:rPr>
              <w:t xml:space="preserve">Жилого помещения в соответствии с данными, содержащимися в Договоре </w:t>
            </w:r>
          </w:p>
        </w:tc>
        <w:tc>
          <w:tcPr>
            <w:tcW w:w="1679" w:type="dxa"/>
            <w:tcBorders>
              <w:top w:val="single" w:sz="4" w:space="0" w:color="auto"/>
              <w:left w:val="single" w:sz="4" w:space="0" w:color="auto"/>
            </w:tcBorders>
            <w:shd w:val="clear" w:color="auto" w:fill="FFFFFF"/>
            <w:vAlign w:val="center"/>
          </w:tcPr>
          <w:p w14:paraId="5B1D3B8C" w14:textId="77777777" w:rsidR="004429DD" w:rsidRPr="004429DD" w:rsidRDefault="004429DD" w:rsidP="00E95006">
            <w:pPr>
              <w:widowControl w:val="0"/>
              <w:spacing w:after="0" w:line="240" w:lineRule="auto"/>
              <w:ind w:hanging="11"/>
              <w:jc w:val="center"/>
              <w:rPr>
                <w:rFonts w:ascii="Times New Roman" w:eastAsia="Times New Roman" w:hAnsi="Times New Roman"/>
              </w:rPr>
            </w:pPr>
            <w:r w:rsidRPr="004429DD">
              <w:rPr>
                <w:rFonts w:ascii="Times New Roman" w:eastAsia="Times New Roman" w:hAnsi="Times New Roman"/>
                <w:b/>
                <w:bCs/>
                <w:color w:val="000000"/>
                <w:lang w:eastAsia="ru-RU" w:bidi="ru-RU"/>
              </w:rPr>
              <w:t>Кол-во</w:t>
            </w:r>
          </w:p>
          <w:p w14:paraId="0B825EFA" w14:textId="77777777" w:rsidR="004429DD" w:rsidRPr="004429DD" w:rsidRDefault="004429DD" w:rsidP="00E95006">
            <w:pPr>
              <w:widowControl w:val="0"/>
              <w:spacing w:after="0" w:line="240" w:lineRule="auto"/>
              <w:ind w:hanging="11"/>
              <w:jc w:val="center"/>
              <w:rPr>
                <w:rFonts w:ascii="Times New Roman" w:eastAsia="Times New Roman" w:hAnsi="Times New Roman"/>
              </w:rPr>
            </w:pPr>
            <w:r w:rsidRPr="004429DD">
              <w:rPr>
                <w:rFonts w:ascii="Times New Roman" w:eastAsia="Times New Roman" w:hAnsi="Times New Roman"/>
                <w:b/>
                <w:bCs/>
                <w:color w:val="000000"/>
                <w:lang w:eastAsia="ru-RU" w:bidi="ru-RU"/>
              </w:rPr>
              <w:t>комнат</w:t>
            </w:r>
          </w:p>
        </w:tc>
        <w:tc>
          <w:tcPr>
            <w:tcW w:w="989" w:type="dxa"/>
            <w:tcBorders>
              <w:top w:val="single" w:sz="4" w:space="0" w:color="auto"/>
              <w:left w:val="single" w:sz="4" w:space="0" w:color="auto"/>
            </w:tcBorders>
            <w:shd w:val="clear" w:color="auto" w:fill="FFFFFF"/>
            <w:vAlign w:val="center"/>
          </w:tcPr>
          <w:p w14:paraId="23824CA0" w14:textId="77777777" w:rsidR="004429DD" w:rsidRPr="004429DD" w:rsidRDefault="004429DD" w:rsidP="00E95006">
            <w:pPr>
              <w:widowControl w:val="0"/>
              <w:spacing w:after="0" w:line="240" w:lineRule="auto"/>
              <w:ind w:firstLine="16"/>
              <w:jc w:val="center"/>
              <w:rPr>
                <w:rFonts w:ascii="Times New Roman" w:eastAsia="Times New Roman" w:hAnsi="Times New Roman"/>
              </w:rPr>
            </w:pPr>
            <w:r w:rsidRPr="004429DD">
              <w:rPr>
                <w:rFonts w:ascii="Times New Roman" w:eastAsia="Times New Roman" w:hAnsi="Times New Roman"/>
                <w:b/>
                <w:bCs/>
                <w:color w:val="000000"/>
                <w:lang w:eastAsia="ru-RU" w:bidi="ru-RU"/>
              </w:rPr>
              <w:t>Секция</w:t>
            </w:r>
          </w:p>
        </w:tc>
        <w:tc>
          <w:tcPr>
            <w:tcW w:w="1018" w:type="dxa"/>
            <w:tcBorders>
              <w:top w:val="single" w:sz="4" w:space="0" w:color="auto"/>
              <w:left w:val="single" w:sz="4" w:space="0" w:color="auto"/>
              <w:right w:val="single" w:sz="4" w:space="0" w:color="auto"/>
            </w:tcBorders>
            <w:shd w:val="clear" w:color="auto" w:fill="FFFFFF"/>
            <w:vAlign w:val="center"/>
          </w:tcPr>
          <w:p w14:paraId="58C26B9E"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Этаж</w:t>
            </w:r>
          </w:p>
        </w:tc>
      </w:tr>
      <w:tr w:rsidR="007A681D" w:rsidRPr="004429DD" w14:paraId="3201C847" w14:textId="77777777" w:rsidTr="006F4947">
        <w:trPr>
          <w:trHeight w:hRule="exact" w:val="280"/>
        </w:trPr>
        <w:tc>
          <w:tcPr>
            <w:tcW w:w="2694" w:type="dxa"/>
            <w:tcBorders>
              <w:top w:val="single" w:sz="4" w:space="0" w:color="auto"/>
              <w:left w:val="single" w:sz="4" w:space="0" w:color="auto"/>
              <w:bottom w:val="single" w:sz="4" w:space="0" w:color="auto"/>
            </w:tcBorders>
            <w:shd w:val="clear" w:color="auto" w:fill="FFFFFF"/>
            <w:vAlign w:val="bottom"/>
          </w:tcPr>
          <w:p w14:paraId="737CD325" w14:textId="77777777" w:rsidR="007A681D" w:rsidRPr="004429DD" w:rsidRDefault="007A681D" w:rsidP="00E95006">
            <w:pPr>
              <w:widowControl w:val="0"/>
              <w:spacing w:after="0" w:line="240" w:lineRule="auto"/>
              <w:ind w:firstLine="709"/>
              <w:jc w:val="center"/>
              <w:rPr>
                <w:rFonts w:ascii="Times New Roman" w:eastAsia="Times New Roman" w:hAnsi="Times New Roman"/>
              </w:rPr>
            </w:pPr>
          </w:p>
        </w:tc>
        <w:tc>
          <w:tcPr>
            <w:tcW w:w="3260" w:type="dxa"/>
            <w:tcBorders>
              <w:top w:val="single" w:sz="4" w:space="0" w:color="auto"/>
              <w:left w:val="single" w:sz="4" w:space="0" w:color="auto"/>
              <w:bottom w:val="single" w:sz="4" w:space="0" w:color="auto"/>
            </w:tcBorders>
            <w:shd w:val="clear" w:color="auto" w:fill="FFFFFF"/>
          </w:tcPr>
          <w:p w14:paraId="16BD37AB" w14:textId="77777777" w:rsidR="007A681D" w:rsidRPr="004429DD" w:rsidRDefault="007A681D" w:rsidP="00E95006">
            <w:pPr>
              <w:widowControl w:val="0"/>
              <w:spacing w:after="0" w:line="240" w:lineRule="auto"/>
              <w:ind w:firstLine="709"/>
              <w:jc w:val="center"/>
              <w:rPr>
                <w:rFonts w:ascii="Times New Roman" w:eastAsia="Times New Roman" w:hAnsi="Times New Roman"/>
              </w:rPr>
            </w:pPr>
          </w:p>
        </w:tc>
        <w:tc>
          <w:tcPr>
            <w:tcW w:w="1679" w:type="dxa"/>
            <w:tcBorders>
              <w:top w:val="single" w:sz="4" w:space="0" w:color="auto"/>
              <w:left w:val="single" w:sz="4" w:space="0" w:color="auto"/>
              <w:bottom w:val="single" w:sz="4" w:space="0" w:color="auto"/>
            </w:tcBorders>
            <w:shd w:val="clear" w:color="auto" w:fill="FFFFFF"/>
          </w:tcPr>
          <w:p w14:paraId="740D4D18" w14:textId="77777777" w:rsidR="007A681D" w:rsidRPr="004429DD" w:rsidRDefault="007A681D" w:rsidP="00E95006">
            <w:pPr>
              <w:widowControl w:val="0"/>
              <w:spacing w:after="0" w:line="240" w:lineRule="auto"/>
              <w:ind w:firstLine="709"/>
              <w:jc w:val="center"/>
              <w:rPr>
                <w:rFonts w:ascii="Times New Roman" w:eastAsia="Times New Roman" w:hAnsi="Times New Roman"/>
              </w:rPr>
            </w:pPr>
          </w:p>
        </w:tc>
        <w:tc>
          <w:tcPr>
            <w:tcW w:w="989" w:type="dxa"/>
            <w:tcBorders>
              <w:top w:val="single" w:sz="4" w:space="0" w:color="auto"/>
              <w:left w:val="single" w:sz="4" w:space="0" w:color="auto"/>
              <w:bottom w:val="single" w:sz="4" w:space="0" w:color="auto"/>
            </w:tcBorders>
            <w:shd w:val="clear" w:color="auto" w:fill="FFFFFF"/>
          </w:tcPr>
          <w:p w14:paraId="3D5397D7" w14:textId="77777777" w:rsidR="007A681D" w:rsidRPr="004429DD" w:rsidRDefault="007A681D" w:rsidP="00E95006">
            <w:pPr>
              <w:widowControl w:val="0"/>
              <w:spacing w:after="0" w:line="240" w:lineRule="auto"/>
              <w:ind w:firstLine="709"/>
              <w:jc w:val="center"/>
              <w:rPr>
                <w:rFonts w:ascii="Times New Roman" w:eastAsia="Times New Roman" w:hAnsi="Times New Roman"/>
              </w:rPr>
            </w:pPr>
          </w:p>
        </w:tc>
        <w:tc>
          <w:tcPr>
            <w:tcW w:w="1018" w:type="dxa"/>
            <w:tcBorders>
              <w:top w:val="single" w:sz="4" w:space="0" w:color="auto"/>
              <w:left w:val="single" w:sz="4" w:space="0" w:color="auto"/>
              <w:bottom w:val="single" w:sz="4" w:space="0" w:color="auto"/>
              <w:right w:val="single" w:sz="4" w:space="0" w:color="auto"/>
            </w:tcBorders>
            <w:shd w:val="clear" w:color="auto" w:fill="FFFFFF"/>
          </w:tcPr>
          <w:p w14:paraId="4AF4F257" w14:textId="77777777" w:rsidR="007A681D" w:rsidRPr="004429DD" w:rsidRDefault="007A681D" w:rsidP="00E95006">
            <w:pPr>
              <w:widowControl w:val="0"/>
              <w:spacing w:after="0" w:line="240" w:lineRule="auto"/>
              <w:ind w:firstLine="709"/>
              <w:jc w:val="center"/>
              <w:rPr>
                <w:rFonts w:ascii="Times New Roman" w:eastAsia="Times New Roman" w:hAnsi="Times New Roman"/>
              </w:rPr>
            </w:pPr>
          </w:p>
        </w:tc>
      </w:tr>
    </w:tbl>
    <w:p w14:paraId="096D0903" w14:textId="77777777" w:rsidR="004429DD" w:rsidRDefault="004429DD" w:rsidP="00E95006">
      <w:pPr>
        <w:spacing w:after="206" w:line="14" w:lineRule="exact"/>
        <w:ind w:firstLine="709"/>
        <w:rPr>
          <w:rFonts w:ascii="Times New Roman" w:eastAsia="Times New Roman" w:hAnsi="Times New Roman"/>
          <w:lang w:eastAsia="ru-RU"/>
        </w:rPr>
      </w:pPr>
    </w:p>
    <w:p w14:paraId="36FF7AED" w14:textId="77777777" w:rsidR="00582590" w:rsidRPr="004429DD" w:rsidRDefault="00582590" w:rsidP="00E95006">
      <w:pPr>
        <w:spacing w:after="206" w:line="14" w:lineRule="exact"/>
        <w:ind w:firstLine="709"/>
        <w:rPr>
          <w:rFonts w:ascii="Times New Roman" w:eastAsia="Times New Roman" w:hAnsi="Times New Roman"/>
          <w:lang w:eastAsia="ru-RU"/>
        </w:rPr>
      </w:pPr>
    </w:p>
    <w:tbl>
      <w:tblPr>
        <w:tblOverlap w:val="never"/>
        <w:tblW w:w="9639" w:type="dxa"/>
        <w:tblInd w:w="-5" w:type="dxa"/>
        <w:tblLayout w:type="fixed"/>
        <w:tblCellMar>
          <w:left w:w="10" w:type="dxa"/>
          <w:right w:w="10" w:type="dxa"/>
        </w:tblCellMar>
        <w:tblLook w:val="0000" w:firstRow="0" w:lastRow="0" w:firstColumn="0" w:lastColumn="0" w:noHBand="0" w:noVBand="0"/>
      </w:tblPr>
      <w:tblGrid>
        <w:gridCol w:w="1560"/>
        <w:gridCol w:w="1842"/>
        <w:gridCol w:w="2268"/>
        <w:gridCol w:w="2410"/>
        <w:gridCol w:w="1559"/>
      </w:tblGrid>
      <w:tr w:rsidR="004429DD" w:rsidRPr="004429DD" w14:paraId="1D5EF53D" w14:textId="77777777" w:rsidTr="006F4947">
        <w:trPr>
          <w:trHeight w:hRule="exact" w:val="2042"/>
        </w:trPr>
        <w:tc>
          <w:tcPr>
            <w:tcW w:w="1560" w:type="dxa"/>
            <w:tcBorders>
              <w:top w:val="single" w:sz="4" w:space="0" w:color="auto"/>
              <w:left w:val="single" w:sz="4" w:space="0" w:color="auto"/>
            </w:tcBorders>
            <w:shd w:val="clear" w:color="auto" w:fill="FFFFFF"/>
            <w:vAlign w:val="center"/>
          </w:tcPr>
          <w:p w14:paraId="021BB0D7" w14:textId="77777777" w:rsidR="004429DD" w:rsidRPr="004429DD" w:rsidRDefault="004429DD" w:rsidP="00E95006">
            <w:pPr>
              <w:widowControl w:val="0"/>
              <w:spacing w:after="0" w:line="240" w:lineRule="auto"/>
              <w:ind w:hanging="5"/>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 xml:space="preserve">Строительный номер </w:t>
            </w:r>
          </w:p>
          <w:p w14:paraId="7B5BDA4E" w14:textId="77777777" w:rsidR="004429DD" w:rsidRPr="004429DD" w:rsidRDefault="004429DD" w:rsidP="00E95006">
            <w:pPr>
              <w:widowControl w:val="0"/>
              <w:spacing w:after="0" w:line="240" w:lineRule="auto"/>
              <w:ind w:hanging="5"/>
              <w:jc w:val="center"/>
              <w:rPr>
                <w:rFonts w:ascii="Times New Roman" w:eastAsia="Times New Roman" w:hAnsi="Times New Roman"/>
              </w:rPr>
            </w:pPr>
            <w:r w:rsidRPr="004429DD">
              <w:rPr>
                <w:rFonts w:ascii="Times New Roman" w:eastAsia="Times New Roman" w:hAnsi="Times New Roman"/>
                <w:b/>
                <w:bCs/>
                <w:color w:val="000000"/>
                <w:lang w:eastAsia="ru-RU" w:bidi="ru-RU"/>
              </w:rPr>
              <w:t>Жилого помещения</w:t>
            </w:r>
          </w:p>
        </w:tc>
        <w:tc>
          <w:tcPr>
            <w:tcW w:w="1842" w:type="dxa"/>
            <w:tcBorders>
              <w:top w:val="single" w:sz="4" w:space="0" w:color="auto"/>
              <w:left w:val="single" w:sz="4" w:space="0" w:color="auto"/>
            </w:tcBorders>
            <w:shd w:val="clear" w:color="auto" w:fill="FFFFFF"/>
            <w:vAlign w:val="center"/>
          </w:tcPr>
          <w:p w14:paraId="0DD2D701"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Фактический</w:t>
            </w:r>
          </w:p>
          <w:p w14:paraId="6C8F04B9"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номер</w:t>
            </w:r>
          </w:p>
          <w:p w14:paraId="45B5125C"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Жилого помещения</w:t>
            </w:r>
          </w:p>
        </w:tc>
        <w:tc>
          <w:tcPr>
            <w:tcW w:w="2268" w:type="dxa"/>
            <w:tcBorders>
              <w:top w:val="single" w:sz="4" w:space="0" w:color="auto"/>
              <w:left w:val="single" w:sz="4" w:space="0" w:color="auto"/>
            </w:tcBorders>
            <w:shd w:val="clear" w:color="auto" w:fill="FFFFFF"/>
            <w:vAlign w:val="center"/>
          </w:tcPr>
          <w:p w14:paraId="4E8E35A7" w14:textId="77777777" w:rsidR="007A681D" w:rsidRDefault="004429DD" w:rsidP="00E95006">
            <w:pPr>
              <w:widowControl w:val="0"/>
              <w:spacing w:after="0" w:line="240" w:lineRule="auto"/>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Площадь</w:t>
            </w:r>
            <w:r w:rsidR="007A681D">
              <w:rPr>
                <w:rFonts w:ascii="Times New Roman" w:eastAsia="Times New Roman" w:hAnsi="Times New Roman"/>
                <w:b/>
                <w:bCs/>
                <w:color w:val="000000"/>
                <w:lang w:eastAsia="ru-RU" w:bidi="ru-RU"/>
              </w:rPr>
              <w:t xml:space="preserve"> </w:t>
            </w:r>
          </w:p>
          <w:p w14:paraId="40AD2687"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Жилого помещения (с учетом лоджий/ балконов), в соответствии с данными, содержащимися в Договоре</w:t>
            </w:r>
          </w:p>
        </w:tc>
        <w:tc>
          <w:tcPr>
            <w:tcW w:w="2410" w:type="dxa"/>
            <w:tcBorders>
              <w:top w:val="single" w:sz="4" w:space="0" w:color="auto"/>
              <w:left w:val="single" w:sz="4" w:space="0" w:color="auto"/>
              <w:right w:val="single" w:sz="4" w:space="0" w:color="auto"/>
            </w:tcBorders>
            <w:shd w:val="clear" w:color="auto" w:fill="FFFFFF"/>
            <w:vAlign w:val="center"/>
          </w:tcPr>
          <w:p w14:paraId="4DABE13C"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Общая площадь</w:t>
            </w:r>
            <w:r w:rsidR="007A681D">
              <w:rPr>
                <w:rFonts w:ascii="Times New Roman" w:eastAsia="Times New Roman" w:hAnsi="Times New Roman"/>
                <w:b/>
                <w:bCs/>
                <w:color w:val="000000"/>
                <w:lang w:eastAsia="ru-RU" w:bidi="ru-RU"/>
              </w:rPr>
              <w:t xml:space="preserve"> </w:t>
            </w:r>
            <w:r w:rsidRPr="004429DD">
              <w:rPr>
                <w:rFonts w:ascii="Times New Roman" w:eastAsia="Times New Roman" w:hAnsi="Times New Roman"/>
                <w:b/>
                <w:bCs/>
                <w:color w:val="000000"/>
                <w:lang w:eastAsia="ru-RU" w:bidi="ru-RU"/>
              </w:rPr>
              <w:t>Жилого помещения (без учета лоджий/ балконов), в соответствии с</w:t>
            </w:r>
          </w:p>
          <w:p w14:paraId="55EC8C9E" w14:textId="77777777" w:rsidR="004429DD" w:rsidRPr="004429DD" w:rsidRDefault="004429DD" w:rsidP="00E95006">
            <w:pPr>
              <w:widowControl w:val="0"/>
              <w:spacing w:after="0" w:line="240" w:lineRule="auto"/>
              <w:jc w:val="center"/>
              <w:rPr>
                <w:rFonts w:ascii="Times New Roman" w:eastAsia="Times New Roman" w:hAnsi="Times New Roman"/>
              </w:rPr>
            </w:pPr>
            <w:r w:rsidRPr="004429DD">
              <w:rPr>
                <w:rFonts w:ascii="Times New Roman" w:eastAsia="Times New Roman" w:hAnsi="Times New Roman"/>
                <w:b/>
                <w:bCs/>
                <w:color w:val="000000"/>
                <w:lang w:eastAsia="ru-RU" w:bidi="ru-RU"/>
              </w:rPr>
              <w:t>данными, содержащимися в ЕГРН</w:t>
            </w:r>
          </w:p>
        </w:tc>
        <w:tc>
          <w:tcPr>
            <w:tcW w:w="1559" w:type="dxa"/>
            <w:tcBorders>
              <w:top w:val="single" w:sz="4" w:space="0" w:color="auto"/>
              <w:left w:val="single" w:sz="4" w:space="0" w:color="auto"/>
              <w:right w:val="single" w:sz="4" w:space="0" w:color="auto"/>
            </w:tcBorders>
            <w:shd w:val="clear" w:color="auto" w:fill="FFFFFF"/>
            <w:vAlign w:val="center"/>
          </w:tcPr>
          <w:p w14:paraId="6EDB70B9" w14:textId="77777777" w:rsidR="004429DD" w:rsidRPr="004429DD" w:rsidRDefault="004429DD" w:rsidP="00E95006">
            <w:pPr>
              <w:widowControl w:val="0"/>
              <w:spacing w:after="0" w:line="240" w:lineRule="auto"/>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 xml:space="preserve">Стоимость </w:t>
            </w:r>
          </w:p>
          <w:p w14:paraId="7380558D" w14:textId="77777777" w:rsidR="004429DD" w:rsidRPr="004429DD" w:rsidRDefault="004429DD" w:rsidP="00E95006">
            <w:pPr>
              <w:widowControl w:val="0"/>
              <w:spacing w:after="0" w:line="240" w:lineRule="auto"/>
              <w:jc w:val="center"/>
              <w:rPr>
                <w:rFonts w:ascii="Times New Roman" w:eastAsia="Times New Roman" w:hAnsi="Times New Roman"/>
                <w:b/>
                <w:bCs/>
                <w:color w:val="000000"/>
                <w:lang w:eastAsia="ru-RU" w:bidi="ru-RU"/>
              </w:rPr>
            </w:pPr>
            <w:r w:rsidRPr="004429DD">
              <w:rPr>
                <w:rFonts w:ascii="Times New Roman" w:eastAsia="Times New Roman" w:hAnsi="Times New Roman"/>
                <w:b/>
                <w:bCs/>
                <w:color w:val="000000"/>
                <w:lang w:eastAsia="ru-RU" w:bidi="ru-RU"/>
              </w:rPr>
              <w:t>Жилого помещения</w:t>
            </w:r>
          </w:p>
        </w:tc>
      </w:tr>
      <w:tr w:rsidR="004429DD" w:rsidRPr="004429DD" w14:paraId="04D5FC9E" w14:textId="77777777" w:rsidTr="006F4947">
        <w:trPr>
          <w:trHeight w:hRule="exact" w:val="261"/>
        </w:trPr>
        <w:tc>
          <w:tcPr>
            <w:tcW w:w="1560" w:type="dxa"/>
            <w:tcBorders>
              <w:top w:val="single" w:sz="4" w:space="0" w:color="auto"/>
              <w:left w:val="single" w:sz="4" w:space="0" w:color="auto"/>
              <w:bottom w:val="single" w:sz="4" w:space="0" w:color="auto"/>
            </w:tcBorders>
            <w:shd w:val="clear" w:color="auto" w:fill="FFFFFF"/>
            <w:vAlign w:val="bottom"/>
          </w:tcPr>
          <w:p w14:paraId="5EF2F81B" w14:textId="77777777" w:rsidR="004429DD" w:rsidRPr="004429DD" w:rsidRDefault="004429DD" w:rsidP="00E95006">
            <w:pPr>
              <w:widowControl w:val="0"/>
              <w:spacing w:after="0" w:line="240" w:lineRule="auto"/>
              <w:ind w:firstLine="709"/>
              <w:jc w:val="center"/>
              <w:rPr>
                <w:rFonts w:ascii="Times New Roman" w:eastAsia="Times New Roman" w:hAnsi="Times New Roman"/>
                <w:sz w:val="28"/>
                <w:szCs w:val="28"/>
              </w:rPr>
            </w:pPr>
          </w:p>
        </w:tc>
        <w:tc>
          <w:tcPr>
            <w:tcW w:w="1842" w:type="dxa"/>
            <w:tcBorders>
              <w:top w:val="single" w:sz="4" w:space="0" w:color="auto"/>
              <w:left w:val="single" w:sz="4" w:space="0" w:color="auto"/>
              <w:bottom w:val="single" w:sz="4" w:space="0" w:color="auto"/>
            </w:tcBorders>
            <w:shd w:val="clear" w:color="auto" w:fill="FFFFFF"/>
            <w:vAlign w:val="bottom"/>
          </w:tcPr>
          <w:p w14:paraId="2A250092" w14:textId="77777777" w:rsidR="004429DD" w:rsidRPr="004429DD" w:rsidRDefault="004429DD" w:rsidP="00E95006">
            <w:pPr>
              <w:widowControl w:val="0"/>
              <w:spacing w:after="0" w:line="240" w:lineRule="auto"/>
              <w:jc w:val="center"/>
              <w:rPr>
                <w:rFonts w:ascii="Times New Roman" w:eastAsia="Times New Roman" w:hAnsi="Times New Roman"/>
                <w:sz w:val="28"/>
                <w:szCs w:val="28"/>
              </w:rPr>
            </w:pPr>
          </w:p>
        </w:tc>
        <w:tc>
          <w:tcPr>
            <w:tcW w:w="2268" w:type="dxa"/>
            <w:tcBorders>
              <w:top w:val="single" w:sz="4" w:space="0" w:color="auto"/>
              <w:left w:val="single" w:sz="4" w:space="0" w:color="auto"/>
              <w:bottom w:val="single" w:sz="4" w:space="0" w:color="auto"/>
            </w:tcBorders>
            <w:shd w:val="clear" w:color="auto" w:fill="FFFFFF"/>
            <w:vAlign w:val="bottom"/>
          </w:tcPr>
          <w:p w14:paraId="6893B5EE" w14:textId="77777777" w:rsidR="004429DD" w:rsidRPr="004429DD" w:rsidRDefault="004429DD" w:rsidP="00E95006">
            <w:pPr>
              <w:widowControl w:val="0"/>
              <w:spacing w:after="0" w:line="240" w:lineRule="auto"/>
              <w:ind w:firstLine="709"/>
              <w:jc w:val="center"/>
              <w:rPr>
                <w:rFonts w:ascii="Times New Roman" w:eastAsia="Times New Roman" w:hAnsi="Times New Roman"/>
                <w:sz w:val="28"/>
                <w:szCs w:val="28"/>
              </w:rPr>
            </w:pPr>
          </w:p>
        </w:tc>
        <w:tc>
          <w:tcPr>
            <w:tcW w:w="2410" w:type="dxa"/>
            <w:tcBorders>
              <w:top w:val="single" w:sz="4" w:space="0" w:color="auto"/>
              <w:left w:val="single" w:sz="4" w:space="0" w:color="auto"/>
              <w:bottom w:val="single" w:sz="4" w:space="0" w:color="auto"/>
              <w:right w:val="single" w:sz="4" w:space="0" w:color="auto"/>
            </w:tcBorders>
            <w:shd w:val="clear" w:color="auto" w:fill="FFFFFF"/>
            <w:vAlign w:val="bottom"/>
          </w:tcPr>
          <w:p w14:paraId="05B763F3" w14:textId="77777777" w:rsidR="004429DD" w:rsidRPr="004429DD" w:rsidRDefault="004429DD" w:rsidP="00E95006">
            <w:pPr>
              <w:widowControl w:val="0"/>
              <w:spacing w:after="0" w:line="240" w:lineRule="auto"/>
              <w:ind w:firstLine="709"/>
              <w:jc w:val="center"/>
              <w:rPr>
                <w:rFonts w:ascii="Times New Roman" w:eastAsia="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678217C0" w14:textId="77777777" w:rsidR="004429DD" w:rsidRPr="004429DD" w:rsidRDefault="004429DD" w:rsidP="00E95006">
            <w:pPr>
              <w:widowControl w:val="0"/>
              <w:spacing w:after="0" w:line="240" w:lineRule="auto"/>
              <w:ind w:firstLine="709"/>
              <w:jc w:val="center"/>
              <w:rPr>
                <w:rFonts w:ascii="Times New Roman" w:eastAsia="Times New Roman" w:hAnsi="Times New Roman"/>
                <w:sz w:val="28"/>
                <w:szCs w:val="28"/>
              </w:rPr>
            </w:pPr>
          </w:p>
        </w:tc>
      </w:tr>
    </w:tbl>
    <w:p w14:paraId="2048E10A" w14:textId="77777777" w:rsidR="004429DD" w:rsidRPr="004429DD" w:rsidRDefault="004429DD" w:rsidP="00E95006">
      <w:pPr>
        <w:numPr>
          <w:ilvl w:val="0"/>
          <w:numId w:val="31"/>
        </w:numPr>
        <w:tabs>
          <w:tab w:val="left" w:pos="709"/>
          <w:tab w:val="left" w:pos="1134"/>
        </w:tabs>
        <w:spacing w:before="120" w:after="0"/>
        <w:ind w:left="0" w:firstLine="709"/>
        <w:jc w:val="both"/>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 xml:space="preserve">Участник </w:t>
      </w:r>
      <w:r w:rsidR="003D46C4">
        <w:rPr>
          <w:rFonts w:ascii="Times New Roman" w:eastAsia="Times New Roman" w:hAnsi="Times New Roman"/>
          <w:noProof/>
          <w:sz w:val="24"/>
          <w:szCs w:val="24"/>
          <w:lang w:eastAsia="ru-RU"/>
        </w:rPr>
        <w:t xml:space="preserve">осмотрел и принял </w:t>
      </w:r>
      <w:r w:rsidRPr="004429DD">
        <w:rPr>
          <w:rFonts w:ascii="Times New Roman" w:eastAsia="Times New Roman" w:hAnsi="Times New Roman"/>
          <w:noProof/>
          <w:sz w:val="24"/>
          <w:szCs w:val="24"/>
          <w:lang w:eastAsia="ru-RU"/>
        </w:rPr>
        <w:t>Жилые помещения</w:t>
      </w:r>
      <w:r w:rsidR="003D46C4">
        <w:rPr>
          <w:rFonts w:ascii="Times New Roman" w:eastAsia="Times New Roman" w:hAnsi="Times New Roman"/>
          <w:noProof/>
          <w:sz w:val="24"/>
          <w:szCs w:val="24"/>
          <w:lang w:eastAsia="ru-RU"/>
        </w:rPr>
        <w:t>,</w:t>
      </w:r>
      <w:r w:rsidRPr="004429DD">
        <w:rPr>
          <w:rFonts w:ascii="Times New Roman" w:eastAsia="Times New Roman" w:hAnsi="Times New Roman"/>
          <w:noProof/>
          <w:sz w:val="24"/>
          <w:szCs w:val="24"/>
          <w:lang w:eastAsia="ru-RU"/>
        </w:rPr>
        <w:t xml:space="preserve"> и подтверждает, что Жилые помещения находятся в состоянии, соответствующем условиям Договора, требованиям </w:t>
      </w:r>
      <w:r w:rsidRPr="004429DD">
        <w:rPr>
          <w:rFonts w:ascii="Times New Roman" w:eastAsia="Times New Roman" w:hAnsi="Times New Roman"/>
          <w:noProof/>
          <w:sz w:val="24"/>
          <w:szCs w:val="24"/>
          <w:lang w:eastAsia="ru-RU"/>
        </w:rPr>
        <w:lastRenderedPageBreak/>
        <w:t>технических регламентов, проектной документации и градостроительных регламентов, а также иным обязательным требованиям. Какие-либо недостатки, делающие Жилые помещения непригодными для предусмотренного Договором использования отсутствуют. Ключи от Жилых помещений переданы Участнику в момент подписания Акта.</w:t>
      </w:r>
    </w:p>
    <w:p w14:paraId="26EDF37B" w14:textId="77777777" w:rsidR="004429DD" w:rsidRPr="004429DD" w:rsidRDefault="004429DD" w:rsidP="00E95006">
      <w:pPr>
        <w:numPr>
          <w:ilvl w:val="0"/>
          <w:numId w:val="31"/>
        </w:numPr>
        <w:tabs>
          <w:tab w:val="left" w:pos="709"/>
          <w:tab w:val="left" w:pos="1134"/>
        </w:tabs>
        <w:spacing w:after="0"/>
        <w:ind w:left="0" w:firstLine="709"/>
        <w:jc w:val="both"/>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С даты подписания Сторонами настоящего Акта риск случайной гибели (случайного повреждения) Жилых помещений, а также бремя расходов по содержанию, коммунальному, эксплуатационно-техническому обслуживанию Жилых помещений и общего имущества в Многоквартирном доме несет Участник.</w:t>
      </w:r>
    </w:p>
    <w:p w14:paraId="11A28E07" w14:textId="77777777" w:rsidR="004429DD" w:rsidRPr="004429DD" w:rsidRDefault="004429DD" w:rsidP="00E95006">
      <w:pPr>
        <w:numPr>
          <w:ilvl w:val="0"/>
          <w:numId w:val="31"/>
        </w:numPr>
        <w:tabs>
          <w:tab w:val="left" w:pos="709"/>
          <w:tab w:val="left" w:pos="1134"/>
        </w:tabs>
        <w:spacing w:after="0"/>
        <w:ind w:left="0" w:firstLine="709"/>
        <w:jc w:val="both"/>
        <w:rPr>
          <w:rFonts w:ascii="Times New Roman" w:eastAsia="Times New Roman" w:hAnsi="Times New Roman"/>
          <w:noProof/>
          <w:sz w:val="24"/>
          <w:szCs w:val="24"/>
          <w:lang w:eastAsia="ru-RU"/>
        </w:rPr>
      </w:pPr>
      <w:r w:rsidRPr="004429DD">
        <w:rPr>
          <w:rFonts w:ascii="Times New Roman" w:eastAsia="Times New Roman" w:hAnsi="Times New Roman"/>
          <w:noProof/>
          <w:sz w:val="24"/>
          <w:szCs w:val="24"/>
          <w:lang w:eastAsia="ru-RU"/>
        </w:rPr>
        <w:t xml:space="preserve">Настоящий </w:t>
      </w:r>
      <w:r w:rsidR="00725243" w:rsidRPr="004429DD">
        <w:rPr>
          <w:rFonts w:ascii="Times New Roman" w:eastAsia="Times New Roman" w:hAnsi="Times New Roman"/>
          <w:noProof/>
          <w:sz w:val="24"/>
          <w:szCs w:val="24"/>
          <w:lang w:eastAsia="ru-RU"/>
        </w:rPr>
        <w:t xml:space="preserve">Акт </w:t>
      </w:r>
      <w:r w:rsidRPr="004429DD">
        <w:rPr>
          <w:rFonts w:ascii="Times New Roman" w:eastAsia="Times New Roman" w:hAnsi="Times New Roman"/>
          <w:noProof/>
          <w:sz w:val="24"/>
          <w:szCs w:val="24"/>
          <w:lang w:eastAsia="ru-RU"/>
        </w:rPr>
        <w:t>составлен в трех экземплярах, имеющих равную юридическую силу, для каждой из Сторон и один экземпляр для Управления Федеральной службы государственной регистрации, кадастра и картографии по Москве.</w:t>
      </w:r>
    </w:p>
    <w:p w14:paraId="242F5BF1" w14:textId="77777777" w:rsidR="004429DD" w:rsidRDefault="004429DD" w:rsidP="00E95006">
      <w:pPr>
        <w:keepNext/>
        <w:overflowPunct w:val="0"/>
        <w:autoSpaceDE w:val="0"/>
        <w:autoSpaceDN w:val="0"/>
        <w:adjustRightInd w:val="0"/>
        <w:spacing w:after="0" w:line="240" w:lineRule="auto"/>
        <w:ind w:firstLine="709"/>
        <w:jc w:val="center"/>
        <w:textAlignment w:val="baseline"/>
        <w:rPr>
          <w:rFonts w:ascii="Times New Roman" w:eastAsia="Times New Roman" w:hAnsi="Times New Roman"/>
          <w:b/>
          <w:sz w:val="28"/>
          <w:szCs w:val="28"/>
          <w:lang w:eastAsia="ru-RU"/>
        </w:rPr>
      </w:pPr>
    </w:p>
    <w:p w14:paraId="47E6E545" w14:textId="77777777" w:rsidR="002938FF" w:rsidRDefault="002938FF" w:rsidP="00E95006">
      <w:pPr>
        <w:keepNext/>
        <w:overflowPunct w:val="0"/>
        <w:autoSpaceDE w:val="0"/>
        <w:autoSpaceDN w:val="0"/>
        <w:adjustRightInd w:val="0"/>
        <w:spacing w:after="0" w:line="240" w:lineRule="auto"/>
        <w:ind w:firstLine="709"/>
        <w:jc w:val="center"/>
        <w:textAlignment w:val="baseline"/>
        <w:rPr>
          <w:rFonts w:ascii="Times New Roman" w:eastAsia="Times New Roman" w:hAnsi="Times New Roman"/>
          <w:b/>
          <w:sz w:val="28"/>
          <w:szCs w:val="28"/>
          <w:lang w:eastAsia="ru-RU"/>
        </w:rPr>
      </w:pPr>
    </w:p>
    <w:p w14:paraId="7FF67529" w14:textId="77777777" w:rsidR="002938FF" w:rsidRPr="004429DD" w:rsidRDefault="002938FF" w:rsidP="00E95006">
      <w:pPr>
        <w:keepNext/>
        <w:overflowPunct w:val="0"/>
        <w:autoSpaceDE w:val="0"/>
        <w:autoSpaceDN w:val="0"/>
        <w:adjustRightInd w:val="0"/>
        <w:spacing w:after="0" w:line="240" w:lineRule="auto"/>
        <w:ind w:firstLine="709"/>
        <w:jc w:val="center"/>
        <w:textAlignment w:val="baseline"/>
        <w:rPr>
          <w:rFonts w:ascii="Times New Roman" w:eastAsia="Times New Roman" w:hAnsi="Times New Roman"/>
          <w:b/>
          <w:sz w:val="28"/>
          <w:szCs w:val="28"/>
          <w:lang w:eastAsia="ru-RU"/>
        </w:rPr>
      </w:pPr>
    </w:p>
    <w:p w14:paraId="2CF991B8" w14:textId="77777777" w:rsidR="004429DD" w:rsidRPr="004429DD" w:rsidRDefault="004429DD" w:rsidP="00E95006">
      <w:pPr>
        <w:spacing w:after="0" w:line="240" w:lineRule="auto"/>
        <w:jc w:val="center"/>
        <w:rPr>
          <w:rFonts w:ascii="Times New Roman" w:hAnsi="Times New Roman"/>
          <w:sz w:val="24"/>
          <w:szCs w:val="24"/>
        </w:rPr>
      </w:pPr>
      <w:r w:rsidRPr="004429DD">
        <w:rPr>
          <w:rFonts w:ascii="Times New Roman" w:hAnsi="Times New Roman"/>
          <w:sz w:val="24"/>
          <w:szCs w:val="24"/>
        </w:rPr>
        <w:t>ПОДПИСИ СТОРОН</w:t>
      </w:r>
    </w:p>
    <w:p w14:paraId="7D580201" w14:textId="77777777" w:rsidR="004429DD" w:rsidRPr="004429DD" w:rsidRDefault="004429DD" w:rsidP="00E95006">
      <w:pPr>
        <w:spacing w:after="0" w:line="240" w:lineRule="auto"/>
        <w:ind w:firstLine="709"/>
        <w:jc w:val="center"/>
        <w:rPr>
          <w:rFonts w:ascii="Times New Roman" w:hAnsi="Times New Roman"/>
          <w:sz w:val="24"/>
          <w:szCs w:val="24"/>
        </w:rPr>
      </w:pPr>
    </w:p>
    <w:tbl>
      <w:tblPr>
        <w:tblW w:w="9719" w:type="dxa"/>
        <w:tblInd w:w="-426" w:type="dxa"/>
        <w:tblLayout w:type="fixed"/>
        <w:tblLook w:val="0000" w:firstRow="0" w:lastRow="0" w:firstColumn="0" w:lastColumn="0" w:noHBand="0" w:noVBand="0"/>
      </w:tblPr>
      <w:tblGrid>
        <w:gridCol w:w="4609"/>
        <w:gridCol w:w="5110"/>
      </w:tblGrid>
      <w:tr w:rsidR="004429DD" w:rsidRPr="004429DD" w14:paraId="52E7CA13" w14:textId="77777777" w:rsidTr="00D83FC7">
        <w:trPr>
          <w:trHeight w:val="263"/>
        </w:trPr>
        <w:tc>
          <w:tcPr>
            <w:tcW w:w="4609" w:type="dxa"/>
          </w:tcPr>
          <w:p w14:paraId="3451C91D" w14:textId="77777777" w:rsidR="004429DD" w:rsidRPr="004429DD" w:rsidRDefault="004429DD" w:rsidP="00E95006">
            <w:pPr>
              <w:spacing w:after="0" w:line="240" w:lineRule="auto"/>
              <w:ind w:left="179" w:firstLine="142"/>
              <w:rPr>
                <w:rFonts w:ascii="Times New Roman" w:hAnsi="Times New Roman"/>
                <w:sz w:val="24"/>
                <w:szCs w:val="24"/>
              </w:rPr>
            </w:pPr>
            <w:r w:rsidRPr="004429DD">
              <w:rPr>
                <w:rFonts w:ascii="Times New Roman" w:hAnsi="Times New Roman"/>
                <w:bCs/>
                <w:color w:val="000000"/>
                <w:sz w:val="24"/>
                <w:szCs w:val="24"/>
              </w:rPr>
              <w:t>Застройщик</w:t>
            </w:r>
          </w:p>
          <w:p w14:paraId="409D34FA" w14:textId="77777777" w:rsidR="004429DD" w:rsidRPr="004429DD" w:rsidRDefault="004429DD" w:rsidP="00E95006">
            <w:pPr>
              <w:spacing w:after="0" w:line="240" w:lineRule="auto"/>
              <w:ind w:left="179" w:firstLine="142"/>
              <w:rPr>
                <w:rFonts w:ascii="Times New Roman" w:hAnsi="Times New Roman"/>
                <w:sz w:val="24"/>
                <w:szCs w:val="24"/>
                <w:highlight w:val="yellow"/>
              </w:rPr>
            </w:pPr>
          </w:p>
          <w:p w14:paraId="6A0633AF" w14:textId="77777777" w:rsidR="004429DD" w:rsidRPr="004429DD" w:rsidRDefault="004429DD" w:rsidP="00E95006">
            <w:pPr>
              <w:spacing w:after="0" w:line="240" w:lineRule="auto"/>
              <w:ind w:left="179" w:firstLine="142"/>
              <w:rPr>
                <w:rFonts w:ascii="Times New Roman" w:hAnsi="Times New Roman"/>
                <w:sz w:val="24"/>
                <w:szCs w:val="24"/>
                <w:highlight w:val="yellow"/>
              </w:rPr>
            </w:pPr>
          </w:p>
          <w:p w14:paraId="0AF9AAC0" w14:textId="77777777" w:rsidR="004429DD" w:rsidRPr="004429DD" w:rsidRDefault="004429DD" w:rsidP="00E95006">
            <w:pPr>
              <w:spacing w:after="0" w:line="240" w:lineRule="auto"/>
              <w:ind w:left="179" w:firstLine="142"/>
              <w:rPr>
                <w:rFonts w:ascii="Times New Roman" w:hAnsi="Times New Roman"/>
                <w:sz w:val="24"/>
                <w:szCs w:val="24"/>
              </w:rPr>
            </w:pPr>
            <w:r w:rsidRPr="004429DD">
              <w:rPr>
                <w:rFonts w:ascii="Times New Roman" w:hAnsi="Times New Roman"/>
                <w:sz w:val="24"/>
                <w:szCs w:val="24"/>
              </w:rPr>
              <w:t>_______________ / _____________ /</w:t>
            </w:r>
          </w:p>
          <w:p w14:paraId="271849FD" w14:textId="77777777" w:rsidR="004429DD" w:rsidRPr="004429DD" w:rsidRDefault="004429DD" w:rsidP="00E95006">
            <w:pPr>
              <w:spacing w:after="0" w:line="240" w:lineRule="auto"/>
              <w:ind w:left="179" w:firstLine="142"/>
              <w:rPr>
                <w:rFonts w:ascii="Times New Roman" w:hAnsi="Times New Roman"/>
                <w:sz w:val="24"/>
                <w:szCs w:val="24"/>
              </w:rPr>
            </w:pPr>
          </w:p>
          <w:p w14:paraId="69DB3843" w14:textId="77777777" w:rsidR="004429DD" w:rsidRPr="004429DD" w:rsidRDefault="004429DD" w:rsidP="00E95006">
            <w:pPr>
              <w:spacing w:after="0" w:line="240" w:lineRule="auto"/>
              <w:ind w:left="179" w:firstLine="142"/>
              <w:rPr>
                <w:rFonts w:ascii="Times New Roman" w:hAnsi="Times New Roman"/>
                <w:bCs/>
                <w:color w:val="000000"/>
                <w:sz w:val="24"/>
                <w:szCs w:val="24"/>
              </w:rPr>
            </w:pPr>
            <w:proofErr w:type="spellStart"/>
            <w:r w:rsidRPr="004429DD">
              <w:rPr>
                <w:rFonts w:ascii="Times New Roman" w:hAnsi="Times New Roman"/>
                <w:sz w:val="24"/>
                <w:szCs w:val="24"/>
              </w:rPr>
              <w:t>м.п</w:t>
            </w:r>
            <w:proofErr w:type="spellEnd"/>
            <w:r w:rsidRPr="004429DD">
              <w:rPr>
                <w:rFonts w:ascii="Times New Roman" w:hAnsi="Times New Roman"/>
                <w:sz w:val="24"/>
                <w:szCs w:val="24"/>
              </w:rPr>
              <w:t>.</w:t>
            </w:r>
          </w:p>
        </w:tc>
        <w:tc>
          <w:tcPr>
            <w:tcW w:w="5110" w:type="dxa"/>
          </w:tcPr>
          <w:p w14:paraId="1A0A5BE0" w14:textId="77777777" w:rsidR="004429DD" w:rsidRPr="004429DD" w:rsidRDefault="004429DD" w:rsidP="00E95006">
            <w:pPr>
              <w:spacing w:after="0" w:line="240" w:lineRule="auto"/>
              <w:ind w:firstLine="709"/>
              <w:rPr>
                <w:rFonts w:ascii="Times New Roman" w:hAnsi="Times New Roman"/>
                <w:bCs/>
                <w:color w:val="000000"/>
                <w:sz w:val="24"/>
                <w:szCs w:val="24"/>
              </w:rPr>
            </w:pPr>
            <w:r w:rsidRPr="004429DD">
              <w:rPr>
                <w:rFonts w:ascii="Times New Roman" w:hAnsi="Times New Roman"/>
                <w:bCs/>
                <w:sz w:val="24"/>
                <w:szCs w:val="24"/>
              </w:rPr>
              <w:t>Участник</w:t>
            </w:r>
          </w:p>
          <w:p w14:paraId="1A736BAE" w14:textId="77777777" w:rsidR="004429DD" w:rsidRPr="004429DD" w:rsidRDefault="004429DD" w:rsidP="00E95006">
            <w:pPr>
              <w:spacing w:after="0" w:line="240" w:lineRule="auto"/>
              <w:ind w:firstLine="709"/>
              <w:rPr>
                <w:rFonts w:ascii="Times New Roman" w:hAnsi="Times New Roman"/>
                <w:bCs/>
                <w:sz w:val="24"/>
                <w:szCs w:val="24"/>
              </w:rPr>
            </w:pPr>
          </w:p>
          <w:p w14:paraId="58F6BABE" w14:textId="77777777" w:rsidR="004429DD" w:rsidRPr="004429DD" w:rsidRDefault="004429DD" w:rsidP="00E95006">
            <w:pPr>
              <w:spacing w:after="0" w:line="240" w:lineRule="auto"/>
              <w:ind w:firstLine="709"/>
              <w:rPr>
                <w:rFonts w:ascii="Times New Roman" w:hAnsi="Times New Roman"/>
                <w:sz w:val="24"/>
                <w:szCs w:val="24"/>
              </w:rPr>
            </w:pPr>
          </w:p>
          <w:p w14:paraId="0C66DE46" w14:textId="77777777" w:rsidR="004429DD" w:rsidRPr="004429DD" w:rsidRDefault="004429DD" w:rsidP="00E95006">
            <w:pPr>
              <w:spacing w:after="0" w:line="240" w:lineRule="auto"/>
              <w:ind w:firstLine="709"/>
              <w:rPr>
                <w:rFonts w:ascii="Times New Roman" w:hAnsi="Times New Roman"/>
                <w:sz w:val="24"/>
                <w:szCs w:val="24"/>
              </w:rPr>
            </w:pPr>
            <w:r w:rsidRPr="004429DD">
              <w:rPr>
                <w:rFonts w:ascii="Times New Roman" w:hAnsi="Times New Roman"/>
                <w:sz w:val="24"/>
                <w:szCs w:val="24"/>
              </w:rPr>
              <w:t>___________/_________________/</w:t>
            </w:r>
          </w:p>
          <w:p w14:paraId="6169CF56" w14:textId="77777777" w:rsidR="004429DD" w:rsidRPr="004429DD" w:rsidRDefault="004429DD" w:rsidP="00E95006">
            <w:pPr>
              <w:spacing w:after="0" w:line="240" w:lineRule="auto"/>
              <w:ind w:firstLine="709"/>
              <w:rPr>
                <w:rFonts w:ascii="Times New Roman" w:hAnsi="Times New Roman"/>
                <w:sz w:val="24"/>
                <w:szCs w:val="24"/>
              </w:rPr>
            </w:pPr>
          </w:p>
          <w:p w14:paraId="33440104" w14:textId="77777777" w:rsidR="004429DD" w:rsidRPr="004429DD" w:rsidRDefault="004429DD" w:rsidP="00E95006">
            <w:pPr>
              <w:spacing w:after="0" w:line="240" w:lineRule="auto"/>
              <w:ind w:firstLine="709"/>
              <w:rPr>
                <w:rFonts w:ascii="Times New Roman" w:hAnsi="Times New Roman"/>
                <w:sz w:val="24"/>
                <w:szCs w:val="24"/>
              </w:rPr>
            </w:pPr>
            <w:proofErr w:type="spellStart"/>
            <w:r w:rsidRPr="004429DD">
              <w:rPr>
                <w:rFonts w:ascii="Times New Roman" w:hAnsi="Times New Roman"/>
                <w:sz w:val="24"/>
                <w:szCs w:val="24"/>
              </w:rPr>
              <w:t>м.п</w:t>
            </w:r>
            <w:proofErr w:type="spellEnd"/>
            <w:r w:rsidRPr="004429DD">
              <w:rPr>
                <w:rFonts w:ascii="Times New Roman" w:hAnsi="Times New Roman"/>
                <w:sz w:val="24"/>
                <w:szCs w:val="24"/>
              </w:rPr>
              <w:t>.</w:t>
            </w:r>
          </w:p>
        </w:tc>
      </w:tr>
    </w:tbl>
    <w:p w14:paraId="214009A7" w14:textId="77777777" w:rsidR="00DD5AFA" w:rsidRPr="00DD5AFA" w:rsidRDefault="00DD5AFA" w:rsidP="00E95006">
      <w:pPr>
        <w:tabs>
          <w:tab w:val="left" w:pos="993"/>
        </w:tabs>
        <w:spacing w:after="0" w:line="240" w:lineRule="auto"/>
        <w:ind w:firstLine="709"/>
        <w:jc w:val="both"/>
        <w:rPr>
          <w:rFonts w:eastAsia="Times New Roman"/>
          <w:lang w:eastAsia="ru-RU"/>
        </w:rPr>
      </w:pPr>
    </w:p>
    <w:p w14:paraId="30BF21D6" w14:textId="77777777" w:rsidR="00FE3688" w:rsidRPr="00FE3688" w:rsidRDefault="00FE3688" w:rsidP="00E80C0A">
      <w:pPr>
        <w:widowControl w:val="0"/>
        <w:tabs>
          <w:tab w:val="left" w:pos="0"/>
        </w:tabs>
        <w:suppressAutoHyphens/>
        <w:autoSpaceDE w:val="0"/>
        <w:autoSpaceDN w:val="0"/>
        <w:adjustRightInd w:val="0"/>
        <w:spacing w:after="0" w:line="240" w:lineRule="auto"/>
        <w:jc w:val="both"/>
        <w:rPr>
          <w:rFonts w:ascii="Times New Roman" w:hAnsi="Times New Roman"/>
          <w:sz w:val="24"/>
          <w:szCs w:val="24"/>
        </w:rPr>
      </w:pPr>
      <w:r w:rsidRPr="00FE3688">
        <w:rPr>
          <w:rFonts w:ascii="Times New Roman" w:hAnsi="Times New Roman"/>
          <w:sz w:val="24"/>
          <w:szCs w:val="24"/>
        </w:rPr>
        <w:br w:type="page"/>
      </w:r>
    </w:p>
    <w:p w14:paraId="2F81E43D" w14:textId="77777777" w:rsidR="0009549D" w:rsidRPr="004A6E59" w:rsidRDefault="0009549D" w:rsidP="004A6E59">
      <w:pPr>
        <w:pStyle w:val="20"/>
        <w:jc w:val="right"/>
        <w:rPr>
          <w:rFonts w:ascii="Times New Roman" w:hAnsi="Times New Roman"/>
          <w:b w:val="0"/>
          <w:i w:val="0"/>
          <w:sz w:val="24"/>
        </w:rPr>
      </w:pPr>
      <w:r w:rsidRPr="004A6E59">
        <w:rPr>
          <w:rFonts w:ascii="Times New Roman" w:hAnsi="Times New Roman"/>
          <w:b w:val="0"/>
          <w:i w:val="0"/>
          <w:sz w:val="24"/>
        </w:rPr>
        <w:lastRenderedPageBreak/>
        <w:t xml:space="preserve">Приложение № </w:t>
      </w:r>
      <w:r w:rsidR="00330783" w:rsidRPr="004A6E59">
        <w:rPr>
          <w:rFonts w:ascii="Times New Roman" w:hAnsi="Times New Roman"/>
          <w:b w:val="0"/>
          <w:i w:val="0"/>
          <w:sz w:val="24"/>
        </w:rPr>
        <w:t>8</w:t>
      </w:r>
    </w:p>
    <w:p w14:paraId="251DB54E" w14:textId="77777777" w:rsidR="0009549D" w:rsidRPr="00DD5AFA" w:rsidRDefault="0009549D"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7FC12D33" w14:textId="77777777" w:rsidR="0009549D" w:rsidRPr="00DD5AFA" w:rsidRDefault="0009549D" w:rsidP="00E95006">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sidR="00D83FC7">
        <w:rPr>
          <w:rFonts w:ascii="Times New Roman" w:eastAsia="Times New Roman" w:hAnsi="Times New Roman"/>
          <w:bCs/>
          <w:kern w:val="32"/>
          <w:sz w:val="24"/>
          <w:szCs w:val="24"/>
          <w:lang w:eastAsia="ru-RU"/>
        </w:rPr>
        <w:t>.</w:t>
      </w:r>
    </w:p>
    <w:p w14:paraId="30F002C0" w14:textId="77777777" w:rsidR="0009549D" w:rsidRDefault="0009549D" w:rsidP="004A6E59">
      <w:pPr>
        <w:widowControl w:val="0"/>
        <w:suppressAutoHyphens/>
        <w:autoSpaceDE w:val="0"/>
        <w:autoSpaceDN w:val="0"/>
        <w:adjustRightInd w:val="0"/>
        <w:spacing w:after="0" w:line="240" w:lineRule="auto"/>
        <w:ind w:left="4956"/>
        <w:jc w:val="both"/>
        <w:rPr>
          <w:rFonts w:ascii="Times New Roman" w:eastAsia="Times New Roman" w:hAnsi="Times New Roman"/>
          <w:b/>
          <w:sz w:val="24"/>
          <w:szCs w:val="24"/>
          <w:lang w:eastAsia="ru-RU"/>
        </w:rPr>
      </w:pPr>
    </w:p>
    <w:p w14:paraId="02A65818" w14:textId="77777777" w:rsidR="00D83FC7" w:rsidRDefault="00D83FC7" w:rsidP="00E95006">
      <w:pPr>
        <w:spacing w:after="0"/>
        <w:rPr>
          <w:rFonts w:ascii="Times New Roman" w:eastAsia="Times New Roman" w:hAnsi="Times New Roman"/>
          <w:b/>
          <w:bCs/>
          <w:sz w:val="24"/>
          <w:szCs w:val="24"/>
          <w:lang w:eastAsia="ru-RU"/>
        </w:rPr>
      </w:pPr>
    </w:p>
    <w:p w14:paraId="428E4A1D" w14:textId="77777777" w:rsidR="00D83FC7" w:rsidRDefault="00D83FC7" w:rsidP="00E95006">
      <w:pPr>
        <w:spacing w:after="0"/>
        <w:rPr>
          <w:rFonts w:ascii="Times New Roman" w:eastAsia="Times New Roman" w:hAnsi="Times New Roman"/>
          <w:b/>
          <w:bCs/>
          <w:sz w:val="24"/>
          <w:szCs w:val="24"/>
          <w:lang w:eastAsia="ru-RU"/>
        </w:rPr>
      </w:pPr>
      <w:r w:rsidRPr="00D83FC7">
        <w:rPr>
          <w:noProof/>
          <w:lang w:eastAsia="ru-RU"/>
        </w:rPr>
        <mc:AlternateContent>
          <mc:Choice Requires="wps">
            <w:drawing>
              <wp:anchor distT="0" distB="0" distL="114300" distR="114300" simplePos="0" relativeHeight="251664384" behindDoc="0" locked="0" layoutInCell="1" allowOverlap="1" wp14:anchorId="0BF23C0C" wp14:editId="66F6531A">
                <wp:simplePos x="0" y="0"/>
                <wp:positionH relativeFrom="margin">
                  <wp:posOffset>0</wp:posOffset>
                </wp:positionH>
                <wp:positionV relativeFrom="paragraph">
                  <wp:posOffset>-635</wp:posOffset>
                </wp:positionV>
                <wp:extent cx="1413803" cy="513471"/>
                <wp:effectExtent l="0" t="0" r="0" b="1270"/>
                <wp:wrapNone/>
                <wp:docPr id="3" name="Надпись 3"/>
                <wp:cNvGraphicFramePr/>
                <a:graphic xmlns:a="http://schemas.openxmlformats.org/drawingml/2006/main">
                  <a:graphicData uri="http://schemas.microsoft.com/office/word/2010/wordprocessingShape">
                    <wps:wsp>
                      <wps:cNvSpPr txBox="1"/>
                      <wps:spPr>
                        <a:xfrm>
                          <a:off x="0" y="0"/>
                          <a:ext cx="1413803" cy="513471"/>
                        </a:xfrm>
                        <a:prstGeom prst="rect">
                          <a:avLst/>
                        </a:prstGeom>
                        <a:noFill/>
                        <a:ln>
                          <a:noFill/>
                        </a:ln>
                      </wps:spPr>
                      <wps:txbx>
                        <w:txbxContent>
                          <w:p w14:paraId="4E1472EF" w14:textId="77777777" w:rsidR="00A512D3" w:rsidRPr="0050573F" w:rsidRDefault="00A512D3" w:rsidP="00D83FC7">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BC1E3" id="Надпись 3" o:spid="_x0000_s1032" type="#_x0000_t202" style="position:absolute;margin-left:0;margin-top:-.05pt;width:111.3pt;height:40.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HoQQIAAFUEAAAOAAAAZHJzL2Uyb0RvYy54bWysVEtu2zAQ3RfoHQjua1m286lgOXATuCgQ&#10;JAGcImuaIm0BIoclaUvurvteIXfooovuegXnRh1SluOmXRXd0MOZ0Xzee/T4olEV2QjrStA5TXt9&#10;SoTmUJR6mdOP97M355Q4z3TBKtAip1vh6MXk9atxbTIxgBVUhbAEi2iX1SanK+9NliSOr4RirgdG&#10;aAxKsIp5vNplUlhWY3VVJYN+/zSpwRbGAhfOofeqDdJJrC+l4P5WSic8qXKKs/l42nguwplMxixb&#10;WmZWJd+Pwf5hCsVKjU0Ppa6YZ2Rtyz9KqZJbcCB9j4NKQMqSi7gDbpP2X2wzXzEj4i4IjjMHmNz/&#10;K8tvNneWlEVOh5RoppCi3ePu2+777ufux9OXp69kGDCqjcswdW4w2TfvoEGuO79DZ1i9kVaFX1yK&#10;YBzR3h4QFo0nPHw0SofnfWzFMXaSDkdnsUzy/LWxzr8XoEgwcmqRwQgs21w7j5NgapcSmmmYlVUV&#10;Waz0bw5MDJ4kjN6OGCzfLJq47mk3/gKKLW5lodWGM3xWYutr5vwdsygGXAQF7m/xkBXUOYW9RckK&#10;7Oe/+UM+coRRSmoUV07dpzWzgpLqg0b23qajUVBjvIxOzgZ4sceRxXFEr9UloH5TfEqGRzPk+6oz&#10;pQX1gO9gGrpiiGmOvXPqO/PSt5LHd8TFdBqTUH+G+Ws9NzyUDtgFYO+bB2bNHn2PvN1AJ0OWvSCh&#10;zW1Rn649yDIyFHBuUd3Dj9qNxO3fWXgcx/eY9fxvMPkFAAD//wMAUEsDBBQABgAIAAAAIQA+Ira1&#10;2gAAAAUBAAAPAAAAZHJzL2Rvd25yZXYueG1sTI/NTsMwEITvSLyDtUjcWrsRVGnIpkIgriDKj9Tb&#10;Nt4mEfE6it0mvD3mBMfRjGa+Kbez69WZx9B5QVgtDSiW2ttOGoT3t6dFDipEEku9F0b45gDb6vKi&#10;pML6SV75vIuNSiUSCkJoYxwKrUPdsqOw9ANL8o5+dBSTHBttR5pSuet1ZsxaO+okLbQ08EPL9dfu&#10;5BA+no/7zxvz0jy622Hys9HiNhrx+mq+vwMVeY5/YfjFT+hQJaaDP4kNqkdIRyLCYgUqmVmWrUEd&#10;EHKTg65K/Z+++gEAAP//AwBQSwECLQAUAAYACAAAACEAtoM4kv4AAADhAQAAEwAAAAAAAAAAAAAA&#10;AAAAAAAAW0NvbnRlbnRfVHlwZXNdLnhtbFBLAQItABQABgAIAAAAIQA4/SH/1gAAAJQBAAALAAAA&#10;AAAAAAAAAAAAAC8BAABfcmVscy8ucmVsc1BLAQItABQABgAIAAAAIQDlfwHoQQIAAFUEAAAOAAAA&#10;AAAAAAAAAAAAAC4CAABkcnMvZTJvRG9jLnhtbFBLAQItABQABgAIAAAAIQA+Ira12gAAAAUBAAAP&#10;AAAAAAAAAAAAAAAAAJsEAABkcnMvZG93bnJldi54bWxQSwUGAAAAAAQABADzAAAAogUAAAAA&#10;" filled="f" stroked="f">
                <v:textbox>
                  <w:txbxContent>
                    <w:p w:rsidR="00A512D3" w:rsidRPr="0050573F" w:rsidRDefault="00A512D3" w:rsidP="00D83FC7">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v:textbox>
                <w10:wrap anchorx="margin"/>
              </v:shape>
            </w:pict>
          </mc:Fallback>
        </mc:AlternateContent>
      </w:r>
    </w:p>
    <w:p w14:paraId="67BE199F" w14:textId="77777777" w:rsidR="00D83FC7" w:rsidRDefault="00D83FC7" w:rsidP="00E95006">
      <w:pPr>
        <w:spacing w:after="0"/>
        <w:rPr>
          <w:rFonts w:ascii="Times New Roman" w:eastAsia="Times New Roman" w:hAnsi="Times New Roman"/>
          <w:b/>
          <w:bCs/>
          <w:sz w:val="24"/>
          <w:szCs w:val="24"/>
          <w:lang w:eastAsia="ru-RU"/>
        </w:rPr>
      </w:pPr>
    </w:p>
    <w:p w14:paraId="02E9C680" w14:textId="77777777" w:rsidR="00D83FC7" w:rsidRDefault="00D83FC7" w:rsidP="00E95006">
      <w:pPr>
        <w:spacing w:after="0"/>
        <w:ind w:firstLine="567"/>
        <w:jc w:val="center"/>
        <w:rPr>
          <w:rFonts w:ascii="Times New Roman" w:eastAsia="Times New Roman" w:hAnsi="Times New Roman"/>
          <w:b/>
          <w:bCs/>
          <w:sz w:val="24"/>
          <w:szCs w:val="24"/>
          <w:lang w:eastAsia="ru-RU"/>
        </w:rPr>
      </w:pPr>
    </w:p>
    <w:p w14:paraId="5D70D8E4" w14:textId="77777777" w:rsidR="000B33DE" w:rsidRPr="00CD2D04" w:rsidRDefault="000B33DE" w:rsidP="000B33DE">
      <w:pPr>
        <w:widowControl w:val="0"/>
        <w:suppressAutoHyphens/>
        <w:autoSpaceDE w:val="0"/>
        <w:autoSpaceDN w:val="0"/>
        <w:adjustRightInd w:val="0"/>
        <w:spacing w:after="0" w:line="240" w:lineRule="auto"/>
        <w:rPr>
          <w:rFonts w:ascii="Times New Roman" w:hAnsi="Times New Roman"/>
          <w:b/>
          <w:bCs/>
          <w:sz w:val="24"/>
          <w:szCs w:val="24"/>
        </w:rPr>
      </w:pPr>
      <w:r w:rsidRPr="00CD2D04">
        <w:rPr>
          <w:rFonts w:ascii="Times New Roman" w:hAnsi="Times New Roman"/>
          <w:b/>
          <w:bCs/>
          <w:sz w:val="24"/>
          <w:szCs w:val="24"/>
        </w:rPr>
        <w:t xml:space="preserve">Многоквартирный дом по адресу: </w:t>
      </w:r>
    </w:p>
    <w:p w14:paraId="4D3D8C1B" w14:textId="77777777" w:rsidR="000B33DE" w:rsidRPr="00CD2D04" w:rsidRDefault="000B33DE" w:rsidP="000B33DE">
      <w:pPr>
        <w:spacing w:after="0"/>
        <w:rPr>
          <w:rFonts w:ascii="Times New Roman" w:eastAsia="Times New Roman" w:hAnsi="Times New Roman"/>
          <w:b/>
          <w:bCs/>
          <w:sz w:val="24"/>
          <w:szCs w:val="24"/>
          <w:lang w:eastAsia="ru-RU"/>
        </w:rPr>
      </w:pPr>
      <w:r w:rsidRPr="00CD2D04">
        <w:rPr>
          <w:rFonts w:ascii="Times New Roman" w:hAnsi="Times New Roman"/>
          <w:b/>
          <w:bCs/>
          <w:sz w:val="24"/>
          <w:szCs w:val="24"/>
        </w:rPr>
        <w:t>г. Москва, ______________________________________</w:t>
      </w:r>
    </w:p>
    <w:p w14:paraId="4D34BA28" w14:textId="77777777" w:rsidR="000B33DE" w:rsidRPr="00CD2D04" w:rsidRDefault="000B33DE" w:rsidP="001A662C">
      <w:pPr>
        <w:spacing w:after="0"/>
        <w:jc w:val="center"/>
        <w:rPr>
          <w:rFonts w:ascii="Times New Roman" w:eastAsia="Times New Roman" w:hAnsi="Times New Roman"/>
          <w:b/>
          <w:bCs/>
          <w:sz w:val="24"/>
          <w:szCs w:val="24"/>
          <w:lang w:eastAsia="ru-RU"/>
        </w:rPr>
      </w:pPr>
    </w:p>
    <w:p w14:paraId="7AD65BE8" w14:textId="77777777" w:rsidR="0009549D" w:rsidRPr="0009549D" w:rsidRDefault="0009549D" w:rsidP="001A662C">
      <w:pPr>
        <w:spacing w:after="0"/>
        <w:jc w:val="center"/>
        <w:rPr>
          <w:rFonts w:ascii="Times New Roman" w:eastAsia="Times New Roman" w:hAnsi="Times New Roman"/>
          <w:b/>
          <w:bCs/>
          <w:sz w:val="24"/>
          <w:szCs w:val="24"/>
          <w:lang w:eastAsia="ru-RU"/>
        </w:rPr>
      </w:pPr>
      <w:r w:rsidRPr="0009549D">
        <w:rPr>
          <w:rFonts w:ascii="Times New Roman" w:eastAsia="Times New Roman" w:hAnsi="Times New Roman"/>
          <w:b/>
          <w:bCs/>
          <w:sz w:val="24"/>
          <w:szCs w:val="24"/>
          <w:lang w:eastAsia="ru-RU"/>
        </w:rPr>
        <w:t>АКТ</w:t>
      </w:r>
    </w:p>
    <w:p w14:paraId="0C90C926" w14:textId="77777777" w:rsidR="0009549D" w:rsidRPr="0009549D" w:rsidRDefault="0009549D" w:rsidP="001A662C">
      <w:pPr>
        <w:spacing w:after="0"/>
        <w:jc w:val="center"/>
        <w:rPr>
          <w:rFonts w:ascii="Times New Roman" w:eastAsia="Times New Roman" w:hAnsi="Times New Roman"/>
          <w:b/>
          <w:bCs/>
          <w:sz w:val="24"/>
          <w:szCs w:val="24"/>
          <w:lang w:eastAsia="ru-RU"/>
        </w:rPr>
      </w:pPr>
      <w:r w:rsidRPr="0009549D">
        <w:rPr>
          <w:rFonts w:ascii="Times New Roman" w:eastAsia="Times New Roman" w:hAnsi="Times New Roman"/>
          <w:b/>
          <w:bCs/>
          <w:sz w:val="24"/>
          <w:szCs w:val="24"/>
          <w:lang w:eastAsia="ru-RU"/>
        </w:rPr>
        <w:t>об исполнении обязательств по договору в полном объеме</w:t>
      </w:r>
    </w:p>
    <w:p w14:paraId="29815FA4" w14:textId="77777777" w:rsidR="0009549D" w:rsidRPr="0009549D" w:rsidRDefault="0009549D" w:rsidP="001A662C">
      <w:pPr>
        <w:spacing w:after="0"/>
        <w:jc w:val="center"/>
        <w:rPr>
          <w:rFonts w:ascii="Times New Roman" w:eastAsia="Times New Roman" w:hAnsi="Times New Roman"/>
          <w:b/>
          <w:bCs/>
          <w:sz w:val="24"/>
          <w:szCs w:val="24"/>
          <w:lang w:eastAsia="ru-RU"/>
        </w:rPr>
      </w:pPr>
      <w:r w:rsidRPr="0009549D">
        <w:rPr>
          <w:rFonts w:ascii="Times New Roman" w:eastAsia="Times New Roman" w:hAnsi="Times New Roman"/>
          <w:b/>
          <w:bCs/>
          <w:sz w:val="24"/>
          <w:szCs w:val="24"/>
          <w:lang w:eastAsia="ru-RU"/>
        </w:rPr>
        <w:t>и об отсутствии финансовых претензий</w:t>
      </w:r>
    </w:p>
    <w:p w14:paraId="633EF031" w14:textId="77777777" w:rsidR="000B33DE" w:rsidRPr="00E95006" w:rsidRDefault="000B33DE" w:rsidP="000B33DE">
      <w:pPr>
        <w:widowControl w:val="0"/>
        <w:suppressAutoHyphens/>
        <w:autoSpaceDE w:val="0"/>
        <w:autoSpaceDN w:val="0"/>
        <w:adjustRightInd w:val="0"/>
        <w:spacing w:after="0" w:line="240" w:lineRule="auto"/>
        <w:rPr>
          <w:rFonts w:ascii="Times New Roman" w:eastAsia="Times New Roman" w:hAnsi="Times New Roman"/>
          <w:b/>
          <w:bCs/>
          <w:sz w:val="24"/>
          <w:szCs w:val="24"/>
          <w:lang w:eastAsia="ar-SA"/>
        </w:rPr>
      </w:pPr>
    </w:p>
    <w:p w14:paraId="00916AEF" w14:textId="77777777" w:rsidR="0009549D" w:rsidRPr="0009549D" w:rsidRDefault="0009549D" w:rsidP="00E95006">
      <w:pPr>
        <w:spacing w:after="0"/>
        <w:jc w:val="center"/>
        <w:rPr>
          <w:rFonts w:ascii="Times New Roman" w:eastAsia="Times New Roman" w:hAnsi="Times New Roman"/>
          <w:b/>
          <w:bCs/>
          <w:sz w:val="24"/>
          <w:szCs w:val="24"/>
          <w:lang w:eastAsia="ru-RU"/>
        </w:rPr>
      </w:pPr>
    </w:p>
    <w:p w14:paraId="65C01236" w14:textId="77777777" w:rsidR="0009549D" w:rsidRPr="0009549D" w:rsidRDefault="0009549D" w:rsidP="00E95006">
      <w:pPr>
        <w:spacing w:after="0"/>
        <w:jc w:val="both"/>
        <w:rPr>
          <w:rFonts w:ascii="Times New Roman" w:eastAsia="Times New Roman" w:hAnsi="Times New Roman"/>
          <w:b/>
          <w:bCs/>
          <w:sz w:val="24"/>
          <w:szCs w:val="24"/>
          <w:lang w:eastAsia="ru-RU"/>
        </w:rPr>
      </w:pPr>
      <w:r w:rsidRPr="0009549D">
        <w:rPr>
          <w:rFonts w:ascii="Times New Roman" w:eastAsia="Times New Roman" w:hAnsi="Times New Roman"/>
          <w:b/>
          <w:bCs/>
          <w:sz w:val="24"/>
          <w:szCs w:val="24"/>
          <w:lang w:eastAsia="ru-RU"/>
        </w:rPr>
        <w:t>г. Москва</w:t>
      </w:r>
      <w:r w:rsidRPr="0009549D">
        <w:rPr>
          <w:rFonts w:ascii="Times New Roman" w:eastAsia="Times New Roman" w:hAnsi="Times New Roman"/>
          <w:b/>
          <w:bCs/>
          <w:sz w:val="24"/>
          <w:szCs w:val="24"/>
          <w:lang w:eastAsia="ru-RU"/>
        </w:rPr>
        <w:tab/>
      </w:r>
      <w:r w:rsidRPr="0009549D">
        <w:rPr>
          <w:rFonts w:ascii="Times New Roman" w:eastAsia="Times New Roman" w:hAnsi="Times New Roman"/>
          <w:b/>
          <w:bCs/>
          <w:sz w:val="24"/>
          <w:szCs w:val="24"/>
          <w:lang w:eastAsia="ru-RU"/>
        </w:rPr>
        <w:tab/>
      </w:r>
      <w:r w:rsidRPr="0009549D">
        <w:rPr>
          <w:rFonts w:ascii="Times New Roman" w:eastAsia="Times New Roman" w:hAnsi="Times New Roman"/>
          <w:b/>
          <w:bCs/>
          <w:sz w:val="24"/>
          <w:szCs w:val="24"/>
          <w:lang w:eastAsia="ru-RU"/>
        </w:rPr>
        <w:tab/>
      </w:r>
      <w:r w:rsidRPr="0009549D">
        <w:rPr>
          <w:rFonts w:ascii="Times New Roman" w:eastAsia="Times New Roman" w:hAnsi="Times New Roman"/>
          <w:b/>
          <w:bCs/>
          <w:sz w:val="24"/>
          <w:szCs w:val="24"/>
          <w:lang w:eastAsia="ru-RU"/>
        </w:rPr>
        <w:tab/>
      </w:r>
      <w:r w:rsidRPr="0009549D">
        <w:rPr>
          <w:rFonts w:ascii="Times New Roman" w:eastAsia="Times New Roman" w:hAnsi="Times New Roman"/>
          <w:b/>
          <w:bCs/>
          <w:sz w:val="24"/>
          <w:szCs w:val="24"/>
          <w:lang w:eastAsia="ru-RU"/>
        </w:rPr>
        <w:tab/>
      </w:r>
      <w:r w:rsidRPr="0009549D">
        <w:rPr>
          <w:rFonts w:ascii="Times New Roman" w:eastAsia="Times New Roman" w:hAnsi="Times New Roman"/>
          <w:b/>
          <w:bCs/>
          <w:sz w:val="24"/>
          <w:szCs w:val="24"/>
          <w:lang w:eastAsia="ru-RU"/>
        </w:rPr>
        <w:tab/>
        <w:t xml:space="preserve">                                      «   »_________20__г.</w:t>
      </w:r>
    </w:p>
    <w:p w14:paraId="14879516" w14:textId="77777777" w:rsidR="0009549D" w:rsidRPr="0009549D" w:rsidRDefault="0009549D" w:rsidP="00E95006">
      <w:pPr>
        <w:spacing w:after="0"/>
        <w:jc w:val="both"/>
        <w:rPr>
          <w:rFonts w:ascii="Times New Roman" w:eastAsia="Times New Roman" w:hAnsi="Times New Roman"/>
          <w:sz w:val="24"/>
          <w:szCs w:val="24"/>
          <w:lang w:eastAsia="ru-RU"/>
        </w:rPr>
      </w:pPr>
    </w:p>
    <w:p w14:paraId="306F2869" w14:textId="77777777" w:rsidR="00D83FC7" w:rsidRDefault="00D83FC7" w:rsidP="00E95006">
      <w:pPr>
        <w:spacing w:after="60"/>
        <w:ind w:firstLine="709"/>
        <w:jc w:val="both"/>
        <w:rPr>
          <w:rFonts w:ascii="Times New Roman" w:eastAsia="Times New Roman" w:hAnsi="Times New Roman"/>
          <w:noProof/>
          <w:sz w:val="24"/>
          <w:szCs w:val="24"/>
          <w:lang w:eastAsia="ru-RU"/>
        </w:rPr>
      </w:pPr>
      <w:r w:rsidRPr="004429DD">
        <w:rPr>
          <w:rFonts w:ascii="Times New Roman" w:eastAsia="Times New Roman" w:hAnsi="Times New Roman"/>
          <w:b/>
          <w:noProof/>
          <w:sz w:val="24"/>
          <w:szCs w:val="24"/>
          <w:lang w:eastAsia="ru-RU"/>
        </w:rPr>
        <w:t>________________</w:t>
      </w:r>
      <w:r w:rsidRPr="004429DD">
        <w:rPr>
          <w:rFonts w:ascii="Times New Roman" w:eastAsia="Times New Roman" w:hAnsi="Times New Roman"/>
          <w:noProof/>
          <w:sz w:val="24"/>
          <w:szCs w:val="24"/>
          <w:lang w:eastAsia="ru-RU"/>
        </w:rPr>
        <w:t xml:space="preserve">, именуемый в дальнейшем </w:t>
      </w:r>
      <w:r w:rsidRPr="004429DD">
        <w:rPr>
          <w:rFonts w:ascii="Times New Roman" w:eastAsia="Times New Roman" w:hAnsi="Times New Roman"/>
          <w:b/>
          <w:noProof/>
          <w:sz w:val="24"/>
          <w:szCs w:val="24"/>
          <w:lang w:eastAsia="ru-RU"/>
        </w:rPr>
        <w:t>«Застройщик»</w:t>
      </w:r>
      <w:r w:rsidRPr="004429DD">
        <w:rPr>
          <w:rFonts w:ascii="Times New Roman" w:eastAsia="Times New Roman" w:hAnsi="Times New Roman"/>
          <w:noProof/>
          <w:sz w:val="24"/>
          <w:szCs w:val="24"/>
          <w:lang w:eastAsia="ru-RU"/>
        </w:rPr>
        <w:t>, в лице ____________________________, действующего на основании ______, с одной стороны, и</w:t>
      </w:r>
    </w:p>
    <w:p w14:paraId="336E1F8F" w14:textId="56E2181A" w:rsidR="00D83FC7" w:rsidRPr="004429DD" w:rsidRDefault="00316722" w:rsidP="00E95006">
      <w:pPr>
        <w:spacing w:after="60"/>
        <w:ind w:firstLine="709"/>
        <w:jc w:val="both"/>
        <w:rPr>
          <w:rFonts w:ascii="Times New Roman" w:eastAsia="Times New Roman" w:hAnsi="Times New Roman"/>
          <w:noProof/>
          <w:sz w:val="24"/>
          <w:szCs w:val="24"/>
          <w:lang w:eastAsia="ru-RU"/>
        </w:rPr>
      </w:pPr>
      <w:r>
        <w:rPr>
          <w:rFonts w:ascii="Times New Roman" w:eastAsia="Times New Roman" w:hAnsi="Times New Roman"/>
          <w:noProof/>
          <w:sz w:val="24"/>
          <w:szCs w:val="24"/>
          <w:lang w:eastAsia="ru-RU"/>
        </w:rPr>
        <w:t>__________________________</w:t>
      </w:r>
      <w:r w:rsidR="00D83FC7" w:rsidRPr="004429DD">
        <w:rPr>
          <w:rFonts w:ascii="Times New Roman" w:eastAsia="Times New Roman" w:hAnsi="Times New Roman"/>
          <w:noProof/>
          <w:sz w:val="24"/>
          <w:szCs w:val="24"/>
          <w:lang w:eastAsia="ru-RU"/>
        </w:rPr>
        <w:t>, именуем</w:t>
      </w:r>
      <w:r w:rsidR="00D83FC7">
        <w:rPr>
          <w:rFonts w:ascii="Times New Roman" w:eastAsia="Times New Roman" w:hAnsi="Times New Roman"/>
          <w:noProof/>
          <w:sz w:val="24"/>
          <w:szCs w:val="24"/>
          <w:lang w:eastAsia="ru-RU"/>
        </w:rPr>
        <w:t xml:space="preserve">ый </w:t>
      </w:r>
      <w:r w:rsidR="00D83FC7" w:rsidRPr="004429DD">
        <w:rPr>
          <w:rFonts w:ascii="Times New Roman" w:eastAsia="Times New Roman" w:hAnsi="Times New Roman"/>
          <w:noProof/>
          <w:sz w:val="24"/>
          <w:szCs w:val="24"/>
          <w:lang w:eastAsia="ru-RU"/>
        </w:rPr>
        <w:t>в</w:t>
      </w:r>
      <w:r w:rsidR="00D83FC7">
        <w:rPr>
          <w:rFonts w:ascii="Times New Roman" w:eastAsia="Times New Roman" w:hAnsi="Times New Roman"/>
          <w:noProof/>
          <w:sz w:val="24"/>
          <w:szCs w:val="24"/>
          <w:lang w:eastAsia="ru-RU"/>
        </w:rPr>
        <w:t xml:space="preserve"> </w:t>
      </w:r>
      <w:r w:rsidR="00D83FC7" w:rsidRPr="004429DD">
        <w:rPr>
          <w:rFonts w:ascii="Times New Roman" w:eastAsia="Times New Roman" w:hAnsi="Times New Roman"/>
          <w:noProof/>
          <w:sz w:val="24"/>
          <w:szCs w:val="24"/>
          <w:lang w:eastAsia="ru-RU"/>
        </w:rPr>
        <w:t xml:space="preserve">дальнейшем </w:t>
      </w:r>
      <w:r w:rsidR="00D83FC7" w:rsidRPr="004429DD">
        <w:rPr>
          <w:rFonts w:ascii="Times New Roman" w:eastAsia="Times New Roman" w:hAnsi="Times New Roman"/>
          <w:b/>
          <w:noProof/>
          <w:sz w:val="24"/>
          <w:szCs w:val="24"/>
          <w:lang w:eastAsia="ru-RU"/>
        </w:rPr>
        <w:t>«Участник»</w:t>
      </w:r>
      <w:r w:rsidR="00D83FC7" w:rsidRPr="004429DD">
        <w:rPr>
          <w:rFonts w:ascii="Times New Roman" w:eastAsia="Times New Roman" w:hAnsi="Times New Roman"/>
          <w:noProof/>
          <w:sz w:val="24"/>
          <w:szCs w:val="24"/>
          <w:lang w:eastAsia="ru-RU"/>
        </w:rPr>
        <w:t xml:space="preserve">, в лице ______________, действующего на основании _______________, с другой стороны, совместно именуемые «Стороны», </w:t>
      </w:r>
    </w:p>
    <w:p w14:paraId="22BD7B81" w14:textId="77777777" w:rsidR="00D42F02" w:rsidRPr="00D42F02" w:rsidRDefault="00D42F02" w:rsidP="00E95006">
      <w:pPr>
        <w:spacing w:after="0"/>
        <w:ind w:firstLine="709"/>
        <w:jc w:val="both"/>
        <w:rPr>
          <w:rFonts w:ascii="Times New Roman" w:eastAsia="Times New Roman" w:hAnsi="Times New Roman"/>
          <w:noProof/>
          <w:sz w:val="24"/>
          <w:szCs w:val="24"/>
          <w:lang w:eastAsia="ru-RU"/>
        </w:rPr>
      </w:pPr>
      <w:r w:rsidRPr="00D42F02">
        <w:rPr>
          <w:rFonts w:ascii="Times New Roman" w:eastAsia="Times New Roman" w:hAnsi="Times New Roman"/>
          <w:noProof/>
          <w:sz w:val="24"/>
          <w:szCs w:val="24"/>
          <w:lang w:eastAsia="ru-RU"/>
        </w:rPr>
        <w:t xml:space="preserve">составили настоящий Акт (далее – Акт) к Договору участия в долевом </w:t>
      </w:r>
      <w:r w:rsidRPr="00D42F02">
        <w:rPr>
          <w:rFonts w:ascii="Times New Roman" w:eastAsia="Times New Roman" w:hAnsi="Times New Roman"/>
          <w:sz w:val="24"/>
          <w:szCs w:val="24"/>
          <w:lang w:eastAsia="ru-RU"/>
        </w:rPr>
        <w:t xml:space="preserve">строительстве многоквартирного дома в целях реализации Программы реновации жилищного фонда в городе Москве №___________ от </w:t>
      </w:r>
      <w:r w:rsidRPr="00D42F02">
        <w:rPr>
          <w:rFonts w:ascii="Times New Roman" w:eastAsia="Times New Roman" w:hAnsi="Times New Roman"/>
          <w:noProof/>
          <w:sz w:val="24"/>
          <w:szCs w:val="24"/>
          <w:lang w:eastAsia="ru-RU"/>
        </w:rPr>
        <w:t>«___» __________ 20___ г. (далее - Договор)</w:t>
      </w:r>
      <w:r>
        <w:rPr>
          <w:rFonts w:ascii="Times New Roman" w:eastAsia="Times New Roman" w:hAnsi="Times New Roman"/>
          <w:noProof/>
          <w:sz w:val="24"/>
          <w:szCs w:val="24"/>
          <w:lang w:eastAsia="ru-RU"/>
        </w:rPr>
        <w:t xml:space="preserve"> о нижеследующем:</w:t>
      </w:r>
    </w:p>
    <w:p w14:paraId="5A37D370" w14:textId="77777777" w:rsidR="00D42F02" w:rsidRPr="00D42F02" w:rsidRDefault="00D42F02" w:rsidP="004A6E59">
      <w:pPr>
        <w:widowControl w:val="0"/>
        <w:suppressAutoHyphens/>
        <w:autoSpaceDE w:val="0"/>
        <w:autoSpaceDN w:val="0"/>
        <w:adjustRightInd w:val="0"/>
        <w:spacing w:before="120" w:after="0"/>
        <w:ind w:firstLine="709"/>
        <w:jc w:val="both"/>
        <w:rPr>
          <w:rFonts w:ascii="Times New Roman" w:hAnsi="Times New Roman"/>
          <w:sz w:val="24"/>
          <w:szCs w:val="24"/>
        </w:rPr>
      </w:pPr>
      <w:r w:rsidRPr="00D42F02">
        <w:rPr>
          <w:rFonts w:ascii="Times New Roman" w:hAnsi="Times New Roman"/>
          <w:sz w:val="24"/>
          <w:szCs w:val="24"/>
        </w:rPr>
        <w:t xml:space="preserve">1. Стороны признают полное, своевременное и качественное выполнение Договора, в том числе полную, своевременную и в требуемой форме произведенную оплату по Договору. </w:t>
      </w:r>
    </w:p>
    <w:p w14:paraId="2AB745C8" w14:textId="77777777" w:rsidR="00D42F02" w:rsidRPr="00D42F02" w:rsidRDefault="00D42F02" w:rsidP="004A6E59">
      <w:pPr>
        <w:widowControl w:val="0"/>
        <w:suppressAutoHyphens/>
        <w:autoSpaceDE w:val="0"/>
        <w:autoSpaceDN w:val="0"/>
        <w:adjustRightInd w:val="0"/>
        <w:ind w:firstLine="709"/>
        <w:jc w:val="both"/>
        <w:rPr>
          <w:rFonts w:ascii="Times New Roman" w:hAnsi="Times New Roman"/>
          <w:sz w:val="24"/>
          <w:szCs w:val="24"/>
        </w:rPr>
      </w:pPr>
      <w:r>
        <w:rPr>
          <w:rFonts w:ascii="Times New Roman" w:hAnsi="Times New Roman"/>
          <w:sz w:val="24"/>
          <w:szCs w:val="24"/>
        </w:rPr>
        <w:t>2. С</w:t>
      </w:r>
      <w:r w:rsidRPr="00D42F02">
        <w:rPr>
          <w:rFonts w:ascii="Times New Roman" w:hAnsi="Times New Roman"/>
          <w:sz w:val="24"/>
          <w:szCs w:val="24"/>
        </w:rPr>
        <w:t xml:space="preserve">тороны подтверждают полное отсутствие взаимных претензий по Договору. </w:t>
      </w:r>
    </w:p>
    <w:p w14:paraId="53FCD82E" w14:textId="77777777" w:rsidR="0009549D" w:rsidRPr="0009549D" w:rsidRDefault="0009549D" w:rsidP="00E95006">
      <w:pPr>
        <w:keepNext/>
        <w:overflowPunct w:val="0"/>
        <w:autoSpaceDE w:val="0"/>
        <w:autoSpaceDN w:val="0"/>
        <w:adjustRightInd w:val="0"/>
        <w:spacing w:after="0" w:line="240" w:lineRule="auto"/>
        <w:ind w:firstLine="567"/>
        <w:jc w:val="center"/>
        <w:textAlignment w:val="baseline"/>
        <w:rPr>
          <w:rFonts w:ascii="Times New Roman" w:eastAsia="Times New Roman" w:hAnsi="Times New Roman"/>
          <w:b/>
          <w:sz w:val="24"/>
          <w:szCs w:val="24"/>
          <w:lang w:eastAsia="ru-RU"/>
        </w:rPr>
      </w:pPr>
    </w:p>
    <w:p w14:paraId="25FE4457" w14:textId="77777777" w:rsidR="0009549D" w:rsidRPr="0009549D" w:rsidRDefault="0009549D" w:rsidP="00E95006">
      <w:pPr>
        <w:spacing w:after="0" w:line="240" w:lineRule="auto"/>
        <w:jc w:val="center"/>
        <w:rPr>
          <w:rFonts w:ascii="Times New Roman" w:hAnsi="Times New Roman"/>
          <w:b/>
          <w:sz w:val="24"/>
          <w:szCs w:val="24"/>
        </w:rPr>
      </w:pPr>
      <w:r w:rsidRPr="0009549D">
        <w:rPr>
          <w:rFonts w:ascii="Times New Roman" w:hAnsi="Times New Roman"/>
          <w:b/>
          <w:sz w:val="24"/>
          <w:szCs w:val="24"/>
        </w:rPr>
        <w:t>ПОДПИСИ СТОРОН</w:t>
      </w:r>
    </w:p>
    <w:p w14:paraId="2690791A" w14:textId="77777777" w:rsidR="0009549D" w:rsidRDefault="0009549D" w:rsidP="00E95006">
      <w:pPr>
        <w:spacing w:after="0" w:line="240" w:lineRule="auto"/>
        <w:jc w:val="center"/>
        <w:rPr>
          <w:rFonts w:ascii="Times New Roman" w:hAnsi="Times New Roman"/>
          <w:b/>
          <w:sz w:val="24"/>
          <w:szCs w:val="24"/>
        </w:rPr>
      </w:pPr>
    </w:p>
    <w:tbl>
      <w:tblPr>
        <w:tblW w:w="9719" w:type="dxa"/>
        <w:tblInd w:w="-426" w:type="dxa"/>
        <w:tblLayout w:type="fixed"/>
        <w:tblLook w:val="0000" w:firstRow="0" w:lastRow="0" w:firstColumn="0" w:lastColumn="0" w:noHBand="0" w:noVBand="0"/>
      </w:tblPr>
      <w:tblGrid>
        <w:gridCol w:w="4609"/>
        <w:gridCol w:w="5110"/>
      </w:tblGrid>
      <w:tr w:rsidR="0007361C" w:rsidRPr="004429DD" w14:paraId="06FAD8EF" w14:textId="77777777" w:rsidTr="0007361C">
        <w:trPr>
          <w:trHeight w:val="263"/>
        </w:trPr>
        <w:tc>
          <w:tcPr>
            <w:tcW w:w="4609" w:type="dxa"/>
          </w:tcPr>
          <w:p w14:paraId="0F829677" w14:textId="77777777" w:rsidR="0007361C" w:rsidRPr="004429DD" w:rsidRDefault="0007361C" w:rsidP="00E95006">
            <w:pPr>
              <w:spacing w:after="0" w:line="240" w:lineRule="auto"/>
              <w:ind w:left="179" w:firstLine="142"/>
              <w:rPr>
                <w:rFonts w:ascii="Times New Roman" w:hAnsi="Times New Roman"/>
                <w:sz w:val="24"/>
                <w:szCs w:val="24"/>
              </w:rPr>
            </w:pPr>
            <w:r w:rsidRPr="004429DD">
              <w:rPr>
                <w:rFonts w:ascii="Times New Roman" w:hAnsi="Times New Roman"/>
                <w:bCs/>
                <w:color w:val="000000"/>
                <w:sz w:val="24"/>
                <w:szCs w:val="24"/>
              </w:rPr>
              <w:t>Застройщик</w:t>
            </w:r>
          </w:p>
          <w:p w14:paraId="1FD319AA" w14:textId="77777777" w:rsidR="0007361C" w:rsidRPr="004429DD" w:rsidRDefault="0007361C" w:rsidP="00E95006">
            <w:pPr>
              <w:spacing w:after="0" w:line="240" w:lineRule="auto"/>
              <w:ind w:left="179" w:firstLine="142"/>
              <w:rPr>
                <w:rFonts w:ascii="Times New Roman" w:hAnsi="Times New Roman"/>
                <w:sz w:val="24"/>
                <w:szCs w:val="24"/>
                <w:highlight w:val="yellow"/>
              </w:rPr>
            </w:pPr>
          </w:p>
          <w:p w14:paraId="008C5EB6" w14:textId="77777777" w:rsidR="0007361C" w:rsidRPr="004429DD" w:rsidRDefault="0007361C" w:rsidP="00E95006">
            <w:pPr>
              <w:spacing w:after="0" w:line="240" w:lineRule="auto"/>
              <w:ind w:left="179" w:firstLine="142"/>
              <w:rPr>
                <w:rFonts w:ascii="Times New Roman" w:hAnsi="Times New Roman"/>
                <w:sz w:val="24"/>
                <w:szCs w:val="24"/>
                <w:highlight w:val="yellow"/>
              </w:rPr>
            </w:pPr>
          </w:p>
          <w:p w14:paraId="241A1854" w14:textId="77777777" w:rsidR="0007361C" w:rsidRPr="004429DD" w:rsidRDefault="0007361C" w:rsidP="00E95006">
            <w:pPr>
              <w:spacing w:after="0" w:line="240" w:lineRule="auto"/>
              <w:ind w:left="179" w:firstLine="142"/>
              <w:rPr>
                <w:rFonts w:ascii="Times New Roman" w:hAnsi="Times New Roman"/>
                <w:sz w:val="24"/>
                <w:szCs w:val="24"/>
              </w:rPr>
            </w:pPr>
            <w:r w:rsidRPr="004429DD">
              <w:rPr>
                <w:rFonts w:ascii="Times New Roman" w:hAnsi="Times New Roman"/>
                <w:sz w:val="24"/>
                <w:szCs w:val="24"/>
              </w:rPr>
              <w:t>_______________ / _____________ /</w:t>
            </w:r>
          </w:p>
          <w:p w14:paraId="18240870" w14:textId="77777777" w:rsidR="0007361C" w:rsidRPr="004429DD" w:rsidRDefault="0007361C" w:rsidP="00E95006">
            <w:pPr>
              <w:spacing w:after="0" w:line="240" w:lineRule="auto"/>
              <w:ind w:left="179" w:firstLine="142"/>
              <w:rPr>
                <w:rFonts w:ascii="Times New Roman" w:hAnsi="Times New Roman"/>
                <w:sz w:val="24"/>
                <w:szCs w:val="24"/>
              </w:rPr>
            </w:pPr>
          </w:p>
          <w:p w14:paraId="39647F53" w14:textId="77777777" w:rsidR="0007361C" w:rsidRPr="004429DD" w:rsidRDefault="0007361C" w:rsidP="00E95006">
            <w:pPr>
              <w:spacing w:after="0" w:line="240" w:lineRule="auto"/>
              <w:ind w:left="179" w:firstLine="142"/>
              <w:rPr>
                <w:rFonts w:ascii="Times New Roman" w:hAnsi="Times New Roman"/>
                <w:bCs/>
                <w:color w:val="000000"/>
                <w:sz w:val="24"/>
                <w:szCs w:val="24"/>
              </w:rPr>
            </w:pPr>
            <w:proofErr w:type="spellStart"/>
            <w:r w:rsidRPr="004429DD">
              <w:rPr>
                <w:rFonts w:ascii="Times New Roman" w:hAnsi="Times New Roman"/>
                <w:sz w:val="24"/>
                <w:szCs w:val="24"/>
              </w:rPr>
              <w:t>м.п</w:t>
            </w:r>
            <w:proofErr w:type="spellEnd"/>
            <w:r w:rsidRPr="004429DD">
              <w:rPr>
                <w:rFonts w:ascii="Times New Roman" w:hAnsi="Times New Roman"/>
                <w:sz w:val="24"/>
                <w:szCs w:val="24"/>
              </w:rPr>
              <w:t>.</w:t>
            </w:r>
          </w:p>
        </w:tc>
        <w:tc>
          <w:tcPr>
            <w:tcW w:w="5110" w:type="dxa"/>
          </w:tcPr>
          <w:p w14:paraId="5F75720C" w14:textId="77777777" w:rsidR="0007361C" w:rsidRPr="004429DD" w:rsidRDefault="0007361C" w:rsidP="00E95006">
            <w:pPr>
              <w:spacing w:after="0" w:line="240" w:lineRule="auto"/>
              <w:ind w:firstLine="709"/>
              <w:rPr>
                <w:rFonts w:ascii="Times New Roman" w:hAnsi="Times New Roman"/>
                <w:bCs/>
                <w:color w:val="000000"/>
                <w:sz w:val="24"/>
                <w:szCs w:val="24"/>
              </w:rPr>
            </w:pPr>
            <w:r w:rsidRPr="004429DD">
              <w:rPr>
                <w:rFonts w:ascii="Times New Roman" w:hAnsi="Times New Roman"/>
                <w:bCs/>
                <w:sz w:val="24"/>
                <w:szCs w:val="24"/>
              </w:rPr>
              <w:t>Участник</w:t>
            </w:r>
          </w:p>
          <w:p w14:paraId="37A52541" w14:textId="77777777" w:rsidR="0007361C" w:rsidRPr="004429DD" w:rsidRDefault="0007361C" w:rsidP="00E95006">
            <w:pPr>
              <w:spacing w:after="0" w:line="240" w:lineRule="auto"/>
              <w:ind w:firstLine="709"/>
              <w:rPr>
                <w:rFonts w:ascii="Times New Roman" w:hAnsi="Times New Roman"/>
                <w:bCs/>
                <w:sz w:val="24"/>
                <w:szCs w:val="24"/>
              </w:rPr>
            </w:pPr>
          </w:p>
          <w:p w14:paraId="559301DC" w14:textId="77777777" w:rsidR="0007361C" w:rsidRPr="004429DD" w:rsidRDefault="0007361C" w:rsidP="00E95006">
            <w:pPr>
              <w:spacing w:after="0" w:line="240" w:lineRule="auto"/>
              <w:ind w:firstLine="709"/>
              <w:rPr>
                <w:rFonts w:ascii="Times New Roman" w:hAnsi="Times New Roman"/>
                <w:sz w:val="24"/>
                <w:szCs w:val="24"/>
              </w:rPr>
            </w:pPr>
          </w:p>
          <w:p w14:paraId="03BB2732" w14:textId="77777777" w:rsidR="0007361C" w:rsidRPr="004429DD" w:rsidRDefault="0007361C" w:rsidP="00E95006">
            <w:pPr>
              <w:spacing w:after="0" w:line="240" w:lineRule="auto"/>
              <w:ind w:firstLine="709"/>
              <w:rPr>
                <w:rFonts w:ascii="Times New Roman" w:hAnsi="Times New Roman"/>
                <w:sz w:val="24"/>
                <w:szCs w:val="24"/>
              </w:rPr>
            </w:pPr>
            <w:r w:rsidRPr="004429DD">
              <w:rPr>
                <w:rFonts w:ascii="Times New Roman" w:hAnsi="Times New Roman"/>
                <w:sz w:val="24"/>
                <w:szCs w:val="24"/>
              </w:rPr>
              <w:t>___________/_________________/</w:t>
            </w:r>
          </w:p>
          <w:p w14:paraId="3DDB6D93" w14:textId="77777777" w:rsidR="0007361C" w:rsidRPr="004429DD" w:rsidRDefault="0007361C" w:rsidP="00E95006">
            <w:pPr>
              <w:spacing w:after="0" w:line="240" w:lineRule="auto"/>
              <w:ind w:firstLine="709"/>
              <w:rPr>
                <w:rFonts w:ascii="Times New Roman" w:hAnsi="Times New Roman"/>
                <w:sz w:val="24"/>
                <w:szCs w:val="24"/>
              </w:rPr>
            </w:pPr>
          </w:p>
          <w:p w14:paraId="26077406" w14:textId="77777777" w:rsidR="0007361C" w:rsidRPr="004429DD" w:rsidRDefault="0007361C" w:rsidP="00E95006">
            <w:pPr>
              <w:spacing w:after="0" w:line="240" w:lineRule="auto"/>
              <w:ind w:firstLine="709"/>
              <w:rPr>
                <w:rFonts w:ascii="Times New Roman" w:hAnsi="Times New Roman"/>
                <w:sz w:val="24"/>
                <w:szCs w:val="24"/>
              </w:rPr>
            </w:pPr>
            <w:proofErr w:type="spellStart"/>
            <w:r w:rsidRPr="004429DD">
              <w:rPr>
                <w:rFonts w:ascii="Times New Roman" w:hAnsi="Times New Roman"/>
                <w:sz w:val="24"/>
                <w:szCs w:val="24"/>
              </w:rPr>
              <w:t>м.п</w:t>
            </w:r>
            <w:proofErr w:type="spellEnd"/>
            <w:r w:rsidRPr="004429DD">
              <w:rPr>
                <w:rFonts w:ascii="Times New Roman" w:hAnsi="Times New Roman"/>
                <w:sz w:val="24"/>
                <w:szCs w:val="24"/>
              </w:rPr>
              <w:t>.</w:t>
            </w:r>
          </w:p>
        </w:tc>
      </w:tr>
    </w:tbl>
    <w:p w14:paraId="6060F8A0" w14:textId="77777777" w:rsidR="00DA2824" w:rsidRDefault="00DA2824" w:rsidP="00E95006">
      <w:pPr>
        <w:widowControl w:val="0"/>
        <w:autoSpaceDE w:val="0"/>
        <w:autoSpaceDN w:val="0"/>
        <w:adjustRightInd w:val="0"/>
        <w:spacing w:after="0" w:line="240" w:lineRule="auto"/>
        <w:ind w:firstLine="709"/>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14:paraId="032F0DFC" w14:textId="77777777" w:rsidR="004A6E59" w:rsidRPr="00A04AE1" w:rsidRDefault="004A6E59" w:rsidP="004A6E59">
      <w:pPr>
        <w:pStyle w:val="20"/>
        <w:jc w:val="right"/>
        <w:rPr>
          <w:rFonts w:ascii="Times New Roman" w:hAnsi="Times New Roman"/>
          <w:b w:val="0"/>
          <w:i w:val="0"/>
          <w:sz w:val="24"/>
          <w:szCs w:val="24"/>
        </w:rPr>
      </w:pPr>
      <w:r w:rsidRPr="00A04AE1">
        <w:rPr>
          <w:rFonts w:ascii="Times New Roman" w:hAnsi="Times New Roman"/>
          <w:b w:val="0"/>
          <w:i w:val="0"/>
          <w:sz w:val="24"/>
          <w:szCs w:val="24"/>
        </w:rPr>
        <w:lastRenderedPageBreak/>
        <w:t>Приложение № 9</w:t>
      </w:r>
    </w:p>
    <w:p w14:paraId="3F3839B0" w14:textId="77777777" w:rsidR="004A6E59" w:rsidRPr="00DD5AFA" w:rsidRDefault="004A6E59" w:rsidP="004A6E59">
      <w:pPr>
        <w:tabs>
          <w:tab w:val="left" w:pos="2208"/>
        </w:tabs>
        <w:spacing w:after="0" w:line="240" w:lineRule="auto"/>
        <w:ind w:firstLine="709"/>
        <w:jc w:val="right"/>
        <w:rPr>
          <w:rFonts w:ascii="Times New Roman" w:eastAsia="Times New Roman" w:hAnsi="Times New Roman"/>
          <w:bCs/>
          <w:kern w:val="32"/>
          <w:sz w:val="24"/>
          <w:szCs w:val="24"/>
          <w:lang w:eastAsia="ru-RU"/>
        </w:rPr>
      </w:pPr>
      <w:r w:rsidRPr="00DD5AFA">
        <w:rPr>
          <w:rFonts w:ascii="Times New Roman" w:eastAsia="Times New Roman" w:hAnsi="Times New Roman"/>
          <w:bCs/>
          <w:kern w:val="32"/>
          <w:sz w:val="24"/>
          <w:szCs w:val="24"/>
          <w:lang w:eastAsia="ru-RU"/>
        </w:rPr>
        <w:t xml:space="preserve">к Договору №____________ </w:t>
      </w:r>
    </w:p>
    <w:p w14:paraId="6B09F72B" w14:textId="77777777" w:rsidR="004A6E59" w:rsidRPr="00DD5AFA" w:rsidRDefault="004A6E59" w:rsidP="004A6E59">
      <w:pPr>
        <w:spacing w:after="0" w:line="240" w:lineRule="auto"/>
        <w:ind w:firstLine="709"/>
        <w:jc w:val="right"/>
        <w:rPr>
          <w:rFonts w:ascii="Times New Roman" w:eastAsia="Times New Roman" w:hAnsi="Times New Roman"/>
          <w:b/>
          <w:sz w:val="24"/>
          <w:szCs w:val="24"/>
          <w:lang w:eastAsia="ru-RU"/>
        </w:rPr>
      </w:pPr>
      <w:r w:rsidRPr="00DD5AFA">
        <w:rPr>
          <w:rFonts w:ascii="Times New Roman" w:eastAsia="Times New Roman" w:hAnsi="Times New Roman"/>
          <w:bCs/>
          <w:kern w:val="32"/>
          <w:sz w:val="24"/>
          <w:szCs w:val="24"/>
          <w:lang w:eastAsia="ru-RU"/>
        </w:rPr>
        <w:t>от «__» _________ 20_ г</w:t>
      </w:r>
      <w:r>
        <w:rPr>
          <w:rFonts w:ascii="Times New Roman" w:eastAsia="Times New Roman" w:hAnsi="Times New Roman"/>
          <w:bCs/>
          <w:kern w:val="32"/>
          <w:sz w:val="24"/>
          <w:szCs w:val="24"/>
          <w:lang w:eastAsia="ru-RU"/>
        </w:rPr>
        <w:t>.</w:t>
      </w:r>
    </w:p>
    <w:p w14:paraId="785C227B" w14:textId="77777777" w:rsidR="004A6E59" w:rsidRPr="00C0197F" w:rsidRDefault="004A6E59" w:rsidP="004A6E59">
      <w:pPr>
        <w:widowControl w:val="0"/>
        <w:autoSpaceDE w:val="0"/>
        <w:autoSpaceDN w:val="0"/>
        <w:adjustRightInd w:val="0"/>
        <w:spacing w:after="0" w:line="240" w:lineRule="auto"/>
        <w:jc w:val="both"/>
        <w:rPr>
          <w:rFonts w:ascii="Times New Roman" w:eastAsia="Times New Roman" w:hAnsi="Times New Roman"/>
          <w:sz w:val="24"/>
          <w:shd w:val="clear" w:color="auto" w:fill="FFFFFF"/>
        </w:rPr>
      </w:pPr>
      <w:r w:rsidRPr="00D47F7C">
        <w:rPr>
          <w:noProof/>
          <w:lang w:eastAsia="ru-RU"/>
        </w:rPr>
        <mc:AlternateContent>
          <mc:Choice Requires="wps">
            <w:drawing>
              <wp:anchor distT="0" distB="0" distL="114300" distR="114300" simplePos="0" relativeHeight="251678720" behindDoc="0" locked="0" layoutInCell="1" allowOverlap="1" wp14:anchorId="12DEF5DF" wp14:editId="0E8B354C">
                <wp:simplePos x="0" y="0"/>
                <wp:positionH relativeFrom="margin">
                  <wp:posOffset>0</wp:posOffset>
                </wp:positionH>
                <wp:positionV relativeFrom="paragraph">
                  <wp:posOffset>-635</wp:posOffset>
                </wp:positionV>
                <wp:extent cx="1413803" cy="513471"/>
                <wp:effectExtent l="0" t="0" r="0" b="1270"/>
                <wp:wrapNone/>
                <wp:docPr id="5" name="Надпись 5"/>
                <wp:cNvGraphicFramePr/>
                <a:graphic xmlns:a="http://schemas.openxmlformats.org/drawingml/2006/main">
                  <a:graphicData uri="http://schemas.microsoft.com/office/word/2010/wordprocessingShape">
                    <wps:wsp>
                      <wps:cNvSpPr txBox="1"/>
                      <wps:spPr>
                        <a:xfrm>
                          <a:off x="0" y="0"/>
                          <a:ext cx="1413803" cy="513471"/>
                        </a:xfrm>
                        <a:prstGeom prst="rect">
                          <a:avLst/>
                        </a:prstGeom>
                        <a:noFill/>
                        <a:ln>
                          <a:noFill/>
                        </a:ln>
                      </wps:spPr>
                      <wps:txbx>
                        <w:txbxContent>
                          <w:p w14:paraId="277E83FF" w14:textId="77777777" w:rsidR="00A512D3" w:rsidRPr="0050573F" w:rsidRDefault="00A512D3" w:rsidP="004A6E59">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C9C50" id="Надпись 5" o:spid="_x0000_s1033" type="#_x0000_t202" style="position:absolute;left:0;text-align:left;margin-left:0;margin-top:-.05pt;width:111.3pt;height:40.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aa+QgIAAFUEAAAOAAAAZHJzL2Uyb0RvYy54bWysVM2O0zAQviPxDpbvNE1/6BI1XZVdFSFV&#10;uyt10Z5dx2kixR5ju03KjTuvwDtw4MCNV+i+EWOn6ZaFE+Lijmcm45nv+6bTy0ZWZCeMLUGlNO71&#10;KRGKQ1aqTUo/3C9eXVBiHVMZq0CJlO6FpZezly+mtU7EAAqoMmEIFlE2qXVKC+d0EkWWF0Iy2wMt&#10;FAZzMJI5vJpNlBlWY3VZRYN+/3VUg8m0AS6sRe91G6SzUD/PBXe3eW6FI1VKsTcXThPOtT+j2ZQl&#10;G8N0UfJjG+wfupCsVPjoqdQ1c4xsTflHKVlyAxZy1+MgI8jzkoswA04T959NsyqYFmEWBMfqE0z2&#10;/5XlN7s7Q8ospWNKFJNI0eHr4dvh++Hn4cfj58cvZOwxqrVNMHWlMdk1b6FBrju/RacfvcmN9L84&#10;FME4or0/ISwaR7j/aBQPL/pDSjjGxvFwNAlloqevtbHunQBJvJFSgwwGYNluaR12gqldin9MwaKs&#10;qsBipX5zYKL3RL71tkVvuWbdhHEnXftryPY4lYFWG1bzRYlPL5l1d8ygGHAQFLi7xSOvoE4pHC1K&#10;CjCf/ub3+cgRRimpUVwptR+3zAhKqvcK2XsTj0ZejeEyGk8GeDHnkfV5RG3lFaB+Y1wlzYPp813V&#10;mbkB+YB7MPevYogpjm+n1HXmlWslj3vExXweklB/mrmlWmnuS3vsPLD3zQMz+oi+Q95uoJMhS56R&#10;0Oa2qM+3DvIyMORxblE9wo/aDcQd98wvx/k9ZD39G8x+AQAA//8DAFBLAwQUAAYACAAAACEAPiK2&#10;tdoAAAAFAQAADwAAAGRycy9kb3ducmV2LnhtbEyPzU7DMBCE70i8g7VI3Fq7EVRpyKZCIK4gyo/U&#10;2zbeJhHxOordJrw95gTH0Yxmvim3s+vVmcfQeUFYLQ0oltrbThqE97enRQ4qRBJLvRdG+OYA2+ry&#10;oqTC+kle+byLjUolEgpCaGMcCq1D3bKjsPQDS/KOfnQUkxwbbUeaUrnrdWbMWjvqJC20NPBDy/XX&#10;7uQQPp6P+88b89I8utth8rPR4jYa8fpqvr8DFXmOf2H4xU/oUCWmgz+JDapHSEciwmIFKplZlq1B&#10;HRByk4OuSv2fvvoBAAD//wMAUEsBAi0AFAAGAAgAAAAhALaDOJL+AAAA4QEAABMAAAAAAAAAAAAA&#10;AAAAAAAAAFtDb250ZW50X1R5cGVzXS54bWxQSwECLQAUAAYACAAAACEAOP0h/9YAAACUAQAACwAA&#10;AAAAAAAAAAAAAAAvAQAAX3JlbHMvLnJlbHNQSwECLQAUAAYACAAAACEAiq2mvkICAABVBAAADgAA&#10;AAAAAAAAAAAAAAAuAgAAZHJzL2Uyb0RvYy54bWxQSwECLQAUAAYACAAAACEAPiK2tdoAAAAFAQAA&#10;DwAAAAAAAAAAAAAAAACcBAAAZHJzL2Rvd25yZXYueG1sUEsFBgAAAAAEAAQA8wAAAKMFAAAAAA==&#10;" filled="f" stroked="f">
                <v:textbox>
                  <w:txbxContent>
                    <w:p w:rsidR="00A512D3" w:rsidRPr="0050573F" w:rsidRDefault="00A512D3" w:rsidP="004A6E59">
                      <w:pPr>
                        <w:widowControl w:val="0"/>
                        <w:shd w:val="clear" w:color="auto" w:fill="FFFFFF"/>
                        <w:suppressAutoHyphens/>
                        <w:overflowPunct w:val="0"/>
                        <w:autoSpaceDE w:val="0"/>
                        <w:autoSpaceDN w:val="0"/>
                        <w:adjustRightInd w:val="0"/>
                        <w:spacing w:line="240" w:lineRule="atLeast"/>
                        <w:textAlignment w:val="baseline"/>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50573F">
                        <w:rPr>
                          <w:sz w:val="56"/>
                          <w:szCs w:val="56"/>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ФОРМА</w:t>
                      </w:r>
                    </w:p>
                  </w:txbxContent>
                </v:textbox>
                <w10:wrap anchorx="margin"/>
              </v:shape>
            </w:pict>
          </mc:Fallback>
        </mc:AlternateContent>
      </w:r>
    </w:p>
    <w:p w14:paraId="01A3BE40" w14:textId="77777777" w:rsidR="004A6E59" w:rsidRDefault="004A6E59" w:rsidP="004A6E59">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1C65094" w14:textId="77777777" w:rsidR="004A6E59" w:rsidRPr="00B86AB8" w:rsidRDefault="004A6E59" w:rsidP="004A6E59">
      <w:pPr>
        <w:spacing w:after="0"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ТИПОВАЯ ФОРМА </w:t>
      </w:r>
    </w:p>
    <w:p w14:paraId="300E0181" w14:textId="77777777" w:rsidR="004A6E59" w:rsidRPr="00B86AB8" w:rsidRDefault="004A6E59" w:rsidP="004A6E59">
      <w:pPr>
        <w:spacing w:after="0"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независимой гарантии, предоставляемой в качестве обеспечения </w:t>
      </w:r>
    </w:p>
    <w:p w14:paraId="245C78A2" w14:textId="77777777" w:rsidR="004A6E59" w:rsidRPr="00B86AB8" w:rsidRDefault="004A6E59" w:rsidP="004A6E59">
      <w:pPr>
        <w:spacing w:after="0"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исполнения договора</w:t>
      </w:r>
    </w:p>
    <w:p w14:paraId="0A8CA3FA"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6228"/>
        <w:gridCol w:w="87"/>
        <w:gridCol w:w="2166"/>
        <w:gridCol w:w="579"/>
      </w:tblGrid>
      <w:tr w:rsidR="004A6E59" w:rsidRPr="00B86AB8" w14:paraId="396F209C" w14:textId="77777777" w:rsidTr="004A6E59">
        <w:tc>
          <w:tcPr>
            <w:tcW w:w="0" w:type="auto"/>
            <w:hideMark/>
          </w:tcPr>
          <w:p w14:paraId="507B63BB"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gridSpan w:val="2"/>
            <w:tcBorders>
              <w:right w:val="single" w:sz="6" w:space="0" w:color="000000"/>
            </w:tcBorders>
            <w:hideMark/>
          </w:tcPr>
          <w:p w14:paraId="28ADDE14"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Дата выдачи </w:t>
            </w:r>
          </w:p>
        </w:tc>
        <w:tc>
          <w:tcPr>
            <w:tcW w:w="0" w:type="auto"/>
            <w:tcBorders>
              <w:top w:val="single" w:sz="6" w:space="0" w:color="000000"/>
              <w:left w:val="single" w:sz="6" w:space="0" w:color="000000"/>
              <w:bottom w:val="single" w:sz="6" w:space="0" w:color="000000"/>
              <w:right w:val="single" w:sz="6" w:space="0" w:color="000000"/>
            </w:tcBorders>
            <w:hideMark/>
          </w:tcPr>
          <w:p w14:paraId="312D7F08"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44C911F7" w14:textId="77777777" w:rsidTr="004A6E59">
        <w:tc>
          <w:tcPr>
            <w:tcW w:w="0" w:type="auto"/>
            <w:hideMark/>
          </w:tcPr>
          <w:p w14:paraId="7742DE2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gridSpan w:val="2"/>
            <w:tcBorders>
              <w:right w:val="single" w:sz="6" w:space="0" w:color="000000"/>
            </w:tcBorders>
            <w:hideMark/>
          </w:tcPr>
          <w:p w14:paraId="5B527EEC"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Номер независимой гарантии </w:t>
            </w:r>
            <w:hyperlink w:anchor="p132" w:history="1">
              <w:r w:rsidRPr="00B86AB8">
                <w:rPr>
                  <w:rFonts w:ascii="Times New Roman" w:eastAsia="Times New Roman" w:hAnsi="Times New Roman"/>
                  <w:sz w:val="24"/>
                  <w:szCs w:val="24"/>
                  <w:u w:val="single"/>
                  <w:lang w:eastAsia="ru-RU"/>
                </w:rPr>
                <w:t>&lt;1&gt;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6DC197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05A192E7" w14:textId="77777777" w:rsidTr="004A6E59">
        <w:tc>
          <w:tcPr>
            <w:tcW w:w="0" w:type="auto"/>
            <w:gridSpan w:val="4"/>
            <w:hideMark/>
          </w:tcPr>
          <w:p w14:paraId="70C30B9E"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Информация о гаранте, принципале, бенефициаре </w:t>
            </w:r>
          </w:p>
        </w:tc>
      </w:tr>
      <w:tr w:rsidR="004A6E59" w:rsidRPr="00B86AB8" w14:paraId="387232AB" w14:textId="77777777" w:rsidTr="004A6E59">
        <w:tc>
          <w:tcPr>
            <w:tcW w:w="0" w:type="auto"/>
            <w:hideMark/>
          </w:tcPr>
          <w:p w14:paraId="228D6DF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26C0E34B"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hideMark/>
          </w:tcPr>
          <w:p w14:paraId="50DC750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4839EDC"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Коды </w:t>
            </w:r>
          </w:p>
        </w:tc>
      </w:tr>
      <w:tr w:rsidR="004A6E59" w:rsidRPr="00B86AB8" w14:paraId="2E6D02E5" w14:textId="77777777" w:rsidTr="004A6E59">
        <w:tc>
          <w:tcPr>
            <w:tcW w:w="0" w:type="auto"/>
            <w:vMerge w:val="restart"/>
            <w:hideMark/>
          </w:tcPr>
          <w:p w14:paraId="100E8E4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Полное наименование гаранта </w:t>
            </w:r>
          </w:p>
        </w:tc>
        <w:tc>
          <w:tcPr>
            <w:tcW w:w="0" w:type="auto"/>
            <w:vMerge w:val="restart"/>
            <w:tcBorders>
              <w:bottom w:val="single" w:sz="6" w:space="0" w:color="000000"/>
            </w:tcBorders>
            <w:hideMark/>
          </w:tcPr>
          <w:p w14:paraId="19762B6B"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656C5C9E"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ИНН </w:t>
            </w:r>
          </w:p>
        </w:tc>
        <w:tc>
          <w:tcPr>
            <w:tcW w:w="0" w:type="auto"/>
            <w:tcBorders>
              <w:top w:val="single" w:sz="6" w:space="0" w:color="000000"/>
              <w:left w:val="single" w:sz="6" w:space="0" w:color="000000"/>
              <w:right w:val="single" w:sz="6" w:space="0" w:color="000000"/>
            </w:tcBorders>
            <w:hideMark/>
          </w:tcPr>
          <w:p w14:paraId="092A14C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058E9E67" w14:textId="77777777" w:rsidTr="004A6E59">
        <w:tc>
          <w:tcPr>
            <w:tcW w:w="0" w:type="auto"/>
            <w:vMerge/>
            <w:vAlign w:val="center"/>
            <w:hideMark/>
          </w:tcPr>
          <w:p w14:paraId="2714DFCA"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vMerge/>
            <w:tcBorders>
              <w:bottom w:val="single" w:sz="6" w:space="0" w:color="000000"/>
            </w:tcBorders>
            <w:vAlign w:val="center"/>
            <w:hideMark/>
          </w:tcPr>
          <w:p w14:paraId="66D9FEA1"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540A53CF"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КПП </w:t>
            </w:r>
          </w:p>
        </w:tc>
        <w:tc>
          <w:tcPr>
            <w:tcW w:w="0" w:type="auto"/>
            <w:tcBorders>
              <w:left w:val="single" w:sz="6" w:space="0" w:color="000000"/>
              <w:bottom w:val="single" w:sz="6" w:space="0" w:color="000000"/>
              <w:right w:val="single" w:sz="6" w:space="0" w:color="000000"/>
            </w:tcBorders>
            <w:hideMark/>
          </w:tcPr>
          <w:p w14:paraId="2B3E0690"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428D004E" w14:textId="77777777" w:rsidTr="004A6E59">
        <w:tc>
          <w:tcPr>
            <w:tcW w:w="0" w:type="auto"/>
            <w:vMerge/>
            <w:vAlign w:val="center"/>
            <w:hideMark/>
          </w:tcPr>
          <w:p w14:paraId="4B5F91F6"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vMerge/>
            <w:tcBorders>
              <w:bottom w:val="single" w:sz="6" w:space="0" w:color="000000"/>
            </w:tcBorders>
            <w:vAlign w:val="center"/>
            <w:hideMark/>
          </w:tcPr>
          <w:p w14:paraId="2C6F5B37"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470B2672"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БИК </w:t>
            </w:r>
            <w:hyperlink w:anchor="p132" w:history="1">
              <w:r w:rsidRPr="00B86AB8">
                <w:rPr>
                  <w:rFonts w:ascii="Times New Roman" w:eastAsia="Times New Roman" w:hAnsi="Times New Roman"/>
                  <w:sz w:val="24"/>
                  <w:szCs w:val="24"/>
                  <w:u w:val="single"/>
                  <w:lang w:eastAsia="ru-RU"/>
                </w:rPr>
                <w:t>&lt;1&gt;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1CEB89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3289A9E4" w14:textId="77777777" w:rsidTr="004A6E59">
        <w:tc>
          <w:tcPr>
            <w:tcW w:w="0" w:type="auto"/>
            <w:hideMark/>
          </w:tcPr>
          <w:p w14:paraId="36517CB0"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Идентификационный код гаранта </w:t>
            </w:r>
          </w:p>
        </w:tc>
        <w:tc>
          <w:tcPr>
            <w:tcW w:w="0" w:type="auto"/>
            <w:tcBorders>
              <w:top w:val="single" w:sz="6" w:space="0" w:color="000000"/>
              <w:bottom w:val="single" w:sz="6" w:space="0" w:color="000000"/>
            </w:tcBorders>
            <w:hideMark/>
          </w:tcPr>
          <w:p w14:paraId="6F29494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1DEDCEE4"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4726B20E"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79317F3A" w14:textId="77777777" w:rsidTr="004A6E59">
        <w:tc>
          <w:tcPr>
            <w:tcW w:w="0" w:type="auto"/>
            <w:hideMark/>
          </w:tcPr>
          <w:p w14:paraId="66474B65"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Место нахождения, телефон, адрес электронной почты гаранта </w:t>
            </w:r>
          </w:p>
        </w:tc>
        <w:tc>
          <w:tcPr>
            <w:tcW w:w="0" w:type="auto"/>
            <w:tcBorders>
              <w:top w:val="single" w:sz="6" w:space="0" w:color="000000"/>
              <w:bottom w:val="single" w:sz="6" w:space="0" w:color="000000"/>
            </w:tcBorders>
            <w:hideMark/>
          </w:tcPr>
          <w:p w14:paraId="58244B0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035FA750"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 </w:t>
            </w:r>
            <w:hyperlink r:id="rId11" w:history="1">
              <w:r w:rsidRPr="00B86AB8">
                <w:rPr>
                  <w:rFonts w:ascii="Times New Roman" w:eastAsia="Times New Roman" w:hAnsi="Times New Roman"/>
                  <w:sz w:val="24"/>
                  <w:szCs w:val="24"/>
                  <w:u w:val="single"/>
                  <w:lang w:eastAsia="ru-RU"/>
                </w:rPr>
                <w:t>ОКТМО</w:t>
              </w:r>
            </w:hyperlink>
            <w:r w:rsidRPr="00B86AB8">
              <w:rPr>
                <w:rFonts w:ascii="Times New Roman" w:eastAsia="Times New Roman" w:hAnsi="Times New Roman"/>
                <w:sz w:val="24"/>
                <w:szCs w:val="24"/>
                <w:lang w:eastAsia="ru-RU"/>
              </w:rPr>
              <w:t xml:space="preserve"> </w:t>
            </w:r>
            <w:hyperlink w:anchor="p132" w:history="1">
              <w:r w:rsidRPr="00B86AB8">
                <w:rPr>
                  <w:rFonts w:ascii="Times New Roman" w:eastAsia="Times New Roman" w:hAnsi="Times New Roman"/>
                  <w:sz w:val="24"/>
                  <w:szCs w:val="24"/>
                  <w:u w:val="single"/>
                  <w:lang w:eastAsia="ru-RU"/>
                </w:rPr>
                <w:t>&lt;1&gt;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7A25207"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4153CF67" w14:textId="77777777" w:rsidTr="004A6E59">
        <w:tc>
          <w:tcPr>
            <w:tcW w:w="0" w:type="auto"/>
            <w:hideMark/>
          </w:tcPr>
          <w:p w14:paraId="7AEAC61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1BBF0BB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vAlign w:val="center"/>
            <w:hideMark/>
          </w:tcPr>
          <w:p w14:paraId="0B30785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bottom w:val="single" w:sz="6" w:space="0" w:color="000000"/>
            </w:tcBorders>
            <w:hideMark/>
          </w:tcPr>
          <w:p w14:paraId="5D848E4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0CD70D86" w14:textId="77777777" w:rsidTr="004A6E59">
        <w:tc>
          <w:tcPr>
            <w:tcW w:w="0" w:type="auto"/>
            <w:vMerge w:val="restart"/>
            <w:hideMark/>
          </w:tcPr>
          <w:p w14:paraId="47487B6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Полное наименование принципала </w:t>
            </w:r>
          </w:p>
        </w:tc>
        <w:tc>
          <w:tcPr>
            <w:tcW w:w="0" w:type="auto"/>
            <w:vMerge w:val="restart"/>
            <w:tcBorders>
              <w:bottom w:val="single" w:sz="6" w:space="0" w:color="000000"/>
            </w:tcBorders>
            <w:hideMark/>
          </w:tcPr>
          <w:p w14:paraId="42B4231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13B249E6"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ИНН </w:t>
            </w:r>
            <w:hyperlink w:anchor="p133" w:history="1">
              <w:r w:rsidRPr="00B86AB8">
                <w:rPr>
                  <w:rFonts w:ascii="Times New Roman" w:eastAsia="Times New Roman" w:hAnsi="Times New Roman"/>
                  <w:sz w:val="24"/>
                  <w:szCs w:val="24"/>
                  <w:u w:val="single"/>
                  <w:lang w:eastAsia="ru-RU"/>
                </w:rPr>
                <w:t>&lt;2&gt;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39C9C6A9"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362E67AC" w14:textId="77777777" w:rsidTr="004A6E59">
        <w:tc>
          <w:tcPr>
            <w:tcW w:w="0" w:type="auto"/>
            <w:vMerge/>
            <w:vAlign w:val="center"/>
            <w:hideMark/>
          </w:tcPr>
          <w:p w14:paraId="312E9623"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vMerge/>
            <w:tcBorders>
              <w:bottom w:val="single" w:sz="6" w:space="0" w:color="000000"/>
            </w:tcBorders>
            <w:vAlign w:val="center"/>
            <w:hideMark/>
          </w:tcPr>
          <w:p w14:paraId="634288FD"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0A8E4EAB"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КПП </w:t>
            </w:r>
            <w:hyperlink w:anchor="p134" w:history="1">
              <w:r w:rsidRPr="00B86AB8">
                <w:rPr>
                  <w:rFonts w:ascii="Times New Roman" w:eastAsia="Times New Roman" w:hAnsi="Times New Roman"/>
                  <w:sz w:val="24"/>
                  <w:szCs w:val="24"/>
                  <w:u w:val="single"/>
                  <w:lang w:eastAsia="ru-RU"/>
                </w:rPr>
                <w:t>&lt;3&gt;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106CBA29"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59A2CA52" w14:textId="77777777" w:rsidTr="004A6E59">
        <w:tc>
          <w:tcPr>
            <w:tcW w:w="0" w:type="auto"/>
            <w:hideMark/>
          </w:tcPr>
          <w:p w14:paraId="2D4C14D7"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Место нахождения, телефон, адрес электронной почты принципала </w:t>
            </w:r>
          </w:p>
        </w:tc>
        <w:tc>
          <w:tcPr>
            <w:tcW w:w="0" w:type="auto"/>
            <w:tcBorders>
              <w:top w:val="single" w:sz="6" w:space="0" w:color="000000"/>
              <w:bottom w:val="single" w:sz="6" w:space="0" w:color="000000"/>
            </w:tcBorders>
            <w:hideMark/>
          </w:tcPr>
          <w:p w14:paraId="5AC85066"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51C14028"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 </w:t>
            </w:r>
            <w:hyperlink r:id="rId12" w:history="1">
              <w:r w:rsidRPr="00B86AB8">
                <w:rPr>
                  <w:rFonts w:ascii="Times New Roman" w:eastAsia="Times New Roman" w:hAnsi="Times New Roman"/>
                  <w:sz w:val="24"/>
                  <w:szCs w:val="24"/>
                  <w:u w:val="single"/>
                  <w:lang w:eastAsia="ru-RU"/>
                </w:rPr>
                <w:t>ОКТМО</w:t>
              </w:r>
            </w:hyperlink>
            <w:r w:rsidRPr="00B86AB8">
              <w:rPr>
                <w:rFonts w:ascii="Times New Roman" w:eastAsia="Times New Roman" w:hAnsi="Times New Roman"/>
                <w:sz w:val="24"/>
                <w:szCs w:val="24"/>
                <w:lang w:eastAsia="ru-RU"/>
              </w:rPr>
              <w:t xml:space="preserve"> </w:t>
            </w:r>
            <w:hyperlink w:anchor="p132" w:history="1">
              <w:r w:rsidRPr="00B86AB8">
                <w:rPr>
                  <w:rFonts w:ascii="Times New Roman" w:eastAsia="Times New Roman" w:hAnsi="Times New Roman"/>
                  <w:sz w:val="24"/>
                  <w:szCs w:val="24"/>
                  <w:u w:val="single"/>
                  <w:lang w:eastAsia="ru-RU"/>
                </w:rPr>
                <w:t>&lt;1&gt;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7DC715F8"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40192330" w14:textId="77777777" w:rsidTr="004A6E59">
        <w:tc>
          <w:tcPr>
            <w:tcW w:w="0" w:type="auto"/>
            <w:hideMark/>
          </w:tcPr>
          <w:p w14:paraId="5538961D"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76E3A6B5"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vAlign w:val="center"/>
            <w:hideMark/>
          </w:tcPr>
          <w:p w14:paraId="167F553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bottom w:val="single" w:sz="6" w:space="0" w:color="000000"/>
            </w:tcBorders>
            <w:hideMark/>
          </w:tcPr>
          <w:p w14:paraId="2DF58C6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75B584E7" w14:textId="77777777" w:rsidTr="004A6E59">
        <w:tc>
          <w:tcPr>
            <w:tcW w:w="0" w:type="auto"/>
            <w:vMerge w:val="restart"/>
            <w:hideMark/>
          </w:tcPr>
          <w:p w14:paraId="1F67D05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Полное наименование бенефициара </w:t>
            </w:r>
          </w:p>
        </w:tc>
        <w:tc>
          <w:tcPr>
            <w:tcW w:w="0" w:type="auto"/>
            <w:vMerge w:val="restart"/>
            <w:tcBorders>
              <w:bottom w:val="single" w:sz="6" w:space="0" w:color="000000"/>
            </w:tcBorders>
            <w:hideMark/>
          </w:tcPr>
          <w:p w14:paraId="6CB15726"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6A694510"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ИНН </w:t>
            </w:r>
          </w:p>
        </w:tc>
        <w:tc>
          <w:tcPr>
            <w:tcW w:w="0" w:type="auto"/>
            <w:tcBorders>
              <w:top w:val="single" w:sz="6" w:space="0" w:color="000000"/>
              <w:left w:val="single" w:sz="6" w:space="0" w:color="000000"/>
              <w:bottom w:val="single" w:sz="6" w:space="0" w:color="000000"/>
              <w:right w:val="single" w:sz="6" w:space="0" w:color="000000"/>
            </w:tcBorders>
            <w:hideMark/>
          </w:tcPr>
          <w:p w14:paraId="638B652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504052D2" w14:textId="77777777" w:rsidTr="004A6E59">
        <w:tc>
          <w:tcPr>
            <w:tcW w:w="0" w:type="auto"/>
            <w:vMerge/>
            <w:vAlign w:val="center"/>
            <w:hideMark/>
          </w:tcPr>
          <w:p w14:paraId="4FB88109"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vMerge/>
            <w:tcBorders>
              <w:bottom w:val="single" w:sz="6" w:space="0" w:color="000000"/>
            </w:tcBorders>
            <w:vAlign w:val="center"/>
            <w:hideMark/>
          </w:tcPr>
          <w:p w14:paraId="743B1E7E" w14:textId="77777777" w:rsidR="004A6E59" w:rsidRPr="00B86AB8" w:rsidRDefault="004A6E59" w:rsidP="004A6E59">
            <w:pPr>
              <w:spacing w:after="0" w:line="240" w:lineRule="auto"/>
              <w:rPr>
                <w:rFonts w:ascii="Times New Roman" w:eastAsia="Times New Roman" w:hAnsi="Times New Roman"/>
                <w:sz w:val="24"/>
                <w:szCs w:val="24"/>
                <w:lang w:eastAsia="ru-RU"/>
              </w:rPr>
            </w:pPr>
          </w:p>
        </w:tc>
        <w:tc>
          <w:tcPr>
            <w:tcW w:w="0" w:type="auto"/>
            <w:tcBorders>
              <w:right w:val="single" w:sz="6" w:space="0" w:color="000000"/>
            </w:tcBorders>
            <w:vAlign w:val="center"/>
            <w:hideMark/>
          </w:tcPr>
          <w:p w14:paraId="1B0DBB04"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КПП </w:t>
            </w:r>
          </w:p>
        </w:tc>
        <w:tc>
          <w:tcPr>
            <w:tcW w:w="0" w:type="auto"/>
            <w:tcBorders>
              <w:top w:val="single" w:sz="6" w:space="0" w:color="000000"/>
              <w:left w:val="single" w:sz="6" w:space="0" w:color="000000"/>
              <w:bottom w:val="single" w:sz="6" w:space="0" w:color="000000"/>
              <w:right w:val="single" w:sz="6" w:space="0" w:color="000000"/>
            </w:tcBorders>
            <w:hideMark/>
          </w:tcPr>
          <w:p w14:paraId="78CC4A0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239B0E44" w14:textId="77777777" w:rsidTr="004A6E59">
        <w:tc>
          <w:tcPr>
            <w:tcW w:w="0" w:type="auto"/>
            <w:hideMark/>
          </w:tcPr>
          <w:p w14:paraId="4EB61456"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Место нахождения, телефон, адрес электронной почты бенефициара </w:t>
            </w:r>
          </w:p>
        </w:tc>
        <w:tc>
          <w:tcPr>
            <w:tcW w:w="0" w:type="auto"/>
            <w:tcBorders>
              <w:top w:val="single" w:sz="6" w:space="0" w:color="000000"/>
              <w:bottom w:val="single" w:sz="6" w:space="0" w:color="000000"/>
            </w:tcBorders>
            <w:hideMark/>
          </w:tcPr>
          <w:p w14:paraId="3A36FD1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vAlign w:val="center"/>
            <w:hideMark/>
          </w:tcPr>
          <w:p w14:paraId="6A98FB27"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 </w:t>
            </w:r>
            <w:hyperlink r:id="rId13" w:history="1">
              <w:r w:rsidRPr="00B86AB8">
                <w:rPr>
                  <w:rFonts w:ascii="Times New Roman" w:eastAsia="Times New Roman" w:hAnsi="Times New Roman"/>
                  <w:sz w:val="24"/>
                  <w:szCs w:val="24"/>
                  <w:u w:val="single"/>
                  <w:lang w:eastAsia="ru-RU"/>
                </w:rPr>
                <w:t>ОКТМО</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14:paraId="09E7FB29"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3B2D8768" w14:textId="77777777" w:rsidTr="004A6E59">
        <w:tc>
          <w:tcPr>
            <w:tcW w:w="0" w:type="auto"/>
            <w:gridSpan w:val="4"/>
            <w:vAlign w:val="center"/>
            <w:hideMark/>
          </w:tcPr>
          <w:p w14:paraId="0E7F0D4A"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Информация о закупке, для обеспечения договора, заключаемого при осуществлении которой, предоставляется независимая гарантия </w:t>
            </w:r>
          </w:p>
        </w:tc>
      </w:tr>
      <w:tr w:rsidR="004A6E59" w:rsidRPr="00B86AB8" w14:paraId="7D15FDDD" w14:textId="77777777" w:rsidTr="004A6E59">
        <w:tc>
          <w:tcPr>
            <w:tcW w:w="0" w:type="auto"/>
            <w:hideMark/>
          </w:tcPr>
          <w:p w14:paraId="5CB06B1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Реестровый номер извещения о закупке</w:t>
            </w:r>
          </w:p>
        </w:tc>
        <w:tc>
          <w:tcPr>
            <w:tcW w:w="0" w:type="auto"/>
            <w:tcBorders>
              <w:bottom w:val="single" w:sz="6" w:space="0" w:color="000000"/>
            </w:tcBorders>
            <w:hideMark/>
          </w:tcPr>
          <w:p w14:paraId="7709F23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539D9758"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5FC3FEE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56E9166A" w14:textId="77777777" w:rsidTr="004A6E59">
        <w:tc>
          <w:tcPr>
            <w:tcW w:w="0" w:type="auto"/>
            <w:hideMark/>
          </w:tcPr>
          <w:p w14:paraId="4FB8F85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Наименование объекта закупки </w:t>
            </w:r>
            <w:hyperlink w:anchor="p135" w:history="1">
              <w:r w:rsidRPr="00B86AB8">
                <w:rPr>
                  <w:rFonts w:ascii="Times New Roman" w:eastAsia="Times New Roman" w:hAnsi="Times New Roman"/>
                  <w:sz w:val="24"/>
                  <w:szCs w:val="24"/>
                  <w:u w:val="single"/>
                  <w:lang w:eastAsia="ru-RU"/>
                </w:rPr>
                <w:t>&lt;4&gt;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bottom w:val="single" w:sz="6" w:space="0" w:color="000000"/>
            </w:tcBorders>
            <w:hideMark/>
          </w:tcPr>
          <w:p w14:paraId="061C7249"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0C5908FB"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4EBA29F9"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74F1F728" w14:textId="77777777" w:rsidTr="004A6E59">
        <w:tc>
          <w:tcPr>
            <w:tcW w:w="0" w:type="auto"/>
            <w:gridSpan w:val="4"/>
            <w:hideMark/>
          </w:tcPr>
          <w:p w14:paraId="470DBBFF"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Условия независимой гарантии </w:t>
            </w:r>
          </w:p>
        </w:tc>
      </w:tr>
      <w:tr w:rsidR="004A6E59" w:rsidRPr="00B86AB8" w14:paraId="189F0AA0" w14:textId="77777777" w:rsidTr="004A6E59">
        <w:tc>
          <w:tcPr>
            <w:tcW w:w="0" w:type="auto"/>
            <w:hideMark/>
          </w:tcPr>
          <w:p w14:paraId="01A3AB5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Сумма независимой гарантии, подлежащая уплате гарантом бенефициару (далее - сумма независимой гарантии) </w:t>
            </w:r>
          </w:p>
        </w:tc>
        <w:tc>
          <w:tcPr>
            <w:tcW w:w="0" w:type="auto"/>
            <w:tcBorders>
              <w:bottom w:val="single" w:sz="6" w:space="0" w:color="000000"/>
            </w:tcBorders>
            <w:hideMark/>
          </w:tcPr>
          <w:p w14:paraId="7EF14BD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09F8A25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bottom w:val="single" w:sz="6" w:space="0" w:color="000000"/>
            </w:tcBorders>
            <w:hideMark/>
          </w:tcPr>
          <w:p w14:paraId="22790AC6"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136AC7C8" w14:textId="77777777" w:rsidTr="004A6E59">
        <w:tc>
          <w:tcPr>
            <w:tcW w:w="0" w:type="auto"/>
            <w:hideMark/>
          </w:tcPr>
          <w:p w14:paraId="2867548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Наименование валюты </w:t>
            </w:r>
          </w:p>
        </w:tc>
        <w:tc>
          <w:tcPr>
            <w:tcW w:w="0" w:type="auto"/>
            <w:tcBorders>
              <w:top w:val="single" w:sz="6" w:space="0" w:color="000000"/>
              <w:bottom w:val="single" w:sz="6" w:space="0" w:color="000000"/>
            </w:tcBorders>
            <w:hideMark/>
          </w:tcPr>
          <w:p w14:paraId="1F235015"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hideMark/>
          </w:tcPr>
          <w:p w14:paraId="28C40B93"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 </w:t>
            </w:r>
            <w:hyperlink r:id="rId14" w:history="1">
              <w:r w:rsidRPr="00B86AB8">
                <w:rPr>
                  <w:rFonts w:ascii="Times New Roman" w:eastAsia="Times New Roman" w:hAnsi="Times New Roman"/>
                  <w:sz w:val="24"/>
                  <w:szCs w:val="24"/>
                  <w:u w:val="single"/>
                  <w:lang w:eastAsia="ru-RU"/>
                </w:rPr>
                <w:t>ОКВ</w:t>
              </w:r>
            </w:hyperlink>
          </w:p>
        </w:tc>
        <w:tc>
          <w:tcPr>
            <w:tcW w:w="0" w:type="auto"/>
            <w:tcBorders>
              <w:top w:val="single" w:sz="6" w:space="0" w:color="000000"/>
              <w:left w:val="single" w:sz="6" w:space="0" w:color="000000"/>
              <w:bottom w:val="single" w:sz="6" w:space="0" w:color="000000"/>
              <w:right w:val="single" w:sz="6" w:space="0" w:color="000000"/>
            </w:tcBorders>
            <w:hideMark/>
          </w:tcPr>
          <w:p w14:paraId="03FCC6F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6B0ED28B" w14:textId="77777777" w:rsidTr="004A6E59">
        <w:tc>
          <w:tcPr>
            <w:tcW w:w="0" w:type="auto"/>
            <w:hideMark/>
          </w:tcPr>
          <w:p w14:paraId="027EFE67"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Срок вступления независимой гарантии в силу </w:t>
            </w:r>
            <w:hyperlink w:anchor="p136" w:history="1">
              <w:r w:rsidRPr="00B86AB8">
                <w:rPr>
                  <w:rFonts w:ascii="Times New Roman" w:eastAsia="Times New Roman" w:hAnsi="Times New Roman"/>
                  <w:sz w:val="24"/>
                  <w:szCs w:val="24"/>
                  <w:u w:val="single"/>
                  <w:lang w:eastAsia="ru-RU"/>
                </w:rPr>
                <w:t>&lt;5&gt;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bottom w:val="single" w:sz="6" w:space="0" w:color="000000"/>
            </w:tcBorders>
            <w:hideMark/>
          </w:tcPr>
          <w:p w14:paraId="5CF2787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5D04CFF7"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1CAB19F0"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0992BA38" w14:textId="77777777" w:rsidTr="004A6E59">
        <w:tc>
          <w:tcPr>
            <w:tcW w:w="0" w:type="auto"/>
            <w:hideMark/>
          </w:tcPr>
          <w:p w14:paraId="32B00DD7"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Срок действия независимой гарантии </w:t>
            </w:r>
            <w:hyperlink w:anchor="p136" w:history="1">
              <w:r w:rsidRPr="00B86AB8">
                <w:rPr>
                  <w:rFonts w:ascii="Times New Roman" w:eastAsia="Times New Roman" w:hAnsi="Times New Roman"/>
                  <w:sz w:val="24"/>
                  <w:szCs w:val="24"/>
                  <w:u w:val="single"/>
                  <w:lang w:eastAsia="ru-RU"/>
                </w:rPr>
                <w:t>&lt;5&gt;</w:t>
              </w:r>
            </w:hyperlink>
            <w:r w:rsidRPr="00B86AB8">
              <w:rPr>
                <w:rFonts w:ascii="Times New Roman" w:eastAsia="Times New Roman" w:hAnsi="Times New Roman"/>
                <w:sz w:val="24"/>
                <w:szCs w:val="24"/>
                <w:lang w:eastAsia="ru-RU"/>
              </w:rPr>
              <w:t xml:space="preserve"> </w:t>
            </w:r>
          </w:p>
        </w:tc>
        <w:tc>
          <w:tcPr>
            <w:tcW w:w="0" w:type="auto"/>
            <w:tcBorders>
              <w:top w:val="single" w:sz="6" w:space="0" w:color="000000"/>
              <w:bottom w:val="single" w:sz="6" w:space="0" w:color="000000"/>
            </w:tcBorders>
            <w:hideMark/>
          </w:tcPr>
          <w:p w14:paraId="270FC7F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23767CC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139D034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bl>
    <w:p w14:paraId="5CFEB582"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p w14:paraId="32861ACA"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 Настоящая независимая гарантия обеспечивает исполнение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 </w:t>
      </w:r>
    </w:p>
    <w:p w14:paraId="5DBE73B3"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lastRenderedPageBreak/>
        <w:t xml:space="preserve">2. Настоящая независимая гарантия не может быть отозвана гарантом. </w:t>
      </w:r>
    </w:p>
    <w:p w14:paraId="6E697C55"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уменьшенной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независимой гарантии. </w:t>
      </w:r>
    </w:p>
    <w:p w14:paraId="5FD3AEB4"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56E229E6"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137" w:history="1">
        <w:r w:rsidRPr="00B86AB8">
          <w:rPr>
            <w:rFonts w:ascii="Times New Roman" w:eastAsia="Times New Roman" w:hAnsi="Times New Roman"/>
            <w:sz w:val="24"/>
            <w:szCs w:val="24"/>
            <w:u w:val="single"/>
            <w:lang w:eastAsia="ru-RU"/>
          </w:rPr>
          <w:t>&lt;6&gt;</w:t>
        </w:r>
      </w:hyperlink>
      <w:r w:rsidRPr="00B86AB8">
        <w:rPr>
          <w:rFonts w:ascii="Times New Roman" w:eastAsia="Times New Roman" w:hAnsi="Times New Roman"/>
          <w:sz w:val="24"/>
          <w:szCs w:val="24"/>
          <w:lang w:eastAsia="ru-RU"/>
        </w:rPr>
        <w:t xml:space="preserve">. </w:t>
      </w:r>
    </w:p>
    <w:p w14:paraId="3D6E35B8"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 </w:t>
      </w:r>
      <w:hyperlink w:anchor="p138" w:history="1">
        <w:r w:rsidRPr="00B86AB8">
          <w:rPr>
            <w:rFonts w:ascii="Times New Roman" w:eastAsia="Times New Roman" w:hAnsi="Times New Roman"/>
            <w:sz w:val="24"/>
            <w:szCs w:val="24"/>
            <w:u w:val="single"/>
            <w:lang w:eastAsia="ru-RU"/>
          </w:rPr>
          <w:t>&lt;7&gt;</w:t>
        </w:r>
      </w:hyperlink>
      <w:r w:rsidRPr="00B86AB8">
        <w:rPr>
          <w:rFonts w:ascii="Times New Roman" w:eastAsia="Times New Roman" w:hAnsi="Times New Roman"/>
          <w:sz w:val="24"/>
          <w:szCs w:val="24"/>
          <w:lang w:eastAsia="ru-RU"/>
        </w:rPr>
        <w:t xml:space="preserve">. </w:t>
      </w:r>
    </w:p>
    <w:p w14:paraId="480FB387"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7. В случае направления требования бенефициар обязан одновременно с таким требованием направить гаранту: </w:t>
      </w:r>
    </w:p>
    <w:p w14:paraId="1D671A29"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а) расчет суммы, включаемой в требование по настоящей независимой гарантии; </w:t>
      </w:r>
    </w:p>
    <w:p w14:paraId="176361C0"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или Московского городского казначейства об исполнении (если выплата аванса предусмотрена договором, а требование по независимой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 </w:t>
      </w:r>
    </w:p>
    <w:p w14:paraId="5AA9C7D5"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в) документ, подтверждающий факт наступления гарантийного случая в соответствии с условиями договора (если требование по настоящей независимой гарантии предъявлено в случае ненадлежащего исполнения принципалом обязательств в период действия гарантийного срока); </w:t>
      </w:r>
    </w:p>
    <w:p w14:paraId="3E64225A"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г)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14:paraId="2286A6B9"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8. В случае направления бенефициаром требования на бумажном носителе представляются оригиналы предусмотренных </w:t>
      </w:r>
      <w:hyperlink w:anchor="p92" w:history="1">
        <w:r w:rsidRPr="00B86AB8">
          <w:rPr>
            <w:rFonts w:ascii="Times New Roman" w:eastAsia="Times New Roman" w:hAnsi="Times New Roman"/>
            <w:sz w:val="24"/>
            <w:szCs w:val="24"/>
            <w:u w:val="single"/>
            <w:lang w:eastAsia="ru-RU"/>
          </w:rPr>
          <w:t>пунктом 7</w:t>
        </w:r>
      </w:hyperlink>
      <w:r w:rsidRPr="00B86AB8">
        <w:rPr>
          <w:rFonts w:ascii="Times New Roman" w:eastAsia="Times New Roman" w:hAnsi="Times New Roman"/>
          <w:sz w:val="24"/>
          <w:szCs w:val="24"/>
          <w:lang w:eastAsia="ru-RU"/>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92" w:history="1">
        <w:r w:rsidRPr="00B86AB8">
          <w:rPr>
            <w:rFonts w:ascii="Times New Roman" w:eastAsia="Times New Roman" w:hAnsi="Times New Roman"/>
            <w:sz w:val="24"/>
            <w:szCs w:val="24"/>
            <w:u w:val="single"/>
            <w:lang w:eastAsia="ru-RU"/>
          </w:rPr>
          <w:t>пунктом 7</w:t>
        </w:r>
      </w:hyperlink>
      <w:r w:rsidRPr="00B86AB8">
        <w:rPr>
          <w:rFonts w:ascii="Times New Roman" w:eastAsia="Times New Roman" w:hAnsi="Times New Roman"/>
          <w:sz w:val="24"/>
          <w:szCs w:val="24"/>
          <w:lang w:eastAsia="ru-RU"/>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 </w:t>
      </w:r>
    </w:p>
    <w:p w14:paraId="22B6BA63"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92" w:history="1">
        <w:r w:rsidRPr="00B86AB8">
          <w:rPr>
            <w:rFonts w:ascii="Times New Roman" w:eastAsia="Times New Roman" w:hAnsi="Times New Roman"/>
            <w:sz w:val="24"/>
            <w:szCs w:val="24"/>
            <w:u w:val="single"/>
            <w:lang w:eastAsia="ru-RU"/>
          </w:rPr>
          <w:t>пунктом 7</w:t>
        </w:r>
      </w:hyperlink>
      <w:r w:rsidRPr="00B86AB8">
        <w:rPr>
          <w:rFonts w:ascii="Times New Roman" w:eastAsia="Times New Roman" w:hAnsi="Times New Roman"/>
          <w:sz w:val="24"/>
          <w:szCs w:val="24"/>
          <w:lang w:eastAsia="ru-RU"/>
        </w:rPr>
        <w:t xml:space="preserve"> настоящей независимой гарантии. </w:t>
      </w:r>
    </w:p>
    <w:p w14:paraId="57191DC3"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r w:rsidRPr="00D7186D">
        <w:rPr>
          <w:rFonts w:ascii="Times New Roman" w:eastAsia="Times New Roman" w:hAnsi="Times New Roman"/>
          <w:sz w:val="24"/>
          <w:szCs w:val="24"/>
          <w:lang w:eastAsia="ru-RU"/>
        </w:rPr>
        <w:t>кодексом</w:t>
      </w:r>
      <w:r w:rsidRPr="00B86AB8">
        <w:rPr>
          <w:rFonts w:ascii="Times New Roman" w:eastAsia="Times New Roman" w:hAnsi="Times New Roman"/>
          <w:sz w:val="24"/>
          <w:szCs w:val="24"/>
          <w:lang w:eastAsia="ru-RU"/>
        </w:rPr>
        <w:t xml:space="preserve"> Российской Федерации оснований для отказа в удовлетворении этого требования. </w:t>
      </w:r>
    </w:p>
    <w:p w14:paraId="7997ABB6"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w:t>
      </w:r>
      <w:r w:rsidRPr="00B86AB8">
        <w:rPr>
          <w:rFonts w:ascii="Times New Roman" w:eastAsia="Times New Roman" w:hAnsi="Times New Roman"/>
          <w:sz w:val="24"/>
          <w:szCs w:val="24"/>
          <w:lang w:eastAsia="ru-RU"/>
        </w:rPr>
        <w:lastRenderedPageBreak/>
        <w:t xml:space="preserve">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w:t>
      </w:r>
    </w:p>
    <w:p w14:paraId="4AA35835"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 </w:t>
      </w:r>
    </w:p>
    <w:p w14:paraId="777BC317"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13. Все расходы, возникающие в связи с перечислением гарантом денежных средств по настоящей независимой гарантии бенефициару, несет гарант. </w:t>
      </w:r>
    </w:p>
    <w:p w14:paraId="61F84164"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14. Споры, возникающие в связи с исполнением обязательств по независимой гарантии, подлежат рассмотрению в арбитражном суде г. Москвы. </w:t>
      </w:r>
    </w:p>
    <w:p w14:paraId="0BF172DF"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15.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 </w:t>
      </w:r>
    </w:p>
    <w:p w14:paraId="48D08ACF"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16. Дополнительные условия </w:t>
      </w:r>
      <w:hyperlink w:anchor="p132" w:history="1">
        <w:r w:rsidRPr="00B86AB8">
          <w:rPr>
            <w:rFonts w:ascii="Times New Roman" w:eastAsia="Times New Roman" w:hAnsi="Times New Roman"/>
            <w:sz w:val="24"/>
            <w:szCs w:val="24"/>
            <w:u w:val="single"/>
            <w:lang w:eastAsia="ru-RU"/>
          </w:rPr>
          <w:t>&lt;1&gt;</w:t>
        </w:r>
      </w:hyperlink>
      <w:r w:rsidRPr="00B86AB8">
        <w:rPr>
          <w:rFonts w:ascii="Times New Roman" w:eastAsia="Times New Roman" w:hAnsi="Times New Roman"/>
          <w:sz w:val="24"/>
          <w:szCs w:val="24"/>
          <w:lang w:eastAsia="ru-RU"/>
        </w:rPr>
        <w:t xml:space="preserve">. </w:t>
      </w:r>
    </w:p>
    <w:p w14:paraId="036A1114"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bl>
      <w:tblPr>
        <w:tblW w:w="9045" w:type="dxa"/>
        <w:tblInd w:w="15" w:type="dxa"/>
        <w:tblCellMar>
          <w:left w:w="0" w:type="dxa"/>
          <w:right w:w="0" w:type="dxa"/>
        </w:tblCellMar>
        <w:tblLook w:val="04A0" w:firstRow="1" w:lastRow="0" w:firstColumn="1" w:lastColumn="0" w:noHBand="0" w:noVBand="1"/>
      </w:tblPr>
      <w:tblGrid>
        <w:gridCol w:w="3544"/>
        <w:gridCol w:w="67"/>
        <w:gridCol w:w="1411"/>
        <w:gridCol w:w="67"/>
        <w:gridCol w:w="1127"/>
        <w:gridCol w:w="67"/>
        <w:gridCol w:w="2762"/>
      </w:tblGrid>
      <w:tr w:rsidR="004A6E59" w:rsidRPr="00B86AB8" w14:paraId="01F9A331" w14:textId="77777777" w:rsidTr="004A6E59">
        <w:tc>
          <w:tcPr>
            <w:tcW w:w="0" w:type="auto"/>
            <w:vAlign w:val="center"/>
            <w:hideMark/>
          </w:tcPr>
          <w:p w14:paraId="171DD2A2"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Уполномоченное лицо гаранта </w:t>
            </w:r>
          </w:p>
        </w:tc>
        <w:tc>
          <w:tcPr>
            <w:tcW w:w="0" w:type="auto"/>
            <w:hideMark/>
          </w:tcPr>
          <w:p w14:paraId="6E264453"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bottom w:val="single" w:sz="6" w:space="0" w:color="000000"/>
            </w:tcBorders>
            <w:hideMark/>
          </w:tcPr>
          <w:p w14:paraId="4D181C30"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30FE36F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bottom w:val="single" w:sz="6" w:space="0" w:color="000000"/>
            </w:tcBorders>
            <w:hideMark/>
          </w:tcPr>
          <w:p w14:paraId="238FF0F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641CB70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bottom w:val="single" w:sz="6" w:space="0" w:color="000000"/>
            </w:tcBorders>
            <w:hideMark/>
          </w:tcPr>
          <w:p w14:paraId="3CA7872D"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2C0D21E4" w14:textId="77777777" w:rsidTr="004A6E59">
        <w:tc>
          <w:tcPr>
            <w:tcW w:w="0" w:type="auto"/>
            <w:hideMark/>
          </w:tcPr>
          <w:p w14:paraId="60F63A1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hideMark/>
          </w:tcPr>
          <w:p w14:paraId="61201D90"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281B028B"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(должность) </w:t>
            </w:r>
          </w:p>
        </w:tc>
        <w:tc>
          <w:tcPr>
            <w:tcW w:w="0" w:type="auto"/>
            <w:hideMark/>
          </w:tcPr>
          <w:p w14:paraId="2F3D512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5E6044E0"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(подпись) </w:t>
            </w:r>
          </w:p>
        </w:tc>
        <w:tc>
          <w:tcPr>
            <w:tcW w:w="0" w:type="auto"/>
            <w:hideMark/>
          </w:tcPr>
          <w:p w14:paraId="2E3F262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top w:val="single" w:sz="6" w:space="0" w:color="000000"/>
            </w:tcBorders>
            <w:hideMark/>
          </w:tcPr>
          <w:p w14:paraId="47A8A6A0" w14:textId="77777777" w:rsidR="004A6E59" w:rsidRPr="00B86AB8" w:rsidRDefault="004A6E59" w:rsidP="004A6E59">
            <w:pPr>
              <w:spacing w:after="105" w:line="240" w:lineRule="auto"/>
              <w:jc w:val="center"/>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(расшифровка подписи) </w:t>
            </w:r>
          </w:p>
        </w:tc>
      </w:tr>
    </w:tbl>
    <w:p w14:paraId="0ED9F289"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5621"/>
        <w:gridCol w:w="3258"/>
        <w:gridCol w:w="181"/>
      </w:tblGrid>
      <w:tr w:rsidR="004A6E59" w:rsidRPr="00B86AB8" w14:paraId="3B7692FB" w14:textId="77777777" w:rsidTr="004A6E59">
        <w:tc>
          <w:tcPr>
            <w:tcW w:w="0" w:type="auto"/>
            <w:hideMark/>
          </w:tcPr>
          <w:p w14:paraId="5A3A28E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"__" _________ 20__ г. </w:t>
            </w:r>
          </w:p>
        </w:tc>
        <w:tc>
          <w:tcPr>
            <w:tcW w:w="0" w:type="auto"/>
            <w:gridSpan w:val="2"/>
            <w:hideMark/>
          </w:tcPr>
          <w:p w14:paraId="04408D3A"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5677A2F7" w14:textId="77777777" w:rsidTr="004A6E59">
        <w:tc>
          <w:tcPr>
            <w:tcW w:w="0" w:type="auto"/>
            <w:hideMark/>
          </w:tcPr>
          <w:p w14:paraId="4EF187C4"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hideMark/>
          </w:tcPr>
          <w:p w14:paraId="22F24937"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Лист N </w:t>
            </w:r>
          </w:p>
        </w:tc>
        <w:tc>
          <w:tcPr>
            <w:tcW w:w="0" w:type="auto"/>
            <w:tcBorders>
              <w:top w:val="single" w:sz="6" w:space="0" w:color="000000"/>
              <w:left w:val="single" w:sz="6" w:space="0" w:color="000000"/>
              <w:bottom w:val="single" w:sz="6" w:space="0" w:color="000000"/>
              <w:right w:val="single" w:sz="6" w:space="0" w:color="000000"/>
            </w:tcBorders>
            <w:hideMark/>
          </w:tcPr>
          <w:p w14:paraId="43EF82BF"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r w:rsidR="004A6E59" w:rsidRPr="00B86AB8" w14:paraId="3713680E" w14:textId="77777777" w:rsidTr="004A6E59">
        <w:tc>
          <w:tcPr>
            <w:tcW w:w="0" w:type="auto"/>
            <w:hideMark/>
          </w:tcPr>
          <w:p w14:paraId="46B3C5CE"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c>
          <w:tcPr>
            <w:tcW w:w="0" w:type="auto"/>
            <w:tcBorders>
              <w:right w:val="single" w:sz="6" w:space="0" w:color="000000"/>
            </w:tcBorders>
            <w:hideMark/>
          </w:tcPr>
          <w:p w14:paraId="79B85523" w14:textId="77777777" w:rsidR="004A6E59" w:rsidRPr="00B86AB8" w:rsidRDefault="004A6E59" w:rsidP="004A6E59">
            <w:pPr>
              <w:spacing w:after="105" w:line="240" w:lineRule="auto"/>
              <w:jc w:val="right"/>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Всего листов </w:t>
            </w:r>
          </w:p>
        </w:tc>
        <w:tc>
          <w:tcPr>
            <w:tcW w:w="0" w:type="auto"/>
            <w:tcBorders>
              <w:top w:val="single" w:sz="6" w:space="0" w:color="000000"/>
              <w:left w:val="single" w:sz="6" w:space="0" w:color="000000"/>
              <w:bottom w:val="single" w:sz="6" w:space="0" w:color="000000"/>
              <w:right w:val="single" w:sz="6" w:space="0" w:color="000000"/>
            </w:tcBorders>
            <w:hideMark/>
          </w:tcPr>
          <w:p w14:paraId="2FA70FBC" w14:textId="77777777" w:rsidR="004A6E59" w:rsidRPr="00B86AB8" w:rsidRDefault="004A6E59" w:rsidP="004A6E59">
            <w:pPr>
              <w:spacing w:after="105" w:line="240" w:lineRule="auto"/>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tc>
      </w:tr>
    </w:tbl>
    <w:p w14:paraId="7E8BA2DF" w14:textId="77777777" w:rsidR="004A6E59" w:rsidRPr="00B86AB8" w:rsidRDefault="004A6E59" w:rsidP="004A6E59">
      <w:pPr>
        <w:spacing w:after="0" w:line="240" w:lineRule="auto"/>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p w14:paraId="4DF43148" w14:textId="77777777" w:rsidR="004A6E59" w:rsidRPr="00B86AB8" w:rsidRDefault="004A6E59" w:rsidP="004A6E59">
      <w:pPr>
        <w:spacing w:after="0" w:line="240" w:lineRule="auto"/>
        <w:ind w:firstLine="540"/>
        <w:jc w:val="both"/>
        <w:rPr>
          <w:rFonts w:ascii="Times New Roman" w:eastAsia="Times New Roman" w:hAnsi="Times New Roman"/>
          <w:sz w:val="24"/>
          <w:szCs w:val="24"/>
          <w:lang w:eastAsia="ru-RU"/>
        </w:rPr>
      </w:pPr>
      <w:r w:rsidRPr="00B86AB8">
        <w:rPr>
          <w:rFonts w:ascii="Times New Roman" w:eastAsia="Times New Roman" w:hAnsi="Times New Roman"/>
          <w:sz w:val="24"/>
          <w:szCs w:val="24"/>
          <w:lang w:eastAsia="ru-RU"/>
        </w:rPr>
        <w:t xml:space="preserve">-------------------------------- </w:t>
      </w:r>
    </w:p>
    <w:p w14:paraId="2C138321"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&lt;1&gt; Указывается при наличии. </w:t>
      </w:r>
    </w:p>
    <w:p w14:paraId="039A5904"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 </w:t>
      </w:r>
    </w:p>
    <w:p w14:paraId="5355A1A1"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&lt;3&gt; Указывается, если принципал является юридическим лицом, аккредитованным филиалом или представительством иностранного юридического лица. </w:t>
      </w:r>
    </w:p>
    <w:p w14:paraId="172679A7"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&lt;4&gt; Указывается в соответствии с извещением об осуществлении закупки, приглашением принять участие в определении поставщика (подрядчика, исполнителя), документацией о закупке. </w:t>
      </w:r>
    </w:p>
    <w:p w14:paraId="3A15BF2E"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два месяца, в том числе в случае его изменения в соответствии с условиями договора. </w:t>
      </w:r>
    </w:p>
    <w:p w14:paraId="6F54146F"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&lt;6&gt; Указывается почтовый адрес. </w:t>
      </w:r>
    </w:p>
    <w:p w14:paraId="07A0E688"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&lt;7&gt; Указываются адрес электронной почты и (или) наименование информационной системы. </w:t>
      </w:r>
    </w:p>
    <w:p w14:paraId="42B89ACA" w14:textId="77777777" w:rsidR="004A6E59" w:rsidRPr="00B86AB8" w:rsidRDefault="004A6E59" w:rsidP="004A6E59">
      <w:pPr>
        <w:spacing w:after="0" w:line="240" w:lineRule="auto"/>
        <w:ind w:firstLine="540"/>
        <w:jc w:val="both"/>
        <w:rPr>
          <w:rFonts w:ascii="Times New Roman" w:eastAsia="Times New Roman" w:hAnsi="Times New Roman"/>
          <w:sz w:val="20"/>
          <w:szCs w:val="20"/>
          <w:lang w:eastAsia="ru-RU"/>
        </w:rPr>
      </w:pPr>
      <w:r w:rsidRPr="00B86AB8">
        <w:rPr>
          <w:rFonts w:ascii="Times New Roman" w:eastAsia="Times New Roman" w:hAnsi="Times New Roman"/>
          <w:sz w:val="20"/>
          <w:szCs w:val="20"/>
          <w:lang w:eastAsia="ru-RU"/>
        </w:rPr>
        <w:t xml:space="preserve">&lt;8&gt; Не должны противоречить положениям извещения об осуществлении закупки, приглашения принять участие в определении поставщика (подрядчика, исполнителя), документации о закупке, проекта договора, заключаемого с единственным поставщиком (подрядчиком, исполнителем) (при наличии). </w:t>
      </w:r>
    </w:p>
    <w:p w14:paraId="3F1717BE" w14:textId="77777777" w:rsidR="00A13B2B" w:rsidRDefault="00A13B2B" w:rsidP="004A6E59">
      <w:pPr>
        <w:widowControl w:val="0"/>
        <w:suppressAutoHyphens/>
        <w:autoSpaceDE w:val="0"/>
        <w:autoSpaceDN w:val="0"/>
        <w:adjustRightInd w:val="0"/>
        <w:spacing w:after="0" w:line="240" w:lineRule="auto"/>
        <w:ind w:firstLine="709"/>
        <w:jc w:val="both"/>
        <w:rPr>
          <w:rFonts w:ascii="Times New Roman" w:eastAsia="Times New Roman" w:hAnsi="Times New Roman"/>
          <w:b/>
          <w:sz w:val="24"/>
          <w:szCs w:val="24"/>
          <w:shd w:val="clear" w:color="auto" w:fill="FFFFFF" w:themeFill="background1"/>
          <w:lang w:eastAsia="ru-RU"/>
        </w:rPr>
      </w:pPr>
    </w:p>
    <w:p w14:paraId="73F69E20" w14:textId="77777777" w:rsidR="00CF7B4A" w:rsidRDefault="00CF7B4A" w:rsidP="004A6E59">
      <w:pPr>
        <w:widowControl w:val="0"/>
        <w:suppressAutoHyphens/>
        <w:autoSpaceDE w:val="0"/>
        <w:autoSpaceDN w:val="0"/>
        <w:adjustRightInd w:val="0"/>
        <w:spacing w:after="0" w:line="240" w:lineRule="auto"/>
        <w:ind w:firstLine="709"/>
        <w:jc w:val="both"/>
        <w:rPr>
          <w:rFonts w:ascii="Times New Roman" w:eastAsia="Times New Roman" w:hAnsi="Times New Roman"/>
          <w:b/>
          <w:sz w:val="24"/>
          <w:szCs w:val="24"/>
          <w:shd w:val="clear" w:color="auto" w:fill="FFFFFF" w:themeFill="background1"/>
          <w:lang w:eastAsia="ru-RU"/>
        </w:rPr>
      </w:pPr>
    </w:p>
    <w:p w14:paraId="533A64F4" w14:textId="7684EB8B" w:rsidR="004E70C5" w:rsidRPr="00316722" w:rsidRDefault="004E70C5" w:rsidP="00316722">
      <w:pPr>
        <w:widowControl w:val="0"/>
        <w:suppressAutoHyphens/>
        <w:autoSpaceDE w:val="0"/>
        <w:autoSpaceDN w:val="0"/>
        <w:adjustRightInd w:val="0"/>
        <w:spacing w:after="0" w:line="240" w:lineRule="auto"/>
        <w:jc w:val="both"/>
        <w:rPr>
          <w:rFonts w:ascii="Times New Roman" w:eastAsia="Times New Roman" w:hAnsi="Times New Roman"/>
          <w:b/>
          <w:sz w:val="24"/>
          <w:szCs w:val="24"/>
          <w:shd w:val="clear" w:color="auto" w:fill="FFFFFF" w:themeFill="background1"/>
          <w:lang w:eastAsia="ru-RU"/>
        </w:rPr>
      </w:pPr>
    </w:p>
    <w:sectPr w:rsidR="004E70C5" w:rsidRPr="00316722" w:rsidSect="00841DCD">
      <w:footnotePr>
        <w:numRestart w:val="eachPage"/>
      </w:footnotePr>
      <w:pgSz w:w="11906" w:h="16838"/>
      <w:pgMar w:top="567" w:right="851" w:bottom="567" w:left="1418" w:header="567"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7668E" w14:textId="77777777" w:rsidR="00A512D3" w:rsidRDefault="00A512D3">
      <w:pPr>
        <w:spacing w:after="0" w:line="240" w:lineRule="auto"/>
      </w:pPr>
      <w:r>
        <w:separator/>
      </w:r>
    </w:p>
    <w:p w14:paraId="00E64515" w14:textId="77777777" w:rsidR="00A512D3" w:rsidRDefault="00A512D3" w:rsidP="00224D3D"/>
  </w:endnote>
  <w:endnote w:type="continuationSeparator" w:id="0">
    <w:p w14:paraId="7C63CCDB" w14:textId="77777777" w:rsidR="00A512D3" w:rsidRDefault="00A512D3">
      <w:pPr>
        <w:spacing w:after="0" w:line="240" w:lineRule="auto"/>
      </w:pPr>
      <w:r>
        <w:continuationSeparator/>
      </w:r>
    </w:p>
    <w:p w14:paraId="1BB6E6D5" w14:textId="77777777" w:rsidR="00A512D3" w:rsidRDefault="00A512D3" w:rsidP="00224D3D"/>
  </w:endnote>
  <w:endnote w:type="continuationNotice" w:id="1">
    <w:p w14:paraId="010E3EE7" w14:textId="77777777" w:rsidR="00A512D3" w:rsidRDefault="00A512D3">
      <w:pPr>
        <w:spacing w:after="0" w:line="240" w:lineRule="auto"/>
      </w:pPr>
    </w:p>
    <w:p w14:paraId="1A8FDC7E" w14:textId="77777777" w:rsidR="00A512D3" w:rsidRDefault="00A512D3" w:rsidP="00224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ET">
    <w:altName w:val="MV Boli"/>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730495"/>
      <w:docPartObj>
        <w:docPartGallery w:val="Page Numbers (Bottom of Page)"/>
        <w:docPartUnique/>
      </w:docPartObj>
    </w:sdtPr>
    <w:sdtEndPr>
      <w:rPr>
        <w:rFonts w:ascii="Times New Roman" w:hAnsi="Times New Roman"/>
        <w:sz w:val="24"/>
        <w:szCs w:val="24"/>
      </w:rPr>
    </w:sdtEndPr>
    <w:sdtContent>
      <w:p w14:paraId="5AD9683D" w14:textId="77777777" w:rsidR="00A512D3" w:rsidRPr="001E1FED" w:rsidRDefault="00A512D3" w:rsidP="001E1FED">
        <w:pPr>
          <w:pStyle w:val="aa"/>
          <w:jc w:val="right"/>
          <w:rPr>
            <w:rFonts w:ascii="Times New Roman" w:hAnsi="Times New Roman"/>
            <w:sz w:val="24"/>
            <w:szCs w:val="24"/>
          </w:rPr>
        </w:pPr>
        <w:r w:rsidRPr="001E1FED">
          <w:rPr>
            <w:rFonts w:ascii="Times New Roman" w:hAnsi="Times New Roman"/>
            <w:sz w:val="24"/>
            <w:szCs w:val="24"/>
          </w:rPr>
          <w:fldChar w:fldCharType="begin"/>
        </w:r>
        <w:r w:rsidRPr="001E1FED">
          <w:rPr>
            <w:rFonts w:ascii="Times New Roman" w:hAnsi="Times New Roman"/>
            <w:sz w:val="24"/>
            <w:szCs w:val="24"/>
          </w:rPr>
          <w:instrText>PAGE   \* MERGEFORMAT</w:instrText>
        </w:r>
        <w:r w:rsidRPr="001E1FED">
          <w:rPr>
            <w:rFonts w:ascii="Times New Roman" w:hAnsi="Times New Roman"/>
            <w:sz w:val="24"/>
            <w:szCs w:val="24"/>
          </w:rPr>
          <w:fldChar w:fldCharType="separate"/>
        </w:r>
        <w:r w:rsidR="00A26FC5">
          <w:rPr>
            <w:rFonts w:ascii="Times New Roman" w:hAnsi="Times New Roman"/>
            <w:noProof/>
            <w:sz w:val="24"/>
            <w:szCs w:val="24"/>
          </w:rPr>
          <w:t>131</w:t>
        </w:r>
        <w:r w:rsidRPr="001E1FED">
          <w:rPr>
            <w:rFonts w:ascii="Times New Roman" w:hAnsi="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0556571"/>
      <w:docPartObj>
        <w:docPartGallery w:val="Page Numbers (Bottom of Page)"/>
        <w:docPartUnique/>
      </w:docPartObj>
    </w:sdtPr>
    <w:sdtEndPr/>
    <w:sdtContent>
      <w:p w14:paraId="287E7E6D" w14:textId="77777777" w:rsidR="00A512D3" w:rsidRDefault="00A512D3">
        <w:pPr>
          <w:pStyle w:val="aa"/>
          <w:jc w:val="right"/>
        </w:pPr>
        <w:r>
          <w:fldChar w:fldCharType="begin"/>
        </w:r>
        <w:r>
          <w:instrText>PAGE   \* MERGEFORMAT</w:instrText>
        </w:r>
        <w:r>
          <w:fldChar w:fldCharType="separate"/>
        </w:r>
        <w:r w:rsidR="00A26FC5">
          <w:rPr>
            <w:noProof/>
          </w:rPr>
          <w:t>119</w:t>
        </w:r>
        <w:r>
          <w:fldChar w:fldCharType="end"/>
        </w:r>
      </w:p>
    </w:sdtContent>
  </w:sdt>
  <w:p w14:paraId="17C4F657" w14:textId="77777777" w:rsidR="00A512D3" w:rsidRDefault="00A512D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4A74" w14:textId="77777777" w:rsidR="00A512D3" w:rsidRDefault="00A512D3">
      <w:pPr>
        <w:spacing w:after="0" w:line="240" w:lineRule="auto"/>
      </w:pPr>
      <w:r>
        <w:separator/>
      </w:r>
    </w:p>
  </w:footnote>
  <w:footnote w:type="continuationSeparator" w:id="0">
    <w:p w14:paraId="5F44AC0C" w14:textId="77777777" w:rsidR="00A512D3" w:rsidRDefault="00A512D3">
      <w:pPr>
        <w:spacing w:after="0" w:line="240" w:lineRule="auto"/>
      </w:pPr>
      <w:r>
        <w:continuationSeparator/>
      </w:r>
    </w:p>
    <w:p w14:paraId="68891F20" w14:textId="77777777" w:rsidR="00A512D3" w:rsidRDefault="00A512D3" w:rsidP="00224D3D"/>
  </w:footnote>
  <w:footnote w:type="continuationNotice" w:id="1">
    <w:p w14:paraId="01861867" w14:textId="77777777" w:rsidR="00A512D3" w:rsidRDefault="00A512D3">
      <w:pPr>
        <w:spacing w:after="0" w:line="240" w:lineRule="auto"/>
      </w:pPr>
    </w:p>
    <w:p w14:paraId="1062E649" w14:textId="77777777" w:rsidR="00A512D3" w:rsidRDefault="00A512D3" w:rsidP="00224D3D"/>
  </w:footnote>
  <w:footnote w:id="2">
    <w:p w14:paraId="03FDF625" w14:textId="77777777" w:rsidR="00A512D3" w:rsidRPr="00AE5DE3" w:rsidRDefault="00A512D3" w:rsidP="00AE5DE3">
      <w:pPr>
        <w:widowControl w:val="0"/>
        <w:tabs>
          <w:tab w:val="left" w:pos="0"/>
        </w:tabs>
        <w:autoSpaceDE w:val="0"/>
        <w:autoSpaceDN w:val="0"/>
        <w:adjustRightInd w:val="0"/>
        <w:spacing w:after="0" w:line="240" w:lineRule="auto"/>
        <w:jc w:val="both"/>
        <w:rPr>
          <w:rFonts w:ascii="Times New Roman" w:hAnsi="Times New Roman"/>
          <w:sz w:val="20"/>
          <w:szCs w:val="20"/>
        </w:rPr>
      </w:pPr>
      <w:r w:rsidRPr="00AE5DE3">
        <w:rPr>
          <w:rStyle w:val="af7"/>
          <w:rFonts w:ascii="Times New Roman" w:hAnsi="Times New Roman"/>
          <w:sz w:val="20"/>
          <w:szCs w:val="20"/>
        </w:rPr>
        <w:footnoteRef/>
      </w:r>
      <w:r w:rsidRPr="00AE5DE3">
        <w:rPr>
          <w:rFonts w:ascii="Times New Roman" w:hAnsi="Times New Roman"/>
          <w:sz w:val="20"/>
          <w:szCs w:val="20"/>
        </w:rPr>
        <w:t xml:space="preserve"> В случае новации Договора о приобретении будущих объектов недвижимости в полном объёме, настоящий Договор и приложения к нему дополняются условиями о Нежилых помещениях и Машино-местах</w:t>
      </w:r>
      <w:r>
        <w:rPr>
          <w:rFonts w:ascii="Times New Roman" w:hAnsi="Times New Roman"/>
          <w:sz w:val="20"/>
          <w:szCs w:val="20"/>
        </w:rPr>
        <w:t xml:space="preserve"> (при наличии)</w:t>
      </w:r>
      <w:r w:rsidRPr="00AE5DE3">
        <w:rPr>
          <w:rFonts w:ascii="Times New Roman" w:hAnsi="Times New Roman"/>
          <w:sz w:val="20"/>
          <w:szCs w:val="20"/>
        </w:rPr>
        <w:t>.</w:t>
      </w:r>
    </w:p>
  </w:footnote>
  <w:footnote w:id="3">
    <w:p w14:paraId="40D89520" w14:textId="77777777" w:rsidR="00A512D3" w:rsidRPr="008704E8" w:rsidRDefault="00A512D3" w:rsidP="00EB0118">
      <w:pPr>
        <w:pStyle w:val="af5"/>
        <w:jc w:val="both"/>
        <w:rPr>
          <w:rFonts w:ascii="Times New Roman" w:hAnsi="Times New Roman"/>
        </w:rPr>
      </w:pPr>
      <w:r w:rsidRPr="008704E8">
        <w:rPr>
          <w:rStyle w:val="af7"/>
          <w:rFonts w:ascii="Times New Roman" w:hAnsi="Times New Roman"/>
        </w:rPr>
        <w:footnoteRef/>
      </w:r>
      <w:r w:rsidRPr="008704E8">
        <w:rPr>
          <w:rFonts w:ascii="Times New Roman" w:hAnsi="Times New Roman"/>
        </w:rPr>
        <w:t xml:space="preserve"> Денежные средства, направляемые дольщиками (участниками) на финансирование строительства, носят характер инвестиционных, не признаются в качестве оплаты в счет будущего выполнения работ и,</w:t>
      </w:r>
      <w:r>
        <w:rPr>
          <w:rFonts w:ascii="Times New Roman" w:hAnsi="Times New Roman"/>
        </w:rPr>
        <w:t xml:space="preserve"> </w:t>
      </w:r>
      <w:r w:rsidRPr="008704E8">
        <w:rPr>
          <w:rFonts w:ascii="Times New Roman" w:hAnsi="Times New Roman"/>
        </w:rPr>
        <w:t>в соответствии со статьями 39, 146 НК РФ, не подлежат обложению НДС</w:t>
      </w:r>
      <w:r>
        <w:rPr>
          <w:rFonts w:ascii="Times New Roman" w:hAnsi="Times New Roman"/>
        </w:rPr>
        <w:t>.</w:t>
      </w:r>
    </w:p>
  </w:footnote>
  <w:footnote w:id="4">
    <w:p w14:paraId="4FDDC27E" w14:textId="77777777" w:rsidR="00A512D3" w:rsidRPr="00A819B0" w:rsidRDefault="00A512D3" w:rsidP="00A819B0">
      <w:pPr>
        <w:pStyle w:val="af5"/>
        <w:jc w:val="both"/>
        <w:rPr>
          <w:rFonts w:ascii="Times New Roman" w:hAnsi="Times New Roman"/>
        </w:rPr>
      </w:pPr>
      <w:r w:rsidRPr="00952B09">
        <w:rPr>
          <w:rStyle w:val="af7"/>
          <w:rFonts w:ascii="Times New Roman" w:hAnsi="Times New Roman"/>
        </w:rPr>
        <w:footnoteRef/>
      </w:r>
      <w:r w:rsidRPr="00952B09">
        <w:rPr>
          <w:rFonts w:ascii="Times New Roman" w:hAnsi="Times New Roman"/>
        </w:rPr>
        <w:t xml:space="preserve"> </w:t>
      </w:r>
      <w:r w:rsidRPr="00952B09">
        <w:rPr>
          <w:rFonts w:ascii="Times New Roman" w:eastAsia="Times New Roman" w:hAnsi="Times New Roman"/>
          <w:lang w:eastAsia="ru-RU"/>
        </w:rPr>
        <w:t xml:space="preserve">Рабочая группа по обеспечению проектирования, строительства (реконструкции) объектов капитального строительства за счет средств бюджета города Москвы и в рамках реализации Программы реновации жилищного фонда в городе Москве </w:t>
      </w:r>
      <w:r w:rsidRPr="00952B09">
        <w:rPr>
          <w:rFonts w:ascii="Times New Roman" w:hAnsi="Times New Roman"/>
        </w:rPr>
        <w:t xml:space="preserve">– </w:t>
      </w:r>
      <w:r w:rsidRPr="00952B09">
        <w:rPr>
          <w:rFonts w:ascii="Times New Roman" w:eastAsia="Times New Roman" w:hAnsi="Times New Roman"/>
          <w:lang w:eastAsia="ru-RU"/>
        </w:rPr>
        <w:t>коллегиальный рабочий орган, созданный в целях рассмотрения вопросов, связанных с проектированием, строительством, реконструкцией, реставрацией объектов капитального строительства за счет средств бюджета города Москвы, а также в рамках реализации Программы реновации на предмет эффективности использования бюджетных средств, а также средств Фонда реновации.</w:t>
      </w:r>
    </w:p>
  </w:footnote>
  <w:footnote w:id="5">
    <w:p w14:paraId="097B3BC3" w14:textId="77777777" w:rsidR="00A512D3" w:rsidRDefault="00A512D3" w:rsidP="002B4392">
      <w:pPr>
        <w:pStyle w:val="af5"/>
        <w:jc w:val="both"/>
        <w:rPr>
          <w:rFonts w:ascii="Times New Roman" w:hAnsi="Times New Roman"/>
        </w:rPr>
      </w:pPr>
      <w:r w:rsidRPr="002B4392">
        <w:rPr>
          <w:rStyle w:val="af7"/>
          <w:rFonts w:ascii="Times New Roman" w:hAnsi="Times New Roman"/>
        </w:rPr>
        <w:footnoteRef/>
      </w:r>
      <w:r w:rsidRPr="002B4392">
        <w:rPr>
          <w:rFonts w:ascii="Times New Roman" w:hAnsi="Times New Roman"/>
        </w:rPr>
        <w:t xml:space="preserve"> Данные Требования к Объектам</w:t>
      </w:r>
      <w:r>
        <w:rPr>
          <w:rFonts w:ascii="Times New Roman" w:hAnsi="Times New Roman"/>
        </w:rPr>
        <w:t xml:space="preserve"> долевого строительства</w:t>
      </w:r>
      <w:r w:rsidRPr="002B4392">
        <w:rPr>
          <w:rFonts w:ascii="Times New Roman" w:hAnsi="Times New Roman"/>
        </w:rPr>
        <w:t xml:space="preserve"> разработаны Фондом реновации, являются универсальными и применяются в </w:t>
      </w:r>
      <w:r>
        <w:rPr>
          <w:rFonts w:ascii="Times New Roman" w:hAnsi="Times New Roman"/>
        </w:rPr>
        <w:t>части требований к</w:t>
      </w:r>
      <w:r w:rsidRPr="002B4392">
        <w:rPr>
          <w:rFonts w:ascii="Times New Roman" w:hAnsi="Times New Roman"/>
        </w:rPr>
        <w:t xml:space="preserve"> Объект</w:t>
      </w:r>
      <w:r>
        <w:rPr>
          <w:rFonts w:ascii="Times New Roman" w:hAnsi="Times New Roman"/>
        </w:rPr>
        <w:t>ам</w:t>
      </w:r>
      <w:r w:rsidRPr="002B4392">
        <w:rPr>
          <w:rFonts w:ascii="Times New Roman" w:hAnsi="Times New Roman"/>
        </w:rPr>
        <w:t>, предусмотренны</w:t>
      </w:r>
      <w:r>
        <w:rPr>
          <w:rFonts w:ascii="Times New Roman" w:hAnsi="Times New Roman"/>
        </w:rPr>
        <w:t>м</w:t>
      </w:r>
      <w:r w:rsidRPr="002B4392">
        <w:rPr>
          <w:rFonts w:ascii="Times New Roman" w:hAnsi="Times New Roman"/>
        </w:rPr>
        <w:t xml:space="preserve"> предметом Договора (раздел 1 Договора).</w:t>
      </w:r>
      <w:r w:rsidRPr="00FC4413">
        <w:rPr>
          <w:rFonts w:ascii="Times New Roman" w:hAnsi="Times New Roman"/>
        </w:rPr>
        <w:t xml:space="preserve"> </w:t>
      </w:r>
    </w:p>
    <w:p w14:paraId="57B04F1A" w14:textId="77777777" w:rsidR="00A512D3" w:rsidRPr="002B4392" w:rsidRDefault="00A512D3" w:rsidP="002B4392">
      <w:pPr>
        <w:pStyle w:val="af5"/>
        <w:jc w:val="both"/>
        <w:rPr>
          <w:rFonts w:ascii="Times New Roman" w:hAnsi="Times New Roman"/>
        </w:rPr>
      </w:pPr>
      <w:r>
        <w:rPr>
          <w:rFonts w:ascii="Times New Roman" w:hAnsi="Times New Roman"/>
        </w:rPr>
        <w:t>Приложение з</w:t>
      </w:r>
      <w:r w:rsidRPr="00D34D32">
        <w:rPr>
          <w:rFonts w:ascii="Times New Roman" w:hAnsi="Times New Roman"/>
        </w:rPr>
        <w:t>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 w:id="6">
    <w:p w14:paraId="21D7792E" w14:textId="77777777" w:rsidR="00A512D3" w:rsidRPr="00D34D32" w:rsidRDefault="00A512D3" w:rsidP="00FC4413">
      <w:pPr>
        <w:pStyle w:val="af5"/>
        <w:rPr>
          <w:rFonts w:ascii="Times New Roman" w:hAnsi="Times New Roman"/>
        </w:rPr>
      </w:pPr>
      <w:r w:rsidRPr="00D34D32">
        <w:rPr>
          <w:rStyle w:val="af7"/>
          <w:rFonts w:ascii="Times New Roman" w:hAnsi="Times New Roman"/>
        </w:rPr>
        <w:footnoteRef/>
      </w:r>
      <w:r w:rsidRPr="00D34D32">
        <w:rPr>
          <w:rFonts w:ascii="Times New Roman" w:hAnsi="Times New Roman"/>
        </w:rPr>
        <w:t xml:space="preserve"> Заполняется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 w:id="7">
    <w:p w14:paraId="6250A04B" w14:textId="77777777" w:rsidR="00A512D3" w:rsidRPr="00D34D32" w:rsidRDefault="00A512D3">
      <w:pPr>
        <w:pStyle w:val="af5"/>
        <w:rPr>
          <w:rFonts w:ascii="Times New Roman" w:hAnsi="Times New Roman"/>
        </w:rPr>
      </w:pPr>
      <w:r w:rsidRPr="00D34D32">
        <w:rPr>
          <w:rStyle w:val="af7"/>
          <w:rFonts w:ascii="Times New Roman" w:hAnsi="Times New Roman"/>
        </w:rPr>
        <w:footnoteRef/>
      </w:r>
      <w:r w:rsidRPr="00D34D32">
        <w:rPr>
          <w:rFonts w:ascii="Times New Roman" w:hAnsi="Times New Roman"/>
        </w:rPr>
        <w:t xml:space="preserve"> Заполняется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 w:id="8">
    <w:p w14:paraId="4A223B22" w14:textId="77777777" w:rsidR="00A512D3" w:rsidRPr="00D34D32" w:rsidRDefault="00A512D3" w:rsidP="00FC4413">
      <w:pPr>
        <w:pStyle w:val="af5"/>
        <w:rPr>
          <w:rFonts w:ascii="Times New Roman" w:hAnsi="Times New Roman"/>
        </w:rPr>
      </w:pPr>
      <w:r w:rsidRPr="00D34D32">
        <w:rPr>
          <w:rStyle w:val="af7"/>
          <w:rFonts w:ascii="Times New Roman" w:hAnsi="Times New Roman"/>
        </w:rPr>
        <w:footnoteRef/>
      </w:r>
      <w:r w:rsidRPr="00D34D32">
        <w:rPr>
          <w:rFonts w:ascii="Times New Roman" w:hAnsi="Times New Roman"/>
        </w:rPr>
        <w:t xml:space="preserve"> Заполняется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 w:id="9">
    <w:p w14:paraId="1E4351AF" w14:textId="77777777" w:rsidR="00A512D3" w:rsidRPr="00DB1B53" w:rsidRDefault="00A512D3" w:rsidP="00B2263E">
      <w:pPr>
        <w:pStyle w:val="af5"/>
        <w:jc w:val="both"/>
        <w:rPr>
          <w:rFonts w:ascii="Times New Roman" w:hAnsi="Times New Roman"/>
        </w:rPr>
      </w:pPr>
      <w:r w:rsidRPr="00DB1B53">
        <w:rPr>
          <w:rStyle w:val="af7"/>
          <w:rFonts w:ascii="Times New Roman" w:hAnsi="Times New Roman"/>
        </w:rPr>
        <w:footnoteRef/>
      </w:r>
      <w:r w:rsidRPr="00DB1B53">
        <w:rPr>
          <w:rFonts w:ascii="Times New Roman" w:hAnsi="Times New Roman"/>
        </w:rPr>
        <w:t xml:space="preserve"> В случае изменения наименования и (или) перечня Мероприятий в Дорожной карте, соответствующие изменения необходимо учесть в п. </w:t>
      </w:r>
      <w:r>
        <w:rPr>
          <w:rFonts w:ascii="Times New Roman" w:hAnsi="Times New Roman"/>
        </w:rPr>
        <w:t>9</w:t>
      </w:r>
      <w:r w:rsidRPr="00DB1B53">
        <w:rPr>
          <w:rFonts w:ascii="Times New Roman" w:hAnsi="Times New Roman"/>
        </w:rPr>
        <w:t>.</w:t>
      </w:r>
      <w:r>
        <w:rPr>
          <w:rFonts w:ascii="Times New Roman" w:hAnsi="Times New Roman"/>
        </w:rPr>
        <w:t>3</w:t>
      </w:r>
      <w:r w:rsidRPr="00DB1B53">
        <w:rPr>
          <w:rFonts w:ascii="Times New Roman" w:hAnsi="Times New Roman"/>
        </w:rPr>
        <w:t xml:space="preserve"> Договора.</w:t>
      </w:r>
    </w:p>
  </w:footnote>
  <w:footnote w:id="10">
    <w:p w14:paraId="17A1613F" w14:textId="77777777" w:rsidR="00A512D3" w:rsidRPr="00D34D32" w:rsidRDefault="00A512D3" w:rsidP="00FC4413">
      <w:pPr>
        <w:pStyle w:val="af5"/>
        <w:rPr>
          <w:rFonts w:ascii="Times New Roman" w:hAnsi="Times New Roman"/>
        </w:rPr>
      </w:pPr>
      <w:r w:rsidRPr="00D34D32">
        <w:rPr>
          <w:rStyle w:val="af7"/>
          <w:rFonts w:ascii="Times New Roman" w:hAnsi="Times New Roman"/>
        </w:rPr>
        <w:footnoteRef/>
      </w:r>
      <w:r w:rsidRPr="00D34D32">
        <w:rPr>
          <w:rFonts w:ascii="Times New Roman" w:hAnsi="Times New Roman"/>
        </w:rPr>
        <w:t xml:space="preserve"> Заполняется при заключении Договора участия в долевом строительстве Многоквартирного дома в целях реализации Программы реновации жилищного фонда в городе Москве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5"/>
    <w:lvl w:ilvl="0">
      <w:start w:val="2"/>
      <w:numFmt w:val="decimal"/>
      <w:lvlText w:val="%1."/>
      <w:lvlJc w:val="left"/>
      <w:pPr>
        <w:tabs>
          <w:tab w:val="num" w:pos="7797"/>
        </w:tabs>
        <w:ind w:left="7797" w:hanging="360"/>
      </w:pPr>
      <w:rPr>
        <w:rFonts w:cs="Times New Roman"/>
      </w:rPr>
    </w:lvl>
    <w:lvl w:ilvl="1">
      <w:start w:val="2"/>
      <w:numFmt w:val="decimal"/>
      <w:lvlText w:val="%1.%2."/>
      <w:lvlJc w:val="left"/>
      <w:pPr>
        <w:tabs>
          <w:tab w:val="num" w:pos="8005"/>
        </w:tabs>
        <w:ind w:left="8005" w:hanging="360"/>
      </w:pPr>
      <w:rPr>
        <w:rFonts w:cs="Times New Roman"/>
      </w:rPr>
    </w:lvl>
    <w:lvl w:ilvl="2">
      <w:start w:val="1"/>
      <w:numFmt w:val="decimal"/>
      <w:lvlText w:val="%1.%2.%3."/>
      <w:lvlJc w:val="left"/>
      <w:pPr>
        <w:tabs>
          <w:tab w:val="num" w:pos="8572"/>
        </w:tabs>
        <w:ind w:left="8572" w:hanging="360"/>
      </w:pPr>
      <w:rPr>
        <w:rFonts w:cs="Times New Roman"/>
      </w:rPr>
    </w:lvl>
    <w:lvl w:ilvl="3">
      <w:start w:val="1"/>
      <w:numFmt w:val="decimal"/>
      <w:lvlText w:val="%1.%2.%3.%4."/>
      <w:lvlJc w:val="left"/>
      <w:pPr>
        <w:tabs>
          <w:tab w:val="num" w:pos="8877"/>
        </w:tabs>
        <w:ind w:left="8877" w:hanging="360"/>
      </w:pPr>
      <w:rPr>
        <w:rFonts w:cs="Times New Roman"/>
      </w:rPr>
    </w:lvl>
    <w:lvl w:ilvl="4">
      <w:start w:val="1"/>
      <w:numFmt w:val="decimal"/>
      <w:lvlText w:val="%1.%2.%3.%4.%5."/>
      <w:lvlJc w:val="left"/>
      <w:pPr>
        <w:tabs>
          <w:tab w:val="num" w:pos="9237"/>
        </w:tabs>
        <w:ind w:left="9237" w:hanging="360"/>
      </w:pPr>
      <w:rPr>
        <w:rFonts w:cs="Times New Roman"/>
      </w:rPr>
    </w:lvl>
    <w:lvl w:ilvl="5">
      <w:start w:val="1"/>
      <w:numFmt w:val="decimal"/>
      <w:lvlText w:val="%1.%2.%3.%4.%5.%6."/>
      <w:lvlJc w:val="left"/>
      <w:pPr>
        <w:tabs>
          <w:tab w:val="num" w:pos="9597"/>
        </w:tabs>
        <w:ind w:left="9597" w:hanging="360"/>
      </w:pPr>
      <w:rPr>
        <w:rFonts w:cs="Times New Roman"/>
      </w:rPr>
    </w:lvl>
    <w:lvl w:ilvl="6">
      <w:start w:val="1"/>
      <w:numFmt w:val="decimal"/>
      <w:lvlText w:val="%1.%2.%3.%4.%5.%6.%7."/>
      <w:lvlJc w:val="left"/>
      <w:pPr>
        <w:tabs>
          <w:tab w:val="num" w:pos="9957"/>
        </w:tabs>
        <w:ind w:left="9957" w:hanging="360"/>
      </w:pPr>
      <w:rPr>
        <w:rFonts w:cs="Times New Roman"/>
      </w:rPr>
    </w:lvl>
    <w:lvl w:ilvl="7">
      <w:start w:val="1"/>
      <w:numFmt w:val="decimal"/>
      <w:lvlText w:val="%1.%2.%3.%4.%5.%6.%7.%8."/>
      <w:lvlJc w:val="left"/>
      <w:pPr>
        <w:tabs>
          <w:tab w:val="num" w:pos="10317"/>
        </w:tabs>
        <w:ind w:left="10317" w:hanging="360"/>
      </w:pPr>
      <w:rPr>
        <w:rFonts w:cs="Times New Roman"/>
      </w:rPr>
    </w:lvl>
    <w:lvl w:ilvl="8">
      <w:start w:val="1"/>
      <w:numFmt w:val="decimal"/>
      <w:lvlText w:val="%1.%2.%3.%4.%5.%6.%7.%8.%9."/>
      <w:lvlJc w:val="left"/>
      <w:pPr>
        <w:tabs>
          <w:tab w:val="num" w:pos="10677"/>
        </w:tabs>
        <w:ind w:left="10677" w:hanging="360"/>
      </w:pPr>
      <w:rPr>
        <w:rFonts w:cs="Times New Roman"/>
      </w:rPr>
    </w:lvl>
  </w:abstractNum>
  <w:abstractNum w:abstractNumId="1" w15:restartNumberingAfterBreak="0">
    <w:nsid w:val="023B4DF2"/>
    <w:multiLevelType w:val="hybridMultilevel"/>
    <w:tmpl w:val="C968144A"/>
    <w:lvl w:ilvl="0" w:tplc="72303CA6">
      <w:start w:val="1"/>
      <w:numFmt w:val="bullet"/>
      <w:lvlText w:val="-"/>
      <w:lvlJc w:val="left"/>
      <w:pPr>
        <w:ind w:left="5180"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B511BE"/>
    <w:multiLevelType w:val="hybridMultilevel"/>
    <w:tmpl w:val="BC9C30FE"/>
    <w:lvl w:ilvl="0" w:tplc="8982E3F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B7266A"/>
    <w:multiLevelType w:val="hybridMultilevel"/>
    <w:tmpl w:val="BC48C806"/>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335455"/>
    <w:multiLevelType w:val="hybridMultilevel"/>
    <w:tmpl w:val="9676B57C"/>
    <w:lvl w:ilvl="0" w:tplc="72303CA6">
      <w:start w:val="1"/>
      <w:numFmt w:val="bullet"/>
      <w:lvlText w:val="-"/>
      <w:lvlJc w:val="left"/>
      <w:pPr>
        <w:ind w:left="1095" w:hanging="360"/>
      </w:pPr>
      <w:rPr>
        <w:rFonts w:ascii="Vrinda" w:hAnsi="Vrinda"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5" w15:restartNumberingAfterBreak="0">
    <w:nsid w:val="136A75E3"/>
    <w:multiLevelType w:val="multilevel"/>
    <w:tmpl w:val="96548848"/>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15952219"/>
    <w:multiLevelType w:val="hybridMultilevel"/>
    <w:tmpl w:val="1AFC8B70"/>
    <w:lvl w:ilvl="0" w:tplc="6DAAA01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15:restartNumberingAfterBreak="0">
    <w:nsid w:val="162F3491"/>
    <w:multiLevelType w:val="multilevel"/>
    <w:tmpl w:val="044A09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6E74A48"/>
    <w:multiLevelType w:val="multilevel"/>
    <w:tmpl w:val="01F6AF32"/>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9" w15:restartNumberingAfterBreak="0">
    <w:nsid w:val="1A9335FB"/>
    <w:multiLevelType w:val="multilevel"/>
    <w:tmpl w:val="2FBE19B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0" w15:restartNumberingAfterBreak="0">
    <w:nsid w:val="1B320389"/>
    <w:multiLevelType w:val="multilevel"/>
    <w:tmpl w:val="AB5EB7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C202CB6"/>
    <w:multiLevelType w:val="multilevel"/>
    <w:tmpl w:val="DA22E166"/>
    <w:lvl w:ilvl="0">
      <w:start w:val="1"/>
      <w:numFmt w:val="decimal"/>
      <w:lvlText w:val="%1)"/>
      <w:lvlJc w:val="left"/>
      <w:pPr>
        <w:ind w:left="398" w:hanging="360"/>
      </w:pPr>
      <w:rPr>
        <w:color w:val="000000"/>
      </w:rPr>
    </w:lvl>
    <w:lvl w:ilvl="1">
      <w:start w:val="1"/>
      <w:numFmt w:val="lowerLetter"/>
      <w:lvlText w:val="%2."/>
      <w:lvlJc w:val="left"/>
      <w:pPr>
        <w:ind w:left="1118" w:hanging="360"/>
      </w:pPr>
    </w:lvl>
    <w:lvl w:ilvl="2">
      <w:start w:val="1"/>
      <w:numFmt w:val="lowerRoman"/>
      <w:lvlText w:val="%3."/>
      <w:lvlJc w:val="right"/>
      <w:pPr>
        <w:ind w:left="1838" w:hanging="180"/>
      </w:pPr>
    </w:lvl>
    <w:lvl w:ilvl="3">
      <w:start w:val="1"/>
      <w:numFmt w:val="decimal"/>
      <w:lvlText w:val="%4."/>
      <w:lvlJc w:val="left"/>
      <w:pPr>
        <w:ind w:left="2558" w:hanging="360"/>
      </w:pPr>
    </w:lvl>
    <w:lvl w:ilvl="4">
      <w:start w:val="1"/>
      <w:numFmt w:val="lowerLetter"/>
      <w:lvlText w:val="%5."/>
      <w:lvlJc w:val="left"/>
      <w:pPr>
        <w:ind w:left="3278" w:hanging="360"/>
      </w:pPr>
    </w:lvl>
    <w:lvl w:ilvl="5">
      <w:start w:val="1"/>
      <w:numFmt w:val="lowerRoman"/>
      <w:lvlText w:val="%6."/>
      <w:lvlJc w:val="right"/>
      <w:pPr>
        <w:ind w:left="3998" w:hanging="180"/>
      </w:pPr>
    </w:lvl>
    <w:lvl w:ilvl="6">
      <w:start w:val="1"/>
      <w:numFmt w:val="decimal"/>
      <w:lvlText w:val="%7."/>
      <w:lvlJc w:val="left"/>
      <w:pPr>
        <w:ind w:left="4718" w:hanging="360"/>
      </w:pPr>
    </w:lvl>
    <w:lvl w:ilvl="7">
      <w:start w:val="1"/>
      <w:numFmt w:val="lowerLetter"/>
      <w:lvlText w:val="%8."/>
      <w:lvlJc w:val="left"/>
      <w:pPr>
        <w:ind w:left="5438" w:hanging="360"/>
      </w:pPr>
    </w:lvl>
    <w:lvl w:ilvl="8">
      <w:start w:val="1"/>
      <w:numFmt w:val="lowerRoman"/>
      <w:lvlText w:val="%9."/>
      <w:lvlJc w:val="right"/>
      <w:pPr>
        <w:ind w:left="6158" w:hanging="180"/>
      </w:pPr>
    </w:lvl>
  </w:abstractNum>
  <w:abstractNum w:abstractNumId="12" w15:restartNumberingAfterBreak="0">
    <w:nsid w:val="1CCF55AF"/>
    <w:multiLevelType w:val="multilevel"/>
    <w:tmpl w:val="0076E9C2"/>
    <w:lvl w:ilvl="0">
      <w:start w:val="1"/>
      <w:numFmt w:val="decimal"/>
      <w:lvlText w:val="%1."/>
      <w:lvlJc w:val="center"/>
      <w:pPr>
        <w:tabs>
          <w:tab w:val="num" w:pos="648"/>
        </w:tabs>
        <w:ind w:left="360" w:hanging="72"/>
      </w:pPr>
    </w:lvl>
    <w:lvl w:ilvl="1">
      <w:start w:val="1"/>
      <w:numFmt w:val="russianLower"/>
      <w:lvlText w:val="%2)"/>
      <w:lvlJc w:val="left"/>
      <w:pPr>
        <w:tabs>
          <w:tab w:val="num" w:pos="1572"/>
        </w:tabs>
        <w:ind w:left="-141" w:firstLine="567"/>
      </w:pPr>
      <w:rPr>
        <w:rFonts w:hint="default"/>
        <w:b w:val="0"/>
        <w:sz w:val="24"/>
        <w:szCs w:val="28"/>
      </w:rPr>
    </w:lvl>
    <w:lvl w:ilvl="2">
      <w:start w:val="1"/>
      <w:numFmt w:val="decimal"/>
      <w:suff w:val="space"/>
      <w:lvlText w:val="%1.%2.%3."/>
      <w:lvlJc w:val="left"/>
      <w:pPr>
        <w:ind w:left="1224" w:hanging="504"/>
      </w:pPr>
      <w:rPr>
        <w:b w:val="0"/>
        <w:sz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6571514"/>
    <w:multiLevelType w:val="multilevel"/>
    <w:tmpl w:val="F86260D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828489D"/>
    <w:multiLevelType w:val="hybridMultilevel"/>
    <w:tmpl w:val="F1F048D8"/>
    <w:lvl w:ilvl="0" w:tplc="069CFE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83750C"/>
    <w:multiLevelType w:val="multilevel"/>
    <w:tmpl w:val="3FC603C4"/>
    <w:lvl w:ilvl="0">
      <w:start w:val="1"/>
      <w:numFmt w:val="bullet"/>
      <w:lvlText w:val=""/>
      <w:lvlJc w:val="left"/>
      <w:pPr>
        <w:ind w:left="720" w:hanging="360"/>
      </w:pPr>
      <w:rPr>
        <w:rFonts w:ascii="Symbol" w:hAnsi="Symbol"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BF469EA"/>
    <w:multiLevelType w:val="hybridMultilevel"/>
    <w:tmpl w:val="188294FA"/>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C8875ED"/>
    <w:multiLevelType w:val="multilevel"/>
    <w:tmpl w:val="9DDC7DCC"/>
    <w:lvl w:ilvl="0">
      <w:start w:val="1"/>
      <w:numFmt w:val="bullet"/>
      <w:lvlText w:val="●"/>
      <w:lvlJc w:val="left"/>
      <w:pPr>
        <w:ind w:left="861" w:hanging="360"/>
      </w:pPr>
      <w:rPr>
        <w:rFonts w:ascii="Noto Sans Symbols" w:eastAsia="Noto Sans Symbols" w:hAnsi="Noto Sans Symbols" w:cs="Noto Sans Symbols"/>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18" w15:restartNumberingAfterBreak="0">
    <w:nsid w:val="3DA104D8"/>
    <w:multiLevelType w:val="multilevel"/>
    <w:tmpl w:val="9EDC100A"/>
    <w:lvl w:ilvl="0">
      <w:start w:val="1"/>
      <w:numFmt w:val="decimal"/>
      <w:lvlText w:val="%1."/>
      <w:lvlJc w:val="center"/>
      <w:pPr>
        <w:tabs>
          <w:tab w:val="num" w:pos="648"/>
        </w:tabs>
        <w:ind w:left="360" w:hanging="72"/>
      </w:pPr>
    </w:lvl>
    <w:lvl w:ilvl="1">
      <w:start w:val="1"/>
      <w:numFmt w:val="decimal"/>
      <w:pStyle w:val="a"/>
      <w:lvlText w:val="%1.%2."/>
      <w:lvlJc w:val="left"/>
      <w:pPr>
        <w:tabs>
          <w:tab w:val="num" w:pos="1572"/>
        </w:tabs>
        <w:ind w:left="-141" w:firstLine="567"/>
      </w:pPr>
      <w:rPr>
        <w:b w:val="0"/>
        <w:sz w:val="24"/>
        <w:szCs w:val="28"/>
      </w:rPr>
    </w:lvl>
    <w:lvl w:ilvl="2">
      <w:start w:val="1"/>
      <w:numFmt w:val="decimal"/>
      <w:suff w:val="space"/>
      <w:lvlText w:val="%1.%2.%3."/>
      <w:lvlJc w:val="left"/>
      <w:pPr>
        <w:ind w:left="1224" w:hanging="504"/>
      </w:pPr>
      <w:rPr>
        <w:b w:val="0"/>
        <w:sz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42D40D8A"/>
    <w:multiLevelType w:val="hybridMultilevel"/>
    <w:tmpl w:val="420665B8"/>
    <w:lvl w:ilvl="0" w:tplc="72303CA6">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6002E1A"/>
    <w:multiLevelType w:val="hybridMultilevel"/>
    <w:tmpl w:val="9D6844BE"/>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B041AD9"/>
    <w:multiLevelType w:val="multilevel"/>
    <w:tmpl w:val="9500BEE2"/>
    <w:lvl w:ilvl="0">
      <w:start w:val="1"/>
      <w:numFmt w:val="decimal"/>
      <w:pStyle w:val="1-"/>
      <w:lvlText w:val="%1."/>
      <w:lvlJc w:val="left"/>
      <w:pPr>
        <w:ind w:left="360" w:hanging="360"/>
      </w:pPr>
      <w:rPr>
        <w:rFonts w:cs="Times New Roman" w:hint="default"/>
      </w:rPr>
    </w:lvl>
    <w:lvl w:ilvl="1">
      <w:start w:val="1"/>
      <w:numFmt w:val="decimal"/>
      <w:lvlText w:val="%1.%2."/>
      <w:lvlJc w:val="left"/>
      <w:pPr>
        <w:ind w:left="792" w:hanging="432"/>
      </w:pPr>
      <w:rPr>
        <w:rFonts w:ascii="Times New Roman" w:hAnsi="Times New Roman" w:cs="Times New Roman"/>
        <w:b w:val="0"/>
        <w:i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pStyle w:val="4"/>
      <w:lvlText w:val="%1.%2.%3."/>
      <w:lvlJc w:val="left"/>
      <w:pPr>
        <w:ind w:left="1224" w:hanging="504"/>
      </w:pPr>
      <w:rPr>
        <w:rFonts w:cs="Times New Roman" w:hint="default"/>
        <w:b w:val="0"/>
      </w:rPr>
    </w:lvl>
    <w:lvl w:ilvl="3">
      <w:start w:val="1"/>
      <w:numFmt w:val="decimal"/>
      <w:pStyle w:val="8"/>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15:restartNumberingAfterBreak="0">
    <w:nsid w:val="4C1A4A45"/>
    <w:multiLevelType w:val="hybridMultilevel"/>
    <w:tmpl w:val="9586D306"/>
    <w:lvl w:ilvl="0" w:tplc="04B4C776">
      <w:start w:val="1"/>
      <w:numFmt w:val="bullet"/>
      <w:suff w:val="space"/>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11603FF"/>
    <w:multiLevelType w:val="hybridMultilevel"/>
    <w:tmpl w:val="0366D310"/>
    <w:lvl w:ilvl="0" w:tplc="72303CA6">
      <w:start w:val="1"/>
      <w:numFmt w:val="bullet"/>
      <w:lvlText w:val="-"/>
      <w:lvlJc w:val="left"/>
      <w:pPr>
        <w:ind w:left="1037" w:hanging="360"/>
      </w:pPr>
      <w:rPr>
        <w:rFonts w:ascii="Vrinda" w:hAnsi="Vrinda"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4" w15:restartNumberingAfterBreak="0">
    <w:nsid w:val="521B1F8A"/>
    <w:multiLevelType w:val="multilevel"/>
    <w:tmpl w:val="96548848"/>
    <w:lvl w:ilvl="0">
      <w:start w:val="1"/>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5" w15:restartNumberingAfterBreak="0">
    <w:nsid w:val="5825544B"/>
    <w:multiLevelType w:val="hybridMultilevel"/>
    <w:tmpl w:val="2F44982A"/>
    <w:lvl w:ilvl="0" w:tplc="28DE46C4">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C660000"/>
    <w:multiLevelType w:val="multilevel"/>
    <w:tmpl w:val="08F4CF7E"/>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134C36"/>
    <w:multiLevelType w:val="multilevel"/>
    <w:tmpl w:val="0B52872C"/>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03A59AA"/>
    <w:multiLevelType w:val="hybridMultilevel"/>
    <w:tmpl w:val="1C16DC5E"/>
    <w:lvl w:ilvl="0" w:tplc="266442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4F68CD"/>
    <w:multiLevelType w:val="multilevel"/>
    <w:tmpl w:val="CA8863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1CC10F2"/>
    <w:multiLevelType w:val="hybridMultilevel"/>
    <w:tmpl w:val="7B68AE10"/>
    <w:lvl w:ilvl="0" w:tplc="72303CA6">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2BE5054"/>
    <w:multiLevelType w:val="multilevel"/>
    <w:tmpl w:val="FE4E8992"/>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2C14D64"/>
    <w:multiLevelType w:val="hybridMultilevel"/>
    <w:tmpl w:val="58F4E574"/>
    <w:lvl w:ilvl="0" w:tplc="2664423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64637C4F"/>
    <w:multiLevelType w:val="hybridMultilevel"/>
    <w:tmpl w:val="D50AA2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9C4533"/>
    <w:multiLevelType w:val="hybridMultilevel"/>
    <w:tmpl w:val="D064022E"/>
    <w:lvl w:ilvl="0" w:tplc="0419000F">
      <w:start w:val="1"/>
      <w:numFmt w:val="decimal"/>
      <w:lvlText w:val="%1."/>
      <w:lvlJc w:val="left"/>
      <w:pPr>
        <w:ind w:left="36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6BFF67AF"/>
    <w:multiLevelType w:val="hybridMultilevel"/>
    <w:tmpl w:val="E2D81E86"/>
    <w:lvl w:ilvl="0" w:tplc="72303CA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C86244"/>
    <w:multiLevelType w:val="multilevel"/>
    <w:tmpl w:val="C10A5948"/>
    <w:lvl w:ilvl="0">
      <w:start w:val="14"/>
      <w:numFmt w:val="decimal"/>
      <w:lvlText w:val="%1."/>
      <w:lvlJc w:val="left"/>
      <w:pPr>
        <w:ind w:left="3883"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37" w15:restartNumberingAfterBreak="0">
    <w:nsid w:val="729E6038"/>
    <w:multiLevelType w:val="hybridMultilevel"/>
    <w:tmpl w:val="15081846"/>
    <w:lvl w:ilvl="0" w:tplc="40046728">
      <w:numFmt w:val="bullet"/>
      <w:lvlText w:val=""/>
      <w:lvlJc w:val="left"/>
      <w:pPr>
        <w:ind w:left="720" w:hanging="360"/>
      </w:pPr>
      <w:rPr>
        <w:rFonts w:ascii="Symbol" w:eastAsia="Symbol" w:hAnsi="Symbol" w:cs="Symbol" w:hint="default"/>
        <w:w w:val="100"/>
        <w:sz w:val="22"/>
        <w:szCs w:val="22"/>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DB0B40"/>
    <w:multiLevelType w:val="multilevel"/>
    <w:tmpl w:val="083AEBBA"/>
    <w:lvl w:ilvl="0">
      <w:start w:val="1"/>
      <w:numFmt w:val="decimal"/>
      <w:suff w:val="space"/>
      <w:lvlText w:val="%1."/>
      <w:lvlJc w:val="left"/>
      <w:pPr>
        <w:ind w:left="720" w:hanging="360"/>
      </w:pPr>
      <w:rPr>
        <w:rFonts w:hint="default"/>
        <w:b w:val="0"/>
      </w:r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15:restartNumberingAfterBreak="0">
    <w:nsid w:val="77BF3849"/>
    <w:multiLevelType w:val="multilevel"/>
    <w:tmpl w:val="FB4AD646"/>
    <w:lvl w:ilvl="0">
      <w:start w:val="1"/>
      <w:numFmt w:val="bullet"/>
      <w:lvlText w:val=""/>
      <w:lvlJc w:val="left"/>
      <w:pPr>
        <w:ind w:left="861" w:hanging="360"/>
      </w:pPr>
      <w:rPr>
        <w:rFonts w:ascii="Symbol" w:hAnsi="Symbol" w:hint="default"/>
      </w:rPr>
    </w:lvl>
    <w:lvl w:ilvl="1">
      <w:start w:val="1"/>
      <w:numFmt w:val="bullet"/>
      <w:lvlText w:val="o"/>
      <w:lvlJc w:val="left"/>
      <w:pPr>
        <w:ind w:left="1581" w:hanging="360"/>
      </w:pPr>
      <w:rPr>
        <w:rFonts w:ascii="Courier New" w:eastAsia="Courier New" w:hAnsi="Courier New" w:cs="Courier New"/>
      </w:rPr>
    </w:lvl>
    <w:lvl w:ilvl="2">
      <w:start w:val="1"/>
      <w:numFmt w:val="bullet"/>
      <w:lvlText w:val="▪"/>
      <w:lvlJc w:val="left"/>
      <w:pPr>
        <w:ind w:left="2301" w:hanging="360"/>
      </w:pPr>
      <w:rPr>
        <w:rFonts w:ascii="Noto Sans Symbols" w:eastAsia="Noto Sans Symbols" w:hAnsi="Noto Sans Symbols" w:cs="Noto Sans Symbols"/>
      </w:rPr>
    </w:lvl>
    <w:lvl w:ilvl="3">
      <w:start w:val="1"/>
      <w:numFmt w:val="bullet"/>
      <w:lvlText w:val="●"/>
      <w:lvlJc w:val="left"/>
      <w:pPr>
        <w:ind w:left="3021" w:hanging="360"/>
      </w:pPr>
      <w:rPr>
        <w:rFonts w:ascii="Noto Sans Symbols" w:eastAsia="Noto Sans Symbols" w:hAnsi="Noto Sans Symbols" w:cs="Noto Sans Symbols"/>
      </w:rPr>
    </w:lvl>
    <w:lvl w:ilvl="4">
      <w:start w:val="1"/>
      <w:numFmt w:val="bullet"/>
      <w:lvlText w:val="o"/>
      <w:lvlJc w:val="left"/>
      <w:pPr>
        <w:ind w:left="3741" w:hanging="360"/>
      </w:pPr>
      <w:rPr>
        <w:rFonts w:ascii="Courier New" w:eastAsia="Courier New" w:hAnsi="Courier New" w:cs="Courier New"/>
      </w:rPr>
    </w:lvl>
    <w:lvl w:ilvl="5">
      <w:start w:val="1"/>
      <w:numFmt w:val="bullet"/>
      <w:lvlText w:val="▪"/>
      <w:lvlJc w:val="left"/>
      <w:pPr>
        <w:ind w:left="4461" w:hanging="360"/>
      </w:pPr>
      <w:rPr>
        <w:rFonts w:ascii="Noto Sans Symbols" w:eastAsia="Noto Sans Symbols" w:hAnsi="Noto Sans Symbols" w:cs="Noto Sans Symbols"/>
      </w:rPr>
    </w:lvl>
    <w:lvl w:ilvl="6">
      <w:start w:val="1"/>
      <w:numFmt w:val="bullet"/>
      <w:lvlText w:val="●"/>
      <w:lvlJc w:val="left"/>
      <w:pPr>
        <w:ind w:left="5181" w:hanging="360"/>
      </w:pPr>
      <w:rPr>
        <w:rFonts w:ascii="Noto Sans Symbols" w:eastAsia="Noto Sans Symbols" w:hAnsi="Noto Sans Symbols" w:cs="Noto Sans Symbols"/>
      </w:rPr>
    </w:lvl>
    <w:lvl w:ilvl="7">
      <w:start w:val="1"/>
      <w:numFmt w:val="bullet"/>
      <w:lvlText w:val="o"/>
      <w:lvlJc w:val="left"/>
      <w:pPr>
        <w:ind w:left="5901" w:hanging="360"/>
      </w:pPr>
      <w:rPr>
        <w:rFonts w:ascii="Courier New" w:eastAsia="Courier New" w:hAnsi="Courier New" w:cs="Courier New"/>
      </w:rPr>
    </w:lvl>
    <w:lvl w:ilvl="8">
      <w:start w:val="1"/>
      <w:numFmt w:val="bullet"/>
      <w:lvlText w:val="▪"/>
      <w:lvlJc w:val="left"/>
      <w:pPr>
        <w:ind w:left="6621" w:hanging="360"/>
      </w:pPr>
      <w:rPr>
        <w:rFonts w:ascii="Noto Sans Symbols" w:eastAsia="Noto Sans Symbols" w:hAnsi="Noto Sans Symbols" w:cs="Noto Sans Symbols"/>
      </w:rPr>
    </w:lvl>
  </w:abstractNum>
  <w:abstractNum w:abstractNumId="40" w15:restartNumberingAfterBreak="0">
    <w:nsid w:val="7E071837"/>
    <w:multiLevelType w:val="multilevel"/>
    <w:tmpl w:val="66A649A4"/>
    <w:lvl w:ilvl="0">
      <w:start w:val="1"/>
      <w:numFmt w:val="decimal"/>
      <w:lvlText w:val="%1."/>
      <w:lvlJc w:val="left"/>
      <w:pPr>
        <w:ind w:left="495" w:hanging="495"/>
      </w:pPr>
      <w:rPr>
        <w:rFonts w:cs="Times New Roman" w:hint="default"/>
      </w:rPr>
    </w:lvl>
    <w:lvl w:ilvl="1">
      <w:start w:val="1"/>
      <w:numFmt w:val="decimal"/>
      <w:lvlText w:val="%1.%2."/>
      <w:lvlJc w:val="left"/>
      <w:pPr>
        <w:ind w:left="1062" w:hanging="49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1"/>
  </w:num>
  <w:num w:numId="2">
    <w:abstractNumId w:val="16"/>
  </w:num>
  <w:num w:numId="3">
    <w:abstractNumId w:val="18"/>
  </w:num>
  <w:num w:numId="4">
    <w:abstractNumId w:val="28"/>
  </w:num>
  <w:num w:numId="5">
    <w:abstractNumId w:val="32"/>
  </w:num>
  <w:num w:numId="6">
    <w:abstractNumId w:val="36"/>
  </w:num>
  <w:num w:numId="7">
    <w:abstractNumId w:val="30"/>
  </w:num>
  <w:num w:numId="8">
    <w:abstractNumId w:val="3"/>
  </w:num>
  <w:num w:numId="9">
    <w:abstractNumId w:val="12"/>
  </w:num>
  <w:num w:numId="10">
    <w:abstractNumId w:val="8"/>
  </w:num>
  <w:num w:numId="11">
    <w:abstractNumId w:val="11"/>
  </w:num>
  <w:num w:numId="12">
    <w:abstractNumId w:val="7"/>
  </w:num>
  <w:num w:numId="13">
    <w:abstractNumId w:val="9"/>
  </w:num>
  <w:num w:numId="14">
    <w:abstractNumId w:val="26"/>
  </w:num>
  <w:num w:numId="15">
    <w:abstractNumId w:val="15"/>
  </w:num>
  <w:num w:numId="16">
    <w:abstractNumId w:val="39"/>
  </w:num>
  <w:num w:numId="17">
    <w:abstractNumId w:val="29"/>
  </w:num>
  <w:num w:numId="18">
    <w:abstractNumId w:val="13"/>
  </w:num>
  <w:num w:numId="19">
    <w:abstractNumId w:val="14"/>
  </w:num>
  <w:num w:numId="20">
    <w:abstractNumId w:val="22"/>
  </w:num>
  <w:num w:numId="21">
    <w:abstractNumId w:val="33"/>
  </w:num>
  <w:num w:numId="22">
    <w:abstractNumId w:val="37"/>
  </w:num>
  <w:num w:numId="23">
    <w:abstractNumId w:val="38"/>
  </w:num>
  <w:num w:numId="24">
    <w:abstractNumId w:val="21"/>
  </w:num>
  <w:num w:numId="25">
    <w:abstractNumId w:val="25"/>
  </w:num>
  <w:num w:numId="26">
    <w:abstractNumId w:val="40"/>
  </w:num>
  <w:num w:numId="27">
    <w:abstractNumId w:val="19"/>
  </w:num>
  <w:num w:numId="28">
    <w:abstractNumId w:val="20"/>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6"/>
  </w:num>
  <w:num w:numId="32">
    <w:abstractNumId w:val="27"/>
  </w:num>
  <w:num w:numId="33">
    <w:abstractNumId w:val="35"/>
  </w:num>
  <w:num w:numId="34">
    <w:abstractNumId w:val="23"/>
  </w:num>
  <w:num w:numId="35">
    <w:abstractNumId w:val="4"/>
  </w:num>
  <w:num w:numId="36">
    <w:abstractNumId w:val="31"/>
  </w:num>
  <w:num w:numId="37">
    <w:abstractNumId w:val="10"/>
  </w:num>
  <w:num w:numId="38">
    <w:abstractNumId w:val="17"/>
  </w:num>
  <w:num w:numId="39">
    <w:abstractNumId w:val="5"/>
  </w:num>
  <w:num w:numId="40">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8433"/>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585"/>
    <w:rsid w:val="0000012B"/>
    <w:rsid w:val="00000BFE"/>
    <w:rsid w:val="00001A9A"/>
    <w:rsid w:val="000021EC"/>
    <w:rsid w:val="0000265B"/>
    <w:rsid w:val="00002821"/>
    <w:rsid w:val="00002CE3"/>
    <w:rsid w:val="00003D9C"/>
    <w:rsid w:val="000048D9"/>
    <w:rsid w:val="00004E91"/>
    <w:rsid w:val="00005145"/>
    <w:rsid w:val="000054D6"/>
    <w:rsid w:val="00005ACA"/>
    <w:rsid w:val="0000626B"/>
    <w:rsid w:val="000062CE"/>
    <w:rsid w:val="000068B5"/>
    <w:rsid w:val="000068B9"/>
    <w:rsid w:val="000073AB"/>
    <w:rsid w:val="0000744B"/>
    <w:rsid w:val="0000773B"/>
    <w:rsid w:val="00007A49"/>
    <w:rsid w:val="00007AA7"/>
    <w:rsid w:val="00007D1A"/>
    <w:rsid w:val="000106CF"/>
    <w:rsid w:val="00010D15"/>
    <w:rsid w:val="00010D7E"/>
    <w:rsid w:val="000111C7"/>
    <w:rsid w:val="000122F2"/>
    <w:rsid w:val="000126AE"/>
    <w:rsid w:val="00013583"/>
    <w:rsid w:val="00013E82"/>
    <w:rsid w:val="000142DD"/>
    <w:rsid w:val="00014520"/>
    <w:rsid w:val="00014858"/>
    <w:rsid w:val="00014AF6"/>
    <w:rsid w:val="000154AB"/>
    <w:rsid w:val="000155D7"/>
    <w:rsid w:val="00015CF0"/>
    <w:rsid w:val="00015F6D"/>
    <w:rsid w:val="00016322"/>
    <w:rsid w:val="000166FC"/>
    <w:rsid w:val="00016CD9"/>
    <w:rsid w:val="00016D0C"/>
    <w:rsid w:val="00016F82"/>
    <w:rsid w:val="0001735A"/>
    <w:rsid w:val="0002069D"/>
    <w:rsid w:val="00020B9D"/>
    <w:rsid w:val="00020C64"/>
    <w:rsid w:val="00020DAC"/>
    <w:rsid w:val="000213C4"/>
    <w:rsid w:val="000213F8"/>
    <w:rsid w:val="000214F6"/>
    <w:rsid w:val="00021918"/>
    <w:rsid w:val="00021CA1"/>
    <w:rsid w:val="000226BC"/>
    <w:rsid w:val="00022CD6"/>
    <w:rsid w:val="000234BD"/>
    <w:rsid w:val="000235F5"/>
    <w:rsid w:val="00023E3A"/>
    <w:rsid w:val="00023F44"/>
    <w:rsid w:val="00024B43"/>
    <w:rsid w:val="000256CD"/>
    <w:rsid w:val="0002674A"/>
    <w:rsid w:val="00026BB5"/>
    <w:rsid w:val="00026BC6"/>
    <w:rsid w:val="00027581"/>
    <w:rsid w:val="000279E4"/>
    <w:rsid w:val="00027A84"/>
    <w:rsid w:val="00027AF3"/>
    <w:rsid w:val="00030DE6"/>
    <w:rsid w:val="00030FA7"/>
    <w:rsid w:val="000314B0"/>
    <w:rsid w:val="00031E49"/>
    <w:rsid w:val="0003305F"/>
    <w:rsid w:val="000330C1"/>
    <w:rsid w:val="00034360"/>
    <w:rsid w:val="00034FBC"/>
    <w:rsid w:val="00035075"/>
    <w:rsid w:val="00035393"/>
    <w:rsid w:val="000356C6"/>
    <w:rsid w:val="000359DE"/>
    <w:rsid w:val="00035D2C"/>
    <w:rsid w:val="000362D7"/>
    <w:rsid w:val="00036D9F"/>
    <w:rsid w:val="00037CEF"/>
    <w:rsid w:val="00037DA5"/>
    <w:rsid w:val="000402E3"/>
    <w:rsid w:val="000407B7"/>
    <w:rsid w:val="00040D48"/>
    <w:rsid w:val="000410C0"/>
    <w:rsid w:val="00041986"/>
    <w:rsid w:val="0004199F"/>
    <w:rsid w:val="00041BC1"/>
    <w:rsid w:val="00042774"/>
    <w:rsid w:val="00042DB5"/>
    <w:rsid w:val="00042E36"/>
    <w:rsid w:val="000439F0"/>
    <w:rsid w:val="00043E42"/>
    <w:rsid w:val="00043EB5"/>
    <w:rsid w:val="000442D9"/>
    <w:rsid w:val="00044678"/>
    <w:rsid w:val="00044B9B"/>
    <w:rsid w:val="0004567B"/>
    <w:rsid w:val="000466BF"/>
    <w:rsid w:val="0004675D"/>
    <w:rsid w:val="00046867"/>
    <w:rsid w:val="00046C01"/>
    <w:rsid w:val="0004714E"/>
    <w:rsid w:val="0004721B"/>
    <w:rsid w:val="000475AF"/>
    <w:rsid w:val="00047996"/>
    <w:rsid w:val="00047D8E"/>
    <w:rsid w:val="00051407"/>
    <w:rsid w:val="00051DFF"/>
    <w:rsid w:val="00051F2C"/>
    <w:rsid w:val="000523EB"/>
    <w:rsid w:val="00052D0B"/>
    <w:rsid w:val="000535F8"/>
    <w:rsid w:val="0005432C"/>
    <w:rsid w:val="00054568"/>
    <w:rsid w:val="000559C6"/>
    <w:rsid w:val="00056CB3"/>
    <w:rsid w:val="00056D35"/>
    <w:rsid w:val="00056FC4"/>
    <w:rsid w:val="00057A0B"/>
    <w:rsid w:val="00057D59"/>
    <w:rsid w:val="00057F09"/>
    <w:rsid w:val="00057FFB"/>
    <w:rsid w:val="0006014B"/>
    <w:rsid w:val="00060E93"/>
    <w:rsid w:val="00060F5B"/>
    <w:rsid w:val="000619A8"/>
    <w:rsid w:val="00061B33"/>
    <w:rsid w:val="00061CF4"/>
    <w:rsid w:val="00061F39"/>
    <w:rsid w:val="000626D5"/>
    <w:rsid w:val="00062851"/>
    <w:rsid w:val="00062B4A"/>
    <w:rsid w:val="00062CA9"/>
    <w:rsid w:val="00062D32"/>
    <w:rsid w:val="00062DD1"/>
    <w:rsid w:val="00064CF0"/>
    <w:rsid w:val="00065313"/>
    <w:rsid w:val="00065E4A"/>
    <w:rsid w:val="000669A9"/>
    <w:rsid w:val="000676D9"/>
    <w:rsid w:val="00067859"/>
    <w:rsid w:val="00067A3B"/>
    <w:rsid w:val="00067C85"/>
    <w:rsid w:val="000706D2"/>
    <w:rsid w:val="0007081E"/>
    <w:rsid w:val="00070981"/>
    <w:rsid w:val="000709F4"/>
    <w:rsid w:val="00071B05"/>
    <w:rsid w:val="000729A6"/>
    <w:rsid w:val="00072D75"/>
    <w:rsid w:val="0007361C"/>
    <w:rsid w:val="00073D10"/>
    <w:rsid w:val="00075BF2"/>
    <w:rsid w:val="00075FD1"/>
    <w:rsid w:val="00076668"/>
    <w:rsid w:val="00076B29"/>
    <w:rsid w:val="00076FB3"/>
    <w:rsid w:val="000777E2"/>
    <w:rsid w:val="000778CA"/>
    <w:rsid w:val="00077FF7"/>
    <w:rsid w:val="00077FF9"/>
    <w:rsid w:val="00081051"/>
    <w:rsid w:val="000811CD"/>
    <w:rsid w:val="00081D06"/>
    <w:rsid w:val="000820D5"/>
    <w:rsid w:val="000823B7"/>
    <w:rsid w:val="000825AB"/>
    <w:rsid w:val="00082658"/>
    <w:rsid w:val="00082730"/>
    <w:rsid w:val="00082ED1"/>
    <w:rsid w:val="00083820"/>
    <w:rsid w:val="00083B4C"/>
    <w:rsid w:val="00085263"/>
    <w:rsid w:val="000853B0"/>
    <w:rsid w:val="0008579C"/>
    <w:rsid w:val="00086C2B"/>
    <w:rsid w:val="00086E5A"/>
    <w:rsid w:val="0008783F"/>
    <w:rsid w:val="00090797"/>
    <w:rsid w:val="00090D12"/>
    <w:rsid w:val="0009169F"/>
    <w:rsid w:val="00091925"/>
    <w:rsid w:val="00091C85"/>
    <w:rsid w:val="00092173"/>
    <w:rsid w:val="0009246D"/>
    <w:rsid w:val="00092643"/>
    <w:rsid w:val="000933F7"/>
    <w:rsid w:val="000937BE"/>
    <w:rsid w:val="00093937"/>
    <w:rsid w:val="00094619"/>
    <w:rsid w:val="00094654"/>
    <w:rsid w:val="00094A9F"/>
    <w:rsid w:val="00094BCD"/>
    <w:rsid w:val="00095365"/>
    <w:rsid w:val="0009549D"/>
    <w:rsid w:val="00095AF3"/>
    <w:rsid w:val="00095F41"/>
    <w:rsid w:val="00096202"/>
    <w:rsid w:val="0009656C"/>
    <w:rsid w:val="00096C87"/>
    <w:rsid w:val="000A01F2"/>
    <w:rsid w:val="000A0DAE"/>
    <w:rsid w:val="000A11B8"/>
    <w:rsid w:val="000A1230"/>
    <w:rsid w:val="000A28B4"/>
    <w:rsid w:val="000A2D7C"/>
    <w:rsid w:val="000A3BC9"/>
    <w:rsid w:val="000A3FC3"/>
    <w:rsid w:val="000A43C4"/>
    <w:rsid w:val="000A6CAD"/>
    <w:rsid w:val="000A7DC4"/>
    <w:rsid w:val="000A7E59"/>
    <w:rsid w:val="000B0DDB"/>
    <w:rsid w:val="000B0EC4"/>
    <w:rsid w:val="000B1E76"/>
    <w:rsid w:val="000B2922"/>
    <w:rsid w:val="000B2DA9"/>
    <w:rsid w:val="000B33DE"/>
    <w:rsid w:val="000B37EF"/>
    <w:rsid w:val="000B37F4"/>
    <w:rsid w:val="000B3A82"/>
    <w:rsid w:val="000B3EAD"/>
    <w:rsid w:val="000B434F"/>
    <w:rsid w:val="000B4EE3"/>
    <w:rsid w:val="000B55DD"/>
    <w:rsid w:val="000B6037"/>
    <w:rsid w:val="000B78B4"/>
    <w:rsid w:val="000B7C41"/>
    <w:rsid w:val="000B7EFA"/>
    <w:rsid w:val="000C00DD"/>
    <w:rsid w:val="000C01F6"/>
    <w:rsid w:val="000C176F"/>
    <w:rsid w:val="000C1EA9"/>
    <w:rsid w:val="000C1FFB"/>
    <w:rsid w:val="000C2269"/>
    <w:rsid w:val="000C2864"/>
    <w:rsid w:val="000C38E8"/>
    <w:rsid w:val="000C39CE"/>
    <w:rsid w:val="000C45CE"/>
    <w:rsid w:val="000C4D82"/>
    <w:rsid w:val="000C4E6F"/>
    <w:rsid w:val="000C4F70"/>
    <w:rsid w:val="000C5132"/>
    <w:rsid w:val="000C6318"/>
    <w:rsid w:val="000C6452"/>
    <w:rsid w:val="000C64EE"/>
    <w:rsid w:val="000C693C"/>
    <w:rsid w:val="000C6A61"/>
    <w:rsid w:val="000C6D5F"/>
    <w:rsid w:val="000C73BE"/>
    <w:rsid w:val="000C7617"/>
    <w:rsid w:val="000C7691"/>
    <w:rsid w:val="000D00F9"/>
    <w:rsid w:val="000D071B"/>
    <w:rsid w:val="000D0AC7"/>
    <w:rsid w:val="000D0E61"/>
    <w:rsid w:val="000D0E6F"/>
    <w:rsid w:val="000D19D1"/>
    <w:rsid w:val="000D2320"/>
    <w:rsid w:val="000D2B83"/>
    <w:rsid w:val="000D378B"/>
    <w:rsid w:val="000D39D5"/>
    <w:rsid w:val="000D568D"/>
    <w:rsid w:val="000D57AE"/>
    <w:rsid w:val="000D5B8E"/>
    <w:rsid w:val="000D6DE6"/>
    <w:rsid w:val="000D7C24"/>
    <w:rsid w:val="000D7F44"/>
    <w:rsid w:val="000E061C"/>
    <w:rsid w:val="000E07EB"/>
    <w:rsid w:val="000E0C2D"/>
    <w:rsid w:val="000E0E29"/>
    <w:rsid w:val="000E1B5B"/>
    <w:rsid w:val="000E20B9"/>
    <w:rsid w:val="000E28C5"/>
    <w:rsid w:val="000E32F1"/>
    <w:rsid w:val="000E3A64"/>
    <w:rsid w:val="000E3ED5"/>
    <w:rsid w:val="000E3EFF"/>
    <w:rsid w:val="000E3FF2"/>
    <w:rsid w:val="000E44B7"/>
    <w:rsid w:val="000E4653"/>
    <w:rsid w:val="000E49AA"/>
    <w:rsid w:val="000E56C6"/>
    <w:rsid w:val="000E59A6"/>
    <w:rsid w:val="000E61B9"/>
    <w:rsid w:val="000E7228"/>
    <w:rsid w:val="000E760A"/>
    <w:rsid w:val="000E7CA8"/>
    <w:rsid w:val="000F0B6B"/>
    <w:rsid w:val="000F15D3"/>
    <w:rsid w:val="000F1787"/>
    <w:rsid w:val="000F1F8F"/>
    <w:rsid w:val="000F2063"/>
    <w:rsid w:val="000F213F"/>
    <w:rsid w:val="000F2664"/>
    <w:rsid w:val="000F2FA4"/>
    <w:rsid w:val="000F38EF"/>
    <w:rsid w:val="000F3DA0"/>
    <w:rsid w:val="000F447A"/>
    <w:rsid w:val="000F5D32"/>
    <w:rsid w:val="000F63D7"/>
    <w:rsid w:val="000F7203"/>
    <w:rsid w:val="000F73B2"/>
    <w:rsid w:val="000F7A06"/>
    <w:rsid w:val="000F7B18"/>
    <w:rsid w:val="000F7EDD"/>
    <w:rsid w:val="000F7F27"/>
    <w:rsid w:val="001002E6"/>
    <w:rsid w:val="001005CF"/>
    <w:rsid w:val="00100DFD"/>
    <w:rsid w:val="00101351"/>
    <w:rsid w:val="001020C9"/>
    <w:rsid w:val="00102A47"/>
    <w:rsid w:val="001038DC"/>
    <w:rsid w:val="00103CBE"/>
    <w:rsid w:val="00104863"/>
    <w:rsid w:val="00104FAE"/>
    <w:rsid w:val="00105727"/>
    <w:rsid w:val="0010588E"/>
    <w:rsid w:val="00105986"/>
    <w:rsid w:val="00106280"/>
    <w:rsid w:val="00106CEE"/>
    <w:rsid w:val="0010765D"/>
    <w:rsid w:val="00107E31"/>
    <w:rsid w:val="00110DC2"/>
    <w:rsid w:val="001117BC"/>
    <w:rsid w:val="00111D51"/>
    <w:rsid w:val="0011293D"/>
    <w:rsid w:val="00112B6E"/>
    <w:rsid w:val="00112DC2"/>
    <w:rsid w:val="001133DA"/>
    <w:rsid w:val="001137A6"/>
    <w:rsid w:val="00113845"/>
    <w:rsid w:val="00113CEC"/>
    <w:rsid w:val="00114453"/>
    <w:rsid w:val="001144C6"/>
    <w:rsid w:val="0011463A"/>
    <w:rsid w:val="00114801"/>
    <w:rsid w:val="00114997"/>
    <w:rsid w:val="001163CE"/>
    <w:rsid w:val="00117344"/>
    <w:rsid w:val="00117C79"/>
    <w:rsid w:val="00117FAB"/>
    <w:rsid w:val="00120940"/>
    <w:rsid w:val="00120D3A"/>
    <w:rsid w:val="001215FB"/>
    <w:rsid w:val="00122666"/>
    <w:rsid w:val="0012285A"/>
    <w:rsid w:val="00122D9B"/>
    <w:rsid w:val="00123C02"/>
    <w:rsid w:val="00123E7B"/>
    <w:rsid w:val="00124525"/>
    <w:rsid w:val="00124FC5"/>
    <w:rsid w:val="00125254"/>
    <w:rsid w:val="00125B88"/>
    <w:rsid w:val="00125BFE"/>
    <w:rsid w:val="001261A5"/>
    <w:rsid w:val="001266E2"/>
    <w:rsid w:val="001269AD"/>
    <w:rsid w:val="00126B14"/>
    <w:rsid w:val="001273E1"/>
    <w:rsid w:val="00127480"/>
    <w:rsid w:val="00127B8D"/>
    <w:rsid w:val="0013009F"/>
    <w:rsid w:val="00130875"/>
    <w:rsid w:val="001309DE"/>
    <w:rsid w:val="00130E66"/>
    <w:rsid w:val="0013131F"/>
    <w:rsid w:val="0013132E"/>
    <w:rsid w:val="00131BC5"/>
    <w:rsid w:val="00131CC5"/>
    <w:rsid w:val="001328FB"/>
    <w:rsid w:val="001329C4"/>
    <w:rsid w:val="00132CA0"/>
    <w:rsid w:val="0013307A"/>
    <w:rsid w:val="00133B96"/>
    <w:rsid w:val="00134BE9"/>
    <w:rsid w:val="00134FCE"/>
    <w:rsid w:val="001353DE"/>
    <w:rsid w:val="00135608"/>
    <w:rsid w:val="00136595"/>
    <w:rsid w:val="00136D32"/>
    <w:rsid w:val="00137781"/>
    <w:rsid w:val="0013785A"/>
    <w:rsid w:val="0013799F"/>
    <w:rsid w:val="00137ED4"/>
    <w:rsid w:val="00140027"/>
    <w:rsid w:val="0014090C"/>
    <w:rsid w:val="00140EC0"/>
    <w:rsid w:val="00140F03"/>
    <w:rsid w:val="00141107"/>
    <w:rsid w:val="00141BE9"/>
    <w:rsid w:val="00141E6E"/>
    <w:rsid w:val="001428A3"/>
    <w:rsid w:val="0014338B"/>
    <w:rsid w:val="00144933"/>
    <w:rsid w:val="00144E6A"/>
    <w:rsid w:val="00144E80"/>
    <w:rsid w:val="00145ADE"/>
    <w:rsid w:val="00145B10"/>
    <w:rsid w:val="00146252"/>
    <w:rsid w:val="001467DA"/>
    <w:rsid w:val="00146A04"/>
    <w:rsid w:val="00146CF4"/>
    <w:rsid w:val="0014757F"/>
    <w:rsid w:val="00147F26"/>
    <w:rsid w:val="001505E1"/>
    <w:rsid w:val="00150B00"/>
    <w:rsid w:val="00150DAB"/>
    <w:rsid w:val="001515CF"/>
    <w:rsid w:val="001516DE"/>
    <w:rsid w:val="00151AA2"/>
    <w:rsid w:val="00151AD4"/>
    <w:rsid w:val="001523A5"/>
    <w:rsid w:val="00152413"/>
    <w:rsid w:val="001526B2"/>
    <w:rsid w:val="001530DD"/>
    <w:rsid w:val="00153188"/>
    <w:rsid w:val="00153A4A"/>
    <w:rsid w:val="00154748"/>
    <w:rsid w:val="00154D3B"/>
    <w:rsid w:val="00155536"/>
    <w:rsid w:val="00155ADD"/>
    <w:rsid w:val="00155AFE"/>
    <w:rsid w:val="00156532"/>
    <w:rsid w:val="00156BE2"/>
    <w:rsid w:val="00157140"/>
    <w:rsid w:val="001571E9"/>
    <w:rsid w:val="00157E85"/>
    <w:rsid w:val="0016023E"/>
    <w:rsid w:val="00160ACD"/>
    <w:rsid w:val="00160F25"/>
    <w:rsid w:val="00161C51"/>
    <w:rsid w:val="0016225A"/>
    <w:rsid w:val="00162A04"/>
    <w:rsid w:val="00162A93"/>
    <w:rsid w:val="00162F64"/>
    <w:rsid w:val="001630EA"/>
    <w:rsid w:val="00163630"/>
    <w:rsid w:val="00163BC4"/>
    <w:rsid w:val="0016475D"/>
    <w:rsid w:val="00164E3D"/>
    <w:rsid w:val="00165092"/>
    <w:rsid w:val="00165340"/>
    <w:rsid w:val="00166F77"/>
    <w:rsid w:val="0016790D"/>
    <w:rsid w:val="00167A30"/>
    <w:rsid w:val="00167D8C"/>
    <w:rsid w:val="00167F6F"/>
    <w:rsid w:val="0017007F"/>
    <w:rsid w:val="00170393"/>
    <w:rsid w:val="001706E5"/>
    <w:rsid w:val="0017128F"/>
    <w:rsid w:val="0017144B"/>
    <w:rsid w:val="0017169E"/>
    <w:rsid w:val="001716AE"/>
    <w:rsid w:val="00171965"/>
    <w:rsid w:val="00171A0F"/>
    <w:rsid w:val="00172094"/>
    <w:rsid w:val="00172908"/>
    <w:rsid w:val="001729CC"/>
    <w:rsid w:val="00172B89"/>
    <w:rsid w:val="00173186"/>
    <w:rsid w:val="00173212"/>
    <w:rsid w:val="00174428"/>
    <w:rsid w:val="00174E37"/>
    <w:rsid w:val="00175105"/>
    <w:rsid w:val="00175509"/>
    <w:rsid w:val="00175A41"/>
    <w:rsid w:val="00175E70"/>
    <w:rsid w:val="00175F5D"/>
    <w:rsid w:val="001761D8"/>
    <w:rsid w:val="0017646F"/>
    <w:rsid w:val="0017695D"/>
    <w:rsid w:val="00177157"/>
    <w:rsid w:val="0018211A"/>
    <w:rsid w:val="0018229A"/>
    <w:rsid w:val="00182313"/>
    <w:rsid w:val="00182533"/>
    <w:rsid w:val="001831BA"/>
    <w:rsid w:val="0018326C"/>
    <w:rsid w:val="00183536"/>
    <w:rsid w:val="001838C5"/>
    <w:rsid w:val="0018394C"/>
    <w:rsid w:val="00184166"/>
    <w:rsid w:val="00184245"/>
    <w:rsid w:val="00184E14"/>
    <w:rsid w:val="00186620"/>
    <w:rsid w:val="00186ADF"/>
    <w:rsid w:val="00187073"/>
    <w:rsid w:val="0018713F"/>
    <w:rsid w:val="001873EF"/>
    <w:rsid w:val="0018751C"/>
    <w:rsid w:val="00190294"/>
    <w:rsid w:val="001904EE"/>
    <w:rsid w:val="0019075B"/>
    <w:rsid w:val="00192064"/>
    <w:rsid w:val="00192272"/>
    <w:rsid w:val="001926F1"/>
    <w:rsid w:val="00192F8C"/>
    <w:rsid w:val="0019337A"/>
    <w:rsid w:val="00193FF4"/>
    <w:rsid w:val="001941A7"/>
    <w:rsid w:val="001941F8"/>
    <w:rsid w:val="00194389"/>
    <w:rsid w:val="001947B6"/>
    <w:rsid w:val="00195988"/>
    <w:rsid w:val="00195B68"/>
    <w:rsid w:val="00195BB1"/>
    <w:rsid w:val="00195EEC"/>
    <w:rsid w:val="001963B5"/>
    <w:rsid w:val="00196F43"/>
    <w:rsid w:val="00197431"/>
    <w:rsid w:val="001976E3"/>
    <w:rsid w:val="00197F24"/>
    <w:rsid w:val="001A0BE6"/>
    <w:rsid w:val="001A3996"/>
    <w:rsid w:val="001A3E67"/>
    <w:rsid w:val="001A3FD2"/>
    <w:rsid w:val="001A43CE"/>
    <w:rsid w:val="001A5055"/>
    <w:rsid w:val="001A57F6"/>
    <w:rsid w:val="001A5962"/>
    <w:rsid w:val="001A5DBC"/>
    <w:rsid w:val="001A662C"/>
    <w:rsid w:val="001A68C7"/>
    <w:rsid w:val="001A6E63"/>
    <w:rsid w:val="001A7489"/>
    <w:rsid w:val="001B0145"/>
    <w:rsid w:val="001B10F2"/>
    <w:rsid w:val="001B1522"/>
    <w:rsid w:val="001B153D"/>
    <w:rsid w:val="001B1553"/>
    <w:rsid w:val="001B1B69"/>
    <w:rsid w:val="001B1BB9"/>
    <w:rsid w:val="001B21C2"/>
    <w:rsid w:val="001B2B78"/>
    <w:rsid w:val="001B2BBC"/>
    <w:rsid w:val="001B32A8"/>
    <w:rsid w:val="001B4866"/>
    <w:rsid w:val="001B4956"/>
    <w:rsid w:val="001B4AD2"/>
    <w:rsid w:val="001B4DAD"/>
    <w:rsid w:val="001B4E1B"/>
    <w:rsid w:val="001B7916"/>
    <w:rsid w:val="001C01FB"/>
    <w:rsid w:val="001C03A8"/>
    <w:rsid w:val="001C0537"/>
    <w:rsid w:val="001C060C"/>
    <w:rsid w:val="001C1116"/>
    <w:rsid w:val="001C1551"/>
    <w:rsid w:val="001C1CA5"/>
    <w:rsid w:val="001C200D"/>
    <w:rsid w:val="001C2CDC"/>
    <w:rsid w:val="001C2CDF"/>
    <w:rsid w:val="001C2F17"/>
    <w:rsid w:val="001C33B6"/>
    <w:rsid w:val="001C3C6B"/>
    <w:rsid w:val="001C3E8E"/>
    <w:rsid w:val="001C422B"/>
    <w:rsid w:val="001C4927"/>
    <w:rsid w:val="001C5121"/>
    <w:rsid w:val="001C5298"/>
    <w:rsid w:val="001C5C76"/>
    <w:rsid w:val="001C6500"/>
    <w:rsid w:val="001C777B"/>
    <w:rsid w:val="001C779D"/>
    <w:rsid w:val="001C7C42"/>
    <w:rsid w:val="001D080C"/>
    <w:rsid w:val="001D19D5"/>
    <w:rsid w:val="001D2163"/>
    <w:rsid w:val="001D22AB"/>
    <w:rsid w:val="001D2CE9"/>
    <w:rsid w:val="001D32A5"/>
    <w:rsid w:val="001D3497"/>
    <w:rsid w:val="001D355D"/>
    <w:rsid w:val="001D3CC7"/>
    <w:rsid w:val="001D3D3C"/>
    <w:rsid w:val="001D3DE4"/>
    <w:rsid w:val="001D42CD"/>
    <w:rsid w:val="001D4323"/>
    <w:rsid w:val="001D4C14"/>
    <w:rsid w:val="001D4D68"/>
    <w:rsid w:val="001D58FA"/>
    <w:rsid w:val="001D5C19"/>
    <w:rsid w:val="001D6467"/>
    <w:rsid w:val="001D6CC6"/>
    <w:rsid w:val="001D746A"/>
    <w:rsid w:val="001D766D"/>
    <w:rsid w:val="001D774B"/>
    <w:rsid w:val="001E00A8"/>
    <w:rsid w:val="001E0353"/>
    <w:rsid w:val="001E05D2"/>
    <w:rsid w:val="001E064E"/>
    <w:rsid w:val="001E06A7"/>
    <w:rsid w:val="001E15F5"/>
    <w:rsid w:val="001E1C69"/>
    <w:rsid w:val="001E1EFF"/>
    <w:rsid w:val="001E1FED"/>
    <w:rsid w:val="001E202B"/>
    <w:rsid w:val="001E2330"/>
    <w:rsid w:val="001E27A0"/>
    <w:rsid w:val="001E281A"/>
    <w:rsid w:val="001E3143"/>
    <w:rsid w:val="001E3C85"/>
    <w:rsid w:val="001E3CE5"/>
    <w:rsid w:val="001E3E29"/>
    <w:rsid w:val="001E3E57"/>
    <w:rsid w:val="001E402F"/>
    <w:rsid w:val="001E44CE"/>
    <w:rsid w:val="001E482B"/>
    <w:rsid w:val="001E486B"/>
    <w:rsid w:val="001E4BE8"/>
    <w:rsid w:val="001E4E05"/>
    <w:rsid w:val="001E4E8E"/>
    <w:rsid w:val="001E59A1"/>
    <w:rsid w:val="001E5F33"/>
    <w:rsid w:val="001E65C1"/>
    <w:rsid w:val="001E6E04"/>
    <w:rsid w:val="001E71C6"/>
    <w:rsid w:val="001E7311"/>
    <w:rsid w:val="001E78B8"/>
    <w:rsid w:val="001E79EF"/>
    <w:rsid w:val="001E7A72"/>
    <w:rsid w:val="001E7FC6"/>
    <w:rsid w:val="001F0323"/>
    <w:rsid w:val="001F03B0"/>
    <w:rsid w:val="001F0B90"/>
    <w:rsid w:val="001F0C42"/>
    <w:rsid w:val="001F1A7F"/>
    <w:rsid w:val="001F2059"/>
    <w:rsid w:val="001F21D0"/>
    <w:rsid w:val="001F3F6D"/>
    <w:rsid w:val="001F472B"/>
    <w:rsid w:val="001F48BE"/>
    <w:rsid w:val="001F57FB"/>
    <w:rsid w:val="001F5FA4"/>
    <w:rsid w:val="001F6189"/>
    <w:rsid w:val="001F6403"/>
    <w:rsid w:val="001F65EA"/>
    <w:rsid w:val="001F6842"/>
    <w:rsid w:val="001F6CAD"/>
    <w:rsid w:val="001F7D1C"/>
    <w:rsid w:val="001F7D83"/>
    <w:rsid w:val="001F7E85"/>
    <w:rsid w:val="001F7FF4"/>
    <w:rsid w:val="002001CD"/>
    <w:rsid w:val="00200968"/>
    <w:rsid w:val="00200C6D"/>
    <w:rsid w:val="00201018"/>
    <w:rsid w:val="0020127E"/>
    <w:rsid w:val="00201296"/>
    <w:rsid w:val="00201543"/>
    <w:rsid w:val="0020194F"/>
    <w:rsid w:val="00202B0B"/>
    <w:rsid w:val="00202F4C"/>
    <w:rsid w:val="0020356C"/>
    <w:rsid w:val="00203774"/>
    <w:rsid w:val="002055EC"/>
    <w:rsid w:val="002057D5"/>
    <w:rsid w:val="002059FB"/>
    <w:rsid w:val="00205ACE"/>
    <w:rsid w:val="00205C15"/>
    <w:rsid w:val="00206018"/>
    <w:rsid w:val="002065DF"/>
    <w:rsid w:val="00206926"/>
    <w:rsid w:val="002069F5"/>
    <w:rsid w:val="002072CE"/>
    <w:rsid w:val="002076B0"/>
    <w:rsid w:val="00207B4F"/>
    <w:rsid w:val="00207B58"/>
    <w:rsid w:val="00207BB8"/>
    <w:rsid w:val="00207FE4"/>
    <w:rsid w:val="00210ED6"/>
    <w:rsid w:val="0021150D"/>
    <w:rsid w:val="0021188E"/>
    <w:rsid w:val="002119FD"/>
    <w:rsid w:val="00211CF6"/>
    <w:rsid w:val="00211D26"/>
    <w:rsid w:val="002131D6"/>
    <w:rsid w:val="00213377"/>
    <w:rsid w:val="00213B09"/>
    <w:rsid w:val="00214568"/>
    <w:rsid w:val="0021553C"/>
    <w:rsid w:val="00215EC0"/>
    <w:rsid w:val="0021693B"/>
    <w:rsid w:val="00216BA0"/>
    <w:rsid w:val="00216C0A"/>
    <w:rsid w:val="00217F4F"/>
    <w:rsid w:val="002200AA"/>
    <w:rsid w:val="002204C4"/>
    <w:rsid w:val="0022052E"/>
    <w:rsid w:val="00220721"/>
    <w:rsid w:val="0022088A"/>
    <w:rsid w:val="0022169D"/>
    <w:rsid w:val="00221E65"/>
    <w:rsid w:val="00222176"/>
    <w:rsid w:val="0022219A"/>
    <w:rsid w:val="00222245"/>
    <w:rsid w:val="00222406"/>
    <w:rsid w:val="00222C78"/>
    <w:rsid w:val="002234CD"/>
    <w:rsid w:val="00223936"/>
    <w:rsid w:val="00223B4C"/>
    <w:rsid w:val="0022422E"/>
    <w:rsid w:val="002243A0"/>
    <w:rsid w:val="0022453E"/>
    <w:rsid w:val="00224D3D"/>
    <w:rsid w:val="002250C5"/>
    <w:rsid w:val="00225189"/>
    <w:rsid w:val="00225279"/>
    <w:rsid w:val="002253C6"/>
    <w:rsid w:val="00225CB9"/>
    <w:rsid w:val="00227170"/>
    <w:rsid w:val="002271BE"/>
    <w:rsid w:val="00227571"/>
    <w:rsid w:val="002277FB"/>
    <w:rsid w:val="00227988"/>
    <w:rsid w:val="00227B82"/>
    <w:rsid w:val="0023033C"/>
    <w:rsid w:val="002312D5"/>
    <w:rsid w:val="0023142B"/>
    <w:rsid w:val="00231A19"/>
    <w:rsid w:val="00232068"/>
    <w:rsid w:val="00232094"/>
    <w:rsid w:val="002322EC"/>
    <w:rsid w:val="0023269C"/>
    <w:rsid w:val="002328F4"/>
    <w:rsid w:val="00233475"/>
    <w:rsid w:val="00233517"/>
    <w:rsid w:val="0023363C"/>
    <w:rsid w:val="0023369E"/>
    <w:rsid w:val="002337E2"/>
    <w:rsid w:val="00233AF5"/>
    <w:rsid w:val="00233B57"/>
    <w:rsid w:val="002343B1"/>
    <w:rsid w:val="00235D27"/>
    <w:rsid w:val="002361FD"/>
    <w:rsid w:val="00236B73"/>
    <w:rsid w:val="00236BEC"/>
    <w:rsid w:val="002370DD"/>
    <w:rsid w:val="00237237"/>
    <w:rsid w:val="0023737A"/>
    <w:rsid w:val="0023738B"/>
    <w:rsid w:val="002373F0"/>
    <w:rsid w:val="002376AA"/>
    <w:rsid w:val="00237CFA"/>
    <w:rsid w:val="00240364"/>
    <w:rsid w:val="00240DF7"/>
    <w:rsid w:val="00241DDE"/>
    <w:rsid w:val="002421BC"/>
    <w:rsid w:val="00242B5F"/>
    <w:rsid w:val="00242E12"/>
    <w:rsid w:val="00243003"/>
    <w:rsid w:val="00243503"/>
    <w:rsid w:val="002452C1"/>
    <w:rsid w:val="00245BB9"/>
    <w:rsid w:val="00245E96"/>
    <w:rsid w:val="00246924"/>
    <w:rsid w:val="00247B28"/>
    <w:rsid w:val="00250801"/>
    <w:rsid w:val="002510B0"/>
    <w:rsid w:val="00251A97"/>
    <w:rsid w:val="00251B85"/>
    <w:rsid w:val="00251E9E"/>
    <w:rsid w:val="00252150"/>
    <w:rsid w:val="00252539"/>
    <w:rsid w:val="00252E2C"/>
    <w:rsid w:val="002535B5"/>
    <w:rsid w:val="00253B0B"/>
    <w:rsid w:val="0025444D"/>
    <w:rsid w:val="00254592"/>
    <w:rsid w:val="00254B00"/>
    <w:rsid w:val="00255213"/>
    <w:rsid w:val="0025539E"/>
    <w:rsid w:val="00255A70"/>
    <w:rsid w:val="00255AD7"/>
    <w:rsid w:val="00255ADC"/>
    <w:rsid w:val="00256BF4"/>
    <w:rsid w:val="0025730E"/>
    <w:rsid w:val="002575A6"/>
    <w:rsid w:val="002578CD"/>
    <w:rsid w:val="00257CFC"/>
    <w:rsid w:val="00257E94"/>
    <w:rsid w:val="00257F3C"/>
    <w:rsid w:val="00260914"/>
    <w:rsid w:val="002614AC"/>
    <w:rsid w:val="00262041"/>
    <w:rsid w:val="002626A1"/>
    <w:rsid w:val="002629A4"/>
    <w:rsid w:val="00262E5D"/>
    <w:rsid w:val="00262E76"/>
    <w:rsid w:val="0026326C"/>
    <w:rsid w:val="002635BF"/>
    <w:rsid w:val="00263BF7"/>
    <w:rsid w:val="00263D1D"/>
    <w:rsid w:val="00263DC9"/>
    <w:rsid w:val="002641EF"/>
    <w:rsid w:val="00264978"/>
    <w:rsid w:val="0026508E"/>
    <w:rsid w:val="00265774"/>
    <w:rsid w:val="002658EE"/>
    <w:rsid w:val="00265F92"/>
    <w:rsid w:val="0026688C"/>
    <w:rsid w:val="00266BF1"/>
    <w:rsid w:val="0027022E"/>
    <w:rsid w:val="00270A76"/>
    <w:rsid w:val="00270DA4"/>
    <w:rsid w:val="0027237E"/>
    <w:rsid w:val="00272642"/>
    <w:rsid w:val="002737DD"/>
    <w:rsid w:val="00273860"/>
    <w:rsid w:val="00273BFE"/>
    <w:rsid w:val="0027474B"/>
    <w:rsid w:val="00274FA1"/>
    <w:rsid w:val="00276260"/>
    <w:rsid w:val="0027681E"/>
    <w:rsid w:val="00276A7A"/>
    <w:rsid w:val="00276F9D"/>
    <w:rsid w:val="0027744E"/>
    <w:rsid w:val="00277790"/>
    <w:rsid w:val="002778CC"/>
    <w:rsid w:val="00277E4B"/>
    <w:rsid w:val="00280355"/>
    <w:rsid w:val="002803B3"/>
    <w:rsid w:val="002803E2"/>
    <w:rsid w:val="002806F1"/>
    <w:rsid w:val="00281010"/>
    <w:rsid w:val="00281365"/>
    <w:rsid w:val="00281AF8"/>
    <w:rsid w:val="00281FB8"/>
    <w:rsid w:val="002820EC"/>
    <w:rsid w:val="002823FD"/>
    <w:rsid w:val="00282F57"/>
    <w:rsid w:val="002839B0"/>
    <w:rsid w:val="00284EB5"/>
    <w:rsid w:val="00285833"/>
    <w:rsid w:val="00285C93"/>
    <w:rsid w:val="0028647E"/>
    <w:rsid w:val="002867A0"/>
    <w:rsid w:val="00290500"/>
    <w:rsid w:val="00290FF1"/>
    <w:rsid w:val="0029232D"/>
    <w:rsid w:val="00292E73"/>
    <w:rsid w:val="00292FBF"/>
    <w:rsid w:val="002931E1"/>
    <w:rsid w:val="002938FF"/>
    <w:rsid w:val="00294704"/>
    <w:rsid w:val="002947F8"/>
    <w:rsid w:val="00295E9A"/>
    <w:rsid w:val="00296389"/>
    <w:rsid w:val="002966A4"/>
    <w:rsid w:val="00296802"/>
    <w:rsid w:val="00296889"/>
    <w:rsid w:val="00297545"/>
    <w:rsid w:val="002977CF"/>
    <w:rsid w:val="00297826"/>
    <w:rsid w:val="00297F41"/>
    <w:rsid w:val="002A0038"/>
    <w:rsid w:val="002A07D6"/>
    <w:rsid w:val="002A08F8"/>
    <w:rsid w:val="002A0940"/>
    <w:rsid w:val="002A1620"/>
    <w:rsid w:val="002A18A0"/>
    <w:rsid w:val="002A1E0B"/>
    <w:rsid w:val="002A1F3D"/>
    <w:rsid w:val="002A20ED"/>
    <w:rsid w:val="002A2177"/>
    <w:rsid w:val="002A2521"/>
    <w:rsid w:val="002A26F4"/>
    <w:rsid w:val="002A364B"/>
    <w:rsid w:val="002A366C"/>
    <w:rsid w:val="002A37F2"/>
    <w:rsid w:val="002A4673"/>
    <w:rsid w:val="002A4725"/>
    <w:rsid w:val="002A4771"/>
    <w:rsid w:val="002A4AB9"/>
    <w:rsid w:val="002A4D4D"/>
    <w:rsid w:val="002A4F64"/>
    <w:rsid w:val="002A5014"/>
    <w:rsid w:val="002A5791"/>
    <w:rsid w:val="002A6333"/>
    <w:rsid w:val="002A6812"/>
    <w:rsid w:val="002A6B8A"/>
    <w:rsid w:val="002A78DF"/>
    <w:rsid w:val="002A7B3B"/>
    <w:rsid w:val="002A7C33"/>
    <w:rsid w:val="002A7E9E"/>
    <w:rsid w:val="002B0B29"/>
    <w:rsid w:val="002B1204"/>
    <w:rsid w:val="002B1BEA"/>
    <w:rsid w:val="002B1C6E"/>
    <w:rsid w:val="002B2031"/>
    <w:rsid w:val="002B20BD"/>
    <w:rsid w:val="002B2706"/>
    <w:rsid w:val="002B2AB0"/>
    <w:rsid w:val="002B3114"/>
    <w:rsid w:val="002B397E"/>
    <w:rsid w:val="002B3D7B"/>
    <w:rsid w:val="002B3E03"/>
    <w:rsid w:val="002B4188"/>
    <w:rsid w:val="002B4392"/>
    <w:rsid w:val="002B4545"/>
    <w:rsid w:val="002B455A"/>
    <w:rsid w:val="002B461E"/>
    <w:rsid w:val="002B4825"/>
    <w:rsid w:val="002B4A3D"/>
    <w:rsid w:val="002B4FE3"/>
    <w:rsid w:val="002B5763"/>
    <w:rsid w:val="002B5A4A"/>
    <w:rsid w:val="002B5B63"/>
    <w:rsid w:val="002B5BD7"/>
    <w:rsid w:val="002B67DB"/>
    <w:rsid w:val="002B70DE"/>
    <w:rsid w:val="002B7281"/>
    <w:rsid w:val="002B7E1B"/>
    <w:rsid w:val="002C0078"/>
    <w:rsid w:val="002C00D2"/>
    <w:rsid w:val="002C0166"/>
    <w:rsid w:val="002C06D7"/>
    <w:rsid w:val="002C0746"/>
    <w:rsid w:val="002C0EF3"/>
    <w:rsid w:val="002C0FC3"/>
    <w:rsid w:val="002C12A0"/>
    <w:rsid w:val="002C1FB1"/>
    <w:rsid w:val="002C1FB9"/>
    <w:rsid w:val="002C2994"/>
    <w:rsid w:val="002C2B04"/>
    <w:rsid w:val="002C2E7E"/>
    <w:rsid w:val="002C3269"/>
    <w:rsid w:val="002C423A"/>
    <w:rsid w:val="002C4475"/>
    <w:rsid w:val="002C4F01"/>
    <w:rsid w:val="002C5CBF"/>
    <w:rsid w:val="002C651E"/>
    <w:rsid w:val="002C6654"/>
    <w:rsid w:val="002C78E0"/>
    <w:rsid w:val="002D0472"/>
    <w:rsid w:val="002D0BAA"/>
    <w:rsid w:val="002D1229"/>
    <w:rsid w:val="002D12C8"/>
    <w:rsid w:val="002D1881"/>
    <w:rsid w:val="002D1E4E"/>
    <w:rsid w:val="002D1FD6"/>
    <w:rsid w:val="002D2765"/>
    <w:rsid w:val="002D2787"/>
    <w:rsid w:val="002D27AB"/>
    <w:rsid w:val="002D2BE1"/>
    <w:rsid w:val="002D3825"/>
    <w:rsid w:val="002D3854"/>
    <w:rsid w:val="002D3E0D"/>
    <w:rsid w:val="002D401E"/>
    <w:rsid w:val="002D471D"/>
    <w:rsid w:val="002D47DD"/>
    <w:rsid w:val="002D4B05"/>
    <w:rsid w:val="002D4C7A"/>
    <w:rsid w:val="002D5250"/>
    <w:rsid w:val="002D62B2"/>
    <w:rsid w:val="002D6846"/>
    <w:rsid w:val="002D6A84"/>
    <w:rsid w:val="002D75F7"/>
    <w:rsid w:val="002D7A92"/>
    <w:rsid w:val="002D7F3F"/>
    <w:rsid w:val="002E06C4"/>
    <w:rsid w:val="002E0EEA"/>
    <w:rsid w:val="002E0FC5"/>
    <w:rsid w:val="002E2311"/>
    <w:rsid w:val="002E278F"/>
    <w:rsid w:val="002E2845"/>
    <w:rsid w:val="002E2917"/>
    <w:rsid w:val="002E2EBE"/>
    <w:rsid w:val="002E3D71"/>
    <w:rsid w:val="002E3EC1"/>
    <w:rsid w:val="002E3EC8"/>
    <w:rsid w:val="002E504A"/>
    <w:rsid w:val="002E5208"/>
    <w:rsid w:val="002E5B83"/>
    <w:rsid w:val="002E60CF"/>
    <w:rsid w:val="002E692B"/>
    <w:rsid w:val="002E6BD7"/>
    <w:rsid w:val="002E6EB4"/>
    <w:rsid w:val="002E743A"/>
    <w:rsid w:val="002F00A4"/>
    <w:rsid w:val="002F0C5B"/>
    <w:rsid w:val="002F12DC"/>
    <w:rsid w:val="002F1977"/>
    <w:rsid w:val="002F203C"/>
    <w:rsid w:val="002F23EE"/>
    <w:rsid w:val="002F2BEE"/>
    <w:rsid w:val="002F30D9"/>
    <w:rsid w:val="002F325B"/>
    <w:rsid w:val="002F33A1"/>
    <w:rsid w:val="002F3719"/>
    <w:rsid w:val="002F38EA"/>
    <w:rsid w:val="002F3E68"/>
    <w:rsid w:val="002F420C"/>
    <w:rsid w:val="002F431F"/>
    <w:rsid w:val="002F4806"/>
    <w:rsid w:val="002F540C"/>
    <w:rsid w:val="002F5AAB"/>
    <w:rsid w:val="002F5D85"/>
    <w:rsid w:val="002F60AC"/>
    <w:rsid w:val="002F6546"/>
    <w:rsid w:val="002F65A2"/>
    <w:rsid w:val="002F67E6"/>
    <w:rsid w:val="002F67F4"/>
    <w:rsid w:val="002F7BD7"/>
    <w:rsid w:val="002F7DA9"/>
    <w:rsid w:val="003001BA"/>
    <w:rsid w:val="00300295"/>
    <w:rsid w:val="003008EE"/>
    <w:rsid w:val="0030120F"/>
    <w:rsid w:val="0030139D"/>
    <w:rsid w:val="00301A3C"/>
    <w:rsid w:val="00303219"/>
    <w:rsid w:val="00303B54"/>
    <w:rsid w:val="0030469B"/>
    <w:rsid w:val="0030474F"/>
    <w:rsid w:val="0030524F"/>
    <w:rsid w:val="003054A9"/>
    <w:rsid w:val="003054CC"/>
    <w:rsid w:val="00305E42"/>
    <w:rsid w:val="00306139"/>
    <w:rsid w:val="003063D1"/>
    <w:rsid w:val="0030663C"/>
    <w:rsid w:val="0030707C"/>
    <w:rsid w:val="003074E8"/>
    <w:rsid w:val="00307FE0"/>
    <w:rsid w:val="00310464"/>
    <w:rsid w:val="00310FEB"/>
    <w:rsid w:val="00311460"/>
    <w:rsid w:val="0031151D"/>
    <w:rsid w:val="003118E1"/>
    <w:rsid w:val="003123A1"/>
    <w:rsid w:val="003129BD"/>
    <w:rsid w:val="00312BA0"/>
    <w:rsid w:val="00313D7D"/>
    <w:rsid w:val="00313EF3"/>
    <w:rsid w:val="00313FCB"/>
    <w:rsid w:val="00315427"/>
    <w:rsid w:val="0031582C"/>
    <w:rsid w:val="00316019"/>
    <w:rsid w:val="00316722"/>
    <w:rsid w:val="00316E06"/>
    <w:rsid w:val="003170DB"/>
    <w:rsid w:val="00317109"/>
    <w:rsid w:val="0031754F"/>
    <w:rsid w:val="00320912"/>
    <w:rsid w:val="0032093A"/>
    <w:rsid w:val="003209D6"/>
    <w:rsid w:val="00320EFB"/>
    <w:rsid w:val="00321E69"/>
    <w:rsid w:val="00322921"/>
    <w:rsid w:val="00322B30"/>
    <w:rsid w:val="00323199"/>
    <w:rsid w:val="003236BB"/>
    <w:rsid w:val="00324740"/>
    <w:rsid w:val="003254AF"/>
    <w:rsid w:val="003256C8"/>
    <w:rsid w:val="003261B8"/>
    <w:rsid w:val="00326612"/>
    <w:rsid w:val="003266E6"/>
    <w:rsid w:val="00326867"/>
    <w:rsid w:val="00326869"/>
    <w:rsid w:val="00326C25"/>
    <w:rsid w:val="00326D35"/>
    <w:rsid w:val="003272EC"/>
    <w:rsid w:val="003278AC"/>
    <w:rsid w:val="003305B6"/>
    <w:rsid w:val="00330783"/>
    <w:rsid w:val="00330D03"/>
    <w:rsid w:val="0033118C"/>
    <w:rsid w:val="00331415"/>
    <w:rsid w:val="00331577"/>
    <w:rsid w:val="003315A9"/>
    <w:rsid w:val="00331DC8"/>
    <w:rsid w:val="003323A8"/>
    <w:rsid w:val="00334072"/>
    <w:rsid w:val="00334736"/>
    <w:rsid w:val="00334988"/>
    <w:rsid w:val="003355E3"/>
    <w:rsid w:val="00335986"/>
    <w:rsid w:val="00335EF2"/>
    <w:rsid w:val="00337DC9"/>
    <w:rsid w:val="00340241"/>
    <w:rsid w:val="003409C1"/>
    <w:rsid w:val="00340B74"/>
    <w:rsid w:val="00340F6B"/>
    <w:rsid w:val="003416EE"/>
    <w:rsid w:val="00341CEE"/>
    <w:rsid w:val="00342DDD"/>
    <w:rsid w:val="0034376D"/>
    <w:rsid w:val="003438DE"/>
    <w:rsid w:val="003439BE"/>
    <w:rsid w:val="00343B91"/>
    <w:rsid w:val="00343FAA"/>
    <w:rsid w:val="0034423D"/>
    <w:rsid w:val="00345075"/>
    <w:rsid w:val="003454F6"/>
    <w:rsid w:val="00345965"/>
    <w:rsid w:val="00345AE4"/>
    <w:rsid w:val="00346264"/>
    <w:rsid w:val="003469AF"/>
    <w:rsid w:val="00346A23"/>
    <w:rsid w:val="00346FCB"/>
    <w:rsid w:val="003506A8"/>
    <w:rsid w:val="00350BBF"/>
    <w:rsid w:val="00351B2A"/>
    <w:rsid w:val="00352251"/>
    <w:rsid w:val="00352950"/>
    <w:rsid w:val="00354379"/>
    <w:rsid w:val="0035453C"/>
    <w:rsid w:val="00354632"/>
    <w:rsid w:val="003566D8"/>
    <w:rsid w:val="00357591"/>
    <w:rsid w:val="003575E3"/>
    <w:rsid w:val="0036099C"/>
    <w:rsid w:val="00360C93"/>
    <w:rsid w:val="00361607"/>
    <w:rsid w:val="00361C9F"/>
    <w:rsid w:val="00362240"/>
    <w:rsid w:val="0036231C"/>
    <w:rsid w:val="003632DF"/>
    <w:rsid w:val="00363621"/>
    <w:rsid w:val="00363C24"/>
    <w:rsid w:val="00363DAF"/>
    <w:rsid w:val="00364577"/>
    <w:rsid w:val="003646B3"/>
    <w:rsid w:val="003654D5"/>
    <w:rsid w:val="003656B3"/>
    <w:rsid w:val="00366026"/>
    <w:rsid w:val="003663A9"/>
    <w:rsid w:val="003666FF"/>
    <w:rsid w:val="00366B45"/>
    <w:rsid w:val="00367C93"/>
    <w:rsid w:val="00367CAE"/>
    <w:rsid w:val="00367FEE"/>
    <w:rsid w:val="00370F43"/>
    <w:rsid w:val="00370FA6"/>
    <w:rsid w:val="00371F97"/>
    <w:rsid w:val="003720CF"/>
    <w:rsid w:val="0037237E"/>
    <w:rsid w:val="00372A46"/>
    <w:rsid w:val="00372C68"/>
    <w:rsid w:val="00373DF4"/>
    <w:rsid w:val="00373E39"/>
    <w:rsid w:val="00374FBB"/>
    <w:rsid w:val="00374FDA"/>
    <w:rsid w:val="003754A1"/>
    <w:rsid w:val="003754E5"/>
    <w:rsid w:val="00375688"/>
    <w:rsid w:val="00375F67"/>
    <w:rsid w:val="00375F77"/>
    <w:rsid w:val="0037624E"/>
    <w:rsid w:val="003764C7"/>
    <w:rsid w:val="003764F1"/>
    <w:rsid w:val="003766AD"/>
    <w:rsid w:val="00377C6C"/>
    <w:rsid w:val="00377CEF"/>
    <w:rsid w:val="00377FDE"/>
    <w:rsid w:val="00380DF1"/>
    <w:rsid w:val="00381780"/>
    <w:rsid w:val="00382C61"/>
    <w:rsid w:val="00382DAE"/>
    <w:rsid w:val="0038356D"/>
    <w:rsid w:val="00383C67"/>
    <w:rsid w:val="003849C9"/>
    <w:rsid w:val="00384B4F"/>
    <w:rsid w:val="003854C9"/>
    <w:rsid w:val="003863C5"/>
    <w:rsid w:val="00386F44"/>
    <w:rsid w:val="00387130"/>
    <w:rsid w:val="0038769A"/>
    <w:rsid w:val="00387B09"/>
    <w:rsid w:val="0039011F"/>
    <w:rsid w:val="003908E2"/>
    <w:rsid w:val="003912DF"/>
    <w:rsid w:val="003921E0"/>
    <w:rsid w:val="0039230C"/>
    <w:rsid w:val="003929B2"/>
    <w:rsid w:val="00392A65"/>
    <w:rsid w:val="003934CD"/>
    <w:rsid w:val="003938DD"/>
    <w:rsid w:val="00393AD1"/>
    <w:rsid w:val="00393B61"/>
    <w:rsid w:val="00393DBF"/>
    <w:rsid w:val="003943A4"/>
    <w:rsid w:val="00395B2A"/>
    <w:rsid w:val="00396225"/>
    <w:rsid w:val="003962F2"/>
    <w:rsid w:val="003962F7"/>
    <w:rsid w:val="003970E0"/>
    <w:rsid w:val="00397902"/>
    <w:rsid w:val="00397ACC"/>
    <w:rsid w:val="00397CA5"/>
    <w:rsid w:val="00397FF1"/>
    <w:rsid w:val="003A0037"/>
    <w:rsid w:val="003A1EBF"/>
    <w:rsid w:val="003A1ED9"/>
    <w:rsid w:val="003A20AA"/>
    <w:rsid w:val="003A3776"/>
    <w:rsid w:val="003A39A7"/>
    <w:rsid w:val="003A3EFE"/>
    <w:rsid w:val="003A3F86"/>
    <w:rsid w:val="003A4F04"/>
    <w:rsid w:val="003A52CC"/>
    <w:rsid w:val="003A5BD5"/>
    <w:rsid w:val="003A5C7C"/>
    <w:rsid w:val="003A62C0"/>
    <w:rsid w:val="003A6E95"/>
    <w:rsid w:val="003A6FA4"/>
    <w:rsid w:val="003A7A11"/>
    <w:rsid w:val="003B045D"/>
    <w:rsid w:val="003B09EF"/>
    <w:rsid w:val="003B0DF2"/>
    <w:rsid w:val="003B0F4B"/>
    <w:rsid w:val="003B191D"/>
    <w:rsid w:val="003B1DBE"/>
    <w:rsid w:val="003B2469"/>
    <w:rsid w:val="003B265B"/>
    <w:rsid w:val="003B284D"/>
    <w:rsid w:val="003B2A0C"/>
    <w:rsid w:val="003B48B0"/>
    <w:rsid w:val="003B4B00"/>
    <w:rsid w:val="003B53C5"/>
    <w:rsid w:val="003B53EF"/>
    <w:rsid w:val="003B59A3"/>
    <w:rsid w:val="003B636E"/>
    <w:rsid w:val="003B642D"/>
    <w:rsid w:val="003B6440"/>
    <w:rsid w:val="003B6A5B"/>
    <w:rsid w:val="003B7278"/>
    <w:rsid w:val="003B7827"/>
    <w:rsid w:val="003B78EF"/>
    <w:rsid w:val="003B7D0D"/>
    <w:rsid w:val="003C0286"/>
    <w:rsid w:val="003C03B1"/>
    <w:rsid w:val="003C042A"/>
    <w:rsid w:val="003C0EDB"/>
    <w:rsid w:val="003C1CFB"/>
    <w:rsid w:val="003C1D7F"/>
    <w:rsid w:val="003C316D"/>
    <w:rsid w:val="003C31D6"/>
    <w:rsid w:val="003C3432"/>
    <w:rsid w:val="003C3B53"/>
    <w:rsid w:val="003C3B7B"/>
    <w:rsid w:val="003C3C1D"/>
    <w:rsid w:val="003C42A2"/>
    <w:rsid w:val="003C44E4"/>
    <w:rsid w:val="003C44ED"/>
    <w:rsid w:val="003C4727"/>
    <w:rsid w:val="003C4D8B"/>
    <w:rsid w:val="003C4E7E"/>
    <w:rsid w:val="003C5958"/>
    <w:rsid w:val="003C5DC6"/>
    <w:rsid w:val="003C6296"/>
    <w:rsid w:val="003C6578"/>
    <w:rsid w:val="003C6F12"/>
    <w:rsid w:val="003C6F59"/>
    <w:rsid w:val="003C7414"/>
    <w:rsid w:val="003C7A0D"/>
    <w:rsid w:val="003D0251"/>
    <w:rsid w:val="003D042C"/>
    <w:rsid w:val="003D0B7F"/>
    <w:rsid w:val="003D0ED2"/>
    <w:rsid w:val="003D15D5"/>
    <w:rsid w:val="003D15ED"/>
    <w:rsid w:val="003D1644"/>
    <w:rsid w:val="003D299A"/>
    <w:rsid w:val="003D2E17"/>
    <w:rsid w:val="003D3132"/>
    <w:rsid w:val="003D3723"/>
    <w:rsid w:val="003D3968"/>
    <w:rsid w:val="003D3AC6"/>
    <w:rsid w:val="003D3EF8"/>
    <w:rsid w:val="003D436A"/>
    <w:rsid w:val="003D46C4"/>
    <w:rsid w:val="003D47F4"/>
    <w:rsid w:val="003D4957"/>
    <w:rsid w:val="003D4FFF"/>
    <w:rsid w:val="003D59FC"/>
    <w:rsid w:val="003D70D6"/>
    <w:rsid w:val="003D7B02"/>
    <w:rsid w:val="003E00DE"/>
    <w:rsid w:val="003E0475"/>
    <w:rsid w:val="003E0AE3"/>
    <w:rsid w:val="003E0FE6"/>
    <w:rsid w:val="003E10FE"/>
    <w:rsid w:val="003E177F"/>
    <w:rsid w:val="003E19CD"/>
    <w:rsid w:val="003E1AB4"/>
    <w:rsid w:val="003E213E"/>
    <w:rsid w:val="003E21B4"/>
    <w:rsid w:val="003E28A0"/>
    <w:rsid w:val="003E30ED"/>
    <w:rsid w:val="003E30EF"/>
    <w:rsid w:val="003E401F"/>
    <w:rsid w:val="003E48E9"/>
    <w:rsid w:val="003E4CC4"/>
    <w:rsid w:val="003E5659"/>
    <w:rsid w:val="003E5871"/>
    <w:rsid w:val="003E5AF7"/>
    <w:rsid w:val="003E7312"/>
    <w:rsid w:val="003E77D4"/>
    <w:rsid w:val="003F05AF"/>
    <w:rsid w:val="003F0AEB"/>
    <w:rsid w:val="003F2170"/>
    <w:rsid w:val="003F2ADF"/>
    <w:rsid w:val="003F3022"/>
    <w:rsid w:val="003F4011"/>
    <w:rsid w:val="003F4654"/>
    <w:rsid w:val="003F4AB7"/>
    <w:rsid w:val="003F4BD8"/>
    <w:rsid w:val="003F573B"/>
    <w:rsid w:val="003F5C3A"/>
    <w:rsid w:val="003F5FD5"/>
    <w:rsid w:val="003F648E"/>
    <w:rsid w:val="003F670B"/>
    <w:rsid w:val="003F6BAD"/>
    <w:rsid w:val="003F75B0"/>
    <w:rsid w:val="003F76BB"/>
    <w:rsid w:val="003F7710"/>
    <w:rsid w:val="003F7ABA"/>
    <w:rsid w:val="00400822"/>
    <w:rsid w:val="00401197"/>
    <w:rsid w:val="00401D90"/>
    <w:rsid w:val="00403591"/>
    <w:rsid w:val="00404229"/>
    <w:rsid w:val="00404B5D"/>
    <w:rsid w:val="00404CFC"/>
    <w:rsid w:val="00405312"/>
    <w:rsid w:val="004058C7"/>
    <w:rsid w:val="00405AE1"/>
    <w:rsid w:val="00405E1E"/>
    <w:rsid w:val="00406297"/>
    <w:rsid w:val="004063AC"/>
    <w:rsid w:val="0040665E"/>
    <w:rsid w:val="00406E2E"/>
    <w:rsid w:val="00407296"/>
    <w:rsid w:val="00407316"/>
    <w:rsid w:val="00407486"/>
    <w:rsid w:val="00407DB6"/>
    <w:rsid w:val="00410096"/>
    <w:rsid w:val="0041031C"/>
    <w:rsid w:val="004104EB"/>
    <w:rsid w:val="00410884"/>
    <w:rsid w:val="00410C84"/>
    <w:rsid w:val="00411585"/>
    <w:rsid w:val="00411839"/>
    <w:rsid w:val="004119A1"/>
    <w:rsid w:val="00411B02"/>
    <w:rsid w:val="00411D1C"/>
    <w:rsid w:val="00412E1A"/>
    <w:rsid w:val="004133BC"/>
    <w:rsid w:val="00413BC2"/>
    <w:rsid w:val="004140CF"/>
    <w:rsid w:val="00414475"/>
    <w:rsid w:val="00414A51"/>
    <w:rsid w:val="00414E72"/>
    <w:rsid w:val="00415111"/>
    <w:rsid w:val="004157EB"/>
    <w:rsid w:val="00416074"/>
    <w:rsid w:val="0041644C"/>
    <w:rsid w:val="0041663B"/>
    <w:rsid w:val="00416B51"/>
    <w:rsid w:val="00420731"/>
    <w:rsid w:val="004208A4"/>
    <w:rsid w:val="00421B4A"/>
    <w:rsid w:val="00422389"/>
    <w:rsid w:val="00423163"/>
    <w:rsid w:val="00423458"/>
    <w:rsid w:val="00423ADD"/>
    <w:rsid w:val="00423EF0"/>
    <w:rsid w:val="00424183"/>
    <w:rsid w:val="0042479B"/>
    <w:rsid w:val="0042496E"/>
    <w:rsid w:val="00424E1A"/>
    <w:rsid w:val="00425774"/>
    <w:rsid w:val="004257E5"/>
    <w:rsid w:val="00425E86"/>
    <w:rsid w:val="0042619C"/>
    <w:rsid w:val="004262B9"/>
    <w:rsid w:val="0042634A"/>
    <w:rsid w:val="00426610"/>
    <w:rsid w:val="00426733"/>
    <w:rsid w:val="00427417"/>
    <w:rsid w:val="0042747B"/>
    <w:rsid w:val="0042784F"/>
    <w:rsid w:val="00427B36"/>
    <w:rsid w:val="00430225"/>
    <w:rsid w:val="0043057F"/>
    <w:rsid w:val="00430D7D"/>
    <w:rsid w:val="00430D88"/>
    <w:rsid w:val="00431AE2"/>
    <w:rsid w:val="0043200D"/>
    <w:rsid w:val="00432E3B"/>
    <w:rsid w:val="0043300D"/>
    <w:rsid w:val="00433049"/>
    <w:rsid w:val="00433141"/>
    <w:rsid w:val="00433445"/>
    <w:rsid w:val="00433A8C"/>
    <w:rsid w:val="00433DF1"/>
    <w:rsid w:val="00433E44"/>
    <w:rsid w:val="00434266"/>
    <w:rsid w:val="00435119"/>
    <w:rsid w:val="004354E7"/>
    <w:rsid w:val="004355B9"/>
    <w:rsid w:val="00435C2F"/>
    <w:rsid w:val="00435FE2"/>
    <w:rsid w:val="00436195"/>
    <w:rsid w:val="00436508"/>
    <w:rsid w:val="00436FE2"/>
    <w:rsid w:val="0043796C"/>
    <w:rsid w:val="00437A49"/>
    <w:rsid w:val="00437B67"/>
    <w:rsid w:val="00437C91"/>
    <w:rsid w:val="00441B81"/>
    <w:rsid w:val="00441ECD"/>
    <w:rsid w:val="00441EDE"/>
    <w:rsid w:val="00442979"/>
    <w:rsid w:val="004429DD"/>
    <w:rsid w:val="00442AA3"/>
    <w:rsid w:val="00443833"/>
    <w:rsid w:val="0044389C"/>
    <w:rsid w:val="00443F2F"/>
    <w:rsid w:val="00444CDD"/>
    <w:rsid w:val="00446FD8"/>
    <w:rsid w:val="004471E6"/>
    <w:rsid w:val="00447770"/>
    <w:rsid w:val="00447B86"/>
    <w:rsid w:val="00450531"/>
    <w:rsid w:val="0045146E"/>
    <w:rsid w:val="0045243C"/>
    <w:rsid w:val="004528C8"/>
    <w:rsid w:val="00452BE6"/>
    <w:rsid w:val="00452DD4"/>
    <w:rsid w:val="004530C4"/>
    <w:rsid w:val="0045340F"/>
    <w:rsid w:val="0045396A"/>
    <w:rsid w:val="00453AC1"/>
    <w:rsid w:val="00453F48"/>
    <w:rsid w:val="004541A0"/>
    <w:rsid w:val="0045532B"/>
    <w:rsid w:val="004556A5"/>
    <w:rsid w:val="004556C7"/>
    <w:rsid w:val="004556F0"/>
    <w:rsid w:val="00455707"/>
    <w:rsid w:val="00456946"/>
    <w:rsid w:val="00457CE9"/>
    <w:rsid w:val="004614CD"/>
    <w:rsid w:val="00461F46"/>
    <w:rsid w:val="00462184"/>
    <w:rsid w:val="004629B4"/>
    <w:rsid w:val="00462FAD"/>
    <w:rsid w:val="00463158"/>
    <w:rsid w:val="00463536"/>
    <w:rsid w:val="004644F1"/>
    <w:rsid w:val="004656D1"/>
    <w:rsid w:val="004657F3"/>
    <w:rsid w:val="00465AF7"/>
    <w:rsid w:val="00465EEE"/>
    <w:rsid w:val="00465F70"/>
    <w:rsid w:val="0046630F"/>
    <w:rsid w:val="00466FBA"/>
    <w:rsid w:val="00467690"/>
    <w:rsid w:val="004705B8"/>
    <w:rsid w:val="004707C5"/>
    <w:rsid w:val="004708C1"/>
    <w:rsid w:val="00470A3F"/>
    <w:rsid w:val="0047106B"/>
    <w:rsid w:val="0047111C"/>
    <w:rsid w:val="00471B8C"/>
    <w:rsid w:val="00471CB7"/>
    <w:rsid w:val="00471EB9"/>
    <w:rsid w:val="004721CC"/>
    <w:rsid w:val="00472504"/>
    <w:rsid w:val="004726D9"/>
    <w:rsid w:val="00472825"/>
    <w:rsid w:val="00474AD4"/>
    <w:rsid w:val="00474D36"/>
    <w:rsid w:val="00474FC0"/>
    <w:rsid w:val="00476451"/>
    <w:rsid w:val="004771B6"/>
    <w:rsid w:val="004771D0"/>
    <w:rsid w:val="004804F4"/>
    <w:rsid w:val="00480618"/>
    <w:rsid w:val="00480C97"/>
    <w:rsid w:val="00480EAD"/>
    <w:rsid w:val="00481139"/>
    <w:rsid w:val="0048119C"/>
    <w:rsid w:val="004812C9"/>
    <w:rsid w:val="0048164A"/>
    <w:rsid w:val="004817A3"/>
    <w:rsid w:val="0048193A"/>
    <w:rsid w:val="00481D18"/>
    <w:rsid w:val="00481D55"/>
    <w:rsid w:val="0048295B"/>
    <w:rsid w:val="00482DAC"/>
    <w:rsid w:val="00482ED1"/>
    <w:rsid w:val="00482FD5"/>
    <w:rsid w:val="00483087"/>
    <w:rsid w:val="00483DAE"/>
    <w:rsid w:val="00483E19"/>
    <w:rsid w:val="00484015"/>
    <w:rsid w:val="00484715"/>
    <w:rsid w:val="00484731"/>
    <w:rsid w:val="0048496D"/>
    <w:rsid w:val="00484D47"/>
    <w:rsid w:val="00484D74"/>
    <w:rsid w:val="00485149"/>
    <w:rsid w:val="00486CDD"/>
    <w:rsid w:val="0048733F"/>
    <w:rsid w:val="004875B4"/>
    <w:rsid w:val="004909AE"/>
    <w:rsid w:val="004917CB"/>
    <w:rsid w:val="00491A7C"/>
    <w:rsid w:val="0049318D"/>
    <w:rsid w:val="004931FB"/>
    <w:rsid w:val="004932B0"/>
    <w:rsid w:val="00494E53"/>
    <w:rsid w:val="00494EDA"/>
    <w:rsid w:val="00494FA9"/>
    <w:rsid w:val="0049549A"/>
    <w:rsid w:val="004960D0"/>
    <w:rsid w:val="004963FD"/>
    <w:rsid w:val="00496F00"/>
    <w:rsid w:val="00497FC3"/>
    <w:rsid w:val="004A04D6"/>
    <w:rsid w:val="004A111F"/>
    <w:rsid w:val="004A2191"/>
    <w:rsid w:val="004A2390"/>
    <w:rsid w:val="004A2B12"/>
    <w:rsid w:val="004A35E3"/>
    <w:rsid w:val="004A40EF"/>
    <w:rsid w:val="004A4E97"/>
    <w:rsid w:val="004A545C"/>
    <w:rsid w:val="004A5690"/>
    <w:rsid w:val="004A5826"/>
    <w:rsid w:val="004A5A97"/>
    <w:rsid w:val="004A6E59"/>
    <w:rsid w:val="004A7432"/>
    <w:rsid w:val="004A7504"/>
    <w:rsid w:val="004A7E57"/>
    <w:rsid w:val="004B0BE3"/>
    <w:rsid w:val="004B1139"/>
    <w:rsid w:val="004B1E7A"/>
    <w:rsid w:val="004B1E8C"/>
    <w:rsid w:val="004B2C5B"/>
    <w:rsid w:val="004B3675"/>
    <w:rsid w:val="004B3BC3"/>
    <w:rsid w:val="004B3D56"/>
    <w:rsid w:val="004B4380"/>
    <w:rsid w:val="004B43F9"/>
    <w:rsid w:val="004B4534"/>
    <w:rsid w:val="004B4ECF"/>
    <w:rsid w:val="004B5347"/>
    <w:rsid w:val="004B569A"/>
    <w:rsid w:val="004B7207"/>
    <w:rsid w:val="004B7D2C"/>
    <w:rsid w:val="004B7E28"/>
    <w:rsid w:val="004C036A"/>
    <w:rsid w:val="004C046B"/>
    <w:rsid w:val="004C0599"/>
    <w:rsid w:val="004C098C"/>
    <w:rsid w:val="004C117D"/>
    <w:rsid w:val="004C192D"/>
    <w:rsid w:val="004C3626"/>
    <w:rsid w:val="004C3727"/>
    <w:rsid w:val="004C3F97"/>
    <w:rsid w:val="004C4577"/>
    <w:rsid w:val="004C4D2E"/>
    <w:rsid w:val="004C4F72"/>
    <w:rsid w:val="004C5157"/>
    <w:rsid w:val="004C5C40"/>
    <w:rsid w:val="004C6527"/>
    <w:rsid w:val="004C6A3D"/>
    <w:rsid w:val="004C71DA"/>
    <w:rsid w:val="004D0246"/>
    <w:rsid w:val="004D046E"/>
    <w:rsid w:val="004D0995"/>
    <w:rsid w:val="004D0F92"/>
    <w:rsid w:val="004D259E"/>
    <w:rsid w:val="004D28C8"/>
    <w:rsid w:val="004D2DC6"/>
    <w:rsid w:val="004D2E67"/>
    <w:rsid w:val="004D2ECC"/>
    <w:rsid w:val="004D36C1"/>
    <w:rsid w:val="004D38F2"/>
    <w:rsid w:val="004D3B2D"/>
    <w:rsid w:val="004D3D4A"/>
    <w:rsid w:val="004D4309"/>
    <w:rsid w:val="004D4348"/>
    <w:rsid w:val="004D4B01"/>
    <w:rsid w:val="004D501F"/>
    <w:rsid w:val="004D64D5"/>
    <w:rsid w:val="004D66EB"/>
    <w:rsid w:val="004D6912"/>
    <w:rsid w:val="004D6B86"/>
    <w:rsid w:val="004D6C19"/>
    <w:rsid w:val="004D7175"/>
    <w:rsid w:val="004D781B"/>
    <w:rsid w:val="004D799B"/>
    <w:rsid w:val="004E12DF"/>
    <w:rsid w:val="004E1A82"/>
    <w:rsid w:val="004E1E74"/>
    <w:rsid w:val="004E23DD"/>
    <w:rsid w:val="004E2DB0"/>
    <w:rsid w:val="004E2E5D"/>
    <w:rsid w:val="004E31EF"/>
    <w:rsid w:val="004E32E0"/>
    <w:rsid w:val="004E332F"/>
    <w:rsid w:val="004E3727"/>
    <w:rsid w:val="004E38DB"/>
    <w:rsid w:val="004E3F07"/>
    <w:rsid w:val="004E4031"/>
    <w:rsid w:val="004E43E1"/>
    <w:rsid w:val="004E4598"/>
    <w:rsid w:val="004E53F5"/>
    <w:rsid w:val="004E5BF2"/>
    <w:rsid w:val="004E65BF"/>
    <w:rsid w:val="004E6A59"/>
    <w:rsid w:val="004E70C5"/>
    <w:rsid w:val="004E7330"/>
    <w:rsid w:val="004E75BA"/>
    <w:rsid w:val="004E76FB"/>
    <w:rsid w:val="004E786A"/>
    <w:rsid w:val="004F036D"/>
    <w:rsid w:val="004F1423"/>
    <w:rsid w:val="004F1E3B"/>
    <w:rsid w:val="004F23EB"/>
    <w:rsid w:val="004F2556"/>
    <w:rsid w:val="004F2C96"/>
    <w:rsid w:val="004F3BEA"/>
    <w:rsid w:val="004F3C2C"/>
    <w:rsid w:val="004F47A3"/>
    <w:rsid w:val="004F554F"/>
    <w:rsid w:val="004F6083"/>
    <w:rsid w:val="004F6DED"/>
    <w:rsid w:val="004F6F31"/>
    <w:rsid w:val="004F70B7"/>
    <w:rsid w:val="004F77AD"/>
    <w:rsid w:val="004F79A1"/>
    <w:rsid w:val="004F7B1E"/>
    <w:rsid w:val="004F7BFC"/>
    <w:rsid w:val="005000F4"/>
    <w:rsid w:val="0050017A"/>
    <w:rsid w:val="005007B3"/>
    <w:rsid w:val="005010B7"/>
    <w:rsid w:val="00502304"/>
    <w:rsid w:val="005025B2"/>
    <w:rsid w:val="00502888"/>
    <w:rsid w:val="00502B39"/>
    <w:rsid w:val="00502CCD"/>
    <w:rsid w:val="00503E1F"/>
    <w:rsid w:val="00504FFB"/>
    <w:rsid w:val="0050573F"/>
    <w:rsid w:val="0050658E"/>
    <w:rsid w:val="00506665"/>
    <w:rsid w:val="00506A4D"/>
    <w:rsid w:val="00507185"/>
    <w:rsid w:val="00507601"/>
    <w:rsid w:val="00507732"/>
    <w:rsid w:val="00507B09"/>
    <w:rsid w:val="00507ECA"/>
    <w:rsid w:val="0051099D"/>
    <w:rsid w:val="0051111E"/>
    <w:rsid w:val="00511F38"/>
    <w:rsid w:val="00511FBF"/>
    <w:rsid w:val="00513417"/>
    <w:rsid w:val="00513422"/>
    <w:rsid w:val="005135F9"/>
    <w:rsid w:val="00513795"/>
    <w:rsid w:val="005138DA"/>
    <w:rsid w:val="00513D28"/>
    <w:rsid w:val="00513FC1"/>
    <w:rsid w:val="005155BC"/>
    <w:rsid w:val="00515AB1"/>
    <w:rsid w:val="00516051"/>
    <w:rsid w:val="00516455"/>
    <w:rsid w:val="005164E1"/>
    <w:rsid w:val="00516534"/>
    <w:rsid w:val="00517880"/>
    <w:rsid w:val="00517AF6"/>
    <w:rsid w:val="005200AA"/>
    <w:rsid w:val="005215B5"/>
    <w:rsid w:val="00521803"/>
    <w:rsid w:val="0052231C"/>
    <w:rsid w:val="00522D74"/>
    <w:rsid w:val="005233AC"/>
    <w:rsid w:val="005239E5"/>
    <w:rsid w:val="00524198"/>
    <w:rsid w:val="005241D9"/>
    <w:rsid w:val="00524542"/>
    <w:rsid w:val="00524917"/>
    <w:rsid w:val="00524A1A"/>
    <w:rsid w:val="00525C4B"/>
    <w:rsid w:val="00526107"/>
    <w:rsid w:val="00526131"/>
    <w:rsid w:val="00526157"/>
    <w:rsid w:val="00526555"/>
    <w:rsid w:val="00526A9C"/>
    <w:rsid w:val="00526ACE"/>
    <w:rsid w:val="00527AC3"/>
    <w:rsid w:val="00527C4D"/>
    <w:rsid w:val="00530892"/>
    <w:rsid w:val="005312FE"/>
    <w:rsid w:val="005314FB"/>
    <w:rsid w:val="0053157C"/>
    <w:rsid w:val="005319B4"/>
    <w:rsid w:val="00532108"/>
    <w:rsid w:val="00532146"/>
    <w:rsid w:val="00532FD5"/>
    <w:rsid w:val="00533168"/>
    <w:rsid w:val="005331BC"/>
    <w:rsid w:val="00534309"/>
    <w:rsid w:val="0053449B"/>
    <w:rsid w:val="00534663"/>
    <w:rsid w:val="00534C55"/>
    <w:rsid w:val="00535514"/>
    <w:rsid w:val="005360DE"/>
    <w:rsid w:val="00536B34"/>
    <w:rsid w:val="00536F3C"/>
    <w:rsid w:val="0053725F"/>
    <w:rsid w:val="005374DC"/>
    <w:rsid w:val="005375BF"/>
    <w:rsid w:val="0053772B"/>
    <w:rsid w:val="00537AC7"/>
    <w:rsid w:val="0054008C"/>
    <w:rsid w:val="005412DD"/>
    <w:rsid w:val="00541535"/>
    <w:rsid w:val="00541633"/>
    <w:rsid w:val="0054177C"/>
    <w:rsid w:val="0054187B"/>
    <w:rsid w:val="0054257D"/>
    <w:rsid w:val="00542719"/>
    <w:rsid w:val="00542EFA"/>
    <w:rsid w:val="00542F25"/>
    <w:rsid w:val="00543669"/>
    <w:rsid w:val="005439B4"/>
    <w:rsid w:val="00543C94"/>
    <w:rsid w:val="00543CBD"/>
    <w:rsid w:val="005444FA"/>
    <w:rsid w:val="005449DB"/>
    <w:rsid w:val="005451C5"/>
    <w:rsid w:val="0054549D"/>
    <w:rsid w:val="00545597"/>
    <w:rsid w:val="00545CD3"/>
    <w:rsid w:val="005463F7"/>
    <w:rsid w:val="0054660D"/>
    <w:rsid w:val="00546C91"/>
    <w:rsid w:val="00546F11"/>
    <w:rsid w:val="00547239"/>
    <w:rsid w:val="0054775A"/>
    <w:rsid w:val="00547F17"/>
    <w:rsid w:val="00550040"/>
    <w:rsid w:val="005506F4"/>
    <w:rsid w:val="00550E35"/>
    <w:rsid w:val="0055145F"/>
    <w:rsid w:val="0055283C"/>
    <w:rsid w:val="005545F9"/>
    <w:rsid w:val="00554AB0"/>
    <w:rsid w:val="00554C7A"/>
    <w:rsid w:val="0055535C"/>
    <w:rsid w:val="005557E6"/>
    <w:rsid w:val="00555D63"/>
    <w:rsid w:val="00556179"/>
    <w:rsid w:val="005569E5"/>
    <w:rsid w:val="005577ED"/>
    <w:rsid w:val="00557F2B"/>
    <w:rsid w:val="00557FF3"/>
    <w:rsid w:val="005607D3"/>
    <w:rsid w:val="005616F0"/>
    <w:rsid w:val="00561753"/>
    <w:rsid w:val="005632ED"/>
    <w:rsid w:val="0056342F"/>
    <w:rsid w:val="00563678"/>
    <w:rsid w:val="0056377E"/>
    <w:rsid w:val="00563DA3"/>
    <w:rsid w:val="00563FF9"/>
    <w:rsid w:val="00564017"/>
    <w:rsid w:val="0056408E"/>
    <w:rsid w:val="00565D65"/>
    <w:rsid w:val="00567274"/>
    <w:rsid w:val="005707E5"/>
    <w:rsid w:val="00570D7A"/>
    <w:rsid w:val="00570E2A"/>
    <w:rsid w:val="00571641"/>
    <w:rsid w:val="00571EB5"/>
    <w:rsid w:val="00571EC5"/>
    <w:rsid w:val="00572C80"/>
    <w:rsid w:val="00572D23"/>
    <w:rsid w:val="00573468"/>
    <w:rsid w:val="005734DF"/>
    <w:rsid w:val="00573726"/>
    <w:rsid w:val="0057383C"/>
    <w:rsid w:val="005738F5"/>
    <w:rsid w:val="005745F6"/>
    <w:rsid w:val="00574F98"/>
    <w:rsid w:val="00575254"/>
    <w:rsid w:val="0057552B"/>
    <w:rsid w:val="00575553"/>
    <w:rsid w:val="00575C41"/>
    <w:rsid w:val="00575D0F"/>
    <w:rsid w:val="00575E07"/>
    <w:rsid w:val="005761B2"/>
    <w:rsid w:val="005761B6"/>
    <w:rsid w:val="00576EC5"/>
    <w:rsid w:val="0057781A"/>
    <w:rsid w:val="00577960"/>
    <w:rsid w:val="00582590"/>
    <w:rsid w:val="00582BF3"/>
    <w:rsid w:val="00582FB6"/>
    <w:rsid w:val="00582FD9"/>
    <w:rsid w:val="00583175"/>
    <w:rsid w:val="00583574"/>
    <w:rsid w:val="00584910"/>
    <w:rsid w:val="00584D2E"/>
    <w:rsid w:val="00585378"/>
    <w:rsid w:val="005853F7"/>
    <w:rsid w:val="005855A7"/>
    <w:rsid w:val="00585661"/>
    <w:rsid w:val="00585985"/>
    <w:rsid w:val="00585CA5"/>
    <w:rsid w:val="00585F00"/>
    <w:rsid w:val="00590A48"/>
    <w:rsid w:val="005914E6"/>
    <w:rsid w:val="00592309"/>
    <w:rsid w:val="005926E9"/>
    <w:rsid w:val="00592E11"/>
    <w:rsid w:val="00592F0C"/>
    <w:rsid w:val="005934CA"/>
    <w:rsid w:val="005937D1"/>
    <w:rsid w:val="00593D99"/>
    <w:rsid w:val="00593F14"/>
    <w:rsid w:val="00594268"/>
    <w:rsid w:val="00594607"/>
    <w:rsid w:val="00594CDD"/>
    <w:rsid w:val="00595D24"/>
    <w:rsid w:val="00596DB4"/>
    <w:rsid w:val="005970A0"/>
    <w:rsid w:val="0059710F"/>
    <w:rsid w:val="00597603"/>
    <w:rsid w:val="005A075E"/>
    <w:rsid w:val="005A0A72"/>
    <w:rsid w:val="005A0C43"/>
    <w:rsid w:val="005A0C68"/>
    <w:rsid w:val="005A0E43"/>
    <w:rsid w:val="005A106F"/>
    <w:rsid w:val="005A10E6"/>
    <w:rsid w:val="005A1354"/>
    <w:rsid w:val="005A197F"/>
    <w:rsid w:val="005A1ED5"/>
    <w:rsid w:val="005A23D5"/>
    <w:rsid w:val="005A2D77"/>
    <w:rsid w:val="005A2D8A"/>
    <w:rsid w:val="005A2EDE"/>
    <w:rsid w:val="005A38F5"/>
    <w:rsid w:val="005A545B"/>
    <w:rsid w:val="005A622C"/>
    <w:rsid w:val="005A68EB"/>
    <w:rsid w:val="005A6F69"/>
    <w:rsid w:val="005A736D"/>
    <w:rsid w:val="005B0426"/>
    <w:rsid w:val="005B0605"/>
    <w:rsid w:val="005B0606"/>
    <w:rsid w:val="005B0816"/>
    <w:rsid w:val="005B1356"/>
    <w:rsid w:val="005B1BB1"/>
    <w:rsid w:val="005B1E77"/>
    <w:rsid w:val="005B2190"/>
    <w:rsid w:val="005B2592"/>
    <w:rsid w:val="005B26CD"/>
    <w:rsid w:val="005B308C"/>
    <w:rsid w:val="005B345A"/>
    <w:rsid w:val="005B3B8B"/>
    <w:rsid w:val="005B4FE8"/>
    <w:rsid w:val="005B5836"/>
    <w:rsid w:val="005B58E6"/>
    <w:rsid w:val="005B5BB3"/>
    <w:rsid w:val="005B5C14"/>
    <w:rsid w:val="005B6865"/>
    <w:rsid w:val="005B7226"/>
    <w:rsid w:val="005B79E8"/>
    <w:rsid w:val="005C00C3"/>
    <w:rsid w:val="005C00E8"/>
    <w:rsid w:val="005C0104"/>
    <w:rsid w:val="005C0635"/>
    <w:rsid w:val="005C0BDB"/>
    <w:rsid w:val="005C0FDB"/>
    <w:rsid w:val="005C1148"/>
    <w:rsid w:val="005C1F63"/>
    <w:rsid w:val="005C235D"/>
    <w:rsid w:val="005C2B7D"/>
    <w:rsid w:val="005C2D9C"/>
    <w:rsid w:val="005C3571"/>
    <w:rsid w:val="005C35EB"/>
    <w:rsid w:val="005C3FB3"/>
    <w:rsid w:val="005C4466"/>
    <w:rsid w:val="005C5332"/>
    <w:rsid w:val="005C74C7"/>
    <w:rsid w:val="005C7650"/>
    <w:rsid w:val="005C7CF3"/>
    <w:rsid w:val="005C7D66"/>
    <w:rsid w:val="005D00EE"/>
    <w:rsid w:val="005D00F0"/>
    <w:rsid w:val="005D013B"/>
    <w:rsid w:val="005D0808"/>
    <w:rsid w:val="005D089D"/>
    <w:rsid w:val="005D16DE"/>
    <w:rsid w:val="005D1971"/>
    <w:rsid w:val="005D2260"/>
    <w:rsid w:val="005D2F12"/>
    <w:rsid w:val="005D34EE"/>
    <w:rsid w:val="005D3BFA"/>
    <w:rsid w:val="005D3F1F"/>
    <w:rsid w:val="005D4116"/>
    <w:rsid w:val="005D4208"/>
    <w:rsid w:val="005D5F39"/>
    <w:rsid w:val="005D61AD"/>
    <w:rsid w:val="005D7020"/>
    <w:rsid w:val="005E0527"/>
    <w:rsid w:val="005E0F09"/>
    <w:rsid w:val="005E0F72"/>
    <w:rsid w:val="005E14D4"/>
    <w:rsid w:val="005E1F86"/>
    <w:rsid w:val="005E2888"/>
    <w:rsid w:val="005E3B80"/>
    <w:rsid w:val="005E3BB7"/>
    <w:rsid w:val="005E4846"/>
    <w:rsid w:val="005E48D7"/>
    <w:rsid w:val="005E4B8E"/>
    <w:rsid w:val="005E51C7"/>
    <w:rsid w:val="005E5844"/>
    <w:rsid w:val="005E5BF7"/>
    <w:rsid w:val="005E5CCC"/>
    <w:rsid w:val="005E5EAA"/>
    <w:rsid w:val="005E60C3"/>
    <w:rsid w:val="005E60F5"/>
    <w:rsid w:val="005E6436"/>
    <w:rsid w:val="005E692B"/>
    <w:rsid w:val="005E6C02"/>
    <w:rsid w:val="005E6C13"/>
    <w:rsid w:val="005E7B7C"/>
    <w:rsid w:val="005E7C07"/>
    <w:rsid w:val="005F0831"/>
    <w:rsid w:val="005F0F8B"/>
    <w:rsid w:val="005F1719"/>
    <w:rsid w:val="005F1761"/>
    <w:rsid w:val="005F197D"/>
    <w:rsid w:val="005F1CAC"/>
    <w:rsid w:val="005F1D1A"/>
    <w:rsid w:val="005F229A"/>
    <w:rsid w:val="005F27F9"/>
    <w:rsid w:val="005F33DD"/>
    <w:rsid w:val="005F39B5"/>
    <w:rsid w:val="005F39BF"/>
    <w:rsid w:val="005F44C6"/>
    <w:rsid w:val="005F47DB"/>
    <w:rsid w:val="005F4C44"/>
    <w:rsid w:val="005F5447"/>
    <w:rsid w:val="005F5B42"/>
    <w:rsid w:val="005F5D06"/>
    <w:rsid w:val="005F637B"/>
    <w:rsid w:val="005F71A4"/>
    <w:rsid w:val="005F78EE"/>
    <w:rsid w:val="005F7E2E"/>
    <w:rsid w:val="005F7F01"/>
    <w:rsid w:val="005F7F3D"/>
    <w:rsid w:val="0060071E"/>
    <w:rsid w:val="00600F32"/>
    <w:rsid w:val="00601413"/>
    <w:rsid w:val="006027CF"/>
    <w:rsid w:val="0060285D"/>
    <w:rsid w:val="00603879"/>
    <w:rsid w:val="00603B94"/>
    <w:rsid w:val="00603D1C"/>
    <w:rsid w:val="00603F21"/>
    <w:rsid w:val="00604E89"/>
    <w:rsid w:val="00604EB1"/>
    <w:rsid w:val="006056E6"/>
    <w:rsid w:val="00605B37"/>
    <w:rsid w:val="00605B5C"/>
    <w:rsid w:val="00605D7F"/>
    <w:rsid w:val="00606575"/>
    <w:rsid w:val="0060753D"/>
    <w:rsid w:val="006075EB"/>
    <w:rsid w:val="00607826"/>
    <w:rsid w:val="00607BAA"/>
    <w:rsid w:val="006109F3"/>
    <w:rsid w:val="00610B1D"/>
    <w:rsid w:val="0061131A"/>
    <w:rsid w:val="006118CC"/>
    <w:rsid w:val="00611B3F"/>
    <w:rsid w:val="00611DA4"/>
    <w:rsid w:val="006127C0"/>
    <w:rsid w:val="00613001"/>
    <w:rsid w:val="00613248"/>
    <w:rsid w:val="00613C31"/>
    <w:rsid w:val="00613E76"/>
    <w:rsid w:val="006142FD"/>
    <w:rsid w:val="0061484A"/>
    <w:rsid w:val="00614927"/>
    <w:rsid w:val="00614B5D"/>
    <w:rsid w:val="00614C32"/>
    <w:rsid w:val="0061516E"/>
    <w:rsid w:val="006168C1"/>
    <w:rsid w:val="00616F02"/>
    <w:rsid w:val="00617206"/>
    <w:rsid w:val="0061739B"/>
    <w:rsid w:val="0062077F"/>
    <w:rsid w:val="00620934"/>
    <w:rsid w:val="00620A51"/>
    <w:rsid w:val="00620FF5"/>
    <w:rsid w:val="0062119E"/>
    <w:rsid w:val="00621C5D"/>
    <w:rsid w:val="00621D5E"/>
    <w:rsid w:val="00621DC5"/>
    <w:rsid w:val="006227D1"/>
    <w:rsid w:val="00622952"/>
    <w:rsid w:val="00622C5A"/>
    <w:rsid w:val="00622DAC"/>
    <w:rsid w:val="00623C6E"/>
    <w:rsid w:val="006242B4"/>
    <w:rsid w:val="00624482"/>
    <w:rsid w:val="006249F0"/>
    <w:rsid w:val="006260DF"/>
    <w:rsid w:val="0062653E"/>
    <w:rsid w:val="00626B68"/>
    <w:rsid w:val="00627678"/>
    <w:rsid w:val="006276F3"/>
    <w:rsid w:val="006279A0"/>
    <w:rsid w:val="00627B2A"/>
    <w:rsid w:val="00627C7B"/>
    <w:rsid w:val="0063009A"/>
    <w:rsid w:val="006310BE"/>
    <w:rsid w:val="00631C90"/>
    <w:rsid w:val="00631D11"/>
    <w:rsid w:val="00632343"/>
    <w:rsid w:val="00632599"/>
    <w:rsid w:val="00632697"/>
    <w:rsid w:val="00632D0E"/>
    <w:rsid w:val="006333FE"/>
    <w:rsid w:val="00633D18"/>
    <w:rsid w:val="00633FE7"/>
    <w:rsid w:val="0063403B"/>
    <w:rsid w:val="006341BC"/>
    <w:rsid w:val="00634220"/>
    <w:rsid w:val="00634A67"/>
    <w:rsid w:val="00635012"/>
    <w:rsid w:val="006352D8"/>
    <w:rsid w:val="00635778"/>
    <w:rsid w:val="00635AA8"/>
    <w:rsid w:val="00635EA3"/>
    <w:rsid w:val="00636529"/>
    <w:rsid w:val="00636C0C"/>
    <w:rsid w:val="006371C1"/>
    <w:rsid w:val="00637C94"/>
    <w:rsid w:val="00640588"/>
    <w:rsid w:val="00640880"/>
    <w:rsid w:val="0064109F"/>
    <w:rsid w:val="006410E0"/>
    <w:rsid w:val="00641122"/>
    <w:rsid w:val="0064194A"/>
    <w:rsid w:val="006424CF"/>
    <w:rsid w:val="0064291B"/>
    <w:rsid w:val="00644415"/>
    <w:rsid w:val="006446EF"/>
    <w:rsid w:val="006450E7"/>
    <w:rsid w:val="00645372"/>
    <w:rsid w:val="006455D0"/>
    <w:rsid w:val="006458D5"/>
    <w:rsid w:val="006460D5"/>
    <w:rsid w:val="00646DD4"/>
    <w:rsid w:val="00647D93"/>
    <w:rsid w:val="00647E64"/>
    <w:rsid w:val="00650F9A"/>
    <w:rsid w:val="0065113C"/>
    <w:rsid w:val="0065117F"/>
    <w:rsid w:val="00651A40"/>
    <w:rsid w:val="00652257"/>
    <w:rsid w:val="00653200"/>
    <w:rsid w:val="0065366E"/>
    <w:rsid w:val="0065367B"/>
    <w:rsid w:val="00653981"/>
    <w:rsid w:val="00653B0A"/>
    <w:rsid w:val="006544FB"/>
    <w:rsid w:val="00654EE2"/>
    <w:rsid w:val="0065508D"/>
    <w:rsid w:val="006556CB"/>
    <w:rsid w:val="00656254"/>
    <w:rsid w:val="00656980"/>
    <w:rsid w:val="00656A32"/>
    <w:rsid w:val="00657319"/>
    <w:rsid w:val="00657574"/>
    <w:rsid w:val="006603A8"/>
    <w:rsid w:val="00660521"/>
    <w:rsid w:val="006607B4"/>
    <w:rsid w:val="00660A1F"/>
    <w:rsid w:val="00660A77"/>
    <w:rsid w:val="00660D21"/>
    <w:rsid w:val="00660E62"/>
    <w:rsid w:val="00660FCE"/>
    <w:rsid w:val="006622AC"/>
    <w:rsid w:val="006625B6"/>
    <w:rsid w:val="00662739"/>
    <w:rsid w:val="00662E09"/>
    <w:rsid w:val="006637AB"/>
    <w:rsid w:val="00663D0F"/>
    <w:rsid w:val="00663E94"/>
    <w:rsid w:val="00664129"/>
    <w:rsid w:val="006642A3"/>
    <w:rsid w:val="00666010"/>
    <w:rsid w:val="00666831"/>
    <w:rsid w:val="00666A62"/>
    <w:rsid w:val="006679F6"/>
    <w:rsid w:val="00670306"/>
    <w:rsid w:val="00670405"/>
    <w:rsid w:val="00670ABC"/>
    <w:rsid w:val="00671848"/>
    <w:rsid w:val="006718F3"/>
    <w:rsid w:val="00671EDB"/>
    <w:rsid w:val="006720ED"/>
    <w:rsid w:val="00672462"/>
    <w:rsid w:val="0067265D"/>
    <w:rsid w:val="006728A3"/>
    <w:rsid w:val="00672DCF"/>
    <w:rsid w:val="00673C06"/>
    <w:rsid w:val="00674004"/>
    <w:rsid w:val="006740A2"/>
    <w:rsid w:val="006744E1"/>
    <w:rsid w:val="006747E3"/>
    <w:rsid w:val="0067485A"/>
    <w:rsid w:val="00674B44"/>
    <w:rsid w:val="00674C7B"/>
    <w:rsid w:val="00674D0C"/>
    <w:rsid w:val="006759CF"/>
    <w:rsid w:val="00676A4D"/>
    <w:rsid w:val="006775D9"/>
    <w:rsid w:val="00677665"/>
    <w:rsid w:val="0068009E"/>
    <w:rsid w:val="00680A90"/>
    <w:rsid w:val="00680B44"/>
    <w:rsid w:val="00680C2C"/>
    <w:rsid w:val="00681613"/>
    <w:rsid w:val="006816B1"/>
    <w:rsid w:val="00681703"/>
    <w:rsid w:val="00682053"/>
    <w:rsid w:val="00682588"/>
    <w:rsid w:val="0068287F"/>
    <w:rsid w:val="00682A7F"/>
    <w:rsid w:val="00683199"/>
    <w:rsid w:val="006831E3"/>
    <w:rsid w:val="00683DAF"/>
    <w:rsid w:val="00683F42"/>
    <w:rsid w:val="00684311"/>
    <w:rsid w:val="0068565E"/>
    <w:rsid w:val="00686180"/>
    <w:rsid w:val="006861F3"/>
    <w:rsid w:val="0068633D"/>
    <w:rsid w:val="0068649E"/>
    <w:rsid w:val="0068653E"/>
    <w:rsid w:val="0068683D"/>
    <w:rsid w:val="0068686C"/>
    <w:rsid w:val="00687124"/>
    <w:rsid w:val="00687158"/>
    <w:rsid w:val="00687A22"/>
    <w:rsid w:val="00687B81"/>
    <w:rsid w:val="006900A9"/>
    <w:rsid w:val="00690454"/>
    <w:rsid w:val="006904FE"/>
    <w:rsid w:val="00690CF1"/>
    <w:rsid w:val="00691333"/>
    <w:rsid w:val="0069137E"/>
    <w:rsid w:val="00691595"/>
    <w:rsid w:val="00691AF2"/>
    <w:rsid w:val="0069344F"/>
    <w:rsid w:val="006935EF"/>
    <w:rsid w:val="006936D2"/>
    <w:rsid w:val="00693922"/>
    <w:rsid w:val="0069577D"/>
    <w:rsid w:val="00695A42"/>
    <w:rsid w:val="00695A6C"/>
    <w:rsid w:val="00696740"/>
    <w:rsid w:val="00696860"/>
    <w:rsid w:val="00696CE3"/>
    <w:rsid w:val="0069730B"/>
    <w:rsid w:val="0069746E"/>
    <w:rsid w:val="00697879"/>
    <w:rsid w:val="00697E54"/>
    <w:rsid w:val="006A00C6"/>
    <w:rsid w:val="006A05F5"/>
    <w:rsid w:val="006A183A"/>
    <w:rsid w:val="006A2C3A"/>
    <w:rsid w:val="006A31A5"/>
    <w:rsid w:val="006A32DB"/>
    <w:rsid w:val="006A42FC"/>
    <w:rsid w:val="006A47D3"/>
    <w:rsid w:val="006A53EA"/>
    <w:rsid w:val="006A5CC2"/>
    <w:rsid w:val="006A6211"/>
    <w:rsid w:val="006A6537"/>
    <w:rsid w:val="006A6F40"/>
    <w:rsid w:val="006A7009"/>
    <w:rsid w:val="006A769A"/>
    <w:rsid w:val="006B015B"/>
    <w:rsid w:val="006B0A63"/>
    <w:rsid w:val="006B0E76"/>
    <w:rsid w:val="006B0F97"/>
    <w:rsid w:val="006B111F"/>
    <w:rsid w:val="006B1CD5"/>
    <w:rsid w:val="006B1D13"/>
    <w:rsid w:val="006B1DE4"/>
    <w:rsid w:val="006B212A"/>
    <w:rsid w:val="006B3131"/>
    <w:rsid w:val="006B3792"/>
    <w:rsid w:val="006B39B3"/>
    <w:rsid w:val="006B440C"/>
    <w:rsid w:val="006B451F"/>
    <w:rsid w:val="006B4C70"/>
    <w:rsid w:val="006B5E5C"/>
    <w:rsid w:val="006B5EB2"/>
    <w:rsid w:val="006B6135"/>
    <w:rsid w:val="006B61F5"/>
    <w:rsid w:val="006B64DB"/>
    <w:rsid w:val="006B6884"/>
    <w:rsid w:val="006B6887"/>
    <w:rsid w:val="006B6A7D"/>
    <w:rsid w:val="006B6F8D"/>
    <w:rsid w:val="006B778E"/>
    <w:rsid w:val="006B790E"/>
    <w:rsid w:val="006C00DE"/>
    <w:rsid w:val="006C045D"/>
    <w:rsid w:val="006C078A"/>
    <w:rsid w:val="006C1251"/>
    <w:rsid w:val="006C12F6"/>
    <w:rsid w:val="006C1585"/>
    <w:rsid w:val="006C2064"/>
    <w:rsid w:val="006C23E3"/>
    <w:rsid w:val="006C2753"/>
    <w:rsid w:val="006C2C18"/>
    <w:rsid w:val="006C3067"/>
    <w:rsid w:val="006C33CF"/>
    <w:rsid w:val="006C350C"/>
    <w:rsid w:val="006C3FA2"/>
    <w:rsid w:val="006C4486"/>
    <w:rsid w:val="006C53A9"/>
    <w:rsid w:val="006C5512"/>
    <w:rsid w:val="006C5570"/>
    <w:rsid w:val="006C5AA7"/>
    <w:rsid w:val="006C6278"/>
    <w:rsid w:val="006C6366"/>
    <w:rsid w:val="006C6683"/>
    <w:rsid w:val="006C686D"/>
    <w:rsid w:val="006C68D1"/>
    <w:rsid w:val="006C6EFC"/>
    <w:rsid w:val="006C788C"/>
    <w:rsid w:val="006C7B0E"/>
    <w:rsid w:val="006C7C4E"/>
    <w:rsid w:val="006D15E5"/>
    <w:rsid w:val="006D2022"/>
    <w:rsid w:val="006D4381"/>
    <w:rsid w:val="006D4782"/>
    <w:rsid w:val="006D4F1A"/>
    <w:rsid w:val="006D5A14"/>
    <w:rsid w:val="006D62ED"/>
    <w:rsid w:val="006D6AD2"/>
    <w:rsid w:val="006D7395"/>
    <w:rsid w:val="006E0070"/>
    <w:rsid w:val="006E029E"/>
    <w:rsid w:val="006E07F7"/>
    <w:rsid w:val="006E103F"/>
    <w:rsid w:val="006E12A7"/>
    <w:rsid w:val="006E1483"/>
    <w:rsid w:val="006E14E6"/>
    <w:rsid w:val="006E2AA1"/>
    <w:rsid w:val="006E2D2B"/>
    <w:rsid w:val="006E382A"/>
    <w:rsid w:val="006E38CF"/>
    <w:rsid w:val="006E3B39"/>
    <w:rsid w:val="006E3D09"/>
    <w:rsid w:val="006E40D7"/>
    <w:rsid w:val="006E479F"/>
    <w:rsid w:val="006E4968"/>
    <w:rsid w:val="006E5A69"/>
    <w:rsid w:val="006E6818"/>
    <w:rsid w:val="006E6C1C"/>
    <w:rsid w:val="006E6C8F"/>
    <w:rsid w:val="006E6EDA"/>
    <w:rsid w:val="006E715B"/>
    <w:rsid w:val="006E74C4"/>
    <w:rsid w:val="006E79AB"/>
    <w:rsid w:val="006E7E9C"/>
    <w:rsid w:val="006F143F"/>
    <w:rsid w:val="006F17B5"/>
    <w:rsid w:val="006F19D4"/>
    <w:rsid w:val="006F1ECE"/>
    <w:rsid w:val="006F22A2"/>
    <w:rsid w:val="006F2D2B"/>
    <w:rsid w:val="006F30B2"/>
    <w:rsid w:val="006F4689"/>
    <w:rsid w:val="006F4714"/>
    <w:rsid w:val="006F4947"/>
    <w:rsid w:val="006F4B35"/>
    <w:rsid w:val="006F4C63"/>
    <w:rsid w:val="006F573C"/>
    <w:rsid w:val="006F590D"/>
    <w:rsid w:val="006F5AE5"/>
    <w:rsid w:val="006F5EC8"/>
    <w:rsid w:val="006F65D1"/>
    <w:rsid w:val="006F707F"/>
    <w:rsid w:val="006F73B6"/>
    <w:rsid w:val="006F7BCA"/>
    <w:rsid w:val="006F7D18"/>
    <w:rsid w:val="006F7D60"/>
    <w:rsid w:val="006F7DE0"/>
    <w:rsid w:val="007008E3"/>
    <w:rsid w:val="00700B4C"/>
    <w:rsid w:val="00700CED"/>
    <w:rsid w:val="00700EE7"/>
    <w:rsid w:val="00700FC0"/>
    <w:rsid w:val="00701971"/>
    <w:rsid w:val="00701D7E"/>
    <w:rsid w:val="007028F3"/>
    <w:rsid w:val="00702EA8"/>
    <w:rsid w:val="00703448"/>
    <w:rsid w:val="00703503"/>
    <w:rsid w:val="00703993"/>
    <w:rsid w:val="0070444F"/>
    <w:rsid w:val="00704C7D"/>
    <w:rsid w:val="00704FFF"/>
    <w:rsid w:val="007065EE"/>
    <w:rsid w:val="007072EF"/>
    <w:rsid w:val="0070739E"/>
    <w:rsid w:val="00707678"/>
    <w:rsid w:val="00707824"/>
    <w:rsid w:val="007079DC"/>
    <w:rsid w:val="00710195"/>
    <w:rsid w:val="00710CE3"/>
    <w:rsid w:val="007112A9"/>
    <w:rsid w:val="00711FF8"/>
    <w:rsid w:val="00712216"/>
    <w:rsid w:val="007125D5"/>
    <w:rsid w:val="0071264D"/>
    <w:rsid w:val="00713B91"/>
    <w:rsid w:val="00713E45"/>
    <w:rsid w:val="007140D0"/>
    <w:rsid w:val="00714B53"/>
    <w:rsid w:val="007150F3"/>
    <w:rsid w:val="00715495"/>
    <w:rsid w:val="00715838"/>
    <w:rsid w:val="00715BFE"/>
    <w:rsid w:val="00715E8A"/>
    <w:rsid w:val="00716414"/>
    <w:rsid w:val="0071681F"/>
    <w:rsid w:val="007174C1"/>
    <w:rsid w:val="007176B6"/>
    <w:rsid w:val="007178BA"/>
    <w:rsid w:val="00717B81"/>
    <w:rsid w:val="00717DCD"/>
    <w:rsid w:val="0072064A"/>
    <w:rsid w:val="00720CDA"/>
    <w:rsid w:val="0072119F"/>
    <w:rsid w:val="0072197A"/>
    <w:rsid w:val="00721C6E"/>
    <w:rsid w:val="007221B2"/>
    <w:rsid w:val="0072268C"/>
    <w:rsid w:val="007227AE"/>
    <w:rsid w:val="00722E90"/>
    <w:rsid w:val="007231A7"/>
    <w:rsid w:val="00723571"/>
    <w:rsid w:val="00723644"/>
    <w:rsid w:val="00723D96"/>
    <w:rsid w:val="007240AA"/>
    <w:rsid w:val="00724493"/>
    <w:rsid w:val="00725243"/>
    <w:rsid w:val="007253F5"/>
    <w:rsid w:val="007261B5"/>
    <w:rsid w:val="00727943"/>
    <w:rsid w:val="00727C69"/>
    <w:rsid w:val="00730D76"/>
    <w:rsid w:val="00730F03"/>
    <w:rsid w:val="0073102D"/>
    <w:rsid w:val="00732238"/>
    <w:rsid w:val="0073223A"/>
    <w:rsid w:val="007332DD"/>
    <w:rsid w:val="007334FF"/>
    <w:rsid w:val="007339F0"/>
    <w:rsid w:val="007340CF"/>
    <w:rsid w:val="0073478D"/>
    <w:rsid w:val="00734C17"/>
    <w:rsid w:val="00734E0A"/>
    <w:rsid w:val="007357BA"/>
    <w:rsid w:val="00735980"/>
    <w:rsid w:val="00735DAE"/>
    <w:rsid w:val="00735F46"/>
    <w:rsid w:val="007362ED"/>
    <w:rsid w:val="00736647"/>
    <w:rsid w:val="007368E7"/>
    <w:rsid w:val="007400BD"/>
    <w:rsid w:val="007400ED"/>
    <w:rsid w:val="007403DF"/>
    <w:rsid w:val="00740562"/>
    <w:rsid w:val="00741004"/>
    <w:rsid w:val="00741199"/>
    <w:rsid w:val="007430A5"/>
    <w:rsid w:val="007434C9"/>
    <w:rsid w:val="00743AB4"/>
    <w:rsid w:val="007442ED"/>
    <w:rsid w:val="00744676"/>
    <w:rsid w:val="00744915"/>
    <w:rsid w:val="00744AE6"/>
    <w:rsid w:val="00745170"/>
    <w:rsid w:val="00745774"/>
    <w:rsid w:val="007459D7"/>
    <w:rsid w:val="00745DB7"/>
    <w:rsid w:val="0074637F"/>
    <w:rsid w:val="0074702A"/>
    <w:rsid w:val="00747593"/>
    <w:rsid w:val="00750928"/>
    <w:rsid w:val="007510C8"/>
    <w:rsid w:val="0075124E"/>
    <w:rsid w:val="00751834"/>
    <w:rsid w:val="00751E26"/>
    <w:rsid w:val="00751EAB"/>
    <w:rsid w:val="00752EA2"/>
    <w:rsid w:val="0075424A"/>
    <w:rsid w:val="00754F58"/>
    <w:rsid w:val="007556C3"/>
    <w:rsid w:val="00756166"/>
    <w:rsid w:val="00756FD3"/>
    <w:rsid w:val="007607A8"/>
    <w:rsid w:val="00760A85"/>
    <w:rsid w:val="00761354"/>
    <w:rsid w:val="007619E2"/>
    <w:rsid w:val="00761AC5"/>
    <w:rsid w:val="007622D1"/>
    <w:rsid w:val="00762564"/>
    <w:rsid w:val="00762B6C"/>
    <w:rsid w:val="007636AB"/>
    <w:rsid w:val="00763C90"/>
    <w:rsid w:val="007641F0"/>
    <w:rsid w:val="007645B1"/>
    <w:rsid w:val="007650C2"/>
    <w:rsid w:val="00765ED4"/>
    <w:rsid w:val="00765FEB"/>
    <w:rsid w:val="00766A03"/>
    <w:rsid w:val="00766D9E"/>
    <w:rsid w:val="00767199"/>
    <w:rsid w:val="00767DCD"/>
    <w:rsid w:val="00770BEE"/>
    <w:rsid w:val="00770E55"/>
    <w:rsid w:val="007714B8"/>
    <w:rsid w:val="0077179D"/>
    <w:rsid w:val="007725C4"/>
    <w:rsid w:val="007727C0"/>
    <w:rsid w:val="00772E90"/>
    <w:rsid w:val="007732A2"/>
    <w:rsid w:val="0077437F"/>
    <w:rsid w:val="0077457A"/>
    <w:rsid w:val="007746D6"/>
    <w:rsid w:val="00774F91"/>
    <w:rsid w:val="00774FB5"/>
    <w:rsid w:val="00774FF5"/>
    <w:rsid w:val="0077507F"/>
    <w:rsid w:val="007751FC"/>
    <w:rsid w:val="00775412"/>
    <w:rsid w:val="0077581C"/>
    <w:rsid w:val="007758A7"/>
    <w:rsid w:val="00775CF1"/>
    <w:rsid w:val="0077603D"/>
    <w:rsid w:val="00777145"/>
    <w:rsid w:val="007776BE"/>
    <w:rsid w:val="007776D5"/>
    <w:rsid w:val="00777FC3"/>
    <w:rsid w:val="0078046B"/>
    <w:rsid w:val="0078049D"/>
    <w:rsid w:val="007804D8"/>
    <w:rsid w:val="00780661"/>
    <w:rsid w:val="007809FA"/>
    <w:rsid w:val="00780A00"/>
    <w:rsid w:val="00781393"/>
    <w:rsid w:val="00781669"/>
    <w:rsid w:val="0078222E"/>
    <w:rsid w:val="007823C9"/>
    <w:rsid w:val="00782446"/>
    <w:rsid w:val="00782500"/>
    <w:rsid w:val="007825E8"/>
    <w:rsid w:val="007825F1"/>
    <w:rsid w:val="00782EB9"/>
    <w:rsid w:val="00783B00"/>
    <w:rsid w:val="00783EC6"/>
    <w:rsid w:val="00784B8D"/>
    <w:rsid w:val="00785221"/>
    <w:rsid w:val="0078650F"/>
    <w:rsid w:val="00786BFD"/>
    <w:rsid w:val="007870B0"/>
    <w:rsid w:val="0078776F"/>
    <w:rsid w:val="00787D15"/>
    <w:rsid w:val="00787EB9"/>
    <w:rsid w:val="00787F86"/>
    <w:rsid w:val="00790185"/>
    <w:rsid w:val="007902D0"/>
    <w:rsid w:val="00791064"/>
    <w:rsid w:val="00791880"/>
    <w:rsid w:val="00791994"/>
    <w:rsid w:val="00791A22"/>
    <w:rsid w:val="00791AA7"/>
    <w:rsid w:val="00791BEF"/>
    <w:rsid w:val="00792335"/>
    <w:rsid w:val="007927B7"/>
    <w:rsid w:val="007928B1"/>
    <w:rsid w:val="0079294C"/>
    <w:rsid w:val="007932C3"/>
    <w:rsid w:val="007944EB"/>
    <w:rsid w:val="007947A4"/>
    <w:rsid w:val="00794FC4"/>
    <w:rsid w:val="007956EF"/>
    <w:rsid w:val="00795F28"/>
    <w:rsid w:val="00796224"/>
    <w:rsid w:val="007966A7"/>
    <w:rsid w:val="00796A69"/>
    <w:rsid w:val="007971CD"/>
    <w:rsid w:val="00797A6F"/>
    <w:rsid w:val="00797B25"/>
    <w:rsid w:val="007A048C"/>
    <w:rsid w:val="007A05A9"/>
    <w:rsid w:val="007A091A"/>
    <w:rsid w:val="007A0978"/>
    <w:rsid w:val="007A0C2B"/>
    <w:rsid w:val="007A135A"/>
    <w:rsid w:val="007A1387"/>
    <w:rsid w:val="007A1539"/>
    <w:rsid w:val="007A1813"/>
    <w:rsid w:val="007A1DA4"/>
    <w:rsid w:val="007A1FC7"/>
    <w:rsid w:val="007A27F3"/>
    <w:rsid w:val="007A31D0"/>
    <w:rsid w:val="007A327D"/>
    <w:rsid w:val="007A3711"/>
    <w:rsid w:val="007A3DD9"/>
    <w:rsid w:val="007A48BE"/>
    <w:rsid w:val="007A495C"/>
    <w:rsid w:val="007A4B7A"/>
    <w:rsid w:val="007A4CA6"/>
    <w:rsid w:val="007A4CC6"/>
    <w:rsid w:val="007A4DD1"/>
    <w:rsid w:val="007A62FB"/>
    <w:rsid w:val="007A63AE"/>
    <w:rsid w:val="007A681D"/>
    <w:rsid w:val="007A72DF"/>
    <w:rsid w:val="007A73B3"/>
    <w:rsid w:val="007A7582"/>
    <w:rsid w:val="007A78EC"/>
    <w:rsid w:val="007A7D1A"/>
    <w:rsid w:val="007A7EDB"/>
    <w:rsid w:val="007B00C9"/>
    <w:rsid w:val="007B18A1"/>
    <w:rsid w:val="007B18EA"/>
    <w:rsid w:val="007B190A"/>
    <w:rsid w:val="007B21BF"/>
    <w:rsid w:val="007B2370"/>
    <w:rsid w:val="007B2451"/>
    <w:rsid w:val="007B2E17"/>
    <w:rsid w:val="007B3099"/>
    <w:rsid w:val="007B3450"/>
    <w:rsid w:val="007B45CC"/>
    <w:rsid w:val="007B4832"/>
    <w:rsid w:val="007B4D5A"/>
    <w:rsid w:val="007B5146"/>
    <w:rsid w:val="007B545A"/>
    <w:rsid w:val="007B55C0"/>
    <w:rsid w:val="007B5D39"/>
    <w:rsid w:val="007B6482"/>
    <w:rsid w:val="007B689B"/>
    <w:rsid w:val="007B747B"/>
    <w:rsid w:val="007B7D64"/>
    <w:rsid w:val="007C008A"/>
    <w:rsid w:val="007C0112"/>
    <w:rsid w:val="007C07E7"/>
    <w:rsid w:val="007C199E"/>
    <w:rsid w:val="007C228C"/>
    <w:rsid w:val="007C237A"/>
    <w:rsid w:val="007C2563"/>
    <w:rsid w:val="007C43CD"/>
    <w:rsid w:val="007C4887"/>
    <w:rsid w:val="007C4D52"/>
    <w:rsid w:val="007C5157"/>
    <w:rsid w:val="007C52DD"/>
    <w:rsid w:val="007C53CE"/>
    <w:rsid w:val="007C53F4"/>
    <w:rsid w:val="007C5D4B"/>
    <w:rsid w:val="007C5DA8"/>
    <w:rsid w:val="007C622D"/>
    <w:rsid w:val="007C6269"/>
    <w:rsid w:val="007C6BE2"/>
    <w:rsid w:val="007C7A55"/>
    <w:rsid w:val="007C7BB2"/>
    <w:rsid w:val="007C7DF6"/>
    <w:rsid w:val="007C7F17"/>
    <w:rsid w:val="007D0CB6"/>
    <w:rsid w:val="007D1A59"/>
    <w:rsid w:val="007D230A"/>
    <w:rsid w:val="007D24D5"/>
    <w:rsid w:val="007D2E5C"/>
    <w:rsid w:val="007D3292"/>
    <w:rsid w:val="007D351D"/>
    <w:rsid w:val="007D3A4E"/>
    <w:rsid w:val="007D3EE1"/>
    <w:rsid w:val="007D4021"/>
    <w:rsid w:val="007D42E1"/>
    <w:rsid w:val="007D43FB"/>
    <w:rsid w:val="007D4535"/>
    <w:rsid w:val="007D45BE"/>
    <w:rsid w:val="007D49D4"/>
    <w:rsid w:val="007D4AC1"/>
    <w:rsid w:val="007D4D66"/>
    <w:rsid w:val="007D4ED5"/>
    <w:rsid w:val="007D52CC"/>
    <w:rsid w:val="007D6270"/>
    <w:rsid w:val="007D6625"/>
    <w:rsid w:val="007D76D4"/>
    <w:rsid w:val="007D78CA"/>
    <w:rsid w:val="007D7DAC"/>
    <w:rsid w:val="007E0330"/>
    <w:rsid w:val="007E055A"/>
    <w:rsid w:val="007E0A65"/>
    <w:rsid w:val="007E119C"/>
    <w:rsid w:val="007E13A8"/>
    <w:rsid w:val="007E313B"/>
    <w:rsid w:val="007E3B70"/>
    <w:rsid w:val="007E417B"/>
    <w:rsid w:val="007E4450"/>
    <w:rsid w:val="007E445D"/>
    <w:rsid w:val="007E4527"/>
    <w:rsid w:val="007E48F6"/>
    <w:rsid w:val="007E4C90"/>
    <w:rsid w:val="007E4D11"/>
    <w:rsid w:val="007E5861"/>
    <w:rsid w:val="007E66A8"/>
    <w:rsid w:val="007E74AC"/>
    <w:rsid w:val="007F06FA"/>
    <w:rsid w:val="007F0CE5"/>
    <w:rsid w:val="007F0F3C"/>
    <w:rsid w:val="007F0FDF"/>
    <w:rsid w:val="007F1913"/>
    <w:rsid w:val="007F1D66"/>
    <w:rsid w:val="007F1D8A"/>
    <w:rsid w:val="007F1ED9"/>
    <w:rsid w:val="007F2262"/>
    <w:rsid w:val="007F24CA"/>
    <w:rsid w:val="007F2838"/>
    <w:rsid w:val="007F2C8E"/>
    <w:rsid w:val="007F2FCD"/>
    <w:rsid w:val="007F32B4"/>
    <w:rsid w:val="007F374B"/>
    <w:rsid w:val="007F3C40"/>
    <w:rsid w:val="007F4509"/>
    <w:rsid w:val="007F455B"/>
    <w:rsid w:val="007F6043"/>
    <w:rsid w:val="007F6546"/>
    <w:rsid w:val="007F65DE"/>
    <w:rsid w:val="007F6D4C"/>
    <w:rsid w:val="007F70AD"/>
    <w:rsid w:val="007F71C2"/>
    <w:rsid w:val="007F7C4A"/>
    <w:rsid w:val="0080008E"/>
    <w:rsid w:val="0080038C"/>
    <w:rsid w:val="00800C69"/>
    <w:rsid w:val="00801066"/>
    <w:rsid w:val="00801421"/>
    <w:rsid w:val="00801580"/>
    <w:rsid w:val="00803827"/>
    <w:rsid w:val="008048F3"/>
    <w:rsid w:val="008054AF"/>
    <w:rsid w:val="0080574F"/>
    <w:rsid w:val="00805B0D"/>
    <w:rsid w:val="008065B9"/>
    <w:rsid w:val="00806E05"/>
    <w:rsid w:val="00806E25"/>
    <w:rsid w:val="008071E5"/>
    <w:rsid w:val="0080764B"/>
    <w:rsid w:val="008076E4"/>
    <w:rsid w:val="00807F12"/>
    <w:rsid w:val="00810090"/>
    <w:rsid w:val="00810207"/>
    <w:rsid w:val="0081062E"/>
    <w:rsid w:val="0081090B"/>
    <w:rsid w:val="00810CEF"/>
    <w:rsid w:val="00811601"/>
    <w:rsid w:val="00811F25"/>
    <w:rsid w:val="00812423"/>
    <w:rsid w:val="00812749"/>
    <w:rsid w:val="0081378D"/>
    <w:rsid w:val="00813E91"/>
    <w:rsid w:val="00814A2C"/>
    <w:rsid w:val="008156EE"/>
    <w:rsid w:val="0081661B"/>
    <w:rsid w:val="008167E6"/>
    <w:rsid w:val="00816A4F"/>
    <w:rsid w:val="00817255"/>
    <w:rsid w:val="00817792"/>
    <w:rsid w:val="00820E97"/>
    <w:rsid w:val="0082113B"/>
    <w:rsid w:val="0082153D"/>
    <w:rsid w:val="00821CE3"/>
    <w:rsid w:val="00821F8E"/>
    <w:rsid w:val="00821FB7"/>
    <w:rsid w:val="00822851"/>
    <w:rsid w:val="00822A77"/>
    <w:rsid w:val="00822B2D"/>
    <w:rsid w:val="0082360A"/>
    <w:rsid w:val="00823A38"/>
    <w:rsid w:val="00823C9D"/>
    <w:rsid w:val="00823FE7"/>
    <w:rsid w:val="00824D52"/>
    <w:rsid w:val="00825213"/>
    <w:rsid w:val="00825320"/>
    <w:rsid w:val="0082578E"/>
    <w:rsid w:val="00826DA9"/>
    <w:rsid w:val="0082726A"/>
    <w:rsid w:val="008273BE"/>
    <w:rsid w:val="0082744E"/>
    <w:rsid w:val="00830B72"/>
    <w:rsid w:val="0083127C"/>
    <w:rsid w:val="00831353"/>
    <w:rsid w:val="008313AF"/>
    <w:rsid w:val="00831584"/>
    <w:rsid w:val="0083241A"/>
    <w:rsid w:val="0083322A"/>
    <w:rsid w:val="00833DE4"/>
    <w:rsid w:val="00833F7A"/>
    <w:rsid w:val="00834D28"/>
    <w:rsid w:val="008353AC"/>
    <w:rsid w:val="0083651E"/>
    <w:rsid w:val="00836691"/>
    <w:rsid w:val="00836A5F"/>
    <w:rsid w:val="00836D4A"/>
    <w:rsid w:val="0083785C"/>
    <w:rsid w:val="00840147"/>
    <w:rsid w:val="00840908"/>
    <w:rsid w:val="00840A15"/>
    <w:rsid w:val="00840DE5"/>
    <w:rsid w:val="008413D3"/>
    <w:rsid w:val="0084144B"/>
    <w:rsid w:val="00841B3A"/>
    <w:rsid w:val="00841DCD"/>
    <w:rsid w:val="008421CF"/>
    <w:rsid w:val="008423AC"/>
    <w:rsid w:val="0084267C"/>
    <w:rsid w:val="008428E3"/>
    <w:rsid w:val="008429E5"/>
    <w:rsid w:val="00842A8F"/>
    <w:rsid w:val="00843D0C"/>
    <w:rsid w:val="00844804"/>
    <w:rsid w:val="00844863"/>
    <w:rsid w:val="00844ED8"/>
    <w:rsid w:val="00844F95"/>
    <w:rsid w:val="008453C7"/>
    <w:rsid w:val="008456AD"/>
    <w:rsid w:val="00846172"/>
    <w:rsid w:val="00846219"/>
    <w:rsid w:val="0084705D"/>
    <w:rsid w:val="00847514"/>
    <w:rsid w:val="008500CC"/>
    <w:rsid w:val="008504E5"/>
    <w:rsid w:val="008506A1"/>
    <w:rsid w:val="00850A33"/>
    <w:rsid w:val="00850E91"/>
    <w:rsid w:val="008510A3"/>
    <w:rsid w:val="0085134E"/>
    <w:rsid w:val="008528F4"/>
    <w:rsid w:val="00852CB6"/>
    <w:rsid w:val="00853224"/>
    <w:rsid w:val="00853245"/>
    <w:rsid w:val="00854D57"/>
    <w:rsid w:val="00855863"/>
    <w:rsid w:val="008558B0"/>
    <w:rsid w:val="00855B1F"/>
    <w:rsid w:val="0085647B"/>
    <w:rsid w:val="00856592"/>
    <w:rsid w:val="00856C24"/>
    <w:rsid w:val="00856CC2"/>
    <w:rsid w:val="00857284"/>
    <w:rsid w:val="008575F3"/>
    <w:rsid w:val="008576FF"/>
    <w:rsid w:val="00857FD2"/>
    <w:rsid w:val="00857FE7"/>
    <w:rsid w:val="0086040F"/>
    <w:rsid w:val="00860A36"/>
    <w:rsid w:val="00861230"/>
    <w:rsid w:val="008618B5"/>
    <w:rsid w:val="00862510"/>
    <w:rsid w:val="00862BED"/>
    <w:rsid w:val="00863E6A"/>
    <w:rsid w:val="008646BE"/>
    <w:rsid w:val="00864FE9"/>
    <w:rsid w:val="0086515D"/>
    <w:rsid w:val="008653ED"/>
    <w:rsid w:val="00865DB3"/>
    <w:rsid w:val="00866588"/>
    <w:rsid w:val="0086669F"/>
    <w:rsid w:val="008666AC"/>
    <w:rsid w:val="00866788"/>
    <w:rsid w:val="00866C7C"/>
    <w:rsid w:val="008675F3"/>
    <w:rsid w:val="00867FD5"/>
    <w:rsid w:val="008704E8"/>
    <w:rsid w:val="00870610"/>
    <w:rsid w:val="00870948"/>
    <w:rsid w:val="00870CEF"/>
    <w:rsid w:val="00870D78"/>
    <w:rsid w:val="008712FE"/>
    <w:rsid w:val="008716D1"/>
    <w:rsid w:val="00871891"/>
    <w:rsid w:val="00871D50"/>
    <w:rsid w:val="00871E8C"/>
    <w:rsid w:val="00872357"/>
    <w:rsid w:val="00872A29"/>
    <w:rsid w:val="00872A5A"/>
    <w:rsid w:val="008734F3"/>
    <w:rsid w:val="00873709"/>
    <w:rsid w:val="00873B30"/>
    <w:rsid w:val="00873C14"/>
    <w:rsid w:val="00874132"/>
    <w:rsid w:val="00874B8C"/>
    <w:rsid w:val="008758E8"/>
    <w:rsid w:val="00875FD0"/>
    <w:rsid w:val="00876214"/>
    <w:rsid w:val="008769BA"/>
    <w:rsid w:val="00876F40"/>
    <w:rsid w:val="008776F3"/>
    <w:rsid w:val="00877D06"/>
    <w:rsid w:val="0088077E"/>
    <w:rsid w:val="00880A2F"/>
    <w:rsid w:val="00880ECC"/>
    <w:rsid w:val="00880F84"/>
    <w:rsid w:val="008813C4"/>
    <w:rsid w:val="00882848"/>
    <w:rsid w:val="00882D05"/>
    <w:rsid w:val="00882E22"/>
    <w:rsid w:val="00882EF0"/>
    <w:rsid w:val="00883065"/>
    <w:rsid w:val="008830B3"/>
    <w:rsid w:val="008835E6"/>
    <w:rsid w:val="00883647"/>
    <w:rsid w:val="00883B6E"/>
    <w:rsid w:val="00883C53"/>
    <w:rsid w:val="00883D33"/>
    <w:rsid w:val="00883E5F"/>
    <w:rsid w:val="00883E89"/>
    <w:rsid w:val="00884360"/>
    <w:rsid w:val="00884A97"/>
    <w:rsid w:val="00884BA3"/>
    <w:rsid w:val="008856B6"/>
    <w:rsid w:val="008857BE"/>
    <w:rsid w:val="00885C13"/>
    <w:rsid w:val="00885C9A"/>
    <w:rsid w:val="00886C8D"/>
    <w:rsid w:val="00886D5F"/>
    <w:rsid w:val="00890018"/>
    <w:rsid w:val="00890227"/>
    <w:rsid w:val="00890531"/>
    <w:rsid w:val="00890836"/>
    <w:rsid w:val="00890871"/>
    <w:rsid w:val="00890F0E"/>
    <w:rsid w:val="00890F7A"/>
    <w:rsid w:val="00891515"/>
    <w:rsid w:val="0089186A"/>
    <w:rsid w:val="00891DA0"/>
    <w:rsid w:val="00891DAF"/>
    <w:rsid w:val="008921A2"/>
    <w:rsid w:val="0089288D"/>
    <w:rsid w:val="00892C18"/>
    <w:rsid w:val="00892CA1"/>
    <w:rsid w:val="00892D7F"/>
    <w:rsid w:val="00892F04"/>
    <w:rsid w:val="0089337D"/>
    <w:rsid w:val="00893E88"/>
    <w:rsid w:val="00893FE9"/>
    <w:rsid w:val="008944B2"/>
    <w:rsid w:val="00894E36"/>
    <w:rsid w:val="00895329"/>
    <w:rsid w:val="008956D4"/>
    <w:rsid w:val="008961D4"/>
    <w:rsid w:val="0089646F"/>
    <w:rsid w:val="00896BDF"/>
    <w:rsid w:val="0089772A"/>
    <w:rsid w:val="008977BE"/>
    <w:rsid w:val="008A0413"/>
    <w:rsid w:val="008A0743"/>
    <w:rsid w:val="008A09EB"/>
    <w:rsid w:val="008A15C9"/>
    <w:rsid w:val="008A183F"/>
    <w:rsid w:val="008A210C"/>
    <w:rsid w:val="008A2186"/>
    <w:rsid w:val="008A28B7"/>
    <w:rsid w:val="008A29CD"/>
    <w:rsid w:val="008A3143"/>
    <w:rsid w:val="008A336B"/>
    <w:rsid w:val="008A387A"/>
    <w:rsid w:val="008A39E0"/>
    <w:rsid w:val="008A420B"/>
    <w:rsid w:val="008A4FBA"/>
    <w:rsid w:val="008A55E6"/>
    <w:rsid w:val="008A5B02"/>
    <w:rsid w:val="008A6173"/>
    <w:rsid w:val="008A623B"/>
    <w:rsid w:val="008A6403"/>
    <w:rsid w:val="008A6418"/>
    <w:rsid w:val="008A6DB0"/>
    <w:rsid w:val="008A750D"/>
    <w:rsid w:val="008B00B8"/>
    <w:rsid w:val="008B10B6"/>
    <w:rsid w:val="008B19D0"/>
    <w:rsid w:val="008B1A63"/>
    <w:rsid w:val="008B1B65"/>
    <w:rsid w:val="008B322F"/>
    <w:rsid w:val="008B34AA"/>
    <w:rsid w:val="008B4A5B"/>
    <w:rsid w:val="008B5425"/>
    <w:rsid w:val="008B5B4B"/>
    <w:rsid w:val="008B5D76"/>
    <w:rsid w:val="008B6561"/>
    <w:rsid w:val="008B6AC5"/>
    <w:rsid w:val="008B6D26"/>
    <w:rsid w:val="008B734E"/>
    <w:rsid w:val="008B7B88"/>
    <w:rsid w:val="008B7DB0"/>
    <w:rsid w:val="008C1097"/>
    <w:rsid w:val="008C10AD"/>
    <w:rsid w:val="008C15CE"/>
    <w:rsid w:val="008C2797"/>
    <w:rsid w:val="008C27EB"/>
    <w:rsid w:val="008C2A61"/>
    <w:rsid w:val="008C3632"/>
    <w:rsid w:val="008C3EC9"/>
    <w:rsid w:val="008C4662"/>
    <w:rsid w:val="008C4786"/>
    <w:rsid w:val="008C5016"/>
    <w:rsid w:val="008C507B"/>
    <w:rsid w:val="008C527C"/>
    <w:rsid w:val="008C57F9"/>
    <w:rsid w:val="008C5906"/>
    <w:rsid w:val="008C5A22"/>
    <w:rsid w:val="008C5DC1"/>
    <w:rsid w:val="008C6E5D"/>
    <w:rsid w:val="008C7C32"/>
    <w:rsid w:val="008C7D3A"/>
    <w:rsid w:val="008D04F3"/>
    <w:rsid w:val="008D064D"/>
    <w:rsid w:val="008D06C6"/>
    <w:rsid w:val="008D119F"/>
    <w:rsid w:val="008D197A"/>
    <w:rsid w:val="008D1DCB"/>
    <w:rsid w:val="008D1DED"/>
    <w:rsid w:val="008D216D"/>
    <w:rsid w:val="008D283E"/>
    <w:rsid w:val="008D2A6C"/>
    <w:rsid w:val="008D2F4F"/>
    <w:rsid w:val="008D2FA6"/>
    <w:rsid w:val="008D310A"/>
    <w:rsid w:val="008D3D54"/>
    <w:rsid w:val="008D3DEE"/>
    <w:rsid w:val="008D415B"/>
    <w:rsid w:val="008D41CA"/>
    <w:rsid w:val="008D4F1F"/>
    <w:rsid w:val="008D617D"/>
    <w:rsid w:val="008D6B40"/>
    <w:rsid w:val="008D71B0"/>
    <w:rsid w:val="008D7559"/>
    <w:rsid w:val="008E035E"/>
    <w:rsid w:val="008E0685"/>
    <w:rsid w:val="008E0E06"/>
    <w:rsid w:val="008E0EBF"/>
    <w:rsid w:val="008E124D"/>
    <w:rsid w:val="008E1C85"/>
    <w:rsid w:val="008E1D15"/>
    <w:rsid w:val="008E3788"/>
    <w:rsid w:val="008E3D46"/>
    <w:rsid w:val="008E3EFB"/>
    <w:rsid w:val="008E43FB"/>
    <w:rsid w:val="008E54EA"/>
    <w:rsid w:val="008E573B"/>
    <w:rsid w:val="008E59FE"/>
    <w:rsid w:val="008E68E4"/>
    <w:rsid w:val="008E6D23"/>
    <w:rsid w:val="008E71F6"/>
    <w:rsid w:val="008E7B6B"/>
    <w:rsid w:val="008E7C51"/>
    <w:rsid w:val="008E7D7C"/>
    <w:rsid w:val="008F030B"/>
    <w:rsid w:val="008F05A7"/>
    <w:rsid w:val="008F0D59"/>
    <w:rsid w:val="008F1999"/>
    <w:rsid w:val="008F1C34"/>
    <w:rsid w:val="008F227E"/>
    <w:rsid w:val="008F2A3D"/>
    <w:rsid w:val="008F3D81"/>
    <w:rsid w:val="008F47DD"/>
    <w:rsid w:val="008F4A5C"/>
    <w:rsid w:val="008F4DDB"/>
    <w:rsid w:val="008F4FA9"/>
    <w:rsid w:val="008F5730"/>
    <w:rsid w:val="008F5E82"/>
    <w:rsid w:val="008F6213"/>
    <w:rsid w:val="008F7A51"/>
    <w:rsid w:val="008F7BF9"/>
    <w:rsid w:val="00900CCC"/>
    <w:rsid w:val="00901763"/>
    <w:rsid w:val="009017C6"/>
    <w:rsid w:val="0090288A"/>
    <w:rsid w:val="00902CF2"/>
    <w:rsid w:val="0090325E"/>
    <w:rsid w:val="0090331D"/>
    <w:rsid w:val="00904FBB"/>
    <w:rsid w:val="009057ED"/>
    <w:rsid w:val="00905866"/>
    <w:rsid w:val="00906255"/>
    <w:rsid w:val="009062B4"/>
    <w:rsid w:val="009064C1"/>
    <w:rsid w:val="00910141"/>
    <w:rsid w:val="00910231"/>
    <w:rsid w:val="009103E7"/>
    <w:rsid w:val="00910BB1"/>
    <w:rsid w:val="00911C6A"/>
    <w:rsid w:val="00912DB7"/>
    <w:rsid w:val="00913429"/>
    <w:rsid w:val="00913A21"/>
    <w:rsid w:val="009169F2"/>
    <w:rsid w:val="0091743C"/>
    <w:rsid w:val="00920758"/>
    <w:rsid w:val="00922CF5"/>
    <w:rsid w:val="00922ECD"/>
    <w:rsid w:val="00923CE3"/>
    <w:rsid w:val="00924520"/>
    <w:rsid w:val="00924531"/>
    <w:rsid w:val="00924555"/>
    <w:rsid w:val="009248EF"/>
    <w:rsid w:val="00924A34"/>
    <w:rsid w:val="00924D23"/>
    <w:rsid w:val="009251F1"/>
    <w:rsid w:val="00925220"/>
    <w:rsid w:val="009258EA"/>
    <w:rsid w:val="00925904"/>
    <w:rsid w:val="00926C09"/>
    <w:rsid w:val="00926DE2"/>
    <w:rsid w:val="00926F59"/>
    <w:rsid w:val="0092706D"/>
    <w:rsid w:val="0092718B"/>
    <w:rsid w:val="009276B2"/>
    <w:rsid w:val="009276B3"/>
    <w:rsid w:val="00927D7E"/>
    <w:rsid w:val="00927ED3"/>
    <w:rsid w:val="0093012B"/>
    <w:rsid w:val="00930827"/>
    <w:rsid w:val="009312D7"/>
    <w:rsid w:val="00931B8A"/>
    <w:rsid w:val="00931C34"/>
    <w:rsid w:val="009321A2"/>
    <w:rsid w:val="009322AF"/>
    <w:rsid w:val="0093231E"/>
    <w:rsid w:val="0093245C"/>
    <w:rsid w:val="009328E8"/>
    <w:rsid w:val="00932AA0"/>
    <w:rsid w:val="00932FE4"/>
    <w:rsid w:val="00933B17"/>
    <w:rsid w:val="00933C16"/>
    <w:rsid w:val="00934430"/>
    <w:rsid w:val="00934453"/>
    <w:rsid w:val="00934740"/>
    <w:rsid w:val="009347B2"/>
    <w:rsid w:val="009348F3"/>
    <w:rsid w:val="00935A92"/>
    <w:rsid w:val="00935E9C"/>
    <w:rsid w:val="009360FA"/>
    <w:rsid w:val="00936D09"/>
    <w:rsid w:val="00936D39"/>
    <w:rsid w:val="00937117"/>
    <w:rsid w:val="00937F3A"/>
    <w:rsid w:val="00937FAA"/>
    <w:rsid w:val="0094031C"/>
    <w:rsid w:val="0094031D"/>
    <w:rsid w:val="009405A6"/>
    <w:rsid w:val="009416FB"/>
    <w:rsid w:val="00941863"/>
    <w:rsid w:val="00941936"/>
    <w:rsid w:val="00942120"/>
    <w:rsid w:val="00942A20"/>
    <w:rsid w:val="00942C02"/>
    <w:rsid w:val="009432BB"/>
    <w:rsid w:val="00943A65"/>
    <w:rsid w:val="00943ECF"/>
    <w:rsid w:val="00944BF8"/>
    <w:rsid w:val="009454D1"/>
    <w:rsid w:val="00945654"/>
    <w:rsid w:val="00945D68"/>
    <w:rsid w:val="00946B83"/>
    <w:rsid w:val="00946BAD"/>
    <w:rsid w:val="0094737A"/>
    <w:rsid w:val="0094750E"/>
    <w:rsid w:val="00947B9E"/>
    <w:rsid w:val="00947BD3"/>
    <w:rsid w:val="00950EC5"/>
    <w:rsid w:val="009524DE"/>
    <w:rsid w:val="0095270A"/>
    <w:rsid w:val="00952A5B"/>
    <w:rsid w:val="00952B09"/>
    <w:rsid w:val="00952EBC"/>
    <w:rsid w:val="00953271"/>
    <w:rsid w:val="0095391E"/>
    <w:rsid w:val="00953A1D"/>
    <w:rsid w:val="00953C85"/>
    <w:rsid w:val="00954099"/>
    <w:rsid w:val="0095539D"/>
    <w:rsid w:val="009558A2"/>
    <w:rsid w:val="00955E3F"/>
    <w:rsid w:val="0095663F"/>
    <w:rsid w:val="009569B1"/>
    <w:rsid w:val="00957B32"/>
    <w:rsid w:val="0096007A"/>
    <w:rsid w:val="009607CE"/>
    <w:rsid w:val="00961761"/>
    <w:rsid w:val="00962C7F"/>
    <w:rsid w:val="009630B9"/>
    <w:rsid w:val="00963A36"/>
    <w:rsid w:val="0096477B"/>
    <w:rsid w:val="00965EB9"/>
    <w:rsid w:val="0096695B"/>
    <w:rsid w:val="009669BC"/>
    <w:rsid w:val="00966E0C"/>
    <w:rsid w:val="0096726B"/>
    <w:rsid w:val="0096776C"/>
    <w:rsid w:val="00970288"/>
    <w:rsid w:val="0097076F"/>
    <w:rsid w:val="00971A7F"/>
    <w:rsid w:val="00972386"/>
    <w:rsid w:val="00972EA3"/>
    <w:rsid w:val="009734C9"/>
    <w:rsid w:val="009734D5"/>
    <w:rsid w:val="009737C6"/>
    <w:rsid w:val="00974A65"/>
    <w:rsid w:val="00975754"/>
    <w:rsid w:val="009758B3"/>
    <w:rsid w:val="00975BC2"/>
    <w:rsid w:val="00976030"/>
    <w:rsid w:val="00976112"/>
    <w:rsid w:val="00976977"/>
    <w:rsid w:val="00976B78"/>
    <w:rsid w:val="00976BC0"/>
    <w:rsid w:val="0097702E"/>
    <w:rsid w:val="00977D05"/>
    <w:rsid w:val="009800BA"/>
    <w:rsid w:val="009802F0"/>
    <w:rsid w:val="00980502"/>
    <w:rsid w:val="0098143D"/>
    <w:rsid w:val="0098166F"/>
    <w:rsid w:val="0098172F"/>
    <w:rsid w:val="00981FFF"/>
    <w:rsid w:val="009835C1"/>
    <w:rsid w:val="009835EA"/>
    <w:rsid w:val="009838FD"/>
    <w:rsid w:val="009839C7"/>
    <w:rsid w:val="00983B0A"/>
    <w:rsid w:val="00984200"/>
    <w:rsid w:val="009845E1"/>
    <w:rsid w:val="00984776"/>
    <w:rsid w:val="009848CC"/>
    <w:rsid w:val="00985C85"/>
    <w:rsid w:val="009860B2"/>
    <w:rsid w:val="00986333"/>
    <w:rsid w:val="00987212"/>
    <w:rsid w:val="00987246"/>
    <w:rsid w:val="00987801"/>
    <w:rsid w:val="00987A76"/>
    <w:rsid w:val="0099067F"/>
    <w:rsid w:val="00990F19"/>
    <w:rsid w:val="00990F9C"/>
    <w:rsid w:val="0099177D"/>
    <w:rsid w:val="009917B8"/>
    <w:rsid w:val="0099207F"/>
    <w:rsid w:val="00992239"/>
    <w:rsid w:val="009926E6"/>
    <w:rsid w:val="00992C1B"/>
    <w:rsid w:val="00992DA5"/>
    <w:rsid w:val="0099337F"/>
    <w:rsid w:val="00993617"/>
    <w:rsid w:val="00993BE6"/>
    <w:rsid w:val="00993C9E"/>
    <w:rsid w:val="00993CE7"/>
    <w:rsid w:val="00993F49"/>
    <w:rsid w:val="0099426B"/>
    <w:rsid w:val="00994824"/>
    <w:rsid w:val="00994A18"/>
    <w:rsid w:val="00995726"/>
    <w:rsid w:val="00995A4A"/>
    <w:rsid w:val="009966D6"/>
    <w:rsid w:val="00997AE4"/>
    <w:rsid w:val="00997AF0"/>
    <w:rsid w:val="009A0083"/>
    <w:rsid w:val="009A0717"/>
    <w:rsid w:val="009A2130"/>
    <w:rsid w:val="009A2224"/>
    <w:rsid w:val="009A2EE2"/>
    <w:rsid w:val="009A3DF8"/>
    <w:rsid w:val="009A44BB"/>
    <w:rsid w:val="009A44FB"/>
    <w:rsid w:val="009A480F"/>
    <w:rsid w:val="009A485B"/>
    <w:rsid w:val="009A4BB6"/>
    <w:rsid w:val="009A5023"/>
    <w:rsid w:val="009A550F"/>
    <w:rsid w:val="009A6496"/>
    <w:rsid w:val="009A65F5"/>
    <w:rsid w:val="009A6C41"/>
    <w:rsid w:val="009A7311"/>
    <w:rsid w:val="009A75BB"/>
    <w:rsid w:val="009A767A"/>
    <w:rsid w:val="009B0203"/>
    <w:rsid w:val="009B0ED0"/>
    <w:rsid w:val="009B1D06"/>
    <w:rsid w:val="009B2AA8"/>
    <w:rsid w:val="009B2E26"/>
    <w:rsid w:val="009B3F2B"/>
    <w:rsid w:val="009B4018"/>
    <w:rsid w:val="009B5441"/>
    <w:rsid w:val="009B56B4"/>
    <w:rsid w:val="009B5B3A"/>
    <w:rsid w:val="009B6239"/>
    <w:rsid w:val="009B63E8"/>
    <w:rsid w:val="009B711F"/>
    <w:rsid w:val="009B7185"/>
    <w:rsid w:val="009B7632"/>
    <w:rsid w:val="009B7C0A"/>
    <w:rsid w:val="009B7E0C"/>
    <w:rsid w:val="009B7FFC"/>
    <w:rsid w:val="009C0431"/>
    <w:rsid w:val="009C0AEF"/>
    <w:rsid w:val="009C2114"/>
    <w:rsid w:val="009C2658"/>
    <w:rsid w:val="009C3168"/>
    <w:rsid w:val="009C3204"/>
    <w:rsid w:val="009C343D"/>
    <w:rsid w:val="009C3C3C"/>
    <w:rsid w:val="009C40AE"/>
    <w:rsid w:val="009C481C"/>
    <w:rsid w:val="009C4C74"/>
    <w:rsid w:val="009C4F3A"/>
    <w:rsid w:val="009C529D"/>
    <w:rsid w:val="009C544D"/>
    <w:rsid w:val="009C58FA"/>
    <w:rsid w:val="009C6032"/>
    <w:rsid w:val="009C6932"/>
    <w:rsid w:val="009C6B17"/>
    <w:rsid w:val="009C71FE"/>
    <w:rsid w:val="009C78A9"/>
    <w:rsid w:val="009D016F"/>
    <w:rsid w:val="009D0A8F"/>
    <w:rsid w:val="009D0D45"/>
    <w:rsid w:val="009D14FF"/>
    <w:rsid w:val="009D1969"/>
    <w:rsid w:val="009D2761"/>
    <w:rsid w:val="009D28B7"/>
    <w:rsid w:val="009D28C9"/>
    <w:rsid w:val="009D29CA"/>
    <w:rsid w:val="009D2B16"/>
    <w:rsid w:val="009D306F"/>
    <w:rsid w:val="009D346B"/>
    <w:rsid w:val="009D3B72"/>
    <w:rsid w:val="009D3C4B"/>
    <w:rsid w:val="009D3E30"/>
    <w:rsid w:val="009D4177"/>
    <w:rsid w:val="009D49E4"/>
    <w:rsid w:val="009D4DCE"/>
    <w:rsid w:val="009D4FE8"/>
    <w:rsid w:val="009D5E52"/>
    <w:rsid w:val="009D6801"/>
    <w:rsid w:val="009D6F30"/>
    <w:rsid w:val="009D6FC1"/>
    <w:rsid w:val="009D766D"/>
    <w:rsid w:val="009D76D1"/>
    <w:rsid w:val="009D78EA"/>
    <w:rsid w:val="009D7D10"/>
    <w:rsid w:val="009E0644"/>
    <w:rsid w:val="009E0E28"/>
    <w:rsid w:val="009E158B"/>
    <w:rsid w:val="009E1826"/>
    <w:rsid w:val="009E1AD1"/>
    <w:rsid w:val="009E2183"/>
    <w:rsid w:val="009E22DC"/>
    <w:rsid w:val="009E2F30"/>
    <w:rsid w:val="009E369E"/>
    <w:rsid w:val="009E39BD"/>
    <w:rsid w:val="009E47E6"/>
    <w:rsid w:val="009E4A42"/>
    <w:rsid w:val="009E4CC3"/>
    <w:rsid w:val="009E5991"/>
    <w:rsid w:val="009E5E7F"/>
    <w:rsid w:val="009E638F"/>
    <w:rsid w:val="009E735B"/>
    <w:rsid w:val="009E747B"/>
    <w:rsid w:val="009E7F26"/>
    <w:rsid w:val="009F0180"/>
    <w:rsid w:val="009F0396"/>
    <w:rsid w:val="009F0691"/>
    <w:rsid w:val="009F128A"/>
    <w:rsid w:val="009F15EB"/>
    <w:rsid w:val="009F2703"/>
    <w:rsid w:val="009F32B8"/>
    <w:rsid w:val="009F42C9"/>
    <w:rsid w:val="009F4424"/>
    <w:rsid w:val="009F4487"/>
    <w:rsid w:val="009F53D0"/>
    <w:rsid w:val="009F55DB"/>
    <w:rsid w:val="009F5B3B"/>
    <w:rsid w:val="009F60D6"/>
    <w:rsid w:val="009F7389"/>
    <w:rsid w:val="009F7896"/>
    <w:rsid w:val="009F7DF8"/>
    <w:rsid w:val="009F7E42"/>
    <w:rsid w:val="00A00D3D"/>
    <w:rsid w:val="00A012F8"/>
    <w:rsid w:val="00A01ED7"/>
    <w:rsid w:val="00A02103"/>
    <w:rsid w:val="00A0248C"/>
    <w:rsid w:val="00A0248F"/>
    <w:rsid w:val="00A031E8"/>
    <w:rsid w:val="00A03687"/>
    <w:rsid w:val="00A03858"/>
    <w:rsid w:val="00A04AE1"/>
    <w:rsid w:val="00A050B4"/>
    <w:rsid w:val="00A05158"/>
    <w:rsid w:val="00A05C12"/>
    <w:rsid w:val="00A067E8"/>
    <w:rsid w:val="00A069D1"/>
    <w:rsid w:val="00A06BC1"/>
    <w:rsid w:val="00A07440"/>
    <w:rsid w:val="00A07667"/>
    <w:rsid w:val="00A07C2D"/>
    <w:rsid w:val="00A1009E"/>
    <w:rsid w:val="00A10526"/>
    <w:rsid w:val="00A10C9C"/>
    <w:rsid w:val="00A110DB"/>
    <w:rsid w:val="00A111AF"/>
    <w:rsid w:val="00A11444"/>
    <w:rsid w:val="00A115E1"/>
    <w:rsid w:val="00A120E8"/>
    <w:rsid w:val="00A124E4"/>
    <w:rsid w:val="00A1313A"/>
    <w:rsid w:val="00A13184"/>
    <w:rsid w:val="00A13B2B"/>
    <w:rsid w:val="00A14364"/>
    <w:rsid w:val="00A14A5D"/>
    <w:rsid w:val="00A14EA3"/>
    <w:rsid w:val="00A15641"/>
    <w:rsid w:val="00A156DD"/>
    <w:rsid w:val="00A15893"/>
    <w:rsid w:val="00A15C54"/>
    <w:rsid w:val="00A15FE9"/>
    <w:rsid w:val="00A17122"/>
    <w:rsid w:val="00A17375"/>
    <w:rsid w:val="00A17566"/>
    <w:rsid w:val="00A17790"/>
    <w:rsid w:val="00A17BD7"/>
    <w:rsid w:val="00A17F76"/>
    <w:rsid w:val="00A207F9"/>
    <w:rsid w:val="00A21227"/>
    <w:rsid w:val="00A216A5"/>
    <w:rsid w:val="00A21EFA"/>
    <w:rsid w:val="00A233F4"/>
    <w:rsid w:val="00A24658"/>
    <w:rsid w:val="00A24B09"/>
    <w:rsid w:val="00A258D1"/>
    <w:rsid w:val="00A26409"/>
    <w:rsid w:val="00A26F6F"/>
    <w:rsid w:val="00A26FC5"/>
    <w:rsid w:val="00A27546"/>
    <w:rsid w:val="00A27A99"/>
    <w:rsid w:val="00A301AC"/>
    <w:rsid w:val="00A3130D"/>
    <w:rsid w:val="00A326C1"/>
    <w:rsid w:val="00A32911"/>
    <w:rsid w:val="00A32A98"/>
    <w:rsid w:val="00A331DC"/>
    <w:rsid w:val="00A33490"/>
    <w:rsid w:val="00A33568"/>
    <w:rsid w:val="00A336E3"/>
    <w:rsid w:val="00A33C75"/>
    <w:rsid w:val="00A34166"/>
    <w:rsid w:val="00A34A68"/>
    <w:rsid w:val="00A34FEE"/>
    <w:rsid w:val="00A351A5"/>
    <w:rsid w:val="00A3591F"/>
    <w:rsid w:val="00A36144"/>
    <w:rsid w:val="00A3620E"/>
    <w:rsid w:val="00A36614"/>
    <w:rsid w:val="00A36C49"/>
    <w:rsid w:val="00A36E50"/>
    <w:rsid w:val="00A36EC0"/>
    <w:rsid w:val="00A373DD"/>
    <w:rsid w:val="00A373FC"/>
    <w:rsid w:val="00A37658"/>
    <w:rsid w:val="00A37906"/>
    <w:rsid w:val="00A37A86"/>
    <w:rsid w:val="00A403C4"/>
    <w:rsid w:val="00A40BBF"/>
    <w:rsid w:val="00A4129B"/>
    <w:rsid w:val="00A41D9F"/>
    <w:rsid w:val="00A41F94"/>
    <w:rsid w:val="00A4201E"/>
    <w:rsid w:val="00A440C3"/>
    <w:rsid w:val="00A44683"/>
    <w:rsid w:val="00A44E04"/>
    <w:rsid w:val="00A44FB9"/>
    <w:rsid w:val="00A458FA"/>
    <w:rsid w:val="00A476FF"/>
    <w:rsid w:val="00A47A79"/>
    <w:rsid w:val="00A47CDD"/>
    <w:rsid w:val="00A501A3"/>
    <w:rsid w:val="00A501AD"/>
    <w:rsid w:val="00A50455"/>
    <w:rsid w:val="00A5076E"/>
    <w:rsid w:val="00A50EA0"/>
    <w:rsid w:val="00A512D3"/>
    <w:rsid w:val="00A51851"/>
    <w:rsid w:val="00A51881"/>
    <w:rsid w:val="00A51D94"/>
    <w:rsid w:val="00A52191"/>
    <w:rsid w:val="00A52E0E"/>
    <w:rsid w:val="00A52EA2"/>
    <w:rsid w:val="00A53277"/>
    <w:rsid w:val="00A53851"/>
    <w:rsid w:val="00A53C7E"/>
    <w:rsid w:val="00A53D83"/>
    <w:rsid w:val="00A53F23"/>
    <w:rsid w:val="00A542B7"/>
    <w:rsid w:val="00A54B67"/>
    <w:rsid w:val="00A54C7C"/>
    <w:rsid w:val="00A55231"/>
    <w:rsid w:val="00A5562E"/>
    <w:rsid w:val="00A55C29"/>
    <w:rsid w:val="00A567D3"/>
    <w:rsid w:val="00A57951"/>
    <w:rsid w:val="00A57B5E"/>
    <w:rsid w:val="00A61001"/>
    <w:rsid w:val="00A61100"/>
    <w:rsid w:val="00A619E2"/>
    <w:rsid w:val="00A6201B"/>
    <w:rsid w:val="00A6217B"/>
    <w:rsid w:val="00A627F9"/>
    <w:rsid w:val="00A6345A"/>
    <w:rsid w:val="00A63F73"/>
    <w:rsid w:val="00A65A68"/>
    <w:rsid w:val="00A66761"/>
    <w:rsid w:val="00A66FC2"/>
    <w:rsid w:val="00A672E5"/>
    <w:rsid w:val="00A67C75"/>
    <w:rsid w:val="00A70765"/>
    <w:rsid w:val="00A70DA2"/>
    <w:rsid w:val="00A70E78"/>
    <w:rsid w:val="00A710AA"/>
    <w:rsid w:val="00A710C6"/>
    <w:rsid w:val="00A7139C"/>
    <w:rsid w:val="00A715C5"/>
    <w:rsid w:val="00A71603"/>
    <w:rsid w:val="00A720BE"/>
    <w:rsid w:val="00A725F0"/>
    <w:rsid w:val="00A72D0D"/>
    <w:rsid w:val="00A72F57"/>
    <w:rsid w:val="00A72F8C"/>
    <w:rsid w:val="00A737B5"/>
    <w:rsid w:val="00A738DB"/>
    <w:rsid w:val="00A73D8A"/>
    <w:rsid w:val="00A74D0D"/>
    <w:rsid w:val="00A75694"/>
    <w:rsid w:val="00A760AE"/>
    <w:rsid w:val="00A76212"/>
    <w:rsid w:val="00A766ED"/>
    <w:rsid w:val="00A76B9A"/>
    <w:rsid w:val="00A76D7F"/>
    <w:rsid w:val="00A76EA6"/>
    <w:rsid w:val="00A76FEE"/>
    <w:rsid w:val="00A77F19"/>
    <w:rsid w:val="00A801E1"/>
    <w:rsid w:val="00A80593"/>
    <w:rsid w:val="00A80689"/>
    <w:rsid w:val="00A807DF"/>
    <w:rsid w:val="00A80F44"/>
    <w:rsid w:val="00A8145E"/>
    <w:rsid w:val="00A815CC"/>
    <w:rsid w:val="00A81709"/>
    <w:rsid w:val="00A819B0"/>
    <w:rsid w:val="00A82534"/>
    <w:rsid w:val="00A825E7"/>
    <w:rsid w:val="00A8289B"/>
    <w:rsid w:val="00A828B2"/>
    <w:rsid w:val="00A82A87"/>
    <w:rsid w:val="00A832A8"/>
    <w:rsid w:val="00A84326"/>
    <w:rsid w:val="00A8462A"/>
    <w:rsid w:val="00A84C00"/>
    <w:rsid w:val="00A857EA"/>
    <w:rsid w:val="00A8589E"/>
    <w:rsid w:val="00A85CFD"/>
    <w:rsid w:val="00A86AC3"/>
    <w:rsid w:val="00A86CCC"/>
    <w:rsid w:val="00A87108"/>
    <w:rsid w:val="00A879D8"/>
    <w:rsid w:val="00A90306"/>
    <w:rsid w:val="00A90859"/>
    <w:rsid w:val="00A90B1E"/>
    <w:rsid w:val="00A91492"/>
    <w:rsid w:val="00A91912"/>
    <w:rsid w:val="00A92241"/>
    <w:rsid w:val="00A92EC5"/>
    <w:rsid w:val="00A93079"/>
    <w:rsid w:val="00A937C6"/>
    <w:rsid w:val="00A94599"/>
    <w:rsid w:val="00A94860"/>
    <w:rsid w:val="00A950F2"/>
    <w:rsid w:val="00A955AD"/>
    <w:rsid w:val="00A958B0"/>
    <w:rsid w:val="00A9591F"/>
    <w:rsid w:val="00A95B34"/>
    <w:rsid w:val="00A95F07"/>
    <w:rsid w:val="00A96EB3"/>
    <w:rsid w:val="00A97191"/>
    <w:rsid w:val="00AA04E5"/>
    <w:rsid w:val="00AA1504"/>
    <w:rsid w:val="00AA15A3"/>
    <w:rsid w:val="00AA1DB0"/>
    <w:rsid w:val="00AA27DB"/>
    <w:rsid w:val="00AA2883"/>
    <w:rsid w:val="00AA2AF0"/>
    <w:rsid w:val="00AA36A2"/>
    <w:rsid w:val="00AA4706"/>
    <w:rsid w:val="00AA48F3"/>
    <w:rsid w:val="00AA53E1"/>
    <w:rsid w:val="00AA69B5"/>
    <w:rsid w:val="00AA6A75"/>
    <w:rsid w:val="00AA6B7A"/>
    <w:rsid w:val="00AA773C"/>
    <w:rsid w:val="00AA7775"/>
    <w:rsid w:val="00AA79D4"/>
    <w:rsid w:val="00AA7F94"/>
    <w:rsid w:val="00AB005F"/>
    <w:rsid w:val="00AB087A"/>
    <w:rsid w:val="00AB180D"/>
    <w:rsid w:val="00AB2599"/>
    <w:rsid w:val="00AB3459"/>
    <w:rsid w:val="00AB35B9"/>
    <w:rsid w:val="00AB3B51"/>
    <w:rsid w:val="00AB3E7E"/>
    <w:rsid w:val="00AB4275"/>
    <w:rsid w:val="00AB42FC"/>
    <w:rsid w:val="00AB45BA"/>
    <w:rsid w:val="00AB45BC"/>
    <w:rsid w:val="00AB47C0"/>
    <w:rsid w:val="00AB55FB"/>
    <w:rsid w:val="00AB5842"/>
    <w:rsid w:val="00AB5BFA"/>
    <w:rsid w:val="00AB6020"/>
    <w:rsid w:val="00AC0B33"/>
    <w:rsid w:val="00AC1474"/>
    <w:rsid w:val="00AC1501"/>
    <w:rsid w:val="00AC1C4C"/>
    <w:rsid w:val="00AC2156"/>
    <w:rsid w:val="00AC23E5"/>
    <w:rsid w:val="00AC24B9"/>
    <w:rsid w:val="00AC2A81"/>
    <w:rsid w:val="00AC2CD6"/>
    <w:rsid w:val="00AC2ECE"/>
    <w:rsid w:val="00AC3D6F"/>
    <w:rsid w:val="00AC42DF"/>
    <w:rsid w:val="00AC53EA"/>
    <w:rsid w:val="00AC5FDB"/>
    <w:rsid w:val="00AC61E3"/>
    <w:rsid w:val="00AC68E1"/>
    <w:rsid w:val="00AC6A50"/>
    <w:rsid w:val="00AC6ACB"/>
    <w:rsid w:val="00AC7138"/>
    <w:rsid w:val="00AC7E1E"/>
    <w:rsid w:val="00AD012B"/>
    <w:rsid w:val="00AD0319"/>
    <w:rsid w:val="00AD0A16"/>
    <w:rsid w:val="00AD0D43"/>
    <w:rsid w:val="00AD10CF"/>
    <w:rsid w:val="00AD12B7"/>
    <w:rsid w:val="00AD14D6"/>
    <w:rsid w:val="00AD1511"/>
    <w:rsid w:val="00AD1B23"/>
    <w:rsid w:val="00AD2B99"/>
    <w:rsid w:val="00AD2CBC"/>
    <w:rsid w:val="00AD2DEB"/>
    <w:rsid w:val="00AD3042"/>
    <w:rsid w:val="00AD31F7"/>
    <w:rsid w:val="00AD323B"/>
    <w:rsid w:val="00AD3E36"/>
    <w:rsid w:val="00AD4E0C"/>
    <w:rsid w:val="00AD5D56"/>
    <w:rsid w:val="00AD656E"/>
    <w:rsid w:val="00AD6617"/>
    <w:rsid w:val="00AD6F92"/>
    <w:rsid w:val="00AD7635"/>
    <w:rsid w:val="00AD79FD"/>
    <w:rsid w:val="00AD7E49"/>
    <w:rsid w:val="00AE1C8D"/>
    <w:rsid w:val="00AE1EA0"/>
    <w:rsid w:val="00AE1F58"/>
    <w:rsid w:val="00AE22B8"/>
    <w:rsid w:val="00AE2AC9"/>
    <w:rsid w:val="00AE3FB8"/>
    <w:rsid w:val="00AE428A"/>
    <w:rsid w:val="00AE4574"/>
    <w:rsid w:val="00AE4E02"/>
    <w:rsid w:val="00AE4E24"/>
    <w:rsid w:val="00AE5502"/>
    <w:rsid w:val="00AE57B4"/>
    <w:rsid w:val="00AE57DC"/>
    <w:rsid w:val="00AE5DE3"/>
    <w:rsid w:val="00AE5DE9"/>
    <w:rsid w:val="00AE611A"/>
    <w:rsid w:val="00AE6131"/>
    <w:rsid w:val="00AE6BA5"/>
    <w:rsid w:val="00AE7964"/>
    <w:rsid w:val="00AF0103"/>
    <w:rsid w:val="00AF0809"/>
    <w:rsid w:val="00AF09B4"/>
    <w:rsid w:val="00AF1CDB"/>
    <w:rsid w:val="00AF2342"/>
    <w:rsid w:val="00AF268A"/>
    <w:rsid w:val="00AF2823"/>
    <w:rsid w:val="00AF2ACA"/>
    <w:rsid w:val="00AF3239"/>
    <w:rsid w:val="00AF417C"/>
    <w:rsid w:val="00AF624E"/>
    <w:rsid w:val="00AF68BF"/>
    <w:rsid w:val="00AF7123"/>
    <w:rsid w:val="00AF7367"/>
    <w:rsid w:val="00AF745E"/>
    <w:rsid w:val="00AF7DCB"/>
    <w:rsid w:val="00B0045C"/>
    <w:rsid w:val="00B00D48"/>
    <w:rsid w:val="00B00D66"/>
    <w:rsid w:val="00B00F2A"/>
    <w:rsid w:val="00B010B2"/>
    <w:rsid w:val="00B01BEC"/>
    <w:rsid w:val="00B02CE5"/>
    <w:rsid w:val="00B02ECF"/>
    <w:rsid w:val="00B045C0"/>
    <w:rsid w:val="00B045EF"/>
    <w:rsid w:val="00B04971"/>
    <w:rsid w:val="00B04D14"/>
    <w:rsid w:val="00B04F23"/>
    <w:rsid w:val="00B05527"/>
    <w:rsid w:val="00B05AFF"/>
    <w:rsid w:val="00B0756B"/>
    <w:rsid w:val="00B075FA"/>
    <w:rsid w:val="00B076D9"/>
    <w:rsid w:val="00B105B1"/>
    <w:rsid w:val="00B10BFA"/>
    <w:rsid w:val="00B10CA5"/>
    <w:rsid w:val="00B10F23"/>
    <w:rsid w:val="00B11181"/>
    <w:rsid w:val="00B11441"/>
    <w:rsid w:val="00B11B3F"/>
    <w:rsid w:val="00B120AF"/>
    <w:rsid w:val="00B12289"/>
    <w:rsid w:val="00B1236D"/>
    <w:rsid w:val="00B1295F"/>
    <w:rsid w:val="00B12B5E"/>
    <w:rsid w:val="00B12BBC"/>
    <w:rsid w:val="00B13120"/>
    <w:rsid w:val="00B1414B"/>
    <w:rsid w:val="00B14873"/>
    <w:rsid w:val="00B15FA9"/>
    <w:rsid w:val="00B1657A"/>
    <w:rsid w:val="00B17460"/>
    <w:rsid w:val="00B175E8"/>
    <w:rsid w:val="00B17642"/>
    <w:rsid w:val="00B17924"/>
    <w:rsid w:val="00B17AB0"/>
    <w:rsid w:val="00B17BD0"/>
    <w:rsid w:val="00B17DB9"/>
    <w:rsid w:val="00B17F86"/>
    <w:rsid w:val="00B20026"/>
    <w:rsid w:val="00B2050A"/>
    <w:rsid w:val="00B20B32"/>
    <w:rsid w:val="00B20D31"/>
    <w:rsid w:val="00B21769"/>
    <w:rsid w:val="00B2263E"/>
    <w:rsid w:val="00B22755"/>
    <w:rsid w:val="00B23BE0"/>
    <w:rsid w:val="00B24D6D"/>
    <w:rsid w:val="00B258D3"/>
    <w:rsid w:val="00B26672"/>
    <w:rsid w:val="00B26C40"/>
    <w:rsid w:val="00B26E59"/>
    <w:rsid w:val="00B26EB1"/>
    <w:rsid w:val="00B3061A"/>
    <w:rsid w:val="00B30A6F"/>
    <w:rsid w:val="00B312A1"/>
    <w:rsid w:val="00B3389E"/>
    <w:rsid w:val="00B33CBF"/>
    <w:rsid w:val="00B345A0"/>
    <w:rsid w:val="00B3463C"/>
    <w:rsid w:val="00B3480F"/>
    <w:rsid w:val="00B34878"/>
    <w:rsid w:val="00B34B6B"/>
    <w:rsid w:val="00B352E3"/>
    <w:rsid w:val="00B35BD2"/>
    <w:rsid w:val="00B35D2B"/>
    <w:rsid w:val="00B36931"/>
    <w:rsid w:val="00B36C5A"/>
    <w:rsid w:val="00B3780E"/>
    <w:rsid w:val="00B40232"/>
    <w:rsid w:val="00B403E9"/>
    <w:rsid w:val="00B41186"/>
    <w:rsid w:val="00B41438"/>
    <w:rsid w:val="00B416B7"/>
    <w:rsid w:val="00B417DE"/>
    <w:rsid w:val="00B42765"/>
    <w:rsid w:val="00B4296F"/>
    <w:rsid w:val="00B440A5"/>
    <w:rsid w:val="00B44297"/>
    <w:rsid w:val="00B44362"/>
    <w:rsid w:val="00B44860"/>
    <w:rsid w:val="00B451FC"/>
    <w:rsid w:val="00B45A6D"/>
    <w:rsid w:val="00B45D08"/>
    <w:rsid w:val="00B45FC8"/>
    <w:rsid w:val="00B4694F"/>
    <w:rsid w:val="00B47557"/>
    <w:rsid w:val="00B5004B"/>
    <w:rsid w:val="00B50BFE"/>
    <w:rsid w:val="00B50C38"/>
    <w:rsid w:val="00B50DC7"/>
    <w:rsid w:val="00B50DF8"/>
    <w:rsid w:val="00B51CB0"/>
    <w:rsid w:val="00B523C0"/>
    <w:rsid w:val="00B529DC"/>
    <w:rsid w:val="00B52AD4"/>
    <w:rsid w:val="00B52FFA"/>
    <w:rsid w:val="00B535FA"/>
    <w:rsid w:val="00B538B6"/>
    <w:rsid w:val="00B53A0D"/>
    <w:rsid w:val="00B53BE9"/>
    <w:rsid w:val="00B54B1E"/>
    <w:rsid w:val="00B554A2"/>
    <w:rsid w:val="00B555D1"/>
    <w:rsid w:val="00B55701"/>
    <w:rsid w:val="00B55B5B"/>
    <w:rsid w:val="00B55CC7"/>
    <w:rsid w:val="00B56530"/>
    <w:rsid w:val="00B5747B"/>
    <w:rsid w:val="00B5747D"/>
    <w:rsid w:val="00B576C7"/>
    <w:rsid w:val="00B60F78"/>
    <w:rsid w:val="00B6143C"/>
    <w:rsid w:val="00B61522"/>
    <w:rsid w:val="00B61525"/>
    <w:rsid w:val="00B61B02"/>
    <w:rsid w:val="00B62938"/>
    <w:rsid w:val="00B62D59"/>
    <w:rsid w:val="00B62FFD"/>
    <w:rsid w:val="00B6321B"/>
    <w:rsid w:val="00B63F68"/>
    <w:rsid w:val="00B64195"/>
    <w:rsid w:val="00B64270"/>
    <w:rsid w:val="00B64F56"/>
    <w:rsid w:val="00B65973"/>
    <w:rsid w:val="00B663D3"/>
    <w:rsid w:val="00B663F7"/>
    <w:rsid w:val="00B67318"/>
    <w:rsid w:val="00B67895"/>
    <w:rsid w:val="00B67ED0"/>
    <w:rsid w:val="00B70374"/>
    <w:rsid w:val="00B70BFC"/>
    <w:rsid w:val="00B70CDC"/>
    <w:rsid w:val="00B716EF"/>
    <w:rsid w:val="00B7237C"/>
    <w:rsid w:val="00B723C3"/>
    <w:rsid w:val="00B72F5D"/>
    <w:rsid w:val="00B74062"/>
    <w:rsid w:val="00B7508F"/>
    <w:rsid w:val="00B75110"/>
    <w:rsid w:val="00B75C80"/>
    <w:rsid w:val="00B76039"/>
    <w:rsid w:val="00B76120"/>
    <w:rsid w:val="00B764B0"/>
    <w:rsid w:val="00B76775"/>
    <w:rsid w:val="00B767B3"/>
    <w:rsid w:val="00B76989"/>
    <w:rsid w:val="00B76B80"/>
    <w:rsid w:val="00B76BB8"/>
    <w:rsid w:val="00B770E3"/>
    <w:rsid w:val="00B776DE"/>
    <w:rsid w:val="00B7793A"/>
    <w:rsid w:val="00B800E3"/>
    <w:rsid w:val="00B806AA"/>
    <w:rsid w:val="00B80ACA"/>
    <w:rsid w:val="00B819B4"/>
    <w:rsid w:val="00B81AE7"/>
    <w:rsid w:val="00B8207D"/>
    <w:rsid w:val="00B82204"/>
    <w:rsid w:val="00B82F8F"/>
    <w:rsid w:val="00B831BA"/>
    <w:rsid w:val="00B8401D"/>
    <w:rsid w:val="00B853F4"/>
    <w:rsid w:val="00B85F60"/>
    <w:rsid w:val="00B86046"/>
    <w:rsid w:val="00B86536"/>
    <w:rsid w:val="00B86613"/>
    <w:rsid w:val="00B86704"/>
    <w:rsid w:val="00B86AB8"/>
    <w:rsid w:val="00B87B2B"/>
    <w:rsid w:val="00B901E5"/>
    <w:rsid w:val="00B9049A"/>
    <w:rsid w:val="00B91D22"/>
    <w:rsid w:val="00B92018"/>
    <w:rsid w:val="00B92772"/>
    <w:rsid w:val="00B92AB8"/>
    <w:rsid w:val="00B93308"/>
    <w:rsid w:val="00B93CB7"/>
    <w:rsid w:val="00B9414B"/>
    <w:rsid w:val="00B94AE9"/>
    <w:rsid w:val="00B94CD1"/>
    <w:rsid w:val="00B958A1"/>
    <w:rsid w:val="00B95A31"/>
    <w:rsid w:val="00B962BB"/>
    <w:rsid w:val="00B9679D"/>
    <w:rsid w:val="00B967C0"/>
    <w:rsid w:val="00B97AB3"/>
    <w:rsid w:val="00B97F8E"/>
    <w:rsid w:val="00BA005B"/>
    <w:rsid w:val="00BA0528"/>
    <w:rsid w:val="00BA13AA"/>
    <w:rsid w:val="00BA1F61"/>
    <w:rsid w:val="00BA2190"/>
    <w:rsid w:val="00BA2302"/>
    <w:rsid w:val="00BA2D8A"/>
    <w:rsid w:val="00BA381A"/>
    <w:rsid w:val="00BA4406"/>
    <w:rsid w:val="00BA446D"/>
    <w:rsid w:val="00BA4737"/>
    <w:rsid w:val="00BA4D10"/>
    <w:rsid w:val="00BA594F"/>
    <w:rsid w:val="00BA5D7F"/>
    <w:rsid w:val="00BA604F"/>
    <w:rsid w:val="00BA67A7"/>
    <w:rsid w:val="00BA6DB1"/>
    <w:rsid w:val="00BA7684"/>
    <w:rsid w:val="00BA7807"/>
    <w:rsid w:val="00BA7B67"/>
    <w:rsid w:val="00BB1214"/>
    <w:rsid w:val="00BB1766"/>
    <w:rsid w:val="00BB29C6"/>
    <w:rsid w:val="00BB33AC"/>
    <w:rsid w:val="00BB3738"/>
    <w:rsid w:val="00BB3E75"/>
    <w:rsid w:val="00BB43E5"/>
    <w:rsid w:val="00BB4CE3"/>
    <w:rsid w:val="00BB4FA1"/>
    <w:rsid w:val="00BB6482"/>
    <w:rsid w:val="00BB7030"/>
    <w:rsid w:val="00BB72A3"/>
    <w:rsid w:val="00BB737F"/>
    <w:rsid w:val="00BC0119"/>
    <w:rsid w:val="00BC01F5"/>
    <w:rsid w:val="00BC0459"/>
    <w:rsid w:val="00BC0639"/>
    <w:rsid w:val="00BC093F"/>
    <w:rsid w:val="00BC097A"/>
    <w:rsid w:val="00BC167D"/>
    <w:rsid w:val="00BC18F1"/>
    <w:rsid w:val="00BC1BD9"/>
    <w:rsid w:val="00BC21E0"/>
    <w:rsid w:val="00BC2A11"/>
    <w:rsid w:val="00BC3011"/>
    <w:rsid w:val="00BC3297"/>
    <w:rsid w:val="00BC3907"/>
    <w:rsid w:val="00BC3A9C"/>
    <w:rsid w:val="00BC3B5D"/>
    <w:rsid w:val="00BC3DBB"/>
    <w:rsid w:val="00BC49C7"/>
    <w:rsid w:val="00BC56B8"/>
    <w:rsid w:val="00BC5A5C"/>
    <w:rsid w:val="00BC636F"/>
    <w:rsid w:val="00BC784B"/>
    <w:rsid w:val="00BC7876"/>
    <w:rsid w:val="00BD01A8"/>
    <w:rsid w:val="00BD1ADA"/>
    <w:rsid w:val="00BD1DF7"/>
    <w:rsid w:val="00BD215D"/>
    <w:rsid w:val="00BD32B5"/>
    <w:rsid w:val="00BD34AE"/>
    <w:rsid w:val="00BD386E"/>
    <w:rsid w:val="00BD5795"/>
    <w:rsid w:val="00BD5DAE"/>
    <w:rsid w:val="00BD64E2"/>
    <w:rsid w:val="00BD6AAB"/>
    <w:rsid w:val="00BD72B5"/>
    <w:rsid w:val="00BD7341"/>
    <w:rsid w:val="00BD772E"/>
    <w:rsid w:val="00BD7D8B"/>
    <w:rsid w:val="00BD7D8F"/>
    <w:rsid w:val="00BE0126"/>
    <w:rsid w:val="00BE0309"/>
    <w:rsid w:val="00BE0416"/>
    <w:rsid w:val="00BE05B5"/>
    <w:rsid w:val="00BE060D"/>
    <w:rsid w:val="00BE0965"/>
    <w:rsid w:val="00BE1572"/>
    <w:rsid w:val="00BE18B7"/>
    <w:rsid w:val="00BE1AD8"/>
    <w:rsid w:val="00BE2048"/>
    <w:rsid w:val="00BE2ADB"/>
    <w:rsid w:val="00BE2C55"/>
    <w:rsid w:val="00BE3620"/>
    <w:rsid w:val="00BE3E70"/>
    <w:rsid w:val="00BE5AC8"/>
    <w:rsid w:val="00BE6546"/>
    <w:rsid w:val="00BF061D"/>
    <w:rsid w:val="00BF062A"/>
    <w:rsid w:val="00BF0F93"/>
    <w:rsid w:val="00BF1227"/>
    <w:rsid w:val="00BF1349"/>
    <w:rsid w:val="00BF1879"/>
    <w:rsid w:val="00BF1BC8"/>
    <w:rsid w:val="00BF1E9B"/>
    <w:rsid w:val="00BF254D"/>
    <w:rsid w:val="00BF3059"/>
    <w:rsid w:val="00BF36DC"/>
    <w:rsid w:val="00BF3E75"/>
    <w:rsid w:val="00BF428D"/>
    <w:rsid w:val="00BF4933"/>
    <w:rsid w:val="00BF5684"/>
    <w:rsid w:val="00BF6A6E"/>
    <w:rsid w:val="00BF6D32"/>
    <w:rsid w:val="00BF7EC7"/>
    <w:rsid w:val="00C001BE"/>
    <w:rsid w:val="00C00D87"/>
    <w:rsid w:val="00C00EAB"/>
    <w:rsid w:val="00C0214F"/>
    <w:rsid w:val="00C046CD"/>
    <w:rsid w:val="00C050E4"/>
    <w:rsid w:val="00C058D5"/>
    <w:rsid w:val="00C0752F"/>
    <w:rsid w:val="00C07747"/>
    <w:rsid w:val="00C07B0C"/>
    <w:rsid w:val="00C07E20"/>
    <w:rsid w:val="00C10AB0"/>
    <w:rsid w:val="00C115FB"/>
    <w:rsid w:val="00C1166E"/>
    <w:rsid w:val="00C12C0B"/>
    <w:rsid w:val="00C131DA"/>
    <w:rsid w:val="00C1389E"/>
    <w:rsid w:val="00C13944"/>
    <w:rsid w:val="00C13DAD"/>
    <w:rsid w:val="00C14321"/>
    <w:rsid w:val="00C14629"/>
    <w:rsid w:val="00C14786"/>
    <w:rsid w:val="00C14A48"/>
    <w:rsid w:val="00C15DFB"/>
    <w:rsid w:val="00C16110"/>
    <w:rsid w:val="00C17554"/>
    <w:rsid w:val="00C1761B"/>
    <w:rsid w:val="00C17759"/>
    <w:rsid w:val="00C177C6"/>
    <w:rsid w:val="00C17B0F"/>
    <w:rsid w:val="00C17E3C"/>
    <w:rsid w:val="00C210FA"/>
    <w:rsid w:val="00C21CED"/>
    <w:rsid w:val="00C21D50"/>
    <w:rsid w:val="00C224BC"/>
    <w:rsid w:val="00C233A4"/>
    <w:rsid w:val="00C23ABE"/>
    <w:rsid w:val="00C23AFF"/>
    <w:rsid w:val="00C23CCA"/>
    <w:rsid w:val="00C24257"/>
    <w:rsid w:val="00C24C8F"/>
    <w:rsid w:val="00C258B0"/>
    <w:rsid w:val="00C25992"/>
    <w:rsid w:val="00C25ACD"/>
    <w:rsid w:val="00C25E04"/>
    <w:rsid w:val="00C25EEE"/>
    <w:rsid w:val="00C260F4"/>
    <w:rsid w:val="00C26221"/>
    <w:rsid w:val="00C26B0A"/>
    <w:rsid w:val="00C26E00"/>
    <w:rsid w:val="00C27094"/>
    <w:rsid w:val="00C27665"/>
    <w:rsid w:val="00C27F57"/>
    <w:rsid w:val="00C27FA0"/>
    <w:rsid w:val="00C30AFD"/>
    <w:rsid w:val="00C31017"/>
    <w:rsid w:val="00C314E5"/>
    <w:rsid w:val="00C31B22"/>
    <w:rsid w:val="00C31B39"/>
    <w:rsid w:val="00C31F5A"/>
    <w:rsid w:val="00C320DC"/>
    <w:rsid w:val="00C323F4"/>
    <w:rsid w:val="00C32ABF"/>
    <w:rsid w:val="00C32AC4"/>
    <w:rsid w:val="00C32BA7"/>
    <w:rsid w:val="00C33350"/>
    <w:rsid w:val="00C339FC"/>
    <w:rsid w:val="00C34534"/>
    <w:rsid w:val="00C348C7"/>
    <w:rsid w:val="00C34B55"/>
    <w:rsid w:val="00C35527"/>
    <w:rsid w:val="00C35DCE"/>
    <w:rsid w:val="00C36AAB"/>
    <w:rsid w:val="00C36BF8"/>
    <w:rsid w:val="00C400E5"/>
    <w:rsid w:val="00C41896"/>
    <w:rsid w:val="00C41BA5"/>
    <w:rsid w:val="00C41C80"/>
    <w:rsid w:val="00C41DD5"/>
    <w:rsid w:val="00C424CD"/>
    <w:rsid w:val="00C42BE1"/>
    <w:rsid w:val="00C43E83"/>
    <w:rsid w:val="00C442D3"/>
    <w:rsid w:val="00C44A86"/>
    <w:rsid w:val="00C44C55"/>
    <w:rsid w:val="00C4533C"/>
    <w:rsid w:val="00C457A1"/>
    <w:rsid w:val="00C45DF1"/>
    <w:rsid w:val="00C466A6"/>
    <w:rsid w:val="00C471FD"/>
    <w:rsid w:val="00C4742E"/>
    <w:rsid w:val="00C474AA"/>
    <w:rsid w:val="00C47790"/>
    <w:rsid w:val="00C47C91"/>
    <w:rsid w:val="00C51233"/>
    <w:rsid w:val="00C51891"/>
    <w:rsid w:val="00C51C3D"/>
    <w:rsid w:val="00C51DC3"/>
    <w:rsid w:val="00C521AC"/>
    <w:rsid w:val="00C52471"/>
    <w:rsid w:val="00C526D8"/>
    <w:rsid w:val="00C53093"/>
    <w:rsid w:val="00C53616"/>
    <w:rsid w:val="00C54013"/>
    <w:rsid w:val="00C5491F"/>
    <w:rsid w:val="00C54A75"/>
    <w:rsid w:val="00C54F2D"/>
    <w:rsid w:val="00C552F1"/>
    <w:rsid w:val="00C553AC"/>
    <w:rsid w:val="00C555ED"/>
    <w:rsid w:val="00C5575B"/>
    <w:rsid w:val="00C558D1"/>
    <w:rsid w:val="00C55BDB"/>
    <w:rsid w:val="00C55F94"/>
    <w:rsid w:val="00C56230"/>
    <w:rsid w:val="00C570A6"/>
    <w:rsid w:val="00C5762C"/>
    <w:rsid w:val="00C604F1"/>
    <w:rsid w:val="00C60922"/>
    <w:rsid w:val="00C609F6"/>
    <w:rsid w:val="00C6196A"/>
    <w:rsid w:val="00C61F4C"/>
    <w:rsid w:val="00C62A35"/>
    <w:rsid w:val="00C62B9C"/>
    <w:rsid w:val="00C62D71"/>
    <w:rsid w:val="00C63484"/>
    <w:rsid w:val="00C636A3"/>
    <w:rsid w:val="00C638CB"/>
    <w:rsid w:val="00C63921"/>
    <w:rsid w:val="00C644AE"/>
    <w:rsid w:val="00C65C19"/>
    <w:rsid w:val="00C65E32"/>
    <w:rsid w:val="00C6618F"/>
    <w:rsid w:val="00C66203"/>
    <w:rsid w:val="00C66CDF"/>
    <w:rsid w:val="00C66D7D"/>
    <w:rsid w:val="00C671FA"/>
    <w:rsid w:val="00C67520"/>
    <w:rsid w:val="00C6785A"/>
    <w:rsid w:val="00C701BC"/>
    <w:rsid w:val="00C70946"/>
    <w:rsid w:val="00C70F31"/>
    <w:rsid w:val="00C714C5"/>
    <w:rsid w:val="00C71825"/>
    <w:rsid w:val="00C71939"/>
    <w:rsid w:val="00C7273B"/>
    <w:rsid w:val="00C72773"/>
    <w:rsid w:val="00C72DAD"/>
    <w:rsid w:val="00C72E85"/>
    <w:rsid w:val="00C73F33"/>
    <w:rsid w:val="00C7471B"/>
    <w:rsid w:val="00C75D16"/>
    <w:rsid w:val="00C76D52"/>
    <w:rsid w:val="00C76F51"/>
    <w:rsid w:val="00C772D6"/>
    <w:rsid w:val="00C7775A"/>
    <w:rsid w:val="00C80343"/>
    <w:rsid w:val="00C81543"/>
    <w:rsid w:val="00C815A1"/>
    <w:rsid w:val="00C818CD"/>
    <w:rsid w:val="00C81B8E"/>
    <w:rsid w:val="00C81CBF"/>
    <w:rsid w:val="00C81DEE"/>
    <w:rsid w:val="00C8217E"/>
    <w:rsid w:val="00C828B2"/>
    <w:rsid w:val="00C82BAA"/>
    <w:rsid w:val="00C82F45"/>
    <w:rsid w:val="00C8310C"/>
    <w:rsid w:val="00C83283"/>
    <w:rsid w:val="00C84100"/>
    <w:rsid w:val="00C84AB2"/>
    <w:rsid w:val="00C84BC0"/>
    <w:rsid w:val="00C84C66"/>
    <w:rsid w:val="00C864D4"/>
    <w:rsid w:val="00C8695A"/>
    <w:rsid w:val="00C86D77"/>
    <w:rsid w:val="00C87A47"/>
    <w:rsid w:val="00C87BFE"/>
    <w:rsid w:val="00C904AE"/>
    <w:rsid w:val="00C9056F"/>
    <w:rsid w:val="00C90D59"/>
    <w:rsid w:val="00C9163D"/>
    <w:rsid w:val="00C9170F"/>
    <w:rsid w:val="00C9172F"/>
    <w:rsid w:val="00C91776"/>
    <w:rsid w:val="00C91CAC"/>
    <w:rsid w:val="00C91F18"/>
    <w:rsid w:val="00C9273F"/>
    <w:rsid w:val="00C92A33"/>
    <w:rsid w:val="00C92F32"/>
    <w:rsid w:val="00C93258"/>
    <w:rsid w:val="00C93D9D"/>
    <w:rsid w:val="00C940C0"/>
    <w:rsid w:val="00C94444"/>
    <w:rsid w:val="00C94E20"/>
    <w:rsid w:val="00C953C8"/>
    <w:rsid w:val="00C95669"/>
    <w:rsid w:val="00C95B18"/>
    <w:rsid w:val="00C95F6D"/>
    <w:rsid w:val="00C96034"/>
    <w:rsid w:val="00C967E0"/>
    <w:rsid w:val="00C96EF3"/>
    <w:rsid w:val="00C974C3"/>
    <w:rsid w:val="00C9769B"/>
    <w:rsid w:val="00C97834"/>
    <w:rsid w:val="00CA06B6"/>
    <w:rsid w:val="00CA0B79"/>
    <w:rsid w:val="00CA0E7A"/>
    <w:rsid w:val="00CA133A"/>
    <w:rsid w:val="00CA1455"/>
    <w:rsid w:val="00CA227B"/>
    <w:rsid w:val="00CA24D8"/>
    <w:rsid w:val="00CA2F70"/>
    <w:rsid w:val="00CA2F9A"/>
    <w:rsid w:val="00CA33AB"/>
    <w:rsid w:val="00CA3BED"/>
    <w:rsid w:val="00CA4A99"/>
    <w:rsid w:val="00CA4CF1"/>
    <w:rsid w:val="00CA4DAC"/>
    <w:rsid w:val="00CA52E1"/>
    <w:rsid w:val="00CA5AF6"/>
    <w:rsid w:val="00CA5EF0"/>
    <w:rsid w:val="00CA5FE8"/>
    <w:rsid w:val="00CA62A4"/>
    <w:rsid w:val="00CA67EE"/>
    <w:rsid w:val="00CA6BD8"/>
    <w:rsid w:val="00CA75BC"/>
    <w:rsid w:val="00CA7C3B"/>
    <w:rsid w:val="00CA7D58"/>
    <w:rsid w:val="00CB0A80"/>
    <w:rsid w:val="00CB0ADE"/>
    <w:rsid w:val="00CB0CA7"/>
    <w:rsid w:val="00CB0E56"/>
    <w:rsid w:val="00CB2E00"/>
    <w:rsid w:val="00CB315F"/>
    <w:rsid w:val="00CB31E8"/>
    <w:rsid w:val="00CB3A1F"/>
    <w:rsid w:val="00CB3A90"/>
    <w:rsid w:val="00CB408C"/>
    <w:rsid w:val="00CB4580"/>
    <w:rsid w:val="00CB4FA0"/>
    <w:rsid w:val="00CB5332"/>
    <w:rsid w:val="00CB6644"/>
    <w:rsid w:val="00CB6751"/>
    <w:rsid w:val="00CB6DD3"/>
    <w:rsid w:val="00CB7994"/>
    <w:rsid w:val="00CB7C23"/>
    <w:rsid w:val="00CB7C46"/>
    <w:rsid w:val="00CC0592"/>
    <w:rsid w:val="00CC05ED"/>
    <w:rsid w:val="00CC074E"/>
    <w:rsid w:val="00CC0CED"/>
    <w:rsid w:val="00CC0ECE"/>
    <w:rsid w:val="00CC1646"/>
    <w:rsid w:val="00CC18C8"/>
    <w:rsid w:val="00CC21D9"/>
    <w:rsid w:val="00CC2312"/>
    <w:rsid w:val="00CC2344"/>
    <w:rsid w:val="00CC3D00"/>
    <w:rsid w:val="00CC3D67"/>
    <w:rsid w:val="00CC4204"/>
    <w:rsid w:val="00CC5E77"/>
    <w:rsid w:val="00CC65AE"/>
    <w:rsid w:val="00CC6B26"/>
    <w:rsid w:val="00CC6F04"/>
    <w:rsid w:val="00CC740B"/>
    <w:rsid w:val="00CC7432"/>
    <w:rsid w:val="00CC7C3D"/>
    <w:rsid w:val="00CD0E5F"/>
    <w:rsid w:val="00CD1342"/>
    <w:rsid w:val="00CD13B8"/>
    <w:rsid w:val="00CD192A"/>
    <w:rsid w:val="00CD1E1F"/>
    <w:rsid w:val="00CD22C4"/>
    <w:rsid w:val="00CD238C"/>
    <w:rsid w:val="00CD2D04"/>
    <w:rsid w:val="00CD31B2"/>
    <w:rsid w:val="00CD36C9"/>
    <w:rsid w:val="00CD4E1F"/>
    <w:rsid w:val="00CD4E2A"/>
    <w:rsid w:val="00CD57DD"/>
    <w:rsid w:val="00CD5F73"/>
    <w:rsid w:val="00CD64B8"/>
    <w:rsid w:val="00CD676A"/>
    <w:rsid w:val="00CD73A0"/>
    <w:rsid w:val="00CD7EBF"/>
    <w:rsid w:val="00CE06A8"/>
    <w:rsid w:val="00CE09B3"/>
    <w:rsid w:val="00CE1155"/>
    <w:rsid w:val="00CE1AC5"/>
    <w:rsid w:val="00CE2749"/>
    <w:rsid w:val="00CE2F77"/>
    <w:rsid w:val="00CE356B"/>
    <w:rsid w:val="00CE4126"/>
    <w:rsid w:val="00CE6096"/>
    <w:rsid w:val="00CE63F8"/>
    <w:rsid w:val="00CE6DFF"/>
    <w:rsid w:val="00CE710A"/>
    <w:rsid w:val="00CE7425"/>
    <w:rsid w:val="00CE761D"/>
    <w:rsid w:val="00CE782C"/>
    <w:rsid w:val="00CE786D"/>
    <w:rsid w:val="00CE7A2C"/>
    <w:rsid w:val="00CF0577"/>
    <w:rsid w:val="00CF0708"/>
    <w:rsid w:val="00CF1BD2"/>
    <w:rsid w:val="00CF348C"/>
    <w:rsid w:val="00CF3B31"/>
    <w:rsid w:val="00CF3BFB"/>
    <w:rsid w:val="00CF4478"/>
    <w:rsid w:val="00CF4EB6"/>
    <w:rsid w:val="00CF5235"/>
    <w:rsid w:val="00CF55C8"/>
    <w:rsid w:val="00CF619B"/>
    <w:rsid w:val="00CF7595"/>
    <w:rsid w:val="00CF7B4A"/>
    <w:rsid w:val="00D002C8"/>
    <w:rsid w:val="00D003D5"/>
    <w:rsid w:val="00D0080C"/>
    <w:rsid w:val="00D01208"/>
    <w:rsid w:val="00D017B5"/>
    <w:rsid w:val="00D01D02"/>
    <w:rsid w:val="00D0218E"/>
    <w:rsid w:val="00D03043"/>
    <w:rsid w:val="00D0321A"/>
    <w:rsid w:val="00D03812"/>
    <w:rsid w:val="00D045E1"/>
    <w:rsid w:val="00D0564F"/>
    <w:rsid w:val="00D0613E"/>
    <w:rsid w:val="00D07138"/>
    <w:rsid w:val="00D072DB"/>
    <w:rsid w:val="00D07B1E"/>
    <w:rsid w:val="00D10646"/>
    <w:rsid w:val="00D10910"/>
    <w:rsid w:val="00D10D16"/>
    <w:rsid w:val="00D10D33"/>
    <w:rsid w:val="00D1108D"/>
    <w:rsid w:val="00D12479"/>
    <w:rsid w:val="00D12B05"/>
    <w:rsid w:val="00D12D8F"/>
    <w:rsid w:val="00D1355D"/>
    <w:rsid w:val="00D13812"/>
    <w:rsid w:val="00D13E26"/>
    <w:rsid w:val="00D1412A"/>
    <w:rsid w:val="00D15433"/>
    <w:rsid w:val="00D1594E"/>
    <w:rsid w:val="00D15989"/>
    <w:rsid w:val="00D15E14"/>
    <w:rsid w:val="00D163E0"/>
    <w:rsid w:val="00D169C4"/>
    <w:rsid w:val="00D16EB9"/>
    <w:rsid w:val="00D173C0"/>
    <w:rsid w:val="00D176F2"/>
    <w:rsid w:val="00D17856"/>
    <w:rsid w:val="00D178B8"/>
    <w:rsid w:val="00D17DE1"/>
    <w:rsid w:val="00D206D2"/>
    <w:rsid w:val="00D206E5"/>
    <w:rsid w:val="00D20AEC"/>
    <w:rsid w:val="00D20E5A"/>
    <w:rsid w:val="00D21492"/>
    <w:rsid w:val="00D2291B"/>
    <w:rsid w:val="00D2466F"/>
    <w:rsid w:val="00D246D0"/>
    <w:rsid w:val="00D2470F"/>
    <w:rsid w:val="00D24794"/>
    <w:rsid w:val="00D24C4E"/>
    <w:rsid w:val="00D253FD"/>
    <w:rsid w:val="00D255FA"/>
    <w:rsid w:val="00D25EDF"/>
    <w:rsid w:val="00D275D3"/>
    <w:rsid w:val="00D301F5"/>
    <w:rsid w:val="00D3071F"/>
    <w:rsid w:val="00D30B8A"/>
    <w:rsid w:val="00D30CE6"/>
    <w:rsid w:val="00D31084"/>
    <w:rsid w:val="00D31610"/>
    <w:rsid w:val="00D31A9D"/>
    <w:rsid w:val="00D323C0"/>
    <w:rsid w:val="00D32953"/>
    <w:rsid w:val="00D335EB"/>
    <w:rsid w:val="00D33E8F"/>
    <w:rsid w:val="00D33F62"/>
    <w:rsid w:val="00D347F2"/>
    <w:rsid w:val="00D34D32"/>
    <w:rsid w:val="00D35DB6"/>
    <w:rsid w:val="00D35DCD"/>
    <w:rsid w:val="00D35F6B"/>
    <w:rsid w:val="00D360FF"/>
    <w:rsid w:val="00D36898"/>
    <w:rsid w:val="00D36A79"/>
    <w:rsid w:val="00D36CE3"/>
    <w:rsid w:val="00D36D93"/>
    <w:rsid w:val="00D370C3"/>
    <w:rsid w:val="00D374FA"/>
    <w:rsid w:val="00D379B4"/>
    <w:rsid w:val="00D37FD4"/>
    <w:rsid w:val="00D40506"/>
    <w:rsid w:val="00D4056A"/>
    <w:rsid w:val="00D40A82"/>
    <w:rsid w:val="00D40AA0"/>
    <w:rsid w:val="00D40D2C"/>
    <w:rsid w:val="00D41171"/>
    <w:rsid w:val="00D41220"/>
    <w:rsid w:val="00D4137B"/>
    <w:rsid w:val="00D41C7D"/>
    <w:rsid w:val="00D41D7A"/>
    <w:rsid w:val="00D41FFF"/>
    <w:rsid w:val="00D42222"/>
    <w:rsid w:val="00D42D27"/>
    <w:rsid w:val="00D42F02"/>
    <w:rsid w:val="00D43128"/>
    <w:rsid w:val="00D4341C"/>
    <w:rsid w:val="00D43792"/>
    <w:rsid w:val="00D43D04"/>
    <w:rsid w:val="00D441C2"/>
    <w:rsid w:val="00D456F5"/>
    <w:rsid w:val="00D458F8"/>
    <w:rsid w:val="00D465AC"/>
    <w:rsid w:val="00D46737"/>
    <w:rsid w:val="00D467F9"/>
    <w:rsid w:val="00D4688A"/>
    <w:rsid w:val="00D46E25"/>
    <w:rsid w:val="00D47B3B"/>
    <w:rsid w:val="00D47F7C"/>
    <w:rsid w:val="00D5007F"/>
    <w:rsid w:val="00D5098D"/>
    <w:rsid w:val="00D50BE8"/>
    <w:rsid w:val="00D50BEF"/>
    <w:rsid w:val="00D50C07"/>
    <w:rsid w:val="00D51AD5"/>
    <w:rsid w:val="00D51CA9"/>
    <w:rsid w:val="00D51F23"/>
    <w:rsid w:val="00D52346"/>
    <w:rsid w:val="00D52C18"/>
    <w:rsid w:val="00D52FF9"/>
    <w:rsid w:val="00D530FE"/>
    <w:rsid w:val="00D5318A"/>
    <w:rsid w:val="00D533A5"/>
    <w:rsid w:val="00D53F95"/>
    <w:rsid w:val="00D545CF"/>
    <w:rsid w:val="00D54E36"/>
    <w:rsid w:val="00D55CE8"/>
    <w:rsid w:val="00D55D0F"/>
    <w:rsid w:val="00D5627E"/>
    <w:rsid w:val="00D565E2"/>
    <w:rsid w:val="00D5660A"/>
    <w:rsid w:val="00D567F6"/>
    <w:rsid w:val="00D573CD"/>
    <w:rsid w:val="00D57C01"/>
    <w:rsid w:val="00D60404"/>
    <w:rsid w:val="00D6154B"/>
    <w:rsid w:val="00D61771"/>
    <w:rsid w:val="00D623E2"/>
    <w:rsid w:val="00D629F1"/>
    <w:rsid w:val="00D62FD9"/>
    <w:rsid w:val="00D63335"/>
    <w:rsid w:val="00D635D1"/>
    <w:rsid w:val="00D63B78"/>
    <w:rsid w:val="00D63FD7"/>
    <w:rsid w:val="00D64617"/>
    <w:rsid w:val="00D6463E"/>
    <w:rsid w:val="00D64F3B"/>
    <w:rsid w:val="00D64F7B"/>
    <w:rsid w:val="00D655F1"/>
    <w:rsid w:val="00D65F00"/>
    <w:rsid w:val="00D66397"/>
    <w:rsid w:val="00D66A3B"/>
    <w:rsid w:val="00D67255"/>
    <w:rsid w:val="00D675BF"/>
    <w:rsid w:val="00D67A79"/>
    <w:rsid w:val="00D67B42"/>
    <w:rsid w:val="00D67C96"/>
    <w:rsid w:val="00D70349"/>
    <w:rsid w:val="00D7186D"/>
    <w:rsid w:val="00D718BB"/>
    <w:rsid w:val="00D720C1"/>
    <w:rsid w:val="00D72C62"/>
    <w:rsid w:val="00D73089"/>
    <w:rsid w:val="00D73742"/>
    <w:rsid w:val="00D73A84"/>
    <w:rsid w:val="00D73C6F"/>
    <w:rsid w:val="00D73C7C"/>
    <w:rsid w:val="00D73D04"/>
    <w:rsid w:val="00D74316"/>
    <w:rsid w:val="00D744C4"/>
    <w:rsid w:val="00D74813"/>
    <w:rsid w:val="00D74933"/>
    <w:rsid w:val="00D753D2"/>
    <w:rsid w:val="00D75AB6"/>
    <w:rsid w:val="00D75D2D"/>
    <w:rsid w:val="00D76094"/>
    <w:rsid w:val="00D762AC"/>
    <w:rsid w:val="00D765D7"/>
    <w:rsid w:val="00D7796E"/>
    <w:rsid w:val="00D80124"/>
    <w:rsid w:val="00D805B3"/>
    <w:rsid w:val="00D81353"/>
    <w:rsid w:val="00D817C9"/>
    <w:rsid w:val="00D8204E"/>
    <w:rsid w:val="00D82CA3"/>
    <w:rsid w:val="00D82D37"/>
    <w:rsid w:val="00D83DA6"/>
    <w:rsid w:val="00D83FC7"/>
    <w:rsid w:val="00D84317"/>
    <w:rsid w:val="00D84F5B"/>
    <w:rsid w:val="00D85579"/>
    <w:rsid w:val="00D85581"/>
    <w:rsid w:val="00D85AE4"/>
    <w:rsid w:val="00D867CC"/>
    <w:rsid w:val="00D8694D"/>
    <w:rsid w:val="00D86B1C"/>
    <w:rsid w:val="00D8734C"/>
    <w:rsid w:val="00D87818"/>
    <w:rsid w:val="00D87CE5"/>
    <w:rsid w:val="00D9014C"/>
    <w:rsid w:val="00D90534"/>
    <w:rsid w:val="00D909FC"/>
    <w:rsid w:val="00D90BB6"/>
    <w:rsid w:val="00D90DAA"/>
    <w:rsid w:val="00D91273"/>
    <w:rsid w:val="00D91338"/>
    <w:rsid w:val="00D921A6"/>
    <w:rsid w:val="00D9258D"/>
    <w:rsid w:val="00D92611"/>
    <w:rsid w:val="00D9279D"/>
    <w:rsid w:val="00D92850"/>
    <w:rsid w:val="00D9287A"/>
    <w:rsid w:val="00D92B77"/>
    <w:rsid w:val="00D92D09"/>
    <w:rsid w:val="00D92F13"/>
    <w:rsid w:val="00D940C1"/>
    <w:rsid w:val="00D94243"/>
    <w:rsid w:val="00D9429E"/>
    <w:rsid w:val="00D947E5"/>
    <w:rsid w:val="00D95697"/>
    <w:rsid w:val="00D9589B"/>
    <w:rsid w:val="00D95E68"/>
    <w:rsid w:val="00D9608B"/>
    <w:rsid w:val="00D96F41"/>
    <w:rsid w:val="00DA03B8"/>
    <w:rsid w:val="00DA06FF"/>
    <w:rsid w:val="00DA0AFF"/>
    <w:rsid w:val="00DA1A6D"/>
    <w:rsid w:val="00DA1AC6"/>
    <w:rsid w:val="00DA20CB"/>
    <w:rsid w:val="00DA20ED"/>
    <w:rsid w:val="00DA2461"/>
    <w:rsid w:val="00DA2824"/>
    <w:rsid w:val="00DA2EB9"/>
    <w:rsid w:val="00DA3745"/>
    <w:rsid w:val="00DA3A89"/>
    <w:rsid w:val="00DA491E"/>
    <w:rsid w:val="00DA583F"/>
    <w:rsid w:val="00DA5D7B"/>
    <w:rsid w:val="00DA5DC2"/>
    <w:rsid w:val="00DA61B5"/>
    <w:rsid w:val="00DA6A6C"/>
    <w:rsid w:val="00DA6BF1"/>
    <w:rsid w:val="00DA76DE"/>
    <w:rsid w:val="00DA7D36"/>
    <w:rsid w:val="00DA7EAB"/>
    <w:rsid w:val="00DB028A"/>
    <w:rsid w:val="00DB0775"/>
    <w:rsid w:val="00DB0923"/>
    <w:rsid w:val="00DB1B53"/>
    <w:rsid w:val="00DB2DE5"/>
    <w:rsid w:val="00DB3281"/>
    <w:rsid w:val="00DB331A"/>
    <w:rsid w:val="00DB39F5"/>
    <w:rsid w:val="00DB40B7"/>
    <w:rsid w:val="00DB42A1"/>
    <w:rsid w:val="00DB4ABE"/>
    <w:rsid w:val="00DB52B6"/>
    <w:rsid w:val="00DB5431"/>
    <w:rsid w:val="00DB62A0"/>
    <w:rsid w:val="00DB6425"/>
    <w:rsid w:val="00DB67A1"/>
    <w:rsid w:val="00DB6BA2"/>
    <w:rsid w:val="00DB6F31"/>
    <w:rsid w:val="00DB715E"/>
    <w:rsid w:val="00DB74E6"/>
    <w:rsid w:val="00DB79EA"/>
    <w:rsid w:val="00DB7A77"/>
    <w:rsid w:val="00DB7DF5"/>
    <w:rsid w:val="00DC01C1"/>
    <w:rsid w:val="00DC05B6"/>
    <w:rsid w:val="00DC0A06"/>
    <w:rsid w:val="00DC0E49"/>
    <w:rsid w:val="00DC0E4A"/>
    <w:rsid w:val="00DC26A1"/>
    <w:rsid w:val="00DC39FC"/>
    <w:rsid w:val="00DC43A3"/>
    <w:rsid w:val="00DC5545"/>
    <w:rsid w:val="00DC56BE"/>
    <w:rsid w:val="00DC60B3"/>
    <w:rsid w:val="00DC66B3"/>
    <w:rsid w:val="00DC70D8"/>
    <w:rsid w:val="00DC77D0"/>
    <w:rsid w:val="00DD1B9D"/>
    <w:rsid w:val="00DD258C"/>
    <w:rsid w:val="00DD2952"/>
    <w:rsid w:val="00DD3187"/>
    <w:rsid w:val="00DD46CF"/>
    <w:rsid w:val="00DD47CB"/>
    <w:rsid w:val="00DD5AFA"/>
    <w:rsid w:val="00DD5B7C"/>
    <w:rsid w:val="00DD64E2"/>
    <w:rsid w:val="00DD691B"/>
    <w:rsid w:val="00DD698B"/>
    <w:rsid w:val="00DD6ED2"/>
    <w:rsid w:val="00DD736D"/>
    <w:rsid w:val="00DD73E4"/>
    <w:rsid w:val="00DD7E95"/>
    <w:rsid w:val="00DE0C3E"/>
    <w:rsid w:val="00DE0CF9"/>
    <w:rsid w:val="00DE2699"/>
    <w:rsid w:val="00DE27F4"/>
    <w:rsid w:val="00DE2C1D"/>
    <w:rsid w:val="00DE2D45"/>
    <w:rsid w:val="00DE31BF"/>
    <w:rsid w:val="00DE3A8C"/>
    <w:rsid w:val="00DE3C90"/>
    <w:rsid w:val="00DE45F4"/>
    <w:rsid w:val="00DE6357"/>
    <w:rsid w:val="00DE69B0"/>
    <w:rsid w:val="00DE6D38"/>
    <w:rsid w:val="00DE7969"/>
    <w:rsid w:val="00DF079A"/>
    <w:rsid w:val="00DF07E8"/>
    <w:rsid w:val="00DF0ACD"/>
    <w:rsid w:val="00DF1AA5"/>
    <w:rsid w:val="00DF1FD9"/>
    <w:rsid w:val="00DF2112"/>
    <w:rsid w:val="00DF22ED"/>
    <w:rsid w:val="00DF26E3"/>
    <w:rsid w:val="00DF28FA"/>
    <w:rsid w:val="00DF31B3"/>
    <w:rsid w:val="00DF3DB6"/>
    <w:rsid w:val="00DF4AE9"/>
    <w:rsid w:val="00DF4B8D"/>
    <w:rsid w:val="00DF4C42"/>
    <w:rsid w:val="00DF53F5"/>
    <w:rsid w:val="00DF5CC9"/>
    <w:rsid w:val="00DF5E9A"/>
    <w:rsid w:val="00DF694F"/>
    <w:rsid w:val="00DF6E48"/>
    <w:rsid w:val="00E00AB8"/>
    <w:rsid w:val="00E00CDA"/>
    <w:rsid w:val="00E00D27"/>
    <w:rsid w:val="00E01798"/>
    <w:rsid w:val="00E01FCD"/>
    <w:rsid w:val="00E02378"/>
    <w:rsid w:val="00E0271B"/>
    <w:rsid w:val="00E02EED"/>
    <w:rsid w:val="00E02FD4"/>
    <w:rsid w:val="00E037DD"/>
    <w:rsid w:val="00E03BA8"/>
    <w:rsid w:val="00E03E2F"/>
    <w:rsid w:val="00E03E9C"/>
    <w:rsid w:val="00E040E9"/>
    <w:rsid w:val="00E04494"/>
    <w:rsid w:val="00E04775"/>
    <w:rsid w:val="00E04F20"/>
    <w:rsid w:val="00E04FF2"/>
    <w:rsid w:val="00E05B09"/>
    <w:rsid w:val="00E06F6D"/>
    <w:rsid w:val="00E07F8B"/>
    <w:rsid w:val="00E10A51"/>
    <w:rsid w:val="00E10ED9"/>
    <w:rsid w:val="00E11767"/>
    <w:rsid w:val="00E12DC0"/>
    <w:rsid w:val="00E1301B"/>
    <w:rsid w:val="00E1319E"/>
    <w:rsid w:val="00E13B10"/>
    <w:rsid w:val="00E13E1F"/>
    <w:rsid w:val="00E13F9D"/>
    <w:rsid w:val="00E14934"/>
    <w:rsid w:val="00E14CF0"/>
    <w:rsid w:val="00E1526B"/>
    <w:rsid w:val="00E15B61"/>
    <w:rsid w:val="00E15FD2"/>
    <w:rsid w:val="00E16D46"/>
    <w:rsid w:val="00E1730D"/>
    <w:rsid w:val="00E17976"/>
    <w:rsid w:val="00E17FE9"/>
    <w:rsid w:val="00E201D6"/>
    <w:rsid w:val="00E207BA"/>
    <w:rsid w:val="00E20D19"/>
    <w:rsid w:val="00E212B1"/>
    <w:rsid w:val="00E21897"/>
    <w:rsid w:val="00E22296"/>
    <w:rsid w:val="00E23E83"/>
    <w:rsid w:val="00E240E1"/>
    <w:rsid w:val="00E24ACF"/>
    <w:rsid w:val="00E24F1E"/>
    <w:rsid w:val="00E25956"/>
    <w:rsid w:val="00E25C4C"/>
    <w:rsid w:val="00E25F04"/>
    <w:rsid w:val="00E25F8F"/>
    <w:rsid w:val="00E2601B"/>
    <w:rsid w:val="00E2630C"/>
    <w:rsid w:val="00E26963"/>
    <w:rsid w:val="00E26A89"/>
    <w:rsid w:val="00E270D0"/>
    <w:rsid w:val="00E27809"/>
    <w:rsid w:val="00E279AC"/>
    <w:rsid w:val="00E27DA7"/>
    <w:rsid w:val="00E300F1"/>
    <w:rsid w:val="00E30443"/>
    <w:rsid w:val="00E306E4"/>
    <w:rsid w:val="00E315DB"/>
    <w:rsid w:val="00E31FDA"/>
    <w:rsid w:val="00E32522"/>
    <w:rsid w:val="00E32786"/>
    <w:rsid w:val="00E32A7A"/>
    <w:rsid w:val="00E32C44"/>
    <w:rsid w:val="00E32C9D"/>
    <w:rsid w:val="00E32CFC"/>
    <w:rsid w:val="00E32F71"/>
    <w:rsid w:val="00E33198"/>
    <w:rsid w:val="00E33269"/>
    <w:rsid w:val="00E33A1D"/>
    <w:rsid w:val="00E340AE"/>
    <w:rsid w:val="00E34256"/>
    <w:rsid w:val="00E3580D"/>
    <w:rsid w:val="00E35EED"/>
    <w:rsid w:val="00E35FFA"/>
    <w:rsid w:val="00E36066"/>
    <w:rsid w:val="00E36298"/>
    <w:rsid w:val="00E3665F"/>
    <w:rsid w:val="00E36AC4"/>
    <w:rsid w:val="00E37135"/>
    <w:rsid w:val="00E37BAD"/>
    <w:rsid w:val="00E40033"/>
    <w:rsid w:val="00E4058B"/>
    <w:rsid w:val="00E40793"/>
    <w:rsid w:val="00E40955"/>
    <w:rsid w:val="00E40C0C"/>
    <w:rsid w:val="00E4170E"/>
    <w:rsid w:val="00E41D62"/>
    <w:rsid w:val="00E41FE2"/>
    <w:rsid w:val="00E4218C"/>
    <w:rsid w:val="00E4222D"/>
    <w:rsid w:val="00E43009"/>
    <w:rsid w:val="00E43376"/>
    <w:rsid w:val="00E43540"/>
    <w:rsid w:val="00E44903"/>
    <w:rsid w:val="00E45F0B"/>
    <w:rsid w:val="00E46802"/>
    <w:rsid w:val="00E476C8"/>
    <w:rsid w:val="00E4780C"/>
    <w:rsid w:val="00E47897"/>
    <w:rsid w:val="00E47D39"/>
    <w:rsid w:val="00E47E45"/>
    <w:rsid w:val="00E50774"/>
    <w:rsid w:val="00E5079A"/>
    <w:rsid w:val="00E519C5"/>
    <w:rsid w:val="00E51ACE"/>
    <w:rsid w:val="00E51B07"/>
    <w:rsid w:val="00E520D5"/>
    <w:rsid w:val="00E523BE"/>
    <w:rsid w:val="00E52584"/>
    <w:rsid w:val="00E52A70"/>
    <w:rsid w:val="00E534E5"/>
    <w:rsid w:val="00E53867"/>
    <w:rsid w:val="00E53D15"/>
    <w:rsid w:val="00E53D38"/>
    <w:rsid w:val="00E53EC6"/>
    <w:rsid w:val="00E540E3"/>
    <w:rsid w:val="00E54AD6"/>
    <w:rsid w:val="00E55A6D"/>
    <w:rsid w:val="00E55AC4"/>
    <w:rsid w:val="00E55C15"/>
    <w:rsid w:val="00E55CF5"/>
    <w:rsid w:val="00E55D97"/>
    <w:rsid w:val="00E5692B"/>
    <w:rsid w:val="00E569A5"/>
    <w:rsid w:val="00E56A2F"/>
    <w:rsid w:val="00E56DB0"/>
    <w:rsid w:val="00E574EB"/>
    <w:rsid w:val="00E57DB9"/>
    <w:rsid w:val="00E6012B"/>
    <w:rsid w:val="00E60611"/>
    <w:rsid w:val="00E60941"/>
    <w:rsid w:val="00E60BA6"/>
    <w:rsid w:val="00E6221F"/>
    <w:rsid w:val="00E63383"/>
    <w:rsid w:val="00E63F92"/>
    <w:rsid w:val="00E64052"/>
    <w:rsid w:val="00E64193"/>
    <w:rsid w:val="00E65066"/>
    <w:rsid w:val="00E653F1"/>
    <w:rsid w:val="00E6544A"/>
    <w:rsid w:val="00E65B08"/>
    <w:rsid w:val="00E65D46"/>
    <w:rsid w:val="00E65F59"/>
    <w:rsid w:val="00E6616D"/>
    <w:rsid w:val="00E66352"/>
    <w:rsid w:val="00E664B6"/>
    <w:rsid w:val="00E66D7B"/>
    <w:rsid w:val="00E66DBF"/>
    <w:rsid w:val="00E66F12"/>
    <w:rsid w:val="00E6716E"/>
    <w:rsid w:val="00E671E3"/>
    <w:rsid w:val="00E67480"/>
    <w:rsid w:val="00E67829"/>
    <w:rsid w:val="00E67F64"/>
    <w:rsid w:val="00E70258"/>
    <w:rsid w:val="00E713BF"/>
    <w:rsid w:val="00E7216F"/>
    <w:rsid w:val="00E72CE9"/>
    <w:rsid w:val="00E7342B"/>
    <w:rsid w:val="00E73472"/>
    <w:rsid w:val="00E73510"/>
    <w:rsid w:val="00E736F3"/>
    <w:rsid w:val="00E73803"/>
    <w:rsid w:val="00E74CA3"/>
    <w:rsid w:val="00E75665"/>
    <w:rsid w:val="00E762BF"/>
    <w:rsid w:val="00E762C5"/>
    <w:rsid w:val="00E767C9"/>
    <w:rsid w:val="00E769F1"/>
    <w:rsid w:val="00E76F13"/>
    <w:rsid w:val="00E7713B"/>
    <w:rsid w:val="00E80796"/>
    <w:rsid w:val="00E8092D"/>
    <w:rsid w:val="00E80C0A"/>
    <w:rsid w:val="00E80F0B"/>
    <w:rsid w:val="00E80F8C"/>
    <w:rsid w:val="00E80FEC"/>
    <w:rsid w:val="00E81175"/>
    <w:rsid w:val="00E81654"/>
    <w:rsid w:val="00E819B0"/>
    <w:rsid w:val="00E81E6B"/>
    <w:rsid w:val="00E82102"/>
    <w:rsid w:val="00E82A19"/>
    <w:rsid w:val="00E8391D"/>
    <w:rsid w:val="00E83CD6"/>
    <w:rsid w:val="00E845F0"/>
    <w:rsid w:val="00E84DF9"/>
    <w:rsid w:val="00E8568B"/>
    <w:rsid w:val="00E85C94"/>
    <w:rsid w:val="00E866AE"/>
    <w:rsid w:val="00E86BCC"/>
    <w:rsid w:val="00E86FAA"/>
    <w:rsid w:val="00E87351"/>
    <w:rsid w:val="00E8740D"/>
    <w:rsid w:val="00E87458"/>
    <w:rsid w:val="00E90554"/>
    <w:rsid w:val="00E9067E"/>
    <w:rsid w:val="00E9102D"/>
    <w:rsid w:val="00E91283"/>
    <w:rsid w:val="00E91BFB"/>
    <w:rsid w:val="00E91C6D"/>
    <w:rsid w:val="00E92CA0"/>
    <w:rsid w:val="00E92F33"/>
    <w:rsid w:val="00E93905"/>
    <w:rsid w:val="00E9467E"/>
    <w:rsid w:val="00E947DA"/>
    <w:rsid w:val="00E948D4"/>
    <w:rsid w:val="00E95006"/>
    <w:rsid w:val="00E95E62"/>
    <w:rsid w:val="00E95F55"/>
    <w:rsid w:val="00E960A7"/>
    <w:rsid w:val="00E962DF"/>
    <w:rsid w:val="00E9630A"/>
    <w:rsid w:val="00E96AA2"/>
    <w:rsid w:val="00E96F3D"/>
    <w:rsid w:val="00E96FEE"/>
    <w:rsid w:val="00E97BD7"/>
    <w:rsid w:val="00E97EED"/>
    <w:rsid w:val="00EA010F"/>
    <w:rsid w:val="00EA0351"/>
    <w:rsid w:val="00EA04E8"/>
    <w:rsid w:val="00EA06A2"/>
    <w:rsid w:val="00EA1023"/>
    <w:rsid w:val="00EA19F7"/>
    <w:rsid w:val="00EA1A8F"/>
    <w:rsid w:val="00EA2E8E"/>
    <w:rsid w:val="00EA480B"/>
    <w:rsid w:val="00EA48D9"/>
    <w:rsid w:val="00EA4A9F"/>
    <w:rsid w:val="00EA4EB4"/>
    <w:rsid w:val="00EA5738"/>
    <w:rsid w:val="00EA5839"/>
    <w:rsid w:val="00EA5C48"/>
    <w:rsid w:val="00EA5D6E"/>
    <w:rsid w:val="00EA66EA"/>
    <w:rsid w:val="00EA69D7"/>
    <w:rsid w:val="00EA701E"/>
    <w:rsid w:val="00EA732F"/>
    <w:rsid w:val="00EA79CF"/>
    <w:rsid w:val="00EB0118"/>
    <w:rsid w:val="00EB01D0"/>
    <w:rsid w:val="00EB039E"/>
    <w:rsid w:val="00EB04F1"/>
    <w:rsid w:val="00EB15E4"/>
    <w:rsid w:val="00EB16F3"/>
    <w:rsid w:val="00EB21E0"/>
    <w:rsid w:val="00EB253E"/>
    <w:rsid w:val="00EB2B9D"/>
    <w:rsid w:val="00EB2BF1"/>
    <w:rsid w:val="00EB2D55"/>
    <w:rsid w:val="00EB2E5C"/>
    <w:rsid w:val="00EB33C8"/>
    <w:rsid w:val="00EB3731"/>
    <w:rsid w:val="00EB4275"/>
    <w:rsid w:val="00EB4378"/>
    <w:rsid w:val="00EB471F"/>
    <w:rsid w:val="00EB4AFC"/>
    <w:rsid w:val="00EB4EA1"/>
    <w:rsid w:val="00EB51F9"/>
    <w:rsid w:val="00EB5298"/>
    <w:rsid w:val="00EB53E8"/>
    <w:rsid w:val="00EB6ABB"/>
    <w:rsid w:val="00EB6ED7"/>
    <w:rsid w:val="00EB6FCB"/>
    <w:rsid w:val="00EB7664"/>
    <w:rsid w:val="00EB7D77"/>
    <w:rsid w:val="00EB7DEE"/>
    <w:rsid w:val="00EB7FEE"/>
    <w:rsid w:val="00EC021E"/>
    <w:rsid w:val="00EC0916"/>
    <w:rsid w:val="00EC0D57"/>
    <w:rsid w:val="00EC0D78"/>
    <w:rsid w:val="00EC1015"/>
    <w:rsid w:val="00EC193C"/>
    <w:rsid w:val="00EC1958"/>
    <w:rsid w:val="00EC2046"/>
    <w:rsid w:val="00EC20B2"/>
    <w:rsid w:val="00EC2706"/>
    <w:rsid w:val="00EC2CA8"/>
    <w:rsid w:val="00EC2E40"/>
    <w:rsid w:val="00EC2F2F"/>
    <w:rsid w:val="00EC3144"/>
    <w:rsid w:val="00EC317D"/>
    <w:rsid w:val="00EC37B1"/>
    <w:rsid w:val="00EC46A5"/>
    <w:rsid w:val="00EC4905"/>
    <w:rsid w:val="00EC4E95"/>
    <w:rsid w:val="00EC5034"/>
    <w:rsid w:val="00EC541F"/>
    <w:rsid w:val="00EC7DDE"/>
    <w:rsid w:val="00ED0B2F"/>
    <w:rsid w:val="00ED0BEE"/>
    <w:rsid w:val="00ED16A3"/>
    <w:rsid w:val="00ED1A0A"/>
    <w:rsid w:val="00ED2F2D"/>
    <w:rsid w:val="00ED38FF"/>
    <w:rsid w:val="00ED445A"/>
    <w:rsid w:val="00ED448A"/>
    <w:rsid w:val="00ED470A"/>
    <w:rsid w:val="00ED4843"/>
    <w:rsid w:val="00ED55FF"/>
    <w:rsid w:val="00ED5A79"/>
    <w:rsid w:val="00ED63A9"/>
    <w:rsid w:val="00ED6BF3"/>
    <w:rsid w:val="00ED6E02"/>
    <w:rsid w:val="00ED6F6A"/>
    <w:rsid w:val="00ED76DA"/>
    <w:rsid w:val="00ED7C53"/>
    <w:rsid w:val="00EE00F5"/>
    <w:rsid w:val="00EE0237"/>
    <w:rsid w:val="00EE0707"/>
    <w:rsid w:val="00EE09E8"/>
    <w:rsid w:val="00EE0A57"/>
    <w:rsid w:val="00EE0A5F"/>
    <w:rsid w:val="00EE29E7"/>
    <w:rsid w:val="00EE2AEF"/>
    <w:rsid w:val="00EE44DB"/>
    <w:rsid w:val="00EE45DF"/>
    <w:rsid w:val="00EE48FC"/>
    <w:rsid w:val="00EE4A66"/>
    <w:rsid w:val="00EE5132"/>
    <w:rsid w:val="00EE566A"/>
    <w:rsid w:val="00EE5734"/>
    <w:rsid w:val="00EE5792"/>
    <w:rsid w:val="00EE5CCF"/>
    <w:rsid w:val="00EE5DEA"/>
    <w:rsid w:val="00EE680C"/>
    <w:rsid w:val="00EE6CE9"/>
    <w:rsid w:val="00EE6D37"/>
    <w:rsid w:val="00EE6D8D"/>
    <w:rsid w:val="00EE7293"/>
    <w:rsid w:val="00EE7666"/>
    <w:rsid w:val="00EE778D"/>
    <w:rsid w:val="00EF0A4C"/>
    <w:rsid w:val="00EF1031"/>
    <w:rsid w:val="00EF1298"/>
    <w:rsid w:val="00EF206A"/>
    <w:rsid w:val="00EF24C8"/>
    <w:rsid w:val="00EF2F8D"/>
    <w:rsid w:val="00EF364C"/>
    <w:rsid w:val="00EF3683"/>
    <w:rsid w:val="00EF37BC"/>
    <w:rsid w:val="00EF3A72"/>
    <w:rsid w:val="00EF3C4B"/>
    <w:rsid w:val="00EF5892"/>
    <w:rsid w:val="00EF5C92"/>
    <w:rsid w:val="00EF602E"/>
    <w:rsid w:val="00EF69C1"/>
    <w:rsid w:val="00EF6E9E"/>
    <w:rsid w:val="00EF6EFD"/>
    <w:rsid w:val="00EF723C"/>
    <w:rsid w:val="00EF77F5"/>
    <w:rsid w:val="00EF7EF9"/>
    <w:rsid w:val="00F00BDE"/>
    <w:rsid w:val="00F00F64"/>
    <w:rsid w:val="00F01A53"/>
    <w:rsid w:val="00F02A41"/>
    <w:rsid w:val="00F02BBD"/>
    <w:rsid w:val="00F02DAD"/>
    <w:rsid w:val="00F03071"/>
    <w:rsid w:val="00F0311C"/>
    <w:rsid w:val="00F03182"/>
    <w:rsid w:val="00F0328B"/>
    <w:rsid w:val="00F0378A"/>
    <w:rsid w:val="00F05F1C"/>
    <w:rsid w:val="00F060C4"/>
    <w:rsid w:val="00F06489"/>
    <w:rsid w:val="00F07148"/>
    <w:rsid w:val="00F07333"/>
    <w:rsid w:val="00F07DB2"/>
    <w:rsid w:val="00F107A2"/>
    <w:rsid w:val="00F11098"/>
    <w:rsid w:val="00F113AD"/>
    <w:rsid w:val="00F11A2F"/>
    <w:rsid w:val="00F125F6"/>
    <w:rsid w:val="00F1263A"/>
    <w:rsid w:val="00F12ADC"/>
    <w:rsid w:val="00F13126"/>
    <w:rsid w:val="00F134F9"/>
    <w:rsid w:val="00F13A76"/>
    <w:rsid w:val="00F13DD7"/>
    <w:rsid w:val="00F140B7"/>
    <w:rsid w:val="00F1428A"/>
    <w:rsid w:val="00F1480F"/>
    <w:rsid w:val="00F1497C"/>
    <w:rsid w:val="00F14A34"/>
    <w:rsid w:val="00F1513D"/>
    <w:rsid w:val="00F15849"/>
    <w:rsid w:val="00F1691E"/>
    <w:rsid w:val="00F16C3E"/>
    <w:rsid w:val="00F177CF"/>
    <w:rsid w:val="00F20C8A"/>
    <w:rsid w:val="00F215BC"/>
    <w:rsid w:val="00F21684"/>
    <w:rsid w:val="00F217DC"/>
    <w:rsid w:val="00F21EE2"/>
    <w:rsid w:val="00F22DA0"/>
    <w:rsid w:val="00F22EB7"/>
    <w:rsid w:val="00F2317D"/>
    <w:rsid w:val="00F23388"/>
    <w:rsid w:val="00F237DC"/>
    <w:rsid w:val="00F23A36"/>
    <w:rsid w:val="00F24602"/>
    <w:rsid w:val="00F24D42"/>
    <w:rsid w:val="00F24D79"/>
    <w:rsid w:val="00F2504C"/>
    <w:rsid w:val="00F2588F"/>
    <w:rsid w:val="00F258F4"/>
    <w:rsid w:val="00F25F55"/>
    <w:rsid w:val="00F26030"/>
    <w:rsid w:val="00F261B2"/>
    <w:rsid w:val="00F2644C"/>
    <w:rsid w:val="00F264EF"/>
    <w:rsid w:val="00F269D7"/>
    <w:rsid w:val="00F26E3B"/>
    <w:rsid w:val="00F271F2"/>
    <w:rsid w:val="00F27400"/>
    <w:rsid w:val="00F301B4"/>
    <w:rsid w:val="00F307E9"/>
    <w:rsid w:val="00F30C84"/>
    <w:rsid w:val="00F30CCE"/>
    <w:rsid w:val="00F30F98"/>
    <w:rsid w:val="00F31838"/>
    <w:rsid w:val="00F31C29"/>
    <w:rsid w:val="00F31DB7"/>
    <w:rsid w:val="00F3206C"/>
    <w:rsid w:val="00F320FD"/>
    <w:rsid w:val="00F32336"/>
    <w:rsid w:val="00F326AE"/>
    <w:rsid w:val="00F32A29"/>
    <w:rsid w:val="00F32B3F"/>
    <w:rsid w:val="00F33252"/>
    <w:rsid w:val="00F33925"/>
    <w:rsid w:val="00F33933"/>
    <w:rsid w:val="00F34BCA"/>
    <w:rsid w:val="00F34D67"/>
    <w:rsid w:val="00F35924"/>
    <w:rsid w:val="00F359DA"/>
    <w:rsid w:val="00F359F7"/>
    <w:rsid w:val="00F364DD"/>
    <w:rsid w:val="00F369B8"/>
    <w:rsid w:val="00F373D3"/>
    <w:rsid w:val="00F374CE"/>
    <w:rsid w:val="00F37563"/>
    <w:rsid w:val="00F37A40"/>
    <w:rsid w:val="00F40E8D"/>
    <w:rsid w:val="00F418B4"/>
    <w:rsid w:val="00F41E24"/>
    <w:rsid w:val="00F41E47"/>
    <w:rsid w:val="00F41E6C"/>
    <w:rsid w:val="00F4224E"/>
    <w:rsid w:val="00F4263C"/>
    <w:rsid w:val="00F43263"/>
    <w:rsid w:val="00F4365C"/>
    <w:rsid w:val="00F44145"/>
    <w:rsid w:val="00F44396"/>
    <w:rsid w:val="00F44A4C"/>
    <w:rsid w:val="00F44F4C"/>
    <w:rsid w:val="00F45230"/>
    <w:rsid w:val="00F461B7"/>
    <w:rsid w:val="00F46A3C"/>
    <w:rsid w:val="00F46B0F"/>
    <w:rsid w:val="00F46F19"/>
    <w:rsid w:val="00F46F64"/>
    <w:rsid w:val="00F502F6"/>
    <w:rsid w:val="00F509CC"/>
    <w:rsid w:val="00F50EAE"/>
    <w:rsid w:val="00F5106E"/>
    <w:rsid w:val="00F513FF"/>
    <w:rsid w:val="00F515B5"/>
    <w:rsid w:val="00F51797"/>
    <w:rsid w:val="00F519D7"/>
    <w:rsid w:val="00F51A9A"/>
    <w:rsid w:val="00F52137"/>
    <w:rsid w:val="00F528E3"/>
    <w:rsid w:val="00F52B89"/>
    <w:rsid w:val="00F53174"/>
    <w:rsid w:val="00F5346B"/>
    <w:rsid w:val="00F53D6F"/>
    <w:rsid w:val="00F55A19"/>
    <w:rsid w:val="00F5613B"/>
    <w:rsid w:val="00F5681E"/>
    <w:rsid w:val="00F57F32"/>
    <w:rsid w:val="00F6091B"/>
    <w:rsid w:val="00F60B28"/>
    <w:rsid w:val="00F60BFA"/>
    <w:rsid w:val="00F61742"/>
    <w:rsid w:val="00F6182C"/>
    <w:rsid w:val="00F61902"/>
    <w:rsid w:val="00F619E2"/>
    <w:rsid w:val="00F62097"/>
    <w:rsid w:val="00F62265"/>
    <w:rsid w:val="00F62C57"/>
    <w:rsid w:val="00F62C67"/>
    <w:rsid w:val="00F63FBE"/>
    <w:rsid w:val="00F64097"/>
    <w:rsid w:val="00F64209"/>
    <w:rsid w:val="00F6454C"/>
    <w:rsid w:val="00F64628"/>
    <w:rsid w:val="00F6570D"/>
    <w:rsid w:val="00F668C6"/>
    <w:rsid w:val="00F66EFF"/>
    <w:rsid w:val="00F6770E"/>
    <w:rsid w:val="00F67B4F"/>
    <w:rsid w:val="00F67E7E"/>
    <w:rsid w:val="00F70599"/>
    <w:rsid w:val="00F720E0"/>
    <w:rsid w:val="00F72295"/>
    <w:rsid w:val="00F727B8"/>
    <w:rsid w:val="00F72B3E"/>
    <w:rsid w:val="00F73659"/>
    <w:rsid w:val="00F740CC"/>
    <w:rsid w:val="00F745DD"/>
    <w:rsid w:val="00F75A24"/>
    <w:rsid w:val="00F76AED"/>
    <w:rsid w:val="00F76CFA"/>
    <w:rsid w:val="00F76F72"/>
    <w:rsid w:val="00F774B1"/>
    <w:rsid w:val="00F77978"/>
    <w:rsid w:val="00F77B1E"/>
    <w:rsid w:val="00F803A5"/>
    <w:rsid w:val="00F80710"/>
    <w:rsid w:val="00F80993"/>
    <w:rsid w:val="00F80EC1"/>
    <w:rsid w:val="00F81451"/>
    <w:rsid w:val="00F81D71"/>
    <w:rsid w:val="00F82939"/>
    <w:rsid w:val="00F83309"/>
    <w:rsid w:val="00F837F3"/>
    <w:rsid w:val="00F8427A"/>
    <w:rsid w:val="00F842CE"/>
    <w:rsid w:val="00F84584"/>
    <w:rsid w:val="00F84B97"/>
    <w:rsid w:val="00F86251"/>
    <w:rsid w:val="00F8638C"/>
    <w:rsid w:val="00F8650A"/>
    <w:rsid w:val="00F86579"/>
    <w:rsid w:val="00F8700D"/>
    <w:rsid w:val="00F870C2"/>
    <w:rsid w:val="00F878FA"/>
    <w:rsid w:val="00F90907"/>
    <w:rsid w:val="00F91793"/>
    <w:rsid w:val="00F91856"/>
    <w:rsid w:val="00F91F9E"/>
    <w:rsid w:val="00F92F9D"/>
    <w:rsid w:val="00F93361"/>
    <w:rsid w:val="00F93968"/>
    <w:rsid w:val="00F93AF5"/>
    <w:rsid w:val="00F9420F"/>
    <w:rsid w:val="00F9422A"/>
    <w:rsid w:val="00F949AB"/>
    <w:rsid w:val="00F951FD"/>
    <w:rsid w:val="00F9524F"/>
    <w:rsid w:val="00F95303"/>
    <w:rsid w:val="00F95BF4"/>
    <w:rsid w:val="00F95E4A"/>
    <w:rsid w:val="00F965B1"/>
    <w:rsid w:val="00F9699C"/>
    <w:rsid w:val="00F969D1"/>
    <w:rsid w:val="00F96B7E"/>
    <w:rsid w:val="00F9748F"/>
    <w:rsid w:val="00F97F9A"/>
    <w:rsid w:val="00FA1344"/>
    <w:rsid w:val="00FA18B4"/>
    <w:rsid w:val="00FA1979"/>
    <w:rsid w:val="00FA1FEB"/>
    <w:rsid w:val="00FA2556"/>
    <w:rsid w:val="00FA2C99"/>
    <w:rsid w:val="00FA3025"/>
    <w:rsid w:val="00FA34B5"/>
    <w:rsid w:val="00FA3E42"/>
    <w:rsid w:val="00FA42D8"/>
    <w:rsid w:val="00FA4510"/>
    <w:rsid w:val="00FA47FA"/>
    <w:rsid w:val="00FA4EA6"/>
    <w:rsid w:val="00FA51D5"/>
    <w:rsid w:val="00FA7C97"/>
    <w:rsid w:val="00FB035F"/>
    <w:rsid w:val="00FB0B82"/>
    <w:rsid w:val="00FB0DD2"/>
    <w:rsid w:val="00FB13C5"/>
    <w:rsid w:val="00FB1A1B"/>
    <w:rsid w:val="00FB1BDF"/>
    <w:rsid w:val="00FB1E7F"/>
    <w:rsid w:val="00FB2822"/>
    <w:rsid w:val="00FB3986"/>
    <w:rsid w:val="00FB4D07"/>
    <w:rsid w:val="00FB4D09"/>
    <w:rsid w:val="00FB4F91"/>
    <w:rsid w:val="00FB5058"/>
    <w:rsid w:val="00FB7715"/>
    <w:rsid w:val="00FC0103"/>
    <w:rsid w:val="00FC03A6"/>
    <w:rsid w:val="00FC06CF"/>
    <w:rsid w:val="00FC095A"/>
    <w:rsid w:val="00FC0CD3"/>
    <w:rsid w:val="00FC116C"/>
    <w:rsid w:val="00FC1AD0"/>
    <w:rsid w:val="00FC2D54"/>
    <w:rsid w:val="00FC394D"/>
    <w:rsid w:val="00FC3F01"/>
    <w:rsid w:val="00FC4081"/>
    <w:rsid w:val="00FC4413"/>
    <w:rsid w:val="00FC46C4"/>
    <w:rsid w:val="00FC4826"/>
    <w:rsid w:val="00FC52C2"/>
    <w:rsid w:val="00FC52E9"/>
    <w:rsid w:val="00FC65A5"/>
    <w:rsid w:val="00FC67FB"/>
    <w:rsid w:val="00FC6E25"/>
    <w:rsid w:val="00FC75AD"/>
    <w:rsid w:val="00FC7C97"/>
    <w:rsid w:val="00FD0565"/>
    <w:rsid w:val="00FD079E"/>
    <w:rsid w:val="00FD0A55"/>
    <w:rsid w:val="00FD1184"/>
    <w:rsid w:val="00FD158B"/>
    <w:rsid w:val="00FD18E6"/>
    <w:rsid w:val="00FD19BE"/>
    <w:rsid w:val="00FD266C"/>
    <w:rsid w:val="00FD3066"/>
    <w:rsid w:val="00FD39F9"/>
    <w:rsid w:val="00FD425A"/>
    <w:rsid w:val="00FD4A3D"/>
    <w:rsid w:val="00FD5D51"/>
    <w:rsid w:val="00FD63A0"/>
    <w:rsid w:val="00FD6645"/>
    <w:rsid w:val="00FD6778"/>
    <w:rsid w:val="00FD6802"/>
    <w:rsid w:val="00FD738F"/>
    <w:rsid w:val="00FD7768"/>
    <w:rsid w:val="00FD78EE"/>
    <w:rsid w:val="00FE031C"/>
    <w:rsid w:val="00FE0C1A"/>
    <w:rsid w:val="00FE0F1E"/>
    <w:rsid w:val="00FE1414"/>
    <w:rsid w:val="00FE1B3C"/>
    <w:rsid w:val="00FE2048"/>
    <w:rsid w:val="00FE24CF"/>
    <w:rsid w:val="00FE27D2"/>
    <w:rsid w:val="00FE30D3"/>
    <w:rsid w:val="00FE3688"/>
    <w:rsid w:val="00FE3B8D"/>
    <w:rsid w:val="00FE4C59"/>
    <w:rsid w:val="00FE50B8"/>
    <w:rsid w:val="00FE5C27"/>
    <w:rsid w:val="00FE5DC9"/>
    <w:rsid w:val="00FE6249"/>
    <w:rsid w:val="00FE62DF"/>
    <w:rsid w:val="00FE65D7"/>
    <w:rsid w:val="00FE6886"/>
    <w:rsid w:val="00FE68B2"/>
    <w:rsid w:val="00FF04FB"/>
    <w:rsid w:val="00FF0D3F"/>
    <w:rsid w:val="00FF240D"/>
    <w:rsid w:val="00FF2861"/>
    <w:rsid w:val="00FF29CE"/>
    <w:rsid w:val="00FF30DA"/>
    <w:rsid w:val="00FF37EA"/>
    <w:rsid w:val="00FF3E4E"/>
    <w:rsid w:val="00FF4622"/>
    <w:rsid w:val="00FF53AC"/>
    <w:rsid w:val="00FF597D"/>
    <w:rsid w:val="00FF59AA"/>
    <w:rsid w:val="00FF5BFA"/>
    <w:rsid w:val="00FF5E85"/>
    <w:rsid w:val="00FF77B7"/>
    <w:rsid w:val="00FF77FB"/>
    <w:rsid w:val="00FF7DD5"/>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A04E6B"/>
  <w15:chartTrackingRefBased/>
  <w15:docId w15:val="{48363D56-46C8-4F97-8457-DF47A8FB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0444F"/>
    <w:pPr>
      <w:spacing w:after="200" w:line="276" w:lineRule="auto"/>
    </w:pPr>
    <w:rPr>
      <w:sz w:val="22"/>
      <w:szCs w:val="22"/>
      <w:lang w:eastAsia="en-US"/>
    </w:rPr>
  </w:style>
  <w:style w:type="paragraph" w:styleId="1">
    <w:name w:val="heading 1"/>
    <w:basedOn w:val="10"/>
    <w:next w:val="a0"/>
    <w:link w:val="11"/>
    <w:qFormat/>
    <w:rsid w:val="00D66A3B"/>
    <w:pPr>
      <w:outlineLvl w:val="0"/>
    </w:pPr>
  </w:style>
  <w:style w:type="paragraph" w:styleId="20">
    <w:name w:val="heading 2"/>
    <w:basedOn w:val="a0"/>
    <w:next w:val="a0"/>
    <w:link w:val="21"/>
    <w:unhideWhenUsed/>
    <w:qFormat/>
    <w:rsid w:val="004F554F"/>
    <w:pPr>
      <w:keepNext/>
      <w:spacing w:before="240" w:after="60" w:line="240" w:lineRule="auto"/>
      <w:outlineLvl w:val="1"/>
    </w:pPr>
    <w:rPr>
      <w:rFonts w:ascii="Cambria" w:eastAsia="Times New Roman" w:hAnsi="Cambria"/>
      <w:b/>
      <w:bCs/>
      <w:i/>
      <w:iCs/>
      <w:sz w:val="28"/>
      <w:szCs w:val="28"/>
      <w:lang w:eastAsia="ru-RU"/>
    </w:rPr>
  </w:style>
  <w:style w:type="paragraph" w:styleId="3">
    <w:name w:val="heading 3"/>
    <w:basedOn w:val="a0"/>
    <w:next w:val="a0"/>
    <w:link w:val="30"/>
    <w:rsid w:val="00B076D9"/>
    <w:pPr>
      <w:keepNext/>
      <w:spacing w:after="0" w:line="480" w:lineRule="auto"/>
      <w:jc w:val="center"/>
      <w:outlineLvl w:val="2"/>
    </w:pPr>
    <w:rPr>
      <w:rFonts w:ascii="Arial" w:eastAsia="Arial" w:hAnsi="Arial" w:cs="Arial"/>
      <w:b/>
      <w:sz w:val="20"/>
      <w:szCs w:val="20"/>
      <w:lang w:eastAsia="ru-RU"/>
    </w:rPr>
  </w:style>
  <w:style w:type="paragraph" w:styleId="40">
    <w:name w:val="heading 4"/>
    <w:basedOn w:val="a0"/>
    <w:next w:val="a0"/>
    <w:link w:val="41"/>
    <w:rsid w:val="00B076D9"/>
    <w:pPr>
      <w:keepNext/>
      <w:keepLines/>
      <w:spacing w:before="240" w:after="40" w:line="240" w:lineRule="auto"/>
      <w:outlineLvl w:val="3"/>
    </w:pPr>
    <w:rPr>
      <w:rFonts w:ascii="Arial" w:eastAsia="Arial" w:hAnsi="Arial" w:cs="Arial"/>
      <w:b/>
      <w:sz w:val="24"/>
      <w:szCs w:val="24"/>
      <w:lang w:eastAsia="ru-RU"/>
    </w:rPr>
  </w:style>
  <w:style w:type="paragraph" w:styleId="5">
    <w:name w:val="heading 5"/>
    <w:basedOn w:val="a0"/>
    <w:next w:val="a0"/>
    <w:link w:val="50"/>
    <w:rsid w:val="00B076D9"/>
    <w:pPr>
      <w:keepNext/>
      <w:keepLines/>
      <w:spacing w:before="220" w:after="40" w:line="240" w:lineRule="auto"/>
      <w:outlineLvl w:val="4"/>
    </w:pPr>
    <w:rPr>
      <w:rFonts w:ascii="Arial" w:eastAsia="Arial" w:hAnsi="Arial" w:cs="Arial"/>
      <w:b/>
      <w:lang w:eastAsia="ru-RU"/>
    </w:rPr>
  </w:style>
  <w:style w:type="paragraph" w:styleId="6">
    <w:name w:val="heading 6"/>
    <w:basedOn w:val="a0"/>
    <w:next w:val="a0"/>
    <w:link w:val="60"/>
    <w:rsid w:val="00B076D9"/>
    <w:pPr>
      <w:keepNext/>
      <w:keepLines/>
      <w:spacing w:before="200" w:after="40" w:line="240" w:lineRule="auto"/>
      <w:outlineLvl w:val="5"/>
    </w:pPr>
    <w:rPr>
      <w:rFonts w:ascii="Arial" w:eastAsia="Arial" w:hAnsi="Arial" w:cs="Arial"/>
      <w:b/>
      <w:sz w:val="20"/>
      <w:szCs w:val="20"/>
      <w:lang w:eastAsia="ru-RU"/>
    </w:rPr>
  </w:style>
  <w:style w:type="paragraph" w:styleId="7">
    <w:name w:val="heading 7"/>
    <w:basedOn w:val="a0"/>
    <w:next w:val="a0"/>
    <w:link w:val="70"/>
    <w:uiPriority w:val="9"/>
    <w:qFormat/>
    <w:rsid w:val="00D66A3B"/>
    <w:pPr>
      <w:keepNext/>
      <w:autoSpaceDE w:val="0"/>
      <w:autoSpaceDN w:val="0"/>
      <w:spacing w:after="0" w:line="240" w:lineRule="auto"/>
      <w:ind w:right="-108" w:firstLine="709"/>
      <w:jc w:val="both"/>
      <w:outlineLvl w:val="6"/>
    </w:pPr>
    <w:rPr>
      <w:rFonts w:ascii="Times New Roman" w:eastAsia="Times New Roman" w:hAnsi="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2">
    <w:name w:val="Нет списка1"/>
    <w:next w:val="a3"/>
    <w:uiPriority w:val="99"/>
    <w:semiHidden/>
    <w:unhideWhenUsed/>
    <w:rsid w:val="00411585"/>
  </w:style>
  <w:style w:type="character" w:styleId="a4">
    <w:name w:val="Hyperlink"/>
    <w:uiPriority w:val="99"/>
    <w:unhideWhenUsed/>
    <w:rsid w:val="00411585"/>
    <w:rPr>
      <w:color w:val="0000FF"/>
      <w:u w:val="single"/>
    </w:rPr>
  </w:style>
  <w:style w:type="paragraph" w:customStyle="1" w:styleId="13">
    <w:name w:val="Обычный1"/>
    <w:rsid w:val="00411585"/>
    <w:pPr>
      <w:suppressAutoHyphens/>
      <w:jc w:val="both"/>
    </w:pPr>
    <w:rPr>
      <w:rFonts w:ascii="TimesET" w:eastAsia="TimesET" w:hAnsi="TimesET"/>
      <w:sz w:val="24"/>
    </w:rPr>
  </w:style>
  <w:style w:type="character" w:styleId="a5">
    <w:name w:val="Emphasis"/>
    <w:uiPriority w:val="20"/>
    <w:qFormat/>
    <w:rsid w:val="00411585"/>
    <w:rPr>
      <w:i/>
      <w:iCs/>
    </w:rPr>
  </w:style>
  <w:style w:type="paragraph" w:styleId="a6">
    <w:name w:val="Balloon Text"/>
    <w:basedOn w:val="a0"/>
    <w:link w:val="a7"/>
    <w:uiPriority w:val="99"/>
    <w:unhideWhenUsed/>
    <w:rsid w:val="00411585"/>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rsid w:val="00411585"/>
    <w:rPr>
      <w:rFonts w:ascii="Tahoma" w:eastAsia="Calibri" w:hAnsi="Tahoma" w:cs="Times New Roman"/>
      <w:sz w:val="16"/>
      <w:szCs w:val="16"/>
      <w:lang w:val="x-none" w:eastAsia="x-none"/>
    </w:rPr>
  </w:style>
  <w:style w:type="character" w:customStyle="1" w:styleId="14">
    <w:name w:val="Заголовок №1_"/>
    <w:link w:val="15"/>
    <w:rsid w:val="00411585"/>
    <w:rPr>
      <w:rFonts w:ascii="Times New Roman" w:eastAsia="Times New Roman" w:hAnsi="Times New Roman" w:cs="Times New Roman"/>
      <w:sz w:val="23"/>
      <w:szCs w:val="23"/>
      <w:shd w:val="clear" w:color="auto" w:fill="FFFFFF"/>
    </w:rPr>
  </w:style>
  <w:style w:type="paragraph" w:customStyle="1" w:styleId="15">
    <w:name w:val="Заголовок №1"/>
    <w:basedOn w:val="a0"/>
    <w:link w:val="14"/>
    <w:rsid w:val="00411585"/>
    <w:pPr>
      <w:shd w:val="clear" w:color="auto" w:fill="FFFFFF"/>
      <w:spacing w:after="120" w:line="0" w:lineRule="atLeast"/>
      <w:ind w:firstLine="851"/>
      <w:jc w:val="both"/>
      <w:outlineLvl w:val="0"/>
    </w:pPr>
    <w:rPr>
      <w:rFonts w:ascii="Times New Roman" w:eastAsia="Times New Roman" w:hAnsi="Times New Roman"/>
      <w:sz w:val="23"/>
      <w:szCs w:val="23"/>
    </w:rPr>
  </w:style>
  <w:style w:type="paragraph" w:styleId="a8">
    <w:name w:val="header"/>
    <w:basedOn w:val="a0"/>
    <w:link w:val="a9"/>
    <w:uiPriority w:val="99"/>
    <w:unhideWhenUsed/>
    <w:rsid w:val="00411585"/>
    <w:pPr>
      <w:tabs>
        <w:tab w:val="center" w:pos="4677"/>
        <w:tab w:val="right" w:pos="9355"/>
      </w:tabs>
      <w:spacing w:after="0" w:line="240" w:lineRule="auto"/>
    </w:pPr>
  </w:style>
  <w:style w:type="character" w:customStyle="1" w:styleId="a9">
    <w:name w:val="Верхний колонтитул Знак"/>
    <w:link w:val="a8"/>
    <w:uiPriority w:val="99"/>
    <w:rsid w:val="00411585"/>
    <w:rPr>
      <w:rFonts w:ascii="Calibri" w:eastAsia="Calibri" w:hAnsi="Calibri" w:cs="Times New Roman"/>
    </w:rPr>
  </w:style>
  <w:style w:type="paragraph" w:styleId="aa">
    <w:name w:val="footer"/>
    <w:basedOn w:val="a0"/>
    <w:link w:val="ab"/>
    <w:uiPriority w:val="99"/>
    <w:unhideWhenUsed/>
    <w:rsid w:val="00411585"/>
    <w:pPr>
      <w:tabs>
        <w:tab w:val="center" w:pos="4677"/>
        <w:tab w:val="right" w:pos="9355"/>
      </w:tabs>
      <w:spacing w:after="0" w:line="240" w:lineRule="auto"/>
    </w:pPr>
  </w:style>
  <w:style w:type="character" w:customStyle="1" w:styleId="ab">
    <w:name w:val="Нижний колонтитул Знак"/>
    <w:link w:val="aa"/>
    <w:uiPriority w:val="99"/>
    <w:rsid w:val="00411585"/>
    <w:rPr>
      <w:rFonts w:ascii="Calibri" w:eastAsia="Calibri" w:hAnsi="Calibri" w:cs="Times New Roman"/>
    </w:rPr>
  </w:style>
  <w:style w:type="table" w:styleId="ac">
    <w:name w:val="Table Grid"/>
    <w:basedOn w:val="a2"/>
    <w:uiPriority w:val="59"/>
    <w:rsid w:val="00411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uiPriority w:val="99"/>
    <w:unhideWhenUsed/>
    <w:rsid w:val="00411585"/>
    <w:rPr>
      <w:sz w:val="16"/>
      <w:szCs w:val="16"/>
    </w:rPr>
  </w:style>
  <w:style w:type="paragraph" w:styleId="ae">
    <w:name w:val="annotation text"/>
    <w:basedOn w:val="a0"/>
    <w:link w:val="af"/>
    <w:uiPriority w:val="99"/>
    <w:unhideWhenUsed/>
    <w:rsid w:val="00411585"/>
    <w:rPr>
      <w:sz w:val="20"/>
      <w:szCs w:val="20"/>
      <w:lang w:val="x-none"/>
    </w:rPr>
  </w:style>
  <w:style w:type="character" w:customStyle="1" w:styleId="af">
    <w:name w:val="Текст примечания Знак"/>
    <w:link w:val="ae"/>
    <w:uiPriority w:val="99"/>
    <w:rsid w:val="00411585"/>
    <w:rPr>
      <w:rFonts w:ascii="Calibri" w:eastAsia="Calibri" w:hAnsi="Calibri" w:cs="Times New Roman"/>
      <w:sz w:val="20"/>
      <w:szCs w:val="20"/>
      <w:lang w:val="x-none"/>
    </w:rPr>
  </w:style>
  <w:style w:type="paragraph" w:styleId="af0">
    <w:name w:val="annotation subject"/>
    <w:basedOn w:val="ae"/>
    <w:next w:val="ae"/>
    <w:link w:val="af1"/>
    <w:uiPriority w:val="99"/>
    <w:unhideWhenUsed/>
    <w:rsid w:val="00411585"/>
    <w:rPr>
      <w:b/>
      <w:bCs/>
    </w:rPr>
  </w:style>
  <w:style w:type="character" w:customStyle="1" w:styleId="af1">
    <w:name w:val="Тема примечания Знак"/>
    <w:link w:val="af0"/>
    <w:uiPriority w:val="99"/>
    <w:rsid w:val="00411585"/>
    <w:rPr>
      <w:rFonts w:ascii="Calibri" w:eastAsia="Calibri" w:hAnsi="Calibri" w:cs="Times New Roman"/>
      <w:b/>
      <w:bCs/>
      <w:sz w:val="20"/>
      <w:szCs w:val="20"/>
      <w:lang w:val="x-none"/>
    </w:rPr>
  </w:style>
  <w:style w:type="paragraph" w:styleId="af2">
    <w:name w:val="List Paragraph"/>
    <w:aliases w:val="Маркер,List Paragraph1,List Paragraph,Абзац списка3,название,Bullet List,FooterText,numbered,SL_Абзац списка,f_Абзац 1,Bullet Number,Нумерованый список,lp1,ПАРАГРАФ,Протокол 6,Bullet 1,Use Case List Paragraph,Абзац списка1"/>
    <w:basedOn w:val="a0"/>
    <w:link w:val="af3"/>
    <w:uiPriority w:val="34"/>
    <w:qFormat/>
    <w:rsid w:val="00411585"/>
    <w:pPr>
      <w:spacing w:after="0" w:line="240" w:lineRule="auto"/>
      <w:ind w:left="720"/>
      <w:contextualSpacing/>
    </w:pPr>
    <w:rPr>
      <w:rFonts w:ascii="Times New Roman" w:eastAsia="Times New Roman" w:hAnsi="Times New Roman"/>
      <w:sz w:val="20"/>
      <w:szCs w:val="20"/>
      <w:lang w:eastAsia="ru-RU"/>
    </w:rPr>
  </w:style>
  <w:style w:type="paragraph" w:styleId="af4">
    <w:name w:val="Revision"/>
    <w:hidden/>
    <w:uiPriority w:val="99"/>
    <w:semiHidden/>
    <w:rsid w:val="00411585"/>
    <w:rPr>
      <w:sz w:val="22"/>
      <w:szCs w:val="22"/>
      <w:lang w:eastAsia="en-US"/>
    </w:rPr>
  </w:style>
  <w:style w:type="paragraph" w:customStyle="1" w:styleId="ConsPlusNormal">
    <w:name w:val="ConsPlusNormal"/>
    <w:rsid w:val="00C66203"/>
    <w:pPr>
      <w:widowControl w:val="0"/>
      <w:autoSpaceDE w:val="0"/>
      <w:autoSpaceDN w:val="0"/>
    </w:pPr>
    <w:rPr>
      <w:rFonts w:eastAsia="Times New Roman" w:cs="Calibri"/>
      <w:sz w:val="22"/>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5, Знак1 Знак1"/>
    <w:basedOn w:val="a0"/>
    <w:link w:val="af6"/>
    <w:unhideWhenUsed/>
    <w:rsid w:val="00404B5D"/>
    <w:pPr>
      <w:spacing w:after="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5 Знак"/>
    <w:link w:val="af5"/>
    <w:rsid w:val="00404B5D"/>
    <w:rPr>
      <w:sz w:val="20"/>
      <w:szCs w:val="20"/>
    </w:rPr>
  </w:style>
  <w:style w:type="character" w:styleId="af7">
    <w:name w:val="footnote reference"/>
    <w:unhideWhenUsed/>
    <w:rsid w:val="00404B5D"/>
    <w:rPr>
      <w:vertAlign w:val="superscript"/>
    </w:rPr>
  </w:style>
  <w:style w:type="paragraph" w:styleId="af8">
    <w:name w:val="Plain Text"/>
    <w:basedOn w:val="a0"/>
    <w:link w:val="af9"/>
    <w:uiPriority w:val="99"/>
    <w:semiHidden/>
    <w:unhideWhenUsed/>
    <w:rsid w:val="001E00A8"/>
    <w:pPr>
      <w:spacing w:after="0" w:line="240" w:lineRule="auto"/>
    </w:pPr>
    <w:rPr>
      <w:szCs w:val="21"/>
    </w:rPr>
  </w:style>
  <w:style w:type="character" w:customStyle="1" w:styleId="af9">
    <w:name w:val="Текст Знак"/>
    <w:link w:val="af8"/>
    <w:uiPriority w:val="99"/>
    <w:semiHidden/>
    <w:rsid w:val="001E00A8"/>
    <w:rPr>
      <w:sz w:val="22"/>
      <w:szCs w:val="21"/>
      <w:lang w:eastAsia="en-US"/>
    </w:rPr>
  </w:style>
  <w:style w:type="paragraph" w:customStyle="1" w:styleId="--">
    <w:name w:val="ПСГ - договор - текст без нумерации"/>
    <w:basedOn w:val="a0"/>
    <w:rsid w:val="0065117F"/>
    <w:pPr>
      <w:spacing w:before="60" w:after="60" w:line="240" w:lineRule="auto"/>
      <w:jc w:val="both"/>
    </w:pPr>
    <w:rPr>
      <w:rFonts w:ascii="Arial" w:eastAsia="Times New Roman" w:hAnsi="Arial"/>
      <w:sz w:val="20"/>
      <w:szCs w:val="20"/>
      <w:lang w:eastAsia="ru-RU"/>
    </w:rPr>
  </w:style>
  <w:style w:type="character" w:customStyle="1" w:styleId="11">
    <w:name w:val="Заголовок 1 Знак"/>
    <w:basedOn w:val="a1"/>
    <w:link w:val="1"/>
    <w:rsid w:val="002B4825"/>
    <w:rPr>
      <w:rFonts w:ascii="Times New Roman" w:hAnsi="Times New Roman"/>
      <w:b/>
      <w:sz w:val="24"/>
      <w:szCs w:val="24"/>
      <w:lang w:eastAsia="en-US"/>
    </w:rPr>
  </w:style>
  <w:style w:type="character" w:customStyle="1" w:styleId="21">
    <w:name w:val="Заголовок 2 Знак"/>
    <w:basedOn w:val="a1"/>
    <w:link w:val="20"/>
    <w:rsid w:val="004F554F"/>
    <w:rPr>
      <w:rFonts w:ascii="Cambria" w:eastAsia="Times New Roman" w:hAnsi="Cambria"/>
      <w:b/>
      <w:bCs/>
      <w:i/>
      <w:iCs/>
      <w:sz w:val="28"/>
      <w:szCs w:val="28"/>
    </w:rPr>
  </w:style>
  <w:style w:type="character" w:customStyle="1" w:styleId="70">
    <w:name w:val="Заголовок 7 Знак"/>
    <w:basedOn w:val="a1"/>
    <w:link w:val="7"/>
    <w:uiPriority w:val="9"/>
    <w:rsid w:val="002E5208"/>
    <w:rPr>
      <w:rFonts w:ascii="Times New Roman" w:eastAsia="Times New Roman" w:hAnsi="Times New Roman"/>
      <w:b/>
      <w:bCs/>
      <w:sz w:val="24"/>
      <w:szCs w:val="24"/>
    </w:rPr>
  </w:style>
  <w:style w:type="numbering" w:customStyle="1" w:styleId="22">
    <w:name w:val="Нет списка2"/>
    <w:next w:val="a3"/>
    <w:uiPriority w:val="99"/>
    <w:semiHidden/>
    <w:unhideWhenUsed/>
    <w:rsid w:val="004F554F"/>
  </w:style>
  <w:style w:type="paragraph" w:styleId="afa">
    <w:name w:val="Body Text"/>
    <w:basedOn w:val="a0"/>
    <w:link w:val="afb"/>
    <w:uiPriority w:val="99"/>
    <w:rsid w:val="004F554F"/>
    <w:pPr>
      <w:autoSpaceDE w:val="0"/>
      <w:autoSpaceDN w:val="0"/>
      <w:spacing w:after="0" w:line="240" w:lineRule="auto"/>
      <w:ind w:firstLine="709"/>
      <w:jc w:val="both"/>
    </w:pPr>
    <w:rPr>
      <w:rFonts w:ascii="Arial" w:eastAsia="Times New Roman" w:hAnsi="Arial" w:cs="Arial"/>
      <w:sz w:val="24"/>
      <w:szCs w:val="24"/>
      <w:lang w:eastAsia="ru-RU"/>
    </w:rPr>
  </w:style>
  <w:style w:type="character" w:customStyle="1" w:styleId="afb">
    <w:name w:val="Основной текст Знак"/>
    <w:basedOn w:val="a1"/>
    <w:link w:val="afa"/>
    <w:uiPriority w:val="99"/>
    <w:rsid w:val="004F554F"/>
    <w:rPr>
      <w:rFonts w:ascii="Arial" w:eastAsia="Times New Roman" w:hAnsi="Arial" w:cs="Arial"/>
      <w:sz w:val="24"/>
      <w:szCs w:val="24"/>
    </w:rPr>
  </w:style>
  <w:style w:type="paragraph" w:styleId="23">
    <w:name w:val="Body Text 2"/>
    <w:basedOn w:val="a0"/>
    <w:link w:val="24"/>
    <w:uiPriority w:val="99"/>
    <w:rsid w:val="004F554F"/>
    <w:pPr>
      <w:spacing w:after="0" w:line="240" w:lineRule="auto"/>
      <w:jc w:val="center"/>
    </w:pPr>
    <w:rPr>
      <w:rFonts w:ascii="Times New Roman" w:eastAsia="Times New Roman" w:hAnsi="Times New Roman"/>
      <w:b/>
      <w:bCs/>
      <w:sz w:val="24"/>
      <w:szCs w:val="24"/>
      <w:lang w:eastAsia="ru-RU"/>
    </w:rPr>
  </w:style>
  <w:style w:type="character" w:customStyle="1" w:styleId="24">
    <w:name w:val="Основной текст 2 Знак"/>
    <w:basedOn w:val="a1"/>
    <w:link w:val="23"/>
    <w:uiPriority w:val="99"/>
    <w:rsid w:val="004F554F"/>
    <w:rPr>
      <w:rFonts w:ascii="Times New Roman" w:eastAsia="Times New Roman" w:hAnsi="Times New Roman"/>
      <w:b/>
      <w:bCs/>
      <w:sz w:val="24"/>
      <w:szCs w:val="24"/>
    </w:rPr>
  </w:style>
  <w:style w:type="paragraph" w:customStyle="1" w:styleId="ListNumberedMy">
    <w:name w:val="ListNumberedMy"/>
    <w:basedOn w:val="a0"/>
    <w:rsid w:val="004F554F"/>
    <w:pPr>
      <w:widowControl w:val="0"/>
      <w:tabs>
        <w:tab w:val="num" w:pos="720"/>
      </w:tabs>
      <w:spacing w:after="0" w:line="240" w:lineRule="auto"/>
      <w:jc w:val="both"/>
    </w:pPr>
    <w:rPr>
      <w:rFonts w:ascii="Times New Roman CYR" w:eastAsia="Times New Roman" w:hAnsi="Times New Roman CYR"/>
      <w:sz w:val="20"/>
      <w:szCs w:val="20"/>
      <w:lang w:val="en-GB"/>
    </w:rPr>
  </w:style>
  <w:style w:type="paragraph" w:customStyle="1" w:styleId="afc">
    <w:name w:val="Нормальный"/>
    <w:rsid w:val="004F554F"/>
    <w:pPr>
      <w:autoSpaceDE w:val="0"/>
      <w:autoSpaceDN w:val="0"/>
    </w:pPr>
    <w:rPr>
      <w:rFonts w:ascii="Times New Roman" w:eastAsia="Times New Roman" w:hAnsi="Times New Roman"/>
    </w:rPr>
  </w:style>
  <w:style w:type="paragraph" w:styleId="afd">
    <w:name w:val="Block Text"/>
    <w:basedOn w:val="a0"/>
    <w:uiPriority w:val="99"/>
    <w:rsid w:val="004F554F"/>
    <w:pPr>
      <w:tabs>
        <w:tab w:val="left" w:pos="0"/>
        <w:tab w:val="num" w:pos="720"/>
      </w:tabs>
      <w:spacing w:after="0" w:line="240" w:lineRule="auto"/>
      <w:ind w:left="708" w:right="-1" w:firstLine="12"/>
      <w:jc w:val="both"/>
    </w:pPr>
    <w:rPr>
      <w:rFonts w:ascii="Times New Roman" w:eastAsia="Times New Roman" w:hAnsi="Times New Roman"/>
      <w:lang w:eastAsia="ru-RU"/>
    </w:rPr>
  </w:style>
  <w:style w:type="paragraph" w:customStyle="1" w:styleId="Iiiaeuiue">
    <w:name w:val="Ii?iaeuiue"/>
    <w:rsid w:val="004F554F"/>
    <w:pPr>
      <w:autoSpaceDE w:val="0"/>
      <w:autoSpaceDN w:val="0"/>
    </w:pPr>
    <w:rPr>
      <w:rFonts w:ascii="Times New Roman" w:eastAsia="Times New Roman" w:hAnsi="Times New Roman"/>
    </w:rPr>
  </w:style>
  <w:style w:type="paragraph" w:styleId="31">
    <w:name w:val="Body Text 3"/>
    <w:basedOn w:val="a0"/>
    <w:link w:val="32"/>
    <w:uiPriority w:val="99"/>
    <w:rsid w:val="004F554F"/>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1"/>
    <w:link w:val="31"/>
    <w:uiPriority w:val="99"/>
    <w:rsid w:val="004F554F"/>
    <w:rPr>
      <w:rFonts w:ascii="Times New Roman" w:eastAsia="Times New Roman" w:hAnsi="Times New Roman"/>
      <w:sz w:val="16"/>
      <w:szCs w:val="16"/>
    </w:rPr>
  </w:style>
  <w:style w:type="paragraph" w:customStyle="1" w:styleId="Noeeu">
    <w:name w:val="Noeeu"/>
    <w:rsid w:val="004F554F"/>
    <w:pPr>
      <w:widowControl w:val="0"/>
      <w:autoSpaceDE w:val="0"/>
      <w:autoSpaceDN w:val="0"/>
    </w:pPr>
    <w:rPr>
      <w:rFonts w:ascii="Times New Roman" w:eastAsia="Times New Roman" w:hAnsi="Times New Roman"/>
      <w:spacing w:val="-1"/>
      <w:kern w:val="65535"/>
      <w:position w:val="-1"/>
      <w:sz w:val="24"/>
      <w:szCs w:val="24"/>
      <w:lang w:val="en-US"/>
    </w:rPr>
  </w:style>
  <w:style w:type="paragraph" w:customStyle="1" w:styleId="-">
    <w:name w:val="Исток-требования"/>
    <w:basedOn w:val="a0"/>
    <w:rsid w:val="004F554F"/>
    <w:pPr>
      <w:widowControl w:val="0"/>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51">
    <w:name w:val="çàãîëîâîê 5"/>
    <w:basedOn w:val="a0"/>
    <w:next w:val="a0"/>
    <w:rsid w:val="004F554F"/>
    <w:pPr>
      <w:spacing w:before="240" w:after="60" w:line="240" w:lineRule="auto"/>
      <w:jc w:val="both"/>
    </w:pPr>
    <w:rPr>
      <w:rFonts w:ascii="Arial" w:eastAsia="Times New Roman" w:hAnsi="Arial" w:cs="Arial"/>
      <w:lang w:eastAsia="ru-RU"/>
    </w:rPr>
  </w:style>
  <w:style w:type="paragraph" w:styleId="25">
    <w:name w:val="Body Text Indent 2"/>
    <w:basedOn w:val="a0"/>
    <w:link w:val="26"/>
    <w:uiPriority w:val="99"/>
    <w:rsid w:val="004F554F"/>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basedOn w:val="a1"/>
    <w:link w:val="25"/>
    <w:uiPriority w:val="99"/>
    <w:rsid w:val="004F554F"/>
    <w:rPr>
      <w:rFonts w:ascii="Times New Roman" w:eastAsia="Times New Roman" w:hAnsi="Times New Roman"/>
      <w:sz w:val="24"/>
      <w:szCs w:val="24"/>
    </w:rPr>
  </w:style>
  <w:style w:type="paragraph" w:customStyle="1" w:styleId="10">
    <w:name w:val="заголовок 1"/>
    <w:basedOn w:val="a0"/>
    <w:next w:val="a0"/>
    <w:rsid w:val="00D66A3B"/>
    <w:pPr>
      <w:widowControl w:val="0"/>
      <w:autoSpaceDE w:val="0"/>
      <w:autoSpaceDN w:val="0"/>
      <w:adjustRightInd w:val="0"/>
      <w:spacing w:after="0" w:line="240" w:lineRule="auto"/>
      <w:jc w:val="center"/>
    </w:pPr>
    <w:rPr>
      <w:rFonts w:ascii="Times New Roman" w:hAnsi="Times New Roman"/>
      <w:b/>
      <w:sz w:val="24"/>
      <w:szCs w:val="24"/>
    </w:rPr>
  </w:style>
  <w:style w:type="paragraph" w:customStyle="1" w:styleId="Noeeu1">
    <w:name w:val="Noeeu1"/>
    <w:basedOn w:val="a0"/>
    <w:rsid w:val="004F554F"/>
    <w:pPr>
      <w:autoSpaceDE w:val="0"/>
      <w:autoSpaceDN w:val="0"/>
      <w:spacing w:after="0" w:line="240" w:lineRule="auto"/>
      <w:jc w:val="both"/>
    </w:pPr>
    <w:rPr>
      <w:rFonts w:ascii="Times New Roman" w:eastAsia="Times New Roman" w:hAnsi="Times New Roman"/>
      <w:sz w:val="24"/>
      <w:szCs w:val="24"/>
      <w:lang w:eastAsia="ru-RU"/>
    </w:rPr>
  </w:style>
  <w:style w:type="paragraph" w:customStyle="1" w:styleId="afe">
    <w:name w:val="текст сноски"/>
    <w:rsid w:val="004F554F"/>
    <w:pPr>
      <w:keepNext/>
      <w:tabs>
        <w:tab w:val="left" w:pos="720"/>
      </w:tabs>
      <w:autoSpaceDE w:val="0"/>
      <w:autoSpaceDN w:val="0"/>
      <w:jc w:val="both"/>
    </w:pPr>
    <w:rPr>
      <w:rFonts w:ascii="Times New Roman" w:eastAsia="Times New Roman" w:hAnsi="Times New Roman"/>
    </w:rPr>
  </w:style>
  <w:style w:type="table" w:customStyle="1" w:styleId="16">
    <w:name w:val="Сетка таблицы1"/>
    <w:basedOn w:val="a2"/>
    <w:next w:val="ac"/>
    <w:uiPriority w:val="59"/>
    <w:rsid w:val="004F554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554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uiPriority w:val="99"/>
    <w:rsid w:val="004F554F"/>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basedOn w:val="a1"/>
    <w:link w:val="33"/>
    <w:uiPriority w:val="99"/>
    <w:rsid w:val="004F554F"/>
    <w:rPr>
      <w:rFonts w:ascii="Times New Roman" w:eastAsia="Times New Roman" w:hAnsi="Times New Roman"/>
      <w:sz w:val="16"/>
      <w:szCs w:val="16"/>
    </w:rPr>
  </w:style>
  <w:style w:type="paragraph" w:customStyle="1" w:styleId="Iauiue">
    <w:name w:val="Iau?iue"/>
    <w:rsid w:val="004F554F"/>
    <w:pPr>
      <w:jc w:val="both"/>
    </w:pPr>
    <w:rPr>
      <w:rFonts w:ascii="Times New Roman" w:eastAsia="Times New Roman" w:hAnsi="Times New Roman"/>
      <w:sz w:val="24"/>
    </w:rPr>
  </w:style>
  <w:style w:type="paragraph" w:customStyle="1" w:styleId="aff">
    <w:name w:val="бычный"/>
    <w:rsid w:val="004F554F"/>
    <w:pPr>
      <w:autoSpaceDE w:val="0"/>
      <w:autoSpaceDN w:val="0"/>
    </w:pPr>
    <w:rPr>
      <w:rFonts w:ascii="Times New Roman" w:eastAsia="Times New Roman" w:hAnsi="Times New Roman"/>
      <w:sz w:val="24"/>
      <w:szCs w:val="24"/>
      <w:lang w:eastAsia="en-US"/>
    </w:rPr>
  </w:style>
  <w:style w:type="character" w:customStyle="1" w:styleId="epm">
    <w:name w:val="epm"/>
    <w:rsid w:val="004F554F"/>
  </w:style>
  <w:style w:type="character" w:styleId="aff0">
    <w:name w:val="Strong"/>
    <w:uiPriority w:val="22"/>
    <w:qFormat/>
    <w:rsid w:val="004F554F"/>
    <w:rPr>
      <w:rFonts w:cs="Times New Roman"/>
      <w:b/>
    </w:rPr>
  </w:style>
  <w:style w:type="paragraph" w:styleId="aff1">
    <w:name w:val="endnote text"/>
    <w:basedOn w:val="a0"/>
    <w:link w:val="aff2"/>
    <w:uiPriority w:val="99"/>
    <w:rsid w:val="004F554F"/>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1"/>
    <w:link w:val="aff1"/>
    <w:uiPriority w:val="99"/>
    <w:rsid w:val="004F554F"/>
    <w:rPr>
      <w:rFonts w:ascii="Times New Roman" w:eastAsia="Times New Roman" w:hAnsi="Times New Roman"/>
    </w:rPr>
  </w:style>
  <w:style w:type="character" w:styleId="aff3">
    <w:name w:val="endnote reference"/>
    <w:uiPriority w:val="99"/>
    <w:rsid w:val="004F554F"/>
    <w:rPr>
      <w:rFonts w:cs="Times New Roman"/>
      <w:vertAlign w:val="superscript"/>
    </w:rPr>
  </w:style>
  <w:style w:type="paragraph" w:styleId="HTML">
    <w:name w:val="HTML Preformatted"/>
    <w:basedOn w:val="a0"/>
    <w:link w:val="HTML0"/>
    <w:uiPriority w:val="99"/>
    <w:rsid w:val="004F5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4F554F"/>
    <w:rPr>
      <w:rFonts w:ascii="Courier New" w:eastAsia="Times New Roman" w:hAnsi="Courier New" w:cs="Courier New"/>
    </w:rPr>
  </w:style>
  <w:style w:type="paragraph" w:styleId="17">
    <w:name w:val="toc 1"/>
    <w:basedOn w:val="a0"/>
    <w:next w:val="a0"/>
    <w:autoRedefine/>
    <w:uiPriority w:val="39"/>
    <w:unhideWhenUsed/>
    <w:rsid w:val="004F554F"/>
    <w:pPr>
      <w:tabs>
        <w:tab w:val="right" w:leader="dot" w:pos="10206"/>
      </w:tabs>
      <w:suppressAutoHyphens/>
      <w:spacing w:after="0" w:line="240" w:lineRule="auto"/>
      <w:ind w:firstLine="709"/>
      <w:jc w:val="both"/>
    </w:pPr>
    <w:rPr>
      <w:rFonts w:ascii="Times New Roman" w:eastAsia="SimSun" w:hAnsi="Times New Roman"/>
      <w:noProof/>
      <w:lang w:eastAsia="ar-SA"/>
    </w:rPr>
  </w:style>
  <w:style w:type="paragraph" w:styleId="27">
    <w:name w:val="toc 2"/>
    <w:basedOn w:val="a0"/>
    <w:next w:val="a0"/>
    <w:autoRedefine/>
    <w:uiPriority w:val="39"/>
    <w:unhideWhenUsed/>
    <w:rsid w:val="004F554F"/>
    <w:pPr>
      <w:tabs>
        <w:tab w:val="left" w:pos="851"/>
        <w:tab w:val="left" w:pos="1320"/>
        <w:tab w:val="right" w:leader="dot" w:pos="10206"/>
      </w:tabs>
      <w:suppressAutoHyphens/>
      <w:spacing w:after="0" w:line="240" w:lineRule="auto"/>
      <w:ind w:left="709" w:right="-1"/>
      <w:jc w:val="both"/>
    </w:pPr>
    <w:rPr>
      <w:rFonts w:ascii="Times New Roman" w:eastAsia="SimSun" w:hAnsi="Times New Roman"/>
      <w:noProof/>
      <w:sz w:val="28"/>
      <w:szCs w:val="28"/>
      <w:lang w:eastAsia="ar-SA"/>
    </w:rPr>
  </w:style>
  <w:style w:type="character" w:customStyle="1" w:styleId="af3">
    <w:name w:val="Абзац списка Знак"/>
    <w:aliases w:val="Маркер Знак,List Paragraph1 Знак,List Paragraph Знак,Абзац списка3 Знак,название Знак,Bullet List Знак,FooterText Знак,numbered Знак,SL_Абзац списка Знак,f_Абзац 1 Знак,Bullet Number Знак,Нумерованый список Знак,lp1 Знак,ПАРАГРАФ Знак"/>
    <w:link w:val="af2"/>
    <w:uiPriority w:val="34"/>
    <w:qFormat/>
    <w:locked/>
    <w:rsid w:val="004F554F"/>
    <w:rPr>
      <w:rFonts w:ascii="Times New Roman" w:eastAsia="Times New Roman" w:hAnsi="Times New Roman"/>
    </w:rPr>
  </w:style>
  <w:style w:type="character" w:customStyle="1" w:styleId="aff4">
    <w:name w:val="Обычный отступ Знак"/>
    <w:aliases w:val="Знак Знак, Знак Знак"/>
    <w:link w:val="a"/>
    <w:uiPriority w:val="99"/>
    <w:locked/>
    <w:rsid w:val="005569E5"/>
  </w:style>
  <w:style w:type="paragraph" w:styleId="a">
    <w:name w:val="Normal Indent"/>
    <w:aliases w:val="Знак, Знак"/>
    <w:basedOn w:val="a0"/>
    <w:link w:val="aff4"/>
    <w:uiPriority w:val="99"/>
    <w:rsid w:val="005569E5"/>
    <w:pPr>
      <w:numPr>
        <w:ilvl w:val="1"/>
        <w:numId w:val="3"/>
      </w:numPr>
      <w:spacing w:after="0" w:line="240" w:lineRule="auto"/>
    </w:pPr>
    <w:rPr>
      <w:sz w:val="20"/>
      <w:szCs w:val="20"/>
      <w:lang w:eastAsia="ru-RU"/>
    </w:rPr>
  </w:style>
  <w:style w:type="character" w:customStyle="1" w:styleId="Bodytext">
    <w:name w:val="Body text_"/>
    <w:link w:val="61"/>
    <w:locked/>
    <w:rsid w:val="00B04F23"/>
    <w:rPr>
      <w:sz w:val="19"/>
      <w:shd w:val="clear" w:color="auto" w:fill="FFFFFF"/>
    </w:rPr>
  </w:style>
  <w:style w:type="paragraph" w:customStyle="1" w:styleId="61">
    <w:name w:val="Основной текст6"/>
    <w:basedOn w:val="a0"/>
    <w:link w:val="Bodytext"/>
    <w:rsid w:val="00B04F23"/>
    <w:pPr>
      <w:shd w:val="clear" w:color="auto" w:fill="FFFFFF"/>
      <w:spacing w:before="240" w:after="0" w:line="240" w:lineRule="exact"/>
      <w:jc w:val="both"/>
    </w:pPr>
    <w:rPr>
      <w:sz w:val="19"/>
      <w:szCs w:val="20"/>
      <w:lang w:eastAsia="ru-RU"/>
    </w:rPr>
  </w:style>
  <w:style w:type="character" w:customStyle="1" w:styleId="BodytextBold3">
    <w:name w:val="Body text + Bold3"/>
    <w:rsid w:val="00B04F23"/>
    <w:rPr>
      <w:rFonts w:ascii="Calibri" w:hAnsi="Calibri" w:cs="Calibri" w:hint="default"/>
      <w:b/>
      <w:bCs w:val="0"/>
      <w:spacing w:val="0"/>
      <w:sz w:val="19"/>
    </w:rPr>
  </w:style>
  <w:style w:type="table" w:customStyle="1" w:styleId="28">
    <w:name w:val="Сетка таблицы2"/>
    <w:basedOn w:val="a2"/>
    <w:next w:val="ac"/>
    <w:uiPriority w:val="59"/>
    <w:rsid w:val="00FE3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No Spacing"/>
    <w:link w:val="aff6"/>
    <w:uiPriority w:val="1"/>
    <w:qFormat/>
    <w:rsid w:val="00660A1F"/>
    <w:pPr>
      <w:widowControl w:val="0"/>
      <w:autoSpaceDE w:val="0"/>
      <w:autoSpaceDN w:val="0"/>
      <w:adjustRightInd w:val="0"/>
    </w:pPr>
    <w:rPr>
      <w:rFonts w:ascii="Arial" w:eastAsia="Times New Roman" w:hAnsi="Arial" w:cs="Arial"/>
      <w:sz w:val="24"/>
      <w:szCs w:val="24"/>
    </w:rPr>
  </w:style>
  <w:style w:type="character" w:customStyle="1" w:styleId="30">
    <w:name w:val="Заголовок 3 Знак"/>
    <w:basedOn w:val="a1"/>
    <w:link w:val="3"/>
    <w:rsid w:val="00B076D9"/>
    <w:rPr>
      <w:rFonts w:ascii="Arial" w:eastAsia="Arial" w:hAnsi="Arial" w:cs="Arial"/>
      <w:b/>
    </w:rPr>
  </w:style>
  <w:style w:type="character" w:customStyle="1" w:styleId="41">
    <w:name w:val="Заголовок 4 Знак"/>
    <w:basedOn w:val="a1"/>
    <w:link w:val="40"/>
    <w:rsid w:val="00B076D9"/>
    <w:rPr>
      <w:rFonts w:ascii="Arial" w:eastAsia="Arial" w:hAnsi="Arial" w:cs="Arial"/>
      <w:b/>
      <w:sz w:val="24"/>
      <w:szCs w:val="24"/>
    </w:rPr>
  </w:style>
  <w:style w:type="character" w:customStyle="1" w:styleId="50">
    <w:name w:val="Заголовок 5 Знак"/>
    <w:basedOn w:val="a1"/>
    <w:link w:val="5"/>
    <w:rsid w:val="00B076D9"/>
    <w:rPr>
      <w:rFonts w:ascii="Arial" w:eastAsia="Arial" w:hAnsi="Arial" w:cs="Arial"/>
      <w:b/>
      <w:sz w:val="22"/>
      <w:szCs w:val="22"/>
    </w:rPr>
  </w:style>
  <w:style w:type="character" w:customStyle="1" w:styleId="60">
    <w:name w:val="Заголовок 6 Знак"/>
    <w:basedOn w:val="a1"/>
    <w:link w:val="6"/>
    <w:rsid w:val="00B076D9"/>
    <w:rPr>
      <w:rFonts w:ascii="Arial" w:eastAsia="Arial" w:hAnsi="Arial" w:cs="Arial"/>
      <w:b/>
    </w:rPr>
  </w:style>
  <w:style w:type="table" w:customStyle="1" w:styleId="TableNormal">
    <w:name w:val="Table Normal"/>
    <w:rsid w:val="00B076D9"/>
    <w:rPr>
      <w:rFonts w:ascii="Arial" w:eastAsia="Arial" w:hAnsi="Arial" w:cs="Arial"/>
    </w:rPr>
    <w:tblPr>
      <w:tblCellMar>
        <w:top w:w="0" w:type="dxa"/>
        <w:left w:w="0" w:type="dxa"/>
        <w:bottom w:w="0" w:type="dxa"/>
        <w:right w:w="0" w:type="dxa"/>
      </w:tblCellMar>
    </w:tblPr>
  </w:style>
  <w:style w:type="paragraph" w:styleId="aff7">
    <w:name w:val="Title"/>
    <w:basedOn w:val="a0"/>
    <w:next w:val="a0"/>
    <w:link w:val="aff8"/>
    <w:rsid w:val="00B076D9"/>
    <w:pPr>
      <w:spacing w:after="0" w:line="240" w:lineRule="auto"/>
      <w:jc w:val="center"/>
    </w:pPr>
    <w:rPr>
      <w:rFonts w:ascii="Arial" w:eastAsia="Arial" w:hAnsi="Arial" w:cs="Arial"/>
      <w:b/>
      <w:sz w:val="24"/>
      <w:szCs w:val="24"/>
      <w:lang w:eastAsia="ru-RU"/>
    </w:rPr>
  </w:style>
  <w:style w:type="character" w:customStyle="1" w:styleId="aff8">
    <w:name w:val="Заголовок Знак"/>
    <w:basedOn w:val="a1"/>
    <w:link w:val="aff7"/>
    <w:rsid w:val="00B076D9"/>
    <w:rPr>
      <w:rFonts w:ascii="Arial" w:eastAsia="Arial" w:hAnsi="Arial" w:cs="Arial"/>
      <w:b/>
      <w:sz w:val="24"/>
      <w:szCs w:val="24"/>
    </w:rPr>
  </w:style>
  <w:style w:type="paragraph" w:styleId="aff9">
    <w:name w:val="Subtitle"/>
    <w:basedOn w:val="a0"/>
    <w:next w:val="a0"/>
    <w:link w:val="affa"/>
    <w:rsid w:val="00B076D9"/>
    <w:pPr>
      <w:keepNext/>
      <w:keepLines/>
      <w:spacing w:before="360" w:after="80" w:line="240" w:lineRule="auto"/>
    </w:pPr>
    <w:rPr>
      <w:rFonts w:ascii="Georgia" w:eastAsia="Georgia" w:hAnsi="Georgia" w:cs="Georgia"/>
      <w:i/>
      <w:color w:val="666666"/>
      <w:sz w:val="48"/>
      <w:szCs w:val="48"/>
      <w:lang w:eastAsia="ru-RU"/>
    </w:rPr>
  </w:style>
  <w:style w:type="character" w:customStyle="1" w:styleId="affa">
    <w:name w:val="Подзаголовок Знак"/>
    <w:basedOn w:val="a1"/>
    <w:link w:val="aff9"/>
    <w:rsid w:val="00B076D9"/>
    <w:rPr>
      <w:rFonts w:ascii="Georgia" w:eastAsia="Georgia" w:hAnsi="Georgia" w:cs="Georgia"/>
      <w:i/>
      <w:color w:val="666666"/>
      <w:sz w:val="48"/>
      <w:szCs w:val="48"/>
    </w:rPr>
  </w:style>
  <w:style w:type="table" w:customStyle="1" w:styleId="42">
    <w:name w:val="4"/>
    <w:basedOn w:val="TableNormal"/>
    <w:rsid w:val="00B076D9"/>
    <w:tblPr>
      <w:tblStyleRowBandSize w:val="1"/>
      <w:tblStyleColBandSize w:val="1"/>
      <w:tblCellMar>
        <w:left w:w="115" w:type="dxa"/>
        <w:right w:w="115" w:type="dxa"/>
      </w:tblCellMar>
    </w:tblPr>
  </w:style>
  <w:style w:type="table" w:customStyle="1" w:styleId="35">
    <w:name w:val="3"/>
    <w:basedOn w:val="TableNormal"/>
    <w:rsid w:val="00B076D9"/>
    <w:tblPr>
      <w:tblStyleRowBandSize w:val="1"/>
      <w:tblStyleColBandSize w:val="1"/>
      <w:tblCellMar>
        <w:left w:w="115" w:type="dxa"/>
        <w:right w:w="115" w:type="dxa"/>
      </w:tblCellMar>
    </w:tblPr>
  </w:style>
  <w:style w:type="table" w:customStyle="1" w:styleId="29">
    <w:name w:val="2"/>
    <w:basedOn w:val="TableNormal"/>
    <w:rsid w:val="00B076D9"/>
    <w:tblPr>
      <w:tblStyleRowBandSize w:val="1"/>
      <w:tblStyleColBandSize w:val="1"/>
      <w:tblCellMar>
        <w:left w:w="108" w:type="dxa"/>
        <w:right w:w="108" w:type="dxa"/>
      </w:tblCellMar>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8">
    <w:name w:val="1"/>
    <w:basedOn w:val="TableNormal"/>
    <w:rsid w:val="00B076D9"/>
    <w:tblPr>
      <w:tblStyleRowBandSize w:val="1"/>
      <w:tblStyleColBandSize w:val="1"/>
      <w:tblCellMar>
        <w:left w:w="115" w:type="dxa"/>
        <w:right w:w="115" w:type="dxa"/>
      </w:tblCellMar>
    </w:tblPr>
  </w:style>
  <w:style w:type="paragraph" w:styleId="affb">
    <w:name w:val="Normal (Web)"/>
    <w:basedOn w:val="a0"/>
    <w:uiPriority w:val="99"/>
    <w:semiHidden/>
    <w:unhideWhenUsed/>
    <w:rsid w:val="00B076D9"/>
    <w:pPr>
      <w:spacing w:before="100" w:beforeAutospacing="1" w:after="100" w:afterAutospacing="1" w:line="240" w:lineRule="auto"/>
    </w:pPr>
    <w:rPr>
      <w:rFonts w:ascii="Times New Roman" w:eastAsiaTheme="minorHAnsi" w:hAnsi="Times New Roman"/>
      <w:sz w:val="24"/>
      <w:szCs w:val="24"/>
      <w:lang w:eastAsia="ru-RU"/>
    </w:rPr>
  </w:style>
  <w:style w:type="character" w:customStyle="1" w:styleId="fontstyle01">
    <w:name w:val="fontstyle01"/>
    <w:basedOn w:val="a1"/>
    <w:rsid w:val="00B076D9"/>
    <w:rPr>
      <w:rFonts w:ascii="TimesNewRomanPS-ItalicMT" w:hAnsi="TimesNewRomanPS-ItalicMT" w:hint="default"/>
      <w:b w:val="0"/>
      <w:bCs w:val="0"/>
      <w:i/>
      <w:iCs/>
      <w:color w:val="000000"/>
      <w:sz w:val="28"/>
      <w:szCs w:val="28"/>
    </w:rPr>
  </w:style>
  <w:style w:type="paragraph" w:customStyle="1" w:styleId="--0">
    <w:name w:val="ПСГ - договор - наименования приложений"/>
    <w:basedOn w:val="a0"/>
    <w:rsid w:val="00B076D9"/>
    <w:pPr>
      <w:spacing w:before="240" w:after="240" w:line="240" w:lineRule="auto"/>
      <w:jc w:val="center"/>
    </w:pPr>
    <w:rPr>
      <w:rFonts w:ascii="Arial" w:eastAsia="Times New Roman" w:hAnsi="Arial"/>
      <w:b/>
      <w:bCs/>
      <w:sz w:val="20"/>
      <w:szCs w:val="20"/>
      <w:lang w:eastAsia="ru-RU"/>
    </w:rPr>
  </w:style>
  <w:style w:type="numbering" w:customStyle="1" w:styleId="36">
    <w:name w:val="Нет списка3"/>
    <w:next w:val="a3"/>
    <w:uiPriority w:val="99"/>
    <w:semiHidden/>
    <w:unhideWhenUsed/>
    <w:rsid w:val="00DD5AFA"/>
  </w:style>
  <w:style w:type="paragraph" w:customStyle="1" w:styleId="ConsPlusNonformat">
    <w:name w:val="ConsPlusNonformat"/>
    <w:uiPriority w:val="99"/>
    <w:rsid w:val="00DD5AFA"/>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DD5AFA"/>
    <w:pPr>
      <w:widowControl w:val="0"/>
      <w:autoSpaceDE w:val="0"/>
      <w:autoSpaceDN w:val="0"/>
      <w:adjustRightInd w:val="0"/>
    </w:pPr>
    <w:rPr>
      <w:rFonts w:ascii="Arial" w:eastAsia="Times New Roman" w:hAnsi="Arial" w:cs="Arial"/>
      <w:b/>
      <w:bCs/>
      <w:sz w:val="24"/>
      <w:szCs w:val="24"/>
    </w:rPr>
  </w:style>
  <w:style w:type="paragraph" w:customStyle="1" w:styleId="ConsPlusCell">
    <w:name w:val="ConsPlusCell"/>
    <w:uiPriority w:val="99"/>
    <w:rsid w:val="00DD5AFA"/>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DD5AFA"/>
    <w:pPr>
      <w:widowControl w:val="0"/>
      <w:autoSpaceDE w:val="0"/>
      <w:autoSpaceDN w:val="0"/>
      <w:adjustRightInd w:val="0"/>
    </w:pPr>
    <w:rPr>
      <w:rFonts w:ascii="Tahoma" w:eastAsia="Times New Roman" w:hAnsi="Tahoma" w:cs="Tahoma"/>
      <w:sz w:val="18"/>
      <w:szCs w:val="18"/>
    </w:rPr>
  </w:style>
  <w:style w:type="paragraph" w:customStyle="1" w:styleId="ConsPlusTitlePage">
    <w:name w:val="ConsPlusTitlePage"/>
    <w:uiPriority w:val="99"/>
    <w:rsid w:val="00DD5AFA"/>
    <w:pPr>
      <w:widowControl w:val="0"/>
      <w:autoSpaceDE w:val="0"/>
      <w:autoSpaceDN w:val="0"/>
      <w:adjustRightInd w:val="0"/>
    </w:pPr>
    <w:rPr>
      <w:rFonts w:ascii="Tahoma" w:eastAsia="Times New Roman" w:hAnsi="Tahoma" w:cs="Tahoma"/>
      <w:sz w:val="24"/>
      <w:szCs w:val="24"/>
    </w:rPr>
  </w:style>
  <w:style w:type="paragraph" w:customStyle="1" w:styleId="ConsPlusJurTerm">
    <w:name w:val="ConsPlusJurTerm"/>
    <w:uiPriority w:val="99"/>
    <w:rsid w:val="00DD5AFA"/>
    <w:pPr>
      <w:widowControl w:val="0"/>
      <w:autoSpaceDE w:val="0"/>
      <w:autoSpaceDN w:val="0"/>
      <w:adjustRightInd w:val="0"/>
    </w:pPr>
    <w:rPr>
      <w:rFonts w:ascii="Times New Roman" w:eastAsia="Times New Roman" w:hAnsi="Times New Roman"/>
      <w:sz w:val="24"/>
      <w:szCs w:val="24"/>
    </w:rPr>
  </w:style>
  <w:style w:type="paragraph" w:customStyle="1" w:styleId="ConsPlusTextList">
    <w:name w:val="ConsPlusTextList"/>
    <w:uiPriority w:val="99"/>
    <w:rsid w:val="00DD5AFA"/>
    <w:pPr>
      <w:widowControl w:val="0"/>
      <w:autoSpaceDE w:val="0"/>
      <w:autoSpaceDN w:val="0"/>
      <w:adjustRightInd w:val="0"/>
    </w:pPr>
    <w:rPr>
      <w:rFonts w:ascii="Times New Roman" w:eastAsia="Times New Roman" w:hAnsi="Times New Roman"/>
      <w:sz w:val="24"/>
      <w:szCs w:val="24"/>
    </w:rPr>
  </w:style>
  <w:style w:type="paragraph" w:customStyle="1" w:styleId="ConsPlusTextList1">
    <w:name w:val="ConsPlusTextList1"/>
    <w:uiPriority w:val="99"/>
    <w:rsid w:val="00DD5AFA"/>
    <w:pPr>
      <w:widowControl w:val="0"/>
      <w:autoSpaceDE w:val="0"/>
      <w:autoSpaceDN w:val="0"/>
      <w:adjustRightInd w:val="0"/>
    </w:pPr>
    <w:rPr>
      <w:rFonts w:ascii="Times New Roman" w:eastAsia="Times New Roman" w:hAnsi="Times New Roman"/>
      <w:sz w:val="24"/>
      <w:szCs w:val="24"/>
    </w:rPr>
  </w:style>
  <w:style w:type="paragraph" w:styleId="affc">
    <w:name w:val="Body Text Indent"/>
    <w:basedOn w:val="a0"/>
    <w:link w:val="affd"/>
    <w:uiPriority w:val="99"/>
    <w:semiHidden/>
    <w:unhideWhenUsed/>
    <w:rsid w:val="00DD5AFA"/>
    <w:pPr>
      <w:spacing w:after="120" w:line="259" w:lineRule="auto"/>
      <w:ind w:left="283"/>
    </w:pPr>
    <w:rPr>
      <w:rFonts w:eastAsia="Times New Roman"/>
      <w:lang w:eastAsia="ru-RU"/>
    </w:rPr>
  </w:style>
  <w:style w:type="character" w:customStyle="1" w:styleId="affd">
    <w:name w:val="Основной текст с отступом Знак"/>
    <w:basedOn w:val="a1"/>
    <w:link w:val="affc"/>
    <w:uiPriority w:val="99"/>
    <w:semiHidden/>
    <w:rsid w:val="00DD5AFA"/>
    <w:rPr>
      <w:rFonts w:eastAsia="Times New Roman"/>
      <w:sz w:val="22"/>
      <w:szCs w:val="22"/>
    </w:rPr>
  </w:style>
  <w:style w:type="paragraph" w:customStyle="1" w:styleId="1-">
    <w:name w:val="Стиль1 - Раздел"/>
    <w:basedOn w:val="a0"/>
    <w:qFormat/>
    <w:rsid w:val="00DD5AFA"/>
    <w:pPr>
      <w:keepNext/>
      <w:numPr>
        <w:numId w:val="24"/>
      </w:numPr>
      <w:spacing w:after="0" w:line="240" w:lineRule="auto"/>
      <w:jc w:val="center"/>
    </w:pPr>
    <w:rPr>
      <w:rFonts w:ascii="Times New Roman" w:eastAsia="Times New Roman" w:hAnsi="Times New Roman"/>
      <w:b/>
      <w:bCs/>
      <w:sz w:val="24"/>
      <w:szCs w:val="24"/>
      <w:lang w:eastAsia="ru-RU"/>
    </w:rPr>
  </w:style>
  <w:style w:type="paragraph" w:customStyle="1" w:styleId="2-">
    <w:name w:val="Стиль2 - подраздел"/>
    <w:basedOn w:val="a0"/>
    <w:link w:val="2-0"/>
    <w:autoRedefine/>
    <w:qFormat/>
    <w:rsid w:val="006F4B35"/>
    <w:pPr>
      <w:tabs>
        <w:tab w:val="left" w:pos="1134"/>
      </w:tabs>
      <w:spacing w:after="0" w:line="240" w:lineRule="auto"/>
      <w:ind w:right="140" w:firstLine="710"/>
      <w:jc w:val="both"/>
    </w:pPr>
    <w:rPr>
      <w:rFonts w:ascii="Times New Roman" w:eastAsia="Times New Roman" w:hAnsi="Times New Roman"/>
      <w:b/>
      <w:sz w:val="24"/>
      <w:szCs w:val="24"/>
      <w:lang w:eastAsia="ru-RU"/>
    </w:rPr>
  </w:style>
  <w:style w:type="character" w:customStyle="1" w:styleId="2-0">
    <w:name w:val="Стиль2 - подраздел Знак"/>
    <w:link w:val="2-"/>
    <w:locked/>
    <w:rsid w:val="006F4B35"/>
    <w:rPr>
      <w:rFonts w:ascii="Times New Roman" w:eastAsia="Times New Roman" w:hAnsi="Times New Roman"/>
      <w:b/>
      <w:sz w:val="24"/>
      <w:szCs w:val="24"/>
    </w:rPr>
  </w:style>
  <w:style w:type="paragraph" w:customStyle="1" w:styleId="4">
    <w:name w:val="Стиль4"/>
    <w:basedOn w:val="2-"/>
    <w:qFormat/>
    <w:rsid w:val="00DD5AFA"/>
    <w:pPr>
      <w:numPr>
        <w:ilvl w:val="2"/>
        <w:numId w:val="24"/>
      </w:numPr>
      <w:ind w:left="709" w:hanging="709"/>
    </w:pPr>
    <w:rPr>
      <w:color w:val="000000"/>
    </w:rPr>
  </w:style>
  <w:style w:type="paragraph" w:customStyle="1" w:styleId="2">
    <w:name w:val="Стиль2 без нумерации"/>
    <w:basedOn w:val="2-"/>
    <w:link w:val="2a"/>
    <w:qFormat/>
    <w:rsid w:val="00DD5AFA"/>
    <w:pPr>
      <w:numPr>
        <w:numId w:val="25"/>
      </w:numPr>
    </w:pPr>
  </w:style>
  <w:style w:type="character" w:customStyle="1" w:styleId="2a">
    <w:name w:val="Стиль2 без нумерации Знак"/>
    <w:link w:val="2"/>
    <w:locked/>
    <w:rsid w:val="00DD5AFA"/>
    <w:rPr>
      <w:rFonts w:ascii="Times New Roman" w:eastAsia="Times New Roman" w:hAnsi="Times New Roman"/>
      <w:b/>
      <w:sz w:val="24"/>
      <w:szCs w:val="24"/>
    </w:rPr>
  </w:style>
  <w:style w:type="paragraph" w:customStyle="1" w:styleId="71">
    <w:name w:val="Стиль7"/>
    <w:basedOn w:val="4"/>
    <w:link w:val="72"/>
    <w:qFormat/>
    <w:rsid w:val="00DD5AFA"/>
    <w:pPr>
      <w:ind w:left="0" w:firstLine="567"/>
    </w:pPr>
  </w:style>
  <w:style w:type="character" w:customStyle="1" w:styleId="72">
    <w:name w:val="Стиль7 Знак"/>
    <w:link w:val="71"/>
    <w:locked/>
    <w:rsid w:val="00DD5AFA"/>
    <w:rPr>
      <w:rFonts w:ascii="Times New Roman" w:eastAsia="Times New Roman" w:hAnsi="Times New Roman"/>
      <w:b/>
      <w:color w:val="000000"/>
      <w:sz w:val="24"/>
      <w:szCs w:val="24"/>
    </w:rPr>
  </w:style>
  <w:style w:type="paragraph" w:customStyle="1" w:styleId="8">
    <w:name w:val="Стиль8"/>
    <w:basedOn w:val="71"/>
    <w:qFormat/>
    <w:rsid w:val="00DD5AFA"/>
    <w:pPr>
      <w:numPr>
        <w:ilvl w:val="3"/>
      </w:numPr>
      <w:ind w:left="2880" w:hanging="360"/>
    </w:pPr>
  </w:style>
  <w:style w:type="table" w:customStyle="1" w:styleId="37">
    <w:name w:val="Сетка таблицы3"/>
    <w:basedOn w:val="a2"/>
    <w:next w:val="ac"/>
    <w:uiPriority w:val="39"/>
    <w:rsid w:val="00DD5AFA"/>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c"/>
    <w:uiPriority w:val="59"/>
    <w:rsid w:val="00DD5AF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2"/>
    <w:next w:val="ac"/>
    <w:uiPriority w:val="59"/>
    <w:rsid w:val="00DD5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DD5AFA"/>
  </w:style>
  <w:style w:type="numbering" w:customStyle="1" w:styleId="111">
    <w:name w:val="Нет списка111"/>
    <w:next w:val="a3"/>
    <w:uiPriority w:val="99"/>
    <w:semiHidden/>
    <w:unhideWhenUsed/>
    <w:rsid w:val="00DD5AFA"/>
  </w:style>
  <w:style w:type="table" w:customStyle="1" w:styleId="112">
    <w:name w:val="Сетка таблицы11"/>
    <w:basedOn w:val="a2"/>
    <w:next w:val="ac"/>
    <w:uiPriority w:val="39"/>
    <w:rsid w:val="00DD5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DD5AFA"/>
  </w:style>
  <w:style w:type="table" w:customStyle="1" w:styleId="1110">
    <w:name w:val="Сетка таблицы111"/>
    <w:basedOn w:val="a2"/>
    <w:next w:val="ac"/>
    <w:uiPriority w:val="59"/>
    <w:rsid w:val="00DD5A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c"/>
    <w:uiPriority w:val="59"/>
    <w:rsid w:val="00DD5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DD5AFA"/>
    <w:rPr>
      <w:rFonts w:ascii="Arial" w:eastAsia="Arial" w:hAnsi="Arial" w:cs="Arial"/>
    </w:rPr>
    <w:tblPr>
      <w:tblCellMar>
        <w:top w:w="0" w:type="dxa"/>
        <w:left w:w="0" w:type="dxa"/>
        <w:bottom w:w="0" w:type="dxa"/>
        <w:right w:w="0" w:type="dxa"/>
      </w:tblCellMar>
    </w:tblPr>
  </w:style>
  <w:style w:type="table" w:customStyle="1" w:styleId="410">
    <w:name w:val="41"/>
    <w:basedOn w:val="TableNormal"/>
    <w:rsid w:val="00DD5AFA"/>
    <w:tblPr>
      <w:tblStyleRowBandSize w:val="1"/>
      <w:tblStyleColBandSize w:val="1"/>
      <w:tblCellMar>
        <w:left w:w="115" w:type="dxa"/>
        <w:right w:w="115" w:type="dxa"/>
      </w:tblCellMar>
    </w:tblPr>
  </w:style>
  <w:style w:type="table" w:customStyle="1" w:styleId="310">
    <w:name w:val="31"/>
    <w:basedOn w:val="TableNormal"/>
    <w:rsid w:val="00DD5AFA"/>
    <w:tblPr>
      <w:tblStyleRowBandSize w:val="1"/>
      <w:tblStyleColBandSize w:val="1"/>
      <w:tblCellMar>
        <w:left w:w="115" w:type="dxa"/>
        <w:right w:w="115" w:type="dxa"/>
      </w:tblCellMar>
    </w:tblPr>
  </w:style>
  <w:style w:type="table" w:customStyle="1" w:styleId="213">
    <w:name w:val="21"/>
    <w:basedOn w:val="TableNormal"/>
    <w:rsid w:val="00DD5AFA"/>
    <w:tblPr>
      <w:tblStyleRowBandSize w:val="1"/>
      <w:tblStyleColBandSize w:val="1"/>
      <w:tblCellMar>
        <w:left w:w="108" w:type="dxa"/>
        <w:right w:w="108" w:type="dxa"/>
      </w:tblCellMar>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3">
    <w:name w:val="11"/>
    <w:basedOn w:val="TableNormal"/>
    <w:rsid w:val="00DD5AFA"/>
    <w:tblPr>
      <w:tblStyleRowBandSize w:val="1"/>
      <w:tblStyleColBandSize w:val="1"/>
      <w:tblCellMar>
        <w:left w:w="115" w:type="dxa"/>
        <w:right w:w="115" w:type="dxa"/>
      </w:tblCellMar>
    </w:tblPr>
  </w:style>
  <w:style w:type="table" w:customStyle="1" w:styleId="43">
    <w:name w:val="Сетка таблицы4"/>
    <w:basedOn w:val="a2"/>
    <w:next w:val="ac"/>
    <w:uiPriority w:val="39"/>
    <w:rsid w:val="006820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c"/>
    <w:uiPriority w:val="39"/>
    <w:rsid w:val="006820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c"/>
    <w:uiPriority w:val="39"/>
    <w:rsid w:val="00B36C5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c"/>
    <w:uiPriority w:val="39"/>
    <w:rsid w:val="002573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Без интервала Знак"/>
    <w:link w:val="aff5"/>
    <w:uiPriority w:val="1"/>
    <w:locked/>
    <w:rsid w:val="000B1E76"/>
    <w:rPr>
      <w:rFonts w:ascii="Arial" w:eastAsia="Times New Roman" w:hAnsi="Arial" w:cs="Arial"/>
      <w:sz w:val="24"/>
      <w:szCs w:val="24"/>
    </w:rPr>
  </w:style>
  <w:style w:type="character" w:styleId="affe">
    <w:name w:val="FollowedHyperlink"/>
    <w:basedOn w:val="a1"/>
    <w:uiPriority w:val="99"/>
    <w:semiHidden/>
    <w:unhideWhenUsed/>
    <w:rsid w:val="00DB7A77"/>
    <w:rPr>
      <w:color w:val="954F72" w:themeColor="followedHyperlink"/>
      <w:u w:val="single"/>
    </w:rPr>
  </w:style>
  <w:style w:type="numbering" w:customStyle="1" w:styleId="44">
    <w:name w:val="Нет списка4"/>
    <w:next w:val="a3"/>
    <w:uiPriority w:val="99"/>
    <w:semiHidden/>
    <w:unhideWhenUsed/>
    <w:rsid w:val="00CE06A8"/>
  </w:style>
  <w:style w:type="table" w:customStyle="1" w:styleId="221">
    <w:name w:val="22"/>
    <w:basedOn w:val="a2"/>
    <w:rsid w:val="00CE06A8"/>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62">
    <w:name w:val="Сетка таблицы6"/>
    <w:basedOn w:val="a2"/>
    <w:next w:val="ac"/>
    <w:uiPriority w:val="39"/>
    <w:rsid w:val="00CE06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FD0A55"/>
  </w:style>
  <w:style w:type="table" w:customStyle="1" w:styleId="230">
    <w:name w:val="23"/>
    <w:basedOn w:val="a2"/>
    <w:rsid w:val="00FD0A55"/>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73">
    <w:name w:val="Сетка таблицы7"/>
    <w:basedOn w:val="a2"/>
    <w:next w:val="ac"/>
    <w:uiPriority w:val="39"/>
    <w:rsid w:val="00FD0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05432C"/>
  </w:style>
  <w:style w:type="table" w:customStyle="1" w:styleId="80">
    <w:name w:val="Сетка таблицы8"/>
    <w:basedOn w:val="a2"/>
    <w:next w:val="ac"/>
    <w:uiPriority w:val="39"/>
    <w:rsid w:val="0005432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D73089"/>
  </w:style>
  <w:style w:type="table" w:customStyle="1" w:styleId="240">
    <w:name w:val="24"/>
    <w:basedOn w:val="a2"/>
    <w:rsid w:val="00D73089"/>
    <w:rPr>
      <w:rFonts w:ascii="Arial" w:eastAsia="Arial" w:hAnsi="Arial" w:cs="Arial"/>
    </w:rPr>
    <w:tblPr>
      <w:tblStyleRowBandSize w:val="1"/>
      <w:tblStyleColBandSize w:val="1"/>
      <w:tblInd w:w="0" w:type="nil"/>
    </w:tblPr>
    <w:tblStylePr w:type="firstRow">
      <w:pPr>
        <w:spacing w:before="0" w:after="0" w:line="240" w:lineRule="auto"/>
        <w:jc w:val="center"/>
      </w:pPr>
      <w:rPr>
        <w:rFonts w:ascii="Arial" w:eastAsia="Arial" w:hAnsi="Arial" w:cs="Arial"/>
        <w:b/>
        <w:color w:val="FFFFFF"/>
        <w:sz w:val="20"/>
        <w:szCs w:val="20"/>
      </w:rPr>
      <w:tblPr/>
      <w:tcPr>
        <w:shd w:val="clear" w:color="auto" w:fill="4F81BD"/>
        <w:vAlign w:val="center"/>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9">
    <w:name w:val="Сетка таблицы9"/>
    <w:basedOn w:val="a2"/>
    <w:next w:val="ac"/>
    <w:uiPriority w:val="39"/>
    <w:rsid w:val="00D730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Стиль1"/>
    <w:basedOn w:val="a0"/>
    <w:link w:val="1a"/>
    <w:qFormat/>
    <w:rsid w:val="0070444F"/>
    <w:pPr>
      <w:spacing w:after="0" w:line="240" w:lineRule="auto"/>
      <w:jc w:val="center"/>
    </w:pPr>
    <w:rPr>
      <w:rFonts w:ascii="Times New Roman" w:eastAsiaTheme="minorHAnsi" w:hAnsi="Times New Roman"/>
      <w:b/>
      <w:caps/>
      <w:sz w:val="24"/>
      <w:szCs w:val="24"/>
    </w:rPr>
  </w:style>
  <w:style w:type="character" w:customStyle="1" w:styleId="1a">
    <w:name w:val="Стиль1 Знак"/>
    <w:basedOn w:val="a1"/>
    <w:link w:val="19"/>
    <w:rsid w:val="0070444F"/>
    <w:rPr>
      <w:rFonts w:ascii="Times New Roman" w:eastAsiaTheme="minorHAnsi" w:hAnsi="Times New Roman"/>
      <w:b/>
      <w:caps/>
      <w:sz w:val="24"/>
      <w:szCs w:val="24"/>
      <w:lang w:eastAsia="en-US"/>
    </w:rPr>
  </w:style>
  <w:style w:type="character" w:customStyle="1" w:styleId="FontStyle46">
    <w:name w:val="Font Style46"/>
    <w:rsid w:val="00C91F18"/>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4497">
      <w:bodyDiv w:val="1"/>
      <w:marLeft w:val="0"/>
      <w:marRight w:val="0"/>
      <w:marTop w:val="0"/>
      <w:marBottom w:val="0"/>
      <w:divBdr>
        <w:top w:val="none" w:sz="0" w:space="0" w:color="auto"/>
        <w:left w:val="none" w:sz="0" w:space="0" w:color="auto"/>
        <w:bottom w:val="none" w:sz="0" w:space="0" w:color="auto"/>
        <w:right w:val="none" w:sz="0" w:space="0" w:color="auto"/>
      </w:divBdr>
    </w:div>
    <w:div w:id="38407764">
      <w:bodyDiv w:val="1"/>
      <w:marLeft w:val="0"/>
      <w:marRight w:val="0"/>
      <w:marTop w:val="0"/>
      <w:marBottom w:val="0"/>
      <w:divBdr>
        <w:top w:val="none" w:sz="0" w:space="0" w:color="auto"/>
        <w:left w:val="none" w:sz="0" w:space="0" w:color="auto"/>
        <w:bottom w:val="none" w:sz="0" w:space="0" w:color="auto"/>
        <w:right w:val="none" w:sz="0" w:space="0" w:color="auto"/>
      </w:divBdr>
    </w:div>
    <w:div w:id="47382932">
      <w:bodyDiv w:val="1"/>
      <w:marLeft w:val="0"/>
      <w:marRight w:val="0"/>
      <w:marTop w:val="0"/>
      <w:marBottom w:val="0"/>
      <w:divBdr>
        <w:top w:val="none" w:sz="0" w:space="0" w:color="auto"/>
        <w:left w:val="none" w:sz="0" w:space="0" w:color="auto"/>
        <w:bottom w:val="none" w:sz="0" w:space="0" w:color="auto"/>
        <w:right w:val="none" w:sz="0" w:space="0" w:color="auto"/>
      </w:divBdr>
    </w:div>
    <w:div w:id="69499089">
      <w:bodyDiv w:val="1"/>
      <w:marLeft w:val="0"/>
      <w:marRight w:val="0"/>
      <w:marTop w:val="0"/>
      <w:marBottom w:val="0"/>
      <w:divBdr>
        <w:top w:val="none" w:sz="0" w:space="0" w:color="auto"/>
        <w:left w:val="none" w:sz="0" w:space="0" w:color="auto"/>
        <w:bottom w:val="none" w:sz="0" w:space="0" w:color="auto"/>
        <w:right w:val="none" w:sz="0" w:space="0" w:color="auto"/>
      </w:divBdr>
    </w:div>
    <w:div w:id="86931026">
      <w:bodyDiv w:val="1"/>
      <w:marLeft w:val="0"/>
      <w:marRight w:val="0"/>
      <w:marTop w:val="0"/>
      <w:marBottom w:val="0"/>
      <w:divBdr>
        <w:top w:val="none" w:sz="0" w:space="0" w:color="auto"/>
        <w:left w:val="none" w:sz="0" w:space="0" w:color="auto"/>
        <w:bottom w:val="none" w:sz="0" w:space="0" w:color="auto"/>
        <w:right w:val="none" w:sz="0" w:space="0" w:color="auto"/>
      </w:divBdr>
    </w:div>
    <w:div w:id="141393222">
      <w:bodyDiv w:val="1"/>
      <w:marLeft w:val="0"/>
      <w:marRight w:val="0"/>
      <w:marTop w:val="0"/>
      <w:marBottom w:val="0"/>
      <w:divBdr>
        <w:top w:val="none" w:sz="0" w:space="0" w:color="auto"/>
        <w:left w:val="none" w:sz="0" w:space="0" w:color="auto"/>
        <w:bottom w:val="none" w:sz="0" w:space="0" w:color="auto"/>
        <w:right w:val="none" w:sz="0" w:space="0" w:color="auto"/>
      </w:divBdr>
    </w:div>
    <w:div w:id="158078995">
      <w:bodyDiv w:val="1"/>
      <w:marLeft w:val="0"/>
      <w:marRight w:val="0"/>
      <w:marTop w:val="0"/>
      <w:marBottom w:val="0"/>
      <w:divBdr>
        <w:top w:val="none" w:sz="0" w:space="0" w:color="auto"/>
        <w:left w:val="none" w:sz="0" w:space="0" w:color="auto"/>
        <w:bottom w:val="none" w:sz="0" w:space="0" w:color="auto"/>
        <w:right w:val="none" w:sz="0" w:space="0" w:color="auto"/>
      </w:divBdr>
    </w:div>
    <w:div w:id="183373475">
      <w:bodyDiv w:val="1"/>
      <w:marLeft w:val="0"/>
      <w:marRight w:val="0"/>
      <w:marTop w:val="0"/>
      <w:marBottom w:val="0"/>
      <w:divBdr>
        <w:top w:val="none" w:sz="0" w:space="0" w:color="auto"/>
        <w:left w:val="none" w:sz="0" w:space="0" w:color="auto"/>
        <w:bottom w:val="none" w:sz="0" w:space="0" w:color="auto"/>
        <w:right w:val="none" w:sz="0" w:space="0" w:color="auto"/>
      </w:divBdr>
    </w:div>
    <w:div w:id="197088832">
      <w:bodyDiv w:val="1"/>
      <w:marLeft w:val="0"/>
      <w:marRight w:val="0"/>
      <w:marTop w:val="0"/>
      <w:marBottom w:val="0"/>
      <w:divBdr>
        <w:top w:val="none" w:sz="0" w:space="0" w:color="auto"/>
        <w:left w:val="none" w:sz="0" w:space="0" w:color="auto"/>
        <w:bottom w:val="none" w:sz="0" w:space="0" w:color="auto"/>
        <w:right w:val="none" w:sz="0" w:space="0" w:color="auto"/>
      </w:divBdr>
    </w:div>
    <w:div w:id="202863337">
      <w:bodyDiv w:val="1"/>
      <w:marLeft w:val="0"/>
      <w:marRight w:val="0"/>
      <w:marTop w:val="0"/>
      <w:marBottom w:val="0"/>
      <w:divBdr>
        <w:top w:val="none" w:sz="0" w:space="0" w:color="auto"/>
        <w:left w:val="none" w:sz="0" w:space="0" w:color="auto"/>
        <w:bottom w:val="none" w:sz="0" w:space="0" w:color="auto"/>
        <w:right w:val="none" w:sz="0" w:space="0" w:color="auto"/>
      </w:divBdr>
    </w:div>
    <w:div w:id="210578036">
      <w:bodyDiv w:val="1"/>
      <w:marLeft w:val="0"/>
      <w:marRight w:val="0"/>
      <w:marTop w:val="0"/>
      <w:marBottom w:val="0"/>
      <w:divBdr>
        <w:top w:val="none" w:sz="0" w:space="0" w:color="auto"/>
        <w:left w:val="none" w:sz="0" w:space="0" w:color="auto"/>
        <w:bottom w:val="none" w:sz="0" w:space="0" w:color="auto"/>
        <w:right w:val="none" w:sz="0" w:space="0" w:color="auto"/>
      </w:divBdr>
    </w:div>
    <w:div w:id="216943110">
      <w:bodyDiv w:val="1"/>
      <w:marLeft w:val="0"/>
      <w:marRight w:val="0"/>
      <w:marTop w:val="0"/>
      <w:marBottom w:val="0"/>
      <w:divBdr>
        <w:top w:val="none" w:sz="0" w:space="0" w:color="auto"/>
        <w:left w:val="none" w:sz="0" w:space="0" w:color="auto"/>
        <w:bottom w:val="none" w:sz="0" w:space="0" w:color="auto"/>
        <w:right w:val="none" w:sz="0" w:space="0" w:color="auto"/>
      </w:divBdr>
    </w:div>
    <w:div w:id="239681499">
      <w:bodyDiv w:val="1"/>
      <w:marLeft w:val="0"/>
      <w:marRight w:val="0"/>
      <w:marTop w:val="0"/>
      <w:marBottom w:val="0"/>
      <w:divBdr>
        <w:top w:val="none" w:sz="0" w:space="0" w:color="auto"/>
        <w:left w:val="none" w:sz="0" w:space="0" w:color="auto"/>
        <w:bottom w:val="none" w:sz="0" w:space="0" w:color="auto"/>
        <w:right w:val="none" w:sz="0" w:space="0" w:color="auto"/>
      </w:divBdr>
    </w:div>
    <w:div w:id="284628424">
      <w:bodyDiv w:val="1"/>
      <w:marLeft w:val="0"/>
      <w:marRight w:val="0"/>
      <w:marTop w:val="0"/>
      <w:marBottom w:val="0"/>
      <w:divBdr>
        <w:top w:val="none" w:sz="0" w:space="0" w:color="auto"/>
        <w:left w:val="none" w:sz="0" w:space="0" w:color="auto"/>
        <w:bottom w:val="none" w:sz="0" w:space="0" w:color="auto"/>
        <w:right w:val="none" w:sz="0" w:space="0" w:color="auto"/>
      </w:divBdr>
    </w:div>
    <w:div w:id="295066513">
      <w:bodyDiv w:val="1"/>
      <w:marLeft w:val="0"/>
      <w:marRight w:val="0"/>
      <w:marTop w:val="0"/>
      <w:marBottom w:val="0"/>
      <w:divBdr>
        <w:top w:val="none" w:sz="0" w:space="0" w:color="auto"/>
        <w:left w:val="none" w:sz="0" w:space="0" w:color="auto"/>
        <w:bottom w:val="none" w:sz="0" w:space="0" w:color="auto"/>
        <w:right w:val="none" w:sz="0" w:space="0" w:color="auto"/>
      </w:divBdr>
    </w:div>
    <w:div w:id="300155047">
      <w:bodyDiv w:val="1"/>
      <w:marLeft w:val="0"/>
      <w:marRight w:val="0"/>
      <w:marTop w:val="0"/>
      <w:marBottom w:val="0"/>
      <w:divBdr>
        <w:top w:val="none" w:sz="0" w:space="0" w:color="auto"/>
        <w:left w:val="none" w:sz="0" w:space="0" w:color="auto"/>
        <w:bottom w:val="none" w:sz="0" w:space="0" w:color="auto"/>
        <w:right w:val="none" w:sz="0" w:space="0" w:color="auto"/>
      </w:divBdr>
    </w:div>
    <w:div w:id="301227888">
      <w:bodyDiv w:val="1"/>
      <w:marLeft w:val="0"/>
      <w:marRight w:val="0"/>
      <w:marTop w:val="0"/>
      <w:marBottom w:val="0"/>
      <w:divBdr>
        <w:top w:val="none" w:sz="0" w:space="0" w:color="auto"/>
        <w:left w:val="none" w:sz="0" w:space="0" w:color="auto"/>
        <w:bottom w:val="none" w:sz="0" w:space="0" w:color="auto"/>
        <w:right w:val="none" w:sz="0" w:space="0" w:color="auto"/>
      </w:divBdr>
    </w:div>
    <w:div w:id="349069205">
      <w:bodyDiv w:val="1"/>
      <w:marLeft w:val="0"/>
      <w:marRight w:val="0"/>
      <w:marTop w:val="0"/>
      <w:marBottom w:val="0"/>
      <w:divBdr>
        <w:top w:val="none" w:sz="0" w:space="0" w:color="auto"/>
        <w:left w:val="none" w:sz="0" w:space="0" w:color="auto"/>
        <w:bottom w:val="none" w:sz="0" w:space="0" w:color="auto"/>
        <w:right w:val="none" w:sz="0" w:space="0" w:color="auto"/>
      </w:divBdr>
    </w:div>
    <w:div w:id="423454354">
      <w:bodyDiv w:val="1"/>
      <w:marLeft w:val="0"/>
      <w:marRight w:val="0"/>
      <w:marTop w:val="0"/>
      <w:marBottom w:val="0"/>
      <w:divBdr>
        <w:top w:val="none" w:sz="0" w:space="0" w:color="auto"/>
        <w:left w:val="none" w:sz="0" w:space="0" w:color="auto"/>
        <w:bottom w:val="none" w:sz="0" w:space="0" w:color="auto"/>
        <w:right w:val="none" w:sz="0" w:space="0" w:color="auto"/>
      </w:divBdr>
    </w:div>
    <w:div w:id="424083727">
      <w:bodyDiv w:val="1"/>
      <w:marLeft w:val="0"/>
      <w:marRight w:val="0"/>
      <w:marTop w:val="0"/>
      <w:marBottom w:val="0"/>
      <w:divBdr>
        <w:top w:val="none" w:sz="0" w:space="0" w:color="auto"/>
        <w:left w:val="none" w:sz="0" w:space="0" w:color="auto"/>
        <w:bottom w:val="none" w:sz="0" w:space="0" w:color="auto"/>
        <w:right w:val="none" w:sz="0" w:space="0" w:color="auto"/>
      </w:divBdr>
    </w:div>
    <w:div w:id="434642350">
      <w:bodyDiv w:val="1"/>
      <w:marLeft w:val="0"/>
      <w:marRight w:val="0"/>
      <w:marTop w:val="0"/>
      <w:marBottom w:val="0"/>
      <w:divBdr>
        <w:top w:val="none" w:sz="0" w:space="0" w:color="auto"/>
        <w:left w:val="none" w:sz="0" w:space="0" w:color="auto"/>
        <w:bottom w:val="none" w:sz="0" w:space="0" w:color="auto"/>
        <w:right w:val="none" w:sz="0" w:space="0" w:color="auto"/>
      </w:divBdr>
    </w:div>
    <w:div w:id="437022672">
      <w:bodyDiv w:val="1"/>
      <w:marLeft w:val="0"/>
      <w:marRight w:val="0"/>
      <w:marTop w:val="0"/>
      <w:marBottom w:val="0"/>
      <w:divBdr>
        <w:top w:val="none" w:sz="0" w:space="0" w:color="auto"/>
        <w:left w:val="none" w:sz="0" w:space="0" w:color="auto"/>
        <w:bottom w:val="none" w:sz="0" w:space="0" w:color="auto"/>
        <w:right w:val="none" w:sz="0" w:space="0" w:color="auto"/>
      </w:divBdr>
    </w:div>
    <w:div w:id="446701221">
      <w:bodyDiv w:val="1"/>
      <w:marLeft w:val="0"/>
      <w:marRight w:val="0"/>
      <w:marTop w:val="0"/>
      <w:marBottom w:val="0"/>
      <w:divBdr>
        <w:top w:val="none" w:sz="0" w:space="0" w:color="auto"/>
        <w:left w:val="none" w:sz="0" w:space="0" w:color="auto"/>
        <w:bottom w:val="none" w:sz="0" w:space="0" w:color="auto"/>
        <w:right w:val="none" w:sz="0" w:space="0" w:color="auto"/>
      </w:divBdr>
    </w:div>
    <w:div w:id="449203645">
      <w:bodyDiv w:val="1"/>
      <w:marLeft w:val="0"/>
      <w:marRight w:val="0"/>
      <w:marTop w:val="0"/>
      <w:marBottom w:val="0"/>
      <w:divBdr>
        <w:top w:val="none" w:sz="0" w:space="0" w:color="auto"/>
        <w:left w:val="none" w:sz="0" w:space="0" w:color="auto"/>
        <w:bottom w:val="none" w:sz="0" w:space="0" w:color="auto"/>
        <w:right w:val="none" w:sz="0" w:space="0" w:color="auto"/>
      </w:divBdr>
    </w:div>
    <w:div w:id="484005876">
      <w:bodyDiv w:val="1"/>
      <w:marLeft w:val="0"/>
      <w:marRight w:val="0"/>
      <w:marTop w:val="0"/>
      <w:marBottom w:val="0"/>
      <w:divBdr>
        <w:top w:val="none" w:sz="0" w:space="0" w:color="auto"/>
        <w:left w:val="none" w:sz="0" w:space="0" w:color="auto"/>
        <w:bottom w:val="none" w:sz="0" w:space="0" w:color="auto"/>
        <w:right w:val="none" w:sz="0" w:space="0" w:color="auto"/>
      </w:divBdr>
    </w:div>
    <w:div w:id="498234013">
      <w:bodyDiv w:val="1"/>
      <w:marLeft w:val="0"/>
      <w:marRight w:val="0"/>
      <w:marTop w:val="0"/>
      <w:marBottom w:val="0"/>
      <w:divBdr>
        <w:top w:val="none" w:sz="0" w:space="0" w:color="auto"/>
        <w:left w:val="none" w:sz="0" w:space="0" w:color="auto"/>
        <w:bottom w:val="none" w:sz="0" w:space="0" w:color="auto"/>
        <w:right w:val="none" w:sz="0" w:space="0" w:color="auto"/>
      </w:divBdr>
    </w:div>
    <w:div w:id="516191977">
      <w:bodyDiv w:val="1"/>
      <w:marLeft w:val="0"/>
      <w:marRight w:val="0"/>
      <w:marTop w:val="0"/>
      <w:marBottom w:val="0"/>
      <w:divBdr>
        <w:top w:val="none" w:sz="0" w:space="0" w:color="auto"/>
        <w:left w:val="none" w:sz="0" w:space="0" w:color="auto"/>
        <w:bottom w:val="none" w:sz="0" w:space="0" w:color="auto"/>
        <w:right w:val="none" w:sz="0" w:space="0" w:color="auto"/>
      </w:divBdr>
    </w:div>
    <w:div w:id="527764235">
      <w:bodyDiv w:val="1"/>
      <w:marLeft w:val="0"/>
      <w:marRight w:val="0"/>
      <w:marTop w:val="0"/>
      <w:marBottom w:val="0"/>
      <w:divBdr>
        <w:top w:val="none" w:sz="0" w:space="0" w:color="auto"/>
        <w:left w:val="none" w:sz="0" w:space="0" w:color="auto"/>
        <w:bottom w:val="none" w:sz="0" w:space="0" w:color="auto"/>
        <w:right w:val="none" w:sz="0" w:space="0" w:color="auto"/>
      </w:divBdr>
    </w:div>
    <w:div w:id="554700092">
      <w:bodyDiv w:val="1"/>
      <w:marLeft w:val="0"/>
      <w:marRight w:val="0"/>
      <w:marTop w:val="0"/>
      <w:marBottom w:val="0"/>
      <w:divBdr>
        <w:top w:val="none" w:sz="0" w:space="0" w:color="auto"/>
        <w:left w:val="none" w:sz="0" w:space="0" w:color="auto"/>
        <w:bottom w:val="none" w:sz="0" w:space="0" w:color="auto"/>
        <w:right w:val="none" w:sz="0" w:space="0" w:color="auto"/>
      </w:divBdr>
    </w:div>
    <w:div w:id="600995272">
      <w:bodyDiv w:val="1"/>
      <w:marLeft w:val="0"/>
      <w:marRight w:val="0"/>
      <w:marTop w:val="0"/>
      <w:marBottom w:val="0"/>
      <w:divBdr>
        <w:top w:val="none" w:sz="0" w:space="0" w:color="auto"/>
        <w:left w:val="none" w:sz="0" w:space="0" w:color="auto"/>
        <w:bottom w:val="none" w:sz="0" w:space="0" w:color="auto"/>
        <w:right w:val="none" w:sz="0" w:space="0" w:color="auto"/>
      </w:divBdr>
    </w:div>
    <w:div w:id="613364453">
      <w:bodyDiv w:val="1"/>
      <w:marLeft w:val="0"/>
      <w:marRight w:val="0"/>
      <w:marTop w:val="0"/>
      <w:marBottom w:val="0"/>
      <w:divBdr>
        <w:top w:val="none" w:sz="0" w:space="0" w:color="auto"/>
        <w:left w:val="none" w:sz="0" w:space="0" w:color="auto"/>
        <w:bottom w:val="none" w:sz="0" w:space="0" w:color="auto"/>
        <w:right w:val="none" w:sz="0" w:space="0" w:color="auto"/>
      </w:divBdr>
    </w:div>
    <w:div w:id="635765432">
      <w:bodyDiv w:val="1"/>
      <w:marLeft w:val="0"/>
      <w:marRight w:val="0"/>
      <w:marTop w:val="0"/>
      <w:marBottom w:val="0"/>
      <w:divBdr>
        <w:top w:val="none" w:sz="0" w:space="0" w:color="auto"/>
        <w:left w:val="none" w:sz="0" w:space="0" w:color="auto"/>
        <w:bottom w:val="none" w:sz="0" w:space="0" w:color="auto"/>
        <w:right w:val="none" w:sz="0" w:space="0" w:color="auto"/>
      </w:divBdr>
    </w:div>
    <w:div w:id="668363226">
      <w:bodyDiv w:val="1"/>
      <w:marLeft w:val="0"/>
      <w:marRight w:val="0"/>
      <w:marTop w:val="0"/>
      <w:marBottom w:val="0"/>
      <w:divBdr>
        <w:top w:val="none" w:sz="0" w:space="0" w:color="auto"/>
        <w:left w:val="none" w:sz="0" w:space="0" w:color="auto"/>
        <w:bottom w:val="none" w:sz="0" w:space="0" w:color="auto"/>
        <w:right w:val="none" w:sz="0" w:space="0" w:color="auto"/>
      </w:divBdr>
    </w:div>
    <w:div w:id="675349948">
      <w:bodyDiv w:val="1"/>
      <w:marLeft w:val="0"/>
      <w:marRight w:val="0"/>
      <w:marTop w:val="0"/>
      <w:marBottom w:val="0"/>
      <w:divBdr>
        <w:top w:val="none" w:sz="0" w:space="0" w:color="auto"/>
        <w:left w:val="none" w:sz="0" w:space="0" w:color="auto"/>
        <w:bottom w:val="none" w:sz="0" w:space="0" w:color="auto"/>
        <w:right w:val="none" w:sz="0" w:space="0" w:color="auto"/>
      </w:divBdr>
    </w:div>
    <w:div w:id="685517540">
      <w:bodyDiv w:val="1"/>
      <w:marLeft w:val="0"/>
      <w:marRight w:val="0"/>
      <w:marTop w:val="0"/>
      <w:marBottom w:val="0"/>
      <w:divBdr>
        <w:top w:val="none" w:sz="0" w:space="0" w:color="auto"/>
        <w:left w:val="none" w:sz="0" w:space="0" w:color="auto"/>
        <w:bottom w:val="none" w:sz="0" w:space="0" w:color="auto"/>
        <w:right w:val="none" w:sz="0" w:space="0" w:color="auto"/>
      </w:divBdr>
    </w:div>
    <w:div w:id="685520822">
      <w:bodyDiv w:val="1"/>
      <w:marLeft w:val="0"/>
      <w:marRight w:val="0"/>
      <w:marTop w:val="0"/>
      <w:marBottom w:val="0"/>
      <w:divBdr>
        <w:top w:val="none" w:sz="0" w:space="0" w:color="auto"/>
        <w:left w:val="none" w:sz="0" w:space="0" w:color="auto"/>
        <w:bottom w:val="none" w:sz="0" w:space="0" w:color="auto"/>
        <w:right w:val="none" w:sz="0" w:space="0" w:color="auto"/>
      </w:divBdr>
    </w:div>
    <w:div w:id="704793407">
      <w:bodyDiv w:val="1"/>
      <w:marLeft w:val="0"/>
      <w:marRight w:val="0"/>
      <w:marTop w:val="0"/>
      <w:marBottom w:val="0"/>
      <w:divBdr>
        <w:top w:val="none" w:sz="0" w:space="0" w:color="auto"/>
        <w:left w:val="none" w:sz="0" w:space="0" w:color="auto"/>
        <w:bottom w:val="none" w:sz="0" w:space="0" w:color="auto"/>
        <w:right w:val="none" w:sz="0" w:space="0" w:color="auto"/>
      </w:divBdr>
    </w:div>
    <w:div w:id="788358417">
      <w:bodyDiv w:val="1"/>
      <w:marLeft w:val="0"/>
      <w:marRight w:val="0"/>
      <w:marTop w:val="0"/>
      <w:marBottom w:val="0"/>
      <w:divBdr>
        <w:top w:val="none" w:sz="0" w:space="0" w:color="auto"/>
        <w:left w:val="none" w:sz="0" w:space="0" w:color="auto"/>
        <w:bottom w:val="none" w:sz="0" w:space="0" w:color="auto"/>
        <w:right w:val="none" w:sz="0" w:space="0" w:color="auto"/>
      </w:divBdr>
    </w:div>
    <w:div w:id="822507469">
      <w:bodyDiv w:val="1"/>
      <w:marLeft w:val="0"/>
      <w:marRight w:val="0"/>
      <w:marTop w:val="0"/>
      <w:marBottom w:val="0"/>
      <w:divBdr>
        <w:top w:val="none" w:sz="0" w:space="0" w:color="auto"/>
        <w:left w:val="none" w:sz="0" w:space="0" w:color="auto"/>
        <w:bottom w:val="none" w:sz="0" w:space="0" w:color="auto"/>
        <w:right w:val="none" w:sz="0" w:space="0" w:color="auto"/>
      </w:divBdr>
    </w:div>
    <w:div w:id="826824872">
      <w:bodyDiv w:val="1"/>
      <w:marLeft w:val="0"/>
      <w:marRight w:val="0"/>
      <w:marTop w:val="0"/>
      <w:marBottom w:val="0"/>
      <w:divBdr>
        <w:top w:val="none" w:sz="0" w:space="0" w:color="auto"/>
        <w:left w:val="none" w:sz="0" w:space="0" w:color="auto"/>
        <w:bottom w:val="none" w:sz="0" w:space="0" w:color="auto"/>
        <w:right w:val="none" w:sz="0" w:space="0" w:color="auto"/>
      </w:divBdr>
    </w:div>
    <w:div w:id="854152235">
      <w:bodyDiv w:val="1"/>
      <w:marLeft w:val="0"/>
      <w:marRight w:val="0"/>
      <w:marTop w:val="0"/>
      <w:marBottom w:val="0"/>
      <w:divBdr>
        <w:top w:val="none" w:sz="0" w:space="0" w:color="auto"/>
        <w:left w:val="none" w:sz="0" w:space="0" w:color="auto"/>
        <w:bottom w:val="none" w:sz="0" w:space="0" w:color="auto"/>
        <w:right w:val="none" w:sz="0" w:space="0" w:color="auto"/>
      </w:divBdr>
    </w:div>
    <w:div w:id="860585458">
      <w:bodyDiv w:val="1"/>
      <w:marLeft w:val="0"/>
      <w:marRight w:val="0"/>
      <w:marTop w:val="0"/>
      <w:marBottom w:val="0"/>
      <w:divBdr>
        <w:top w:val="none" w:sz="0" w:space="0" w:color="auto"/>
        <w:left w:val="none" w:sz="0" w:space="0" w:color="auto"/>
        <w:bottom w:val="none" w:sz="0" w:space="0" w:color="auto"/>
        <w:right w:val="none" w:sz="0" w:space="0" w:color="auto"/>
      </w:divBdr>
    </w:div>
    <w:div w:id="865599880">
      <w:bodyDiv w:val="1"/>
      <w:marLeft w:val="0"/>
      <w:marRight w:val="0"/>
      <w:marTop w:val="0"/>
      <w:marBottom w:val="0"/>
      <w:divBdr>
        <w:top w:val="none" w:sz="0" w:space="0" w:color="auto"/>
        <w:left w:val="none" w:sz="0" w:space="0" w:color="auto"/>
        <w:bottom w:val="none" w:sz="0" w:space="0" w:color="auto"/>
        <w:right w:val="none" w:sz="0" w:space="0" w:color="auto"/>
      </w:divBdr>
    </w:div>
    <w:div w:id="887685823">
      <w:bodyDiv w:val="1"/>
      <w:marLeft w:val="0"/>
      <w:marRight w:val="0"/>
      <w:marTop w:val="0"/>
      <w:marBottom w:val="0"/>
      <w:divBdr>
        <w:top w:val="none" w:sz="0" w:space="0" w:color="auto"/>
        <w:left w:val="none" w:sz="0" w:space="0" w:color="auto"/>
        <w:bottom w:val="none" w:sz="0" w:space="0" w:color="auto"/>
        <w:right w:val="none" w:sz="0" w:space="0" w:color="auto"/>
      </w:divBdr>
    </w:div>
    <w:div w:id="887692682">
      <w:bodyDiv w:val="1"/>
      <w:marLeft w:val="0"/>
      <w:marRight w:val="0"/>
      <w:marTop w:val="0"/>
      <w:marBottom w:val="0"/>
      <w:divBdr>
        <w:top w:val="none" w:sz="0" w:space="0" w:color="auto"/>
        <w:left w:val="none" w:sz="0" w:space="0" w:color="auto"/>
        <w:bottom w:val="none" w:sz="0" w:space="0" w:color="auto"/>
        <w:right w:val="none" w:sz="0" w:space="0" w:color="auto"/>
      </w:divBdr>
    </w:div>
    <w:div w:id="889465580">
      <w:bodyDiv w:val="1"/>
      <w:marLeft w:val="0"/>
      <w:marRight w:val="0"/>
      <w:marTop w:val="0"/>
      <w:marBottom w:val="0"/>
      <w:divBdr>
        <w:top w:val="none" w:sz="0" w:space="0" w:color="auto"/>
        <w:left w:val="none" w:sz="0" w:space="0" w:color="auto"/>
        <w:bottom w:val="none" w:sz="0" w:space="0" w:color="auto"/>
        <w:right w:val="none" w:sz="0" w:space="0" w:color="auto"/>
      </w:divBdr>
    </w:div>
    <w:div w:id="916089238">
      <w:bodyDiv w:val="1"/>
      <w:marLeft w:val="0"/>
      <w:marRight w:val="0"/>
      <w:marTop w:val="0"/>
      <w:marBottom w:val="0"/>
      <w:divBdr>
        <w:top w:val="none" w:sz="0" w:space="0" w:color="auto"/>
        <w:left w:val="none" w:sz="0" w:space="0" w:color="auto"/>
        <w:bottom w:val="none" w:sz="0" w:space="0" w:color="auto"/>
        <w:right w:val="none" w:sz="0" w:space="0" w:color="auto"/>
      </w:divBdr>
    </w:div>
    <w:div w:id="919487613">
      <w:bodyDiv w:val="1"/>
      <w:marLeft w:val="0"/>
      <w:marRight w:val="0"/>
      <w:marTop w:val="0"/>
      <w:marBottom w:val="0"/>
      <w:divBdr>
        <w:top w:val="none" w:sz="0" w:space="0" w:color="auto"/>
        <w:left w:val="none" w:sz="0" w:space="0" w:color="auto"/>
        <w:bottom w:val="none" w:sz="0" w:space="0" w:color="auto"/>
        <w:right w:val="none" w:sz="0" w:space="0" w:color="auto"/>
      </w:divBdr>
    </w:div>
    <w:div w:id="944113325">
      <w:bodyDiv w:val="1"/>
      <w:marLeft w:val="0"/>
      <w:marRight w:val="0"/>
      <w:marTop w:val="0"/>
      <w:marBottom w:val="0"/>
      <w:divBdr>
        <w:top w:val="none" w:sz="0" w:space="0" w:color="auto"/>
        <w:left w:val="none" w:sz="0" w:space="0" w:color="auto"/>
        <w:bottom w:val="none" w:sz="0" w:space="0" w:color="auto"/>
        <w:right w:val="none" w:sz="0" w:space="0" w:color="auto"/>
      </w:divBdr>
    </w:div>
    <w:div w:id="1067067091">
      <w:bodyDiv w:val="1"/>
      <w:marLeft w:val="0"/>
      <w:marRight w:val="0"/>
      <w:marTop w:val="0"/>
      <w:marBottom w:val="0"/>
      <w:divBdr>
        <w:top w:val="none" w:sz="0" w:space="0" w:color="auto"/>
        <w:left w:val="none" w:sz="0" w:space="0" w:color="auto"/>
        <w:bottom w:val="none" w:sz="0" w:space="0" w:color="auto"/>
        <w:right w:val="none" w:sz="0" w:space="0" w:color="auto"/>
      </w:divBdr>
    </w:div>
    <w:div w:id="1128739544">
      <w:bodyDiv w:val="1"/>
      <w:marLeft w:val="0"/>
      <w:marRight w:val="0"/>
      <w:marTop w:val="0"/>
      <w:marBottom w:val="0"/>
      <w:divBdr>
        <w:top w:val="none" w:sz="0" w:space="0" w:color="auto"/>
        <w:left w:val="none" w:sz="0" w:space="0" w:color="auto"/>
        <w:bottom w:val="none" w:sz="0" w:space="0" w:color="auto"/>
        <w:right w:val="none" w:sz="0" w:space="0" w:color="auto"/>
      </w:divBdr>
    </w:div>
    <w:div w:id="1162543651">
      <w:bodyDiv w:val="1"/>
      <w:marLeft w:val="0"/>
      <w:marRight w:val="0"/>
      <w:marTop w:val="0"/>
      <w:marBottom w:val="0"/>
      <w:divBdr>
        <w:top w:val="none" w:sz="0" w:space="0" w:color="auto"/>
        <w:left w:val="none" w:sz="0" w:space="0" w:color="auto"/>
        <w:bottom w:val="none" w:sz="0" w:space="0" w:color="auto"/>
        <w:right w:val="none" w:sz="0" w:space="0" w:color="auto"/>
      </w:divBdr>
    </w:div>
    <w:div w:id="1171069318">
      <w:bodyDiv w:val="1"/>
      <w:marLeft w:val="0"/>
      <w:marRight w:val="0"/>
      <w:marTop w:val="0"/>
      <w:marBottom w:val="0"/>
      <w:divBdr>
        <w:top w:val="none" w:sz="0" w:space="0" w:color="auto"/>
        <w:left w:val="none" w:sz="0" w:space="0" w:color="auto"/>
        <w:bottom w:val="none" w:sz="0" w:space="0" w:color="auto"/>
        <w:right w:val="none" w:sz="0" w:space="0" w:color="auto"/>
      </w:divBdr>
    </w:div>
    <w:div w:id="1176579051">
      <w:bodyDiv w:val="1"/>
      <w:marLeft w:val="0"/>
      <w:marRight w:val="0"/>
      <w:marTop w:val="0"/>
      <w:marBottom w:val="0"/>
      <w:divBdr>
        <w:top w:val="none" w:sz="0" w:space="0" w:color="auto"/>
        <w:left w:val="none" w:sz="0" w:space="0" w:color="auto"/>
        <w:bottom w:val="none" w:sz="0" w:space="0" w:color="auto"/>
        <w:right w:val="none" w:sz="0" w:space="0" w:color="auto"/>
      </w:divBdr>
    </w:div>
    <w:div w:id="1225333118">
      <w:bodyDiv w:val="1"/>
      <w:marLeft w:val="0"/>
      <w:marRight w:val="0"/>
      <w:marTop w:val="0"/>
      <w:marBottom w:val="0"/>
      <w:divBdr>
        <w:top w:val="none" w:sz="0" w:space="0" w:color="auto"/>
        <w:left w:val="none" w:sz="0" w:space="0" w:color="auto"/>
        <w:bottom w:val="none" w:sz="0" w:space="0" w:color="auto"/>
        <w:right w:val="none" w:sz="0" w:space="0" w:color="auto"/>
      </w:divBdr>
    </w:div>
    <w:div w:id="1226070331">
      <w:bodyDiv w:val="1"/>
      <w:marLeft w:val="0"/>
      <w:marRight w:val="0"/>
      <w:marTop w:val="0"/>
      <w:marBottom w:val="0"/>
      <w:divBdr>
        <w:top w:val="none" w:sz="0" w:space="0" w:color="auto"/>
        <w:left w:val="none" w:sz="0" w:space="0" w:color="auto"/>
        <w:bottom w:val="none" w:sz="0" w:space="0" w:color="auto"/>
        <w:right w:val="none" w:sz="0" w:space="0" w:color="auto"/>
      </w:divBdr>
    </w:div>
    <w:div w:id="1236940114">
      <w:bodyDiv w:val="1"/>
      <w:marLeft w:val="0"/>
      <w:marRight w:val="0"/>
      <w:marTop w:val="0"/>
      <w:marBottom w:val="0"/>
      <w:divBdr>
        <w:top w:val="none" w:sz="0" w:space="0" w:color="auto"/>
        <w:left w:val="none" w:sz="0" w:space="0" w:color="auto"/>
        <w:bottom w:val="none" w:sz="0" w:space="0" w:color="auto"/>
        <w:right w:val="none" w:sz="0" w:space="0" w:color="auto"/>
      </w:divBdr>
    </w:div>
    <w:div w:id="1254316229">
      <w:bodyDiv w:val="1"/>
      <w:marLeft w:val="0"/>
      <w:marRight w:val="0"/>
      <w:marTop w:val="0"/>
      <w:marBottom w:val="0"/>
      <w:divBdr>
        <w:top w:val="none" w:sz="0" w:space="0" w:color="auto"/>
        <w:left w:val="none" w:sz="0" w:space="0" w:color="auto"/>
        <w:bottom w:val="none" w:sz="0" w:space="0" w:color="auto"/>
        <w:right w:val="none" w:sz="0" w:space="0" w:color="auto"/>
      </w:divBdr>
    </w:div>
    <w:div w:id="1304697444">
      <w:bodyDiv w:val="1"/>
      <w:marLeft w:val="0"/>
      <w:marRight w:val="0"/>
      <w:marTop w:val="0"/>
      <w:marBottom w:val="0"/>
      <w:divBdr>
        <w:top w:val="none" w:sz="0" w:space="0" w:color="auto"/>
        <w:left w:val="none" w:sz="0" w:space="0" w:color="auto"/>
        <w:bottom w:val="none" w:sz="0" w:space="0" w:color="auto"/>
        <w:right w:val="none" w:sz="0" w:space="0" w:color="auto"/>
      </w:divBdr>
    </w:div>
    <w:div w:id="1319072378">
      <w:bodyDiv w:val="1"/>
      <w:marLeft w:val="0"/>
      <w:marRight w:val="0"/>
      <w:marTop w:val="0"/>
      <w:marBottom w:val="0"/>
      <w:divBdr>
        <w:top w:val="none" w:sz="0" w:space="0" w:color="auto"/>
        <w:left w:val="none" w:sz="0" w:space="0" w:color="auto"/>
        <w:bottom w:val="none" w:sz="0" w:space="0" w:color="auto"/>
        <w:right w:val="none" w:sz="0" w:space="0" w:color="auto"/>
      </w:divBdr>
    </w:div>
    <w:div w:id="1352947438">
      <w:bodyDiv w:val="1"/>
      <w:marLeft w:val="0"/>
      <w:marRight w:val="0"/>
      <w:marTop w:val="0"/>
      <w:marBottom w:val="0"/>
      <w:divBdr>
        <w:top w:val="none" w:sz="0" w:space="0" w:color="auto"/>
        <w:left w:val="none" w:sz="0" w:space="0" w:color="auto"/>
        <w:bottom w:val="none" w:sz="0" w:space="0" w:color="auto"/>
        <w:right w:val="none" w:sz="0" w:space="0" w:color="auto"/>
      </w:divBdr>
    </w:div>
    <w:div w:id="1360737634">
      <w:bodyDiv w:val="1"/>
      <w:marLeft w:val="0"/>
      <w:marRight w:val="0"/>
      <w:marTop w:val="0"/>
      <w:marBottom w:val="0"/>
      <w:divBdr>
        <w:top w:val="none" w:sz="0" w:space="0" w:color="auto"/>
        <w:left w:val="none" w:sz="0" w:space="0" w:color="auto"/>
        <w:bottom w:val="none" w:sz="0" w:space="0" w:color="auto"/>
        <w:right w:val="none" w:sz="0" w:space="0" w:color="auto"/>
      </w:divBdr>
    </w:div>
    <w:div w:id="1364555505">
      <w:bodyDiv w:val="1"/>
      <w:marLeft w:val="0"/>
      <w:marRight w:val="0"/>
      <w:marTop w:val="0"/>
      <w:marBottom w:val="0"/>
      <w:divBdr>
        <w:top w:val="none" w:sz="0" w:space="0" w:color="auto"/>
        <w:left w:val="none" w:sz="0" w:space="0" w:color="auto"/>
        <w:bottom w:val="none" w:sz="0" w:space="0" w:color="auto"/>
        <w:right w:val="none" w:sz="0" w:space="0" w:color="auto"/>
      </w:divBdr>
    </w:div>
    <w:div w:id="1373381098">
      <w:bodyDiv w:val="1"/>
      <w:marLeft w:val="0"/>
      <w:marRight w:val="0"/>
      <w:marTop w:val="0"/>
      <w:marBottom w:val="0"/>
      <w:divBdr>
        <w:top w:val="none" w:sz="0" w:space="0" w:color="auto"/>
        <w:left w:val="none" w:sz="0" w:space="0" w:color="auto"/>
        <w:bottom w:val="none" w:sz="0" w:space="0" w:color="auto"/>
        <w:right w:val="none" w:sz="0" w:space="0" w:color="auto"/>
      </w:divBdr>
    </w:div>
    <w:div w:id="1459299022">
      <w:bodyDiv w:val="1"/>
      <w:marLeft w:val="0"/>
      <w:marRight w:val="0"/>
      <w:marTop w:val="0"/>
      <w:marBottom w:val="0"/>
      <w:divBdr>
        <w:top w:val="none" w:sz="0" w:space="0" w:color="auto"/>
        <w:left w:val="none" w:sz="0" w:space="0" w:color="auto"/>
        <w:bottom w:val="none" w:sz="0" w:space="0" w:color="auto"/>
        <w:right w:val="none" w:sz="0" w:space="0" w:color="auto"/>
      </w:divBdr>
    </w:div>
    <w:div w:id="1479149798">
      <w:bodyDiv w:val="1"/>
      <w:marLeft w:val="0"/>
      <w:marRight w:val="0"/>
      <w:marTop w:val="0"/>
      <w:marBottom w:val="0"/>
      <w:divBdr>
        <w:top w:val="none" w:sz="0" w:space="0" w:color="auto"/>
        <w:left w:val="none" w:sz="0" w:space="0" w:color="auto"/>
        <w:bottom w:val="none" w:sz="0" w:space="0" w:color="auto"/>
        <w:right w:val="none" w:sz="0" w:space="0" w:color="auto"/>
      </w:divBdr>
    </w:div>
    <w:div w:id="1483038970">
      <w:bodyDiv w:val="1"/>
      <w:marLeft w:val="0"/>
      <w:marRight w:val="0"/>
      <w:marTop w:val="0"/>
      <w:marBottom w:val="0"/>
      <w:divBdr>
        <w:top w:val="none" w:sz="0" w:space="0" w:color="auto"/>
        <w:left w:val="none" w:sz="0" w:space="0" w:color="auto"/>
        <w:bottom w:val="none" w:sz="0" w:space="0" w:color="auto"/>
        <w:right w:val="none" w:sz="0" w:space="0" w:color="auto"/>
      </w:divBdr>
    </w:div>
    <w:div w:id="1484007417">
      <w:bodyDiv w:val="1"/>
      <w:marLeft w:val="0"/>
      <w:marRight w:val="0"/>
      <w:marTop w:val="0"/>
      <w:marBottom w:val="0"/>
      <w:divBdr>
        <w:top w:val="none" w:sz="0" w:space="0" w:color="auto"/>
        <w:left w:val="none" w:sz="0" w:space="0" w:color="auto"/>
        <w:bottom w:val="none" w:sz="0" w:space="0" w:color="auto"/>
        <w:right w:val="none" w:sz="0" w:space="0" w:color="auto"/>
      </w:divBdr>
    </w:div>
    <w:div w:id="1499883173">
      <w:bodyDiv w:val="1"/>
      <w:marLeft w:val="0"/>
      <w:marRight w:val="0"/>
      <w:marTop w:val="0"/>
      <w:marBottom w:val="0"/>
      <w:divBdr>
        <w:top w:val="none" w:sz="0" w:space="0" w:color="auto"/>
        <w:left w:val="none" w:sz="0" w:space="0" w:color="auto"/>
        <w:bottom w:val="none" w:sz="0" w:space="0" w:color="auto"/>
        <w:right w:val="none" w:sz="0" w:space="0" w:color="auto"/>
      </w:divBdr>
    </w:div>
    <w:div w:id="1511021444">
      <w:bodyDiv w:val="1"/>
      <w:marLeft w:val="0"/>
      <w:marRight w:val="0"/>
      <w:marTop w:val="0"/>
      <w:marBottom w:val="0"/>
      <w:divBdr>
        <w:top w:val="none" w:sz="0" w:space="0" w:color="auto"/>
        <w:left w:val="none" w:sz="0" w:space="0" w:color="auto"/>
        <w:bottom w:val="none" w:sz="0" w:space="0" w:color="auto"/>
        <w:right w:val="none" w:sz="0" w:space="0" w:color="auto"/>
      </w:divBdr>
    </w:div>
    <w:div w:id="1521312996">
      <w:bodyDiv w:val="1"/>
      <w:marLeft w:val="0"/>
      <w:marRight w:val="0"/>
      <w:marTop w:val="0"/>
      <w:marBottom w:val="0"/>
      <w:divBdr>
        <w:top w:val="none" w:sz="0" w:space="0" w:color="auto"/>
        <w:left w:val="none" w:sz="0" w:space="0" w:color="auto"/>
        <w:bottom w:val="none" w:sz="0" w:space="0" w:color="auto"/>
        <w:right w:val="none" w:sz="0" w:space="0" w:color="auto"/>
      </w:divBdr>
    </w:div>
    <w:div w:id="1567915790">
      <w:bodyDiv w:val="1"/>
      <w:marLeft w:val="0"/>
      <w:marRight w:val="0"/>
      <w:marTop w:val="0"/>
      <w:marBottom w:val="0"/>
      <w:divBdr>
        <w:top w:val="none" w:sz="0" w:space="0" w:color="auto"/>
        <w:left w:val="none" w:sz="0" w:space="0" w:color="auto"/>
        <w:bottom w:val="none" w:sz="0" w:space="0" w:color="auto"/>
        <w:right w:val="none" w:sz="0" w:space="0" w:color="auto"/>
      </w:divBdr>
    </w:div>
    <w:div w:id="1568878157">
      <w:bodyDiv w:val="1"/>
      <w:marLeft w:val="0"/>
      <w:marRight w:val="0"/>
      <w:marTop w:val="0"/>
      <w:marBottom w:val="0"/>
      <w:divBdr>
        <w:top w:val="none" w:sz="0" w:space="0" w:color="auto"/>
        <w:left w:val="none" w:sz="0" w:space="0" w:color="auto"/>
        <w:bottom w:val="none" w:sz="0" w:space="0" w:color="auto"/>
        <w:right w:val="none" w:sz="0" w:space="0" w:color="auto"/>
      </w:divBdr>
    </w:div>
    <w:div w:id="1580403525">
      <w:bodyDiv w:val="1"/>
      <w:marLeft w:val="0"/>
      <w:marRight w:val="0"/>
      <w:marTop w:val="0"/>
      <w:marBottom w:val="0"/>
      <w:divBdr>
        <w:top w:val="none" w:sz="0" w:space="0" w:color="auto"/>
        <w:left w:val="none" w:sz="0" w:space="0" w:color="auto"/>
        <w:bottom w:val="none" w:sz="0" w:space="0" w:color="auto"/>
        <w:right w:val="none" w:sz="0" w:space="0" w:color="auto"/>
      </w:divBdr>
    </w:div>
    <w:div w:id="1590117909">
      <w:bodyDiv w:val="1"/>
      <w:marLeft w:val="0"/>
      <w:marRight w:val="0"/>
      <w:marTop w:val="0"/>
      <w:marBottom w:val="0"/>
      <w:divBdr>
        <w:top w:val="none" w:sz="0" w:space="0" w:color="auto"/>
        <w:left w:val="none" w:sz="0" w:space="0" w:color="auto"/>
        <w:bottom w:val="none" w:sz="0" w:space="0" w:color="auto"/>
        <w:right w:val="none" w:sz="0" w:space="0" w:color="auto"/>
      </w:divBdr>
    </w:div>
    <w:div w:id="1634287276">
      <w:bodyDiv w:val="1"/>
      <w:marLeft w:val="0"/>
      <w:marRight w:val="0"/>
      <w:marTop w:val="0"/>
      <w:marBottom w:val="0"/>
      <w:divBdr>
        <w:top w:val="none" w:sz="0" w:space="0" w:color="auto"/>
        <w:left w:val="none" w:sz="0" w:space="0" w:color="auto"/>
        <w:bottom w:val="none" w:sz="0" w:space="0" w:color="auto"/>
        <w:right w:val="none" w:sz="0" w:space="0" w:color="auto"/>
      </w:divBdr>
    </w:div>
    <w:div w:id="1701860902">
      <w:bodyDiv w:val="1"/>
      <w:marLeft w:val="0"/>
      <w:marRight w:val="0"/>
      <w:marTop w:val="0"/>
      <w:marBottom w:val="0"/>
      <w:divBdr>
        <w:top w:val="none" w:sz="0" w:space="0" w:color="auto"/>
        <w:left w:val="none" w:sz="0" w:space="0" w:color="auto"/>
        <w:bottom w:val="none" w:sz="0" w:space="0" w:color="auto"/>
        <w:right w:val="none" w:sz="0" w:space="0" w:color="auto"/>
      </w:divBdr>
    </w:div>
    <w:div w:id="1705474278">
      <w:bodyDiv w:val="1"/>
      <w:marLeft w:val="0"/>
      <w:marRight w:val="0"/>
      <w:marTop w:val="0"/>
      <w:marBottom w:val="0"/>
      <w:divBdr>
        <w:top w:val="none" w:sz="0" w:space="0" w:color="auto"/>
        <w:left w:val="none" w:sz="0" w:space="0" w:color="auto"/>
        <w:bottom w:val="none" w:sz="0" w:space="0" w:color="auto"/>
        <w:right w:val="none" w:sz="0" w:space="0" w:color="auto"/>
      </w:divBdr>
    </w:div>
    <w:div w:id="1732536373">
      <w:bodyDiv w:val="1"/>
      <w:marLeft w:val="0"/>
      <w:marRight w:val="0"/>
      <w:marTop w:val="0"/>
      <w:marBottom w:val="0"/>
      <w:divBdr>
        <w:top w:val="none" w:sz="0" w:space="0" w:color="auto"/>
        <w:left w:val="none" w:sz="0" w:space="0" w:color="auto"/>
        <w:bottom w:val="none" w:sz="0" w:space="0" w:color="auto"/>
        <w:right w:val="none" w:sz="0" w:space="0" w:color="auto"/>
      </w:divBdr>
    </w:div>
    <w:div w:id="1733236427">
      <w:bodyDiv w:val="1"/>
      <w:marLeft w:val="0"/>
      <w:marRight w:val="0"/>
      <w:marTop w:val="0"/>
      <w:marBottom w:val="0"/>
      <w:divBdr>
        <w:top w:val="none" w:sz="0" w:space="0" w:color="auto"/>
        <w:left w:val="none" w:sz="0" w:space="0" w:color="auto"/>
        <w:bottom w:val="none" w:sz="0" w:space="0" w:color="auto"/>
        <w:right w:val="none" w:sz="0" w:space="0" w:color="auto"/>
      </w:divBdr>
    </w:div>
    <w:div w:id="1737699549">
      <w:bodyDiv w:val="1"/>
      <w:marLeft w:val="0"/>
      <w:marRight w:val="0"/>
      <w:marTop w:val="0"/>
      <w:marBottom w:val="0"/>
      <w:divBdr>
        <w:top w:val="none" w:sz="0" w:space="0" w:color="auto"/>
        <w:left w:val="none" w:sz="0" w:space="0" w:color="auto"/>
        <w:bottom w:val="none" w:sz="0" w:space="0" w:color="auto"/>
        <w:right w:val="none" w:sz="0" w:space="0" w:color="auto"/>
      </w:divBdr>
    </w:div>
    <w:div w:id="1758092711">
      <w:bodyDiv w:val="1"/>
      <w:marLeft w:val="0"/>
      <w:marRight w:val="0"/>
      <w:marTop w:val="0"/>
      <w:marBottom w:val="0"/>
      <w:divBdr>
        <w:top w:val="none" w:sz="0" w:space="0" w:color="auto"/>
        <w:left w:val="none" w:sz="0" w:space="0" w:color="auto"/>
        <w:bottom w:val="none" w:sz="0" w:space="0" w:color="auto"/>
        <w:right w:val="none" w:sz="0" w:space="0" w:color="auto"/>
      </w:divBdr>
    </w:div>
    <w:div w:id="1791364765">
      <w:bodyDiv w:val="1"/>
      <w:marLeft w:val="0"/>
      <w:marRight w:val="0"/>
      <w:marTop w:val="0"/>
      <w:marBottom w:val="0"/>
      <w:divBdr>
        <w:top w:val="none" w:sz="0" w:space="0" w:color="auto"/>
        <w:left w:val="none" w:sz="0" w:space="0" w:color="auto"/>
        <w:bottom w:val="none" w:sz="0" w:space="0" w:color="auto"/>
        <w:right w:val="none" w:sz="0" w:space="0" w:color="auto"/>
      </w:divBdr>
    </w:div>
    <w:div w:id="1799571223">
      <w:bodyDiv w:val="1"/>
      <w:marLeft w:val="0"/>
      <w:marRight w:val="0"/>
      <w:marTop w:val="0"/>
      <w:marBottom w:val="0"/>
      <w:divBdr>
        <w:top w:val="none" w:sz="0" w:space="0" w:color="auto"/>
        <w:left w:val="none" w:sz="0" w:space="0" w:color="auto"/>
        <w:bottom w:val="none" w:sz="0" w:space="0" w:color="auto"/>
        <w:right w:val="none" w:sz="0" w:space="0" w:color="auto"/>
      </w:divBdr>
    </w:div>
    <w:div w:id="1845895145">
      <w:bodyDiv w:val="1"/>
      <w:marLeft w:val="0"/>
      <w:marRight w:val="0"/>
      <w:marTop w:val="0"/>
      <w:marBottom w:val="0"/>
      <w:divBdr>
        <w:top w:val="none" w:sz="0" w:space="0" w:color="auto"/>
        <w:left w:val="none" w:sz="0" w:space="0" w:color="auto"/>
        <w:bottom w:val="none" w:sz="0" w:space="0" w:color="auto"/>
        <w:right w:val="none" w:sz="0" w:space="0" w:color="auto"/>
      </w:divBdr>
    </w:div>
    <w:div w:id="1864436831">
      <w:bodyDiv w:val="1"/>
      <w:marLeft w:val="0"/>
      <w:marRight w:val="0"/>
      <w:marTop w:val="0"/>
      <w:marBottom w:val="0"/>
      <w:divBdr>
        <w:top w:val="none" w:sz="0" w:space="0" w:color="auto"/>
        <w:left w:val="none" w:sz="0" w:space="0" w:color="auto"/>
        <w:bottom w:val="none" w:sz="0" w:space="0" w:color="auto"/>
        <w:right w:val="none" w:sz="0" w:space="0" w:color="auto"/>
      </w:divBdr>
    </w:div>
    <w:div w:id="1875850462">
      <w:bodyDiv w:val="1"/>
      <w:marLeft w:val="0"/>
      <w:marRight w:val="0"/>
      <w:marTop w:val="0"/>
      <w:marBottom w:val="0"/>
      <w:divBdr>
        <w:top w:val="none" w:sz="0" w:space="0" w:color="auto"/>
        <w:left w:val="none" w:sz="0" w:space="0" w:color="auto"/>
        <w:bottom w:val="none" w:sz="0" w:space="0" w:color="auto"/>
        <w:right w:val="none" w:sz="0" w:space="0" w:color="auto"/>
      </w:divBdr>
    </w:div>
    <w:div w:id="1915973634">
      <w:bodyDiv w:val="1"/>
      <w:marLeft w:val="0"/>
      <w:marRight w:val="0"/>
      <w:marTop w:val="0"/>
      <w:marBottom w:val="0"/>
      <w:divBdr>
        <w:top w:val="none" w:sz="0" w:space="0" w:color="auto"/>
        <w:left w:val="none" w:sz="0" w:space="0" w:color="auto"/>
        <w:bottom w:val="none" w:sz="0" w:space="0" w:color="auto"/>
        <w:right w:val="none" w:sz="0" w:space="0" w:color="auto"/>
      </w:divBdr>
    </w:div>
    <w:div w:id="1923752695">
      <w:bodyDiv w:val="1"/>
      <w:marLeft w:val="0"/>
      <w:marRight w:val="0"/>
      <w:marTop w:val="0"/>
      <w:marBottom w:val="0"/>
      <w:divBdr>
        <w:top w:val="none" w:sz="0" w:space="0" w:color="auto"/>
        <w:left w:val="none" w:sz="0" w:space="0" w:color="auto"/>
        <w:bottom w:val="none" w:sz="0" w:space="0" w:color="auto"/>
        <w:right w:val="none" w:sz="0" w:space="0" w:color="auto"/>
      </w:divBdr>
    </w:div>
    <w:div w:id="1943995826">
      <w:bodyDiv w:val="1"/>
      <w:marLeft w:val="0"/>
      <w:marRight w:val="0"/>
      <w:marTop w:val="0"/>
      <w:marBottom w:val="0"/>
      <w:divBdr>
        <w:top w:val="none" w:sz="0" w:space="0" w:color="auto"/>
        <w:left w:val="none" w:sz="0" w:space="0" w:color="auto"/>
        <w:bottom w:val="none" w:sz="0" w:space="0" w:color="auto"/>
        <w:right w:val="none" w:sz="0" w:space="0" w:color="auto"/>
      </w:divBdr>
    </w:div>
    <w:div w:id="1951350864">
      <w:bodyDiv w:val="1"/>
      <w:marLeft w:val="0"/>
      <w:marRight w:val="0"/>
      <w:marTop w:val="0"/>
      <w:marBottom w:val="0"/>
      <w:divBdr>
        <w:top w:val="none" w:sz="0" w:space="0" w:color="auto"/>
        <w:left w:val="none" w:sz="0" w:space="0" w:color="auto"/>
        <w:bottom w:val="none" w:sz="0" w:space="0" w:color="auto"/>
        <w:right w:val="none" w:sz="0" w:space="0" w:color="auto"/>
      </w:divBdr>
    </w:div>
    <w:div w:id="1982033846">
      <w:bodyDiv w:val="1"/>
      <w:marLeft w:val="0"/>
      <w:marRight w:val="0"/>
      <w:marTop w:val="0"/>
      <w:marBottom w:val="0"/>
      <w:divBdr>
        <w:top w:val="none" w:sz="0" w:space="0" w:color="auto"/>
        <w:left w:val="none" w:sz="0" w:space="0" w:color="auto"/>
        <w:bottom w:val="none" w:sz="0" w:space="0" w:color="auto"/>
        <w:right w:val="none" w:sz="0" w:space="0" w:color="auto"/>
      </w:divBdr>
    </w:div>
    <w:div w:id="2003728272">
      <w:bodyDiv w:val="1"/>
      <w:marLeft w:val="0"/>
      <w:marRight w:val="0"/>
      <w:marTop w:val="0"/>
      <w:marBottom w:val="0"/>
      <w:divBdr>
        <w:top w:val="none" w:sz="0" w:space="0" w:color="auto"/>
        <w:left w:val="none" w:sz="0" w:space="0" w:color="auto"/>
        <w:bottom w:val="none" w:sz="0" w:space="0" w:color="auto"/>
        <w:right w:val="none" w:sz="0" w:space="0" w:color="auto"/>
      </w:divBdr>
    </w:div>
    <w:div w:id="2048092896">
      <w:bodyDiv w:val="1"/>
      <w:marLeft w:val="0"/>
      <w:marRight w:val="0"/>
      <w:marTop w:val="0"/>
      <w:marBottom w:val="0"/>
      <w:divBdr>
        <w:top w:val="none" w:sz="0" w:space="0" w:color="auto"/>
        <w:left w:val="none" w:sz="0" w:space="0" w:color="auto"/>
        <w:bottom w:val="none" w:sz="0" w:space="0" w:color="auto"/>
        <w:right w:val="none" w:sz="0" w:space="0" w:color="auto"/>
      </w:divBdr>
    </w:div>
    <w:div w:id="2091853275">
      <w:bodyDiv w:val="1"/>
      <w:marLeft w:val="0"/>
      <w:marRight w:val="0"/>
      <w:marTop w:val="0"/>
      <w:marBottom w:val="0"/>
      <w:divBdr>
        <w:top w:val="none" w:sz="0" w:space="0" w:color="auto"/>
        <w:left w:val="none" w:sz="0" w:space="0" w:color="auto"/>
        <w:bottom w:val="none" w:sz="0" w:space="0" w:color="auto"/>
        <w:right w:val="none" w:sz="0" w:space="0" w:color="auto"/>
      </w:divBdr>
    </w:div>
    <w:div w:id="2100709962">
      <w:bodyDiv w:val="1"/>
      <w:marLeft w:val="0"/>
      <w:marRight w:val="0"/>
      <w:marTop w:val="0"/>
      <w:marBottom w:val="0"/>
      <w:divBdr>
        <w:top w:val="none" w:sz="0" w:space="0" w:color="auto"/>
        <w:left w:val="none" w:sz="0" w:space="0" w:color="auto"/>
        <w:bottom w:val="none" w:sz="0" w:space="0" w:color="auto"/>
        <w:right w:val="none" w:sz="0" w:space="0" w:color="auto"/>
      </w:divBdr>
    </w:div>
    <w:div w:id="211917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hyperlink" Target="https://docs7.online-sps.ru/cgi/online.cgi?req=doc&amp;base=LAW&amp;n=149911&amp;date=07.06.202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7.online-sps.ru/cgi/online.cgi?req=doc&amp;base=LAW&amp;n=149911&amp;date=07.06.202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7.online-sps.ru/cgi/online.cgi?req=doc&amp;base=LAW&amp;n=149911&amp;date=07.06.20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7.online-sps.ru/cgi/online.cgi?req=doc&amp;base=LAW&amp;n=444595&amp;date=07.06.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0053E-A349-4525-BEB3-73A8B5B35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44</Pages>
  <Words>20646</Words>
  <Characters>117685</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138055</CharactersWithSpaces>
  <SharedDoc>false</SharedDoc>
  <HLinks>
    <vt:vector size="6" baseType="variant">
      <vt:variant>
        <vt:i4>7995455</vt:i4>
      </vt:variant>
      <vt:variant>
        <vt:i4>0</vt:i4>
      </vt:variant>
      <vt:variant>
        <vt:i4>0</vt:i4>
      </vt:variant>
      <vt:variant>
        <vt:i4>5</vt:i4>
      </vt:variant>
      <vt:variant>
        <vt:lpwstr>consultantplus://offline/ref=F821BE4E0B071EE5D804080442F79705D174385289E56707FE4DB982C08B417DF9F337F4ED49099909j6N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Романова Екатерина Леонидовна</dc:creator>
  <cp:keywords/>
  <cp:lastModifiedBy>Деканова Татьяна</cp:lastModifiedBy>
  <cp:revision>4</cp:revision>
  <cp:lastPrinted>2024-01-16T17:27:00Z</cp:lastPrinted>
  <dcterms:created xsi:type="dcterms:W3CDTF">2025-10-28T14:53:00Z</dcterms:created>
  <dcterms:modified xsi:type="dcterms:W3CDTF">2025-12-04T07:41:00Z</dcterms:modified>
</cp:coreProperties>
</file>