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323ECB" w:rsidRPr="00FB3A74" w:rsidRDefault="00323ECB" w:rsidP="005173BE">
      <w:pPr>
        <w:tabs>
          <w:tab w:val="left" w:pos="1276"/>
        </w:tabs>
        <w:suppressAutoHyphens/>
        <w:spacing w:line="228" w:lineRule="auto"/>
        <w:jc w:val="center"/>
        <w:rPr>
          <w:rFonts w:cs="Times New Roman"/>
          <w:b/>
          <w:sz w:val="22"/>
          <w:szCs w:val="22"/>
        </w:rPr>
      </w:pPr>
    </w:p>
    <w:p w:rsidR="005173BE" w:rsidRPr="00FB3A74" w:rsidRDefault="005173BE" w:rsidP="005173BE">
      <w:pPr>
        <w:tabs>
          <w:tab w:val="left" w:pos="1276"/>
        </w:tabs>
        <w:suppressAutoHyphens/>
        <w:spacing w:line="228" w:lineRule="auto"/>
        <w:jc w:val="center"/>
        <w:rPr>
          <w:rFonts w:cs="Times New Roman"/>
          <w:b/>
          <w:sz w:val="22"/>
          <w:szCs w:val="22"/>
        </w:rPr>
      </w:pPr>
    </w:p>
    <w:p w:rsidR="005173BE" w:rsidRPr="00FB3A74" w:rsidRDefault="005173BE"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FB3A74" w:rsidRDefault="00552C03" w:rsidP="005173BE">
      <w:pPr>
        <w:tabs>
          <w:tab w:val="left" w:pos="1276"/>
        </w:tabs>
        <w:suppressAutoHyphens/>
        <w:spacing w:line="228" w:lineRule="auto"/>
        <w:jc w:val="center"/>
        <w:rPr>
          <w:rFonts w:cs="Times New Roman"/>
          <w:b/>
          <w:sz w:val="22"/>
          <w:szCs w:val="22"/>
        </w:rPr>
      </w:pPr>
    </w:p>
    <w:p w:rsidR="00552C03" w:rsidRPr="003D00A2" w:rsidRDefault="00552C03" w:rsidP="005173BE">
      <w:pPr>
        <w:tabs>
          <w:tab w:val="left" w:pos="1276"/>
        </w:tabs>
        <w:suppressAutoHyphens/>
        <w:spacing w:line="228" w:lineRule="auto"/>
        <w:jc w:val="center"/>
        <w:rPr>
          <w:rFonts w:cs="Times New Roman"/>
          <w:b/>
          <w:sz w:val="44"/>
          <w:szCs w:val="44"/>
        </w:rPr>
      </w:pPr>
      <w:r w:rsidRPr="00FB3A74">
        <w:rPr>
          <w:rFonts w:cs="Times New Roman"/>
          <w:b/>
          <w:sz w:val="44"/>
          <w:szCs w:val="44"/>
        </w:rPr>
        <w:t>ДОГОВОР №</w:t>
      </w:r>
      <w:r w:rsidR="008A44EB">
        <w:rPr>
          <w:rFonts w:cs="Times New Roman"/>
          <w:b/>
          <w:sz w:val="44"/>
          <w:szCs w:val="44"/>
        </w:rPr>
        <w:t xml:space="preserve"> </w:t>
      </w:r>
      <w:r w:rsidR="00BE1FF8" w:rsidRPr="003D00A2">
        <w:rPr>
          <w:rFonts w:cs="Times New Roman"/>
          <w:b/>
          <w:color w:val="C00000"/>
          <w:sz w:val="44"/>
          <w:szCs w:val="44"/>
        </w:rPr>
        <w:t>{</w:t>
      </w:r>
      <w:r w:rsidR="00BE1FF8" w:rsidRPr="00BE1FF8">
        <w:rPr>
          <w:rFonts w:cs="Times New Roman"/>
          <w:b/>
          <w:color w:val="C00000"/>
          <w:sz w:val="44"/>
          <w:szCs w:val="44"/>
        </w:rPr>
        <w:t>ДДУ номер</w:t>
      </w:r>
      <w:r w:rsidR="00BE1FF8" w:rsidRPr="003D00A2">
        <w:rPr>
          <w:rFonts w:cs="Times New Roman"/>
          <w:b/>
          <w:color w:val="C00000"/>
          <w:sz w:val="44"/>
          <w:szCs w:val="44"/>
        </w:rPr>
        <w:t>}</w:t>
      </w:r>
    </w:p>
    <w:p w:rsidR="00552C03" w:rsidRPr="00FB3A74" w:rsidRDefault="00552C03" w:rsidP="005173BE">
      <w:pPr>
        <w:tabs>
          <w:tab w:val="left" w:pos="1276"/>
        </w:tabs>
        <w:suppressAutoHyphens/>
        <w:spacing w:line="228" w:lineRule="auto"/>
        <w:jc w:val="center"/>
        <w:rPr>
          <w:rFonts w:cs="Times New Roman"/>
          <w:b/>
          <w:sz w:val="44"/>
          <w:szCs w:val="44"/>
        </w:rPr>
      </w:pPr>
      <w:r w:rsidRPr="00FB3A74">
        <w:rPr>
          <w:rFonts w:cs="Times New Roman"/>
          <w:b/>
          <w:sz w:val="44"/>
          <w:szCs w:val="44"/>
        </w:rPr>
        <w:t>участия в долевом строительстве</w:t>
      </w:r>
    </w:p>
    <w:p w:rsidR="00D30DAB" w:rsidRPr="00FB3A74" w:rsidRDefault="00D30DAB" w:rsidP="005173BE">
      <w:pPr>
        <w:tabs>
          <w:tab w:val="left" w:pos="1276"/>
        </w:tabs>
        <w:suppressAutoHyphens/>
        <w:spacing w:line="228" w:lineRule="auto"/>
        <w:jc w:val="center"/>
        <w:rPr>
          <w:rFonts w:cs="Times New Roman"/>
          <w:b/>
          <w:sz w:val="22"/>
          <w:szCs w:val="22"/>
        </w:rPr>
      </w:pPr>
    </w:p>
    <w:p w:rsidR="008C28E8" w:rsidRPr="00FB3A74" w:rsidRDefault="008C28E8" w:rsidP="005173BE">
      <w:pPr>
        <w:tabs>
          <w:tab w:val="left" w:pos="1276"/>
        </w:tabs>
        <w:suppressAutoHyphens/>
        <w:spacing w:line="228" w:lineRule="auto"/>
        <w:jc w:val="center"/>
        <w:rPr>
          <w:rFonts w:cs="Times New Roman"/>
          <w:b/>
          <w:sz w:val="22"/>
          <w:szCs w:val="22"/>
        </w:rPr>
      </w:pPr>
    </w:p>
    <w:p w:rsidR="00323ECB" w:rsidRPr="00FB3A74" w:rsidRDefault="00323ECB" w:rsidP="005173BE">
      <w:pPr>
        <w:tabs>
          <w:tab w:val="left" w:pos="1276"/>
        </w:tabs>
        <w:suppressAutoHyphens/>
        <w:spacing w:line="228" w:lineRule="auto"/>
        <w:jc w:val="center"/>
        <w:rPr>
          <w:rFonts w:cs="Times New Roman"/>
          <w:b/>
          <w:sz w:val="22"/>
          <w:szCs w:val="22"/>
        </w:rPr>
      </w:pPr>
    </w:p>
    <w:p w:rsidR="008C28E8" w:rsidRPr="00FB3A74" w:rsidRDefault="008C28E8" w:rsidP="005173BE">
      <w:pPr>
        <w:tabs>
          <w:tab w:val="left" w:pos="1276"/>
        </w:tabs>
        <w:suppressAutoHyphens/>
        <w:spacing w:line="228" w:lineRule="auto"/>
        <w:contextualSpacing/>
        <w:jc w:val="center"/>
        <w:rPr>
          <w:rFonts w:cs="Times New Roman"/>
          <w:sz w:val="22"/>
          <w:szCs w:val="22"/>
        </w:rPr>
      </w:pPr>
    </w:p>
    <w:p w:rsidR="000A04C2" w:rsidRPr="000A04C2" w:rsidRDefault="000A04C2" w:rsidP="000A04C2">
      <w:pPr>
        <w:tabs>
          <w:tab w:val="left" w:pos="1276"/>
        </w:tabs>
        <w:suppressAutoHyphens/>
        <w:spacing w:line="228" w:lineRule="auto"/>
        <w:jc w:val="center"/>
        <w:rPr>
          <w:rFonts w:cs="Times New Roman"/>
          <w:color w:val="000000"/>
          <w:sz w:val="22"/>
          <w:szCs w:val="22"/>
        </w:rPr>
      </w:pPr>
      <w:r w:rsidRPr="000A04C2">
        <w:rPr>
          <w:rFonts w:cs="Times New Roman"/>
          <w:color w:val="000000"/>
          <w:sz w:val="22"/>
          <w:szCs w:val="22"/>
        </w:rPr>
        <w:t>многоквартирного жилого дома</w:t>
      </w:r>
    </w:p>
    <w:p w:rsidR="000A04C2" w:rsidRPr="000A04C2" w:rsidRDefault="000A04C2" w:rsidP="000A04C2">
      <w:pPr>
        <w:tabs>
          <w:tab w:val="left" w:pos="1276"/>
        </w:tabs>
        <w:suppressAutoHyphens/>
        <w:spacing w:line="228" w:lineRule="auto"/>
        <w:jc w:val="center"/>
        <w:rPr>
          <w:rFonts w:cs="Times New Roman"/>
          <w:color w:val="000000"/>
          <w:sz w:val="22"/>
          <w:szCs w:val="22"/>
        </w:rPr>
      </w:pPr>
      <w:r w:rsidRPr="000A04C2">
        <w:rPr>
          <w:rFonts w:cs="Times New Roman"/>
          <w:color w:val="000000"/>
          <w:sz w:val="22"/>
          <w:szCs w:val="22"/>
        </w:rPr>
        <w:t>со встроенными нежилыми помещениями коммерческого назначения</w:t>
      </w:r>
    </w:p>
    <w:p w:rsidR="000A04C2" w:rsidRPr="000A04C2" w:rsidRDefault="000A04C2" w:rsidP="000A04C2">
      <w:pPr>
        <w:tabs>
          <w:tab w:val="left" w:pos="1276"/>
        </w:tabs>
        <w:suppressAutoHyphens/>
        <w:spacing w:line="228" w:lineRule="auto"/>
        <w:jc w:val="center"/>
        <w:rPr>
          <w:rFonts w:cs="Times New Roman"/>
          <w:color w:val="000000"/>
          <w:sz w:val="22"/>
          <w:szCs w:val="22"/>
        </w:rPr>
      </w:pPr>
      <w:r w:rsidRPr="000A04C2">
        <w:rPr>
          <w:rFonts w:cs="Times New Roman"/>
          <w:color w:val="000000"/>
          <w:sz w:val="22"/>
          <w:szCs w:val="22"/>
        </w:rPr>
        <w:t xml:space="preserve">по адресу: Новгородская область, г. Великий Новгород, ул. Королёва, </w:t>
      </w:r>
    </w:p>
    <w:p w:rsidR="008C28E8" w:rsidRPr="00FB3A74" w:rsidRDefault="000A04C2" w:rsidP="000A04C2">
      <w:pPr>
        <w:tabs>
          <w:tab w:val="left" w:pos="1276"/>
        </w:tabs>
        <w:suppressAutoHyphens/>
        <w:spacing w:line="228" w:lineRule="auto"/>
        <w:jc w:val="center"/>
        <w:rPr>
          <w:rFonts w:cs="Times New Roman"/>
          <w:b/>
          <w:sz w:val="22"/>
          <w:szCs w:val="22"/>
        </w:rPr>
      </w:pPr>
      <w:r w:rsidRPr="000A04C2">
        <w:rPr>
          <w:rFonts w:cs="Times New Roman"/>
          <w:color w:val="000000"/>
          <w:sz w:val="22"/>
          <w:szCs w:val="22"/>
        </w:rPr>
        <w:t>на земельном участке с КН 53:23:7400400:1802</w:t>
      </w:r>
    </w:p>
    <w:p w:rsidR="00323ECB" w:rsidRPr="00FB3A74" w:rsidRDefault="00323ECB" w:rsidP="005173BE">
      <w:pPr>
        <w:tabs>
          <w:tab w:val="left" w:pos="1276"/>
        </w:tabs>
        <w:suppressAutoHyphens/>
        <w:spacing w:line="228" w:lineRule="auto"/>
        <w:jc w:val="center"/>
        <w:rPr>
          <w:rFonts w:cs="Times New Roman"/>
          <w:b/>
          <w:sz w:val="22"/>
          <w:szCs w:val="22"/>
        </w:rPr>
      </w:pPr>
    </w:p>
    <w:p w:rsidR="00323ECB" w:rsidRPr="00FB3A74" w:rsidRDefault="00323ECB" w:rsidP="005173BE">
      <w:pPr>
        <w:tabs>
          <w:tab w:val="left" w:pos="1276"/>
        </w:tabs>
        <w:suppressAutoHyphens/>
        <w:spacing w:line="228" w:lineRule="auto"/>
        <w:jc w:val="center"/>
        <w:rPr>
          <w:rFonts w:cs="Times New Roman"/>
          <w:b/>
          <w:sz w:val="22"/>
          <w:szCs w:val="22"/>
        </w:rPr>
      </w:pPr>
    </w:p>
    <w:p w:rsidR="005173BE" w:rsidRPr="00FB3A74" w:rsidRDefault="005173BE" w:rsidP="005173BE">
      <w:pPr>
        <w:tabs>
          <w:tab w:val="left" w:pos="1276"/>
        </w:tabs>
        <w:suppressAutoHyphens/>
        <w:spacing w:line="228" w:lineRule="auto"/>
        <w:jc w:val="center"/>
        <w:rPr>
          <w:rFonts w:cs="Times New Roman"/>
          <w:b/>
          <w:sz w:val="22"/>
          <w:szCs w:val="22"/>
        </w:rPr>
      </w:pPr>
    </w:p>
    <w:p w:rsidR="00B814C3" w:rsidRPr="00FB3A74" w:rsidRDefault="00B814C3" w:rsidP="005173BE">
      <w:pPr>
        <w:tabs>
          <w:tab w:val="left" w:pos="1276"/>
        </w:tabs>
        <w:suppressAutoHyphens/>
        <w:spacing w:line="228" w:lineRule="auto"/>
        <w:jc w:val="center"/>
        <w:rPr>
          <w:rFonts w:cs="Times New Roman"/>
          <w:b/>
          <w:sz w:val="22"/>
          <w:szCs w:val="22"/>
        </w:rPr>
      </w:pPr>
    </w:p>
    <w:p w:rsidR="00B814C3" w:rsidRPr="00FB3A74" w:rsidRDefault="00B814C3" w:rsidP="005173BE">
      <w:pPr>
        <w:tabs>
          <w:tab w:val="left" w:pos="1276"/>
        </w:tabs>
        <w:suppressAutoHyphens/>
        <w:spacing w:line="228" w:lineRule="auto"/>
        <w:jc w:val="center"/>
        <w:rPr>
          <w:rFonts w:cs="Times New Roman"/>
          <w:b/>
          <w:sz w:val="22"/>
          <w:szCs w:val="22"/>
        </w:rPr>
      </w:pPr>
    </w:p>
    <w:p w:rsidR="00323ECB" w:rsidRPr="00FB3A74" w:rsidRDefault="00323ECB" w:rsidP="005173BE">
      <w:pPr>
        <w:tabs>
          <w:tab w:val="left" w:pos="1276"/>
        </w:tabs>
        <w:suppressAutoHyphens/>
        <w:spacing w:line="228" w:lineRule="auto"/>
        <w:jc w:val="center"/>
        <w:rPr>
          <w:rFonts w:cs="Times New Roman"/>
          <w:b/>
          <w:sz w:val="22"/>
          <w:szCs w:val="22"/>
        </w:rPr>
      </w:pPr>
    </w:p>
    <w:p w:rsidR="005173BE" w:rsidRPr="00FB3A74" w:rsidRDefault="005173BE" w:rsidP="005173BE">
      <w:pPr>
        <w:tabs>
          <w:tab w:val="left" w:pos="1276"/>
        </w:tabs>
        <w:suppressAutoHyphens/>
        <w:spacing w:line="228" w:lineRule="auto"/>
        <w:jc w:val="center"/>
        <w:rPr>
          <w:rFonts w:cs="Times New Roman"/>
          <w:b/>
          <w:sz w:val="22"/>
          <w:szCs w:val="22"/>
        </w:rPr>
      </w:pPr>
    </w:p>
    <w:p w:rsidR="00323ECB" w:rsidRPr="00FB3A74" w:rsidRDefault="00323ECB" w:rsidP="005173BE">
      <w:pPr>
        <w:tabs>
          <w:tab w:val="left" w:pos="1276"/>
        </w:tabs>
        <w:suppressAutoHyphens/>
        <w:spacing w:line="228" w:lineRule="auto"/>
        <w:jc w:val="center"/>
        <w:rPr>
          <w:rFonts w:cs="Times New Roman"/>
          <w:b/>
          <w:sz w:val="22"/>
          <w:szCs w:val="22"/>
        </w:rPr>
      </w:pPr>
    </w:p>
    <w:p w:rsidR="008C28E8" w:rsidRPr="00FB3A74" w:rsidRDefault="008C28E8" w:rsidP="005173BE">
      <w:pPr>
        <w:tabs>
          <w:tab w:val="left" w:pos="1276"/>
        </w:tabs>
        <w:suppressAutoHyphens/>
        <w:spacing w:line="228" w:lineRule="auto"/>
        <w:jc w:val="center"/>
        <w:rPr>
          <w:rFonts w:cs="Times New Roman"/>
          <w:b/>
          <w:sz w:val="22"/>
          <w:szCs w:val="22"/>
        </w:rPr>
      </w:pPr>
    </w:p>
    <w:p w:rsidR="00552C03" w:rsidRPr="00BE1FF8" w:rsidRDefault="006330BB" w:rsidP="005173BE">
      <w:pPr>
        <w:tabs>
          <w:tab w:val="left" w:pos="1276"/>
        </w:tabs>
        <w:suppressAutoHyphens/>
        <w:spacing w:line="228" w:lineRule="auto"/>
        <w:jc w:val="center"/>
        <w:rPr>
          <w:rFonts w:cs="Times New Roman"/>
          <w:b/>
          <w:sz w:val="24"/>
          <w:szCs w:val="24"/>
        </w:rPr>
      </w:pPr>
      <w:r w:rsidRPr="00FB3A74">
        <w:rPr>
          <w:rFonts w:cs="Times New Roman"/>
          <w:b/>
          <w:sz w:val="24"/>
          <w:szCs w:val="24"/>
        </w:rPr>
        <w:t>Квартира №</w:t>
      </w:r>
      <w:r w:rsidR="00D95158" w:rsidRPr="00FB3A74">
        <w:rPr>
          <w:rFonts w:cs="Times New Roman"/>
          <w:b/>
          <w:sz w:val="24"/>
          <w:szCs w:val="24"/>
        </w:rPr>
        <w:t xml:space="preserve"> </w:t>
      </w:r>
      <w:r w:rsidR="00BE1FF8" w:rsidRPr="00BE1FF8">
        <w:rPr>
          <w:rFonts w:cs="Times New Roman"/>
          <w:b/>
          <w:color w:val="C00000"/>
          <w:sz w:val="24"/>
          <w:szCs w:val="24"/>
        </w:rPr>
        <w:t>{Квартира номер}</w:t>
      </w:r>
    </w:p>
    <w:p w:rsidR="006330BB" w:rsidRPr="00FB3A74" w:rsidRDefault="006330BB" w:rsidP="005173BE">
      <w:pPr>
        <w:tabs>
          <w:tab w:val="left" w:pos="1276"/>
        </w:tabs>
        <w:suppressAutoHyphens/>
        <w:spacing w:line="228" w:lineRule="auto"/>
        <w:jc w:val="center"/>
        <w:rPr>
          <w:rFonts w:cs="Times New Roman"/>
          <w:b/>
          <w:sz w:val="22"/>
          <w:szCs w:val="22"/>
        </w:rPr>
      </w:pPr>
    </w:p>
    <w:p w:rsidR="00B814C3" w:rsidRDefault="00B814C3" w:rsidP="005173BE">
      <w:pPr>
        <w:tabs>
          <w:tab w:val="left" w:pos="1276"/>
        </w:tabs>
        <w:suppressAutoHyphens/>
        <w:spacing w:line="228" w:lineRule="auto"/>
        <w:jc w:val="center"/>
        <w:rPr>
          <w:rFonts w:cs="Times New Roman"/>
          <w:b/>
          <w:sz w:val="22"/>
          <w:szCs w:val="22"/>
        </w:rPr>
      </w:pPr>
    </w:p>
    <w:p w:rsidR="0087656E" w:rsidRPr="00FB3A74" w:rsidRDefault="0087656E" w:rsidP="005173BE">
      <w:pPr>
        <w:tabs>
          <w:tab w:val="left" w:pos="1276"/>
        </w:tabs>
        <w:suppressAutoHyphens/>
        <w:spacing w:line="228" w:lineRule="auto"/>
        <w:jc w:val="center"/>
        <w:rPr>
          <w:rFonts w:cs="Times New Roman"/>
          <w:b/>
          <w:sz w:val="22"/>
          <w:szCs w:val="22"/>
        </w:rPr>
      </w:pPr>
    </w:p>
    <w:p w:rsidR="00552C03" w:rsidRPr="00FB3A74" w:rsidRDefault="00BE1FF8" w:rsidP="005173BE">
      <w:pPr>
        <w:tabs>
          <w:tab w:val="left" w:pos="1276"/>
        </w:tabs>
        <w:suppressAutoHyphens/>
        <w:spacing w:line="228" w:lineRule="auto"/>
        <w:jc w:val="center"/>
        <w:rPr>
          <w:rFonts w:cs="Times New Roman"/>
          <w:b/>
          <w:sz w:val="22"/>
          <w:szCs w:val="22"/>
        </w:rPr>
      </w:pPr>
      <w:r w:rsidRPr="0087656E">
        <w:rPr>
          <w:rFonts w:cs="Times New Roman"/>
          <w:b/>
          <w:color w:val="C00000"/>
          <w:sz w:val="24"/>
          <w:szCs w:val="24"/>
        </w:rPr>
        <w:t>{ДДУ дата</w:t>
      </w:r>
      <w:r w:rsidR="00070CE3">
        <w:rPr>
          <w:rFonts w:cs="Times New Roman"/>
          <w:b/>
          <w:color w:val="C00000"/>
          <w:sz w:val="24"/>
          <w:szCs w:val="24"/>
        </w:rPr>
        <w:t xml:space="preserve"> прописью</w:t>
      </w:r>
      <w:r w:rsidRPr="0087656E">
        <w:rPr>
          <w:rFonts w:cs="Times New Roman"/>
          <w:b/>
          <w:color w:val="C00000"/>
          <w:sz w:val="24"/>
          <w:szCs w:val="24"/>
        </w:rPr>
        <w:t>}</w:t>
      </w:r>
      <w:r w:rsidRPr="0087656E">
        <w:rPr>
          <w:rFonts w:cs="Times New Roman"/>
          <w:b/>
          <w:sz w:val="24"/>
          <w:szCs w:val="24"/>
        </w:rPr>
        <w:t xml:space="preserve"> </w:t>
      </w:r>
      <w:r w:rsidR="003436F2" w:rsidRPr="0087656E">
        <w:rPr>
          <w:rFonts w:cs="Times New Roman"/>
          <w:b/>
          <w:sz w:val="24"/>
          <w:szCs w:val="24"/>
        </w:rPr>
        <w:t>г.</w:t>
      </w:r>
    </w:p>
    <w:p w:rsidR="00552C03" w:rsidRPr="00FB3A74" w:rsidRDefault="00552C03" w:rsidP="005173BE">
      <w:pPr>
        <w:tabs>
          <w:tab w:val="left" w:pos="1276"/>
        </w:tabs>
        <w:suppressAutoHyphens/>
        <w:spacing w:line="228" w:lineRule="auto"/>
        <w:jc w:val="center"/>
        <w:rPr>
          <w:rFonts w:cs="Times New Roman"/>
          <w:b/>
          <w:sz w:val="22"/>
          <w:szCs w:val="22"/>
        </w:rPr>
      </w:pPr>
    </w:p>
    <w:p w:rsidR="00E85885" w:rsidRPr="00FB3A74" w:rsidRDefault="00E85885" w:rsidP="005173BE">
      <w:pPr>
        <w:tabs>
          <w:tab w:val="left" w:pos="1276"/>
        </w:tabs>
        <w:suppressAutoHyphens/>
        <w:spacing w:line="228" w:lineRule="auto"/>
        <w:jc w:val="center"/>
        <w:rPr>
          <w:rFonts w:cs="Times New Roman"/>
          <w:b/>
          <w:sz w:val="22"/>
          <w:szCs w:val="22"/>
        </w:rPr>
      </w:pPr>
    </w:p>
    <w:p w:rsidR="00FB3A74" w:rsidRDefault="00FB3A74">
      <w:pPr>
        <w:widowControl/>
        <w:autoSpaceDE/>
        <w:rPr>
          <w:rFonts w:cs="Times New Roman"/>
          <w:b/>
          <w:sz w:val="22"/>
          <w:szCs w:val="22"/>
        </w:rPr>
      </w:pPr>
      <w:r>
        <w:rPr>
          <w:rFonts w:cs="Times New Roman"/>
          <w:b/>
          <w:sz w:val="22"/>
          <w:szCs w:val="22"/>
        </w:rPr>
        <w:br w:type="page"/>
      </w:r>
    </w:p>
    <w:p w:rsidR="00944CBD" w:rsidRPr="00C20C38" w:rsidRDefault="00944CBD" w:rsidP="005173BE">
      <w:pPr>
        <w:widowControl/>
        <w:autoSpaceDE/>
        <w:spacing w:line="228" w:lineRule="auto"/>
        <w:jc w:val="center"/>
        <w:rPr>
          <w:rFonts w:cs="Times New Roman"/>
          <w:b/>
          <w:sz w:val="24"/>
          <w:szCs w:val="24"/>
        </w:rPr>
      </w:pPr>
      <w:r w:rsidRPr="00C20C38">
        <w:rPr>
          <w:rFonts w:cs="Times New Roman"/>
          <w:b/>
          <w:sz w:val="24"/>
          <w:szCs w:val="24"/>
        </w:rPr>
        <w:lastRenderedPageBreak/>
        <w:t>ДОГОВОР №</w:t>
      </w:r>
      <w:r w:rsidR="00065DEE" w:rsidRPr="00C20C38">
        <w:rPr>
          <w:rFonts w:cs="Times New Roman"/>
          <w:b/>
          <w:sz w:val="24"/>
          <w:szCs w:val="24"/>
        </w:rPr>
        <w:t xml:space="preserve"> </w:t>
      </w:r>
      <w:r w:rsidR="00BE1FF8" w:rsidRPr="00C20C38">
        <w:rPr>
          <w:rFonts w:cs="Times New Roman"/>
          <w:b/>
          <w:color w:val="C00000"/>
          <w:sz w:val="24"/>
          <w:szCs w:val="24"/>
        </w:rPr>
        <w:t>{ДДУ номер}</w:t>
      </w:r>
    </w:p>
    <w:p w:rsidR="00944CBD" w:rsidRPr="00C20C38" w:rsidRDefault="00944CBD" w:rsidP="005173BE">
      <w:pPr>
        <w:tabs>
          <w:tab w:val="left" w:pos="1276"/>
        </w:tabs>
        <w:suppressAutoHyphens/>
        <w:spacing w:line="228" w:lineRule="auto"/>
        <w:jc w:val="center"/>
        <w:rPr>
          <w:rFonts w:cs="Times New Roman"/>
          <w:b/>
          <w:sz w:val="24"/>
          <w:szCs w:val="24"/>
        </w:rPr>
      </w:pPr>
      <w:r w:rsidRPr="00C20C38">
        <w:rPr>
          <w:rFonts w:cs="Times New Roman"/>
          <w:b/>
          <w:sz w:val="24"/>
          <w:szCs w:val="24"/>
        </w:rPr>
        <w:t>участия в долевом строительстве</w:t>
      </w:r>
    </w:p>
    <w:p w:rsidR="000A04C2" w:rsidRPr="000A04C2" w:rsidRDefault="000A04C2" w:rsidP="000A04C2">
      <w:pPr>
        <w:tabs>
          <w:tab w:val="left" w:pos="1276"/>
        </w:tabs>
        <w:suppressAutoHyphens/>
        <w:spacing w:line="228" w:lineRule="auto"/>
        <w:jc w:val="center"/>
        <w:rPr>
          <w:rFonts w:cs="Times New Roman"/>
          <w:color w:val="000000"/>
        </w:rPr>
      </w:pPr>
      <w:r w:rsidRPr="000A04C2">
        <w:rPr>
          <w:rFonts w:cs="Times New Roman"/>
          <w:color w:val="000000"/>
        </w:rPr>
        <w:t>многоквартирного жилого дома</w:t>
      </w:r>
    </w:p>
    <w:p w:rsidR="000A04C2" w:rsidRPr="000A04C2" w:rsidRDefault="000A04C2" w:rsidP="000A04C2">
      <w:pPr>
        <w:tabs>
          <w:tab w:val="left" w:pos="1276"/>
        </w:tabs>
        <w:suppressAutoHyphens/>
        <w:spacing w:line="228" w:lineRule="auto"/>
        <w:jc w:val="center"/>
        <w:rPr>
          <w:rFonts w:cs="Times New Roman"/>
          <w:color w:val="000000"/>
        </w:rPr>
      </w:pPr>
      <w:r w:rsidRPr="000A04C2">
        <w:rPr>
          <w:rFonts w:cs="Times New Roman"/>
          <w:color w:val="000000"/>
        </w:rPr>
        <w:t>со встроенными нежилыми помещениями коммерческого назначения</w:t>
      </w:r>
    </w:p>
    <w:p w:rsidR="000A04C2" w:rsidRPr="000A04C2" w:rsidRDefault="000A04C2" w:rsidP="000A04C2">
      <w:pPr>
        <w:tabs>
          <w:tab w:val="left" w:pos="1276"/>
        </w:tabs>
        <w:suppressAutoHyphens/>
        <w:spacing w:line="228" w:lineRule="auto"/>
        <w:jc w:val="center"/>
        <w:rPr>
          <w:rFonts w:cs="Times New Roman"/>
          <w:color w:val="000000"/>
        </w:rPr>
      </w:pPr>
      <w:r w:rsidRPr="000A04C2">
        <w:rPr>
          <w:rFonts w:cs="Times New Roman"/>
          <w:color w:val="000000"/>
        </w:rPr>
        <w:t xml:space="preserve">по адресу: Новгородская область, г. Великий Новгород, ул. Королёва, </w:t>
      </w:r>
    </w:p>
    <w:p w:rsidR="00CF5DF6" w:rsidRPr="00C20C38" w:rsidRDefault="000A04C2" w:rsidP="000A04C2">
      <w:pPr>
        <w:tabs>
          <w:tab w:val="left" w:pos="1276"/>
        </w:tabs>
        <w:suppressAutoHyphens/>
        <w:spacing w:line="228" w:lineRule="auto"/>
        <w:jc w:val="center"/>
        <w:rPr>
          <w:rFonts w:cs="Times New Roman"/>
          <w:b/>
        </w:rPr>
      </w:pPr>
      <w:r w:rsidRPr="000A04C2">
        <w:rPr>
          <w:rFonts w:cs="Times New Roman"/>
          <w:color w:val="000000"/>
        </w:rPr>
        <w:t>на земельном участке с КН 53:23:7400400:1802</w:t>
      </w:r>
    </w:p>
    <w:p w:rsidR="006B0566" w:rsidRPr="00C20C38" w:rsidRDefault="006B0566" w:rsidP="005173BE">
      <w:pPr>
        <w:tabs>
          <w:tab w:val="left" w:pos="1276"/>
        </w:tabs>
        <w:suppressAutoHyphens/>
        <w:spacing w:line="228" w:lineRule="auto"/>
        <w:jc w:val="center"/>
        <w:rPr>
          <w:rFonts w:cs="Times New Roma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FB3A74" w:rsidRPr="00C20C38" w:rsidTr="00FB3A74">
        <w:tc>
          <w:tcPr>
            <w:tcW w:w="4927" w:type="dxa"/>
          </w:tcPr>
          <w:p w:rsidR="00FB3A74" w:rsidRPr="00C20C38" w:rsidRDefault="00FB3A74" w:rsidP="00201196">
            <w:pPr>
              <w:suppressAutoHyphens/>
              <w:spacing w:line="228" w:lineRule="auto"/>
              <w:rPr>
                <w:rFonts w:cs="Times New Roman"/>
                <w:b/>
              </w:rPr>
            </w:pPr>
            <w:r w:rsidRPr="00C20C38">
              <w:rPr>
                <w:rFonts w:cs="Times New Roman"/>
                <w:b/>
              </w:rPr>
              <w:t>г. Великий Новгород</w:t>
            </w:r>
          </w:p>
        </w:tc>
        <w:tc>
          <w:tcPr>
            <w:tcW w:w="4928" w:type="dxa"/>
          </w:tcPr>
          <w:p w:rsidR="00FB3A74" w:rsidRPr="00C20C38" w:rsidRDefault="00BE1FF8" w:rsidP="00FB3A74">
            <w:pPr>
              <w:suppressAutoHyphens/>
              <w:spacing w:line="228" w:lineRule="auto"/>
              <w:jc w:val="right"/>
              <w:rPr>
                <w:rFonts w:cs="Times New Roman"/>
                <w:b/>
              </w:rPr>
            </w:pPr>
            <w:r w:rsidRPr="00C20C38">
              <w:rPr>
                <w:rFonts w:cs="Times New Roman"/>
                <w:b/>
                <w:color w:val="C00000"/>
                <w:lang w:val="en-US"/>
              </w:rPr>
              <w:t>{</w:t>
            </w:r>
            <w:r w:rsidRPr="00C20C38">
              <w:rPr>
                <w:rFonts w:cs="Times New Roman"/>
                <w:b/>
                <w:color w:val="C00000"/>
              </w:rPr>
              <w:t>ДДУ дата</w:t>
            </w:r>
            <w:r w:rsidR="00070CE3">
              <w:rPr>
                <w:rFonts w:cs="Times New Roman"/>
                <w:b/>
                <w:color w:val="C00000"/>
              </w:rPr>
              <w:t xml:space="preserve"> прописью</w:t>
            </w:r>
            <w:r w:rsidRPr="00C20C38">
              <w:rPr>
                <w:rFonts w:cs="Times New Roman"/>
                <w:b/>
                <w:color w:val="C00000"/>
                <w:lang w:val="en-US"/>
              </w:rPr>
              <w:t>}</w:t>
            </w:r>
            <w:r w:rsidRPr="00C20C38">
              <w:rPr>
                <w:rFonts w:cs="Times New Roman"/>
                <w:b/>
                <w:lang w:val="en-US"/>
              </w:rPr>
              <w:t xml:space="preserve"> </w:t>
            </w:r>
            <w:r w:rsidR="00FB3A74" w:rsidRPr="00C20C38">
              <w:rPr>
                <w:rFonts w:cs="Times New Roman"/>
                <w:b/>
              </w:rPr>
              <w:t>г.</w:t>
            </w:r>
          </w:p>
        </w:tc>
      </w:tr>
    </w:tbl>
    <w:p w:rsidR="00944CBD" w:rsidRPr="00C20C38" w:rsidRDefault="00944CBD" w:rsidP="005173BE">
      <w:pPr>
        <w:tabs>
          <w:tab w:val="left" w:pos="1276"/>
        </w:tabs>
        <w:suppressAutoHyphens/>
        <w:spacing w:line="228" w:lineRule="auto"/>
        <w:jc w:val="both"/>
        <w:rPr>
          <w:rFonts w:cs="Times New Roman"/>
        </w:rPr>
      </w:pPr>
    </w:p>
    <w:p w:rsidR="00D30DAB" w:rsidRPr="00C20C38" w:rsidRDefault="00D30DAB" w:rsidP="00F521FE">
      <w:pPr>
        <w:tabs>
          <w:tab w:val="left" w:pos="0"/>
        </w:tabs>
        <w:suppressAutoHyphens/>
        <w:autoSpaceDE/>
        <w:spacing w:line="228" w:lineRule="auto"/>
        <w:ind w:firstLine="567"/>
        <w:jc w:val="both"/>
        <w:rPr>
          <w:rFonts w:cs="Times New Roman"/>
          <w:b/>
        </w:rPr>
      </w:pPr>
      <w:r w:rsidRPr="00C20C38">
        <w:rPr>
          <w:rFonts w:cs="Times New Roman"/>
          <w:b/>
          <w:bCs/>
        </w:rPr>
        <w:t>Общество с</w:t>
      </w:r>
      <w:r w:rsidR="00997323" w:rsidRPr="00C20C38">
        <w:rPr>
          <w:rFonts w:cs="Times New Roman"/>
          <w:b/>
          <w:bCs/>
        </w:rPr>
        <w:t xml:space="preserve"> ограниченной ответственностью С</w:t>
      </w:r>
      <w:r w:rsidRPr="00C20C38">
        <w:rPr>
          <w:rFonts w:cs="Times New Roman"/>
          <w:b/>
          <w:bCs/>
        </w:rPr>
        <w:t>пециализированный застройщик «Строительная компания «Возрождение-2</w:t>
      </w:r>
      <w:r w:rsidR="000A04C2">
        <w:rPr>
          <w:rFonts w:cs="Times New Roman"/>
          <w:b/>
          <w:bCs/>
        </w:rPr>
        <w:t>0</w:t>
      </w:r>
      <w:r w:rsidRPr="00C20C38">
        <w:rPr>
          <w:rFonts w:cs="Times New Roman"/>
          <w:b/>
          <w:bCs/>
        </w:rPr>
        <w:t>» (</w:t>
      </w:r>
      <w:r w:rsidRPr="00C20C38">
        <w:rPr>
          <w:rFonts w:cs="Times New Roman"/>
          <w:bCs/>
        </w:rPr>
        <w:t>сокращ</w:t>
      </w:r>
      <w:r w:rsidR="00323ECB" w:rsidRPr="00C20C38">
        <w:rPr>
          <w:rFonts w:cs="Times New Roman"/>
          <w:bCs/>
        </w:rPr>
        <w:t>ё</w:t>
      </w:r>
      <w:r w:rsidRPr="00C20C38">
        <w:rPr>
          <w:rFonts w:cs="Times New Roman"/>
          <w:bCs/>
        </w:rPr>
        <w:t>нное наименование:</w:t>
      </w:r>
      <w:r w:rsidRPr="00C20C38">
        <w:rPr>
          <w:rFonts w:cs="Times New Roman"/>
          <w:b/>
          <w:bCs/>
        </w:rPr>
        <w:t xml:space="preserve"> ООО СЗ «СК «Возрождение-2</w:t>
      </w:r>
      <w:r w:rsidR="000A04C2">
        <w:rPr>
          <w:rFonts w:cs="Times New Roman"/>
          <w:b/>
          <w:bCs/>
        </w:rPr>
        <w:t>0</w:t>
      </w:r>
      <w:r w:rsidRPr="00C20C38">
        <w:rPr>
          <w:rFonts w:cs="Times New Roman"/>
          <w:b/>
          <w:bCs/>
        </w:rPr>
        <w:t>»)</w:t>
      </w:r>
      <w:r w:rsidRPr="00C20C38">
        <w:rPr>
          <w:rFonts w:cs="Times New Roman"/>
        </w:rPr>
        <w:t xml:space="preserve">, зарегистрированное Межрайонной ИФНС России №1 по Псковской области 23 мая 2016 года за основным государственным регистрационным номером (ОГРН) </w:t>
      </w:r>
      <w:r w:rsidR="000A04C2" w:rsidRPr="00725EFE">
        <w:rPr>
          <w:rFonts w:cs="Times New Roman"/>
        </w:rPr>
        <w:t>1166027055028</w:t>
      </w:r>
      <w:r w:rsidRPr="00C20C38">
        <w:rPr>
          <w:rFonts w:cs="Times New Roman"/>
        </w:rPr>
        <w:t xml:space="preserve">, индивидуальный номер налогоплательщика/код причины постановки на налоговый учёт (ИНН/КПП) </w:t>
      </w:r>
      <w:r w:rsidR="000A04C2" w:rsidRPr="00725EFE">
        <w:rPr>
          <w:rFonts w:cs="Times New Roman"/>
        </w:rPr>
        <w:t>6027170970</w:t>
      </w:r>
      <w:r w:rsidRPr="00C20C38">
        <w:rPr>
          <w:rFonts w:cs="Times New Roman"/>
        </w:rPr>
        <w:t>/602</w:t>
      </w:r>
      <w:r w:rsidR="00A442A8" w:rsidRPr="00C20C38">
        <w:rPr>
          <w:rFonts w:cs="Times New Roman"/>
        </w:rPr>
        <w:t xml:space="preserve">701001, место нахождения: </w:t>
      </w:r>
      <w:r w:rsidR="000A04C2" w:rsidRPr="00220476">
        <w:rPr>
          <w:rFonts w:cs="Times New Roman"/>
        </w:rPr>
        <w:t>180006, г. Псков, ул. Алмазная, д.10, корпус главный, помещение 9, этаж 3</w:t>
      </w:r>
      <w:r w:rsidRPr="00C20C38">
        <w:rPr>
          <w:rFonts w:cs="Times New Roman"/>
        </w:rPr>
        <w:t xml:space="preserve">, именуемое в дальнейшем </w:t>
      </w:r>
      <w:r w:rsidRPr="00C20C38">
        <w:rPr>
          <w:rFonts w:cs="Times New Roman"/>
          <w:b/>
        </w:rPr>
        <w:t xml:space="preserve">«Застройщик», </w:t>
      </w:r>
      <w:r w:rsidR="00201196" w:rsidRPr="00C20C38">
        <w:rPr>
          <w:rFonts w:cs="Times New Roman"/>
        </w:rPr>
        <w:t>в лице</w:t>
      </w:r>
      <w:r w:rsidR="00BE1FF8" w:rsidRPr="00C20C38">
        <w:rPr>
          <w:rFonts w:cs="Times New Roman"/>
        </w:rPr>
        <w:t xml:space="preserve"> </w:t>
      </w:r>
      <w:r w:rsidR="00BE1FF8" w:rsidRPr="00C20C38">
        <w:rPr>
          <w:rFonts w:cs="Times New Roman"/>
          <w:color w:val="C00000"/>
        </w:rPr>
        <w:t>{ДДУ текст}</w:t>
      </w:r>
      <w:r w:rsidR="00201196" w:rsidRPr="00C20C38">
        <w:rPr>
          <w:rFonts w:cs="Times New Roman"/>
        </w:rPr>
        <w:t xml:space="preserve">, </w:t>
      </w:r>
      <w:r w:rsidRPr="00C20C38">
        <w:rPr>
          <w:rFonts w:cs="Times New Roman"/>
        </w:rPr>
        <w:t xml:space="preserve">с одной стороны, и </w:t>
      </w:r>
    </w:p>
    <w:p w:rsidR="00B814C3" w:rsidRPr="00C20C38" w:rsidRDefault="00BE1FF8" w:rsidP="00F521FE">
      <w:pPr>
        <w:tabs>
          <w:tab w:val="left" w:pos="0"/>
        </w:tabs>
        <w:suppressAutoHyphens/>
        <w:spacing w:line="228" w:lineRule="auto"/>
        <w:ind w:firstLine="567"/>
        <w:jc w:val="both"/>
        <w:rPr>
          <w:rFonts w:cs="Times New Roman"/>
        </w:rPr>
      </w:pPr>
      <w:r w:rsidRPr="00C20C38">
        <w:rPr>
          <w:rFonts w:cs="Times New Roman"/>
          <w:b/>
          <w:color w:val="C00000"/>
        </w:rPr>
        <w:t>{Дольщик1 ФИО}</w:t>
      </w:r>
      <w:r w:rsidR="00B814C3" w:rsidRPr="00C20C38">
        <w:rPr>
          <w:rFonts w:cs="Times New Roman"/>
        </w:rPr>
        <w:t xml:space="preserve">, </w:t>
      </w:r>
      <w:r w:rsidRPr="00C20C38">
        <w:rPr>
          <w:rFonts w:cs="Times New Roman"/>
          <w:color w:val="C00000"/>
        </w:rPr>
        <w:t>{Дольщик1 дата рождения}</w:t>
      </w:r>
      <w:r w:rsidR="00B814C3" w:rsidRPr="00C20C38">
        <w:rPr>
          <w:rFonts w:cs="Times New Roman"/>
        </w:rPr>
        <w:t xml:space="preserve"> года рождения, место рождения: </w:t>
      </w:r>
      <w:r w:rsidRPr="00C20C38">
        <w:rPr>
          <w:rFonts w:cs="Times New Roman"/>
          <w:color w:val="C00000"/>
        </w:rPr>
        <w:t>{Дольщик1 место рождения}</w:t>
      </w:r>
      <w:r w:rsidR="00B814C3" w:rsidRPr="00C20C38">
        <w:rPr>
          <w:rFonts w:cs="Times New Roman"/>
        </w:rPr>
        <w:t xml:space="preserve">, пол: </w:t>
      </w:r>
      <w:r w:rsidRPr="00C20C38">
        <w:rPr>
          <w:rFonts w:cs="Times New Roman"/>
          <w:color w:val="C00000"/>
        </w:rPr>
        <w:t>{Дольщик1 пол}</w:t>
      </w:r>
      <w:r w:rsidR="00B814C3" w:rsidRPr="00C20C38">
        <w:rPr>
          <w:rFonts w:cs="Times New Roman"/>
        </w:rPr>
        <w:t xml:space="preserve">, гражданство: </w:t>
      </w:r>
      <w:r w:rsidRPr="00C20C38">
        <w:rPr>
          <w:rFonts w:cs="Times New Roman"/>
          <w:color w:val="C00000"/>
        </w:rPr>
        <w:t>{Дольщик1 гражданство}</w:t>
      </w:r>
      <w:r w:rsidR="00B814C3" w:rsidRPr="00C20C38">
        <w:rPr>
          <w:rFonts w:cs="Times New Roman"/>
        </w:rPr>
        <w:t xml:space="preserve">, паспорт: серия </w:t>
      </w:r>
      <w:r w:rsidRPr="00C20C38">
        <w:rPr>
          <w:rFonts w:cs="Times New Roman"/>
          <w:color w:val="C00000"/>
        </w:rPr>
        <w:t>{Дольщик1 паспорт серия}</w:t>
      </w:r>
      <w:r w:rsidR="00B814C3" w:rsidRPr="00C20C38">
        <w:rPr>
          <w:rFonts w:cs="Times New Roman"/>
        </w:rPr>
        <w:t xml:space="preserve"> </w:t>
      </w:r>
      <w:proofErr w:type="gramStart"/>
      <w:r w:rsidR="00B814C3" w:rsidRPr="00C20C38">
        <w:rPr>
          <w:rFonts w:cs="Times New Roman"/>
        </w:rPr>
        <w:t>№</w:t>
      </w:r>
      <w:r w:rsidRPr="00C20C38">
        <w:rPr>
          <w:rFonts w:cs="Times New Roman"/>
          <w:color w:val="C00000"/>
        </w:rPr>
        <w:t>{</w:t>
      </w:r>
      <w:proofErr w:type="gramEnd"/>
      <w:r w:rsidRPr="00C20C38">
        <w:rPr>
          <w:rFonts w:cs="Times New Roman"/>
          <w:color w:val="C00000"/>
        </w:rPr>
        <w:t>Дольщик1 паспорт номер}</w:t>
      </w:r>
      <w:r w:rsidR="00B814C3" w:rsidRPr="00C20C38">
        <w:rPr>
          <w:rFonts w:cs="Times New Roman"/>
        </w:rPr>
        <w:t xml:space="preserve">, выдан: </w:t>
      </w:r>
      <w:r w:rsidRPr="00C20C38">
        <w:rPr>
          <w:rFonts w:cs="Times New Roman"/>
          <w:color w:val="C00000"/>
        </w:rPr>
        <w:t>{Дольщик1 паспорт выдан КОГДА}</w:t>
      </w:r>
      <w:r w:rsidR="00B814C3" w:rsidRPr="00C20C38">
        <w:rPr>
          <w:rFonts w:cs="Times New Roman"/>
        </w:rPr>
        <w:t xml:space="preserve"> года </w:t>
      </w:r>
      <w:r w:rsidRPr="00C20C38">
        <w:rPr>
          <w:rFonts w:cs="Times New Roman"/>
          <w:color w:val="C00000"/>
        </w:rPr>
        <w:t>{Дольщик1 паспорт выдан КЕМ}</w:t>
      </w:r>
      <w:r w:rsidR="00B814C3" w:rsidRPr="00C20C38">
        <w:rPr>
          <w:rFonts w:cs="Times New Roman"/>
        </w:rPr>
        <w:t xml:space="preserve">, код подразделения: </w:t>
      </w:r>
      <w:r w:rsidRPr="00C20C38">
        <w:rPr>
          <w:rFonts w:cs="Times New Roman"/>
          <w:color w:val="C00000"/>
        </w:rPr>
        <w:t>{Дольщик1 паспорт код подразделения}</w:t>
      </w:r>
      <w:r w:rsidR="00B814C3" w:rsidRPr="00C20C38">
        <w:rPr>
          <w:rFonts w:cs="Times New Roman"/>
        </w:rPr>
        <w:t xml:space="preserve">, </w:t>
      </w:r>
      <w:proofErr w:type="spellStart"/>
      <w:r w:rsidR="00B814C3" w:rsidRPr="00C20C38">
        <w:rPr>
          <w:rFonts w:cs="Times New Roman"/>
        </w:rPr>
        <w:t>зарегистрированн</w:t>
      </w:r>
      <w:proofErr w:type="spellEnd"/>
      <w:r w:rsidRPr="00C20C38">
        <w:rPr>
          <w:rFonts w:cs="Times New Roman"/>
          <w:color w:val="C00000"/>
        </w:rPr>
        <w:t>{Дольщик1 обращение}</w:t>
      </w:r>
      <w:r w:rsidR="00B814C3" w:rsidRPr="00C20C38">
        <w:rPr>
          <w:rFonts w:cs="Times New Roman"/>
        </w:rPr>
        <w:t xml:space="preserve"> по адресу: </w:t>
      </w:r>
      <w:r w:rsidRPr="00C20C38">
        <w:rPr>
          <w:rFonts w:cs="Times New Roman"/>
          <w:color w:val="C00000"/>
        </w:rPr>
        <w:t>{Дольщик1 адрес регистрации}</w:t>
      </w:r>
      <w:r w:rsidR="00B814C3" w:rsidRPr="00C20C38">
        <w:rPr>
          <w:rFonts w:cs="Times New Roman"/>
        </w:rPr>
        <w:t>,</w:t>
      </w:r>
    </w:p>
    <w:p w:rsidR="009F4F4B" w:rsidRPr="00C20C38" w:rsidRDefault="009F4F4B" w:rsidP="00F521FE">
      <w:pPr>
        <w:tabs>
          <w:tab w:val="left" w:pos="0"/>
        </w:tabs>
        <w:suppressAutoHyphens/>
        <w:spacing w:line="228" w:lineRule="auto"/>
        <w:ind w:firstLine="567"/>
        <w:jc w:val="both"/>
        <w:rPr>
          <w:rFonts w:cs="Times New Roman"/>
        </w:rPr>
      </w:pPr>
      <w:r w:rsidRPr="00C20C38">
        <w:rPr>
          <w:rFonts w:cs="Times New Roman"/>
          <w:b/>
          <w:color w:val="C00000"/>
        </w:rPr>
        <w:t>{Дольщик2 ФИО}</w:t>
      </w:r>
      <w:r w:rsidRPr="00C20C38">
        <w:rPr>
          <w:rFonts w:cs="Times New Roman"/>
        </w:rPr>
        <w:t xml:space="preserve">, </w:t>
      </w:r>
      <w:r w:rsidRPr="00C20C38">
        <w:rPr>
          <w:rFonts w:cs="Times New Roman"/>
          <w:color w:val="C00000"/>
        </w:rPr>
        <w:t>{Дольщик2 дата рождения}</w:t>
      </w:r>
      <w:r w:rsidRPr="00C20C38">
        <w:rPr>
          <w:rFonts w:cs="Times New Roman"/>
        </w:rPr>
        <w:t xml:space="preserve"> года рождения, место рождения: </w:t>
      </w:r>
      <w:r w:rsidRPr="00C20C38">
        <w:rPr>
          <w:rFonts w:cs="Times New Roman"/>
          <w:color w:val="C00000"/>
        </w:rPr>
        <w:t>{Дольщик2 место рождения}</w:t>
      </w:r>
      <w:r w:rsidRPr="00C20C38">
        <w:rPr>
          <w:rFonts w:cs="Times New Roman"/>
        </w:rPr>
        <w:t xml:space="preserve">, пол: </w:t>
      </w:r>
      <w:r w:rsidRPr="00C20C38">
        <w:rPr>
          <w:rFonts w:cs="Times New Roman"/>
          <w:color w:val="C00000"/>
        </w:rPr>
        <w:t>{Дольщик2 пол}</w:t>
      </w:r>
      <w:r w:rsidRPr="00C20C38">
        <w:rPr>
          <w:rFonts w:cs="Times New Roman"/>
        </w:rPr>
        <w:t xml:space="preserve">, гражданство: </w:t>
      </w:r>
      <w:r w:rsidRPr="00C20C38">
        <w:rPr>
          <w:rFonts w:cs="Times New Roman"/>
          <w:color w:val="C00000"/>
        </w:rPr>
        <w:t>{Дольщик2 гражданство}</w:t>
      </w:r>
      <w:r w:rsidRPr="00C20C38">
        <w:rPr>
          <w:rFonts w:cs="Times New Roman"/>
        </w:rPr>
        <w:t xml:space="preserve">, паспорт: серия </w:t>
      </w:r>
      <w:r w:rsidRPr="00C20C38">
        <w:rPr>
          <w:rFonts w:cs="Times New Roman"/>
          <w:color w:val="C00000"/>
        </w:rPr>
        <w:t>{Дольщик2 паспорт серия}</w:t>
      </w:r>
      <w:r w:rsidRPr="00C20C38">
        <w:rPr>
          <w:rFonts w:cs="Times New Roman"/>
        </w:rPr>
        <w:t xml:space="preserve"> </w:t>
      </w:r>
      <w:proofErr w:type="gramStart"/>
      <w:r w:rsidRPr="00C20C38">
        <w:rPr>
          <w:rFonts w:cs="Times New Roman"/>
        </w:rPr>
        <w:t>№</w:t>
      </w:r>
      <w:r w:rsidRPr="00C20C38">
        <w:rPr>
          <w:rFonts w:cs="Times New Roman"/>
          <w:color w:val="C00000"/>
        </w:rPr>
        <w:t>{</w:t>
      </w:r>
      <w:proofErr w:type="gramEnd"/>
      <w:r w:rsidRPr="00C20C38">
        <w:rPr>
          <w:rFonts w:cs="Times New Roman"/>
          <w:color w:val="C00000"/>
        </w:rPr>
        <w:t>Дольщик2 паспорт номер}</w:t>
      </w:r>
      <w:r w:rsidRPr="00C20C38">
        <w:rPr>
          <w:rFonts w:cs="Times New Roman"/>
        </w:rPr>
        <w:t xml:space="preserve">, выдан: </w:t>
      </w:r>
      <w:r w:rsidRPr="00C20C38">
        <w:rPr>
          <w:rFonts w:cs="Times New Roman"/>
          <w:color w:val="C00000"/>
        </w:rPr>
        <w:t>{Дольщик2 паспорт выдан КОГДА}</w:t>
      </w:r>
      <w:r w:rsidRPr="00C20C38">
        <w:rPr>
          <w:rFonts w:cs="Times New Roman"/>
        </w:rPr>
        <w:t xml:space="preserve"> года </w:t>
      </w:r>
      <w:r w:rsidRPr="00C20C38">
        <w:rPr>
          <w:rFonts w:cs="Times New Roman"/>
          <w:color w:val="C00000"/>
        </w:rPr>
        <w:t>{Дольщик2 паспорт выдан КЕМ}</w:t>
      </w:r>
      <w:r w:rsidRPr="00C20C38">
        <w:rPr>
          <w:rFonts w:cs="Times New Roman"/>
        </w:rPr>
        <w:t xml:space="preserve">, код подразделения: </w:t>
      </w:r>
      <w:r w:rsidRPr="00C20C38">
        <w:rPr>
          <w:rFonts w:cs="Times New Roman"/>
          <w:color w:val="C00000"/>
        </w:rPr>
        <w:t>{Дольщик2 паспорт код подразделения}</w:t>
      </w:r>
      <w:r w:rsidRPr="00C20C38">
        <w:rPr>
          <w:rFonts w:cs="Times New Roman"/>
        </w:rPr>
        <w:t xml:space="preserve">, </w:t>
      </w:r>
      <w:proofErr w:type="spellStart"/>
      <w:r w:rsidRPr="00C20C38">
        <w:rPr>
          <w:rFonts w:cs="Times New Roman"/>
        </w:rPr>
        <w:t>зарегистрированн</w:t>
      </w:r>
      <w:proofErr w:type="spellEnd"/>
      <w:r w:rsidRPr="00C20C38">
        <w:rPr>
          <w:rFonts w:cs="Times New Roman"/>
          <w:color w:val="C00000"/>
        </w:rPr>
        <w:t>{Дольщик2 обращение}</w:t>
      </w:r>
      <w:r w:rsidRPr="00C20C38">
        <w:rPr>
          <w:rFonts w:cs="Times New Roman"/>
        </w:rPr>
        <w:t xml:space="preserve"> по адресу: </w:t>
      </w:r>
      <w:r w:rsidRPr="00C20C38">
        <w:rPr>
          <w:rFonts w:cs="Times New Roman"/>
          <w:color w:val="C00000"/>
        </w:rPr>
        <w:t>{Дольщик2 адрес регистрации}</w:t>
      </w:r>
      <w:r w:rsidRPr="00C20C38">
        <w:rPr>
          <w:rFonts w:cs="Times New Roman"/>
        </w:rPr>
        <w:t>,</w:t>
      </w:r>
    </w:p>
    <w:p w:rsidR="00EB19AE" w:rsidRPr="00C20C38" w:rsidRDefault="006C70F2" w:rsidP="00F521FE">
      <w:pPr>
        <w:tabs>
          <w:tab w:val="left" w:pos="0"/>
        </w:tabs>
        <w:suppressAutoHyphens/>
        <w:spacing w:line="228" w:lineRule="auto"/>
        <w:ind w:firstLine="567"/>
        <w:jc w:val="both"/>
        <w:rPr>
          <w:rFonts w:cs="Times New Roman"/>
        </w:rPr>
      </w:pPr>
      <w:r w:rsidRPr="00C20C38">
        <w:rPr>
          <w:rFonts w:cs="Times New Roman"/>
        </w:rPr>
        <w:t>именуем</w:t>
      </w:r>
      <w:r w:rsidR="00BE1FF8" w:rsidRPr="00C20C38">
        <w:rPr>
          <w:rFonts w:cs="Times New Roman"/>
          <w:color w:val="C00000"/>
        </w:rPr>
        <w:t>ые</w:t>
      </w:r>
      <w:r w:rsidR="00D4178D" w:rsidRPr="00C20C38">
        <w:rPr>
          <w:rFonts w:cs="Times New Roman"/>
        </w:rPr>
        <w:t xml:space="preserve"> в дальнейшем «</w:t>
      </w:r>
      <w:r w:rsidR="00D4178D" w:rsidRPr="00C20C38">
        <w:rPr>
          <w:rFonts w:cs="Times New Roman"/>
          <w:b/>
        </w:rPr>
        <w:t>Участник долевого строительства</w:t>
      </w:r>
      <w:r w:rsidR="00D4178D" w:rsidRPr="00C20C38">
        <w:rPr>
          <w:rFonts w:cs="Times New Roman"/>
        </w:rPr>
        <w:t>», с другой стороны, совместно именуемые «Стороны»</w:t>
      </w:r>
      <w:r w:rsidR="00EB19AE" w:rsidRPr="00C20C38">
        <w:rPr>
          <w:rFonts w:cs="Times New Roman"/>
        </w:rPr>
        <w:t>, руководст</w:t>
      </w:r>
      <w:r w:rsidR="009612C5" w:rsidRPr="00C20C38">
        <w:rPr>
          <w:rFonts w:cs="Times New Roman"/>
        </w:rPr>
        <w:t>вуясь положениями</w:t>
      </w:r>
      <w:r w:rsidR="00112159" w:rsidRPr="00C20C38">
        <w:rPr>
          <w:rFonts w:cs="Times New Roman"/>
        </w:rPr>
        <w:t xml:space="preserve"> законодательства РФ, в том числе</w:t>
      </w:r>
      <w:r w:rsidR="009612C5" w:rsidRPr="00C20C38">
        <w:rPr>
          <w:rFonts w:cs="Times New Roman"/>
        </w:rPr>
        <w:t xml:space="preserve"> Федерального з</w:t>
      </w:r>
      <w:r w:rsidR="00EB19AE" w:rsidRPr="00C20C38">
        <w:rPr>
          <w:rFonts w:cs="Times New Roman"/>
        </w:rPr>
        <w:t xml:space="preserve">акона </w:t>
      </w:r>
      <w:r w:rsidR="009612C5" w:rsidRPr="00C20C38">
        <w:rPr>
          <w:rFonts w:cs="Times New Roman"/>
        </w:rPr>
        <w:t>от 30.12.2004</w:t>
      </w:r>
      <w:r w:rsidR="008C28E8" w:rsidRPr="00C20C38">
        <w:rPr>
          <w:rFonts w:cs="Times New Roman"/>
        </w:rPr>
        <w:t xml:space="preserve"> </w:t>
      </w:r>
      <w:r w:rsidR="009612C5" w:rsidRPr="00C20C38">
        <w:rPr>
          <w:rFonts w:cs="Times New Roman"/>
        </w:rPr>
        <w:t xml:space="preserve">г. №214-ФЗ </w:t>
      </w:r>
      <w:r w:rsidR="00EB19AE" w:rsidRPr="00C20C38">
        <w:rPr>
          <w:rFonts w:cs="Times New Roman"/>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127BA9" w:rsidRPr="00C20C38">
        <w:rPr>
          <w:rFonts w:cs="Times New Roman"/>
        </w:rPr>
        <w:t xml:space="preserve">и </w:t>
      </w:r>
      <w:r w:rsidR="009612C5" w:rsidRPr="00C20C38">
        <w:rPr>
          <w:rFonts w:cs="Times New Roman"/>
        </w:rPr>
        <w:t>Федерального з</w:t>
      </w:r>
      <w:r w:rsidR="00CA27B8" w:rsidRPr="00C20C38">
        <w:rPr>
          <w:rFonts w:cs="Times New Roman"/>
        </w:rPr>
        <w:t>акона</w:t>
      </w:r>
      <w:r w:rsidR="0081660F" w:rsidRPr="00C20C38">
        <w:rPr>
          <w:rFonts w:cs="Times New Roman"/>
        </w:rPr>
        <w:t xml:space="preserve"> </w:t>
      </w:r>
      <w:r w:rsidR="009612C5" w:rsidRPr="00C20C38">
        <w:rPr>
          <w:rFonts w:cs="Times New Roman"/>
        </w:rPr>
        <w:t>от 2</w:t>
      </w:r>
      <w:r w:rsidR="003436F2" w:rsidRPr="00C20C38">
        <w:rPr>
          <w:rFonts w:cs="Times New Roman"/>
        </w:rPr>
        <w:t>9.07.2017</w:t>
      </w:r>
      <w:r w:rsidR="008C28E8" w:rsidRPr="00C20C38">
        <w:rPr>
          <w:rFonts w:cs="Times New Roman"/>
        </w:rPr>
        <w:t xml:space="preserve"> </w:t>
      </w:r>
      <w:r w:rsidR="003436F2" w:rsidRPr="00C20C38">
        <w:rPr>
          <w:rFonts w:cs="Times New Roman"/>
        </w:rPr>
        <w:t xml:space="preserve">г. </w:t>
      </w:r>
      <w:r w:rsidR="009612C5" w:rsidRPr="00C20C38">
        <w:rPr>
          <w:rFonts w:cs="Times New Roman"/>
        </w:rPr>
        <w:t xml:space="preserve">№218-ФЗ </w:t>
      </w:r>
      <w:r w:rsidR="00CA27B8" w:rsidRPr="00C20C38">
        <w:rPr>
          <w:rFonts w:cs="Times New Roman"/>
        </w:rPr>
        <w:t>«</w:t>
      </w:r>
      <w:r w:rsidR="00451080" w:rsidRPr="006C1AB2">
        <w:rPr>
          <w:rFonts w:cs="Times New Roman"/>
          <w:color w:val="000000" w:themeColor="text1"/>
        </w:rPr>
        <w:t>О публично-правовой компании «Фонд развития территории» и внесении изменений в отдельные законодательные акты Российской Федерации</w:t>
      </w:r>
      <w:r w:rsidR="00CA27B8" w:rsidRPr="00C20C38">
        <w:rPr>
          <w:rFonts w:cs="Times New Roman"/>
        </w:rPr>
        <w:t xml:space="preserve">» </w:t>
      </w:r>
      <w:r w:rsidR="00EB19AE" w:rsidRPr="00C20C38">
        <w:rPr>
          <w:rFonts w:cs="Times New Roman"/>
        </w:rPr>
        <w:t>заключили настоящий договор</w:t>
      </w:r>
      <w:r w:rsidR="009612C5" w:rsidRPr="00C20C38">
        <w:rPr>
          <w:rFonts w:cs="Times New Roman"/>
        </w:rPr>
        <w:t xml:space="preserve"> </w:t>
      </w:r>
      <w:r w:rsidR="008C28E8" w:rsidRPr="00C20C38">
        <w:rPr>
          <w:rFonts w:cs="Times New Roman"/>
        </w:rPr>
        <w:t>(далее – Д</w:t>
      </w:r>
      <w:r w:rsidR="00EB19AE" w:rsidRPr="00C20C38">
        <w:rPr>
          <w:rFonts w:cs="Times New Roman"/>
        </w:rPr>
        <w:t>оговор) о нижеследующем:</w:t>
      </w:r>
    </w:p>
    <w:p w:rsidR="008C28E8" w:rsidRPr="00C20C38" w:rsidRDefault="008C28E8" w:rsidP="00F521FE">
      <w:pPr>
        <w:tabs>
          <w:tab w:val="left" w:pos="0"/>
        </w:tabs>
        <w:suppressAutoHyphens/>
        <w:spacing w:line="228" w:lineRule="auto"/>
        <w:ind w:firstLine="567"/>
        <w:jc w:val="both"/>
        <w:rPr>
          <w:rFonts w:cs="Times New Roman"/>
        </w:rPr>
      </w:pPr>
      <w:r w:rsidRPr="00C20C38">
        <w:rPr>
          <w:rFonts w:cs="Times New Roman"/>
        </w:rPr>
        <w:t xml:space="preserve"> </w:t>
      </w:r>
    </w:p>
    <w:p w:rsidR="00772631" w:rsidRPr="00F521FE" w:rsidRDefault="00F521FE" w:rsidP="00F521FE">
      <w:pPr>
        <w:tabs>
          <w:tab w:val="left" w:pos="360"/>
        </w:tabs>
        <w:suppressAutoHyphens/>
        <w:spacing w:line="228" w:lineRule="auto"/>
        <w:ind w:firstLine="567"/>
        <w:jc w:val="center"/>
        <w:rPr>
          <w:rFonts w:cs="Times New Roman"/>
          <w:b/>
        </w:rPr>
      </w:pPr>
      <w:r>
        <w:rPr>
          <w:rFonts w:cs="Times New Roman"/>
          <w:b/>
        </w:rPr>
        <w:t xml:space="preserve">1. </w:t>
      </w:r>
      <w:r w:rsidR="00772631" w:rsidRPr="00F521FE">
        <w:rPr>
          <w:rFonts w:cs="Times New Roman"/>
          <w:b/>
        </w:rPr>
        <w:t>Предмет Договора</w:t>
      </w:r>
    </w:p>
    <w:p w:rsidR="00810B77" w:rsidRPr="00C20C38" w:rsidRDefault="009F2F78" w:rsidP="00F521FE">
      <w:pPr>
        <w:tabs>
          <w:tab w:val="left" w:pos="0"/>
        </w:tabs>
        <w:suppressAutoHyphens/>
        <w:spacing w:line="228" w:lineRule="auto"/>
        <w:ind w:firstLine="567"/>
        <w:jc w:val="both"/>
        <w:rPr>
          <w:rFonts w:cs="Times New Roman"/>
        </w:rPr>
      </w:pPr>
      <w:r w:rsidRPr="00C20C38">
        <w:rPr>
          <w:rFonts w:cs="Times New Roman"/>
          <w:b/>
        </w:rPr>
        <w:t>1.1.</w:t>
      </w:r>
      <w:r w:rsidRPr="00C20C38">
        <w:rPr>
          <w:rFonts w:cs="Times New Roman"/>
        </w:rPr>
        <w:t xml:space="preserve"> </w:t>
      </w:r>
      <w:r w:rsidRPr="00C20C38">
        <w:rPr>
          <w:rFonts w:cs="Times New Roman"/>
          <w:b/>
        </w:rPr>
        <w:t xml:space="preserve">Застройщик </w:t>
      </w:r>
      <w:r w:rsidRPr="00C20C38">
        <w:rPr>
          <w:rFonts w:cs="Times New Roman"/>
        </w:rPr>
        <w:t xml:space="preserve">обязуется своими силами и (или) с привлечением других лиц </w:t>
      </w:r>
      <w:r w:rsidR="000A04C2" w:rsidRPr="000A04C2">
        <w:rPr>
          <w:rFonts w:cs="Times New Roman"/>
        </w:rPr>
        <w:t xml:space="preserve">построить </w:t>
      </w:r>
      <w:r w:rsidR="000A04C2" w:rsidRPr="000A04C2">
        <w:rPr>
          <w:rFonts w:cs="Times New Roman"/>
          <w:b/>
        </w:rPr>
        <w:t>многоквартирный жилой дом со встроенными нежилыми помещениями коммерческого назначения по адресу</w:t>
      </w:r>
      <w:r w:rsidR="000A04C2" w:rsidRPr="00DA5914">
        <w:rPr>
          <w:rFonts w:cs="Times New Roman"/>
          <w:b/>
        </w:rPr>
        <w:t xml:space="preserve">: </w:t>
      </w:r>
      <w:r w:rsidR="000A04C2" w:rsidRPr="00885F23">
        <w:rPr>
          <w:rFonts w:cs="Times New Roman"/>
          <w:b/>
        </w:rPr>
        <w:t>Новгородская область, г. Великий Новгород, ул. Королёва, на земельном участке с КН 53:23:7400400:1802</w:t>
      </w:r>
      <w:r w:rsidR="00A66C59" w:rsidRPr="00C20C38">
        <w:rPr>
          <w:rFonts w:cs="Times New Roman"/>
          <w:color w:val="000000"/>
        </w:rPr>
        <w:t xml:space="preserve"> </w:t>
      </w:r>
      <w:r w:rsidRPr="00C20C38">
        <w:rPr>
          <w:rFonts w:cs="Times New Roman"/>
        </w:rPr>
        <w:t xml:space="preserve">(далее – Объект </w:t>
      </w:r>
      <w:r w:rsidRPr="00451080">
        <w:rPr>
          <w:rFonts w:cs="Times New Roman"/>
        </w:rPr>
        <w:t xml:space="preserve">недвижимости), </w:t>
      </w:r>
      <w:r w:rsidR="00451080" w:rsidRPr="00451080">
        <w:t xml:space="preserve">после получения разрешения на ввод Объекта недвижимости в эксплуатацию в срок до </w:t>
      </w:r>
      <w:r w:rsidR="00451080">
        <w:rPr>
          <w:b/>
        </w:rPr>
        <w:t>«15</w:t>
      </w:r>
      <w:r w:rsidR="00451080" w:rsidRPr="00451080">
        <w:rPr>
          <w:b/>
        </w:rPr>
        <w:t xml:space="preserve">» </w:t>
      </w:r>
      <w:r w:rsidR="00451080">
        <w:rPr>
          <w:b/>
        </w:rPr>
        <w:t>июня 2030</w:t>
      </w:r>
      <w:r w:rsidR="00451080" w:rsidRPr="00451080">
        <w:rPr>
          <w:b/>
        </w:rPr>
        <w:t xml:space="preserve"> года</w:t>
      </w:r>
      <w:r w:rsidR="00451080" w:rsidRPr="00451080">
        <w:t xml:space="preserve">, передать </w:t>
      </w:r>
      <w:r w:rsidRPr="00451080">
        <w:rPr>
          <w:rFonts w:cs="Times New Roman"/>
        </w:rPr>
        <w:t>в</w:t>
      </w:r>
      <w:r w:rsidR="00B022A3" w:rsidRPr="00C20C38">
        <w:rPr>
          <w:rFonts w:cs="Times New Roman"/>
          <w:b/>
        </w:rPr>
        <w:t xml:space="preserve"> </w:t>
      </w:r>
      <w:r w:rsidR="000E5F12" w:rsidRPr="005E0ADE">
        <w:rPr>
          <w:rFonts w:cs="Times New Roman"/>
          <w:color w:val="C00000"/>
        </w:rPr>
        <w:t>{</w:t>
      </w:r>
      <w:r w:rsidR="000E5F12" w:rsidRPr="00F203FD">
        <w:rPr>
          <w:rFonts w:cs="Times New Roman"/>
          <w:color w:val="C00000"/>
        </w:rPr>
        <w:t>ДДУвс1</w:t>
      </w:r>
      <w:r w:rsidR="000E5F12" w:rsidRPr="005E0ADE">
        <w:rPr>
          <w:rFonts w:cs="Times New Roman"/>
          <w:color w:val="C00000"/>
        </w:rPr>
        <w:t>}{</w:t>
      </w:r>
      <w:r w:rsidR="000E5F12" w:rsidRPr="00F203FD">
        <w:rPr>
          <w:rFonts w:cs="Times New Roman"/>
          <w:color w:val="C00000"/>
        </w:rPr>
        <w:t>ДДУвс2</w:t>
      </w:r>
      <w:r w:rsidR="000E5F12" w:rsidRPr="005E0ADE">
        <w:rPr>
          <w:rFonts w:cs="Times New Roman"/>
          <w:color w:val="C00000"/>
        </w:rPr>
        <w:t>}{</w:t>
      </w:r>
      <w:r w:rsidR="000E5F12" w:rsidRPr="00F203FD">
        <w:rPr>
          <w:rFonts w:cs="Times New Roman"/>
          <w:color w:val="C00000"/>
        </w:rPr>
        <w:t>ДДУвс3</w:t>
      </w:r>
      <w:r w:rsidR="000E5F12" w:rsidRPr="005E0ADE">
        <w:rPr>
          <w:rFonts w:cs="Times New Roman"/>
          <w:color w:val="C00000"/>
        </w:rPr>
        <w:t>}</w:t>
      </w:r>
      <w:r w:rsidR="00B022A3" w:rsidRPr="00C20C38">
        <w:rPr>
          <w:rFonts w:cs="Times New Roman"/>
          <w:b/>
        </w:rPr>
        <w:t xml:space="preserve"> </w:t>
      </w:r>
      <w:r w:rsidRPr="00C20C38">
        <w:rPr>
          <w:rFonts w:cs="Times New Roman"/>
        </w:rPr>
        <w:t xml:space="preserve">собственность </w:t>
      </w:r>
      <w:r w:rsidRPr="00C20C38">
        <w:rPr>
          <w:rFonts w:cs="Times New Roman"/>
          <w:b/>
        </w:rPr>
        <w:t>Участника долевого строительства</w:t>
      </w:r>
      <w:r w:rsidR="00441D35" w:rsidRPr="00C20C38">
        <w:rPr>
          <w:rFonts w:cs="Times New Roman"/>
        </w:rPr>
        <w:t xml:space="preserve"> Объект долевого строительства: </w:t>
      </w:r>
      <w:r w:rsidRPr="00C20C38">
        <w:rPr>
          <w:rFonts w:cs="Times New Roman"/>
        </w:rPr>
        <w:t>жилое помещение</w:t>
      </w:r>
      <w:r w:rsidR="00441D35" w:rsidRPr="00C20C38">
        <w:rPr>
          <w:rFonts w:cs="Times New Roman"/>
        </w:rPr>
        <w:t xml:space="preserve"> </w:t>
      </w:r>
      <w:r w:rsidR="00BE1FF8" w:rsidRPr="00C20C38">
        <w:rPr>
          <w:rFonts w:cs="Times New Roman"/>
          <w:b/>
          <w:color w:val="C00000"/>
        </w:rPr>
        <w:t>{Квартира тип}</w:t>
      </w:r>
      <w:r w:rsidRPr="00C20C38">
        <w:rPr>
          <w:rFonts w:cs="Times New Roman"/>
          <w:b/>
        </w:rPr>
        <w:t xml:space="preserve"> № </w:t>
      </w:r>
      <w:r w:rsidR="00BE1FF8" w:rsidRPr="00C20C38">
        <w:rPr>
          <w:rFonts w:cs="Times New Roman"/>
          <w:b/>
          <w:color w:val="C00000"/>
        </w:rPr>
        <w:t>{Квартира номер}</w:t>
      </w:r>
      <w:r w:rsidRPr="00C20C38">
        <w:rPr>
          <w:rFonts w:cs="Times New Roman"/>
          <w:b/>
        </w:rPr>
        <w:t xml:space="preserve"> </w:t>
      </w:r>
      <w:r w:rsidR="003436F2" w:rsidRPr="00C20C38">
        <w:rPr>
          <w:rFonts w:cs="Times New Roman"/>
          <w:b/>
        </w:rPr>
        <w:t>(</w:t>
      </w:r>
      <w:r w:rsidR="00BE1FF8" w:rsidRPr="00C20C38">
        <w:rPr>
          <w:rFonts w:cs="Times New Roman"/>
          <w:b/>
          <w:color w:val="C00000"/>
        </w:rPr>
        <w:t>{Квартира номер прописью}</w:t>
      </w:r>
      <w:r w:rsidR="00DD5D4B" w:rsidRPr="00C20C38">
        <w:rPr>
          <w:rFonts w:cs="Times New Roman"/>
          <w:b/>
        </w:rPr>
        <w:t>)</w:t>
      </w:r>
      <w:r w:rsidRPr="00C20C38">
        <w:rPr>
          <w:rFonts w:cs="Times New Roman"/>
          <w:b/>
        </w:rPr>
        <w:t xml:space="preserve"> </w:t>
      </w:r>
      <w:r w:rsidRPr="00C20C38">
        <w:rPr>
          <w:rFonts w:cs="Times New Roman"/>
        </w:rPr>
        <w:t>(далее –</w:t>
      </w:r>
      <w:r w:rsidRPr="00C20C38">
        <w:rPr>
          <w:rFonts w:cs="Times New Roman"/>
          <w:b/>
        </w:rPr>
        <w:t xml:space="preserve"> </w:t>
      </w:r>
      <w:r w:rsidRPr="00C20C38">
        <w:rPr>
          <w:rFonts w:cs="Times New Roman"/>
        </w:rPr>
        <w:t>Квартира</w:t>
      </w:r>
      <w:r w:rsidR="00AC2BA8" w:rsidRPr="00C20C38">
        <w:rPr>
          <w:rFonts w:cs="Times New Roman"/>
        </w:rPr>
        <w:t>, Объект долевого строительства</w:t>
      </w:r>
      <w:r w:rsidRPr="00C20C38">
        <w:rPr>
          <w:rFonts w:cs="Times New Roman"/>
        </w:rPr>
        <w:t xml:space="preserve">). </w:t>
      </w:r>
      <w:r w:rsidR="0035527F" w:rsidRPr="00C20C38">
        <w:rPr>
          <w:rFonts w:cs="Times New Roman"/>
        </w:rPr>
        <w:t xml:space="preserve">Основные характеристики Квартиры в соответствии с проектной документацией: этаж </w:t>
      </w:r>
      <w:r w:rsidR="00323ECB" w:rsidRPr="00C20C38">
        <w:rPr>
          <w:rFonts w:cs="Times New Roman"/>
        </w:rPr>
        <w:t>–</w:t>
      </w:r>
      <w:r w:rsidR="0035527F" w:rsidRPr="00C20C38">
        <w:rPr>
          <w:rFonts w:cs="Times New Roman"/>
        </w:rPr>
        <w:t xml:space="preserve"> </w:t>
      </w:r>
      <w:r w:rsidR="00BE1FF8" w:rsidRPr="009E2EEC">
        <w:rPr>
          <w:rFonts w:cs="Times New Roman"/>
          <w:b/>
          <w:color w:val="C00000"/>
        </w:rPr>
        <w:t>{Квартира этаж}</w:t>
      </w:r>
      <w:r w:rsidR="0035527F" w:rsidRPr="009E2EEC">
        <w:rPr>
          <w:rFonts w:cs="Times New Roman"/>
          <w:b/>
        </w:rPr>
        <w:t xml:space="preserve"> (</w:t>
      </w:r>
      <w:r w:rsidR="00BE1FF8" w:rsidRPr="009E2EEC">
        <w:rPr>
          <w:rFonts w:cs="Times New Roman"/>
          <w:b/>
          <w:color w:val="C00000"/>
        </w:rPr>
        <w:t>{Квартира этаж прописью}</w:t>
      </w:r>
      <w:r w:rsidR="0035527F" w:rsidRPr="009E2EEC">
        <w:rPr>
          <w:rFonts w:cs="Times New Roman"/>
          <w:b/>
        </w:rPr>
        <w:t>)</w:t>
      </w:r>
      <w:r w:rsidR="0035527F" w:rsidRPr="00C20C38">
        <w:rPr>
          <w:rFonts w:cs="Times New Roman"/>
        </w:rPr>
        <w:t xml:space="preserve"> этаж,</w:t>
      </w:r>
      <w:r w:rsidR="0035527F" w:rsidRPr="00C20C38">
        <w:rPr>
          <w:rFonts w:cs="Times New Roman"/>
          <w:b/>
        </w:rPr>
        <w:t xml:space="preserve"> </w:t>
      </w:r>
      <w:r w:rsidR="00A836CD" w:rsidRPr="00A836CD">
        <w:rPr>
          <w:rFonts w:cs="Times New Roman"/>
        </w:rPr>
        <w:t>общая площадь Квартиры (продаваемая площадь), включая площадь лоджии, балкона, веранды, террасы с учетом понижающего коэффициента</w:t>
      </w:r>
      <w:r w:rsidR="00A836CD" w:rsidRPr="001A0877">
        <w:rPr>
          <w:rFonts w:cs="Times New Roman"/>
        </w:rPr>
        <w:t xml:space="preserve"> – </w:t>
      </w:r>
      <w:r w:rsidR="00A836CD" w:rsidRPr="005A049D">
        <w:rPr>
          <w:rFonts w:cs="Times New Roman"/>
          <w:b/>
          <w:color w:val="C00000"/>
        </w:rPr>
        <w:t>{Квартира площадь продаваемая}</w:t>
      </w:r>
      <w:r w:rsidR="00A836CD" w:rsidRPr="00A836CD">
        <w:rPr>
          <w:rFonts w:cs="Times New Roman"/>
          <w:color w:val="FF0000"/>
        </w:rPr>
        <w:t xml:space="preserve"> </w:t>
      </w:r>
      <w:r w:rsidR="00A836CD" w:rsidRPr="00A836CD">
        <w:rPr>
          <w:rFonts w:cs="Times New Roman"/>
        </w:rPr>
        <w:t>м</w:t>
      </w:r>
      <w:r w:rsidR="00A836CD" w:rsidRPr="001A0877">
        <w:rPr>
          <w:rFonts w:cs="Times New Roman"/>
          <w:vertAlign w:val="superscript"/>
        </w:rPr>
        <w:t>2</w:t>
      </w:r>
      <w:r w:rsidR="00A836CD" w:rsidRPr="00A836CD">
        <w:rPr>
          <w:rFonts w:cs="Times New Roman"/>
        </w:rPr>
        <w:t xml:space="preserve"> (согласно СП 54.13330.2022), в том числе жилая площадь</w:t>
      </w:r>
      <w:r w:rsidR="00A836CD" w:rsidRPr="001A0877">
        <w:rPr>
          <w:rFonts w:cs="Times New Roman"/>
        </w:rPr>
        <w:t xml:space="preserve"> – </w:t>
      </w:r>
      <w:r w:rsidR="00A836CD" w:rsidRPr="005A049D">
        <w:rPr>
          <w:rFonts w:cs="Times New Roman"/>
          <w:b/>
          <w:color w:val="C00000"/>
        </w:rPr>
        <w:t>{Квартира площадь жилая}</w:t>
      </w:r>
      <w:r w:rsidR="00A836CD" w:rsidRPr="00A836CD">
        <w:rPr>
          <w:rFonts w:cs="Times New Roman"/>
        </w:rPr>
        <w:t xml:space="preserve"> м</w:t>
      </w:r>
      <w:r w:rsidR="00A836CD" w:rsidRPr="001A0877">
        <w:rPr>
          <w:rFonts w:cs="Times New Roman"/>
          <w:vertAlign w:val="superscript"/>
        </w:rPr>
        <w:t>2</w:t>
      </w:r>
      <w:r w:rsidR="00A836CD" w:rsidRPr="00A836CD">
        <w:rPr>
          <w:rFonts w:cs="Times New Roman"/>
        </w:rPr>
        <w:t xml:space="preserve">, общая площадь жилого помещения, за исключением балконов, лоджий, веранды и террасы – </w:t>
      </w:r>
      <w:r w:rsidR="00A836CD" w:rsidRPr="005A049D">
        <w:rPr>
          <w:rFonts w:cs="Times New Roman"/>
          <w:b/>
          <w:color w:val="C00000"/>
        </w:rPr>
        <w:t>{Квартира площадь общая}</w:t>
      </w:r>
      <w:r w:rsidR="00A836CD" w:rsidRPr="00A836CD">
        <w:rPr>
          <w:rFonts w:cs="Times New Roman"/>
          <w:color w:val="FF0000"/>
        </w:rPr>
        <w:t xml:space="preserve"> </w:t>
      </w:r>
      <w:r w:rsidR="00A836CD" w:rsidRPr="00A836CD">
        <w:rPr>
          <w:rFonts w:cs="Times New Roman"/>
        </w:rPr>
        <w:t>м</w:t>
      </w:r>
      <w:r w:rsidR="00A836CD" w:rsidRPr="001A0877">
        <w:rPr>
          <w:rFonts w:cs="Times New Roman"/>
          <w:vertAlign w:val="superscript"/>
        </w:rPr>
        <w:t>2</w:t>
      </w:r>
      <w:r w:rsidR="00A836CD" w:rsidRPr="00A836CD">
        <w:rPr>
          <w:rFonts w:cs="Times New Roman"/>
        </w:rPr>
        <w:t xml:space="preserve"> (согласно ч.5 ст.15 Жилищного кодекса РФ).</w:t>
      </w:r>
    </w:p>
    <w:p w:rsidR="009F2F78" w:rsidRPr="00C20C38" w:rsidRDefault="0035527F" w:rsidP="00F521FE">
      <w:pPr>
        <w:spacing w:line="228" w:lineRule="auto"/>
        <w:ind w:firstLine="567"/>
        <w:jc w:val="both"/>
        <w:rPr>
          <w:rFonts w:cs="Times New Roman"/>
        </w:rPr>
      </w:pPr>
      <w:r w:rsidRPr="00C20C38">
        <w:rPr>
          <w:rFonts w:cs="Times New Roman"/>
        </w:rPr>
        <w:t>Место расположения Квартиры и основные характеристики Квартиры указаны в «Схеме жилого помещения (квартиры)» (Приложение №1 к Договору) и Чертеже «Местоположение объекта долевого строительства на этаже многоквартирного дома (типовой план этажа)» (Приложения №2 к Договору).</w:t>
      </w:r>
    </w:p>
    <w:p w:rsidR="009F2F78" w:rsidRPr="00C20C38" w:rsidRDefault="009F2F78" w:rsidP="00F521FE">
      <w:pPr>
        <w:tabs>
          <w:tab w:val="left" w:pos="0"/>
        </w:tabs>
        <w:suppressAutoHyphens/>
        <w:spacing w:line="228" w:lineRule="auto"/>
        <w:ind w:firstLine="567"/>
        <w:jc w:val="both"/>
        <w:rPr>
          <w:rFonts w:cs="Times New Roman"/>
        </w:rPr>
      </w:pPr>
      <w:r w:rsidRPr="00C20C38">
        <w:rPr>
          <w:rFonts w:cs="Times New Roman"/>
        </w:rPr>
        <w:t>Участник долевого строительства обязуется уплатить обусловленную Договором цену в порядке и на условиях Договора и принять Квартиру с оформлением соответствующих документов.</w:t>
      </w:r>
    </w:p>
    <w:p w:rsidR="00E973CD" w:rsidRPr="00C20C38" w:rsidRDefault="009F2771" w:rsidP="00F521FE">
      <w:pPr>
        <w:tabs>
          <w:tab w:val="left" w:pos="0"/>
        </w:tabs>
        <w:suppressAutoHyphens/>
        <w:spacing w:line="228" w:lineRule="auto"/>
        <w:ind w:firstLine="567"/>
        <w:jc w:val="both"/>
        <w:rPr>
          <w:rFonts w:cs="Times New Roman"/>
          <w:b/>
        </w:rPr>
      </w:pPr>
      <w:r w:rsidRPr="00C20C38">
        <w:rPr>
          <w:rFonts w:cs="Times New Roman"/>
        </w:rPr>
        <w:t>Предварительный строительный адрес Объекта недв</w:t>
      </w:r>
      <w:r w:rsidR="00140434" w:rsidRPr="00C20C38">
        <w:rPr>
          <w:rFonts w:cs="Times New Roman"/>
        </w:rPr>
        <w:t xml:space="preserve">ижимости – </w:t>
      </w:r>
      <w:r w:rsidR="00973E12" w:rsidRPr="00C20C38">
        <w:rPr>
          <w:rFonts w:cs="Times New Roman"/>
          <w:b/>
        </w:rPr>
        <w:t>г. Великий</w:t>
      </w:r>
      <w:r w:rsidR="007B0078" w:rsidRPr="00C20C38">
        <w:rPr>
          <w:rFonts w:cs="Times New Roman"/>
          <w:b/>
        </w:rPr>
        <w:t xml:space="preserve"> Новгород</w:t>
      </w:r>
      <w:r w:rsidR="00336A1D" w:rsidRPr="00C20C38">
        <w:rPr>
          <w:rFonts w:cs="Times New Roman"/>
          <w:b/>
        </w:rPr>
        <w:t xml:space="preserve"> ул. </w:t>
      </w:r>
      <w:r w:rsidR="000A04C2">
        <w:rPr>
          <w:rFonts w:cs="Times New Roman"/>
          <w:b/>
        </w:rPr>
        <w:t>Королёва</w:t>
      </w:r>
      <w:r w:rsidR="00451080">
        <w:rPr>
          <w:rFonts w:cs="Times New Roman"/>
          <w:b/>
        </w:rPr>
        <w:t>, д. 13</w:t>
      </w:r>
      <w:r w:rsidR="00336A1D" w:rsidRPr="00C20C38">
        <w:rPr>
          <w:rFonts w:cs="Times New Roman"/>
          <w:b/>
        </w:rPr>
        <w:t>.</w:t>
      </w:r>
    </w:p>
    <w:p w:rsidR="00355727" w:rsidRPr="00C20C38" w:rsidRDefault="007C2C73" w:rsidP="00F521FE">
      <w:pPr>
        <w:tabs>
          <w:tab w:val="left" w:pos="0"/>
        </w:tabs>
        <w:suppressAutoHyphens/>
        <w:spacing w:line="228" w:lineRule="auto"/>
        <w:ind w:firstLine="567"/>
        <w:jc w:val="both"/>
        <w:rPr>
          <w:rFonts w:cs="Times New Roman"/>
          <w:b/>
        </w:rPr>
      </w:pPr>
      <w:r w:rsidRPr="007C2C73">
        <w:rPr>
          <w:rFonts w:cs="Times New Roman"/>
          <w:b/>
        </w:rPr>
        <w:t xml:space="preserve">1.2. </w:t>
      </w:r>
      <w:r w:rsidR="00355727" w:rsidRPr="00C20C38">
        <w:rPr>
          <w:rFonts w:cs="Times New Roman"/>
        </w:rPr>
        <w:t xml:space="preserve">Жилой дом, возводимый по адресу: </w:t>
      </w:r>
      <w:r w:rsidR="00355727" w:rsidRPr="00C20C38">
        <w:rPr>
          <w:rFonts w:cs="Times New Roman"/>
          <w:b/>
        </w:rPr>
        <w:t>г. Великий</w:t>
      </w:r>
      <w:r w:rsidR="0060672B" w:rsidRPr="00C20C38">
        <w:rPr>
          <w:rFonts w:cs="Times New Roman"/>
          <w:b/>
        </w:rPr>
        <w:t xml:space="preserve"> </w:t>
      </w:r>
      <w:r w:rsidR="00AC2BA8" w:rsidRPr="00C20C38">
        <w:rPr>
          <w:rFonts w:cs="Times New Roman"/>
          <w:b/>
        </w:rPr>
        <w:t xml:space="preserve">Новгород, </w:t>
      </w:r>
      <w:r w:rsidR="00336A1D" w:rsidRPr="00C20C38">
        <w:rPr>
          <w:rFonts w:cs="Times New Roman"/>
          <w:b/>
        </w:rPr>
        <w:t xml:space="preserve">ул. </w:t>
      </w:r>
      <w:r w:rsidR="000A04C2">
        <w:rPr>
          <w:rFonts w:cs="Times New Roman"/>
          <w:b/>
        </w:rPr>
        <w:t>Королёва</w:t>
      </w:r>
      <w:r w:rsidR="00355727" w:rsidRPr="00C20C38">
        <w:rPr>
          <w:rFonts w:cs="Times New Roman"/>
          <w:b/>
        </w:rPr>
        <w:t>, земельный</w:t>
      </w:r>
      <w:r w:rsidR="00336A1D" w:rsidRPr="00C20C38">
        <w:rPr>
          <w:rFonts w:cs="Times New Roman"/>
          <w:b/>
        </w:rPr>
        <w:t xml:space="preserve"> участок с КН </w:t>
      </w:r>
      <w:r w:rsidR="000A04C2">
        <w:rPr>
          <w:rFonts w:cs="Times New Roman"/>
          <w:b/>
          <w:color w:val="000000"/>
        </w:rPr>
        <w:t>53:23:74004</w:t>
      </w:r>
      <w:r w:rsidR="00BC3285" w:rsidRPr="00C20C38">
        <w:rPr>
          <w:rFonts w:cs="Times New Roman"/>
          <w:b/>
          <w:color w:val="000000"/>
        </w:rPr>
        <w:t>00:</w:t>
      </w:r>
      <w:r w:rsidR="000A04C2">
        <w:rPr>
          <w:rFonts w:cs="Times New Roman"/>
          <w:b/>
          <w:color w:val="000000"/>
        </w:rPr>
        <w:t>1802</w:t>
      </w:r>
      <w:r w:rsidR="007B0078" w:rsidRPr="00C20C38">
        <w:rPr>
          <w:rFonts w:cs="Times New Roman"/>
        </w:rPr>
        <w:t>, в соответстви</w:t>
      </w:r>
      <w:r w:rsidR="000A04C2">
        <w:rPr>
          <w:rFonts w:cs="Times New Roman"/>
        </w:rPr>
        <w:t>и</w:t>
      </w:r>
      <w:r w:rsidR="00355727" w:rsidRPr="00C20C38">
        <w:rPr>
          <w:rFonts w:cs="Times New Roman"/>
        </w:rPr>
        <w:t xml:space="preserve"> с проектной документацией имеет следующие основные характеристики:</w:t>
      </w:r>
    </w:p>
    <w:p w:rsidR="00355727" w:rsidRPr="00F521FE" w:rsidRDefault="00B022A3"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 xml:space="preserve">этажность: </w:t>
      </w:r>
      <w:r w:rsidR="000A04C2" w:rsidRPr="00F521FE">
        <w:rPr>
          <w:rFonts w:cs="Times New Roman"/>
          <w:kern w:val="1"/>
        </w:rPr>
        <w:t>9</w:t>
      </w:r>
      <w:r w:rsidR="00355727" w:rsidRPr="00F521FE">
        <w:rPr>
          <w:rFonts w:cs="Times New Roman"/>
          <w:kern w:val="1"/>
        </w:rPr>
        <w:t>;</w:t>
      </w:r>
    </w:p>
    <w:p w:rsidR="007B0078" w:rsidRPr="0003281C" w:rsidRDefault="00BC3285" w:rsidP="00F521FE">
      <w:pPr>
        <w:pStyle w:val="af6"/>
        <w:numPr>
          <w:ilvl w:val="0"/>
          <w:numId w:val="17"/>
        </w:numPr>
        <w:suppressAutoHyphens/>
        <w:spacing w:line="228" w:lineRule="auto"/>
        <w:ind w:left="851" w:hanging="142"/>
        <w:jc w:val="both"/>
        <w:rPr>
          <w:rFonts w:cs="Times New Roman"/>
          <w:kern w:val="1"/>
        </w:rPr>
      </w:pPr>
      <w:r w:rsidRPr="0003281C">
        <w:rPr>
          <w:rFonts w:cs="Times New Roman"/>
          <w:kern w:val="1"/>
        </w:rPr>
        <w:t xml:space="preserve">количество этажей: </w:t>
      </w:r>
      <w:r w:rsidR="000A04C2" w:rsidRPr="0003281C">
        <w:rPr>
          <w:rFonts w:cs="Times New Roman"/>
          <w:kern w:val="1"/>
        </w:rPr>
        <w:t>9</w:t>
      </w:r>
      <w:r w:rsidR="007B0078" w:rsidRPr="0003281C">
        <w:rPr>
          <w:rFonts w:cs="Times New Roman"/>
          <w:kern w:val="1"/>
        </w:rPr>
        <w:t>;</w:t>
      </w:r>
    </w:p>
    <w:p w:rsidR="00355727" w:rsidRPr="00F521FE" w:rsidRDefault="0003281C" w:rsidP="00F521FE">
      <w:pPr>
        <w:pStyle w:val="af6"/>
        <w:numPr>
          <w:ilvl w:val="0"/>
          <w:numId w:val="17"/>
        </w:numPr>
        <w:suppressAutoHyphens/>
        <w:spacing w:line="228" w:lineRule="auto"/>
        <w:ind w:left="851" w:hanging="142"/>
        <w:jc w:val="both"/>
        <w:rPr>
          <w:rFonts w:cs="Times New Roman"/>
          <w:kern w:val="1"/>
        </w:rPr>
      </w:pPr>
      <w:r w:rsidRPr="0003281C">
        <w:rPr>
          <w:rFonts w:cs="Times New Roman"/>
        </w:rPr>
        <w:t xml:space="preserve">общая площадь объекта (согласно </w:t>
      </w:r>
      <w:r w:rsidRPr="0003281C">
        <w:rPr>
          <w:rFonts w:cs="Times New Roman"/>
          <w:lang w:eastAsia="ru-RU"/>
        </w:rPr>
        <w:t>СП 54.13330.2022</w:t>
      </w:r>
      <w:r>
        <w:rPr>
          <w:rFonts w:cs="Times New Roman"/>
        </w:rPr>
        <w:t>):</w:t>
      </w:r>
      <w:r w:rsidR="00355727" w:rsidRPr="0003281C">
        <w:rPr>
          <w:rFonts w:cs="Times New Roman"/>
          <w:kern w:val="1"/>
        </w:rPr>
        <w:t xml:space="preserve"> </w:t>
      </w:r>
      <w:r>
        <w:rPr>
          <w:rFonts w:cs="Times New Roman"/>
          <w:kern w:val="1"/>
        </w:rPr>
        <w:t>12 583,5</w:t>
      </w:r>
      <w:r w:rsidR="00336A1D" w:rsidRPr="00F521FE">
        <w:rPr>
          <w:rFonts w:cs="Times New Roman"/>
          <w:kern w:val="1"/>
        </w:rPr>
        <w:t xml:space="preserve"> </w:t>
      </w:r>
      <w:r w:rsidR="00355727" w:rsidRPr="00F521FE">
        <w:rPr>
          <w:rFonts w:cs="Times New Roman"/>
          <w:kern w:val="1"/>
        </w:rPr>
        <w:t>м2</w:t>
      </w:r>
      <w:r w:rsidR="00F16987" w:rsidRPr="00F521FE">
        <w:rPr>
          <w:rFonts w:cs="Times New Roman"/>
          <w:kern w:val="1"/>
        </w:rPr>
        <w:t>;</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 xml:space="preserve">класс сейсмостойкости: </w:t>
      </w:r>
      <w:r w:rsidR="0030099D" w:rsidRPr="00F521FE">
        <w:rPr>
          <w:rFonts w:cs="Times New Roman"/>
          <w:kern w:val="1"/>
        </w:rPr>
        <w:t>не менее 5</w:t>
      </w:r>
      <w:r w:rsidRPr="00F521FE">
        <w:rPr>
          <w:rFonts w:cs="Times New Roman"/>
          <w:kern w:val="1"/>
        </w:rPr>
        <w:t xml:space="preserve"> баллов; </w:t>
      </w:r>
    </w:p>
    <w:p w:rsidR="00355727" w:rsidRPr="00F521FE" w:rsidRDefault="00355727" w:rsidP="0003281C">
      <w:pPr>
        <w:pStyle w:val="af6"/>
        <w:numPr>
          <w:ilvl w:val="0"/>
          <w:numId w:val="17"/>
        </w:numPr>
        <w:tabs>
          <w:tab w:val="left" w:pos="851"/>
        </w:tabs>
        <w:suppressAutoHyphens/>
        <w:spacing w:line="228" w:lineRule="auto"/>
        <w:ind w:left="0" w:firstLine="709"/>
        <w:jc w:val="both"/>
        <w:rPr>
          <w:rFonts w:cs="Times New Roman"/>
          <w:kern w:val="1"/>
        </w:rPr>
      </w:pPr>
      <w:r w:rsidRPr="00F521FE">
        <w:rPr>
          <w:rFonts w:cs="Times New Roman"/>
          <w:kern w:val="1"/>
        </w:rPr>
        <w:t>материал наружных стен</w:t>
      </w:r>
      <w:r w:rsidR="00B6056B">
        <w:rPr>
          <w:rFonts w:cs="Times New Roman"/>
          <w:kern w:val="1"/>
        </w:rPr>
        <w:t xml:space="preserve">: </w:t>
      </w:r>
      <w:r w:rsidR="00B6056B">
        <w:rPr>
          <w:rFonts w:cs="Times New Roman"/>
          <w:sz w:val="18"/>
          <w:szCs w:val="22"/>
        </w:rPr>
        <w:t xml:space="preserve">монолитный железобетон с утеплением </w:t>
      </w:r>
      <w:proofErr w:type="spellStart"/>
      <w:r w:rsidR="00B6056B">
        <w:rPr>
          <w:rFonts w:cs="Times New Roman"/>
          <w:sz w:val="18"/>
          <w:szCs w:val="22"/>
        </w:rPr>
        <w:t>минераловатными</w:t>
      </w:r>
      <w:proofErr w:type="spellEnd"/>
      <w:r w:rsidR="00B6056B">
        <w:rPr>
          <w:rFonts w:cs="Times New Roman"/>
          <w:sz w:val="18"/>
          <w:szCs w:val="22"/>
        </w:rPr>
        <w:t xml:space="preserve"> плитами и облицовкой кирпичом на 1 этаже, </w:t>
      </w:r>
      <w:r w:rsidR="00B6056B" w:rsidRPr="009F4F4B">
        <w:rPr>
          <w:rFonts w:cs="Times New Roman"/>
          <w:sz w:val="18"/>
          <w:szCs w:val="22"/>
        </w:rPr>
        <w:t>трехслойные стеновые панели на гибких связях, внутренний и наружный слои-железобетонные,</w:t>
      </w:r>
      <w:r w:rsidR="00B6056B">
        <w:rPr>
          <w:rFonts w:cs="Times New Roman"/>
          <w:sz w:val="18"/>
          <w:szCs w:val="22"/>
        </w:rPr>
        <w:t xml:space="preserve"> </w:t>
      </w:r>
      <w:r w:rsidR="00B6056B" w:rsidRPr="009F4F4B">
        <w:rPr>
          <w:rFonts w:cs="Times New Roman"/>
          <w:sz w:val="18"/>
          <w:szCs w:val="22"/>
        </w:rPr>
        <w:t>утеплитель-</w:t>
      </w:r>
      <w:proofErr w:type="spellStart"/>
      <w:r w:rsidR="00B6056B" w:rsidRPr="009F4F4B">
        <w:rPr>
          <w:rFonts w:cs="Times New Roman"/>
          <w:sz w:val="18"/>
          <w:szCs w:val="22"/>
        </w:rPr>
        <w:t>минераловатные</w:t>
      </w:r>
      <w:proofErr w:type="spellEnd"/>
      <w:r w:rsidR="00B6056B" w:rsidRPr="009F4F4B">
        <w:rPr>
          <w:rFonts w:cs="Times New Roman"/>
          <w:sz w:val="18"/>
          <w:szCs w:val="22"/>
        </w:rPr>
        <w:t xml:space="preserve"> плиты</w:t>
      </w:r>
      <w:r w:rsidR="00B6056B">
        <w:rPr>
          <w:rFonts w:cs="Times New Roman"/>
          <w:sz w:val="18"/>
          <w:szCs w:val="22"/>
        </w:rPr>
        <w:t xml:space="preserve"> со 2 по 9 этаж </w:t>
      </w:r>
    </w:p>
    <w:p w:rsidR="00355727" w:rsidRPr="00F521FE" w:rsidRDefault="00355727" w:rsidP="0003281C">
      <w:pPr>
        <w:pStyle w:val="af6"/>
        <w:numPr>
          <w:ilvl w:val="0"/>
          <w:numId w:val="17"/>
        </w:numPr>
        <w:tabs>
          <w:tab w:val="left" w:pos="851"/>
        </w:tabs>
        <w:suppressAutoHyphens/>
        <w:spacing w:line="228" w:lineRule="auto"/>
        <w:ind w:left="0" w:firstLine="709"/>
        <w:jc w:val="both"/>
        <w:rPr>
          <w:rFonts w:cs="Times New Roman"/>
          <w:kern w:val="1"/>
        </w:rPr>
      </w:pPr>
      <w:r w:rsidRPr="00F521FE">
        <w:rPr>
          <w:rFonts w:cs="Times New Roman"/>
          <w:kern w:val="1"/>
        </w:rPr>
        <w:t xml:space="preserve">материалы поэтажных перекрытий: </w:t>
      </w:r>
      <w:r w:rsidR="00451080">
        <w:t>монолитное железобетонное над техническим подполье</w:t>
      </w:r>
      <w:r w:rsidR="005F1E59">
        <w:t>м</w:t>
      </w:r>
      <w:r w:rsidR="00451080">
        <w:t xml:space="preserve"> и на</w:t>
      </w:r>
      <w:r w:rsidR="005F1E59">
        <w:t>д первы</w:t>
      </w:r>
      <w:r w:rsidR="00451080">
        <w:t>м этаж</w:t>
      </w:r>
      <w:r w:rsidR="005F1E59">
        <w:t>ом</w:t>
      </w:r>
      <w:r w:rsidR="00451080">
        <w:t>, сборное железобетонное на остальных этажах</w:t>
      </w:r>
      <w:r w:rsidRPr="00F521FE">
        <w:rPr>
          <w:rFonts w:cs="Times New Roman"/>
          <w:kern w:val="1"/>
        </w:rPr>
        <w:t>;</w:t>
      </w:r>
    </w:p>
    <w:p w:rsidR="00355727" w:rsidRPr="00F521FE" w:rsidRDefault="00644BB1" w:rsidP="00F521FE">
      <w:pPr>
        <w:pStyle w:val="af6"/>
        <w:numPr>
          <w:ilvl w:val="0"/>
          <w:numId w:val="17"/>
        </w:numPr>
        <w:suppressAutoHyphens/>
        <w:spacing w:line="228" w:lineRule="auto"/>
        <w:ind w:left="851" w:hanging="142"/>
        <w:jc w:val="both"/>
        <w:rPr>
          <w:rFonts w:cs="Times New Roman"/>
          <w:kern w:val="1"/>
        </w:rPr>
      </w:pPr>
      <w:r>
        <w:rPr>
          <w:rFonts w:cs="Times New Roman"/>
          <w:kern w:val="1"/>
        </w:rPr>
        <w:t xml:space="preserve">класс </w:t>
      </w:r>
      <w:proofErr w:type="spellStart"/>
      <w:r>
        <w:rPr>
          <w:rFonts w:cs="Times New Roman"/>
          <w:kern w:val="1"/>
        </w:rPr>
        <w:t>энергоэффективности</w:t>
      </w:r>
      <w:proofErr w:type="spellEnd"/>
      <w:r>
        <w:rPr>
          <w:rFonts w:cs="Times New Roman"/>
          <w:kern w:val="1"/>
        </w:rPr>
        <w:t>: «С</w:t>
      </w:r>
      <w:r w:rsidR="00355727" w:rsidRPr="00F521FE">
        <w:rPr>
          <w:rFonts w:cs="Times New Roman"/>
          <w:kern w:val="1"/>
        </w:rPr>
        <w:t>» в соответствие с приказом Минстроя России от 06.06.2016</w:t>
      </w:r>
      <w:r w:rsidR="00323ECB" w:rsidRPr="00F521FE">
        <w:rPr>
          <w:rFonts w:cs="Times New Roman"/>
          <w:kern w:val="1"/>
        </w:rPr>
        <w:t xml:space="preserve"> </w:t>
      </w:r>
      <w:r w:rsidR="00355727" w:rsidRPr="00F521FE">
        <w:rPr>
          <w:rFonts w:cs="Times New Roman"/>
          <w:kern w:val="1"/>
        </w:rPr>
        <w:t>г</w:t>
      </w:r>
      <w:r w:rsidR="005173BE" w:rsidRPr="00F521FE">
        <w:rPr>
          <w:rFonts w:cs="Times New Roman"/>
          <w:kern w:val="1"/>
        </w:rPr>
        <w:t>ода</w:t>
      </w:r>
      <w:r w:rsidR="00355727" w:rsidRPr="00F521FE">
        <w:rPr>
          <w:rFonts w:cs="Times New Roman"/>
          <w:kern w:val="1"/>
        </w:rPr>
        <w:t xml:space="preserve"> № 399</w:t>
      </w:r>
      <w:r w:rsidR="009E2EEC" w:rsidRPr="00F521FE">
        <w:rPr>
          <w:rFonts w:cs="Times New Roman"/>
          <w:kern w:val="1"/>
        </w:rPr>
        <w:t>/пр</w:t>
      </w:r>
      <w:r w:rsidR="00863F60" w:rsidRPr="00F521FE">
        <w:rPr>
          <w:rFonts w:cs="Times New Roman"/>
          <w:kern w:val="1"/>
        </w:rPr>
        <w:t>.</w:t>
      </w:r>
    </w:p>
    <w:p w:rsidR="00355727" w:rsidRPr="00C20C38" w:rsidRDefault="00355727" w:rsidP="00F521FE">
      <w:pPr>
        <w:pStyle w:val="210"/>
        <w:tabs>
          <w:tab w:val="left" w:pos="1276"/>
        </w:tabs>
        <w:spacing w:after="0" w:line="228" w:lineRule="auto"/>
        <w:ind w:left="0" w:firstLine="567"/>
        <w:jc w:val="both"/>
        <w:rPr>
          <w:rFonts w:cs="Times New Roman"/>
        </w:rPr>
      </w:pPr>
      <w:r w:rsidRPr="00C20C38">
        <w:rPr>
          <w:rFonts w:cs="Times New Roman"/>
          <w:b/>
        </w:rPr>
        <w:t>1.3.</w:t>
      </w:r>
      <w:r w:rsidRPr="00C20C38">
        <w:rPr>
          <w:rFonts w:cs="Times New Roman"/>
        </w:rPr>
        <w:t xml:space="preserve"> По окончании строительства и получения Разрешения на ввод объекта недвижимости в эксплуатацию, Квартира передается Участнику долевого строительства Застройщиком по акту приёма – передачи в следующем техническом состоянии:</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 xml:space="preserve">металлическая входная дверь; </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пол</w:t>
      </w:r>
      <w:r w:rsidR="00323ECB" w:rsidRPr="00F521FE">
        <w:rPr>
          <w:rFonts w:cs="Times New Roman"/>
          <w:kern w:val="1"/>
        </w:rPr>
        <w:t>:</w:t>
      </w:r>
      <w:r w:rsidRPr="00F521FE">
        <w:rPr>
          <w:rFonts w:cs="Times New Roman"/>
          <w:kern w:val="1"/>
        </w:rPr>
        <w:t xml:space="preserve"> цементно-песчаная стяжка;</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lastRenderedPageBreak/>
        <w:t>стыковочные швы на потолке зашпатлеваны;</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внутренняя электропроводка до квартирного электрического щита;</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 xml:space="preserve">телефонный и телевизионный кабель, линия под интернет, </w:t>
      </w:r>
      <w:proofErr w:type="spellStart"/>
      <w:r w:rsidRPr="00F521FE">
        <w:rPr>
          <w:rFonts w:cs="Times New Roman"/>
          <w:kern w:val="1"/>
        </w:rPr>
        <w:t>домофонный</w:t>
      </w:r>
      <w:proofErr w:type="spellEnd"/>
      <w:r w:rsidRPr="00F521FE">
        <w:rPr>
          <w:rFonts w:cs="Times New Roman"/>
          <w:kern w:val="1"/>
        </w:rPr>
        <w:t xml:space="preserve"> кабель (в соответствии с проектом в щите на этаже);</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проложены стояки холодного и горячего водоснабжения, установлена запорная сантехническая арматура на вводах в квартиру, выполнена разводка данных сетей до мойки на кухне;</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установлены сч</w:t>
      </w:r>
      <w:r w:rsidR="005173BE" w:rsidRPr="00F521FE">
        <w:rPr>
          <w:rFonts w:cs="Times New Roman"/>
          <w:kern w:val="1"/>
        </w:rPr>
        <w:t>ё</w:t>
      </w:r>
      <w:r w:rsidRPr="00F521FE">
        <w:rPr>
          <w:rFonts w:cs="Times New Roman"/>
          <w:kern w:val="1"/>
        </w:rPr>
        <w:t>тчики уч</w:t>
      </w:r>
      <w:r w:rsidR="005173BE" w:rsidRPr="00F521FE">
        <w:rPr>
          <w:rFonts w:cs="Times New Roman"/>
          <w:kern w:val="1"/>
        </w:rPr>
        <w:t>ё</w:t>
      </w:r>
      <w:r w:rsidRPr="00F521FE">
        <w:rPr>
          <w:rFonts w:cs="Times New Roman"/>
          <w:kern w:val="1"/>
        </w:rPr>
        <w:t>та расхода холодной, горячей воды, электроэнергии и теплосч</w:t>
      </w:r>
      <w:r w:rsidR="005173BE" w:rsidRPr="00F521FE">
        <w:rPr>
          <w:rFonts w:cs="Times New Roman"/>
          <w:kern w:val="1"/>
        </w:rPr>
        <w:t>ё</w:t>
      </w:r>
      <w:r w:rsidRPr="00F521FE">
        <w:rPr>
          <w:rFonts w:cs="Times New Roman"/>
          <w:kern w:val="1"/>
        </w:rPr>
        <w:t>тчики;</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окна</w:t>
      </w:r>
      <w:r w:rsidR="00323ECB" w:rsidRPr="00F521FE">
        <w:rPr>
          <w:rFonts w:cs="Times New Roman"/>
          <w:kern w:val="1"/>
        </w:rPr>
        <w:t>:</w:t>
      </w:r>
      <w:r w:rsidRPr="00F521FE">
        <w:rPr>
          <w:rFonts w:cs="Times New Roman"/>
          <w:kern w:val="1"/>
        </w:rPr>
        <w:t xml:space="preserve"> металлопластиковые рамы с двухкамерными стеклопакетами, выполнены отливы;</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установлены приборы отопления;</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установлена мойка на кухне;</w:t>
      </w:r>
    </w:p>
    <w:p w:rsidR="00355727" w:rsidRPr="00F521FE" w:rsidRDefault="00355727"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установлены датчики пожарной сигнализации.</w:t>
      </w:r>
    </w:p>
    <w:p w:rsidR="00AC2BA8" w:rsidRPr="00C20C38" w:rsidRDefault="00AC2BA8" w:rsidP="00F521FE">
      <w:pPr>
        <w:suppressAutoHyphens/>
        <w:spacing w:line="228" w:lineRule="auto"/>
        <w:ind w:firstLine="567"/>
        <w:jc w:val="both"/>
        <w:rPr>
          <w:rFonts w:cs="Times New Roman"/>
        </w:rPr>
      </w:pPr>
      <w:r w:rsidRPr="00C20C38">
        <w:rPr>
          <w:rFonts w:cs="Times New Roman"/>
        </w:rPr>
        <w:t>Расположение дверных и оконных проемов, инженерного и иного оборудования в Квартире, указаны ориентировочно, фактическое их месторасположение и размеры могут быть уточнены Застройщиком в результате проведения строительных работ в соответствие с проектной документацией. Размещение сантехнического оборудования справочное и не входит в состав Квартиры.</w:t>
      </w:r>
    </w:p>
    <w:p w:rsidR="002E5B4B" w:rsidRPr="00C20C38" w:rsidRDefault="002E5B4B" w:rsidP="00F521FE">
      <w:pPr>
        <w:pStyle w:val="210"/>
        <w:tabs>
          <w:tab w:val="left" w:pos="1276"/>
        </w:tabs>
        <w:spacing w:after="0" w:line="228" w:lineRule="auto"/>
        <w:ind w:left="0" w:firstLine="567"/>
        <w:jc w:val="both"/>
        <w:rPr>
          <w:rFonts w:cs="Times New Roman"/>
        </w:rPr>
      </w:pPr>
      <w:r w:rsidRPr="00C20C38">
        <w:rPr>
          <w:rFonts w:cs="Times New Roman"/>
          <w:b/>
          <w:bCs/>
        </w:rPr>
        <w:t>1.4.</w:t>
      </w:r>
      <w:r w:rsidRPr="00C20C38">
        <w:rPr>
          <w:rFonts w:cs="Times New Roman"/>
        </w:rPr>
        <w:t xml:space="preserve"> Стороны признают, что полученное разрешение на ввод в эксплуатацию многоквартирного жилого дома удостоверяет соответствие законченного строительством многоквартирного жилого дома, предъявляемым к нему требованиям, подтверждает факт создания объекта недвижимости и, соответственно, является доказательством</w:t>
      </w:r>
      <w:r w:rsidR="009E2EEC">
        <w:rPr>
          <w:rFonts w:cs="Times New Roman"/>
        </w:rPr>
        <w:t xml:space="preserve"> надлежащего,</w:t>
      </w:r>
      <w:r w:rsidRPr="00C20C38">
        <w:rPr>
          <w:rFonts w:cs="Times New Roman"/>
        </w:rPr>
        <w:t xml:space="preserve"> удовлетворительного качества многоквартирного жилого дома в целом и Проекту, и иным нормам, и правилам, действующим на территории Российской Федерации. Участник долевого строительства не вправе уклоняться от выполнения предусмотренных законом обязанностей, в том числе подписания Акта приема-передачи в установленном законом порядке после ввода многоквартирного жилого дома в эксплуатацию. </w:t>
      </w:r>
    </w:p>
    <w:p w:rsidR="002E5B4B" w:rsidRPr="00C20C38" w:rsidRDefault="002E5B4B" w:rsidP="00F521FE">
      <w:pPr>
        <w:tabs>
          <w:tab w:val="left" w:pos="0"/>
        </w:tabs>
        <w:suppressAutoHyphens/>
        <w:spacing w:line="228" w:lineRule="auto"/>
        <w:ind w:firstLine="567"/>
        <w:jc w:val="both"/>
        <w:rPr>
          <w:rFonts w:cs="Times New Roman"/>
        </w:rPr>
      </w:pPr>
      <w:r w:rsidRPr="00C20C38">
        <w:rPr>
          <w:rFonts w:cs="Times New Roman"/>
          <w:b/>
        </w:rPr>
        <w:t>1.5.</w:t>
      </w:r>
      <w:r w:rsidRPr="00C20C38">
        <w:rPr>
          <w:rFonts w:cs="Times New Roman"/>
        </w:rPr>
        <w:t xml:space="preserve"> В процессе строительства Объекта недвижимости возможны изменения параметров помещений, входящих в состав Квартиры.</w:t>
      </w:r>
    </w:p>
    <w:p w:rsidR="002E5B4B" w:rsidRPr="00C20C38" w:rsidRDefault="002E5B4B" w:rsidP="00F521FE">
      <w:pPr>
        <w:tabs>
          <w:tab w:val="left" w:pos="0"/>
          <w:tab w:val="left" w:pos="1134"/>
        </w:tabs>
        <w:spacing w:line="228" w:lineRule="auto"/>
        <w:ind w:firstLine="567"/>
        <w:jc w:val="both"/>
        <w:rPr>
          <w:rFonts w:cs="Times New Roman"/>
          <w:lang w:eastAsia="ru-RU"/>
        </w:rPr>
      </w:pPr>
      <w:r w:rsidRPr="00C20C38">
        <w:rPr>
          <w:rFonts w:cs="Times New Roman"/>
          <w:b/>
          <w:bCs/>
        </w:rPr>
        <w:t>1.6.</w:t>
      </w:r>
      <w:r w:rsidRPr="00C20C38">
        <w:rPr>
          <w:rFonts w:cs="Times New Roman"/>
        </w:rPr>
        <w:t xml:space="preserve"> В процессе строительства Объекта недвижимости возможно отклонение помещений, входящих в состав Квартиры, самой Квартиры от осевых линий по проектной документации.</w:t>
      </w:r>
      <w:r w:rsidRPr="00C20C38">
        <w:rPr>
          <w:rFonts w:cs="Times New Roman"/>
          <w:lang w:eastAsia="ru-RU"/>
        </w:rPr>
        <w:t xml:space="preserve"> 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2E5B4B" w:rsidRPr="00C20C38" w:rsidRDefault="002E5B4B" w:rsidP="00F521FE">
      <w:pPr>
        <w:tabs>
          <w:tab w:val="left" w:pos="0"/>
        </w:tabs>
        <w:suppressAutoHyphens/>
        <w:spacing w:line="228" w:lineRule="auto"/>
        <w:ind w:firstLine="567"/>
        <w:jc w:val="both"/>
        <w:rPr>
          <w:rFonts w:cs="Times New Roman"/>
        </w:rPr>
      </w:pPr>
      <w:r w:rsidRPr="00C20C38">
        <w:rPr>
          <w:rFonts w:cs="Times New Roman"/>
          <w:b/>
          <w:bCs/>
        </w:rPr>
        <w:t>1.7.</w:t>
      </w:r>
      <w:r w:rsidRPr="00C20C38">
        <w:rPr>
          <w:rFonts w:cs="Times New Roman"/>
        </w:rPr>
        <w:t xml:space="preserve"> Изменения и отклонения, указанные в п.1.5. и п.1.6. Договора признаются Сторонами допустимыми.</w:t>
      </w:r>
    </w:p>
    <w:p w:rsidR="002E5B4B" w:rsidRPr="00C20C38" w:rsidRDefault="002E5B4B" w:rsidP="00F521FE">
      <w:pPr>
        <w:tabs>
          <w:tab w:val="left" w:pos="0"/>
        </w:tabs>
        <w:suppressAutoHyphens/>
        <w:spacing w:line="228" w:lineRule="auto"/>
        <w:ind w:firstLine="567"/>
        <w:jc w:val="both"/>
        <w:rPr>
          <w:rFonts w:cs="Times New Roman"/>
        </w:rPr>
      </w:pPr>
      <w:r w:rsidRPr="00C20C38">
        <w:rPr>
          <w:rFonts w:cs="Times New Roman"/>
          <w:b/>
          <w:bCs/>
        </w:rPr>
        <w:t xml:space="preserve">1.8. </w:t>
      </w:r>
      <w:r w:rsidRPr="00C20C38">
        <w:rPr>
          <w:rFonts w:cs="Times New Roman"/>
          <w:bCs/>
        </w:rPr>
        <w:t xml:space="preserve">Стороны признают, что в связи с неизбежной строительной погрешностью и допустимыми по СНиП отклонениями фактического расположения стен и перегородок от их осевых линий по проекту фактическая площадь квартиры может отличаться от проектной площади. </w:t>
      </w:r>
      <w:r w:rsidRPr="00C20C38">
        <w:rPr>
          <w:rFonts w:cs="Times New Roman"/>
        </w:rPr>
        <w:t>Общая площадь Квартиры определяется окончательно после фактических обмеров в соответствии с п.5 ст.15 Жилищного Кодекса Российской Федерации, производимых кадастровыми инженерами</w:t>
      </w:r>
      <w:r w:rsidR="009E2EEC" w:rsidRPr="009E2EEC">
        <w:rPr>
          <w:rFonts w:cs="Times New Roman"/>
        </w:rPr>
        <w:t>, и постановки на государственный кадастровый учет Квартиры</w:t>
      </w:r>
      <w:r w:rsidRPr="00C20C38">
        <w:rPr>
          <w:rFonts w:cs="Times New Roman"/>
        </w:rPr>
        <w:t>.</w:t>
      </w:r>
    </w:p>
    <w:p w:rsidR="002E5B4B" w:rsidRPr="00C20C38" w:rsidRDefault="002E5B4B" w:rsidP="00F521FE">
      <w:pPr>
        <w:tabs>
          <w:tab w:val="left" w:pos="0"/>
        </w:tabs>
        <w:suppressAutoHyphens/>
        <w:spacing w:line="228" w:lineRule="auto"/>
        <w:ind w:firstLine="567"/>
        <w:jc w:val="both"/>
        <w:rPr>
          <w:rFonts w:cs="Times New Roman"/>
        </w:rPr>
      </w:pPr>
      <w:r w:rsidRPr="00C20C38">
        <w:rPr>
          <w:rFonts w:cs="Times New Roman"/>
          <w:b/>
          <w:bCs/>
        </w:rPr>
        <w:t>1.9.</w:t>
      </w:r>
      <w:r w:rsidRPr="00C20C38">
        <w:rPr>
          <w:rFonts w:cs="Times New Roman"/>
        </w:rPr>
        <w:t xml:space="preserve"> В соответствии с действующим законодательством к </w:t>
      </w:r>
      <w:r w:rsidRPr="00C20C38">
        <w:rPr>
          <w:rFonts w:cs="Times New Roman"/>
          <w:b/>
        </w:rPr>
        <w:t>Участнику долевого строительства</w:t>
      </w:r>
      <w:r w:rsidRPr="00C20C38">
        <w:rPr>
          <w:rFonts w:cs="Times New Roman"/>
        </w:rPr>
        <w:t xml:space="preserve"> при приобретении в собственность Квартиры переходит доля в праве общей собственности на общее имущество, которая не может быть отчуждена или передана отдельно от права собственности на Квартиру. Доля в праве общей собственности на общее имущество в многоквартирном доме пропорциональна размеру общей площади Квартиры в многоквартирном доме, принадлежащей участнику долевого строительства на праве собственности.</w:t>
      </w:r>
    </w:p>
    <w:p w:rsidR="002E5B4B" w:rsidRPr="00C20C38" w:rsidRDefault="002E5B4B" w:rsidP="00F521FE">
      <w:pPr>
        <w:tabs>
          <w:tab w:val="left" w:pos="0"/>
        </w:tabs>
        <w:suppressAutoHyphens/>
        <w:spacing w:line="228" w:lineRule="auto"/>
        <w:ind w:firstLine="567"/>
        <w:jc w:val="both"/>
        <w:rPr>
          <w:rFonts w:cs="Times New Roman"/>
        </w:rPr>
      </w:pPr>
      <w:r w:rsidRPr="00C20C38">
        <w:rPr>
          <w:rFonts w:cs="Times New Roman"/>
          <w:b/>
          <w:bCs/>
        </w:rPr>
        <w:t>1.10.</w:t>
      </w:r>
      <w:r w:rsidRPr="00C20C38">
        <w:rPr>
          <w:rFonts w:cs="Times New Roman"/>
        </w:rPr>
        <w:t xml:space="preserve"> Документы, подтверждающие право </w:t>
      </w:r>
      <w:r w:rsidRPr="00C20C38">
        <w:rPr>
          <w:rFonts w:cs="Times New Roman"/>
          <w:b/>
        </w:rPr>
        <w:t xml:space="preserve">Застройщика </w:t>
      </w:r>
      <w:r w:rsidRPr="00C20C38">
        <w:rPr>
          <w:rFonts w:cs="Times New Roman"/>
        </w:rPr>
        <w:t>на заключение Договора участия в долевом строительстве в соответствии с Федеральным законом от 30.12.2004</w:t>
      </w:r>
      <w:r w:rsidR="00323ECB" w:rsidRPr="00C20C38">
        <w:rPr>
          <w:rFonts w:cs="Times New Roman"/>
        </w:rPr>
        <w:t xml:space="preserve"> </w:t>
      </w:r>
      <w:r w:rsidRPr="00C20C38">
        <w:rPr>
          <w:rFonts w:cs="Times New Roman"/>
        </w:rPr>
        <w:t>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E5B4B" w:rsidRPr="00897D86" w:rsidRDefault="002E5B4B" w:rsidP="00F521FE">
      <w:pPr>
        <w:tabs>
          <w:tab w:val="left" w:pos="0"/>
        </w:tabs>
        <w:suppressAutoHyphens/>
        <w:spacing w:line="228" w:lineRule="auto"/>
        <w:ind w:firstLine="567"/>
        <w:jc w:val="both"/>
        <w:rPr>
          <w:rFonts w:cs="Times New Roman"/>
        </w:rPr>
      </w:pPr>
      <w:r w:rsidRPr="00C20C38">
        <w:rPr>
          <w:rFonts w:cs="Times New Roman"/>
          <w:b/>
          <w:bCs/>
        </w:rPr>
        <w:t>1.10.</w:t>
      </w:r>
      <w:r w:rsidR="009F2F78" w:rsidRPr="00C20C38">
        <w:rPr>
          <w:rFonts w:cs="Times New Roman"/>
          <w:b/>
          <w:bCs/>
        </w:rPr>
        <w:t>1.</w:t>
      </w:r>
      <w:r w:rsidR="009F2F78" w:rsidRPr="00C20C38">
        <w:rPr>
          <w:rFonts w:cs="Times New Roman"/>
        </w:rPr>
        <w:t xml:space="preserve"> </w:t>
      </w:r>
      <w:r w:rsidR="002E3FD2" w:rsidRPr="00897D86">
        <w:rPr>
          <w:rFonts w:cs="Times New Roman"/>
        </w:rPr>
        <w:t xml:space="preserve">Земельный участок с кадастровым номером </w:t>
      </w:r>
      <w:r w:rsidR="00841BD5" w:rsidRPr="00897D86">
        <w:rPr>
          <w:rFonts w:cs="Times New Roman"/>
          <w:color w:val="000000"/>
        </w:rPr>
        <w:t>53:23:7400</w:t>
      </w:r>
      <w:r w:rsidR="00A374E0" w:rsidRPr="00897D86">
        <w:rPr>
          <w:rFonts w:cs="Times New Roman"/>
          <w:color w:val="000000"/>
        </w:rPr>
        <w:t>4</w:t>
      </w:r>
      <w:r w:rsidR="00841BD5" w:rsidRPr="00897D86">
        <w:rPr>
          <w:rFonts w:cs="Times New Roman"/>
          <w:color w:val="000000"/>
        </w:rPr>
        <w:t>00:</w:t>
      </w:r>
      <w:r w:rsidR="00A374E0" w:rsidRPr="00897D86">
        <w:rPr>
          <w:rFonts w:cs="Times New Roman"/>
          <w:color w:val="000000"/>
        </w:rPr>
        <w:t>1802</w:t>
      </w:r>
      <w:r w:rsidR="00841BD5" w:rsidRPr="00897D86">
        <w:rPr>
          <w:rFonts w:cs="Times New Roman"/>
          <w:color w:val="000000"/>
        </w:rPr>
        <w:t xml:space="preserve"> </w:t>
      </w:r>
      <w:r w:rsidR="0068389F" w:rsidRPr="00897D86">
        <w:rPr>
          <w:rFonts w:cs="Times New Roman"/>
        </w:rPr>
        <w:t>принадлежит Застройщику на праве аренды на основании договора №</w:t>
      </w:r>
      <w:r w:rsidR="00897D86">
        <w:rPr>
          <w:rFonts w:cs="Times New Roman"/>
        </w:rPr>
        <w:t xml:space="preserve"> </w:t>
      </w:r>
      <w:r w:rsidR="00897D86" w:rsidRPr="00897D86">
        <w:rPr>
          <w:rFonts w:cs="Times New Roman"/>
        </w:rPr>
        <w:t>4911-з аренды земельного участка, находящегося</w:t>
      </w:r>
      <w:r w:rsidR="0068389F" w:rsidRPr="00897D86">
        <w:rPr>
          <w:rFonts w:cs="Times New Roman"/>
        </w:rPr>
        <w:t xml:space="preserve"> в государственной собственности от </w:t>
      </w:r>
      <w:r w:rsidR="00897D86" w:rsidRPr="00897D86">
        <w:rPr>
          <w:rFonts w:cs="Times New Roman"/>
        </w:rPr>
        <w:t>12</w:t>
      </w:r>
      <w:r w:rsidR="00841BD5" w:rsidRPr="00897D86">
        <w:rPr>
          <w:rFonts w:cs="Times New Roman"/>
        </w:rPr>
        <w:t xml:space="preserve"> декабря</w:t>
      </w:r>
      <w:r w:rsidR="0068389F" w:rsidRPr="00897D86">
        <w:rPr>
          <w:rFonts w:cs="Times New Roman"/>
        </w:rPr>
        <w:t xml:space="preserve"> 20</w:t>
      </w:r>
      <w:r w:rsidR="00841BD5" w:rsidRPr="00897D86">
        <w:rPr>
          <w:rFonts w:cs="Times New Roman"/>
        </w:rPr>
        <w:t>2</w:t>
      </w:r>
      <w:r w:rsidR="00897D86" w:rsidRPr="00897D86">
        <w:rPr>
          <w:rFonts w:cs="Times New Roman"/>
        </w:rPr>
        <w:t>3</w:t>
      </w:r>
      <w:r w:rsidR="0068389F" w:rsidRPr="00897D86">
        <w:rPr>
          <w:rFonts w:cs="Times New Roman"/>
        </w:rPr>
        <w:t xml:space="preserve"> года, о ч</w:t>
      </w:r>
      <w:r w:rsidR="005173BE" w:rsidRPr="00897D86">
        <w:rPr>
          <w:rFonts w:cs="Times New Roman"/>
        </w:rPr>
        <w:t>ё</w:t>
      </w:r>
      <w:r w:rsidR="0068389F" w:rsidRPr="00897D86">
        <w:rPr>
          <w:rFonts w:cs="Times New Roman"/>
        </w:rPr>
        <w:t xml:space="preserve">м в едином государственном реестре недвижимости </w:t>
      </w:r>
      <w:r w:rsidR="00897D86" w:rsidRPr="00897D86">
        <w:rPr>
          <w:rFonts w:cs="Times New Roman"/>
        </w:rPr>
        <w:t>12 января</w:t>
      </w:r>
      <w:r w:rsidR="00A50467" w:rsidRPr="00897D86">
        <w:rPr>
          <w:rFonts w:cs="Times New Roman"/>
        </w:rPr>
        <w:t xml:space="preserve"> 202</w:t>
      </w:r>
      <w:r w:rsidR="001A0877" w:rsidRPr="00897D86">
        <w:rPr>
          <w:rFonts w:cs="Times New Roman"/>
        </w:rPr>
        <w:t>4</w:t>
      </w:r>
      <w:r w:rsidR="0068389F" w:rsidRPr="00897D86">
        <w:rPr>
          <w:rFonts w:cs="Times New Roman"/>
        </w:rPr>
        <w:t xml:space="preserve"> года сделана запись </w:t>
      </w:r>
      <w:r w:rsidR="00760817" w:rsidRPr="00897D86">
        <w:rPr>
          <w:rFonts w:cs="Times New Roman"/>
        </w:rPr>
        <w:t>регистрации</w:t>
      </w:r>
      <w:r w:rsidR="002E3FD2" w:rsidRPr="00897D86">
        <w:rPr>
          <w:rFonts w:cs="Times New Roman"/>
        </w:rPr>
        <w:t xml:space="preserve"> </w:t>
      </w:r>
      <w:r w:rsidR="003B1D69" w:rsidRPr="00897D86">
        <w:rPr>
          <w:rFonts w:cs="Times New Roman"/>
        </w:rPr>
        <w:t>№</w:t>
      </w:r>
      <w:r w:rsidR="00A50467" w:rsidRPr="00897D86">
        <w:rPr>
          <w:rFonts w:eastAsia="TimesNewRomanPSMT" w:cs="Times New Roman"/>
          <w:lang w:eastAsia="ru-RU"/>
        </w:rPr>
        <w:t xml:space="preserve"> </w:t>
      </w:r>
      <w:r w:rsidR="00897D86" w:rsidRPr="00897D86">
        <w:rPr>
          <w:rFonts w:eastAsia="TimesNewRomanPSMT" w:cs="Times New Roman"/>
          <w:lang w:eastAsia="ru-RU"/>
        </w:rPr>
        <w:t>53:23:7400400:1802-53/036/2024-1</w:t>
      </w:r>
      <w:r w:rsidR="0068389F" w:rsidRPr="00897D86">
        <w:rPr>
          <w:rFonts w:cs="Times New Roman"/>
        </w:rPr>
        <w:t>.</w:t>
      </w:r>
    </w:p>
    <w:p w:rsidR="002E5B4B" w:rsidRPr="00C20C38" w:rsidRDefault="002E5B4B" w:rsidP="00745ACD">
      <w:pPr>
        <w:ind w:firstLine="567"/>
        <w:jc w:val="both"/>
        <w:rPr>
          <w:rFonts w:cs="Times New Roman"/>
        </w:rPr>
      </w:pPr>
      <w:r w:rsidRPr="00C20C38">
        <w:rPr>
          <w:rFonts w:cs="Times New Roman"/>
          <w:b/>
        </w:rPr>
        <w:t>1.10.2.</w:t>
      </w:r>
      <w:r w:rsidRPr="00C20C38">
        <w:rPr>
          <w:rFonts w:cs="Times New Roman"/>
        </w:rPr>
        <w:t xml:space="preserve"> </w:t>
      </w:r>
      <w:r w:rsidR="00863F60" w:rsidRPr="00C20C38">
        <w:rPr>
          <w:rFonts w:cs="Times New Roman"/>
        </w:rPr>
        <w:t xml:space="preserve">Разрешение на строительство </w:t>
      </w:r>
      <w:r w:rsidR="00ED1FDE" w:rsidRPr="00C20C38">
        <w:rPr>
          <w:rFonts w:cs="Times New Roman"/>
        </w:rPr>
        <w:t>№</w:t>
      </w:r>
      <w:r w:rsidR="00A50467" w:rsidRPr="00C20C38">
        <w:rPr>
          <w:rFonts w:cs="Times New Roman"/>
        </w:rPr>
        <w:t xml:space="preserve"> 53-23-</w:t>
      </w:r>
      <w:r w:rsidR="00A374E0">
        <w:rPr>
          <w:rFonts w:cs="Times New Roman"/>
        </w:rPr>
        <w:t>50</w:t>
      </w:r>
      <w:r w:rsidR="00A50467" w:rsidRPr="00C20C38">
        <w:rPr>
          <w:rFonts w:cs="Times New Roman"/>
        </w:rPr>
        <w:t>-202</w:t>
      </w:r>
      <w:r w:rsidR="00A374E0">
        <w:rPr>
          <w:rFonts w:cs="Times New Roman"/>
        </w:rPr>
        <w:t>5</w:t>
      </w:r>
      <w:r w:rsidR="00A50467" w:rsidRPr="00C20C38">
        <w:rPr>
          <w:rFonts w:cs="Times New Roman"/>
        </w:rPr>
        <w:t xml:space="preserve"> от </w:t>
      </w:r>
      <w:r w:rsidR="00A374E0">
        <w:rPr>
          <w:rFonts w:cs="Times New Roman"/>
        </w:rPr>
        <w:t>16</w:t>
      </w:r>
      <w:r w:rsidR="00A50467" w:rsidRPr="00C20C38">
        <w:rPr>
          <w:rFonts w:cs="Times New Roman"/>
        </w:rPr>
        <w:t>.</w:t>
      </w:r>
      <w:r w:rsidR="00A374E0">
        <w:rPr>
          <w:rFonts w:cs="Times New Roman"/>
        </w:rPr>
        <w:t>1</w:t>
      </w:r>
      <w:r w:rsidR="00A50467" w:rsidRPr="00C20C38">
        <w:rPr>
          <w:rFonts w:cs="Times New Roman"/>
        </w:rPr>
        <w:t>2.202</w:t>
      </w:r>
      <w:r w:rsidR="00A374E0">
        <w:rPr>
          <w:rFonts w:cs="Times New Roman"/>
        </w:rPr>
        <w:t>5</w:t>
      </w:r>
      <w:r w:rsidR="00A50467" w:rsidRPr="00C20C38">
        <w:rPr>
          <w:rFonts w:cs="Times New Roman"/>
        </w:rPr>
        <w:t xml:space="preserve"> </w:t>
      </w:r>
      <w:r w:rsidR="00323ECB" w:rsidRPr="00C20C38">
        <w:rPr>
          <w:rFonts w:cs="Times New Roman"/>
        </w:rPr>
        <w:t>г</w:t>
      </w:r>
      <w:r w:rsidR="005173BE" w:rsidRPr="00C20C38">
        <w:rPr>
          <w:rFonts w:cs="Times New Roman"/>
        </w:rPr>
        <w:t>ода</w:t>
      </w:r>
      <w:r w:rsidR="00323ECB" w:rsidRPr="00C20C38">
        <w:rPr>
          <w:rFonts w:cs="Times New Roman"/>
        </w:rPr>
        <w:t xml:space="preserve"> </w:t>
      </w:r>
      <w:r w:rsidR="009F2771" w:rsidRPr="00C20C38">
        <w:rPr>
          <w:rFonts w:cs="Times New Roman"/>
        </w:rPr>
        <w:t xml:space="preserve">Объекта недвижимости </w:t>
      </w:r>
      <w:r w:rsidR="009F2F78" w:rsidRPr="00C20C38">
        <w:rPr>
          <w:rFonts w:cs="Times New Roman"/>
        </w:rPr>
        <w:t>выдан</w:t>
      </w:r>
      <w:r w:rsidR="00CF7AB3" w:rsidRPr="00C20C38">
        <w:rPr>
          <w:rFonts w:cs="Times New Roman"/>
        </w:rPr>
        <w:t>о</w:t>
      </w:r>
      <w:r w:rsidR="009F2F78" w:rsidRPr="00C20C38">
        <w:rPr>
          <w:rFonts w:cs="Times New Roman"/>
        </w:rPr>
        <w:t xml:space="preserve"> </w:t>
      </w:r>
      <w:r w:rsidR="0068389F" w:rsidRPr="00C20C38">
        <w:rPr>
          <w:rFonts w:cs="Times New Roman"/>
        </w:rPr>
        <w:t xml:space="preserve">Министерством строительства, архитектуры и </w:t>
      </w:r>
      <w:r w:rsidR="00863F60" w:rsidRPr="00C20C38">
        <w:rPr>
          <w:rFonts w:cs="Times New Roman"/>
        </w:rPr>
        <w:t>имущественных отношений</w:t>
      </w:r>
      <w:r w:rsidR="0068389F" w:rsidRPr="00C20C38">
        <w:rPr>
          <w:rFonts w:cs="Times New Roman"/>
        </w:rPr>
        <w:t xml:space="preserve"> Новгородской области.</w:t>
      </w:r>
      <w:r w:rsidR="00F95E92" w:rsidRPr="00C20C38">
        <w:rPr>
          <w:rFonts w:cs="Times New Roman"/>
        </w:rPr>
        <w:t xml:space="preserve"> </w:t>
      </w:r>
    </w:p>
    <w:p w:rsidR="00111104" w:rsidRPr="00C20C38" w:rsidRDefault="002E5B4B" w:rsidP="00F521FE">
      <w:pPr>
        <w:tabs>
          <w:tab w:val="left" w:pos="0"/>
        </w:tabs>
        <w:suppressAutoHyphens/>
        <w:spacing w:line="228" w:lineRule="auto"/>
        <w:ind w:firstLine="567"/>
        <w:jc w:val="both"/>
        <w:rPr>
          <w:rFonts w:cs="Times New Roman"/>
        </w:rPr>
      </w:pPr>
      <w:r w:rsidRPr="00C20C38">
        <w:rPr>
          <w:rFonts w:cs="Times New Roman"/>
          <w:b/>
        </w:rPr>
        <w:t>1.10.3.</w:t>
      </w:r>
      <w:r w:rsidRPr="00C20C38">
        <w:rPr>
          <w:rFonts w:cs="Times New Roman"/>
        </w:rPr>
        <w:t xml:space="preserve"> </w:t>
      </w:r>
      <w:r w:rsidR="009F2F78" w:rsidRPr="00C20C38">
        <w:rPr>
          <w:rFonts w:cs="Times New Roman"/>
        </w:rPr>
        <w:t xml:space="preserve">Проектная декларация на Объект недвижимости размещена (опубликована) </w:t>
      </w:r>
      <w:r w:rsidR="009F2F78" w:rsidRPr="00C20C38">
        <w:rPr>
          <w:rFonts w:cs="Times New Roman"/>
          <w:b/>
        </w:rPr>
        <w:t>Застройщиком</w:t>
      </w:r>
      <w:r w:rsidR="009F2F78" w:rsidRPr="00C20C38">
        <w:rPr>
          <w:rFonts w:cs="Times New Roman"/>
        </w:rPr>
        <w:t xml:space="preserve"> в сети Интернет на сайте </w:t>
      </w:r>
      <w:proofErr w:type="spellStart"/>
      <w:r w:rsidR="00D532BA" w:rsidRPr="00C20C38">
        <w:rPr>
          <w:rStyle w:val="a8"/>
          <w:rFonts w:cs="Times New Roman"/>
          <w:b/>
          <w:color w:val="auto"/>
        </w:rPr>
        <w:t>наш.дом.рф</w:t>
      </w:r>
      <w:proofErr w:type="spellEnd"/>
      <w:r w:rsidR="00B25272" w:rsidRPr="00C20C38">
        <w:rPr>
          <w:rFonts w:cs="Times New Roman"/>
          <w:b/>
        </w:rPr>
        <w:t xml:space="preserve"> </w:t>
      </w:r>
      <w:r w:rsidR="00B25272" w:rsidRPr="00C20C38">
        <w:rPr>
          <w:rFonts w:cs="Times New Roman"/>
        </w:rPr>
        <w:t>в Единой информационной системе жилищного строительства.</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.5.</w:t>
      </w:r>
      <w:r w:rsidR="00CF7AB3" w:rsidRPr="00C20C38">
        <w:rPr>
          <w:rFonts w:cs="Times New Roman"/>
          <w:b/>
          <w:bCs/>
        </w:rPr>
        <w:t xml:space="preserve"> </w:t>
      </w:r>
      <w:r w:rsidR="00CF7AB3" w:rsidRPr="00C20C38">
        <w:rPr>
          <w:rFonts w:cs="Times New Roman"/>
          <w:b/>
        </w:rPr>
        <w:t>Участник долевого строительства</w:t>
      </w:r>
      <w:r w:rsidR="00C2502B" w:rsidRPr="00C20C38">
        <w:rPr>
          <w:rFonts w:cs="Times New Roman"/>
          <w:b/>
        </w:rPr>
        <w:t xml:space="preserve"> </w:t>
      </w:r>
      <w:r w:rsidR="00C2502B" w:rsidRPr="00C20C38">
        <w:rPr>
          <w:rFonts w:cs="Times New Roman"/>
        </w:rPr>
        <w:t>полно и всесторонне</w:t>
      </w:r>
      <w:r w:rsidR="00CF7AB3" w:rsidRPr="00C20C38">
        <w:rPr>
          <w:rFonts w:cs="Times New Roman"/>
        </w:rPr>
        <w:t xml:space="preserve"> ознакомился с Проектной декларацией </w:t>
      </w:r>
      <w:r w:rsidR="006C1E7C" w:rsidRPr="00C20C38">
        <w:rPr>
          <w:rFonts w:cs="Times New Roman"/>
        </w:rPr>
        <w:t xml:space="preserve">на Объект недвижимости </w:t>
      </w:r>
      <w:r w:rsidR="00CF7AB3" w:rsidRPr="00C20C38">
        <w:rPr>
          <w:rFonts w:cs="Times New Roman"/>
          <w:b/>
        </w:rPr>
        <w:t>Застройщика</w:t>
      </w:r>
      <w:r w:rsidR="00CF7AB3" w:rsidRPr="00C20C38">
        <w:rPr>
          <w:rFonts w:cs="Times New Roman"/>
        </w:rPr>
        <w:t xml:space="preserve"> до подписания Договора</w:t>
      </w:r>
      <w:r w:rsidR="00C919BE" w:rsidRPr="00C20C38">
        <w:rPr>
          <w:rFonts w:cs="Times New Roman"/>
        </w:rPr>
        <w:t>, не имеет возражений с ней</w:t>
      </w:r>
      <w:r w:rsidR="00CF7AB3" w:rsidRPr="00C20C38">
        <w:rPr>
          <w:rFonts w:cs="Times New Roman"/>
        </w:rPr>
        <w:t>.</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rPr>
        <w:t>1.10</w:t>
      </w:r>
      <w:r w:rsidR="00111104" w:rsidRPr="00C20C38">
        <w:rPr>
          <w:rFonts w:cs="Times New Roman"/>
          <w:b/>
        </w:rPr>
        <w:t>.6.</w:t>
      </w:r>
      <w:r w:rsidR="00111104" w:rsidRPr="00C20C38">
        <w:rPr>
          <w:rFonts w:cs="Times New Roman"/>
        </w:rPr>
        <w:t xml:space="preserve"> </w:t>
      </w:r>
      <w:r w:rsidR="00CF7AB3" w:rsidRPr="00C20C38">
        <w:rPr>
          <w:rFonts w:cs="Times New Roman"/>
          <w:b/>
        </w:rPr>
        <w:t>Участник долевого строительства</w:t>
      </w:r>
      <w:r w:rsidR="00CF7AB3" w:rsidRPr="00C20C38">
        <w:rPr>
          <w:rFonts w:cs="Times New Roman"/>
        </w:rPr>
        <w:t xml:space="preserve"> подтверждает, что на дату заключения настоящего Договора обладает необходимой, полной, достоверной и удовлетворяющей его информацией, включая, но не ограничиваясь:</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.7</w:t>
      </w:r>
      <w:r w:rsidR="00CF7AB3" w:rsidRPr="00C20C38">
        <w:rPr>
          <w:rFonts w:cs="Times New Roman"/>
          <w:b/>
          <w:bCs/>
        </w:rPr>
        <w:t xml:space="preserve">. </w:t>
      </w:r>
      <w:r w:rsidR="00CF7AB3" w:rsidRPr="00C20C38">
        <w:rPr>
          <w:rFonts w:cs="Times New Roman"/>
        </w:rPr>
        <w:t xml:space="preserve">О наименовании, адресе и режиме работы </w:t>
      </w:r>
      <w:r w:rsidR="00CF7AB3" w:rsidRPr="00C20C38">
        <w:rPr>
          <w:rFonts w:cs="Times New Roman"/>
          <w:b/>
        </w:rPr>
        <w:t>Застройщика.</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rPr>
        <w:t>1.10</w:t>
      </w:r>
      <w:r w:rsidR="00111104" w:rsidRPr="00C20C38">
        <w:rPr>
          <w:rFonts w:cs="Times New Roman"/>
          <w:b/>
        </w:rPr>
        <w:t>.8.</w:t>
      </w:r>
      <w:r w:rsidR="00111104" w:rsidRPr="00C20C38">
        <w:rPr>
          <w:rFonts w:cs="Times New Roman"/>
        </w:rPr>
        <w:t xml:space="preserve"> </w:t>
      </w:r>
      <w:r w:rsidR="00CF7AB3" w:rsidRPr="00C20C38">
        <w:rPr>
          <w:rFonts w:cs="Times New Roman"/>
        </w:rPr>
        <w:t>О полном объеме своих прав и обязанностей по Договору.</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 xml:space="preserve">.9. </w:t>
      </w:r>
      <w:r w:rsidR="00CF7AB3" w:rsidRPr="00C20C38">
        <w:rPr>
          <w:rFonts w:cs="Times New Roman"/>
        </w:rPr>
        <w:t>Об основных характеристиках Объекта недвижимости, в котором р</w:t>
      </w:r>
      <w:r w:rsidR="00590996" w:rsidRPr="00C20C38">
        <w:rPr>
          <w:rFonts w:cs="Times New Roman"/>
        </w:rPr>
        <w:t>асположена Квартира; о</w:t>
      </w:r>
      <w:r w:rsidR="00CF7AB3" w:rsidRPr="00C20C38">
        <w:rPr>
          <w:rFonts w:cs="Times New Roman"/>
        </w:rPr>
        <w:t xml:space="preserve"> характеристиках Квартиры.</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.10.</w:t>
      </w:r>
      <w:r w:rsidR="00CF7AB3" w:rsidRPr="00C20C38">
        <w:rPr>
          <w:rFonts w:cs="Times New Roman"/>
          <w:b/>
          <w:bCs/>
        </w:rPr>
        <w:t xml:space="preserve"> </w:t>
      </w:r>
      <w:r w:rsidR="00CF7AB3" w:rsidRPr="00C20C38">
        <w:rPr>
          <w:rFonts w:cs="Times New Roman"/>
        </w:rPr>
        <w:t xml:space="preserve">Об установленном действующим законодательством порядке государственной регистрации Договора и права собственности </w:t>
      </w:r>
      <w:r w:rsidR="00CF7AB3" w:rsidRPr="00C20C38">
        <w:rPr>
          <w:rFonts w:cs="Times New Roman"/>
          <w:b/>
        </w:rPr>
        <w:t>Участника долевого строительства</w:t>
      </w:r>
      <w:r w:rsidR="00CF7AB3" w:rsidRPr="00C20C38">
        <w:rPr>
          <w:rFonts w:cs="Times New Roman"/>
        </w:rPr>
        <w:t xml:space="preserve"> на Квартиру.</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.11.</w:t>
      </w:r>
      <w:r w:rsidR="00CF7AB3" w:rsidRPr="00C20C38">
        <w:rPr>
          <w:rFonts w:cs="Times New Roman"/>
          <w:b/>
          <w:bCs/>
        </w:rPr>
        <w:t xml:space="preserve"> </w:t>
      </w:r>
      <w:r w:rsidR="00CF7AB3" w:rsidRPr="00C20C38">
        <w:rPr>
          <w:rFonts w:cs="Times New Roman"/>
        </w:rPr>
        <w:t xml:space="preserve">О моменте возникновения права собственности </w:t>
      </w:r>
      <w:r w:rsidR="00CF7AB3" w:rsidRPr="00C20C38">
        <w:rPr>
          <w:rFonts w:cs="Times New Roman"/>
          <w:b/>
        </w:rPr>
        <w:t>Участника долевого строительства</w:t>
      </w:r>
      <w:r w:rsidR="00CF7AB3" w:rsidRPr="00C20C38">
        <w:rPr>
          <w:rFonts w:cs="Times New Roman"/>
        </w:rPr>
        <w:t xml:space="preserve"> на Квартиру и на долю в общем имуществе Объекта недвижимости, в том числе на земельный участок.</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 xml:space="preserve">.12. </w:t>
      </w:r>
      <w:r w:rsidR="00CF7AB3" w:rsidRPr="00C20C38">
        <w:rPr>
          <w:rFonts w:cs="Times New Roman"/>
        </w:rPr>
        <w:t>О правовых основаниях строительства Объекта недвижимости (п.1.</w:t>
      </w:r>
      <w:r w:rsidR="009E2EEC">
        <w:rPr>
          <w:rFonts w:cs="Times New Roman"/>
        </w:rPr>
        <w:t>10.</w:t>
      </w:r>
      <w:r w:rsidR="00CF7AB3" w:rsidRPr="00C20C38">
        <w:rPr>
          <w:rFonts w:cs="Times New Roman"/>
        </w:rPr>
        <w:t xml:space="preserve"> Договора).</w:t>
      </w:r>
    </w:p>
    <w:p w:rsidR="00111104"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.13</w:t>
      </w:r>
      <w:r w:rsidR="00CF7AB3" w:rsidRPr="00C20C38">
        <w:rPr>
          <w:rFonts w:cs="Times New Roman"/>
          <w:b/>
          <w:bCs/>
        </w:rPr>
        <w:t xml:space="preserve">. </w:t>
      </w:r>
      <w:r w:rsidR="00CF7AB3" w:rsidRPr="00C20C38">
        <w:rPr>
          <w:rFonts w:cs="Times New Roman"/>
        </w:rPr>
        <w:t>О возможном создании после окончания строительства Объекта недвижимости товарищества собственников недвижимости (ТСН) с целью совместного управления имуществом Объекта недвижимости, обеспечени</w:t>
      </w:r>
      <w:r w:rsidR="00106C0A" w:rsidRPr="00C20C38">
        <w:rPr>
          <w:rFonts w:cs="Times New Roman"/>
        </w:rPr>
        <w:t>я</w:t>
      </w:r>
      <w:r w:rsidR="00CF7AB3" w:rsidRPr="00C20C38">
        <w:rPr>
          <w:rFonts w:cs="Times New Roman"/>
        </w:rPr>
        <w:t xml:space="preserve"> содержания, ремонта и эксплуатации Объекта недвижимости, владения, пользования и распоряжения в </w:t>
      </w:r>
      <w:r w:rsidR="00CF7AB3" w:rsidRPr="00C20C38">
        <w:rPr>
          <w:rFonts w:cs="Times New Roman"/>
        </w:rPr>
        <w:lastRenderedPageBreak/>
        <w:t>установленных законодательством пределах общим имуществом Объекта недвижимости.</w:t>
      </w:r>
    </w:p>
    <w:p w:rsidR="007D7C06" w:rsidRPr="00C20C38" w:rsidRDefault="002E5B4B" w:rsidP="00F521FE">
      <w:pPr>
        <w:tabs>
          <w:tab w:val="left" w:pos="567"/>
        </w:tabs>
        <w:suppressAutoHyphens/>
        <w:spacing w:line="228" w:lineRule="auto"/>
        <w:ind w:firstLine="567"/>
        <w:jc w:val="both"/>
        <w:rPr>
          <w:rFonts w:cs="Times New Roman"/>
        </w:rPr>
      </w:pPr>
      <w:r w:rsidRPr="00C20C38">
        <w:rPr>
          <w:rFonts w:cs="Times New Roman"/>
          <w:b/>
          <w:bCs/>
        </w:rPr>
        <w:t>1.10</w:t>
      </w:r>
      <w:r w:rsidR="00111104" w:rsidRPr="00C20C38">
        <w:rPr>
          <w:rFonts w:cs="Times New Roman"/>
          <w:b/>
          <w:bCs/>
        </w:rPr>
        <w:t>.14.</w:t>
      </w:r>
      <w:r w:rsidR="00CF7AB3" w:rsidRPr="00C20C38">
        <w:rPr>
          <w:rFonts w:cs="Times New Roman"/>
          <w:b/>
          <w:bCs/>
        </w:rPr>
        <w:t xml:space="preserve"> </w:t>
      </w:r>
      <w:r w:rsidR="00CF7AB3" w:rsidRPr="00C20C38">
        <w:rPr>
          <w:rFonts w:cs="Times New Roman"/>
        </w:rPr>
        <w:t xml:space="preserve">О переходе на </w:t>
      </w:r>
      <w:r w:rsidR="00CF7AB3" w:rsidRPr="00C20C38">
        <w:rPr>
          <w:rFonts w:cs="Times New Roman"/>
          <w:b/>
        </w:rPr>
        <w:t>Участника долевого строительства</w:t>
      </w:r>
      <w:r w:rsidR="00CF7AB3" w:rsidRPr="00C20C38">
        <w:rPr>
          <w:rFonts w:cs="Times New Roman"/>
        </w:rPr>
        <w:t xml:space="preserve"> риска случайной гибели и/или повреждения Квартиры, бремени содержания Квартиры и соответствующей доли в общем имуществе Объекта недвижимости с момента подписания Передаточного акта (Акта приема-передачи) на Квартиру.</w:t>
      </w:r>
    </w:p>
    <w:p w:rsidR="002E5B4B" w:rsidRPr="00C20C38" w:rsidRDefault="00472F7A" w:rsidP="00F521FE">
      <w:pPr>
        <w:spacing w:line="228" w:lineRule="auto"/>
        <w:ind w:firstLine="567"/>
        <w:jc w:val="both"/>
        <w:rPr>
          <w:rFonts w:cs="Times New Roman"/>
          <w:lang w:eastAsia="ru-RU"/>
        </w:rPr>
      </w:pPr>
      <w:r w:rsidRPr="00C20C38">
        <w:rPr>
          <w:rFonts w:cs="Times New Roman"/>
          <w:b/>
        </w:rPr>
        <w:t>1.10.</w:t>
      </w:r>
      <w:r w:rsidR="002E5B4B" w:rsidRPr="00C20C38">
        <w:rPr>
          <w:rFonts w:cs="Times New Roman"/>
          <w:b/>
          <w:lang w:eastAsia="ru-RU"/>
        </w:rPr>
        <w:t xml:space="preserve">15. </w:t>
      </w:r>
      <w:r w:rsidRPr="00C20C38">
        <w:rPr>
          <w:rFonts w:cs="Times New Roman"/>
          <w:lang w:eastAsia="ru-RU"/>
        </w:rPr>
        <w:t>Стороны допускают, что площадь отдельных комнат, кухни и других помещений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Квартиры и существенным изменением размеров Квартиры) при условии, что общая площадь квартиры не меняется, либо меняется в пределах, указанных в настоящем Договоре.</w:t>
      </w:r>
    </w:p>
    <w:p w:rsidR="002E5B4B" w:rsidRPr="00C20C38" w:rsidRDefault="002E5B4B" w:rsidP="00F521FE">
      <w:pPr>
        <w:spacing w:line="228" w:lineRule="auto"/>
        <w:ind w:firstLine="567"/>
        <w:jc w:val="both"/>
        <w:rPr>
          <w:rFonts w:cs="Times New Roman"/>
        </w:rPr>
      </w:pPr>
      <w:r w:rsidRPr="00C20C38">
        <w:rPr>
          <w:rFonts w:cs="Times New Roman"/>
          <w:b/>
          <w:lang w:eastAsia="ru-RU"/>
        </w:rPr>
        <w:t>1.11.</w:t>
      </w:r>
      <w:r w:rsidRPr="00C20C38">
        <w:rPr>
          <w:rFonts w:cs="Times New Roman"/>
          <w:lang w:eastAsia="ru-RU"/>
        </w:rPr>
        <w:t xml:space="preserve"> </w:t>
      </w:r>
      <w:r w:rsidR="00EB4E62" w:rsidRPr="00C20C38">
        <w:rPr>
          <w:rFonts w:cs="Times New Roman"/>
          <w:lang w:eastAsia="ru-RU"/>
        </w:rPr>
        <w:t>Участник долевого строительства</w:t>
      </w:r>
      <w:r w:rsidR="00EB4E62" w:rsidRPr="00C20C38">
        <w:rPr>
          <w:rFonts w:cs="Times New Roman"/>
        </w:rPr>
        <w:t xml:space="preserve"> дает свое согласие на объединение, перераспределение, раздел и выдел из земельного участка, на котором ведётся строительство Объекта, других (другого) земельных участков под строящийся Объект и иные объекты недвижимости (жилые дома, автостоянки), под объекты инженерной, социальной и транспортной инфраструктуры, строящиеся на земельном участке и не относящиеся к общему имуществу Объекта, и/или в целях ввода Объекта в эксплуатацию (отдельных этапов и очередей строительства), и на последующую государственную регистрацию права Застройщика на образуемые (и</w:t>
      </w:r>
      <w:r w:rsidRPr="00C20C38">
        <w:rPr>
          <w:rFonts w:cs="Times New Roman"/>
        </w:rPr>
        <w:t xml:space="preserve">змененные) земельные участки. </w:t>
      </w:r>
    </w:p>
    <w:p w:rsidR="002E5B4B" w:rsidRPr="00C20C38" w:rsidRDefault="002E5B4B" w:rsidP="00F521FE">
      <w:pPr>
        <w:spacing w:line="228" w:lineRule="auto"/>
        <w:ind w:firstLine="567"/>
        <w:jc w:val="both"/>
        <w:rPr>
          <w:rFonts w:cs="Times New Roman"/>
          <w:lang w:eastAsia="ru-RU"/>
        </w:rPr>
      </w:pPr>
    </w:p>
    <w:p w:rsidR="00772631" w:rsidRPr="00C20C38" w:rsidRDefault="00F521FE" w:rsidP="00F521FE">
      <w:pPr>
        <w:tabs>
          <w:tab w:val="left" w:pos="284"/>
        </w:tabs>
        <w:suppressAutoHyphens/>
        <w:spacing w:line="228" w:lineRule="auto"/>
        <w:ind w:firstLine="567"/>
        <w:jc w:val="center"/>
        <w:rPr>
          <w:rFonts w:cs="Times New Roman"/>
          <w:b/>
        </w:rPr>
      </w:pPr>
      <w:r>
        <w:rPr>
          <w:rFonts w:cs="Times New Roman"/>
          <w:b/>
        </w:rPr>
        <w:t xml:space="preserve">2. </w:t>
      </w:r>
      <w:r w:rsidR="00772631" w:rsidRPr="00C20C38">
        <w:rPr>
          <w:rFonts w:cs="Times New Roman"/>
          <w:b/>
        </w:rPr>
        <w:t>Цена договора, сроки и порядок ее уплаты.</w:t>
      </w:r>
    </w:p>
    <w:p w:rsidR="00A84E4D" w:rsidRPr="00C20C38" w:rsidRDefault="00A84E4D" w:rsidP="00F521FE">
      <w:pPr>
        <w:tabs>
          <w:tab w:val="left" w:pos="426"/>
        </w:tabs>
        <w:suppressAutoHyphens/>
        <w:spacing w:line="228" w:lineRule="auto"/>
        <w:ind w:firstLine="567"/>
        <w:jc w:val="both"/>
        <w:rPr>
          <w:rFonts w:cs="Times New Roman"/>
        </w:rPr>
      </w:pPr>
      <w:r w:rsidRPr="007B26FA">
        <w:rPr>
          <w:rFonts w:cs="Times New Roman"/>
          <w:b/>
        </w:rPr>
        <w:t>2.1.</w:t>
      </w:r>
      <w:r w:rsidRPr="00C20C38">
        <w:rPr>
          <w:rFonts w:cs="Times New Roman"/>
        </w:rPr>
        <w:t xml:space="preserve"> Цена договора с учетом предусмотренной договором отделки составляет </w:t>
      </w:r>
      <w:r w:rsidR="001B2DAD" w:rsidRPr="00C20C38">
        <w:rPr>
          <w:rFonts w:cs="Times New Roman"/>
          <w:b/>
          <w:color w:val="C00000"/>
        </w:rPr>
        <w:t>{Квартира цена}</w:t>
      </w:r>
      <w:r w:rsidR="00726102" w:rsidRPr="00C20C38">
        <w:rPr>
          <w:rFonts w:cs="Times New Roman"/>
          <w:b/>
        </w:rPr>
        <w:t xml:space="preserve"> </w:t>
      </w:r>
      <w:r w:rsidRPr="00C20C38">
        <w:rPr>
          <w:rFonts w:cs="Times New Roman"/>
          <w:b/>
        </w:rPr>
        <w:t>(</w:t>
      </w:r>
      <w:r w:rsidR="001B2DAD" w:rsidRPr="00C20C38">
        <w:rPr>
          <w:rFonts w:cs="Times New Roman"/>
          <w:b/>
          <w:color w:val="C00000"/>
        </w:rPr>
        <w:t>{Квартира цена прописью}</w:t>
      </w:r>
      <w:r w:rsidRPr="00C20C38">
        <w:rPr>
          <w:rFonts w:cs="Times New Roman"/>
          <w:b/>
        </w:rPr>
        <w:t xml:space="preserve">) </w:t>
      </w:r>
      <w:r w:rsidRPr="00C20C38">
        <w:rPr>
          <w:rFonts w:cs="Times New Roman"/>
        </w:rPr>
        <w:t>- (далее – Цена договора).</w:t>
      </w:r>
    </w:p>
    <w:p w:rsidR="00A84E4D" w:rsidRPr="00C20C38" w:rsidRDefault="00A84E4D" w:rsidP="00F521FE">
      <w:pPr>
        <w:tabs>
          <w:tab w:val="left" w:pos="426"/>
        </w:tabs>
        <w:suppressAutoHyphens/>
        <w:spacing w:line="228" w:lineRule="auto"/>
        <w:ind w:firstLine="567"/>
        <w:jc w:val="both"/>
        <w:rPr>
          <w:rFonts w:cs="Times New Roman"/>
        </w:rPr>
      </w:pPr>
      <w:r w:rsidRPr="00C20C38">
        <w:rPr>
          <w:rFonts w:cs="Times New Roman"/>
        </w:rPr>
        <w:t xml:space="preserve">В Цену договора включена сумма денежных средств, расходуемых: на строительство и возмещение затрат, понесенных при строительстве (создании) Квартиры. </w:t>
      </w:r>
    </w:p>
    <w:p w:rsidR="00A84E4D" w:rsidRPr="00C20C38" w:rsidRDefault="00A84E4D" w:rsidP="00F521FE">
      <w:pPr>
        <w:tabs>
          <w:tab w:val="left" w:pos="426"/>
        </w:tabs>
        <w:suppressAutoHyphens/>
        <w:spacing w:line="228" w:lineRule="auto"/>
        <w:ind w:firstLine="567"/>
        <w:jc w:val="both"/>
        <w:rPr>
          <w:rFonts w:cs="Times New Roman"/>
        </w:rPr>
      </w:pPr>
      <w:r w:rsidRPr="00C20C38">
        <w:rPr>
          <w:rFonts w:cs="Times New Roman"/>
        </w:rPr>
        <w:t xml:space="preserve">Разница между Ценой договора и фактической стоимостью Квартиры остается в распоряжении Застройщика. </w:t>
      </w:r>
    </w:p>
    <w:p w:rsidR="00A84E4D" w:rsidRPr="00C20C38" w:rsidRDefault="00A84E4D" w:rsidP="00F521FE">
      <w:pPr>
        <w:tabs>
          <w:tab w:val="left" w:pos="426"/>
        </w:tabs>
        <w:suppressAutoHyphens/>
        <w:spacing w:line="228" w:lineRule="auto"/>
        <w:ind w:firstLine="567"/>
        <w:jc w:val="both"/>
        <w:rPr>
          <w:rFonts w:cs="Times New Roman"/>
        </w:rPr>
      </w:pPr>
      <w:r w:rsidRPr="00C20C38">
        <w:rPr>
          <w:rFonts w:cs="Times New Roman"/>
          <w:b/>
        </w:rPr>
        <w:t>2.2.</w:t>
      </w:r>
      <w:r w:rsidRPr="00C20C38">
        <w:rPr>
          <w:rFonts w:cs="Times New Roman"/>
        </w:rPr>
        <w:t xml:space="preserve"> </w:t>
      </w:r>
      <w:r w:rsidR="009252E7" w:rsidRPr="006C1AB2">
        <w:rPr>
          <w:rFonts w:cs="Times New Roman"/>
          <w:color w:val="000000" w:themeColor="text1"/>
        </w:rPr>
        <w:t xml:space="preserve">Оплата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w:t>
      </w:r>
      <w:proofErr w:type="spellStart"/>
      <w:r w:rsidR="009252E7" w:rsidRPr="006C1AB2">
        <w:rPr>
          <w:rFonts w:cs="Times New Roman"/>
          <w:color w:val="000000" w:themeColor="text1"/>
        </w:rPr>
        <w:t>эскроу</w:t>
      </w:r>
      <w:proofErr w:type="spellEnd"/>
      <w:r w:rsidRPr="00C20C38">
        <w:rPr>
          <w:rFonts w:cs="Times New Roman"/>
        </w:rPr>
        <w:t>, открываемый в Публичном акционерном обществе «Сбербанк России» (сокращенное наименование: ПАО Сбербанк) (Банк), место нахождения: Российская Федерация, г. Москва, адрес: 117997, г. Москва, ул. Вавилова, д. 19, адрес электронной почты: escrow_sberbank@sberbank.ru, номер телефона: 8-800-707-00-70 доб. 60992851 (</w:t>
      </w:r>
      <w:proofErr w:type="spellStart"/>
      <w:r w:rsidRPr="00C20C38">
        <w:rPr>
          <w:rFonts w:cs="Times New Roman"/>
        </w:rPr>
        <w:t>Эскроу</w:t>
      </w:r>
      <w:proofErr w:type="spellEnd"/>
      <w:r w:rsidRPr="00C20C38">
        <w:rPr>
          <w:rFonts w:cs="Times New Roman"/>
        </w:rPr>
        <w:t xml:space="preserve">-агент) для учета и блокирования денежных средств, полученных </w:t>
      </w:r>
      <w:proofErr w:type="spellStart"/>
      <w:r w:rsidRPr="00C20C38">
        <w:rPr>
          <w:rFonts w:cs="Times New Roman"/>
        </w:rPr>
        <w:t>Эскроу</w:t>
      </w:r>
      <w:proofErr w:type="spellEnd"/>
      <w:r w:rsidRPr="00C20C38">
        <w:rPr>
          <w:rFonts w:cs="Times New Roman"/>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C20C38">
        <w:rPr>
          <w:rFonts w:cs="Times New Roman"/>
        </w:rPr>
        <w:t>эскроу</w:t>
      </w:r>
      <w:proofErr w:type="spellEnd"/>
      <w:r w:rsidRPr="00C20C38">
        <w:rPr>
          <w:rFonts w:cs="Times New Roman"/>
        </w:rPr>
        <w:t xml:space="preserve">, заключенным между Бенефициаром, Депонентом и </w:t>
      </w:r>
      <w:proofErr w:type="spellStart"/>
      <w:r w:rsidRPr="00C20C38">
        <w:rPr>
          <w:rFonts w:cs="Times New Roman"/>
        </w:rPr>
        <w:t>Эскроу</w:t>
      </w:r>
      <w:proofErr w:type="spellEnd"/>
      <w:r w:rsidRPr="00C20C38">
        <w:rPr>
          <w:rFonts w:cs="Times New Roman"/>
        </w:rPr>
        <w:t xml:space="preserve">-агентом, с учетом следующего: </w:t>
      </w:r>
    </w:p>
    <w:p w:rsidR="00A84E4D" w:rsidRPr="00C20C38" w:rsidRDefault="00A84E4D" w:rsidP="00F521FE">
      <w:pPr>
        <w:tabs>
          <w:tab w:val="left" w:pos="426"/>
        </w:tabs>
        <w:suppressAutoHyphens/>
        <w:spacing w:line="228" w:lineRule="auto"/>
        <w:ind w:firstLine="567"/>
        <w:jc w:val="both"/>
        <w:rPr>
          <w:rFonts w:cs="Times New Roman"/>
          <w:b/>
        </w:rPr>
      </w:pPr>
      <w:proofErr w:type="spellStart"/>
      <w:r w:rsidRPr="00C20C38">
        <w:rPr>
          <w:rFonts w:cs="Times New Roman"/>
          <w:b/>
        </w:rPr>
        <w:t>Эскроу</w:t>
      </w:r>
      <w:proofErr w:type="spellEnd"/>
      <w:r w:rsidRPr="00C20C38">
        <w:rPr>
          <w:rFonts w:cs="Times New Roman"/>
          <w:b/>
        </w:rPr>
        <w:t>-агент: Публичное акционерное общество «Сбербанк России» (сокращенное наименование: ПАО Сбербанк) (Банк).</w:t>
      </w:r>
    </w:p>
    <w:p w:rsidR="00A84E4D" w:rsidRPr="00C20C38" w:rsidRDefault="00A84E4D" w:rsidP="00F521FE">
      <w:pPr>
        <w:tabs>
          <w:tab w:val="left" w:pos="426"/>
        </w:tabs>
        <w:suppressAutoHyphens/>
        <w:spacing w:line="228" w:lineRule="auto"/>
        <w:ind w:firstLine="567"/>
        <w:jc w:val="both"/>
        <w:rPr>
          <w:rFonts w:cs="Times New Roman"/>
          <w:b/>
        </w:rPr>
      </w:pPr>
      <w:r w:rsidRPr="00C20C38">
        <w:rPr>
          <w:rFonts w:cs="Times New Roman"/>
          <w:b/>
        </w:rPr>
        <w:t xml:space="preserve">Место нахождения: Российская Федерация, г. Москва, </w:t>
      </w:r>
    </w:p>
    <w:p w:rsidR="00A84E4D" w:rsidRPr="00C20C38" w:rsidRDefault="00A84E4D" w:rsidP="00F521FE">
      <w:pPr>
        <w:tabs>
          <w:tab w:val="left" w:pos="426"/>
        </w:tabs>
        <w:suppressAutoHyphens/>
        <w:spacing w:line="228" w:lineRule="auto"/>
        <w:ind w:firstLine="567"/>
        <w:jc w:val="both"/>
        <w:rPr>
          <w:rFonts w:cs="Times New Roman"/>
          <w:b/>
        </w:rPr>
      </w:pPr>
      <w:r w:rsidRPr="00C20C38">
        <w:rPr>
          <w:rFonts w:cs="Times New Roman"/>
          <w:b/>
        </w:rPr>
        <w:t>Адрес: 117997, г. Москва, ул. Вавилова, д. 19</w:t>
      </w:r>
    </w:p>
    <w:p w:rsidR="00A84E4D" w:rsidRPr="00C20C38" w:rsidRDefault="00A84E4D" w:rsidP="00F521FE">
      <w:pPr>
        <w:tabs>
          <w:tab w:val="left" w:pos="426"/>
        </w:tabs>
        <w:suppressAutoHyphens/>
        <w:spacing w:line="228" w:lineRule="auto"/>
        <w:ind w:firstLine="567"/>
        <w:jc w:val="both"/>
        <w:rPr>
          <w:rFonts w:cs="Times New Roman"/>
          <w:b/>
        </w:rPr>
      </w:pPr>
      <w:r w:rsidRPr="00C20C38">
        <w:rPr>
          <w:rFonts w:cs="Times New Roman"/>
          <w:b/>
        </w:rPr>
        <w:t>Адрес электронной почты: escrow_sberbank@sberbank.ru</w:t>
      </w:r>
    </w:p>
    <w:p w:rsidR="00A84E4D" w:rsidRPr="00C20C38" w:rsidRDefault="00A84E4D" w:rsidP="00F521FE">
      <w:pPr>
        <w:tabs>
          <w:tab w:val="left" w:pos="426"/>
        </w:tabs>
        <w:suppressAutoHyphens/>
        <w:spacing w:line="228" w:lineRule="auto"/>
        <w:ind w:firstLine="567"/>
        <w:jc w:val="both"/>
        <w:rPr>
          <w:rFonts w:cs="Times New Roman"/>
          <w:b/>
        </w:rPr>
      </w:pPr>
      <w:r w:rsidRPr="00C20C38">
        <w:rPr>
          <w:rFonts w:cs="Times New Roman"/>
          <w:b/>
        </w:rPr>
        <w:t>Номер телефона: 8-800-707-00-70 доб. 60992851</w:t>
      </w:r>
    </w:p>
    <w:p w:rsidR="00A84E4D" w:rsidRPr="00C20C38" w:rsidRDefault="00E2615B" w:rsidP="00F521FE">
      <w:pPr>
        <w:tabs>
          <w:tab w:val="left" w:pos="426"/>
        </w:tabs>
        <w:suppressAutoHyphens/>
        <w:spacing w:line="228" w:lineRule="auto"/>
        <w:ind w:firstLine="567"/>
        <w:jc w:val="both"/>
        <w:rPr>
          <w:rFonts w:cs="Times New Roman"/>
          <w:b/>
        </w:rPr>
      </w:pPr>
      <w:r w:rsidRPr="00C20C38">
        <w:rPr>
          <w:rFonts w:cs="Times New Roman"/>
          <w:b/>
        </w:rPr>
        <w:t xml:space="preserve">Депонент: </w:t>
      </w:r>
      <w:r w:rsidR="001B2DAD" w:rsidRPr="00C20C38">
        <w:rPr>
          <w:rFonts w:cs="Times New Roman"/>
          <w:b/>
          <w:color w:val="C00000"/>
        </w:rPr>
        <w:t>{Дольщик1 ФИО}</w:t>
      </w:r>
    </w:p>
    <w:p w:rsidR="00A84E4D" w:rsidRPr="00C20C38" w:rsidRDefault="00A84E4D" w:rsidP="00F521FE">
      <w:pPr>
        <w:tabs>
          <w:tab w:val="left" w:pos="426"/>
        </w:tabs>
        <w:suppressAutoHyphens/>
        <w:spacing w:line="228" w:lineRule="auto"/>
        <w:ind w:firstLine="567"/>
        <w:jc w:val="both"/>
        <w:rPr>
          <w:rFonts w:cs="Times New Roman"/>
          <w:b/>
        </w:rPr>
      </w:pPr>
      <w:r w:rsidRPr="00C20C38">
        <w:rPr>
          <w:rFonts w:cs="Times New Roman"/>
          <w:b/>
        </w:rPr>
        <w:t>Бенефициар: Общество с ограниченной ответственностью Специализированный застройщик «Строительная компания «Возрождение-2</w:t>
      </w:r>
      <w:r w:rsidR="005A049D">
        <w:rPr>
          <w:rFonts w:cs="Times New Roman"/>
          <w:b/>
        </w:rPr>
        <w:t>0</w:t>
      </w:r>
      <w:r w:rsidRPr="00C20C38">
        <w:rPr>
          <w:rFonts w:cs="Times New Roman"/>
          <w:b/>
        </w:rPr>
        <w:t>»</w:t>
      </w:r>
    </w:p>
    <w:p w:rsidR="00A84E4D" w:rsidRPr="00C20C38" w:rsidRDefault="00E2615B" w:rsidP="00F521FE">
      <w:pPr>
        <w:tabs>
          <w:tab w:val="left" w:pos="426"/>
        </w:tabs>
        <w:suppressAutoHyphens/>
        <w:spacing w:line="228" w:lineRule="auto"/>
        <w:ind w:firstLine="567"/>
        <w:jc w:val="both"/>
        <w:rPr>
          <w:rFonts w:cs="Times New Roman"/>
          <w:b/>
        </w:rPr>
      </w:pPr>
      <w:r w:rsidRPr="00C20C38">
        <w:rPr>
          <w:rFonts w:cs="Times New Roman"/>
          <w:b/>
        </w:rPr>
        <w:t xml:space="preserve">Депонируемая сумма: </w:t>
      </w:r>
      <w:r w:rsidR="001B2DAD" w:rsidRPr="00C20C38">
        <w:rPr>
          <w:rFonts w:cs="Times New Roman"/>
          <w:b/>
          <w:color w:val="C00000"/>
        </w:rPr>
        <w:t>{Квартира цена}</w:t>
      </w:r>
      <w:r w:rsidR="001B2DAD" w:rsidRPr="00C20C38">
        <w:rPr>
          <w:rFonts w:cs="Times New Roman"/>
          <w:b/>
        </w:rPr>
        <w:t xml:space="preserve"> (</w:t>
      </w:r>
      <w:r w:rsidR="001B2DAD" w:rsidRPr="00C20C38">
        <w:rPr>
          <w:rFonts w:cs="Times New Roman"/>
          <w:b/>
          <w:color w:val="C00000"/>
        </w:rPr>
        <w:t>{Квартира цена прописью}</w:t>
      </w:r>
      <w:r w:rsidR="001B2DAD" w:rsidRPr="00C20C38">
        <w:rPr>
          <w:rFonts w:cs="Times New Roman"/>
          <w:b/>
        </w:rPr>
        <w:t>)</w:t>
      </w:r>
      <w:r w:rsidR="00A84E4D" w:rsidRPr="00C20C38">
        <w:rPr>
          <w:rFonts w:cs="Times New Roman"/>
          <w:b/>
        </w:rPr>
        <w:t>.</w:t>
      </w:r>
    </w:p>
    <w:p w:rsidR="00BA0652" w:rsidRPr="00C20C38" w:rsidRDefault="00A84E4D" w:rsidP="00F521FE">
      <w:pPr>
        <w:tabs>
          <w:tab w:val="left" w:pos="426"/>
        </w:tabs>
        <w:suppressAutoHyphens/>
        <w:spacing w:line="228" w:lineRule="auto"/>
        <w:ind w:firstLine="567"/>
        <w:jc w:val="both"/>
        <w:rPr>
          <w:rFonts w:cs="Times New Roman"/>
          <w:b/>
        </w:rPr>
      </w:pPr>
      <w:r w:rsidRPr="00C20C38">
        <w:rPr>
          <w:rFonts w:cs="Times New Roman"/>
          <w:b/>
        </w:rPr>
        <w:t xml:space="preserve">Срок условного депонирования денежных </w:t>
      </w:r>
      <w:r w:rsidRPr="009252E7">
        <w:rPr>
          <w:rFonts w:cs="Times New Roman"/>
          <w:b/>
        </w:rPr>
        <w:t>средств - не позднее</w:t>
      </w:r>
      <w:r w:rsidR="008E7D1A" w:rsidRPr="009252E7">
        <w:rPr>
          <w:rFonts w:cs="Times New Roman"/>
          <w:b/>
        </w:rPr>
        <w:t>.</w:t>
      </w:r>
    </w:p>
    <w:p w:rsidR="00E935EB" w:rsidRPr="00E935EB" w:rsidRDefault="00E935EB" w:rsidP="00F521FE">
      <w:pPr>
        <w:tabs>
          <w:tab w:val="left" w:pos="426"/>
        </w:tabs>
        <w:suppressAutoHyphens/>
        <w:spacing w:line="228" w:lineRule="auto"/>
        <w:ind w:firstLine="567"/>
        <w:jc w:val="both"/>
        <w:rPr>
          <w:rFonts w:cs="Times New Roman"/>
        </w:rPr>
      </w:pPr>
      <w:r w:rsidRPr="00E935EB">
        <w:rPr>
          <w:rFonts w:cs="Times New Roman"/>
        </w:rPr>
        <w:t xml:space="preserve">Срок внесения денежных средств на счет </w:t>
      </w:r>
      <w:proofErr w:type="spellStart"/>
      <w:r w:rsidRPr="00E935EB">
        <w:rPr>
          <w:rFonts w:cs="Times New Roman"/>
        </w:rPr>
        <w:t>эскроу</w:t>
      </w:r>
      <w:proofErr w:type="spellEnd"/>
      <w:r w:rsidRPr="00E935EB">
        <w:rPr>
          <w:rFonts w:cs="Times New Roman"/>
        </w:rPr>
        <w:t xml:space="preserve"> – не позднее 3 (трех) рабочих дней с даты государственной регистрации настоящего Договора либо в соответствии с условиями оплаты, изложенными в Договоре. </w:t>
      </w:r>
    </w:p>
    <w:p w:rsidR="00E935EB" w:rsidRPr="00E935EB" w:rsidRDefault="00E935EB" w:rsidP="00F521FE">
      <w:pPr>
        <w:tabs>
          <w:tab w:val="left" w:pos="426"/>
        </w:tabs>
        <w:suppressAutoHyphens/>
        <w:spacing w:line="228" w:lineRule="auto"/>
        <w:ind w:firstLine="567"/>
        <w:jc w:val="both"/>
        <w:rPr>
          <w:rFonts w:cs="Times New Roman"/>
        </w:rPr>
      </w:pPr>
      <w:r w:rsidRPr="00E935EB">
        <w:rPr>
          <w:rFonts w:cs="Times New Roman"/>
        </w:rPr>
        <w:t xml:space="preserve">Участник долевого строительства уплачивает Цену договора путём перечисления денежной суммы на счёт </w:t>
      </w:r>
      <w:proofErr w:type="spellStart"/>
      <w:r w:rsidRPr="00E935EB">
        <w:rPr>
          <w:rFonts w:cs="Times New Roman"/>
        </w:rPr>
        <w:t>эскроу</w:t>
      </w:r>
      <w:proofErr w:type="spellEnd"/>
      <w:r w:rsidRPr="00E935EB">
        <w:rPr>
          <w:rFonts w:cs="Times New Roman"/>
        </w:rPr>
        <w:t>, открытый на имя депонента (участника долевого строительства) в уполномоченном банке (</w:t>
      </w:r>
      <w:proofErr w:type="spellStart"/>
      <w:r w:rsidRPr="00E935EB">
        <w:rPr>
          <w:rFonts w:cs="Times New Roman"/>
        </w:rPr>
        <w:t>эскроу</w:t>
      </w:r>
      <w:proofErr w:type="spellEnd"/>
      <w:r w:rsidRPr="00E935EB">
        <w:rPr>
          <w:rFonts w:cs="Times New Roman"/>
        </w:rPr>
        <w:t xml:space="preserve">-агенте). Участник долевого строительства вправе уплатить Цену договора досрочно, но не ранее даты государственной регистрации настоящего договора в органах, осуществляющих регистрацию прав на недвижимое имущество и сделок с ним. Окончательный расчёт между сторонами будет считаться произведенным полностью, а обязанность Участника долевого строительства по уплате цены договора выполненной в полном объёме с даты зачисления денежных средств на счёт </w:t>
      </w:r>
      <w:proofErr w:type="spellStart"/>
      <w:r w:rsidRPr="00E935EB">
        <w:rPr>
          <w:rFonts w:cs="Times New Roman"/>
        </w:rPr>
        <w:t>эскроу</w:t>
      </w:r>
      <w:proofErr w:type="spellEnd"/>
      <w:r w:rsidRPr="00E935EB">
        <w:rPr>
          <w:rFonts w:cs="Times New Roman"/>
        </w:rPr>
        <w:t xml:space="preserve"> в сумме и в сроки, указанные в п.2.1. и п.2.2. настоящего Договора, окончательный расчёт будет считаться произведенным полностью, а обязанность Участника долевого строительства по уплате цены договора выполненной в полном объёме с момента, когда все поступившие платежи в сумме составят сумму, указанную в п.2.1. настоящего Договора.</w:t>
      </w:r>
    </w:p>
    <w:p w:rsidR="00E935EB" w:rsidRDefault="00E935EB" w:rsidP="00F521FE">
      <w:pPr>
        <w:tabs>
          <w:tab w:val="left" w:pos="426"/>
        </w:tabs>
        <w:suppressAutoHyphens/>
        <w:spacing w:line="228" w:lineRule="auto"/>
        <w:ind w:firstLine="567"/>
        <w:jc w:val="both"/>
        <w:rPr>
          <w:rFonts w:cs="Times New Roman"/>
          <w:color w:val="000000" w:themeColor="text1"/>
        </w:rPr>
      </w:pPr>
      <w:r w:rsidRPr="00E935EB">
        <w:rPr>
          <w:rFonts w:cs="Times New Roman"/>
        </w:rPr>
        <w:tab/>
      </w:r>
      <w:r w:rsidR="00924429" w:rsidRPr="006C1AB2">
        <w:rPr>
          <w:rFonts w:cs="Times New Roman"/>
          <w:color w:val="000000" w:themeColor="text1"/>
        </w:rPr>
        <w:t xml:space="preserve">Просрочка оплаты Цены договора </w:t>
      </w:r>
      <w:r w:rsidR="00924429" w:rsidRPr="006C1AB2">
        <w:rPr>
          <w:rFonts w:cs="Times New Roman"/>
          <w:b/>
          <w:color w:val="000000" w:themeColor="text1"/>
        </w:rPr>
        <w:t>Участником долевого строительства</w:t>
      </w:r>
      <w:r w:rsidR="00924429" w:rsidRPr="006C1AB2">
        <w:rPr>
          <w:rFonts w:cs="Times New Roman"/>
          <w:color w:val="000000" w:themeColor="text1"/>
        </w:rPr>
        <w:t xml:space="preserve"> в течение более чем</w:t>
      </w:r>
      <w:r w:rsidR="00924429">
        <w:rPr>
          <w:rFonts w:cs="Times New Roman"/>
          <w:color w:val="000000" w:themeColor="text1"/>
        </w:rPr>
        <w:t xml:space="preserve"> 2</w:t>
      </w:r>
      <w:r w:rsidR="00924429" w:rsidRPr="006C1AB2">
        <w:rPr>
          <w:rFonts w:cs="Times New Roman"/>
          <w:color w:val="000000" w:themeColor="text1"/>
        </w:rPr>
        <w:t xml:space="preserve"> </w:t>
      </w:r>
      <w:r w:rsidR="00924429">
        <w:rPr>
          <w:rFonts w:cs="Times New Roman"/>
          <w:color w:val="000000" w:themeColor="text1"/>
        </w:rPr>
        <w:t>(</w:t>
      </w:r>
      <w:r w:rsidR="00924429">
        <w:rPr>
          <w:rFonts w:cs="Times New Roman"/>
        </w:rPr>
        <w:t>два) месяца</w:t>
      </w:r>
      <w:r w:rsidR="00924429">
        <w:rPr>
          <w:rFonts w:cs="Times New Roman"/>
          <w:color w:val="000000" w:themeColor="text1"/>
        </w:rPr>
        <w:t xml:space="preserve"> </w:t>
      </w:r>
      <w:r w:rsidR="00924429" w:rsidRPr="006C1AB2">
        <w:rPr>
          <w:rFonts w:cs="Times New Roman"/>
          <w:color w:val="000000" w:themeColor="text1"/>
        </w:rPr>
        <w:t xml:space="preserve">является основанием для одностороннего отказа </w:t>
      </w:r>
      <w:r w:rsidR="00924429" w:rsidRPr="006C1AB2">
        <w:rPr>
          <w:rFonts w:cs="Times New Roman"/>
          <w:b/>
          <w:color w:val="000000" w:themeColor="text1"/>
        </w:rPr>
        <w:t>Застройщика</w:t>
      </w:r>
      <w:r w:rsidR="00924429" w:rsidRPr="006C1AB2">
        <w:rPr>
          <w:rFonts w:cs="Times New Roman"/>
          <w:color w:val="000000" w:themeColor="text1"/>
        </w:rPr>
        <w:t xml:space="preserve"> от исполнения настоящего Договора.</w:t>
      </w:r>
    </w:p>
    <w:p w:rsidR="00924429" w:rsidRPr="00E935EB" w:rsidRDefault="00924429" w:rsidP="00F521FE">
      <w:pPr>
        <w:tabs>
          <w:tab w:val="left" w:pos="426"/>
        </w:tabs>
        <w:suppressAutoHyphens/>
        <w:spacing w:line="228" w:lineRule="auto"/>
        <w:ind w:firstLine="567"/>
        <w:jc w:val="both"/>
        <w:rPr>
          <w:rFonts w:cs="Times New Roman"/>
        </w:rPr>
      </w:pPr>
      <w:r>
        <w:rPr>
          <w:rFonts w:cs="Times New Roman"/>
          <w:color w:val="000000" w:themeColor="text1"/>
        </w:rPr>
        <w:t>В случае если о</w:t>
      </w:r>
      <w:r>
        <w:rPr>
          <w:rFonts w:cs="Times New Roman"/>
        </w:rPr>
        <w:t xml:space="preserve">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w:t>
      </w:r>
      <w:r w:rsidRPr="008E4640">
        <w:rPr>
          <w:rFonts w:cs="Times New Roman"/>
        </w:rPr>
        <w:t>просрочка внесения платежа в течение более чем два месяца,</w:t>
      </w:r>
      <w:r w:rsidRPr="008E4640">
        <w:rPr>
          <w:rFonts w:cs="Times New Roman"/>
          <w:color w:val="000000" w:themeColor="text1"/>
        </w:rPr>
        <w:t xml:space="preserve"> является основанием для одностороннего отказа </w:t>
      </w:r>
      <w:r w:rsidRPr="008E4640">
        <w:rPr>
          <w:rFonts w:cs="Times New Roman"/>
          <w:b/>
          <w:color w:val="000000" w:themeColor="text1"/>
        </w:rPr>
        <w:t>Застройщика</w:t>
      </w:r>
      <w:r w:rsidRPr="008E4640">
        <w:rPr>
          <w:rFonts w:cs="Times New Roman"/>
          <w:color w:val="000000" w:themeColor="text1"/>
        </w:rPr>
        <w:t xml:space="preserve"> от исполнения настоящего Договора.</w:t>
      </w:r>
    </w:p>
    <w:p w:rsidR="00A84E4D" w:rsidRPr="00C20C38" w:rsidRDefault="00E935EB" w:rsidP="00F521FE">
      <w:pPr>
        <w:tabs>
          <w:tab w:val="left" w:pos="426"/>
        </w:tabs>
        <w:suppressAutoHyphens/>
        <w:spacing w:line="228" w:lineRule="auto"/>
        <w:ind w:firstLine="567"/>
        <w:jc w:val="both"/>
        <w:rPr>
          <w:rFonts w:cs="Times New Roman"/>
          <w:b/>
        </w:rPr>
      </w:pPr>
      <w:r w:rsidRPr="00E935EB">
        <w:rPr>
          <w:rFonts w:cs="Times New Roman"/>
        </w:rPr>
        <w:tab/>
      </w:r>
      <w:r w:rsidR="00924429" w:rsidRPr="008E4640">
        <w:rPr>
          <w:rFonts w:cs="Times New Roman"/>
        </w:rPr>
        <w:t xml:space="preserve">Уплата цены договора производится после государственной регистрации договора. </w:t>
      </w:r>
      <w:r w:rsidR="00A84E4D" w:rsidRPr="00C20C38">
        <w:rPr>
          <w:rFonts w:cs="Times New Roman"/>
          <w:b/>
        </w:rPr>
        <w:t>Участник долевого строительства</w:t>
      </w:r>
      <w:r w:rsidR="00A84E4D" w:rsidRPr="00C20C38">
        <w:rPr>
          <w:rFonts w:cs="Times New Roman"/>
        </w:rPr>
        <w:t xml:space="preserve"> уплачивает Цену договора в сумме, указанной в п. 2.1. настоящего</w:t>
      </w:r>
      <w:r w:rsidR="00726102" w:rsidRPr="00C20C38">
        <w:rPr>
          <w:rFonts w:cs="Times New Roman"/>
        </w:rPr>
        <w:t xml:space="preserve"> Договора, в следующем порядке:</w:t>
      </w:r>
      <w:r w:rsidR="00A84E4D" w:rsidRPr="00C20C38">
        <w:rPr>
          <w:rFonts w:cs="Times New Roman"/>
          <w:b/>
        </w:rPr>
        <w:t xml:space="preserve"> </w:t>
      </w:r>
    </w:p>
    <w:p w:rsidR="00924429" w:rsidRPr="006C1AB2" w:rsidRDefault="00924429" w:rsidP="00924429">
      <w:pPr>
        <w:tabs>
          <w:tab w:val="left" w:pos="426"/>
        </w:tabs>
        <w:suppressAutoHyphens/>
        <w:spacing w:line="228" w:lineRule="auto"/>
        <w:ind w:firstLine="709"/>
        <w:jc w:val="both"/>
        <w:rPr>
          <w:rFonts w:cs="Times New Roman"/>
          <w:b/>
        </w:rPr>
      </w:pPr>
      <w:r w:rsidRPr="006C1AB2">
        <w:rPr>
          <w:rFonts w:cs="Times New Roman"/>
          <w:b/>
        </w:rPr>
        <w:t xml:space="preserve">(вариант </w:t>
      </w:r>
      <w:r>
        <w:rPr>
          <w:rFonts w:cs="Times New Roman"/>
          <w:b/>
        </w:rPr>
        <w:t>1</w:t>
      </w:r>
      <w:r w:rsidRPr="006C1AB2">
        <w:rPr>
          <w:rFonts w:cs="Times New Roman"/>
          <w:b/>
        </w:rPr>
        <w:t xml:space="preserve"> – с использование кредитных средств) </w:t>
      </w:r>
    </w:p>
    <w:p w:rsidR="00924429" w:rsidRPr="006C1AB2" w:rsidRDefault="00924429" w:rsidP="00924429">
      <w:pPr>
        <w:tabs>
          <w:tab w:val="left" w:pos="426"/>
        </w:tabs>
        <w:suppressAutoHyphens/>
        <w:spacing w:line="228" w:lineRule="auto"/>
        <w:ind w:firstLine="709"/>
        <w:jc w:val="both"/>
        <w:rPr>
          <w:rFonts w:cs="Times New Roman"/>
        </w:rPr>
      </w:pPr>
      <w:r w:rsidRPr="006C1AB2">
        <w:rPr>
          <w:rFonts w:cs="Times New Roman"/>
        </w:rPr>
        <w:t>_____ (______) рублей 00 копеек РФ Участник долевого строительства уплачивает за счет кредитных средств не позднее 3 (трех) банковских дней с даты государственной регистрации настоящего Договора.</w:t>
      </w:r>
    </w:p>
    <w:p w:rsidR="00924429" w:rsidRPr="006C1AB2" w:rsidRDefault="00924429" w:rsidP="00924429">
      <w:pPr>
        <w:tabs>
          <w:tab w:val="left" w:pos="426"/>
        </w:tabs>
        <w:suppressAutoHyphens/>
        <w:spacing w:line="228" w:lineRule="auto"/>
        <w:ind w:firstLine="709"/>
        <w:jc w:val="both"/>
        <w:rPr>
          <w:rFonts w:cs="Times New Roman"/>
        </w:rPr>
      </w:pPr>
      <w:r w:rsidRPr="006C1AB2">
        <w:rPr>
          <w:rFonts w:cs="Times New Roman"/>
        </w:rPr>
        <w:t xml:space="preserve">Кредитные средства предоставляются по Кредитному договору №__________ (указывается при наличии) </w:t>
      </w:r>
      <w:r w:rsidRPr="006C1AB2">
        <w:rPr>
          <w:rFonts w:cs="Times New Roman"/>
        </w:rPr>
        <w:lastRenderedPageBreak/>
        <w:t>от____________________, заключаемому в городе______________ между Участником долевого строительства и Банком для целей участия в долевом строительстве Квартиры, далее по тексту – «Кредитный договор».</w:t>
      </w:r>
    </w:p>
    <w:p w:rsidR="00924429" w:rsidRPr="006C1AB2" w:rsidRDefault="00924429" w:rsidP="00924429">
      <w:pPr>
        <w:tabs>
          <w:tab w:val="left" w:pos="426"/>
        </w:tabs>
        <w:suppressAutoHyphens/>
        <w:spacing w:line="228" w:lineRule="auto"/>
        <w:ind w:firstLine="709"/>
        <w:jc w:val="both"/>
        <w:rPr>
          <w:rFonts w:cs="Times New Roman"/>
        </w:rPr>
      </w:pPr>
      <w:r w:rsidRPr="006C1AB2">
        <w:rPr>
          <w:rFonts w:cs="Times New Roman"/>
        </w:rPr>
        <w:t xml:space="preserve"> Иные условия предоставления кредита предусмотрены Кредитным договором.</w:t>
      </w:r>
    </w:p>
    <w:p w:rsidR="00924429" w:rsidRPr="006C1AB2" w:rsidRDefault="00924429" w:rsidP="00924429">
      <w:pPr>
        <w:tabs>
          <w:tab w:val="left" w:pos="426"/>
        </w:tabs>
        <w:suppressAutoHyphens/>
        <w:spacing w:line="228" w:lineRule="auto"/>
        <w:ind w:firstLine="709"/>
        <w:jc w:val="both"/>
        <w:rPr>
          <w:rFonts w:cs="Times New Roman"/>
          <w:b/>
        </w:rPr>
      </w:pPr>
      <w:r w:rsidRPr="006C1AB2">
        <w:rPr>
          <w:rFonts w:cs="Times New Roman"/>
          <w:b/>
        </w:rPr>
        <w:t>(в</w:t>
      </w:r>
      <w:r>
        <w:rPr>
          <w:rFonts w:cs="Times New Roman"/>
          <w:b/>
        </w:rPr>
        <w:t>ариант 2</w:t>
      </w:r>
      <w:r w:rsidRPr="006C1AB2">
        <w:rPr>
          <w:rFonts w:cs="Times New Roman"/>
          <w:b/>
        </w:rPr>
        <w:t xml:space="preserve"> – за счет собственных средств без рассрочки) </w:t>
      </w:r>
    </w:p>
    <w:p w:rsidR="00924429" w:rsidRPr="006C1AB2" w:rsidRDefault="00924429" w:rsidP="00924429">
      <w:pPr>
        <w:tabs>
          <w:tab w:val="left" w:pos="426"/>
        </w:tabs>
        <w:suppressAutoHyphens/>
        <w:spacing w:line="228" w:lineRule="auto"/>
        <w:ind w:firstLine="709"/>
        <w:jc w:val="both"/>
        <w:rPr>
          <w:rFonts w:cs="Times New Roman"/>
        </w:rPr>
      </w:pPr>
      <w:r w:rsidRPr="006C1AB2">
        <w:rPr>
          <w:rFonts w:cs="Times New Roman"/>
        </w:rPr>
        <w:t>_____ (______) рублей 00 копеек РФ Участник долевого строительства уплачивает за счет собственных средств не позднее 3 (трех) банковских дней с даты государственной регистрации настоящего Договора.</w:t>
      </w:r>
    </w:p>
    <w:p w:rsidR="00924429" w:rsidRPr="006C1AB2" w:rsidRDefault="00924429" w:rsidP="00924429">
      <w:pPr>
        <w:tabs>
          <w:tab w:val="left" w:pos="426"/>
        </w:tabs>
        <w:suppressAutoHyphens/>
        <w:spacing w:line="228" w:lineRule="auto"/>
        <w:ind w:firstLine="709"/>
        <w:jc w:val="both"/>
        <w:rPr>
          <w:rFonts w:cs="Times New Roman"/>
        </w:rPr>
      </w:pPr>
      <w:r w:rsidRPr="006C1AB2">
        <w:rPr>
          <w:rFonts w:cs="Times New Roman"/>
        </w:rPr>
        <w:t xml:space="preserve">Участник долевого строительства считается исполнившим надлежащим образом обязанность по уплате обусловленной договором цены с момента поступления денежных средств на счет </w:t>
      </w:r>
      <w:proofErr w:type="spellStart"/>
      <w:r w:rsidRPr="006C1AB2">
        <w:rPr>
          <w:rFonts w:cs="Times New Roman"/>
        </w:rPr>
        <w:t>эскроу</w:t>
      </w:r>
      <w:proofErr w:type="spellEnd"/>
      <w:r w:rsidRPr="006C1AB2">
        <w:rPr>
          <w:rFonts w:cs="Times New Roman"/>
        </w:rPr>
        <w:t>.</w:t>
      </w:r>
    </w:p>
    <w:p w:rsidR="00924429" w:rsidRPr="006C1AB2" w:rsidRDefault="00924429" w:rsidP="00924429">
      <w:pPr>
        <w:tabs>
          <w:tab w:val="left" w:pos="426"/>
        </w:tabs>
        <w:suppressAutoHyphens/>
        <w:spacing w:line="228" w:lineRule="auto"/>
        <w:ind w:firstLine="709"/>
        <w:jc w:val="both"/>
        <w:rPr>
          <w:rFonts w:cs="Times New Roman"/>
        </w:rPr>
      </w:pPr>
      <w:r w:rsidRPr="006C1AB2">
        <w:rPr>
          <w:rFonts w:cs="Times New Roman"/>
        </w:rPr>
        <w:t>Все платежи по Договору осуществляются в российских рублях.</w:t>
      </w:r>
    </w:p>
    <w:p w:rsidR="00A84E4D" w:rsidRPr="00C20C38" w:rsidRDefault="00A84E4D" w:rsidP="00F521FE">
      <w:pPr>
        <w:tabs>
          <w:tab w:val="left" w:pos="426"/>
        </w:tabs>
        <w:suppressAutoHyphens/>
        <w:spacing w:line="228" w:lineRule="auto"/>
        <w:ind w:firstLine="567"/>
        <w:jc w:val="both"/>
        <w:rPr>
          <w:rFonts w:cs="Times New Roman"/>
        </w:rPr>
      </w:pPr>
      <w:r w:rsidRPr="00C20C38">
        <w:rPr>
          <w:rFonts w:cs="Times New Roman"/>
        </w:rPr>
        <w:t xml:space="preserve">Участник долевого строительства считается исполнившим надлежащим образом обязанность по уплате обусловленной договором цены с момента поступления денежных средств на счет </w:t>
      </w:r>
      <w:proofErr w:type="spellStart"/>
      <w:r w:rsidRPr="00C20C38">
        <w:rPr>
          <w:rFonts w:cs="Times New Roman"/>
        </w:rPr>
        <w:t>эскроу</w:t>
      </w:r>
      <w:proofErr w:type="spellEnd"/>
      <w:r w:rsidRPr="00C20C38">
        <w:rPr>
          <w:rFonts w:cs="Times New Roman"/>
        </w:rPr>
        <w:t>.</w:t>
      </w:r>
    </w:p>
    <w:p w:rsidR="004C3907" w:rsidRDefault="00A84E4D" w:rsidP="00F521FE">
      <w:pPr>
        <w:tabs>
          <w:tab w:val="left" w:pos="426"/>
        </w:tabs>
        <w:suppressAutoHyphens/>
        <w:spacing w:line="228" w:lineRule="auto"/>
        <w:ind w:firstLine="567"/>
        <w:jc w:val="both"/>
        <w:rPr>
          <w:rFonts w:cs="Times New Roman"/>
        </w:rPr>
      </w:pPr>
      <w:r w:rsidRPr="00C20C38">
        <w:rPr>
          <w:rFonts w:cs="Times New Roman"/>
        </w:rPr>
        <w:t>Все платежи по Договору осу</w:t>
      </w:r>
      <w:r w:rsidR="004C3907">
        <w:rPr>
          <w:rFonts w:cs="Times New Roman"/>
        </w:rPr>
        <w:t>ществляются в российских рублях.</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w:t>
      </w:r>
      <w:r w:rsidR="00D00108" w:rsidRPr="00E935EB">
        <w:rPr>
          <w:rFonts w:cs="Times New Roman"/>
        </w:rPr>
        <w:t xml:space="preserve"> Денежные средства, полученные Застройщиком от Участника долевого строительства в оплату Цены договора, используются Застройщиком для финансирования строительства и возмещения затрат на строительство Объекта недвижимости в случаях, предусмотренных законодательством, в следующих целях:</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.1.</w:t>
      </w:r>
      <w:r w:rsidR="00D00108" w:rsidRPr="00E935EB">
        <w:rPr>
          <w:rFonts w:cs="Times New Roman"/>
        </w:rPr>
        <w:t xml:space="preserve"> Финансирование строительства (создания) Объекта недвижимости в соответствии с проектной документацией или возмещение затрат на его строительство (создание);</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.2.</w:t>
      </w:r>
      <w:r w:rsidR="00D00108" w:rsidRPr="00E935EB">
        <w:rPr>
          <w:rFonts w:cs="Times New Roman"/>
        </w:rPr>
        <w:t xml:space="preserve"> Возмещение затрат на приобретение, в том числе оформление, права собственности или права аренды на земельный участок, на котором осуществляется строительство (создание) Объекта недвижимости, на уплату арендной платы за такой земельный участок;</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.3.</w:t>
      </w:r>
      <w:r w:rsidR="00D00108" w:rsidRPr="00E935EB">
        <w:rPr>
          <w:rFonts w:cs="Times New Roman"/>
        </w:rPr>
        <w:t xml:space="preserve"> Возмещение затрат на подготовку проектной документации и выполнение инженерных изысканий для строительства (создания) Объекта недвижимости, возмещение затрат на проведение экспертизы проектной документации и результатов инженерных изысканий;</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.4.</w:t>
      </w:r>
      <w:r w:rsidR="00D00108" w:rsidRPr="00E935EB">
        <w:rPr>
          <w:rFonts w:cs="Times New Roman"/>
        </w:rPr>
        <w:t xml:space="preserve"> Финансирование строительства в границах земельного участка сетей инженерно-технического обеспечения и иных объектов инженерной инфраструктуры Объекта недвижимости, необходимых для подключения Объекта недвижимости к сетям инженерно-технического обеспечения в соответствии с проектной документацией или возмещение затрат на их строительство;</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.5.</w:t>
      </w:r>
      <w:r w:rsidR="00D00108" w:rsidRPr="00E935EB">
        <w:rPr>
          <w:rFonts w:cs="Times New Roman"/>
        </w:rPr>
        <w:t xml:space="preserve"> Внесение платы за подключение (технологическое присоединение) Объекта недвижимости к сетям инженерно-технического обеспечения или возмещение затрат на его подключение (технологическое присоединение) к таким сетям;</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.6.</w:t>
      </w:r>
      <w:r w:rsidR="00D00108" w:rsidRPr="00E935EB">
        <w:rPr>
          <w:rFonts w:cs="Times New Roman"/>
        </w:rPr>
        <w:t xml:space="preserve"> Финансирование благоустройства (в том числе подготовки соответствующей документации) территории, прилегающей к Объекту недвижимости, согласно проектной документации или возмещение затрат на это благоустройство;</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.7.</w:t>
      </w:r>
      <w:r w:rsidR="00D00108" w:rsidRPr="00E935EB">
        <w:rPr>
          <w:rFonts w:cs="Times New Roman"/>
        </w:rPr>
        <w:t xml:space="preserve"> Уплата процентов и погашение основной суммы долга по целевым кредитам на строительство (создание) объекта недвижимости;</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.8.</w:t>
      </w:r>
      <w:r w:rsidR="00D00108" w:rsidRPr="00E935EB">
        <w:rPr>
          <w:rFonts w:cs="Times New Roman"/>
        </w:rPr>
        <w:t xml:space="preserve">  Финансирование подготовки документации по планировке территории, строительство и (или) реконструкция в границах такой территории объектов инженерно-технической инфраструктуры, и объектов транспортной инфраструктуры (дорог, тротуаров, велосипедных дорожек);</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.9.</w:t>
      </w:r>
      <w:r w:rsidR="00D00108" w:rsidRPr="00E935EB">
        <w:rPr>
          <w:rFonts w:cs="Times New Roman"/>
        </w:rPr>
        <w:t xml:space="preserve"> Уплата налогов, сборов и иных обязательных взносов, уплачиваемых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штрафов, пеней и иных санкций за 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 Российской Федерации и (или) государственные внебюджетные фонды, а также административных штрафов и установленных уголовным законодательством штрафов;</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.10.</w:t>
      </w:r>
      <w:r w:rsidR="00D00108" w:rsidRPr="00E935EB">
        <w:rPr>
          <w:rFonts w:cs="Times New Roman"/>
        </w:rPr>
        <w:t xml:space="preserve"> Оплата платежей, связанных с государственной регистрацией договоров участия в долевом строительстве;</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.11.</w:t>
      </w:r>
      <w:r w:rsidR="00D00108" w:rsidRPr="00E935EB">
        <w:rPr>
          <w:rFonts w:cs="Times New Roman"/>
        </w:rPr>
        <w:t xml:space="preserve"> Оплата расходов, в том числе расходов на рекламу, коммунальные услуги, услуги связи, затрат, связанных с арендой нежилого помещения в целях обеспечения деятельности застройщика, включая размещение органов управления и работников застройщика, а также их рабочих мест и оргтехники.</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.12.</w:t>
      </w:r>
      <w:r w:rsidR="00D00108" w:rsidRPr="00E935EB">
        <w:rPr>
          <w:rFonts w:cs="Times New Roman"/>
        </w:rPr>
        <w:t xml:space="preserve"> Финансирование формирования единого комплекса недвижимого имущества (кадастровый учет и техническая инвентаризация Объекта недвижимости, кадастровые работы и прочее) или возмещение затрат на формирование этого единого комплекса;</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.13.</w:t>
      </w:r>
      <w:r w:rsidR="00D00108" w:rsidRPr="00E935EB">
        <w:rPr>
          <w:rFonts w:cs="Times New Roman"/>
        </w:rPr>
        <w:t xml:space="preserve"> Финансирование коммунальных и эксплуатационных услуг, необходимых для строительства Объекта недвижимости или возмещение затрат на эти коммунальные и эксплуатационные услуги;</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2.3</w:t>
      </w:r>
      <w:r w:rsidR="00D00108" w:rsidRPr="00E935EB">
        <w:rPr>
          <w:rFonts w:cs="Times New Roman"/>
          <w:b/>
        </w:rPr>
        <w:t>.14.</w:t>
      </w:r>
      <w:r w:rsidR="00D00108" w:rsidRPr="00E935EB">
        <w:rPr>
          <w:rFonts w:cs="Times New Roman"/>
        </w:rPr>
        <w:t xml:space="preserve"> Финансирование иных расходов в соответствии с действующим в области долевого строительства законодательством Российской Федерации.</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2.4</w:t>
      </w:r>
      <w:r w:rsidR="00D00108" w:rsidRPr="00E935EB">
        <w:rPr>
          <w:rFonts w:cs="Times New Roman"/>
          <w:b/>
        </w:rPr>
        <w:t>.</w:t>
      </w:r>
      <w:r w:rsidR="00D00108" w:rsidRPr="00E935EB">
        <w:rPr>
          <w:rFonts w:cs="Times New Roman"/>
        </w:rPr>
        <w:t xml:space="preserve"> По соглашению Сторон Участник долевого строительства и Застройщик могут изменить срок и порядок уплаты Цены договора (при этом срок уплаты Цены договора не может быть позднее даты ввода Объекта недвижимости в эксплуатацию), иные условия настоящего раздела Договора.</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2.5</w:t>
      </w:r>
      <w:r w:rsidR="00D00108" w:rsidRPr="00E935EB">
        <w:rPr>
          <w:rFonts w:cs="Times New Roman"/>
          <w:b/>
        </w:rPr>
        <w:t>.</w:t>
      </w:r>
      <w:r w:rsidR="00D00108" w:rsidRPr="00E935EB">
        <w:rPr>
          <w:rFonts w:cs="Times New Roman"/>
        </w:rPr>
        <w:t xml:space="preserve"> Денежные средства Участника долевого строительства, уплаченные по Договору в счет оплаты услуг Застройщика (пункт 2.1. настоящего Договора), расходуются Застройщиком по своему усмотрению.</w:t>
      </w:r>
    </w:p>
    <w:p w:rsidR="00D00108" w:rsidRPr="009649AF" w:rsidRDefault="00F24CF2" w:rsidP="00F521FE">
      <w:pPr>
        <w:tabs>
          <w:tab w:val="left" w:pos="426"/>
        </w:tabs>
        <w:suppressAutoHyphens/>
        <w:spacing w:line="228" w:lineRule="auto"/>
        <w:ind w:firstLine="567"/>
        <w:jc w:val="both"/>
        <w:rPr>
          <w:rFonts w:cs="Times New Roman"/>
        </w:rPr>
      </w:pPr>
      <w:r>
        <w:rPr>
          <w:rFonts w:cs="Times New Roman"/>
          <w:b/>
        </w:rPr>
        <w:t>2.6</w:t>
      </w:r>
      <w:r w:rsidR="00D00108" w:rsidRPr="00E935EB">
        <w:rPr>
          <w:rFonts w:cs="Times New Roman"/>
          <w:b/>
        </w:rPr>
        <w:t>.</w:t>
      </w:r>
      <w:r w:rsidR="00D00108" w:rsidRPr="00E935EB">
        <w:rPr>
          <w:rFonts w:cs="Times New Roman"/>
        </w:rPr>
        <w:t xml:space="preserve"> В случае </w:t>
      </w:r>
      <w:r w:rsidR="00D00108" w:rsidRPr="009649AF">
        <w:rPr>
          <w:rFonts w:cs="Times New Roman"/>
        </w:rPr>
        <w:t>отклонения общей площади Квартиры по данным технического учета и технической инвентаризации от соответствующей площади, указанной в п. 1.1. Договора:</w:t>
      </w:r>
    </w:p>
    <w:p w:rsidR="00D00108" w:rsidRPr="009649AF" w:rsidRDefault="00F24CF2" w:rsidP="00F521FE">
      <w:pPr>
        <w:tabs>
          <w:tab w:val="left" w:pos="426"/>
        </w:tabs>
        <w:suppressAutoHyphens/>
        <w:spacing w:line="228" w:lineRule="auto"/>
        <w:ind w:firstLine="567"/>
        <w:jc w:val="both"/>
        <w:rPr>
          <w:rFonts w:cs="Times New Roman"/>
        </w:rPr>
      </w:pPr>
      <w:r w:rsidRPr="009649AF">
        <w:rPr>
          <w:rFonts w:cs="Times New Roman"/>
          <w:b/>
        </w:rPr>
        <w:t>2.6</w:t>
      </w:r>
      <w:r w:rsidR="00D00108" w:rsidRPr="009649AF">
        <w:rPr>
          <w:rFonts w:cs="Times New Roman"/>
          <w:b/>
        </w:rPr>
        <w:t>.1.</w:t>
      </w:r>
      <w:r w:rsidR="00D00108" w:rsidRPr="009649AF">
        <w:rPr>
          <w:rFonts w:cs="Times New Roman"/>
        </w:rPr>
        <w:t xml:space="preserve"> более чем на 1</w:t>
      </w:r>
      <w:r w:rsidR="0066446F" w:rsidRPr="009649AF">
        <w:rPr>
          <w:rFonts w:cs="Times New Roman"/>
        </w:rPr>
        <w:t>,5</w:t>
      </w:r>
      <w:r w:rsidR="00D00108" w:rsidRPr="009649AF">
        <w:rPr>
          <w:rFonts w:cs="Times New Roman"/>
        </w:rPr>
        <w:t xml:space="preserve"> кв. метр в сторону увеличения, Участник долевого строительства обязан в течение 15 (Пятнадцати) календарных дней со дня получения от Застройщика сообщения об этом, но в любом случае не позднее даты подписания Акта приема-передачи Квартиры с Застройщиком, произвести оплату за указанную разницу, исходя из стоимости одного квадратного метра – </w:t>
      </w:r>
      <w:r w:rsidR="00D00108" w:rsidRPr="009649AF">
        <w:rPr>
          <w:rFonts w:cs="Times New Roman"/>
          <w:b/>
          <w:color w:val="C00000"/>
        </w:rPr>
        <w:t>{Квартира цена м2}</w:t>
      </w:r>
      <w:r w:rsidR="00D00108" w:rsidRPr="009649AF">
        <w:rPr>
          <w:rFonts w:cs="Times New Roman"/>
          <w:b/>
        </w:rPr>
        <w:t xml:space="preserve"> (</w:t>
      </w:r>
      <w:r w:rsidR="00D00108" w:rsidRPr="009649AF">
        <w:rPr>
          <w:rFonts w:cs="Times New Roman"/>
          <w:b/>
          <w:color w:val="C00000"/>
        </w:rPr>
        <w:t>{Квартира цена м2 прописью}</w:t>
      </w:r>
      <w:r w:rsidR="00D00108" w:rsidRPr="009649AF">
        <w:rPr>
          <w:rFonts w:cs="Times New Roman"/>
          <w:b/>
        </w:rPr>
        <w:t>)</w:t>
      </w:r>
      <w:r w:rsidR="00D00108" w:rsidRPr="009649AF">
        <w:rPr>
          <w:rFonts w:cs="Times New Roman"/>
        </w:rPr>
        <w:t xml:space="preserve"> путем перечисления денежной суммы на расчетный счет Застройщика.</w:t>
      </w:r>
    </w:p>
    <w:p w:rsidR="00D00108" w:rsidRPr="00E935EB" w:rsidRDefault="00F24CF2" w:rsidP="00F521FE">
      <w:pPr>
        <w:tabs>
          <w:tab w:val="left" w:pos="426"/>
        </w:tabs>
        <w:suppressAutoHyphens/>
        <w:spacing w:line="228" w:lineRule="auto"/>
        <w:ind w:firstLine="567"/>
        <w:jc w:val="both"/>
        <w:rPr>
          <w:rFonts w:cs="Times New Roman"/>
        </w:rPr>
      </w:pPr>
      <w:r w:rsidRPr="009649AF">
        <w:rPr>
          <w:rFonts w:cs="Times New Roman"/>
          <w:b/>
        </w:rPr>
        <w:t>2.6</w:t>
      </w:r>
      <w:r w:rsidR="00D00108" w:rsidRPr="009649AF">
        <w:rPr>
          <w:rFonts w:cs="Times New Roman"/>
          <w:b/>
        </w:rPr>
        <w:t>.2.</w:t>
      </w:r>
      <w:r w:rsidR="00D00108" w:rsidRPr="009649AF">
        <w:rPr>
          <w:rFonts w:cs="Times New Roman"/>
        </w:rPr>
        <w:t xml:space="preserve"> более чем на 1</w:t>
      </w:r>
      <w:r w:rsidR="0066446F" w:rsidRPr="009649AF">
        <w:rPr>
          <w:rFonts w:cs="Times New Roman"/>
        </w:rPr>
        <w:t>,5</w:t>
      </w:r>
      <w:r w:rsidR="00D00108" w:rsidRPr="009649AF">
        <w:rPr>
          <w:rFonts w:cs="Times New Roman"/>
        </w:rPr>
        <w:t xml:space="preserve"> кв.</w:t>
      </w:r>
      <w:bookmarkStart w:id="0" w:name="_GoBack"/>
      <w:bookmarkEnd w:id="0"/>
      <w:r w:rsidR="00D00108" w:rsidRPr="00E935EB">
        <w:rPr>
          <w:rFonts w:cs="Times New Roman"/>
        </w:rPr>
        <w:t xml:space="preserve"> метр в сторону уменьшения, Застройщик обязан осуществить возврат разницы в </w:t>
      </w:r>
      <w:r w:rsidR="00D00108" w:rsidRPr="00E935EB">
        <w:rPr>
          <w:rFonts w:cs="Times New Roman"/>
        </w:rPr>
        <w:lastRenderedPageBreak/>
        <w:t xml:space="preserve">течение 15 (Пятнадцати) календарных дней со дня получения от Участника долевого строительства соответствующего заявления с указанием счета, на который должен быть произведен возврат разницы, исходя из стоимости одного квадратного метра – </w:t>
      </w:r>
      <w:r w:rsidR="00D00108" w:rsidRPr="005C4373">
        <w:rPr>
          <w:rFonts w:cs="Times New Roman"/>
          <w:b/>
          <w:color w:val="C00000"/>
        </w:rPr>
        <w:t>{Квартира цена м2}</w:t>
      </w:r>
      <w:r w:rsidR="00D00108" w:rsidRPr="005C4373">
        <w:rPr>
          <w:rFonts w:cs="Times New Roman"/>
          <w:b/>
        </w:rPr>
        <w:t xml:space="preserve"> (</w:t>
      </w:r>
      <w:r w:rsidR="00D00108" w:rsidRPr="005C4373">
        <w:rPr>
          <w:rFonts w:cs="Times New Roman"/>
          <w:b/>
          <w:color w:val="C00000"/>
        </w:rPr>
        <w:t>{Квартира цена м2 прописью}</w:t>
      </w:r>
      <w:r w:rsidR="00D00108" w:rsidRPr="005C4373">
        <w:rPr>
          <w:rFonts w:cs="Times New Roman"/>
          <w:b/>
        </w:rPr>
        <w:t>)</w:t>
      </w:r>
      <w:r w:rsidR="00D00108" w:rsidRPr="00E935EB">
        <w:rPr>
          <w:rFonts w:cs="Times New Roman"/>
        </w:rPr>
        <w:t xml:space="preserve"> Застройщик имеет право не исполнять денежные обязательства перед Участником долевого строительства в соответствии с настоящим пунктом до получения письменного заявления Участника долевого строительства со всеми реквизитами счета Участника долевого строительства.</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2.6</w:t>
      </w:r>
      <w:r w:rsidR="00D00108" w:rsidRPr="00E935EB">
        <w:rPr>
          <w:rFonts w:cs="Times New Roman"/>
          <w:b/>
        </w:rPr>
        <w:t>.3.</w:t>
      </w:r>
      <w:r w:rsidR="00D00108" w:rsidRPr="00E935EB">
        <w:rPr>
          <w:rFonts w:cs="Times New Roman"/>
        </w:rPr>
        <w:t xml:space="preserve"> Уточнение Цены Договора на основании последующих обмеров, выполненных по заказу (вызову) Участника долевого строительства органом, уполномоченным осуществлять технический учет (инвентаризацию) объектов капитального строительства, не производится.</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2.7</w:t>
      </w:r>
      <w:r w:rsidR="00D00108" w:rsidRPr="00E935EB">
        <w:rPr>
          <w:rFonts w:cs="Times New Roman"/>
          <w:b/>
        </w:rPr>
        <w:t>.</w:t>
      </w:r>
      <w:r w:rsidR="00D00108" w:rsidRPr="00E935EB">
        <w:rPr>
          <w:rFonts w:cs="Times New Roman"/>
        </w:rPr>
        <w:t xml:space="preserve"> Изменение Цены договора не производится в случае изменений и отклонений, изложенных в п. </w:t>
      </w:r>
      <w:proofErr w:type="gramStart"/>
      <w:r w:rsidR="00D00108" w:rsidRPr="00E935EB">
        <w:rPr>
          <w:rFonts w:cs="Times New Roman"/>
        </w:rPr>
        <w:t>1.5.,</w:t>
      </w:r>
      <w:proofErr w:type="gramEnd"/>
      <w:r w:rsidR="00D00108" w:rsidRPr="00E935EB">
        <w:rPr>
          <w:rFonts w:cs="Times New Roman"/>
        </w:rPr>
        <w:t xml:space="preserve"> </w:t>
      </w:r>
      <w:r w:rsidR="00D00108">
        <w:rPr>
          <w:rFonts w:cs="Times New Roman"/>
        </w:rPr>
        <w:t xml:space="preserve">п. </w:t>
      </w:r>
      <w:r w:rsidR="00D00108" w:rsidRPr="00E935EB">
        <w:rPr>
          <w:rFonts w:cs="Times New Roman"/>
        </w:rPr>
        <w:t>1.6. настоящего Договора, если они не соответствуют условиям, излож</w:t>
      </w:r>
      <w:r>
        <w:rPr>
          <w:rFonts w:cs="Times New Roman"/>
        </w:rPr>
        <w:t>енным в п. 2.6</w:t>
      </w:r>
      <w:r w:rsidR="00D00108">
        <w:rPr>
          <w:rFonts w:cs="Times New Roman"/>
        </w:rPr>
        <w:t>.1., п.</w:t>
      </w:r>
      <w:r>
        <w:rPr>
          <w:rFonts w:cs="Times New Roman"/>
        </w:rPr>
        <w:t xml:space="preserve"> 2.6</w:t>
      </w:r>
      <w:r w:rsidR="00D00108" w:rsidRPr="00E935EB">
        <w:rPr>
          <w:rFonts w:cs="Times New Roman"/>
        </w:rPr>
        <w:t xml:space="preserve">.2. Договора. </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2.8</w:t>
      </w:r>
      <w:r w:rsidR="00D00108" w:rsidRPr="00E935EB">
        <w:rPr>
          <w:rFonts w:cs="Times New Roman"/>
          <w:b/>
        </w:rPr>
        <w:t>.</w:t>
      </w:r>
      <w:r w:rsidR="00D00108" w:rsidRPr="00E935EB">
        <w:rPr>
          <w:rFonts w:cs="Times New Roman"/>
        </w:rPr>
        <w:t xml:space="preserve"> Участник долевого строительства не имеет права осуществлять расчеты по Договору до момента государственной регистрации Договора в органах осуществляющих регистрацию прав на недвижимое имущество и сделок с ним. В случае поступления на расчетный счет Застройщика денежных средств от Участника долевого строительства (либо от третьего лица по поручению Участника долевого строительства) в счет оплаты Цены договора до момента фактического получения Договора с отметкой о государственной регистрации, Застройщик возвращает Участнику долевого строительства полученные денежные средства путем перечисления денежных средств на счет, с которого был осуществлен платеж в течение 7 (Семи) банковских дней.</w:t>
      </w:r>
    </w:p>
    <w:p w:rsidR="00D00108" w:rsidRPr="00E935EB" w:rsidRDefault="00D00108" w:rsidP="00F521FE">
      <w:pPr>
        <w:tabs>
          <w:tab w:val="left" w:pos="426"/>
        </w:tabs>
        <w:suppressAutoHyphens/>
        <w:spacing w:line="228" w:lineRule="auto"/>
        <w:ind w:firstLine="567"/>
        <w:jc w:val="both"/>
        <w:rPr>
          <w:rFonts w:cs="Times New Roman"/>
        </w:rPr>
      </w:pPr>
      <w:r w:rsidRPr="00E935EB">
        <w:rPr>
          <w:rFonts w:cs="Times New Roman"/>
        </w:rPr>
        <w:tab/>
        <w:t xml:space="preserve">В случае если денежные средства были перечислены на расчетный счет Застройщика с корреспондентского счета банка (без открытия в банке счета Участника долевого строительства), возврат осуществляется путем перечисления денежных средства на счет Участника долевого строительства, указанный им в соответствующем заявлении, либо иным, не запрещенным законом способом по соглашению сторон. Участник долевого строительства обязан предоставить Застройщику реквизиты своего банковского счета в течение 2 (двух) рабочих дней с момента получения соответствующего запроса Застройщика. Возврат денежных средств в соответствии с настоящим абзацем осуществляется Застройщиком в течение 7 (семи) банковских дней с момента получения заявления Участника долевого строительства с указанием реквизитов банковского счета Участника долевого строительства. </w:t>
      </w:r>
    </w:p>
    <w:p w:rsidR="00D00108" w:rsidRPr="00E935EB" w:rsidRDefault="00D00108" w:rsidP="00F521FE">
      <w:pPr>
        <w:tabs>
          <w:tab w:val="left" w:pos="426"/>
        </w:tabs>
        <w:suppressAutoHyphens/>
        <w:spacing w:line="228" w:lineRule="auto"/>
        <w:ind w:firstLine="567"/>
        <w:jc w:val="both"/>
        <w:rPr>
          <w:rFonts w:cs="Times New Roman"/>
        </w:rPr>
      </w:pPr>
      <w:r w:rsidRPr="00E935EB">
        <w:rPr>
          <w:rFonts w:cs="Times New Roman"/>
        </w:rPr>
        <w:tab/>
        <w:t>Участник долевого строительства возмещает Застройщику затраты по оплате комиссионных расходов, связанных с перечислением денежных средств на счет участника долевого строительства в связи с их возвратом по условиям настоящего пункта.</w:t>
      </w:r>
    </w:p>
    <w:p w:rsidR="00D00108" w:rsidRPr="00E935EB" w:rsidRDefault="00F24CF2" w:rsidP="00F521FE">
      <w:pPr>
        <w:tabs>
          <w:tab w:val="left" w:pos="426"/>
        </w:tabs>
        <w:suppressAutoHyphens/>
        <w:spacing w:line="228" w:lineRule="auto"/>
        <w:ind w:firstLine="567"/>
        <w:jc w:val="both"/>
        <w:rPr>
          <w:rFonts w:cs="Times New Roman"/>
        </w:rPr>
      </w:pPr>
      <w:r>
        <w:rPr>
          <w:rFonts w:cs="Times New Roman"/>
          <w:b/>
        </w:rPr>
        <w:t>2.9</w:t>
      </w:r>
      <w:r w:rsidR="00D00108" w:rsidRPr="00E935EB">
        <w:rPr>
          <w:rFonts w:cs="Times New Roman"/>
          <w:b/>
        </w:rPr>
        <w:t>.</w:t>
      </w:r>
      <w:r w:rsidR="00D00108" w:rsidRPr="00E935EB">
        <w:rPr>
          <w:rFonts w:cs="Times New Roman"/>
        </w:rPr>
        <w:t xml:space="preserve"> Стороны договорились, что оплата, произведенная Участником долевого строительства, не является коммерческим кредитом и на нее не распространяются правила статьи 823 Гражданского кодекса Российской Федерации. </w:t>
      </w:r>
    </w:p>
    <w:p w:rsidR="00D00108" w:rsidRPr="005E0ADE" w:rsidRDefault="00D00108" w:rsidP="00F521FE">
      <w:pPr>
        <w:tabs>
          <w:tab w:val="left" w:pos="426"/>
        </w:tabs>
        <w:suppressAutoHyphens/>
        <w:spacing w:line="228" w:lineRule="auto"/>
        <w:ind w:firstLine="567"/>
        <w:jc w:val="both"/>
        <w:rPr>
          <w:rFonts w:cs="Times New Roman"/>
        </w:rPr>
      </w:pPr>
    </w:p>
    <w:p w:rsidR="00D00108" w:rsidRPr="005E0ADE" w:rsidRDefault="00D00108" w:rsidP="00F521FE">
      <w:pPr>
        <w:tabs>
          <w:tab w:val="left" w:pos="1276"/>
        </w:tabs>
        <w:suppressAutoHyphens/>
        <w:spacing w:line="228" w:lineRule="auto"/>
        <w:ind w:firstLine="567"/>
        <w:jc w:val="center"/>
        <w:rPr>
          <w:rFonts w:cs="Times New Roman"/>
          <w:b/>
        </w:rPr>
      </w:pPr>
      <w:r w:rsidRPr="005E0ADE">
        <w:rPr>
          <w:rFonts w:cs="Times New Roman"/>
          <w:b/>
        </w:rPr>
        <w:t>3. Обязанности Сторон</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b/>
        </w:rPr>
        <w:t>3.1.</w:t>
      </w:r>
      <w:r w:rsidRPr="005E0ADE">
        <w:rPr>
          <w:rFonts w:cs="Times New Roman"/>
        </w:rPr>
        <w:t xml:space="preserve"> </w:t>
      </w:r>
      <w:r w:rsidRPr="005E0ADE">
        <w:rPr>
          <w:rFonts w:cs="Times New Roman"/>
          <w:b/>
        </w:rPr>
        <w:t>Застройщик</w:t>
      </w:r>
      <w:r w:rsidRPr="005E0ADE">
        <w:rPr>
          <w:rFonts w:cs="Times New Roman"/>
        </w:rPr>
        <w:t xml:space="preserve"> </w:t>
      </w:r>
      <w:r w:rsidRPr="005E0ADE">
        <w:rPr>
          <w:rFonts w:cs="Times New Roman"/>
          <w:b/>
        </w:rPr>
        <w:t>обязан:</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3.1.1.</w:t>
      </w:r>
      <w:r w:rsidRPr="005E0ADE">
        <w:rPr>
          <w:rFonts w:cs="Times New Roman"/>
        </w:rPr>
        <w:t xml:space="preserve"> Обеспечить выполнение функций Заказчика-Застройщика, в том числе путем заключения договоров с уполномоченными организациями, имеющими необходимые документы, дающие право выполнять работы/оказывать услуги</w:t>
      </w:r>
      <w:r w:rsidRPr="005E0ADE">
        <w:rPr>
          <w:rFonts w:cs="Times New Roman"/>
          <w:b/>
        </w:rPr>
        <w:t>.</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3.1.2.</w:t>
      </w:r>
      <w:r w:rsidRPr="005E0ADE">
        <w:rPr>
          <w:rFonts w:cs="Times New Roman"/>
        </w:rPr>
        <w:t xml:space="preserve"> Обеспечить проектирование и строительство Объекта недвижимости путем заключения договоров с организациями – членами соответствующих СРО и, осуществляя мероприятия по разрешению необходимых правовых, технических, организационных и финансовых вопросов, в том числе обеспечить:</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строительство внешних инженерных сетей и иных необходимых объектов инфраструктуры в соответствии с проектной документацией,</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передачу вышеуказанных объектов инфраструктуры в государственную, муниципальную собственность и/или собственность эксплуатирующих организаций, передачу на баланс соответствующим организациям;</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подключение Объекта недвижимости к сетям инженерно-технического обеспечения;</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 xml:space="preserve">строительный контроль; </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благоустройство территории;</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 xml:space="preserve">осуществление расчетов со всеми участниками строительства Объекта недвижимости: подрядчиками, государственными органами, поставщиками и другими лицами; </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несение непредвиденных расходов, приводящих к увеличению стоимости инвестиционного проекта;</w:t>
      </w:r>
    </w:p>
    <w:p w:rsidR="00D00108" w:rsidRPr="00F521FE" w:rsidRDefault="00D00108" w:rsidP="00F521FE">
      <w:pPr>
        <w:pStyle w:val="af6"/>
        <w:numPr>
          <w:ilvl w:val="0"/>
          <w:numId w:val="17"/>
        </w:numPr>
        <w:suppressAutoHyphens/>
        <w:spacing w:line="228" w:lineRule="auto"/>
        <w:ind w:left="851" w:hanging="142"/>
        <w:jc w:val="both"/>
        <w:rPr>
          <w:rFonts w:cs="Times New Roman"/>
          <w:kern w:val="1"/>
        </w:rPr>
      </w:pPr>
      <w:r w:rsidRPr="00F521FE">
        <w:rPr>
          <w:rFonts w:cs="Times New Roman"/>
          <w:kern w:val="1"/>
        </w:rPr>
        <w:t>несение иных расходов, в том числе: предусмотренных Договором; требуемых по проекту; предусмотренных актами органов государственной и/или муниципальной власти.</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3.1.3.</w:t>
      </w:r>
      <w:r w:rsidRPr="005E0ADE">
        <w:rPr>
          <w:rFonts w:cs="Times New Roman"/>
        </w:rPr>
        <w:t xml:space="preserve"> Обеспечить получение Разрешения на ввод Объекта недвижимости в эксплуатацию.</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3.1.4.</w:t>
      </w:r>
      <w:r w:rsidRPr="005E0ADE">
        <w:rPr>
          <w:rFonts w:cs="Times New Roman"/>
        </w:rPr>
        <w:t xml:space="preserve"> Не позднее срока, указанного в </w:t>
      </w:r>
      <w:r w:rsidRPr="005E0ADE">
        <w:rPr>
          <w:rFonts w:cs="Times New Roman"/>
          <w:bCs/>
          <w:color w:val="000000"/>
        </w:rPr>
        <w:t>п.4.1</w:t>
      </w:r>
      <w:r w:rsidRPr="005E0ADE">
        <w:rPr>
          <w:rFonts w:cs="Times New Roman"/>
        </w:rPr>
        <w:t xml:space="preserve">. Договора, передать Участнику долевого строительства </w:t>
      </w:r>
      <w:r w:rsidRPr="005E0ADE">
        <w:rPr>
          <w:rFonts w:cs="Times New Roman"/>
          <w:color w:val="000000"/>
        </w:rPr>
        <w:t>Объект долевого строительства</w:t>
      </w:r>
      <w:r w:rsidRPr="005E0ADE">
        <w:rPr>
          <w:rFonts w:cs="Times New Roman"/>
        </w:rPr>
        <w:t>.</w:t>
      </w:r>
    </w:p>
    <w:p w:rsidR="00D00108" w:rsidRPr="005E0ADE" w:rsidRDefault="00D00108" w:rsidP="00F521FE">
      <w:pPr>
        <w:tabs>
          <w:tab w:val="left" w:pos="1276"/>
        </w:tabs>
        <w:suppressAutoHyphens/>
        <w:spacing w:line="228" w:lineRule="auto"/>
        <w:ind w:firstLine="567"/>
        <w:jc w:val="both"/>
        <w:rPr>
          <w:rFonts w:cs="Times New Roman"/>
          <w:color w:val="000000"/>
        </w:rPr>
      </w:pPr>
      <w:r w:rsidRPr="005E0ADE">
        <w:rPr>
          <w:rFonts w:cs="Times New Roman"/>
          <w:b/>
          <w:bCs/>
          <w:color w:val="000000"/>
        </w:rPr>
        <w:t xml:space="preserve">3.1.5. </w:t>
      </w:r>
      <w:r w:rsidR="00B54E24" w:rsidRPr="005F66BA">
        <w:rPr>
          <w:rFonts w:cs="Times New Roman"/>
          <w:bCs/>
          <w:color w:val="000000"/>
        </w:rPr>
        <w:t>П</w:t>
      </w:r>
      <w:r w:rsidR="00B54E24" w:rsidRPr="005F66BA">
        <w:rPr>
          <w:rFonts w:cs="Times New Roman"/>
          <w:color w:val="000000"/>
        </w:rPr>
        <w:t xml:space="preserve">осле получения разрешения на ввод Объекта недвижимости в эксплуатацию </w:t>
      </w:r>
      <w:r w:rsidR="00B54E24" w:rsidRPr="005F66BA">
        <w:rPr>
          <w:rFonts w:cs="Times New Roman"/>
          <w:bCs/>
          <w:color w:val="000000"/>
        </w:rPr>
        <w:t>Застройщик направляет в орган регистрации прав заявление о государственной регистрации права собственности Участника долевого строительства на Объект долевого строительства</w:t>
      </w:r>
      <w:r w:rsidR="00B54E24" w:rsidRPr="005F66BA">
        <w:rPr>
          <w:rFonts w:cs="Times New Roman"/>
          <w:color w:val="000000"/>
        </w:rPr>
        <w:t>, а также после государственной регистрации права собственности Участника долевого строительства на объект долевого строительства передает Участнику долевого строительства выданную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 на основании</w:t>
      </w:r>
      <w:r w:rsidR="00B54E24" w:rsidRPr="005F66BA">
        <w:rPr>
          <w:rFonts w:cs="Times New Roman"/>
          <w:bCs/>
          <w:color w:val="000000"/>
        </w:rPr>
        <w:t xml:space="preserve"> п.6 ст. 16 </w:t>
      </w:r>
      <w:r w:rsidR="00B54E24" w:rsidRPr="005F66BA">
        <w:rPr>
          <w:rFonts w:cs="Times New Roman"/>
          <w:color w:val="000000"/>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0108" w:rsidRDefault="00D00108" w:rsidP="00F521FE">
      <w:pPr>
        <w:tabs>
          <w:tab w:val="left" w:pos="1276"/>
        </w:tabs>
        <w:suppressAutoHyphens/>
        <w:spacing w:line="228" w:lineRule="auto"/>
        <w:ind w:firstLine="567"/>
        <w:jc w:val="both"/>
        <w:rPr>
          <w:rFonts w:cs="Times New Roman"/>
          <w:b/>
          <w:bCs/>
          <w:color w:val="000000"/>
        </w:rPr>
      </w:pPr>
      <w:r w:rsidRPr="005E0ADE">
        <w:rPr>
          <w:rFonts w:cs="Times New Roman"/>
          <w:b/>
          <w:color w:val="000000"/>
        </w:rPr>
        <w:t xml:space="preserve">3.1.6. </w:t>
      </w:r>
      <w:r w:rsidRPr="005E0ADE">
        <w:rPr>
          <w:rFonts w:cs="Times New Roman"/>
          <w:color w:val="000000"/>
        </w:rPr>
        <w:t xml:space="preserve">Заключить договор управления многоквартирным домом с управляющей организацией, соответствующей требования законодательства Российской Федерации, в соответствии с п. 6.1. настоящего Договора и положениями </w:t>
      </w:r>
      <w:r w:rsidRPr="005E0ADE">
        <w:rPr>
          <w:rFonts w:cs="Times New Roman"/>
          <w:bCs/>
          <w:color w:val="000000"/>
        </w:rPr>
        <w:t>Жилищного кодекса Российской Федерации</w:t>
      </w:r>
      <w:r w:rsidRPr="005E0ADE">
        <w:rPr>
          <w:rFonts w:cs="Times New Roman"/>
          <w:b/>
          <w:bCs/>
          <w:color w:val="000000"/>
        </w:rPr>
        <w:t>.</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b/>
        </w:rPr>
        <w:t>3.2.</w:t>
      </w:r>
      <w:r w:rsidRPr="005E0ADE">
        <w:rPr>
          <w:rFonts w:cs="Times New Roman"/>
        </w:rPr>
        <w:t xml:space="preserve"> </w:t>
      </w:r>
      <w:r w:rsidRPr="005E0ADE">
        <w:rPr>
          <w:rFonts w:cs="Times New Roman"/>
          <w:b/>
          <w:color w:val="000000"/>
        </w:rPr>
        <w:t>Участник долевого строительства</w:t>
      </w:r>
      <w:r w:rsidRPr="005E0ADE">
        <w:rPr>
          <w:rFonts w:cs="Times New Roman"/>
          <w:b/>
        </w:rPr>
        <w:t xml:space="preserve"> обязан:</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b/>
        </w:rPr>
        <w:t>3.2.1.</w:t>
      </w:r>
      <w:r w:rsidRPr="005E0ADE">
        <w:rPr>
          <w:rFonts w:cs="Times New Roman"/>
        </w:rPr>
        <w:t xml:space="preserve"> Уплатить Цену договора в соответствии с разделом 2 настоящего Договора «Цена договора, сроки и </w:t>
      </w:r>
      <w:r w:rsidRPr="005E0ADE">
        <w:rPr>
          <w:rFonts w:cs="Times New Roman"/>
        </w:rPr>
        <w:lastRenderedPageBreak/>
        <w:t>порядок ее уплаты».</w:t>
      </w:r>
    </w:p>
    <w:p w:rsidR="00D00108" w:rsidRPr="005E0ADE" w:rsidRDefault="00D00108" w:rsidP="00F521FE">
      <w:pPr>
        <w:tabs>
          <w:tab w:val="left" w:pos="1276"/>
        </w:tabs>
        <w:suppressAutoHyphens/>
        <w:spacing w:line="228" w:lineRule="auto"/>
        <w:ind w:firstLine="567"/>
        <w:jc w:val="both"/>
        <w:rPr>
          <w:rFonts w:cs="Times New Roman"/>
          <w:color w:val="000000"/>
        </w:rPr>
      </w:pPr>
      <w:r w:rsidRPr="005E0ADE">
        <w:rPr>
          <w:rFonts w:cs="Times New Roman"/>
          <w:b/>
        </w:rPr>
        <w:t>3.2.2.</w:t>
      </w:r>
      <w:r w:rsidRPr="005E0ADE">
        <w:rPr>
          <w:rFonts w:cs="Times New Roman"/>
        </w:rPr>
        <w:t xml:space="preserve"> Не позднее сроков, указанных в Договоре, принять от Застройщика по Акту приема-передачи</w:t>
      </w:r>
      <w:r w:rsidRPr="005E0ADE">
        <w:rPr>
          <w:rFonts w:cs="Times New Roman"/>
          <w:color w:val="0000FF"/>
        </w:rPr>
        <w:t xml:space="preserve"> </w:t>
      </w:r>
      <w:r w:rsidRPr="005E0ADE">
        <w:rPr>
          <w:rFonts w:cs="Times New Roman"/>
          <w:color w:val="000000"/>
        </w:rPr>
        <w:t xml:space="preserve">Объект долевого строительства. Не уклоняться от приемки Квартиры. Возражения в приемке Объекта должны быть обоснованными в письменном виде и со ссылками на конкретные нормы строительных норм и правил, не исполненных Застройщиком. </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b/>
        </w:rPr>
        <w:t>3.2.3.</w:t>
      </w:r>
      <w:r w:rsidRPr="005E0ADE">
        <w:rPr>
          <w:rFonts w:cs="Times New Roman"/>
        </w:rPr>
        <w:t xml:space="preserve"> При приёмке Объекта долевого строительства в установленном законом порядке принять на себя обязательства по договору с управляющей компанией, заключенному/заключаемому в соответствии с п.6.1. и п.6.2. настоящего </w:t>
      </w:r>
      <w:r w:rsidRPr="005E0ADE">
        <w:rPr>
          <w:rFonts w:cs="Times New Roman"/>
          <w:bCs/>
        </w:rPr>
        <w:t>Договора</w:t>
      </w:r>
      <w:r w:rsidRPr="005E0ADE">
        <w:rPr>
          <w:rFonts w:cs="Times New Roman"/>
        </w:rPr>
        <w:t xml:space="preserve"> и положениями </w:t>
      </w:r>
      <w:r w:rsidRPr="005E0ADE">
        <w:rPr>
          <w:rFonts w:cs="Times New Roman"/>
          <w:bCs/>
        </w:rPr>
        <w:t>Жилищного кодекса Российской Федерации.</w:t>
      </w:r>
    </w:p>
    <w:p w:rsidR="00D00108" w:rsidRPr="005E0ADE" w:rsidRDefault="00D00108" w:rsidP="00F521FE">
      <w:pPr>
        <w:tabs>
          <w:tab w:val="left" w:pos="1134"/>
        </w:tabs>
        <w:suppressAutoHyphens/>
        <w:spacing w:line="228" w:lineRule="auto"/>
        <w:ind w:firstLine="567"/>
        <w:jc w:val="both"/>
        <w:rPr>
          <w:rFonts w:cs="Times New Roman"/>
          <w:color w:val="000000"/>
        </w:rPr>
      </w:pPr>
      <w:r w:rsidRPr="005E0ADE">
        <w:rPr>
          <w:rFonts w:cs="Times New Roman"/>
          <w:b/>
          <w:color w:val="000000"/>
        </w:rPr>
        <w:t>3.2.4.</w:t>
      </w:r>
      <w:r w:rsidRPr="005E0ADE">
        <w:rPr>
          <w:rFonts w:cs="Times New Roman"/>
          <w:color w:val="000000"/>
        </w:rPr>
        <w:t xml:space="preserve"> Уплатить Застройщику предусмотренные Договором и (или) действующим законодательством Российской Федерации неустойки (штрафы, пени) до подписания Акта приема-передачи Объекта долевого строительства.</w:t>
      </w:r>
    </w:p>
    <w:p w:rsidR="00D00108" w:rsidRPr="005E0ADE" w:rsidRDefault="00D00108" w:rsidP="00F521FE">
      <w:pPr>
        <w:tabs>
          <w:tab w:val="left" w:pos="1276"/>
        </w:tabs>
        <w:suppressAutoHyphens/>
        <w:autoSpaceDE/>
        <w:spacing w:line="228" w:lineRule="auto"/>
        <w:ind w:firstLine="567"/>
        <w:jc w:val="both"/>
        <w:rPr>
          <w:rFonts w:cs="Times New Roman"/>
          <w:color w:val="000000"/>
        </w:rPr>
      </w:pPr>
      <w:r w:rsidRPr="005E0ADE">
        <w:rPr>
          <w:rFonts w:cs="Times New Roman"/>
          <w:b/>
          <w:color w:val="000000"/>
        </w:rPr>
        <w:t xml:space="preserve">3.2.5. </w:t>
      </w:r>
      <w:r w:rsidRPr="005E0ADE">
        <w:rPr>
          <w:rFonts w:cs="Times New Roman"/>
          <w:color w:val="000000"/>
        </w:rPr>
        <w:t>До государственной регистрации права собственности</w:t>
      </w:r>
      <w:r w:rsidRPr="005E0ADE">
        <w:rPr>
          <w:rFonts w:cs="Times New Roman"/>
          <w:b/>
          <w:color w:val="000000"/>
        </w:rPr>
        <w:t xml:space="preserve"> </w:t>
      </w:r>
      <w:r w:rsidRPr="005E0ADE">
        <w:rPr>
          <w:rFonts w:cs="Times New Roman"/>
          <w:color w:val="000000"/>
        </w:rPr>
        <w:t>Участника долевого строительства на Объект долевого строительства, Участник долевого строительства не вправе проводить какие-либо работы по перепланировке и переоборудованию Квартиры (в том числе перенос внутренних перегородок, дверных проемов, установка, замена или перенос инженерных сетей, сантехнического, электротехнического и иного оборудования) в Объекте долевого строительства, которые изменяют физические и (или) технические характеристики Объекта долевого строительства. В случае нарушения данного обязательства, Застройщик вправе взыскать с Участника долевого строительства средства, необходимые для приведения Объекта долевого строительства в состояние, соответствующее проектной документации и настоящему Договору.</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3.2.6.</w:t>
      </w:r>
      <w:r w:rsidRPr="005E0ADE">
        <w:rPr>
          <w:rFonts w:cs="Times New Roman"/>
        </w:rPr>
        <w:t xml:space="preserve"> Нести бремя содержания Объекта долевого строительства (включая обязанность по своевременной оплате коммунальных услуг и иных эксплуатационных расходов) с момента принятия Объекта долевого строительства по Акту приема-передачи.</w:t>
      </w:r>
    </w:p>
    <w:p w:rsidR="00D00108" w:rsidRPr="005E0ADE" w:rsidRDefault="00D00108" w:rsidP="00F521FE">
      <w:pPr>
        <w:tabs>
          <w:tab w:val="left" w:pos="1276"/>
        </w:tabs>
        <w:suppressAutoHyphens/>
        <w:spacing w:line="228" w:lineRule="auto"/>
        <w:ind w:firstLine="567"/>
        <w:jc w:val="both"/>
        <w:rPr>
          <w:rFonts w:cs="Times New Roman"/>
          <w:color w:val="800000"/>
        </w:rPr>
      </w:pPr>
      <w:r w:rsidRPr="005E0ADE">
        <w:rPr>
          <w:rFonts w:cs="Times New Roman"/>
          <w:b/>
          <w:bCs/>
        </w:rPr>
        <w:t xml:space="preserve">3.2.7. </w:t>
      </w:r>
      <w:r w:rsidRPr="005E0ADE">
        <w:rPr>
          <w:rFonts w:cs="Times New Roman"/>
        </w:rPr>
        <w:t>Нести</w:t>
      </w:r>
      <w:r w:rsidRPr="005E0ADE">
        <w:rPr>
          <w:rFonts w:cs="Times New Roman"/>
          <w:b/>
          <w:bCs/>
        </w:rPr>
        <w:t xml:space="preserve"> </w:t>
      </w:r>
      <w:r w:rsidRPr="005E0ADE">
        <w:rPr>
          <w:rFonts w:cs="Times New Roman"/>
        </w:rPr>
        <w:t xml:space="preserve">риски случайной гибели и порчи Квартиры с момента подписания Сторонами Акта приема-передачи Объекта долевого строительства, вне зависимости от того, проживает он в Квартире или нет, за исключением случая, предусмотренного </w:t>
      </w:r>
      <w:r w:rsidRPr="005E0ADE">
        <w:rPr>
          <w:rFonts w:cs="Times New Roman"/>
          <w:bCs/>
          <w:color w:val="000000"/>
        </w:rPr>
        <w:t>п. 4.6</w:t>
      </w:r>
      <w:r w:rsidRPr="005E0ADE">
        <w:rPr>
          <w:rFonts w:cs="Times New Roman"/>
          <w:color w:val="000000"/>
        </w:rPr>
        <w:t xml:space="preserve"> Договора</w:t>
      </w:r>
      <w:r w:rsidRPr="005E0ADE">
        <w:rPr>
          <w:rFonts w:cs="Times New Roman"/>
          <w:color w:val="800000"/>
        </w:rPr>
        <w:t>.</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b/>
          <w:bCs/>
        </w:rPr>
        <w:t>3.2.8.</w:t>
      </w:r>
      <w:r w:rsidRPr="005E0ADE">
        <w:rPr>
          <w:rFonts w:cs="Times New Roman"/>
        </w:rPr>
        <w:t xml:space="preserve"> Осуществить действия, необходимые для государственной регистрации </w:t>
      </w:r>
      <w:r w:rsidRPr="005E0ADE">
        <w:rPr>
          <w:rFonts w:cs="Times New Roman"/>
          <w:b/>
        </w:rPr>
        <w:t>Договора</w:t>
      </w:r>
      <w:r w:rsidRPr="005E0ADE">
        <w:rPr>
          <w:rFonts w:cs="Times New Roman"/>
        </w:rPr>
        <w:t xml:space="preserve"> и его возможных изменений, за свой счет.</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3.2.9.</w:t>
      </w:r>
      <w:r w:rsidRPr="005E0ADE">
        <w:rPr>
          <w:rFonts w:cs="Times New Roman"/>
        </w:rPr>
        <w:t xml:space="preserve"> </w:t>
      </w:r>
      <w:r w:rsidRPr="005E0ADE">
        <w:rPr>
          <w:rFonts w:cs="Times New Roman"/>
          <w:lang w:eastAsia="ru-RU"/>
        </w:rPr>
        <w:t xml:space="preserve">В период строительства вплоть до даты приема-передачи Квартиры, установленной в </w:t>
      </w:r>
      <w:proofErr w:type="spellStart"/>
      <w:r w:rsidRPr="005E0ADE">
        <w:rPr>
          <w:rFonts w:cs="Times New Roman"/>
          <w:lang w:eastAsia="ru-RU"/>
        </w:rPr>
        <w:t>п.п</w:t>
      </w:r>
      <w:proofErr w:type="spellEnd"/>
      <w:r w:rsidRPr="005E0ADE">
        <w:rPr>
          <w:rFonts w:cs="Times New Roman"/>
          <w:lang w:eastAsia="ru-RU"/>
        </w:rPr>
        <w:t xml:space="preserve">. </w:t>
      </w:r>
      <w:proofErr w:type="gramStart"/>
      <w:r w:rsidRPr="005E0ADE">
        <w:rPr>
          <w:rFonts w:cs="Times New Roman"/>
          <w:lang w:eastAsia="ru-RU"/>
        </w:rPr>
        <w:t>4.1.,</w:t>
      </w:r>
      <w:proofErr w:type="gramEnd"/>
      <w:r w:rsidRPr="005E0ADE">
        <w:rPr>
          <w:rFonts w:cs="Times New Roman"/>
          <w:lang w:eastAsia="ru-RU"/>
        </w:rPr>
        <w:t xml:space="preserve"> 4.2. Договора, не посещать и не находиться на территории строительной площадки и в строящемся Объекте недвижимости без письменного согласия Застройщика и без сопровождения персоналом Застройщика.</w:t>
      </w:r>
    </w:p>
    <w:p w:rsidR="00D00108" w:rsidRPr="005E0ADE" w:rsidRDefault="00D00108" w:rsidP="00F521FE">
      <w:pPr>
        <w:tabs>
          <w:tab w:val="left" w:pos="567"/>
        </w:tabs>
        <w:suppressAutoHyphens/>
        <w:autoSpaceDE/>
        <w:spacing w:line="228" w:lineRule="auto"/>
        <w:ind w:firstLine="567"/>
        <w:jc w:val="both"/>
        <w:rPr>
          <w:rFonts w:cs="Times New Roman"/>
          <w:kern w:val="1"/>
        </w:rPr>
      </w:pPr>
      <w:r w:rsidRPr="005E0ADE">
        <w:rPr>
          <w:rFonts w:cs="Times New Roman"/>
          <w:b/>
          <w:kern w:val="1"/>
        </w:rPr>
        <w:t>3.3. Застройщик имеет право:</w:t>
      </w:r>
    </w:p>
    <w:p w:rsidR="00003216" w:rsidRPr="006C1AB2" w:rsidRDefault="00D00108" w:rsidP="00003216">
      <w:pPr>
        <w:tabs>
          <w:tab w:val="left" w:pos="567"/>
        </w:tabs>
        <w:suppressAutoHyphens/>
        <w:spacing w:line="228" w:lineRule="auto"/>
        <w:ind w:firstLine="709"/>
        <w:jc w:val="both"/>
        <w:rPr>
          <w:rFonts w:cs="Times New Roman"/>
          <w:kern w:val="1"/>
        </w:rPr>
      </w:pPr>
      <w:r w:rsidRPr="00F24CF2">
        <w:rPr>
          <w:rFonts w:cs="Times New Roman"/>
          <w:b/>
          <w:kern w:val="1"/>
        </w:rPr>
        <w:t>3.3.1.</w:t>
      </w:r>
      <w:r>
        <w:rPr>
          <w:rFonts w:cs="Times New Roman"/>
          <w:kern w:val="1"/>
        </w:rPr>
        <w:t xml:space="preserve"> </w:t>
      </w:r>
      <w:r w:rsidR="00003216" w:rsidRPr="006C1AB2">
        <w:rPr>
          <w:rFonts w:cs="Times New Roman"/>
          <w:kern w:val="1"/>
        </w:rPr>
        <w:t>Вносить несущественные изменения в проектную документацию в одностороннем порядке с соблюдением установленной действующим законодательством процедуры внесения изменений в Проектную документацию и Проектную декларацию, при этом существенным является только такое изменение Проектной документации, которое привело к:</w:t>
      </w:r>
    </w:p>
    <w:p w:rsidR="00003216" w:rsidRPr="006C1AB2" w:rsidRDefault="00003216" w:rsidP="00003216">
      <w:pPr>
        <w:widowControl/>
        <w:numPr>
          <w:ilvl w:val="0"/>
          <w:numId w:val="4"/>
        </w:numPr>
        <w:tabs>
          <w:tab w:val="left" w:pos="1276"/>
        </w:tabs>
        <w:suppressAutoHyphens/>
        <w:autoSpaceDE/>
        <w:spacing w:line="228" w:lineRule="auto"/>
        <w:ind w:left="714" w:hanging="357"/>
        <w:contextualSpacing/>
        <w:jc w:val="both"/>
        <w:rPr>
          <w:rFonts w:cs="Times New Roman"/>
          <w:kern w:val="1"/>
        </w:rPr>
      </w:pPr>
      <w:r w:rsidRPr="006C1AB2">
        <w:rPr>
          <w:rFonts w:cs="Times New Roman"/>
          <w:kern w:val="1"/>
        </w:rPr>
        <w:t>изменению местоположения Квартиры на поэтажном плане;</w:t>
      </w:r>
    </w:p>
    <w:p w:rsidR="00003216" w:rsidRPr="006C1AB2" w:rsidRDefault="00003216" w:rsidP="00003216">
      <w:pPr>
        <w:widowControl/>
        <w:numPr>
          <w:ilvl w:val="0"/>
          <w:numId w:val="4"/>
        </w:numPr>
        <w:tabs>
          <w:tab w:val="left" w:pos="1276"/>
        </w:tabs>
        <w:suppressAutoHyphens/>
        <w:autoSpaceDE/>
        <w:spacing w:line="228" w:lineRule="auto"/>
        <w:ind w:left="714" w:hanging="357"/>
        <w:contextualSpacing/>
        <w:jc w:val="both"/>
        <w:rPr>
          <w:rFonts w:cs="Times New Roman"/>
          <w:kern w:val="1"/>
        </w:rPr>
      </w:pPr>
      <w:r w:rsidRPr="006C1AB2">
        <w:rPr>
          <w:rFonts w:cs="Times New Roman"/>
          <w:kern w:val="1"/>
        </w:rPr>
        <w:t>увеличению этажности Объекта недвижимости;</w:t>
      </w:r>
    </w:p>
    <w:p w:rsidR="00003216" w:rsidRPr="006C1AB2" w:rsidRDefault="00003216" w:rsidP="00003216">
      <w:pPr>
        <w:widowControl/>
        <w:numPr>
          <w:ilvl w:val="0"/>
          <w:numId w:val="4"/>
        </w:numPr>
        <w:tabs>
          <w:tab w:val="left" w:pos="1276"/>
        </w:tabs>
        <w:suppressAutoHyphens/>
        <w:autoSpaceDE/>
        <w:spacing w:line="228" w:lineRule="auto"/>
        <w:ind w:left="714" w:hanging="357"/>
        <w:contextualSpacing/>
        <w:jc w:val="both"/>
        <w:rPr>
          <w:rFonts w:cs="Times New Roman"/>
          <w:kern w:val="1"/>
        </w:rPr>
      </w:pPr>
      <w:r w:rsidRPr="006C1AB2">
        <w:rPr>
          <w:rFonts w:cs="Times New Roman"/>
          <w:kern w:val="1"/>
        </w:rPr>
        <w:t>переводу жилых помещений в нежилые в нарушение требований законодательства России;</w:t>
      </w:r>
    </w:p>
    <w:p w:rsidR="00003216" w:rsidRDefault="00003216" w:rsidP="00003216">
      <w:pPr>
        <w:widowControl/>
        <w:numPr>
          <w:ilvl w:val="0"/>
          <w:numId w:val="4"/>
        </w:numPr>
        <w:tabs>
          <w:tab w:val="left" w:pos="0"/>
        </w:tabs>
        <w:suppressAutoHyphens/>
        <w:autoSpaceDE/>
        <w:spacing w:line="228" w:lineRule="auto"/>
        <w:ind w:left="714" w:hanging="357"/>
        <w:contextualSpacing/>
        <w:jc w:val="both"/>
        <w:rPr>
          <w:rFonts w:cs="Times New Roman"/>
          <w:kern w:val="1"/>
        </w:rPr>
      </w:pPr>
      <w:r w:rsidRPr="006C1AB2">
        <w:rPr>
          <w:rFonts w:cs="Times New Roman"/>
          <w:kern w:val="1"/>
        </w:rPr>
        <w:t>к изменениям размера Квартиры: уменьшению или увеличению общей площади Квартиры, указанной в п.1.1. Договора, более чем на 5 (пять) процентов.</w:t>
      </w:r>
    </w:p>
    <w:p w:rsidR="00D00108" w:rsidRPr="005E0ADE" w:rsidRDefault="00D00108" w:rsidP="00003216">
      <w:pPr>
        <w:tabs>
          <w:tab w:val="left" w:pos="1276"/>
        </w:tabs>
        <w:suppressAutoHyphens/>
        <w:spacing w:line="228" w:lineRule="auto"/>
        <w:ind w:firstLine="567"/>
        <w:jc w:val="both"/>
        <w:rPr>
          <w:rFonts w:cs="Times New Roman"/>
          <w:b/>
        </w:rPr>
      </w:pPr>
    </w:p>
    <w:p w:rsidR="00D00108" w:rsidRPr="005E0ADE" w:rsidRDefault="00D00108" w:rsidP="00F521FE">
      <w:pPr>
        <w:tabs>
          <w:tab w:val="left" w:pos="1276"/>
        </w:tabs>
        <w:suppressAutoHyphens/>
        <w:spacing w:line="228" w:lineRule="auto"/>
        <w:ind w:firstLine="567"/>
        <w:jc w:val="center"/>
        <w:rPr>
          <w:rFonts w:cs="Times New Roman"/>
          <w:b/>
        </w:rPr>
      </w:pPr>
      <w:r w:rsidRPr="005E0ADE">
        <w:rPr>
          <w:rFonts w:cs="Times New Roman"/>
          <w:b/>
        </w:rPr>
        <w:t>4. Передача объекта долевого строительства.</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 xml:space="preserve">4.1. </w:t>
      </w:r>
      <w:r w:rsidRPr="005E0ADE">
        <w:rPr>
          <w:rFonts w:cs="Times New Roman"/>
        </w:rPr>
        <w:t xml:space="preserve">Застройщик обязуется передать Участнику долевого строительства Объект долевого </w:t>
      </w:r>
      <w:r w:rsidRPr="0051465D">
        <w:rPr>
          <w:rFonts w:cs="Times New Roman"/>
        </w:rPr>
        <w:t xml:space="preserve">строительства не позднее </w:t>
      </w:r>
      <w:r w:rsidR="0051465D" w:rsidRPr="0051465D">
        <w:rPr>
          <w:b/>
        </w:rPr>
        <w:t>«15» июня 2030 года</w:t>
      </w:r>
      <w:r w:rsidR="0051465D" w:rsidRPr="0051465D">
        <w:rPr>
          <w:rFonts w:cs="Times New Roman"/>
          <w:b/>
        </w:rPr>
        <w:t xml:space="preserve">, </w:t>
      </w:r>
      <w:r w:rsidR="0051465D" w:rsidRPr="0051465D">
        <w:rPr>
          <w:rFonts w:cs="Times New Roman"/>
        </w:rPr>
        <w:t>при условии соблюдения п. 3.2.1. Договора</w:t>
      </w:r>
      <w:r w:rsidRPr="0051465D">
        <w:rPr>
          <w:rFonts w:cs="Times New Roman"/>
        </w:rPr>
        <w:t>. Застройщик имеет право испо</w:t>
      </w:r>
      <w:r w:rsidRPr="005E0ADE">
        <w:rPr>
          <w:rFonts w:cs="Times New Roman"/>
        </w:rPr>
        <w:t>лнить обязательства по передаче Квартиры досрочно.</w:t>
      </w:r>
    </w:p>
    <w:p w:rsidR="00D00108" w:rsidRPr="00A2127C" w:rsidRDefault="00D00108" w:rsidP="00F521FE">
      <w:pPr>
        <w:tabs>
          <w:tab w:val="left" w:pos="1276"/>
        </w:tabs>
        <w:suppressAutoHyphens/>
        <w:spacing w:line="228" w:lineRule="auto"/>
        <w:ind w:firstLine="567"/>
        <w:jc w:val="both"/>
        <w:rPr>
          <w:rFonts w:cs="Times New Roman"/>
        </w:rPr>
      </w:pPr>
      <w:r w:rsidRPr="005E0ADE">
        <w:rPr>
          <w:rFonts w:cs="Times New Roman"/>
          <w:b/>
          <w:bCs/>
        </w:rPr>
        <w:t>4.2.</w:t>
      </w:r>
      <w:r w:rsidRPr="005E0ADE">
        <w:rPr>
          <w:rFonts w:cs="Times New Roman"/>
        </w:rPr>
        <w:t xml:space="preserve"> В </w:t>
      </w:r>
      <w:r w:rsidRPr="00A2127C">
        <w:rPr>
          <w:rFonts w:cs="Times New Roman"/>
        </w:rPr>
        <w:t xml:space="preserve">соответствии с законодательством РФ по окончании строительства Объекта недвижимости и после получения разрешения на ввод Объекта недвижимости в эксплуатацию </w:t>
      </w:r>
      <w:r w:rsidRPr="00A2127C">
        <w:rPr>
          <w:rFonts w:cs="Times New Roman"/>
          <w:b/>
        </w:rPr>
        <w:t>Застройщик</w:t>
      </w:r>
      <w:r w:rsidRPr="00A2127C">
        <w:rPr>
          <w:rFonts w:cs="Times New Roman"/>
        </w:rPr>
        <w:t xml:space="preserve"> направляет </w:t>
      </w:r>
      <w:r w:rsidRPr="00A2127C">
        <w:rPr>
          <w:rFonts w:cs="Times New Roman"/>
          <w:b/>
        </w:rPr>
        <w:t>Участнику долевого строительства</w:t>
      </w:r>
      <w:r w:rsidRPr="00A2127C">
        <w:rPr>
          <w:rFonts w:cs="Times New Roman"/>
        </w:rPr>
        <w:t xml:space="preserve"> в письменном виде сообщение о завершении строительства (создания) многоквартирного дома и о готовности Объекта долевого строительства к передаче, и о необходимости принятия Объекта долевого строительства по Акту приема-передачи (далее – Сообщение). Сообщение </w:t>
      </w:r>
      <w:r w:rsidRPr="00A2127C">
        <w:rPr>
          <w:rFonts w:cs="Times New Roman"/>
          <w:b/>
        </w:rPr>
        <w:t>Застройщика</w:t>
      </w:r>
      <w:r w:rsidRPr="00A2127C">
        <w:rPr>
          <w:rFonts w:cs="Times New Roman"/>
        </w:rPr>
        <w:t xml:space="preserve"> направляется по почте заказным письмом с описью вложения и уведомлением о вручении по указанному </w:t>
      </w:r>
      <w:r w:rsidRPr="00A2127C">
        <w:rPr>
          <w:rFonts w:cs="Times New Roman"/>
          <w:b/>
        </w:rPr>
        <w:t>Участником долевого строительства</w:t>
      </w:r>
      <w:r w:rsidRPr="00A2127C">
        <w:rPr>
          <w:rFonts w:cs="Times New Roman"/>
        </w:rPr>
        <w:t xml:space="preserve"> почтовому адресу в Разделе 11 Договора в графе «Адрес для почтовой корреспонденции» или направляется посредством электронной почты, указанной участником долевого строительства Разделе 11 Договора</w:t>
      </w:r>
      <w:r w:rsidR="004122F3">
        <w:rPr>
          <w:rFonts w:cs="Times New Roman"/>
        </w:rPr>
        <w:t>,</w:t>
      </w:r>
      <w:r w:rsidRPr="00A2127C">
        <w:rPr>
          <w:rFonts w:cs="Times New Roman"/>
        </w:rPr>
        <w:t xml:space="preserve"> или вручается </w:t>
      </w:r>
      <w:r w:rsidRPr="00A2127C">
        <w:rPr>
          <w:rFonts w:cs="Times New Roman"/>
          <w:b/>
        </w:rPr>
        <w:t>Участнику долевого строительства</w:t>
      </w:r>
      <w:r w:rsidRPr="00A2127C">
        <w:rPr>
          <w:rFonts w:cs="Times New Roman"/>
        </w:rPr>
        <w:t xml:space="preserve"> лично под расписку.</w:t>
      </w:r>
    </w:p>
    <w:p w:rsidR="00D00108" w:rsidRPr="005E0ADE" w:rsidRDefault="00D00108" w:rsidP="00F521FE">
      <w:pPr>
        <w:tabs>
          <w:tab w:val="left" w:pos="1276"/>
        </w:tabs>
        <w:suppressAutoHyphens/>
        <w:spacing w:line="228" w:lineRule="auto"/>
        <w:ind w:firstLine="567"/>
        <w:jc w:val="both"/>
        <w:rPr>
          <w:rFonts w:cs="Times New Roman"/>
        </w:rPr>
      </w:pPr>
      <w:r w:rsidRPr="00A2127C">
        <w:rPr>
          <w:rFonts w:cs="Times New Roman"/>
        </w:rPr>
        <w:t xml:space="preserve">Любой из способов, выбранных </w:t>
      </w:r>
      <w:r w:rsidRPr="00A2127C">
        <w:rPr>
          <w:rFonts w:cs="Times New Roman"/>
          <w:b/>
        </w:rPr>
        <w:t>Застройщиком</w:t>
      </w:r>
      <w:r w:rsidRPr="00A2127C">
        <w:rPr>
          <w:rFonts w:cs="Times New Roman"/>
        </w:rPr>
        <w:t xml:space="preserve">, является достаточным и необходимым для направления указанного Сообщения </w:t>
      </w:r>
      <w:r w:rsidRPr="00A2127C">
        <w:rPr>
          <w:rFonts w:cs="Times New Roman"/>
          <w:b/>
        </w:rPr>
        <w:t>Застройщика</w:t>
      </w:r>
      <w:r w:rsidRPr="00A2127C">
        <w:rPr>
          <w:rFonts w:cs="Times New Roman"/>
        </w:rPr>
        <w:t xml:space="preserve">. </w:t>
      </w:r>
      <w:r w:rsidRPr="00A2127C">
        <w:rPr>
          <w:rFonts w:cs="Times New Roman"/>
          <w:b/>
        </w:rPr>
        <w:t>Участник долевого строительства</w:t>
      </w:r>
      <w:r w:rsidRPr="00A2127C">
        <w:rPr>
          <w:rFonts w:cs="Times New Roman"/>
        </w:rPr>
        <w:t xml:space="preserve"> обязуется получать Сообщение и отвечать на указанное Сообщение </w:t>
      </w:r>
      <w:r w:rsidRPr="00A2127C">
        <w:rPr>
          <w:rFonts w:cs="Times New Roman"/>
          <w:b/>
        </w:rPr>
        <w:t>Застройщика</w:t>
      </w:r>
      <w:r w:rsidRPr="00A2127C">
        <w:rPr>
          <w:rFonts w:cs="Times New Roman"/>
        </w:rPr>
        <w:t>, направленное в его адрес, любым из способов.</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4.3. Участник долевого строительства</w:t>
      </w:r>
      <w:r w:rsidRPr="005E0ADE">
        <w:rPr>
          <w:rFonts w:cs="Times New Roman"/>
        </w:rPr>
        <w:t xml:space="preserve">, получивший сообщение </w:t>
      </w:r>
      <w:r w:rsidRPr="005E0ADE">
        <w:rPr>
          <w:rFonts w:cs="Times New Roman"/>
          <w:b/>
        </w:rPr>
        <w:t>Застройщика</w:t>
      </w:r>
      <w:r w:rsidRPr="005E0ADE">
        <w:rPr>
          <w:rFonts w:cs="Times New Roman"/>
        </w:rPr>
        <w:t xml:space="preserve"> о завершении строительства и готовности Объекта долевого строительства к передаче, обязан приступить к его принятию в течение 3 (Трех) рабочих дней со дня указанного</w:t>
      </w:r>
      <w:r w:rsidR="0041189D">
        <w:rPr>
          <w:rFonts w:cs="Times New Roman"/>
        </w:rPr>
        <w:t xml:space="preserve"> в сообщении</w:t>
      </w:r>
      <w:r w:rsidRPr="005E0ADE">
        <w:rPr>
          <w:rFonts w:cs="Times New Roman"/>
        </w:rPr>
        <w:t>.</w:t>
      </w:r>
    </w:p>
    <w:p w:rsidR="00D00108" w:rsidRPr="005E0ADE" w:rsidRDefault="00D00108" w:rsidP="00F521FE">
      <w:pPr>
        <w:tabs>
          <w:tab w:val="left" w:pos="1276"/>
        </w:tabs>
        <w:suppressAutoHyphens/>
        <w:spacing w:line="228" w:lineRule="auto"/>
        <w:ind w:firstLine="567"/>
        <w:jc w:val="both"/>
        <w:rPr>
          <w:rFonts w:cs="Times New Roman"/>
          <w:b/>
          <w:bCs/>
        </w:rPr>
      </w:pPr>
      <w:r w:rsidRPr="005E0ADE">
        <w:rPr>
          <w:rFonts w:cs="Times New Roman"/>
          <w:b/>
          <w:bCs/>
        </w:rPr>
        <w:t>4.4.</w:t>
      </w:r>
      <w:r w:rsidRPr="005E0ADE">
        <w:rPr>
          <w:rFonts w:cs="Times New Roman"/>
        </w:rPr>
        <w:t xml:space="preserve"> </w:t>
      </w:r>
      <w:r w:rsidRPr="005E0ADE">
        <w:rPr>
          <w:rFonts w:cs="Times New Roman"/>
          <w:b/>
        </w:rPr>
        <w:t>Участник долевого строительства</w:t>
      </w:r>
      <w:r w:rsidRPr="005E0ADE">
        <w:rPr>
          <w:rFonts w:cs="Times New Roman"/>
        </w:rPr>
        <w:t xml:space="preserve">, получивший сообщение </w:t>
      </w:r>
      <w:r w:rsidRPr="005E0ADE">
        <w:rPr>
          <w:rFonts w:cs="Times New Roman"/>
          <w:b/>
        </w:rPr>
        <w:t>Застройщика</w:t>
      </w:r>
      <w:r w:rsidRPr="005E0ADE">
        <w:rPr>
          <w:rFonts w:cs="Times New Roman"/>
        </w:rPr>
        <w:t xml:space="preserve"> о завершении строительства и готовности Объекта долевого строительства к передаче, обязан принять от </w:t>
      </w:r>
      <w:r w:rsidRPr="005E0ADE">
        <w:rPr>
          <w:rFonts w:cs="Times New Roman"/>
          <w:b/>
        </w:rPr>
        <w:t>Застройщика</w:t>
      </w:r>
      <w:r w:rsidRPr="005E0ADE">
        <w:rPr>
          <w:rFonts w:cs="Times New Roman"/>
        </w:rPr>
        <w:t xml:space="preserve"> по Акту приема-передачи Объект долевого строительства в течение 7 (Семи) рабочих дней с даты </w:t>
      </w:r>
      <w:r w:rsidR="0041189D">
        <w:rPr>
          <w:rFonts w:cs="Times New Roman"/>
        </w:rPr>
        <w:t xml:space="preserve">указанной в </w:t>
      </w:r>
      <w:r w:rsidRPr="005E0ADE">
        <w:rPr>
          <w:rFonts w:cs="Times New Roman"/>
        </w:rPr>
        <w:t>сообщени</w:t>
      </w:r>
      <w:r w:rsidR="0041189D">
        <w:rPr>
          <w:rFonts w:cs="Times New Roman"/>
        </w:rPr>
        <w:t>и</w:t>
      </w:r>
      <w:r w:rsidRPr="005E0ADE">
        <w:rPr>
          <w:rFonts w:cs="Times New Roman"/>
        </w:rPr>
        <w:t xml:space="preserve"> от </w:t>
      </w:r>
      <w:r w:rsidRPr="005E0ADE">
        <w:rPr>
          <w:rFonts w:cs="Times New Roman"/>
          <w:b/>
        </w:rPr>
        <w:t>Застройщика</w:t>
      </w:r>
      <w:r w:rsidRPr="005E0ADE">
        <w:rPr>
          <w:rFonts w:cs="Times New Roman"/>
        </w:rPr>
        <w:t>.</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b/>
          <w:bCs/>
        </w:rPr>
        <w:t>4.5.</w:t>
      </w:r>
      <w:r w:rsidRPr="005E0ADE">
        <w:rPr>
          <w:rFonts w:cs="Times New Roman"/>
        </w:rPr>
        <w:t xml:space="preserve"> В случае обнаружения при осмотре Объекта долевого строительства его несоответствия условиям </w:t>
      </w:r>
      <w:r w:rsidRPr="005E0ADE">
        <w:rPr>
          <w:rFonts w:cs="Times New Roman"/>
          <w:b/>
        </w:rPr>
        <w:t>Договора</w:t>
      </w:r>
      <w:r w:rsidRPr="005E0ADE">
        <w:rPr>
          <w:rFonts w:cs="Times New Roman"/>
        </w:rPr>
        <w:t xml:space="preserve">, Стороны составляют Акт о несоответствии, включающий перечень дефектов и/или недоделок и срок их устранения, указываемый </w:t>
      </w:r>
      <w:r w:rsidRPr="005E0ADE">
        <w:rPr>
          <w:rFonts w:cs="Times New Roman"/>
          <w:b/>
        </w:rPr>
        <w:t>Застройщиком.</w:t>
      </w:r>
      <w:r w:rsidRPr="005E0ADE">
        <w:rPr>
          <w:rFonts w:cs="Times New Roman"/>
        </w:rPr>
        <w:t xml:space="preserve"> После устранения перечисленных в Акте о несоответствии дефектов и/или недоделок </w:t>
      </w:r>
      <w:r w:rsidRPr="005E0ADE">
        <w:rPr>
          <w:rFonts w:cs="Times New Roman"/>
          <w:b/>
          <w:color w:val="000000"/>
        </w:rPr>
        <w:t>Участник долевого строительства</w:t>
      </w:r>
      <w:r w:rsidRPr="005E0ADE">
        <w:rPr>
          <w:rFonts w:cs="Times New Roman"/>
        </w:rPr>
        <w:t xml:space="preserve"> обязан принять от </w:t>
      </w:r>
      <w:r w:rsidRPr="005E0ADE">
        <w:rPr>
          <w:rFonts w:cs="Times New Roman"/>
          <w:b/>
        </w:rPr>
        <w:t>Застройщика</w:t>
      </w:r>
      <w:r w:rsidRPr="005E0ADE">
        <w:rPr>
          <w:rFonts w:cs="Times New Roman"/>
        </w:rPr>
        <w:t xml:space="preserve"> по Акту приема-передачи </w:t>
      </w:r>
      <w:r w:rsidRPr="005E0ADE">
        <w:rPr>
          <w:rFonts w:cs="Times New Roman"/>
          <w:color w:val="000000"/>
        </w:rPr>
        <w:t xml:space="preserve">Объект долевого строительства </w:t>
      </w:r>
      <w:r w:rsidRPr="005E0ADE">
        <w:rPr>
          <w:rFonts w:cs="Times New Roman"/>
        </w:rPr>
        <w:t xml:space="preserve">в течение 7 (Семи) календарных дней с даты получения уведомления об устранении замечаний от </w:t>
      </w:r>
      <w:r w:rsidRPr="005E0ADE">
        <w:rPr>
          <w:rFonts w:cs="Times New Roman"/>
          <w:b/>
        </w:rPr>
        <w:t>Застройщика</w:t>
      </w:r>
      <w:r w:rsidRPr="005E0ADE">
        <w:rPr>
          <w:rFonts w:cs="Times New Roman"/>
          <w:color w:val="000000"/>
        </w:rPr>
        <w:t>.</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 xml:space="preserve">4.6. </w:t>
      </w:r>
      <w:r w:rsidRPr="005E0ADE">
        <w:rPr>
          <w:rFonts w:cs="Times New Roman"/>
        </w:rPr>
        <w:t xml:space="preserve">При уклонении </w:t>
      </w:r>
      <w:r w:rsidRPr="005E0ADE">
        <w:rPr>
          <w:rFonts w:cs="Times New Roman"/>
          <w:b/>
          <w:color w:val="000000"/>
        </w:rPr>
        <w:t>Участника долевого строительства</w:t>
      </w:r>
      <w:r w:rsidRPr="005E0ADE">
        <w:rPr>
          <w:rFonts w:cs="Times New Roman"/>
        </w:rPr>
        <w:t xml:space="preserve"> от принятия Объекта долевого строительства по Акту </w:t>
      </w:r>
      <w:r w:rsidRPr="005E0ADE">
        <w:rPr>
          <w:rFonts w:cs="Times New Roman"/>
        </w:rPr>
        <w:lastRenderedPageBreak/>
        <w:t xml:space="preserve">приема-передачи в срок, установленный в </w:t>
      </w:r>
      <w:r w:rsidRPr="005E0ADE">
        <w:rPr>
          <w:rFonts w:cs="Times New Roman"/>
          <w:b/>
          <w:bCs/>
        </w:rPr>
        <w:t>пунктах 4.4, 4.5</w:t>
      </w:r>
      <w:r w:rsidRPr="005E0ADE">
        <w:rPr>
          <w:rFonts w:cs="Times New Roman"/>
        </w:rPr>
        <w:t xml:space="preserve"> </w:t>
      </w:r>
      <w:r w:rsidRPr="005E0ADE">
        <w:rPr>
          <w:rFonts w:cs="Times New Roman"/>
          <w:b/>
        </w:rPr>
        <w:t>Договора,</w:t>
      </w:r>
      <w:r w:rsidRPr="005E0ADE">
        <w:rPr>
          <w:rFonts w:cs="Times New Roman"/>
        </w:rPr>
        <w:t xml:space="preserve"> или при отказе </w:t>
      </w:r>
      <w:r w:rsidRPr="005E0ADE">
        <w:rPr>
          <w:rFonts w:cs="Times New Roman"/>
          <w:b/>
          <w:color w:val="000000"/>
        </w:rPr>
        <w:t>Участника долевого строительства</w:t>
      </w:r>
      <w:r w:rsidRPr="005E0ADE">
        <w:rPr>
          <w:rFonts w:cs="Times New Roman"/>
        </w:rPr>
        <w:t xml:space="preserve"> от принятия Объекта долевого строительства в сроки, установленные в </w:t>
      </w:r>
      <w:r w:rsidRPr="005E0ADE">
        <w:rPr>
          <w:rFonts w:cs="Times New Roman"/>
          <w:b/>
          <w:bCs/>
        </w:rPr>
        <w:t>пунктах 4.4, 4.5</w:t>
      </w:r>
      <w:r w:rsidRPr="005E0ADE">
        <w:rPr>
          <w:rFonts w:cs="Times New Roman"/>
        </w:rPr>
        <w:t xml:space="preserve"> </w:t>
      </w:r>
      <w:r w:rsidRPr="005E0ADE">
        <w:rPr>
          <w:rFonts w:cs="Times New Roman"/>
          <w:b/>
        </w:rPr>
        <w:t>Договора</w:t>
      </w:r>
      <w:r w:rsidRPr="005E0ADE">
        <w:rPr>
          <w:rFonts w:cs="Times New Roman"/>
        </w:rPr>
        <w:t xml:space="preserve"> при отсутствии в нем дефектов и/или недоделок с отражением их в Акте о несоответствии, уведомлении об устранении замечаний, </w:t>
      </w:r>
      <w:r w:rsidRPr="005E0ADE">
        <w:rPr>
          <w:rFonts w:cs="Times New Roman"/>
          <w:b/>
        </w:rPr>
        <w:t>Застройщик</w:t>
      </w:r>
      <w:r w:rsidRPr="005E0ADE">
        <w:rPr>
          <w:rFonts w:cs="Times New Roman"/>
        </w:rPr>
        <w:t xml:space="preserve"> вправе по истечению указанных сроков составить односторонний акт о передаче Объекта долевого строительства </w:t>
      </w:r>
      <w:r w:rsidRPr="005E0ADE">
        <w:rPr>
          <w:rFonts w:cs="Times New Roman"/>
          <w:b/>
          <w:color w:val="000000"/>
        </w:rPr>
        <w:t>Участнику долевого строительства</w:t>
      </w:r>
      <w:r w:rsidRPr="005E0ADE">
        <w:rPr>
          <w:rFonts w:cs="Times New Roman"/>
        </w:rPr>
        <w:t xml:space="preserve"> в порядке, установленном действующим законодательством Российской Федерации.</w:t>
      </w:r>
    </w:p>
    <w:p w:rsidR="00D00108" w:rsidRPr="005E0ADE" w:rsidRDefault="00D00108" w:rsidP="00F521FE">
      <w:pPr>
        <w:tabs>
          <w:tab w:val="left" w:pos="1276"/>
        </w:tabs>
        <w:suppressAutoHyphens/>
        <w:spacing w:line="228" w:lineRule="auto"/>
        <w:ind w:firstLine="567"/>
        <w:jc w:val="both"/>
        <w:rPr>
          <w:rFonts w:cs="Times New Roman"/>
          <w:b/>
        </w:rPr>
      </w:pPr>
      <w:r w:rsidRPr="005E0ADE">
        <w:rPr>
          <w:rFonts w:cs="Times New Roman"/>
        </w:rPr>
        <w:t>При этом риски случайной гибели и порчи Объекта долевого строительства признаются перешедшими к Участнику долевого строительства со дня составления указанного одностороннего акта.</w:t>
      </w:r>
    </w:p>
    <w:p w:rsidR="00D00108" w:rsidRPr="005E0ADE" w:rsidRDefault="00D00108" w:rsidP="00F521FE">
      <w:pPr>
        <w:tabs>
          <w:tab w:val="left" w:pos="1276"/>
        </w:tabs>
        <w:suppressAutoHyphens/>
        <w:spacing w:line="228" w:lineRule="auto"/>
        <w:ind w:firstLine="567"/>
        <w:jc w:val="both"/>
        <w:rPr>
          <w:rFonts w:cs="Times New Roman"/>
          <w:color w:val="000000"/>
        </w:rPr>
      </w:pPr>
      <w:r w:rsidRPr="005E0ADE">
        <w:rPr>
          <w:rFonts w:cs="Times New Roman"/>
          <w:b/>
        </w:rPr>
        <w:t>4.7.</w:t>
      </w:r>
      <w:r w:rsidRPr="005E0ADE">
        <w:rPr>
          <w:rFonts w:cs="Times New Roman"/>
        </w:rPr>
        <w:t xml:space="preserve"> Права собственности </w:t>
      </w:r>
      <w:r w:rsidRPr="005E0ADE">
        <w:rPr>
          <w:rFonts w:cs="Times New Roman"/>
          <w:b/>
        </w:rPr>
        <w:t>Участника долевого строительства</w:t>
      </w:r>
      <w:r w:rsidRPr="005E0ADE">
        <w:rPr>
          <w:rFonts w:cs="Times New Roman"/>
        </w:rPr>
        <w:t xml:space="preserve"> на Объект долевого строительства подлежат государственной регистрации в о</w:t>
      </w:r>
      <w:r w:rsidRPr="005E0ADE">
        <w:rPr>
          <w:rFonts w:cs="Times New Roman"/>
          <w:color w:val="000000"/>
        </w:rPr>
        <w:t>рганах, осуществляющих государственную регистрацию прав на недвижимое имущество и сделок с ним.</w:t>
      </w:r>
    </w:p>
    <w:p w:rsidR="00D00108" w:rsidRPr="005E0ADE" w:rsidRDefault="00D00108" w:rsidP="00F521FE">
      <w:pPr>
        <w:tabs>
          <w:tab w:val="left" w:pos="1276"/>
        </w:tabs>
        <w:suppressAutoHyphens/>
        <w:spacing w:line="228" w:lineRule="auto"/>
        <w:ind w:firstLine="567"/>
        <w:jc w:val="both"/>
        <w:rPr>
          <w:rFonts w:cs="Times New Roman"/>
          <w:color w:val="000000"/>
        </w:rPr>
      </w:pPr>
    </w:p>
    <w:p w:rsidR="00D00108" w:rsidRPr="005E0ADE" w:rsidRDefault="00D00108" w:rsidP="00F521FE">
      <w:pPr>
        <w:tabs>
          <w:tab w:val="left" w:pos="1276"/>
        </w:tabs>
        <w:suppressAutoHyphens/>
        <w:spacing w:line="228" w:lineRule="auto"/>
        <w:ind w:firstLine="567"/>
        <w:jc w:val="center"/>
        <w:rPr>
          <w:rFonts w:cs="Times New Roman"/>
          <w:b/>
        </w:rPr>
      </w:pPr>
      <w:r w:rsidRPr="005E0ADE">
        <w:rPr>
          <w:rFonts w:cs="Times New Roman"/>
          <w:b/>
        </w:rPr>
        <w:t>5. Гарантии качества.</w:t>
      </w:r>
    </w:p>
    <w:p w:rsidR="00D00108" w:rsidRPr="005E0ADE" w:rsidRDefault="00D00108" w:rsidP="00F521FE">
      <w:pPr>
        <w:tabs>
          <w:tab w:val="left" w:pos="1134"/>
        </w:tabs>
        <w:suppressAutoHyphens/>
        <w:autoSpaceDE/>
        <w:spacing w:line="228" w:lineRule="auto"/>
        <w:ind w:firstLine="567"/>
        <w:jc w:val="both"/>
        <w:rPr>
          <w:rFonts w:cs="Times New Roman"/>
          <w:b/>
          <w:kern w:val="1"/>
        </w:rPr>
      </w:pPr>
      <w:r w:rsidRPr="005E0ADE">
        <w:rPr>
          <w:rFonts w:cs="Times New Roman"/>
          <w:b/>
          <w:kern w:val="1"/>
        </w:rPr>
        <w:t>5.1.</w:t>
      </w:r>
      <w:r w:rsidRPr="005E0ADE">
        <w:rPr>
          <w:rFonts w:cs="Times New Roman"/>
          <w:kern w:val="1"/>
        </w:rPr>
        <w:t xml:space="preserve">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w:t>
      </w:r>
      <w:r w:rsidR="00E82158">
        <w:rPr>
          <w:rFonts w:cs="Times New Roman"/>
          <w:kern w:val="1"/>
        </w:rPr>
        <w:t>евого строительства составляет 3 (три) года</w:t>
      </w:r>
      <w:r w:rsidRPr="005E0ADE">
        <w:rPr>
          <w:rFonts w:cs="Times New Roman"/>
          <w:kern w:val="1"/>
        </w:rPr>
        <w:t>.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участнику долевого строительства.</w:t>
      </w:r>
    </w:p>
    <w:p w:rsidR="00D00108" w:rsidRPr="005E0ADE" w:rsidRDefault="00D00108" w:rsidP="00F521FE">
      <w:pPr>
        <w:tabs>
          <w:tab w:val="left" w:pos="1134"/>
        </w:tabs>
        <w:suppressAutoHyphens/>
        <w:autoSpaceDE/>
        <w:spacing w:line="228" w:lineRule="auto"/>
        <w:ind w:firstLine="567"/>
        <w:jc w:val="both"/>
        <w:rPr>
          <w:rFonts w:cs="Times New Roman"/>
          <w:b/>
          <w:kern w:val="1"/>
        </w:rPr>
      </w:pPr>
      <w:r w:rsidRPr="005E0ADE">
        <w:rPr>
          <w:rFonts w:cs="Times New Roman"/>
          <w:b/>
          <w:kern w:val="1"/>
        </w:rPr>
        <w:t>5.2.</w:t>
      </w:r>
      <w:r w:rsidRPr="005E0ADE">
        <w:rPr>
          <w:rFonts w:cs="Times New Roman"/>
          <w:kern w:val="1"/>
        </w:rPr>
        <w:t xml:space="preserve">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w:t>
      </w:r>
      <w:r w:rsidR="00E82158">
        <w:rPr>
          <w:rFonts w:cs="Times New Roman"/>
          <w:kern w:val="1"/>
        </w:rPr>
        <w:t xml:space="preserve"> </w:t>
      </w:r>
      <w:r w:rsidRPr="005E0ADE">
        <w:rPr>
          <w:rFonts w:cs="Times New Roman"/>
          <w:kern w:val="1"/>
        </w:rPr>
        <w:t>(три)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sidR="00D00108" w:rsidRPr="005E0ADE" w:rsidRDefault="00D00108" w:rsidP="00F521FE">
      <w:pPr>
        <w:tabs>
          <w:tab w:val="left" w:pos="1134"/>
        </w:tabs>
        <w:suppressAutoHyphens/>
        <w:autoSpaceDE/>
        <w:spacing w:line="228" w:lineRule="auto"/>
        <w:ind w:firstLine="567"/>
        <w:jc w:val="both"/>
        <w:rPr>
          <w:rFonts w:cs="Times New Roman"/>
          <w:b/>
          <w:kern w:val="1"/>
        </w:rPr>
      </w:pPr>
      <w:r w:rsidRPr="005E0ADE">
        <w:rPr>
          <w:rFonts w:cs="Times New Roman"/>
          <w:b/>
          <w:kern w:val="1"/>
        </w:rPr>
        <w:t xml:space="preserve">5.3. </w:t>
      </w:r>
      <w:r w:rsidRPr="005E0ADE">
        <w:rPr>
          <w:rFonts w:cs="Times New Roman"/>
          <w:kern w:val="1"/>
        </w:rPr>
        <w:t>Гарантийный срок материалов, оборудования и комплектующих предметов Объекта долевого строительства, на которые гарантийный срок установлен их производителем, соответствует гарантийному сроку, установленному изготовителем</w:t>
      </w:r>
      <w:r>
        <w:rPr>
          <w:rFonts w:cs="Times New Roman"/>
          <w:kern w:val="1"/>
        </w:rPr>
        <w:t xml:space="preserve"> (производителем)</w:t>
      </w:r>
      <w:r w:rsidRPr="005E0ADE">
        <w:rPr>
          <w:rFonts w:cs="Times New Roman"/>
          <w:kern w:val="1"/>
        </w:rPr>
        <w:t>.</w:t>
      </w:r>
    </w:p>
    <w:p w:rsidR="001A4EE6" w:rsidRDefault="00D00108" w:rsidP="001A4EE6">
      <w:pPr>
        <w:widowControl/>
        <w:autoSpaceDN w:val="0"/>
        <w:adjustRightInd w:val="0"/>
        <w:ind w:firstLine="567"/>
        <w:jc w:val="both"/>
        <w:rPr>
          <w:rFonts w:cs="Times New Roman"/>
          <w:lang w:eastAsia="ru-RU"/>
        </w:rPr>
      </w:pPr>
      <w:r w:rsidRPr="005E0ADE">
        <w:rPr>
          <w:rFonts w:cs="Times New Roman"/>
          <w:b/>
          <w:kern w:val="1"/>
        </w:rPr>
        <w:t>5.4.</w:t>
      </w:r>
      <w:r w:rsidR="001A4EE6" w:rsidRPr="001A4EE6">
        <w:rPr>
          <w:rFonts w:cs="Times New Roman"/>
          <w:lang w:eastAsia="ru-RU"/>
        </w:rPr>
        <w:t xml:space="preserve"> </w:t>
      </w:r>
      <w:r w:rsidR="001A4EE6">
        <w:rPr>
          <w:rFonts w:cs="Times New Roman"/>
          <w:lang w:eastAsia="ru-RU"/>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rsidR="00D00108" w:rsidRPr="005E0ADE" w:rsidRDefault="001A4EE6" w:rsidP="00F521FE">
      <w:pPr>
        <w:tabs>
          <w:tab w:val="left" w:pos="1134"/>
        </w:tabs>
        <w:suppressAutoHyphens/>
        <w:autoSpaceDE/>
        <w:spacing w:line="228" w:lineRule="auto"/>
        <w:ind w:firstLine="567"/>
        <w:jc w:val="both"/>
        <w:rPr>
          <w:rFonts w:cs="Times New Roman"/>
          <w:b/>
          <w:kern w:val="1"/>
        </w:rPr>
      </w:pPr>
      <w:r w:rsidRPr="001A4EE6">
        <w:rPr>
          <w:rFonts w:cs="Times New Roman"/>
          <w:b/>
          <w:kern w:val="1"/>
        </w:rPr>
        <w:t>5.5.</w:t>
      </w:r>
      <w:r w:rsidR="00D00108" w:rsidRPr="005E0ADE">
        <w:rPr>
          <w:rFonts w:cs="Times New Roman"/>
          <w:kern w:val="1"/>
        </w:rPr>
        <w:t xml:space="preserve">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D00108" w:rsidRPr="005E0ADE" w:rsidRDefault="00D00108" w:rsidP="00F521FE">
      <w:pPr>
        <w:tabs>
          <w:tab w:val="left" w:pos="1134"/>
        </w:tabs>
        <w:suppressAutoHyphens/>
        <w:autoSpaceDE/>
        <w:spacing w:line="228" w:lineRule="auto"/>
        <w:ind w:firstLine="567"/>
        <w:jc w:val="both"/>
        <w:rPr>
          <w:rFonts w:cs="Times New Roman"/>
          <w:kern w:val="1"/>
        </w:rPr>
      </w:pPr>
      <w:r w:rsidRPr="005E0ADE">
        <w:rPr>
          <w:rFonts w:cs="Times New Roman"/>
          <w:b/>
          <w:kern w:val="1"/>
        </w:rPr>
        <w:t>5.</w:t>
      </w:r>
      <w:r w:rsidR="00C15F75">
        <w:rPr>
          <w:rFonts w:cs="Times New Roman"/>
          <w:b/>
          <w:kern w:val="1"/>
        </w:rPr>
        <w:t>6</w:t>
      </w:r>
      <w:r w:rsidRPr="005E0ADE">
        <w:rPr>
          <w:rFonts w:cs="Times New Roman"/>
          <w:b/>
          <w:kern w:val="1"/>
        </w:rPr>
        <w:t>.</w:t>
      </w:r>
      <w:r w:rsidRPr="005E0ADE">
        <w:rPr>
          <w:rFonts w:cs="Times New Roman"/>
          <w:kern w:val="1"/>
        </w:rPr>
        <w:t xml:space="preserve"> </w:t>
      </w:r>
      <w:r w:rsidRPr="005E0ADE">
        <w:rPr>
          <w:rFonts w:cs="Times New Roman"/>
          <w:lang w:eastAsia="ru-RU"/>
        </w:rPr>
        <w:t xml:space="preserve">Застройщик не несет ответственность за недостатки квартиры, обнаруженные в пределах гарантийного срока, если докажет, что они произошли вследствие нормального износа квартиры (оборудования) или её (его) частей, нарушения </w:t>
      </w:r>
      <w:r w:rsidRPr="00F24CF2">
        <w:rPr>
          <w:rFonts w:cs="Times New Roman"/>
          <w:b/>
          <w:lang w:eastAsia="ru-RU"/>
        </w:rPr>
        <w:t>Участником долевого строительства</w:t>
      </w:r>
      <w:r w:rsidRPr="005E0ADE">
        <w:rPr>
          <w:rFonts w:cs="Times New Roman"/>
          <w:lang w:eastAsia="ru-RU"/>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Pr="00F24CF2">
        <w:rPr>
          <w:rFonts w:cs="Times New Roman"/>
          <w:b/>
          <w:lang w:eastAsia="ru-RU"/>
        </w:rPr>
        <w:t>Участником долевого строительства</w:t>
      </w:r>
      <w:r w:rsidRPr="005E0ADE">
        <w:rPr>
          <w:rFonts w:cs="Times New Roman"/>
          <w:lang w:eastAsia="ru-RU"/>
        </w:rPr>
        <w:t xml:space="preserve"> предписаниях и инструкциях по эксплуатации, либо вследствие ненадлежащего его ремонта, проведенного самим </w:t>
      </w:r>
      <w:r w:rsidRPr="00F24CF2">
        <w:rPr>
          <w:rFonts w:cs="Times New Roman"/>
          <w:b/>
          <w:lang w:eastAsia="ru-RU"/>
        </w:rPr>
        <w:t>Участником долевого строительства</w:t>
      </w:r>
      <w:r w:rsidRPr="005E0ADE">
        <w:rPr>
          <w:rFonts w:cs="Times New Roman"/>
          <w:lang w:eastAsia="ru-RU"/>
        </w:rPr>
        <w:t xml:space="preserve">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Pr="00F24CF2">
        <w:rPr>
          <w:rFonts w:cs="Times New Roman"/>
          <w:b/>
          <w:lang w:eastAsia="ru-RU"/>
        </w:rPr>
        <w:t>Участник долевого строительства</w:t>
      </w:r>
      <w:r w:rsidRPr="005E0ADE">
        <w:rPr>
          <w:rFonts w:cs="Times New Roman"/>
          <w:lang w:eastAsia="ru-RU"/>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w:t>
      </w:r>
      <w:proofErr w:type="spellStart"/>
      <w:r w:rsidRPr="005E0ADE">
        <w:rPr>
          <w:rFonts w:cs="Times New Roman"/>
          <w:lang w:eastAsia="ru-RU"/>
        </w:rPr>
        <w:t>т.ч</w:t>
      </w:r>
      <w:proofErr w:type="spellEnd"/>
      <w:r w:rsidRPr="005E0ADE">
        <w:rPr>
          <w:rFonts w:cs="Times New Roman"/>
          <w:lang w:eastAsia="ru-RU"/>
        </w:rPr>
        <w:t>. менял место расположения квартирного электрощита без согласования с уполномоченными органами.</w:t>
      </w:r>
    </w:p>
    <w:p w:rsidR="00D00108" w:rsidRPr="005E0ADE" w:rsidRDefault="00D00108" w:rsidP="00F521FE">
      <w:pPr>
        <w:tabs>
          <w:tab w:val="left" w:pos="1134"/>
        </w:tabs>
        <w:suppressAutoHyphens/>
        <w:autoSpaceDE/>
        <w:spacing w:line="228" w:lineRule="auto"/>
        <w:ind w:firstLine="567"/>
        <w:jc w:val="both"/>
        <w:rPr>
          <w:rFonts w:cs="Times New Roman"/>
          <w:kern w:val="1"/>
        </w:rPr>
      </w:pPr>
      <w:r w:rsidRPr="005E0ADE">
        <w:rPr>
          <w:rFonts w:cs="Times New Roman"/>
          <w:b/>
          <w:kern w:val="1"/>
        </w:rPr>
        <w:t>5.</w:t>
      </w:r>
      <w:r w:rsidR="00C15F75">
        <w:rPr>
          <w:rFonts w:cs="Times New Roman"/>
          <w:b/>
          <w:kern w:val="1"/>
        </w:rPr>
        <w:t>7</w:t>
      </w:r>
      <w:r w:rsidRPr="005E0ADE">
        <w:rPr>
          <w:rFonts w:cs="Times New Roman"/>
          <w:b/>
          <w:kern w:val="1"/>
        </w:rPr>
        <w:t xml:space="preserve">. </w:t>
      </w:r>
      <w:r w:rsidRPr="005E0ADE">
        <w:rPr>
          <w:rFonts w:cs="Times New Roman"/>
          <w:kern w:val="1"/>
        </w:rPr>
        <w:t xml:space="preserve">В случае если Объект долевого строительства построен Застройщиком с </w:t>
      </w:r>
      <w:r w:rsidRPr="005E0ADE">
        <w:rPr>
          <w:rFonts w:cs="Times New Roman"/>
          <w:lang w:eastAsia="ru-RU"/>
        </w:rPr>
        <w:t>существенным нарушением требований о качестве Квартиры</w:t>
      </w:r>
      <w:r w:rsidRPr="005E0ADE">
        <w:rPr>
          <w:rFonts w:cs="Times New Roman"/>
          <w:kern w:val="1"/>
        </w:rPr>
        <w:t xml:space="preserve"> (далее – дефект), Участник долевого строительства вправе потребовать от Застройщика безвозмездного устранения недостатков в разумный срок.</w:t>
      </w:r>
    </w:p>
    <w:p w:rsidR="00D00108" w:rsidRPr="005E0ADE" w:rsidRDefault="00D00108" w:rsidP="00F521FE">
      <w:pPr>
        <w:tabs>
          <w:tab w:val="left" w:pos="1134"/>
        </w:tabs>
        <w:spacing w:line="228" w:lineRule="auto"/>
        <w:ind w:firstLine="567"/>
        <w:jc w:val="both"/>
        <w:rPr>
          <w:rFonts w:cs="Times New Roman"/>
          <w:lang w:eastAsia="ru-RU"/>
        </w:rPr>
      </w:pPr>
      <w:r w:rsidRPr="005E0ADE">
        <w:rPr>
          <w:rFonts w:cs="Times New Roman"/>
          <w:lang w:eastAsia="ru-RU"/>
        </w:rPr>
        <w:t>Под существенным нарушением требований о качестве Квартиры, понимается следующее:</w:t>
      </w:r>
    </w:p>
    <w:p w:rsidR="00D00108" w:rsidRPr="005E0ADE" w:rsidRDefault="00D00108" w:rsidP="00F521FE">
      <w:pPr>
        <w:pStyle w:val="af6"/>
        <w:numPr>
          <w:ilvl w:val="0"/>
          <w:numId w:val="13"/>
        </w:numPr>
        <w:tabs>
          <w:tab w:val="left" w:pos="993"/>
        </w:tabs>
        <w:spacing w:line="228" w:lineRule="auto"/>
        <w:ind w:left="0" w:firstLine="567"/>
        <w:jc w:val="both"/>
        <w:rPr>
          <w:rFonts w:cs="Times New Roman"/>
          <w:lang w:eastAsia="ru-RU"/>
        </w:rPr>
      </w:pPr>
      <w:r w:rsidRPr="005E0ADE">
        <w:rPr>
          <w:rFonts w:cs="Times New Roman"/>
          <w:lang w:eastAsia="ru-RU"/>
        </w:rPr>
        <w:t>непригодность квартиры в целом, либо каких-либо из её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утверждённым Постановлением Правительства РФ №47 от 28.01.2006 г., и иными законодательными актами.</w:t>
      </w:r>
    </w:p>
    <w:p w:rsidR="00D00108" w:rsidRPr="005E0ADE" w:rsidRDefault="00C15F75" w:rsidP="00F521FE">
      <w:pPr>
        <w:tabs>
          <w:tab w:val="left" w:pos="1134"/>
        </w:tabs>
        <w:suppressAutoHyphens/>
        <w:spacing w:line="228" w:lineRule="auto"/>
        <w:ind w:firstLine="567"/>
        <w:jc w:val="both"/>
        <w:rPr>
          <w:rFonts w:cs="Times New Roman"/>
          <w:kern w:val="1"/>
        </w:rPr>
      </w:pPr>
      <w:r>
        <w:rPr>
          <w:rFonts w:cs="Times New Roman"/>
          <w:b/>
          <w:kern w:val="1"/>
        </w:rPr>
        <w:t>5.8</w:t>
      </w:r>
      <w:r w:rsidR="00D00108" w:rsidRPr="005E0ADE">
        <w:rPr>
          <w:rFonts w:cs="Times New Roman"/>
          <w:b/>
          <w:kern w:val="1"/>
        </w:rPr>
        <w:t xml:space="preserve">. </w:t>
      </w:r>
      <w:r w:rsidR="00D00108" w:rsidRPr="005E0ADE">
        <w:rPr>
          <w:rFonts w:cs="Times New Roman"/>
          <w:kern w:val="1"/>
        </w:rPr>
        <w:t xml:space="preserve">При выявлении дефекта </w:t>
      </w:r>
      <w:r w:rsidR="00D00108" w:rsidRPr="005E0ADE">
        <w:rPr>
          <w:rFonts w:cs="Times New Roman"/>
          <w:b/>
          <w:kern w:val="1"/>
        </w:rPr>
        <w:t>Участник долевого строительства</w:t>
      </w:r>
      <w:r w:rsidR="00D00108" w:rsidRPr="005E0ADE">
        <w:rPr>
          <w:rFonts w:cs="Times New Roman"/>
          <w:kern w:val="1"/>
        </w:rPr>
        <w:t xml:space="preserve"> обязан в течение 5 (пяти) рабочих дней направить </w:t>
      </w:r>
      <w:r w:rsidR="00D00108" w:rsidRPr="005E0ADE">
        <w:rPr>
          <w:rFonts w:cs="Times New Roman"/>
          <w:b/>
          <w:kern w:val="1"/>
        </w:rPr>
        <w:t xml:space="preserve">Застройщику </w:t>
      </w:r>
      <w:r w:rsidR="00D00108" w:rsidRPr="005E0ADE">
        <w:rPr>
          <w:rFonts w:cs="Times New Roman"/>
          <w:kern w:val="1"/>
        </w:rPr>
        <w:t xml:space="preserve">письменное сообщение. В сообщении должно содержаться описание данного дефекта с приложением документов, подтверждающих </w:t>
      </w:r>
      <w:proofErr w:type="spellStart"/>
      <w:r w:rsidR="00D00108" w:rsidRPr="005E0ADE">
        <w:rPr>
          <w:rFonts w:cs="Times New Roman"/>
          <w:kern w:val="1"/>
        </w:rPr>
        <w:t>гарантийность</w:t>
      </w:r>
      <w:proofErr w:type="spellEnd"/>
      <w:r w:rsidR="00D00108" w:rsidRPr="005E0ADE">
        <w:rPr>
          <w:rFonts w:cs="Times New Roman"/>
          <w:kern w:val="1"/>
        </w:rPr>
        <w:t xml:space="preserve"> данного случая. </w:t>
      </w:r>
    </w:p>
    <w:p w:rsidR="00D00108" w:rsidRPr="005E0ADE" w:rsidRDefault="00C15F75" w:rsidP="00F521FE">
      <w:pPr>
        <w:tabs>
          <w:tab w:val="left" w:pos="142"/>
          <w:tab w:val="left" w:pos="284"/>
          <w:tab w:val="left" w:pos="1134"/>
        </w:tabs>
        <w:suppressAutoHyphens/>
        <w:spacing w:line="228" w:lineRule="auto"/>
        <w:ind w:firstLine="567"/>
        <w:jc w:val="both"/>
        <w:rPr>
          <w:rFonts w:cs="Times New Roman"/>
        </w:rPr>
      </w:pPr>
      <w:r>
        <w:rPr>
          <w:rFonts w:cs="Times New Roman"/>
          <w:b/>
          <w:kern w:val="1"/>
        </w:rPr>
        <w:t>5.9</w:t>
      </w:r>
      <w:r w:rsidR="00D00108" w:rsidRPr="005E0ADE">
        <w:rPr>
          <w:rFonts w:cs="Times New Roman"/>
          <w:b/>
          <w:kern w:val="1"/>
        </w:rPr>
        <w:t>.</w:t>
      </w:r>
      <w:r w:rsidR="00D00108" w:rsidRPr="005E0ADE">
        <w:rPr>
          <w:rFonts w:cs="Times New Roman"/>
          <w:kern w:val="1"/>
        </w:rPr>
        <w:t xml:space="preserve"> </w:t>
      </w:r>
      <w:r w:rsidR="00D00108" w:rsidRPr="005E0ADE">
        <w:rPr>
          <w:rFonts w:cs="Times New Roman"/>
        </w:rPr>
        <w:t xml:space="preserve">Представитель </w:t>
      </w:r>
      <w:r w:rsidR="00D00108" w:rsidRPr="005E0ADE">
        <w:rPr>
          <w:rFonts w:cs="Times New Roman"/>
          <w:b/>
        </w:rPr>
        <w:t>Застройщика</w:t>
      </w:r>
      <w:r w:rsidR="00D00108" w:rsidRPr="005E0ADE">
        <w:rPr>
          <w:rFonts w:cs="Times New Roman"/>
        </w:rPr>
        <w:t xml:space="preserve"> должен прибыть для установления причины дефекта в срок, согласованный с </w:t>
      </w:r>
      <w:r w:rsidR="00D00108" w:rsidRPr="005E0ADE">
        <w:rPr>
          <w:rFonts w:cs="Times New Roman"/>
          <w:b/>
        </w:rPr>
        <w:t>Участником долевого строительства</w:t>
      </w:r>
      <w:r w:rsidR="00D00108" w:rsidRPr="005E0ADE">
        <w:rPr>
          <w:rFonts w:cs="Times New Roman"/>
        </w:rPr>
        <w:t xml:space="preserve">. После прибытия представитель </w:t>
      </w:r>
      <w:r w:rsidR="00D00108" w:rsidRPr="005E0ADE">
        <w:rPr>
          <w:rFonts w:cs="Times New Roman"/>
          <w:b/>
        </w:rPr>
        <w:t xml:space="preserve">Застройщика </w:t>
      </w:r>
      <w:r w:rsidR="00D00108" w:rsidRPr="005E0ADE">
        <w:rPr>
          <w:rFonts w:cs="Times New Roman"/>
        </w:rPr>
        <w:t xml:space="preserve">проводит осмотр, и Стороны составляют акт осмотра, в котором отражается характер дефекта, его причина и разумные сроки устранения, если ответственность за дефект несет </w:t>
      </w:r>
      <w:r w:rsidR="00D00108" w:rsidRPr="005E0ADE">
        <w:rPr>
          <w:rFonts w:cs="Times New Roman"/>
          <w:b/>
        </w:rPr>
        <w:t>Застройщик</w:t>
      </w:r>
      <w:r w:rsidR="00D00108" w:rsidRPr="005E0ADE">
        <w:rPr>
          <w:rFonts w:cs="Times New Roman"/>
        </w:rPr>
        <w:t>.</w:t>
      </w:r>
    </w:p>
    <w:p w:rsidR="00D00108" w:rsidRPr="00C15F75" w:rsidRDefault="00D00108" w:rsidP="00C15F75">
      <w:pPr>
        <w:pStyle w:val="af6"/>
        <w:numPr>
          <w:ilvl w:val="1"/>
          <w:numId w:val="19"/>
        </w:numPr>
        <w:tabs>
          <w:tab w:val="left" w:pos="0"/>
          <w:tab w:val="left" w:pos="1134"/>
        </w:tabs>
        <w:suppressAutoHyphens/>
        <w:spacing w:line="228" w:lineRule="auto"/>
        <w:ind w:left="0" w:firstLine="567"/>
        <w:jc w:val="both"/>
        <w:rPr>
          <w:rFonts w:cs="Times New Roman"/>
        </w:rPr>
      </w:pPr>
      <w:r w:rsidRPr="00C15F75">
        <w:rPr>
          <w:rFonts w:cs="Times New Roman"/>
        </w:rPr>
        <w:t xml:space="preserve">Если дефект может привести к ухудшению качества Квартиры или Объекта недвижимости, то </w:t>
      </w:r>
      <w:r w:rsidRPr="00C15F75">
        <w:rPr>
          <w:rFonts w:cs="Times New Roman"/>
          <w:b/>
        </w:rPr>
        <w:t>Участник долевого строительства</w:t>
      </w:r>
      <w:r w:rsidRPr="00C15F75">
        <w:rPr>
          <w:rFonts w:cs="Times New Roman"/>
        </w:rPr>
        <w:t xml:space="preserve"> обязан немедленно письменно сообщить об этом </w:t>
      </w:r>
      <w:r w:rsidRPr="00C15F75">
        <w:rPr>
          <w:rFonts w:cs="Times New Roman"/>
          <w:b/>
        </w:rPr>
        <w:t>Застройщику</w:t>
      </w:r>
      <w:r w:rsidRPr="00C15F75">
        <w:rPr>
          <w:rFonts w:cs="Times New Roman"/>
        </w:rPr>
        <w:t>, Управляющей компании, принявшей на обслуживание Объект недвижимости, и принять меры по минимизации ущерба (обратиться в экстренные аварийные службы). При отсутствии такого сообщения риск такого ухудшения несет Участник долевого строительства.</w:t>
      </w:r>
    </w:p>
    <w:p w:rsidR="00D00108" w:rsidRPr="00C15F75" w:rsidRDefault="00D00108" w:rsidP="00C15F75">
      <w:pPr>
        <w:pStyle w:val="af6"/>
        <w:numPr>
          <w:ilvl w:val="1"/>
          <w:numId w:val="19"/>
        </w:numPr>
        <w:tabs>
          <w:tab w:val="left" w:pos="0"/>
          <w:tab w:val="left" w:pos="1276"/>
        </w:tabs>
        <w:suppressAutoHyphens/>
        <w:spacing w:line="228" w:lineRule="auto"/>
        <w:ind w:left="0" w:firstLine="567"/>
        <w:jc w:val="both"/>
        <w:rPr>
          <w:rFonts w:cs="Times New Roman"/>
          <w:b/>
          <w:bCs/>
        </w:rPr>
      </w:pPr>
      <w:r w:rsidRPr="00C15F75">
        <w:rPr>
          <w:rFonts w:cs="Times New Roman"/>
          <w:b/>
          <w:shd w:val="clear" w:color="auto" w:fill="FFFFFF"/>
        </w:rPr>
        <w:t>Участник долевого строительства</w:t>
      </w:r>
      <w:r w:rsidRPr="00C15F75">
        <w:rPr>
          <w:rFonts w:cs="Times New Roman"/>
          <w:shd w:val="clear" w:color="auto" w:fill="FFFFFF"/>
        </w:rPr>
        <w:t xml:space="preserve"> несет ответственность в соответствии с Жилищным кодексом РФ за произведенную им в указанной в настоящем договоре Квартире перепланировку или реконструкцию систем: водоснабжения, канализации, отопления, энергоснабжения, приведшую к аварийной ситуации или ущемляющую интересы других </w:t>
      </w:r>
      <w:r w:rsidRPr="00C15F75">
        <w:rPr>
          <w:rFonts w:cs="Times New Roman"/>
          <w:b/>
          <w:shd w:val="clear" w:color="auto" w:fill="FFFFFF"/>
        </w:rPr>
        <w:t>Участников долевого строительства</w:t>
      </w:r>
      <w:r w:rsidRPr="00C15F75">
        <w:rPr>
          <w:rFonts w:cs="Times New Roman"/>
          <w:shd w:val="clear" w:color="auto" w:fill="FFFFFF"/>
        </w:rPr>
        <w:t>, а также иные работы, не предусмотренные проектом, или направленные на изменение решений, отраженных в проектной документации на Объект долевого строительства.</w:t>
      </w:r>
    </w:p>
    <w:p w:rsidR="00D00108" w:rsidRPr="005E0ADE" w:rsidRDefault="00D00108" w:rsidP="00C15F75">
      <w:pPr>
        <w:pStyle w:val="af6"/>
        <w:numPr>
          <w:ilvl w:val="1"/>
          <w:numId w:val="19"/>
        </w:numPr>
        <w:tabs>
          <w:tab w:val="left" w:pos="1276"/>
        </w:tabs>
        <w:spacing w:line="228" w:lineRule="auto"/>
        <w:ind w:left="0" w:firstLine="567"/>
        <w:jc w:val="both"/>
        <w:rPr>
          <w:rFonts w:cs="Times New Roman"/>
          <w:lang w:eastAsia="ru-RU"/>
        </w:rPr>
      </w:pPr>
      <w:r w:rsidRPr="005E0ADE">
        <w:rPr>
          <w:rFonts w:cs="Times New Roman"/>
          <w:lang w:eastAsia="ru-RU"/>
        </w:rPr>
        <w:t xml:space="preserve">Застройщик обязан передать </w:t>
      </w:r>
      <w:r w:rsidRPr="00F24CF2">
        <w:rPr>
          <w:rFonts w:cs="Times New Roman"/>
          <w:b/>
          <w:lang w:eastAsia="ru-RU"/>
        </w:rPr>
        <w:t>Участнику долевого строительства</w:t>
      </w:r>
      <w:r w:rsidRPr="005E0ADE">
        <w:rPr>
          <w:rFonts w:cs="Times New Roman"/>
          <w:lang w:eastAsia="ru-RU"/>
        </w:rPr>
        <w:t xml:space="preserve"> квартиру, которая соответствует </w:t>
      </w:r>
      <w:r w:rsidRPr="005E0ADE">
        <w:rPr>
          <w:rFonts w:cs="Times New Roman"/>
          <w:lang w:eastAsia="ru-RU"/>
        </w:rPr>
        <w:lastRenderedPageBreak/>
        <w:t>условиям настоящего Договора. Комплектность и качество квартиры считаются соответствующими условиям настоящего Договора при условии, что в Квартире присутствуют и установлены конструктивные элементы, указанные в Приложении №1 к настоящему Договору.</w:t>
      </w:r>
    </w:p>
    <w:p w:rsidR="00D00108" w:rsidRPr="005E0ADE" w:rsidRDefault="00D00108" w:rsidP="00F521FE">
      <w:pPr>
        <w:tabs>
          <w:tab w:val="left" w:pos="1276"/>
        </w:tabs>
        <w:suppressAutoHyphens/>
        <w:autoSpaceDE/>
        <w:spacing w:line="228" w:lineRule="auto"/>
        <w:ind w:firstLine="567"/>
        <w:jc w:val="both"/>
        <w:rPr>
          <w:rFonts w:cs="Times New Roman"/>
        </w:rPr>
      </w:pPr>
    </w:p>
    <w:p w:rsidR="00D00108" w:rsidRPr="005E0ADE" w:rsidRDefault="00D00108" w:rsidP="00F521FE">
      <w:pPr>
        <w:tabs>
          <w:tab w:val="left" w:pos="1276"/>
        </w:tabs>
        <w:suppressAutoHyphens/>
        <w:spacing w:line="228" w:lineRule="auto"/>
        <w:ind w:firstLine="567"/>
        <w:jc w:val="center"/>
        <w:rPr>
          <w:rFonts w:cs="Times New Roman"/>
          <w:b/>
          <w:bCs/>
        </w:rPr>
      </w:pPr>
      <w:r w:rsidRPr="005E0ADE">
        <w:rPr>
          <w:rFonts w:cs="Times New Roman"/>
          <w:b/>
          <w:bCs/>
        </w:rPr>
        <w:t>6. Передача Объекта недвижимости на техническое обслуживание.</w:t>
      </w:r>
    </w:p>
    <w:p w:rsidR="00D00108" w:rsidRPr="005E0ADE" w:rsidRDefault="00D00108" w:rsidP="00F521FE">
      <w:pPr>
        <w:pStyle w:val="aa"/>
        <w:tabs>
          <w:tab w:val="left" w:pos="1230"/>
          <w:tab w:val="left" w:pos="1276"/>
        </w:tabs>
        <w:suppressAutoHyphens/>
        <w:spacing w:after="0" w:line="228" w:lineRule="auto"/>
        <w:ind w:right="80" w:firstLine="567"/>
        <w:jc w:val="both"/>
        <w:rPr>
          <w:rFonts w:cs="Times New Roman"/>
        </w:rPr>
      </w:pPr>
      <w:r w:rsidRPr="005E0ADE">
        <w:rPr>
          <w:rFonts w:cs="Times New Roman"/>
          <w:b/>
        </w:rPr>
        <w:t>6.1.</w:t>
      </w:r>
      <w:r w:rsidRPr="005E0ADE">
        <w:rPr>
          <w:rFonts w:cs="Times New Roman"/>
        </w:rPr>
        <w:t xml:space="preserve"> </w:t>
      </w:r>
      <w:r w:rsidRPr="005E0ADE">
        <w:rPr>
          <w:rFonts w:cs="Times New Roman"/>
          <w:b/>
        </w:rPr>
        <w:t xml:space="preserve">Застройщик </w:t>
      </w:r>
      <w:r w:rsidRPr="005E0ADE">
        <w:rPr>
          <w:rFonts w:cs="Times New Roman"/>
        </w:rPr>
        <w:t>не позднее чем через 5 (пять) календарных дней со дня получения разрешения на ввод в эксплуатацию Объекта недвижимости –</w:t>
      </w:r>
      <w:r w:rsidR="004122F3">
        <w:rPr>
          <w:rFonts w:cs="Times New Roman"/>
        </w:rPr>
        <w:t xml:space="preserve"> </w:t>
      </w:r>
      <w:r w:rsidRPr="005E0ADE">
        <w:rPr>
          <w:rFonts w:cs="Times New Roman"/>
        </w:rPr>
        <w:t xml:space="preserve">жилого дома по адресу: </w:t>
      </w:r>
      <w:r w:rsidR="004122F3">
        <w:rPr>
          <w:rFonts w:cs="Times New Roman"/>
        </w:rPr>
        <w:t xml:space="preserve">Новгородская область, </w:t>
      </w:r>
      <w:r w:rsidRPr="005E0ADE">
        <w:rPr>
          <w:rFonts w:cs="Times New Roman"/>
        </w:rPr>
        <w:t xml:space="preserve">г. Великий Новгород, </w:t>
      </w:r>
      <w:r w:rsidR="001B4D97">
        <w:rPr>
          <w:rFonts w:cs="Times New Roman"/>
        </w:rPr>
        <w:t>земельный участок</w:t>
      </w:r>
      <w:r w:rsidRPr="005E0ADE">
        <w:rPr>
          <w:rFonts w:cs="Times New Roman"/>
        </w:rPr>
        <w:t xml:space="preserve"> с кадастровым номером </w:t>
      </w:r>
      <w:r w:rsidRPr="005E0ADE">
        <w:rPr>
          <w:rFonts w:cs="Times New Roman"/>
          <w:color w:val="000000"/>
        </w:rPr>
        <w:t>53:23:7400</w:t>
      </w:r>
      <w:r w:rsidR="004122F3">
        <w:rPr>
          <w:rFonts w:cs="Times New Roman"/>
          <w:color w:val="000000"/>
        </w:rPr>
        <w:t>4</w:t>
      </w:r>
      <w:r w:rsidRPr="005E0ADE">
        <w:rPr>
          <w:rFonts w:cs="Times New Roman"/>
          <w:color w:val="000000"/>
        </w:rPr>
        <w:t>00:</w:t>
      </w:r>
      <w:r w:rsidR="004122F3">
        <w:rPr>
          <w:rFonts w:cs="Times New Roman"/>
          <w:color w:val="000000"/>
        </w:rPr>
        <w:t>1802</w:t>
      </w:r>
      <w:r w:rsidRPr="005E0ADE">
        <w:rPr>
          <w:rFonts w:cs="Times New Roman"/>
        </w:rPr>
        <w:t>, заключает договор управления многоквартирным домом с управляющей организацией, соответствующей требования законодательства Российской Федерации в установленном законом порядке.</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6.2. Участник долевого строительства</w:t>
      </w:r>
      <w:r w:rsidRPr="005E0ADE">
        <w:rPr>
          <w:rFonts w:cs="Times New Roman"/>
        </w:rPr>
        <w:t xml:space="preserve"> с момента подписания акта приёма-передачи Квартиры становится стороной договора управления многоквартирным домом, заключенного на момент передачи квартиры участнику долевого строительства и заключаемого впоследствии в соответствии с положениями Жилищного кодекса Российской Федерации, с управляющей организацией, и оплачивает все расходы по содержанию Объекта долевого строительства и общего имущества жилого дома по адресу: </w:t>
      </w:r>
      <w:r w:rsidR="004122F3" w:rsidRPr="004122F3">
        <w:rPr>
          <w:rFonts w:cs="Times New Roman"/>
        </w:rPr>
        <w:t>Новгородская область, г. Великий Новгород, земельный участок с кадастровым номером 53:23:7400400:1802</w:t>
      </w:r>
      <w:r w:rsidRPr="005E0ADE">
        <w:rPr>
          <w:rFonts w:cs="Times New Roman"/>
        </w:rPr>
        <w:t>.</w:t>
      </w:r>
    </w:p>
    <w:p w:rsidR="00D00108" w:rsidRPr="005E0ADE" w:rsidRDefault="00D00108" w:rsidP="00F521FE">
      <w:pPr>
        <w:tabs>
          <w:tab w:val="left" w:pos="1276"/>
        </w:tabs>
        <w:suppressAutoHyphens/>
        <w:spacing w:line="228" w:lineRule="auto"/>
        <w:ind w:firstLine="567"/>
        <w:jc w:val="both"/>
        <w:rPr>
          <w:rFonts w:cs="Times New Roman"/>
        </w:rPr>
      </w:pPr>
    </w:p>
    <w:p w:rsidR="00D00108" w:rsidRPr="005E0ADE" w:rsidRDefault="00D00108" w:rsidP="00F521FE">
      <w:pPr>
        <w:tabs>
          <w:tab w:val="left" w:pos="1276"/>
        </w:tabs>
        <w:suppressAutoHyphens/>
        <w:spacing w:line="228" w:lineRule="auto"/>
        <w:ind w:firstLine="567"/>
        <w:jc w:val="center"/>
        <w:rPr>
          <w:rFonts w:cs="Times New Roman"/>
          <w:b/>
        </w:rPr>
      </w:pPr>
      <w:r w:rsidRPr="005E0ADE">
        <w:rPr>
          <w:rFonts w:cs="Times New Roman"/>
          <w:b/>
        </w:rPr>
        <w:t>7. Обеспечение исполнения обязательств.</w:t>
      </w:r>
    </w:p>
    <w:p w:rsidR="00D00108" w:rsidRDefault="00D00108" w:rsidP="00F521FE">
      <w:pPr>
        <w:tabs>
          <w:tab w:val="left" w:pos="1276"/>
        </w:tabs>
        <w:suppressAutoHyphens/>
        <w:spacing w:line="228" w:lineRule="auto"/>
        <w:ind w:firstLine="567"/>
        <w:jc w:val="both"/>
        <w:rPr>
          <w:rFonts w:cs="Times New Roman"/>
          <w:color w:val="000000"/>
        </w:rPr>
      </w:pPr>
      <w:r w:rsidRPr="005E0ADE">
        <w:rPr>
          <w:rFonts w:cs="Times New Roman"/>
          <w:b/>
          <w:color w:val="000000"/>
        </w:rPr>
        <w:t>7.1.</w:t>
      </w:r>
      <w:r w:rsidRPr="005E0ADE">
        <w:rPr>
          <w:rFonts w:cs="Times New Roman"/>
          <w:color w:val="000000"/>
        </w:rPr>
        <w:t xml:space="preserve"> </w:t>
      </w:r>
      <w:r w:rsidRPr="005E0ADE">
        <w:rPr>
          <w:rFonts w:cs="Times New Roman"/>
          <w:b/>
          <w:color w:val="000000"/>
        </w:rPr>
        <w:t>Застройщик</w:t>
      </w:r>
      <w:r w:rsidRPr="005E0ADE">
        <w:rPr>
          <w:rFonts w:cs="Times New Roman"/>
          <w:color w:val="000000"/>
        </w:rPr>
        <w:t xml:space="preserve"> вправе не передавать (удерживать) Объект долевого строительства </w:t>
      </w:r>
      <w:r w:rsidRPr="005E0ADE">
        <w:rPr>
          <w:rFonts w:cs="Times New Roman"/>
          <w:b/>
          <w:color w:val="000000"/>
        </w:rPr>
        <w:t>Участнику долевого строительства</w:t>
      </w:r>
      <w:r w:rsidRPr="005E0ADE">
        <w:rPr>
          <w:rFonts w:cs="Times New Roman"/>
          <w:color w:val="000000"/>
        </w:rPr>
        <w:t xml:space="preserve"> до момента выполнения </w:t>
      </w:r>
      <w:r w:rsidRPr="005E0ADE">
        <w:rPr>
          <w:rFonts w:cs="Times New Roman"/>
          <w:b/>
          <w:color w:val="000000"/>
        </w:rPr>
        <w:t>Участником долевого строительства</w:t>
      </w:r>
      <w:r w:rsidRPr="005E0ADE">
        <w:rPr>
          <w:rFonts w:cs="Times New Roman"/>
          <w:color w:val="000000"/>
        </w:rPr>
        <w:t xml:space="preserve"> перед </w:t>
      </w:r>
      <w:r w:rsidRPr="005E0ADE">
        <w:rPr>
          <w:rFonts w:cs="Times New Roman"/>
          <w:b/>
          <w:color w:val="000000"/>
        </w:rPr>
        <w:t>Застройщиком</w:t>
      </w:r>
      <w:r w:rsidRPr="005E0ADE">
        <w:rPr>
          <w:rFonts w:cs="Times New Roman"/>
          <w:color w:val="000000"/>
        </w:rPr>
        <w:t xml:space="preserve"> всех денежных обязательств, предусмотренных Договором и(или) действующим законодательством Российской Федерации.</w:t>
      </w:r>
    </w:p>
    <w:p w:rsidR="00773667" w:rsidRPr="005E0ADE" w:rsidRDefault="00773667" w:rsidP="00F521FE">
      <w:pPr>
        <w:tabs>
          <w:tab w:val="left" w:pos="1276"/>
        </w:tabs>
        <w:suppressAutoHyphens/>
        <w:spacing w:line="228" w:lineRule="auto"/>
        <w:ind w:firstLine="567"/>
        <w:jc w:val="both"/>
        <w:rPr>
          <w:rFonts w:cs="Times New Roman"/>
          <w:color w:val="000000"/>
        </w:rPr>
      </w:pPr>
      <w:r w:rsidRPr="00773667">
        <w:rPr>
          <w:rFonts w:cs="Times New Roman"/>
          <w:b/>
          <w:color w:val="000000"/>
        </w:rPr>
        <w:t>7.2.</w:t>
      </w:r>
      <w:r>
        <w:rPr>
          <w:rFonts w:cs="Times New Roman"/>
          <w:color w:val="000000"/>
        </w:rPr>
        <w:t xml:space="preserve"> </w:t>
      </w:r>
      <w:r w:rsidRPr="0008407E">
        <w:rPr>
          <w:rFonts w:cs="Times New Roman"/>
          <w:color w:val="000000"/>
        </w:rPr>
        <w:t>Участник долевого строительства обязан письменно уведомить Застройщика при заключении договора об уступке прав и обязанностей по настоящему Договору в течении 5 (пяти) дней с даты заключения соответствующего Договора</w:t>
      </w:r>
      <w:r>
        <w:rPr>
          <w:rFonts w:cs="Times New Roman"/>
          <w:color w:val="000000"/>
        </w:rPr>
        <w:t xml:space="preserve"> и предоставить оригинал </w:t>
      </w:r>
      <w:r w:rsidRPr="0008407E">
        <w:rPr>
          <w:rFonts w:cs="Times New Roman"/>
          <w:color w:val="000000"/>
        </w:rPr>
        <w:t>договора об уступке прав и обязанностей по настоящему Договору</w:t>
      </w:r>
      <w:r w:rsidRPr="006C1AB2">
        <w:rPr>
          <w:rFonts w:cs="Times New Roman"/>
          <w:color w:val="000000"/>
        </w:rPr>
        <w:t>.</w:t>
      </w:r>
    </w:p>
    <w:p w:rsidR="00D00108" w:rsidRPr="005E0ADE" w:rsidRDefault="00D00108" w:rsidP="00F521FE">
      <w:pPr>
        <w:tabs>
          <w:tab w:val="left" w:pos="1276"/>
        </w:tabs>
        <w:suppressAutoHyphens/>
        <w:spacing w:line="228" w:lineRule="auto"/>
        <w:ind w:firstLine="567"/>
        <w:jc w:val="both"/>
        <w:rPr>
          <w:rFonts w:cs="Times New Roman"/>
          <w:color w:val="000000"/>
        </w:rPr>
      </w:pPr>
    </w:p>
    <w:p w:rsidR="00D00108" w:rsidRPr="005E0ADE" w:rsidRDefault="00D00108" w:rsidP="00F521FE">
      <w:pPr>
        <w:tabs>
          <w:tab w:val="left" w:pos="1276"/>
        </w:tabs>
        <w:suppressAutoHyphens/>
        <w:spacing w:line="228" w:lineRule="auto"/>
        <w:ind w:firstLine="567"/>
        <w:jc w:val="center"/>
        <w:rPr>
          <w:rFonts w:cs="Times New Roman"/>
          <w:b/>
        </w:rPr>
      </w:pPr>
      <w:r w:rsidRPr="005E0ADE">
        <w:rPr>
          <w:rFonts w:cs="Times New Roman"/>
          <w:noProof/>
          <w:lang w:eastAsia="ru-RU"/>
        </w:rPr>
        <mc:AlternateContent>
          <mc:Choice Requires="wps">
            <w:drawing>
              <wp:anchor distT="0" distB="0" distL="114300" distR="114300" simplePos="0" relativeHeight="251661312" behindDoc="0" locked="0" layoutInCell="1" allowOverlap="1" wp14:anchorId="7AAF0343" wp14:editId="271D2DC2">
                <wp:simplePos x="0" y="0"/>
                <wp:positionH relativeFrom="column">
                  <wp:posOffset>51435</wp:posOffset>
                </wp:positionH>
                <wp:positionV relativeFrom="paragraph">
                  <wp:posOffset>9504680</wp:posOffset>
                </wp:positionV>
                <wp:extent cx="1127125" cy="335280"/>
                <wp:effectExtent l="0" t="0" r="0" b="762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3528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409E315" id="Rectangle 8" o:spid="_x0000_s1026" style="position:absolute;margin-left:4.05pt;margin-top:748.4pt;width:88.75pt;height:26.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" stroked="f">
                <v:stroke joinstyle="round"/>
              </v:rect>
            </w:pict>
          </mc:Fallback>
        </mc:AlternateContent>
      </w:r>
      <w:r w:rsidRPr="005E0ADE">
        <w:rPr>
          <w:rFonts w:cs="Times New Roman"/>
          <w:b/>
        </w:rPr>
        <w:t>8. Ответственность Сторон</w:t>
      </w:r>
    </w:p>
    <w:p w:rsidR="00773667" w:rsidRPr="006C1AB2" w:rsidRDefault="00773667" w:rsidP="00773667">
      <w:pPr>
        <w:tabs>
          <w:tab w:val="left" w:pos="1276"/>
        </w:tabs>
        <w:suppressAutoHyphens/>
        <w:spacing w:line="228" w:lineRule="auto"/>
        <w:ind w:firstLine="709"/>
        <w:jc w:val="both"/>
        <w:rPr>
          <w:rFonts w:cs="Times New Roman"/>
        </w:rPr>
      </w:pPr>
      <w:r w:rsidRPr="006C1AB2">
        <w:rPr>
          <w:rFonts w:cs="Times New Roman"/>
          <w:b/>
        </w:rPr>
        <w:t>8.1.</w:t>
      </w:r>
      <w:r w:rsidRPr="006C1AB2">
        <w:rPr>
          <w:rFonts w:cs="Times New Roman"/>
        </w:rPr>
        <w:t xml:space="preserve"> Стороны несут ответственность при наличии вины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773667" w:rsidRPr="006C1AB2" w:rsidRDefault="00773667" w:rsidP="00773667">
      <w:pPr>
        <w:tabs>
          <w:tab w:val="left" w:pos="1276"/>
        </w:tabs>
        <w:suppressAutoHyphens/>
        <w:spacing w:line="228" w:lineRule="auto"/>
        <w:ind w:firstLine="709"/>
        <w:jc w:val="both"/>
        <w:rPr>
          <w:rFonts w:cs="Times New Roman"/>
        </w:rPr>
      </w:pPr>
      <w:r w:rsidRPr="006C1AB2">
        <w:rPr>
          <w:rFonts w:cs="Times New Roman"/>
          <w:b/>
        </w:rPr>
        <w:t>8.2.</w:t>
      </w:r>
      <w:r w:rsidRPr="006C1AB2">
        <w:rPr>
          <w:rFonts w:cs="Times New Roman"/>
        </w:rPr>
        <w:t xml:space="preserve"> В случае нарушения установленного </w:t>
      </w:r>
      <w:r w:rsidRPr="006C1AB2">
        <w:rPr>
          <w:rFonts w:cs="Times New Roman"/>
          <w:bCs/>
        </w:rPr>
        <w:t>п. 2.2</w:t>
      </w:r>
      <w:r w:rsidRPr="006C1AB2">
        <w:rPr>
          <w:rFonts w:cs="Times New Roman"/>
        </w:rPr>
        <w:t xml:space="preserve"> Договора срока оплаты Цены договора, либо оплаты Цены договора в меньшей сумме, Участник долевого строительства уплачивает Застройщику неустойку (пени) в размере одной трёхсотой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773667" w:rsidRPr="006C1AB2" w:rsidRDefault="00773667" w:rsidP="00773667">
      <w:pPr>
        <w:spacing w:line="228" w:lineRule="auto"/>
        <w:ind w:firstLine="720"/>
        <w:jc w:val="both"/>
        <w:rPr>
          <w:rFonts w:cs="Times New Roman"/>
          <w:color w:val="000000"/>
          <w:lang w:eastAsia="ru-RU"/>
        </w:rPr>
      </w:pPr>
      <w:r w:rsidRPr="006C1AB2">
        <w:rPr>
          <w:rFonts w:cs="Times New Roman"/>
          <w:lang w:eastAsia="ru-RU"/>
        </w:rPr>
        <w:t xml:space="preserve">В случае неисполнения и/или ненадлежащего исполнения Участником долевого строительства обязанностей, предусмотренных настоящим Договором, за исключением пункта 2.2. настоящего Договора, Участник долевого строительства уплачивает Застройщику неустойку (пени) в размере, определенном действующим законодательством </w:t>
      </w:r>
      <w:r>
        <w:rPr>
          <w:rFonts w:cs="Times New Roman"/>
          <w:lang w:eastAsia="ru-RU"/>
        </w:rPr>
        <w:t>Российской Федерации.</w:t>
      </w:r>
      <w:r w:rsidRPr="006C1AB2">
        <w:rPr>
          <w:rFonts w:cs="Times New Roman"/>
          <w:lang w:eastAsia="ru-RU"/>
        </w:rPr>
        <w:t xml:space="preserve"> </w:t>
      </w:r>
      <w:r w:rsidRPr="006C1AB2">
        <w:rPr>
          <w:rFonts w:cs="Times New Roman"/>
          <w:color w:val="000000"/>
          <w:lang w:eastAsia="ru-RU"/>
        </w:rPr>
        <w:t xml:space="preserve"> </w:t>
      </w:r>
    </w:p>
    <w:p w:rsidR="00773667" w:rsidRPr="006C1AB2" w:rsidRDefault="00773667" w:rsidP="00773667">
      <w:pPr>
        <w:spacing w:line="228" w:lineRule="auto"/>
        <w:ind w:firstLine="709"/>
        <w:jc w:val="both"/>
        <w:rPr>
          <w:rFonts w:cs="Times New Roman"/>
          <w:color w:val="000000"/>
          <w:lang w:eastAsia="ru-RU"/>
        </w:rPr>
      </w:pPr>
      <w:r w:rsidRPr="006C1AB2">
        <w:rPr>
          <w:rFonts w:cs="Times New Roman"/>
          <w:b/>
          <w:bCs/>
        </w:rPr>
        <w:t xml:space="preserve">8.3. </w:t>
      </w:r>
      <w:r w:rsidRPr="006C1AB2">
        <w:rPr>
          <w:rFonts w:cs="Times New Roman"/>
          <w:bCs/>
        </w:rPr>
        <w:t>В случае нарушения п. 4.1. настоящего Договора в порядке и на условиях, предусмотренных законодательством Р</w:t>
      </w:r>
      <w:r>
        <w:rPr>
          <w:rFonts w:cs="Times New Roman"/>
          <w:bCs/>
        </w:rPr>
        <w:t xml:space="preserve">оссийской </w:t>
      </w:r>
      <w:r w:rsidRPr="006C1AB2">
        <w:rPr>
          <w:rFonts w:cs="Times New Roman"/>
          <w:bCs/>
        </w:rPr>
        <w:t>Ф</w:t>
      </w:r>
      <w:r>
        <w:rPr>
          <w:rFonts w:cs="Times New Roman"/>
          <w:bCs/>
        </w:rPr>
        <w:t>едерации</w:t>
      </w:r>
      <w:r w:rsidRPr="006C1AB2">
        <w:rPr>
          <w:rFonts w:cs="Times New Roman"/>
          <w:bCs/>
        </w:rPr>
        <w:t xml:space="preserve">, Застройщик уплачивает Участнику долевого строительства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уплачивается застройщиком в двойном размере. </w:t>
      </w:r>
      <w:r w:rsidRPr="006C1AB2">
        <w:rPr>
          <w:rFonts w:cs="Times New Roman"/>
          <w:color w:val="000000"/>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rsidR="00773667" w:rsidRPr="006C1AB2" w:rsidRDefault="00773667" w:rsidP="00773667">
      <w:pPr>
        <w:spacing w:line="228" w:lineRule="auto"/>
        <w:ind w:firstLine="709"/>
        <w:jc w:val="both"/>
        <w:rPr>
          <w:rFonts w:cs="Times New Roman"/>
          <w:color w:val="000000"/>
          <w:lang w:eastAsia="ru-RU"/>
        </w:rPr>
      </w:pPr>
      <w:r w:rsidRPr="006C1AB2">
        <w:rPr>
          <w:rFonts w:cs="Times New Roman"/>
          <w:color w:val="000000"/>
          <w:lang w:eastAsia="ru-RU"/>
        </w:rPr>
        <w:t xml:space="preserve">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r w:rsidRPr="006C1AB2">
        <w:rPr>
          <w:rFonts w:cs="Times New Roman"/>
          <w:bCs/>
        </w:rPr>
        <w:t>Участник долевого строительства не вправе передавать третьим лицам право требования неустойки с Застройщика без предварительного письменного согласия Застройщика.</w:t>
      </w:r>
    </w:p>
    <w:p w:rsidR="00773667" w:rsidRPr="006C1AB2" w:rsidRDefault="00773667" w:rsidP="00773667">
      <w:pPr>
        <w:tabs>
          <w:tab w:val="left" w:pos="1276"/>
        </w:tabs>
        <w:suppressAutoHyphens/>
        <w:spacing w:line="228" w:lineRule="auto"/>
        <w:ind w:firstLine="709"/>
        <w:jc w:val="both"/>
        <w:rPr>
          <w:rFonts w:cs="Times New Roman"/>
        </w:rPr>
      </w:pPr>
      <w:r w:rsidRPr="006C1AB2">
        <w:rPr>
          <w:rFonts w:cs="Times New Roman"/>
          <w:b/>
          <w:bCs/>
        </w:rPr>
        <w:t>8.4.</w:t>
      </w:r>
      <w:r w:rsidRPr="006C1AB2">
        <w:rPr>
          <w:rFonts w:cs="Times New Roman"/>
        </w:rPr>
        <w:t xml:space="preserve"> В случае нарушения Участником долевого строительства, установленного </w:t>
      </w:r>
      <w:r w:rsidRPr="006C1AB2">
        <w:rPr>
          <w:rFonts w:cs="Times New Roman"/>
          <w:bCs/>
        </w:rPr>
        <w:t xml:space="preserve">п. 2.2 </w:t>
      </w:r>
      <w:r w:rsidRPr="006C1AB2">
        <w:rPr>
          <w:rFonts w:cs="Times New Roman"/>
        </w:rPr>
        <w:t>Договора срока внесения платежа, все внесенные в дальнейшем Участником долевого строительства в счет оплаты Цены договора денежные средства в соответствии со ст. 319 Гражданского кодекса Российской Федерации идут, в первую очередь, на погашение издержек Застройщика на получение исполнения, затем – в счёт уплаты неустойки за просрочку платежа, в оставшейся части – в счёт погашения задолженности. Застройщик</w:t>
      </w:r>
      <w:r w:rsidRPr="006C1AB2">
        <w:rPr>
          <w:rFonts w:cs="Times New Roman"/>
          <w:b/>
        </w:rPr>
        <w:t xml:space="preserve"> </w:t>
      </w:r>
      <w:r w:rsidRPr="006C1AB2">
        <w:rPr>
          <w:rFonts w:cs="Times New Roman"/>
        </w:rPr>
        <w:t>имеет право по своему усмотрению изменять очередность погашения денежных требований, вытекающих из Договора.</w:t>
      </w:r>
    </w:p>
    <w:p w:rsidR="00773667" w:rsidRPr="006C1AB2" w:rsidRDefault="00773667" w:rsidP="00773667">
      <w:pPr>
        <w:tabs>
          <w:tab w:val="left" w:pos="1276"/>
        </w:tabs>
        <w:suppressAutoHyphens/>
        <w:spacing w:line="228" w:lineRule="auto"/>
        <w:ind w:firstLine="709"/>
        <w:jc w:val="both"/>
        <w:rPr>
          <w:rFonts w:cs="Times New Roman"/>
        </w:rPr>
      </w:pPr>
      <w:r w:rsidRPr="006C1AB2">
        <w:rPr>
          <w:rFonts w:cs="Times New Roman"/>
          <w:b/>
        </w:rPr>
        <w:t>8.5.</w:t>
      </w:r>
      <w:r w:rsidRPr="006C1AB2">
        <w:rPr>
          <w:rFonts w:cs="Times New Roman"/>
        </w:rPr>
        <w:t xml:space="preserve"> В случае расторжения Договора по инициативе Участника долевого строительства без вины Застройщика Застройщик освобождается от уплаты процентов за пользование денежными средствами Участника долевого строительства. В этом случае на основании соглашения о расторжении Договора с Участнику долевого строительства возвращаются денежные средства за вычетом штрафной неустойки в размере 10 (десяти) процентов от Цены договора. </w:t>
      </w:r>
    </w:p>
    <w:p w:rsidR="00773667" w:rsidRPr="006C1AB2" w:rsidRDefault="00773667" w:rsidP="00773667">
      <w:pPr>
        <w:tabs>
          <w:tab w:val="left" w:pos="426"/>
        </w:tabs>
        <w:suppressAutoHyphens/>
        <w:spacing w:line="228" w:lineRule="auto"/>
        <w:ind w:firstLine="709"/>
        <w:jc w:val="both"/>
        <w:rPr>
          <w:rFonts w:cs="Times New Roman"/>
        </w:rPr>
      </w:pPr>
      <w:r w:rsidRPr="006C1AB2">
        <w:rPr>
          <w:rFonts w:cs="Times New Roman"/>
        </w:rPr>
        <w:t xml:space="preserve">При наступлении оснований для возврата Участнику долевого строительства денежных средств со счета </w:t>
      </w:r>
      <w:proofErr w:type="spellStart"/>
      <w:r w:rsidRPr="006C1AB2">
        <w:rPr>
          <w:rFonts w:cs="Times New Roman"/>
        </w:rPr>
        <w:t>эскроу</w:t>
      </w:r>
      <w:proofErr w:type="spellEnd"/>
      <w:r w:rsidRPr="006C1AB2">
        <w:rPr>
          <w:rFonts w:cs="Times New Roman"/>
        </w:rPr>
        <w:t xml:space="preserve"> (в том числе в случае расторжения/прекращения/отказа от исполнения Договора сторонами), денежные средства со счета </w:t>
      </w:r>
      <w:proofErr w:type="spellStart"/>
      <w:r w:rsidRPr="006C1AB2">
        <w:rPr>
          <w:rFonts w:cs="Times New Roman"/>
        </w:rPr>
        <w:t>эскроу</w:t>
      </w:r>
      <w:proofErr w:type="spellEnd"/>
      <w:r w:rsidRPr="006C1AB2">
        <w:rPr>
          <w:rFonts w:cs="Times New Roman"/>
        </w:rPr>
        <w:t xml:space="preserve"> подлежат возврату участнику долевого строительства в соответствии с условиями договора счета </w:t>
      </w:r>
      <w:proofErr w:type="spellStart"/>
      <w:r w:rsidRPr="006C1AB2">
        <w:rPr>
          <w:rFonts w:cs="Times New Roman"/>
        </w:rPr>
        <w:t>эскроу</w:t>
      </w:r>
      <w:proofErr w:type="spellEnd"/>
      <w:r w:rsidRPr="006C1AB2">
        <w:rPr>
          <w:rFonts w:cs="Times New Roman"/>
        </w:rPr>
        <w:t>.</w:t>
      </w:r>
    </w:p>
    <w:p w:rsidR="00773667" w:rsidRPr="006C1AB2" w:rsidRDefault="00773667" w:rsidP="00773667">
      <w:pPr>
        <w:tabs>
          <w:tab w:val="left" w:pos="426"/>
        </w:tabs>
        <w:suppressAutoHyphens/>
        <w:spacing w:line="228" w:lineRule="auto"/>
        <w:ind w:firstLine="709"/>
        <w:jc w:val="both"/>
        <w:rPr>
          <w:rFonts w:cs="Times New Roman"/>
        </w:rPr>
      </w:pPr>
      <w:r w:rsidRPr="006C1AB2">
        <w:rPr>
          <w:rFonts w:cs="Times New Roman"/>
          <w:b/>
        </w:rPr>
        <w:t>8.6.</w:t>
      </w:r>
      <w:r w:rsidRPr="006C1AB2">
        <w:rPr>
          <w:rFonts w:cs="Times New Roman"/>
        </w:rPr>
        <w:t xml:space="preserve"> При заключении Участником долевого строительства договора уступки прав требования с третьими лицами по настоящему договору участия в долевом строительстве, Участник долевого строительства обязуется не передавать третьим лицам право требования исполнения обязательств застройщиком по срокам передачи объекта долевого строительства, в случае нарушения застройщиком данного обязательства. </w:t>
      </w:r>
    </w:p>
    <w:p w:rsidR="00773667" w:rsidRPr="006C1AB2" w:rsidRDefault="00773667" w:rsidP="00773667">
      <w:pPr>
        <w:autoSpaceDN w:val="0"/>
        <w:adjustRightInd w:val="0"/>
        <w:spacing w:line="228" w:lineRule="auto"/>
        <w:ind w:firstLine="709"/>
        <w:jc w:val="both"/>
        <w:rPr>
          <w:rFonts w:cs="Times New Roman"/>
          <w:lang w:eastAsia="ru-RU"/>
        </w:rPr>
      </w:pPr>
      <w:r w:rsidRPr="006C1AB2">
        <w:rPr>
          <w:rFonts w:cs="Times New Roman"/>
          <w:b/>
        </w:rPr>
        <w:t>8.7.</w:t>
      </w:r>
      <w:r w:rsidRPr="006C1AB2">
        <w:rPr>
          <w:rFonts w:cs="Times New Roman"/>
        </w:rPr>
        <w:t xml:space="preserve"> </w:t>
      </w:r>
      <w:r w:rsidRPr="006C1AB2">
        <w:rPr>
          <w:rFonts w:cs="Times New Roman"/>
          <w:lang w:eastAsia="ru-RU"/>
        </w:rPr>
        <w:t>В случае нарушения предусмотренного Договором срока передачи Участнику долевого строительства Квартиры (п. 4.1. Договора) вследствие уклонения Участнику долевого строительства от подписания Акта приёма-передачи квартиры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rsidR="00D00108" w:rsidRPr="005E0ADE" w:rsidRDefault="00D00108" w:rsidP="00F521FE">
      <w:pPr>
        <w:autoSpaceDN w:val="0"/>
        <w:adjustRightInd w:val="0"/>
        <w:spacing w:line="228" w:lineRule="auto"/>
        <w:ind w:firstLine="567"/>
        <w:jc w:val="both"/>
        <w:rPr>
          <w:rFonts w:cs="Times New Roman"/>
          <w:lang w:eastAsia="ru-RU"/>
        </w:rPr>
      </w:pPr>
    </w:p>
    <w:p w:rsidR="00D00108" w:rsidRPr="005E0ADE" w:rsidRDefault="00D00108" w:rsidP="00F521FE">
      <w:pPr>
        <w:tabs>
          <w:tab w:val="left" w:pos="1276"/>
        </w:tabs>
        <w:suppressAutoHyphens/>
        <w:spacing w:line="228" w:lineRule="auto"/>
        <w:ind w:firstLine="567"/>
        <w:jc w:val="both"/>
        <w:rPr>
          <w:rFonts w:cs="Times New Roman"/>
        </w:rPr>
      </w:pPr>
    </w:p>
    <w:p w:rsidR="00D00108" w:rsidRPr="005E0ADE" w:rsidRDefault="00D00108" w:rsidP="00F521FE">
      <w:pPr>
        <w:pStyle w:val="aa"/>
        <w:tabs>
          <w:tab w:val="left" w:pos="1276"/>
        </w:tabs>
        <w:suppressAutoHyphens/>
        <w:spacing w:after="0" w:line="228" w:lineRule="auto"/>
        <w:ind w:firstLine="567"/>
        <w:jc w:val="center"/>
        <w:rPr>
          <w:rFonts w:cs="Times New Roman"/>
          <w:b/>
        </w:rPr>
      </w:pPr>
      <w:r w:rsidRPr="005E0ADE">
        <w:rPr>
          <w:rFonts w:cs="Times New Roman"/>
          <w:b/>
        </w:rPr>
        <w:t>9. Освобождение от ответственности (форс-мажор).</w:t>
      </w:r>
    </w:p>
    <w:p w:rsidR="00D00108" w:rsidRPr="005E0ADE" w:rsidRDefault="00D00108" w:rsidP="00F521FE">
      <w:pPr>
        <w:pStyle w:val="aa"/>
        <w:tabs>
          <w:tab w:val="left" w:pos="1276"/>
        </w:tabs>
        <w:suppressAutoHyphens/>
        <w:spacing w:after="0" w:line="228" w:lineRule="auto"/>
        <w:ind w:firstLine="567"/>
        <w:jc w:val="both"/>
        <w:rPr>
          <w:rFonts w:cs="Times New Roman"/>
        </w:rPr>
      </w:pPr>
      <w:r w:rsidRPr="005E0ADE">
        <w:rPr>
          <w:rFonts w:cs="Times New Roman"/>
          <w:b/>
        </w:rPr>
        <w:t>9.1.</w:t>
      </w:r>
      <w:r w:rsidRPr="005E0ADE">
        <w:rPr>
          <w:rFonts w:cs="Times New Roman"/>
        </w:rPr>
        <w:t xml:space="preserve"> 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 издание государственным или муниципальным органом власти нормативных и иных актов, при условии, что указанные обстоятельства непосредственно повлияли на выполнение сторонами своих обязательств по Договору.</w:t>
      </w:r>
    </w:p>
    <w:p w:rsidR="00D00108" w:rsidRPr="005E0ADE" w:rsidRDefault="00D00108" w:rsidP="00F521FE">
      <w:pPr>
        <w:tabs>
          <w:tab w:val="left" w:pos="1276"/>
        </w:tabs>
        <w:suppressAutoHyphens/>
        <w:spacing w:line="228" w:lineRule="auto"/>
        <w:ind w:firstLine="567"/>
        <w:jc w:val="both"/>
        <w:rPr>
          <w:rFonts w:cs="Times New Roman"/>
        </w:rPr>
      </w:pPr>
      <w:r w:rsidRPr="005E0ADE">
        <w:rPr>
          <w:rFonts w:cs="Times New Roman"/>
          <w:b/>
        </w:rPr>
        <w:t>9.2.</w:t>
      </w:r>
      <w:r w:rsidRPr="005E0ADE">
        <w:rPr>
          <w:rFonts w:cs="Times New Roman"/>
        </w:rPr>
        <w:t xml:space="preserve"> 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w:t>
      </w:r>
    </w:p>
    <w:p w:rsidR="00D00108" w:rsidRPr="005E0ADE" w:rsidRDefault="00D00108" w:rsidP="00F521FE">
      <w:pPr>
        <w:tabs>
          <w:tab w:val="left" w:pos="1276"/>
        </w:tabs>
        <w:suppressAutoHyphens/>
        <w:spacing w:line="228" w:lineRule="auto"/>
        <w:ind w:right="40" w:firstLine="567"/>
        <w:jc w:val="both"/>
        <w:rPr>
          <w:rFonts w:cs="Times New Roman"/>
        </w:rPr>
      </w:pPr>
      <w:r w:rsidRPr="005E0ADE">
        <w:rPr>
          <w:rFonts w:cs="Times New Roman"/>
          <w:b/>
        </w:rPr>
        <w:t xml:space="preserve">9.3. </w:t>
      </w:r>
      <w:r w:rsidRPr="005E0ADE">
        <w:rPr>
          <w:rFonts w:cs="Times New Roman"/>
        </w:rPr>
        <w:t>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w:t>
      </w:r>
    </w:p>
    <w:p w:rsidR="00D00108" w:rsidRPr="005E0ADE" w:rsidRDefault="00D00108" w:rsidP="00F521FE">
      <w:pPr>
        <w:tabs>
          <w:tab w:val="left" w:pos="1276"/>
        </w:tabs>
        <w:suppressAutoHyphens/>
        <w:spacing w:line="228" w:lineRule="auto"/>
        <w:ind w:right="40" w:firstLine="567"/>
        <w:jc w:val="both"/>
        <w:rPr>
          <w:rFonts w:cs="Times New Roman"/>
        </w:rPr>
      </w:pPr>
    </w:p>
    <w:p w:rsidR="00D00108" w:rsidRPr="005E0ADE" w:rsidRDefault="00D00108" w:rsidP="00F521FE">
      <w:pPr>
        <w:tabs>
          <w:tab w:val="left" w:pos="1276"/>
        </w:tabs>
        <w:suppressAutoHyphens/>
        <w:spacing w:line="228" w:lineRule="auto"/>
        <w:ind w:firstLine="567"/>
        <w:jc w:val="center"/>
        <w:rPr>
          <w:rFonts w:cs="Times New Roman"/>
          <w:b/>
          <w:bCs/>
        </w:rPr>
      </w:pPr>
      <w:r w:rsidRPr="005E0ADE">
        <w:rPr>
          <w:rFonts w:cs="Times New Roman"/>
          <w:b/>
          <w:bCs/>
        </w:rPr>
        <w:t>10. Заключительные положения.</w:t>
      </w:r>
    </w:p>
    <w:p w:rsidR="00D00108" w:rsidRPr="005E0ADE" w:rsidRDefault="00D00108" w:rsidP="00F521FE">
      <w:pPr>
        <w:tabs>
          <w:tab w:val="left" w:pos="1276"/>
        </w:tabs>
        <w:suppressAutoHyphens/>
        <w:autoSpaceDE/>
        <w:spacing w:line="228" w:lineRule="auto"/>
        <w:ind w:firstLine="567"/>
        <w:jc w:val="both"/>
        <w:rPr>
          <w:rFonts w:cs="Times New Roman"/>
        </w:rPr>
      </w:pPr>
      <w:r w:rsidRPr="005E0ADE">
        <w:rPr>
          <w:rFonts w:cs="Times New Roman"/>
          <w:b/>
        </w:rPr>
        <w:t xml:space="preserve">10.1. </w:t>
      </w:r>
      <w:r w:rsidRPr="005E0ADE">
        <w:rPr>
          <w:rFonts w:cs="Times New Roman"/>
        </w:rPr>
        <w:t xml:space="preserve">Договор вступает в силу с момента его государственной регистрации и действует до полного и надлежащего исполнения Сторонами своих обязательств по Договору. При этом обязательства </w:t>
      </w:r>
      <w:r w:rsidRPr="005E0ADE">
        <w:rPr>
          <w:rFonts w:cs="Times New Roman"/>
          <w:b/>
        </w:rPr>
        <w:t>Застройщика</w:t>
      </w:r>
      <w:r w:rsidRPr="005E0ADE">
        <w:rPr>
          <w:rFonts w:cs="Times New Roman"/>
        </w:rPr>
        <w:t xml:space="preserve"> считаются исполненными со дня подписания Сторонами акта приема-передачи, предусмотренного в Договоре, а обязательства </w:t>
      </w:r>
      <w:r w:rsidRPr="005E0ADE">
        <w:rPr>
          <w:rFonts w:cs="Times New Roman"/>
          <w:b/>
        </w:rPr>
        <w:t>Участника долевого строительства</w:t>
      </w:r>
      <w:r w:rsidRPr="005E0ADE">
        <w:rPr>
          <w:rFonts w:cs="Times New Roman"/>
        </w:rPr>
        <w:t xml:space="preserve"> считаются исполненными со дня уплаты им Цены Договора в </w:t>
      </w:r>
      <w:r w:rsidR="00F24CF2">
        <w:rPr>
          <w:rFonts w:cs="Times New Roman"/>
        </w:rPr>
        <w:t xml:space="preserve">полном размере с учетом </w:t>
      </w:r>
      <w:proofErr w:type="spellStart"/>
      <w:r w:rsidR="00F24CF2">
        <w:rPr>
          <w:rFonts w:cs="Times New Roman"/>
        </w:rPr>
        <w:t>п.п</w:t>
      </w:r>
      <w:proofErr w:type="spellEnd"/>
      <w:r w:rsidR="00F24CF2">
        <w:rPr>
          <w:rFonts w:cs="Times New Roman"/>
        </w:rPr>
        <w:t xml:space="preserve">. </w:t>
      </w:r>
      <w:proofErr w:type="gramStart"/>
      <w:r w:rsidR="00F24CF2">
        <w:rPr>
          <w:rFonts w:cs="Times New Roman"/>
        </w:rPr>
        <w:t>2.6.,</w:t>
      </w:r>
      <w:proofErr w:type="gramEnd"/>
      <w:r w:rsidR="00F24CF2">
        <w:rPr>
          <w:rFonts w:cs="Times New Roman"/>
        </w:rPr>
        <w:t xml:space="preserve"> 2.6.1., 2.6</w:t>
      </w:r>
      <w:r w:rsidRPr="005E0ADE">
        <w:rPr>
          <w:rFonts w:cs="Times New Roman"/>
        </w:rPr>
        <w:t>.2., 3.2. Договора и подписания Сторонами акта приема-передачи, предусмотренного в Договоре.</w:t>
      </w:r>
    </w:p>
    <w:p w:rsidR="00D00108" w:rsidRPr="005E0ADE" w:rsidRDefault="00D00108" w:rsidP="00F521FE">
      <w:pPr>
        <w:tabs>
          <w:tab w:val="left" w:pos="1276"/>
        </w:tabs>
        <w:suppressAutoHyphens/>
        <w:autoSpaceDE/>
        <w:spacing w:line="228" w:lineRule="auto"/>
        <w:ind w:firstLine="567"/>
        <w:jc w:val="both"/>
        <w:rPr>
          <w:rFonts w:cs="Times New Roman"/>
          <w:b/>
          <w:kern w:val="1"/>
        </w:rPr>
      </w:pPr>
      <w:r w:rsidRPr="005E0ADE">
        <w:rPr>
          <w:rFonts w:cs="Times New Roman"/>
          <w:b/>
          <w:kern w:val="1"/>
        </w:rPr>
        <w:t>10.2.</w:t>
      </w:r>
      <w:r w:rsidRPr="005E0ADE">
        <w:rPr>
          <w:rFonts w:cs="Times New Roman"/>
          <w:kern w:val="1"/>
        </w:rPr>
        <w:t xml:space="preserve"> На момент подписания настоящего Договора Объект долевого строительства не продан, не является предметом договора участия в долевом строительстве с третьим лицом, в споре и под арестом не состоит.</w:t>
      </w:r>
    </w:p>
    <w:p w:rsidR="00D00108" w:rsidRPr="005E0ADE" w:rsidRDefault="00D00108" w:rsidP="00F521FE">
      <w:pPr>
        <w:tabs>
          <w:tab w:val="left" w:pos="1276"/>
        </w:tabs>
        <w:suppressAutoHyphens/>
        <w:autoSpaceDE/>
        <w:spacing w:line="228" w:lineRule="auto"/>
        <w:ind w:firstLine="567"/>
        <w:jc w:val="both"/>
        <w:rPr>
          <w:rFonts w:cs="Times New Roman"/>
          <w:b/>
          <w:kern w:val="1"/>
        </w:rPr>
      </w:pPr>
      <w:r w:rsidRPr="005E0ADE">
        <w:rPr>
          <w:rFonts w:cs="Times New Roman"/>
          <w:b/>
          <w:kern w:val="1"/>
        </w:rPr>
        <w:t xml:space="preserve">10.3. </w:t>
      </w:r>
      <w:r w:rsidRPr="005E0ADE">
        <w:rPr>
          <w:rFonts w:cs="Times New Roman"/>
          <w:kern w:val="1"/>
        </w:rPr>
        <w:t>Настоящий Договор подлежит государственной регистрации и считается заключенным с момента регистрации в о</w:t>
      </w:r>
      <w:r w:rsidRPr="005E0ADE">
        <w:rPr>
          <w:rFonts w:cs="Times New Roman"/>
          <w:color w:val="000000"/>
          <w:kern w:val="1"/>
        </w:rPr>
        <w:t>рганах, осуществляющих государственную регистрацию прав на недвижимое имущество и сделок с ним.</w:t>
      </w:r>
    </w:p>
    <w:p w:rsidR="00D00108" w:rsidRPr="005E0ADE" w:rsidRDefault="00D00108" w:rsidP="00F521FE">
      <w:pPr>
        <w:tabs>
          <w:tab w:val="left" w:pos="1276"/>
        </w:tabs>
        <w:suppressAutoHyphens/>
        <w:autoSpaceDE/>
        <w:spacing w:line="228" w:lineRule="auto"/>
        <w:ind w:firstLine="567"/>
        <w:jc w:val="both"/>
        <w:rPr>
          <w:rFonts w:cs="Times New Roman"/>
          <w:b/>
          <w:bCs/>
          <w:kern w:val="1"/>
        </w:rPr>
      </w:pPr>
      <w:r w:rsidRPr="005E0ADE">
        <w:rPr>
          <w:rFonts w:cs="Times New Roman"/>
          <w:b/>
          <w:kern w:val="1"/>
        </w:rPr>
        <w:t xml:space="preserve">10.4. </w:t>
      </w:r>
      <w:r w:rsidRPr="005E0ADE">
        <w:rPr>
          <w:rFonts w:cs="Times New Roman"/>
          <w:kern w:val="1"/>
        </w:rPr>
        <w:t>Настоящий Договор содержит весь объем соглашений между сторонами в отношении предмета Договора, отменяет и делает недействительными все другие обязательства и соглашения, которые могли быть приняты и сделаны сторонами до его заключения.</w:t>
      </w:r>
    </w:p>
    <w:p w:rsidR="00D00108" w:rsidRPr="005E0ADE" w:rsidRDefault="00D00108" w:rsidP="00F521FE">
      <w:pPr>
        <w:tabs>
          <w:tab w:val="left" w:pos="1276"/>
        </w:tabs>
        <w:suppressAutoHyphens/>
        <w:autoSpaceDE/>
        <w:spacing w:line="228" w:lineRule="auto"/>
        <w:ind w:firstLine="567"/>
        <w:jc w:val="both"/>
        <w:rPr>
          <w:rFonts w:cs="Times New Roman"/>
          <w:b/>
          <w:kern w:val="1"/>
        </w:rPr>
      </w:pPr>
      <w:r w:rsidRPr="005E0ADE">
        <w:rPr>
          <w:rFonts w:cs="Times New Roman"/>
          <w:b/>
          <w:bCs/>
          <w:kern w:val="1"/>
        </w:rPr>
        <w:t xml:space="preserve">10.5. </w:t>
      </w:r>
      <w:r w:rsidRPr="005E0ADE">
        <w:rPr>
          <w:rFonts w:cs="Times New Roman"/>
          <w:kern w:val="1"/>
        </w:rPr>
        <w:t>Все изменения и дополнения настоящего Договора оформляются в виде подписанных обеими сторонами дополнительных соглашений, которые будут являться неотъемлемой частью Договора.</w:t>
      </w:r>
    </w:p>
    <w:p w:rsidR="00D00108" w:rsidRPr="005E0ADE" w:rsidRDefault="00D00108" w:rsidP="00F521FE">
      <w:pPr>
        <w:tabs>
          <w:tab w:val="left" w:pos="1276"/>
        </w:tabs>
        <w:suppressAutoHyphens/>
        <w:autoSpaceDE/>
        <w:spacing w:line="228" w:lineRule="auto"/>
        <w:ind w:firstLine="567"/>
        <w:jc w:val="both"/>
        <w:rPr>
          <w:rFonts w:cs="Times New Roman"/>
          <w:b/>
          <w:kern w:val="1"/>
        </w:rPr>
      </w:pPr>
      <w:r w:rsidRPr="005E0ADE">
        <w:rPr>
          <w:rFonts w:cs="Times New Roman"/>
          <w:b/>
          <w:kern w:val="1"/>
        </w:rPr>
        <w:t xml:space="preserve">10.6. </w:t>
      </w:r>
      <w:r w:rsidRPr="005E0ADE">
        <w:rPr>
          <w:rFonts w:cs="Times New Roman"/>
          <w:kern w:val="1"/>
        </w:rPr>
        <w:t>Все, что не предусмотрено условиями Договора, регулируется действующим законодательством Российской Федерации.</w:t>
      </w:r>
    </w:p>
    <w:p w:rsidR="00D00108" w:rsidRPr="005E0ADE" w:rsidRDefault="00D00108" w:rsidP="00F521FE">
      <w:pPr>
        <w:spacing w:line="228" w:lineRule="auto"/>
        <w:ind w:firstLine="567"/>
        <w:jc w:val="both"/>
        <w:rPr>
          <w:rFonts w:cs="Times New Roman"/>
          <w:lang w:eastAsia="ru-RU"/>
        </w:rPr>
      </w:pPr>
      <w:r w:rsidRPr="005E0ADE">
        <w:rPr>
          <w:rFonts w:cs="Times New Roman"/>
          <w:b/>
          <w:kern w:val="1"/>
        </w:rPr>
        <w:t xml:space="preserve">10.7. </w:t>
      </w:r>
      <w:r w:rsidRPr="005E0ADE">
        <w:rPr>
          <w:rFonts w:cs="Times New Roman"/>
          <w:kern w:val="1"/>
        </w:rPr>
        <w:t>В случае изменения реквизитов сторона, у которой произошли изменения, обязана в десятидневный срок письменно уведомить другую сторону по Договору.</w:t>
      </w:r>
      <w:r w:rsidRPr="005E0ADE">
        <w:rPr>
          <w:rFonts w:cs="Times New Roman"/>
          <w:lang w:eastAsia="ru-RU"/>
        </w:rPr>
        <w:t xml:space="preserve">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w:t>
      </w:r>
    </w:p>
    <w:p w:rsidR="00D00108" w:rsidRPr="005E0ADE" w:rsidRDefault="00D00108" w:rsidP="00F521FE">
      <w:pPr>
        <w:tabs>
          <w:tab w:val="left" w:pos="1276"/>
        </w:tabs>
        <w:suppressAutoHyphens/>
        <w:autoSpaceDE/>
        <w:spacing w:line="228" w:lineRule="auto"/>
        <w:ind w:firstLine="567"/>
        <w:jc w:val="both"/>
        <w:rPr>
          <w:rFonts w:cs="Times New Roman"/>
          <w:b/>
          <w:kern w:val="1"/>
          <w:shd w:val="clear" w:color="auto" w:fill="FFFF00"/>
        </w:rPr>
      </w:pPr>
      <w:r w:rsidRPr="005E0ADE">
        <w:rPr>
          <w:rFonts w:cs="Times New Roman"/>
          <w:b/>
          <w:kern w:val="1"/>
        </w:rPr>
        <w:t>10.8</w:t>
      </w:r>
      <w:r w:rsidRPr="005E0ADE">
        <w:rPr>
          <w:rFonts w:cs="Times New Roman"/>
          <w:kern w:val="1"/>
        </w:rPr>
        <w:t xml:space="preserve">. </w:t>
      </w:r>
      <w:r w:rsidRPr="005E0ADE">
        <w:rPr>
          <w:rFonts w:cs="Times New Roman"/>
          <w:b/>
          <w:kern w:val="1"/>
        </w:rPr>
        <w:t xml:space="preserve"> Застройщик </w:t>
      </w:r>
      <w:r w:rsidRPr="005E0ADE">
        <w:rPr>
          <w:rFonts w:cs="Times New Roman"/>
          <w:kern w:val="1"/>
        </w:rPr>
        <w:t xml:space="preserve">имеет право в одностороннем внесудебном порядке отказаться от исполнения настоящего Договора при просрочке внесения </w:t>
      </w:r>
      <w:r w:rsidRPr="005E0ADE">
        <w:rPr>
          <w:rFonts w:cs="Times New Roman"/>
          <w:b/>
          <w:kern w:val="1"/>
        </w:rPr>
        <w:t>Участником долевого строительства</w:t>
      </w:r>
      <w:r w:rsidRPr="005E0ADE">
        <w:rPr>
          <w:rFonts w:cs="Times New Roman"/>
          <w:kern w:val="1"/>
        </w:rPr>
        <w:t xml:space="preserve"> оплаты Цены договора или любого из платежей в течении более чем два месяца. В случае одностороннего отказа </w:t>
      </w:r>
      <w:r w:rsidRPr="005E0ADE">
        <w:rPr>
          <w:rFonts w:cs="Times New Roman"/>
          <w:b/>
          <w:kern w:val="1"/>
        </w:rPr>
        <w:t xml:space="preserve">Застройщика </w:t>
      </w:r>
      <w:r w:rsidRPr="005E0ADE">
        <w:rPr>
          <w:rFonts w:cs="Times New Roman"/>
          <w:kern w:val="1"/>
        </w:rPr>
        <w:t xml:space="preserve">от исполнения настоящего Договора в соответствие с настоящим пунктом, настоящий Договор считается расторгнутым со дня направления </w:t>
      </w:r>
      <w:r w:rsidRPr="005E0ADE">
        <w:rPr>
          <w:rFonts w:cs="Times New Roman"/>
          <w:b/>
          <w:kern w:val="1"/>
        </w:rPr>
        <w:t>Участнику долевого строительства</w:t>
      </w:r>
      <w:r w:rsidRPr="005E0ADE">
        <w:rPr>
          <w:rFonts w:cs="Times New Roman"/>
          <w:kern w:val="1"/>
        </w:rPr>
        <w:t xml:space="preserve"> письменного уведомления об одностороннем отказе от исполнения настоящего Договора в порядке, установленном законом.</w:t>
      </w:r>
    </w:p>
    <w:p w:rsidR="00D00108" w:rsidRPr="005E0ADE" w:rsidRDefault="00EF4E27" w:rsidP="00F521FE">
      <w:pPr>
        <w:tabs>
          <w:tab w:val="left" w:pos="1276"/>
        </w:tabs>
        <w:suppressAutoHyphens/>
        <w:autoSpaceDE/>
        <w:spacing w:line="228" w:lineRule="auto"/>
        <w:ind w:firstLine="567"/>
        <w:jc w:val="both"/>
        <w:rPr>
          <w:rFonts w:cs="Times New Roman"/>
          <w:kern w:val="1"/>
        </w:rPr>
      </w:pPr>
      <w:r>
        <w:rPr>
          <w:rFonts w:cs="Times New Roman"/>
          <w:b/>
          <w:kern w:val="1"/>
        </w:rPr>
        <w:t>10.9</w:t>
      </w:r>
      <w:r w:rsidR="00D00108" w:rsidRPr="005E0ADE">
        <w:rPr>
          <w:rFonts w:cs="Times New Roman"/>
          <w:b/>
          <w:kern w:val="1"/>
        </w:rPr>
        <w:t xml:space="preserve">. </w:t>
      </w:r>
      <w:r w:rsidR="00D00108" w:rsidRPr="005E0ADE">
        <w:rPr>
          <w:rFonts w:cs="Times New Roman"/>
          <w:kern w:val="1"/>
        </w:rPr>
        <w:t xml:space="preserve">Стороны настоящего договора определили, что в течение срока действия настоящего Договора </w:t>
      </w:r>
      <w:r w:rsidR="00D00108" w:rsidRPr="005E0ADE">
        <w:rPr>
          <w:rFonts w:cs="Times New Roman"/>
          <w:b/>
          <w:kern w:val="1"/>
        </w:rPr>
        <w:t xml:space="preserve">Застройщик </w:t>
      </w:r>
      <w:r w:rsidR="00D00108" w:rsidRPr="005E0ADE">
        <w:rPr>
          <w:rFonts w:cs="Times New Roman"/>
          <w:kern w:val="1"/>
        </w:rPr>
        <w:t xml:space="preserve">имеет право осуществить работы по преобразованию земельного участка, право собственности которого может находиться в залоге, путем его разделения на земельные участки с выделением отдельных участков (в том числе работы по изменению границ участка, по постановке его на кадастровый учет, изменения вида разрешенного использования, других характеристик земельного участка и т.д.), замену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передачу в залог права собственности земельного участка/земельных участков третьим лицам, в том числе аренду, а </w:t>
      </w:r>
      <w:r w:rsidR="00D00108" w:rsidRPr="005E0ADE">
        <w:rPr>
          <w:rFonts w:cs="Times New Roman"/>
          <w:b/>
          <w:kern w:val="1"/>
        </w:rPr>
        <w:t>Участник долевого строительства</w:t>
      </w:r>
      <w:r w:rsidR="00D00108" w:rsidRPr="005E0ADE">
        <w:rPr>
          <w:rFonts w:cs="Times New Roman"/>
          <w:kern w:val="1"/>
        </w:rPr>
        <w:t xml:space="preserve"> подписанием настоящего Договора подтверждает свое согласие: на преобразование земельного участка, в том числе его разделение на земельные участки с выделением отдельных земельных участков (в том числе работы по утверждению границ участка, по постановке его на кадастровый учет, изменению вида разрешенного использования, и других характеристик земельного участка т.д.), на замен предмета залога после преобразования земельного участка с целью нахождения в залоге у залогодержателя прав собственности того земельного участка, на котором осуществляется строительство Объекта недвижимости, на передачу в залог прав собственности земельного участка/земельных участков третьим лицам, в том числе в аренду, на внесение соответствующих изменений в единый государственный реестр недвижимости.</w:t>
      </w:r>
    </w:p>
    <w:p w:rsidR="000B1DEF" w:rsidRDefault="00EF4E27" w:rsidP="00F521FE">
      <w:pPr>
        <w:suppressAutoHyphens/>
        <w:autoSpaceDE/>
        <w:spacing w:line="228" w:lineRule="auto"/>
        <w:ind w:firstLine="567"/>
        <w:jc w:val="both"/>
        <w:rPr>
          <w:rFonts w:cs="Times New Roman"/>
          <w:kern w:val="1"/>
        </w:rPr>
      </w:pPr>
      <w:r>
        <w:rPr>
          <w:rFonts w:cs="Times New Roman"/>
          <w:b/>
          <w:kern w:val="1"/>
        </w:rPr>
        <w:t>10.10</w:t>
      </w:r>
      <w:r w:rsidR="000B1DEF" w:rsidRPr="005E0ADE">
        <w:rPr>
          <w:rFonts w:cs="Times New Roman"/>
          <w:b/>
          <w:kern w:val="1"/>
        </w:rPr>
        <w:t>. Участник долевого строительства</w:t>
      </w:r>
      <w:r w:rsidR="000B1DEF" w:rsidRPr="005E0ADE">
        <w:rPr>
          <w:rFonts w:cs="Times New Roman"/>
          <w:kern w:val="1"/>
        </w:rPr>
        <w:t xml:space="preserve">, заключая настоящий Договор участия в долевом строительстве, в соответствии с Федеральным законом РФ </w:t>
      </w:r>
      <w:r w:rsidR="000B1DEF" w:rsidRPr="005E0ADE">
        <w:rPr>
          <w:rFonts w:cs="Times New Roman"/>
          <w:bCs/>
          <w:kern w:val="36"/>
          <w:lang w:eastAsia="ru-RU"/>
        </w:rPr>
        <w:t>от 27.07.2006 г. №152-ФЗ</w:t>
      </w:r>
      <w:r w:rsidR="000B1DEF" w:rsidRPr="005E0ADE">
        <w:rPr>
          <w:rFonts w:cs="Times New Roman"/>
          <w:kern w:val="1"/>
        </w:rPr>
        <w:t xml:space="preserve"> «О персональных данных» выражает </w:t>
      </w:r>
      <w:r w:rsidR="000B1DEF" w:rsidRPr="005E0ADE">
        <w:rPr>
          <w:rFonts w:cs="Times New Roman"/>
          <w:b/>
          <w:kern w:val="1"/>
        </w:rPr>
        <w:t>Застройщику</w:t>
      </w:r>
      <w:r w:rsidR="000B1DEF" w:rsidRPr="005E0ADE">
        <w:rPr>
          <w:rFonts w:cs="Times New Roman"/>
          <w:kern w:val="1"/>
        </w:rPr>
        <w:t xml:space="preserve"> согласие на обработку своих персональных данных, содержащихся в документах, передаваемых застройщику, в целях обеспечения исполнения заключенного договора участия в долевом строительстве, а также выражает Застройщику согласие на предоставление (в </w:t>
      </w:r>
      <w:proofErr w:type="spellStart"/>
      <w:r w:rsidR="000B1DEF" w:rsidRPr="005E0ADE">
        <w:rPr>
          <w:rFonts w:cs="Times New Roman"/>
          <w:kern w:val="1"/>
        </w:rPr>
        <w:t>т.ч</w:t>
      </w:r>
      <w:proofErr w:type="spellEnd"/>
      <w:r w:rsidR="000B1DEF" w:rsidRPr="005E0ADE">
        <w:rPr>
          <w:rFonts w:cs="Times New Roman"/>
          <w:kern w:val="1"/>
        </w:rPr>
        <w:t xml:space="preserve">. </w:t>
      </w:r>
      <w:r w:rsidR="000B1DEF" w:rsidRPr="005E0ADE">
        <w:rPr>
          <w:rFonts w:cs="Times New Roman"/>
        </w:rPr>
        <w:t xml:space="preserve">Публично-правовой компании «Фонд защиты прав граждан – участников долевого строительства», а также в целях размещения в Единой информационной системе жилищного строительства на сайте </w:t>
      </w:r>
      <w:proofErr w:type="spellStart"/>
      <w:r w:rsidR="000B1DEF" w:rsidRPr="005E0ADE">
        <w:rPr>
          <w:rStyle w:val="a8"/>
          <w:rFonts w:cs="Times New Roman"/>
          <w:b/>
          <w:color w:val="auto"/>
        </w:rPr>
        <w:t>наш.дом.рф</w:t>
      </w:r>
      <w:proofErr w:type="spellEnd"/>
      <w:r w:rsidR="000B1DEF" w:rsidRPr="005E0ADE">
        <w:rPr>
          <w:rFonts w:cs="Times New Roman"/>
          <w:kern w:val="1"/>
        </w:rPr>
        <w:t>) информации об участнике долевого строительства и другой информации, имеющей отношение к заключенному Договору участия в долевом строительстве, в том числе на обработку Фондом защиты прав граждан персональных данных участника долевого строительства</w:t>
      </w:r>
      <w:r w:rsidR="000B1DEF">
        <w:rPr>
          <w:rFonts w:cs="Times New Roman"/>
          <w:kern w:val="1"/>
        </w:rPr>
        <w:t>.</w:t>
      </w:r>
    </w:p>
    <w:p w:rsidR="000B1DEF" w:rsidRPr="005E0ADE" w:rsidRDefault="000B1DEF" w:rsidP="00F521FE">
      <w:pPr>
        <w:suppressAutoHyphens/>
        <w:autoSpaceDE/>
        <w:spacing w:line="228" w:lineRule="auto"/>
        <w:ind w:firstLine="567"/>
        <w:jc w:val="both"/>
        <w:rPr>
          <w:rFonts w:cs="Times New Roman"/>
          <w:kern w:val="1"/>
        </w:rPr>
      </w:pPr>
      <w:r w:rsidRPr="005E0ADE">
        <w:rPr>
          <w:rFonts w:cs="Times New Roman"/>
          <w:kern w:val="1"/>
        </w:rPr>
        <w:lastRenderedPageBreak/>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(п.3 ст.3 Федерального закона РФ «О персональных данных» от 27.07.2006 г. №152-ФЗ).</w:t>
      </w:r>
    </w:p>
    <w:p w:rsidR="000B1DEF" w:rsidRPr="005E0ADE" w:rsidRDefault="000B1DEF" w:rsidP="00F521FE">
      <w:pPr>
        <w:tabs>
          <w:tab w:val="left" w:pos="709"/>
        </w:tabs>
        <w:suppressAutoHyphens/>
        <w:autoSpaceDE/>
        <w:spacing w:line="228" w:lineRule="auto"/>
        <w:ind w:firstLine="567"/>
        <w:jc w:val="both"/>
        <w:rPr>
          <w:rFonts w:cs="Times New Roman"/>
          <w:kern w:val="1"/>
        </w:rPr>
      </w:pPr>
      <w:r w:rsidRPr="005E0ADE">
        <w:rPr>
          <w:rFonts w:cs="Times New Roman"/>
          <w:kern w:val="1"/>
        </w:rPr>
        <w:tab/>
        <w:t xml:space="preserve">Указанное согласие </w:t>
      </w:r>
      <w:r w:rsidRPr="005E0ADE">
        <w:rPr>
          <w:rFonts w:cs="Times New Roman"/>
          <w:b/>
          <w:kern w:val="1"/>
        </w:rPr>
        <w:t>Участника долевого строительства</w:t>
      </w:r>
      <w:r w:rsidRPr="005E0ADE">
        <w:rPr>
          <w:rFonts w:cs="Times New Roman"/>
          <w:kern w:val="1"/>
        </w:rPr>
        <w:t xml:space="preserve"> действительно в течение срока действия Договора участия в долевом строительстве. Указанное согласие может быть отозвано </w:t>
      </w:r>
      <w:r w:rsidRPr="005E0ADE">
        <w:rPr>
          <w:rFonts w:cs="Times New Roman"/>
          <w:b/>
          <w:kern w:val="1"/>
        </w:rPr>
        <w:t>участником долевого строительства</w:t>
      </w:r>
      <w:r w:rsidRPr="005E0ADE">
        <w:rPr>
          <w:rFonts w:cs="Times New Roman"/>
          <w:kern w:val="1"/>
        </w:rPr>
        <w:t xml:space="preserve"> посредством направления </w:t>
      </w:r>
      <w:r w:rsidRPr="005E0ADE">
        <w:rPr>
          <w:rFonts w:cs="Times New Roman"/>
          <w:b/>
          <w:kern w:val="1"/>
        </w:rPr>
        <w:t xml:space="preserve">Застройщику </w:t>
      </w:r>
      <w:r w:rsidRPr="005E0ADE">
        <w:rPr>
          <w:rFonts w:cs="Times New Roman"/>
          <w:kern w:val="1"/>
        </w:rPr>
        <w:t>соответствующего письменного заявления».</w:t>
      </w:r>
      <w:r w:rsidRPr="005E0ADE">
        <w:rPr>
          <w:rFonts w:cs="Times New Roman"/>
          <w:kern w:val="1"/>
        </w:rPr>
        <w:tab/>
      </w:r>
    </w:p>
    <w:p w:rsidR="000B1DEF" w:rsidRPr="005E0ADE" w:rsidRDefault="000B1DEF" w:rsidP="00F521FE">
      <w:pPr>
        <w:tabs>
          <w:tab w:val="left" w:pos="709"/>
        </w:tabs>
        <w:suppressAutoHyphens/>
        <w:autoSpaceDE/>
        <w:spacing w:line="228" w:lineRule="auto"/>
        <w:ind w:firstLine="567"/>
        <w:jc w:val="both"/>
        <w:rPr>
          <w:rFonts w:cs="Times New Roman"/>
          <w:kern w:val="1"/>
        </w:rPr>
      </w:pPr>
      <w:r w:rsidRPr="005E0ADE">
        <w:rPr>
          <w:rFonts w:cs="Times New Roman"/>
          <w:kern w:val="1"/>
        </w:rPr>
        <w:t>Участник долевого строительства несет ответственность на достоверность и полноту сообщаемых о себе данных, а также о данных, указанных в настоящем Договоре.</w:t>
      </w:r>
    </w:p>
    <w:p w:rsidR="000B1DEF" w:rsidRPr="005E0ADE" w:rsidRDefault="000B1DEF" w:rsidP="00F521FE">
      <w:pPr>
        <w:tabs>
          <w:tab w:val="left" w:pos="1276"/>
        </w:tabs>
        <w:suppressAutoHyphens/>
        <w:autoSpaceDE/>
        <w:spacing w:line="228" w:lineRule="auto"/>
        <w:ind w:firstLine="567"/>
        <w:jc w:val="both"/>
        <w:rPr>
          <w:rFonts w:cs="Times New Roman"/>
          <w:kern w:val="1"/>
        </w:rPr>
      </w:pPr>
      <w:r w:rsidRPr="005E0ADE">
        <w:rPr>
          <w:rFonts w:cs="Times New Roman"/>
          <w:b/>
          <w:bCs/>
          <w:kern w:val="1"/>
        </w:rPr>
        <w:t>10.1</w:t>
      </w:r>
      <w:r w:rsidR="00EF4E27">
        <w:rPr>
          <w:rFonts w:cs="Times New Roman"/>
          <w:b/>
          <w:bCs/>
          <w:kern w:val="1"/>
        </w:rPr>
        <w:t>1</w:t>
      </w:r>
      <w:r w:rsidRPr="005E0ADE">
        <w:rPr>
          <w:rFonts w:cs="Times New Roman"/>
          <w:b/>
          <w:bCs/>
          <w:kern w:val="1"/>
        </w:rPr>
        <w:t>.</w:t>
      </w:r>
      <w:r w:rsidRPr="005E0ADE">
        <w:rPr>
          <w:rFonts w:cs="Times New Roman"/>
          <w:kern w:val="1"/>
        </w:rPr>
        <w:t xml:space="preserve"> </w:t>
      </w:r>
      <w:r w:rsidRPr="005E0ADE">
        <w:rPr>
          <w:rFonts w:cs="Times New Roman"/>
          <w:kern w:val="2"/>
        </w:rPr>
        <w:t xml:space="preserve">Стороны настоящего Договора заверяют и гарантируют, что не имеют гражданства иностранных государств, совершающих в отношении Российской Федерации, Российских юридических и физических лиц недружественные действия. Местом регистрации Сторон, а также местом их преимущественного ведения хозяйственной деятельности или извлечения прибыли от деятельности не являются государства, входящие в перечень, установленный </w:t>
      </w:r>
      <w:r>
        <w:rPr>
          <w:rFonts w:cs="Times New Roman"/>
          <w:kern w:val="2"/>
        </w:rPr>
        <w:t>р</w:t>
      </w:r>
      <w:r w:rsidRPr="005E0ADE">
        <w:rPr>
          <w:rFonts w:cs="Times New Roman"/>
          <w:kern w:val="2"/>
        </w:rPr>
        <w:t xml:space="preserve">аспоряжением </w:t>
      </w:r>
      <w:r>
        <w:rPr>
          <w:rFonts w:cs="Times New Roman"/>
          <w:kern w:val="2"/>
        </w:rPr>
        <w:t>П</w:t>
      </w:r>
      <w:r w:rsidRPr="005E0ADE">
        <w:rPr>
          <w:rFonts w:cs="Times New Roman"/>
          <w:kern w:val="2"/>
        </w:rPr>
        <w:t>равительства Российской Федерации от 05.03.2022 г. №430-р «Об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r>
        <w:rPr>
          <w:rFonts w:cs="Times New Roman"/>
          <w:kern w:val="2"/>
        </w:rPr>
        <w:t>.</w:t>
      </w:r>
    </w:p>
    <w:p w:rsidR="000B1DEF" w:rsidRPr="005E0ADE" w:rsidRDefault="000B1DEF" w:rsidP="00F521FE">
      <w:pPr>
        <w:tabs>
          <w:tab w:val="left" w:pos="1276"/>
        </w:tabs>
        <w:suppressAutoHyphens/>
        <w:autoSpaceDE/>
        <w:spacing w:line="228" w:lineRule="auto"/>
        <w:ind w:firstLine="567"/>
        <w:jc w:val="both"/>
        <w:rPr>
          <w:rFonts w:cs="Times New Roman"/>
          <w:kern w:val="1"/>
        </w:rPr>
      </w:pPr>
      <w:r w:rsidRPr="005E0ADE">
        <w:rPr>
          <w:rFonts w:cs="Times New Roman"/>
          <w:b/>
          <w:kern w:val="1"/>
        </w:rPr>
        <w:t>10.1</w:t>
      </w:r>
      <w:r w:rsidR="00D406A4">
        <w:rPr>
          <w:rFonts w:cs="Times New Roman"/>
          <w:b/>
          <w:kern w:val="1"/>
        </w:rPr>
        <w:t>2</w:t>
      </w:r>
      <w:r w:rsidRPr="005E0ADE">
        <w:rPr>
          <w:rFonts w:cs="Times New Roman"/>
          <w:b/>
          <w:kern w:val="1"/>
        </w:rPr>
        <w:t>.</w:t>
      </w:r>
      <w:r w:rsidRPr="005E0ADE">
        <w:rPr>
          <w:rFonts w:cs="Times New Roman"/>
          <w:kern w:val="1"/>
        </w:rPr>
        <w:t xml:space="preserve"> Настоящий Договор составлен в 2 (двух) идентичных экземплярах, имеющих равную юридическую силу, форма электронного образца документа передается в соответствующее Управление Федеральной службы государственной регистрации кадастра и картографии по </w:t>
      </w:r>
      <w:r>
        <w:rPr>
          <w:rFonts w:cs="Times New Roman"/>
          <w:kern w:val="1"/>
        </w:rPr>
        <w:t>Новгородской</w:t>
      </w:r>
      <w:r w:rsidRPr="005E0ADE">
        <w:rPr>
          <w:rFonts w:cs="Times New Roman"/>
          <w:kern w:val="1"/>
        </w:rPr>
        <w:t xml:space="preserve"> области, по одному экземпляру Договора после государственной регистрации передаются Сторонам.</w:t>
      </w:r>
    </w:p>
    <w:p w:rsidR="000B1DEF" w:rsidRPr="005E0ADE" w:rsidRDefault="000B1DEF" w:rsidP="00F521FE">
      <w:pPr>
        <w:tabs>
          <w:tab w:val="left" w:pos="1276"/>
        </w:tabs>
        <w:suppressAutoHyphens/>
        <w:autoSpaceDE/>
        <w:spacing w:line="228" w:lineRule="auto"/>
        <w:ind w:firstLine="567"/>
        <w:jc w:val="both"/>
        <w:rPr>
          <w:rFonts w:cs="Times New Roman"/>
          <w:b/>
          <w:kern w:val="1"/>
        </w:rPr>
      </w:pPr>
      <w:r w:rsidRPr="005E0ADE">
        <w:rPr>
          <w:rFonts w:cs="Times New Roman"/>
          <w:b/>
          <w:kern w:val="1"/>
        </w:rPr>
        <w:t>Приложения:</w:t>
      </w:r>
    </w:p>
    <w:p w:rsidR="000B1DEF" w:rsidRPr="005E0ADE" w:rsidRDefault="000B1DEF" w:rsidP="00F521FE">
      <w:pPr>
        <w:tabs>
          <w:tab w:val="left" w:pos="1276"/>
        </w:tabs>
        <w:suppressAutoHyphens/>
        <w:autoSpaceDE/>
        <w:spacing w:line="228" w:lineRule="auto"/>
        <w:ind w:firstLine="567"/>
        <w:jc w:val="both"/>
        <w:rPr>
          <w:rFonts w:cs="Times New Roman"/>
          <w:kern w:val="1"/>
        </w:rPr>
      </w:pPr>
      <w:r w:rsidRPr="005E0ADE">
        <w:rPr>
          <w:rFonts w:cs="Times New Roman"/>
          <w:kern w:val="1"/>
        </w:rPr>
        <w:t>Приложение №1 – «Схема жилого помещения (квартиры)»;</w:t>
      </w:r>
    </w:p>
    <w:p w:rsidR="000B1DEF" w:rsidRPr="005E0ADE" w:rsidRDefault="000B1DEF" w:rsidP="00F521FE">
      <w:pPr>
        <w:tabs>
          <w:tab w:val="left" w:pos="1276"/>
        </w:tabs>
        <w:suppressAutoHyphens/>
        <w:autoSpaceDE/>
        <w:spacing w:line="228" w:lineRule="auto"/>
        <w:ind w:firstLine="567"/>
        <w:jc w:val="both"/>
        <w:rPr>
          <w:rFonts w:cs="Times New Roman"/>
          <w:kern w:val="1"/>
        </w:rPr>
      </w:pPr>
      <w:r w:rsidRPr="005E0ADE">
        <w:rPr>
          <w:rFonts w:cs="Times New Roman"/>
          <w:kern w:val="1"/>
        </w:rPr>
        <w:t xml:space="preserve">Приложение №2 – «Чертеж «Местоположение объекта долевого строительства на этаже многоквартирного дома (типовой план этажа)». </w:t>
      </w:r>
    </w:p>
    <w:p w:rsidR="000B1DEF" w:rsidRPr="00C20C38" w:rsidRDefault="000B1DEF" w:rsidP="00F521FE">
      <w:pPr>
        <w:tabs>
          <w:tab w:val="left" w:pos="1276"/>
        </w:tabs>
        <w:suppressAutoHyphens/>
        <w:autoSpaceDE/>
        <w:spacing w:line="228" w:lineRule="auto"/>
        <w:ind w:firstLine="567"/>
        <w:jc w:val="both"/>
        <w:rPr>
          <w:rFonts w:cs="Times New Roman"/>
          <w:kern w:val="1"/>
        </w:rPr>
      </w:pPr>
    </w:p>
    <w:p w:rsidR="000B1DEF" w:rsidRDefault="000B1DEF" w:rsidP="000B1DEF">
      <w:pPr>
        <w:widowControl/>
        <w:autoSpaceDE/>
        <w:spacing w:line="228" w:lineRule="auto"/>
        <w:jc w:val="center"/>
        <w:rPr>
          <w:rFonts w:cs="Times New Roman"/>
          <w:b/>
        </w:rPr>
      </w:pPr>
      <w:r w:rsidRPr="00C20C38">
        <w:rPr>
          <w:rFonts w:cs="Times New Roman"/>
          <w:b/>
        </w:rPr>
        <w:t>11. Реквизиты и подписи Сторон</w:t>
      </w:r>
    </w:p>
    <w:tbl>
      <w:tblPr>
        <w:tblStyle w:val="af7"/>
        <w:tblW w:w="9781" w:type="dxa"/>
        <w:tblInd w:w="-5" w:type="dxa"/>
        <w:tblLayout w:type="fixed"/>
        <w:tblLook w:val="04A0" w:firstRow="1" w:lastRow="0" w:firstColumn="1" w:lastColumn="0" w:noHBand="0" w:noVBand="1"/>
      </w:tblPr>
      <w:tblGrid>
        <w:gridCol w:w="4890"/>
        <w:gridCol w:w="4891"/>
      </w:tblGrid>
      <w:tr w:rsidR="000B1DEF" w:rsidRPr="00C20C38" w:rsidTr="007D643B">
        <w:tc>
          <w:tcPr>
            <w:tcW w:w="4890" w:type="dxa"/>
            <w:shd w:val="clear" w:color="auto" w:fill="auto"/>
          </w:tcPr>
          <w:p w:rsidR="000B1DEF" w:rsidRPr="00C20C38" w:rsidRDefault="000B1DEF" w:rsidP="007D643B">
            <w:pPr>
              <w:tabs>
                <w:tab w:val="left" w:pos="1276"/>
              </w:tabs>
              <w:spacing w:line="228" w:lineRule="auto"/>
              <w:contextualSpacing/>
              <w:rPr>
                <w:rFonts w:cs="Times New Roman"/>
                <w:b/>
              </w:rPr>
            </w:pPr>
            <w:r w:rsidRPr="00C20C38">
              <w:rPr>
                <w:rFonts w:cs="Times New Roman"/>
                <w:b/>
              </w:rPr>
              <w:t>ЗАСТРОЙЩИК:</w:t>
            </w:r>
          </w:p>
        </w:tc>
        <w:tc>
          <w:tcPr>
            <w:tcW w:w="4891" w:type="dxa"/>
            <w:shd w:val="clear" w:color="auto" w:fill="auto"/>
            <w:vAlign w:val="center"/>
          </w:tcPr>
          <w:p w:rsidR="000B1DEF" w:rsidRPr="00C20C38" w:rsidRDefault="000B1DEF" w:rsidP="007D643B">
            <w:pPr>
              <w:spacing w:line="228" w:lineRule="auto"/>
              <w:contextualSpacing/>
              <w:rPr>
                <w:rFonts w:cs="Times New Roman"/>
              </w:rPr>
            </w:pPr>
            <w:r w:rsidRPr="00C20C38">
              <w:rPr>
                <w:rFonts w:cs="Times New Roman"/>
                <w:b/>
              </w:rPr>
              <w:t>УЧАСТНИК ДОЛЕВОГО СТРОИТЕЛЬСТВА</w:t>
            </w:r>
          </w:p>
        </w:tc>
      </w:tr>
      <w:tr w:rsidR="000B1DEF" w:rsidRPr="00C20C38" w:rsidTr="007D643B">
        <w:trPr>
          <w:trHeight w:val="1697"/>
        </w:trPr>
        <w:tc>
          <w:tcPr>
            <w:tcW w:w="4890" w:type="dxa"/>
          </w:tcPr>
          <w:p w:rsidR="000B1DEF" w:rsidRPr="00C20C38" w:rsidRDefault="000B1DEF" w:rsidP="007D643B">
            <w:pPr>
              <w:shd w:val="clear" w:color="auto" w:fill="FFFFFF"/>
              <w:suppressAutoHyphens/>
              <w:autoSpaceDE/>
              <w:spacing w:before="10"/>
              <w:rPr>
                <w:rFonts w:cs="Times New Roman"/>
                <w:b/>
                <w:color w:val="000000"/>
                <w:spacing w:val="-1"/>
                <w:kern w:val="1"/>
                <w:lang w:eastAsia="hi-IN" w:bidi="hi-IN"/>
              </w:rPr>
            </w:pPr>
          </w:p>
          <w:p w:rsidR="000B1DEF" w:rsidRPr="00C20C38" w:rsidRDefault="000B1DEF" w:rsidP="007D643B">
            <w:pPr>
              <w:shd w:val="clear" w:color="auto" w:fill="FFFFFF"/>
              <w:suppressAutoHyphens/>
              <w:autoSpaceDE/>
              <w:spacing w:before="10"/>
              <w:rPr>
                <w:rFonts w:cs="Times New Roman"/>
                <w:b/>
                <w:color w:val="000000"/>
                <w:spacing w:val="-1"/>
                <w:kern w:val="1"/>
                <w:lang w:eastAsia="hi-IN" w:bidi="hi-IN"/>
              </w:rPr>
            </w:pPr>
            <w:r w:rsidRPr="00C20C38">
              <w:rPr>
                <w:rFonts w:cs="Times New Roman"/>
                <w:b/>
                <w:color w:val="000000"/>
                <w:spacing w:val="-1"/>
                <w:kern w:val="1"/>
                <w:lang w:eastAsia="hi-IN" w:bidi="hi-IN"/>
              </w:rPr>
              <w:t>Общество с ограниченной ответственностью</w:t>
            </w:r>
          </w:p>
          <w:p w:rsidR="000B1DEF" w:rsidRPr="00C20C38" w:rsidRDefault="000B1DEF" w:rsidP="007D643B">
            <w:pPr>
              <w:shd w:val="clear" w:color="auto" w:fill="FFFFFF"/>
              <w:suppressAutoHyphens/>
              <w:autoSpaceDE/>
              <w:spacing w:before="10"/>
              <w:rPr>
                <w:rFonts w:cs="Times New Roman"/>
                <w:b/>
                <w:color w:val="000000"/>
                <w:spacing w:val="-1"/>
                <w:kern w:val="1"/>
                <w:lang w:eastAsia="hi-IN" w:bidi="hi-IN"/>
              </w:rPr>
            </w:pPr>
            <w:r w:rsidRPr="00C20C38">
              <w:rPr>
                <w:rFonts w:cs="Times New Roman"/>
                <w:b/>
                <w:color w:val="000000"/>
                <w:spacing w:val="-1"/>
                <w:kern w:val="1"/>
                <w:lang w:eastAsia="hi-IN" w:bidi="hi-IN"/>
              </w:rPr>
              <w:t>специализированный застройщик</w:t>
            </w:r>
          </w:p>
          <w:p w:rsidR="000B1DEF" w:rsidRPr="00C20C38" w:rsidRDefault="000B1DEF" w:rsidP="007D643B">
            <w:pPr>
              <w:shd w:val="clear" w:color="auto" w:fill="FFFFFF"/>
              <w:suppressAutoHyphens/>
              <w:autoSpaceDE/>
              <w:spacing w:before="10"/>
              <w:rPr>
                <w:rFonts w:cs="Times New Roman"/>
                <w:b/>
                <w:color w:val="000000"/>
                <w:spacing w:val="-1"/>
                <w:kern w:val="1"/>
                <w:lang w:eastAsia="hi-IN" w:bidi="hi-IN"/>
              </w:rPr>
            </w:pPr>
            <w:r w:rsidRPr="00C20C38">
              <w:rPr>
                <w:rFonts w:cs="Times New Roman"/>
                <w:b/>
                <w:color w:val="000000"/>
                <w:spacing w:val="-1"/>
                <w:kern w:val="1"/>
                <w:lang w:eastAsia="hi-IN" w:bidi="hi-IN"/>
              </w:rPr>
              <w:t>«Строительная компания «Возрождение-2</w:t>
            </w:r>
            <w:r>
              <w:rPr>
                <w:rFonts w:cs="Times New Roman"/>
                <w:b/>
                <w:color w:val="000000"/>
                <w:spacing w:val="-1"/>
                <w:kern w:val="1"/>
                <w:lang w:eastAsia="hi-IN" w:bidi="hi-IN"/>
              </w:rPr>
              <w:t>0</w:t>
            </w:r>
            <w:r w:rsidRPr="00C20C38">
              <w:rPr>
                <w:rFonts w:cs="Times New Roman"/>
                <w:b/>
                <w:color w:val="000000"/>
                <w:spacing w:val="-1"/>
                <w:kern w:val="1"/>
                <w:lang w:eastAsia="hi-IN" w:bidi="hi-IN"/>
              </w:rPr>
              <w:t>»</w:t>
            </w:r>
          </w:p>
          <w:p w:rsidR="000B1DEF" w:rsidRPr="00C20C38" w:rsidRDefault="000B1DEF" w:rsidP="007D643B">
            <w:pPr>
              <w:rPr>
                <w:rFonts w:cs="Times New Roman"/>
              </w:rPr>
            </w:pPr>
            <w:r w:rsidRPr="00C20C38">
              <w:rPr>
                <w:rFonts w:cs="Times New Roman"/>
                <w:b/>
              </w:rPr>
              <w:t>Место нахождения</w:t>
            </w:r>
            <w:r w:rsidRPr="00C20C38">
              <w:rPr>
                <w:rFonts w:cs="Times New Roman"/>
              </w:rPr>
              <w:t>: РФ, г. Псков</w:t>
            </w:r>
          </w:p>
          <w:p w:rsidR="000B1DEF" w:rsidRPr="00C20C38" w:rsidRDefault="000B1DEF" w:rsidP="007D643B">
            <w:pPr>
              <w:rPr>
                <w:rFonts w:cs="Times New Roman"/>
              </w:rPr>
            </w:pPr>
            <w:r w:rsidRPr="00C20C38">
              <w:rPr>
                <w:rFonts w:cs="Times New Roman"/>
              </w:rPr>
              <w:t>Адрес: 180006, г. Псков, ул. Алмазная, д.10,</w:t>
            </w:r>
          </w:p>
          <w:p w:rsidR="000B1DEF" w:rsidRPr="00C20C38" w:rsidRDefault="000B1DEF" w:rsidP="007D643B">
            <w:pPr>
              <w:rPr>
                <w:rFonts w:cs="Times New Roman"/>
              </w:rPr>
            </w:pPr>
            <w:r w:rsidRPr="00C20C38">
              <w:rPr>
                <w:rFonts w:cs="Times New Roman"/>
              </w:rPr>
              <w:t>корпус</w:t>
            </w:r>
            <w:r w:rsidR="007D643B" w:rsidRPr="00C20C38">
              <w:rPr>
                <w:rFonts w:cs="Times New Roman"/>
              </w:rPr>
              <w:t xml:space="preserve"> главный</w:t>
            </w:r>
            <w:r w:rsidRPr="00C20C38">
              <w:rPr>
                <w:rFonts w:cs="Times New Roman"/>
              </w:rPr>
              <w:t xml:space="preserve">, помещение </w:t>
            </w:r>
            <w:r w:rsidR="007D643B">
              <w:rPr>
                <w:rFonts w:cs="Times New Roman"/>
              </w:rPr>
              <w:t>9,</w:t>
            </w:r>
            <w:r w:rsidRPr="00C20C38">
              <w:rPr>
                <w:rFonts w:cs="Times New Roman"/>
              </w:rPr>
              <w:t xml:space="preserve"> этаж</w:t>
            </w:r>
            <w:r w:rsidR="007D643B">
              <w:rPr>
                <w:rFonts w:cs="Times New Roman"/>
              </w:rPr>
              <w:t xml:space="preserve"> 3</w:t>
            </w:r>
            <w:r w:rsidRPr="00C20C38">
              <w:rPr>
                <w:rFonts w:cs="Times New Roman"/>
              </w:rPr>
              <w:t>.</w:t>
            </w:r>
          </w:p>
          <w:p w:rsidR="000B1DEF" w:rsidRPr="00C20C38" w:rsidRDefault="000B1DEF" w:rsidP="007D643B">
            <w:pPr>
              <w:rPr>
                <w:rFonts w:cs="Times New Roman"/>
              </w:rPr>
            </w:pPr>
            <w:r w:rsidRPr="00C20C38">
              <w:rPr>
                <w:rFonts w:cs="Times New Roman"/>
                <w:b/>
              </w:rPr>
              <w:t>Почтовый адрес</w:t>
            </w:r>
            <w:r w:rsidRPr="00C20C38">
              <w:rPr>
                <w:rFonts w:cs="Times New Roman"/>
              </w:rPr>
              <w:t xml:space="preserve">: </w:t>
            </w:r>
            <w:r w:rsidR="007D643B" w:rsidRPr="00220476">
              <w:rPr>
                <w:rFonts w:cs="Times New Roman"/>
              </w:rPr>
              <w:t>180006, г. Псков, ул. Алмазная, д.10, корпус главный, помещение 9, этаж 3</w:t>
            </w:r>
            <w:r w:rsidRPr="00C20C38">
              <w:rPr>
                <w:rFonts w:cs="Times New Roman"/>
              </w:rPr>
              <w:t>.</w:t>
            </w:r>
          </w:p>
          <w:p w:rsidR="000B1DEF" w:rsidRPr="00C20C38" w:rsidRDefault="000B1DEF" w:rsidP="007D643B">
            <w:pPr>
              <w:suppressAutoHyphens/>
              <w:autoSpaceDE/>
              <w:spacing w:line="200" w:lineRule="atLeast"/>
              <w:rPr>
                <w:rFonts w:cs="Times New Roman"/>
              </w:rPr>
            </w:pPr>
            <w:r w:rsidRPr="00C20C38">
              <w:rPr>
                <w:rFonts w:cs="Times New Roman"/>
              </w:rPr>
              <w:t xml:space="preserve">ОГРН </w:t>
            </w:r>
            <w:r w:rsidR="007D643B" w:rsidRPr="007D643B">
              <w:rPr>
                <w:rFonts w:cs="Times New Roman"/>
              </w:rPr>
              <w:t>1166027055028</w:t>
            </w:r>
          </w:p>
          <w:p w:rsidR="000B1DEF" w:rsidRPr="007D643B" w:rsidRDefault="000B1DEF" w:rsidP="007D643B">
            <w:pPr>
              <w:suppressAutoHyphens/>
              <w:autoSpaceDE/>
              <w:spacing w:line="200" w:lineRule="atLeast"/>
              <w:rPr>
                <w:rFonts w:cs="Times New Roman"/>
              </w:rPr>
            </w:pPr>
            <w:r w:rsidRPr="007D643B">
              <w:rPr>
                <w:rFonts w:cs="Times New Roman"/>
              </w:rPr>
              <w:t xml:space="preserve">ИНН </w:t>
            </w:r>
            <w:r w:rsidR="007D643B" w:rsidRPr="007D643B">
              <w:rPr>
                <w:rFonts w:cs="Times New Roman"/>
              </w:rPr>
              <w:t>6027170970</w:t>
            </w:r>
            <w:r w:rsidRPr="007D643B">
              <w:rPr>
                <w:rFonts w:cs="Times New Roman"/>
              </w:rPr>
              <w:t xml:space="preserve"> КПП 602701001</w:t>
            </w:r>
          </w:p>
          <w:p w:rsidR="000B1DEF" w:rsidRPr="007D643B" w:rsidRDefault="000B1DEF" w:rsidP="007D643B">
            <w:pPr>
              <w:suppressAutoHyphens/>
              <w:autoSpaceDE/>
              <w:spacing w:line="200" w:lineRule="atLeast"/>
              <w:rPr>
                <w:rFonts w:cs="Times New Roman"/>
              </w:rPr>
            </w:pPr>
            <w:r w:rsidRPr="007D643B">
              <w:rPr>
                <w:rFonts w:cs="Times New Roman"/>
              </w:rPr>
              <w:t xml:space="preserve">Р/счет </w:t>
            </w:r>
            <w:r w:rsidR="007D643B" w:rsidRPr="007D643B">
              <w:rPr>
                <w:rFonts w:cs="Times New Roman"/>
              </w:rPr>
              <w:t>40702810051000000826</w:t>
            </w:r>
          </w:p>
          <w:p w:rsidR="000B1DEF" w:rsidRPr="00C20C38" w:rsidRDefault="007D643B" w:rsidP="007D643B">
            <w:pPr>
              <w:keepNext/>
              <w:suppressAutoHyphens/>
              <w:autoSpaceDE/>
              <w:jc w:val="both"/>
              <w:rPr>
                <w:rFonts w:cs="Times New Roman"/>
              </w:rPr>
            </w:pPr>
            <w:r w:rsidRPr="007D643B">
              <w:rPr>
                <w:rFonts w:cs="Times New Roman"/>
              </w:rPr>
              <w:t>Псковское отделение № 8630 ПАО Сбербанк г. Псков</w:t>
            </w:r>
          </w:p>
          <w:p w:rsidR="000B1DEF" w:rsidRPr="00C20C38" w:rsidRDefault="000B1DEF" w:rsidP="007D643B">
            <w:pPr>
              <w:keepNext/>
              <w:suppressAutoHyphens/>
              <w:autoSpaceDE/>
              <w:jc w:val="both"/>
              <w:rPr>
                <w:rFonts w:cs="Times New Roman"/>
              </w:rPr>
            </w:pPr>
            <w:r w:rsidRPr="00C20C38">
              <w:rPr>
                <w:rFonts w:cs="Times New Roman"/>
              </w:rPr>
              <w:t>корр./счет 30101810300000000602</w:t>
            </w:r>
          </w:p>
          <w:p w:rsidR="000B1DEF" w:rsidRPr="00C20C38" w:rsidRDefault="000B1DEF" w:rsidP="007D643B">
            <w:pPr>
              <w:autoSpaceDE/>
              <w:spacing w:line="200" w:lineRule="atLeast"/>
              <w:rPr>
                <w:rFonts w:eastAsia="Lucida Sans Unicode" w:cs="Times New Roman"/>
                <w:color w:val="000000"/>
                <w:kern w:val="1"/>
                <w:lang w:eastAsia="hi-IN" w:bidi="hi-IN"/>
              </w:rPr>
            </w:pPr>
            <w:r w:rsidRPr="00C20C38">
              <w:rPr>
                <w:rFonts w:cs="Times New Roman"/>
              </w:rPr>
              <w:t xml:space="preserve">БИК </w:t>
            </w:r>
            <w:r w:rsidR="007D643B" w:rsidRPr="007D643B">
              <w:rPr>
                <w:rFonts w:cs="Times New Roman"/>
              </w:rPr>
              <w:t>045805602</w:t>
            </w:r>
          </w:p>
          <w:p w:rsidR="000B1DEF" w:rsidRPr="00C20C38" w:rsidRDefault="000B1DEF" w:rsidP="007D643B">
            <w:pPr>
              <w:rPr>
                <w:rFonts w:cs="Times New Roman"/>
              </w:rPr>
            </w:pPr>
            <w:r w:rsidRPr="00C20C38">
              <w:rPr>
                <w:rFonts w:cs="Times New Roman"/>
              </w:rPr>
              <w:t>Телефон: 8 (811) 256-00-40</w:t>
            </w:r>
          </w:p>
          <w:p w:rsidR="000B1DEF" w:rsidRPr="00C20C38" w:rsidRDefault="000B1DEF" w:rsidP="007D643B">
            <w:pPr>
              <w:shd w:val="clear" w:color="auto" w:fill="FFFFFF"/>
              <w:suppressAutoHyphens/>
              <w:autoSpaceDE/>
              <w:spacing w:before="10"/>
              <w:rPr>
                <w:rFonts w:cs="Times New Roman"/>
                <w:b/>
                <w:color w:val="000000"/>
                <w:spacing w:val="-1"/>
                <w:kern w:val="1"/>
                <w:lang w:eastAsia="hi-IN" w:bidi="hi-IN"/>
              </w:rPr>
            </w:pPr>
          </w:p>
          <w:p w:rsidR="000B1DEF" w:rsidRPr="00C20C38" w:rsidRDefault="000B1DEF" w:rsidP="007D643B">
            <w:pPr>
              <w:shd w:val="clear" w:color="auto" w:fill="FFFFFF"/>
              <w:suppressAutoHyphens/>
              <w:autoSpaceDE/>
              <w:spacing w:before="10"/>
              <w:rPr>
                <w:rFonts w:cs="Times New Roman"/>
                <w:b/>
                <w:color w:val="000000"/>
                <w:spacing w:val="-1"/>
                <w:kern w:val="1"/>
                <w:lang w:eastAsia="hi-IN" w:bidi="hi-IN"/>
              </w:rPr>
            </w:pPr>
          </w:p>
          <w:p w:rsidR="000B1DEF" w:rsidRPr="00C20C38" w:rsidRDefault="000B1DEF" w:rsidP="007D643B">
            <w:pPr>
              <w:spacing w:line="228" w:lineRule="auto"/>
              <w:rPr>
                <w:rFonts w:cs="Times New Roman"/>
                <w:b/>
              </w:rPr>
            </w:pPr>
            <w:r w:rsidRPr="00C20C38">
              <w:rPr>
                <w:rFonts w:cs="Times New Roman"/>
                <w:b/>
                <w:color w:val="C00000"/>
              </w:rPr>
              <w:t>{ДДУ подписант}</w:t>
            </w:r>
          </w:p>
          <w:p w:rsidR="000B1DEF" w:rsidRPr="00C20C38" w:rsidRDefault="000B1DEF" w:rsidP="007D643B">
            <w:pPr>
              <w:spacing w:line="228" w:lineRule="auto"/>
              <w:rPr>
                <w:rFonts w:cs="Times New Roman"/>
              </w:rPr>
            </w:pPr>
          </w:p>
          <w:p w:rsidR="000B1DEF" w:rsidRPr="00C20C38" w:rsidRDefault="000B1DEF" w:rsidP="007D643B">
            <w:pPr>
              <w:spacing w:line="228" w:lineRule="auto"/>
              <w:rPr>
                <w:rFonts w:cs="Times New Roman"/>
              </w:rPr>
            </w:pPr>
          </w:p>
          <w:p w:rsidR="000B1DEF" w:rsidRPr="00C20C38" w:rsidRDefault="000B1DEF" w:rsidP="007D643B">
            <w:pPr>
              <w:spacing w:line="228" w:lineRule="auto"/>
              <w:rPr>
                <w:rFonts w:cs="Times New Roman"/>
              </w:rPr>
            </w:pPr>
            <w:r w:rsidRPr="00C20C38">
              <w:rPr>
                <w:rFonts w:cs="Times New Roman"/>
              </w:rPr>
              <w:t>__________________________________</w:t>
            </w:r>
            <w:r>
              <w:rPr>
                <w:rFonts w:cs="Times New Roman"/>
              </w:rPr>
              <w:t>___</w:t>
            </w:r>
            <w:r w:rsidRPr="00C20C38">
              <w:rPr>
                <w:rFonts w:cs="Times New Roman"/>
              </w:rPr>
              <w:t>_________</w:t>
            </w:r>
          </w:p>
          <w:p w:rsidR="000B1DEF" w:rsidRPr="00096672" w:rsidRDefault="000B1DEF" w:rsidP="007D643B">
            <w:pPr>
              <w:spacing w:line="228" w:lineRule="auto"/>
              <w:rPr>
                <w:rFonts w:cs="Times New Roman"/>
                <w:vertAlign w:val="superscript"/>
              </w:rPr>
            </w:pPr>
            <w:r w:rsidRPr="00096672">
              <w:rPr>
                <w:rFonts w:cs="Times New Roman"/>
                <w:color w:val="C00000"/>
                <w:vertAlign w:val="superscript"/>
              </w:rPr>
              <w:t>{ДДУ доверенность}</w:t>
            </w:r>
          </w:p>
          <w:p w:rsidR="000B1DEF" w:rsidRPr="00C20C38" w:rsidRDefault="000B1DEF" w:rsidP="007D643B">
            <w:pPr>
              <w:spacing w:line="228" w:lineRule="auto"/>
              <w:rPr>
                <w:rFonts w:cs="Times New Roman"/>
                <w:bCs/>
                <w:color w:val="000000"/>
                <w:spacing w:val="-1"/>
              </w:rPr>
            </w:pPr>
            <w:r w:rsidRPr="00C20C38">
              <w:rPr>
                <w:rFonts w:cs="Times New Roman"/>
                <w:bCs/>
                <w:color w:val="000000"/>
                <w:spacing w:val="-1"/>
              </w:rPr>
              <w:t xml:space="preserve"> </w:t>
            </w:r>
          </w:p>
          <w:p w:rsidR="000B1DEF" w:rsidRPr="00C20C38" w:rsidRDefault="000B1DEF" w:rsidP="007D643B">
            <w:pPr>
              <w:spacing w:line="228" w:lineRule="auto"/>
              <w:contextualSpacing/>
              <w:rPr>
                <w:rFonts w:cs="Times New Roman"/>
              </w:rPr>
            </w:pPr>
          </w:p>
        </w:tc>
        <w:tc>
          <w:tcPr>
            <w:tcW w:w="4891" w:type="dxa"/>
          </w:tcPr>
          <w:p w:rsidR="000B1DEF" w:rsidRPr="00C20C38" w:rsidRDefault="000B1DEF" w:rsidP="007D643B">
            <w:pPr>
              <w:suppressAutoHyphens/>
              <w:autoSpaceDE/>
              <w:spacing w:line="228" w:lineRule="auto"/>
              <w:contextualSpacing/>
              <w:rPr>
                <w:rFonts w:cs="Times New Roman"/>
              </w:rPr>
            </w:pPr>
          </w:p>
          <w:p w:rsidR="000B1DEF" w:rsidRPr="00C20C38" w:rsidRDefault="000B1DEF" w:rsidP="007D643B">
            <w:pPr>
              <w:suppressAutoHyphens/>
              <w:autoSpaceDE/>
              <w:spacing w:line="228" w:lineRule="auto"/>
              <w:ind w:right="-105"/>
              <w:rPr>
                <w:rFonts w:cs="Times New Roman"/>
                <w:b/>
              </w:rPr>
            </w:pPr>
            <w:r w:rsidRPr="00C20C38">
              <w:rPr>
                <w:rFonts w:cs="Times New Roman"/>
                <w:b/>
                <w:color w:val="C00000"/>
              </w:rPr>
              <w:t>{Дольщик1 ФИО}</w:t>
            </w:r>
          </w:p>
          <w:p w:rsidR="000B1DEF" w:rsidRPr="00C20C38" w:rsidRDefault="000B1DEF" w:rsidP="007D643B">
            <w:pPr>
              <w:suppressAutoHyphens/>
              <w:autoSpaceDE/>
              <w:spacing w:line="228" w:lineRule="auto"/>
              <w:ind w:right="-105"/>
              <w:rPr>
                <w:rFonts w:cs="Times New Roman"/>
              </w:rPr>
            </w:pPr>
            <w:r w:rsidRPr="00C20C38">
              <w:rPr>
                <w:rFonts w:cs="Times New Roman"/>
                <w:b/>
                <w:color w:val="C00000"/>
              </w:rPr>
              <w:t>{Дольщик1 дата рождения}</w:t>
            </w:r>
            <w:r w:rsidRPr="00C20C38">
              <w:rPr>
                <w:rFonts w:cs="Times New Roman"/>
              </w:rPr>
              <w:t xml:space="preserve"> года рождения</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Паспорт: серия </w:t>
            </w:r>
            <w:r w:rsidRPr="00C20C38">
              <w:rPr>
                <w:rFonts w:cs="Times New Roman"/>
                <w:b/>
                <w:color w:val="C00000"/>
              </w:rPr>
              <w:t>{Дольщик1 паспорт серия}</w:t>
            </w:r>
            <w:r w:rsidRPr="00C20C38">
              <w:rPr>
                <w:rFonts w:cs="Times New Roman"/>
              </w:rPr>
              <w:t xml:space="preserve"> </w:t>
            </w:r>
            <w:proofErr w:type="gramStart"/>
            <w:r w:rsidRPr="00C20C38">
              <w:rPr>
                <w:rFonts w:cs="Times New Roman"/>
              </w:rPr>
              <w:t>№</w:t>
            </w:r>
            <w:r w:rsidRPr="00C20C38">
              <w:rPr>
                <w:rFonts w:cs="Times New Roman"/>
                <w:b/>
                <w:color w:val="C00000"/>
              </w:rPr>
              <w:t>{</w:t>
            </w:r>
            <w:proofErr w:type="gramEnd"/>
            <w:r w:rsidRPr="00C20C38">
              <w:rPr>
                <w:rFonts w:cs="Times New Roman"/>
                <w:b/>
                <w:color w:val="C00000"/>
              </w:rPr>
              <w:t>Дольщик1 паспорт номер}</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Выдан: </w:t>
            </w:r>
            <w:r w:rsidRPr="00C20C38">
              <w:rPr>
                <w:rFonts w:cs="Times New Roman"/>
                <w:b/>
                <w:color w:val="C00000"/>
              </w:rPr>
              <w:t xml:space="preserve">{Дольщик1 паспорт </w:t>
            </w:r>
            <w:proofErr w:type="gramStart"/>
            <w:r w:rsidRPr="00C20C38">
              <w:rPr>
                <w:rFonts w:cs="Times New Roman"/>
                <w:b/>
                <w:color w:val="C00000"/>
              </w:rPr>
              <w:t>выдан</w:t>
            </w:r>
            <w:proofErr w:type="gramEnd"/>
            <w:r w:rsidRPr="00C20C38">
              <w:rPr>
                <w:rFonts w:cs="Times New Roman"/>
                <w:b/>
                <w:color w:val="C00000"/>
              </w:rPr>
              <w:t xml:space="preserve"> КОГДА}</w:t>
            </w:r>
            <w:r w:rsidRPr="00C20C38">
              <w:rPr>
                <w:rFonts w:cs="Times New Roman"/>
              </w:rPr>
              <w:t xml:space="preserve"> года </w:t>
            </w:r>
            <w:r w:rsidRPr="00C20C38">
              <w:rPr>
                <w:rFonts w:cs="Times New Roman"/>
                <w:b/>
                <w:color w:val="C00000"/>
              </w:rPr>
              <w:t>{Дольщик1 паспорт выдан КЕМ}</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Код подразделения: </w:t>
            </w:r>
            <w:r w:rsidRPr="00C20C38">
              <w:rPr>
                <w:rFonts w:cs="Times New Roman"/>
                <w:b/>
                <w:color w:val="C00000"/>
              </w:rPr>
              <w:t>{Дольщик1 паспорт код подразделения}</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Адрес регистрации: </w:t>
            </w:r>
            <w:r w:rsidRPr="00C20C38">
              <w:rPr>
                <w:rFonts w:cs="Times New Roman"/>
                <w:b/>
                <w:color w:val="C00000"/>
              </w:rPr>
              <w:t>{Дольщик1 адрес регистрации}</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Адрес для почтовой корреспонденции: </w:t>
            </w:r>
            <w:r w:rsidRPr="00C20C38">
              <w:rPr>
                <w:rFonts w:cs="Times New Roman"/>
                <w:b/>
                <w:color w:val="C00000"/>
              </w:rPr>
              <w:t>{Дольщик1 адрес почтовый}</w:t>
            </w:r>
          </w:p>
          <w:p w:rsidR="000B1DEF" w:rsidRPr="00C20C38" w:rsidRDefault="000B1DEF" w:rsidP="007D643B">
            <w:pPr>
              <w:suppressAutoHyphens/>
              <w:autoSpaceDE/>
              <w:spacing w:line="228" w:lineRule="auto"/>
              <w:ind w:right="-105"/>
              <w:rPr>
                <w:rFonts w:cs="Times New Roman"/>
              </w:rPr>
            </w:pPr>
            <w:r w:rsidRPr="001C33B2">
              <w:rPr>
                <w:rFonts w:cs="Times New Roman"/>
              </w:rPr>
              <w:t>Адрес электронной почты, действующий в течение всего срока действия Договора</w:t>
            </w:r>
            <w:r w:rsidRPr="00C20C38">
              <w:rPr>
                <w:rFonts w:cs="Times New Roman"/>
              </w:rPr>
              <w:t xml:space="preserve">: </w:t>
            </w:r>
            <w:r w:rsidRPr="00C20C38">
              <w:rPr>
                <w:rFonts w:cs="Times New Roman"/>
                <w:b/>
                <w:color w:val="C00000"/>
              </w:rPr>
              <w:t>{Дольщик1 адрес электронной почты}</w:t>
            </w:r>
          </w:p>
          <w:p w:rsidR="000B1DEF" w:rsidRPr="00C20C38" w:rsidRDefault="000B1DEF" w:rsidP="007D643B">
            <w:pPr>
              <w:suppressAutoHyphens/>
              <w:autoSpaceDE/>
              <w:spacing w:line="228" w:lineRule="auto"/>
              <w:ind w:right="-105"/>
              <w:rPr>
                <w:rFonts w:cs="Times New Roman"/>
                <w:b/>
                <w:color w:val="C00000"/>
              </w:rPr>
            </w:pPr>
            <w:r w:rsidRPr="00C20C38">
              <w:rPr>
                <w:rFonts w:cs="Times New Roman"/>
              </w:rPr>
              <w:t xml:space="preserve">Телефон: </w:t>
            </w:r>
            <w:r w:rsidRPr="00C20C38">
              <w:rPr>
                <w:rFonts w:cs="Times New Roman"/>
                <w:b/>
                <w:color w:val="C00000"/>
              </w:rPr>
              <w:t>{Дольщик1 телефон}</w:t>
            </w:r>
          </w:p>
          <w:p w:rsidR="000B1DEF" w:rsidRPr="00C20C38" w:rsidRDefault="000B1DEF" w:rsidP="007D643B">
            <w:pPr>
              <w:suppressAutoHyphens/>
              <w:autoSpaceDE/>
              <w:spacing w:line="228" w:lineRule="auto"/>
              <w:ind w:right="-105"/>
              <w:rPr>
                <w:rFonts w:cs="Times New Roman"/>
              </w:rPr>
            </w:pPr>
          </w:p>
          <w:p w:rsidR="000B1DEF" w:rsidRPr="00C20C38" w:rsidRDefault="000B1DEF" w:rsidP="007D643B">
            <w:pPr>
              <w:suppressAutoHyphens/>
              <w:autoSpaceDE/>
              <w:spacing w:line="228" w:lineRule="auto"/>
              <w:ind w:right="-105"/>
              <w:rPr>
                <w:rFonts w:cs="Times New Roman"/>
              </w:rPr>
            </w:pPr>
          </w:p>
          <w:p w:rsidR="000B1DEF" w:rsidRPr="00C20C38" w:rsidRDefault="000B1DEF" w:rsidP="007D643B">
            <w:pPr>
              <w:suppressAutoHyphens/>
              <w:autoSpaceDE/>
              <w:spacing w:line="228" w:lineRule="auto"/>
              <w:ind w:right="-105"/>
              <w:rPr>
                <w:rFonts w:cs="Times New Roman"/>
                <w:vertAlign w:val="superscript"/>
              </w:rPr>
            </w:pPr>
            <w:r w:rsidRPr="00C20C38">
              <w:rPr>
                <w:rFonts w:cs="Times New Roman"/>
              </w:rPr>
              <w:t>_________________</w:t>
            </w:r>
            <w:r>
              <w:rPr>
                <w:rFonts w:cs="Times New Roman"/>
              </w:rPr>
              <w:t>___</w:t>
            </w:r>
            <w:r w:rsidRPr="00C20C38">
              <w:rPr>
                <w:rFonts w:cs="Times New Roman"/>
              </w:rPr>
              <w:t>___________________________</w:t>
            </w:r>
          </w:p>
          <w:p w:rsidR="000B1DEF" w:rsidRPr="00C20C38" w:rsidRDefault="000B1DEF" w:rsidP="007D643B">
            <w:pPr>
              <w:suppressAutoHyphens/>
              <w:autoSpaceDE/>
              <w:spacing w:line="228" w:lineRule="auto"/>
              <w:ind w:right="-105"/>
              <w:jc w:val="center"/>
              <w:rPr>
                <w:rFonts w:cs="Times New Roman"/>
                <w:vertAlign w:val="superscript"/>
              </w:rPr>
            </w:pPr>
            <w:r w:rsidRPr="00C20C38">
              <w:rPr>
                <w:rFonts w:cs="Times New Roman"/>
                <w:vertAlign w:val="superscript"/>
              </w:rPr>
              <w:t>(ФИО полностью)</w:t>
            </w:r>
          </w:p>
          <w:p w:rsidR="000B1DEF" w:rsidRPr="00C20C38" w:rsidRDefault="000B1DEF" w:rsidP="007D643B">
            <w:pPr>
              <w:suppressAutoHyphens/>
              <w:autoSpaceDE/>
              <w:spacing w:line="228" w:lineRule="auto"/>
              <w:ind w:right="-105"/>
              <w:rPr>
                <w:rFonts w:cs="Times New Roman"/>
                <w:vertAlign w:val="superscript"/>
              </w:rPr>
            </w:pPr>
          </w:p>
          <w:p w:rsidR="000B1DEF" w:rsidRPr="00C20C38" w:rsidRDefault="000B1DEF" w:rsidP="007D643B">
            <w:pPr>
              <w:suppressAutoHyphens/>
              <w:autoSpaceDE/>
              <w:spacing w:line="228" w:lineRule="auto"/>
              <w:ind w:right="-105"/>
              <w:rPr>
                <w:rFonts w:cs="Times New Roman"/>
                <w:vertAlign w:val="superscript"/>
              </w:rPr>
            </w:pPr>
            <w:r w:rsidRPr="00C20C38">
              <w:rPr>
                <w:rFonts w:cs="Times New Roman"/>
              </w:rPr>
              <w:t>_____________________________________</w:t>
            </w:r>
            <w:r>
              <w:rPr>
                <w:rFonts w:cs="Times New Roman"/>
              </w:rPr>
              <w:t>___</w:t>
            </w:r>
            <w:r w:rsidRPr="00C20C38">
              <w:rPr>
                <w:rFonts w:cs="Times New Roman"/>
              </w:rPr>
              <w:t>_______</w:t>
            </w:r>
          </w:p>
          <w:p w:rsidR="000B1DEF" w:rsidRPr="00C20C38" w:rsidRDefault="000B1DEF" w:rsidP="007D643B">
            <w:pPr>
              <w:suppressAutoHyphens/>
              <w:autoSpaceDE/>
              <w:spacing w:line="228" w:lineRule="auto"/>
              <w:ind w:right="-105"/>
              <w:jc w:val="center"/>
              <w:rPr>
                <w:rFonts w:cs="Times New Roman"/>
                <w:vertAlign w:val="superscript"/>
              </w:rPr>
            </w:pPr>
            <w:r w:rsidRPr="00C20C38">
              <w:rPr>
                <w:rFonts w:cs="Times New Roman"/>
                <w:vertAlign w:val="superscript"/>
              </w:rPr>
              <w:t>(подпись)</w:t>
            </w:r>
          </w:p>
          <w:p w:rsidR="000B1DEF" w:rsidRPr="00C20C38" w:rsidRDefault="000B1DEF" w:rsidP="007D643B">
            <w:pPr>
              <w:suppressAutoHyphens/>
              <w:autoSpaceDE/>
              <w:spacing w:line="228" w:lineRule="auto"/>
              <w:ind w:right="-105"/>
              <w:rPr>
                <w:rFonts w:cs="Times New Roman"/>
                <w:vertAlign w:val="superscript"/>
              </w:rPr>
            </w:pPr>
          </w:p>
          <w:p w:rsidR="000B1DEF" w:rsidRPr="00C20C38" w:rsidRDefault="000B1DEF" w:rsidP="007D643B">
            <w:pPr>
              <w:suppressAutoHyphens/>
              <w:autoSpaceDE/>
              <w:spacing w:line="228" w:lineRule="auto"/>
              <w:ind w:right="-105"/>
              <w:rPr>
                <w:rFonts w:cs="Times New Roman"/>
                <w:b/>
              </w:rPr>
            </w:pPr>
            <w:r w:rsidRPr="00C20C38">
              <w:rPr>
                <w:rFonts w:cs="Times New Roman"/>
                <w:b/>
                <w:color w:val="C00000"/>
              </w:rPr>
              <w:t>{Дольщик2 ФИО}</w:t>
            </w:r>
          </w:p>
          <w:p w:rsidR="000B1DEF" w:rsidRPr="00C20C38" w:rsidRDefault="000B1DEF" w:rsidP="007D643B">
            <w:pPr>
              <w:suppressAutoHyphens/>
              <w:autoSpaceDE/>
              <w:spacing w:line="228" w:lineRule="auto"/>
              <w:ind w:right="-105"/>
              <w:rPr>
                <w:rFonts w:cs="Times New Roman"/>
              </w:rPr>
            </w:pPr>
            <w:r w:rsidRPr="00C20C38">
              <w:rPr>
                <w:rFonts w:cs="Times New Roman"/>
                <w:b/>
                <w:color w:val="C00000"/>
              </w:rPr>
              <w:t>{Дольщик2 дата рождения}</w:t>
            </w:r>
            <w:r w:rsidRPr="00C20C38">
              <w:rPr>
                <w:rFonts w:cs="Times New Roman"/>
              </w:rPr>
              <w:t xml:space="preserve"> года рождения</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Паспорт: серия </w:t>
            </w:r>
            <w:r w:rsidRPr="00C20C38">
              <w:rPr>
                <w:rFonts w:cs="Times New Roman"/>
                <w:b/>
                <w:color w:val="C00000"/>
              </w:rPr>
              <w:t>{Дольщик2 паспорт серия}</w:t>
            </w:r>
            <w:r w:rsidRPr="00C20C38">
              <w:rPr>
                <w:rFonts w:cs="Times New Roman"/>
              </w:rPr>
              <w:t xml:space="preserve"> </w:t>
            </w:r>
            <w:proofErr w:type="gramStart"/>
            <w:r w:rsidRPr="00C20C38">
              <w:rPr>
                <w:rFonts w:cs="Times New Roman"/>
              </w:rPr>
              <w:t>№</w:t>
            </w:r>
            <w:r w:rsidRPr="00C20C38">
              <w:rPr>
                <w:rFonts w:cs="Times New Roman"/>
                <w:b/>
                <w:color w:val="C00000"/>
              </w:rPr>
              <w:t>{</w:t>
            </w:r>
            <w:proofErr w:type="gramEnd"/>
            <w:r w:rsidRPr="00C20C38">
              <w:rPr>
                <w:rFonts w:cs="Times New Roman"/>
                <w:b/>
                <w:color w:val="C00000"/>
              </w:rPr>
              <w:t>Дольщик2 паспорт номер}</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Выдан: </w:t>
            </w:r>
            <w:r w:rsidRPr="00C20C38">
              <w:rPr>
                <w:rFonts w:cs="Times New Roman"/>
                <w:b/>
                <w:color w:val="C00000"/>
              </w:rPr>
              <w:t xml:space="preserve">{Дольщик2 паспорт </w:t>
            </w:r>
            <w:proofErr w:type="gramStart"/>
            <w:r w:rsidRPr="00C20C38">
              <w:rPr>
                <w:rFonts w:cs="Times New Roman"/>
                <w:b/>
                <w:color w:val="C00000"/>
              </w:rPr>
              <w:t>выдан</w:t>
            </w:r>
            <w:proofErr w:type="gramEnd"/>
            <w:r w:rsidRPr="00C20C38">
              <w:rPr>
                <w:rFonts w:cs="Times New Roman"/>
                <w:b/>
                <w:color w:val="C00000"/>
              </w:rPr>
              <w:t xml:space="preserve"> КОГДА}</w:t>
            </w:r>
            <w:r w:rsidRPr="00C20C38">
              <w:rPr>
                <w:rFonts w:cs="Times New Roman"/>
              </w:rPr>
              <w:t xml:space="preserve"> года </w:t>
            </w:r>
            <w:r w:rsidRPr="00C20C38">
              <w:rPr>
                <w:rFonts w:cs="Times New Roman"/>
                <w:b/>
                <w:color w:val="C00000"/>
              </w:rPr>
              <w:t>{Дольщик2 паспорт выдан КЕМ}</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Код подразделения: </w:t>
            </w:r>
            <w:r w:rsidRPr="00C20C38">
              <w:rPr>
                <w:rFonts w:cs="Times New Roman"/>
                <w:b/>
                <w:color w:val="C00000"/>
              </w:rPr>
              <w:t>{Дольщик2 паспорт код подразделения}</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Адрес регистрации: </w:t>
            </w:r>
            <w:r w:rsidRPr="00C20C38">
              <w:rPr>
                <w:rFonts w:cs="Times New Roman"/>
                <w:b/>
                <w:color w:val="C00000"/>
              </w:rPr>
              <w:t>{Дольщик2 адрес регистрации}</w:t>
            </w:r>
          </w:p>
          <w:p w:rsidR="000B1DEF" w:rsidRPr="00C20C38" w:rsidRDefault="000B1DEF" w:rsidP="007D643B">
            <w:pPr>
              <w:suppressAutoHyphens/>
              <w:autoSpaceDE/>
              <w:spacing w:line="228" w:lineRule="auto"/>
              <w:ind w:right="-105"/>
              <w:rPr>
                <w:rFonts w:cs="Times New Roman"/>
              </w:rPr>
            </w:pPr>
            <w:r w:rsidRPr="00C20C38">
              <w:rPr>
                <w:rFonts w:cs="Times New Roman"/>
              </w:rPr>
              <w:t xml:space="preserve">Адрес для почтовой корреспонденции: </w:t>
            </w:r>
            <w:r w:rsidRPr="00C20C38">
              <w:rPr>
                <w:rFonts w:cs="Times New Roman"/>
                <w:b/>
                <w:color w:val="C00000"/>
              </w:rPr>
              <w:t>{Дольщик2 адрес почтовый}</w:t>
            </w:r>
          </w:p>
          <w:p w:rsidR="000B1DEF" w:rsidRPr="00C20C38" w:rsidRDefault="000B1DEF" w:rsidP="007D643B">
            <w:pPr>
              <w:suppressAutoHyphens/>
              <w:autoSpaceDE/>
              <w:spacing w:line="228" w:lineRule="auto"/>
              <w:ind w:right="-105"/>
              <w:rPr>
                <w:rFonts w:cs="Times New Roman"/>
              </w:rPr>
            </w:pPr>
            <w:r w:rsidRPr="001C33B2">
              <w:rPr>
                <w:rFonts w:cs="Times New Roman"/>
              </w:rPr>
              <w:t>Адрес электронной почты, действующий в течение всего срока действия Договора</w:t>
            </w:r>
            <w:r w:rsidRPr="00C20C38">
              <w:rPr>
                <w:rFonts w:cs="Times New Roman"/>
              </w:rPr>
              <w:t xml:space="preserve">: </w:t>
            </w:r>
            <w:r w:rsidRPr="00C20C38">
              <w:rPr>
                <w:rFonts w:cs="Times New Roman"/>
                <w:b/>
                <w:color w:val="C00000"/>
              </w:rPr>
              <w:t>{Дольщик2 адрес электронной почты}</w:t>
            </w:r>
          </w:p>
          <w:p w:rsidR="000B1DEF" w:rsidRPr="00C20C38" w:rsidRDefault="000B1DEF" w:rsidP="007D643B">
            <w:pPr>
              <w:suppressAutoHyphens/>
              <w:autoSpaceDE/>
              <w:spacing w:line="228" w:lineRule="auto"/>
              <w:ind w:right="-105"/>
              <w:rPr>
                <w:rFonts w:cs="Times New Roman"/>
                <w:b/>
                <w:color w:val="C00000"/>
              </w:rPr>
            </w:pPr>
            <w:r w:rsidRPr="00C20C38">
              <w:rPr>
                <w:rFonts w:cs="Times New Roman"/>
              </w:rPr>
              <w:t xml:space="preserve">Телефон: </w:t>
            </w:r>
            <w:r w:rsidRPr="00C20C38">
              <w:rPr>
                <w:rFonts w:cs="Times New Roman"/>
                <w:b/>
                <w:color w:val="C00000"/>
              </w:rPr>
              <w:t>{Дольщик2 телефон}</w:t>
            </w:r>
          </w:p>
          <w:p w:rsidR="000B1DEF" w:rsidRPr="00C20C38" w:rsidRDefault="000B1DEF" w:rsidP="007D643B">
            <w:pPr>
              <w:suppressAutoHyphens/>
              <w:autoSpaceDE/>
              <w:spacing w:line="228" w:lineRule="auto"/>
              <w:ind w:right="-105"/>
              <w:rPr>
                <w:rFonts w:cs="Times New Roman"/>
              </w:rPr>
            </w:pPr>
          </w:p>
          <w:p w:rsidR="000B1DEF" w:rsidRPr="00C20C38" w:rsidRDefault="000B1DEF" w:rsidP="007D643B">
            <w:pPr>
              <w:suppressAutoHyphens/>
              <w:autoSpaceDE/>
              <w:spacing w:line="228" w:lineRule="auto"/>
              <w:ind w:right="-105"/>
              <w:rPr>
                <w:rFonts w:cs="Times New Roman"/>
              </w:rPr>
            </w:pPr>
          </w:p>
          <w:p w:rsidR="000B1DEF" w:rsidRPr="00C20C38" w:rsidRDefault="000B1DEF" w:rsidP="007D643B">
            <w:pPr>
              <w:suppressAutoHyphens/>
              <w:autoSpaceDE/>
              <w:spacing w:line="228" w:lineRule="auto"/>
              <w:ind w:right="-105"/>
              <w:rPr>
                <w:rFonts w:cs="Times New Roman"/>
                <w:vertAlign w:val="superscript"/>
              </w:rPr>
            </w:pPr>
            <w:r w:rsidRPr="00C20C38">
              <w:rPr>
                <w:rFonts w:cs="Times New Roman"/>
              </w:rPr>
              <w:lastRenderedPageBreak/>
              <w:t>_______________</w:t>
            </w:r>
            <w:r>
              <w:rPr>
                <w:rFonts w:cs="Times New Roman"/>
              </w:rPr>
              <w:t>___</w:t>
            </w:r>
            <w:r w:rsidRPr="00C20C38">
              <w:rPr>
                <w:rFonts w:cs="Times New Roman"/>
              </w:rPr>
              <w:t>_____________________________</w:t>
            </w:r>
          </w:p>
          <w:p w:rsidR="000B1DEF" w:rsidRPr="00C20C38" w:rsidRDefault="000B1DEF" w:rsidP="007D643B">
            <w:pPr>
              <w:suppressAutoHyphens/>
              <w:autoSpaceDE/>
              <w:spacing w:line="228" w:lineRule="auto"/>
              <w:ind w:right="-105"/>
              <w:jc w:val="center"/>
              <w:rPr>
                <w:rFonts w:cs="Times New Roman"/>
                <w:vertAlign w:val="superscript"/>
              </w:rPr>
            </w:pPr>
            <w:r w:rsidRPr="00C20C38">
              <w:rPr>
                <w:rFonts w:cs="Times New Roman"/>
                <w:vertAlign w:val="superscript"/>
              </w:rPr>
              <w:t>(ФИО полностью)</w:t>
            </w:r>
          </w:p>
          <w:p w:rsidR="000B1DEF" w:rsidRPr="00C20C38" w:rsidRDefault="000B1DEF" w:rsidP="007D643B">
            <w:pPr>
              <w:suppressAutoHyphens/>
              <w:autoSpaceDE/>
              <w:spacing w:line="228" w:lineRule="auto"/>
              <w:ind w:right="-105"/>
              <w:rPr>
                <w:rFonts w:cs="Times New Roman"/>
                <w:vertAlign w:val="superscript"/>
              </w:rPr>
            </w:pPr>
          </w:p>
          <w:p w:rsidR="000B1DEF" w:rsidRPr="00C20C38" w:rsidRDefault="000B1DEF" w:rsidP="007D643B">
            <w:pPr>
              <w:suppressAutoHyphens/>
              <w:autoSpaceDE/>
              <w:spacing w:line="228" w:lineRule="auto"/>
              <w:ind w:right="-105"/>
              <w:rPr>
                <w:rFonts w:cs="Times New Roman"/>
                <w:vertAlign w:val="superscript"/>
              </w:rPr>
            </w:pPr>
            <w:r w:rsidRPr="00C20C38">
              <w:rPr>
                <w:rFonts w:cs="Times New Roman"/>
              </w:rPr>
              <w:t>_____________</w:t>
            </w:r>
            <w:r>
              <w:rPr>
                <w:rFonts w:cs="Times New Roman"/>
              </w:rPr>
              <w:t>___</w:t>
            </w:r>
            <w:r w:rsidRPr="00C20C38">
              <w:rPr>
                <w:rFonts w:cs="Times New Roman"/>
              </w:rPr>
              <w:t>_______________________________</w:t>
            </w:r>
          </w:p>
          <w:p w:rsidR="000B1DEF" w:rsidRPr="00C20C38" w:rsidRDefault="000B1DEF" w:rsidP="007D643B">
            <w:pPr>
              <w:suppressAutoHyphens/>
              <w:autoSpaceDE/>
              <w:spacing w:line="228" w:lineRule="auto"/>
              <w:ind w:right="-105"/>
              <w:jc w:val="center"/>
              <w:rPr>
                <w:rFonts w:cs="Times New Roman"/>
                <w:vertAlign w:val="superscript"/>
              </w:rPr>
            </w:pPr>
            <w:r w:rsidRPr="00C20C38">
              <w:rPr>
                <w:rFonts w:cs="Times New Roman"/>
                <w:vertAlign w:val="superscript"/>
              </w:rPr>
              <w:t>(подпись)</w:t>
            </w:r>
          </w:p>
          <w:p w:rsidR="000B1DEF" w:rsidRPr="00C20C38" w:rsidRDefault="000B1DEF" w:rsidP="007D643B">
            <w:pPr>
              <w:suppressAutoHyphens/>
              <w:autoSpaceDE/>
              <w:spacing w:line="228" w:lineRule="auto"/>
              <w:ind w:right="-105"/>
              <w:rPr>
                <w:rFonts w:cs="Times New Roman"/>
                <w:vertAlign w:val="superscript"/>
              </w:rPr>
            </w:pPr>
          </w:p>
          <w:p w:rsidR="000B1DEF" w:rsidRPr="00C20C38" w:rsidRDefault="000B1DEF" w:rsidP="007D643B">
            <w:pPr>
              <w:suppressAutoHyphens/>
              <w:autoSpaceDE/>
              <w:spacing w:line="228" w:lineRule="auto"/>
              <w:ind w:right="-105"/>
              <w:rPr>
                <w:rFonts w:cs="Times New Roman"/>
                <w:vertAlign w:val="superscript"/>
              </w:rPr>
            </w:pPr>
          </w:p>
        </w:tc>
      </w:tr>
    </w:tbl>
    <w:p w:rsidR="000B1DEF" w:rsidRDefault="000B1DEF" w:rsidP="000B1DEF">
      <w:pPr>
        <w:widowControl/>
        <w:autoSpaceDE/>
        <w:rPr>
          <w:rFonts w:cs="Times New Roman"/>
          <w:b/>
          <w:sz w:val="22"/>
          <w:szCs w:val="22"/>
        </w:rPr>
      </w:pPr>
      <w:r>
        <w:rPr>
          <w:rFonts w:cs="Times New Roman"/>
          <w:b/>
          <w:sz w:val="22"/>
          <w:szCs w:val="22"/>
        </w:rPr>
        <w:lastRenderedPageBreak/>
        <w:br w:type="page"/>
      </w:r>
    </w:p>
    <w:p w:rsidR="000B1DEF" w:rsidRPr="00FB3A74" w:rsidRDefault="000B1DEF" w:rsidP="000B1DEF">
      <w:pPr>
        <w:spacing w:line="228" w:lineRule="auto"/>
        <w:jc w:val="right"/>
        <w:rPr>
          <w:rFonts w:cs="Times New Roman"/>
          <w:b/>
          <w:sz w:val="22"/>
          <w:szCs w:val="22"/>
        </w:rPr>
      </w:pPr>
      <w:r w:rsidRPr="00FB3A74">
        <w:rPr>
          <w:rFonts w:cs="Times New Roman"/>
          <w:b/>
          <w:sz w:val="22"/>
          <w:szCs w:val="22"/>
        </w:rPr>
        <w:lastRenderedPageBreak/>
        <w:t>Приложение №1</w:t>
      </w:r>
    </w:p>
    <w:p w:rsidR="000B1DEF" w:rsidRPr="00FB3A74" w:rsidRDefault="000B1DEF" w:rsidP="000B1DEF">
      <w:pPr>
        <w:spacing w:line="228" w:lineRule="auto"/>
        <w:jc w:val="right"/>
        <w:rPr>
          <w:rFonts w:cs="Times New Roman"/>
          <w:b/>
          <w:sz w:val="18"/>
          <w:szCs w:val="22"/>
        </w:rPr>
      </w:pPr>
      <w:r w:rsidRPr="00FB3A74">
        <w:rPr>
          <w:rFonts w:cs="Times New Roman"/>
          <w:b/>
          <w:sz w:val="18"/>
          <w:szCs w:val="22"/>
        </w:rPr>
        <w:t xml:space="preserve">к Договору участия в долевом строительстве </w:t>
      </w:r>
      <w:proofErr w:type="gramStart"/>
      <w:r w:rsidRPr="009F4F4B">
        <w:rPr>
          <w:rFonts w:cs="Times New Roman"/>
          <w:b/>
          <w:sz w:val="18"/>
          <w:szCs w:val="18"/>
        </w:rPr>
        <w:t>№</w:t>
      </w:r>
      <w:r w:rsidRPr="009F4F4B">
        <w:rPr>
          <w:rFonts w:cs="Times New Roman"/>
          <w:b/>
          <w:color w:val="C00000"/>
          <w:sz w:val="18"/>
          <w:szCs w:val="18"/>
        </w:rPr>
        <w:t>{</w:t>
      </w:r>
      <w:proofErr w:type="gramEnd"/>
      <w:r w:rsidRPr="009F4F4B">
        <w:rPr>
          <w:rFonts w:cs="Times New Roman"/>
          <w:b/>
          <w:color w:val="C00000"/>
          <w:sz w:val="18"/>
          <w:szCs w:val="18"/>
        </w:rPr>
        <w:t>Д</w:t>
      </w:r>
      <w:r>
        <w:rPr>
          <w:rFonts w:cs="Times New Roman"/>
          <w:b/>
          <w:color w:val="C00000"/>
          <w:sz w:val="18"/>
          <w:szCs w:val="18"/>
        </w:rPr>
        <w:t>ДУ номер</w:t>
      </w:r>
      <w:r w:rsidRPr="009F4F4B">
        <w:rPr>
          <w:rFonts w:cs="Times New Roman"/>
          <w:b/>
          <w:color w:val="C00000"/>
          <w:sz w:val="18"/>
          <w:szCs w:val="18"/>
        </w:rPr>
        <w:t>}</w:t>
      </w:r>
      <w:r>
        <w:rPr>
          <w:rFonts w:cs="Times New Roman"/>
          <w:b/>
          <w:color w:val="C00000"/>
          <w:sz w:val="18"/>
          <w:szCs w:val="18"/>
        </w:rPr>
        <w:t xml:space="preserve"> </w:t>
      </w:r>
      <w:r w:rsidRPr="00FB3A74">
        <w:rPr>
          <w:rFonts w:cs="Times New Roman"/>
          <w:b/>
          <w:sz w:val="18"/>
          <w:szCs w:val="22"/>
        </w:rPr>
        <w:t xml:space="preserve">от </w:t>
      </w:r>
      <w:r w:rsidRPr="009F4F4B">
        <w:rPr>
          <w:rFonts w:cs="Times New Roman"/>
          <w:b/>
          <w:color w:val="C00000"/>
          <w:sz w:val="18"/>
          <w:szCs w:val="18"/>
        </w:rPr>
        <w:t>{Д</w:t>
      </w:r>
      <w:r>
        <w:rPr>
          <w:rFonts w:cs="Times New Roman"/>
          <w:b/>
          <w:color w:val="C00000"/>
          <w:sz w:val="18"/>
          <w:szCs w:val="18"/>
        </w:rPr>
        <w:t>ДУ дата</w:t>
      </w:r>
      <w:r w:rsidRPr="009F4F4B">
        <w:rPr>
          <w:rFonts w:cs="Times New Roman"/>
          <w:b/>
          <w:color w:val="C00000"/>
          <w:sz w:val="18"/>
          <w:szCs w:val="18"/>
        </w:rPr>
        <w:t>}</w:t>
      </w:r>
      <w:r w:rsidRPr="00FB3A74">
        <w:rPr>
          <w:rFonts w:cs="Times New Roman"/>
          <w:b/>
          <w:sz w:val="18"/>
          <w:szCs w:val="22"/>
        </w:rPr>
        <w:t xml:space="preserve"> г.</w:t>
      </w:r>
    </w:p>
    <w:p w:rsidR="007D643B" w:rsidRDefault="007D643B" w:rsidP="000B1DEF">
      <w:pPr>
        <w:spacing w:line="228" w:lineRule="auto"/>
        <w:jc w:val="right"/>
        <w:rPr>
          <w:rFonts w:cs="Times New Roman"/>
          <w:b/>
          <w:sz w:val="18"/>
          <w:szCs w:val="22"/>
        </w:rPr>
      </w:pPr>
      <w:r w:rsidRPr="007D643B">
        <w:rPr>
          <w:rFonts w:cs="Times New Roman"/>
          <w:b/>
          <w:sz w:val="18"/>
          <w:szCs w:val="22"/>
        </w:rPr>
        <w:t>многоквартирного жилого дома со встроенными нежилыми помещениями коммерческого назначения по адресу:</w:t>
      </w:r>
    </w:p>
    <w:p w:rsidR="000B1DEF" w:rsidRPr="00FB3A74" w:rsidRDefault="007D643B" w:rsidP="000B1DEF">
      <w:pPr>
        <w:spacing w:line="228" w:lineRule="auto"/>
        <w:jc w:val="right"/>
        <w:rPr>
          <w:rFonts w:cs="Times New Roman"/>
          <w:b/>
          <w:sz w:val="18"/>
          <w:szCs w:val="22"/>
        </w:rPr>
      </w:pPr>
      <w:r w:rsidRPr="007D643B">
        <w:rPr>
          <w:rFonts w:cs="Times New Roman"/>
          <w:b/>
          <w:sz w:val="18"/>
          <w:szCs w:val="22"/>
        </w:rPr>
        <w:t xml:space="preserve"> Новгородская область, г. Великий Новгород, ул. Королёва, на земельном участке с КН 53:23:7400400:1802</w:t>
      </w:r>
    </w:p>
    <w:p w:rsidR="000B1DEF" w:rsidRPr="00FB3A74" w:rsidRDefault="000B1DEF" w:rsidP="000B1DEF">
      <w:pPr>
        <w:spacing w:line="228" w:lineRule="auto"/>
        <w:jc w:val="center"/>
        <w:rPr>
          <w:rFonts w:cs="Times New Roman"/>
          <w:b/>
          <w:sz w:val="18"/>
          <w:szCs w:val="22"/>
        </w:rPr>
      </w:pPr>
    </w:p>
    <w:p w:rsidR="000B1DEF" w:rsidRPr="00096672" w:rsidRDefault="000B1DEF" w:rsidP="000B1DEF">
      <w:pPr>
        <w:spacing w:line="228" w:lineRule="auto"/>
        <w:contextualSpacing/>
        <w:jc w:val="center"/>
        <w:rPr>
          <w:rFonts w:cs="Times New Roman"/>
          <w:b/>
          <w:sz w:val="24"/>
          <w:szCs w:val="22"/>
        </w:rPr>
      </w:pPr>
      <w:r w:rsidRPr="00096672">
        <w:rPr>
          <w:rFonts w:cs="Times New Roman"/>
          <w:b/>
          <w:sz w:val="24"/>
          <w:szCs w:val="22"/>
        </w:rPr>
        <w:t xml:space="preserve">Схема жилого помещения (квартиры) </w:t>
      </w:r>
    </w:p>
    <w:p w:rsidR="000B1DEF" w:rsidRPr="00FB3A74" w:rsidRDefault="000B1DEF" w:rsidP="000B1DEF">
      <w:pPr>
        <w:spacing w:line="228" w:lineRule="auto"/>
        <w:contextualSpacing/>
        <w:jc w:val="center"/>
        <w:rPr>
          <w:rFonts w:cs="Times New Roman"/>
          <w:b/>
          <w:sz w:val="22"/>
          <w:szCs w:val="22"/>
        </w:rPr>
      </w:pPr>
    </w:p>
    <w:tbl>
      <w:tblPr>
        <w:tblStyle w:val="af7"/>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6"/>
        <w:gridCol w:w="3473"/>
      </w:tblGrid>
      <w:tr w:rsidR="000B1DEF" w:rsidRPr="00FB3A74" w:rsidTr="007D643B">
        <w:trPr>
          <w:trHeight w:hRule="exact" w:val="3402"/>
        </w:trPr>
        <w:tc>
          <w:tcPr>
            <w:tcW w:w="6374" w:type="dxa"/>
          </w:tcPr>
          <w:p w:rsidR="000B1DEF" w:rsidRPr="00FB3A74" w:rsidRDefault="000B1DEF" w:rsidP="00145111">
            <w:pPr>
              <w:jc w:val="center"/>
              <w:rPr>
                <w:rFonts w:cs="Times New Roman"/>
                <w:b/>
                <w:noProof/>
                <w:sz w:val="22"/>
                <w:szCs w:val="22"/>
                <w:lang w:eastAsia="ru-RU"/>
              </w:rPr>
            </w:pPr>
            <w:r w:rsidRPr="009F4F4B">
              <w:rPr>
                <w:rFonts w:cs="Times New Roman"/>
                <w:sz w:val="22"/>
                <w:szCs w:val="28"/>
              </w:rPr>
              <w:fldChar w:fldCharType="begin"/>
            </w:r>
            <w:r>
              <w:rPr>
                <w:rFonts w:cs="Times New Roman"/>
                <w:sz w:val="22"/>
                <w:szCs w:val="28"/>
              </w:rPr>
              <w:instrText xml:space="preserve"> INCLUDEPICTURE "\\\\MAIN\\Shared$\\YandexDisk\\Работа\\</w:instrText>
            </w:r>
            <w:r w:rsidR="00145111">
              <w:rPr>
                <w:rFonts w:cs="Times New Roman"/>
                <w:sz w:val="22"/>
                <w:szCs w:val="28"/>
              </w:rPr>
              <w:instrText>Королёва</w:instrText>
            </w:r>
            <w:r>
              <w:rPr>
                <w:rFonts w:cs="Times New Roman"/>
                <w:sz w:val="22"/>
                <w:szCs w:val="28"/>
              </w:rPr>
              <w:instrText>\\</w:instrText>
            </w:r>
            <w:r w:rsidR="00145111">
              <w:rPr>
                <w:rFonts w:cs="Times New Roman"/>
                <w:sz w:val="22"/>
                <w:szCs w:val="28"/>
              </w:rPr>
              <w:instrText>Галактика</w:instrText>
            </w:r>
            <w:r>
              <w:rPr>
                <w:rFonts w:cs="Times New Roman"/>
                <w:sz w:val="22"/>
                <w:szCs w:val="28"/>
              </w:rPr>
              <w:instrText xml:space="preserve">\\!Шаблоны\\{квартира план}" \* MERGEFORMAT </w:instrText>
            </w:r>
            <w:r w:rsidRPr="009F4F4B">
              <w:rPr>
                <w:rFonts w:cs="Times New Roman"/>
                <w:sz w:val="22"/>
                <w:szCs w:val="28"/>
              </w:rPr>
              <w:fldChar w:fldCharType="separate"/>
            </w:r>
            <w:r w:rsidRPr="009F4F4B">
              <w:rPr>
                <w:rFonts w:cs="Times New Roman"/>
                <w:sz w:val="22"/>
                <w:szCs w:val="28"/>
              </w:rPr>
              <w:fldChar w:fldCharType="begin"/>
            </w:r>
            <w:r w:rsidRPr="009F4F4B">
              <w:rPr>
                <w:rFonts w:cs="Times New Roman"/>
                <w:sz w:val="22"/>
                <w:szCs w:val="28"/>
              </w:rPr>
              <w:instrText xml:space="preserve"> INCLUDEPICTURE  \d "C:\\Users\\Пользователь\\Documents\\Договоры\\Комплекс 1\\!Шаблоны\\{квартира_план}" \* MERGEFORMATINET </w:instrText>
            </w:r>
            <w:r w:rsidRPr="009F4F4B">
              <w:rPr>
                <w:rFonts w:cs="Times New Roman"/>
                <w:sz w:val="22"/>
                <w:szCs w:val="28"/>
              </w:rPr>
              <w:fldChar w:fldCharType="separate"/>
            </w:r>
            <w:r w:rsidRPr="009F4F4B">
              <w:rPr>
                <w:rFonts w:cs="Times New Roman"/>
                <w:sz w:val="22"/>
                <w:szCs w:val="28"/>
              </w:rPr>
              <w:fldChar w:fldCharType="begin"/>
            </w:r>
            <w:r w:rsidRPr="009F4F4B">
              <w:rPr>
                <w:rFonts w:cs="Times New Roman"/>
                <w:sz w:val="22"/>
                <w:szCs w:val="28"/>
              </w:rPr>
              <w:instrText xml:space="preserve"> INCLUDEPICTURE  \d "C:\\Users\\Пользователь\\Documents\\Договоры\\Комплекс 1\\!Шаблоны\\{квартира_план}" \* MERGEFORMATINET </w:instrText>
            </w:r>
            <w:r w:rsidRPr="009F4F4B">
              <w:rPr>
                <w:rFonts w:cs="Times New Roman"/>
                <w:sz w:val="22"/>
                <w:szCs w:val="28"/>
              </w:rPr>
              <w:fldChar w:fldCharType="separate"/>
            </w:r>
            <w:r w:rsidRPr="009F4F4B">
              <w:rPr>
                <w:rFonts w:cs="Times New Roman"/>
                <w:sz w:val="22"/>
                <w:szCs w:val="28"/>
              </w:rPr>
              <w:fldChar w:fldCharType="begin"/>
            </w:r>
            <w:r w:rsidRPr="009F4F4B">
              <w:rPr>
                <w:rFonts w:cs="Times New Roman"/>
                <w:sz w:val="22"/>
                <w:szCs w:val="28"/>
              </w:rPr>
              <w:instrText xml:space="preserve"> INCLUDEPICTURE  \d "C:\\Users\\Пользователь\\Documents\\Договоры\\Комплекс 1\\!Шаблоны\\{квартира_план}" \* MERGEFORMATINET </w:instrText>
            </w:r>
            <w:r w:rsidRPr="009F4F4B">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sidR="008D0149">
              <w:rPr>
                <w:rFonts w:cs="Times New Roman"/>
                <w:sz w:val="22"/>
                <w:szCs w:val="28"/>
              </w:rPr>
              <w:fldChar w:fldCharType="begin"/>
            </w:r>
            <w:r w:rsidR="008D0149">
              <w:rPr>
                <w:rFonts w:cs="Times New Roman"/>
                <w:sz w:val="22"/>
                <w:szCs w:val="28"/>
              </w:rPr>
              <w:instrText xml:space="preserve"> INCLUDEPICTURE  \d "\\\\MAIN\\Пользователь\\Documents\\Договоры\\Комплекс 1\\!Шаблоны\\{квартира_план}" \* MERGEFORMATINET </w:instrText>
            </w:r>
            <w:r w:rsidR="008D0149">
              <w:rPr>
                <w:rFonts w:cs="Times New Roman"/>
                <w:sz w:val="22"/>
                <w:szCs w:val="28"/>
              </w:rPr>
              <w:fldChar w:fldCharType="separate"/>
            </w:r>
            <w:r w:rsidR="002D7666">
              <w:rPr>
                <w:rFonts w:cs="Times New Roman"/>
                <w:sz w:val="22"/>
                <w:szCs w:val="28"/>
              </w:rPr>
              <w:fldChar w:fldCharType="begin"/>
            </w:r>
            <w:r w:rsidR="002D7666">
              <w:rPr>
                <w:rFonts w:cs="Times New Roman"/>
                <w:sz w:val="22"/>
                <w:szCs w:val="28"/>
              </w:rPr>
              <w:instrText xml:space="preserve"> INCLUDEPICTURE  \d "\\\\MAIN\\Пользователь\\Documents\\Договоры\\Комплекс 1\\!Шаблоны\\{квартира_план}" \* MERGEFORMATINET </w:instrText>
            </w:r>
            <w:r w:rsidR="002D7666">
              <w:rPr>
                <w:rFonts w:cs="Times New Roman"/>
                <w:sz w:val="22"/>
                <w:szCs w:val="28"/>
              </w:rPr>
              <w:fldChar w:fldCharType="separate"/>
            </w:r>
            <w:r w:rsidR="005147AE">
              <w:rPr>
                <w:rFonts w:cs="Times New Roman"/>
                <w:sz w:val="22"/>
                <w:szCs w:val="28"/>
              </w:rPr>
              <w:fldChar w:fldCharType="begin"/>
            </w:r>
            <w:r w:rsidR="005147AE">
              <w:rPr>
                <w:rFonts w:cs="Times New Roman"/>
                <w:sz w:val="22"/>
                <w:szCs w:val="28"/>
              </w:rPr>
              <w:instrText xml:space="preserve"> INCLUDEPICTURE  \d "\\\\MAIN\\Пользователь\\Documents\\Договоры\\Комплекс 1\\!Шаблоны\\{квартира_план}" \* MERGEFORMATINET </w:instrText>
            </w:r>
            <w:r w:rsidR="005147AE">
              <w:rPr>
                <w:rFonts w:cs="Times New Roman"/>
                <w:sz w:val="22"/>
                <w:szCs w:val="28"/>
              </w:rPr>
              <w:fldChar w:fldCharType="separate"/>
            </w:r>
            <w:r w:rsidR="009649AF">
              <w:rPr>
                <w:rFonts w:cs="Times New Roman"/>
                <w:sz w:val="22"/>
                <w:szCs w:val="28"/>
              </w:rPr>
              <w:fldChar w:fldCharType="begin"/>
            </w:r>
            <w:r w:rsidR="009649AF">
              <w:rPr>
                <w:rFonts w:cs="Times New Roman"/>
                <w:sz w:val="22"/>
                <w:szCs w:val="28"/>
              </w:rPr>
              <w:instrText xml:space="preserve"> </w:instrText>
            </w:r>
            <w:r w:rsidR="009649AF">
              <w:rPr>
                <w:rFonts w:cs="Times New Roman"/>
                <w:sz w:val="22"/>
                <w:szCs w:val="28"/>
              </w:rPr>
              <w:instrText>INCLUDEPICTURE  \d "\\\\MAIN\\Пользователь\\Documents\\Договоры\\Комплекс 1\\!Шаблоны\\{квартира_план}" \* MERGEFORMATINET</w:instrText>
            </w:r>
            <w:r w:rsidR="009649AF">
              <w:rPr>
                <w:rFonts w:cs="Times New Roman"/>
                <w:sz w:val="22"/>
                <w:szCs w:val="28"/>
              </w:rPr>
              <w:instrText xml:space="preserve"> </w:instrText>
            </w:r>
            <w:r w:rsidR="009649AF">
              <w:rPr>
                <w:rFonts w:cs="Times New Roman"/>
                <w:sz w:val="22"/>
                <w:szCs w:val="28"/>
              </w:rPr>
              <w:fldChar w:fldCharType="separate"/>
            </w:r>
            <w:r w:rsidR="009649AF">
              <w:rPr>
                <w:rFonts w:cs="Times New Roman"/>
                <w:sz w:val="2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283.5pt">
                  <v:imagedata r:id="rId8"/>
                </v:shape>
              </w:pict>
            </w:r>
            <w:r w:rsidR="009649AF">
              <w:rPr>
                <w:rFonts w:cs="Times New Roman"/>
                <w:sz w:val="22"/>
                <w:szCs w:val="28"/>
              </w:rPr>
              <w:fldChar w:fldCharType="end"/>
            </w:r>
            <w:r w:rsidR="005147AE">
              <w:rPr>
                <w:rFonts w:cs="Times New Roman"/>
                <w:sz w:val="22"/>
                <w:szCs w:val="28"/>
              </w:rPr>
              <w:fldChar w:fldCharType="end"/>
            </w:r>
            <w:r w:rsidR="002D7666">
              <w:rPr>
                <w:rFonts w:cs="Times New Roman"/>
                <w:sz w:val="22"/>
                <w:szCs w:val="28"/>
              </w:rPr>
              <w:fldChar w:fldCharType="end"/>
            </w:r>
            <w:r w:rsidR="008D0149">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sidRPr="009F4F4B">
              <w:rPr>
                <w:rFonts w:cs="Times New Roman"/>
                <w:sz w:val="22"/>
                <w:szCs w:val="28"/>
              </w:rPr>
              <w:fldChar w:fldCharType="end"/>
            </w:r>
            <w:r w:rsidRPr="009F4F4B">
              <w:rPr>
                <w:rFonts w:cs="Times New Roman"/>
                <w:sz w:val="22"/>
                <w:szCs w:val="28"/>
              </w:rPr>
              <w:fldChar w:fldCharType="end"/>
            </w:r>
            <w:r w:rsidRPr="009F4F4B">
              <w:rPr>
                <w:rFonts w:cs="Times New Roman"/>
                <w:sz w:val="22"/>
                <w:szCs w:val="28"/>
              </w:rPr>
              <w:fldChar w:fldCharType="end"/>
            </w:r>
            <w:r w:rsidRPr="009F4F4B">
              <w:rPr>
                <w:rFonts w:cs="Times New Roman"/>
                <w:sz w:val="22"/>
                <w:szCs w:val="28"/>
              </w:rPr>
              <w:fldChar w:fldCharType="end"/>
            </w:r>
          </w:p>
        </w:tc>
        <w:tc>
          <w:tcPr>
            <w:tcW w:w="3402" w:type="dxa"/>
          </w:tcPr>
          <w:p w:rsidR="000B1DEF" w:rsidRPr="00FB3A74" w:rsidRDefault="000B1DEF" w:rsidP="007D643B">
            <w:pPr>
              <w:contextualSpacing/>
              <w:rPr>
                <w:rFonts w:cs="Times New Roman"/>
                <w:b/>
                <w:sz w:val="22"/>
                <w:szCs w:val="22"/>
              </w:rPr>
            </w:pPr>
            <w:r w:rsidRPr="00FB3A74">
              <w:rPr>
                <w:rFonts w:cs="Times New Roman"/>
                <w:b/>
                <w:noProof/>
                <w:sz w:val="22"/>
                <w:szCs w:val="22"/>
                <w:lang w:eastAsia="ru-RU"/>
              </w:rPr>
              <w:drawing>
                <wp:inline distT="0" distB="0" distL="0" distR="0" wp14:anchorId="691BC723" wp14:editId="69B36A12">
                  <wp:extent cx="2113280" cy="2119630"/>
                  <wp:effectExtent l="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lov_oboz.emf"/>
                          <pic:cNvPicPr/>
                        </pic:nvPicPr>
                        <pic:blipFill>
                          <a:blip r:embed="rId9">
                            <a:extLst>
                              <a:ext uri="{28A0092B-C50C-407E-A947-70E740481C1C}">
                                <a14:useLocalDpi xmlns:a14="http://schemas.microsoft.com/office/drawing/2010/main" val="0"/>
                              </a:ext>
                            </a:extLst>
                          </a:blip>
                          <a:stretch>
                            <a:fillRect/>
                          </a:stretch>
                        </pic:blipFill>
                        <pic:spPr>
                          <a:xfrm>
                            <a:off x="0" y="0"/>
                            <a:ext cx="2113280" cy="2119630"/>
                          </a:xfrm>
                          <a:prstGeom prst="rect">
                            <a:avLst/>
                          </a:prstGeom>
                        </pic:spPr>
                      </pic:pic>
                    </a:graphicData>
                  </a:graphic>
                </wp:inline>
              </w:drawing>
            </w:r>
          </w:p>
        </w:tc>
      </w:tr>
    </w:tbl>
    <w:p w:rsidR="000B1DEF" w:rsidRPr="00FB3A74" w:rsidRDefault="000B1DEF" w:rsidP="000B1DEF">
      <w:pPr>
        <w:spacing w:line="228" w:lineRule="auto"/>
        <w:jc w:val="center"/>
        <w:rPr>
          <w:rFonts w:cs="Times New Roman"/>
          <w:b/>
          <w:sz w:val="22"/>
          <w:szCs w:val="22"/>
        </w:rPr>
      </w:pPr>
    </w:p>
    <w:p w:rsidR="000B1DEF" w:rsidRPr="00FB3A74" w:rsidRDefault="000B1DEF" w:rsidP="000B1DEF">
      <w:pPr>
        <w:spacing w:line="228" w:lineRule="auto"/>
        <w:jc w:val="both"/>
        <w:rPr>
          <w:rFonts w:cs="Times New Roman"/>
          <w:sz w:val="18"/>
          <w:szCs w:val="22"/>
        </w:rPr>
      </w:pPr>
      <w:r w:rsidRPr="00FB3A74">
        <w:rPr>
          <w:rFonts w:cs="Times New Roman"/>
          <w:sz w:val="18"/>
          <w:szCs w:val="22"/>
        </w:rPr>
        <w:t>Объекты, указанные в условных обозначениях, и их предполагаемые места установки не входят в состав объекта (квартиры) и не подлежат передаче участнику долевого строительства.</w:t>
      </w:r>
    </w:p>
    <w:p w:rsidR="000B1DEF" w:rsidRPr="00FB3A74" w:rsidRDefault="000B1DEF" w:rsidP="000B1DEF">
      <w:pPr>
        <w:spacing w:line="228" w:lineRule="auto"/>
        <w:jc w:val="both"/>
        <w:rPr>
          <w:rFonts w:cs="Times New Roman"/>
          <w:sz w:val="18"/>
          <w:szCs w:val="22"/>
        </w:rPr>
      </w:pPr>
      <w:r w:rsidRPr="00FB3A74">
        <w:rPr>
          <w:rFonts w:cs="Times New Roman"/>
          <w:sz w:val="18"/>
          <w:szCs w:val="22"/>
        </w:rPr>
        <w:t>Данные сведения носят информационный характер.</w:t>
      </w:r>
    </w:p>
    <w:p w:rsidR="000B1DEF" w:rsidRPr="00FB3A74" w:rsidRDefault="000B1DEF" w:rsidP="000B1DEF">
      <w:pPr>
        <w:spacing w:line="228" w:lineRule="auto"/>
        <w:jc w:val="center"/>
        <w:rPr>
          <w:rFonts w:cs="Times New Roman"/>
          <w:sz w:val="22"/>
          <w:szCs w:val="22"/>
        </w:rPr>
      </w:pPr>
    </w:p>
    <w:p w:rsidR="000B1DEF" w:rsidRPr="00C20C38" w:rsidRDefault="000B1DEF" w:rsidP="000B1DEF">
      <w:pPr>
        <w:contextualSpacing/>
        <w:jc w:val="right"/>
        <w:rPr>
          <w:rFonts w:cs="Times New Roman"/>
          <w:b/>
          <w:u w:val="single"/>
        </w:rPr>
      </w:pPr>
      <w:r w:rsidRPr="00C20C38">
        <w:rPr>
          <w:rFonts w:cs="Times New Roman"/>
          <w:b/>
          <w:u w:val="single"/>
        </w:rPr>
        <w:t>Основные характеристики жилого помещения (квартиры):</w:t>
      </w:r>
    </w:p>
    <w:p w:rsidR="000B1DEF" w:rsidRPr="00FB3A74" w:rsidRDefault="000B1DEF" w:rsidP="000B1DEF">
      <w:pPr>
        <w:spacing w:line="228" w:lineRule="auto"/>
        <w:jc w:val="right"/>
        <w:rPr>
          <w:rFonts w:cs="Times New Roman"/>
          <w:sz w:val="18"/>
          <w:szCs w:val="22"/>
        </w:rPr>
      </w:pPr>
      <w:r w:rsidRPr="00FB3A74">
        <w:rPr>
          <w:rFonts w:cs="Times New Roman"/>
          <w:sz w:val="18"/>
          <w:szCs w:val="22"/>
        </w:rPr>
        <w:t xml:space="preserve">Квартира </w:t>
      </w:r>
      <w:proofErr w:type="gramStart"/>
      <w:r w:rsidRPr="009F4F4B">
        <w:rPr>
          <w:rFonts w:cs="Times New Roman"/>
          <w:sz w:val="18"/>
          <w:szCs w:val="22"/>
        </w:rPr>
        <w:t>№</w:t>
      </w:r>
      <w:r w:rsidRPr="009F4F4B">
        <w:rPr>
          <w:rFonts w:cs="Times New Roman"/>
          <w:color w:val="C00000"/>
          <w:sz w:val="18"/>
          <w:szCs w:val="18"/>
        </w:rPr>
        <w:t>{</w:t>
      </w:r>
      <w:proofErr w:type="gramEnd"/>
      <w:r w:rsidRPr="009F4F4B">
        <w:rPr>
          <w:rFonts w:cs="Times New Roman"/>
          <w:color w:val="C00000"/>
          <w:sz w:val="18"/>
          <w:szCs w:val="18"/>
        </w:rPr>
        <w:t>Квартира номер}</w:t>
      </w:r>
      <w:r w:rsidRPr="00FB3A74">
        <w:rPr>
          <w:rFonts w:cs="Times New Roman"/>
          <w:sz w:val="18"/>
          <w:szCs w:val="22"/>
        </w:rPr>
        <w:t xml:space="preserve"> располагается на </w:t>
      </w:r>
      <w:r w:rsidRPr="009F4F4B">
        <w:rPr>
          <w:rFonts w:cs="Times New Roman"/>
          <w:color w:val="C00000"/>
          <w:sz w:val="18"/>
          <w:szCs w:val="18"/>
        </w:rPr>
        <w:t xml:space="preserve">{Квартира </w:t>
      </w:r>
      <w:r>
        <w:rPr>
          <w:rFonts w:cs="Times New Roman"/>
          <w:color w:val="C00000"/>
          <w:sz w:val="18"/>
          <w:szCs w:val="18"/>
        </w:rPr>
        <w:t>этаж</w:t>
      </w:r>
      <w:r w:rsidRPr="009F4F4B">
        <w:rPr>
          <w:rFonts w:cs="Times New Roman"/>
          <w:color w:val="C00000"/>
          <w:sz w:val="18"/>
          <w:szCs w:val="18"/>
        </w:rPr>
        <w:t>}</w:t>
      </w:r>
      <w:r w:rsidRPr="00FB3A74">
        <w:rPr>
          <w:rFonts w:cs="Times New Roman"/>
          <w:sz w:val="18"/>
          <w:szCs w:val="22"/>
        </w:rPr>
        <w:t xml:space="preserve"> этаже;</w:t>
      </w:r>
    </w:p>
    <w:p w:rsidR="000B1DEF" w:rsidRPr="00FB3A74" w:rsidRDefault="000B1DEF" w:rsidP="000B1DEF">
      <w:pPr>
        <w:spacing w:line="228" w:lineRule="auto"/>
        <w:jc w:val="right"/>
        <w:rPr>
          <w:rFonts w:cs="Times New Roman"/>
          <w:sz w:val="18"/>
          <w:szCs w:val="22"/>
        </w:rPr>
      </w:pPr>
      <w:r w:rsidRPr="00FB3A74">
        <w:rPr>
          <w:rFonts w:cs="Times New Roman"/>
          <w:sz w:val="18"/>
          <w:szCs w:val="22"/>
        </w:rPr>
        <w:t xml:space="preserve">Вид: </w:t>
      </w:r>
      <w:r w:rsidRPr="009F4F4B">
        <w:rPr>
          <w:rFonts w:cs="Times New Roman"/>
          <w:color w:val="C00000"/>
          <w:sz w:val="18"/>
          <w:szCs w:val="18"/>
        </w:rPr>
        <w:t xml:space="preserve">{Квартира </w:t>
      </w:r>
      <w:r>
        <w:rPr>
          <w:rFonts w:cs="Times New Roman"/>
          <w:color w:val="C00000"/>
          <w:sz w:val="18"/>
          <w:szCs w:val="18"/>
        </w:rPr>
        <w:t>тип</w:t>
      </w:r>
      <w:r w:rsidRPr="009F4F4B">
        <w:rPr>
          <w:rFonts w:cs="Times New Roman"/>
          <w:color w:val="C00000"/>
          <w:sz w:val="18"/>
          <w:szCs w:val="18"/>
        </w:rPr>
        <w:t>}</w:t>
      </w:r>
      <w:r w:rsidRPr="00FB3A74">
        <w:rPr>
          <w:rFonts w:cs="Times New Roman"/>
          <w:sz w:val="18"/>
          <w:szCs w:val="22"/>
        </w:rPr>
        <w:t>;</w:t>
      </w:r>
    </w:p>
    <w:p w:rsidR="000B1DEF" w:rsidRPr="00FB3A74" w:rsidRDefault="000B1DEF" w:rsidP="000B1DEF">
      <w:pPr>
        <w:spacing w:line="228" w:lineRule="auto"/>
        <w:jc w:val="right"/>
        <w:rPr>
          <w:rFonts w:cs="Times New Roman"/>
          <w:sz w:val="18"/>
          <w:szCs w:val="22"/>
        </w:rPr>
      </w:pPr>
      <w:r w:rsidRPr="00FB3A74">
        <w:rPr>
          <w:rFonts w:cs="Times New Roman"/>
          <w:sz w:val="18"/>
          <w:szCs w:val="22"/>
        </w:rPr>
        <w:t>Назначение: жилое;</w:t>
      </w:r>
    </w:p>
    <w:p w:rsidR="007D643B" w:rsidRDefault="000B1DEF" w:rsidP="000B1DEF">
      <w:pPr>
        <w:jc w:val="right"/>
        <w:rPr>
          <w:rFonts w:cs="Times New Roman"/>
          <w:sz w:val="18"/>
          <w:szCs w:val="18"/>
        </w:rPr>
      </w:pPr>
      <w:r>
        <w:rPr>
          <w:rFonts w:cs="Times New Roman"/>
          <w:sz w:val="18"/>
          <w:szCs w:val="18"/>
        </w:rPr>
        <w:t>Общая площадь Квартиры (продаваемая площадь), включая площадь лоджии, бал</w:t>
      </w:r>
      <w:r w:rsidR="007D643B">
        <w:rPr>
          <w:rFonts w:cs="Times New Roman"/>
          <w:sz w:val="18"/>
          <w:szCs w:val="18"/>
        </w:rPr>
        <w:t xml:space="preserve">кона, веранды, террасы </w:t>
      </w:r>
    </w:p>
    <w:p w:rsidR="000B1DEF" w:rsidRDefault="007D643B" w:rsidP="000B1DEF">
      <w:pPr>
        <w:jc w:val="right"/>
        <w:rPr>
          <w:rFonts w:cs="Times New Roman"/>
          <w:sz w:val="18"/>
          <w:szCs w:val="18"/>
        </w:rPr>
      </w:pPr>
      <w:r>
        <w:rPr>
          <w:rFonts w:cs="Times New Roman"/>
          <w:sz w:val="18"/>
          <w:szCs w:val="18"/>
        </w:rPr>
        <w:t>с учетом п</w:t>
      </w:r>
      <w:r w:rsidR="000B1DEF">
        <w:rPr>
          <w:rFonts w:cs="Times New Roman"/>
          <w:sz w:val="18"/>
          <w:szCs w:val="18"/>
        </w:rPr>
        <w:t xml:space="preserve">онижающего коэффициента – </w:t>
      </w:r>
      <w:r w:rsidR="000B1DEF" w:rsidRPr="007D643B">
        <w:rPr>
          <w:rFonts w:cs="Times New Roman"/>
          <w:color w:val="C00000"/>
          <w:sz w:val="18"/>
          <w:szCs w:val="18"/>
        </w:rPr>
        <w:t xml:space="preserve">{Квартира </w:t>
      </w:r>
      <w:proofErr w:type="gramStart"/>
      <w:r w:rsidR="000B1DEF" w:rsidRPr="007D643B">
        <w:rPr>
          <w:rFonts w:cs="Times New Roman"/>
          <w:color w:val="C00000"/>
          <w:sz w:val="18"/>
          <w:szCs w:val="18"/>
        </w:rPr>
        <w:t>площадь</w:t>
      </w:r>
      <w:proofErr w:type="gramEnd"/>
      <w:r w:rsidR="000B1DEF" w:rsidRPr="007D643B">
        <w:rPr>
          <w:rFonts w:cs="Times New Roman"/>
          <w:color w:val="C00000"/>
          <w:sz w:val="18"/>
          <w:szCs w:val="18"/>
        </w:rPr>
        <w:t xml:space="preserve"> продаваемая}</w:t>
      </w:r>
      <w:r w:rsidR="000B1DEF">
        <w:rPr>
          <w:rFonts w:cs="Times New Roman"/>
          <w:sz w:val="18"/>
          <w:szCs w:val="18"/>
        </w:rPr>
        <w:t xml:space="preserve"> м</w:t>
      </w:r>
      <w:r w:rsidR="000B1DEF" w:rsidRPr="007D643B">
        <w:rPr>
          <w:rFonts w:cs="Times New Roman"/>
          <w:sz w:val="18"/>
          <w:szCs w:val="18"/>
          <w:vertAlign w:val="superscript"/>
        </w:rPr>
        <w:t>2</w:t>
      </w:r>
      <w:r w:rsidR="000B1DEF">
        <w:rPr>
          <w:rFonts w:cs="Times New Roman"/>
          <w:sz w:val="18"/>
          <w:szCs w:val="18"/>
        </w:rPr>
        <w:t xml:space="preserve"> (согласно СП 54.13330.2022)</w:t>
      </w:r>
    </w:p>
    <w:p w:rsidR="007D643B" w:rsidRDefault="000B1DEF" w:rsidP="007D643B">
      <w:pPr>
        <w:jc w:val="right"/>
        <w:rPr>
          <w:rFonts w:cs="Times New Roman"/>
          <w:sz w:val="18"/>
          <w:szCs w:val="18"/>
        </w:rPr>
      </w:pPr>
      <w:r>
        <w:rPr>
          <w:rFonts w:cs="Times New Roman"/>
          <w:sz w:val="18"/>
          <w:szCs w:val="18"/>
        </w:rPr>
        <w:t>Общая площадь жилого помещения, за исключением балконов, лоджий,</w:t>
      </w:r>
      <w:r w:rsidR="007D643B">
        <w:rPr>
          <w:rFonts w:cs="Times New Roman"/>
          <w:sz w:val="18"/>
          <w:szCs w:val="18"/>
        </w:rPr>
        <w:t xml:space="preserve"> </w:t>
      </w:r>
      <w:r>
        <w:rPr>
          <w:rFonts w:cs="Times New Roman"/>
          <w:sz w:val="18"/>
          <w:szCs w:val="18"/>
        </w:rPr>
        <w:t xml:space="preserve">веранды </w:t>
      </w:r>
    </w:p>
    <w:p w:rsidR="000B1DEF" w:rsidRDefault="000B1DEF" w:rsidP="007D643B">
      <w:pPr>
        <w:jc w:val="right"/>
        <w:rPr>
          <w:rFonts w:cs="Times New Roman"/>
          <w:sz w:val="18"/>
          <w:szCs w:val="18"/>
        </w:rPr>
      </w:pPr>
      <w:r>
        <w:rPr>
          <w:rFonts w:cs="Times New Roman"/>
          <w:sz w:val="18"/>
          <w:szCs w:val="18"/>
        </w:rPr>
        <w:t xml:space="preserve">и террасы – </w:t>
      </w:r>
      <w:r w:rsidRPr="007D643B">
        <w:rPr>
          <w:rFonts w:cs="Times New Roman"/>
          <w:color w:val="C00000"/>
          <w:sz w:val="18"/>
          <w:szCs w:val="18"/>
        </w:rPr>
        <w:t>{Квартира площадь общая}</w:t>
      </w:r>
      <w:r>
        <w:rPr>
          <w:rFonts w:cs="Times New Roman"/>
          <w:sz w:val="18"/>
          <w:szCs w:val="18"/>
        </w:rPr>
        <w:t xml:space="preserve"> м</w:t>
      </w:r>
      <w:r w:rsidRPr="007D643B">
        <w:rPr>
          <w:rFonts w:cs="Times New Roman"/>
          <w:sz w:val="18"/>
          <w:szCs w:val="18"/>
          <w:vertAlign w:val="superscript"/>
        </w:rPr>
        <w:t>2</w:t>
      </w:r>
      <w:r>
        <w:rPr>
          <w:rFonts w:cs="Times New Roman"/>
          <w:sz w:val="18"/>
          <w:szCs w:val="18"/>
        </w:rPr>
        <w:t xml:space="preserve"> согласно ч.5 ст.15 Жилищного кодекса РФ) * </w:t>
      </w:r>
    </w:p>
    <w:p w:rsidR="000B1DEF" w:rsidRPr="009F4F4B" w:rsidRDefault="000B1DEF" w:rsidP="000B1DEF">
      <w:pPr>
        <w:spacing w:line="228" w:lineRule="auto"/>
        <w:jc w:val="right"/>
        <w:rPr>
          <w:rFonts w:cs="Times New Roman"/>
          <w:sz w:val="18"/>
          <w:szCs w:val="22"/>
        </w:rPr>
      </w:pPr>
      <w:r w:rsidRPr="00FB3A74">
        <w:rPr>
          <w:rFonts w:cs="Times New Roman"/>
          <w:sz w:val="18"/>
          <w:szCs w:val="22"/>
        </w:rPr>
        <w:t xml:space="preserve">Количество комнат в квартире: </w:t>
      </w:r>
      <w:r w:rsidRPr="009F4F4B">
        <w:rPr>
          <w:rFonts w:cs="Times New Roman"/>
          <w:color w:val="C00000"/>
          <w:sz w:val="18"/>
          <w:szCs w:val="18"/>
        </w:rPr>
        <w:t xml:space="preserve">{Квартира </w:t>
      </w:r>
      <w:r>
        <w:rPr>
          <w:rFonts w:cs="Times New Roman"/>
          <w:color w:val="C00000"/>
          <w:sz w:val="18"/>
          <w:szCs w:val="18"/>
        </w:rPr>
        <w:t>количество комнат</w:t>
      </w:r>
      <w:r w:rsidRPr="009F4F4B">
        <w:rPr>
          <w:rFonts w:cs="Times New Roman"/>
          <w:color w:val="C00000"/>
          <w:sz w:val="18"/>
          <w:szCs w:val="18"/>
        </w:rPr>
        <w:t>}</w:t>
      </w:r>
    </w:p>
    <w:p w:rsidR="000B1DEF" w:rsidRPr="00FB3A74" w:rsidRDefault="000B1DEF" w:rsidP="000B1DEF">
      <w:pPr>
        <w:spacing w:line="228" w:lineRule="auto"/>
        <w:jc w:val="right"/>
        <w:rPr>
          <w:rFonts w:cs="Times New Roman"/>
          <w:sz w:val="18"/>
          <w:szCs w:val="22"/>
        </w:rPr>
      </w:pPr>
      <w:r w:rsidRPr="00FB3A74">
        <w:rPr>
          <w:rFonts w:cs="Times New Roman"/>
          <w:sz w:val="18"/>
          <w:szCs w:val="22"/>
        </w:rPr>
        <w:t>Площади комнат и помещений (в составе общей приведённой (продаваемой) площади):</w:t>
      </w:r>
    </w:p>
    <w:p w:rsidR="000B1DEF" w:rsidRPr="00FB3A74" w:rsidRDefault="000B1DEF" w:rsidP="000B1DEF">
      <w:pPr>
        <w:jc w:val="right"/>
        <w:rPr>
          <w:rFonts w:cs="Times New Roman"/>
          <w:sz w:val="18"/>
          <w:szCs w:val="22"/>
        </w:rPr>
      </w:pPr>
      <w:r w:rsidRPr="009F4F4B">
        <w:rPr>
          <w:rFonts w:cs="Times New Roman"/>
          <w:color w:val="C00000"/>
          <w:sz w:val="18"/>
          <w:szCs w:val="18"/>
        </w:rPr>
        <w:t xml:space="preserve">{Квартира </w:t>
      </w:r>
      <w:r>
        <w:rPr>
          <w:rFonts w:cs="Times New Roman"/>
          <w:color w:val="C00000"/>
          <w:sz w:val="18"/>
          <w:szCs w:val="18"/>
        </w:rPr>
        <w:t>список помещений</w:t>
      </w:r>
      <w:r w:rsidRPr="009F4F4B">
        <w:rPr>
          <w:rFonts w:cs="Times New Roman"/>
          <w:color w:val="C00000"/>
          <w:sz w:val="18"/>
          <w:szCs w:val="18"/>
        </w:rPr>
        <w:t>}</w:t>
      </w:r>
    </w:p>
    <w:p w:rsidR="000B1DEF" w:rsidRPr="00FB3A74" w:rsidRDefault="000B1DEF" w:rsidP="000B1DEF">
      <w:pPr>
        <w:spacing w:line="228" w:lineRule="auto"/>
        <w:jc w:val="right"/>
        <w:rPr>
          <w:rFonts w:cs="Times New Roman"/>
          <w:sz w:val="18"/>
          <w:szCs w:val="22"/>
        </w:rPr>
      </w:pPr>
      <w:r w:rsidRPr="00FB3A74">
        <w:rPr>
          <w:rFonts w:cs="Times New Roman"/>
          <w:sz w:val="18"/>
          <w:szCs w:val="22"/>
        </w:rPr>
        <w:t>*- подлежит уточнению в</w:t>
      </w:r>
      <w:r>
        <w:rPr>
          <w:rFonts w:cs="Times New Roman"/>
          <w:sz w:val="18"/>
          <w:szCs w:val="22"/>
        </w:rPr>
        <w:t xml:space="preserve"> установленном законом порядке.</w:t>
      </w:r>
    </w:p>
    <w:p w:rsidR="000B1DEF" w:rsidRPr="00FB3A74" w:rsidRDefault="000B1DEF" w:rsidP="000B1DEF">
      <w:pPr>
        <w:spacing w:line="228" w:lineRule="auto"/>
        <w:rPr>
          <w:rFonts w:cs="Times New Roman"/>
          <w:sz w:val="22"/>
          <w:szCs w:val="22"/>
        </w:rPr>
      </w:pPr>
    </w:p>
    <w:tbl>
      <w:tblPr>
        <w:tblStyle w:val="af7"/>
        <w:tblW w:w="9979" w:type="dxa"/>
        <w:tblInd w:w="-5" w:type="dxa"/>
        <w:tblLayout w:type="fixed"/>
        <w:tblLook w:val="04A0" w:firstRow="1" w:lastRow="0" w:firstColumn="1" w:lastColumn="0" w:noHBand="0" w:noVBand="1"/>
      </w:tblPr>
      <w:tblGrid>
        <w:gridCol w:w="4989"/>
        <w:gridCol w:w="4990"/>
      </w:tblGrid>
      <w:tr w:rsidR="000B1DEF" w:rsidRPr="00C20C38" w:rsidTr="007D643B">
        <w:trPr>
          <w:trHeight w:val="71"/>
        </w:trPr>
        <w:tc>
          <w:tcPr>
            <w:tcW w:w="4989" w:type="dxa"/>
            <w:shd w:val="clear" w:color="auto" w:fill="auto"/>
          </w:tcPr>
          <w:p w:rsidR="000B1DEF" w:rsidRPr="00C20C38" w:rsidRDefault="000B1DEF" w:rsidP="007D643B">
            <w:pPr>
              <w:tabs>
                <w:tab w:val="left" w:pos="1276"/>
              </w:tabs>
              <w:spacing w:line="228" w:lineRule="auto"/>
              <w:contextualSpacing/>
              <w:rPr>
                <w:rFonts w:cs="Times New Roman"/>
                <w:b/>
              </w:rPr>
            </w:pPr>
            <w:r w:rsidRPr="00C20C38">
              <w:rPr>
                <w:rFonts w:cs="Times New Roman"/>
                <w:b/>
              </w:rPr>
              <w:t>ЗАСТРОЙЩИК:</w:t>
            </w:r>
          </w:p>
        </w:tc>
        <w:tc>
          <w:tcPr>
            <w:tcW w:w="4990" w:type="dxa"/>
            <w:shd w:val="clear" w:color="auto" w:fill="auto"/>
            <w:vAlign w:val="center"/>
          </w:tcPr>
          <w:p w:rsidR="000B1DEF" w:rsidRPr="00C20C38" w:rsidRDefault="000B1DEF" w:rsidP="007D643B">
            <w:pPr>
              <w:spacing w:line="228" w:lineRule="auto"/>
              <w:contextualSpacing/>
              <w:rPr>
                <w:rFonts w:cs="Times New Roman"/>
              </w:rPr>
            </w:pPr>
            <w:r w:rsidRPr="00C20C38">
              <w:rPr>
                <w:rFonts w:cs="Times New Roman"/>
                <w:b/>
              </w:rPr>
              <w:t>УЧАСТНИК ДОЛЕВОГО СТРОИТЕЛЬСТВА</w:t>
            </w:r>
          </w:p>
        </w:tc>
      </w:tr>
      <w:tr w:rsidR="000B1DEF" w:rsidRPr="00C20C38" w:rsidTr="007D643B">
        <w:trPr>
          <w:trHeight w:val="4756"/>
        </w:trPr>
        <w:tc>
          <w:tcPr>
            <w:tcW w:w="4989" w:type="dxa"/>
          </w:tcPr>
          <w:p w:rsidR="000B1DEF" w:rsidRPr="00C20C38" w:rsidRDefault="000B1DEF" w:rsidP="007D643B">
            <w:pPr>
              <w:spacing w:line="228" w:lineRule="auto"/>
              <w:contextualSpacing/>
              <w:rPr>
                <w:rFonts w:cs="Times New Roman"/>
                <w:b/>
              </w:rPr>
            </w:pPr>
          </w:p>
          <w:p w:rsidR="000B1DEF" w:rsidRPr="00C20C38" w:rsidRDefault="000B1DEF" w:rsidP="007D643B">
            <w:pPr>
              <w:tabs>
                <w:tab w:val="left" w:pos="1276"/>
              </w:tabs>
              <w:spacing w:line="228" w:lineRule="auto"/>
              <w:contextualSpacing/>
              <w:rPr>
                <w:rFonts w:cs="Times New Roman"/>
                <w:b/>
                <w:bCs/>
                <w:color w:val="000000"/>
                <w:spacing w:val="-1"/>
              </w:rPr>
            </w:pPr>
            <w:r w:rsidRPr="00C20C38">
              <w:rPr>
                <w:rFonts w:cs="Times New Roman"/>
                <w:b/>
                <w:bCs/>
                <w:color w:val="000000"/>
                <w:spacing w:val="-1"/>
              </w:rPr>
              <w:t>Общество с ограниченной ответственностью</w:t>
            </w:r>
          </w:p>
          <w:p w:rsidR="000B1DEF" w:rsidRPr="00C20C38" w:rsidRDefault="000B1DEF" w:rsidP="007D643B">
            <w:pPr>
              <w:tabs>
                <w:tab w:val="left" w:pos="1276"/>
              </w:tabs>
              <w:spacing w:line="228" w:lineRule="auto"/>
              <w:contextualSpacing/>
              <w:rPr>
                <w:rFonts w:cs="Times New Roman"/>
                <w:b/>
                <w:bCs/>
                <w:color w:val="000000"/>
                <w:spacing w:val="-1"/>
              </w:rPr>
            </w:pPr>
            <w:r w:rsidRPr="00C20C38">
              <w:rPr>
                <w:rFonts w:cs="Times New Roman"/>
                <w:b/>
                <w:bCs/>
                <w:color w:val="000000"/>
                <w:spacing w:val="-1"/>
              </w:rPr>
              <w:t>специализированный застройщик</w:t>
            </w:r>
          </w:p>
          <w:p w:rsidR="000B1DEF" w:rsidRPr="00C20C38" w:rsidRDefault="000B1DEF" w:rsidP="007D643B">
            <w:pPr>
              <w:spacing w:line="228" w:lineRule="auto"/>
              <w:contextualSpacing/>
              <w:rPr>
                <w:rFonts w:cs="Times New Roman"/>
                <w:b/>
              </w:rPr>
            </w:pPr>
            <w:r w:rsidRPr="00C20C38">
              <w:rPr>
                <w:rFonts w:cs="Times New Roman"/>
                <w:b/>
                <w:bCs/>
                <w:color w:val="000000"/>
                <w:spacing w:val="-1"/>
              </w:rPr>
              <w:t>«Строительная компания «Возрождение-2</w:t>
            </w:r>
            <w:r>
              <w:rPr>
                <w:rFonts w:cs="Times New Roman"/>
                <w:b/>
                <w:bCs/>
                <w:color w:val="000000"/>
                <w:spacing w:val="-1"/>
              </w:rPr>
              <w:t>0</w:t>
            </w:r>
            <w:r w:rsidRPr="00C20C38">
              <w:rPr>
                <w:rFonts w:cs="Times New Roman"/>
                <w:b/>
                <w:bCs/>
                <w:color w:val="000000"/>
                <w:spacing w:val="-1"/>
              </w:rPr>
              <w:t>»</w:t>
            </w:r>
          </w:p>
          <w:p w:rsidR="000B1DEF" w:rsidRPr="00C20C38" w:rsidRDefault="000B1DEF" w:rsidP="007D643B">
            <w:pPr>
              <w:spacing w:line="228" w:lineRule="auto"/>
              <w:contextualSpacing/>
              <w:rPr>
                <w:rFonts w:cs="Times New Roman"/>
                <w:b/>
              </w:rPr>
            </w:pPr>
          </w:p>
          <w:p w:rsidR="000B1DEF" w:rsidRPr="00C20C38" w:rsidRDefault="000B1DEF" w:rsidP="007D643B">
            <w:pPr>
              <w:spacing w:line="228" w:lineRule="auto"/>
              <w:contextualSpacing/>
              <w:rPr>
                <w:rFonts w:cs="Times New Roman"/>
                <w:b/>
              </w:rPr>
            </w:pPr>
          </w:p>
          <w:p w:rsidR="000B1DEF" w:rsidRPr="00C20C38" w:rsidRDefault="000B1DEF" w:rsidP="007D643B">
            <w:pPr>
              <w:spacing w:line="228" w:lineRule="auto"/>
              <w:rPr>
                <w:rFonts w:cs="Times New Roman"/>
                <w:b/>
              </w:rPr>
            </w:pPr>
            <w:r w:rsidRPr="00C20C38">
              <w:rPr>
                <w:rFonts w:cs="Times New Roman"/>
                <w:b/>
                <w:color w:val="C00000"/>
              </w:rPr>
              <w:t>{ДДУ подписант}</w:t>
            </w:r>
          </w:p>
          <w:p w:rsidR="000B1DEF" w:rsidRPr="00C20C38" w:rsidRDefault="000B1DEF" w:rsidP="007D643B">
            <w:pPr>
              <w:spacing w:line="228" w:lineRule="auto"/>
              <w:rPr>
                <w:rFonts w:cs="Times New Roman"/>
              </w:rPr>
            </w:pPr>
          </w:p>
          <w:p w:rsidR="000B1DEF" w:rsidRPr="00C20C38" w:rsidRDefault="000B1DEF" w:rsidP="007D643B">
            <w:pPr>
              <w:spacing w:line="228" w:lineRule="auto"/>
              <w:rPr>
                <w:rFonts w:cs="Times New Roman"/>
              </w:rPr>
            </w:pPr>
          </w:p>
          <w:p w:rsidR="000B1DEF" w:rsidRPr="00C20C38" w:rsidRDefault="000B1DEF" w:rsidP="007D643B">
            <w:pPr>
              <w:spacing w:line="228" w:lineRule="auto"/>
              <w:rPr>
                <w:rFonts w:cs="Times New Roman"/>
              </w:rPr>
            </w:pPr>
            <w:r w:rsidRPr="00C20C38">
              <w:rPr>
                <w:rFonts w:cs="Times New Roman"/>
              </w:rPr>
              <w:t>_________________________________</w:t>
            </w:r>
            <w:r>
              <w:rPr>
                <w:rFonts w:cs="Times New Roman"/>
              </w:rPr>
              <w:t>___</w:t>
            </w:r>
            <w:r w:rsidRPr="00C20C38">
              <w:rPr>
                <w:rFonts w:cs="Times New Roman"/>
              </w:rPr>
              <w:t>__________</w:t>
            </w:r>
          </w:p>
          <w:p w:rsidR="000B1DEF" w:rsidRPr="00096672" w:rsidRDefault="000B1DEF" w:rsidP="007D643B">
            <w:pPr>
              <w:spacing w:line="228" w:lineRule="auto"/>
              <w:rPr>
                <w:rFonts w:cs="Times New Roman"/>
                <w:vertAlign w:val="superscript"/>
              </w:rPr>
            </w:pPr>
            <w:r w:rsidRPr="00096672">
              <w:rPr>
                <w:rFonts w:cs="Times New Roman"/>
                <w:color w:val="C00000"/>
                <w:vertAlign w:val="superscript"/>
              </w:rPr>
              <w:t>{ДДУ доверенность}</w:t>
            </w:r>
          </w:p>
          <w:p w:rsidR="000B1DEF" w:rsidRPr="00C20C38" w:rsidRDefault="000B1DEF" w:rsidP="007D643B">
            <w:pPr>
              <w:spacing w:line="228" w:lineRule="auto"/>
              <w:rPr>
                <w:rFonts w:cs="Times New Roman"/>
                <w:bCs/>
                <w:color w:val="000000"/>
                <w:spacing w:val="-1"/>
              </w:rPr>
            </w:pPr>
            <w:r w:rsidRPr="00C20C38">
              <w:rPr>
                <w:rFonts w:cs="Times New Roman"/>
                <w:bCs/>
                <w:color w:val="000000"/>
                <w:spacing w:val="-1"/>
              </w:rPr>
              <w:t xml:space="preserve"> </w:t>
            </w:r>
          </w:p>
          <w:p w:rsidR="000B1DEF" w:rsidRPr="00C20C38" w:rsidRDefault="000B1DEF" w:rsidP="007D643B">
            <w:pPr>
              <w:spacing w:line="228" w:lineRule="auto"/>
              <w:contextualSpacing/>
              <w:rPr>
                <w:rFonts w:cs="Times New Roman"/>
              </w:rPr>
            </w:pPr>
          </w:p>
        </w:tc>
        <w:tc>
          <w:tcPr>
            <w:tcW w:w="4990" w:type="dxa"/>
          </w:tcPr>
          <w:p w:rsidR="000B1DEF" w:rsidRPr="00C20C38" w:rsidRDefault="000B1DEF" w:rsidP="007D643B">
            <w:pPr>
              <w:suppressAutoHyphens/>
              <w:autoSpaceDE/>
              <w:spacing w:line="228" w:lineRule="auto"/>
              <w:contextualSpacing/>
              <w:rPr>
                <w:rFonts w:cs="Times New Roman"/>
              </w:rPr>
            </w:pPr>
          </w:p>
          <w:p w:rsidR="000B1DEF" w:rsidRPr="00C20C38" w:rsidRDefault="000B1DEF" w:rsidP="007D643B">
            <w:pPr>
              <w:suppressAutoHyphens/>
              <w:autoSpaceDE/>
              <w:autoSpaceDN w:val="0"/>
              <w:rPr>
                <w:rFonts w:cs="Times New Roman"/>
                <w:b/>
              </w:rPr>
            </w:pPr>
            <w:r w:rsidRPr="00C20C38">
              <w:rPr>
                <w:rFonts w:cs="Times New Roman"/>
                <w:b/>
                <w:color w:val="C00000"/>
              </w:rPr>
              <w:t>{Дольщик1 ФИО}</w:t>
            </w: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____________</w:t>
            </w:r>
            <w:r>
              <w:rPr>
                <w:rFonts w:cs="Times New Roman"/>
              </w:rPr>
              <w:t>___</w:t>
            </w:r>
            <w:r w:rsidRPr="00C20C38">
              <w:rPr>
                <w:rFonts w:cs="Times New Roman"/>
              </w:rPr>
              <w:t>_______________________________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(ФИО полностью)</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____________</w:t>
            </w:r>
            <w:r>
              <w:rPr>
                <w:rFonts w:cs="Times New Roman"/>
              </w:rPr>
              <w:t>___</w:t>
            </w:r>
            <w:r w:rsidRPr="00C20C38">
              <w:rPr>
                <w:rFonts w:cs="Times New Roman"/>
              </w:rPr>
              <w:t>_______________________________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 xml:space="preserve"> (подпись)</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rPr>
                <w:rFonts w:cs="Times New Roman"/>
                <w:b/>
                <w:color w:val="C00000"/>
              </w:rPr>
            </w:pPr>
          </w:p>
          <w:p w:rsidR="000B1DEF" w:rsidRPr="00C20C38" w:rsidRDefault="000B1DEF" w:rsidP="007D643B">
            <w:pPr>
              <w:tabs>
                <w:tab w:val="left" w:pos="1276"/>
              </w:tabs>
              <w:suppressAutoHyphens/>
              <w:spacing w:line="228" w:lineRule="auto"/>
              <w:ind w:right="-26"/>
              <w:contextualSpacing/>
              <w:rPr>
                <w:rFonts w:cs="Times New Roman"/>
                <w:b/>
              </w:rPr>
            </w:pPr>
            <w:r w:rsidRPr="00C20C38">
              <w:rPr>
                <w:rFonts w:cs="Times New Roman"/>
                <w:b/>
                <w:color w:val="C00000"/>
              </w:rPr>
              <w:t>{Дольщик2 ФИО}</w:t>
            </w: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w:t>
            </w:r>
            <w:r>
              <w:rPr>
                <w:rFonts w:cs="Times New Roman"/>
              </w:rPr>
              <w:t>___</w:t>
            </w:r>
            <w:r w:rsidRPr="00C20C38">
              <w:rPr>
                <w:rFonts w:cs="Times New Roman"/>
              </w:rPr>
              <w:t>________________________________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(ФИО полностью)</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w:t>
            </w:r>
            <w:r>
              <w:rPr>
                <w:rFonts w:cs="Times New Roman"/>
              </w:rPr>
              <w:t>___</w:t>
            </w:r>
            <w:r w:rsidRPr="00C20C38">
              <w:rPr>
                <w:rFonts w:cs="Times New Roman"/>
              </w:rPr>
              <w:t>________________________________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 xml:space="preserve"> (подпись)</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tc>
      </w:tr>
    </w:tbl>
    <w:p w:rsidR="000B1DEF" w:rsidRPr="00FB3A74" w:rsidRDefault="000B1DEF" w:rsidP="000B1DEF">
      <w:pPr>
        <w:spacing w:line="228" w:lineRule="auto"/>
        <w:rPr>
          <w:rFonts w:cs="Times New Roman"/>
          <w:sz w:val="22"/>
          <w:szCs w:val="22"/>
        </w:rPr>
      </w:pPr>
      <w:r w:rsidRPr="00FB3A74">
        <w:rPr>
          <w:rFonts w:cs="Times New Roman"/>
          <w:sz w:val="22"/>
          <w:szCs w:val="22"/>
        </w:rPr>
        <w:br w:type="page"/>
      </w:r>
    </w:p>
    <w:p w:rsidR="000B1DEF" w:rsidRPr="00FB3A74" w:rsidRDefault="000B1DEF" w:rsidP="000B1DEF">
      <w:pPr>
        <w:spacing w:line="228" w:lineRule="auto"/>
        <w:jc w:val="right"/>
        <w:rPr>
          <w:rFonts w:cs="Times New Roman"/>
          <w:b/>
          <w:sz w:val="22"/>
          <w:szCs w:val="22"/>
        </w:rPr>
      </w:pPr>
      <w:r w:rsidRPr="00FB3A74">
        <w:rPr>
          <w:rFonts w:cs="Times New Roman"/>
          <w:b/>
          <w:sz w:val="22"/>
          <w:szCs w:val="22"/>
        </w:rPr>
        <w:lastRenderedPageBreak/>
        <w:t>Приложение № 2</w:t>
      </w:r>
    </w:p>
    <w:p w:rsidR="000B1DEF" w:rsidRPr="00FB3A74" w:rsidRDefault="000B1DEF" w:rsidP="000B1DEF">
      <w:pPr>
        <w:spacing w:line="228" w:lineRule="auto"/>
        <w:jc w:val="right"/>
        <w:rPr>
          <w:rFonts w:cs="Times New Roman"/>
          <w:b/>
          <w:sz w:val="18"/>
          <w:szCs w:val="22"/>
        </w:rPr>
      </w:pPr>
      <w:r w:rsidRPr="00FB3A74">
        <w:rPr>
          <w:rFonts w:cs="Times New Roman"/>
          <w:b/>
          <w:sz w:val="18"/>
          <w:szCs w:val="22"/>
        </w:rPr>
        <w:t xml:space="preserve">к Договору участия в долевом строительстве </w:t>
      </w:r>
      <w:proofErr w:type="gramStart"/>
      <w:r w:rsidRPr="009F4F4B">
        <w:rPr>
          <w:rFonts w:cs="Times New Roman"/>
          <w:b/>
          <w:sz w:val="18"/>
          <w:szCs w:val="18"/>
        </w:rPr>
        <w:t>№</w:t>
      </w:r>
      <w:r w:rsidRPr="009F4F4B">
        <w:rPr>
          <w:rFonts w:cs="Times New Roman"/>
          <w:b/>
          <w:color w:val="C00000"/>
          <w:sz w:val="18"/>
          <w:szCs w:val="18"/>
        </w:rPr>
        <w:t>{</w:t>
      </w:r>
      <w:proofErr w:type="gramEnd"/>
      <w:r w:rsidRPr="009F4F4B">
        <w:rPr>
          <w:rFonts w:cs="Times New Roman"/>
          <w:b/>
          <w:color w:val="C00000"/>
          <w:sz w:val="18"/>
          <w:szCs w:val="18"/>
        </w:rPr>
        <w:t>Д</w:t>
      </w:r>
      <w:r>
        <w:rPr>
          <w:rFonts w:cs="Times New Roman"/>
          <w:b/>
          <w:color w:val="C00000"/>
          <w:sz w:val="18"/>
          <w:szCs w:val="18"/>
        </w:rPr>
        <w:t>ДУ номер</w:t>
      </w:r>
      <w:r w:rsidRPr="009F4F4B">
        <w:rPr>
          <w:rFonts w:cs="Times New Roman"/>
          <w:b/>
          <w:color w:val="C00000"/>
          <w:sz w:val="18"/>
          <w:szCs w:val="18"/>
        </w:rPr>
        <w:t>}</w:t>
      </w:r>
      <w:r>
        <w:rPr>
          <w:rFonts w:cs="Times New Roman"/>
          <w:b/>
          <w:color w:val="C00000"/>
          <w:sz w:val="18"/>
          <w:szCs w:val="18"/>
        </w:rPr>
        <w:t xml:space="preserve"> </w:t>
      </w:r>
      <w:r w:rsidRPr="00FB3A74">
        <w:rPr>
          <w:rFonts w:cs="Times New Roman"/>
          <w:b/>
          <w:sz w:val="18"/>
          <w:szCs w:val="22"/>
        </w:rPr>
        <w:t xml:space="preserve">от </w:t>
      </w:r>
      <w:r w:rsidRPr="009F4F4B">
        <w:rPr>
          <w:rFonts w:cs="Times New Roman"/>
          <w:b/>
          <w:color w:val="C00000"/>
          <w:sz w:val="18"/>
          <w:szCs w:val="18"/>
        </w:rPr>
        <w:t>{Д</w:t>
      </w:r>
      <w:r>
        <w:rPr>
          <w:rFonts w:cs="Times New Roman"/>
          <w:b/>
          <w:color w:val="C00000"/>
          <w:sz w:val="18"/>
          <w:szCs w:val="18"/>
        </w:rPr>
        <w:t>ДУ дата</w:t>
      </w:r>
      <w:r w:rsidRPr="009F4F4B">
        <w:rPr>
          <w:rFonts w:cs="Times New Roman"/>
          <w:b/>
          <w:color w:val="C00000"/>
          <w:sz w:val="18"/>
          <w:szCs w:val="18"/>
        </w:rPr>
        <w:t>}</w:t>
      </w:r>
      <w:r w:rsidRPr="00FB3A74">
        <w:rPr>
          <w:rFonts w:cs="Times New Roman"/>
          <w:b/>
          <w:sz w:val="18"/>
          <w:szCs w:val="22"/>
        </w:rPr>
        <w:t xml:space="preserve"> г.</w:t>
      </w:r>
    </w:p>
    <w:p w:rsidR="007D643B" w:rsidRDefault="007D643B" w:rsidP="007D643B">
      <w:pPr>
        <w:spacing w:line="228" w:lineRule="auto"/>
        <w:jc w:val="right"/>
        <w:rPr>
          <w:rFonts w:cs="Times New Roman"/>
          <w:b/>
          <w:sz w:val="18"/>
          <w:szCs w:val="22"/>
        </w:rPr>
      </w:pPr>
      <w:r w:rsidRPr="007D643B">
        <w:rPr>
          <w:rFonts w:cs="Times New Roman"/>
          <w:b/>
          <w:sz w:val="18"/>
          <w:szCs w:val="22"/>
        </w:rPr>
        <w:t>многоквартирного жилого дома со встроенными нежилыми помещениями коммерческого назначения по адресу:</w:t>
      </w:r>
    </w:p>
    <w:p w:rsidR="007D643B" w:rsidRPr="00FB3A74" w:rsidRDefault="007D643B" w:rsidP="007D643B">
      <w:pPr>
        <w:spacing w:line="228" w:lineRule="auto"/>
        <w:jc w:val="right"/>
        <w:rPr>
          <w:rFonts w:cs="Times New Roman"/>
          <w:b/>
          <w:sz w:val="18"/>
          <w:szCs w:val="22"/>
        </w:rPr>
      </w:pPr>
      <w:r w:rsidRPr="007D643B">
        <w:rPr>
          <w:rFonts w:cs="Times New Roman"/>
          <w:b/>
          <w:sz w:val="18"/>
          <w:szCs w:val="22"/>
        </w:rPr>
        <w:t xml:space="preserve"> Новгородская область, г. Великий Новгород, ул. Королёва, на земельном участке с КН 53:23:7400400:1802</w:t>
      </w:r>
    </w:p>
    <w:p w:rsidR="000B1DEF" w:rsidRPr="00FB3A74" w:rsidRDefault="000B1DEF" w:rsidP="000B1DEF">
      <w:pPr>
        <w:spacing w:line="228" w:lineRule="auto"/>
        <w:rPr>
          <w:rFonts w:cs="Times New Roman"/>
          <w:sz w:val="22"/>
          <w:szCs w:val="22"/>
        </w:rPr>
      </w:pPr>
    </w:p>
    <w:p w:rsidR="000B1DEF" w:rsidRPr="00096672" w:rsidRDefault="000B1DEF" w:rsidP="000B1DEF">
      <w:pPr>
        <w:spacing w:line="228" w:lineRule="auto"/>
        <w:contextualSpacing/>
        <w:jc w:val="center"/>
        <w:rPr>
          <w:rFonts w:cs="Times New Roman"/>
          <w:b/>
          <w:sz w:val="24"/>
          <w:szCs w:val="22"/>
        </w:rPr>
      </w:pPr>
      <w:r w:rsidRPr="00096672">
        <w:rPr>
          <w:rFonts w:cs="Times New Roman"/>
          <w:b/>
          <w:sz w:val="24"/>
          <w:szCs w:val="22"/>
        </w:rPr>
        <w:t>Чертёж «Местоположение объекта долевого строительства</w:t>
      </w:r>
    </w:p>
    <w:p w:rsidR="000B1DEF" w:rsidRPr="00FB3A74" w:rsidRDefault="000B1DEF" w:rsidP="000B1DEF">
      <w:pPr>
        <w:spacing w:line="228" w:lineRule="auto"/>
        <w:contextualSpacing/>
        <w:jc w:val="center"/>
        <w:rPr>
          <w:rFonts w:cs="Times New Roman"/>
          <w:b/>
          <w:sz w:val="22"/>
          <w:szCs w:val="22"/>
        </w:rPr>
      </w:pPr>
      <w:r w:rsidRPr="00096672">
        <w:rPr>
          <w:rFonts w:cs="Times New Roman"/>
          <w:b/>
          <w:sz w:val="24"/>
          <w:szCs w:val="22"/>
        </w:rPr>
        <w:t>на этаже многоквартирного дома (типовой план этажа)»</w:t>
      </w:r>
    </w:p>
    <w:p w:rsidR="000B1DEF" w:rsidRPr="00FB3A74" w:rsidRDefault="000B1DEF" w:rsidP="000B1DEF">
      <w:pPr>
        <w:spacing w:line="228" w:lineRule="auto"/>
        <w:contextualSpacing/>
        <w:jc w:val="center"/>
        <w:rPr>
          <w:rFonts w:cs="Times New Roman"/>
          <w:b/>
          <w:sz w:val="22"/>
          <w:szCs w:val="22"/>
        </w:rPr>
      </w:pPr>
    </w:p>
    <w:tbl>
      <w:tblPr>
        <w:tblStyle w:val="af7"/>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6"/>
        <w:gridCol w:w="4093"/>
      </w:tblGrid>
      <w:tr w:rsidR="000B1DEF" w:rsidRPr="009F4F4B" w:rsidTr="00CC7C5A">
        <w:trPr>
          <w:trHeight w:hRule="exact" w:val="6240"/>
        </w:trPr>
        <w:tc>
          <w:tcPr>
            <w:tcW w:w="4989" w:type="dxa"/>
          </w:tcPr>
          <w:p w:rsidR="000B1DEF" w:rsidRPr="009F4F4B" w:rsidRDefault="000B1DEF" w:rsidP="00145111">
            <w:pPr>
              <w:jc w:val="center"/>
              <w:rPr>
                <w:rFonts w:cs="Times New Roman"/>
                <w:sz w:val="22"/>
                <w:szCs w:val="22"/>
              </w:rPr>
            </w:pPr>
            <w:r w:rsidRPr="009F4F4B">
              <w:rPr>
                <w:rFonts w:cs="Times New Roman"/>
                <w:sz w:val="22"/>
                <w:szCs w:val="28"/>
              </w:rPr>
              <w:fldChar w:fldCharType="begin"/>
            </w:r>
            <w:r>
              <w:rPr>
                <w:rFonts w:cs="Times New Roman"/>
                <w:sz w:val="22"/>
                <w:szCs w:val="28"/>
              </w:rPr>
              <w:instrText xml:space="preserve"> INCLUDEPICTURE "\\\\MAIN\\Shared$\\YandexDisk\\Работа\\</w:instrText>
            </w:r>
            <w:r w:rsidR="00145111">
              <w:rPr>
                <w:rFonts w:cs="Times New Roman"/>
                <w:sz w:val="22"/>
                <w:szCs w:val="28"/>
              </w:rPr>
              <w:instrText>Королёва</w:instrText>
            </w:r>
            <w:r>
              <w:rPr>
                <w:rFonts w:cs="Times New Roman"/>
                <w:sz w:val="22"/>
                <w:szCs w:val="28"/>
              </w:rPr>
              <w:instrText>\\</w:instrText>
            </w:r>
            <w:r w:rsidR="00145111">
              <w:rPr>
                <w:rFonts w:cs="Times New Roman"/>
                <w:sz w:val="22"/>
                <w:szCs w:val="28"/>
              </w:rPr>
              <w:instrText>Галактика</w:instrText>
            </w:r>
            <w:r>
              <w:rPr>
                <w:rFonts w:cs="Times New Roman"/>
                <w:sz w:val="22"/>
                <w:szCs w:val="28"/>
              </w:rPr>
              <w:instrText xml:space="preserve">\\!Шаблоны\\{квартира план этаж}" \* MERGEFORMAT </w:instrText>
            </w:r>
            <w:r w:rsidRPr="009F4F4B">
              <w:rPr>
                <w:rFonts w:cs="Times New Roman"/>
                <w:sz w:val="22"/>
                <w:szCs w:val="28"/>
              </w:rPr>
              <w:fldChar w:fldCharType="separate"/>
            </w:r>
            <w:r w:rsidRPr="009F4F4B">
              <w:rPr>
                <w:rFonts w:cs="Times New Roman"/>
                <w:sz w:val="22"/>
                <w:szCs w:val="28"/>
              </w:rPr>
              <w:fldChar w:fldCharType="begin"/>
            </w:r>
            <w:r w:rsidRPr="009F4F4B">
              <w:rPr>
                <w:rFonts w:cs="Times New Roman"/>
                <w:sz w:val="22"/>
                <w:szCs w:val="28"/>
              </w:rPr>
              <w:instrText xml:space="preserve"> INCLUDEPICTURE  \d "C:\\Users\\Пользователь\\Documents\\Договоры\\Комплекс 1\\!Шаблоны\\{квартира_план}" \* MERGEFORMATINET </w:instrText>
            </w:r>
            <w:r w:rsidRPr="009F4F4B">
              <w:rPr>
                <w:rFonts w:cs="Times New Roman"/>
                <w:sz w:val="22"/>
                <w:szCs w:val="28"/>
              </w:rPr>
              <w:fldChar w:fldCharType="separate"/>
            </w:r>
            <w:r w:rsidRPr="009F4F4B">
              <w:rPr>
                <w:rFonts w:cs="Times New Roman"/>
                <w:sz w:val="22"/>
                <w:szCs w:val="28"/>
              </w:rPr>
              <w:fldChar w:fldCharType="begin"/>
            </w:r>
            <w:r w:rsidRPr="009F4F4B">
              <w:rPr>
                <w:rFonts w:cs="Times New Roman"/>
                <w:sz w:val="22"/>
                <w:szCs w:val="28"/>
              </w:rPr>
              <w:instrText xml:space="preserve"> INCLUDEPICTURE  \d "C:\\Users\\Пользователь\\Documents\\Договоры\\Комплекс 1\\!Шаблоны\\{квартира_план}" \* MERGEFORMATINET </w:instrText>
            </w:r>
            <w:r w:rsidRPr="009F4F4B">
              <w:rPr>
                <w:rFonts w:cs="Times New Roman"/>
                <w:sz w:val="22"/>
                <w:szCs w:val="28"/>
              </w:rPr>
              <w:fldChar w:fldCharType="separate"/>
            </w:r>
            <w:r w:rsidRPr="009F4F4B">
              <w:rPr>
                <w:rFonts w:cs="Times New Roman"/>
                <w:sz w:val="22"/>
                <w:szCs w:val="28"/>
              </w:rPr>
              <w:fldChar w:fldCharType="begin"/>
            </w:r>
            <w:r w:rsidRPr="009F4F4B">
              <w:rPr>
                <w:rFonts w:cs="Times New Roman"/>
                <w:sz w:val="22"/>
                <w:szCs w:val="28"/>
              </w:rPr>
              <w:instrText xml:space="preserve"> INCLUDEPICTURE  \d "C:\\Users\\Пользователь\\Documents\\Договоры\\Комплекс 1\\!Шаблоны\\{квартира_план}" \* MERGEFORMATINET </w:instrText>
            </w:r>
            <w:r w:rsidRPr="009F4F4B">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"C:\\Users\\Пользователь\\Documents\\Договоры\\Комплекс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Pr>
                <w:rFonts w:cs="Times New Roman"/>
                <w:sz w:val="22"/>
                <w:szCs w:val="28"/>
              </w:rPr>
              <w:fldChar w:fldCharType="begin"/>
            </w:r>
            <w:r>
              <w:rPr>
                <w:rFonts w:cs="Times New Roman"/>
                <w:sz w:val="22"/>
                <w:szCs w:val="28"/>
              </w:rPr>
              <w:instrText xml:space="preserve"> INCLUDEPICTURE  \d "\\\\MAIN\\Пользователь\\Documents\\Договоры\\Комплекс 1\\!Шаблоны\\{квартира_план}" \* MERGEFORMATINET </w:instrText>
            </w:r>
            <w:r>
              <w:rPr>
                <w:rFonts w:cs="Times New Roman"/>
                <w:sz w:val="22"/>
                <w:szCs w:val="28"/>
              </w:rPr>
              <w:fldChar w:fldCharType="separate"/>
            </w:r>
            <w:r w:rsidR="008D0149">
              <w:rPr>
                <w:rFonts w:cs="Times New Roman"/>
                <w:sz w:val="22"/>
                <w:szCs w:val="28"/>
              </w:rPr>
              <w:fldChar w:fldCharType="begin"/>
            </w:r>
            <w:r w:rsidR="008D0149">
              <w:rPr>
                <w:rFonts w:cs="Times New Roman"/>
                <w:sz w:val="22"/>
                <w:szCs w:val="28"/>
              </w:rPr>
              <w:instrText xml:space="preserve"> INCLUDEPICTURE  \d "\\\\MAIN\\Пользователь\\Documents\\Договоры\\Комплекс 1\\!Шаблоны\\{квартира_план}" \* MERGEFORMATINET </w:instrText>
            </w:r>
            <w:r w:rsidR="008D0149">
              <w:rPr>
                <w:rFonts w:cs="Times New Roman"/>
                <w:sz w:val="22"/>
                <w:szCs w:val="28"/>
              </w:rPr>
              <w:fldChar w:fldCharType="separate"/>
            </w:r>
            <w:r w:rsidR="002D7666">
              <w:rPr>
                <w:rFonts w:cs="Times New Roman"/>
                <w:sz w:val="22"/>
                <w:szCs w:val="28"/>
              </w:rPr>
              <w:fldChar w:fldCharType="begin"/>
            </w:r>
            <w:r w:rsidR="002D7666">
              <w:rPr>
                <w:rFonts w:cs="Times New Roman"/>
                <w:sz w:val="22"/>
                <w:szCs w:val="28"/>
              </w:rPr>
              <w:instrText xml:space="preserve"> INCLUDEPICTURE  \d "\\\\MAIN\\Пользователь\\Documents\\Договоры\\Комплекс 1\\!Шаблоны\\{квартира_план}" \* MERGEFORMATINET </w:instrText>
            </w:r>
            <w:r w:rsidR="002D7666">
              <w:rPr>
                <w:rFonts w:cs="Times New Roman"/>
                <w:sz w:val="22"/>
                <w:szCs w:val="28"/>
              </w:rPr>
              <w:fldChar w:fldCharType="separate"/>
            </w:r>
            <w:r w:rsidR="005147AE">
              <w:rPr>
                <w:rFonts w:cs="Times New Roman"/>
                <w:sz w:val="22"/>
                <w:szCs w:val="28"/>
              </w:rPr>
              <w:fldChar w:fldCharType="begin"/>
            </w:r>
            <w:r w:rsidR="005147AE">
              <w:rPr>
                <w:rFonts w:cs="Times New Roman"/>
                <w:sz w:val="22"/>
                <w:szCs w:val="28"/>
              </w:rPr>
              <w:instrText xml:space="preserve"> INCLUDEPICTURE  \d "\\\\MAIN\\Пользователь\\Documents\\Договоры\\Комплекс 1\\!Шаблоны\\{квартира_план}" \* MERGEFORMATINET </w:instrText>
            </w:r>
            <w:r w:rsidR="005147AE">
              <w:rPr>
                <w:rFonts w:cs="Times New Roman"/>
                <w:sz w:val="22"/>
                <w:szCs w:val="28"/>
              </w:rPr>
              <w:fldChar w:fldCharType="separate"/>
            </w:r>
            <w:r w:rsidR="009649AF">
              <w:rPr>
                <w:rFonts w:cs="Times New Roman"/>
                <w:sz w:val="22"/>
                <w:szCs w:val="28"/>
              </w:rPr>
              <w:fldChar w:fldCharType="begin"/>
            </w:r>
            <w:r w:rsidR="009649AF">
              <w:rPr>
                <w:rFonts w:cs="Times New Roman"/>
                <w:sz w:val="22"/>
                <w:szCs w:val="28"/>
              </w:rPr>
              <w:instrText xml:space="preserve"> </w:instrText>
            </w:r>
            <w:r w:rsidR="009649AF">
              <w:rPr>
                <w:rFonts w:cs="Times New Roman"/>
                <w:sz w:val="22"/>
                <w:szCs w:val="28"/>
              </w:rPr>
              <w:instrText>INCLUDEPICTURE  \d "\\\\MAIN\\Пользователь\\Documents\\Договоры\\Комплекс 1\\!Шаблоны\\{квартира_план}" \* MERGEFORMATINET</w:instrText>
            </w:r>
            <w:r w:rsidR="009649AF">
              <w:rPr>
                <w:rFonts w:cs="Times New Roman"/>
                <w:sz w:val="22"/>
                <w:szCs w:val="28"/>
              </w:rPr>
              <w:instrText xml:space="preserve"> </w:instrText>
            </w:r>
            <w:r w:rsidR="009649AF">
              <w:rPr>
                <w:rFonts w:cs="Times New Roman"/>
                <w:sz w:val="22"/>
                <w:szCs w:val="28"/>
              </w:rPr>
              <w:fldChar w:fldCharType="separate"/>
            </w:r>
            <w:r w:rsidR="009649AF">
              <w:rPr>
                <w:rFonts w:cs="Times New Roman"/>
                <w:sz w:val="22"/>
                <w:szCs w:val="28"/>
              </w:rPr>
              <w:pict>
                <v:shape id="_x0000_i1026" type="#_x0000_t75" style="width:283.5pt;height:283.5pt">
                  <v:imagedata r:id="rId10"/>
                </v:shape>
              </w:pict>
            </w:r>
            <w:r w:rsidR="009649AF">
              <w:rPr>
                <w:rFonts w:cs="Times New Roman"/>
                <w:sz w:val="22"/>
                <w:szCs w:val="28"/>
              </w:rPr>
              <w:fldChar w:fldCharType="end"/>
            </w:r>
            <w:r w:rsidR="005147AE">
              <w:rPr>
                <w:rFonts w:cs="Times New Roman"/>
                <w:sz w:val="22"/>
                <w:szCs w:val="28"/>
              </w:rPr>
              <w:fldChar w:fldCharType="end"/>
            </w:r>
            <w:r w:rsidR="002D7666">
              <w:rPr>
                <w:rFonts w:cs="Times New Roman"/>
                <w:sz w:val="22"/>
                <w:szCs w:val="28"/>
              </w:rPr>
              <w:fldChar w:fldCharType="end"/>
            </w:r>
            <w:r w:rsidR="008D0149">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Pr>
                <w:rFonts w:cs="Times New Roman"/>
                <w:sz w:val="22"/>
                <w:szCs w:val="28"/>
              </w:rPr>
              <w:fldChar w:fldCharType="end"/>
            </w:r>
            <w:r w:rsidRPr="009F4F4B">
              <w:rPr>
                <w:rFonts w:cs="Times New Roman"/>
                <w:sz w:val="22"/>
                <w:szCs w:val="28"/>
              </w:rPr>
              <w:fldChar w:fldCharType="end"/>
            </w:r>
            <w:r w:rsidRPr="009F4F4B">
              <w:rPr>
                <w:rFonts w:cs="Times New Roman"/>
                <w:sz w:val="22"/>
                <w:szCs w:val="28"/>
              </w:rPr>
              <w:fldChar w:fldCharType="end"/>
            </w:r>
            <w:r w:rsidRPr="009F4F4B">
              <w:rPr>
                <w:rFonts w:cs="Times New Roman"/>
                <w:sz w:val="22"/>
                <w:szCs w:val="28"/>
              </w:rPr>
              <w:fldChar w:fldCharType="end"/>
            </w:r>
            <w:r w:rsidRPr="009F4F4B">
              <w:rPr>
                <w:rFonts w:cs="Times New Roman"/>
                <w:sz w:val="22"/>
                <w:szCs w:val="28"/>
              </w:rPr>
              <w:fldChar w:fldCharType="end"/>
            </w:r>
          </w:p>
        </w:tc>
        <w:tc>
          <w:tcPr>
            <w:tcW w:w="4990" w:type="dxa"/>
          </w:tcPr>
          <w:p w:rsidR="000B1DEF" w:rsidRPr="00C20C38" w:rsidRDefault="000B1DEF" w:rsidP="007D643B">
            <w:pPr>
              <w:contextualSpacing/>
              <w:jc w:val="right"/>
              <w:rPr>
                <w:rFonts w:cs="Times New Roman"/>
                <w:b/>
                <w:u w:val="single"/>
              </w:rPr>
            </w:pPr>
            <w:r w:rsidRPr="00C20C38">
              <w:rPr>
                <w:rFonts w:cs="Times New Roman"/>
                <w:b/>
                <w:u w:val="single"/>
              </w:rPr>
              <w:t>Основные характеристики</w:t>
            </w:r>
          </w:p>
          <w:p w:rsidR="000B1DEF" w:rsidRDefault="000B1DEF" w:rsidP="007D643B">
            <w:pPr>
              <w:tabs>
                <w:tab w:val="left" w:pos="1980"/>
                <w:tab w:val="right" w:pos="14570"/>
              </w:tabs>
              <w:contextualSpacing/>
              <w:jc w:val="right"/>
              <w:rPr>
                <w:rFonts w:cs="Times New Roman"/>
                <w:b/>
                <w:sz w:val="22"/>
                <w:szCs w:val="22"/>
                <w:u w:val="single"/>
              </w:rPr>
            </w:pPr>
            <w:r w:rsidRPr="00C20C38">
              <w:rPr>
                <w:rFonts w:cs="Times New Roman"/>
                <w:b/>
                <w:u w:val="single"/>
              </w:rPr>
              <w:t>многоквартирного дома:</w:t>
            </w:r>
          </w:p>
          <w:p w:rsidR="00376D0C" w:rsidRDefault="000B1DEF" w:rsidP="00376D0C">
            <w:pPr>
              <w:tabs>
                <w:tab w:val="left" w:pos="1980"/>
                <w:tab w:val="right" w:pos="14570"/>
              </w:tabs>
              <w:contextualSpacing/>
              <w:jc w:val="right"/>
              <w:rPr>
                <w:rFonts w:cs="Times New Roman"/>
                <w:sz w:val="18"/>
                <w:szCs w:val="22"/>
              </w:rPr>
            </w:pPr>
            <w:r w:rsidRPr="009F4F4B">
              <w:rPr>
                <w:rFonts w:cs="Times New Roman"/>
                <w:sz w:val="18"/>
                <w:szCs w:val="22"/>
                <w:u w:val="single"/>
              </w:rPr>
              <w:t>Вид</w:t>
            </w:r>
            <w:r w:rsidRPr="009F4F4B">
              <w:rPr>
                <w:rFonts w:cs="Times New Roman"/>
                <w:sz w:val="18"/>
                <w:szCs w:val="22"/>
              </w:rPr>
              <w:t xml:space="preserve">: </w:t>
            </w:r>
            <w:r w:rsidR="00376D0C" w:rsidRPr="00376D0C">
              <w:rPr>
                <w:rFonts w:cs="Times New Roman"/>
                <w:sz w:val="18"/>
                <w:szCs w:val="22"/>
              </w:rPr>
              <w:t xml:space="preserve">многоквартирный жилой дом со встроенными нежилыми помещениями коммерческого назначения </w:t>
            </w:r>
          </w:p>
          <w:p w:rsidR="00376D0C" w:rsidRDefault="00376D0C" w:rsidP="00376D0C">
            <w:pPr>
              <w:tabs>
                <w:tab w:val="left" w:pos="1980"/>
                <w:tab w:val="right" w:pos="14570"/>
              </w:tabs>
              <w:contextualSpacing/>
              <w:jc w:val="right"/>
              <w:rPr>
                <w:rFonts w:cs="Times New Roman"/>
                <w:sz w:val="18"/>
                <w:szCs w:val="22"/>
              </w:rPr>
            </w:pPr>
            <w:r w:rsidRPr="00376D0C">
              <w:rPr>
                <w:rFonts w:cs="Times New Roman"/>
                <w:sz w:val="18"/>
                <w:szCs w:val="22"/>
              </w:rPr>
              <w:t>по адресу: Новгородская область, г. Великий Новгород, ул.</w:t>
            </w:r>
            <w:r>
              <w:rPr>
                <w:rFonts w:cs="Times New Roman"/>
                <w:sz w:val="18"/>
                <w:szCs w:val="22"/>
              </w:rPr>
              <w:t> </w:t>
            </w:r>
            <w:r w:rsidRPr="00376D0C">
              <w:rPr>
                <w:rFonts w:cs="Times New Roman"/>
                <w:sz w:val="18"/>
                <w:szCs w:val="22"/>
              </w:rPr>
              <w:t xml:space="preserve">Королёва, на земельном участке </w:t>
            </w:r>
          </w:p>
          <w:p w:rsidR="000B1DEF" w:rsidRPr="009F4F4B" w:rsidRDefault="00376D0C" w:rsidP="00376D0C">
            <w:pPr>
              <w:tabs>
                <w:tab w:val="left" w:pos="1980"/>
                <w:tab w:val="right" w:pos="14570"/>
              </w:tabs>
              <w:contextualSpacing/>
              <w:jc w:val="right"/>
              <w:rPr>
                <w:rFonts w:cs="Times New Roman"/>
                <w:sz w:val="18"/>
                <w:szCs w:val="22"/>
              </w:rPr>
            </w:pPr>
            <w:r w:rsidRPr="00376D0C">
              <w:rPr>
                <w:rFonts w:cs="Times New Roman"/>
                <w:sz w:val="18"/>
                <w:szCs w:val="22"/>
              </w:rPr>
              <w:t>с КН 53:23:7400400:1802</w:t>
            </w:r>
          </w:p>
          <w:p w:rsidR="000B1DEF" w:rsidRPr="009F4F4B" w:rsidRDefault="000B1DEF" w:rsidP="007D643B">
            <w:pPr>
              <w:contextualSpacing/>
              <w:jc w:val="right"/>
              <w:rPr>
                <w:rFonts w:cs="Times New Roman"/>
                <w:sz w:val="18"/>
                <w:szCs w:val="22"/>
              </w:rPr>
            </w:pPr>
          </w:p>
          <w:p w:rsidR="000B1DEF" w:rsidRPr="009F4F4B" w:rsidRDefault="000B1DEF" w:rsidP="007D643B">
            <w:pPr>
              <w:contextualSpacing/>
              <w:jc w:val="right"/>
              <w:rPr>
                <w:rFonts w:cs="Times New Roman"/>
                <w:sz w:val="18"/>
                <w:szCs w:val="22"/>
              </w:rPr>
            </w:pPr>
            <w:r w:rsidRPr="009F4F4B">
              <w:rPr>
                <w:rFonts w:cs="Times New Roman"/>
                <w:sz w:val="18"/>
                <w:szCs w:val="22"/>
                <w:u w:val="single"/>
              </w:rPr>
              <w:t>Назначение</w:t>
            </w:r>
            <w:r w:rsidRPr="009F4F4B">
              <w:rPr>
                <w:rFonts w:cs="Times New Roman"/>
                <w:sz w:val="18"/>
                <w:szCs w:val="22"/>
              </w:rPr>
              <w:t>: жилое</w:t>
            </w:r>
          </w:p>
          <w:p w:rsidR="000B1DEF" w:rsidRPr="009F4F4B" w:rsidRDefault="000B1DEF" w:rsidP="007D643B">
            <w:pPr>
              <w:contextualSpacing/>
              <w:jc w:val="right"/>
              <w:rPr>
                <w:rFonts w:cs="Times New Roman"/>
                <w:sz w:val="18"/>
                <w:szCs w:val="22"/>
              </w:rPr>
            </w:pPr>
            <w:r w:rsidRPr="009F4F4B">
              <w:rPr>
                <w:rFonts w:cs="Times New Roman"/>
                <w:sz w:val="18"/>
                <w:szCs w:val="22"/>
                <w:u w:val="single"/>
              </w:rPr>
              <w:t>Этажность</w:t>
            </w:r>
            <w:r w:rsidRPr="009F4F4B">
              <w:rPr>
                <w:rFonts w:cs="Times New Roman"/>
                <w:sz w:val="18"/>
                <w:szCs w:val="22"/>
              </w:rPr>
              <w:t xml:space="preserve">: </w:t>
            </w:r>
            <w:r w:rsidR="00376D0C">
              <w:rPr>
                <w:rFonts w:cs="Times New Roman"/>
                <w:sz w:val="18"/>
                <w:szCs w:val="22"/>
              </w:rPr>
              <w:t>9</w:t>
            </w:r>
            <w:r w:rsidRPr="009F4F4B">
              <w:rPr>
                <w:rFonts w:cs="Times New Roman"/>
                <w:sz w:val="18"/>
                <w:szCs w:val="22"/>
              </w:rPr>
              <w:t xml:space="preserve"> (д</w:t>
            </w:r>
            <w:r w:rsidR="00376D0C">
              <w:rPr>
                <w:rFonts w:cs="Times New Roman"/>
                <w:sz w:val="18"/>
                <w:szCs w:val="22"/>
              </w:rPr>
              <w:t>евя</w:t>
            </w:r>
            <w:r w:rsidRPr="009F4F4B">
              <w:rPr>
                <w:rFonts w:cs="Times New Roman"/>
                <w:sz w:val="18"/>
                <w:szCs w:val="22"/>
              </w:rPr>
              <w:t>ть) этажей</w:t>
            </w:r>
          </w:p>
          <w:p w:rsidR="000B1DEF" w:rsidRPr="009F4F4B" w:rsidRDefault="000B1DEF" w:rsidP="007D643B">
            <w:pPr>
              <w:contextualSpacing/>
              <w:jc w:val="right"/>
              <w:rPr>
                <w:rFonts w:cs="Times New Roman"/>
                <w:sz w:val="18"/>
                <w:szCs w:val="22"/>
              </w:rPr>
            </w:pPr>
          </w:p>
          <w:p w:rsidR="000B1DEF" w:rsidRPr="009F4F4B" w:rsidRDefault="0003281C" w:rsidP="007D643B">
            <w:pPr>
              <w:contextualSpacing/>
              <w:jc w:val="right"/>
              <w:rPr>
                <w:rFonts w:cs="Times New Roman"/>
                <w:sz w:val="18"/>
                <w:szCs w:val="22"/>
              </w:rPr>
            </w:pPr>
            <w:r w:rsidRPr="006C1AB2">
              <w:rPr>
                <w:rFonts w:cs="Times New Roman"/>
              </w:rPr>
              <w:t>Общая площадь объекта (согласно СП 54.13330.2022)</w:t>
            </w:r>
            <w:r w:rsidR="000B1DEF" w:rsidRPr="009F4F4B">
              <w:rPr>
                <w:rFonts w:cs="Times New Roman"/>
                <w:sz w:val="18"/>
                <w:szCs w:val="22"/>
              </w:rPr>
              <w:t xml:space="preserve">: </w:t>
            </w:r>
            <w:r>
              <w:rPr>
                <w:rFonts w:cs="Times New Roman"/>
                <w:sz w:val="18"/>
                <w:szCs w:val="22"/>
              </w:rPr>
              <w:t>12 583,5</w:t>
            </w:r>
            <w:r w:rsidR="000B1DEF" w:rsidRPr="009F4F4B">
              <w:rPr>
                <w:rFonts w:cs="Times New Roman"/>
                <w:sz w:val="18"/>
                <w:szCs w:val="22"/>
              </w:rPr>
              <w:t xml:space="preserve"> </w:t>
            </w:r>
            <w:proofErr w:type="spellStart"/>
            <w:r w:rsidR="000B1DEF" w:rsidRPr="009F4F4B">
              <w:rPr>
                <w:rFonts w:cs="Times New Roman"/>
                <w:sz w:val="18"/>
                <w:szCs w:val="22"/>
              </w:rPr>
              <w:t>кв.м</w:t>
            </w:r>
            <w:proofErr w:type="spellEnd"/>
            <w:r w:rsidR="000B1DEF" w:rsidRPr="009F4F4B">
              <w:rPr>
                <w:rFonts w:cs="Times New Roman"/>
                <w:sz w:val="18"/>
                <w:szCs w:val="22"/>
              </w:rPr>
              <w:t>.</w:t>
            </w:r>
          </w:p>
          <w:p w:rsidR="000B1DEF" w:rsidRPr="009F4F4B" w:rsidRDefault="000B1DEF" w:rsidP="007D643B">
            <w:pPr>
              <w:pStyle w:val="af6"/>
              <w:tabs>
                <w:tab w:val="left" w:pos="284"/>
              </w:tabs>
              <w:suppressAutoHyphens/>
              <w:ind w:left="284"/>
              <w:jc w:val="right"/>
              <w:rPr>
                <w:rFonts w:cs="Times New Roman"/>
                <w:sz w:val="18"/>
                <w:szCs w:val="22"/>
              </w:rPr>
            </w:pPr>
          </w:p>
          <w:p w:rsidR="000B1DEF" w:rsidRPr="009F4F4B" w:rsidRDefault="000B1DEF" w:rsidP="007D643B">
            <w:pPr>
              <w:pStyle w:val="af6"/>
              <w:tabs>
                <w:tab w:val="left" w:pos="0"/>
              </w:tabs>
              <w:suppressAutoHyphens/>
              <w:ind w:left="0"/>
              <w:jc w:val="right"/>
              <w:rPr>
                <w:rFonts w:cs="Times New Roman"/>
                <w:sz w:val="18"/>
                <w:szCs w:val="22"/>
              </w:rPr>
            </w:pPr>
            <w:r w:rsidRPr="009F4F4B">
              <w:rPr>
                <w:rFonts w:cs="Times New Roman"/>
                <w:sz w:val="18"/>
                <w:szCs w:val="22"/>
                <w:u w:val="single"/>
              </w:rPr>
              <w:t>Материал</w:t>
            </w:r>
            <w:r w:rsidRPr="009F4F4B">
              <w:rPr>
                <w:rFonts w:cs="Times New Roman"/>
                <w:sz w:val="18"/>
                <w:szCs w:val="22"/>
              </w:rPr>
              <w:t xml:space="preserve"> </w:t>
            </w:r>
            <w:r w:rsidRPr="009F4F4B">
              <w:rPr>
                <w:rFonts w:cs="Times New Roman"/>
                <w:sz w:val="18"/>
                <w:szCs w:val="22"/>
                <w:u w:val="single"/>
              </w:rPr>
              <w:t>наружных</w:t>
            </w:r>
            <w:r w:rsidRPr="009F4F4B">
              <w:rPr>
                <w:rFonts w:cs="Times New Roman"/>
                <w:sz w:val="18"/>
                <w:szCs w:val="22"/>
              </w:rPr>
              <w:t xml:space="preserve"> </w:t>
            </w:r>
            <w:r w:rsidRPr="009F4F4B">
              <w:rPr>
                <w:rFonts w:cs="Times New Roman"/>
                <w:sz w:val="18"/>
                <w:szCs w:val="22"/>
                <w:u w:val="single"/>
              </w:rPr>
              <w:t>стен</w:t>
            </w:r>
            <w:r w:rsidRPr="009F4F4B">
              <w:rPr>
                <w:rFonts w:cs="Times New Roman"/>
                <w:sz w:val="18"/>
                <w:szCs w:val="22"/>
              </w:rPr>
              <w:t xml:space="preserve">: </w:t>
            </w:r>
            <w:r w:rsidR="00B83E3D">
              <w:rPr>
                <w:rFonts w:cs="Times New Roman"/>
                <w:sz w:val="18"/>
                <w:szCs w:val="22"/>
              </w:rPr>
              <w:t xml:space="preserve">монолитный железобетон с утеплением </w:t>
            </w:r>
            <w:proofErr w:type="spellStart"/>
            <w:r w:rsidR="00B83E3D">
              <w:rPr>
                <w:rFonts w:cs="Times New Roman"/>
                <w:sz w:val="18"/>
                <w:szCs w:val="22"/>
              </w:rPr>
              <w:t>минераловатными</w:t>
            </w:r>
            <w:proofErr w:type="spellEnd"/>
            <w:r w:rsidR="00B83E3D">
              <w:rPr>
                <w:rFonts w:cs="Times New Roman"/>
                <w:sz w:val="18"/>
                <w:szCs w:val="22"/>
              </w:rPr>
              <w:t xml:space="preserve"> плитами и облицовкой кирпичом на 1 этаже, </w:t>
            </w:r>
            <w:r w:rsidRPr="009F4F4B">
              <w:rPr>
                <w:rFonts w:cs="Times New Roman"/>
                <w:sz w:val="18"/>
                <w:szCs w:val="22"/>
              </w:rPr>
              <w:t>трехслойные стеновые панели на гибких связях, внутренний и наружный слои-железобетонные,</w:t>
            </w:r>
            <w:r w:rsidR="00B83E3D">
              <w:rPr>
                <w:rFonts w:cs="Times New Roman"/>
                <w:sz w:val="18"/>
                <w:szCs w:val="22"/>
              </w:rPr>
              <w:t xml:space="preserve"> </w:t>
            </w:r>
            <w:r w:rsidRPr="009F4F4B">
              <w:rPr>
                <w:rFonts w:cs="Times New Roman"/>
                <w:sz w:val="18"/>
                <w:szCs w:val="22"/>
              </w:rPr>
              <w:t>утеплитель-</w:t>
            </w:r>
            <w:proofErr w:type="spellStart"/>
            <w:r w:rsidRPr="009F4F4B">
              <w:rPr>
                <w:rFonts w:cs="Times New Roman"/>
                <w:sz w:val="18"/>
                <w:szCs w:val="22"/>
              </w:rPr>
              <w:t>минераловатные</w:t>
            </w:r>
            <w:proofErr w:type="spellEnd"/>
            <w:r w:rsidRPr="009F4F4B">
              <w:rPr>
                <w:rFonts w:cs="Times New Roman"/>
                <w:sz w:val="18"/>
                <w:szCs w:val="22"/>
              </w:rPr>
              <w:t xml:space="preserve"> плиты</w:t>
            </w:r>
            <w:r w:rsidR="00B83E3D">
              <w:rPr>
                <w:rFonts w:cs="Times New Roman"/>
                <w:sz w:val="18"/>
                <w:szCs w:val="22"/>
              </w:rPr>
              <w:t xml:space="preserve"> со 2 по 9 этаж</w:t>
            </w:r>
          </w:p>
          <w:p w:rsidR="000B1DEF" w:rsidRPr="009F4F4B" w:rsidRDefault="000B1DEF" w:rsidP="007D643B">
            <w:pPr>
              <w:contextualSpacing/>
              <w:jc w:val="right"/>
              <w:rPr>
                <w:rFonts w:cs="Times New Roman"/>
                <w:sz w:val="18"/>
                <w:szCs w:val="22"/>
              </w:rPr>
            </w:pPr>
          </w:p>
          <w:p w:rsidR="000B1DEF" w:rsidRPr="009F4F4B" w:rsidRDefault="000B1DEF" w:rsidP="007D643B">
            <w:pPr>
              <w:contextualSpacing/>
              <w:jc w:val="right"/>
              <w:rPr>
                <w:rFonts w:cs="Times New Roman"/>
                <w:sz w:val="18"/>
                <w:szCs w:val="22"/>
              </w:rPr>
            </w:pPr>
            <w:r w:rsidRPr="009F4F4B">
              <w:rPr>
                <w:rFonts w:cs="Times New Roman"/>
                <w:sz w:val="18"/>
                <w:szCs w:val="22"/>
                <w:u w:val="single"/>
              </w:rPr>
              <w:t>Материал</w:t>
            </w:r>
            <w:r w:rsidRPr="009F4F4B">
              <w:rPr>
                <w:rFonts w:cs="Times New Roman"/>
                <w:sz w:val="18"/>
                <w:szCs w:val="22"/>
              </w:rPr>
              <w:t xml:space="preserve"> </w:t>
            </w:r>
            <w:r w:rsidRPr="009F4F4B">
              <w:rPr>
                <w:rFonts w:cs="Times New Roman"/>
                <w:sz w:val="18"/>
                <w:szCs w:val="22"/>
                <w:u w:val="single"/>
              </w:rPr>
              <w:t>поэтажных</w:t>
            </w:r>
            <w:r w:rsidRPr="009F4F4B">
              <w:rPr>
                <w:rFonts w:cs="Times New Roman"/>
                <w:sz w:val="18"/>
                <w:szCs w:val="22"/>
              </w:rPr>
              <w:t xml:space="preserve"> </w:t>
            </w:r>
            <w:r w:rsidRPr="009F4F4B">
              <w:rPr>
                <w:rFonts w:cs="Times New Roman"/>
                <w:sz w:val="18"/>
                <w:szCs w:val="22"/>
                <w:u w:val="single"/>
              </w:rPr>
              <w:t>перекрытий</w:t>
            </w:r>
            <w:r w:rsidRPr="009F4F4B">
              <w:rPr>
                <w:rFonts w:cs="Times New Roman"/>
                <w:sz w:val="18"/>
                <w:szCs w:val="22"/>
              </w:rPr>
              <w:t>:</w:t>
            </w:r>
          </w:p>
          <w:p w:rsidR="000B1DEF" w:rsidRPr="009F4F4B" w:rsidRDefault="00CC7C5A" w:rsidP="007D643B">
            <w:pPr>
              <w:contextualSpacing/>
              <w:jc w:val="right"/>
              <w:rPr>
                <w:rFonts w:cs="Times New Roman"/>
                <w:sz w:val="18"/>
                <w:szCs w:val="22"/>
              </w:rPr>
            </w:pPr>
            <w:r w:rsidRPr="00CC7C5A">
              <w:rPr>
                <w:sz w:val="18"/>
                <w:szCs w:val="18"/>
              </w:rPr>
              <w:t>монолитное железобетонное над техническим подполье</w:t>
            </w:r>
            <w:r w:rsidR="00D36915">
              <w:rPr>
                <w:sz w:val="18"/>
                <w:szCs w:val="18"/>
              </w:rPr>
              <w:t>м</w:t>
            </w:r>
            <w:r w:rsidRPr="00CC7C5A">
              <w:rPr>
                <w:sz w:val="18"/>
                <w:szCs w:val="18"/>
              </w:rPr>
              <w:t xml:space="preserve"> и на</w:t>
            </w:r>
            <w:r w:rsidR="00D36915">
              <w:rPr>
                <w:sz w:val="18"/>
                <w:szCs w:val="18"/>
              </w:rPr>
              <w:t>д первы</w:t>
            </w:r>
            <w:r w:rsidRPr="00CC7C5A">
              <w:rPr>
                <w:sz w:val="18"/>
                <w:szCs w:val="18"/>
              </w:rPr>
              <w:t>м этаж</w:t>
            </w:r>
            <w:r w:rsidR="00D36915">
              <w:rPr>
                <w:sz w:val="18"/>
                <w:szCs w:val="18"/>
              </w:rPr>
              <w:t>ом</w:t>
            </w:r>
            <w:r w:rsidRPr="00CC7C5A">
              <w:rPr>
                <w:sz w:val="18"/>
                <w:szCs w:val="18"/>
              </w:rPr>
              <w:t>, сборное железобетонное на остальных этажа</w:t>
            </w:r>
            <w:r>
              <w:t>х</w:t>
            </w:r>
            <w:r w:rsidRPr="009F4F4B">
              <w:rPr>
                <w:rFonts w:cs="Times New Roman"/>
                <w:sz w:val="18"/>
                <w:szCs w:val="22"/>
              </w:rPr>
              <w:t xml:space="preserve"> </w:t>
            </w:r>
          </w:p>
          <w:p w:rsidR="000B1DEF" w:rsidRPr="009F4F4B" w:rsidRDefault="000B1DEF" w:rsidP="007D643B">
            <w:pPr>
              <w:contextualSpacing/>
              <w:jc w:val="right"/>
              <w:rPr>
                <w:rFonts w:cs="Times New Roman"/>
                <w:sz w:val="18"/>
                <w:szCs w:val="22"/>
              </w:rPr>
            </w:pPr>
            <w:r w:rsidRPr="009F4F4B">
              <w:rPr>
                <w:rFonts w:cs="Times New Roman"/>
                <w:sz w:val="18"/>
                <w:szCs w:val="22"/>
                <w:u w:val="single"/>
              </w:rPr>
              <w:t xml:space="preserve">Класс </w:t>
            </w:r>
            <w:proofErr w:type="spellStart"/>
            <w:r w:rsidRPr="009F4F4B">
              <w:rPr>
                <w:rFonts w:cs="Times New Roman"/>
                <w:sz w:val="18"/>
                <w:szCs w:val="22"/>
                <w:u w:val="single"/>
              </w:rPr>
              <w:t>энергоэффективности</w:t>
            </w:r>
            <w:proofErr w:type="spellEnd"/>
            <w:r w:rsidRPr="009F4F4B">
              <w:rPr>
                <w:rFonts w:cs="Times New Roman"/>
                <w:sz w:val="18"/>
                <w:szCs w:val="22"/>
              </w:rPr>
              <w:t>: «</w:t>
            </w:r>
            <w:r w:rsidR="00B6626D">
              <w:rPr>
                <w:rFonts w:cs="Times New Roman"/>
                <w:sz w:val="18"/>
                <w:szCs w:val="22"/>
                <w:lang w:val="en-US"/>
              </w:rPr>
              <w:t>С</w:t>
            </w:r>
            <w:r w:rsidRPr="009F4F4B">
              <w:rPr>
                <w:rFonts w:cs="Times New Roman"/>
                <w:sz w:val="18"/>
                <w:szCs w:val="22"/>
              </w:rPr>
              <w:t>»</w:t>
            </w:r>
          </w:p>
          <w:p w:rsidR="000B1DEF" w:rsidRPr="009F4F4B" w:rsidRDefault="000B1DEF" w:rsidP="007D643B">
            <w:pPr>
              <w:contextualSpacing/>
              <w:jc w:val="right"/>
              <w:rPr>
                <w:rFonts w:cs="Times New Roman"/>
                <w:sz w:val="18"/>
                <w:szCs w:val="22"/>
              </w:rPr>
            </w:pPr>
            <w:r>
              <w:rPr>
                <w:rFonts w:cs="Times New Roman"/>
                <w:sz w:val="18"/>
                <w:szCs w:val="22"/>
              </w:rPr>
              <w:t>в соответствии</w:t>
            </w:r>
            <w:r w:rsidRPr="009F4F4B">
              <w:rPr>
                <w:rFonts w:cs="Times New Roman"/>
                <w:sz w:val="18"/>
                <w:szCs w:val="22"/>
              </w:rPr>
              <w:t xml:space="preserve"> с приказом Минстроя России</w:t>
            </w:r>
          </w:p>
          <w:p w:rsidR="000B1DEF" w:rsidRPr="009F4F4B" w:rsidRDefault="000B1DEF" w:rsidP="007D643B">
            <w:pPr>
              <w:contextualSpacing/>
              <w:jc w:val="right"/>
              <w:rPr>
                <w:rFonts w:cs="Times New Roman"/>
                <w:sz w:val="18"/>
                <w:szCs w:val="22"/>
              </w:rPr>
            </w:pPr>
            <w:r w:rsidRPr="009F4F4B">
              <w:rPr>
                <w:rFonts w:cs="Times New Roman"/>
                <w:sz w:val="18"/>
                <w:szCs w:val="22"/>
              </w:rPr>
              <w:t>от 06.06.2016 г. №399</w:t>
            </w:r>
          </w:p>
          <w:p w:rsidR="000B1DEF" w:rsidRPr="009F4F4B" w:rsidRDefault="000B1DEF" w:rsidP="007D643B">
            <w:pPr>
              <w:contextualSpacing/>
              <w:jc w:val="right"/>
              <w:rPr>
                <w:rFonts w:cs="Times New Roman"/>
                <w:sz w:val="18"/>
                <w:szCs w:val="22"/>
              </w:rPr>
            </w:pPr>
          </w:p>
          <w:p w:rsidR="000B1DEF" w:rsidRPr="009F4F4B" w:rsidRDefault="000B1DEF" w:rsidP="007D643B">
            <w:pPr>
              <w:contextualSpacing/>
              <w:jc w:val="right"/>
              <w:rPr>
                <w:rFonts w:cs="Times New Roman"/>
                <w:b/>
                <w:sz w:val="22"/>
                <w:szCs w:val="22"/>
                <w:u w:val="single"/>
              </w:rPr>
            </w:pPr>
            <w:r w:rsidRPr="009F4F4B">
              <w:rPr>
                <w:rFonts w:cs="Times New Roman"/>
                <w:sz w:val="18"/>
                <w:szCs w:val="22"/>
                <w:u w:val="single"/>
              </w:rPr>
              <w:t>Сейсмостойкость</w:t>
            </w:r>
            <w:r w:rsidRPr="009F4F4B">
              <w:rPr>
                <w:rFonts w:cs="Times New Roman"/>
                <w:sz w:val="18"/>
                <w:szCs w:val="22"/>
              </w:rPr>
              <w:t xml:space="preserve">: не менее 5 баллов. </w:t>
            </w:r>
          </w:p>
        </w:tc>
      </w:tr>
    </w:tbl>
    <w:p w:rsidR="000B1DEF" w:rsidRDefault="000B1DEF" w:rsidP="000B1DEF">
      <w:pPr>
        <w:spacing w:line="228" w:lineRule="auto"/>
        <w:jc w:val="center"/>
        <w:rPr>
          <w:rFonts w:cs="Times New Roman"/>
          <w:b/>
          <w:sz w:val="22"/>
          <w:szCs w:val="22"/>
        </w:rPr>
      </w:pPr>
    </w:p>
    <w:p w:rsidR="000B1DEF" w:rsidRPr="00FB3A74" w:rsidRDefault="000B1DEF" w:rsidP="000B1DEF">
      <w:pPr>
        <w:spacing w:line="228" w:lineRule="auto"/>
        <w:rPr>
          <w:rFonts w:cs="Times New Roman"/>
          <w:sz w:val="18"/>
          <w:szCs w:val="22"/>
        </w:rPr>
      </w:pPr>
      <w:r w:rsidRPr="00FB3A74">
        <w:rPr>
          <w:rFonts w:cs="Times New Roman"/>
          <w:b/>
          <w:sz w:val="18"/>
          <w:szCs w:val="22"/>
        </w:rPr>
        <w:t>Примечание 1</w:t>
      </w:r>
      <w:r w:rsidRPr="00FB3A74">
        <w:rPr>
          <w:rFonts w:cs="Times New Roman"/>
          <w:sz w:val="18"/>
          <w:szCs w:val="22"/>
        </w:rPr>
        <w:t>. Тёмным цветом выделено местоположение квартиры на этаже в строящемся многоквартирном жилом доме с обозначением на схеме предполагаемых мест установки техники.</w:t>
      </w:r>
    </w:p>
    <w:p w:rsidR="000B1DEF" w:rsidRPr="00FB3A74" w:rsidRDefault="000B1DEF" w:rsidP="000B1DEF">
      <w:pPr>
        <w:spacing w:line="228" w:lineRule="auto"/>
        <w:rPr>
          <w:rFonts w:cs="Times New Roman"/>
          <w:sz w:val="18"/>
          <w:szCs w:val="22"/>
        </w:rPr>
      </w:pPr>
      <w:r w:rsidRPr="00FB3A74">
        <w:rPr>
          <w:rFonts w:cs="Times New Roman"/>
          <w:b/>
          <w:sz w:val="18"/>
          <w:szCs w:val="22"/>
        </w:rPr>
        <w:t>Примечание 2</w:t>
      </w:r>
      <w:r w:rsidRPr="00FB3A74">
        <w:rPr>
          <w:rFonts w:cs="Times New Roman"/>
          <w:sz w:val="18"/>
          <w:szCs w:val="22"/>
        </w:rPr>
        <w:t xml:space="preserve">. Тёмным цветом на блок-схеме выделено местоположение секции, где располагается квартира в строящемся многоквартирном жилом доме. </w:t>
      </w:r>
    </w:p>
    <w:p w:rsidR="000B1DEF" w:rsidRPr="00FB3A74" w:rsidRDefault="000B1DEF" w:rsidP="000B1DEF">
      <w:pPr>
        <w:spacing w:line="228" w:lineRule="auto"/>
        <w:rPr>
          <w:rFonts w:cs="Times New Roman"/>
          <w:b/>
          <w:sz w:val="18"/>
          <w:szCs w:val="22"/>
        </w:rPr>
      </w:pPr>
    </w:p>
    <w:tbl>
      <w:tblPr>
        <w:tblStyle w:val="af7"/>
        <w:tblW w:w="9979" w:type="dxa"/>
        <w:tblInd w:w="-5" w:type="dxa"/>
        <w:tblLayout w:type="fixed"/>
        <w:tblLook w:val="04A0" w:firstRow="1" w:lastRow="0" w:firstColumn="1" w:lastColumn="0" w:noHBand="0" w:noVBand="1"/>
      </w:tblPr>
      <w:tblGrid>
        <w:gridCol w:w="4989"/>
        <w:gridCol w:w="4990"/>
      </w:tblGrid>
      <w:tr w:rsidR="000B1DEF" w:rsidRPr="00C20C38" w:rsidTr="007D643B">
        <w:tc>
          <w:tcPr>
            <w:tcW w:w="4989" w:type="dxa"/>
            <w:shd w:val="clear" w:color="auto" w:fill="auto"/>
          </w:tcPr>
          <w:p w:rsidR="000B1DEF" w:rsidRPr="00C20C38" w:rsidRDefault="000B1DEF" w:rsidP="007D643B">
            <w:pPr>
              <w:tabs>
                <w:tab w:val="left" w:pos="1276"/>
              </w:tabs>
              <w:spacing w:line="228" w:lineRule="auto"/>
              <w:contextualSpacing/>
              <w:rPr>
                <w:rFonts w:cs="Times New Roman"/>
                <w:b/>
              </w:rPr>
            </w:pPr>
            <w:r w:rsidRPr="00C20C38">
              <w:rPr>
                <w:rFonts w:cs="Times New Roman"/>
                <w:b/>
              </w:rPr>
              <w:t>ЗАСТРОЙЩИК:</w:t>
            </w:r>
          </w:p>
        </w:tc>
        <w:tc>
          <w:tcPr>
            <w:tcW w:w="4990" w:type="dxa"/>
            <w:shd w:val="clear" w:color="auto" w:fill="auto"/>
            <w:vAlign w:val="center"/>
          </w:tcPr>
          <w:p w:rsidR="000B1DEF" w:rsidRPr="00C20C38" w:rsidRDefault="000B1DEF" w:rsidP="007D643B">
            <w:pPr>
              <w:spacing w:line="228" w:lineRule="auto"/>
              <w:contextualSpacing/>
              <w:rPr>
                <w:rFonts w:cs="Times New Roman"/>
              </w:rPr>
            </w:pPr>
            <w:r w:rsidRPr="00C20C38">
              <w:rPr>
                <w:rFonts w:cs="Times New Roman"/>
                <w:b/>
              </w:rPr>
              <w:t>УЧАСТНИК ДОЛЕВОГО СТРОИТЕЛЬСТВА</w:t>
            </w:r>
          </w:p>
        </w:tc>
      </w:tr>
      <w:tr w:rsidR="000B1DEF" w:rsidRPr="00C20C38" w:rsidTr="007D643B">
        <w:trPr>
          <w:trHeight w:val="778"/>
        </w:trPr>
        <w:tc>
          <w:tcPr>
            <w:tcW w:w="4989" w:type="dxa"/>
          </w:tcPr>
          <w:p w:rsidR="000B1DEF" w:rsidRPr="00C20C38" w:rsidRDefault="000B1DEF" w:rsidP="007D643B">
            <w:pPr>
              <w:spacing w:line="228" w:lineRule="auto"/>
              <w:contextualSpacing/>
              <w:rPr>
                <w:rFonts w:cs="Times New Roman"/>
                <w:b/>
              </w:rPr>
            </w:pPr>
          </w:p>
          <w:p w:rsidR="000B1DEF" w:rsidRPr="00C20C38" w:rsidRDefault="000B1DEF" w:rsidP="007D643B">
            <w:pPr>
              <w:tabs>
                <w:tab w:val="left" w:pos="1276"/>
              </w:tabs>
              <w:spacing w:line="228" w:lineRule="auto"/>
              <w:contextualSpacing/>
              <w:rPr>
                <w:rFonts w:cs="Times New Roman"/>
                <w:b/>
                <w:bCs/>
                <w:color w:val="000000"/>
                <w:spacing w:val="-1"/>
              </w:rPr>
            </w:pPr>
            <w:r w:rsidRPr="00C20C38">
              <w:rPr>
                <w:rFonts w:cs="Times New Roman"/>
                <w:b/>
                <w:bCs/>
                <w:color w:val="000000"/>
                <w:spacing w:val="-1"/>
              </w:rPr>
              <w:t>Общество с ограниченной ответственностью</w:t>
            </w:r>
          </w:p>
          <w:p w:rsidR="000B1DEF" w:rsidRPr="00C20C38" w:rsidRDefault="000B1DEF" w:rsidP="007D643B">
            <w:pPr>
              <w:tabs>
                <w:tab w:val="left" w:pos="1276"/>
              </w:tabs>
              <w:spacing w:line="228" w:lineRule="auto"/>
              <w:contextualSpacing/>
              <w:rPr>
                <w:rFonts w:cs="Times New Roman"/>
                <w:b/>
                <w:bCs/>
                <w:color w:val="000000"/>
                <w:spacing w:val="-1"/>
              </w:rPr>
            </w:pPr>
            <w:r w:rsidRPr="00C20C38">
              <w:rPr>
                <w:rFonts w:cs="Times New Roman"/>
                <w:b/>
                <w:bCs/>
                <w:color w:val="000000"/>
                <w:spacing w:val="-1"/>
              </w:rPr>
              <w:t>специализированный застройщик</w:t>
            </w:r>
          </w:p>
          <w:p w:rsidR="000B1DEF" w:rsidRPr="00C20C38" w:rsidRDefault="000B1DEF" w:rsidP="007D643B">
            <w:pPr>
              <w:spacing w:line="228" w:lineRule="auto"/>
              <w:contextualSpacing/>
              <w:rPr>
                <w:rFonts w:cs="Times New Roman"/>
                <w:b/>
              </w:rPr>
            </w:pPr>
            <w:r w:rsidRPr="00C20C38">
              <w:rPr>
                <w:rFonts w:cs="Times New Roman"/>
                <w:b/>
                <w:bCs/>
                <w:color w:val="000000"/>
                <w:spacing w:val="-1"/>
              </w:rPr>
              <w:t>«Строительная компания «Возрождение-2</w:t>
            </w:r>
            <w:r>
              <w:rPr>
                <w:rFonts w:cs="Times New Roman"/>
                <w:b/>
                <w:bCs/>
                <w:color w:val="000000"/>
                <w:spacing w:val="-1"/>
              </w:rPr>
              <w:t>0</w:t>
            </w:r>
            <w:r w:rsidRPr="00C20C38">
              <w:rPr>
                <w:rFonts w:cs="Times New Roman"/>
                <w:b/>
                <w:bCs/>
                <w:color w:val="000000"/>
                <w:spacing w:val="-1"/>
              </w:rPr>
              <w:t>»</w:t>
            </w:r>
          </w:p>
          <w:p w:rsidR="000B1DEF" w:rsidRPr="00C20C38" w:rsidRDefault="000B1DEF" w:rsidP="007D643B">
            <w:pPr>
              <w:spacing w:line="228" w:lineRule="auto"/>
              <w:contextualSpacing/>
              <w:rPr>
                <w:rFonts w:cs="Times New Roman"/>
                <w:b/>
              </w:rPr>
            </w:pPr>
          </w:p>
          <w:p w:rsidR="000B1DEF" w:rsidRPr="00C20C38" w:rsidRDefault="000B1DEF" w:rsidP="007D643B">
            <w:pPr>
              <w:spacing w:line="228" w:lineRule="auto"/>
              <w:rPr>
                <w:rFonts w:cs="Times New Roman"/>
                <w:b/>
              </w:rPr>
            </w:pPr>
            <w:r w:rsidRPr="00C20C38">
              <w:rPr>
                <w:rFonts w:cs="Times New Roman"/>
                <w:b/>
                <w:color w:val="C00000"/>
              </w:rPr>
              <w:t>{ДДУ подписант}</w:t>
            </w:r>
          </w:p>
          <w:p w:rsidR="000B1DEF" w:rsidRPr="00C20C38" w:rsidRDefault="000B1DEF" w:rsidP="007D643B">
            <w:pPr>
              <w:spacing w:line="228" w:lineRule="auto"/>
              <w:rPr>
                <w:rFonts w:cs="Times New Roman"/>
              </w:rPr>
            </w:pPr>
          </w:p>
          <w:p w:rsidR="000B1DEF" w:rsidRPr="00C20C38" w:rsidRDefault="000B1DEF" w:rsidP="007D643B">
            <w:pPr>
              <w:spacing w:line="228" w:lineRule="auto"/>
              <w:rPr>
                <w:rFonts w:cs="Times New Roman"/>
              </w:rPr>
            </w:pPr>
          </w:p>
          <w:p w:rsidR="000B1DEF" w:rsidRPr="00C20C38" w:rsidRDefault="000B1DEF" w:rsidP="007D643B">
            <w:pPr>
              <w:spacing w:line="228" w:lineRule="auto"/>
              <w:rPr>
                <w:rFonts w:cs="Times New Roman"/>
              </w:rPr>
            </w:pPr>
            <w:r w:rsidRPr="00C20C38">
              <w:rPr>
                <w:rFonts w:cs="Times New Roman"/>
              </w:rPr>
              <w:t>_______________________</w:t>
            </w:r>
            <w:r>
              <w:rPr>
                <w:rFonts w:cs="Times New Roman"/>
              </w:rPr>
              <w:t>___</w:t>
            </w:r>
            <w:r w:rsidRPr="00C20C38">
              <w:rPr>
                <w:rFonts w:cs="Times New Roman"/>
              </w:rPr>
              <w:t>____________________</w:t>
            </w:r>
          </w:p>
          <w:p w:rsidR="000B1DEF" w:rsidRPr="00096672" w:rsidRDefault="000B1DEF" w:rsidP="007D643B">
            <w:pPr>
              <w:spacing w:line="228" w:lineRule="auto"/>
              <w:rPr>
                <w:rFonts w:cs="Times New Roman"/>
                <w:vertAlign w:val="superscript"/>
              </w:rPr>
            </w:pPr>
            <w:r w:rsidRPr="00096672">
              <w:rPr>
                <w:rFonts w:cs="Times New Roman"/>
                <w:color w:val="C00000"/>
                <w:vertAlign w:val="superscript"/>
              </w:rPr>
              <w:t>{ДДУ доверенность}</w:t>
            </w:r>
          </w:p>
          <w:p w:rsidR="000B1DEF" w:rsidRPr="00C20C38" w:rsidRDefault="000B1DEF" w:rsidP="007D643B">
            <w:pPr>
              <w:spacing w:line="228" w:lineRule="auto"/>
              <w:rPr>
                <w:rFonts w:cs="Times New Roman"/>
                <w:bCs/>
                <w:color w:val="000000"/>
                <w:spacing w:val="-1"/>
              </w:rPr>
            </w:pPr>
            <w:r w:rsidRPr="00C20C38">
              <w:rPr>
                <w:rFonts w:cs="Times New Roman"/>
                <w:bCs/>
                <w:color w:val="000000"/>
                <w:spacing w:val="-1"/>
              </w:rPr>
              <w:t xml:space="preserve"> </w:t>
            </w:r>
          </w:p>
          <w:p w:rsidR="000B1DEF" w:rsidRPr="00C20C38" w:rsidRDefault="000B1DEF" w:rsidP="007D643B">
            <w:pPr>
              <w:spacing w:line="228" w:lineRule="auto"/>
              <w:contextualSpacing/>
              <w:rPr>
                <w:rFonts w:cs="Times New Roman"/>
                <w:bCs/>
                <w:color w:val="000000"/>
                <w:spacing w:val="-1"/>
              </w:rPr>
            </w:pPr>
            <w:r w:rsidRPr="00C20C38">
              <w:rPr>
                <w:rFonts w:cs="Times New Roman"/>
                <w:bCs/>
                <w:color w:val="000000"/>
                <w:spacing w:val="-1"/>
              </w:rPr>
              <w:t xml:space="preserve"> </w:t>
            </w:r>
          </w:p>
          <w:p w:rsidR="000B1DEF" w:rsidRPr="00C20C38" w:rsidRDefault="000B1DEF" w:rsidP="007D643B">
            <w:pPr>
              <w:spacing w:line="228" w:lineRule="auto"/>
              <w:contextualSpacing/>
              <w:rPr>
                <w:rFonts w:cs="Times New Roman"/>
              </w:rPr>
            </w:pPr>
          </w:p>
        </w:tc>
        <w:tc>
          <w:tcPr>
            <w:tcW w:w="4990" w:type="dxa"/>
          </w:tcPr>
          <w:p w:rsidR="000B1DEF" w:rsidRPr="00C20C38" w:rsidRDefault="000B1DEF" w:rsidP="007D643B">
            <w:pPr>
              <w:suppressAutoHyphens/>
              <w:autoSpaceDE/>
              <w:spacing w:line="228" w:lineRule="auto"/>
              <w:contextualSpacing/>
              <w:rPr>
                <w:rFonts w:cs="Times New Roman"/>
              </w:rPr>
            </w:pPr>
          </w:p>
          <w:p w:rsidR="000B1DEF" w:rsidRPr="00C20C38" w:rsidRDefault="000B1DEF" w:rsidP="007D643B">
            <w:pPr>
              <w:suppressAutoHyphens/>
              <w:autoSpaceDE/>
              <w:autoSpaceDN w:val="0"/>
              <w:rPr>
                <w:rFonts w:cs="Times New Roman"/>
                <w:b/>
              </w:rPr>
            </w:pPr>
            <w:r w:rsidRPr="00C20C38">
              <w:rPr>
                <w:rFonts w:cs="Times New Roman"/>
                <w:b/>
                <w:color w:val="C00000"/>
              </w:rPr>
              <w:t>{Дольщик1 ФИО}</w:t>
            </w: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____________________________</w:t>
            </w:r>
            <w:r>
              <w:rPr>
                <w:rFonts w:cs="Times New Roman"/>
              </w:rPr>
              <w:t>___</w:t>
            </w:r>
            <w:r w:rsidRPr="00C20C38">
              <w:rPr>
                <w:rFonts w:cs="Times New Roman"/>
              </w:rPr>
              <w:t>_______________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(ФИО полностью)</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_____________________________________</w:t>
            </w:r>
            <w:r>
              <w:rPr>
                <w:rFonts w:cs="Times New Roman"/>
              </w:rPr>
              <w:t>___</w:t>
            </w:r>
            <w:r w:rsidRPr="00C20C38">
              <w:rPr>
                <w:rFonts w:cs="Times New Roman"/>
              </w:rPr>
              <w:t>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 xml:space="preserve"> (подпись)</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rPr>
                <w:rFonts w:cs="Times New Roman"/>
                <w:b/>
                <w:color w:val="C00000"/>
              </w:rPr>
            </w:pPr>
          </w:p>
          <w:p w:rsidR="000B1DEF" w:rsidRPr="00C20C38" w:rsidRDefault="000B1DEF" w:rsidP="007D643B">
            <w:pPr>
              <w:tabs>
                <w:tab w:val="left" w:pos="1276"/>
              </w:tabs>
              <w:suppressAutoHyphens/>
              <w:spacing w:line="228" w:lineRule="auto"/>
              <w:ind w:right="-26"/>
              <w:contextualSpacing/>
              <w:rPr>
                <w:rFonts w:cs="Times New Roman"/>
                <w:b/>
              </w:rPr>
            </w:pPr>
            <w:r w:rsidRPr="00C20C38">
              <w:rPr>
                <w:rFonts w:cs="Times New Roman"/>
                <w:b/>
                <w:color w:val="C00000"/>
              </w:rPr>
              <w:t>{Дольщик2 ФИО}</w:t>
            </w: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rPr>
                <w:rFonts w:cs="Times New Roman"/>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_______________________________</w:t>
            </w:r>
            <w:r>
              <w:rPr>
                <w:rFonts w:cs="Times New Roman"/>
              </w:rPr>
              <w:t>___</w:t>
            </w:r>
            <w:r w:rsidRPr="00C20C38">
              <w:rPr>
                <w:rFonts w:cs="Times New Roman"/>
              </w:rPr>
              <w:t>____________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(ФИО полностью)</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rPr>
              <w:t>_________________________________</w:t>
            </w:r>
            <w:r>
              <w:rPr>
                <w:rFonts w:cs="Times New Roman"/>
              </w:rPr>
              <w:t>___</w:t>
            </w:r>
            <w:r w:rsidRPr="00C20C38">
              <w:rPr>
                <w:rFonts w:cs="Times New Roman"/>
              </w:rPr>
              <w:t>__________</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r w:rsidRPr="00C20C38">
              <w:rPr>
                <w:rFonts w:cs="Times New Roman"/>
                <w:vertAlign w:val="superscript"/>
              </w:rPr>
              <w:t xml:space="preserve"> (подпись)</w:t>
            </w: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p w:rsidR="000B1DEF" w:rsidRPr="00C20C38" w:rsidRDefault="000B1DEF" w:rsidP="007D643B">
            <w:pPr>
              <w:tabs>
                <w:tab w:val="left" w:pos="1276"/>
              </w:tabs>
              <w:suppressAutoHyphens/>
              <w:spacing w:line="228" w:lineRule="auto"/>
              <w:ind w:right="-26"/>
              <w:contextualSpacing/>
              <w:jc w:val="center"/>
              <w:rPr>
                <w:rFonts w:cs="Times New Roman"/>
                <w:vertAlign w:val="superscript"/>
              </w:rPr>
            </w:pPr>
          </w:p>
        </w:tc>
      </w:tr>
    </w:tbl>
    <w:p w:rsidR="000B1DEF" w:rsidRDefault="000B1DEF" w:rsidP="00AF2186">
      <w:pPr>
        <w:spacing w:line="228" w:lineRule="auto"/>
        <w:rPr>
          <w:rFonts w:cs="Times New Roman"/>
          <w:b/>
          <w:sz w:val="22"/>
          <w:szCs w:val="22"/>
        </w:rPr>
      </w:pPr>
    </w:p>
    <w:sectPr w:rsidR="000B1DEF" w:rsidSect="00F521FE">
      <w:footerReference w:type="default" r:id="rId11"/>
      <w:headerReference w:type="first" r:id="rId12"/>
      <w:footerReference w:type="first" r:id="rId13"/>
      <w:type w:val="continuous"/>
      <w:pgSz w:w="11906" w:h="16838"/>
      <w:pgMar w:top="680" w:right="566" w:bottom="680" w:left="1304"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9D" w:rsidRDefault="0041189D" w:rsidP="00BD0083">
      <w:r>
        <w:separator/>
      </w:r>
    </w:p>
  </w:endnote>
  <w:endnote w:type="continuationSeparator" w:id="0">
    <w:p w:rsidR="0041189D" w:rsidRDefault="0041189D" w:rsidP="00BD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Liberation Serif">
    <w:altName w:val="MS Gothic"/>
    <w:charset w:val="CC"/>
    <w:family w:val="roman"/>
    <w:pitch w:val="variable"/>
    <w:sig w:usb0="E0000AFF" w:usb1="500078FF" w:usb2="00000021" w:usb3="00000000" w:csb0="000001BF" w:csb1="00000000"/>
  </w:font>
  <w:font w:name="Cambria">
    <w:altName w:val="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9D" w:rsidRPr="00323ECB" w:rsidRDefault="009649AF">
    <w:pPr>
      <w:pStyle w:val="af4"/>
      <w:jc w:val="right"/>
      <w:rPr>
        <w:rFonts w:ascii="Liberation Serif" w:hAnsi="Liberation Serif" w:cs="Liberation Serif"/>
      </w:rPr>
    </w:pPr>
    <w:sdt>
      <w:sdtPr>
        <w:id w:val="215933106"/>
        <w:docPartObj>
          <w:docPartGallery w:val="Page Numbers (Bottom of Page)"/>
          <w:docPartUnique/>
        </w:docPartObj>
      </w:sdtPr>
      <w:sdtEndPr>
        <w:rPr>
          <w:rFonts w:cs="Times New Roman"/>
        </w:rPr>
      </w:sdtEndPr>
      <w:sdtContent>
        <w:r w:rsidR="0041189D" w:rsidRPr="00A07C15">
          <w:rPr>
            <w:rFonts w:cs="Times New Roman"/>
          </w:rPr>
          <w:fldChar w:fldCharType="begin"/>
        </w:r>
        <w:r w:rsidR="0041189D" w:rsidRPr="00A07C15">
          <w:rPr>
            <w:rFonts w:cs="Times New Roman"/>
          </w:rPr>
          <w:instrText>PAGE   \* MERGEFORMAT</w:instrText>
        </w:r>
        <w:r w:rsidR="0041189D" w:rsidRPr="00A07C15">
          <w:rPr>
            <w:rFonts w:cs="Times New Roman"/>
          </w:rPr>
          <w:fldChar w:fldCharType="separate"/>
        </w:r>
        <w:r>
          <w:rPr>
            <w:rFonts w:cs="Times New Roman"/>
            <w:noProof/>
          </w:rPr>
          <w:t>14</w:t>
        </w:r>
        <w:r w:rsidR="0041189D" w:rsidRPr="00A07C15">
          <w:rPr>
            <w:rFonts w:cs="Times New Roman"/>
          </w:rPr>
          <w:fldChar w:fldCharType="end"/>
        </w:r>
      </w:sdtContent>
    </w:sdt>
  </w:p>
  <w:p w:rsidR="0041189D" w:rsidRDefault="0041189D">
    <w:pPr>
      <w:pStyle w:val="af4"/>
    </w:pPr>
  </w:p>
  <w:p w:rsidR="0041189D" w:rsidRDefault="00411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9D" w:rsidRDefault="0041189D" w:rsidP="00E81CEB">
    <w:pPr>
      <w:pStyle w:val="af4"/>
      <w:jc w:val="center"/>
    </w:pPr>
  </w:p>
  <w:p w:rsidR="0041189D" w:rsidRDefault="0041189D" w:rsidP="00BD0083">
    <w:pPr>
      <w:pStyle w:val="af4"/>
      <w:ind w:left="-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9D" w:rsidRDefault="0041189D" w:rsidP="00BD0083">
      <w:r>
        <w:separator/>
      </w:r>
    </w:p>
  </w:footnote>
  <w:footnote w:type="continuationSeparator" w:id="0">
    <w:p w:rsidR="0041189D" w:rsidRDefault="0041189D" w:rsidP="00BD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89D" w:rsidRDefault="0041189D" w:rsidP="00BD0083">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4CABB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644" w:hanging="360"/>
      </w:pPr>
      <w:rPr>
        <w:rFonts w:ascii="Symbol" w:hAnsi="Symbol"/>
      </w:r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Courier New" w:hAnsi="Courier New" w:cs="Courier New"/>
      </w:rPr>
    </w:lvl>
    <w:lvl w:ilvl="2">
      <w:start w:val="1"/>
      <w:numFmt w:val="decimal"/>
      <w:lvlText w:val="%1.%2.%3."/>
      <w:lvlJc w:val="left"/>
      <w:pPr>
        <w:tabs>
          <w:tab w:val="num" w:pos="0"/>
        </w:tabs>
        <w:ind w:left="720" w:hanging="360"/>
      </w:pPr>
      <w:rPr>
        <w:rFonts w:ascii="Courier New" w:hAnsi="Courier New" w:cs="Courier New"/>
      </w:rPr>
    </w:lvl>
    <w:lvl w:ilvl="3">
      <w:start w:val="1"/>
      <w:numFmt w:val="decimal"/>
      <w:lvlText w:val="%1.%2.%3.%4."/>
      <w:lvlJc w:val="left"/>
      <w:pPr>
        <w:tabs>
          <w:tab w:val="num" w:pos="0"/>
        </w:tabs>
        <w:ind w:left="1080" w:hanging="720"/>
      </w:pPr>
      <w:rPr>
        <w:rFonts w:ascii="Courier New" w:hAnsi="Courier New" w:cs="Courier New"/>
      </w:rPr>
    </w:lvl>
    <w:lvl w:ilvl="4">
      <w:start w:val="1"/>
      <w:numFmt w:val="decimal"/>
      <w:lvlText w:val="%1.%2.%3.%4.%5."/>
      <w:lvlJc w:val="left"/>
      <w:pPr>
        <w:tabs>
          <w:tab w:val="num" w:pos="0"/>
        </w:tabs>
        <w:ind w:left="1080" w:hanging="720"/>
      </w:pPr>
      <w:rPr>
        <w:rFonts w:ascii="Courier New" w:hAnsi="Courier New" w:cs="Courier New"/>
      </w:rPr>
    </w:lvl>
    <w:lvl w:ilvl="5">
      <w:start w:val="1"/>
      <w:numFmt w:val="decimal"/>
      <w:lvlText w:val="%1.%2.%3.%4.%5.%6."/>
      <w:lvlJc w:val="left"/>
      <w:pPr>
        <w:tabs>
          <w:tab w:val="num" w:pos="0"/>
        </w:tabs>
        <w:ind w:left="1080" w:hanging="720"/>
      </w:pPr>
      <w:rPr>
        <w:rFonts w:ascii="Courier New" w:hAnsi="Courier New" w:cs="Courier New"/>
      </w:rPr>
    </w:lvl>
    <w:lvl w:ilvl="6">
      <w:start w:val="1"/>
      <w:numFmt w:val="decimal"/>
      <w:lvlText w:val="%1.%2.%3.%4.%5.%6.%7."/>
      <w:lvlJc w:val="left"/>
      <w:pPr>
        <w:tabs>
          <w:tab w:val="num" w:pos="0"/>
        </w:tabs>
        <w:ind w:left="1440" w:hanging="1080"/>
      </w:pPr>
      <w:rPr>
        <w:rFonts w:ascii="Courier New" w:hAnsi="Courier New" w:cs="Courier New"/>
      </w:rPr>
    </w:lvl>
    <w:lvl w:ilvl="7">
      <w:start w:val="1"/>
      <w:numFmt w:val="decimal"/>
      <w:lvlText w:val="%1.%2.%3.%4.%5.%6.%7.%8."/>
      <w:lvlJc w:val="left"/>
      <w:pPr>
        <w:tabs>
          <w:tab w:val="num" w:pos="0"/>
        </w:tabs>
        <w:ind w:left="1440" w:hanging="1080"/>
      </w:pPr>
      <w:rPr>
        <w:rFonts w:ascii="Courier New" w:hAnsi="Courier New" w:cs="Courier New"/>
      </w:rPr>
    </w:lvl>
    <w:lvl w:ilvl="8">
      <w:start w:val="1"/>
      <w:numFmt w:val="decimal"/>
      <w:lvlText w:val="%1.%2.%3.%4.%5.%6.%7.%8.%9."/>
      <w:lvlJc w:val="left"/>
      <w:pPr>
        <w:tabs>
          <w:tab w:val="num" w:pos="0"/>
        </w:tabs>
        <w:ind w:left="1440" w:hanging="1080"/>
      </w:pPr>
      <w:rPr>
        <w:rFonts w:ascii="Courier New" w:hAnsi="Courier New" w:cs="Courier New"/>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1053" w:hanging="360"/>
      </w:pPr>
      <w:rPr>
        <w:rFonts w:ascii="Symbol" w:hAnsi="Symbol"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000009"/>
    <w:multiLevelType w:val="multilevel"/>
    <w:tmpl w:val="C5E80DFE"/>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rPr>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FFC61D1"/>
    <w:multiLevelType w:val="multilevel"/>
    <w:tmpl w:val="BF9EB1D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36548F"/>
    <w:multiLevelType w:val="hybridMultilevel"/>
    <w:tmpl w:val="7EDE8FDE"/>
    <w:lvl w:ilvl="0" w:tplc="AF90DC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D13630"/>
    <w:multiLevelType w:val="hybridMultilevel"/>
    <w:tmpl w:val="06C05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4045A0"/>
    <w:multiLevelType w:val="hybridMultilevel"/>
    <w:tmpl w:val="BA20D3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8A546E8"/>
    <w:multiLevelType w:val="hybridMultilevel"/>
    <w:tmpl w:val="DDC0D2D4"/>
    <w:lvl w:ilvl="0" w:tplc="AF90DC2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15:restartNumberingAfterBreak="0">
    <w:nsid w:val="3D5C273F"/>
    <w:multiLevelType w:val="hybridMultilevel"/>
    <w:tmpl w:val="B664B918"/>
    <w:lvl w:ilvl="0" w:tplc="4E5C6E18">
      <w:start w:val="1"/>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2381ECF"/>
    <w:multiLevelType w:val="hybridMultilevel"/>
    <w:tmpl w:val="3168EDE4"/>
    <w:lvl w:ilvl="0" w:tplc="C916F2A6">
      <w:start w:val="1"/>
      <w:numFmt w:val="bullet"/>
      <w:lvlText w:val="-"/>
      <w:lvlJc w:val="left"/>
      <w:pPr>
        <w:ind w:left="1429" w:hanging="360"/>
      </w:pPr>
      <w:rPr>
        <w:rFonts w:ascii="Symbol" w:eastAsia="Times New Roman" w:hAnsi="Symbol"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0A512A"/>
    <w:multiLevelType w:val="multilevel"/>
    <w:tmpl w:val="D68A110E"/>
    <w:lvl w:ilvl="0">
      <w:start w:val="5"/>
      <w:numFmt w:val="decimal"/>
      <w:lvlText w:val="%1."/>
      <w:lvlJc w:val="left"/>
      <w:pPr>
        <w:ind w:left="405" w:hanging="405"/>
      </w:pPr>
      <w:rPr>
        <w:rFonts w:hint="default"/>
      </w:rPr>
    </w:lvl>
    <w:lvl w:ilvl="1">
      <w:start w:val="10"/>
      <w:numFmt w:val="decimal"/>
      <w:lvlText w:val="%1.%2."/>
      <w:lvlJc w:val="left"/>
      <w:pPr>
        <w:ind w:left="547"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4A852BB"/>
    <w:multiLevelType w:val="hybridMultilevel"/>
    <w:tmpl w:val="C5DAC790"/>
    <w:lvl w:ilvl="0" w:tplc="C058845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2"/>
  </w:num>
  <w:num w:numId="3">
    <w:abstractNumId w:val="3"/>
  </w:num>
  <w:num w:numId="4">
    <w:abstractNumId w:val="4"/>
  </w:num>
  <w:num w:numId="5">
    <w:abstractNumId w:val="5"/>
  </w:num>
  <w:num w:numId="6">
    <w:abstractNumId w:val="4"/>
  </w:num>
  <w:num w:numId="7">
    <w:abstractNumId w:val="0"/>
  </w:num>
  <w:num w:numId="8">
    <w:abstractNumId w:val="3"/>
  </w:num>
  <w:num w:numId="9">
    <w:abstractNumId w:val="6"/>
  </w:num>
  <w:num w:numId="10">
    <w:abstractNumId w:val="7"/>
  </w:num>
  <w:num w:numId="11">
    <w:abstractNumId w:val="10"/>
  </w:num>
  <w:num w:numId="12">
    <w:abstractNumId w:val="11"/>
  </w:num>
  <w:num w:numId="13">
    <w:abstractNumId w:val="8"/>
  </w:num>
  <w:num w:numId="14">
    <w:abstractNumId w:val="12"/>
  </w:num>
  <w:num w:numId="15">
    <w:abstractNumId w:val="13"/>
  </w:num>
  <w:num w:numId="16">
    <w:abstractNumId w:val="12"/>
  </w:num>
  <w:num w:numId="17">
    <w:abstractNumId w:val="9"/>
  </w:num>
  <w:num w:numId="18">
    <w:abstractNumId w:val="15"/>
  </w:num>
  <w:num w:numId="19">
    <w:abstractNumId w:val="14"/>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824618074"/>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609800367"/>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609800367"/>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609800367"/>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609800367"/>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hash wne:val="-170719653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mailMerge>
    <w:mainDocumentType w:val="formLetters"/>
    <w:linkToQuery/>
    <w:dataType w:val="native"/>
    <w:connectString w:val="Provider=Microsoft.ACE.OLEDB.12.0;User ID=Admin;Data Source=\\MAIN\Shared$\YandexDisk\Работа\Московская\Инфинити БАЗА.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Договор$` "/>
    <w:activeRecord w:val="-1"/>
    <w:odso>
      <w:udl w:val="Provider=Microsoft.ACE.OLEDB.12.0;User ID=Admin;Data Source=\\MAIN\Shared$\YandexDisk\Работа\Московская\Инфинити БАЗА.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Договор$"/>
      <w:src r:id="rId1"/>
      <w:colDelim w:val="9"/>
      <w:type w:val="database"/>
      <w:fHdr/>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fieldMapData>
        <w:column w:val="0"/>
        <w:lid w:val="ru-RU"/>
      </w:fieldMapData>
      <w:recipientData r:id="rId2"/>
    </w:odso>
  </w:mailMerg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666"/>
    <w:rsid w:val="00001797"/>
    <w:rsid w:val="00003216"/>
    <w:rsid w:val="00004A87"/>
    <w:rsid w:val="00005737"/>
    <w:rsid w:val="0001335A"/>
    <w:rsid w:val="0001353D"/>
    <w:rsid w:val="000137FF"/>
    <w:rsid w:val="000145DD"/>
    <w:rsid w:val="00015C6A"/>
    <w:rsid w:val="00021FE4"/>
    <w:rsid w:val="000226D4"/>
    <w:rsid w:val="00025079"/>
    <w:rsid w:val="00025ADA"/>
    <w:rsid w:val="00026111"/>
    <w:rsid w:val="00026D0F"/>
    <w:rsid w:val="00026DFB"/>
    <w:rsid w:val="0003281C"/>
    <w:rsid w:val="00040F80"/>
    <w:rsid w:val="00041C12"/>
    <w:rsid w:val="00045A01"/>
    <w:rsid w:val="00052B1A"/>
    <w:rsid w:val="00052B7A"/>
    <w:rsid w:val="000530FD"/>
    <w:rsid w:val="0005337E"/>
    <w:rsid w:val="00053C02"/>
    <w:rsid w:val="000552F1"/>
    <w:rsid w:val="000566EC"/>
    <w:rsid w:val="00056D06"/>
    <w:rsid w:val="00060B82"/>
    <w:rsid w:val="00065DEE"/>
    <w:rsid w:val="00066B10"/>
    <w:rsid w:val="00067485"/>
    <w:rsid w:val="00070CE3"/>
    <w:rsid w:val="000720C1"/>
    <w:rsid w:val="0007658A"/>
    <w:rsid w:val="0008605E"/>
    <w:rsid w:val="00090975"/>
    <w:rsid w:val="000921D5"/>
    <w:rsid w:val="00095FC4"/>
    <w:rsid w:val="00096672"/>
    <w:rsid w:val="000A04C2"/>
    <w:rsid w:val="000A17B3"/>
    <w:rsid w:val="000A2061"/>
    <w:rsid w:val="000A2662"/>
    <w:rsid w:val="000A762E"/>
    <w:rsid w:val="000B14A6"/>
    <w:rsid w:val="000B1DEF"/>
    <w:rsid w:val="000B29A3"/>
    <w:rsid w:val="000B44D8"/>
    <w:rsid w:val="000B7396"/>
    <w:rsid w:val="000C7A25"/>
    <w:rsid w:val="000D2341"/>
    <w:rsid w:val="000D2DDA"/>
    <w:rsid w:val="000D3324"/>
    <w:rsid w:val="000D3E58"/>
    <w:rsid w:val="000D44C3"/>
    <w:rsid w:val="000E1550"/>
    <w:rsid w:val="000E3747"/>
    <w:rsid w:val="000E5F12"/>
    <w:rsid w:val="000E5F4D"/>
    <w:rsid w:val="000E7288"/>
    <w:rsid w:val="000F2312"/>
    <w:rsid w:val="000F619A"/>
    <w:rsid w:val="00101BCD"/>
    <w:rsid w:val="0010528B"/>
    <w:rsid w:val="00105B85"/>
    <w:rsid w:val="00106C0A"/>
    <w:rsid w:val="00110EF4"/>
    <w:rsid w:val="00111104"/>
    <w:rsid w:val="00112159"/>
    <w:rsid w:val="0011267C"/>
    <w:rsid w:val="00115883"/>
    <w:rsid w:val="001164B0"/>
    <w:rsid w:val="001167E7"/>
    <w:rsid w:val="0011709D"/>
    <w:rsid w:val="001267AB"/>
    <w:rsid w:val="00127BA9"/>
    <w:rsid w:val="00127D1C"/>
    <w:rsid w:val="0013166F"/>
    <w:rsid w:val="00133B49"/>
    <w:rsid w:val="00133EF0"/>
    <w:rsid w:val="00140434"/>
    <w:rsid w:val="00144A18"/>
    <w:rsid w:val="00144D8E"/>
    <w:rsid w:val="00145111"/>
    <w:rsid w:val="0015264E"/>
    <w:rsid w:val="00153B0B"/>
    <w:rsid w:val="001541A0"/>
    <w:rsid w:val="001541CC"/>
    <w:rsid w:val="00161FB5"/>
    <w:rsid w:val="001639F5"/>
    <w:rsid w:val="00164240"/>
    <w:rsid w:val="00165F39"/>
    <w:rsid w:val="00176BF6"/>
    <w:rsid w:val="001811F9"/>
    <w:rsid w:val="001813BD"/>
    <w:rsid w:val="00181B5D"/>
    <w:rsid w:val="00191B7E"/>
    <w:rsid w:val="001A047A"/>
    <w:rsid w:val="001A0877"/>
    <w:rsid w:val="001A2838"/>
    <w:rsid w:val="001A2902"/>
    <w:rsid w:val="001A4384"/>
    <w:rsid w:val="001A45B4"/>
    <w:rsid w:val="001A4A2E"/>
    <w:rsid w:val="001A4BAA"/>
    <w:rsid w:val="001A4EE6"/>
    <w:rsid w:val="001A56E5"/>
    <w:rsid w:val="001A6657"/>
    <w:rsid w:val="001B152E"/>
    <w:rsid w:val="001B2DAD"/>
    <w:rsid w:val="001B4D97"/>
    <w:rsid w:val="001B76F7"/>
    <w:rsid w:val="001C0836"/>
    <w:rsid w:val="001C7C21"/>
    <w:rsid w:val="001D1C6D"/>
    <w:rsid w:val="001D3418"/>
    <w:rsid w:val="001F3343"/>
    <w:rsid w:val="001F3E2C"/>
    <w:rsid w:val="001F7A1B"/>
    <w:rsid w:val="001F7BC9"/>
    <w:rsid w:val="00201196"/>
    <w:rsid w:val="0020725C"/>
    <w:rsid w:val="00211C63"/>
    <w:rsid w:val="0021443A"/>
    <w:rsid w:val="00223255"/>
    <w:rsid w:val="002242B4"/>
    <w:rsid w:val="0022457C"/>
    <w:rsid w:val="00225256"/>
    <w:rsid w:val="002301DA"/>
    <w:rsid w:val="002302D2"/>
    <w:rsid w:val="00232862"/>
    <w:rsid w:val="00235FDE"/>
    <w:rsid w:val="00237DF1"/>
    <w:rsid w:val="00240E39"/>
    <w:rsid w:val="00250FEC"/>
    <w:rsid w:val="00253580"/>
    <w:rsid w:val="00254677"/>
    <w:rsid w:val="00254C1B"/>
    <w:rsid w:val="00256585"/>
    <w:rsid w:val="002628DB"/>
    <w:rsid w:val="00265919"/>
    <w:rsid w:val="002660C2"/>
    <w:rsid w:val="0027120D"/>
    <w:rsid w:val="00271E03"/>
    <w:rsid w:val="002751ED"/>
    <w:rsid w:val="00280D6B"/>
    <w:rsid w:val="00281221"/>
    <w:rsid w:val="002825CC"/>
    <w:rsid w:val="00287ABC"/>
    <w:rsid w:val="00291247"/>
    <w:rsid w:val="0029186F"/>
    <w:rsid w:val="002965A2"/>
    <w:rsid w:val="002974AF"/>
    <w:rsid w:val="002A5ECE"/>
    <w:rsid w:val="002A5FB1"/>
    <w:rsid w:val="002A7805"/>
    <w:rsid w:val="002B1EA2"/>
    <w:rsid w:val="002C59F9"/>
    <w:rsid w:val="002C609F"/>
    <w:rsid w:val="002D35BB"/>
    <w:rsid w:val="002D74EE"/>
    <w:rsid w:val="002D7666"/>
    <w:rsid w:val="002E3FD2"/>
    <w:rsid w:val="002E5B4B"/>
    <w:rsid w:val="002E5E44"/>
    <w:rsid w:val="002F0949"/>
    <w:rsid w:val="002F79AF"/>
    <w:rsid w:val="00300704"/>
    <w:rsid w:val="0030099D"/>
    <w:rsid w:val="00300CC4"/>
    <w:rsid w:val="00302E93"/>
    <w:rsid w:val="00304AFD"/>
    <w:rsid w:val="00306195"/>
    <w:rsid w:val="00306236"/>
    <w:rsid w:val="0031269A"/>
    <w:rsid w:val="00313A49"/>
    <w:rsid w:val="0031549F"/>
    <w:rsid w:val="0032027B"/>
    <w:rsid w:val="00323ECB"/>
    <w:rsid w:val="0032472D"/>
    <w:rsid w:val="0032699B"/>
    <w:rsid w:val="003333C9"/>
    <w:rsid w:val="0033522B"/>
    <w:rsid w:val="00336A1D"/>
    <w:rsid w:val="00341C96"/>
    <w:rsid w:val="003436F2"/>
    <w:rsid w:val="00344F50"/>
    <w:rsid w:val="0034583D"/>
    <w:rsid w:val="00345C7F"/>
    <w:rsid w:val="00345F44"/>
    <w:rsid w:val="0034692D"/>
    <w:rsid w:val="003521BA"/>
    <w:rsid w:val="00352226"/>
    <w:rsid w:val="00352BAC"/>
    <w:rsid w:val="00352CF1"/>
    <w:rsid w:val="00354806"/>
    <w:rsid w:val="00354E4D"/>
    <w:rsid w:val="0035527F"/>
    <w:rsid w:val="00355296"/>
    <w:rsid w:val="00355360"/>
    <w:rsid w:val="00355727"/>
    <w:rsid w:val="00355819"/>
    <w:rsid w:val="003636A5"/>
    <w:rsid w:val="00364D16"/>
    <w:rsid w:val="00366B7A"/>
    <w:rsid w:val="00367D4D"/>
    <w:rsid w:val="00373151"/>
    <w:rsid w:val="003734BF"/>
    <w:rsid w:val="0037633E"/>
    <w:rsid w:val="00376D0C"/>
    <w:rsid w:val="0038202E"/>
    <w:rsid w:val="00383F05"/>
    <w:rsid w:val="00384A1A"/>
    <w:rsid w:val="00393CCB"/>
    <w:rsid w:val="003A6B09"/>
    <w:rsid w:val="003A6F5D"/>
    <w:rsid w:val="003B1D69"/>
    <w:rsid w:val="003B3CC4"/>
    <w:rsid w:val="003B5CEC"/>
    <w:rsid w:val="003C0297"/>
    <w:rsid w:val="003C1A2A"/>
    <w:rsid w:val="003C1BF1"/>
    <w:rsid w:val="003C2216"/>
    <w:rsid w:val="003C2812"/>
    <w:rsid w:val="003C5BB7"/>
    <w:rsid w:val="003D00A2"/>
    <w:rsid w:val="003D095A"/>
    <w:rsid w:val="003D5684"/>
    <w:rsid w:val="003E090E"/>
    <w:rsid w:val="003E1884"/>
    <w:rsid w:val="003E27AE"/>
    <w:rsid w:val="003E2B9C"/>
    <w:rsid w:val="003E3A7D"/>
    <w:rsid w:val="003E7B4C"/>
    <w:rsid w:val="003F2494"/>
    <w:rsid w:val="003F29C1"/>
    <w:rsid w:val="003F354D"/>
    <w:rsid w:val="003F5D25"/>
    <w:rsid w:val="0040473C"/>
    <w:rsid w:val="00410B6E"/>
    <w:rsid w:val="0041189D"/>
    <w:rsid w:val="004122F3"/>
    <w:rsid w:val="00415F87"/>
    <w:rsid w:val="00420F57"/>
    <w:rsid w:val="0042608C"/>
    <w:rsid w:val="004264B4"/>
    <w:rsid w:val="0042751D"/>
    <w:rsid w:val="004276BE"/>
    <w:rsid w:val="0043189E"/>
    <w:rsid w:val="004323D4"/>
    <w:rsid w:val="00434094"/>
    <w:rsid w:val="00435E86"/>
    <w:rsid w:val="004362DF"/>
    <w:rsid w:val="00441D35"/>
    <w:rsid w:val="0044649A"/>
    <w:rsid w:val="00451080"/>
    <w:rsid w:val="00452705"/>
    <w:rsid w:val="00454310"/>
    <w:rsid w:val="00460793"/>
    <w:rsid w:val="00461A52"/>
    <w:rsid w:val="004631D1"/>
    <w:rsid w:val="004676DD"/>
    <w:rsid w:val="00472F7A"/>
    <w:rsid w:val="00473246"/>
    <w:rsid w:val="004746E8"/>
    <w:rsid w:val="00474DB9"/>
    <w:rsid w:val="0047546F"/>
    <w:rsid w:val="00482CB4"/>
    <w:rsid w:val="0048330A"/>
    <w:rsid w:val="004924D6"/>
    <w:rsid w:val="00492A9F"/>
    <w:rsid w:val="004A0F9A"/>
    <w:rsid w:val="004B376B"/>
    <w:rsid w:val="004B4CF2"/>
    <w:rsid w:val="004B5FC5"/>
    <w:rsid w:val="004B71BF"/>
    <w:rsid w:val="004C12AE"/>
    <w:rsid w:val="004C18F6"/>
    <w:rsid w:val="004C3907"/>
    <w:rsid w:val="004C5A34"/>
    <w:rsid w:val="004C5C1A"/>
    <w:rsid w:val="004C75EB"/>
    <w:rsid w:val="004D5383"/>
    <w:rsid w:val="004D5EB7"/>
    <w:rsid w:val="004D611C"/>
    <w:rsid w:val="004F4AA9"/>
    <w:rsid w:val="004F7B23"/>
    <w:rsid w:val="00502D8B"/>
    <w:rsid w:val="00503D81"/>
    <w:rsid w:val="0050446C"/>
    <w:rsid w:val="00511600"/>
    <w:rsid w:val="00513286"/>
    <w:rsid w:val="0051465D"/>
    <w:rsid w:val="005147AE"/>
    <w:rsid w:val="00515FF1"/>
    <w:rsid w:val="005173BE"/>
    <w:rsid w:val="005227F6"/>
    <w:rsid w:val="00526422"/>
    <w:rsid w:val="005271D3"/>
    <w:rsid w:val="005278EA"/>
    <w:rsid w:val="00527B58"/>
    <w:rsid w:val="00533705"/>
    <w:rsid w:val="00534455"/>
    <w:rsid w:val="005353C4"/>
    <w:rsid w:val="0053596E"/>
    <w:rsid w:val="005403E6"/>
    <w:rsid w:val="00541613"/>
    <w:rsid w:val="00552B10"/>
    <w:rsid w:val="00552C03"/>
    <w:rsid w:val="00555235"/>
    <w:rsid w:val="005614C6"/>
    <w:rsid w:val="005644B5"/>
    <w:rsid w:val="00564DDB"/>
    <w:rsid w:val="005672E5"/>
    <w:rsid w:val="00570F99"/>
    <w:rsid w:val="005753C6"/>
    <w:rsid w:val="00581FE5"/>
    <w:rsid w:val="00582933"/>
    <w:rsid w:val="00582B23"/>
    <w:rsid w:val="00585BF5"/>
    <w:rsid w:val="00586D76"/>
    <w:rsid w:val="005900ED"/>
    <w:rsid w:val="00590996"/>
    <w:rsid w:val="00592CD0"/>
    <w:rsid w:val="00593203"/>
    <w:rsid w:val="005A049D"/>
    <w:rsid w:val="005B34F1"/>
    <w:rsid w:val="005B4E81"/>
    <w:rsid w:val="005B6457"/>
    <w:rsid w:val="005B67A5"/>
    <w:rsid w:val="005B6FA0"/>
    <w:rsid w:val="005B789A"/>
    <w:rsid w:val="005B7E8D"/>
    <w:rsid w:val="005C1005"/>
    <w:rsid w:val="005C3060"/>
    <w:rsid w:val="005C44B9"/>
    <w:rsid w:val="005C4EEE"/>
    <w:rsid w:val="005C76BF"/>
    <w:rsid w:val="005D08A2"/>
    <w:rsid w:val="005D0AF3"/>
    <w:rsid w:val="005D0E6C"/>
    <w:rsid w:val="005D7341"/>
    <w:rsid w:val="005E5FB4"/>
    <w:rsid w:val="005E63B5"/>
    <w:rsid w:val="005F1E59"/>
    <w:rsid w:val="005F2459"/>
    <w:rsid w:val="005F28F2"/>
    <w:rsid w:val="00606680"/>
    <w:rsid w:val="0060672B"/>
    <w:rsid w:val="00606BBA"/>
    <w:rsid w:val="00613DF8"/>
    <w:rsid w:val="00614992"/>
    <w:rsid w:val="006152C1"/>
    <w:rsid w:val="00615E8D"/>
    <w:rsid w:val="00617547"/>
    <w:rsid w:val="0062116D"/>
    <w:rsid w:val="00623FB3"/>
    <w:rsid w:val="00626929"/>
    <w:rsid w:val="006311DA"/>
    <w:rsid w:val="00632073"/>
    <w:rsid w:val="006330BB"/>
    <w:rsid w:val="00636A6C"/>
    <w:rsid w:val="00641303"/>
    <w:rsid w:val="006427E2"/>
    <w:rsid w:val="00644BB1"/>
    <w:rsid w:val="00650C4C"/>
    <w:rsid w:val="00651297"/>
    <w:rsid w:val="006532D4"/>
    <w:rsid w:val="00653CA1"/>
    <w:rsid w:val="00657AC7"/>
    <w:rsid w:val="00660D48"/>
    <w:rsid w:val="0066446F"/>
    <w:rsid w:val="006744C7"/>
    <w:rsid w:val="006760E1"/>
    <w:rsid w:val="0067753D"/>
    <w:rsid w:val="006801F8"/>
    <w:rsid w:val="00681347"/>
    <w:rsid w:val="006833ED"/>
    <w:rsid w:val="0068389F"/>
    <w:rsid w:val="00687DDF"/>
    <w:rsid w:val="00697158"/>
    <w:rsid w:val="006A0D93"/>
    <w:rsid w:val="006A3185"/>
    <w:rsid w:val="006A499A"/>
    <w:rsid w:val="006A707A"/>
    <w:rsid w:val="006B0566"/>
    <w:rsid w:val="006B3DE6"/>
    <w:rsid w:val="006C0867"/>
    <w:rsid w:val="006C0F08"/>
    <w:rsid w:val="006C1E7C"/>
    <w:rsid w:val="006C67DE"/>
    <w:rsid w:val="006C70F2"/>
    <w:rsid w:val="006D2543"/>
    <w:rsid w:val="006D66D9"/>
    <w:rsid w:val="006E0E84"/>
    <w:rsid w:val="006E2DBE"/>
    <w:rsid w:val="006E45B1"/>
    <w:rsid w:val="006E65C4"/>
    <w:rsid w:val="006F2317"/>
    <w:rsid w:val="006F29DD"/>
    <w:rsid w:val="006F2E36"/>
    <w:rsid w:val="006F495E"/>
    <w:rsid w:val="006F71FE"/>
    <w:rsid w:val="006F7A98"/>
    <w:rsid w:val="00702D15"/>
    <w:rsid w:val="00703472"/>
    <w:rsid w:val="007038E0"/>
    <w:rsid w:val="00705D8D"/>
    <w:rsid w:val="007105D3"/>
    <w:rsid w:val="007148EA"/>
    <w:rsid w:val="00715485"/>
    <w:rsid w:val="007173AF"/>
    <w:rsid w:val="00721EAC"/>
    <w:rsid w:val="007223A1"/>
    <w:rsid w:val="00726102"/>
    <w:rsid w:val="007306AA"/>
    <w:rsid w:val="007343A4"/>
    <w:rsid w:val="00737661"/>
    <w:rsid w:val="00740626"/>
    <w:rsid w:val="00744189"/>
    <w:rsid w:val="007454AC"/>
    <w:rsid w:val="00745ACD"/>
    <w:rsid w:val="007547EA"/>
    <w:rsid w:val="00756631"/>
    <w:rsid w:val="00757C31"/>
    <w:rsid w:val="00760817"/>
    <w:rsid w:val="007630CB"/>
    <w:rsid w:val="0076458B"/>
    <w:rsid w:val="00771E94"/>
    <w:rsid w:val="00772631"/>
    <w:rsid w:val="00773667"/>
    <w:rsid w:val="007751FD"/>
    <w:rsid w:val="00782B60"/>
    <w:rsid w:val="00786463"/>
    <w:rsid w:val="0079069F"/>
    <w:rsid w:val="0079168E"/>
    <w:rsid w:val="007A052E"/>
    <w:rsid w:val="007A0DF1"/>
    <w:rsid w:val="007A51CE"/>
    <w:rsid w:val="007A6B9E"/>
    <w:rsid w:val="007B0078"/>
    <w:rsid w:val="007B26FA"/>
    <w:rsid w:val="007B3790"/>
    <w:rsid w:val="007B4662"/>
    <w:rsid w:val="007B7E13"/>
    <w:rsid w:val="007C075E"/>
    <w:rsid w:val="007C1211"/>
    <w:rsid w:val="007C2C73"/>
    <w:rsid w:val="007C2FC4"/>
    <w:rsid w:val="007C3623"/>
    <w:rsid w:val="007C4580"/>
    <w:rsid w:val="007C7785"/>
    <w:rsid w:val="007D50A5"/>
    <w:rsid w:val="007D643B"/>
    <w:rsid w:val="007D6D78"/>
    <w:rsid w:val="007D7C06"/>
    <w:rsid w:val="007E0B74"/>
    <w:rsid w:val="007E1FF3"/>
    <w:rsid w:val="007E2849"/>
    <w:rsid w:val="007E3B7E"/>
    <w:rsid w:val="007E5532"/>
    <w:rsid w:val="007E5537"/>
    <w:rsid w:val="00810B77"/>
    <w:rsid w:val="008125A5"/>
    <w:rsid w:val="0081359C"/>
    <w:rsid w:val="00815595"/>
    <w:rsid w:val="0081660F"/>
    <w:rsid w:val="0081673D"/>
    <w:rsid w:val="0081696E"/>
    <w:rsid w:val="008223DE"/>
    <w:rsid w:val="00827EA8"/>
    <w:rsid w:val="0084072C"/>
    <w:rsid w:val="00841BD5"/>
    <w:rsid w:val="00853F9F"/>
    <w:rsid w:val="0085456E"/>
    <w:rsid w:val="00863F60"/>
    <w:rsid w:val="0086459A"/>
    <w:rsid w:val="0086622E"/>
    <w:rsid w:val="00872630"/>
    <w:rsid w:val="008763A1"/>
    <w:rsid w:val="008763BA"/>
    <w:rsid w:val="0087656E"/>
    <w:rsid w:val="0088033A"/>
    <w:rsid w:val="00883D1D"/>
    <w:rsid w:val="00883D58"/>
    <w:rsid w:val="00884A6F"/>
    <w:rsid w:val="00885565"/>
    <w:rsid w:val="00890AF4"/>
    <w:rsid w:val="00897A0D"/>
    <w:rsid w:val="00897D86"/>
    <w:rsid w:val="008A44EB"/>
    <w:rsid w:val="008B1B7C"/>
    <w:rsid w:val="008B24E3"/>
    <w:rsid w:val="008B3139"/>
    <w:rsid w:val="008B60BD"/>
    <w:rsid w:val="008B6D26"/>
    <w:rsid w:val="008B6FE8"/>
    <w:rsid w:val="008C20AD"/>
    <w:rsid w:val="008C28E8"/>
    <w:rsid w:val="008D0149"/>
    <w:rsid w:val="008D117A"/>
    <w:rsid w:val="008D4C41"/>
    <w:rsid w:val="008D5EBD"/>
    <w:rsid w:val="008D6E3F"/>
    <w:rsid w:val="008E04BD"/>
    <w:rsid w:val="008E3335"/>
    <w:rsid w:val="008E3F88"/>
    <w:rsid w:val="008E44F4"/>
    <w:rsid w:val="008E5087"/>
    <w:rsid w:val="008E7D1A"/>
    <w:rsid w:val="008F20B1"/>
    <w:rsid w:val="00903880"/>
    <w:rsid w:val="00905333"/>
    <w:rsid w:val="00907516"/>
    <w:rsid w:val="00911565"/>
    <w:rsid w:val="00911B14"/>
    <w:rsid w:val="00913403"/>
    <w:rsid w:val="009208BA"/>
    <w:rsid w:val="00924429"/>
    <w:rsid w:val="009252E7"/>
    <w:rsid w:val="009258EA"/>
    <w:rsid w:val="00936F15"/>
    <w:rsid w:val="00944CBD"/>
    <w:rsid w:val="00944D30"/>
    <w:rsid w:val="00946D48"/>
    <w:rsid w:val="00950A3D"/>
    <w:rsid w:val="0095210B"/>
    <w:rsid w:val="00954EDB"/>
    <w:rsid w:val="009574A4"/>
    <w:rsid w:val="009612C5"/>
    <w:rsid w:val="009649AF"/>
    <w:rsid w:val="00967B7A"/>
    <w:rsid w:val="00973E12"/>
    <w:rsid w:val="00982263"/>
    <w:rsid w:val="00986B1B"/>
    <w:rsid w:val="00986E0F"/>
    <w:rsid w:val="00991C67"/>
    <w:rsid w:val="00993298"/>
    <w:rsid w:val="0099481D"/>
    <w:rsid w:val="0099530E"/>
    <w:rsid w:val="00997323"/>
    <w:rsid w:val="009A3CB0"/>
    <w:rsid w:val="009B1620"/>
    <w:rsid w:val="009B1B8E"/>
    <w:rsid w:val="009B25E7"/>
    <w:rsid w:val="009B2745"/>
    <w:rsid w:val="009C18B3"/>
    <w:rsid w:val="009C2606"/>
    <w:rsid w:val="009C3E13"/>
    <w:rsid w:val="009C497E"/>
    <w:rsid w:val="009C65FE"/>
    <w:rsid w:val="009C68BC"/>
    <w:rsid w:val="009C6E11"/>
    <w:rsid w:val="009D0453"/>
    <w:rsid w:val="009D25F6"/>
    <w:rsid w:val="009D4C02"/>
    <w:rsid w:val="009D5B37"/>
    <w:rsid w:val="009D6FC3"/>
    <w:rsid w:val="009D7A16"/>
    <w:rsid w:val="009E254F"/>
    <w:rsid w:val="009E2EEC"/>
    <w:rsid w:val="009E3069"/>
    <w:rsid w:val="009E49EC"/>
    <w:rsid w:val="009E595E"/>
    <w:rsid w:val="009F2771"/>
    <w:rsid w:val="009F2F78"/>
    <w:rsid w:val="009F4F4B"/>
    <w:rsid w:val="009F529E"/>
    <w:rsid w:val="009F67A3"/>
    <w:rsid w:val="00A038CF"/>
    <w:rsid w:val="00A040DD"/>
    <w:rsid w:val="00A055F3"/>
    <w:rsid w:val="00A07C15"/>
    <w:rsid w:val="00A10ED4"/>
    <w:rsid w:val="00A12506"/>
    <w:rsid w:val="00A179EA"/>
    <w:rsid w:val="00A21FA1"/>
    <w:rsid w:val="00A22118"/>
    <w:rsid w:val="00A2421C"/>
    <w:rsid w:val="00A24E5D"/>
    <w:rsid w:val="00A30036"/>
    <w:rsid w:val="00A35DDB"/>
    <w:rsid w:val="00A36C01"/>
    <w:rsid w:val="00A374E0"/>
    <w:rsid w:val="00A401C3"/>
    <w:rsid w:val="00A442A8"/>
    <w:rsid w:val="00A459A8"/>
    <w:rsid w:val="00A46EFF"/>
    <w:rsid w:val="00A47213"/>
    <w:rsid w:val="00A47692"/>
    <w:rsid w:val="00A476F5"/>
    <w:rsid w:val="00A5038A"/>
    <w:rsid w:val="00A50467"/>
    <w:rsid w:val="00A51640"/>
    <w:rsid w:val="00A52656"/>
    <w:rsid w:val="00A624C7"/>
    <w:rsid w:val="00A64742"/>
    <w:rsid w:val="00A6607B"/>
    <w:rsid w:val="00A66C59"/>
    <w:rsid w:val="00A677B2"/>
    <w:rsid w:val="00A72660"/>
    <w:rsid w:val="00A73146"/>
    <w:rsid w:val="00A836CD"/>
    <w:rsid w:val="00A83E1C"/>
    <w:rsid w:val="00A84E4D"/>
    <w:rsid w:val="00A86733"/>
    <w:rsid w:val="00A86E15"/>
    <w:rsid w:val="00A904B3"/>
    <w:rsid w:val="00A97AD4"/>
    <w:rsid w:val="00A97F35"/>
    <w:rsid w:val="00AA05A5"/>
    <w:rsid w:val="00AA4E77"/>
    <w:rsid w:val="00AA611B"/>
    <w:rsid w:val="00AA62A4"/>
    <w:rsid w:val="00AB0CF2"/>
    <w:rsid w:val="00AB1202"/>
    <w:rsid w:val="00AB34F9"/>
    <w:rsid w:val="00AB4F52"/>
    <w:rsid w:val="00AB79EC"/>
    <w:rsid w:val="00AC1413"/>
    <w:rsid w:val="00AC1C16"/>
    <w:rsid w:val="00AC29DD"/>
    <w:rsid w:val="00AC2BA8"/>
    <w:rsid w:val="00AC551F"/>
    <w:rsid w:val="00AC5EEA"/>
    <w:rsid w:val="00AC69C0"/>
    <w:rsid w:val="00AD09D6"/>
    <w:rsid w:val="00AD0CF8"/>
    <w:rsid w:val="00AD5285"/>
    <w:rsid w:val="00AE4AED"/>
    <w:rsid w:val="00AF195F"/>
    <w:rsid w:val="00AF2186"/>
    <w:rsid w:val="00AF3DCF"/>
    <w:rsid w:val="00AF6228"/>
    <w:rsid w:val="00AF685F"/>
    <w:rsid w:val="00AF76ED"/>
    <w:rsid w:val="00AF798F"/>
    <w:rsid w:val="00B022A3"/>
    <w:rsid w:val="00B0423F"/>
    <w:rsid w:val="00B04A5A"/>
    <w:rsid w:val="00B10268"/>
    <w:rsid w:val="00B13F88"/>
    <w:rsid w:val="00B219A9"/>
    <w:rsid w:val="00B25272"/>
    <w:rsid w:val="00B30D58"/>
    <w:rsid w:val="00B31588"/>
    <w:rsid w:val="00B36F07"/>
    <w:rsid w:val="00B43D0B"/>
    <w:rsid w:val="00B537A9"/>
    <w:rsid w:val="00B538A0"/>
    <w:rsid w:val="00B54E24"/>
    <w:rsid w:val="00B567AA"/>
    <w:rsid w:val="00B57F71"/>
    <w:rsid w:val="00B6056B"/>
    <w:rsid w:val="00B641BB"/>
    <w:rsid w:val="00B6626D"/>
    <w:rsid w:val="00B6633C"/>
    <w:rsid w:val="00B705AC"/>
    <w:rsid w:val="00B7625B"/>
    <w:rsid w:val="00B768E3"/>
    <w:rsid w:val="00B814C3"/>
    <w:rsid w:val="00B827FF"/>
    <w:rsid w:val="00B83E3D"/>
    <w:rsid w:val="00B8468C"/>
    <w:rsid w:val="00B849E6"/>
    <w:rsid w:val="00B85A08"/>
    <w:rsid w:val="00B90BD2"/>
    <w:rsid w:val="00B9201F"/>
    <w:rsid w:val="00B974EE"/>
    <w:rsid w:val="00BA0652"/>
    <w:rsid w:val="00BA3DCF"/>
    <w:rsid w:val="00BA41B8"/>
    <w:rsid w:val="00BA67CB"/>
    <w:rsid w:val="00BB0823"/>
    <w:rsid w:val="00BB0CE2"/>
    <w:rsid w:val="00BB0FCC"/>
    <w:rsid w:val="00BB7A43"/>
    <w:rsid w:val="00BC2617"/>
    <w:rsid w:val="00BC3285"/>
    <w:rsid w:val="00BD0083"/>
    <w:rsid w:val="00BD0E81"/>
    <w:rsid w:val="00BD17EC"/>
    <w:rsid w:val="00BD3E62"/>
    <w:rsid w:val="00BD5449"/>
    <w:rsid w:val="00BD575F"/>
    <w:rsid w:val="00BD73A8"/>
    <w:rsid w:val="00BE1111"/>
    <w:rsid w:val="00BE1FF8"/>
    <w:rsid w:val="00BE28D4"/>
    <w:rsid w:val="00BE3204"/>
    <w:rsid w:val="00BE6D07"/>
    <w:rsid w:val="00BF15F3"/>
    <w:rsid w:val="00BF1FBA"/>
    <w:rsid w:val="00BF650D"/>
    <w:rsid w:val="00C025B7"/>
    <w:rsid w:val="00C03A24"/>
    <w:rsid w:val="00C03BDB"/>
    <w:rsid w:val="00C04804"/>
    <w:rsid w:val="00C05FAB"/>
    <w:rsid w:val="00C0697A"/>
    <w:rsid w:val="00C0708F"/>
    <w:rsid w:val="00C1305A"/>
    <w:rsid w:val="00C13D49"/>
    <w:rsid w:val="00C14AD9"/>
    <w:rsid w:val="00C15F75"/>
    <w:rsid w:val="00C20C38"/>
    <w:rsid w:val="00C21029"/>
    <w:rsid w:val="00C24F97"/>
    <w:rsid w:val="00C2502B"/>
    <w:rsid w:val="00C25BC7"/>
    <w:rsid w:val="00C26EB8"/>
    <w:rsid w:val="00C27228"/>
    <w:rsid w:val="00C3466C"/>
    <w:rsid w:val="00C34E35"/>
    <w:rsid w:val="00C360E6"/>
    <w:rsid w:val="00C41EEB"/>
    <w:rsid w:val="00C43AE7"/>
    <w:rsid w:val="00C50557"/>
    <w:rsid w:val="00C509C7"/>
    <w:rsid w:val="00C55170"/>
    <w:rsid w:val="00C55BE0"/>
    <w:rsid w:val="00C56018"/>
    <w:rsid w:val="00C5784C"/>
    <w:rsid w:val="00C57D2A"/>
    <w:rsid w:val="00C63EFB"/>
    <w:rsid w:val="00C64D85"/>
    <w:rsid w:val="00C65508"/>
    <w:rsid w:val="00C66612"/>
    <w:rsid w:val="00C758D1"/>
    <w:rsid w:val="00C80C5B"/>
    <w:rsid w:val="00C813C6"/>
    <w:rsid w:val="00C84620"/>
    <w:rsid w:val="00C87E4A"/>
    <w:rsid w:val="00C919BE"/>
    <w:rsid w:val="00C9360A"/>
    <w:rsid w:val="00C941C0"/>
    <w:rsid w:val="00C95381"/>
    <w:rsid w:val="00C97599"/>
    <w:rsid w:val="00C97934"/>
    <w:rsid w:val="00CA27B8"/>
    <w:rsid w:val="00CA49EF"/>
    <w:rsid w:val="00CA5C9F"/>
    <w:rsid w:val="00CB0030"/>
    <w:rsid w:val="00CB4719"/>
    <w:rsid w:val="00CB6A80"/>
    <w:rsid w:val="00CC0568"/>
    <w:rsid w:val="00CC05E1"/>
    <w:rsid w:val="00CC1E7F"/>
    <w:rsid w:val="00CC499B"/>
    <w:rsid w:val="00CC7C5A"/>
    <w:rsid w:val="00CD4B04"/>
    <w:rsid w:val="00CD4C4B"/>
    <w:rsid w:val="00CD4CA4"/>
    <w:rsid w:val="00CD77D2"/>
    <w:rsid w:val="00CE24C3"/>
    <w:rsid w:val="00CE2866"/>
    <w:rsid w:val="00CE2B90"/>
    <w:rsid w:val="00CE3991"/>
    <w:rsid w:val="00CE5342"/>
    <w:rsid w:val="00CE66F3"/>
    <w:rsid w:val="00CE67B9"/>
    <w:rsid w:val="00CE6A73"/>
    <w:rsid w:val="00CF30B4"/>
    <w:rsid w:val="00CF5DF6"/>
    <w:rsid w:val="00CF7AB3"/>
    <w:rsid w:val="00D00108"/>
    <w:rsid w:val="00D00FBE"/>
    <w:rsid w:val="00D0517F"/>
    <w:rsid w:val="00D055A4"/>
    <w:rsid w:val="00D06B4A"/>
    <w:rsid w:val="00D079F0"/>
    <w:rsid w:val="00D1211B"/>
    <w:rsid w:val="00D15A5A"/>
    <w:rsid w:val="00D2005A"/>
    <w:rsid w:val="00D24FE0"/>
    <w:rsid w:val="00D30DAB"/>
    <w:rsid w:val="00D36915"/>
    <w:rsid w:val="00D37093"/>
    <w:rsid w:val="00D37743"/>
    <w:rsid w:val="00D406A4"/>
    <w:rsid w:val="00D4178D"/>
    <w:rsid w:val="00D45728"/>
    <w:rsid w:val="00D461CF"/>
    <w:rsid w:val="00D46DE0"/>
    <w:rsid w:val="00D50645"/>
    <w:rsid w:val="00D50CB4"/>
    <w:rsid w:val="00D511D4"/>
    <w:rsid w:val="00D532BA"/>
    <w:rsid w:val="00D57824"/>
    <w:rsid w:val="00D57AB5"/>
    <w:rsid w:val="00D57E90"/>
    <w:rsid w:val="00D617C7"/>
    <w:rsid w:val="00D64778"/>
    <w:rsid w:val="00D64D22"/>
    <w:rsid w:val="00D65059"/>
    <w:rsid w:val="00D65FB7"/>
    <w:rsid w:val="00D66A68"/>
    <w:rsid w:val="00D66CE0"/>
    <w:rsid w:val="00D67B6F"/>
    <w:rsid w:val="00D709D3"/>
    <w:rsid w:val="00D77206"/>
    <w:rsid w:val="00D80E23"/>
    <w:rsid w:val="00D828A4"/>
    <w:rsid w:val="00D82FF5"/>
    <w:rsid w:val="00D845B2"/>
    <w:rsid w:val="00D87933"/>
    <w:rsid w:val="00D904A3"/>
    <w:rsid w:val="00D95158"/>
    <w:rsid w:val="00D96246"/>
    <w:rsid w:val="00DA0A3A"/>
    <w:rsid w:val="00DA0C5A"/>
    <w:rsid w:val="00DA639E"/>
    <w:rsid w:val="00DB4D1A"/>
    <w:rsid w:val="00DC07EA"/>
    <w:rsid w:val="00DC36D8"/>
    <w:rsid w:val="00DC650A"/>
    <w:rsid w:val="00DC6642"/>
    <w:rsid w:val="00DC72D3"/>
    <w:rsid w:val="00DC7A27"/>
    <w:rsid w:val="00DD0918"/>
    <w:rsid w:val="00DD5D4B"/>
    <w:rsid w:val="00DD6C8D"/>
    <w:rsid w:val="00DE2331"/>
    <w:rsid w:val="00DE2B83"/>
    <w:rsid w:val="00DE33DA"/>
    <w:rsid w:val="00DE6554"/>
    <w:rsid w:val="00DF18F3"/>
    <w:rsid w:val="00DF2AF7"/>
    <w:rsid w:val="00DF3F7E"/>
    <w:rsid w:val="00DF4681"/>
    <w:rsid w:val="00DF7A0A"/>
    <w:rsid w:val="00E000FB"/>
    <w:rsid w:val="00E00EE8"/>
    <w:rsid w:val="00E06BA7"/>
    <w:rsid w:val="00E171CF"/>
    <w:rsid w:val="00E25564"/>
    <w:rsid w:val="00E2615B"/>
    <w:rsid w:val="00E27F65"/>
    <w:rsid w:val="00E32F98"/>
    <w:rsid w:val="00E331F2"/>
    <w:rsid w:val="00E3468C"/>
    <w:rsid w:val="00E37ABE"/>
    <w:rsid w:val="00E405B0"/>
    <w:rsid w:val="00E43ACD"/>
    <w:rsid w:val="00E468D0"/>
    <w:rsid w:val="00E47AFE"/>
    <w:rsid w:val="00E47E81"/>
    <w:rsid w:val="00E502B5"/>
    <w:rsid w:val="00E5276C"/>
    <w:rsid w:val="00E52CA6"/>
    <w:rsid w:val="00E5360A"/>
    <w:rsid w:val="00E53B70"/>
    <w:rsid w:val="00E5527C"/>
    <w:rsid w:val="00E57F92"/>
    <w:rsid w:val="00E638DF"/>
    <w:rsid w:val="00E65FDE"/>
    <w:rsid w:val="00E660D8"/>
    <w:rsid w:val="00E757D2"/>
    <w:rsid w:val="00E81AC5"/>
    <w:rsid w:val="00E81CEB"/>
    <w:rsid w:val="00E82158"/>
    <w:rsid w:val="00E83337"/>
    <w:rsid w:val="00E845B0"/>
    <w:rsid w:val="00E85716"/>
    <w:rsid w:val="00E85885"/>
    <w:rsid w:val="00E85AAA"/>
    <w:rsid w:val="00E87E0D"/>
    <w:rsid w:val="00E91D4B"/>
    <w:rsid w:val="00E935EB"/>
    <w:rsid w:val="00E973CD"/>
    <w:rsid w:val="00EA0129"/>
    <w:rsid w:val="00EA18BA"/>
    <w:rsid w:val="00EA1EA7"/>
    <w:rsid w:val="00EA226C"/>
    <w:rsid w:val="00EA25D8"/>
    <w:rsid w:val="00EB05DF"/>
    <w:rsid w:val="00EB19AE"/>
    <w:rsid w:val="00EB32D8"/>
    <w:rsid w:val="00EB372F"/>
    <w:rsid w:val="00EB3B0B"/>
    <w:rsid w:val="00EB44CA"/>
    <w:rsid w:val="00EB4E62"/>
    <w:rsid w:val="00EB52CD"/>
    <w:rsid w:val="00EB52F3"/>
    <w:rsid w:val="00EC1A8D"/>
    <w:rsid w:val="00EC2A81"/>
    <w:rsid w:val="00EC3E99"/>
    <w:rsid w:val="00EC6A0C"/>
    <w:rsid w:val="00EC7105"/>
    <w:rsid w:val="00ED1FDE"/>
    <w:rsid w:val="00ED30F3"/>
    <w:rsid w:val="00ED4CB0"/>
    <w:rsid w:val="00EE015D"/>
    <w:rsid w:val="00EE20B6"/>
    <w:rsid w:val="00EE4257"/>
    <w:rsid w:val="00EE50C6"/>
    <w:rsid w:val="00EE74A5"/>
    <w:rsid w:val="00EF4E27"/>
    <w:rsid w:val="00EF5A44"/>
    <w:rsid w:val="00EF6AD8"/>
    <w:rsid w:val="00F03C2C"/>
    <w:rsid w:val="00F0635E"/>
    <w:rsid w:val="00F07476"/>
    <w:rsid w:val="00F100B4"/>
    <w:rsid w:val="00F103B1"/>
    <w:rsid w:val="00F12CDC"/>
    <w:rsid w:val="00F15A8C"/>
    <w:rsid w:val="00F16987"/>
    <w:rsid w:val="00F17380"/>
    <w:rsid w:val="00F17C2F"/>
    <w:rsid w:val="00F24CF2"/>
    <w:rsid w:val="00F30C1E"/>
    <w:rsid w:val="00F32623"/>
    <w:rsid w:val="00F335E1"/>
    <w:rsid w:val="00F33B6A"/>
    <w:rsid w:val="00F35E1B"/>
    <w:rsid w:val="00F44981"/>
    <w:rsid w:val="00F521FE"/>
    <w:rsid w:val="00F533D5"/>
    <w:rsid w:val="00F54A0A"/>
    <w:rsid w:val="00F57D9C"/>
    <w:rsid w:val="00F708FF"/>
    <w:rsid w:val="00F746EB"/>
    <w:rsid w:val="00F80B93"/>
    <w:rsid w:val="00F80C61"/>
    <w:rsid w:val="00F85C6F"/>
    <w:rsid w:val="00F8665E"/>
    <w:rsid w:val="00F868DB"/>
    <w:rsid w:val="00F900D2"/>
    <w:rsid w:val="00F929D5"/>
    <w:rsid w:val="00F95E92"/>
    <w:rsid w:val="00F9620F"/>
    <w:rsid w:val="00F96615"/>
    <w:rsid w:val="00FA32C8"/>
    <w:rsid w:val="00FA33A5"/>
    <w:rsid w:val="00FB2778"/>
    <w:rsid w:val="00FB3A74"/>
    <w:rsid w:val="00FB3DCB"/>
    <w:rsid w:val="00FB7D28"/>
    <w:rsid w:val="00FC27A1"/>
    <w:rsid w:val="00FC3226"/>
    <w:rsid w:val="00FC3B7E"/>
    <w:rsid w:val="00FC4045"/>
    <w:rsid w:val="00FD1BFA"/>
    <w:rsid w:val="00FD30D0"/>
    <w:rsid w:val="00FD7315"/>
    <w:rsid w:val="00FE0E13"/>
    <w:rsid w:val="00FE1924"/>
    <w:rsid w:val="00FE4045"/>
    <w:rsid w:val="00FF103A"/>
    <w:rsid w:val="00FF19F3"/>
    <w:rsid w:val="00FF5F5F"/>
    <w:rsid w:val="00FF615C"/>
    <w:rsid w:val="00FF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5:docId w15:val="{D6112CC4-8B6C-4F85-9333-297A2610C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03A"/>
    <w:pPr>
      <w:widowControl w:val="0"/>
      <w:autoSpaceDE w:val="0"/>
    </w:pPr>
    <w:rPr>
      <w:rFonts w:cs="Calibri"/>
      <w:lang w:eastAsia="ar-SA"/>
    </w:rPr>
  </w:style>
  <w:style w:type="paragraph" w:styleId="1">
    <w:name w:val="heading 1"/>
    <w:basedOn w:val="a"/>
    <w:next w:val="a"/>
    <w:link w:val="10"/>
    <w:uiPriority w:val="9"/>
    <w:qFormat/>
    <w:rsid w:val="000B29A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90AF4"/>
    <w:rPr>
      <w:rFonts w:ascii="Symbol" w:hAnsi="Symbol"/>
    </w:rPr>
  </w:style>
  <w:style w:type="character" w:customStyle="1" w:styleId="WW8Num2z1">
    <w:name w:val="WW8Num2z1"/>
    <w:rsid w:val="00890AF4"/>
    <w:rPr>
      <w:rFonts w:ascii="Courier New" w:hAnsi="Courier New" w:cs="Courier New"/>
    </w:rPr>
  </w:style>
  <w:style w:type="character" w:customStyle="1" w:styleId="WW8Num3z0">
    <w:name w:val="WW8Num3z0"/>
    <w:rsid w:val="00890AF4"/>
    <w:rPr>
      <w:rFonts w:ascii="Times New Roman" w:hAnsi="Times New Roman" w:cs="Times New Roman"/>
    </w:rPr>
  </w:style>
  <w:style w:type="character" w:customStyle="1" w:styleId="WW8Num4z0">
    <w:name w:val="WW8Num4z0"/>
    <w:rsid w:val="00890AF4"/>
    <w:rPr>
      <w:rFonts w:ascii="Symbol" w:hAnsi="Symbol"/>
    </w:rPr>
  </w:style>
  <w:style w:type="character" w:customStyle="1" w:styleId="Absatz-Standardschriftart">
    <w:name w:val="Absatz-Standardschriftart"/>
    <w:rsid w:val="00890AF4"/>
  </w:style>
  <w:style w:type="character" w:customStyle="1" w:styleId="WW-Absatz-Standardschriftart">
    <w:name w:val="WW-Absatz-Standardschriftart"/>
    <w:rsid w:val="00890AF4"/>
  </w:style>
  <w:style w:type="character" w:customStyle="1" w:styleId="WW8Num6z0">
    <w:name w:val="WW8Num6z0"/>
    <w:rsid w:val="00890AF4"/>
    <w:rPr>
      <w:rFonts w:ascii="Times New Roman" w:hAnsi="Times New Roman" w:cs="Times New Roman"/>
    </w:rPr>
  </w:style>
  <w:style w:type="character" w:customStyle="1" w:styleId="WW8Num6z1">
    <w:name w:val="WW8Num6z1"/>
    <w:rsid w:val="00890AF4"/>
    <w:rPr>
      <w:rFonts w:ascii="Courier New" w:hAnsi="Courier New" w:cs="Courier New"/>
    </w:rPr>
  </w:style>
  <w:style w:type="character" w:customStyle="1" w:styleId="WW8Num6z2">
    <w:name w:val="WW8Num6z2"/>
    <w:rsid w:val="00890AF4"/>
    <w:rPr>
      <w:rFonts w:ascii="Wingdings" w:hAnsi="Wingdings"/>
    </w:rPr>
  </w:style>
  <w:style w:type="character" w:customStyle="1" w:styleId="100">
    <w:name w:val="Основной шрифт абзаца10"/>
    <w:rsid w:val="00890AF4"/>
  </w:style>
  <w:style w:type="character" w:customStyle="1" w:styleId="9">
    <w:name w:val="Основной шрифт абзаца9"/>
    <w:rsid w:val="00890AF4"/>
  </w:style>
  <w:style w:type="character" w:customStyle="1" w:styleId="WW8Num5z0">
    <w:name w:val="WW8Num5z0"/>
    <w:rsid w:val="00890AF4"/>
    <w:rPr>
      <w:rFonts w:ascii="Times New Roman" w:hAnsi="Times New Roman" w:cs="Times New Roman"/>
    </w:rPr>
  </w:style>
  <w:style w:type="character" w:customStyle="1" w:styleId="WW8Num5z1">
    <w:name w:val="WW8Num5z1"/>
    <w:rsid w:val="00890AF4"/>
    <w:rPr>
      <w:rFonts w:ascii="Courier New" w:hAnsi="Courier New" w:cs="Courier New"/>
    </w:rPr>
  </w:style>
  <w:style w:type="character" w:customStyle="1" w:styleId="WW8Num5z2">
    <w:name w:val="WW8Num5z2"/>
    <w:rsid w:val="00890AF4"/>
    <w:rPr>
      <w:rFonts w:ascii="Wingdings" w:hAnsi="Wingdings"/>
    </w:rPr>
  </w:style>
  <w:style w:type="character" w:customStyle="1" w:styleId="WW8Num5z3">
    <w:name w:val="WW8Num5z3"/>
    <w:rsid w:val="00890AF4"/>
    <w:rPr>
      <w:rFonts w:ascii="Symbol" w:hAnsi="Symbol"/>
    </w:rPr>
  </w:style>
  <w:style w:type="character" w:customStyle="1" w:styleId="8">
    <w:name w:val="Основной шрифт абзаца8"/>
    <w:rsid w:val="00890AF4"/>
  </w:style>
  <w:style w:type="character" w:customStyle="1" w:styleId="7">
    <w:name w:val="Основной шрифт абзаца7"/>
    <w:rsid w:val="00890AF4"/>
  </w:style>
  <w:style w:type="character" w:customStyle="1" w:styleId="6">
    <w:name w:val="Основной шрифт абзаца6"/>
    <w:rsid w:val="00890AF4"/>
  </w:style>
  <w:style w:type="character" w:customStyle="1" w:styleId="WW-Absatz-Standardschriftart1">
    <w:name w:val="WW-Absatz-Standardschriftart1"/>
    <w:rsid w:val="00890AF4"/>
  </w:style>
  <w:style w:type="character" w:customStyle="1" w:styleId="WW-Absatz-Standardschriftart11">
    <w:name w:val="WW-Absatz-Standardschriftart11"/>
    <w:rsid w:val="00890AF4"/>
  </w:style>
  <w:style w:type="character" w:customStyle="1" w:styleId="WW-Absatz-Standardschriftart111">
    <w:name w:val="WW-Absatz-Standardschriftart111"/>
    <w:rsid w:val="00890AF4"/>
  </w:style>
  <w:style w:type="character" w:customStyle="1" w:styleId="WW-Absatz-Standardschriftart1111">
    <w:name w:val="WW-Absatz-Standardschriftart1111"/>
    <w:rsid w:val="00890AF4"/>
  </w:style>
  <w:style w:type="character" w:customStyle="1" w:styleId="WW-Absatz-Standardschriftart11111">
    <w:name w:val="WW-Absatz-Standardschriftart11111"/>
    <w:rsid w:val="00890AF4"/>
  </w:style>
  <w:style w:type="character" w:customStyle="1" w:styleId="WW-Absatz-Standardschriftart111111">
    <w:name w:val="WW-Absatz-Standardschriftart111111"/>
    <w:rsid w:val="00890AF4"/>
  </w:style>
  <w:style w:type="character" w:customStyle="1" w:styleId="WW-Absatz-Standardschriftart1111111">
    <w:name w:val="WW-Absatz-Standardschriftart1111111"/>
    <w:rsid w:val="00890AF4"/>
  </w:style>
  <w:style w:type="character" w:customStyle="1" w:styleId="WW-Absatz-Standardschriftart11111111">
    <w:name w:val="WW-Absatz-Standardschriftart11111111"/>
    <w:rsid w:val="00890AF4"/>
  </w:style>
  <w:style w:type="character" w:customStyle="1" w:styleId="WW-Absatz-Standardschriftart111111111">
    <w:name w:val="WW-Absatz-Standardschriftart111111111"/>
    <w:rsid w:val="00890AF4"/>
  </w:style>
  <w:style w:type="character" w:customStyle="1" w:styleId="WW-Absatz-Standardschriftart1111111111">
    <w:name w:val="WW-Absatz-Standardschriftart1111111111"/>
    <w:rsid w:val="00890AF4"/>
  </w:style>
  <w:style w:type="character" w:customStyle="1" w:styleId="WW-Absatz-Standardschriftart11111111111">
    <w:name w:val="WW-Absatz-Standardschriftart11111111111"/>
    <w:rsid w:val="00890AF4"/>
  </w:style>
  <w:style w:type="character" w:customStyle="1" w:styleId="WW-Absatz-Standardschriftart111111111111">
    <w:name w:val="WW-Absatz-Standardschriftart111111111111"/>
    <w:rsid w:val="00890AF4"/>
  </w:style>
  <w:style w:type="character" w:customStyle="1" w:styleId="WW8Num2z0">
    <w:name w:val="WW8Num2z0"/>
    <w:rsid w:val="00890AF4"/>
    <w:rPr>
      <w:rFonts w:ascii="Symbol" w:hAnsi="Symbol"/>
    </w:rPr>
  </w:style>
  <w:style w:type="character" w:customStyle="1" w:styleId="WW8Num4z1">
    <w:name w:val="WW8Num4z1"/>
    <w:rsid w:val="00890AF4"/>
    <w:rPr>
      <w:rFonts w:ascii="Courier New" w:hAnsi="Courier New" w:cs="Courier New"/>
    </w:rPr>
  </w:style>
  <w:style w:type="character" w:customStyle="1" w:styleId="WW8Num8z0">
    <w:name w:val="WW8Num8z0"/>
    <w:rsid w:val="00890AF4"/>
    <w:rPr>
      <w:rFonts w:ascii="Symbol" w:hAnsi="Symbol"/>
    </w:rPr>
  </w:style>
  <w:style w:type="character" w:customStyle="1" w:styleId="WW8Num8z1">
    <w:name w:val="WW8Num8z1"/>
    <w:rsid w:val="00890AF4"/>
    <w:rPr>
      <w:rFonts w:ascii="Courier New" w:hAnsi="Courier New" w:cs="Courier New"/>
    </w:rPr>
  </w:style>
  <w:style w:type="character" w:customStyle="1" w:styleId="WW8Num8z2">
    <w:name w:val="WW8Num8z2"/>
    <w:rsid w:val="00890AF4"/>
    <w:rPr>
      <w:rFonts w:ascii="Wingdings" w:hAnsi="Wingdings"/>
    </w:rPr>
  </w:style>
  <w:style w:type="character" w:customStyle="1" w:styleId="5">
    <w:name w:val="Основной шрифт абзаца5"/>
    <w:rsid w:val="00890AF4"/>
  </w:style>
  <w:style w:type="character" w:customStyle="1" w:styleId="WW-Absatz-Standardschriftart1111111111111">
    <w:name w:val="WW-Absatz-Standardschriftart1111111111111"/>
    <w:rsid w:val="00890AF4"/>
  </w:style>
  <w:style w:type="character" w:customStyle="1" w:styleId="WW-Absatz-Standardschriftart11111111111111">
    <w:name w:val="WW-Absatz-Standardschriftart11111111111111"/>
    <w:rsid w:val="00890AF4"/>
  </w:style>
  <w:style w:type="character" w:customStyle="1" w:styleId="WW-Absatz-Standardschriftart111111111111111">
    <w:name w:val="WW-Absatz-Standardschriftart111111111111111"/>
    <w:rsid w:val="00890AF4"/>
  </w:style>
  <w:style w:type="character" w:customStyle="1" w:styleId="WW-Absatz-Standardschriftart1111111111111111">
    <w:name w:val="WW-Absatz-Standardschriftart1111111111111111"/>
    <w:rsid w:val="00890AF4"/>
  </w:style>
  <w:style w:type="character" w:customStyle="1" w:styleId="WW-Absatz-Standardschriftart11111111111111111">
    <w:name w:val="WW-Absatz-Standardschriftart11111111111111111"/>
    <w:rsid w:val="00890AF4"/>
  </w:style>
  <w:style w:type="character" w:customStyle="1" w:styleId="WW-Absatz-Standardschriftart111111111111111111">
    <w:name w:val="WW-Absatz-Standardschriftart111111111111111111"/>
    <w:rsid w:val="00890AF4"/>
  </w:style>
  <w:style w:type="character" w:customStyle="1" w:styleId="WW-Absatz-Standardschriftart1111111111111111111">
    <w:name w:val="WW-Absatz-Standardschriftart1111111111111111111"/>
    <w:rsid w:val="00890AF4"/>
  </w:style>
  <w:style w:type="character" w:customStyle="1" w:styleId="WW-Absatz-Standardschriftart11111111111111111111">
    <w:name w:val="WW-Absatz-Standardschriftart11111111111111111111"/>
    <w:rsid w:val="00890AF4"/>
  </w:style>
  <w:style w:type="character" w:customStyle="1" w:styleId="WW-Absatz-Standardschriftart111111111111111111111">
    <w:name w:val="WW-Absatz-Standardschriftart111111111111111111111"/>
    <w:rsid w:val="00890AF4"/>
  </w:style>
  <w:style w:type="character" w:customStyle="1" w:styleId="WW-Absatz-Standardschriftart1111111111111111111111">
    <w:name w:val="WW-Absatz-Standardschriftart1111111111111111111111"/>
    <w:rsid w:val="00890AF4"/>
  </w:style>
  <w:style w:type="character" w:customStyle="1" w:styleId="4">
    <w:name w:val="Основной шрифт абзаца4"/>
    <w:rsid w:val="00890AF4"/>
  </w:style>
  <w:style w:type="character" w:customStyle="1" w:styleId="WW-Absatz-Standardschriftart11111111111111111111111">
    <w:name w:val="WW-Absatz-Standardschriftart11111111111111111111111"/>
    <w:rsid w:val="00890AF4"/>
  </w:style>
  <w:style w:type="character" w:customStyle="1" w:styleId="WW-Absatz-Standardschriftart111111111111111111111111">
    <w:name w:val="WW-Absatz-Standardschriftart111111111111111111111111"/>
    <w:rsid w:val="00890AF4"/>
  </w:style>
  <w:style w:type="character" w:customStyle="1" w:styleId="WW-Absatz-Standardschriftart1111111111111111111111111">
    <w:name w:val="WW-Absatz-Standardschriftart1111111111111111111111111"/>
    <w:rsid w:val="00890AF4"/>
  </w:style>
  <w:style w:type="character" w:customStyle="1" w:styleId="3">
    <w:name w:val="Основной шрифт абзаца3"/>
    <w:rsid w:val="00890AF4"/>
  </w:style>
  <w:style w:type="character" w:customStyle="1" w:styleId="WW-Absatz-Standardschriftart11111111111111111111111111">
    <w:name w:val="WW-Absatz-Standardschriftart11111111111111111111111111"/>
    <w:rsid w:val="00890AF4"/>
  </w:style>
  <w:style w:type="character" w:customStyle="1" w:styleId="2">
    <w:name w:val="Основной шрифт абзаца2"/>
    <w:rsid w:val="00890AF4"/>
  </w:style>
  <w:style w:type="character" w:customStyle="1" w:styleId="WW-Absatz-Standardschriftart111111111111111111111111111">
    <w:name w:val="WW-Absatz-Standardschriftart111111111111111111111111111"/>
    <w:rsid w:val="00890AF4"/>
  </w:style>
  <w:style w:type="character" w:customStyle="1" w:styleId="WW-Absatz-Standardschriftart1111111111111111111111111111">
    <w:name w:val="WW-Absatz-Standardschriftart1111111111111111111111111111"/>
    <w:rsid w:val="00890AF4"/>
  </w:style>
  <w:style w:type="character" w:customStyle="1" w:styleId="WW-Absatz-Standardschriftart11111111111111111111111111111">
    <w:name w:val="WW-Absatz-Standardschriftart11111111111111111111111111111"/>
    <w:rsid w:val="00890AF4"/>
  </w:style>
  <w:style w:type="character" w:customStyle="1" w:styleId="WW8Num2z2">
    <w:name w:val="WW8Num2z2"/>
    <w:rsid w:val="00890AF4"/>
    <w:rPr>
      <w:rFonts w:ascii="Wingdings" w:hAnsi="Wingdings"/>
    </w:rPr>
  </w:style>
  <w:style w:type="character" w:customStyle="1" w:styleId="WW8Num4z2">
    <w:name w:val="WW8Num4z2"/>
    <w:rsid w:val="00890AF4"/>
    <w:rPr>
      <w:rFonts w:ascii="Wingdings" w:hAnsi="Wingdings"/>
    </w:rPr>
  </w:style>
  <w:style w:type="character" w:customStyle="1" w:styleId="WW8Num7z0">
    <w:name w:val="WW8Num7z0"/>
    <w:rsid w:val="00890AF4"/>
    <w:rPr>
      <w:rFonts w:ascii="Times New Roman" w:hAnsi="Times New Roman" w:cs="Times New Roman"/>
    </w:rPr>
  </w:style>
  <w:style w:type="character" w:customStyle="1" w:styleId="WW8Num9z0">
    <w:name w:val="WW8Num9z0"/>
    <w:rsid w:val="00890AF4"/>
    <w:rPr>
      <w:rFonts w:ascii="Times New Roman" w:hAnsi="Times New Roman" w:cs="Times New Roman"/>
    </w:rPr>
  </w:style>
  <w:style w:type="character" w:customStyle="1" w:styleId="WW8NumSt1z0">
    <w:name w:val="WW8NumSt1z0"/>
    <w:rsid w:val="00890AF4"/>
    <w:rPr>
      <w:rFonts w:ascii="Times New Roman" w:hAnsi="Times New Roman" w:cs="Times New Roman"/>
    </w:rPr>
  </w:style>
  <w:style w:type="character" w:customStyle="1" w:styleId="WW8NumSt3z0">
    <w:name w:val="WW8NumSt3z0"/>
    <w:rsid w:val="00890AF4"/>
    <w:rPr>
      <w:rFonts w:ascii="Times New Roman" w:hAnsi="Times New Roman" w:cs="Times New Roman"/>
    </w:rPr>
  </w:style>
  <w:style w:type="character" w:customStyle="1" w:styleId="11">
    <w:name w:val="Основной шрифт абзаца1"/>
    <w:rsid w:val="00890AF4"/>
  </w:style>
  <w:style w:type="character" w:customStyle="1" w:styleId="a3">
    <w:name w:val="Символ нумерации"/>
    <w:rsid w:val="00890AF4"/>
  </w:style>
  <w:style w:type="character" w:customStyle="1" w:styleId="12">
    <w:name w:val="Основной текст Знак1"/>
    <w:rsid w:val="00890AF4"/>
    <w:rPr>
      <w:rFonts w:ascii="Times New Roman" w:hAnsi="Times New Roman"/>
      <w:sz w:val="19"/>
      <w:szCs w:val="19"/>
      <w:shd w:val="clear" w:color="auto" w:fill="FFFFFF"/>
    </w:rPr>
  </w:style>
  <w:style w:type="character" w:customStyle="1" w:styleId="a4">
    <w:name w:val="Основной текст + Курсив"/>
    <w:rsid w:val="00890AF4"/>
    <w:rPr>
      <w:rFonts w:ascii="Times New Roman" w:hAnsi="Times New Roman"/>
      <w:i/>
      <w:iCs/>
      <w:spacing w:val="0"/>
      <w:sz w:val="19"/>
      <w:szCs w:val="19"/>
      <w:shd w:val="clear" w:color="auto" w:fill="FFFFFF"/>
    </w:rPr>
  </w:style>
  <w:style w:type="character" w:customStyle="1" w:styleId="a5">
    <w:name w:val="Основной текст + Полужирный"/>
    <w:rsid w:val="00890AF4"/>
    <w:rPr>
      <w:rFonts w:ascii="Lucida Sans Unicode" w:hAnsi="Lucida Sans Unicode" w:cs="Lucida Sans Unicode"/>
      <w:b/>
      <w:bCs/>
      <w:spacing w:val="0"/>
      <w:sz w:val="22"/>
      <w:szCs w:val="22"/>
      <w:shd w:val="clear" w:color="auto" w:fill="FFFFFF"/>
    </w:rPr>
  </w:style>
  <w:style w:type="character" w:customStyle="1" w:styleId="a6">
    <w:name w:val="Знак Знак"/>
    <w:rsid w:val="00890AF4"/>
    <w:rPr>
      <w:rFonts w:cs="Calibri"/>
    </w:rPr>
  </w:style>
  <w:style w:type="character" w:customStyle="1" w:styleId="a7">
    <w:name w:val="Маркеры списка"/>
    <w:rsid w:val="00890AF4"/>
    <w:rPr>
      <w:rFonts w:ascii="OpenSymbol" w:eastAsia="OpenSymbol" w:hAnsi="OpenSymbol" w:cs="OpenSymbol"/>
    </w:rPr>
  </w:style>
  <w:style w:type="character" w:styleId="a8">
    <w:name w:val="Hyperlink"/>
    <w:rsid w:val="00890AF4"/>
    <w:rPr>
      <w:color w:val="000080"/>
      <w:u w:val="single"/>
    </w:rPr>
  </w:style>
  <w:style w:type="character" w:customStyle="1" w:styleId="a9">
    <w:name w:val="Текст выноски Знак"/>
    <w:rsid w:val="00890AF4"/>
    <w:rPr>
      <w:rFonts w:ascii="Tahoma" w:hAnsi="Tahoma" w:cs="Tahoma"/>
      <w:sz w:val="16"/>
      <w:szCs w:val="16"/>
    </w:rPr>
  </w:style>
  <w:style w:type="paragraph" w:customStyle="1" w:styleId="13">
    <w:name w:val="Заголовок1"/>
    <w:basedOn w:val="a"/>
    <w:next w:val="aa"/>
    <w:rsid w:val="00890AF4"/>
    <w:pPr>
      <w:keepNext/>
      <w:spacing w:before="240" w:after="120"/>
    </w:pPr>
    <w:rPr>
      <w:rFonts w:ascii="Arial" w:eastAsia="MS Mincho" w:hAnsi="Arial" w:cs="Tahoma"/>
      <w:sz w:val="28"/>
      <w:szCs w:val="28"/>
    </w:rPr>
  </w:style>
  <w:style w:type="paragraph" w:styleId="aa">
    <w:name w:val="Body Text"/>
    <w:basedOn w:val="a"/>
    <w:rsid w:val="00890AF4"/>
    <w:pPr>
      <w:spacing w:after="120"/>
    </w:pPr>
  </w:style>
  <w:style w:type="paragraph" w:styleId="ab">
    <w:name w:val="List"/>
    <w:basedOn w:val="aa"/>
    <w:rsid w:val="00890AF4"/>
    <w:rPr>
      <w:rFonts w:ascii="Arial" w:hAnsi="Arial" w:cs="Tahoma"/>
    </w:rPr>
  </w:style>
  <w:style w:type="paragraph" w:customStyle="1" w:styleId="101">
    <w:name w:val="Название10"/>
    <w:basedOn w:val="a"/>
    <w:rsid w:val="00890AF4"/>
    <w:pPr>
      <w:suppressLineNumbers/>
      <w:spacing w:before="120" w:after="120"/>
    </w:pPr>
    <w:rPr>
      <w:rFonts w:ascii="Arial" w:hAnsi="Arial" w:cs="Mangal"/>
      <w:i/>
      <w:iCs/>
      <w:szCs w:val="24"/>
    </w:rPr>
  </w:style>
  <w:style w:type="paragraph" w:customStyle="1" w:styleId="102">
    <w:name w:val="Указатель10"/>
    <w:basedOn w:val="a"/>
    <w:rsid w:val="00890AF4"/>
    <w:pPr>
      <w:suppressLineNumbers/>
    </w:pPr>
    <w:rPr>
      <w:rFonts w:ascii="Arial" w:hAnsi="Arial" w:cs="Mangal"/>
    </w:rPr>
  </w:style>
  <w:style w:type="paragraph" w:customStyle="1" w:styleId="90">
    <w:name w:val="Название9"/>
    <w:basedOn w:val="a"/>
    <w:rsid w:val="00890AF4"/>
    <w:pPr>
      <w:suppressLineNumbers/>
      <w:spacing w:before="120" w:after="120"/>
    </w:pPr>
    <w:rPr>
      <w:rFonts w:ascii="Arial" w:hAnsi="Arial" w:cs="Mangal"/>
      <w:i/>
      <w:iCs/>
      <w:szCs w:val="24"/>
    </w:rPr>
  </w:style>
  <w:style w:type="paragraph" w:customStyle="1" w:styleId="91">
    <w:name w:val="Указатель9"/>
    <w:basedOn w:val="a"/>
    <w:rsid w:val="00890AF4"/>
    <w:pPr>
      <w:suppressLineNumbers/>
    </w:pPr>
    <w:rPr>
      <w:rFonts w:ascii="Arial" w:hAnsi="Arial" w:cs="Mangal"/>
    </w:rPr>
  </w:style>
  <w:style w:type="paragraph" w:customStyle="1" w:styleId="80">
    <w:name w:val="Название8"/>
    <w:basedOn w:val="a"/>
    <w:rsid w:val="00890AF4"/>
    <w:pPr>
      <w:suppressLineNumbers/>
      <w:spacing w:before="120" w:after="120"/>
    </w:pPr>
    <w:rPr>
      <w:rFonts w:ascii="Arial" w:hAnsi="Arial" w:cs="Mangal"/>
      <w:i/>
      <w:iCs/>
      <w:szCs w:val="24"/>
    </w:rPr>
  </w:style>
  <w:style w:type="paragraph" w:customStyle="1" w:styleId="81">
    <w:name w:val="Указатель8"/>
    <w:basedOn w:val="a"/>
    <w:rsid w:val="00890AF4"/>
    <w:pPr>
      <w:suppressLineNumbers/>
    </w:pPr>
    <w:rPr>
      <w:rFonts w:ascii="Arial" w:hAnsi="Arial" w:cs="Mangal"/>
    </w:rPr>
  </w:style>
  <w:style w:type="paragraph" w:customStyle="1" w:styleId="70">
    <w:name w:val="Название7"/>
    <w:basedOn w:val="a"/>
    <w:rsid w:val="00890AF4"/>
    <w:pPr>
      <w:suppressLineNumbers/>
      <w:spacing w:before="120" w:after="120"/>
    </w:pPr>
    <w:rPr>
      <w:rFonts w:ascii="Arial" w:hAnsi="Arial" w:cs="Mangal"/>
      <w:i/>
      <w:iCs/>
      <w:szCs w:val="24"/>
    </w:rPr>
  </w:style>
  <w:style w:type="paragraph" w:customStyle="1" w:styleId="71">
    <w:name w:val="Указатель7"/>
    <w:basedOn w:val="a"/>
    <w:rsid w:val="00890AF4"/>
    <w:pPr>
      <w:suppressLineNumbers/>
    </w:pPr>
    <w:rPr>
      <w:rFonts w:ascii="Arial" w:hAnsi="Arial" w:cs="Mangal"/>
    </w:rPr>
  </w:style>
  <w:style w:type="paragraph" w:customStyle="1" w:styleId="60">
    <w:name w:val="Название6"/>
    <w:basedOn w:val="a"/>
    <w:rsid w:val="00890AF4"/>
    <w:pPr>
      <w:suppressLineNumbers/>
      <w:spacing w:before="120" w:after="120"/>
    </w:pPr>
    <w:rPr>
      <w:rFonts w:ascii="Arial" w:hAnsi="Arial" w:cs="Mangal"/>
      <w:i/>
      <w:iCs/>
      <w:szCs w:val="24"/>
    </w:rPr>
  </w:style>
  <w:style w:type="paragraph" w:customStyle="1" w:styleId="61">
    <w:name w:val="Указатель6"/>
    <w:basedOn w:val="a"/>
    <w:rsid w:val="00890AF4"/>
    <w:pPr>
      <w:suppressLineNumbers/>
    </w:pPr>
    <w:rPr>
      <w:rFonts w:ascii="Arial" w:hAnsi="Arial" w:cs="Mangal"/>
    </w:rPr>
  </w:style>
  <w:style w:type="paragraph" w:customStyle="1" w:styleId="50">
    <w:name w:val="Название5"/>
    <w:basedOn w:val="a"/>
    <w:rsid w:val="00890AF4"/>
    <w:pPr>
      <w:suppressLineNumbers/>
      <w:spacing w:before="120" w:after="120"/>
    </w:pPr>
    <w:rPr>
      <w:rFonts w:ascii="Arial" w:hAnsi="Arial" w:cs="Mangal"/>
      <w:i/>
      <w:iCs/>
      <w:szCs w:val="24"/>
    </w:rPr>
  </w:style>
  <w:style w:type="paragraph" w:customStyle="1" w:styleId="51">
    <w:name w:val="Указатель5"/>
    <w:basedOn w:val="a"/>
    <w:rsid w:val="00890AF4"/>
    <w:pPr>
      <w:suppressLineNumbers/>
    </w:pPr>
    <w:rPr>
      <w:rFonts w:ascii="Arial" w:hAnsi="Arial" w:cs="Mangal"/>
    </w:rPr>
  </w:style>
  <w:style w:type="paragraph" w:styleId="ac">
    <w:name w:val="Title"/>
    <w:basedOn w:val="13"/>
    <w:next w:val="ad"/>
    <w:link w:val="ae"/>
    <w:qFormat/>
    <w:rsid w:val="00890AF4"/>
  </w:style>
  <w:style w:type="paragraph" w:styleId="ad">
    <w:name w:val="Subtitle"/>
    <w:basedOn w:val="13"/>
    <w:next w:val="aa"/>
    <w:qFormat/>
    <w:rsid w:val="00890AF4"/>
    <w:pPr>
      <w:jc w:val="center"/>
    </w:pPr>
    <w:rPr>
      <w:i/>
      <w:iCs/>
    </w:rPr>
  </w:style>
  <w:style w:type="paragraph" w:customStyle="1" w:styleId="40">
    <w:name w:val="Название4"/>
    <w:basedOn w:val="a"/>
    <w:rsid w:val="00890AF4"/>
    <w:pPr>
      <w:suppressLineNumbers/>
      <w:spacing w:before="120" w:after="120"/>
    </w:pPr>
    <w:rPr>
      <w:rFonts w:ascii="Arial" w:hAnsi="Arial" w:cs="Mangal"/>
      <w:i/>
      <w:iCs/>
      <w:szCs w:val="24"/>
    </w:rPr>
  </w:style>
  <w:style w:type="paragraph" w:customStyle="1" w:styleId="41">
    <w:name w:val="Указатель4"/>
    <w:basedOn w:val="a"/>
    <w:rsid w:val="00890AF4"/>
    <w:pPr>
      <w:suppressLineNumbers/>
    </w:pPr>
    <w:rPr>
      <w:rFonts w:ascii="Arial" w:hAnsi="Arial" w:cs="Mangal"/>
    </w:rPr>
  </w:style>
  <w:style w:type="paragraph" w:customStyle="1" w:styleId="30">
    <w:name w:val="Название3"/>
    <w:basedOn w:val="a"/>
    <w:rsid w:val="00890AF4"/>
    <w:pPr>
      <w:suppressLineNumbers/>
      <w:spacing w:before="120" w:after="120"/>
    </w:pPr>
    <w:rPr>
      <w:rFonts w:ascii="Arial" w:hAnsi="Arial" w:cs="Mangal"/>
      <w:i/>
      <w:iCs/>
      <w:szCs w:val="24"/>
    </w:rPr>
  </w:style>
  <w:style w:type="paragraph" w:customStyle="1" w:styleId="31">
    <w:name w:val="Указатель3"/>
    <w:basedOn w:val="a"/>
    <w:rsid w:val="00890AF4"/>
    <w:pPr>
      <w:suppressLineNumbers/>
    </w:pPr>
    <w:rPr>
      <w:rFonts w:ascii="Arial" w:hAnsi="Arial" w:cs="Mangal"/>
    </w:rPr>
  </w:style>
  <w:style w:type="paragraph" w:customStyle="1" w:styleId="20">
    <w:name w:val="Название2"/>
    <w:basedOn w:val="a"/>
    <w:rsid w:val="00890AF4"/>
    <w:pPr>
      <w:suppressLineNumbers/>
      <w:spacing w:before="120" w:after="120"/>
    </w:pPr>
    <w:rPr>
      <w:rFonts w:ascii="Arial" w:hAnsi="Arial" w:cs="Mangal"/>
      <w:i/>
      <w:iCs/>
      <w:szCs w:val="24"/>
    </w:rPr>
  </w:style>
  <w:style w:type="paragraph" w:customStyle="1" w:styleId="21">
    <w:name w:val="Указатель2"/>
    <w:basedOn w:val="a"/>
    <w:rsid w:val="00890AF4"/>
    <w:pPr>
      <w:suppressLineNumbers/>
    </w:pPr>
    <w:rPr>
      <w:rFonts w:ascii="Arial" w:hAnsi="Arial" w:cs="Mangal"/>
    </w:rPr>
  </w:style>
  <w:style w:type="paragraph" w:customStyle="1" w:styleId="14">
    <w:name w:val="Название1"/>
    <w:basedOn w:val="a"/>
    <w:rsid w:val="00890AF4"/>
    <w:pPr>
      <w:suppressLineNumbers/>
      <w:spacing w:before="120" w:after="120"/>
    </w:pPr>
    <w:rPr>
      <w:rFonts w:ascii="Arial" w:hAnsi="Arial" w:cs="Tahoma"/>
      <w:i/>
      <w:iCs/>
      <w:szCs w:val="24"/>
    </w:rPr>
  </w:style>
  <w:style w:type="paragraph" w:customStyle="1" w:styleId="15">
    <w:name w:val="Указатель1"/>
    <w:basedOn w:val="a"/>
    <w:rsid w:val="00890AF4"/>
    <w:pPr>
      <w:suppressLineNumbers/>
    </w:pPr>
    <w:rPr>
      <w:rFonts w:ascii="Arial" w:hAnsi="Arial" w:cs="Tahoma"/>
    </w:rPr>
  </w:style>
  <w:style w:type="paragraph" w:customStyle="1" w:styleId="16">
    <w:name w:val="Заголовок №1"/>
    <w:basedOn w:val="a"/>
    <w:rsid w:val="00890AF4"/>
    <w:pPr>
      <w:widowControl/>
      <w:shd w:val="clear" w:color="auto" w:fill="FFFFFF"/>
      <w:autoSpaceDE/>
      <w:spacing w:line="226" w:lineRule="exact"/>
    </w:pPr>
    <w:rPr>
      <w:sz w:val="19"/>
      <w:szCs w:val="19"/>
    </w:rPr>
  </w:style>
  <w:style w:type="paragraph" w:customStyle="1" w:styleId="Iiiaeuiue">
    <w:name w:val="Ii?iaeuiue"/>
    <w:rsid w:val="00890AF4"/>
    <w:pPr>
      <w:widowControl w:val="0"/>
      <w:suppressAutoHyphens/>
      <w:autoSpaceDE w:val="0"/>
    </w:pPr>
    <w:rPr>
      <w:rFonts w:eastAsia="Arial"/>
      <w:sz w:val="24"/>
      <w:szCs w:val="24"/>
      <w:lang w:eastAsia="ar-SA"/>
    </w:rPr>
  </w:style>
  <w:style w:type="paragraph" w:customStyle="1" w:styleId="210">
    <w:name w:val="Основной текст с отступом 21"/>
    <w:basedOn w:val="a"/>
    <w:rsid w:val="00890AF4"/>
    <w:pPr>
      <w:spacing w:after="120" w:line="480" w:lineRule="auto"/>
      <w:ind w:left="283"/>
    </w:pPr>
  </w:style>
  <w:style w:type="paragraph" w:customStyle="1" w:styleId="af">
    <w:name w:val="Содержимое врезки"/>
    <w:basedOn w:val="aa"/>
    <w:rsid w:val="00890AF4"/>
  </w:style>
  <w:style w:type="paragraph" w:styleId="af0">
    <w:name w:val="Normal (Web)"/>
    <w:basedOn w:val="a"/>
    <w:rsid w:val="00890AF4"/>
    <w:pPr>
      <w:widowControl/>
      <w:autoSpaceDE/>
      <w:spacing w:before="280" w:after="280"/>
    </w:pPr>
    <w:rPr>
      <w:rFonts w:cs="Times New Roman"/>
      <w:sz w:val="24"/>
      <w:szCs w:val="24"/>
    </w:rPr>
  </w:style>
  <w:style w:type="paragraph" w:styleId="af1">
    <w:name w:val="Balloon Text"/>
    <w:basedOn w:val="a"/>
    <w:rsid w:val="00890AF4"/>
    <w:rPr>
      <w:rFonts w:ascii="Tahoma" w:hAnsi="Tahoma" w:cs="Tahoma"/>
      <w:sz w:val="16"/>
      <w:szCs w:val="16"/>
    </w:rPr>
  </w:style>
  <w:style w:type="paragraph" w:styleId="af2">
    <w:name w:val="header"/>
    <w:basedOn w:val="a"/>
    <w:link w:val="af3"/>
    <w:uiPriority w:val="99"/>
    <w:unhideWhenUsed/>
    <w:rsid w:val="00BD0083"/>
    <w:pPr>
      <w:tabs>
        <w:tab w:val="center" w:pos="4677"/>
        <w:tab w:val="right" w:pos="9355"/>
      </w:tabs>
    </w:pPr>
  </w:style>
  <w:style w:type="character" w:customStyle="1" w:styleId="af3">
    <w:name w:val="Верхний колонтитул Знак"/>
    <w:link w:val="af2"/>
    <w:uiPriority w:val="99"/>
    <w:rsid w:val="00BD0083"/>
    <w:rPr>
      <w:rFonts w:cs="Calibri"/>
      <w:lang w:eastAsia="ar-SA"/>
    </w:rPr>
  </w:style>
  <w:style w:type="paragraph" w:styleId="af4">
    <w:name w:val="footer"/>
    <w:basedOn w:val="a"/>
    <w:link w:val="af5"/>
    <w:uiPriority w:val="99"/>
    <w:unhideWhenUsed/>
    <w:rsid w:val="00BD0083"/>
    <w:pPr>
      <w:tabs>
        <w:tab w:val="center" w:pos="4677"/>
        <w:tab w:val="right" w:pos="9355"/>
      </w:tabs>
    </w:pPr>
  </w:style>
  <w:style w:type="character" w:customStyle="1" w:styleId="af5">
    <w:name w:val="Нижний колонтитул Знак"/>
    <w:link w:val="af4"/>
    <w:uiPriority w:val="99"/>
    <w:rsid w:val="00BD0083"/>
    <w:rPr>
      <w:rFonts w:cs="Calibri"/>
      <w:lang w:eastAsia="ar-SA"/>
    </w:rPr>
  </w:style>
  <w:style w:type="paragraph" w:styleId="af6">
    <w:name w:val="List Paragraph"/>
    <w:basedOn w:val="a"/>
    <w:uiPriority w:val="72"/>
    <w:qFormat/>
    <w:rsid w:val="00810B77"/>
    <w:pPr>
      <w:ind w:left="720"/>
      <w:contextualSpacing/>
    </w:pPr>
  </w:style>
  <w:style w:type="table" w:styleId="af7">
    <w:name w:val="Table Grid"/>
    <w:basedOn w:val="a1"/>
    <w:uiPriority w:val="39"/>
    <w:rsid w:val="0067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азвание Знак"/>
    <w:basedOn w:val="a0"/>
    <w:link w:val="ac"/>
    <w:rsid w:val="00EB4E62"/>
    <w:rPr>
      <w:rFonts w:ascii="Arial" w:eastAsia="MS Mincho" w:hAnsi="Arial" w:cs="Tahoma"/>
      <w:sz w:val="28"/>
      <w:szCs w:val="28"/>
      <w:lang w:eastAsia="ar-SA"/>
    </w:rPr>
  </w:style>
  <w:style w:type="character" w:customStyle="1" w:styleId="10">
    <w:name w:val="Заголовок 1 Знак"/>
    <w:basedOn w:val="a0"/>
    <w:link w:val="1"/>
    <w:uiPriority w:val="9"/>
    <w:rsid w:val="000B29A3"/>
    <w:rPr>
      <w:rFonts w:asciiTheme="majorHAnsi" w:eastAsiaTheme="majorEastAsia" w:hAnsiTheme="majorHAnsi" w:cstheme="majorBidi"/>
      <w:color w:val="365F91" w:themeColor="accent1" w:themeShade="BF"/>
      <w:sz w:val="32"/>
      <w:szCs w:val="32"/>
      <w:lang w:eastAsia="ar-SA"/>
    </w:rPr>
  </w:style>
  <w:style w:type="character" w:styleId="af8">
    <w:name w:val="annotation reference"/>
    <w:basedOn w:val="a0"/>
    <w:uiPriority w:val="99"/>
    <w:semiHidden/>
    <w:unhideWhenUsed/>
    <w:rsid w:val="00C919BE"/>
    <w:rPr>
      <w:sz w:val="16"/>
      <w:szCs w:val="16"/>
    </w:rPr>
  </w:style>
  <w:style w:type="paragraph" w:styleId="af9">
    <w:name w:val="annotation text"/>
    <w:basedOn w:val="a"/>
    <w:link w:val="afa"/>
    <w:uiPriority w:val="99"/>
    <w:semiHidden/>
    <w:unhideWhenUsed/>
    <w:rsid w:val="00C919BE"/>
  </w:style>
  <w:style w:type="character" w:customStyle="1" w:styleId="afa">
    <w:name w:val="Текст примечания Знак"/>
    <w:basedOn w:val="a0"/>
    <w:link w:val="af9"/>
    <w:uiPriority w:val="99"/>
    <w:semiHidden/>
    <w:rsid w:val="00C919BE"/>
    <w:rPr>
      <w:rFonts w:cs="Calibri"/>
      <w:lang w:eastAsia="ar-SA"/>
    </w:rPr>
  </w:style>
  <w:style w:type="paragraph" w:styleId="afb">
    <w:name w:val="annotation subject"/>
    <w:basedOn w:val="af9"/>
    <w:next w:val="af9"/>
    <w:link w:val="afc"/>
    <w:uiPriority w:val="99"/>
    <w:semiHidden/>
    <w:unhideWhenUsed/>
    <w:rsid w:val="00C919BE"/>
    <w:rPr>
      <w:b/>
      <w:bCs/>
    </w:rPr>
  </w:style>
  <w:style w:type="character" w:customStyle="1" w:styleId="afc">
    <w:name w:val="Тема примечания Знак"/>
    <w:basedOn w:val="afa"/>
    <w:link w:val="afb"/>
    <w:uiPriority w:val="99"/>
    <w:semiHidden/>
    <w:rsid w:val="00C919BE"/>
    <w:rPr>
      <w:rFonts w:cs="Calibri"/>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67486">
      <w:bodyDiv w:val="1"/>
      <w:marLeft w:val="0"/>
      <w:marRight w:val="0"/>
      <w:marTop w:val="0"/>
      <w:marBottom w:val="0"/>
      <w:divBdr>
        <w:top w:val="none" w:sz="0" w:space="0" w:color="auto"/>
        <w:left w:val="none" w:sz="0" w:space="0" w:color="auto"/>
        <w:bottom w:val="none" w:sz="0" w:space="0" w:color="auto"/>
        <w:right w:val="none" w:sz="0" w:space="0" w:color="auto"/>
      </w:divBdr>
    </w:div>
    <w:div w:id="183633826">
      <w:bodyDiv w:val="1"/>
      <w:marLeft w:val="0"/>
      <w:marRight w:val="0"/>
      <w:marTop w:val="0"/>
      <w:marBottom w:val="0"/>
      <w:divBdr>
        <w:top w:val="none" w:sz="0" w:space="0" w:color="auto"/>
        <w:left w:val="none" w:sz="0" w:space="0" w:color="auto"/>
        <w:bottom w:val="none" w:sz="0" w:space="0" w:color="auto"/>
        <w:right w:val="none" w:sz="0" w:space="0" w:color="auto"/>
      </w:divBdr>
    </w:div>
    <w:div w:id="445005967">
      <w:bodyDiv w:val="1"/>
      <w:marLeft w:val="0"/>
      <w:marRight w:val="0"/>
      <w:marTop w:val="0"/>
      <w:marBottom w:val="0"/>
      <w:divBdr>
        <w:top w:val="none" w:sz="0" w:space="0" w:color="auto"/>
        <w:left w:val="none" w:sz="0" w:space="0" w:color="auto"/>
        <w:bottom w:val="none" w:sz="0" w:space="0" w:color="auto"/>
        <w:right w:val="none" w:sz="0" w:space="0" w:color="auto"/>
      </w:divBdr>
    </w:div>
    <w:div w:id="500242742">
      <w:bodyDiv w:val="1"/>
      <w:marLeft w:val="0"/>
      <w:marRight w:val="0"/>
      <w:marTop w:val="0"/>
      <w:marBottom w:val="0"/>
      <w:divBdr>
        <w:top w:val="none" w:sz="0" w:space="0" w:color="auto"/>
        <w:left w:val="none" w:sz="0" w:space="0" w:color="auto"/>
        <w:bottom w:val="none" w:sz="0" w:space="0" w:color="auto"/>
        <w:right w:val="none" w:sz="0" w:space="0" w:color="auto"/>
      </w:divBdr>
    </w:div>
    <w:div w:id="646906481">
      <w:bodyDiv w:val="1"/>
      <w:marLeft w:val="0"/>
      <w:marRight w:val="0"/>
      <w:marTop w:val="0"/>
      <w:marBottom w:val="0"/>
      <w:divBdr>
        <w:top w:val="none" w:sz="0" w:space="0" w:color="auto"/>
        <w:left w:val="none" w:sz="0" w:space="0" w:color="auto"/>
        <w:bottom w:val="none" w:sz="0" w:space="0" w:color="auto"/>
        <w:right w:val="none" w:sz="0" w:space="0" w:color="auto"/>
      </w:divBdr>
    </w:div>
    <w:div w:id="939415322">
      <w:bodyDiv w:val="1"/>
      <w:marLeft w:val="0"/>
      <w:marRight w:val="0"/>
      <w:marTop w:val="0"/>
      <w:marBottom w:val="0"/>
      <w:divBdr>
        <w:top w:val="none" w:sz="0" w:space="0" w:color="auto"/>
        <w:left w:val="none" w:sz="0" w:space="0" w:color="auto"/>
        <w:bottom w:val="none" w:sz="0" w:space="0" w:color="auto"/>
        <w:right w:val="none" w:sz="0" w:space="0" w:color="auto"/>
      </w:divBdr>
    </w:div>
    <w:div w:id="1039553042">
      <w:bodyDiv w:val="1"/>
      <w:marLeft w:val="0"/>
      <w:marRight w:val="0"/>
      <w:marTop w:val="0"/>
      <w:marBottom w:val="0"/>
      <w:divBdr>
        <w:top w:val="none" w:sz="0" w:space="0" w:color="auto"/>
        <w:left w:val="none" w:sz="0" w:space="0" w:color="auto"/>
        <w:bottom w:val="none" w:sz="0" w:space="0" w:color="auto"/>
        <w:right w:val="none" w:sz="0" w:space="0" w:color="auto"/>
      </w:divBdr>
    </w:div>
    <w:div w:id="1250894312">
      <w:bodyDiv w:val="1"/>
      <w:marLeft w:val="0"/>
      <w:marRight w:val="0"/>
      <w:marTop w:val="0"/>
      <w:marBottom w:val="0"/>
      <w:divBdr>
        <w:top w:val="none" w:sz="0" w:space="0" w:color="auto"/>
        <w:left w:val="none" w:sz="0" w:space="0" w:color="auto"/>
        <w:bottom w:val="none" w:sz="0" w:space="0" w:color="auto"/>
        <w:right w:val="none" w:sz="0" w:space="0" w:color="auto"/>
      </w:divBdr>
    </w:div>
    <w:div w:id="1331710720">
      <w:bodyDiv w:val="1"/>
      <w:marLeft w:val="0"/>
      <w:marRight w:val="0"/>
      <w:marTop w:val="0"/>
      <w:marBottom w:val="0"/>
      <w:divBdr>
        <w:top w:val="none" w:sz="0" w:space="0" w:color="auto"/>
        <w:left w:val="none" w:sz="0" w:space="0" w:color="auto"/>
        <w:bottom w:val="none" w:sz="0" w:space="0" w:color="auto"/>
        <w:right w:val="none" w:sz="0" w:space="0" w:color="auto"/>
      </w:divBdr>
    </w:div>
    <w:div w:id="1513226812">
      <w:bodyDiv w:val="1"/>
      <w:marLeft w:val="0"/>
      <w:marRight w:val="0"/>
      <w:marTop w:val="0"/>
      <w:marBottom w:val="0"/>
      <w:divBdr>
        <w:top w:val="none" w:sz="0" w:space="0" w:color="auto"/>
        <w:left w:val="none" w:sz="0" w:space="0" w:color="auto"/>
        <w:bottom w:val="none" w:sz="0" w:space="0" w:color="auto"/>
        <w:right w:val="none" w:sz="0" w:space="0" w:color="auto"/>
      </w:divBdr>
    </w:div>
    <w:div w:id="1819875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MAIN\&#1055;&#1086;&#1083;&#1100;&#1079;&#1086;&#1074;&#1072;&#1090;&#1077;&#1083;&#1100;\Documents\&#1044;&#1086;&#1075;&#1086;&#1074;&#1086;&#1088;&#1099;\&#1050;&#1086;&#1084;&#1087;&#1083;&#1077;&#1082;&#1089;%201\!&#1064;&#1072;&#1073;&#1083;&#1086;&#1085;&#1099;\%7b&#1082;&#1074;&#1072;&#1088;&#1090;&#1080;&#1088;&#1072;_&#1087;&#1083;&#1072;&#1085;%7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file:///\\MAIN\&#1055;&#1086;&#1083;&#1100;&#1079;&#1086;&#1074;&#1072;&#1090;&#1077;&#1083;&#1100;\Documents\&#1044;&#1086;&#1075;&#1086;&#1074;&#1086;&#1088;&#1099;\&#1050;&#1086;&#1084;&#1087;&#1083;&#1077;&#1082;&#1089;%201\!&#1064;&#1072;&#1073;&#1083;&#1086;&#1085;&#1099;\%7b&#1082;&#1074;&#1072;&#1088;&#1090;&#1080;&#1088;&#1072;_&#1087;&#1083;&#1072;&#1085;%7d"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MAIN\Shared$\YandexDisk\&#1056;&#1072;&#1073;&#1086;&#1090;&#1072;\&#1052;&#1086;&#1089;&#1082;&#1086;&#1074;&#1089;&#1082;&#1072;&#1103;\&#1048;&#1085;&#1092;&#1080;&#1085;&#1080;&#1090;&#1080;%20&#1041;&#1040;&#1047;&#1040;.xls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EE18C-4780-43C7-A8C9-C3A73341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14</Pages>
  <Words>7369</Words>
  <Characters>67453</Characters>
  <Application>Microsoft Office Word</Application>
  <DocSecurity>0</DocSecurity>
  <Lines>562</Lines>
  <Paragraphs>149</Paragraphs>
  <ScaleCrop>false</ScaleCrop>
  <HeadingPairs>
    <vt:vector size="2" baseType="variant">
      <vt:variant>
        <vt:lpstr>Название</vt:lpstr>
      </vt:variant>
      <vt:variant>
        <vt:i4>1</vt:i4>
      </vt:variant>
    </vt:vector>
  </HeadingPairs>
  <TitlesOfParts>
    <vt:vector size="1" baseType="lpstr">
      <vt:lpstr>ДОГОВОР №___________</vt:lpstr>
    </vt:vector>
  </TitlesOfParts>
  <Company>Krokoz™</Company>
  <LinksUpToDate>false</LinksUpToDate>
  <CharactersWithSpaces>74673</CharactersWithSpaces>
  <SharedDoc>false</SharedDoc>
  <HLinks>
    <vt:vector size="6" baseType="variant">
      <vt:variant>
        <vt:i4>7799906</vt:i4>
      </vt:variant>
      <vt:variant>
        <vt:i4>82498</vt:i4>
      </vt:variant>
      <vt:variant>
        <vt:i4>1025</vt:i4>
      </vt:variant>
      <vt:variant>
        <vt:i4>1</vt:i4>
      </vt:variant>
      <vt:variant>
        <vt:lpwstr>Парадный квартал</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dc:title>
  <dc:creator>VitaliyN</dc:creator>
  <cp:lastModifiedBy>Донских Татьяна</cp:lastModifiedBy>
  <cp:revision>23</cp:revision>
  <cp:lastPrinted>2026-01-14T11:57:00Z</cp:lastPrinted>
  <dcterms:created xsi:type="dcterms:W3CDTF">2026-01-14T07:27:00Z</dcterms:created>
  <dcterms:modified xsi:type="dcterms:W3CDTF">2026-01-15T13:28:00Z</dcterms:modified>
</cp:coreProperties>
</file>