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19A7F" w14:textId="77777777" w:rsidR="00A23E1C" w:rsidRPr="00000E22" w:rsidRDefault="00A23E1C" w:rsidP="00A23E1C">
      <w:pPr>
        <w:pStyle w:val="a3"/>
        <w:rPr>
          <w:rFonts w:ascii="Times New Roman" w:hAnsi="Times New Roman"/>
          <w:sz w:val="16"/>
          <w:szCs w:val="16"/>
        </w:rPr>
      </w:pPr>
      <w:r w:rsidRPr="00000E22">
        <w:rPr>
          <w:rFonts w:ascii="Times New Roman" w:hAnsi="Times New Roman"/>
          <w:sz w:val="16"/>
          <w:szCs w:val="16"/>
        </w:rPr>
        <w:t>&lt;</w:t>
      </w:r>
      <w:proofErr w:type="spellStart"/>
      <w:r w:rsidRPr="00000E22">
        <w:rPr>
          <w:rFonts w:ascii="Times New Roman" w:hAnsi="Times New Roman"/>
          <w:sz w:val="16"/>
          <w:szCs w:val="16"/>
        </w:rPr>
        <w:t>УНИВидОплаты</w:t>
      </w:r>
      <w:proofErr w:type="spellEnd"/>
      <w:r w:rsidRPr="00000E22">
        <w:rPr>
          <w:rFonts w:ascii="Times New Roman" w:hAnsi="Times New Roman"/>
          <w:sz w:val="16"/>
          <w:szCs w:val="16"/>
        </w:rPr>
        <w:t>&gt;</w:t>
      </w:r>
    </w:p>
    <w:p w14:paraId="39D11000" w14:textId="469B3EAC" w:rsidR="00412227" w:rsidRPr="00000E22" w:rsidRDefault="008E4BE4" w:rsidP="00412227">
      <w:pPr>
        <w:pStyle w:val="a3"/>
        <w:jc w:val="center"/>
        <w:rPr>
          <w:rFonts w:ascii="Times New Roman" w:hAnsi="Times New Roman"/>
          <w:sz w:val="16"/>
          <w:szCs w:val="16"/>
          <w:lang w:eastAsia="ru-RU"/>
        </w:rPr>
      </w:pPr>
      <w:r w:rsidRPr="00000E22">
        <w:rPr>
          <w:noProof/>
        </w:rPr>
        <w:drawing>
          <wp:inline distT="0" distB="0" distL="0" distR="0" wp14:anchorId="48E0C922" wp14:editId="7290E821">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000E22" w:rsidRDefault="00412227" w:rsidP="00412227">
      <w:pPr>
        <w:spacing w:after="0" w:line="240" w:lineRule="auto"/>
        <w:jc w:val="both"/>
        <w:rPr>
          <w:rFonts w:ascii="Times New Roman" w:hAnsi="Times New Roman"/>
          <w:b/>
        </w:rPr>
      </w:pPr>
    </w:p>
    <w:p w14:paraId="01FB51B3" w14:textId="77777777" w:rsidR="00412227" w:rsidRPr="00000E22" w:rsidRDefault="00412227" w:rsidP="00412227">
      <w:pPr>
        <w:spacing w:after="0" w:line="240" w:lineRule="auto"/>
        <w:jc w:val="center"/>
        <w:rPr>
          <w:rFonts w:ascii="Times New Roman" w:hAnsi="Times New Roman"/>
          <w:b/>
        </w:rPr>
      </w:pPr>
      <w:r w:rsidRPr="00000E22">
        <w:rPr>
          <w:rFonts w:ascii="Times New Roman" w:hAnsi="Times New Roman"/>
          <w:b/>
        </w:rPr>
        <w:t>Договор участия в долевом строительстве</w:t>
      </w:r>
    </w:p>
    <w:p w14:paraId="6AAD3EB5" w14:textId="77777777" w:rsidR="00A23E1C" w:rsidRPr="00000E22" w:rsidRDefault="00A23E1C" w:rsidP="00A23E1C">
      <w:pPr>
        <w:tabs>
          <w:tab w:val="left" w:pos="678"/>
          <w:tab w:val="center" w:pos="4677"/>
        </w:tabs>
        <w:spacing w:after="0" w:line="240" w:lineRule="auto"/>
        <w:jc w:val="center"/>
        <w:rPr>
          <w:rFonts w:ascii="Times New Roman" w:hAnsi="Times New Roman"/>
          <w:b/>
        </w:rPr>
      </w:pPr>
      <w:r w:rsidRPr="00000E22">
        <w:rPr>
          <w:rFonts w:ascii="Times New Roman" w:hAnsi="Times New Roman"/>
          <w:b/>
        </w:rPr>
        <w:t>№ &lt;Номер&gt;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4942"/>
      </w:tblGrid>
      <w:tr w:rsidR="00FE02BE" w:rsidRPr="00000E22" w14:paraId="795FFC9A" w14:textId="77777777" w:rsidTr="007403A5">
        <w:tc>
          <w:tcPr>
            <w:tcW w:w="5068" w:type="dxa"/>
          </w:tcPr>
          <w:p w14:paraId="5E73EE0E" w14:textId="77777777" w:rsidR="00FE02BE" w:rsidRPr="00000E22" w:rsidRDefault="00FE02BE" w:rsidP="007403A5">
            <w:pPr>
              <w:spacing w:after="0" w:line="240" w:lineRule="auto"/>
              <w:rPr>
                <w:rFonts w:ascii="Times New Roman" w:hAnsi="Times New Roman"/>
                <w:b/>
              </w:rPr>
            </w:pPr>
            <w:bookmarkStart w:id="0" w:name="_Hlk20811407"/>
            <w:r w:rsidRPr="00000E22">
              <w:rPr>
                <w:rFonts w:ascii="Times New Roman" w:hAnsi="Times New Roman"/>
                <w:b/>
              </w:rPr>
              <w:t>&lt;</w:t>
            </w:r>
            <w:proofErr w:type="spellStart"/>
            <w:r w:rsidRPr="00000E22">
              <w:rPr>
                <w:rFonts w:ascii="Times New Roman" w:hAnsi="Times New Roman"/>
                <w:b/>
              </w:rPr>
              <w:t>РегионИмПадеж</w:t>
            </w:r>
            <w:proofErr w:type="spellEnd"/>
            <w:r w:rsidRPr="00000E22">
              <w:rPr>
                <w:rFonts w:ascii="Times New Roman" w:hAnsi="Times New Roman"/>
                <w:b/>
              </w:rPr>
              <w:t>&gt;, &lt;Город&gt;</w:t>
            </w:r>
          </w:p>
        </w:tc>
        <w:tc>
          <w:tcPr>
            <w:tcW w:w="5069" w:type="dxa"/>
          </w:tcPr>
          <w:p w14:paraId="2080699A" w14:textId="77777777" w:rsidR="00FE02BE" w:rsidRPr="00000E22" w:rsidRDefault="00FE02BE" w:rsidP="007403A5">
            <w:pPr>
              <w:spacing w:after="0" w:line="240" w:lineRule="auto"/>
              <w:jc w:val="right"/>
              <w:rPr>
                <w:rFonts w:ascii="Times New Roman" w:hAnsi="Times New Roman"/>
                <w:b/>
              </w:rPr>
            </w:pPr>
            <w:r w:rsidRPr="00000E22">
              <w:rPr>
                <w:rFonts w:ascii="Times New Roman" w:hAnsi="Times New Roman"/>
                <w:b/>
              </w:rPr>
              <w:t>&lt;Дата&gt;</w:t>
            </w:r>
          </w:p>
        </w:tc>
      </w:tr>
      <w:bookmarkEnd w:id="0"/>
    </w:tbl>
    <w:p w14:paraId="726AA0F8" w14:textId="77777777" w:rsidR="00412227" w:rsidRPr="00000E22" w:rsidRDefault="00412227" w:rsidP="00412227">
      <w:pPr>
        <w:spacing w:after="0" w:line="240" w:lineRule="auto"/>
        <w:jc w:val="both"/>
        <w:rPr>
          <w:rFonts w:ascii="Times New Roman" w:hAnsi="Times New Roman"/>
          <w:b/>
        </w:rPr>
      </w:pPr>
    </w:p>
    <w:p w14:paraId="7FAE4233" w14:textId="12185074" w:rsidR="00412227" w:rsidRPr="00000E22" w:rsidRDefault="00356F50" w:rsidP="00412227">
      <w:pPr>
        <w:spacing w:after="0" w:line="240" w:lineRule="auto"/>
        <w:ind w:firstLine="539"/>
        <w:jc w:val="both"/>
        <w:rPr>
          <w:rFonts w:ascii="Times New Roman" w:hAnsi="Times New Roman"/>
        </w:rPr>
      </w:pPr>
      <w:r w:rsidRPr="00000E22">
        <w:rPr>
          <w:rFonts w:ascii="Times New Roman" w:hAnsi="Times New Roman"/>
          <w:b/>
        </w:rPr>
        <w:t>Общество с ограниченной ответственностью «Специализированный застройщик «Строй Регион Холдинг»</w:t>
      </w:r>
      <w:r w:rsidRPr="00000E22">
        <w:rPr>
          <w:rFonts w:ascii="Times New Roman" w:hAnsi="Times New Roman"/>
        </w:rPr>
        <w:t>,</w:t>
      </w:r>
      <w:r w:rsidRPr="00000E22">
        <w:rPr>
          <w:rFonts w:ascii="Times New Roman" w:hAnsi="Times New Roman"/>
          <w:b/>
        </w:rPr>
        <w:t xml:space="preserve"> </w:t>
      </w:r>
      <w:r w:rsidRPr="00000E22">
        <w:rPr>
          <w:rFonts w:ascii="Times New Roman" w:hAnsi="Times New Roman"/>
        </w:rPr>
        <w:t>именуемое в дальнейшем "Застройщик</w:t>
      </w:r>
      <w:r w:rsidRPr="00000E22">
        <w:rPr>
          <w:rFonts w:ascii="Times New Roman" w:hAnsi="Times New Roman"/>
          <w:b/>
        </w:rPr>
        <w:t xml:space="preserve">" </w:t>
      </w:r>
      <w:r w:rsidRPr="00000E22">
        <w:rPr>
          <w:rFonts w:ascii="Times New Roman" w:hAnsi="Times New Roman"/>
        </w:rPr>
        <w:t>в лице</w:t>
      </w:r>
      <w:r w:rsidRPr="00000E22">
        <w:rPr>
          <w:rFonts w:ascii="Times New Roman" w:hAnsi="Times New Roman"/>
          <w:b/>
        </w:rPr>
        <w:t xml:space="preserve"> &lt;</w:t>
      </w:r>
      <w:proofErr w:type="spellStart"/>
      <w:r w:rsidRPr="00000E22">
        <w:rPr>
          <w:rFonts w:ascii="Times New Roman" w:hAnsi="Times New Roman"/>
          <w:b/>
        </w:rPr>
        <w:t>УниДолжностьРодитПадеж</w:t>
      </w:r>
      <w:proofErr w:type="spellEnd"/>
      <w:r w:rsidRPr="00000E22">
        <w:rPr>
          <w:rFonts w:ascii="Times New Roman" w:hAnsi="Times New Roman"/>
          <w:b/>
        </w:rPr>
        <w:t>&gt;&lt;</w:t>
      </w:r>
      <w:proofErr w:type="spellStart"/>
      <w:r w:rsidRPr="00000E22">
        <w:rPr>
          <w:rFonts w:ascii="Times New Roman" w:hAnsi="Times New Roman"/>
          <w:b/>
        </w:rPr>
        <w:t>УниФИОРодитПадеж</w:t>
      </w:r>
      <w:proofErr w:type="spellEnd"/>
      <w:r w:rsidRPr="00000E22">
        <w:rPr>
          <w:rFonts w:ascii="Times New Roman" w:hAnsi="Times New Roman"/>
          <w:b/>
        </w:rPr>
        <w:t xml:space="preserve">&gt; </w:t>
      </w:r>
      <w:r w:rsidRPr="00000E22">
        <w:rPr>
          <w:rFonts w:ascii="Times New Roman" w:hAnsi="Times New Roman"/>
        </w:rPr>
        <w:t>действующего на основании &lt;</w:t>
      </w:r>
      <w:proofErr w:type="spellStart"/>
      <w:r w:rsidRPr="00000E22">
        <w:rPr>
          <w:rFonts w:ascii="Times New Roman" w:hAnsi="Times New Roman"/>
        </w:rPr>
        <w:t>ПредставительПродавца.ОснованиеДействия</w:t>
      </w:r>
      <w:proofErr w:type="spellEnd"/>
      <w:r w:rsidRPr="00000E22">
        <w:rPr>
          <w:rFonts w:ascii="Times New Roman" w:hAnsi="Times New Roman"/>
        </w:rPr>
        <w:t xml:space="preserve">&gt;, с одной стороны и </w:t>
      </w:r>
      <w:r w:rsidRPr="00000E22">
        <w:rPr>
          <w:rFonts w:ascii="Times New Roman" w:hAnsi="Times New Roman"/>
          <w:b/>
        </w:rPr>
        <w:t>&lt;</w:t>
      </w:r>
      <w:proofErr w:type="spellStart"/>
      <w:r w:rsidRPr="00000E22">
        <w:rPr>
          <w:rFonts w:ascii="Times New Roman" w:hAnsi="Times New Roman"/>
          <w:b/>
        </w:rPr>
        <w:t>ПокупательВШапку</w:t>
      </w:r>
      <w:proofErr w:type="spellEnd"/>
      <w:r w:rsidRPr="00000E22">
        <w:rPr>
          <w:rFonts w:ascii="Times New Roman" w:hAnsi="Times New Roman"/>
          <w:b/>
        </w:rPr>
        <w:t>&gt;&lt;</w:t>
      </w:r>
      <w:proofErr w:type="spellStart"/>
      <w:r w:rsidRPr="00000E22">
        <w:rPr>
          <w:rFonts w:ascii="Times New Roman" w:hAnsi="Times New Roman"/>
          <w:b/>
        </w:rPr>
        <w:t>Покупатель_Доверенное</w:t>
      </w:r>
      <w:proofErr w:type="spellEnd"/>
      <w:r w:rsidRPr="00000E22">
        <w:rPr>
          <w:rFonts w:ascii="Times New Roman" w:hAnsi="Times New Roman"/>
          <w:b/>
        </w:rPr>
        <w:t>&gt;</w:t>
      </w:r>
      <w:r w:rsidRPr="00000E22">
        <w:rPr>
          <w:rFonts w:ascii="Times New Roman" w:hAnsi="Times New Roman"/>
        </w:rPr>
        <w:t xml:space="preserve"> именуемый в дальнейшем </w:t>
      </w:r>
      <w:r w:rsidRPr="00000E22">
        <w:rPr>
          <w:rFonts w:ascii="Times New Roman" w:hAnsi="Times New Roman"/>
          <w:b/>
        </w:rPr>
        <w:t>«УЧАСТНИК ДОЛЕВОГО СТРОИТЕЛЬСТВА/УЧАСТНИК</w:t>
      </w:r>
      <w:r w:rsidRPr="00000E22">
        <w:rPr>
          <w:rFonts w:ascii="Times New Roman" w:hAnsi="Times New Roman"/>
        </w:rPr>
        <w:t>», с другой стороны, совместно именуемые Стороны, заключили настоящий договор о нижеследующем</w:t>
      </w:r>
      <w:r w:rsidR="00412227" w:rsidRPr="00000E22">
        <w:rPr>
          <w:rFonts w:ascii="Times New Roman" w:hAnsi="Times New Roman"/>
        </w:rPr>
        <w:t>.</w:t>
      </w:r>
    </w:p>
    <w:p w14:paraId="5B2EA552" w14:textId="77777777" w:rsidR="00412227" w:rsidRPr="00000E22"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000E22" w:rsidRDefault="00412227" w:rsidP="00F9221E">
      <w:pPr>
        <w:pStyle w:val="a9"/>
        <w:numPr>
          <w:ilvl w:val="0"/>
          <w:numId w:val="1"/>
        </w:numPr>
        <w:spacing w:before="0" w:beforeAutospacing="0" w:after="0" w:afterAutospacing="0"/>
        <w:jc w:val="center"/>
        <w:rPr>
          <w:sz w:val="22"/>
          <w:szCs w:val="22"/>
        </w:rPr>
      </w:pPr>
      <w:r w:rsidRPr="00000E22">
        <w:rPr>
          <w:b/>
          <w:bCs/>
          <w:sz w:val="22"/>
          <w:szCs w:val="22"/>
        </w:rPr>
        <w:t>Предмет договора</w:t>
      </w:r>
    </w:p>
    <w:p w14:paraId="555B82F2" w14:textId="63955537" w:rsidR="00412227" w:rsidRPr="00000E22" w:rsidRDefault="00412227" w:rsidP="00F9221E">
      <w:pPr>
        <w:pStyle w:val="a9"/>
        <w:numPr>
          <w:ilvl w:val="1"/>
          <w:numId w:val="1"/>
        </w:numPr>
        <w:spacing w:before="0" w:beforeAutospacing="0" w:after="0" w:afterAutospacing="0"/>
        <w:ind w:left="482" w:hanging="482"/>
        <w:jc w:val="both"/>
        <w:rPr>
          <w:sz w:val="22"/>
          <w:szCs w:val="22"/>
        </w:rPr>
      </w:pPr>
      <w:r w:rsidRPr="00000E22">
        <w:rPr>
          <w:sz w:val="22"/>
          <w:szCs w:val="22"/>
        </w:rPr>
        <w:t xml:space="preserve">В соответствии с условиями настоящего договора, УЧАСТНИК участвует в долевом строительстве </w:t>
      </w:r>
      <w:r w:rsidR="0012004C" w:rsidRPr="00000E22">
        <w:rPr>
          <w:b/>
          <w:bCs/>
          <w:sz w:val="22"/>
          <w:szCs w:val="22"/>
        </w:rPr>
        <w:t xml:space="preserve">комплекса жилых зданий со встроенно-пристроенными помещениями общественного назначения и подземными автостоянками по адресу: Пермский край, г. Пермь, Дзержинский район, ул. </w:t>
      </w:r>
      <w:proofErr w:type="spellStart"/>
      <w:r w:rsidR="0012004C" w:rsidRPr="00000E22">
        <w:rPr>
          <w:b/>
          <w:bCs/>
          <w:sz w:val="22"/>
          <w:szCs w:val="22"/>
        </w:rPr>
        <w:t>Барамзиной</w:t>
      </w:r>
      <w:proofErr w:type="spellEnd"/>
      <w:r w:rsidR="0012004C" w:rsidRPr="00000E22">
        <w:rPr>
          <w:b/>
          <w:bCs/>
          <w:sz w:val="22"/>
          <w:szCs w:val="22"/>
        </w:rPr>
        <w:t>, 10.1 очередь. Многоквартирный жилой дом со встроенно-пристроенными помещениями общественного назначения и подземной автостоянкой. Позиция 1.1.</w:t>
      </w:r>
      <w:r w:rsidR="0012004C" w:rsidRPr="00000E22">
        <w:rPr>
          <w:sz w:val="22"/>
          <w:szCs w:val="22"/>
        </w:rPr>
        <w:t xml:space="preserve"> (далее - многоквартирный дом), расположенного по адресу: </w:t>
      </w:r>
      <w:r w:rsidR="0012004C" w:rsidRPr="00000E22">
        <w:rPr>
          <w:b/>
          <w:bCs/>
          <w:sz w:val="22"/>
          <w:szCs w:val="22"/>
        </w:rPr>
        <w:t xml:space="preserve">Пермский край, г. Пермь, Дзержинский район, ул. </w:t>
      </w:r>
      <w:proofErr w:type="spellStart"/>
      <w:r w:rsidR="0012004C" w:rsidRPr="00000E22">
        <w:rPr>
          <w:b/>
          <w:bCs/>
          <w:sz w:val="22"/>
          <w:szCs w:val="22"/>
        </w:rPr>
        <w:t>Барамзиной</w:t>
      </w:r>
      <w:proofErr w:type="spellEnd"/>
      <w:r w:rsidR="0012004C" w:rsidRPr="00000E22">
        <w:rPr>
          <w:b/>
          <w:bCs/>
          <w:sz w:val="22"/>
          <w:szCs w:val="22"/>
        </w:rPr>
        <w:t>, 62</w:t>
      </w:r>
      <w:r w:rsidR="0012004C" w:rsidRPr="00000E22">
        <w:rPr>
          <w:sz w:val="22"/>
          <w:szCs w:val="22"/>
        </w:rPr>
        <w:t xml:space="preserve">,  строящегося на земельном участке общей площадью </w:t>
      </w:r>
      <w:r w:rsidR="0012004C" w:rsidRPr="00000E22">
        <w:rPr>
          <w:b/>
          <w:bCs/>
          <w:sz w:val="22"/>
          <w:szCs w:val="22"/>
        </w:rPr>
        <w:t xml:space="preserve">6 683 </w:t>
      </w:r>
      <w:proofErr w:type="spellStart"/>
      <w:r w:rsidR="0012004C" w:rsidRPr="00000E22">
        <w:rPr>
          <w:b/>
          <w:bCs/>
          <w:sz w:val="22"/>
          <w:szCs w:val="22"/>
        </w:rPr>
        <w:t>кв.м</w:t>
      </w:r>
      <w:proofErr w:type="spellEnd"/>
      <w:r w:rsidR="0012004C" w:rsidRPr="00000E22">
        <w:rPr>
          <w:sz w:val="22"/>
          <w:szCs w:val="22"/>
        </w:rPr>
        <w:t xml:space="preserve">., с кадастровым номером </w:t>
      </w:r>
      <w:r w:rsidR="0012004C" w:rsidRPr="00000E22">
        <w:rPr>
          <w:b/>
          <w:bCs/>
          <w:sz w:val="22"/>
          <w:szCs w:val="22"/>
        </w:rPr>
        <w:t>59:01:4415026:333</w:t>
      </w:r>
      <w:r w:rsidR="0012004C" w:rsidRPr="00000E22">
        <w:rPr>
          <w:sz w:val="22"/>
          <w:szCs w:val="22"/>
        </w:rPr>
        <w:t>, 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r w:rsidRPr="00000E22">
        <w:rPr>
          <w:sz w:val="22"/>
          <w:szCs w:val="22"/>
        </w:rPr>
        <w:t>.</w:t>
      </w:r>
    </w:p>
    <w:p w14:paraId="32BB68FD" w14:textId="561D4054" w:rsidR="00412227" w:rsidRPr="00000E22" w:rsidRDefault="00412227" w:rsidP="00F9221E">
      <w:pPr>
        <w:pStyle w:val="a9"/>
        <w:numPr>
          <w:ilvl w:val="1"/>
          <w:numId w:val="1"/>
        </w:numPr>
        <w:spacing w:before="0" w:beforeAutospacing="0" w:after="0" w:afterAutospacing="0"/>
        <w:ind w:left="482" w:hanging="482"/>
        <w:jc w:val="both"/>
        <w:rPr>
          <w:sz w:val="22"/>
          <w:szCs w:val="22"/>
        </w:rPr>
      </w:pPr>
      <w:r w:rsidRPr="00000E22">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45EE9491" w:rsidR="00412227" w:rsidRPr="00000E22" w:rsidRDefault="00412227" w:rsidP="00F9221E">
      <w:pPr>
        <w:pStyle w:val="ad"/>
        <w:numPr>
          <w:ilvl w:val="1"/>
          <w:numId w:val="1"/>
        </w:numPr>
        <w:ind w:left="482" w:hanging="482"/>
        <w:contextualSpacing w:val="0"/>
        <w:jc w:val="both"/>
        <w:rPr>
          <w:sz w:val="22"/>
          <w:szCs w:val="22"/>
        </w:rPr>
      </w:pPr>
      <w:r w:rsidRPr="00000E22">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Pr="00000E22">
        <w:rPr>
          <w:b/>
          <w:sz w:val="22"/>
          <w:szCs w:val="22"/>
        </w:rPr>
        <w:t>&lt;</w:t>
      </w:r>
      <w:proofErr w:type="spellStart"/>
      <w:r w:rsidRPr="00000E22">
        <w:rPr>
          <w:b/>
          <w:sz w:val="22"/>
          <w:szCs w:val="22"/>
        </w:rPr>
        <w:t>УНИВидПрава</w:t>
      </w:r>
      <w:proofErr w:type="spellEnd"/>
      <w:r w:rsidRPr="00000E22">
        <w:rPr>
          <w:b/>
          <w:sz w:val="22"/>
          <w:szCs w:val="22"/>
        </w:rPr>
        <w:t>&gt;</w:t>
      </w:r>
      <w:r w:rsidRPr="00000E22">
        <w:rPr>
          <w:sz w:val="22"/>
          <w:szCs w:val="22"/>
        </w:rPr>
        <w:t xml:space="preserve"> </w:t>
      </w:r>
      <w:r w:rsidR="00073BC8" w:rsidRPr="00000E22">
        <w:rPr>
          <w:sz w:val="22"/>
          <w:szCs w:val="22"/>
        </w:rPr>
        <w:t>одно нежилое помещение общей площадью &lt;</w:t>
      </w:r>
      <w:proofErr w:type="spellStart"/>
      <w:r w:rsidR="00073BC8" w:rsidRPr="00000E22">
        <w:rPr>
          <w:sz w:val="22"/>
          <w:szCs w:val="22"/>
        </w:rPr>
        <w:t>Помещение_ОбщаяПлощадь</w:t>
      </w:r>
      <w:proofErr w:type="spellEnd"/>
      <w:r w:rsidR="00073BC8" w:rsidRPr="00000E22">
        <w:rPr>
          <w:sz w:val="22"/>
          <w:szCs w:val="22"/>
        </w:rPr>
        <w:t>&gt;</w:t>
      </w:r>
      <w:proofErr w:type="spellStart"/>
      <w:r w:rsidR="00073BC8" w:rsidRPr="00000E22">
        <w:rPr>
          <w:sz w:val="22"/>
          <w:szCs w:val="22"/>
        </w:rPr>
        <w:t>кв.м</w:t>
      </w:r>
      <w:proofErr w:type="spellEnd"/>
      <w:r w:rsidR="00073BC8" w:rsidRPr="00000E22">
        <w:rPr>
          <w:sz w:val="22"/>
          <w:szCs w:val="22"/>
        </w:rPr>
        <w:t xml:space="preserve">., расположенное на &lt;Этаж&gt; этаже в &lt;Подъезд&gt;, </w:t>
      </w:r>
      <w:r w:rsidRPr="00000E22">
        <w:rPr>
          <w:sz w:val="22"/>
          <w:szCs w:val="22"/>
        </w:rPr>
        <w:t>имеющ</w:t>
      </w:r>
      <w:r w:rsidR="00AA761B" w:rsidRPr="00000E22">
        <w:rPr>
          <w:sz w:val="22"/>
          <w:szCs w:val="22"/>
        </w:rPr>
        <w:t>ее</w:t>
      </w:r>
      <w:r w:rsidRPr="00000E22">
        <w:rPr>
          <w:sz w:val="22"/>
          <w:szCs w:val="22"/>
        </w:rPr>
        <w:t xml:space="preserve"> </w:t>
      </w:r>
      <w:r w:rsidRPr="00000E22">
        <w:rPr>
          <w:b/>
          <w:bCs/>
          <w:sz w:val="22"/>
          <w:szCs w:val="22"/>
        </w:rPr>
        <w:t>условный</w:t>
      </w:r>
      <w:r w:rsidRPr="00000E22">
        <w:rPr>
          <w:sz w:val="22"/>
          <w:szCs w:val="22"/>
        </w:rPr>
        <w:t xml:space="preserve"> </w:t>
      </w:r>
      <w:r w:rsidRPr="00000E22">
        <w:rPr>
          <w:b/>
          <w:sz w:val="22"/>
          <w:szCs w:val="22"/>
        </w:rPr>
        <w:t>№ &lt;</w:t>
      </w:r>
      <w:proofErr w:type="spellStart"/>
      <w:r w:rsidRPr="00000E22">
        <w:rPr>
          <w:b/>
          <w:sz w:val="22"/>
          <w:szCs w:val="22"/>
        </w:rPr>
        <w:t>Помещение_СтроительныйНомерСтрока</w:t>
      </w:r>
      <w:proofErr w:type="spellEnd"/>
      <w:r w:rsidRPr="00000E22">
        <w:rPr>
          <w:b/>
          <w:sz w:val="22"/>
          <w:szCs w:val="22"/>
        </w:rPr>
        <w:t>&gt;</w:t>
      </w:r>
      <w:r w:rsidRPr="00000E22">
        <w:rPr>
          <w:sz w:val="22"/>
          <w:szCs w:val="22"/>
        </w:rPr>
        <w:t xml:space="preserve">, (далее – </w:t>
      </w:r>
      <w:r w:rsidR="00073BC8" w:rsidRPr="00000E22">
        <w:rPr>
          <w:sz w:val="22"/>
          <w:szCs w:val="22"/>
        </w:rPr>
        <w:t>нежилое помещение</w:t>
      </w:r>
      <w:r w:rsidRPr="00000E22">
        <w:rPr>
          <w:bCs/>
          <w:sz w:val="22"/>
          <w:szCs w:val="22"/>
        </w:rPr>
        <w:t>, объект долевого строительства</w:t>
      </w:r>
      <w:r w:rsidRPr="00000E22">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w:t>
      </w:r>
      <w:r w:rsidR="00073BC8" w:rsidRPr="00000E22">
        <w:rPr>
          <w:sz w:val="22"/>
          <w:szCs w:val="22"/>
        </w:rPr>
        <w:t>нежилое помещение</w:t>
      </w:r>
      <w:r w:rsidRPr="00000E22">
        <w:rPr>
          <w:sz w:val="22"/>
          <w:szCs w:val="22"/>
        </w:rPr>
        <w:t xml:space="preserve"> и Долю в общем имуществе </w:t>
      </w:r>
      <w:r w:rsidR="0012004C" w:rsidRPr="00000E22">
        <w:rPr>
          <w:sz w:val="22"/>
          <w:szCs w:val="22"/>
        </w:rPr>
        <w:t>в Управлении Росреестра по Пермскому краю</w:t>
      </w:r>
      <w:r w:rsidR="00AA761B" w:rsidRPr="00000E22">
        <w:rPr>
          <w:sz w:val="22"/>
          <w:szCs w:val="22"/>
        </w:rPr>
        <w:t xml:space="preserve"> </w:t>
      </w:r>
      <w:r w:rsidRPr="00000E22">
        <w:rPr>
          <w:sz w:val="22"/>
          <w:szCs w:val="22"/>
        </w:rPr>
        <w:t>со следующими характеристиками:</w:t>
      </w:r>
    </w:p>
    <w:p w14:paraId="4BF81343" w14:textId="70918549" w:rsidR="00412227" w:rsidRPr="00000E22" w:rsidRDefault="00412227" w:rsidP="00F9221E">
      <w:pPr>
        <w:pStyle w:val="ad"/>
        <w:numPr>
          <w:ilvl w:val="2"/>
          <w:numId w:val="1"/>
        </w:numPr>
        <w:ind w:left="850" w:hanging="425"/>
        <w:contextualSpacing w:val="0"/>
        <w:jc w:val="both"/>
        <w:rPr>
          <w:sz w:val="22"/>
          <w:szCs w:val="22"/>
        </w:rPr>
      </w:pPr>
      <w:r w:rsidRPr="00000E22">
        <w:rPr>
          <w:b/>
          <w:sz w:val="22"/>
          <w:szCs w:val="22"/>
        </w:rPr>
        <w:t xml:space="preserve">Характеристика </w:t>
      </w:r>
      <w:r w:rsidR="00AA761B" w:rsidRPr="00000E22">
        <w:rPr>
          <w:b/>
          <w:sz w:val="22"/>
          <w:szCs w:val="22"/>
        </w:rPr>
        <w:t>Нежилого помещения:</w:t>
      </w:r>
    </w:p>
    <w:p w14:paraId="6ACBB94B" w14:textId="77777777" w:rsidR="000C4220" w:rsidRDefault="00AA761B" w:rsidP="00412227">
      <w:pPr>
        <w:pStyle w:val="ad"/>
        <w:ind w:left="425"/>
        <w:contextualSpacing w:val="0"/>
        <w:jc w:val="both"/>
        <w:rPr>
          <w:sz w:val="22"/>
          <w:szCs w:val="22"/>
        </w:rPr>
      </w:pPr>
      <w:r w:rsidRPr="00000E22">
        <w:rPr>
          <w:sz w:val="22"/>
          <w:szCs w:val="22"/>
        </w:rPr>
        <w:t xml:space="preserve">Общая площадь по проекту, согласно действующего на момент подписания настоящего договора проекта и сводов правил, составляет </w:t>
      </w:r>
      <w:r w:rsidRPr="00000E22">
        <w:rPr>
          <w:b/>
          <w:color w:val="000000"/>
          <w:sz w:val="22"/>
          <w:szCs w:val="22"/>
        </w:rPr>
        <w:t>&lt;</w:t>
      </w:r>
      <w:proofErr w:type="spellStart"/>
      <w:r w:rsidRPr="00000E22">
        <w:rPr>
          <w:b/>
          <w:color w:val="000000"/>
          <w:sz w:val="22"/>
          <w:szCs w:val="22"/>
        </w:rPr>
        <w:t>Помещение_</w:t>
      </w:r>
      <w:proofErr w:type="gramStart"/>
      <w:r w:rsidRPr="00000E22">
        <w:rPr>
          <w:b/>
          <w:color w:val="000000"/>
          <w:sz w:val="22"/>
          <w:szCs w:val="22"/>
        </w:rPr>
        <w:t>ОбщаяПлощадь</w:t>
      </w:r>
      <w:proofErr w:type="spellEnd"/>
      <w:r w:rsidRPr="00000E22">
        <w:rPr>
          <w:b/>
          <w:color w:val="000000"/>
          <w:sz w:val="22"/>
          <w:szCs w:val="22"/>
        </w:rPr>
        <w:t>&gt;м</w:t>
      </w:r>
      <w:proofErr w:type="gramEnd"/>
      <w:r w:rsidRPr="00000E22">
        <w:rPr>
          <w:b/>
          <w:color w:val="000000"/>
          <w:sz w:val="22"/>
          <w:szCs w:val="22"/>
          <w:vertAlign w:val="superscript"/>
        </w:rPr>
        <w:t>2</w:t>
      </w:r>
      <w:r w:rsidRPr="00000E22">
        <w:rPr>
          <w:b/>
          <w:bCs/>
          <w:sz w:val="22"/>
          <w:szCs w:val="22"/>
        </w:rPr>
        <w:t>.</w:t>
      </w:r>
      <w:r w:rsidRPr="00000E22">
        <w:rPr>
          <w:sz w:val="22"/>
          <w:szCs w:val="22"/>
        </w:rPr>
        <w:t xml:space="preserve"> </w:t>
      </w:r>
    </w:p>
    <w:p w14:paraId="24906CC1" w14:textId="77777777" w:rsidR="000C4220" w:rsidRDefault="000C4220" w:rsidP="000C4220">
      <w:pPr>
        <w:pStyle w:val="ad"/>
        <w:ind w:left="425"/>
        <w:rPr>
          <w:sz w:val="22"/>
          <w:szCs w:val="22"/>
        </w:rPr>
      </w:pPr>
      <w:bookmarkStart w:id="1" w:name="_Hlk223337243"/>
      <w:bookmarkStart w:id="2" w:name="_Hlk223332983"/>
      <w:r w:rsidRPr="00C5673A">
        <w:rPr>
          <w:sz w:val="22"/>
          <w:szCs w:val="22"/>
          <w:highlight w:val="cyan"/>
        </w:rPr>
        <w:t>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данных технической инвентаризации, в связи с чем  общая проектная площадь объекта долевого строительства являются условной и подлежит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r w:rsidRPr="00C5673A">
        <w:rPr>
          <w:sz w:val="22"/>
          <w:szCs w:val="22"/>
        </w:rPr>
        <w:t xml:space="preserve"> </w:t>
      </w:r>
      <w:bookmarkEnd w:id="1"/>
    </w:p>
    <w:bookmarkEnd w:id="2"/>
    <w:p w14:paraId="1B4C0B2A" w14:textId="75D0EAC7" w:rsidR="00412227" w:rsidRPr="00000E22" w:rsidRDefault="00AA761B" w:rsidP="00412227">
      <w:pPr>
        <w:pStyle w:val="ad"/>
        <w:ind w:left="425"/>
        <w:contextualSpacing w:val="0"/>
        <w:jc w:val="both"/>
        <w:rPr>
          <w:sz w:val="22"/>
          <w:szCs w:val="22"/>
        </w:rPr>
      </w:pPr>
      <w:r w:rsidRPr="00000E22">
        <w:rPr>
          <w:sz w:val="22"/>
          <w:szCs w:val="22"/>
        </w:rPr>
        <w:t xml:space="preserve">В соответствии с прилагаемым планом объекта долевого строительства (Приложение № 1). </w:t>
      </w:r>
    </w:p>
    <w:p w14:paraId="4F550D9E" w14:textId="525961A2" w:rsidR="00412227" w:rsidRPr="00000E22" w:rsidRDefault="00412227" w:rsidP="00412227">
      <w:pPr>
        <w:pStyle w:val="ad"/>
        <w:ind w:left="850" w:hanging="425"/>
        <w:contextualSpacing w:val="0"/>
        <w:jc w:val="both"/>
        <w:rPr>
          <w:sz w:val="22"/>
          <w:szCs w:val="22"/>
        </w:rPr>
      </w:pPr>
      <w:r w:rsidRPr="00000E22">
        <w:rPr>
          <w:sz w:val="22"/>
          <w:szCs w:val="22"/>
        </w:rPr>
        <w:t xml:space="preserve">Застройщик передает </w:t>
      </w:r>
      <w:r w:rsidR="00AA761B" w:rsidRPr="00000E22">
        <w:rPr>
          <w:sz w:val="22"/>
          <w:szCs w:val="22"/>
        </w:rPr>
        <w:t>нежилое помещение без его внутренней чистовой отделки, оборудованным:</w:t>
      </w:r>
    </w:p>
    <w:p w14:paraId="3EFAD3B9" w14:textId="79EB15FF" w:rsidR="00356F50" w:rsidRPr="00000E22" w:rsidRDefault="00356F50" w:rsidP="00356F50">
      <w:pPr>
        <w:pStyle w:val="ad"/>
        <w:ind w:left="482"/>
        <w:contextualSpacing w:val="0"/>
        <w:jc w:val="both"/>
        <w:rPr>
          <w:sz w:val="22"/>
          <w:szCs w:val="22"/>
        </w:rPr>
      </w:pPr>
      <w:r w:rsidRPr="00000E22">
        <w:rPr>
          <w:sz w:val="22"/>
          <w:szCs w:val="22"/>
        </w:rPr>
        <w:t>Кладовые:</w:t>
      </w:r>
    </w:p>
    <w:p w14:paraId="4AB7DFEE" w14:textId="7D02CE98" w:rsidR="00356F50" w:rsidRPr="00000E22" w:rsidRDefault="00356F50" w:rsidP="00356F50">
      <w:pPr>
        <w:pStyle w:val="ad"/>
        <w:ind w:left="482"/>
        <w:contextualSpacing w:val="0"/>
        <w:jc w:val="both"/>
        <w:rPr>
          <w:sz w:val="22"/>
          <w:szCs w:val="22"/>
        </w:rPr>
      </w:pPr>
      <w:r w:rsidRPr="00000E22">
        <w:rPr>
          <w:sz w:val="22"/>
          <w:szCs w:val="22"/>
        </w:rPr>
        <w:t>- стены - керамический кирпич, толщиной 120 мм, без отделки; монолитный железобетон, без отделки;</w:t>
      </w:r>
    </w:p>
    <w:p w14:paraId="6FBC9CF8" w14:textId="768B9589" w:rsidR="00356F50" w:rsidRPr="00000E22" w:rsidRDefault="00356F50" w:rsidP="00356F50">
      <w:pPr>
        <w:pStyle w:val="ad"/>
        <w:ind w:left="482"/>
        <w:contextualSpacing w:val="0"/>
        <w:jc w:val="both"/>
        <w:rPr>
          <w:sz w:val="22"/>
          <w:szCs w:val="22"/>
        </w:rPr>
      </w:pPr>
      <w:r w:rsidRPr="00000E22">
        <w:rPr>
          <w:sz w:val="22"/>
          <w:szCs w:val="22"/>
        </w:rPr>
        <w:lastRenderedPageBreak/>
        <w:t>- потолки - монолитная железобетонная плита, без отделки;</w:t>
      </w:r>
    </w:p>
    <w:p w14:paraId="63F49E7B" w14:textId="138441D5" w:rsidR="00356F50" w:rsidRPr="00000E22" w:rsidRDefault="00356F50" w:rsidP="00356F50">
      <w:pPr>
        <w:pStyle w:val="ad"/>
        <w:ind w:left="482"/>
        <w:contextualSpacing w:val="0"/>
        <w:jc w:val="both"/>
        <w:rPr>
          <w:rFonts w:eastAsia="Calibri"/>
          <w:sz w:val="22"/>
          <w:szCs w:val="22"/>
        </w:rPr>
      </w:pPr>
      <w:r w:rsidRPr="00000E22">
        <w:rPr>
          <w:rFonts w:eastAsia="Calibri"/>
          <w:sz w:val="22"/>
          <w:szCs w:val="22"/>
        </w:rPr>
        <w:t>- полы – монолитный железобетон</w:t>
      </w:r>
    </w:p>
    <w:p w14:paraId="53DE5135" w14:textId="12DE4D60" w:rsidR="00356F50" w:rsidRPr="00000E22" w:rsidRDefault="00356F50" w:rsidP="00356F50">
      <w:pPr>
        <w:pStyle w:val="ad"/>
        <w:ind w:left="482"/>
        <w:contextualSpacing w:val="0"/>
        <w:jc w:val="both"/>
        <w:rPr>
          <w:rFonts w:eastAsia="Calibri"/>
          <w:sz w:val="22"/>
          <w:szCs w:val="22"/>
        </w:rPr>
      </w:pPr>
    </w:p>
    <w:p w14:paraId="754B1DA9" w14:textId="47E82837" w:rsidR="00356F50" w:rsidRPr="00000E22" w:rsidRDefault="00356F50" w:rsidP="00356F50">
      <w:pPr>
        <w:pStyle w:val="ad"/>
        <w:ind w:left="482"/>
        <w:contextualSpacing w:val="0"/>
        <w:jc w:val="both"/>
        <w:rPr>
          <w:rFonts w:eastAsia="Calibri"/>
          <w:sz w:val="22"/>
          <w:szCs w:val="22"/>
        </w:rPr>
      </w:pPr>
      <w:r w:rsidRPr="00000E22">
        <w:rPr>
          <w:rFonts w:eastAsia="Calibri"/>
          <w:sz w:val="22"/>
          <w:szCs w:val="22"/>
        </w:rPr>
        <w:t>Инженерные сети:</w:t>
      </w:r>
    </w:p>
    <w:p w14:paraId="305B9721" w14:textId="1F22D1FA" w:rsidR="00356F50" w:rsidRPr="00000E22" w:rsidRDefault="00356F50" w:rsidP="00356F50">
      <w:pPr>
        <w:pStyle w:val="ad"/>
        <w:ind w:left="482"/>
        <w:contextualSpacing w:val="0"/>
        <w:jc w:val="both"/>
        <w:rPr>
          <w:sz w:val="22"/>
          <w:szCs w:val="22"/>
        </w:rPr>
      </w:pPr>
      <w:r w:rsidRPr="00000E22">
        <w:rPr>
          <w:sz w:val="22"/>
          <w:szCs w:val="22"/>
        </w:rPr>
        <w:t>Электроснабжение – освещение согласно проекту</w:t>
      </w:r>
    </w:p>
    <w:p w14:paraId="618A571C" w14:textId="2DE4D637" w:rsidR="00412227" w:rsidRPr="00000E22" w:rsidRDefault="00412227" w:rsidP="00F9221E">
      <w:pPr>
        <w:pStyle w:val="ad"/>
        <w:numPr>
          <w:ilvl w:val="1"/>
          <w:numId w:val="1"/>
        </w:numPr>
        <w:ind w:left="482" w:hanging="482"/>
        <w:contextualSpacing w:val="0"/>
        <w:jc w:val="both"/>
        <w:rPr>
          <w:sz w:val="22"/>
          <w:szCs w:val="22"/>
        </w:rPr>
      </w:pPr>
      <w:r w:rsidRPr="00000E22">
        <w:rPr>
          <w:sz w:val="22"/>
          <w:szCs w:val="22"/>
        </w:rPr>
        <w:t xml:space="preserve">Строительство данного многоквартирного дома ведется ЗАСТРОЙЩИКОМ в соответствии с проектной документацией, передача УЧАСТНИКУ </w:t>
      </w:r>
      <w:r w:rsidR="0077755B" w:rsidRPr="00000E22">
        <w:rPr>
          <w:sz w:val="22"/>
          <w:szCs w:val="22"/>
        </w:rPr>
        <w:t xml:space="preserve">нежилого помещения </w:t>
      </w:r>
      <w:r w:rsidRPr="00000E22">
        <w:rPr>
          <w:sz w:val="22"/>
          <w:szCs w:val="22"/>
        </w:rPr>
        <w:t>будет произведена в степени готовности согласно проектной документации и проектной декларации на многоквартирный дом.</w:t>
      </w:r>
    </w:p>
    <w:p w14:paraId="1C104B09" w14:textId="689D75CB"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Срок </w:t>
      </w:r>
      <w:r w:rsidR="00B72D4B" w:rsidRPr="00000E22">
        <w:rPr>
          <w:sz w:val="22"/>
          <w:szCs w:val="22"/>
        </w:rPr>
        <w:t xml:space="preserve">начала </w:t>
      </w:r>
      <w:r w:rsidRPr="00000E22">
        <w:rPr>
          <w:sz w:val="22"/>
          <w:szCs w:val="22"/>
        </w:rPr>
        <w:t xml:space="preserve">передачи и принятия объекта долевого строительства УЧАСТНИКОМ не позднее </w:t>
      </w:r>
      <w:r w:rsidR="0078789E" w:rsidRPr="00000E22">
        <w:rPr>
          <w:rFonts w:eastAsia="Calibri"/>
          <w:b/>
          <w:sz w:val="22"/>
          <w:szCs w:val="22"/>
          <w:lang w:eastAsia="en-US"/>
        </w:rPr>
        <w:t>29.11.2028</w:t>
      </w:r>
      <w:r w:rsidRPr="00000E22">
        <w:rPr>
          <w:rFonts w:eastAsia="Calibri"/>
          <w:b/>
          <w:sz w:val="22"/>
          <w:szCs w:val="22"/>
          <w:lang w:eastAsia="en-US"/>
        </w:rPr>
        <w:t>г</w:t>
      </w:r>
      <w:r w:rsidRPr="00000E22">
        <w:rPr>
          <w:b/>
          <w:sz w:val="22"/>
          <w:szCs w:val="22"/>
        </w:rPr>
        <w:t>.</w:t>
      </w:r>
    </w:p>
    <w:p w14:paraId="381B5E2E" w14:textId="77777777"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bCs/>
          <w:sz w:val="22"/>
          <w:szCs w:val="22"/>
        </w:rPr>
        <w:t>Правовым обоснованием Договора являются:</w:t>
      </w:r>
    </w:p>
    <w:p w14:paraId="0CF8D03F" w14:textId="77777777" w:rsidR="00412227" w:rsidRPr="00000E22" w:rsidRDefault="00412227" w:rsidP="00F9221E">
      <w:pPr>
        <w:pStyle w:val="2"/>
        <w:numPr>
          <w:ilvl w:val="0"/>
          <w:numId w:val="2"/>
        </w:numPr>
        <w:spacing w:before="0" w:beforeAutospacing="0" w:after="0" w:afterAutospacing="0"/>
        <w:ind w:left="850" w:hanging="425"/>
        <w:jc w:val="both"/>
        <w:rPr>
          <w:sz w:val="22"/>
          <w:szCs w:val="22"/>
        </w:rPr>
      </w:pPr>
      <w:r w:rsidRPr="00000E22">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00E22">
        <w:rPr>
          <w:sz w:val="22"/>
          <w:szCs w:val="22"/>
        </w:rPr>
        <w:t>;</w:t>
      </w:r>
    </w:p>
    <w:p w14:paraId="4059C9F1" w14:textId="77777777" w:rsidR="00412227" w:rsidRPr="00000E22" w:rsidRDefault="00412227" w:rsidP="00F9221E">
      <w:pPr>
        <w:pStyle w:val="2"/>
        <w:numPr>
          <w:ilvl w:val="0"/>
          <w:numId w:val="2"/>
        </w:numPr>
        <w:spacing w:before="0" w:beforeAutospacing="0" w:after="0" w:afterAutospacing="0"/>
        <w:ind w:left="850" w:hanging="425"/>
        <w:jc w:val="both"/>
        <w:rPr>
          <w:sz w:val="22"/>
          <w:szCs w:val="22"/>
        </w:rPr>
      </w:pPr>
      <w:r w:rsidRPr="00000E22">
        <w:rPr>
          <w:sz w:val="22"/>
          <w:szCs w:val="22"/>
        </w:rPr>
        <w:t>Гражданский Кодекс РФ;</w:t>
      </w:r>
    </w:p>
    <w:p w14:paraId="4FA50036" w14:textId="77777777" w:rsidR="00412227" w:rsidRPr="00000E22" w:rsidRDefault="00412227" w:rsidP="00F9221E">
      <w:pPr>
        <w:pStyle w:val="2"/>
        <w:numPr>
          <w:ilvl w:val="0"/>
          <w:numId w:val="2"/>
        </w:numPr>
        <w:spacing w:before="0" w:beforeAutospacing="0" w:after="0" w:afterAutospacing="0"/>
        <w:ind w:left="850" w:hanging="425"/>
        <w:jc w:val="both"/>
        <w:rPr>
          <w:sz w:val="22"/>
          <w:szCs w:val="22"/>
        </w:rPr>
      </w:pPr>
      <w:r w:rsidRPr="00000E22">
        <w:rPr>
          <w:sz w:val="22"/>
          <w:szCs w:val="22"/>
        </w:rPr>
        <w:t>Земельный кодекс РФ;</w:t>
      </w:r>
    </w:p>
    <w:p w14:paraId="0805F368" w14:textId="77777777" w:rsidR="00412227" w:rsidRPr="00000E22" w:rsidRDefault="00412227" w:rsidP="00F9221E">
      <w:pPr>
        <w:pStyle w:val="2"/>
        <w:numPr>
          <w:ilvl w:val="0"/>
          <w:numId w:val="2"/>
        </w:numPr>
        <w:spacing w:before="0" w:beforeAutospacing="0" w:after="0" w:afterAutospacing="0"/>
        <w:ind w:left="850" w:hanging="425"/>
        <w:jc w:val="both"/>
        <w:rPr>
          <w:sz w:val="22"/>
          <w:szCs w:val="22"/>
        </w:rPr>
      </w:pPr>
      <w:r w:rsidRPr="00000E22">
        <w:rPr>
          <w:sz w:val="22"/>
          <w:szCs w:val="22"/>
        </w:rPr>
        <w:t>Жилищный кодекс РФ;</w:t>
      </w:r>
    </w:p>
    <w:p w14:paraId="6757A3D0" w14:textId="77777777" w:rsidR="00412227" w:rsidRPr="00000E22" w:rsidRDefault="00412227" w:rsidP="00141DDF">
      <w:pPr>
        <w:pStyle w:val="2"/>
        <w:numPr>
          <w:ilvl w:val="0"/>
          <w:numId w:val="2"/>
        </w:numPr>
        <w:spacing w:before="0" w:beforeAutospacing="0" w:after="0" w:afterAutospacing="0"/>
        <w:ind w:left="850" w:hanging="425"/>
        <w:jc w:val="both"/>
        <w:rPr>
          <w:sz w:val="22"/>
          <w:szCs w:val="22"/>
        </w:rPr>
      </w:pPr>
      <w:r w:rsidRPr="00000E22">
        <w:rPr>
          <w:sz w:val="22"/>
          <w:szCs w:val="22"/>
        </w:rPr>
        <w:t>Градостроительный кодекс РФ;</w:t>
      </w:r>
    </w:p>
    <w:p w14:paraId="6D84D8E1" w14:textId="77777777" w:rsidR="00141DDF" w:rsidRPr="00000E22" w:rsidRDefault="00141DDF" w:rsidP="00141DDF">
      <w:pPr>
        <w:pStyle w:val="2"/>
        <w:numPr>
          <w:ilvl w:val="0"/>
          <w:numId w:val="2"/>
        </w:numPr>
        <w:spacing w:after="0"/>
        <w:ind w:hanging="425"/>
        <w:jc w:val="both"/>
        <w:rPr>
          <w:sz w:val="22"/>
          <w:szCs w:val="22"/>
        </w:rPr>
      </w:pPr>
      <w:r w:rsidRPr="00000E22">
        <w:rPr>
          <w:sz w:val="22"/>
          <w:szCs w:val="22"/>
        </w:rPr>
        <w:t>Строительные нормы и правила;</w:t>
      </w:r>
    </w:p>
    <w:p w14:paraId="283443E5" w14:textId="1C813231" w:rsidR="00412227" w:rsidRPr="00000E22" w:rsidRDefault="00141DDF" w:rsidP="00141DDF">
      <w:pPr>
        <w:pStyle w:val="2"/>
        <w:numPr>
          <w:ilvl w:val="0"/>
          <w:numId w:val="2"/>
        </w:numPr>
        <w:spacing w:before="0" w:beforeAutospacing="0" w:after="0" w:afterAutospacing="0"/>
        <w:ind w:hanging="425"/>
        <w:jc w:val="both"/>
        <w:rPr>
          <w:sz w:val="22"/>
          <w:szCs w:val="22"/>
        </w:rPr>
      </w:pPr>
      <w:r w:rsidRPr="00000E22">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r w:rsidR="00412227" w:rsidRPr="00000E22">
        <w:rPr>
          <w:sz w:val="22"/>
          <w:szCs w:val="22"/>
        </w:rPr>
        <w:t>.</w:t>
      </w:r>
    </w:p>
    <w:p w14:paraId="781D8027" w14:textId="4600EA96" w:rsidR="00412227" w:rsidRPr="00000E22" w:rsidRDefault="00412227" w:rsidP="004F2126">
      <w:pPr>
        <w:pStyle w:val="2"/>
        <w:numPr>
          <w:ilvl w:val="2"/>
          <w:numId w:val="1"/>
        </w:numPr>
        <w:spacing w:before="0" w:beforeAutospacing="0" w:after="0" w:afterAutospacing="0"/>
        <w:ind w:left="993" w:hanging="567"/>
        <w:jc w:val="both"/>
        <w:rPr>
          <w:sz w:val="22"/>
          <w:szCs w:val="22"/>
        </w:rPr>
      </w:pPr>
      <w:r w:rsidRPr="00000E22">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000E22">
        <w:rPr>
          <w:color w:val="000000"/>
          <w:sz w:val="22"/>
          <w:szCs w:val="22"/>
        </w:rPr>
        <w:t xml:space="preserve">на сайте </w:t>
      </w:r>
      <w:r w:rsidR="00173B3C" w:rsidRPr="00000E22">
        <w:rPr>
          <w:color w:val="000000"/>
          <w:sz w:val="22"/>
          <w:szCs w:val="22"/>
        </w:rPr>
        <w:t>https://наш.дом.рф</w:t>
      </w:r>
      <w:r w:rsidR="004F2126" w:rsidRPr="00000E22">
        <w:rPr>
          <w:color w:val="000000"/>
          <w:sz w:val="22"/>
          <w:szCs w:val="22"/>
        </w:rPr>
        <w:t>.</w:t>
      </w:r>
    </w:p>
    <w:p w14:paraId="1ECA61D0" w14:textId="77777777" w:rsidR="00412227" w:rsidRPr="00000E22" w:rsidRDefault="00412227" w:rsidP="00412227">
      <w:pPr>
        <w:pStyle w:val="ad"/>
        <w:ind w:left="1080"/>
        <w:contextualSpacing w:val="0"/>
        <w:rPr>
          <w:b/>
          <w:bCs/>
          <w:sz w:val="22"/>
          <w:szCs w:val="22"/>
        </w:rPr>
      </w:pPr>
    </w:p>
    <w:p w14:paraId="551735F6" w14:textId="77777777" w:rsidR="00412227" w:rsidRPr="00000E22" w:rsidRDefault="00412227" w:rsidP="00F9221E">
      <w:pPr>
        <w:pStyle w:val="ad"/>
        <w:numPr>
          <w:ilvl w:val="0"/>
          <w:numId w:val="1"/>
        </w:numPr>
        <w:contextualSpacing w:val="0"/>
        <w:jc w:val="center"/>
        <w:rPr>
          <w:sz w:val="22"/>
          <w:szCs w:val="22"/>
        </w:rPr>
      </w:pPr>
      <w:r w:rsidRPr="00000E22">
        <w:rPr>
          <w:b/>
          <w:bCs/>
          <w:sz w:val="22"/>
          <w:szCs w:val="22"/>
        </w:rPr>
        <w:t>Размер и условия оплаты</w:t>
      </w:r>
    </w:p>
    <w:p w14:paraId="767E108E" w14:textId="13679350" w:rsidR="00412227" w:rsidRPr="00000E22" w:rsidRDefault="00412227" w:rsidP="00F9221E">
      <w:pPr>
        <w:pStyle w:val="ad"/>
        <w:numPr>
          <w:ilvl w:val="1"/>
          <w:numId w:val="1"/>
        </w:numPr>
        <w:autoSpaceDE w:val="0"/>
        <w:autoSpaceDN w:val="0"/>
        <w:adjustRightInd w:val="0"/>
        <w:ind w:left="482" w:hanging="482"/>
        <w:jc w:val="both"/>
        <w:rPr>
          <w:b/>
          <w:sz w:val="22"/>
          <w:szCs w:val="22"/>
        </w:rPr>
      </w:pPr>
      <w:r w:rsidRPr="00000E22">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Pr="00000E22">
        <w:rPr>
          <w:b/>
          <w:sz w:val="22"/>
          <w:szCs w:val="22"/>
        </w:rPr>
        <w:t>&lt;</w:t>
      </w:r>
      <w:proofErr w:type="spellStart"/>
      <w:r w:rsidRPr="00000E22">
        <w:rPr>
          <w:b/>
          <w:sz w:val="22"/>
          <w:szCs w:val="22"/>
        </w:rPr>
        <w:t>СуммаДогов</w:t>
      </w:r>
      <w:r w:rsidR="00FD3B52" w:rsidRPr="00000E22">
        <w:rPr>
          <w:b/>
          <w:sz w:val="22"/>
          <w:szCs w:val="22"/>
        </w:rPr>
        <w:t>ора</w:t>
      </w:r>
      <w:proofErr w:type="spellEnd"/>
      <w:r w:rsidR="00FD3B52" w:rsidRPr="00000E22">
        <w:rPr>
          <w:b/>
          <w:sz w:val="22"/>
          <w:szCs w:val="22"/>
        </w:rPr>
        <w:t xml:space="preserve">&gt; </w:t>
      </w:r>
      <w:r w:rsidR="00341867" w:rsidRPr="00000E22">
        <w:rPr>
          <w:b/>
          <w:sz w:val="22"/>
          <w:szCs w:val="22"/>
        </w:rPr>
        <w:t>&lt;</w:t>
      </w:r>
      <w:proofErr w:type="spellStart"/>
      <w:proofErr w:type="gramStart"/>
      <w:r w:rsidR="00341867" w:rsidRPr="00000E22">
        <w:rPr>
          <w:b/>
          <w:sz w:val="22"/>
          <w:szCs w:val="22"/>
        </w:rPr>
        <w:t>СуммаДоговора</w:t>
      </w:r>
      <w:proofErr w:type="spellEnd"/>
      <w:r w:rsidR="00341867" w:rsidRPr="00000E22">
        <w:rPr>
          <w:b/>
          <w:sz w:val="22"/>
          <w:szCs w:val="22"/>
        </w:rPr>
        <w:t>(</w:t>
      </w:r>
      <w:proofErr w:type="gramEnd"/>
      <w:r w:rsidR="00341867" w:rsidRPr="00000E22">
        <w:rPr>
          <w:b/>
          <w:sz w:val="22"/>
          <w:szCs w:val="22"/>
        </w:rPr>
        <w:t>Прописью)&gt;</w:t>
      </w:r>
      <w:r w:rsidRPr="00000E22">
        <w:rPr>
          <w:b/>
          <w:sz w:val="22"/>
          <w:szCs w:val="22"/>
        </w:rPr>
        <w:t>.</w:t>
      </w:r>
    </w:p>
    <w:p w14:paraId="5D4E10E5" w14:textId="1600F3AF" w:rsidR="00412227" w:rsidRPr="00000E22" w:rsidRDefault="00412227" w:rsidP="00F9221E">
      <w:pPr>
        <w:numPr>
          <w:ilvl w:val="2"/>
          <w:numId w:val="1"/>
        </w:numPr>
        <w:autoSpaceDE w:val="0"/>
        <w:autoSpaceDN w:val="0"/>
        <w:adjustRightInd w:val="0"/>
        <w:spacing w:after="0" w:line="240" w:lineRule="auto"/>
        <w:ind w:left="850" w:hanging="425"/>
        <w:jc w:val="both"/>
        <w:rPr>
          <w:rFonts w:ascii="Times New Roman" w:hAnsi="Times New Roman"/>
        </w:rPr>
      </w:pPr>
      <w:r w:rsidRPr="00000E22">
        <w:rPr>
          <w:rFonts w:ascii="Times New Roman" w:hAnsi="Times New Roman"/>
        </w:rPr>
        <w:t xml:space="preserve">Срок </w:t>
      </w:r>
      <w:r w:rsidR="004128C3" w:rsidRPr="00000E22">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w:t>
      </w:r>
      <w:r w:rsidR="00A0282F" w:rsidRPr="00000E22">
        <w:rPr>
          <w:rFonts w:ascii="Times New Roman" w:hAnsi="Times New Roman"/>
        </w:rPr>
        <w:t>в Управлении Росреестра по Пермскому краю</w:t>
      </w:r>
      <w:r w:rsidR="004128C3" w:rsidRPr="00000E22">
        <w:rPr>
          <w:rFonts w:ascii="Times New Roman" w:hAnsi="Times New Roman"/>
        </w:rPr>
        <w:t xml:space="preserve">, </w:t>
      </w:r>
      <w:r w:rsidR="004128C3" w:rsidRPr="00000E22">
        <w:rPr>
          <w:rFonts w:ascii="Times New Roman" w:hAnsi="Times New Roman"/>
          <w:b/>
          <w:bCs/>
        </w:rPr>
        <w:t xml:space="preserve">но не позднее </w:t>
      </w:r>
      <w:bookmarkStart w:id="3" w:name="_Hlk11327180"/>
      <w:r w:rsidR="004128C3" w:rsidRPr="00000E22">
        <w:rPr>
          <w:rFonts w:ascii="Times New Roman" w:hAnsi="Times New Roman"/>
          <w:b/>
          <w:bCs/>
        </w:rPr>
        <w:t xml:space="preserve">20-ти </w:t>
      </w:r>
      <w:bookmarkEnd w:id="3"/>
      <w:r w:rsidR="004128C3" w:rsidRPr="00000E22">
        <w:rPr>
          <w:rFonts w:ascii="Times New Roman" w:hAnsi="Times New Roman"/>
          <w:b/>
          <w:bCs/>
        </w:rPr>
        <w:t>календарных дней с даты подписания настоящего договора</w:t>
      </w:r>
      <w:r w:rsidRPr="00000E22">
        <w:rPr>
          <w:rFonts w:ascii="Times New Roman" w:hAnsi="Times New Roman"/>
          <w:b/>
          <w:bCs/>
        </w:rPr>
        <w:t>.</w:t>
      </w:r>
    </w:p>
    <w:p w14:paraId="16EAFE08" w14:textId="0B2D5F0D" w:rsidR="00412227" w:rsidRPr="00000E22" w:rsidRDefault="008F18A3" w:rsidP="00F9221E">
      <w:pPr>
        <w:numPr>
          <w:ilvl w:val="2"/>
          <w:numId w:val="1"/>
        </w:numPr>
        <w:autoSpaceDE w:val="0"/>
        <w:autoSpaceDN w:val="0"/>
        <w:adjustRightInd w:val="0"/>
        <w:spacing w:after="0" w:line="240" w:lineRule="auto"/>
        <w:ind w:left="850" w:hanging="425"/>
        <w:jc w:val="both"/>
        <w:rPr>
          <w:rFonts w:ascii="Times New Roman" w:hAnsi="Times New Roman"/>
        </w:rPr>
      </w:pPr>
      <w:r w:rsidRPr="00000E22">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000E22">
        <w:rPr>
          <w:rFonts w:ascii="Times New Roman" w:hAnsi="Times New Roman"/>
        </w:rPr>
        <w:t>.</w:t>
      </w:r>
    </w:p>
    <w:p w14:paraId="48E06488" w14:textId="0F00CCDB" w:rsidR="008F18A3" w:rsidRPr="00000E22" w:rsidRDefault="00412227" w:rsidP="00F9221E">
      <w:pPr>
        <w:pStyle w:val="ad"/>
        <w:numPr>
          <w:ilvl w:val="1"/>
          <w:numId w:val="1"/>
        </w:numPr>
        <w:adjustRightInd w:val="0"/>
        <w:ind w:left="482" w:hanging="482"/>
        <w:jc w:val="both"/>
        <w:rPr>
          <w:b/>
          <w:sz w:val="22"/>
          <w:szCs w:val="22"/>
        </w:rPr>
      </w:pPr>
      <w:r w:rsidRPr="00000E22">
        <w:rPr>
          <w:sz w:val="22"/>
          <w:szCs w:val="22"/>
        </w:rPr>
        <w:t xml:space="preserve">УЧАСТНИК </w:t>
      </w:r>
      <w:r w:rsidR="008F18A3" w:rsidRPr="00000E22">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8F18A3" w:rsidRPr="00000E22">
        <w:rPr>
          <w:b/>
          <w:sz w:val="22"/>
          <w:szCs w:val="22"/>
        </w:rPr>
        <w:t>&lt;</w:t>
      </w:r>
      <w:proofErr w:type="spellStart"/>
      <w:r w:rsidR="008F18A3" w:rsidRPr="00000E22">
        <w:rPr>
          <w:b/>
          <w:sz w:val="22"/>
          <w:szCs w:val="22"/>
        </w:rPr>
        <w:t>СуммаДоговора</w:t>
      </w:r>
      <w:proofErr w:type="spellEnd"/>
      <w:r w:rsidR="008F18A3" w:rsidRPr="00000E22">
        <w:rPr>
          <w:b/>
          <w:sz w:val="22"/>
          <w:szCs w:val="22"/>
        </w:rPr>
        <w:t>&gt;</w:t>
      </w:r>
      <w:r w:rsidR="008F18A3" w:rsidRPr="00000E22">
        <w:rPr>
          <w:sz w:val="22"/>
          <w:szCs w:val="22"/>
        </w:rPr>
        <w:t xml:space="preserve"> </w:t>
      </w:r>
      <w:r w:rsidR="00341867" w:rsidRPr="00000E22">
        <w:rPr>
          <w:b/>
          <w:sz w:val="22"/>
          <w:szCs w:val="22"/>
        </w:rPr>
        <w:t>&lt;</w:t>
      </w:r>
      <w:proofErr w:type="spellStart"/>
      <w:r w:rsidR="00341867" w:rsidRPr="00000E22">
        <w:rPr>
          <w:b/>
          <w:sz w:val="22"/>
          <w:szCs w:val="22"/>
        </w:rPr>
        <w:t>СуммаДоговора</w:t>
      </w:r>
      <w:proofErr w:type="spellEnd"/>
      <w:r w:rsidR="00341867" w:rsidRPr="00000E22">
        <w:rPr>
          <w:b/>
          <w:sz w:val="22"/>
          <w:szCs w:val="22"/>
        </w:rPr>
        <w:t>(Прописью)&gt;</w:t>
      </w:r>
      <w:r w:rsidR="008F18A3" w:rsidRPr="00000E22">
        <w:rPr>
          <w:b/>
          <w:sz w:val="22"/>
          <w:szCs w:val="22"/>
        </w:rPr>
        <w:t>,</w:t>
      </w:r>
      <w:r w:rsidR="008F18A3" w:rsidRPr="00000E22">
        <w:rPr>
          <w:sz w:val="22"/>
          <w:szCs w:val="22"/>
        </w:rPr>
        <w:t xml:space="preserve"> что соответствует стоимости &lt;</w:t>
      </w:r>
      <w:proofErr w:type="spellStart"/>
      <w:r w:rsidR="008F18A3" w:rsidRPr="00000E22">
        <w:rPr>
          <w:sz w:val="22"/>
          <w:szCs w:val="22"/>
        </w:rPr>
        <w:t>Помещение_ОбщаяПлощадь</w:t>
      </w:r>
      <w:proofErr w:type="spellEnd"/>
      <w:r w:rsidR="008F18A3" w:rsidRPr="00000E22">
        <w:rPr>
          <w:sz w:val="22"/>
          <w:szCs w:val="22"/>
        </w:rPr>
        <w:t xml:space="preserve">&gt; </w:t>
      </w:r>
      <w:proofErr w:type="spellStart"/>
      <w:r w:rsidR="008F18A3" w:rsidRPr="00000E22">
        <w:rPr>
          <w:sz w:val="22"/>
          <w:szCs w:val="22"/>
        </w:rPr>
        <w:t>кв.м</w:t>
      </w:r>
      <w:proofErr w:type="spellEnd"/>
      <w:r w:rsidR="008F18A3" w:rsidRPr="00000E22">
        <w:rPr>
          <w:sz w:val="22"/>
          <w:szCs w:val="22"/>
        </w:rPr>
        <w:t xml:space="preserve">. площади </w:t>
      </w:r>
      <w:r w:rsidR="00B56C14" w:rsidRPr="00000E22">
        <w:rPr>
          <w:sz w:val="22"/>
          <w:szCs w:val="22"/>
        </w:rPr>
        <w:t>нежилого помещения</w:t>
      </w:r>
      <w:r w:rsidR="008F18A3" w:rsidRPr="00000E22">
        <w:rPr>
          <w:sz w:val="22"/>
          <w:szCs w:val="22"/>
        </w:rPr>
        <w:t xml:space="preserve">  </w:t>
      </w:r>
      <w:r w:rsidR="008F18A3" w:rsidRPr="00000E22">
        <w:rPr>
          <w:b/>
          <w:sz w:val="22"/>
          <w:szCs w:val="22"/>
        </w:rPr>
        <w:t xml:space="preserve">в течение 2 (двух) </w:t>
      </w:r>
      <w:r w:rsidR="00B56C14" w:rsidRPr="00000E22">
        <w:rPr>
          <w:b/>
          <w:sz w:val="22"/>
          <w:szCs w:val="22"/>
        </w:rPr>
        <w:t xml:space="preserve">рабочих  </w:t>
      </w:r>
      <w:r w:rsidR="008F18A3" w:rsidRPr="00000E22">
        <w:rPr>
          <w:b/>
          <w:sz w:val="22"/>
          <w:szCs w:val="22"/>
        </w:rPr>
        <w:t xml:space="preserve">дней после даты государственной регистрации настоящего договора </w:t>
      </w:r>
      <w:bookmarkStart w:id="4" w:name="_Hlk20811377"/>
      <w:r w:rsidR="00A0282F" w:rsidRPr="00000E22">
        <w:rPr>
          <w:b/>
          <w:sz w:val="22"/>
          <w:szCs w:val="22"/>
        </w:rPr>
        <w:t>в Управлении Росреестра по Пермскому краю</w:t>
      </w:r>
      <w:r w:rsidR="008F18A3" w:rsidRPr="00000E22">
        <w:rPr>
          <w:b/>
          <w:sz w:val="22"/>
          <w:szCs w:val="22"/>
        </w:rPr>
        <w:t xml:space="preserve">, </w:t>
      </w:r>
      <w:bookmarkEnd w:id="4"/>
      <w:r w:rsidR="008F18A3" w:rsidRPr="00000E22">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w:t>
      </w:r>
      <w:r w:rsidR="00A0282F" w:rsidRPr="00000E22">
        <w:rPr>
          <w:b/>
          <w:sz w:val="22"/>
          <w:szCs w:val="22"/>
        </w:rPr>
        <w:t>в Управлении Росреестра по Пермскому краю</w:t>
      </w:r>
      <w:r w:rsidR="008F18A3" w:rsidRPr="00000E22">
        <w:rPr>
          <w:b/>
          <w:sz w:val="22"/>
          <w:szCs w:val="22"/>
        </w:rPr>
        <w:t>.</w:t>
      </w:r>
    </w:p>
    <w:p w14:paraId="7DA119C7" w14:textId="166B0AFF" w:rsidR="00412227" w:rsidRPr="00000E22" w:rsidRDefault="008F18A3" w:rsidP="008F18A3">
      <w:pPr>
        <w:pStyle w:val="ad"/>
        <w:autoSpaceDE w:val="0"/>
        <w:autoSpaceDN w:val="0"/>
        <w:adjustRightInd w:val="0"/>
        <w:ind w:left="482"/>
        <w:jc w:val="both"/>
        <w:rPr>
          <w:sz w:val="22"/>
          <w:szCs w:val="22"/>
        </w:rPr>
      </w:pPr>
      <w:r w:rsidRPr="00000E22">
        <w:rPr>
          <w:sz w:val="22"/>
          <w:szCs w:val="22"/>
        </w:rPr>
        <w:t>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w:t>
      </w:r>
      <w:r w:rsidR="00727AF1" w:rsidRPr="00000E22">
        <w:rPr>
          <w:sz w:val="22"/>
          <w:szCs w:val="22"/>
        </w:rPr>
        <w:t xml:space="preserve">о </w:t>
      </w:r>
      <w:proofErr w:type="spellStart"/>
      <w:r w:rsidR="00727AF1" w:rsidRPr="00000E22">
        <w:rPr>
          <w:sz w:val="22"/>
          <w:szCs w:val="22"/>
        </w:rPr>
        <w:t>эскроу</w:t>
      </w:r>
      <w:proofErr w:type="spellEnd"/>
      <w:r w:rsidR="00727AF1" w:rsidRPr="00000E22">
        <w:rPr>
          <w:sz w:val="22"/>
          <w:szCs w:val="22"/>
        </w:rPr>
        <w:t xml:space="preserve"> счета, открываемого в Акционерное общество «АЛЬФА-БАНК»</w:t>
      </w:r>
      <w:r w:rsidRPr="00000E22">
        <w:rPr>
          <w:sz w:val="22"/>
          <w:szCs w:val="22"/>
        </w:rPr>
        <w:t xml:space="preserve"> (</w:t>
      </w:r>
      <w:proofErr w:type="spellStart"/>
      <w:r w:rsidRPr="00000E22">
        <w:rPr>
          <w:sz w:val="22"/>
          <w:szCs w:val="22"/>
        </w:rPr>
        <w:t>эскроу</w:t>
      </w:r>
      <w:proofErr w:type="spellEnd"/>
      <w:r w:rsidRPr="00000E22">
        <w:rPr>
          <w:sz w:val="22"/>
          <w:szCs w:val="22"/>
        </w:rPr>
        <w:t xml:space="preserve">-агент) по договору счета </w:t>
      </w:r>
      <w:proofErr w:type="spellStart"/>
      <w:r w:rsidRPr="00000E22">
        <w:rPr>
          <w:sz w:val="22"/>
          <w:szCs w:val="22"/>
        </w:rPr>
        <w:t>эскроу</w:t>
      </w:r>
      <w:proofErr w:type="spellEnd"/>
      <w:r w:rsidRPr="00000E22">
        <w:rPr>
          <w:sz w:val="22"/>
          <w:szCs w:val="22"/>
        </w:rPr>
        <w:t xml:space="preserve">, заключаемому для учета и блокирования денежных средств, полученных </w:t>
      </w:r>
      <w:proofErr w:type="spellStart"/>
      <w:r w:rsidRPr="00000E22">
        <w:rPr>
          <w:sz w:val="22"/>
          <w:szCs w:val="22"/>
        </w:rPr>
        <w:t>эскроу</w:t>
      </w:r>
      <w:proofErr w:type="spellEnd"/>
      <w:r w:rsidRPr="00000E22">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F7423E" w:rsidRPr="00000E22">
        <w:rPr>
          <w:sz w:val="22"/>
          <w:szCs w:val="22"/>
        </w:rPr>
        <w:t>0</w:t>
      </w:r>
      <w:r w:rsidRPr="00000E22">
        <w:rPr>
          <w:sz w:val="22"/>
          <w:szCs w:val="22"/>
        </w:rPr>
        <w:t xml:space="preserve">4г. №214-ФЗ и </w:t>
      </w:r>
      <w:r w:rsidRPr="00000E22">
        <w:rPr>
          <w:sz w:val="22"/>
          <w:szCs w:val="22"/>
        </w:rPr>
        <w:lastRenderedPageBreak/>
        <w:t xml:space="preserve">договором счета </w:t>
      </w:r>
      <w:proofErr w:type="spellStart"/>
      <w:r w:rsidRPr="00000E22">
        <w:rPr>
          <w:sz w:val="22"/>
          <w:szCs w:val="22"/>
        </w:rPr>
        <w:t>эскроу</w:t>
      </w:r>
      <w:proofErr w:type="spellEnd"/>
      <w:r w:rsidRPr="00000E22">
        <w:rPr>
          <w:sz w:val="22"/>
          <w:szCs w:val="22"/>
        </w:rPr>
        <w:t xml:space="preserve">, заключенным между Бенефициаром, депонентом и </w:t>
      </w:r>
      <w:proofErr w:type="spellStart"/>
      <w:r w:rsidRPr="00000E22">
        <w:rPr>
          <w:sz w:val="22"/>
          <w:szCs w:val="22"/>
        </w:rPr>
        <w:t>Эскроу</w:t>
      </w:r>
      <w:proofErr w:type="spellEnd"/>
      <w:r w:rsidRPr="00000E22">
        <w:rPr>
          <w:sz w:val="22"/>
          <w:szCs w:val="22"/>
        </w:rPr>
        <w:t>-агентом, на следующих условиях</w:t>
      </w:r>
      <w:r w:rsidR="00412227" w:rsidRPr="00000E22">
        <w:rPr>
          <w:sz w:val="22"/>
          <w:szCs w:val="22"/>
        </w:rPr>
        <w:t>:</w:t>
      </w:r>
    </w:p>
    <w:p w14:paraId="4A0A26F9"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Бенефициар: Общество с ограниченной ответственностью «Специализированный застройщик «Строй Регион Холдинг»</w:t>
      </w:r>
    </w:p>
    <w:p w14:paraId="0285FC92"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ИНН 5902197001</w:t>
      </w:r>
    </w:p>
    <w:p w14:paraId="693725E8"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КПП 590201001</w:t>
      </w:r>
    </w:p>
    <w:p w14:paraId="03B63052"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ОГРН 1055900309519</w:t>
      </w:r>
    </w:p>
    <w:p w14:paraId="7F6867A4"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Уполномоченный банк (</w:t>
      </w:r>
      <w:proofErr w:type="spellStart"/>
      <w:r w:rsidRPr="00000E22">
        <w:rPr>
          <w:b/>
          <w:bCs/>
          <w:sz w:val="22"/>
          <w:szCs w:val="22"/>
        </w:rPr>
        <w:t>эскроу</w:t>
      </w:r>
      <w:proofErr w:type="spellEnd"/>
      <w:r w:rsidRPr="00000E22">
        <w:rPr>
          <w:b/>
          <w:bCs/>
          <w:sz w:val="22"/>
          <w:szCs w:val="22"/>
        </w:rPr>
        <w:t>-агент): АКЦИОНЕРНОЕ ОБЩЕСТВО «АЛЬФА-БАНК» Сокращенное фирменное наименование АО «АЛЬФА-БАНК»</w:t>
      </w:r>
    </w:p>
    <w:p w14:paraId="635D0513"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Адрес: 107078, г. Москва, ул. Каланчевская, д. 27</w:t>
      </w:r>
    </w:p>
    <w:p w14:paraId="0298858B"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Почтовый адрес: 107078, г. Москва, ул. Каланчевская, д. 27</w:t>
      </w:r>
    </w:p>
    <w:p w14:paraId="3047DE98" w14:textId="77777777" w:rsidR="0078789E" w:rsidRPr="00000E22" w:rsidRDefault="0078789E" w:rsidP="0078789E">
      <w:pPr>
        <w:pStyle w:val="ad"/>
        <w:autoSpaceDE w:val="0"/>
        <w:autoSpaceDN w:val="0"/>
        <w:ind w:left="482"/>
        <w:jc w:val="both"/>
        <w:rPr>
          <w:b/>
          <w:bCs/>
          <w:sz w:val="22"/>
          <w:szCs w:val="22"/>
        </w:rPr>
      </w:pPr>
      <w:r w:rsidRPr="00000E22">
        <w:rPr>
          <w:b/>
          <w:bCs/>
          <w:sz w:val="22"/>
          <w:szCs w:val="22"/>
        </w:rPr>
        <w:t xml:space="preserve">Адрес электронной почты: </w:t>
      </w:r>
      <w:hyperlink r:id="rId9" w:history="1">
        <w:r w:rsidRPr="00000E22">
          <w:rPr>
            <w:rStyle w:val="a7"/>
            <w:b/>
            <w:bCs/>
            <w:sz w:val="22"/>
            <w:szCs w:val="22"/>
          </w:rPr>
          <w:t>mail@alfabank.ru</w:t>
        </w:r>
      </w:hyperlink>
    </w:p>
    <w:p w14:paraId="2FEE77C2" w14:textId="77777777" w:rsidR="0078789E" w:rsidRPr="00000E22" w:rsidRDefault="0078789E" w:rsidP="0078789E">
      <w:pPr>
        <w:pStyle w:val="ad"/>
        <w:autoSpaceDE w:val="0"/>
        <w:autoSpaceDN w:val="0"/>
        <w:adjustRightInd w:val="0"/>
        <w:ind w:left="482"/>
        <w:jc w:val="both"/>
        <w:rPr>
          <w:b/>
          <w:bCs/>
          <w:sz w:val="22"/>
          <w:szCs w:val="22"/>
        </w:rPr>
      </w:pPr>
      <w:r w:rsidRPr="00000E22">
        <w:rPr>
          <w:b/>
          <w:bCs/>
          <w:sz w:val="22"/>
          <w:szCs w:val="22"/>
        </w:rPr>
        <w:t>Номер телефона: +7 495 620 91 91</w:t>
      </w:r>
    </w:p>
    <w:p w14:paraId="3D047034" w14:textId="1678B618" w:rsidR="00AC7376" w:rsidRPr="00000E22" w:rsidRDefault="00AC7376" w:rsidP="0078789E">
      <w:pPr>
        <w:pStyle w:val="ad"/>
        <w:autoSpaceDE w:val="0"/>
        <w:autoSpaceDN w:val="0"/>
        <w:adjustRightInd w:val="0"/>
        <w:ind w:left="482"/>
        <w:jc w:val="both"/>
        <w:rPr>
          <w:b/>
          <w:sz w:val="22"/>
          <w:szCs w:val="22"/>
        </w:rPr>
      </w:pPr>
      <w:r w:rsidRPr="00000E22">
        <w:rPr>
          <w:b/>
          <w:sz w:val="22"/>
          <w:szCs w:val="22"/>
        </w:rPr>
        <w:t>Депонент: &lt;</w:t>
      </w:r>
      <w:proofErr w:type="spellStart"/>
      <w:r w:rsidRPr="00000E22">
        <w:rPr>
          <w:b/>
          <w:sz w:val="22"/>
          <w:szCs w:val="22"/>
        </w:rPr>
        <w:t>ПокупательВШапку</w:t>
      </w:r>
      <w:proofErr w:type="spellEnd"/>
      <w:r w:rsidRPr="00000E22">
        <w:rPr>
          <w:b/>
          <w:sz w:val="22"/>
          <w:szCs w:val="22"/>
        </w:rPr>
        <w:t>&gt;</w:t>
      </w:r>
      <w:r w:rsidR="00B56C14" w:rsidRPr="00000E22">
        <w:rPr>
          <w:b/>
          <w:sz w:val="22"/>
          <w:szCs w:val="22"/>
        </w:rPr>
        <w:t>&lt;</w:t>
      </w:r>
      <w:proofErr w:type="spellStart"/>
      <w:r w:rsidR="00B56C14" w:rsidRPr="00000E22">
        <w:rPr>
          <w:b/>
          <w:sz w:val="22"/>
          <w:szCs w:val="22"/>
        </w:rPr>
        <w:t>Покупатель_Доверенное</w:t>
      </w:r>
      <w:proofErr w:type="spellEnd"/>
      <w:r w:rsidR="00B56C14" w:rsidRPr="00000E22">
        <w:rPr>
          <w:b/>
          <w:sz w:val="22"/>
          <w:szCs w:val="22"/>
        </w:rPr>
        <w:t>&gt;.</w:t>
      </w:r>
    </w:p>
    <w:p w14:paraId="6E5150FB" w14:textId="465BD494" w:rsidR="00AC7376" w:rsidRPr="00000E22" w:rsidRDefault="00AC7376" w:rsidP="00AC7376">
      <w:pPr>
        <w:pStyle w:val="ad"/>
        <w:autoSpaceDE w:val="0"/>
        <w:autoSpaceDN w:val="0"/>
        <w:adjustRightInd w:val="0"/>
        <w:ind w:left="482"/>
        <w:jc w:val="both"/>
        <w:rPr>
          <w:b/>
          <w:sz w:val="22"/>
          <w:szCs w:val="22"/>
        </w:rPr>
      </w:pPr>
      <w:r w:rsidRPr="00000E22">
        <w:rPr>
          <w:b/>
          <w:sz w:val="22"/>
          <w:szCs w:val="22"/>
        </w:rPr>
        <w:t>Депонируемая сумма: &lt;</w:t>
      </w:r>
      <w:proofErr w:type="spellStart"/>
      <w:r w:rsidRPr="00000E22">
        <w:rPr>
          <w:b/>
          <w:sz w:val="22"/>
          <w:szCs w:val="22"/>
        </w:rPr>
        <w:t>СуммаДогов</w:t>
      </w:r>
      <w:r w:rsidR="00FD3B52" w:rsidRPr="00000E22">
        <w:rPr>
          <w:b/>
          <w:sz w:val="22"/>
          <w:szCs w:val="22"/>
        </w:rPr>
        <w:t>ора</w:t>
      </w:r>
      <w:proofErr w:type="spellEnd"/>
      <w:r w:rsidR="00FD3B52" w:rsidRPr="00000E22">
        <w:rPr>
          <w:b/>
          <w:sz w:val="22"/>
          <w:szCs w:val="22"/>
        </w:rPr>
        <w:t xml:space="preserve">&gt; </w:t>
      </w:r>
      <w:r w:rsidR="00341867" w:rsidRPr="00000E22">
        <w:rPr>
          <w:b/>
          <w:sz w:val="22"/>
          <w:szCs w:val="22"/>
        </w:rPr>
        <w:t>&lt;</w:t>
      </w:r>
      <w:proofErr w:type="spellStart"/>
      <w:proofErr w:type="gramStart"/>
      <w:r w:rsidR="00341867" w:rsidRPr="00000E22">
        <w:rPr>
          <w:b/>
          <w:sz w:val="22"/>
          <w:szCs w:val="22"/>
        </w:rPr>
        <w:t>СуммаДоговора</w:t>
      </w:r>
      <w:proofErr w:type="spellEnd"/>
      <w:r w:rsidR="00341867" w:rsidRPr="00000E22">
        <w:rPr>
          <w:b/>
          <w:sz w:val="22"/>
          <w:szCs w:val="22"/>
        </w:rPr>
        <w:t>(</w:t>
      </w:r>
      <w:proofErr w:type="gramEnd"/>
      <w:r w:rsidR="00341867" w:rsidRPr="00000E22">
        <w:rPr>
          <w:b/>
          <w:sz w:val="22"/>
          <w:szCs w:val="22"/>
        </w:rPr>
        <w:t>Прописью)&gt;</w:t>
      </w:r>
      <w:r w:rsidRPr="00000E22">
        <w:rPr>
          <w:b/>
          <w:sz w:val="22"/>
          <w:szCs w:val="22"/>
        </w:rPr>
        <w:t>.</w:t>
      </w:r>
    </w:p>
    <w:p w14:paraId="409CA212" w14:textId="77777777" w:rsidR="00412227" w:rsidRPr="00000E22" w:rsidRDefault="00412227" w:rsidP="00412227">
      <w:pPr>
        <w:pStyle w:val="ad"/>
        <w:autoSpaceDE w:val="0"/>
        <w:autoSpaceDN w:val="0"/>
        <w:adjustRightInd w:val="0"/>
        <w:ind w:left="482"/>
        <w:jc w:val="both"/>
        <w:rPr>
          <w:sz w:val="22"/>
          <w:szCs w:val="22"/>
        </w:rPr>
      </w:pPr>
      <w:r w:rsidRPr="00000E22">
        <w:rPr>
          <w:sz w:val="22"/>
          <w:szCs w:val="22"/>
        </w:rPr>
        <w:t>Срок перечисления Депонентом Суммы депонирования: в соответствии с п.2.2 настоящего договора.</w:t>
      </w:r>
    </w:p>
    <w:p w14:paraId="21E98C21" w14:textId="77777777" w:rsidR="0015535B" w:rsidRPr="00000E22" w:rsidRDefault="0015535B" w:rsidP="00F9221E">
      <w:pPr>
        <w:numPr>
          <w:ilvl w:val="2"/>
          <w:numId w:val="1"/>
        </w:numPr>
        <w:autoSpaceDE w:val="0"/>
        <w:autoSpaceDN w:val="0"/>
        <w:adjustRightInd w:val="0"/>
        <w:spacing w:after="0" w:line="240" w:lineRule="auto"/>
        <w:ind w:left="851" w:hanging="425"/>
        <w:jc w:val="both"/>
        <w:rPr>
          <w:rFonts w:ascii="Times New Roman" w:hAnsi="Times New Roman"/>
        </w:rPr>
      </w:pPr>
      <w:r w:rsidRPr="00000E22">
        <w:rPr>
          <w:rFonts w:ascii="Times New Roman" w:hAnsi="Times New Roman"/>
        </w:rPr>
        <w:t xml:space="preserve">Денежные средства на счет </w:t>
      </w:r>
      <w:proofErr w:type="spellStart"/>
      <w:r w:rsidRPr="00000E22">
        <w:rPr>
          <w:rFonts w:ascii="Times New Roman" w:hAnsi="Times New Roman"/>
        </w:rPr>
        <w:t>эскроу</w:t>
      </w:r>
      <w:proofErr w:type="spellEnd"/>
      <w:r w:rsidRPr="00000E22">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6102965E" w:rsidR="0015535B" w:rsidRPr="00000E22" w:rsidRDefault="0015535B" w:rsidP="0015535B">
      <w:pPr>
        <w:autoSpaceDE w:val="0"/>
        <w:autoSpaceDN w:val="0"/>
        <w:adjustRightInd w:val="0"/>
        <w:spacing w:after="0" w:line="240" w:lineRule="auto"/>
        <w:ind w:left="851"/>
        <w:jc w:val="both"/>
        <w:rPr>
          <w:rFonts w:ascii="Times New Roman" w:hAnsi="Times New Roman"/>
        </w:rPr>
      </w:pPr>
      <w:r w:rsidRPr="00000E22">
        <w:rPr>
          <w:rFonts w:ascii="Times New Roman" w:hAnsi="Times New Roman"/>
        </w:rPr>
        <w:t>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&lt;</w:t>
      </w:r>
      <w:proofErr w:type="spellStart"/>
      <w:r w:rsidRPr="00000E22">
        <w:rPr>
          <w:rFonts w:ascii="Times New Roman" w:hAnsi="Times New Roman"/>
        </w:rPr>
        <w:t>СрокДепонирования</w:t>
      </w:r>
      <w:proofErr w:type="spellEnd"/>
      <w:r w:rsidRPr="00000E22">
        <w:rPr>
          <w:rFonts w:ascii="Times New Roman" w:hAnsi="Times New Roman"/>
        </w:rPr>
        <w:t>&gt;.</w:t>
      </w:r>
    </w:p>
    <w:p w14:paraId="7D2F511C" w14:textId="77777777" w:rsidR="00412227" w:rsidRPr="00000E22" w:rsidRDefault="00412227" w:rsidP="00F9221E">
      <w:pPr>
        <w:numPr>
          <w:ilvl w:val="2"/>
          <w:numId w:val="1"/>
        </w:numPr>
        <w:autoSpaceDE w:val="0"/>
        <w:autoSpaceDN w:val="0"/>
        <w:adjustRightInd w:val="0"/>
        <w:spacing w:after="0" w:line="240" w:lineRule="auto"/>
        <w:ind w:left="850" w:hanging="425"/>
        <w:jc w:val="both"/>
        <w:rPr>
          <w:rFonts w:ascii="Times New Roman" w:hAnsi="Times New Roman"/>
        </w:rPr>
      </w:pPr>
      <w:r w:rsidRPr="00000E22">
        <w:rPr>
          <w:rFonts w:ascii="Times New Roman" w:hAnsi="Times New Roman"/>
        </w:rPr>
        <w:t xml:space="preserve">Обязанность участника долевого строительства </w:t>
      </w:r>
      <w:r w:rsidR="0023407D" w:rsidRPr="00000E22">
        <w:rPr>
          <w:rFonts w:ascii="Times New Roman" w:hAnsi="Times New Roman"/>
        </w:rPr>
        <w:t>по уплате,</w:t>
      </w:r>
      <w:r w:rsidRPr="00000E22">
        <w:rPr>
          <w:rFonts w:ascii="Times New Roman" w:hAnsi="Times New Roman"/>
        </w:rPr>
        <w:t xml:space="preserve"> обусловленной </w:t>
      </w:r>
      <w:r w:rsidR="0023407D" w:rsidRPr="00000E22">
        <w:rPr>
          <w:rFonts w:ascii="Times New Roman" w:hAnsi="Times New Roman"/>
        </w:rPr>
        <w:t>настоящим договором цены,</w:t>
      </w:r>
      <w:r w:rsidRPr="00000E22">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000E22">
        <w:rPr>
          <w:rFonts w:ascii="Times New Roman" w:hAnsi="Times New Roman"/>
        </w:rPr>
        <w:t>эскроу</w:t>
      </w:r>
      <w:proofErr w:type="spellEnd"/>
      <w:r w:rsidRPr="00000E22">
        <w:rPr>
          <w:rFonts w:ascii="Times New Roman" w:hAnsi="Times New Roman"/>
        </w:rPr>
        <w:t xml:space="preserve">.  </w:t>
      </w:r>
    </w:p>
    <w:p w14:paraId="1B47A7EB" w14:textId="77777777" w:rsidR="00412227" w:rsidRPr="00000E22" w:rsidRDefault="00412227" w:rsidP="00F9221E">
      <w:pPr>
        <w:numPr>
          <w:ilvl w:val="2"/>
          <w:numId w:val="1"/>
        </w:numPr>
        <w:autoSpaceDE w:val="0"/>
        <w:autoSpaceDN w:val="0"/>
        <w:adjustRightInd w:val="0"/>
        <w:spacing w:after="0" w:line="240" w:lineRule="auto"/>
        <w:ind w:left="850" w:hanging="425"/>
        <w:jc w:val="both"/>
        <w:rPr>
          <w:rFonts w:ascii="Times New Roman" w:hAnsi="Times New Roman"/>
        </w:rPr>
      </w:pPr>
      <w:r w:rsidRPr="00000E22">
        <w:rPr>
          <w:rFonts w:ascii="Times New Roman" w:hAnsi="Times New Roman"/>
        </w:rPr>
        <w:t xml:space="preserve">Если в отношении уполномоченного банка, в котором открыт счет </w:t>
      </w:r>
      <w:proofErr w:type="spellStart"/>
      <w:r w:rsidRPr="00000E22">
        <w:rPr>
          <w:rFonts w:ascii="Times New Roman" w:hAnsi="Times New Roman"/>
        </w:rPr>
        <w:t>эскроу</w:t>
      </w:r>
      <w:proofErr w:type="spellEnd"/>
      <w:r w:rsidRPr="00000E22">
        <w:rPr>
          <w:rFonts w:ascii="Times New Roman" w:hAnsi="Times New Roman"/>
        </w:rPr>
        <w:t>, наступил страховой случай в соответствии с </w:t>
      </w:r>
      <w:hyperlink r:id="rId10" w:anchor="/document/12133717/entry/8" w:history="1">
        <w:r w:rsidRPr="00000E22">
          <w:rPr>
            <w:rFonts w:ascii="Times New Roman" w:hAnsi="Times New Roman"/>
          </w:rPr>
          <w:t>Федеральным законом</w:t>
        </w:r>
      </w:hyperlink>
      <w:r w:rsidRPr="00000E22">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000E22">
        <w:rPr>
          <w:rFonts w:ascii="Times New Roman" w:hAnsi="Times New Roman"/>
        </w:rPr>
        <w:t>эскроу</w:t>
      </w:r>
      <w:proofErr w:type="spellEnd"/>
      <w:r w:rsidRPr="00000E22">
        <w:rPr>
          <w:rFonts w:ascii="Times New Roman" w:hAnsi="Times New Roman"/>
        </w:rPr>
        <w:t xml:space="preserve"> с другим уполномоченным банком.</w:t>
      </w:r>
    </w:p>
    <w:p w14:paraId="2701A8E1" w14:textId="77777777" w:rsidR="00412227" w:rsidRPr="00000E22" w:rsidRDefault="00412227" w:rsidP="00F9221E">
      <w:pPr>
        <w:numPr>
          <w:ilvl w:val="2"/>
          <w:numId w:val="1"/>
        </w:numPr>
        <w:autoSpaceDE w:val="0"/>
        <w:autoSpaceDN w:val="0"/>
        <w:adjustRightInd w:val="0"/>
        <w:spacing w:after="0" w:line="240" w:lineRule="auto"/>
        <w:ind w:left="850" w:hanging="425"/>
        <w:jc w:val="both"/>
        <w:rPr>
          <w:rFonts w:ascii="Times New Roman" w:hAnsi="Times New Roman"/>
        </w:rPr>
      </w:pPr>
      <w:r w:rsidRPr="00000E22">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2F4F034F" w:rsidR="00412227" w:rsidRPr="00000E22" w:rsidRDefault="00412227" w:rsidP="00F9221E">
      <w:pPr>
        <w:pStyle w:val="ad"/>
        <w:numPr>
          <w:ilvl w:val="1"/>
          <w:numId w:val="1"/>
        </w:numPr>
        <w:autoSpaceDE w:val="0"/>
        <w:autoSpaceDN w:val="0"/>
        <w:adjustRightInd w:val="0"/>
        <w:ind w:left="482" w:hanging="482"/>
        <w:jc w:val="both"/>
        <w:rPr>
          <w:sz w:val="22"/>
          <w:szCs w:val="22"/>
        </w:rPr>
      </w:pPr>
      <w:r w:rsidRPr="00000E22">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w:t>
      </w:r>
      <w:r w:rsidR="00A0282F" w:rsidRPr="00000E22">
        <w:rPr>
          <w:sz w:val="22"/>
          <w:szCs w:val="22"/>
        </w:rPr>
        <w:t>в Управлении Росреестра по Пермскому краю</w:t>
      </w:r>
      <w:r w:rsidRPr="00000E22">
        <w:rPr>
          <w:sz w:val="22"/>
          <w:szCs w:val="22"/>
        </w:rPr>
        <w:t xml:space="preserve"> путем направления УЧАСТНИКУ </w:t>
      </w:r>
      <w:r w:rsidRPr="00000E22">
        <w:rPr>
          <w:sz w:val="22"/>
          <w:szCs w:val="22"/>
          <w:lang w:val="en-US"/>
        </w:rPr>
        <w:t>SMS</w:t>
      </w:r>
      <w:r w:rsidRPr="00000E22">
        <w:rPr>
          <w:sz w:val="22"/>
          <w:szCs w:val="22"/>
        </w:rPr>
        <w:t>-сообщения или телефонограммы по номеру, указанному в настоящем договоре</w:t>
      </w:r>
    </w:p>
    <w:p w14:paraId="49D94457" w14:textId="77777777" w:rsidR="00412227" w:rsidRPr="00000E22" w:rsidRDefault="00412227" w:rsidP="00412227">
      <w:pPr>
        <w:spacing w:after="0" w:line="240" w:lineRule="auto"/>
        <w:jc w:val="both"/>
        <w:rPr>
          <w:rFonts w:ascii="Times New Roman" w:hAnsi="Times New Roman"/>
          <w:b/>
          <w:bCs/>
        </w:rPr>
      </w:pPr>
    </w:p>
    <w:p w14:paraId="2F1FA396" w14:textId="77777777" w:rsidR="00412227" w:rsidRPr="00000E22" w:rsidRDefault="00412227" w:rsidP="00F9221E">
      <w:pPr>
        <w:pStyle w:val="ad"/>
        <w:numPr>
          <w:ilvl w:val="0"/>
          <w:numId w:val="1"/>
        </w:numPr>
        <w:contextualSpacing w:val="0"/>
        <w:jc w:val="center"/>
        <w:rPr>
          <w:sz w:val="22"/>
          <w:szCs w:val="22"/>
        </w:rPr>
      </w:pPr>
      <w:r w:rsidRPr="00000E22">
        <w:rPr>
          <w:b/>
          <w:bCs/>
          <w:sz w:val="22"/>
          <w:szCs w:val="22"/>
        </w:rPr>
        <w:t>Обязанности сторон</w:t>
      </w:r>
      <w:r w:rsidRPr="00000E22">
        <w:rPr>
          <w:sz w:val="22"/>
          <w:szCs w:val="22"/>
        </w:rPr>
        <w:t xml:space="preserve"> </w:t>
      </w:r>
    </w:p>
    <w:p w14:paraId="6BD36D22" w14:textId="535D379B" w:rsidR="00412227" w:rsidRPr="00000E22" w:rsidRDefault="00412227" w:rsidP="00F9221E">
      <w:pPr>
        <w:pStyle w:val="2"/>
        <w:numPr>
          <w:ilvl w:val="1"/>
          <w:numId w:val="1"/>
        </w:numPr>
        <w:spacing w:before="0" w:beforeAutospacing="0" w:after="0" w:afterAutospacing="0"/>
        <w:ind w:left="426" w:hanging="426"/>
        <w:jc w:val="both"/>
        <w:rPr>
          <w:sz w:val="22"/>
          <w:szCs w:val="22"/>
        </w:rPr>
      </w:pPr>
      <w:r w:rsidRPr="00000E22">
        <w:rPr>
          <w:b/>
          <w:bCs/>
          <w:sz w:val="22"/>
          <w:szCs w:val="22"/>
        </w:rPr>
        <w:t>ЗАСТРОЙЩИК обязан:</w:t>
      </w:r>
    </w:p>
    <w:p w14:paraId="290EA1AC" w14:textId="77777777" w:rsidR="00412227" w:rsidRPr="00000E22" w:rsidRDefault="00412227" w:rsidP="00F9221E">
      <w:pPr>
        <w:pStyle w:val="ab"/>
        <w:numPr>
          <w:ilvl w:val="2"/>
          <w:numId w:val="1"/>
        </w:numPr>
        <w:spacing w:before="0" w:beforeAutospacing="0" w:after="0" w:afterAutospacing="0"/>
        <w:ind w:left="850" w:hanging="425"/>
        <w:jc w:val="both"/>
        <w:rPr>
          <w:sz w:val="22"/>
          <w:szCs w:val="22"/>
        </w:rPr>
      </w:pPr>
      <w:r w:rsidRPr="00000E22">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000E22" w:rsidRDefault="00412227" w:rsidP="00F9221E">
      <w:pPr>
        <w:pStyle w:val="ab"/>
        <w:numPr>
          <w:ilvl w:val="2"/>
          <w:numId w:val="1"/>
        </w:numPr>
        <w:spacing w:before="0" w:beforeAutospacing="0" w:after="0" w:afterAutospacing="0"/>
        <w:ind w:left="850" w:hanging="425"/>
        <w:jc w:val="both"/>
        <w:rPr>
          <w:sz w:val="22"/>
          <w:szCs w:val="22"/>
        </w:rPr>
      </w:pPr>
      <w:r w:rsidRPr="00000E22">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000E22" w:rsidRDefault="008F18A3" w:rsidP="00F9221E">
      <w:pPr>
        <w:pStyle w:val="ab"/>
        <w:numPr>
          <w:ilvl w:val="2"/>
          <w:numId w:val="1"/>
        </w:numPr>
        <w:spacing w:before="0" w:beforeAutospacing="0" w:after="0" w:afterAutospacing="0"/>
        <w:ind w:left="850" w:hanging="425"/>
        <w:jc w:val="both"/>
        <w:rPr>
          <w:sz w:val="22"/>
          <w:szCs w:val="22"/>
        </w:rPr>
      </w:pPr>
      <w:r w:rsidRPr="00000E22">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73BA63BE" w14:textId="77777777" w:rsidR="000C4220" w:rsidRPr="00E53A6B" w:rsidRDefault="000C4220" w:rsidP="000C4220">
      <w:pPr>
        <w:pStyle w:val="2"/>
        <w:numPr>
          <w:ilvl w:val="2"/>
          <w:numId w:val="1"/>
        </w:numPr>
        <w:spacing w:before="0" w:beforeAutospacing="0" w:after="0" w:afterAutospacing="0"/>
        <w:ind w:left="850" w:hanging="425"/>
        <w:jc w:val="both"/>
        <w:rPr>
          <w:sz w:val="22"/>
          <w:szCs w:val="22"/>
          <w:highlight w:val="green"/>
        </w:rPr>
      </w:pPr>
      <w:bookmarkStart w:id="5" w:name="_Hlk223333010"/>
      <w:r w:rsidRPr="00E53A6B">
        <w:rPr>
          <w:sz w:val="22"/>
          <w:szCs w:val="22"/>
          <w:highlight w:val="green"/>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E53A6B">
        <w:rPr>
          <w:color w:val="000000" w:themeColor="text1"/>
          <w:sz w:val="22"/>
          <w:szCs w:val="22"/>
          <w:highlight w:val="green"/>
        </w:rPr>
        <w:t xml:space="preserve">срока передачи, </w:t>
      </w:r>
      <w:r w:rsidRPr="00E53A6B">
        <w:rPr>
          <w:sz w:val="22"/>
          <w:szCs w:val="22"/>
          <w:highlight w:val="green"/>
        </w:rPr>
        <w:t>установленного п. 1.</w:t>
      </w:r>
      <w:r>
        <w:rPr>
          <w:sz w:val="22"/>
          <w:szCs w:val="22"/>
          <w:highlight w:val="green"/>
        </w:rPr>
        <w:t>5</w:t>
      </w:r>
      <w:r w:rsidRPr="00E53A6B">
        <w:rPr>
          <w:sz w:val="22"/>
          <w:szCs w:val="22"/>
          <w:highlight w:val="green"/>
        </w:rPr>
        <w:t xml:space="preserve">., о </w:t>
      </w:r>
      <w:r w:rsidRPr="00E53A6B">
        <w:rPr>
          <w:sz w:val="22"/>
          <w:szCs w:val="22"/>
          <w:highlight w:val="green"/>
        </w:rPr>
        <w:lastRenderedPageBreak/>
        <w:t xml:space="preserve">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5"/>
    <w:p w14:paraId="6082E146" w14:textId="77777777" w:rsidR="00412227" w:rsidRPr="00000E22" w:rsidRDefault="00412227" w:rsidP="00F9221E">
      <w:pPr>
        <w:pStyle w:val="2"/>
        <w:numPr>
          <w:ilvl w:val="2"/>
          <w:numId w:val="1"/>
        </w:numPr>
        <w:spacing w:before="0" w:beforeAutospacing="0" w:after="0" w:afterAutospacing="0"/>
        <w:ind w:left="850" w:hanging="425"/>
        <w:jc w:val="both"/>
        <w:rPr>
          <w:sz w:val="22"/>
          <w:szCs w:val="22"/>
        </w:rPr>
      </w:pPr>
      <w:r w:rsidRPr="00000E22">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000E22" w:rsidRDefault="00412227" w:rsidP="00F9221E">
      <w:pPr>
        <w:pStyle w:val="2"/>
        <w:numPr>
          <w:ilvl w:val="3"/>
          <w:numId w:val="1"/>
        </w:numPr>
        <w:spacing w:before="0" w:beforeAutospacing="0" w:after="0" w:afterAutospacing="0"/>
        <w:ind w:left="1644" w:hanging="1077"/>
        <w:jc w:val="both"/>
        <w:rPr>
          <w:sz w:val="22"/>
          <w:szCs w:val="22"/>
        </w:rPr>
      </w:pPr>
      <w:r w:rsidRPr="00000E22">
        <w:rPr>
          <w:sz w:val="22"/>
          <w:szCs w:val="22"/>
        </w:rPr>
        <w:t>досрочном получении Разрешения на ввод объекта в эксплуатацию;</w:t>
      </w:r>
    </w:p>
    <w:p w14:paraId="309D5E41" w14:textId="20F3BBD4" w:rsidR="00412227" w:rsidRPr="00000E22" w:rsidRDefault="00412227" w:rsidP="00F9221E">
      <w:pPr>
        <w:pStyle w:val="2"/>
        <w:numPr>
          <w:ilvl w:val="3"/>
          <w:numId w:val="1"/>
        </w:numPr>
        <w:spacing w:before="0" w:beforeAutospacing="0" w:after="0" w:afterAutospacing="0"/>
        <w:ind w:left="1644" w:hanging="1077"/>
        <w:jc w:val="both"/>
        <w:rPr>
          <w:sz w:val="22"/>
          <w:szCs w:val="22"/>
        </w:rPr>
      </w:pPr>
      <w:r w:rsidRPr="00000E22">
        <w:rPr>
          <w:sz w:val="22"/>
          <w:szCs w:val="22"/>
        </w:rPr>
        <w:t xml:space="preserve">при соблюдении застройщиком порядка передачи </w:t>
      </w:r>
      <w:r w:rsidR="00B56C14" w:rsidRPr="00000E22">
        <w:rPr>
          <w:sz w:val="22"/>
          <w:szCs w:val="22"/>
        </w:rPr>
        <w:t>нежилого помещения</w:t>
      </w:r>
      <w:r w:rsidRPr="00000E22">
        <w:rPr>
          <w:sz w:val="22"/>
          <w:szCs w:val="22"/>
        </w:rPr>
        <w:t xml:space="preserve">, установленного п.3.1.4. настоящего договора. </w:t>
      </w:r>
    </w:p>
    <w:p w14:paraId="2035BBCE" w14:textId="77777777" w:rsidR="00412227" w:rsidRPr="00000E22" w:rsidRDefault="00412227" w:rsidP="00412227">
      <w:pPr>
        <w:pStyle w:val="2"/>
        <w:spacing w:before="0" w:beforeAutospacing="0" w:after="0" w:afterAutospacing="0"/>
        <w:ind w:firstLine="540"/>
        <w:jc w:val="both"/>
        <w:rPr>
          <w:b/>
          <w:sz w:val="22"/>
          <w:szCs w:val="22"/>
        </w:rPr>
      </w:pPr>
    </w:p>
    <w:p w14:paraId="48729FA8" w14:textId="77777777" w:rsidR="00412227" w:rsidRPr="00000E22" w:rsidRDefault="00412227" w:rsidP="00F9221E">
      <w:pPr>
        <w:pStyle w:val="2"/>
        <w:numPr>
          <w:ilvl w:val="1"/>
          <w:numId w:val="1"/>
        </w:numPr>
        <w:spacing w:before="0" w:beforeAutospacing="0" w:after="0" w:afterAutospacing="0"/>
        <w:ind w:left="482" w:hanging="482"/>
        <w:jc w:val="both"/>
        <w:rPr>
          <w:b/>
          <w:sz w:val="22"/>
          <w:szCs w:val="22"/>
        </w:rPr>
      </w:pPr>
      <w:r w:rsidRPr="00000E22">
        <w:rPr>
          <w:b/>
          <w:sz w:val="22"/>
          <w:szCs w:val="22"/>
        </w:rPr>
        <w:t>УЧАСТНИК обязан:</w:t>
      </w:r>
    </w:p>
    <w:p w14:paraId="7063D75B" w14:textId="77777777" w:rsidR="00412227" w:rsidRPr="00000E22" w:rsidRDefault="00412227" w:rsidP="00F9221E">
      <w:pPr>
        <w:pStyle w:val="ab"/>
        <w:numPr>
          <w:ilvl w:val="2"/>
          <w:numId w:val="1"/>
        </w:numPr>
        <w:spacing w:before="0" w:beforeAutospacing="0" w:after="0" w:afterAutospacing="0"/>
        <w:ind w:left="1418" w:hanging="992"/>
        <w:jc w:val="both"/>
        <w:rPr>
          <w:sz w:val="22"/>
          <w:szCs w:val="22"/>
        </w:rPr>
      </w:pPr>
      <w:r w:rsidRPr="00000E22">
        <w:rPr>
          <w:sz w:val="22"/>
          <w:szCs w:val="22"/>
        </w:rPr>
        <w:t>Своевременно и в полном объеме оплачивать Цену договора, в соответствии с п. 2.1.-2.2.,</w:t>
      </w:r>
    </w:p>
    <w:p w14:paraId="4149AA68" w14:textId="77777777" w:rsidR="00412227" w:rsidRPr="00000E22" w:rsidRDefault="00412227" w:rsidP="00412227">
      <w:pPr>
        <w:pStyle w:val="ab"/>
        <w:spacing w:before="0" w:beforeAutospacing="0" w:after="0" w:afterAutospacing="0"/>
        <w:ind w:left="851"/>
        <w:jc w:val="both"/>
        <w:rPr>
          <w:sz w:val="22"/>
          <w:szCs w:val="22"/>
        </w:rPr>
      </w:pPr>
      <w:r w:rsidRPr="00000E22">
        <w:rPr>
          <w:sz w:val="22"/>
          <w:szCs w:val="22"/>
        </w:rPr>
        <w:t>настоящего договора, а также иные выплаты, предусмотренные настоящим Договором.</w:t>
      </w:r>
    </w:p>
    <w:p w14:paraId="421B246F" w14:textId="0671E6D8" w:rsidR="00412227" w:rsidRPr="00000E22" w:rsidRDefault="008F18A3" w:rsidP="00F9221E">
      <w:pPr>
        <w:pStyle w:val="ab"/>
        <w:numPr>
          <w:ilvl w:val="2"/>
          <w:numId w:val="1"/>
        </w:numPr>
        <w:spacing w:before="0" w:beforeAutospacing="0" w:after="0" w:afterAutospacing="0"/>
        <w:ind w:left="850" w:hanging="425"/>
        <w:jc w:val="both"/>
        <w:rPr>
          <w:sz w:val="22"/>
          <w:szCs w:val="22"/>
        </w:rPr>
      </w:pPr>
      <w:r w:rsidRPr="00000E22">
        <w:rPr>
          <w:sz w:val="22"/>
          <w:szCs w:val="22"/>
        </w:rPr>
        <w:t xml:space="preserve">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 Срок начала передачи и принятия </w:t>
      </w:r>
      <w:r w:rsidR="00B56C14" w:rsidRPr="00000E22">
        <w:rPr>
          <w:sz w:val="22"/>
          <w:szCs w:val="22"/>
        </w:rPr>
        <w:t>нежилого помещения</w:t>
      </w:r>
      <w:r w:rsidRPr="00000E22">
        <w:rPr>
          <w:sz w:val="22"/>
          <w:szCs w:val="22"/>
        </w:rPr>
        <w:t xml:space="preserve"> по акту приема-передачи </w:t>
      </w:r>
      <w:r w:rsidR="00B56C14" w:rsidRPr="00000E22">
        <w:rPr>
          <w:sz w:val="22"/>
          <w:szCs w:val="22"/>
        </w:rPr>
        <w:t>нежилого помещения</w:t>
      </w:r>
      <w:r w:rsidRPr="00000E22">
        <w:rPr>
          <w:sz w:val="22"/>
          <w:szCs w:val="22"/>
        </w:rPr>
        <w:t>, указанной в п.1.3. настоящего договора, установлен в пункте 1.</w:t>
      </w:r>
      <w:r w:rsidR="005C0DD3" w:rsidRPr="00000E22">
        <w:rPr>
          <w:sz w:val="22"/>
          <w:szCs w:val="22"/>
        </w:rPr>
        <w:t>5</w:t>
      </w:r>
      <w:r w:rsidRPr="00000E22">
        <w:rPr>
          <w:sz w:val="22"/>
          <w:szCs w:val="22"/>
        </w:rPr>
        <w:t>. настоящего договора.</w:t>
      </w:r>
    </w:p>
    <w:p w14:paraId="26518932" w14:textId="1F5D763B" w:rsidR="00412227" w:rsidRPr="00000E22" w:rsidRDefault="00412227" w:rsidP="00F9221E">
      <w:pPr>
        <w:pStyle w:val="ab"/>
        <w:numPr>
          <w:ilvl w:val="2"/>
          <w:numId w:val="1"/>
        </w:numPr>
        <w:spacing w:before="0" w:beforeAutospacing="0" w:after="0" w:afterAutospacing="0"/>
        <w:ind w:left="850" w:hanging="425"/>
        <w:jc w:val="both"/>
        <w:rPr>
          <w:sz w:val="22"/>
          <w:szCs w:val="22"/>
        </w:rPr>
      </w:pPr>
      <w:r w:rsidRPr="00000E22">
        <w:rPr>
          <w:sz w:val="22"/>
          <w:szCs w:val="22"/>
        </w:rPr>
        <w:t xml:space="preserve">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w:t>
      </w:r>
      <w:bookmarkStart w:id="6" w:name="_Hlk163481906"/>
      <w:r w:rsidR="00B56C14" w:rsidRPr="00000E22">
        <w:rPr>
          <w:sz w:val="22"/>
          <w:szCs w:val="22"/>
        </w:rPr>
        <w:t>не</w:t>
      </w:r>
      <w:r w:rsidRPr="00000E22">
        <w:rPr>
          <w:sz w:val="22"/>
          <w:szCs w:val="22"/>
        </w:rPr>
        <w:t xml:space="preserve">жилым </w:t>
      </w:r>
      <w:bookmarkEnd w:id="6"/>
      <w:r w:rsidRPr="00000E22">
        <w:rPr>
          <w:sz w:val="22"/>
          <w:szCs w:val="22"/>
        </w:rPr>
        <w:t xml:space="preserve">помещением (внесение платежей за </w:t>
      </w:r>
      <w:r w:rsidR="00B56C14" w:rsidRPr="00000E22">
        <w:rPr>
          <w:sz w:val="22"/>
          <w:szCs w:val="22"/>
        </w:rPr>
        <w:t>не</w:t>
      </w:r>
      <w:r w:rsidRPr="00000E22">
        <w:rPr>
          <w:sz w:val="22"/>
          <w:szCs w:val="22"/>
        </w:rPr>
        <w:t>жилое помещение и коммунальные услуги);</w:t>
      </w:r>
    </w:p>
    <w:p w14:paraId="210918F6" w14:textId="26209A12" w:rsidR="00412227" w:rsidRPr="00000E22" w:rsidRDefault="002A5571" w:rsidP="00F9221E">
      <w:pPr>
        <w:pStyle w:val="ab"/>
        <w:numPr>
          <w:ilvl w:val="2"/>
          <w:numId w:val="1"/>
        </w:numPr>
        <w:spacing w:before="0" w:beforeAutospacing="0" w:after="0" w:afterAutospacing="0"/>
        <w:ind w:left="850" w:hanging="425"/>
        <w:jc w:val="both"/>
        <w:rPr>
          <w:sz w:val="22"/>
          <w:szCs w:val="22"/>
        </w:rPr>
      </w:pPr>
      <w:r w:rsidRPr="00000E22">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приема-передачи объекта</w:t>
      </w:r>
      <w:r w:rsidR="00B56C14" w:rsidRPr="00000E22">
        <w:rPr>
          <w:sz w:val="22"/>
          <w:szCs w:val="22"/>
        </w:rPr>
        <w:t>.</w:t>
      </w:r>
    </w:p>
    <w:p w14:paraId="750F4804" w14:textId="77777777" w:rsidR="00412227" w:rsidRPr="00000E22" w:rsidRDefault="00412227" w:rsidP="00F9221E">
      <w:pPr>
        <w:pStyle w:val="ab"/>
        <w:numPr>
          <w:ilvl w:val="2"/>
          <w:numId w:val="1"/>
        </w:numPr>
        <w:spacing w:before="0" w:beforeAutospacing="0" w:after="0" w:afterAutospacing="0"/>
        <w:ind w:left="850" w:hanging="425"/>
        <w:jc w:val="both"/>
        <w:rPr>
          <w:sz w:val="22"/>
          <w:szCs w:val="22"/>
        </w:rPr>
      </w:pPr>
      <w:r w:rsidRPr="00000E22">
        <w:rPr>
          <w:sz w:val="22"/>
          <w:szCs w:val="22"/>
        </w:rPr>
        <w:t>Не вмешиваться в хозяйственную деятельность ЗАСТРОЙЩИКА;</w:t>
      </w:r>
    </w:p>
    <w:p w14:paraId="5C69A336" w14:textId="08BFBE76" w:rsidR="006E42FC" w:rsidRPr="00000E22" w:rsidRDefault="006E42FC" w:rsidP="00F9221E">
      <w:pPr>
        <w:pStyle w:val="ab"/>
        <w:numPr>
          <w:ilvl w:val="2"/>
          <w:numId w:val="1"/>
        </w:numPr>
        <w:spacing w:before="0" w:beforeAutospacing="0" w:after="0" w:afterAutospacing="0"/>
        <w:ind w:left="850" w:hanging="425"/>
        <w:jc w:val="both"/>
        <w:rPr>
          <w:color w:val="000000" w:themeColor="text1"/>
          <w:sz w:val="22"/>
          <w:szCs w:val="22"/>
          <w:shd w:val="clear" w:color="auto" w:fill="FFFFFF"/>
        </w:rPr>
      </w:pPr>
      <w:r w:rsidRPr="00000E22">
        <w:rPr>
          <w:color w:val="000000" w:themeColor="text1"/>
          <w:sz w:val="22"/>
          <w:szCs w:val="22"/>
          <w:shd w:val="clear" w:color="auto" w:fill="FFFFFF"/>
        </w:rPr>
        <w:t xml:space="preserve">Уступка </w:t>
      </w:r>
      <w:r w:rsidR="004128C3" w:rsidRPr="00000E22">
        <w:rPr>
          <w:color w:val="000000" w:themeColor="text1"/>
          <w:sz w:val="22"/>
          <w:szCs w:val="22"/>
          <w:shd w:val="clear" w:color="auto" w:fill="FFFFFF"/>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4128C3" w:rsidRPr="00000E22">
          <w:rPr>
            <w:color w:val="000000" w:themeColor="text1"/>
            <w:sz w:val="22"/>
            <w:szCs w:val="22"/>
            <w:shd w:val="clear" w:color="auto" w:fill="FFFFFF"/>
          </w:rPr>
          <w:t>кодексом</w:t>
        </w:r>
      </w:hyperlink>
      <w:r w:rsidR="004128C3" w:rsidRPr="00000E22">
        <w:rPr>
          <w:color w:val="000000" w:themeColor="text1"/>
          <w:sz w:val="22"/>
          <w:szCs w:val="22"/>
          <w:shd w:val="clear" w:color="auto" w:fill="FFFFFF"/>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4128C3" w:rsidRPr="00000E22">
        <w:rPr>
          <w:color w:val="000000" w:themeColor="text1"/>
          <w:sz w:val="22"/>
          <w:szCs w:val="22"/>
          <w:shd w:val="clear" w:color="auto" w:fill="FFFFFF"/>
        </w:rPr>
        <w:t>эскроу</w:t>
      </w:r>
      <w:proofErr w:type="spellEnd"/>
      <w:r w:rsidR="004128C3" w:rsidRPr="00000E22">
        <w:rPr>
          <w:color w:val="000000" w:themeColor="text1"/>
          <w:sz w:val="22"/>
          <w:szCs w:val="22"/>
          <w:shd w:val="clear" w:color="auto" w:fill="FFFFFF"/>
        </w:rPr>
        <w:t>, заключенному прежним участником долевого строительства</w:t>
      </w:r>
      <w:r w:rsidRPr="00000E22">
        <w:rPr>
          <w:color w:val="000000" w:themeColor="text1"/>
          <w:sz w:val="22"/>
          <w:szCs w:val="22"/>
          <w:shd w:val="clear" w:color="auto" w:fill="FFFFFF"/>
        </w:rPr>
        <w:t>.</w:t>
      </w:r>
    </w:p>
    <w:p w14:paraId="1625D576" w14:textId="77777777" w:rsidR="00412227" w:rsidRPr="00000E22" w:rsidRDefault="00412227" w:rsidP="00412227">
      <w:pPr>
        <w:spacing w:after="0" w:line="240" w:lineRule="auto"/>
        <w:ind w:firstLine="540"/>
        <w:jc w:val="center"/>
        <w:rPr>
          <w:rFonts w:ascii="Times New Roman" w:hAnsi="Times New Roman"/>
          <w:b/>
          <w:bCs/>
        </w:rPr>
      </w:pPr>
    </w:p>
    <w:p w14:paraId="447AD7E0" w14:textId="77777777" w:rsidR="00412227" w:rsidRPr="00000E22" w:rsidRDefault="00412227" w:rsidP="00F9221E">
      <w:pPr>
        <w:pStyle w:val="ad"/>
        <w:numPr>
          <w:ilvl w:val="0"/>
          <w:numId w:val="1"/>
        </w:numPr>
        <w:ind w:left="360"/>
        <w:jc w:val="center"/>
        <w:rPr>
          <w:b/>
          <w:bCs/>
          <w:sz w:val="22"/>
          <w:szCs w:val="22"/>
        </w:rPr>
      </w:pPr>
      <w:r w:rsidRPr="00000E22">
        <w:rPr>
          <w:b/>
          <w:bCs/>
          <w:sz w:val="22"/>
          <w:szCs w:val="22"/>
        </w:rPr>
        <w:t>Условия передачи объекта долевого строительства.</w:t>
      </w:r>
    </w:p>
    <w:p w14:paraId="37B87535" w14:textId="4C49D11F" w:rsidR="00412227" w:rsidRPr="00000E22" w:rsidRDefault="00412227" w:rsidP="00F9221E">
      <w:pPr>
        <w:pStyle w:val="ad"/>
        <w:numPr>
          <w:ilvl w:val="1"/>
          <w:numId w:val="1"/>
        </w:numPr>
        <w:ind w:left="482" w:hanging="482"/>
        <w:jc w:val="both"/>
        <w:rPr>
          <w:sz w:val="22"/>
          <w:szCs w:val="22"/>
        </w:rPr>
      </w:pPr>
      <w:r w:rsidRPr="00000E22">
        <w:rPr>
          <w:sz w:val="22"/>
          <w:szCs w:val="22"/>
        </w:rPr>
        <w:t xml:space="preserve">УЧАСТНИК не имеет права требовать передачи ему ЗАСТРОЙЩИКОМ </w:t>
      </w:r>
      <w:r w:rsidR="0043506C" w:rsidRPr="00000E22">
        <w:rPr>
          <w:sz w:val="22"/>
          <w:szCs w:val="22"/>
        </w:rPr>
        <w:t>Нежилого помещения</w:t>
      </w:r>
      <w:r w:rsidRPr="00000E22">
        <w:rPr>
          <w:sz w:val="22"/>
          <w:szCs w:val="22"/>
        </w:rPr>
        <w:t xml:space="preserve"> до получения «Разрешения на ввод объекта в эксплуатацию» и до полного исполнения всех обязательств по Договору.</w:t>
      </w:r>
    </w:p>
    <w:p w14:paraId="3A753B03" w14:textId="7C6F1F5C" w:rsidR="00412227" w:rsidRPr="00000E22" w:rsidRDefault="00412227" w:rsidP="00F9221E">
      <w:pPr>
        <w:pStyle w:val="ad"/>
        <w:numPr>
          <w:ilvl w:val="1"/>
          <w:numId w:val="1"/>
        </w:numPr>
        <w:ind w:left="482" w:hanging="482"/>
        <w:jc w:val="both"/>
        <w:rPr>
          <w:sz w:val="22"/>
          <w:szCs w:val="22"/>
        </w:rPr>
      </w:pPr>
      <w:r w:rsidRPr="00000E22">
        <w:rPr>
          <w:sz w:val="22"/>
          <w:szCs w:val="22"/>
        </w:rPr>
        <w:t xml:space="preserve">Цена договора, указанная в п. 2.1.-2.3. является достаточной для приобретения права собственности на </w:t>
      </w:r>
      <w:r w:rsidR="0043506C" w:rsidRPr="00000E22">
        <w:rPr>
          <w:sz w:val="22"/>
          <w:szCs w:val="22"/>
        </w:rPr>
        <w:t>нежилое помещение</w:t>
      </w:r>
      <w:r w:rsidRPr="00000E22">
        <w:rPr>
          <w:sz w:val="22"/>
          <w:szCs w:val="22"/>
        </w:rPr>
        <w:t xml:space="preserve"> и долю, указанную в п.1.3. настоящего договора.</w:t>
      </w:r>
    </w:p>
    <w:p w14:paraId="3E65A3E1" w14:textId="1C628F0F" w:rsidR="00412227" w:rsidRPr="00000E22" w:rsidRDefault="00412227" w:rsidP="00412227">
      <w:pPr>
        <w:pStyle w:val="ad"/>
        <w:ind w:left="482"/>
        <w:jc w:val="both"/>
        <w:rPr>
          <w:sz w:val="22"/>
          <w:szCs w:val="22"/>
        </w:rPr>
      </w:pPr>
      <w:r w:rsidRPr="00000E22">
        <w:rPr>
          <w:sz w:val="22"/>
          <w:szCs w:val="22"/>
        </w:rPr>
        <w:t xml:space="preserve">УЧАСТНИК не имеет права на иные результаты своего участия в долевом строительстве </w:t>
      </w:r>
      <w:r w:rsidRPr="00000E22">
        <w:rPr>
          <w:color w:val="000000" w:themeColor="text1"/>
          <w:sz w:val="22"/>
          <w:szCs w:val="22"/>
        </w:rPr>
        <w:t>многоквартирного дома</w:t>
      </w:r>
      <w:r w:rsidRPr="00000E22">
        <w:rPr>
          <w:sz w:val="22"/>
          <w:szCs w:val="22"/>
        </w:rPr>
        <w:t xml:space="preserve">, кроме права на приобретение в собственность </w:t>
      </w:r>
      <w:r w:rsidR="0043506C" w:rsidRPr="00000E22">
        <w:rPr>
          <w:sz w:val="22"/>
          <w:szCs w:val="22"/>
        </w:rPr>
        <w:t>Нежилого помещения</w:t>
      </w:r>
      <w:r w:rsidRPr="00000E22">
        <w:rPr>
          <w:sz w:val="22"/>
          <w:szCs w:val="22"/>
        </w:rPr>
        <w:t xml:space="preserve"> и Доли, указанных в п.1.3.- п.1.3.1. настоящего договора. </w:t>
      </w:r>
    </w:p>
    <w:p w14:paraId="5C4CB4A5" w14:textId="77777777" w:rsidR="00412227" w:rsidRPr="00000E22" w:rsidRDefault="00412227" w:rsidP="00412227">
      <w:pPr>
        <w:pStyle w:val="ad"/>
        <w:ind w:left="482"/>
        <w:jc w:val="both"/>
        <w:rPr>
          <w:sz w:val="22"/>
          <w:szCs w:val="22"/>
        </w:rPr>
      </w:pPr>
      <w:r w:rsidRPr="00000E22">
        <w:rPr>
          <w:sz w:val="22"/>
          <w:szCs w:val="22"/>
        </w:rPr>
        <w:lastRenderedPageBreak/>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60C0E4C7" w:rsidR="00412227" w:rsidRPr="00000E22" w:rsidRDefault="00412227" w:rsidP="00412227">
      <w:pPr>
        <w:pStyle w:val="ad"/>
        <w:ind w:left="482"/>
        <w:jc w:val="both"/>
        <w:rPr>
          <w:sz w:val="22"/>
          <w:szCs w:val="22"/>
        </w:rPr>
      </w:pPr>
      <w:r w:rsidRPr="00000E22">
        <w:rPr>
          <w:sz w:val="22"/>
          <w:szCs w:val="22"/>
        </w:rPr>
        <w:t xml:space="preserve">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w:t>
      </w:r>
      <w:r w:rsidR="0043506C" w:rsidRPr="00000E22">
        <w:rPr>
          <w:sz w:val="22"/>
          <w:szCs w:val="22"/>
        </w:rPr>
        <w:t>организации</w:t>
      </w:r>
      <w:r w:rsidRPr="00000E22">
        <w:rPr>
          <w:sz w:val="22"/>
          <w:szCs w:val="22"/>
        </w:rPr>
        <w:t>, которая избирается в соответствии со ст.155,161,162 ЖК РФ.</w:t>
      </w:r>
    </w:p>
    <w:p w14:paraId="60659477" w14:textId="77777777" w:rsidR="0043506C" w:rsidRPr="00000E22" w:rsidRDefault="00412227" w:rsidP="00412227">
      <w:pPr>
        <w:pStyle w:val="ad"/>
        <w:ind w:left="482"/>
        <w:jc w:val="both"/>
        <w:rPr>
          <w:sz w:val="22"/>
          <w:szCs w:val="22"/>
        </w:rPr>
      </w:pPr>
      <w:r w:rsidRPr="00000E22">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w:t>
      </w:r>
    </w:p>
    <w:p w14:paraId="73754628" w14:textId="7DB06591" w:rsidR="00412227" w:rsidRPr="00000E22" w:rsidRDefault="0043506C" w:rsidP="00412227">
      <w:pPr>
        <w:pStyle w:val="ad"/>
        <w:ind w:left="482"/>
        <w:jc w:val="both"/>
        <w:rPr>
          <w:sz w:val="22"/>
          <w:szCs w:val="22"/>
        </w:rPr>
      </w:pPr>
      <w:r w:rsidRPr="00000E22">
        <w:rPr>
          <w:sz w:val="22"/>
          <w:szCs w:val="22"/>
        </w:rPr>
        <w:t xml:space="preserve">Так же, в связи с возможным преобразованием земельного участка, указанного в п.1.1. данного договора, цена объекта долевого строительства остается неизменной (не подлежит ни уменьшению, ни увеличению). </w:t>
      </w:r>
      <w:r w:rsidR="00412227" w:rsidRPr="00000E22">
        <w:rPr>
          <w:sz w:val="22"/>
          <w:szCs w:val="22"/>
        </w:rPr>
        <w:t xml:space="preserve">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00412227" w:rsidRPr="00000E22">
        <w:rPr>
          <w:color w:val="000000" w:themeColor="text1"/>
          <w:sz w:val="22"/>
          <w:szCs w:val="22"/>
        </w:rPr>
        <w:t>многоквартирного дома</w:t>
      </w:r>
      <w:r w:rsidR="00412227" w:rsidRPr="00000E22">
        <w:rPr>
          <w:sz w:val="22"/>
          <w:szCs w:val="22"/>
        </w:rPr>
        <w:t xml:space="preserve">, затраты несет ЗАСТРОЙЩИК, в том числе и путем завершения строительства </w:t>
      </w:r>
      <w:r w:rsidR="00412227" w:rsidRPr="00000E22">
        <w:rPr>
          <w:color w:val="000000" w:themeColor="text1"/>
          <w:sz w:val="22"/>
          <w:szCs w:val="22"/>
        </w:rPr>
        <w:t xml:space="preserve">многоквартирного дома </w:t>
      </w:r>
      <w:r w:rsidR="00412227" w:rsidRPr="00000E22">
        <w:rPr>
          <w:sz w:val="22"/>
          <w:szCs w:val="22"/>
        </w:rPr>
        <w:t>за счет собственных средств.</w:t>
      </w:r>
    </w:p>
    <w:p w14:paraId="1F39C071" w14:textId="77777777" w:rsidR="000C4220" w:rsidRPr="0042641D" w:rsidRDefault="000C4220" w:rsidP="000C4220">
      <w:pPr>
        <w:pStyle w:val="ad"/>
        <w:numPr>
          <w:ilvl w:val="1"/>
          <w:numId w:val="1"/>
        </w:numPr>
        <w:ind w:left="426" w:hanging="426"/>
        <w:jc w:val="both"/>
        <w:rPr>
          <w:sz w:val="22"/>
          <w:szCs w:val="22"/>
          <w:highlight w:val="cyan"/>
        </w:rPr>
      </w:pPr>
      <w:bookmarkStart w:id="7" w:name="_Hlk223333034"/>
      <w:r w:rsidRPr="00E73E3A">
        <w:rPr>
          <w:color w:val="000000" w:themeColor="text1"/>
          <w:sz w:val="22"/>
          <w:szCs w:val="22"/>
          <w:highlight w:val="cyan"/>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0598702B" w14:textId="77777777" w:rsidR="000C4220" w:rsidRPr="0042641D" w:rsidRDefault="000C4220" w:rsidP="000C4220">
      <w:pPr>
        <w:pStyle w:val="ad"/>
        <w:numPr>
          <w:ilvl w:val="2"/>
          <w:numId w:val="1"/>
        </w:numPr>
        <w:jc w:val="both"/>
        <w:rPr>
          <w:sz w:val="22"/>
          <w:szCs w:val="22"/>
          <w:highlight w:val="cyan"/>
        </w:rPr>
      </w:pPr>
      <w:r w:rsidRPr="0042641D">
        <w:rPr>
          <w:color w:val="000000" w:themeColor="text1"/>
          <w:sz w:val="22"/>
          <w:szCs w:val="22"/>
          <w:highlight w:val="cyan"/>
          <w:shd w:val="clear" w:color="auto" w:fill="FFFFFF"/>
        </w:rPr>
        <w:t>Допустимое изменение размера общей</w:t>
      </w:r>
      <w:r>
        <w:rPr>
          <w:color w:val="000000" w:themeColor="text1"/>
          <w:sz w:val="22"/>
          <w:szCs w:val="22"/>
          <w:highlight w:val="cyan"/>
          <w:shd w:val="clear" w:color="auto" w:fill="FFFFFF"/>
        </w:rPr>
        <w:t xml:space="preserve"> </w:t>
      </w:r>
      <w:r w:rsidRPr="0042641D">
        <w:rPr>
          <w:color w:val="000000" w:themeColor="text1"/>
          <w:sz w:val="22"/>
          <w:szCs w:val="22"/>
          <w:highlight w:val="cyan"/>
          <w:shd w:val="clear" w:color="auto" w:fill="FFFFFF"/>
        </w:rPr>
        <w:t>площади Объекта долевого строительства в сторону увеличения или уменьшения соста</w:t>
      </w:r>
      <w:r>
        <w:rPr>
          <w:color w:val="000000" w:themeColor="text1"/>
          <w:sz w:val="22"/>
          <w:szCs w:val="22"/>
          <w:highlight w:val="cyan"/>
          <w:shd w:val="clear" w:color="auto" w:fill="FFFFFF"/>
        </w:rPr>
        <w:t>вл</w:t>
      </w:r>
      <w:r w:rsidRPr="0042641D">
        <w:rPr>
          <w:color w:val="000000" w:themeColor="text1"/>
          <w:sz w:val="22"/>
          <w:szCs w:val="22"/>
          <w:highlight w:val="cyan"/>
          <w:shd w:val="clear" w:color="auto" w:fill="FFFFFF"/>
        </w:rPr>
        <w:t>я</w:t>
      </w:r>
      <w:r>
        <w:rPr>
          <w:color w:val="000000" w:themeColor="text1"/>
          <w:sz w:val="22"/>
          <w:szCs w:val="22"/>
          <w:highlight w:val="cyan"/>
          <w:shd w:val="clear" w:color="auto" w:fill="FFFFFF"/>
        </w:rPr>
        <w:t>е</w:t>
      </w:r>
      <w:r w:rsidRPr="0042641D">
        <w:rPr>
          <w:color w:val="000000" w:themeColor="text1"/>
          <w:sz w:val="22"/>
          <w:szCs w:val="22"/>
          <w:highlight w:val="cyan"/>
          <w:shd w:val="clear" w:color="auto" w:fill="FFFFFF"/>
        </w:rPr>
        <w:t>т не более 5%</w:t>
      </w:r>
      <w:r>
        <w:rPr>
          <w:color w:val="000000" w:themeColor="text1"/>
          <w:sz w:val="22"/>
          <w:szCs w:val="22"/>
          <w:highlight w:val="cyan"/>
          <w:shd w:val="clear" w:color="auto" w:fill="FFFFFF"/>
        </w:rPr>
        <w:t xml:space="preserve"> от указанной общей площади по </w:t>
      </w:r>
      <w:proofErr w:type="gramStart"/>
      <w:r>
        <w:rPr>
          <w:color w:val="000000" w:themeColor="text1"/>
          <w:sz w:val="22"/>
          <w:szCs w:val="22"/>
          <w:highlight w:val="cyan"/>
          <w:shd w:val="clear" w:color="auto" w:fill="FFFFFF"/>
        </w:rPr>
        <w:t>проекту  в</w:t>
      </w:r>
      <w:proofErr w:type="gramEnd"/>
      <w:r>
        <w:rPr>
          <w:color w:val="000000" w:themeColor="text1"/>
          <w:sz w:val="22"/>
          <w:szCs w:val="22"/>
          <w:highlight w:val="cyan"/>
          <w:shd w:val="clear" w:color="auto" w:fill="FFFFFF"/>
        </w:rPr>
        <w:t xml:space="preserve"> пункте 1.3.1. Договора</w:t>
      </w:r>
      <w:r w:rsidRPr="0042641D">
        <w:rPr>
          <w:color w:val="000000" w:themeColor="text1"/>
          <w:sz w:val="22"/>
          <w:szCs w:val="22"/>
          <w:highlight w:val="cyan"/>
          <w:shd w:val="clear" w:color="auto" w:fill="FFFFFF"/>
        </w:rPr>
        <w:t>.</w:t>
      </w:r>
    </w:p>
    <w:bookmarkEnd w:id="7"/>
    <w:p w14:paraId="1F482FD2" w14:textId="77777777" w:rsidR="000C4220" w:rsidRDefault="00412227" w:rsidP="00F9221E">
      <w:pPr>
        <w:pStyle w:val="ad"/>
        <w:numPr>
          <w:ilvl w:val="1"/>
          <w:numId w:val="1"/>
        </w:numPr>
        <w:ind w:left="482" w:hanging="482"/>
        <w:jc w:val="both"/>
        <w:rPr>
          <w:bCs/>
          <w:sz w:val="22"/>
          <w:szCs w:val="22"/>
        </w:rPr>
      </w:pPr>
      <w:r w:rsidRPr="00000E22">
        <w:rPr>
          <w:bCs/>
          <w:sz w:val="22"/>
          <w:szCs w:val="22"/>
        </w:rPr>
        <w:t xml:space="preserve">Застройщик </w:t>
      </w:r>
      <w:r w:rsidR="008F18A3" w:rsidRPr="00000E22">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3917D386" w14:textId="1E22273E" w:rsidR="00412227" w:rsidRPr="00000E22" w:rsidRDefault="008F18A3" w:rsidP="00F9221E">
      <w:pPr>
        <w:pStyle w:val="ad"/>
        <w:numPr>
          <w:ilvl w:val="1"/>
          <w:numId w:val="1"/>
        </w:numPr>
        <w:ind w:left="482" w:hanging="482"/>
        <w:jc w:val="both"/>
        <w:rPr>
          <w:bCs/>
          <w:sz w:val="22"/>
          <w:szCs w:val="22"/>
        </w:rPr>
      </w:pPr>
      <w:r w:rsidRPr="00000E22">
        <w:rPr>
          <w:bCs/>
          <w:sz w:val="22"/>
          <w:szCs w:val="22"/>
        </w:rPr>
        <w:t xml:space="preserve">Стороны исходят из того, что свидетельством надлежащего качества </w:t>
      </w:r>
      <w:r w:rsidR="0043506C" w:rsidRPr="00000E22">
        <w:rPr>
          <w:sz w:val="22"/>
          <w:szCs w:val="22"/>
        </w:rPr>
        <w:t>нежилого помещения</w:t>
      </w:r>
      <w:r w:rsidRPr="00000E22">
        <w:rPr>
          <w:bCs/>
          <w:sz w:val="22"/>
          <w:szCs w:val="22"/>
        </w:rPr>
        <w:t>, соответствия требованиям технических регламентов и проектной документации, проектной декларации, техническим нормам и правилам, а также иным обязательным требованиям является «Разрешение на ввод объекта в эксплуатацию», выданного соответствующим органом, согласно Градостроительного кодекса РФ</w:t>
      </w:r>
      <w:r w:rsidR="00412227" w:rsidRPr="00000E22">
        <w:rPr>
          <w:bCs/>
          <w:sz w:val="22"/>
          <w:szCs w:val="22"/>
        </w:rPr>
        <w:t xml:space="preserve">. </w:t>
      </w:r>
    </w:p>
    <w:p w14:paraId="302EE944" w14:textId="75C961EC" w:rsidR="00412227" w:rsidRPr="00000E22" w:rsidRDefault="00412227" w:rsidP="00F9221E">
      <w:pPr>
        <w:pStyle w:val="ad"/>
        <w:numPr>
          <w:ilvl w:val="1"/>
          <w:numId w:val="1"/>
        </w:numPr>
        <w:ind w:left="482" w:hanging="482"/>
        <w:jc w:val="both"/>
        <w:rPr>
          <w:color w:val="000000" w:themeColor="text1"/>
          <w:sz w:val="22"/>
          <w:szCs w:val="22"/>
        </w:rPr>
      </w:pPr>
      <w:r w:rsidRPr="00000E22">
        <w:rPr>
          <w:sz w:val="22"/>
          <w:szCs w:val="22"/>
        </w:rPr>
        <w:t xml:space="preserve">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w:t>
      </w:r>
      <w:r w:rsidR="00D50E56" w:rsidRPr="00000E22">
        <w:rPr>
          <w:sz w:val="22"/>
          <w:szCs w:val="22"/>
        </w:rPr>
        <w:t>нежилого помещения</w:t>
      </w:r>
      <w:r w:rsidRPr="00000E22">
        <w:rPr>
          <w:sz w:val="22"/>
          <w:szCs w:val="22"/>
        </w:rPr>
        <w:t xml:space="preserve">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3D8D170F"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УЧАСТНИК не вправе производить какие-либо работы по отделке и установке внутреннего оборудования в </w:t>
      </w:r>
      <w:r w:rsidR="00D50E56" w:rsidRPr="00000E22">
        <w:rPr>
          <w:sz w:val="22"/>
          <w:szCs w:val="22"/>
        </w:rPr>
        <w:t xml:space="preserve">Нежилом помещении </w:t>
      </w:r>
      <w:r w:rsidRPr="00000E22">
        <w:rPr>
          <w:sz w:val="22"/>
          <w:szCs w:val="22"/>
        </w:rPr>
        <w:t xml:space="preserve">до подписания акта приема-передачи. УЧАСТНИК не вправе до регистрации права собственности на </w:t>
      </w:r>
      <w:r w:rsidR="00D50E56" w:rsidRPr="00000E22">
        <w:rPr>
          <w:sz w:val="22"/>
          <w:szCs w:val="22"/>
        </w:rPr>
        <w:t>Нежилое помещение</w:t>
      </w:r>
      <w:r w:rsidRPr="00000E22">
        <w:rPr>
          <w:sz w:val="22"/>
          <w:szCs w:val="22"/>
        </w:rPr>
        <w:t xml:space="preserve"> </w:t>
      </w:r>
      <w:r w:rsidR="00A0282F" w:rsidRPr="00000E22">
        <w:rPr>
          <w:sz w:val="22"/>
          <w:szCs w:val="22"/>
        </w:rPr>
        <w:t>в Управлении Росреестра по Пермскому краю</w:t>
      </w:r>
      <w:r w:rsidR="00FF38B5" w:rsidRPr="00000E22">
        <w:rPr>
          <w:sz w:val="22"/>
          <w:szCs w:val="22"/>
        </w:rPr>
        <w:t xml:space="preserve"> </w:t>
      </w:r>
      <w:r w:rsidRPr="00000E22">
        <w:rPr>
          <w:sz w:val="22"/>
          <w:szCs w:val="22"/>
        </w:rPr>
        <w:t xml:space="preserve">и без согласования в установленном Жилищным кодексом РФ, изменять планировку </w:t>
      </w:r>
      <w:r w:rsidR="00D50E56" w:rsidRPr="00000E22">
        <w:rPr>
          <w:sz w:val="22"/>
          <w:szCs w:val="22"/>
        </w:rPr>
        <w:t>Нежилого помещения</w:t>
      </w:r>
      <w:r w:rsidRPr="00000E22">
        <w:rPr>
          <w:sz w:val="22"/>
          <w:szCs w:val="22"/>
        </w:rPr>
        <w:t xml:space="preserve"> (переносить внутренние перегородки, проемы в несущих стенах, </w:t>
      </w:r>
      <w:r w:rsidRPr="00000E22">
        <w:rPr>
          <w:sz w:val="22"/>
          <w:szCs w:val="22"/>
        </w:rPr>
        <w:lastRenderedPageBreak/>
        <w:t xml:space="preserve">изменять проектное положение сантехнических разводов и стояков, схемы </w:t>
      </w:r>
      <w:proofErr w:type="spellStart"/>
      <w:r w:rsidRPr="00000E22">
        <w:rPr>
          <w:sz w:val="22"/>
          <w:szCs w:val="22"/>
        </w:rPr>
        <w:t>электроразводки</w:t>
      </w:r>
      <w:proofErr w:type="spellEnd"/>
      <w:r w:rsidRPr="00000E22">
        <w:rPr>
          <w:sz w:val="22"/>
          <w:szCs w:val="22"/>
        </w:rPr>
        <w:t xml:space="preserve">, схемы газопроводов и установку газовых приборов и т.п.). После оформления права собственности на </w:t>
      </w:r>
      <w:r w:rsidR="00A52019" w:rsidRPr="00000E22">
        <w:rPr>
          <w:sz w:val="22"/>
          <w:szCs w:val="22"/>
        </w:rPr>
        <w:t xml:space="preserve">нежилое помещение </w:t>
      </w:r>
      <w:r w:rsidRPr="00000E22">
        <w:rPr>
          <w:sz w:val="22"/>
          <w:szCs w:val="22"/>
        </w:rPr>
        <w:t xml:space="preserve">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00A52019" w:rsidRPr="00000E22">
        <w:rPr>
          <w:color w:val="000000" w:themeColor="text1"/>
          <w:sz w:val="22"/>
          <w:szCs w:val="22"/>
        </w:rPr>
        <w:t>объекта</w:t>
      </w:r>
      <w:r w:rsidRPr="00000E22">
        <w:rPr>
          <w:sz w:val="22"/>
          <w:szCs w:val="22"/>
        </w:rPr>
        <w:t>, а также устанавливать любое оборудование на внешние стены здания, без согласования соответствующих органов.</w:t>
      </w:r>
    </w:p>
    <w:p w14:paraId="2B0D0239" w14:textId="018DC952"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color w:val="000000" w:themeColor="text1"/>
          <w:sz w:val="22"/>
          <w:szCs w:val="22"/>
        </w:rPr>
        <w:t xml:space="preserve">ЗАСТРОЙЩИК имеет право без согласия УЧАСТНИКА вносить незначительные изменения в проектную документацию,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не требуется. </w:t>
      </w:r>
    </w:p>
    <w:p w14:paraId="2D1B0BAA" w14:textId="77777777"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64D02279"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000E22">
        <w:rPr>
          <w:color w:val="000000" w:themeColor="text1"/>
          <w:sz w:val="22"/>
          <w:szCs w:val="22"/>
        </w:rPr>
        <w:t xml:space="preserve">многоквартирного дома </w:t>
      </w:r>
      <w:r w:rsidRPr="00000E22">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w:t>
      </w:r>
    </w:p>
    <w:p w14:paraId="3ED0A859" w14:textId="5A20EE40" w:rsidR="00412227" w:rsidRPr="00000E22" w:rsidRDefault="00412227" w:rsidP="00F9221E">
      <w:pPr>
        <w:pStyle w:val="2"/>
        <w:numPr>
          <w:ilvl w:val="1"/>
          <w:numId w:val="1"/>
        </w:numPr>
        <w:spacing w:before="0" w:beforeAutospacing="0" w:after="0" w:afterAutospacing="0"/>
        <w:ind w:left="482" w:hanging="482"/>
        <w:jc w:val="both"/>
        <w:rPr>
          <w:color w:val="000000" w:themeColor="text1"/>
          <w:sz w:val="22"/>
          <w:szCs w:val="22"/>
        </w:rPr>
      </w:pPr>
      <w:r w:rsidRPr="00000E22">
        <w:rPr>
          <w:color w:val="000000" w:themeColor="text1"/>
          <w:sz w:val="22"/>
          <w:szCs w:val="22"/>
        </w:rPr>
        <w:t>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w:t>
      </w:r>
      <w:r w:rsidR="002278CB" w:rsidRPr="00000E22">
        <w:rPr>
          <w:color w:val="000000" w:themeColor="text1"/>
          <w:sz w:val="22"/>
          <w:szCs w:val="22"/>
        </w:rPr>
        <w:t>,</w:t>
      </w:r>
      <w:r w:rsidRPr="00000E22">
        <w:rPr>
          <w:color w:val="000000" w:themeColor="text1"/>
          <w:sz w:val="22"/>
          <w:szCs w:val="22"/>
        </w:rPr>
        <w:t xml:space="preserve"> уведомленным о его установлении.</w:t>
      </w:r>
    </w:p>
    <w:p w14:paraId="56D5C131" w14:textId="77777777" w:rsidR="000C4220" w:rsidRPr="00F95DF0" w:rsidRDefault="000C4220" w:rsidP="000C4220">
      <w:pPr>
        <w:pStyle w:val="2"/>
        <w:numPr>
          <w:ilvl w:val="1"/>
          <w:numId w:val="1"/>
        </w:numPr>
        <w:spacing w:before="0" w:beforeAutospacing="0" w:after="0" w:afterAutospacing="0"/>
        <w:ind w:left="482" w:hanging="482"/>
        <w:jc w:val="both"/>
        <w:rPr>
          <w:sz w:val="22"/>
          <w:szCs w:val="22"/>
          <w:highlight w:val="cyan"/>
        </w:rPr>
      </w:pPr>
      <w:bookmarkStart w:id="8" w:name="_Hlk223332866"/>
      <w:r w:rsidRPr="00F95DF0">
        <w:rPr>
          <w:color w:val="000000"/>
          <w:sz w:val="22"/>
          <w:szCs w:val="22"/>
          <w:highlight w:val="cyan"/>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w:t>
      </w:r>
      <w:r>
        <w:rPr>
          <w:color w:val="000000"/>
          <w:sz w:val="22"/>
          <w:szCs w:val="22"/>
          <w:highlight w:val="cyan"/>
        </w:rPr>
        <w:t>е</w:t>
      </w:r>
      <w:r w:rsidRPr="00F95DF0">
        <w:rPr>
          <w:color w:val="000000"/>
          <w:sz w:val="22"/>
          <w:szCs w:val="22"/>
          <w:highlight w:val="cyan"/>
        </w:rPr>
        <w:t>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616152AF" w14:textId="77777777" w:rsidR="000C4220" w:rsidRDefault="000C4220" w:rsidP="000C4220">
      <w:pPr>
        <w:pStyle w:val="2"/>
        <w:spacing w:before="0" w:beforeAutospacing="0" w:after="0" w:afterAutospacing="0"/>
        <w:ind w:left="482"/>
        <w:jc w:val="both"/>
        <w:rPr>
          <w:sz w:val="22"/>
          <w:szCs w:val="22"/>
        </w:rPr>
      </w:pPr>
      <w:r w:rsidRPr="00F95DF0">
        <w:rPr>
          <w:sz w:val="22"/>
          <w:szCs w:val="22"/>
          <w:highlight w:val="cyan"/>
        </w:rPr>
        <w:t>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w:t>
      </w:r>
      <w:r>
        <w:rPr>
          <w:sz w:val="22"/>
          <w:szCs w:val="22"/>
        </w:rPr>
        <w:t xml:space="preserve"> </w:t>
      </w:r>
    </w:p>
    <w:p w14:paraId="6DADF444" w14:textId="77777777" w:rsidR="000C4220" w:rsidRPr="004105F3" w:rsidRDefault="000C4220" w:rsidP="000C4220">
      <w:pPr>
        <w:pStyle w:val="2"/>
        <w:spacing w:before="0" w:beforeAutospacing="0" w:after="0" w:afterAutospacing="0"/>
        <w:ind w:left="482"/>
        <w:jc w:val="both"/>
        <w:rPr>
          <w:color w:val="000000" w:themeColor="text1"/>
          <w:sz w:val="22"/>
          <w:szCs w:val="22"/>
        </w:rPr>
      </w:pPr>
      <w:r w:rsidRPr="00AA5FC1">
        <w:rPr>
          <w:color w:val="000000" w:themeColor="text1"/>
          <w:sz w:val="22"/>
          <w:szCs w:val="22"/>
          <w:highlight w:val="cyan"/>
        </w:rPr>
        <w:t>В течение 3 календарных дней с момента получения от Застройщика уведомления об устранении недостатков</w:t>
      </w:r>
      <w:r>
        <w:rPr>
          <w:color w:val="000000" w:themeColor="text1"/>
          <w:sz w:val="22"/>
          <w:szCs w:val="22"/>
          <w:highlight w:val="cyan"/>
        </w:rPr>
        <w:t xml:space="preserve">, </w:t>
      </w:r>
      <w:r w:rsidRPr="00AA5FC1">
        <w:rPr>
          <w:color w:val="000000" w:themeColor="text1"/>
          <w:sz w:val="22"/>
          <w:szCs w:val="22"/>
          <w:highlight w:val="cyan"/>
        </w:rPr>
        <w:t>Участник долевого строительства обязуется явиться для повторной приемки Объекта и подписания акта приема-передачи Объекта.</w:t>
      </w:r>
    </w:p>
    <w:bookmarkEnd w:id="8"/>
    <w:p w14:paraId="65D7413D" w14:textId="77777777" w:rsidR="00412227" w:rsidRPr="00000E22" w:rsidRDefault="00412227" w:rsidP="00412227">
      <w:pPr>
        <w:spacing w:after="0" w:line="240" w:lineRule="auto"/>
        <w:rPr>
          <w:rFonts w:ascii="Times New Roman" w:hAnsi="Times New Roman"/>
          <w:b/>
          <w:bCs/>
        </w:rPr>
      </w:pPr>
    </w:p>
    <w:p w14:paraId="0DEE9D7A" w14:textId="77777777" w:rsidR="00412227" w:rsidRPr="00000E22" w:rsidRDefault="00412227" w:rsidP="00F9221E">
      <w:pPr>
        <w:pStyle w:val="ad"/>
        <w:numPr>
          <w:ilvl w:val="0"/>
          <w:numId w:val="1"/>
        </w:numPr>
        <w:contextualSpacing w:val="0"/>
        <w:jc w:val="center"/>
        <w:rPr>
          <w:sz w:val="22"/>
          <w:szCs w:val="22"/>
        </w:rPr>
      </w:pPr>
      <w:r w:rsidRPr="00000E22">
        <w:rPr>
          <w:b/>
          <w:bCs/>
          <w:sz w:val="22"/>
          <w:szCs w:val="22"/>
        </w:rPr>
        <w:t>Ответственность сторон</w:t>
      </w:r>
    </w:p>
    <w:p w14:paraId="161BFC68" w14:textId="2485ED39"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Уплата пеней не освобождает УЧАСТНИКА от обязанностей надлежащего выполнения самого обязательства.</w:t>
      </w:r>
    </w:p>
    <w:p w14:paraId="32C4994B" w14:textId="476F52CB"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В случае нарушения предусмотренного настоящим договором срока передачи УЧАСТНИКУ долевого строительства </w:t>
      </w:r>
      <w:r w:rsidR="00EF38CE" w:rsidRPr="00000E22">
        <w:rPr>
          <w:sz w:val="22"/>
          <w:szCs w:val="22"/>
        </w:rPr>
        <w:t>Нежилого помещения</w:t>
      </w:r>
      <w:r w:rsidRPr="00000E22">
        <w:rPr>
          <w:sz w:val="22"/>
          <w:szCs w:val="22"/>
        </w:rPr>
        <w:t xml:space="preserve">,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w:t>
      </w:r>
      <w:r w:rsidRPr="00000E22">
        <w:rPr>
          <w:sz w:val="22"/>
          <w:szCs w:val="22"/>
        </w:rPr>
        <w:lastRenderedPageBreak/>
        <w:t>предусмотренная настоящим пунктом неустойка (пени) уплачивается ЗАСТРОЙЩИКОМ в двойном размере.</w:t>
      </w:r>
    </w:p>
    <w:p w14:paraId="3B399CE0" w14:textId="77777777" w:rsidR="00412227" w:rsidRPr="00000E22" w:rsidRDefault="00412227" w:rsidP="00412227">
      <w:pPr>
        <w:pStyle w:val="2"/>
        <w:spacing w:before="0" w:beforeAutospacing="0" w:after="0" w:afterAutospacing="0"/>
        <w:ind w:left="482"/>
        <w:jc w:val="both"/>
        <w:rPr>
          <w:sz w:val="22"/>
          <w:szCs w:val="22"/>
        </w:rPr>
      </w:pPr>
      <w:r w:rsidRPr="00000E22">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7D442805"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В </w:t>
      </w:r>
      <w:r w:rsidR="008F18A3" w:rsidRPr="00000E22">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000E22">
        <w:rPr>
          <w:sz w:val="22"/>
          <w:szCs w:val="22"/>
        </w:rPr>
        <w:t>.</w:t>
      </w:r>
    </w:p>
    <w:p w14:paraId="4ABCF058" w14:textId="77777777"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000E22" w:rsidRDefault="00412227" w:rsidP="00F9221E">
      <w:pPr>
        <w:pStyle w:val="2"/>
        <w:numPr>
          <w:ilvl w:val="1"/>
          <w:numId w:val="1"/>
        </w:numPr>
        <w:spacing w:before="0" w:beforeAutospacing="0" w:after="0" w:afterAutospacing="0"/>
        <w:ind w:left="482" w:hanging="482"/>
        <w:jc w:val="both"/>
        <w:rPr>
          <w:sz w:val="22"/>
          <w:szCs w:val="22"/>
        </w:rPr>
      </w:pPr>
      <w:r w:rsidRPr="00000E22">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000E22" w:rsidRDefault="00412227" w:rsidP="00412227">
      <w:pPr>
        <w:spacing w:after="0" w:line="240" w:lineRule="auto"/>
        <w:ind w:firstLine="540"/>
        <w:jc w:val="center"/>
        <w:rPr>
          <w:rFonts w:ascii="Times New Roman" w:hAnsi="Times New Roman"/>
          <w:b/>
          <w:bCs/>
        </w:rPr>
      </w:pPr>
    </w:p>
    <w:p w14:paraId="2640570B" w14:textId="77777777" w:rsidR="00412227" w:rsidRPr="00000E22" w:rsidRDefault="00412227" w:rsidP="00F9221E">
      <w:pPr>
        <w:pStyle w:val="ad"/>
        <w:numPr>
          <w:ilvl w:val="0"/>
          <w:numId w:val="1"/>
        </w:numPr>
        <w:contextualSpacing w:val="0"/>
        <w:jc w:val="center"/>
        <w:rPr>
          <w:sz w:val="22"/>
          <w:szCs w:val="22"/>
        </w:rPr>
      </w:pPr>
      <w:r w:rsidRPr="00000E22">
        <w:rPr>
          <w:b/>
          <w:bCs/>
          <w:sz w:val="22"/>
          <w:szCs w:val="22"/>
        </w:rPr>
        <w:t>Срок действия и порядок расторжения договора</w:t>
      </w:r>
      <w:r w:rsidRPr="00000E22">
        <w:rPr>
          <w:sz w:val="22"/>
          <w:szCs w:val="22"/>
        </w:rPr>
        <w:t xml:space="preserve"> </w:t>
      </w:r>
    </w:p>
    <w:p w14:paraId="0D57F5D3" w14:textId="77777777" w:rsidR="00412227" w:rsidRPr="00000E22" w:rsidRDefault="00412227" w:rsidP="00F9221E">
      <w:pPr>
        <w:pStyle w:val="ad"/>
        <w:numPr>
          <w:ilvl w:val="1"/>
          <w:numId w:val="1"/>
        </w:numPr>
        <w:ind w:left="482" w:hanging="482"/>
        <w:contextualSpacing w:val="0"/>
        <w:jc w:val="both"/>
        <w:rPr>
          <w:sz w:val="22"/>
          <w:szCs w:val="22"/>
        </w:rPr>
      </w:pPr>
      <w:r w:rsidRPr="00000E22">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000E22" w:rsidRDefault="00412227" w:rsidP="00412227">
      <w:pPr>
        <w:pStyle w:val="ad"/>
        <w:ind w:left="482"/>
        <w:contextualSpacing w:val="0"/>
        <w:jc w:val="both"/>
        <w:rPr>
          <w:sz w:val="22"/>
          <w:szCs w:val="22"/>
        </w:rPr>
      </w:pPr>
      <w:r w:rsidRPr="00000E22">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000E22" w:rsidRDefault="00412227" w:rsidP="00F9221E">
      <w:pPr>
        <w:pStyle w:val="ad"/>
        <w:numPr>
          <w:ilvl w:val="1"/>
          <w:numId w:val="1"/>
        </w:numPr>
        <w:ind w:left="482" w:hanging="482"/>
        <w:contextualSpacing w:val="0"/>
        <w:jc w:val="both"/>
        <w:rPr>
          <w:sz w:val="22"/>
          <w:szCs w:val="22"/>
        </w:rPr>
      </w:pPr>
      <w:r w:rsidRPr="00000E22">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7F9A427C" w:rsidR="00412227" w:rsidRPr="00000E22" w:rsidRDefault="00412227" w:rsidP="00F9221E">
      <w:pPr>
        <w:pStyle w:val="ad"/>
        <w:numPr>
          <w:ilvl w:val="2"/>
          <w:numId w:val="1"/>
        </w:numPr>
        <w:ind w:left="850" w:hanging="425"/>
        <w:contextualSpacing w:val="0"/>
        <w:jc w:val="both"/>
        <w:rPr>
          <w:sz w:val="22"/>
          <w:szCs w:val="22"/>
        </w:rPr>
      </w:pPr>
      <w:r w:rsidRPr="00000E22">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000E22">
          <w:rPr>
            <w:sz w:val="22"/>
            <w:szCs w:val="22"/>
          </w:rPr>
          <w:t>п.6.4.</w:t>
        </w:r>
      </w:hyperlink>
      <w:r w:rsidRPr="00000E22">
        <w:rPr>
          <w:sz w:val="22"/>
          <w:szCs w:val="22"/>
        </w:rPr>
        <w:t xml:space="preserve"> настоящего договора.</w:t>
      </w:r>
    </w:p>
    <w:p w14:paraId="036ED022" w14:textId="77777777" w:rsidR="00412227" w:rsidRPr="00000E22" w:rsidRDefault="00412227" w:rsidP="00F9221E">
      <w:pPr>
        <w:pStyle w:val="ad"/>
        <w:numPr>
          <w:ilvl w:val="1"/>
          <w:numId w:val="1"/>
        </w:numPr>
        <w:ind w:left="482" w:hanging="482"/>
        <w:contextualSpacing w:val="0"/>
        <w:jc w:val="both"/>
        <w:rPr>
          <w:sz w:val="22"/>
          <w:szCs w:val="22"/>
        </w:rPr>
      </w:pPr>
      <w:r w:rsidRPr="00000E22">
        <w:rPr>
          <w:sz w:val="22"/>
          <w:szCs w:val="22"/>
        </w:rPr>
        <w:lastRenderedPageBreak/>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2CAC61DC" w14:textId="77777777" w:rsidR="000C4220" w:rsidRPr="004410F7" w:rsidRDefault="000C4220" w:rsidP="000C4220">
      <w:pPr>
        <w:pStyle w:val="ad"/>
        <w:numPr>
          <w:ilvl w:val="1"/>
          <w:numId w:val="1"/>
        </w:numPr>
        <w:ind w:left="482" w:hanging="482"/>
        <w:contextualSpacing w:val="0"/>
        <w:jc w:val="both"/>
        <w:rPr>
          <w:sz w:val="22"/>
          <w:szCs w:val="22"/>
          <w:highlight w:val="cyan"/>
        </w:rPr>
      </w:pPr>
      <w:bookmarkStart w:id="9" w:name="_Hlk223332879"/>
      <w:r w:rsidRPr="004410F7">
        <w:rPr>
          <w:sz w:val="22"/>
          <w:szCs w:val="22"/>
          <w:highlight w:val="cyan"/>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9"/>
    <w:p w14:paraId="6FB6E932" w14:textId="77777777" w:rsidR="00412227" w:rsidRPr="00000E22" w:rsidRDefault="00412227" w:rsidP="00412227">
      <w:pPr>
        <w:spacing w:after="0" w:line="240" w:lineRule="auto"/>
        <w:ind w:firstLine="540"/>
        <w:jc w:val="both"/>
        <w:rPr>
          <w:rFonts w:ascii="Times New Roman" w:hAnsi="Times New Roman"/>
        </w:rPr>
      </w:pPr>
    </w:p>
    <w:p w14:paraId="3B63A64F" w14:textId="6B41941C" w:rsidR="006E42FC" w:rsidRPr="00000E22" w:rsidRDefault="00412227" w:rsidP="00C6300F">
      <w:pPr>
        <w:pStyle w:val="ad"/>
        <w:numPr>
          <w:ilvl w:val="0"/>
          <w:numId w:val="1"/>
        </w:numPr>
        <w:contextualSpacing w:val="0"/>
        <w:jc w:val="center"/>
        <w:rPr>
          <w:b/>
          <w:bCs/>
          <w:sz w:val="22"/>
          <w:szCs w:val="22"/>
        </w:rPr>
      </w:pPr>
      <w:r w:rsidRPr="00000E22">
        <w:rPr>
          <w:b/>
          <w:bCs/>
          <w:sz w:val="22"/>
          <w:szCs w:val="22"/>
        </w:rPr>
        <w:t xml:space="preserve">Дополнительные условия договора </w:t>
      </w:r>
    </w:p>
    <w:p w14:paraId="68368130" w14:textId="77777777" w:rsidR="00270FF7" w:rsidRPr="00000E22" w:rsidRDefault="00270FF7" w:rsidP="00270FF7">
      <w:pPr>
        <w:pStyle w:val="ad"/>
        <w:numPr>
          <w:ilvl w:val="1"/>
          <w:numId w:val="1"/>
        </w:numPr>
        <w:jc w:val="both"/>
        <w:rPr>
          <w:sz w:val="22"/>
          <w:szCs w:val="22"/>
        </w:rPr>
      </w:pPr>
      <w:r w:rsidRPr="00000E22">
        <w:rPr>
          <w:sz w:val="22"/>
          <w:szCs w:val="22"/>
        </w:rPr>
        <w:t xml:space="preserve">Гарантийный срок для объекта долевого строительства составляет три года. </w:t>
      </w:r>
      <w:r w:rsidRPr="00000E22">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0E070B1F" w14:textId="77777777" w:rsidR="00270FF7" w:rsidRPr="00000E22" w:rsidRDefault="00270FF7" w:rsidP="00270FF7">
      <w:pPr>
        <w:pStyle w:val="ad"/>
        <w:numPr>
          <w:ilvl w:val="2"/>
          <w:numId w:val="1"/>
        </w:numPr>
        <w:ind w:left="1505"/>
        <w:jc w:val="both"/>
        <w:rPr>
          <w:sz w:val="22"/>
          <w:szCs w:val="22"/>
        </w:rPr>
      </w:pPr>
      <w:r w:rsidRPr="00000E22">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3F426154" w14:textId="77777777" w:rsidR="00270FF7" w:rsidRPr="00000E22" w:rsidRDefault="00270FF7" w:rsidP="00270FF7">
      <w:pPr>
        <w:pStyle w:val="ad"/>
        <w:numPr>
          <w:ilvl w:val="2"/>
          <w:numId w:val="1"/>
        </w:numPr>
        <w:ind w:left="1505"/>
        <w:jc w:val="both"/>
        <w:rPr>
          <w:color w:val="000000"/>
          <w:sz w:val="22"/>
          <w:szCs w:val="22"/>
          <w:shd w:val="clear" w:color="auto" w:fill="FFFFFF"/>
        </w:rPr>
      </w:pPr>
      <w:r w:rsidRPr="00000E22">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5F26A385" w14:textId="77777777" w:rsidR="000C4220" w:rsidRDefault="000C4220" w:rsidP="000C4220">
      <w:pPr>
        <w:pStyle w:val="ad"/>
        <w:numPr>
          <w:ilvl w:val="2"/>
          <w:numId w:val="1"/>
        </w:numPr>
        <w:ind w:left="1505"/>
        <w:contextualSpacing w:val="0"/>
        <w:jc w:val="both"/>
        <w:rPr>
          <w:sz w:val="22"/>
          <w:szCs w:val="22"/>
        </w:rPr>
      </w:pPr>
      <w:bookmarkStart w:id="10" w:name="_Hlk223332888"/>
      <w:r w:rsidRPr="00B73774">
        <w:rPr>
          <w:sz w:val="22"/>
          <w:szCs w:val="22"/>
          <w:highlight w:val="darkGray"/>
        </w:rPr>
        <w:t>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Pr="009155E6">
        <w:rPr>
          <w:sz w:val="22"/>
          <w:szCs w:val="22"/>
        </w:rPr>
        <w:t>.</w:t>
      </w:r>
    </w:p>
    <w:p w14:paraId="685C0B97" w14:textId="77777777" w:rsidR="000C4220" w:rsidRPr="00F01F51" w:rsidRDefault="000C4220" w:rsidP="000C4220">
      <w:pPr>
        <w:pStyle w:val="ad"/>
        <w:numPr>
          <w:ilvl w:val="2"/>
          <w:numId w:val="1"/>
        </w:numPr>
        <w:ind w:left="1505"/>
        <w:contextualSpacing w:val="0"/>
        <w:jc w:val="both"/>
        <w:rPr>
          <w:sz w:val="22"/>
          <w:szCs w:val="22"/>
          <w:highlight w:val="cyan"/>
        </w:rPr>
      </w:pPr>
      <w:r w:rsidRPr="0091114B">
        <w:rPr>
          <w:sz w:val="22"/>
          <w:szCs w:val="22"/>
          <w:highlight w:val="cyan"/>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bookmarkEnd w:id="10"/>
    <w:p w14:paraId="06294442" w14:textId="78EFF59E" w:rsidR="00412227" w:rsidRPr="00000E22" w:rsidRDefault="00412227" w:rsidP="00F9221E">
      <w:pPr>
        <w:pStyle w:val="ad"/>
        <w:numPr>
          <w:ilvl w:val="1"/>
          <w:numId w:val="1"/>
        </w:numPr>
        <w:ind w:left="482" w:hanging="482"/>
        <w:contextualSpacing w:val="0"/>
        <w:jc w:val="both"/>
        <w:rPr>
          <w:sz w:val="22"/>
          <w:szCs w:val="22"/>
        </w:rPr>
      </w:pPr>
      <w:r w:rsidRPr="00000E22">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000E22" w:rsidRDefault="00412227" w:rsidP="00412227">
      <w:pPr>
        <w:pStyle w:val="ad"/>
        <w:ind w:left="482"/>
        <w:contextualSpacing w:val="0"/>
        <w:jc w:val="both"/>
        <w:rPr>
          <w:sz w:val="22"/>
          <w:szCs w:val="22"/>
        </w:rPr>
      </w:pPr>
      <w:r w:rsidRPr="00000E22">
        <w:rPr>
          <w:sz w:val="22"/>
          <w:szCs w:val="22"/>
        </w:rPr>
        <w:t xml:space="preserve">- заключением договоров счетов </w:t>
      </w:r>
      <w:proofErr w:type="spellStart"/>
      <w:r w:rsidRPr="00000E22">
        <w:rPr>
          <w:sz w:val="22"/>
          <w:szCs w:val="22"/>
        </w:rPr>
        <w:t>эскроу</w:t>
      </w:r>
      <w:proofErr w:type="spellEnd"/>
      <w:r w:rsidRPr="00000E22">
        <w:rPr>
          <w:sz w:val="22"/>
          <w:szCs w:val="22"/>
        </w:rPr>
        <w:t xml:space="preserve"> с уполномоченным банком, указанным в пункт 2.2. настоящего договора.</w:t>
      </w:r>
    </w:p>
    <w:p w14:paraId="570F6A89" w14:textId="299DFB68" w:rsidR="00412227" w:rsidRPr="00000E22" w:rsidRDefault="00412227" w:rsidP="00F9221E">
      <w:pPr>
        <w:pStyle w:val="ad"/>
        <w:numPr>
          <w:ilvl w:val="1"/>
          <w:numId w:val="7"/>
        </w:numPr>
        <w:autoSpaceDE w:val="0"/>
        <w:autoSpaceDN w:val="0"/>
        <w:adjustRightInd w:val="0"/>
        <w:jc w:val="both"/>
        <w:rPr>
          <w:sz w:val="22"/>
          <w:szCs w:val="22"/>
        </w:rPr>
      </w:pPr>
      <w:r w:rsidRPr="00000E22">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w:t>
      </w:r>
      <w:r w:rsidR="00A0282F" w:rsidRPr="00000E22">
        <w:rPr>
          <w:sz w:val="22"/>
          <w:szCs w:val="22"/>
        </w:rPr>
        <w:t>в Управлении Росреестра по Пермскому краю</w:t>
      </w:r>
      <w:r w:rsidRPr="00000E22">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1C953C8B" w14:textId="77777777" w:rsidR="000C4220" w:rsidRDefault="00412227" w:rsidP="000C4220">
      <w:pPr>
        <w:pStyle w:val="ad"/>
        <w:numPr>
          <w:ilvl w:val="1"/>
          <w:numId w:val="7"/>
        </w:numPr>
        <w:autoSpaceDE w:val="0"/>
        <w:autoSpaceDN w:val="0"/>
        <w:adjustRightInd w:val="0"/>
        <w:ind w:left="482" w:hanging="482"/>
        <w:contextualSpacing w:val="0"/>
        <w:jc w:val="both"/>
        <w:rPr>
          <w:sz w:val="22"/>
          <w:szCs w:val="22"/>
        </w:rPr>
      </w:pPr>
      <w:r w:rsidRPr="00000E22">
        <w:rPr>
          <w:sz w:val="22"/>
          <w:szCs w:val="22"/>
        </w:rPr>
        <w:t xml:space="preserve">Настоящий </w:t>
      </w:r>
      <w:r w:rsidR="00E151E4" w:rsidRPr="00000E22">
        <w:rPr>
          <w:sz w:val="22"/>
          <w:szCs w:val="22"/>
        </w:rPr>
        <w:t xml:space="preserve">договор подлежит государственной регистрации </w:t>
      </w:r>
      <w:r w:rsidR="00A0282F" w:rsidRPr="00000E22">
        <w:rPr>
          <w:sz w:val="22"/>
          <w:szCs w:val="22"/>
        </w:rPr>
        <w:t>в Управлении Росреестра по Пермскому краю</w:t>
      </w:r>
      <w:r w:rsidR="00E151E4" w:rsidRPr="00000E22">
        <w:rPr>
          <w:sz w:val="22"/>
          <w:szCs w:val="22"/>
        </w:rPr>
        <w:t xml:space="preserve"> через электронное взаимодействие </w:t>
      </w:r>
      <w:r w:rsidR="00A0282F" w:rsidRPr="00000E22">
        <w:rPr>
          <w:sz w:val="22"/>
          <w:szCs w:val="22"/>
        </w:rPr>
        <w:t>с Управлением Росреестра по Пермскому краю</w:t>
      </w:r>
      <w:r w:rsidR="00E151E4" w:rsidRPr="00000E22">
        <w:rPr>
          <w:sz w:val="22"/>
          <w:szCs w:val="22"/>
        </w:rPr>
        <w:t>, имеющего юридическую силу</w:t>
      </w:r>
      <w:r w:rsidRPr="00000E22">
        <w:rPr>
          <w:sz w:val="22"/>
          <w:szCs w:val="22"/>
        </w:rPr>
        <w:t>.</w:t>
      </w:r>
      <w:bookmarkStart w:id="11" w:name="_Hlk223332902"/>
    </w:p>
    <w:p w14:paraId="1DD3E000" w14:textId="00C18EF0" w:rsidR="000C4220" w:rsidRPr="000C4220" w:rsidRDefault="000C4220" w:rsidP="000C4220">
      <w:pPr>
        <w:pStyle w:val="ad"/>
        <w:numPr>
          <w:ilvl w:val="1"/>
          <w:numId w:val="7"/>
        </w:numPr>
        <w:autoSpaceDE w:val="0"/>
        <w:autoSpaceDN w:val="0"/>
        <w:adjustRightInd w:val="0"/>
        <w:ind w:left="482" w:hanging="482"/>
        <w:contextualSpacing w:val="0"/>
        <w:jc w:val="both"/>
        <w:rPr>
          <w:sz w:val="22"/>
          <w:szCs w:val="22"/>
        </w:rPr>
      </w:pPr>
      <w:r w:rsidRPr="000C4220">
        <w:rPr>
          <w:sz w:val="22"/>
          <w:szCs w:val="22"/>
        </w:rPr>
        <w:t>Споры и разногласия, возникающие из настоящего договора между Сторонами, будут разрешаться</w:t>
      </w:r>
      <w:r w:rsidRPr="000C4220">
        <w:rPr>
          <w:color w:val="000000"/>
          <w:sz w:val="22"/>
          <w:szCs w:val="22"/>
        </w:rPr>
        <w:t xml:space="preserve"> в </w:t>
      </w:r>
      <w:r w:rsidRPr="000C4220">
        <w:rPr>
          <w:sz w:val="22"/>
          <w:szCs w:val="22"/>
        </w:rPr>
        <w:t>Ленинском районном суде г. Перми.</w:t>
      </w:r>
    </w:p>
    <w:p w14:paraId="29578855" w14:textId="77777777" w:rsidR="000C4220" w:rsidRPr="003A1923" w:rsidRDefault="000C4220" w:rsidP="000C4220">
      <w:pPr>
        <w:pStyle w:val="ad"/>
        <w:numPr>
          <w:ilvl w:val="1"/>
          <w:numId w:val="7"/>
        </w:numPr>
        <w:autoSpaceDE w:val="0"/>
        <w:autoSpaceDN w:val="0"/>
        <w:adjustRightInd w:val="0"/>
        <w:contextualSpacing w:val="0"/>
        <w:jc w:val="both"/>
        <w:rPr>
          <w:sz w:val="22"/>
          <w:szCs w:val="22"/>
        </w:rPr>
      </w:pPr>
      <w:r w:rsidRPr="003A1923">
        <w:rPr>
          <w:sz w:val="22"/>
          <w:szCs w:val="22"/>
          <w:highlight w:val="cyan"/>
        </w:rPr>
        <w:lastRenderedPageBreak/>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w:t>
      </w:r>
      <w:proofErr w:type="gramStart"/>
      <w:r w:rsidRPr="003A1923">
        <w:rPr>
          <w:sz w:val="22"/>
          <w:szCs w:val="22"/>
          <w:highlight w:val="cyan"/>
        </w:rPr>
        <w:t>расписку</w:t>
      </w:r>
      <w:proofErr w:type="gramEnd"/>
      <w:r w:rsidRPr="003A1923">
        <w:rPr>
          <w:sz w:val="22"/>
          <w:szCs w:val="22"/>
          <w:highlight w:val="cyan"/>
        </w:rPr>
        <w:t xml:space="preserve"> либо по адресу электронной почты, указанным в настоящем Договоре. </w:t>
      </w:r>
    </w:p>
    <w:p w14:paraId="1E15E8C4" w14:textId="77777777" w:rsidR="000C4220" w:rsidRDefault="000C4220" w:rsidP="000C4220">
      <w:pPr>
        <w:pStyle w:val="ad"/>
        <w:autoSpaceDE w:val="0"/>
        <w:autoSpaceDN w:val="0"/>
        <w:adjustRightInd w:val="0"/>
        <w:ind w:left="482"/>
        <w:contextualSpacing w:val="0"/>
        <w:jc w:val="both"/>
        <w:rPr>
          <w:sz w:val="22"/>
          <w:szCs w:val="22"/>
        </w:rPr>
      </w:pPr>
      <w:r w:rsidRPr="003A1923">
        <w:rPr>
          <w:sz w:val="22"/>
          <w:szCs w:val="22"/>
          <w:highlight w:val="cyan"/>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r w:rsidRPr="003A1923">
        <w:rPr>
          <w:sz w:val="22"/>
          <w:szCs w:val="22"/>
        </w:rPr>
        <w:t>.</w:t>
      </w:r>
    </w:p>
    <w:p w14:paraId="498F7068" w14:textId="77777777" w:rsidR="000C4220" w:rsidRDefault="000C4220" w:rsidP="000C4220">
      <w:pPr>
        <w:pStyle w:val="ad"/>
        <w:numPr>
          <w:ilvl w:val="2"/>
          <w:numId w:val="7"/>
        </w:numPr>
        <w:autoSpaceDE w:val="0"/>
        <w:autoSpaceDN w:val="0"/>
        <w:adjustRightInd w:val="0"/>
        <w:jc w:val="both"/>
        <w:rPr>
          <w:sz w:val="22"/>
          <w:szCs w:val="22"/>
          <w:highlight w:val="cyan"/>
        </w:rPr>
      </w:pPr>
      <w:r w:rsidRPr="003A1923">
        <w:rPr>
          <w:sz w:val="22"/>
          <w:szCs w:val="22"/>
          <w:highlight w:val="cyan"/>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w:t>
      </w:r>
      <w:r w:rsidRPr="00171D08">
        <w:rPr>
          <w:sz w:val="22"/>
          <w:szCs w:val="22"/>
          <w:highlight w:val="cyan"/>
        </w:rPr>
        <w:t xml:space="preserve"> </w:t>
      </w:r>
      <w:r w:rsidRPr="004F1435">
        <w:rPr>
          <w:sz w:val="22"/>
          <w:szCs w:val="22"/>
          <w:highlight w:val="cyan"/>
        </w:rPr>
        <w:t>Сообщение на электронную почту считается полученным с момента его доставки адресату. </w:t>
      </w:r>
    </w:p>
    <w:p w14:paraId="1ED83161" w14:textId="77777777" w:rsidR="000C4220" w:rsidRDefault="000C4220" w:rsidP="000C4220">
      <w:pPr>
        <w:pStyle w:val="ad"/>
        <w:autoSpaceDE w:val="0"/>
        <w:autoSpaceDN w:val="0"/>
        <w:adjustRightInd w:val="0"/>
        <w:ind w:left="482"/>
        <w:jc w:val="both"/>
        <w:rPr>
          <w:sz w:val="22"/>
          <w:szCs w:val="22"/>
          <w:highlight w:val="cyan"/>
        </w:rPr>
      </w:pPr>
      <w:r w:rsidRPr="004F1435">
        <w:rPr>
          <w:sz w:val="22"/>
          <w:szCs w:val="22"/>
          <w:highlight w:val="cyan"/>
        </w:rPr>
        <w:t>Стороны признают обязательную силу за перепиской по адресам</w:t>
      </w:r>
      <w:r w:rsidRPr="003A1923">
        <w:rPr>
          <w:sz w:val="22"/>
          <w:szCs w:val="22"/>
          <w:highlight w:val="cyan"/>
        </w:rPr>
        <w:t xml:space="preserve"> электронных почт</w:t>
      </w:r>
      <w:r w:rsidRPr="004F1435">
        <w:rPr>
          <w:sz w:val="22"/>
          <w:szCs w:val="22"/>
          <w:highlight w:val="cyan"/>
        </w:rPr>
        <w:t>, указанны</w:t>
      </w:r>
      <w:r w:rsidRPr="003A1923">
        <w:rPr>
          <w:sz w:val="22"/>
          <w:szCs w:val="22"/>
          <w:highlight w:val="cyan"/>
        </w:rPr>
        <w:t>х</w:t>
      </w:r>
      <w:r w:rsidRPr="004F1435">
        <w:rPr>
          <w:sz w:val="22"/>
          <w:szCs w:val="22"/>
          <w:highlight w:val="cyan"/>
        </w:rPr>
        <w:t xml:space="preserve"> в настоящем договоре, и пересылаемыми посредством </w:t>
      </w:r>
      <w:r w:rsidRPr="003A1923">
        <w:rPr>
          <w:sz w:val="22"/>
          <w:szCs w:val="22"/>
          <w:highlight w:val="cyan"/>
        </w:rPr>
        <w:t xml:space="preserve">них </w:t>
      </w:r>
      <w:r w:rsidRPr="004F1435">
        <w:rPr>
          <w:sz w:val="22"/>
          <w:szCs w:val="22"/>
          <w:highlight w:val="cyan"/>
        </w:rPr>
        <w:t>документами (содержимое электронных писем). Простые распечатки (скриншоты) с почтовых ящиков подтверждают факт</w:t>
      </w:r>
      <w:r>
        <w:rPr>
          <w:sz w:val="22"/>
          <w:szCs w:val="22"/>
          <w:highlight w:val="cyan"/>
        </w:rPr>
        <w:t xml:space="preserve"> </w:t>
      </w:r>
      <w:r w:rsidRPr="004F1435">
        <w:rPr>
          <w:sz w:val="22"/>
          <w:szCs w:val="22"/>
          <w:highlight w:val="cyan"/>
        </w:rPr>
        <w:t>обмен</w:t>
      </w:r>
      <w:r>
        <w:rPr>
          <w:sz w:val="22"/>
          <w:szCs w:val="22"/>
          <w:highlight w:val="cyan"/>
        </w:rPr>
        <w:t>а</w:t>
      </w:r>
      <w:r w:rsidRPr="004F1435">
        <w:rPr>
          <w:sz w:val="22"/>
          <w:szCs w:val="22"/>
          <w:highlight w:val="cyan"/>
        </w:rPr>
        <w:t xml:space="preserve"> документами</w:t>
      </w:r>
      <w:r>
        <w:rPr>
          <w:sz w:val="22"/>
          <w:szCs w:val="22"/>
          <w:highlight w:val="cyan"/>
        </w:rPr>
        <w:t xml:space="preserve">. </w:t>
      </w:r>
    </w:p>
    <w:p w14:paraId="66EB29C8" w14:textId="77777777" w:rsidR="000C4220" w:rsidRPr="00171D08" w:rsidRDefault="000C4220" w:rsidP="000C4220">
      <w:pPr>
        <w:pStyle w:val="ad"/>
        <w:autoSpaceDE w:val="0"/>
        <w:autoSpaceDN w:val="0"/>
        <w:adjustRightInd w:val="0"/>
        <w:ind w:left="482"/>
        <w:jc w:val="both"/>
        <w:rPr>
          <w:sz w:val="22"/>
          <w:szCs w:val="22"/>
          <w:highlight w:val="cyan"/>
        </w:rPr>
      </w:pPr>
      <w:r w:rsidRPr="00171D08">
        <w:rPr>
          <w:sz w:val="22"/>
          <w:szCs w:val="22"/>
          <w:highlight w:val="cyan"/>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66AECBCC" w14:textId="77777777" w:rsidR="000C4220" w:rsidRPr="003A1923" w:rsidRDefault="000C4220" w:rsidP="000C4220">
      <w:pPr>
        <w:pStyle w:val="ad"/>
        <w:autoSpaceDE w:val="0"/>
        <w:autoSpaceDN w:val="0"/>
        <w:adjustRightInd w:val="0"/>
        <w:ind w:left="482"/>
        <w:jc w:val="both"/>
        <w:rPr>
          <w:sz w:val="22"/>
          <w:szCs w:val="22"/>
          <w:highlight w:val="cyan"/>
        </w:rPr>
      </w:pPr>
      <w:r w:rsidRPr="004F1435">
        <w:rPr>
          <w:sz w:val="22"/>
          <w:szCs w:val="22"/>
          <w:highlight w:val="cyan"/>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5ACD51C3" w14:textId="77777777" w:rsidR="000C4220" w:rsidRPr="003A1923" w:rsidRDefault="000C4220" w:rsidP="000C4220">
      <w:pPr>
        <w:pStyle w:val="ad"/>
        <w:autoSpaceDE w:val="0"/>
        <w:autoSpaceDN w:val="0"/>
        <w:adjustRightInd w:val="0"/>
        <w:ind w:left="482"/>
        <w:contextualSpacing w:val="0"/>
        <w:jc w:val="both"/>
        <w:rPr>
          <w:sz w:val="22"/>
          <w:szCs w:val="22"/>
          <w:highlight w:val="cyan"/>
        </w:rPr>
      </w:pPr>
      <w:r w:rsidRPr="003A1923">
        <w:rPr>
          <w:sz w:val="22"/>
          <w:szCs w:val="22"/>
          <w:highlight w:val="cyan"/>
        </w:rPr>
        <w:t>В случае изменения реквизитов, Сторона, у которой произошли какие-либо изменения, в том числе смена адреса регистрации, с</w:t>
      </w:r>
      <w:r>
        <w:rPr>
          <w:sz w:val="22"/>
          <w:szCs w:val="22"/>
          <w:highlight w:val="cyan"/>
        </w:rPr>
        <w:t>м</w:t>
      </w:r>
      <w:r w:rsidRPr="003A1923">
        <w:rPr>
          <w:sz w:val="22"/>
          <w:szCs w:val="22"/>
          <w:highlight w:val="cyan"/>
        </w:rPr>
        <w:t xml:space="preserve">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11C67AF6" w14:textId="77777777" w:rsidR="000C4220" w:rsidRDefault="000C4220" w:rsidP="000C4220">
      <w:pPr>
        <w:pStyle w:val="ad"/>
        <w:autoSpaceDE w:val="0"/>
        <w:autoSpaceDN w:val="0"/>
        <w:adjustRightInd w:val="0"/>
        <w:ind w:left="482"/>
        <w:contextualSpacing w:val="0"/>
        <w:jc w:val="both"/>
        <w:rPr>
          <w:sz w:val="22"/>
          <w:szCs w:val="22"/>
          <w:highlight w:val="cyan"/>
        </w:rPr>
      </w:pPr>
      <w:r w:rsidRPr="003A1923">
        <w:rPr>
          <w:sz w:val="22"/>
          <w:szCs w:val="22"/>
          <w:highlight w:val="cyan"/>
        </w:rPr>
        <w:t>Застройщик не обязан осуществлять поиск Участника долевого строительства при смене адреса регистрации, адреса электронной почты.</w:t>
      </w:r>
    </w:p>
    <w:p w14:paraId="0667F009" w14:textId="77777777" w:rsidR="000C4220" w:rsidRPr="003A1923" w:rsidRDefault="000C4220" w:rsidP="000C4220">
      <w:pPr>
        <w:pStyle w:val="ad"/>
        <w:autoSpaceDE w:val="0"/>
        <w:autoSpaceDN w:val="0"/>
        <w:adjustRightInd w:val="0"/>
        <w:ind w:left="482"/>
        <w:contextualSpacing w:val="0"/>
        <w:jc w:val="both"/>
        <w:rPr>
          <w:sz w:val="22"/>
          <w:szCs w:val="22"/>
          <w:highlight w:val="cyan"/>
        </w:rPr>
      </w:pPr>
    </w:p>
    <w:p w14:paraId="5C703361" w14:textId="77777777" w:rsidR="000C4220" w:rsidRPr="003A1923" w:rsidRDefault="000C4220" w:rsidP="000C4220">
      <w:pPr>
        <w:pStyle w:val="2"/>
        <w:spacing w:before="0" w:beforeAutospacing="0" w:after="0" w:afterAutospacing="0"/>
        <w:jc w:val="both"/>
        <w:rPr>
          <w:sz w:val="22"/>
          <w:szCs w:val="22"/>
          <w:highlight w:val="cyan"/>
        </w:rPr>
      </w:pPr>
      <w:r w:rsidRPr="003A1923">
        <w:rPr>
          <w:sz w:val="22"/>
          <w:szCs w:val="22"/>
          <w:highlight w:val="cyan"/>
        </w:rPr>
        <w:t>7.6.</w:t>
      </w:r>
      <w:r>
        <w:rPr>
          <w:sz w:val="22"/>
          <w:szCs w:val="22"/>
          <w:highlight w:val="cyan"/>
        </w:rPr>
        <w:t>2</w:t>
      </w:r>
      <w:r w:rsidRPr="003A1923">
        <w:rPr>
          <w:sz w:val="22"/>
          <w:szCs w:val="22"/>
          <w:highlight w:val="cyan"/>
        </w:rPr>
        <w:t xml:space="preserve">. Корреспонденция считается полученной надлежащим образом в день ее доставки, даже если адресат по адресу, указанному </w:t>
      </w:r>
      <w:proofErr w:type="gramStart"/>
      <w:r w:rsidRPr="003A1923">
        <w:rPr>
          <w:sz w:val="22"/>
          <w:szCs w:val="22"/>
          <w:highlight w:val="cyan"/>
        </w:rPr>
        <w:t>в настоящем Договоре</w:t>
      </w:r>
      <w:proofErr w:type="gramEnd"/>
      <w:r w:rsidRPr="003A1923">
        <w:rPr>
          <w:sz w:val="22"/>
          <w:szCs w:val="22"/>
          <w:highlight w:val="cyan"/>
        </w:rPr>
        <w:t xml:space="preserve"> не находится или не проживает, в следующих случаях:</w:t>
      </w:r>
    </w:p>
    <w:p w14:paraId="576FED39" w14:textId="77777777" w:rsidR="000C4220" w:rsidRPr="003A1923" w:rsidRDefault="000C4220" w:rsidP="000C4220">
      <w:pPr>
        <w:pStyle w:val="ad"/>
        <w:numPr>
          <w:ilvl w:val="0"/>
          <w:numId w:val="3"/>
        </w:numPr>
        <w:ind w:left="850" w:hanging="425"/>
        <w:contextualSpacing w:val="0"/>
        <w:jc w:val="both"/>
        <w:rPr>
          <w:sz w:val="22"/>
          <w:szCs w:val="22"/>
          <w:highlight w:val="cyan"/>
        </w:rPr>
      </w:pPr>
      <w:r w:rsidRPr="003A1923">
        <w:rPr>
          <w:sz w:val="22"/>
          <w:szCs w:val="22"/>
          <w:highlight w:val="cyan"/>
        </w:rPr>
        <w:t>адресат отказался от получения корреспонденции и этот отказ зафиксирован оператором почтовой связи или отправителем;</w:t>
      </w:r>
    </w:p>
    <w:p w14:paraId="7BEC8D81" w14:textId="77777777" w:rsidR="000C4220" w:rsidRPr="00B92FEF" w:rsidRDefault="000C4220" w:rsidP="000C4220">
      <w:pPr>
        <w:pStyle w:val="ad"/>
        <w:numPr>
          <w:ilvl w:val="0"/>
          <w:numId w:val="3"/>
        </w:numPr>
        <w:ind w:left="850" w:hanging="425"/>
        <w:contextualSpacing w:val="0"/>
        <w:jc w:val="both"/>
        <w:rPr>
          <w:sz w:val="22"/>
          <w:szCs w:val="22"/>
          <w:highlight w:val="cyan"/>
        </w:rPr>
      </w:pPr>
      <w:r w:rsidRPr="00B92FEF">
        <w:rPr>
          <w:sz w:val="22"/>
          <w:szCs w:val="22"/>
          <w:highlight w:val="cyan"/>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3CFD79FC" w14:textId="77777777" w:rsidR="000C4220" w:rsidRPr="00B92FEF" w:rsidRDefault="000C4220" w:rsidP="000C4220">
      <w:pPr>
        <w:pStyle w:val="ad"/>
        <w:numPr>
          <w:ilvl w:val="0"/>
          <w:numId w:val="3"/>
        </w:numPr>
        <w:ind w:left="850" w:hanging="425"/>
        <w:contextualSpacing w:val="0"/>
        <w:jc w:val="both"/>
        <w:rPr>
          <w:sz w:val="22"/>
          <w:szCs w:val="22"/>
          <w:highlight w:val="cyan"/>
        </w:rPr>
      </w:pPr>
      <w:r w:rsidRPr="00B92FEF">
        <w:rPr>
          <w:sz w:val="22"/>
          <w:szCs w:val="22"/>
          <w:highlight w:val="cyan"/>
        </w:rPr>
        <w:t>корреспонденция не вручена в связи с отсутствием адресата по указанному адресу, о чем оператор почтовой связи уведомил отправителя</w:t>
      </w:r>
      <w:r w:rsidRPr="00B92FEF">
        <w:rPr>
          <w:i/>
          <w:sz w:val="22"/>
          <w:szCs w:val="22"/>
          <w:highlight w:val="cyan"/>
        </w:rPr>
        <w:t>;</w:t>
      </w:r>
    </w:p>
    <w:p w14:paraId="633D9694" w14:textId="77777777" w:rsidR="000C4220" w:rsidRPr="00B92FEF" w:rsidRDefault="000C4220" w:rsidP="000C4220">
      <w:pPr>
        <w:pStyle w:val="ad"/>
        <w:numPr>
          <w:ilvl w:val="0"/>
          <w:numId w:val="3"/>
        </w:numPr>
        <w:ind w:left="850" w:hanging="425"/>
        <w:contextualSpacing w:val="0"/>
        <w:jc w:val="both"/>
        <w:rPr>
          <w:sz w:val="22"/>
          <w:szCs w:val="22"/>
          <w:highlight w:val="cyan"/>
        </w:rPr>
      </w:pPr>
      <w:r w:rsidRPr="00B92FEF">
        <w:rPr>
          <w:sz w:val="22"/>
          <w:szCs w:val="22"/>
          <w:highlight w:val="cyan"/>
        </w:rPr>
        <w:t>корреспонденция вручена уполномоченному лицу или представителю адресата;</w:t>
      </w:r>
    </w:p>
    <w:p w14:paraId="4CC6AA65" w14:textId="77777777" w:rsidR="000C4220" w:rsidRPr="00B92FEF" w:rsidRDefault="000C4220" w:rsidP="000C4220">
      <w:pPr>
        <w:pStyle w:val="ad"/>
        <w:numPr>
          <w:ilvl w:val="0"/>
          <w:numId w:val="3"/>
        </w:numPr>
        <w:ind w:left="850" w:hanging="425"/>
        <w:contextualSpacing w:val="0"/>
        <w:jc w:val="both"/>
        <w:rPr>
          <w:sz w:val="22"/>
          <w:szCs w:val="22"/>
          <w:highlight w:val="cyan"/>
        </w:rPr>
      </w:pPr>
      <w:r w:rsidRPr="00B92FEF">
        <w:rPr>
          <w:sz w:val="22"/>
          <w:szCs w:val="22"/>
          <w:highlight w:val="cyan"/>
        </w:rPr>
        <w:t>имеются доказательства вручения корреспонденции нарочно под расписку или с подписанным уведомлением;</w:t>
      </w:r>
    </w:p>
    <w:p w14:paraId="7C83BD7A" w14:textId="77777777" w:rsidR="000C4220" w:rsidRPr="00B92FEF" w:rsidRDefault="000C4220" w:rsidP="000C4220">
      <w:pPr>
        <w:pStyle w:val="ad"/>
        <w:numPr>
          <w:ilvl w:val="0"/>
          <w:numId w:val="3"/>
        </w:numPr>
        <w:ind w:left="850" w:hanging="425"/>
        <w:contextualSpacing w:val="0"/>
        <w:jc w:val="both"/>
        <w:rPr>
          <w:sz w:val="22"/>
          <w:szCs w:val="22"/>
          <w:highlight w:val="cyan"/>
        </w:rPr>
      </w:pPr>
      <w:r w:rsidRPr="00B92FEF">
        <w:rPr>
          <w:sz w:val="22"/>
          <w:szCs w:val="22"/>
          <w:highlight w:val="cyan"/>
        </w:rPr>
        <w:t>по истечению срока хранения корреспонденции.</w:t>
      </w:r>
    </w:p>
    <w:p w14:paraId="5A7950BB" w14:textId="52A850F0" w:rsidR="0052784B" w:rsidRDefault="0052784B" w:rsidP="0052784B">
      <w:pPr>
        <w:pStyle w:val="ad"/>
        <w:numPr>
          <w:ilvl w:val="1"/>
          <w:numId w:val="7"/>
        </w:numPr>
        <w:jc w:val="both"/>
        <w:rPr>
          <w:sz w:val="22"/>
          <w:szCs w:val="22"/>
        </w:rPr>
      </w:pPr>
      <w:bookmarkStart w:id="12" w:name="_Hlk231205597"/>
      <w:bookmarkStart w:id="13" w:name="_Hlk231205424"/>
      <w:bookmarkEnd w:id="11"/>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7B1B0473" w14:textId="77777777" w:rsidR="0052784B" w:rsidRDefault="0052784B" w:rsidP="0052784B">
      <w:pPr>
        <w:pStyle w:val="afa"/>
        <w:spacing w:before="0" w:beforeAutospacing="0" w:after="0" w:afterAutospacing="0"/>
        <w:ind w:left="426"/>
        <w:jc w:val="both"/>
        <w:rPr>
          <w:sz w:val="22"/>
          <w:szCs w:val="22"/>
        </w:rPr>
      </w:pPr>
      <w:r>
        <w:rPr>
          <w:color w:val="000000"/>
          <w:sz w:val="22"/>
          <w:szCs w:val="22"/>
        </w:rPr>
        <w:lastRenderedPageBreak/>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5686ACE8"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07A42750"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3F84D22C"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657FBEF8"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70CE19E4"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2DC42BF3"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59D6E750"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2474C054" w14:textId="77777777" w:rsidR="0052784B" w:rsidRDefault="0052784B" w:rsidP="0052784B">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2"/>
      <w:r>
        <w:rPr>
          <w:color w:val="000000"/>
          <w:sz w:val="22"/>
          <w:szCs w:val="22"/>
        </w:rPr>
        <w:t>.  </w:t>
      </w:r>
      <w:bookmarkEnd w:id="13"/>
    </w:p>
    <w:p w14:paraId="2F5CD836" w14:textId="2D5D8CE2" w:rsidR="00412227" w:rsidRPr="00000E22" w:rsidRDefault="00412227" w:rsidP="0052784B">
      <w:pPr>
        <w:pStyle w:val="ad"/>
        <w:numPr>
          <w:ilvl w:val="1"/>
          <w:numId w:val="6"/>
        </w:numPr>
        <w:ind w:left="426" w:hanging="426"/>
        <w:contextualSpacing w:val="0"/>
        <w:jc w:val="both"/>
        <w:rPr>
          <w:sz w:val="22"/>
          <w:szCs w:val="22"/>
        </w:rPr>
      </w:pPr>
      <w:r w:rsidRPr="00000E22">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r w:rsidR="00127645" w:rsidRPr="00000E22">
        <w:rPr>
          <w:sz w:val="22"/>
          <w:szCs w:val="22"/>
        </w:rPr>
        <w:t>также</w:t>
      </w:r>
      <w:r w:rsidRPr="00000E22">
        <w:rPr>
          <w:sz w:val="22"/>
          <w:szCs w:val="22"/>
        </w:rPr>
        <w:t xml:space="preserve"> при оплате денежных средств </w:t>
      </w:r>
      <w:r w:rsidR="0012004C" w:rsidRPr="00000E22">
        <w:rPr>
          <w:sz w:val="22"/>
          <w:szCs w:val="22"/>
        </w:rPr>
        <w:t>иным лицом,</w:t>
      </w:r>
      <w:r w:rsidRPr="00000E22">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475385" w:rsidRPr="00000E22">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475385" w:rsidRPr="00000E22">
          <w:rPr>
            <w:rStyle w:val="a7"/>
            <w:color w:val="1A0DAB"/>
            <w:sz w:val="22"/>
            <w:szCs w:val="22"/>
          </w:rPr>
          <w:t>подозрения</w:t>
        </w:r>
      </w:hyperlink>
      <w:r w:rsidR="00475385" w:rsidRPr="00000E22">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AE29A5B" w14:textId="3F9CCCDE" w:rsidR="00875912" w:rsidRPr="00000E22" w:rsidRDefault="0012004C" w:rsidP="0052784B">
      <w:pPr>
        <w:pStyle w:val="ad"/>
        <w:ind w:left="426" w:hanging="426"/>
        <w:jc w:val="both"/>
        <w:rPr>
          <w:color w:val="000000" w:themeColor="text1"/>
          <w:sz w:val="22"/>
          <w:szCs w:val="22"/>
          <w:shd w:val="clear" w:color="auto" w:fill="FFFFFF"/>
        </w:rPr>
      </w:pPr>
      <w:r w:rsidRPr="00000E22">
        <w:rPr>
          <w:color w:val="000000" w:themeColor="text1"/>
          <w:sz w:val="22"/>
          <w:szCs w:val="22"/>
          <w:shd w:val="clear" w:color="auto" w:fill="FFFFFF"/>
        </w:rPr>
        <w:t xml:space="preserve">         </w:t>
      </w:r>
      <w:r w:rsidR="00412227" w:rsidRPr="00000E22">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00412227" w:rsidRPr="00000E22">
        <w:rPr>
          <w:color w:val="000000" w:themeColor="text1"/>
          <w:sz w:val="22"/>
          <w:szCs w:val="22"/>
          <w:shd w:val="clear" w:color="auto" w:fill="FFFFFF"/>
        </w:rPr>
        <w:t>эскроу</w:t>
      </w:r>
      <w:proofErr w:type="spellEnd"/>
      <w:r w:rsidR="00412227" w:rsidRPr="00000E22">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00412227" w:rsidRPr="00000E22">
        <w:rPr>
          <w:color w:val="000000" w:themeColor="text1"/>
          <w:sz w:val="22"/>
          <w:szCs w:val="22"/>
          <w:shd w:val="clear" w:color="auto" w:fill="FFFFFF"/>
        </w:rPr>
        <w:t>эскроу</w:t>
      </w:r>
      <w:proofErr w:type="spellEnd"/>
      <w:r w:rsidR="00412227" w:rsidRPr="00000E22">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00412227" w:rsidRPr="00000E22">
          <w:rPr>
            <w:rStyle w:val="a7"/>
            <w:color w:val="000000" w:themeColor="text1"/>
            <w:sz w:val="22"/>
            <w:szCs w:val="22"/>
            <w:shd w:val="clear" w:color="auto" w:fill="FFFFFF"/>
          </w:rPr>
          <w:t>пункте 5.2 статьи 7</w:t>
        </w:r>
      </w:hyperlink>
      <w:r w:rsidR="00412227" w:rsidRPr="00000E22">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00412227" w:rsidRPr="00000E22">
          <w:rPr>
            <w:rStyle w:val="a7"/>
            <w:color w:val="000000" w:themeColor="text1"/>
            <w:sz w:val="22"/>
            <w:szCs w:val="22"/>
            <w:shd w:val="clear" w:color="auto" w:fill="FFFFFF"/>
          </w:rPr>
          <w:t>частями 3</w:t>
        </w:r>
      </w:hyperlink>
      <w:r w:rsidR="00412227" w:rsidRPr="00000E22">
        <w:rPr>
          <w:color w:val="000000" w:themeColor="text1"/>
          <w:sz w:val="22"/>
          <w:szCs w:val="22"/>
          <w:shd w:val="clear" w:color="auto" w:fill="FFFFFF"/>
        </w:rPr>
        <w:t> и </w:t>
      </w:r>
      <w:hyperlink r:id="rId16" w:anchor="/document/12138267/entry/904" w:history="1">
        <w:r w:rsidR="00412227" w:rsidRPr="00000E22">
          <w:rPr>
            <w:rStyle w:val="a7"/>
            <w:color w:val="000000" w:themeColor="text1"/>
            <w:sz w:val="22"/>
            <w:szCs w:val="22"/>
            <w:shd w:val="clear" w:color="auto" w:fill="FFFFFF"/>
          </w:rPr>
          <w:t>4 статьи 9</w:t>
        </w:r>
      </w:hyperlink>
      <w:r w:rsidR="00412227" w:rsidRPr="00000E22">
        <w:rPr>
          <w:color w:val="000000" w:themeColor="text1"/>
          <w:sz w:val="22"/>
          <w:szCs w:val="22"/>
          <w:shd w:val="clear" w:color="auto" w:fill="FFFFFF"/>
        </w:rPr>
        <w:t> настоящего Федерального закона.</w:t>
      </w:r>
    </w:p>
    <w:p w14:paraId="5910B330" w14:textId="07AFB0C4" w:rsidR="006F48D0" w:rsidRPr="00000E22" w:rsidRDefault="006F48D0" w:rsidP="0052784B">
      <w:pPr>
        <w:pStyle w:val="ad"/>
        <w:numPr>
          <w:ilvl w:val="1"/>
          <w:numId w:val="6"/>
        </w:numPr>
        <w:ind w:left="426" w:hanging="426"/>
        <w:contextualSpacing w:val="0"/>
        <w:jc w:val="both"/>
        <w:rPr>
          <w:color w:val="000000" w:themeColor="text1"/>
          <w:sz w:val="22"/>
          <w:szCs w:val="22"/>
          <w:shd w:val="clear" w:color="auto" w:fill="FFFFFF"/>
        </w:rPr>
      </w:pPr>
      <w:r w:rsidRPr="00000E22">
        <w:rPr>
          <w:sz w:val="22"/>
          <w:szCs w:val="22"/>
        </w:rPr>
        <w:lastRenderedPageBreak/>
        <w:t>Настоящий договор подписан с учетом Приложения, являющегося неотъемлемой частью</w:t>
      </w:r>
      <w:r w:rsidR="00437A23" w:rsidRPr="00000E22">
        <w:rPr>
          <w:sz w:val="22"/>
          <w:szCs w:val="22"/>
        </w:rPr>
        <w:t xml:space="preserve"> настоящего</w:t>
      </w:r>
      <w:r w:rsidRPr="00000E22">
        <w:rPr>
          <w:sz w:val="22"/>
          <w:szCs w:val="22"/>
        </w:rPr>
        <w:t xml:space="preserve"> договора.</w:t>
      </w:r>
    </w:p>
    <w:p w14:paraId="4941A37E" w14:textId="3BD00D54" w:rsidR="00412227" w:rsidRDefault="006E3E7F" w:rsidP="0052784B">
      <w:pPr>
        <w:pStyle w:val="a9"/>
        <w:spacing w:before="0" w:beforeAutospacing="0" w:after="0" w:afterAutospacing="0"/>
        <w:ind w:left="426" w:hanging="426"/>
        <w:jc w:val="both"/>
      </w:pPr>
      <w:r w:rsidRPr="00000E22">
        <w:rPr>
          <w:sz w:val="22"/>
          <w:szCs w:val="22"/>
        </w:rPr>
        <w:t xml:space="preserve">        </w:t>
      </w:r>
      <w:r w:rsidR="00341867" w:rsidRPr="00000E22">
        <w:rPr>
          <w:sz w:val="22"/>
          <w:szCs w:val="22"/>
        </w:rPr>
        <w:t xml:space="preserve">Приложение 1 – план </w:t>
      </w:r>
      <w:r w:rsidR="00F75304" w:rsidRPr="00000E22">
        <w:rPr>
          <w:sz w:val="22"/>
          <w:szCs w:val="22"/>
        </w:rPr>
        <w:t>нежилого помещения</w:t>
      </w:r>
      <w:r w:rsidR="00341867" w:rsidRPr="00000E22">
        <w:rPr>
          <w:sz w:val="22"/>
          <w:szCs w:val="22"/>
        </w:rPr>
        <w:t>.</w:t>
      </w:r>
    </w:p>
    <w:p w14:paraId="379C19C5" w14:textId="77777777" w:rsidR="0052784B" w:rsidRPr="0052784B" w:rsidRDefault="0052784B" w:rsidP="0052784B">
      <w:pPr>
        <w:pStyle w:val="a9"/>
        <w:spacing w:before="0" w:beforeAutospacing="0" w:after="0" w:afterAutospacing="0"/>
        <w:ind w:left="426" w:hanging="426"/>
        <w:jc w:val="both"/>
        <w:rPr>
          <w:sz w:val="22"/>
          <w:szCs w:val="22"/>
        </w:rPr>
      </w:pPr>
    </w:p>
    <w:p w14:paraId="762A0052" w14:textId="77777777" w:rsidR="00412227" w:rsidRPr="00000E22" w:rsidRDefault="00412227" w:rsidP="00F9221E">
      <w:pPr>
        <w:pStyle w:val="ad"/>
        <w:numPr>
          <w:ilvl w:val="0"/>
          <w:numId w:val="6"/>
        </w:numPr>
        <w:ind w:right="-540"/>
        <w:contextualSpacing w:val="0"/>
        <w:jc w:val="center"/>
        <w:rPr>
          <w:sz w:val="22"/>
          <w:szCs w:val="22"/>
        </w:rPr>
      </w:pPr>
      <w:r w:rsidRPr="00000E22">
        <w:rPr>
          <w:b/>
          <w:bCs/>
          <w:sz w:val="22"/>
          <w:szCs w:val="22"/>
        </w:rPr>
        <w:t>Реквизиты сторон</w:t>
      </w:r>
    </w:p>
    <w:p w14:paraId="445B4B0A" w14:textId="77777777" w:rsidR="00412227" w:rsidRPr="00000E22"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356F50" w:rsidRPr="00000E22"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18435CAF" w:rsidR="00356F50" w:rsidRPr="00000E22" w:rsidRDefault="00356F50" w:rsidP="00356F50">
            <w:pPr>
              <w:pStyle w:val="a9"/>
              <w:spacing w:before="0" w:beforeAutospacing="0" w:after="0" w:afterAutospacing="0"/>
              <w:rPr>
                <w:b/>
                <w:sz w:val="22"/>
                <w:szCs w:val="22"/>
              </w:rPr>
            </w:pPr>
            <w:r w:rsidRPr="00000E22">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6B47523B" w14:textId="77777777" w:rsidR="00356F50" w:rsidRPr="00000E22" w:rsidRDefault="00356F50" w:rsidP="00356F50">
            <w:pPr>
              <w:spacing w:after="0" w:line="240" w:lineRule="auto"/>
              <w:ind w:left="482" w:hanging="482"/>
              <w:rPr>
                <w:rFonts w:ascii="Times New Roman" w:hAnsi="Times New Roman"/>
                <w:b/>
              </w:rPr>
            </w:pPr>
            <w:r w:rsidRPr="00000E22">
              <w:rPr>
                <w:rFonts w:ascii="Times New Roman" w:hAnsi="Times New Roman"/>
                <w:b/>
              </w:rPr>
              <w:t xml:space="preserve">Общество с ограниченной ответственностью </w:t>
            </w:r>
          </w:p>
          <w:p w14:paraId="2A2A852A" w14:textId="77777777" w:rsidR="00356F50" w:rsidRPr="00000E22" w:rsidRDefault="00356F50" w:rsidP="00356F50">
            <w:pPr>
              <w:spacing w:after="0" w:line="240" w:lineRule="auto"/>
              <w:ind w:left="482" w:hanging="482"/>
              <w:rPr>
                <w:rFonts w:ascii="Times New Roman" w:hAnsi="Times New Roman"/>
                <w:b/>
              </w:rPr>
            </w:pPr>
            <w:r w:rsidRPr="00000E22">
              <w:rPr>
                <w:rFonts w:ascii="Times New Roman" w:hAnsi="Times New Roman"/>
                <w:b/>
              </w:rPr>
              <w:t>«Специализированный застройщик «Строй Регион Холдинг»</w:t>
            </w:r>
          </w:p>
          <w:p w14:paraId="3C436D1B" w14:textId="0EFEDE17" w:rsidR="00356F50" w:rsidRPr="00000E22" w:rsidRDefault="00356F50" w:rsidP="00356F50">
            <w:pPr>
              <w:spacing w:after="0" w:line="240" w:lineRule="auto"/>
              <w:rPr>
                <w:rFonts w:ascii="Times New Roman" w:hAnsi="Times New Roman"/>
              </w:rPr>
            </w:pPr>
            <w:r w:rsidRPr="00000E22">
              <w:rPr>
                <w:rFonts w:ascii="Times New Roman" w:hAnsi="Times New Roman"/>
              </w:rPr>
              <w:t>ИНН/КПП</w:t>
            </w:r>
            <w:r w:rsidR="00654A74">
              <w:rPr>
                <w:rFonts w:ascii="Times New Roman" w:hAnsi="Times New Roman"/>
              </w:rPr>
              <w:t xml:space="preserve"> </w:t>
            </w:r>
            <w:r w:rsidRPr="00000E22">
              <w:rPr>
                <w:rFonts w:ascii="Times New Roman" w:hAnsi="Times New Roman"/>
              </w:rPr>
              <w:t>5902197001/590201001</w:t>
            </w:r>
          </w:p>
          <w:p w14:paraId="1B9178C5" w14:textId="77777777" w:rsidR="006437C7" w:rsidRDefault="00356F50" w:rsidP="00356F50">
            <w:pPr>
              <w:tabs>
                <w:tab w:val="left" w:pos="4956"/>
              </w:tabs>
              <w:spacing w:after="0" w:line="240" w:lineRule="auto"/>
              <w:rPr>
                <w:rFonts w:ascii="Times New Roman" w:hAnsi="Times New Roman"/>
              </w:rPr>
            </w:pPr>
            <w:r w:rsidRPr="00000E22">
              <w:rPr>
                <w:rFonts w:ascii="Times New Roman" w:hAnsi="Times New Roman"/>
              </w:rPr>
              <w:t>ОГРН 1055900309519</w:t>
            </w:r>
          </w:p>
          <w:p w14:paraId="01BD7E47" w14:textId="1357164A" w:rsidR="00356F50" w:rsidRPr="00000E22" w:rsidRDefault="00654A74" w:rsidP="00356F50">
            <w:pPr>
              <w:tabs>
                <w:tab w:val="left" w:pos="4956"/>
              </w:tabs>
              <w:spacing w:after="0" w:line="240" w:lineRule="auto"/>
              <w:rPr>
                <w:rFonts w:ascii="Times New Roman" w:hAnsi="Times New Roman"/>
              </w:rPr>
            </w:pPr>
            <w:r w:rsidRPr="00654A74">
              <w:rPr>
                <w:rFonts w:ascii="Times New Roman" w:hAnsi="Times New Roman"/>
              </w:rPr>
              <w:t xml:space="preserve">Адрес электронной почты: </w:t>
            </w:r>
            <w:r w:rsidR="006437C7" w:rsidRPr="006437C7">
              <w:rPr>
                <w:rFonts w:ascii="Times New Roman" w:hAnsi="Times New Roman"/>
              </w:rPr>
              <w:t>info@stroyreg-holding.ru</w:t>
            </w:r>
            <w:r w:rsidR="00356F50" w:rsidRPr="00000E22">
              <w:rPr>
                <w:rFonts w:ascii="Times New Roman" w:hAnsi="Times New Roman"/>
              </w:rPr>
              <w:tab/>
            </w:r>
          </w:p>
          <w:p w14:paraId="5DA2189F" w14:textId="77777777" w:rsidR="00356F50" w:rsidRPr="00000E22" w:rsidRDefault="00356F50" w:rsidP="00356F50">
            <w:pPr>
              <w:spacing w:after="0" w:line="240" w:lineRule="auto"/>
              <w:rPr>
                <w:rFonts w:ascii="Times New Roman" w:hAnsi="Times New Roman"/>
              </w:rPr>
            </w:pPr>
            <w:r w:rsidRPr="00000E22">
              <w:rPr>
                <w:rFonts w:ascii="Times New Roman" w:hAnsi="Times New Roman"/>
              </w:rPr>
              <w:t>&lt;</w:t>
            </w:r>
            <w:proofErr w:type="spellStart"/>
            <w:r w:rsidRPr="00000E22">
              <w:rPr>
                <w:rFonts w:ascii="Times New Roman" w:hAnsi="Times New Roman"/>
              </w:rPr>
              <w:t>УниДолжностьИмПадеж</w:t>
            </w:r>
            <w:proofErr w:type="spellEnd"/>
            <w:r w:rsidRPr="00000E22">
              <w:rPr>
                <w:rFonts w:ascii="Times New Roman" w:hAnsi="Times New Roman"/>
              </w:rPr>
              <w:t>&gt;</w:t>
            </w:r>
          </w:p>
          <w:p w14:paraId="2E9779C3" w14:textId="77777777" w:rsidR="00356F50" w:rsidRPr="00000E22" w:rsidRDefault="00356F50" w:rsidP="00356F50">
            <w:pPr>
              <w:spacing w:after="0" w:line="240" w:lineRule="auto"/>
              <w:rPr>
                <w:rFonts w:ascii="Times New Roman" w:hAnsi="Times New Roman"/>
              </w:rPr>
            </w:pPr>
          </w:p>
          <w:p w14:paraId="0426EAD6" w14:textId="77777777" w:rsidR="00356F50" w:rsidRPr="00000E22" w:rsidRDefault="00356F50" w:rsidP="00356F50">
            <w:pPr>
              <w:spacing w:after="0" w:line="240" w:lineRule="auto"/>
              <w:rPr>
                <w:rFonts w:ascii="Times New Roman" w:hAnsi="Times New Roman"/>
                <w:b/>
              </w:rPr>
            </w:pPr>
          </w:p>
          <w:p w14:paraId="640BC1AC" w14:textId="77777777" w:rsidR="00356F50" w:rsidRPr="00000E22" w:rsidRDefault="00356F50" w:rsidP="00356F50">
            <w:pPr>
              <w:spacing w:after="0" w:line="240" w:lineRule="auto"/>
              <w:rPr>
                <w:rFonts w:ascii="Times New Roman" w:hAnsi="Times New Roman"/>
                <w:b/>
              </w:rPr>
            </w:pPr>
            <w:r w:rsidRPr="00000E22">
              <w:rPr>
                <w:rFonts w:ascii="Times New Roman" w:hAnsi="Times New Roman"/>
                <w:b/>
              </w:rPr>
              <w:t>_________________&lt;</w:t>
            </w:r>
            <w:proofErr w:type="spellStart"/>
            <w:r w:rsidRPr="00000E22">
              <w:rPr>
                <w:rFonts w:ascii="Times New Roman" w:hAnsi="Times New Roman"/>
                <w:b/>
              </w:rPr>
              <w:t>УниФИОИмПадеж</w:t>
            </w:r>
            <w:proofErr w:type="spellEnd"/>
            <w:r w:rsidRPr="00000E22">
              <w:rPr>
                <w:rFonts w:ascii="Times New Roman" w:hAnsi="Times New Roman"/>
                <w:b/>
              </w:rPr>
              <w:t>&gt;</w:t>
            </w:r>
          </w:p>
          <w:p w14:paraId="753ADCAB" w14:textId="77777777" w:rsidR="00356F50" w:rsidRPr="00000E22" w:rsidRDefault="00356F50" w:rsidP="00356F50">
            <w:pPr>
              <w:spacing w:after="0" w:line="240" w:lineRule="auto"/>
              <w:jc w:val="both"/>
              <w:rPr>
                <w:rFonts w:ascii="Times New Roman" w:hAnsi="Times New Roman"/>
              </w:rPr>
            </w:pPr>
          </w:p>
        </w:tc>
      </w:tr>
    </w:tbl>
    <w:p w14:paraId="57E2F98E" w14:textId="77777777" w:rsidR="00412227" w:rsidRPr="00000E22" w:rsidRDefault="00412227" w:rsidP="00412227">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000E22" w14:paraId="634E7086"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398CA782" w14:textId="77777777" w:rsidR="00412227" w:rsidRPr="00000E22" w:rsidRDefault="00412227" w:rsidP="00E26979">
            <w:pPr>
              <w:pStyle w:val="a9"/>
              <w:spacing w:before="0" w:beforeAutospacing="0" w:after="0" w:afterAutospacing="0"/>
              <w:ind w:left="480" w:hanging="480"/>
              <w:rPr>
                <w:b/>
                <w:sz w:val="22"/>
                <w:szCs w:val="22"/>
              </w:rPr>
            </w:pPr>
            <w:r w:rsidRPr="00000E22">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640307C8" w14:textId="77777777" w:rsidR="00412227" w:rsidRPr="00000E22" w:rsidRDefault="00412227" w:rsidP="00E26979">
            <w:pPr>
              <w:spacing w:after="0" w:line="240" w:lineRule="auto"/>
              <w:rPr>
                <w:rFonts w:ascii="Times New Roman" w:hAnsi="Times New Roman"/>
              </w:rPr>
            </w:pPr>
          </w:p>
        </w:tc>
      </w:tr>
      <w:tr w:rsidR="000E1198" w:rsidRPr="00000E22" w14:paraId="7A5A29D0"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533FC1F5" w14:textId="77777777" w:rsidR="000E1198" w:rsidRPr="00000E22" w:rsidRDefault="000E1198" w:rsidP="000E1198">
            <w:pPr>
              <w:spacing w:after="0" w:line="240" w:lineRule="auto"/>
              <w:ind w:left="480" w:hanging="480"/>
              <w:rPr>
                <w:rFonts w:ascii="Times New Roman" w:hAnsi="Times New Roman"/>
              </w:rPr>
            </w:pPr>
            <w:r w:rsidRPr="00000E22">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25E26C1C" w14:textId="5C7C7387" w:rsidR="000E1198" w:rsidRPr="00000E22" w:rsidRDefault="000E1198" w:rsidP="00641515">
            <w:pPr>
              <w:spacing w:after="0" w:line="240" w:lineRule="auto"/>
              <w:ind w:left="480" w:hanging="480"/>
              <w:rPr>
                <w:rFonts w:ascii="Times New Roman" w:hAnsi="Times New Roman"/>
              </w:rPr>
            </w:pPr>
            <w:r w:rsidRPr="00000E22">
              <w:rPr>
                <w:rFonts w:ascii="Times New Roman" w:hAnsi="Times New Roman"/>
              </w:rPr>
              <w:t>&lt;</w:t>
            </w:r>
            <w:proofErr w:type="spellStart"/>
            <w:r w:rsidRPr="00000E22">
              <w:rPr>
                <w:rFonts w:ascii="Times New Roman" w:hAnsi="Times New Roman"/>
              </w:rPr>
              <w:t>ПокупательДДУ</w:t>
            </w:r>
            <w:proofErr w:type="spellEnd"/>
            <w:r w:rsidRPr="00000E22">
              <w:rPr>
                <w:rFonts w:ascii="Times New Roman" w:hAnsi="Times New Roman"/>
              </w:rPr>
              <w:t>&gt;</w:t>
            </w:r>
          </w:p>
        </w:tc>
      </w:tr>
      <w:tr w:rsidR="00412227" w:rsidRPr="00000E22" w14:paraId="1FF88E35"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700300E1" w14:textId="77777777" w:rsidR="00412227" w:rsidRPr="00000E22" w:rsidRDefault="00412227" w:rsidP="00E26979">
            <w:pPr>
              <w:spacing w:after="0" w:line="240" w:lineRule="auto"/>
              <w:ind w:left="480" w:hanging="480"/>
              <w:rPr>
                <w:rFonts w:ascii="Times New Roman" w:hAnsi="Times New Roman"/>
              </w:rPr>
            </w:pPr>
            <w:r w:rsidRPr="00000E22">
              <w:rPr>
                <w:rFonts w:ascii="Times New Roman" w:hAnsi="Times New Roman"/>
              </w:rPr>
              <w:t>&lt;</w:t>
            </w:r>
            <w:proofErr w:type="spellStart"/>
            <w:r w:rsidRPr="00000E22">
              <w:rPr>
                <w:rFonts w:ascii="Times New Roman" w:hAnsi="Times New Roman"/>
              </w:rPr>
              <w:t>СписокПокупателейДДУ</w:t>
            </w:r>
            <w:proofErr w:type="spellEnd"/>
            <w:r w:rsidRPr="00000E22">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3E459C5E" w14:textId="77777777" w:rsidR="00412227" w:rsidRPr="00000E22" w:rsidRDefault="00412227" w:rsidP="00E26979">
            <w:pPr>
              <w:spacing w:after="0" w:line="240" w:lineRule="auto"/>
              <w:rPr>
                <w:rFonts w:ascii="Times New Roman" w:hAnsi="Times New Roman"/>
              </w:rPr>
            </w:pPr>
          </w:p>
          <w:p w14:paraId="0F8C99E5" w14:textId="77777777" w:rsidR="00412227" w:rsidRPr="00000E22" w:rsidRDefault="00412227" w:rsidP="00E26979">
            <w:pPr>
              <w:spacing w:after="0" w:line="240" w:lineRule="auto"/>
              <w:rPr>
                <w:rFonts w:ascii="Times New Roman" w:hAnsi="Times New Roman"/>
              </w:rPr>
            </w:pPr>
          </w:p>
        </w:tc>
      </w:tr>
    </w:tbl>
    <w:p w14:paraId="1D743A95" w14:textId="77777777" w:rsidR="00412227" w:rsidRPr="00000E22" w:rsidRDefault="00412227" w:rsidP="00412227">
      <w:pPr>
        <w:spacing w:after="0" w:line="240" w:lineRule="auto"/>
        <w:jc w:val="both"/>
        <w:rPr>
          <w:rFonts w:ascii="Times New Roman" w:hAnsi="Times New Roman"/>
        </w:rPr>
      </w:pPr>
    </w:p>
    <w:p w14:paraId="0EF829DE" w14:textId="77777777" w:rsidR="00412227" w:rsidRPr="00000E22" w:rsidRDefault="00412227" w:rsidP="00412227">
      <w:pPr>
        <w:spacing w:after="0" w:line="240" w:lineRule="auto"/>
        <w:jc w:val="both"/>
        <w:rPr>
          <w:rFonts w:ascii="Times New Roman" w:hAnsi="Times New Roman"/>
          <w:sz w:val="16"/>
          <w:szCs w:val="16"/>
        </w:rPr>
      </w:pPr>
      <w:r w:rsidRPr="00000E22">
        <w:rPr>
          <w:rFonts w:ascii="Times New Roman" w:hAnsi="Times New Roman"/>
          <w:sz w:val="16"/>
          <w:szCs w:val="16"/>
        </w:rPr>
        <w:t>Исп.: &lt;Автор&gt;</w:t>
      </w:r>
    </w:p>
    <w:p w14:paraId="5CDCD8D8" w14:textId="77777777" w:rsidR="00412227" w:rsidRPr="00000E22" w:rsidRDefault="00412227" w:rsidP="00412227">
      <w:pPr>
        <w:spacing w:after="0" w:line="240" w:lineRule="auto"/>
        <w:jc w:val="both"/>
        <w:rPr>
          <w:rFonts w:ascii="Times New Roman" w:hAnsi="Times New Roman"/>
        </w:rPr>
      </w:pPr>
    </w:p>
    <w:p w14:paraId="1F77CFA1" w14:textId="77777777" w:rsidR="00412227" w:rsidRPr="00000E22" w:rsidRDefault="00412227" w:rsidP="00412227">
      <w:pPr>
        <w:spacing w:after="0" w:line="240" w:lineRule="auto"/>
        <w:rPr>
          <w:rFonts w:ascii="Times New Roman" w:hAnsi="Times New Roman"/>
          <w:b/>
          <w:bCs/>
        </w:rPr>
      </w:pPr>
      <w:r w:rsidRPr="00000E22">
        <w:rPr>
          <w:rFonts w:ascii="Times New Roman" w:hAnsi="Times New Roman"/>
          <w:b/>
          <w:bCs/>
        </w:rPr>
        <w:br w:type="page"/>
      </w:r>
    </w:p>
    <w:p w14:paraId="52652250" w14:textId="77777777" w:rsidR="00412227" w:rsidRPr="00000E22" w:rsidRDefault="00412227" w:rsidP="00412227">
      <w:pPr>
        <w:spacing w:after="0" w:line="240" w:lineRule="auto"/>
        <w:ind w:hanging="480"/>
        <w:jc w:val="right"/>
        <w:rPr>
          <w:rFonts w:ascii="Times New Roman" w:hAnsi="Times New Roman"/>
          <w:b/>
        </w:rPr>
      </w:pPr>
      <w:r w:rsidRPr="00000E22">
        <w:rPr>
          <w:rFonts w:ascii="Times New Roman" w:hAnsi="Times New Roman"/>
          <w:b/>
        </w:rPr>
        <w:lastRenderedPageBreak/>
        <w:t>Приложение № 1</w:t>
      </w:r>
    </w:p>
    <w:p w14:paraId="0CE23434" w14:textId="77777777" w:rsidR="00412227" w:rsidRPr="00000E22" w:rsidRDefault="00412227" w:rsidP="00412227">
      <w:pPr>
        <w:spacing w:after="0" w:line="240" w:lineRule="auto"/>
        <w:ind w:hanging="480"/>
        <w:jc w:val="right"/>
        <w:rPr>
          <w:rFonts w:ascii="Times New Roman" w:hAnsi="Times New Roman"/>
        </w:rPr>
      </w:pPr>
      <w:r w:rsidRPr="00000E22">
        <w:rPr>
          <w:rFonts w:ascii="Times New Roman" w:hAnsi="Times New Roman"/>
        </w:rPr>
        <w:t>к Договору участия в долевом строительстве</w:t>
      </w:r>
    </w:p>
    <w:p w14:paraId="54FCCC5D" w14:textId="1CC3CF9C" w:rsidR="00127645" w:rsidRPr="00000E22" w:rsidRDefault="00A23E1C" w:rsidP="00127645">
      <w:pPr>
        <w:spacing w:after="0" w:line="240" w:lineRule="auto"/>
        <w:jc w:val="right"/>
        <w:rPr>
          <w:rFonts w:ascii="Times New Roman" w:hAnsi="Times New Roman"/>
        </w:rPr>
      </w:pPr>
      <w:r w:rsidRPr="00000E22">
        <w:rPr>
          <w:rFonts w:ascii="Times New Roman" w:hAnsi="Times New Roman"/>
          <w:b/>
          <w:bCs/>
        </w:rPr>
        <w:t xml:space="preserve">№ </w:t>
      </w:r>
      <w:r w:rsidRPr="00000E22">
        <w:rPr>
          <w:rFonts w:ascii="Times New Roman" w:hAnsi="Times New Roman"/>
          <w:b/>
        </w:rPr>
        <w:t>&lt;Номер&gt; от &lt;Дата&gt;</w:t>
      </w:r>
    </w:p>
    <w:p w14:paraId="64FAB06F" w14:textId="77777777" w:rsidR="00412227" w:rsidRPr="00000E22"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000E22" w14:paraId="3C425EBF" w14:textId="77777777" w:rsidTr="00E26979">
        <w:tc>
          <w:tcPr>
            <w:tcW w:w="846" w:type="dxa"/>
          </w:tcPr>
          <w:p w14:paraId="004F710A"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 п/п</w:t>
            </w:r>
          </w:p>
        </w:tc>
        <w:tc>
          <w:tcPr>
            <w:tcW w:w="9043" w:type="dxa"/>
            <w:gridSpan w:val="2"/>
          </w:tcPr>
          <w:p w14:paraId="02B03087" w14:textId="77777777" w:rsidR="00412227" w:rsidRPr="00000E22" w:rsidRDefault="00412227" w:rsidP="00F9221E">
            <w:pPr>
              <w:pStyle w:val="ad"/>
              <w:numPr>
                <w:ilvl w:val="0"/>
                <w:numId w:val="5"/>
              </w:numPr>
              <w:ind w:left="928"/>
              <w:contextualSpacing w:val="0"/>
              <w:jc w:val="center"/>
              <w:rPr>
                <w:rFonts w:cs="Times New Roman"/>
                <w:b/>
                <w:sz w:val="22"/>
                <w:szCs w:val="22"/>
              </w:rPr>
            </w:pPr>
            <w:r w:rsidRPr="00000E22">
              <w:rPr>
                <w:rFonts w:cs="Times New Roman"/>
                <w:b/>
                <w:sz w:val="22"/>
                <w:szCs w:val="22"/>
              </w:rPr>
              <w:t>Технико-экономические показатели многоквартирного дома</w:t>
            </w:r>
          </w:p>
        </w:tc>
      </w:tr>
      <w:tr w:rsidR="00412227" w:rsidRPr="00000E22" w14:paraId="6694BB26" w14:textId="77777777" w:rsidTr="00E26979">
        <w:tc>
          <w:tcPr>
            <w:tcW w:w="846" w:type="dxa"/>
          </w:tcPr>
          <w:p w14:paraId="593993F9" w14:textId="77777777" w:rsidR="00412227" w:rsidRPr="00000E22" w:rsidRDefault="00412227" w:rsidP="00E26979">
            <w:pPr>
              <w:spacing w:after="0" w:line="240" w:lineRule="auto"/>
              <w:jc w:val="center"/>
              <w:rPr>
                <w:rFonts w:ascii="Times New Roman" w:hAnsi="Times New Roman" w:cs="Times New Roman"/>
              </w:rPr>
            </w:pPr>
            <w:r w:rsidRPr="00000E22">
              <w:rPr>
                <w:rFonts w:ascii="Times New Roman" w:hAnsi="Times New Roman" w:cs="Times New Roman"/>
              </w:rPr>
              <w:t>1</w:t>
            </w:r>
          </w:p>
        </w:tc>
        <w:tc>
          <w:tcPr>
            <w:tcW w:w="3402" w:type="dxa"/>
          </w:tcPr>
          <w:p w14:paraId="10EEA621"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Вид</w:t>
            </w:r>
          </w:p>
        </w:tc>
        <w:tc>
          <w:tcPr>
            <w:tcW w:w="5641" w:type="dxa"/>
          </w:tcPr>
          <w:p w14:paraId="2E67FE54"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Многоквартирный дом</w:t>
            </w:r>
          </w:p>
        </w:tc>
      </w:tr>
      <w:tr w:rsidR="00412227" w:rsidRPr="00000E22" w14:paraId="5E34837A" w14:textId="77777777" w:rsidTr="00E26979">
        <w:tc>
          <w:tcPr>
            <w:tcW w:w="846" w:type="dxa"/>
          </w:tcPr>
          <w:p w14:paraId="72DC8A73" w14:textId="77777777" w:rsidR="00412227" w:rsidRPr="00000E22" w:rsidRDefault="00412227" w:rsidP="00E26979">
            <w:pPr>
              <w:spacing w:after="0" w:line="240" w:lineRule="auto"/>
              <w:jc w:val="center"/>
              <w:rPr>
                <w:rFonts w:ascii="Times New Roman" w:hAnsi="Times New Roman" w:cs="Times New Roman"/>
              </w:rPr>
            </w:pPr>
            <w:r w:rsidRPr="00000E22">
              <w:rPr>
                <w:rFonts w:ascii="Times New Roman" w:hAnsi="Times New Roman" w:cs="Times New Roman"/>
              </w:rPr>
              <w:t>2</w:t>
            </w:r>
          </w:p>
        </w:tc>
        <w:tc>
          <w:tcPr>
            <w:tcW w:w="3402" w:type="dxa"/>
          </w:tcPr>
          <w:p w14:paraId="11B86254"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Назначение</w:t>
            </w:r>
          </w:p>
        </w:tc>
        <w:tc>
          <w:tcPr>
            <w:tcW w:w="5641" w:type="dxa"/>
          </w:tcPr>
          <w:p w14:paraId="69A0F06D"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Жилой дом</w:t>
            </w:r>
          </w:p>
        </w:tc>
      </w:tr>
      <w:tr w:rsidR="00A7280A" w:rsidRPr="00000E22" w14:paraId="35B0F1A0" w14:textId="77777777" w:rsidTr="00E26979">
        <w:tc>
          <w:tcPr>
            <w:tcW w:w="846" w:type="dxa"/>
          </w:tcPr>
          <w:p w14:paraId="1FA4BF28" w14:textId="77777777" w:rsidR="00A7280A" w:rsidRPr="00000E22" w:rsidRDefault="00A7280A" w:rsidP="00A7280A">
            <w:pPr>
              <w:spacing w:after="0" w:line="240" w:lineRule="auto"/>
              <w:jc w:val="center"/>
              <w:rPr>
                <w:rFonts w:ascii="Times New Roman" w:hAnsi="Times New Roman" w:cs="Times New Roman"/>
              </w:rPr>
            </w:pPr>
            <w:r w:rsidRPr="00000E22">
              <w:rPr>
                <w:rFonts w:ascii="Times New Roman" w:hAnsi="Times New Roman" w:cs="Times New Roman"/>
              </w:rPr>
              <w:t>3</w:t>
            </w:r>
          </w:p>
        </w:tc>
        <w:tc>
          <w:tcPr>
            <w:tcW w:w="3402" w:type="dxa"/>
          </w:tcPr>
          <w:p w14:paraId="0E462139" w14:textId="4884DF25" w:rsidR="00A7280A" w:rsidRPr="00000E22" w:rsidRDefault="00A7280A" w:rsidP="00A7280A">
            <w:pPr>
              <w:spacing w:after="0" w:line="240" w:lineRule="auto"/>
              <w:rPr>
                <w:rFonts w:ascii="Times New Roman" w:hAnsi="Times New Roman" w:cs="Times New Roman"/>
              </w:rPr>
            </w:pPr>
            <w:r w:rsidRPr="00000E22">
              <w:rPr>
                <w:rFonts w:ascii="Times New Roman" w:hAnsi="Times New Roman"/>
              </w:rPr>
              <w:t>Количество этажей</w:t>
            </w:r>
          </w:p>
        </w:tc>
        <w:tc>
          <w:tcPr>
            <w:tcW w:w="5641" w:type="dxa"/>
          </w:tcPr>
          <w:p w14:paraId="33754A52" w14:textId="19727119" w:rsidR="00A7280A" w:rsidRPr="00000E22" w:rsidRDefault="00356F50" w:rsidP="00A7280A">
            <w:pPr>
              <w:spacing w:after="0" w:line="240" w:lineRule="auto"/>
              <w:rPr>
                <w:rFonts w:ascii="Times New Roman" w:hAnsi="Times New Roman" w:cs="Times New Roman"/>
              </w:rPr>
            </w:pPr>
            <w:r w:rsidRPr="00000E22">
              <w:rPr>
                <w:rFonts w:ascii="Times New Roman" w:hAnsi="Times New Roman"/>
              </w:rPr>
              <w:t>26-9-9-1 (дом переменной этажности)</w:t>
            </w:r>
          </w:p>
        </w:tc>
      </w:tr>
      <w:tr w:rsidR="00412227" w:rsidRPr="00000E22" w14:paraId="61FD0E9E" w14:textId="77777777" w:rsidTr="00E26979">
        <w:tc>
          <w:tcPr>
            <w:tcW w:w="846" w:type="dxa"/>
          </w:tcPr>
          <w:p w14:paraId="603245B0" w14:textId="77777777" w:rsidR="00412227" w:rsidRPr="00000E22" w:rsidRDefault="00412227" w:rsidP="00E26979">
            <w:pPr>
              <w:spacing w:after="0" w:line="240" w:lineRule="auto"/>
              <w:jc w:val="center"/>
              <w:rPr>
                <w:rFonts w:ascii="Times New Roman" w:hAnsi="Times New Roman" w:cs="Times New Roman"/>
              </w:rPr>
            </w:pPr>
            <w:r w:rsidRPr="00000E22">
              <w:rPr>
                <w:rFonts w:ascii="Times New Roman" w:hAnsi="Times New Roman" w:cs="Times New Roman"/>
              </w:rPr>
              <w:t>4</w:t>
            </w:r>
          </w:p>
        </w:tc>
        <w:tc>
          <w:tcPr>
            <w:tcW w:w="3402" w:type="dxa"/>
          </w:tcPr>
          <w:p w14:paraId="03A8647B"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Общая площадь многоквартирного дома</w:t>
            </w:r>
          </w:p>
        </w:tc>
        <w:tc>
          <w:tcPr>
            <w:tcW w:w="5641" w:type="dxa"/>
          </w:tcPr>
          <w:p w14:paraId="6E23799B" w14:textId="61166FFE" w:rsidR="00412227" w:rsidRPr="00000E22" w:rsidRDefault="00356F50" w:rsidP="00E26979">
            <w:pPr>
              <w:spacing w:after="0" w:line="240" w:lineRule="auto"/>
              <w:rPr>
                <w:rFonts w:ascii="Times New Roman" w:hAnsi="Times New Roman" w:cs="Times New Roman"/>
              </w:rPr>
            </w:pPr>
            <w:r w:rsidRPr="00000E22">
              <w:rPr>
                <w:rFonts w:ascii="Times New Roman" w:hAnsi="Times New Roman"/>
              </w:rPr>
              <w:t xml:space="preserve">34 591,1 </w:t>
            </w:r>
            <w:proofErr w:type="spellStart"/>
            <w:r w:rsidRPr="00000E22">
              <w:rPr>
                <w:rFonts w:ascii="Times New Roman" w:hAnsi="Times New Roman"/>
              </w:rPr>
              <w:t>кв.м</w:t>
            </w:r>
            <w:proofErr w:type="spellEnd"/>
            <w:r w:rsidRPr="00000E22">
              <w:rPr>
                <w:rFonts w:ascii="Times New Roman" w:hAnsi="Times New Roman"/>
              </w:rPr>
              <w:t xml:space="preserve">.  </w:t>
            </w:r>
          </w:p>
        </w:tc>
      </w:tr>
      <w:tr w:rsidR="00412227" w:rsidRPr="00000E22" w14:paraId="1A347AA9" w14:textId="77777777" w:rsidTr="00E26979">
        <w:tc>
          <w:tcPr>
            <w:tcW w:w="846" w:type="dxa"/>
          </w:tcPr>
          <w:p w14:paraId="44269F09" w14:textId="77777777" w:rsidR="00412227" w:rsidRPr="00000E22" w:rsidRDefault="00412227" w:rsidP="00E26979">
            <w:pPr>
              <w:spacing w:after="0" w:line="240" w:lineRule="auto"/>
              <w:jc w:val="center"/>
              <w:rPr>
                <w:rFonts w:ascii="Times New Roman" w:hAnsi="Times New Roman" w:cs="Times New Roman"/>
              </w:rPr>
            </w:pPr>
            <w:r w:rsidRPr="00000E22">
              <w:rPr>
                <w:rFonts w:ascii="Times New Roman" w:hAnsi="Times New Roman" w:cs="Times New Roman"/>
              </w:rPr>
              <w:t>5</w:t>
            </w:r>
          </w:p>
        </w:tc>
        <w:tc>
          <w:tcPr>
            <w:tcW w:w="3402" w:type="dxa"/>
          </w:tcPr>
          <w:p w14:paraId="18AFFBBB"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Материал наружных стен</w:t>
            </w:r>
          </w:p>
        </w:tc>
        <w:tc>
          <w:tcPr>
            <w:tcW w:w="5641" w:type="dxa"/>
          </w:tcPr>
          <w:p w14:paraId="3258F825" w14:textId="77777777" w:rsidR="00412227" w:rsidRPr="00000E22" w:rsidRDefault="00412227" w:rsidP="00E26979">
            <w:pPr>
              <w:spacing w:after="0" w:line="240" w:lineRule="auto"/>
              <w:rPr>
                <w:rFonts w:ascii="Times New Roman" w:eastAsia="Times New Roman" w:hAnsi="Times New Roman" w:cs="Times New Roman"/>
                <w:lang w:eastAsia="ru-RU"/>
              </w:rPr>
            </w:pPr>
            <w:r w:rsidRPr="00000E22">
              <w:rPr>
                <w:rFonts w:ascii="Times New Roman" w:hAnsi="Times New Roman" w:cs="Times New Roman"/>
              </w:rPr>
              <w:t>&lt;</w:t>
            </w:r>
            <w:proofErr w:type="spellStart"/>
            <w:r w:rsidRPr="00000E22">
              <w:rPr>
                <w:rFonts w:ascii="Times New Roman" w:hAnsi="Times New Roman" w:cs="Times New Roman"/>
              </w:rPr>
              <w:t>Материал_наружных_стен</w:t>
            </w:r>
            <w:proofErr w:type="spellEnd"/>
            <w:r w:rsidRPr="00000E22">
              <w:rPr>
                <w:rFonts w:ascii="Times New Roman" w:hAnsi="Times New Roman" w:cs="Times New Roman"/>
              </w:rPr>
              <w:t xml:space="preserve">&gt; </w:t>
            </w:r>
          </w:p>
        </w:tc>
      </w:tr>
      <w:tr w:rsidR="00412227" w:rsidRPr="00000E22" w14:paraId="48991CA4" w14:textId="77777777" w:rsidTr="00E26979">
        <w:tc>
          <w:tcPr>
            <w:tcW w:w="846" w:type="dxa"/>
          </w:tcPr>
          <w:p w14:paraId="6A52695A" w14:textId="77777777" w:rsidR="00412227" w:rsidRPr="00000E22" w:rsidRDefault="00412227" w:rsidP="00E26979">
            <w:pPr>
              <w:spacing w:after="0" w:line="240" w:lineRule="auto"/>
              <w:jc w:val="center"/>
              <w:rPr>
                <w:rFonts w:ascii="Times New Roman" w:hAnsi="Times New Roman" w:cs="Times New Roman"/>
              </w:rPr>
            </w:pPr>
            <w:r w:rsidRPr="00000E22">
              <w:rPr>
                <w:rFonts w:ascii="Times New Roman" w:hAnsi="Times New Roman" w:cs="Times New Roman"/>
              </w:rPr>
              <w:t>6</w:t>
            </w:r>
          </w:p>
        </w:tc>
        <w:tc>
          <w:tcPr>
            <w:tcW w:w="3402" w:type="dxa"/>
          </w:tcPr>
          <w:p w14:paraId="76A0983B"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Материал поэтажных перекрытий</w:t>
            </w:r>
          </w:p>
        </w:tc>
        <w:tc>
          <w:tcPr>
            <w:tcW w:w="5641" w:type="dxa"/>
          </w:tcPr>
          <w:p w14:paraId="09FCF6EA" w14:textId="12EA2508" w:rsidR="00412227" w:rsidRPr="00000E22" w:rsidRDefault="00356F50" w:rsidP="00E26979">
            <w:pPr>
              <w:spacing w:after="0" w:line="240" w:lineRule="auto"/>
              <w:rPr>
                <w:rFonts w:ascii="Times New Roman" w:hAnsi="Times New Roman" w:cs="Times New Roman"/>
              </w:rPr>
            </w:pPr>
            <w:r w:rsidRPr="00000E22">
              <w:rPr>
                <w:rFonts w:ascii="Times New Roman" w:hAnsi="Times New Roman"/>
              </w:rPr>
              <w:t>Монолитный железобетон</w:t>
            </w:r>
          </w:p>
        </w:tc>
      </w:tr>
      <w:tr w:rsidR="00412227" w:rsidRPr="00000E22" w14:paraId="6D81BEEA" w14:textId="77777777" w:rsidTr="00E26979">
        <w:tc>
          <w:tcPr>
            <w:tcW w:w="846" w:type="dxa"/>
          </w:tcPr>
          <w:p w14:paraId="65994ED7" w14:textId="24A4EDB8" w:rsidR="00412227" w:rsidRPr="00000E22" w:rsidRDefault="00206048" w:rsidP="00E26979">
            <w:pPr>
              <w:spacing w:after="0" w:line="240" w:lineRule="auto"/>
              <w:jc w:val="center"/>
              <w:rPr>
                <w:rFonts w:ascii="Times New Roman" w:hAnsi="Times New Roman" w:cs="Times New Roman"/>
                <w:lang w:val="en-US"/>
              </w:rPr>
            </w:pPr>
            <w:r w:rsidRPr="00000E22">
              <w:rPr>
                <w:rFonts w:ascii="Times New Roman" w:hAnsi="Times New Roman" w:cs="Times New Roman"/>
                <w:lang w:val="en-US"/>
              </w:rPr>
              <w:t>7</w:t>
            </w:r>
          </w:p>
        </w:tc>
        <w:tc>
          <w:tcPr>
            <w:tcW w:w="3402" w:type="dxa"/>
          </w:tcPr>
          <w:p w14:paraId="45726E17"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Класс энергоэффективности</w:t>
            </w:r>
          </w:p>
        </w:tc>
        <w:tc>
          <w:tcPr>
            <w:tcW w:w="5641" w:type="dxa"/>
          </w:tcPr>
          <w:p w14:paraId="51F635FB" w14:textId="366E5ED6" w:rsidR="00412227" w:rsidRPr="00000E22" w:rsidRDefault="00356F50" w:rsidP="00356F50">
            <w:pPr>
              <w:rPr>
                <w:rFonts w:ascii="Times New Roman" w:hAnsi="Times New Roman"/>
              </w:rPr>
            </w:pPr>
            <w:r w:rsidRPr="00000E22">
              <w:rPr>
                <w:rFonts w:ascii="Times New Roman" w:hAnsi="Times New Roman"/>
              </w:rPr>
              <w:t>А</w:t>
            </w:r>
          </w:p>
        </w:tc>
      </w:tr>
      <w:tr w:rsidR="00412227" w:rsidRPr="00000E22" w14:paraId="0A602F54" w14:textId="77777777" w:rsidTr="00E26979">
        <w:trPr>
          <w:trHeight w:val="77"/>
        </w:trPr>
        <w:tc>
          <w:tcPr>
            <w:tcW w:w="846" w:type="dxa"/>
          </w:tcPr>
          <w:p w14:paraId="258603F5" w14:textId="53725D77" w:rsidR="00412227" w:rsidRPr="00000E22" w:rsidRDefault="00206048" w:rsidP="00E26979">
            <w:pPr>
              <w:spacing w:after="0" w:line="240" w:lineRule="auto"/>
              <w:jc w:val="center"/>
              <w:rPr>
                <w:rFonts w:ascii="Times New Roman" w:hAnsi="Times New Roman" w:cs="Times New Roman"/>
                <w:lang w:val="en-US"/>
              </w:rPr>
            </w:pPr>
            <w:r w:rsidRPr="00000E22">
              <w:rPr>
                <w:rFonts w:ascii="Times New Roman" w:hAnsi="Times New Roman" w:cs="Times New Roman"/>
                <w:lang w:val="en-US"/>
              </w:rPr>
              <w:t>8</w:t>
            </w:r>
          </w:p>
        </w:tc>
        <w:tc>
          <w:tcPr>
            <w:tcW w:w="3402" w:type="dxa"/>
          </w:tcPr>
          <w:p w14:paraId="215285AE" w14:textId="77777777" w:rsidR="00412227" w:rsidRPr="00000E22" w:rsidRDefault="00412227" w:rsidP="00E26979">
            <w:pPr>
              <w:spacing w:after="0" w:line="240" w:lineRule="auto"/>
              <w:rPr>
                <w:rFonts w:ascii="Times New Roman" w:hAnsi="Times New Roman" w:cs="Times New Roman"/>
              </w:rPr>
            </w:pPr>
            <w:r w:rsidRPr="00000E22">
              <w:rPr>
                <w:rFonts w:ascii="Times New Roman" w:hAnsi="Times New Roman" w:cs="Times New Roman"/>
              </w:rPr>
              <w:t>Сейсмостойкость</w:t>
            </w:r>
          </w:p>
        </w:tc>
        <w:tc>
          <w:tcPr>
            <w:tcW w:w="5641" w:type="dxa"/>
          </w:tcPr>
          <w:p w14:paraId="75DF161C" w14:textId="42A1F9FB" w:rsidR="00412227" w:rsidRPr="00000E22" w:rsidRDefault="00356F50" w:rsidP="00E26979">
            <w:pPr>
              <w:spacing w:after="0" w:line="240" w:lineRule="auto"/>
              <w:rPr>
                <w:rFonts w:ascii="Times New Roman" w:hAnsi="Times New Roman" w:cs="Times New Roman"/>
              </w:rPr>
            </w:pPr>
            <w:r w:rsidRPr="00000E22">
              <w:rPr>
                <w:rFonts w:ascii="Times New Roman" w:hAnsi="Times New Roman" w:cs="Times New Roman"/>
              </w:rPr>
              <w:t>5 баллов</w:t>
            </w:r>
          </w:p>
        </w:tc>
      </w:tr>
    </w:tbl>
    <w:p w14:paraId="2704666F" w14:textId="77777777" w:rsidR="00412227" w:rsidRPr="00000E22" w:rsidRDefault="00412227" w:rsidP="00412227">
      <w:pPr>
        <w:spacing w:after="0" w:line="240" w:lineRule="auto"/>
        <w:ind w:hanging="480"/>
        <w:jc w:val="right"/>
        <w:rPr>
          <w:rFonts w:ascii="Times New Roman" w:hAnsi="Times New Roman"/>
          <w:b/>
        </w:rPr>
      </w:pPr>
    </w:p>
    <w:p w14:paraId="6EDA7DA6" w14:textId="77777777" w:rsidR="00412227" w:rsidRPr="00000E22" w:rsidRDefault="00412227" w:rsidP="00412227">
      <w:pPr>
        <w:spacing w:after="0" w:line="240" w:lineRule="auto"/>
        <w:ind w:hanging="480"/>
        <w:jc w:val="center"/>
        <w:rPr>
          <w:rFonts w:ascii="Times New Roman" w:hAnsi="Times New Roman"/>
          <w:b/>
        </w:rPr>
      </w:pPr>
      <w:r w:rsidRPr="00000E22">
        <w:rPr>
          <w:rFonts w:ascii="Times New Roman" w:hAnsi="Times New Roman"/>
          <w:b/>
        </w:rPr>
        <w:t>Технико-экономические показатели объекта долевого строительства</w:t>
      </w:r>
    </w:p>
    <w:p w14:paraId="4F133487" w14:textId="14123AB0" w:rsidR="00412227" w:rsidRPr="00000E22" w:rsidRDefault="00412227" w:rsidP="00F9221E">
      <w:pPr>
        <w:pStyle w:val="ad"/>
        <w:numPr>
          <w:ilvl w:val="0"/>
          <w:numId w:val="4"/>
        </w:numPr>
        <w:ind w:left="482" w:hanging="482"/>
        <w:contextualSpacing w:val="0"/>
        <w:jc w:val="both"/>
        <w:rPr>
          <w:sz w:val="22"/>
          <w:szCs w:val="22"/>
        </w:rPr>
      </w:pPr>
      <w:r w:rsidRPr="00000E22">
        <w:rPr>
          <w:sz w:val="22"/>
          <w:szCs w:val="22"/>
        </w:rPr>
        <w:t xml:space="preserve">Объект долевого строительства – </w:t>
      </w:r>
      <w:r w:rsidR="00CC7D98" w:rsidRPr="00000E22">
        <w:rPr>
          <w:sz w:val="22"/>
          <w:szCs w:val="22"/>
        </w:rPr>
        <w:t xml:space="preserve">нежилое помещение </w:t>
      </w:r>
      <w:r w:rsidR="000C4220">
        <w:rPr>
          <w:sz w:val="22"/>
          <w:szCs w:val="22"/>
        </w:rPr>
        <w:t xml:space="preserve">условный </w:t>
      </w:r>
      <w:r w:rsidRPr="00000E22">
        <w:rPr>
          <w:sz w:val="22"/>
          <w:szCs w:val="22"/>
        </w:rPr>
        <w:t>№&lt;</w:t>
      </w:r>
      <w:proofErr w:type="spellStart"/>
      <w:r w:rsidRPr="00000E22">
        <w:rPr>
          <w:sz w:val="22"/>
          <w:szCs w:val="22"/>
        </w:rPr>
        <w:t>Помещение_СтроительныйНомерСтрока</w:t>
      </w:r>
      <w:proofErr w:type="spellEnd"/>
      <w:r w:rsidRPr="00000E22">
        <w:rPr>
          <w:sz w:val="22"/>
          <w:szCs w:val="22"/>
        </w:rPr>
        <w:t>&gt;</w:t>
      </w:r>
    </w:p>
    <w:p w14:paraId="2ED2F630" w14:textId="6312AB1B" w:rsidR="00412227" w:rsidRPr="00000E22" w:rsidRDefault="00412227" w:rsidP="00F9221E">
      <w:pPr>
        <w:pStyle w:val="ad"/>
        <w:numPr>
          <w:ilvl w:val="0"/>
          <w:numId w:val="4"/>
        </w:numPr>
        <w:ind w:left="482" w:hanging="482"/>
        <w:contextualSpacing w:val="0"/>
        <w:jc w:val="both"/>
        <w:rPr>
          <w:sz w:val="22"/>
          <w:szCs w:val="22"/>
        </w:rPr>
      </w:pPr>
      <w:r w:rsidRPr="00000E22">
        <w:rPr>
          <w:sz w:val="22"/>
          <w:szCs w:val="22"/>
        </w:rPr>
        <w:t xml:space="preserve">Назначение объекта долевого строительства – </w:t>
      </w:r>
      <w:r w:rsidR="00171E42" w:rsidRPr="00000E22">
        <w:rPr>
          <w:sz w:val="22"/>
          <w:szCs w:val="22"/>
        </w:rPr>
        <w:t>не</w:t>
      </w:r>
      <w:r w:rsidRPr="00000E22">
        <w:rPr>
          <w:sz w:val="22"/>
          <w:szCs w:val="22"/>
        </w:rPr>
        <w:t xml:space="preserve">жилое </w:t>
      </w:r>
    </w:p>
    <w:p w14:paraId="6E3B4C6D" w14:textId="77777777" w:rsidR="00412227" w:rsidRPr="00000E22" w:rsidRDefault="00412227" w:rsidP="00F9221E">
      <w:pPr>
        <w:pStyle w:val="ad"/>
        <w:numPr>
          <w:ilvl w:val="0"/>
          <w:numId w:val="4"/>
        </w:numPr>
        <w:ind w:left="482" w:hanging="482"/>
        <w:contextualSpacing w:val="0"/>
        <w:jc w:val="both"/>
        <w:rPr>
          <w:sz w:val="22"/>
          <w:szCs w:val="22"/>
        </w:rPr>
      </w:pPr>
      <w:r w:rsidRPr="00000E22">
        <w:rPr>
          <w:sz w:val="22"/>
          <w:szCs w:val="22"/>
        </w:rPr>
        <w:t>Этаж – &lt;Этаж&gt; этаж</w:t>
      </w:r>
    </w:p>
    <w:p w14:paraId="06DA340B" w14:textId="5C12CD37" w:rsidR="00412227" w:rsidRPr="00000E22" w:rsidRDefault="00412227" w:rsidP="00F9221E">
      <w:pPr>
        <w:pStyle w:val="ad"/>
        <w:numPr>
          <w:ilvl w:val="0"/>
          <w:numId w:val="4"/>
        </w:numPr>
        <w:ind w:left="482" w:hanging="482"/>
        <w:contextualSpacing w:val="0"/>
        <w:jc w:val="both"/>
        <w:rPr>
          <w:sz w:val="22"/>
          <w:szCs w:val="22"/>
        </w:rPr>
      </w:pPr>
      <w:r w:rsidRPr="00000E22">
        <w:rPr>
          <w:sz w:val="22"/>
          <w:szCs w:val="22"/>
        </w:rPr>
        <w:t>Общая площадь объекта долевого строительства, м</w:t>
      </w:r>
      <w:r w:rsidRPr="00000E22">
        <w:rPr>
          <w:sz w:val="22"/>
          <w:szCs w:val="22"/>
          <w:vertAlign w:val="superscript"/>
        </w:rPr>
        <w:t xml:space="preserve">2 </w:t>
      </w:r>
      <w:r w:rsidRPr="00000E22">
        <w:rPr>
          <w:sz w:val="22"/>
          <w:szCs w:val="22"/>
        </w:rPr>
        <w:t>- &lt;</w:t>
      </w:r>
      <w:proofErr w:type="spellStart"/>
      <w:r w:rsidRPr="00000E22">
        <w:rPr>
          <w:sz w:val="22"/>
          <w:szCs w:val="22"/>
        </w:rPr>
        <w:t>Помещение_</w:t>
      </w:r>
      <w:proofErr w:type="gramStart"/>
      <w:r w:rsidRPr="00000E22">
        <w:rPr>
          <w:sz w:val="22"/>
          <w:szCs w:val="22"/>
        </w:rPr>
        <w:t>ПлощадьИтог</w:t>
      </w:r>
      <w:proofErr w:type="spellEnd"/>
      <w:r w:rsidRPr="00000E22">
        <w:rPr>
          <w:sz w:val="22"/>
          <w:szCs w:val="22"/>
        </w:rPr>
        <w:t>&gt;м</w:t>
      </w:r>
      <w:proofErr w:type="gramEnd"/>
      <w:r w:rsidRPr="00000E22">
        <w:rPr>
          <w:sz w:val="22"/>
          <w:szCs w:val="22"/>
          <w:vertAlign w:val="superscript"/>
        </w:rPr>
        <w:t>2</w:t>
      </w:r>
    </w:p>
    <w:p w14:paraId="7C0B40D7" w14:textId="77777777" w:rsidR="00412227" w:rsidRPr="00000E22" w:rsidRDefault="00412227" w:rsidP="00412227">
      <w:pPr>
        <w:pStyle w:val="10"/>
        <w:spacing w:before="0" w:beforeAutospacing="0" w:after="0" w:afterAutospacing="0"/>
        <w:ind w:hanging="480"/>
        <w:jc w:val="both"/>
        <w:rPr>
          <w:b/>
          <w:sz w:val="22"/>
          <w:szCs w:val="22"/>
        </w:rPr>
      </w:pPr>
    </w:p>
    <w:p w14:paraId="56C376CF" w14:textId="77777777" w:rsidR="00412227" w:rsidRPr="00000E22" w:rsidRDefault="00412227" w:rsidP="00412227">
      <w:pPr>
        <w:tabs>
          <w:tab w:val="left" w:pos="-480"/>
        </w:tabs>
        <w:spacing w:after="0" w:line="240" w:lineRule="auto"/>
        <w:jc w:val="both"/>
        <w:rPr>
          <w:rFonts w:ascii="Times New Roman" w:hAnsi="Times New Roman"/>
        </w:rPr>
      </w:pPr>
      <w:r w:rsidRPr="00000E22">
        <w:rPr>
          <w:rFonts w:ascii="Times New Roman" w:hAnsi="Times New Roman"/>
        </w:rPr>
        <w:t>&lt;Картинка&gt;</w:t>
      </w:r>
      <w:r w:rsidRPr="00000E22">
        <w:rPr>
          <w:rFonts w:ascii="Times New Roman" w:hAnsi="Times New Roman"/>
        </w:rPr>
        <w:tab/>
      </w:r>
    </w:p>
    <w:p w14:paraId="23B1C309" w14:textId="77777777" w:rsidR="00412227" w:rsidRPr="00000E22" w:rsidRDefault="00412227" w:rsidP="00412227">
      <w:pPr>
        <w:spacing w:after="0" w:line="240" w:lineRule="auto"/>
        <w:ind w:hanging="480"/>
        <w:jc w:val="both"/>
        <w:rPr>
          <w:rFonts w:ascii="Times New Roman" w:hAnsi="Times New Roman"/>
        </w:rPr>
      </w:pPr>
    </w:p>
    <w:p w14:paraId="7593EFF5" w14:textId="70C2AEE5" w:rsidR="00412227" w:rsidRPr="00000E22" w:rsidRDefault="00412227" w:rsidP="00412227">
      <w:pPr>
        <w:spacing w:after="0" w:line="240" w:lineRule="auto"/>
        <w:jc w:val="both"/>
        <w:rPr>
          <w:rFonts w:ascii="Times New Roman" w:hAnsi="Times New Roman"/>
        </w:rPr>
      </w:pPr>
      <w:r w:rsidRPr="00000E22">
        <w:rPr>
          <w:rFonts w:ascii="Times New Roman" w:hAnsi="Times New Roman"/>
        </w:rPr>
        <w:t>Санитарно-техническое, электрические полотенцесушители, электрооборудование, мебель, бытовая техника показаны условно для обозначения функционального назначения помещений.</w:t>
      </w:r>
    </w:p>
    <w:p w14:paraId="476972FA" w14:textId="77777777" w:rsidR="00412227" w:rsidRPr="00000E22"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356F50" w:rsidRPr="00000E22" w14:paraId="04C2A1AC" w14:textId="77777777" w:rsidTr="00E26979">
        <w:tc>
          <w:tcPr>
            <w:tcW w:w="5387" w:type="dxa"/>
          </w:tcPr>
          <w:p w14:paraId="336CCD18" w14:textId="5B8800C5" w:rsidR="00356F50" w:rsidRPr="00000E22" w:rsidRDefault="00356F50" w:rsidP="00356F50">
            <w:pPr>
              <w:spacing w:after="0" w:line="240" w:lineRule="auto"/>
              <w:ind w:left="482" w:hanging="482"/>
              <w:jc w:val="both"/>
              <w:rPr>
                <w:rFonts w:ascii="Times New Roman" w:hAnsi="Times New Roman"/>
              </w:rPr>
            </w:pPr>
            <w:r w:rsidRPr="00000E22">
              <w:rPr>
                <w:rFonts w:ascii="Times New Roman" w:hAnsi="Times New Roman"/>
                <w:b/>
              </w:rPr>
              <w:t>ЗАСТРОЙЩИК:</w:t>
            </w:r>
          </w:p>
        </w:tc>
        <w:tc>
          <w:tcPr>
            <w:tcW w:w="4678" w:type="dxa"/>
          </w:tcPr>
          <w:p w14:paraId="7004D740" w14:textId="77777777" w:rsidR="00356F50" w:rsidRPr="00000E22" w:rsidRDefault="00356F50" w:rsidP="00356F50">
            <w:pPr>
              <w:spacing w:after="0" w:line="240" w:lineRule="auto"/>
              <w:ind w:left="482" w:hanging="482"/>
              <w:jc w:val="both"/>
              <w:rPr>
                <w:rFonts w:ascii="Times New Roman" w:hAnsi="Times New Roman"/>
              </w:rPr>
            </w:pPr>
            <w:r w:rsidRPr="00000E22">
              <w:rPr>
                <w:rFonts w:ascii="Times New Roman" w:hAnsi="Times New Roman"/>
                <w:b/>
              </w:rPr>
              <w:t>Участник:</w:t>
            </w:r>
          </w:p>
        </w:tc>
      </w:tr>
      <w:tr w:rsidR="00356F50" w:rsidRPr="009871BD" w14:paraId="316FE37B" w14:textId="77777777" w:rsidTr="00E26979">
        <w:tc>
          <w:tcPr>
            <w:tcW w:w="5387" w:type="dxa"/>
          </w:tcPr>
          <w:p w14:paraId="0D651C4A" w14:textId="77777777" w:rsidR="00356F50" w:rsidRPr="00000E22" w:rsidRDefault="00356F50" w:rsidP="00356F50">
            <w:pPr>
              <w:spacing w:after="0" w:line="240" w:lineRule="auto"/>
              <w:rPr>
                <w:rFonts w:ascii="Times New Roman" w:hAnsi="Times New Roman"/>
                <w:b/>
              </w:rPr>
            </w:pPr>
            <w:r w:rsidRPr="00000E22">
              <w:rPr>
                <w:rFonts w:ascii="Times New Roman" w:hAnsi="Times New Roman"/>
                <w:b/>
              </w:rPr>
              <w:t>Общество с ограниченной ответственностью «Специализированный застройщик «Строй Регион Холдинг»</w:t>
            </w:r>
          </w:p>
          <w:p w14:paraId="7AFAE87E" w14:textId="77777777" w:rsidR="00356F50" w:rsidRPr="00000E22" w:rsidRDefault="00356F50" w:rsidP="00356F50">
            <w:pPr>
              <w:spacing w:after="0" w:line="240" w:lineRule="auto"/>
              <w:rPr>
                <w:rFonts w:ascii="Times New Roman" w:hAnsi="Times New Roman"/>
                <w:b/>
              </w:rPr>
            </w:pPr>
            <w:r w:rsidRPr="00000E22">
              <w:rPr>
                <w:rFonts w:ascii="Times New Roman" w:hAnsi="Times New Roman"/>
                <w:b/>
              </w:rPr>
              <w:t>&lt;</w:t>
            </w:r>
            <w:proofErr w:type="spellStart"/>
            <w:r w:rsidRPr="00000E22">
              <w:rPr>
                <w:rFonts w:ascii="Times New Roman" w:hAnsi="Times New Roman"/>
                <w:b/>
              </w:rPr>
              <w:t>УниДолжностьИмПадеж</w:t>
            </w:r>
            <w:proofErr w:type="spellEnd"/>
            <w:r w:rsidRPr="00000E22">
              <w:rPr>
                <w:rFonts w:ascii="Times New Roman" w:hAnsi="Times New Roman"/>
                <w:b/>
              </w:rPr>
              <w:t>&gt;</w:t>
            </w:r>
          </w:p>
          <w:p w14:paraId="06B63106" w14:textId="77777777" w:rsidR="00356F50" w:rsidRPr="00000E22" w:rsidRDefault="00356F50" w:rsidP="00356F50">
            <w:pPr>
              <w:spacing w:after="0" w:line="240" w:lineRule="auto"/>
              <w:rPr>
                <w:rFonts w:ascii="Times New Roman" w:hAnsi="Times New Roman"/>
                <w:b/>
              </w:rPr>
            </w:pPr>
          </w:p>
          <w:p w14:paraId="1683616A" w14:textId="77777777" w:rsidR="00356F50" w:rsidRPr="00000E22" w:rsidRDefault="00356F50" w:rsidP="00356F50">
            <w:pPr>
              <w:spacing w:after="0" w:line="240" w:lineRule="auto"/>
              <w:rPr>
                <w:rFonts w:ascii="Times New Roman" w:hAnsi="Times New Roman"/>
                <w:b/>
              </w:rPr>
            </w:pPr>
          </w:p>
          <w:p w14:paraId="782488F2" w14:textId="493CD5C1" w:rsidR="00356F50" w:rsidRPr="00000E22" w:rsidRDefault="00356F50" w:rsidP="00356F50">
            <w:pPr>
              <w:spacing w:after="0" w:line="240" w:lineRule="auto"/>
              <w:jc w:val="both"/>
              <w:rPr>
                <w:rFonts w:ascii="Times New Roman" w:hAnsi="Times New Roman"/>
                <w:b/>
              </w:rPr>
            </w:pPr>
            <w:r w:rsidRPr="00000E22">
              <w:rPr>
                <w:rFonts w:ascii="Times New Roman" w:hAnsi="Times New Roman"/>
                <w:b/>
              </w:rPr>
              <w:t>________________ &lt;</w:t>
            </w:r>
            <w:proofErr w:type="spellStart"/>
            <w:r w:rsidRPr="00000E22">
              <w:rPr>
                <w:rFonts w:ascii="Times New Roman" w:hAnsi="Times New Roman"/>
                <w:b/>
              </w:rPr>
              <w:t>УниФИОИмПадеж</w:t>
            </w:r>
            <w:proofErr w:type="spellEnd"/>
            <w:r w:rsidRPr="00000E22">
              <w:rPr>
                <w:rFonts w:ascii="Times New Roman" w:hAnsi="Times New Roman"/>
                <w:b/>
              </w:rPr>
              <w:t>&gt;</w:t>
            </w:r>
          </w:p>
        </w:tc>
        <w:tc>
          <w:tcPr>
            <w:tcW w:w="4678" w:type="dxa"/>
          </w:tcPr>
          <w:p w14:paraId="68A53231" w14:textId="77777777" w:rsidR="00356F50" w:rsidRPr="00000E22" w:rsidRDefault="00356F50" w:rsidP="00356F50">
            <w:pPr>
              <w:pStyle w:val="a9"/>
              <w:spacing w:before="0" w:beforeAutospacing="0" w:after="0" w:afterAutospacing="0"/>
              <w:jc w:val="both"/>
              <w:rPr>
                <w:b/>
                <w:bCs/>
                <w:sz w:val="22"/>
                <w:szCs w:val="22"/>
              </w:rPr>
            </w:pPr>
            <w:r w:rsidRPr="00000E22">
              <w:rPr>
                <w:b/>
                <w:bCs/>
                <w:sz w:val="22"/>
                <w:szCs w:val="22"/>
              </w:rPr>
              <w:t>&lt;</w:t>
            </w:r>
            <w:proofErr w:type="spellStart"/>
            <w:r w:rsidRPr="00000E22">
              <w:rPr>
                <w:b/>
                <w:bCs/>
                <w:sz w:val="22"/>
                <w:szCs w:val="22"/>
              </w:rPr>
              <w:t>ПокупательВПодписьСокращен</w:t>
            </w:r>
            <w:proofErr w:type="spellEnd"/>
            <w:r w:rsidRPr="00000E22">
              <w:rPr>
                <w:b/>
                <w:bCs/>
                <w:sz w:val="22"/>
                <w:szCs w:val="22"/>
              </w:rPr>
              <w:t>&gt;</w:t>
            </w:r>
          </w:p>
          <w:p w14:paraId="248382E7" w14:textId="77777777" w:rsidR="00356F50" w:rsidRPr="009D120D" w:rsidRDefault="00356F50" w:rsidP="00356F50">
            <w:pPr>
              <w:pStyle w:val="a9"/>
              <w:spacing w:before="0" w:beforeAutospacing="0" w:after="0" w:afterAutospacing="0"/>
              <w:jc w:val="both"/>
              <w:rPr>
                <w:b/>
                <w:bCs/>
                <w:sz w:val="22"/>
                <w:szCs w:val="22"/>
              </w:rPr>
            </w:pPr>
            <w:r w:rsidRPr="00000E22">
              <w:rPr>
                <w:b/>
                <w:bCs/>
                <w:sz w:val="22"/>
                <w:szCs w:val="22"/>
              </w:rPr>
              <w:t>&lt;</w:t>
            </w:r>
            <w:proofErr w:type="spellStart"/>
            <w:r w:rsidRPr="00000E22">
              <w:rPr>
                <w:b/>
                <w:bCs/>
                <w:sz w:val="22"/>
                <w:szCs w:val="22"/>
              </w:rPr>
              <w:t>Покупатель_ДоверенноеСокращенное</w:t>
            </w:r>
            <w:proofErr w:type="spellEnd"/>
            <w:r w:rsidRPr="00000E22">
              <w:rPr>
                <w:b/>
                <w:bCs/>
                <w:sz w:val="22"/>
                <w:szCs w:val="22"/>
              </w:rPr>
              <w:t>&gt;</w:t>
            </w:r>
          </w:p>
          <w:p w14:paraId="6E5AEE2B" w14:textId="77777777" w:rsidR="00356F50" w:rsidRPr="009871BD" w:rsidRDefault="00356F50" w:rsidP="00356F50">
            <w:pPr>
              <w:pStyle w:val="a9"/>
              <w:spacing w:before="0" w:beforeAutospacing="0" w:after="0" w:afterAutospacing="0"/>
              <w:ind w:left="482" w:hanging="482"/>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8B7764">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742B7" w14:textId="77777777" w:rsidR="00A81F5B" w:rsidRDefault="00A81F5B" w:rsidP="00CF0164">
      <w:pPr>
        <w:spacing w:after="0" w:line="240" w:lineRule="auto"/>
      </w:pPr>
      <w:r>
        <w:separator/>
      </w:r>
    </w:p>
  </w:endnote>
  <w:endnote w:type="continuationSeparator" w:id="0">
    <w:p w14:paraId="771514EF" w14:textId="77777777" w:rsidR="00A81F5B" w:rsidRDefault="00A81F5B"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38920B47" w:rsidR="00BA4CE0" w:rsidRDefault="00BA4CE0">
    <w:pPr>
      <w:pStyle w:val="a5"/>
      <w:jc w:val="right"/>
    </w:pPr>
    <w:r>
      <w:fldChar w:fldCharType="begin"/>
    </w:r>
    <w:r>
      <w:instrText>PAGE   \* MERGEFORMAT</w:instrText>
    </w:r>
    <w:r>
      <w:fldChar w:fldCharType="separate"/>
    </w:r>
    <w:r w:rsidR="00727AF1">
      <w:rPr>
        <w:noProof/>
      </w:rPr>
      <w:t>4</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BE4DD" w14:textId="77777777" w:rsidR="00A81F5B" w:rsidRDefault="00A81F5B" w:rsidP="00CF0164">
      <w:pPr>
        <w:spacing w:after="0" w:line="240" w:lineRule="auto"/>
      </w:pPr>
      <w:r>
        <w:separator/>
      </w:r>
    </w:p>
  </w:footnote>
  <w:footnote w:type="continuationSeparator" w:id="0">
    <w:p w14:paraId="34DAF139" w14:textId="77777777" w:rsidR="00A81F5B" w:rsidRDefault="00A81F5B"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14624D5C"/>
    <w:lvl w:ilvl="0">
      <w:start w:val="7"/>
      <w:numFmt w:val="decimal"/>
      <w:lvlText w:val="%1."/>
      <w:lvlJc w:val="left"/>
      <w:pPr>
        <w:ind w:left="450" w:hanging="450"/>
      </w:pPr>
      <w:rPr>
        <w:rFonts w:hint="default"/>
        <w:b/>
        <w:bCs/>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4"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5"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1"/>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0E22"/>
    <w:rsid w:val="00002132"/>
    <w:rsid w:val="00005F3C"/>
    <w:rsid w:val="00011712"/>
    <w:rsid w:val="00013558"/>
    <w:rsid w:val="0001480B"/>
    <w:rsid w:val="00014E97"/>
    <w:rsid w:val="00016C17"/>
    <w:rsid w:val="000203A0"/>
    <w:rsid w:val="00021C1C"/>
    <w:rsid w:val="00034E13"/>
    <w:rsid w:val="00036855"/>
    <w:rsid w:val="000378FD"/>
    <w:rsid w:val="00044507"/>
    <w:rsid w:val="00047333"/>
    <w:rsid w:val="00050B51"/>
    <w:rsid w:val="0005194B"/>
    <w:rsid w:val="0005342C"/>
    <w:rsid w:val="000549F0"/>
    <w:rsid w:val="00055D59"/>
    <w:rsid w:val="00061160"/>
    <w:rsid w:val="000648FE"/>
    <w:rsid w:val="00065998"/>
    <w:rsid w:val="0007146E"/>
    <w:rsid w:val="00073BC8"/>
    <w:rsid w:val="00080CBD"/>
    <w:rsid w:val="00084CE6"/>
    <w:rsid w:val="00086173"/>
    <w:rsid w:val="00092058"/>
    <w:rsid w:val="00094B38"/>
    <w:rsid w:val="00095344"/>
    <w:rsid w:val="00095D5C"/>
    <w:rsid w:val="000A09E7"/>
    <w:rsid w:val="000A1ABD"/>
    <w:rsid w:val="000A3C6F"/>
    <w:rsid w:val="000A3F46"/>
    <w:rsid w:val="000B146A"/>
    <w:rsid w:val="000B3F0C"/>
    <w:rsid w:val="000C09F1"/>
    <w:rsid w:val="000C0A9E"/>
    <w:rsid w:val="000C31C9"/>
    <w:rsid w:val="000C4220"/>
    <w:rsid w:val="000C5995"/>
    <w:rsid w:val="000C7E5E"/>
    <w:rsid w:val="000D2482"/>
    <w:rsid w:val="000D757C"/>
    <w:rsid w:val="000E1198"/>
    <w:rsid w:val="000E554C"/>
    <w:rsid w:val="000E5733"/>
    <w:rsid w:val="000E620A"/>
    <w:rsid w:val="000F03C3"/>
    <w:rsid w:val="000F5509"/>
    <w:rsid w:val="000F5E3C"/>
    <w:rsid w:val="000F697F"/>
    <w:rsid w:val="0010005A"/>
    <w:rsid w:val="00105D90"/>
    <w:rsid w:val="0011628C"/>
    <w:rsid w:val="001174E0"/>
    <w:rsid w:val="00117915"/>
    <w:rsid w:val="0012004C"/>
    <w:rsid w:val="00122C43"/>
    <w:rsid w:val="00125B7C"/>
    <w:rsid w:val="001262C6"/>
    <w:rsid w:val="00127645"/>
    <w:rsid w:val="00133962"/>
    <w:rsid w:val="00134760"/>
    <w:rsid w:val="0013784B"/>
    <w:rsid w:val="00137DE6"/>
    <w:rsid w:val="00140E45"/>
    <w:rsid w:val="00141DDF"/>
    <w:rsid w:val="00143629"/>
    <w:rsid w:val="00146CC1"/>
    <w:rsid w:val="00146EBF"/>
    <w:rsid w:val="00147547"/>
    <w:rsid w:val="00151439"/>
    <w:rsid w:val="001533DA"/>
    <w:rsid w:val="0015535B"/>
    <w:rsid w:val="001561FC"/>
    <w:rsid w:val="0016260D"/>
    <w:rsid w:val="00162EA8"/>
    <w:rsid w:val="00171E42"/>
    <w:rsid w:val="00173B3C"/>
    <w:rsid w:val="001760B2"/>
    <w:rsid w:val="001767AE"/>
    <w:rsid w:val="00180FC3"/>
    <w:rsid w:val="00184230"/>
    <w:rsid w:val="00190FC4"/>
    <w:rsid w:val="0019248B"/>
    <w:rsid w:val="0019264A"/>
    <w:rsid w:val="00194BE0"/>
    <w:rsid w:val="0019613C"/>
    <w:rsid w:val="001A0FEC"/>
    <w:rsid w:val="001A69AD"/>
    <w:rsid w:val="001A7556"/>
    <w:rsid w:val="001A7944"/>
    <w:rsid w:val="001B1D0D"/>
    <w:rsid w:val="001B4FD7"/>
    <w:rsid w:val="001B60F9"/>
    <w:rsid w:val="001C2587"/>
    <w:rsid w:val="001C707D"/>
    <w:rsid w:val="001D3A4A"/>
    <w:rsid w:val="001D3C8C"/>
    <w:rsid w:val="001D751B"/>
    <w:rsid w:val="001D7FD4"/>
    <w:rsid w:val="001E3ED0"/>
    <w:rsid w:val="001E744F"/>
    <w:rsid w:val="001E764F"/>
    <w:rsid w:val="001F5AA7"/>
    <w:rsid w:val="00203642"/>
    <w:rsid w:val="002047CF"/>
    <w:rsid w:val="00204FDC"/>
    <w:rsid w:val="00206048"/>
    <w:rsid w:val="00206262"/>
    <w:rsid w:val="00207134"/>
    <w:rsid w:val="002111A5"/>
    <w:rsid w:val="00215B07"/>
    <w:rsid w:val="00223D1F"/>
    <w:rsid w:val="00225001"/>
    <w:rsid w:val="00225971"/>
    <w:rsid w:val="00226637"/>
    <w:rsid w:val="002278CB"/>
    <w:rsid w:val="00227BDE"/>
    <w:rsid w:val="002314B1"/>
    <w:rsid w:val="00231EF1"/>
    <w:rsid w:val="0023407D"/>
    <w:rsid w:val="00235D57"/>
    <w:rsid w:val="00240D91"/>
    <w:rsid w:val="00241290"/>
    <w:rsid w:val="00243E33"/>
    <w:rsid w:val="002509E1"/>
    <w:rsid w:val="00264A63"/>
    <w:rsid w:val="00266B14"/>
    <w:rsid w:val="0027025C"/>
    <w:rsid w:val="00270FF7"/>
    <w:rsid w:val="002733FA"/>
    <w:rsid w:val="002820AF"/>
    <w:rsid w:val="00284844"/>
    <w:rsid w:val="00286A47"/>
    <w:rsid w:val="00287C89"/>
    <w:rsid w:val="00290E01"/>
    <w:rsid w:val="002A05F2"/>
    <w:rsid w:val="002A165C"/>
    <w:rsid w:val="002A3AF3"/>
    <w:rsid w:val="002A5571"/>
    <w:rsid w:val="002A722C"/>
    <w:rsid w:val="002B1C74"/>
    <w:rsid w:val="002B7DD0"/>
    <w:rsid w:val="002C1600"/>
    <w:rsid w:val="002C32F7"/>
    <w:rsid w:val="002C3C0D"/>
    <w:rsid w:val="002C5AC6"/>
    <w:rsid w:val="002D62C2"/>
    <w:rsid w:val="002D7B8B"/>
    <w:rsid w:val="002E1980"/>
    <w:rsid w:val="002F000C"/>
    <w:rsid w:val="002F1F26"/>
    <w:rsid w:val="003003C0"/>
    <w:rsid w:val="003065EC"/>
    <w:rsid w:val="00311292"/>
    <w:rsid w:val="003112A3"/>
    <w:rsid w:val="00317587"/>
    <w:rsid w:val="00326339"/>
    <w:rsid w:val="00327570"/>
    <w:rsid w:val="003346EC"/>
    <w:rsid w:val="00334F6B"/>
    <w:rsid w:val="00336858"/>
    <w:rsid w:val="00341867"/>
    <w:rsid w:val="00352475"/>
    <w:rsid w:val="003534B7"/>
    <w:rsid w:val="003565AB"/>
    <w:rsid w:val="00356F50"/>
    <w:rsid w:val="0036517B"/>
    <w:rsid w:val="003858C9"/>
    <w:rsid w:val="00385E0F"/>
    <w:rsid w:val="00386F31"/>
    <w:rsid w:val="00391FC1"/>
    <w:rsid w:val="00393C7C"/>
    <w:rsid w:val="003A4203"/>
    <w:rsid w:val="003C3E3F"/>
    <w:rsid w:val="003C6C7C"/>
    <w:rsid w:val="003D03F6"/>
    <w:rsid w:val="003D3832"/>
    <w:rsid w:val="003D6327"/>
    <w:rsid w:val="003D6880"/>
    <w:rsid w:val="003D7124"/>
    <w:rsid w:val="003D7DA3"/>
    <w:rsid w:val="003E0DF0"/>
    <w:rsid w:val="003E238F"/>
    <w:rsid w:val="003E2BDA"/>
    <w:rsid w:val="003E49D5"/>
    <w:rsid w:val="003E733F"/>
    <w:rsid w:val="003E7788"/>
    <w:rsid w:val="003E78DE"/>
    <w:rsid w:val="003F5F06"/>
    <w:rsid w:val="003F70F9"/>
    <w:rsid w:val="003F78A2"/>
    <w:rsid w:val="00403449"/>
    <w:rsid w:val="0041004F"/>
    <w:rsid w:val="004109E2"/>
    <w:rsid w:val="00412227"/>
    <w:rsid w:val="004128C3"/>
    <w:rsid w:val="00414721"/>
    <w:rsid w:val="0041654E"/>
    <w:rsid w:val="00420BEB"/>
    <w:rsid w:val="00433639"/>
    <w:rsid w:val="00435008"/>
    <w:rsid w:val="0043506C"/>
    <w:rsid w:val="00437A23"/>
    <w:rsid w:val="0044487F"/>
    <w:rsid w:val="004448FD"/>
    <w:rsid w:val="00453833"/>
    <w:rsid w:val="00456844"/>
    <w:rsid w:val="00456A7D"/>
    <w:rsid w:val="00457833"/>
    <w:rsid w:val="0046051E"/>
    <w:rsid w:val="00460A98"/>
    <w:rsid w:val="0046327D"/>
    <w:rsid w:val="00464660"/>
    <w:rsid w:val="00465016"/>
    <w:rsid w:val="00467B35"/>
    <w:rsid w:val="004723B1"/>
    <w:rsid w:val="00475385"/>
    <w:rsid w:val="00482F9E"/>
    <w:rsid w:val="00492EB0"/>
    <w:rsid w:val="00496650"/>
    <w:rsid w:val="0049709E"/>
    <w:rsid w:val="004A0E94"/>
    <w:rsid w:val="004A4A7C"/>
    <w:rsid w:val="004B1049"/>
    <w:rsid w:val="004B3C4B"/>
    <w:rsid w:val="004C1AE6"/>
    <w:rsid w:val="004C3A24"/>
    <w:rsid w:val="004C7B9C"/>
    <w:rsid w:val="004D1540"/>
    <w:rsid w:val="004D388A"/>
    <w:rsid w:val="004E382D"/>
    <w:rsid w:val="004E409E"/>
    <w:rsid w:val="004E724C"/>
    <w:rsid w:val="004F2126"/>
    <w:rsid w:val="004F2ACE"/>
    <w:rsid w:val="004F48EB"/>
    <w:rsid w:val="004F4E44"/>
    <w:rsid w:val="004F6F7F"/>
    <w:rsid w:val="005028BF"/>
    <w:rsid w:val="00502C46"/>
    <w:rsid w:val="005049A9"/>
    <w:rsid w:val="00507AF3"/>
    <w:rsid w:val="00512C99"/>
    <w:rsid w:val="005169B7"/>
    <w:rsid w:val="005177AE"/>
    <w:rsid w:val="00520A85"/>
    <w:rsid w:val="00522AAF"/>
    <w:rsid w:val="005267B0"/>
    <w:rsid w:val="0052784B"/>
    <w:rsid w:val="00542397"/>
    <w:rsid w:val="0054421F"/>
    <w:rsid w:val="00546291"/>
    <w:rsid w:val="00552B68"/>
    <w:rsid w:val="00555098"/>
    <w:rsid w:val="0056402F"/>
    <w:rsid w:val="005648FE"/>
    <w:rsid w:val="00565E58"/>
    <w:rsid w:val="00565FE1"/>
    <w:rsid w:val="005725A3"/>
    <w:rsid w:val="005741AC"/>
    <w:rsid w:val="005756C0"/>
    <w:rsid w:val="00581474"/>
    <w:rsid w:val="005821E7"/>
    <w:rsid w:val="00584190"/>
    <w:rsid w:val="005913AA"/>
    <w:rsid w:val="005944ED"/>
    <w:rsid w:val="00595341"/>
    <w:rsid w:val="00595692"/>
    <w:rsid w:val="00596BED"/>
    <w:rsid w:val="00596F36"/>
    <w:rsid w:val="005A237E"/>
    <w:rsid w:val="005A3DCA"/>
    <w:rsid w:val="005A55EE"/>
    <w:rsid w:val="005B4A6C"/>
    <w:rsid w:val="005B58B1"/>
    <w:rsid w:val="005C0DD3"/>
    <w:rsid w:val="005C3019"/>
    <w:rsid w:val="005C5778"/>
    <w:rsid w:val="005D1CF9"/>
    <w:rsid w:val="005D4260"/>
    <w:rsid w:val="005D54F0"/>
    <w:rsid w:val="005D5CAF"/>
    <w:rsid w:val="005F627D"/>
    <w:rsid w:val="0060295C"/>
    <w:rsid w:val="006050D2"/>
    <w:rsid w:val="00605A3C"/>
    <w:rsid w:val="00610A7C"/>
    <w:rsid w:val="006111BB"/>
    <w:rsid w:val="006136F1"/>
    <w:rsid w:val="00622216"/>
    <w:rsid w:val="00622C66"/>
    <w:rsid w:val="006306D5"/>
    <w:rsid w:val="00630A0E"/>
    <w:rsid w:val="00632B2E"/>
    <w:rsid w:val="00634D45"/>
    <w:rsid w:val="00636291"/>
    <w:rsid w:val="0063737D"/>
    <w:rsid w:val="00641515"/>
    <w:rsid w:val="006437C7"/>
    <w:rsid w:val="00646C1D"/>
    <w:rsid w:val="00646F4F"/>
    <w:rsid w:val="0064737F"/>
    <w:rsid w:val="006536E6"/>
    <w:rsid w:val="00653F0D"/>
    <w:rsid w:val="00654A74"/>
    <w:rsid w:val="00655FC4"/>
    <w:rsid w:val="00656CCF"/>
    <w:rsid w:val="00674C6A"/>
    <w:rsid w:val="00684C16"/>
    <w:rsid w:val="00685CCF"/>
    <w:rsid w:val="0068788C"/>
    <w:rsid w:val="00687DE7"/>
    <w:rsid w:val="0069580A"/>
    <w:rsid w:val="00697ADA"/>
    <w:rsid w:val="006A48A0"/>
    <w:rsid w:val="006A5055"/>
    <w:rsid w:val="006A52B0"/>
    <w:rsid w:val="006A59E7"/>
    <w:rsid w:val="006A6D95"/>
    <w:rsid w:val="006A6FE7"/>
    <w:rsid w:val="006B5390"/>
    <w:rsid w:val="006B5D98"/>
    <w:rsid w:val="006C33F4"/>
    <w:rsid w:val="006C5CAD"/>
    <w:rsid w:val="006C6722"/>
    <w:rsid w:val="006C7924"/>
    <w:rsid w:val="006D2D69"/>
    <w:rsid w:val="006D47C2"/>
    <w:rsid w:val="006D530C"/>
    <w:rsid w:val="006D7BD9"/>
    <w:rsid w:val="006E0CDF"/>
    <w:rsid w:val="006E3E7F"/>
    <w:rsid w:val="006E42FC"/>
    <w:rsid w:val="006F2399"/>
    <w:rsid w:val="006F4465"/>
    <w:rsid w:val="006F48D0"/>
    <w:rsid w:val="00700425"/>
    <w:rsid w:val="00704408"/>
    <w:rsid w:val="00704552"/>
    <w:rsid w:val="00724435"/>
    <w:rsid w:val="00727AF1"/>
    <w:rsid w:val="00732C37"/>
    <w:rsid w:val="007335EA"/>
    <w:rsid w:val="00734507"/>
    <w:rsid w:val="00737155"/>
    <w:rsid w:val="0074004C"/>
    <w:rsid w:val="007445EC"/>
    <w:rsid w:val="00756F76"/>
    <w:rsid w:val="00762B22"/>
    <w:rsid w:val="00766049"/>
    <w:rsid w:val="00772860"/>
    <w:rsid w:val="0077755B"/>
    <w:rsid w:val="0078007E"/>
    <w:rsid w:val="0078789E"/>
    <w:rsid w:val="00790FEC"/>
    <w:rsid w:val="00791116"/>
    <w:rsid w:val="00793D9E"/>
    <w:rsid w:val="007957A1"/>
    <w:rsid w:val="007A12A9"/>
    <w:rsid w:val="007A2D19"/>
    <w:rsid w:val="007A34BD"/>
    <w:rsid w:val="007A355A"/>
    <w:rsid w:val="007A63F9"/>
    <w:rsid w:val="007A6D3D"/>
    <w:rsid w:val="007B0321"/>
    <w:rsid w:val="007B09D6"/>
    <w:rsid w:val="007B1FC1"/>
    <w:rsid w:val="007B2F21"/>
    <w:rsid w:val="007B4942"/>
    <w:rsid w:val="007C1083"/>
    <w:rsid w:val="007C3E5D"/>
    <w:rsid w:val="007C6DE6"/>
    <w:rsid w:val="007D0190"/>
    <w:rsid w:val="007D603F"/>
    <w:rsid w:val="007D6D91"/>
    <w:rsid w:val="007E29E8"/>
    <w:rsid w:val="007E5FC1"/>
    <w:rsid w:val="007E5FFF"/>
    <w:rsid w:val="007F33D9"/>
    <w:rsid w:val="007F4175"/>
    <w:rsid w:val="007F4383"/>
    <w:rsid w:val="007F5364"/>
    <w:rsid w:val="0080219B"/>
    <w:rsid w:val="008068CB"/>
    <w:rsid w:val="00806E14"/>
    <w:rsid w:val="00814771"/>
    <w:rsid w:val="00814772"/>
    <w:rsid w:val="00817B14"/>
    <w:rsid w:val="00830B69"/>
    <w:rsid w:val="008326B2"/>
    <w:rsid w:val="00835052"/>
    <w:rsid w:val="0084041F"/>
    <w:rsid w:val="008413BF"/>
    <w:rsid w:val="00842B5F"/>
    <w:rsid w:val="008464D1"/>
    <w:rsid w:val="008519C6"/>
    <w:rsid w:val="008528CE"/>
    <w:rsid w:val="00852B86"/>
    <w:rsid w:val="008545F5"/>
    <w:rsid w:val="008569F8"/>
    <w:rsid w:val="00857D82"/>
    <w:rsid w:val="008630A4"/>
    <w:rsid w:val="00864A98"/>
    <w:rsid w:val="008666F4"/>
    <w:rsid w:val="00866A5A"/>
    <w:rsid w:val="00867321"/>
    <w:rsid w:val="00873774"/>
    <w:rsid w:val="00875912"/>
    <w:rsid w:val="00876009"/>
    <w:rsid w:val="00884DA4"/>
    <w:rsid w:val="0088735B"/>
    <w:rsid w:val="008975C1"/>
    <w:rsid w:val="008A15EB"/>
    <w:rsid w:val="008A2A78"/>
    <w:rsid w:val="008A3AF8"/>
    <w:rsid w:val="008A6A51"/>
    <w:rsid w:val="008A7348"/>
    <w:rsid w:val="008A7621"/>
    <w:rsid w:val="008B01DA"/>
    <w:rsid w:val="008B1DDD"/>
    <w:rsid w:val="008B25C9"/>
    <w:rsid w:val="008B2AD9"/>
    <w:rsid w:val="008B48B1"/>
    <w:rsid w:val="008B7764"/>
    <w:rsid w:val="008B7F85"/>
    <w:rsid w:val="008D1941"/>
    <w:rsid w:val="008D4892"/>
    <w:rsid w:val="008D54EA"/>
    <w:rsid w:val="008D780E"/>
    <w:rsid w:val="008E3C53"/>
    <w:rsid w:val="008E4BE4"/>
    <w:rsid w:val="008E7918"/>
    <w:rsid w:val="008F18A3"/>
    <w:rsid w:val="008F192E"/>
    <w:rsid w:val="00900C3A"/>
    <w:rsid w:val="00902EAE"/>
    <w:rsid w:val="00905F3D"/>
    <w:rsid w:val="00910258"/>
    <w:rsid w:val="00915FED"/>
    <w:rsid w:val="00923589"/>
    <w:rsid w:val="00924C4E"/>
    <w:rsid w:val="00930114"/>
    <w:rsid w:val="00930AD0"/>
    <w:rsid w:val="00930E55"/>
    <w:rsid w:val="009314CF"/>
    <w:rsid w:val="00931C9E"/>
    <w:rsid w:val="0093677B"/>
    <w:rsid w:val="00942794"/>
    <w:rsid w:val="00946D14"/>
    <w:rsid w:val="00947101"/>
    <w:rsid w:val="00953B3E"/>
    <w:rsid w:val="00954FED"/>
    <w:rsid w:val="009574B9"/>
    <w:rsid w:val="00961992"/>
    <w:rsid w:val="0096348E"/>
    <w:rsid w:val="00966A6E"/>
    <w:rsid w:val="0096764D"/>
    <w:rsid w:val="0096787D"/>
    <w:rsid w:val="009702B7"/>
    <w:rsid w:val="00972452"/>
    <w:rsid w:val="009800C1"/>
    <w:rsid w:val="00980578"/>
    <w:rsid w:val="009814DE"/>
    <w:rsid w:val="009871BD"/>
    <w:rsid w:val="00993466"/>
    <w:rsid w:val="009949C1"/>
    <w:rsid w:val="00996144"/>
    <w:rsid w:val="009C1F8F"/>
    <w:rsid w:val="009C39F0"/>
    <w:rsid w:val="009C40FB"/>
    <w:rsid w:val="009C7FD6"/>
    <w:rsid w:val="009D3601"/>
    <w:rsid w:val="009E30ED"/>
    <w:rsid w:val="009F22A5"/>
    <w:rsid w:val="009F43C2"/>
    <w:rsid w:val="009F4A05"/>
    <w:rsid w:val="009F5362"/>
    <w:rsid w:val="009F585A"/>
    <w:rsid w:val="009F64D8"/>
    <w:rsid w:val="009F6823"/>
    <w:rsid w:val="009F7D1D"/>
    <w:rsid w:val="00A00648"/>
    <w:rsid w:val="00A0282F"/>
    <w:rsid w:val="00A05414"/>
    <w:rsid w:val="00A1355E"/>
    <w:rsid w:val="00A1398C"/>
    <w:rsid w:val="00A150B5"/>
    <w:rsid w:val="00A225D5"/>
    <w:rsid w:val="00A23E1C"/>
    <w:rsid w:val="00A25681"/>
    <w:rsid w:val="00A26E01"/>
    <w:rsid w:val="00A27647"/>
    <w:rsid w:val="00A3275E"/>
    <w:rsid w:val="00A33A14"/>
    <w:rsid w:val="00A33D44"/>
    <w:rsid w:val="00A346FF"/>
    <w:rsid w:val="00A36508"/>
    <w:rsid w:val="00A36892"/>
    <w:rsid w:val="00A406DA"/>
    <w:rsid w:val="00A52019"/>
    <w:rsid w:val="00A56898"/>
    <w:rsid w:val="00A5787E"/>
    <w:rsid w:val="00A611CD"/>
    <w:rsid w:val="00A617F2"/>
    <w:rsid w:val="00A61CA6"/>
    <w:rsid w:val="00A62A30"/>
    <w:rsid w:val="00A63D1A"/>
    <w:rsid w:val="00A64172"/>
    <w:rsid w:val="00A65897"/>
    <w:rsid w:val="00A673FA"/>
    <w:rsid w:val="00A7280A"/>
    <w:rsid w:val="00A745E1"/>
    <w:rsid w:val="00A74E88"/>
    <w:rsid w:val="00A806A3"/>
    <w:rsid w:val="00A81F5B"/>
    <w:rsid w:val="00A83658"/>
    <w:rsid w:val="00A83AB7"/>
    <w:rsid w:val="00A863B4"/>
    <w:rsid w:val="00A96559"/>
    <w:rsid w:val="00A968FA"/>
    <w:rsid w:val="00AA2BF8"/>
    <w:rsid w:val="00AA2BF9"/>
    <w:rsid w:val="00AA4BEA"/>
    <w:rsid w:val="00AA693F"/>
    <w:rsid w:val="00AA761B"/>
    <w:rsid w:val="00AB233A"/>
    <w:rsid w:val="00AB751B"/>
    <w:rsid w:val="00AB77E0"/>
    <w:rsid w:val="00AC046B"/>
    <w:rsid w:val="00AC0AC0"/>
    <w:rsid w:val="00AC0E5D"/>
    <w:rsid w:val="00AC5E87"/>
    <w:rsid w:val="00AC6708"/>
    <w:rsid w:val="00AC7376"/>
    <w:rsid w:val="00AD03AA"/>
    <w:rsid w:val="00AD06D0"/>
    <w:rsid w:val="00AD3229"/>
    <w:rsid w:val="00AD36E6"/>
    <w:rsid w:val="00AD7F6A"/>
    <w:rsid w:val="00AE4861"/>
    <w:rsid w:val="00AF3C98"/>
    <w:rsid w:val="00AF3CF9"/>
    <w:rsid w:val="00AF52C4"/>
    <w:rsid w:val="00B064EB"/>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574B"/>
    <w:rsid w:val="00B37300"/>
    <w:rsid w:val="00B41C64"/>
    <w:rsid w:val="00B4532D"/>
    <w:rsid w:val="00B545FC"/>
    <w:rsid w:val="00B56C14"/>
    <w:rsid w:val="00B56C6D"/>
    <w:rsid w:val="00B6170D"/>
    <w:rsid w:val="00B707EC"/>
    <w:rsid w:val="00B70BB2"/>
    <w:rsid w:val="00B72D4B"/>
    <w:rsid w:val="00B816B2"/>
    <w:rsid w:val="00B823FB"/>
    <w:rsid w:val="00B82745"/>
    <w:rsid w:val="00B86A0B"/>
    <w:rsid w:val="00B90A88"/>
    <w:rsid w:val="00B932B3"/>
    <w:rsid w:val="00BA38A3"/>
    <w:rsid w:val="00BA4CE0"/>
    <w:rsid w:val="00BA685F"/>
    <w:rsid w:val="00BB1536"/>
    <w:rsid w:val="00BB30D9"/>
    <w:rsid w:val="00BB57BC"/>
    <w:rsid w:val="00BC743D"/>
    <w:rsid w:val="00BD0186"/>
    <w:rsid w:val="00BD1926"/>
    <w:rsid w:val="00BD6ABB"/>
    <w:rsid w:val="00BD7D4C"/>
    <w:rsid w:val="00BE32F8"/>
    <w:rsid w:val="00BF5DC4"/>
    <w:rsid w:val="00C00B70"/>
    <w:rsid w:val="00C022A7"/>
    <w:rsid w:val="00C127C3"/>
    <w:rsid w:val="00C1495B"/>
    <w:rsid w:val="00C14F4C"/>
    <w:rsid w:val="00C15F90"/>
    <w:rsid w:val="00C17745"/>
    <w:rsid w:val="00C20769"/>
    <w:rsid w:val="00C26731"/>
    <w:rsid w:val="00C269C2"/>
    <w:rsid w:val="00C300FF"/>
    <w:rsid w:val="00C40F6E"/>
    <w:rsid w:val="00C42C31"/>
    <w:rsid w:val="00C47F3C"/>
    <w:rsid w:val="00C50C84"/>
    <w:rsid w:val="00C51696"/>
    <w:rsid w:val="00C55F62"/>
    <w:rsid w:val="00C6226B"/>
    <w:rsid w:val="00C6300F"/>
    <w:rsid w:val="00C650AA"/>
    <w:rsid w:val="00C65641"/>
    <w:rsid w:val="00C76618"/>
    <w:rsid w:val="00C81B36"/>
    <w:rsid w:val="00C82C81"/>
    <w:rsid w:val="00C83551"/>
    <w:rsid w:val="00C87678"/>
    <w:rsid w:val="00C92F62"/>
    <w:rsid w:val="00C971A8"/>
    <w:rsid w:val="00CA1687"/>
    <w:rsid w:val="00CA1730"/>
    <w:rsid w:val="00CA7D45"/>
    <w:rsid w:val="00CB53A3"/>
    <w:rsid w:val="00CC20E8"/>
    <w:rsid w:val="00CC6427"/>
    <w:rsid w:val="00CC7D98"/>
    <w:rsid w:val="00CD13FD"/>
    <w:rsid w:val="00CD2AEA"/>
    <w:rsid w:val="00CD35E0"/>
    <w:rsid w:val="00CD3E84"/>
    <w:rsid w:val="00CD4038"/>
    <w:rsid w:val="00CE10CD"/>
    <w:rsid w:val="00CE12B1"/>
    <w:rsid w:val="00CE3907"/>
    <w:rsid w:val="00CE63B9"/>
    <w:rsid w:val="00CE7030"/>
    <w:rsid w:val="00CE70C3"/>
    <w:rsid w:val="00CF0164"/>
    <w:rsid w:val="00CF61FA"/>
    <w:rsid w:val="00D01767"/>
    <w:rsid w:val="00D01E74"/>
    <w:rsid w:val="00D05654"/>
    <w:rsid w:val="00D06D96"/>
    <w:rsid w:val="00D1049B"/>
    <w:rsid w:val="00D118EC"/>
    <w:rsid w:val="00D150DF"/>
    <w:rsid w:val="00D3359C"/>
    <w:rsid w:val="00D44AD9"/>
    <w:rsid w:val="00D50E56"/>
    <w:rsid w:val="00D52953"/>
    <w:rsid w:val="00D53418"/>
    <w:rsid w:val="00D56DE4"/>
    <w:rsid w:val="00D608D6"/>
    <w:rsid w:val="00D6101E"/>
    <w:rsid w:val="00D73CD1"/>
    <w:rsid w:val="00D75DFD"/>
    <w:rsid w:val="00D775C4"/>
    <w:rsid w:val="00D96CF8"/>
    <w:rsid w:val="00DA47EE"/>
    <w:rsid w:val="00DA7B75"/>
    <w:rsid w:val="00DB0449"/>
    <w:rsid w:val="00DB1E41"/>
    <w:rsid w:val="00DB3554"/>
    <w:rsid w:val="00DB3829"/>
    <w:rsid w:val="00DB3900"/>
    <w:rsid w:val="00DB7FA3"/>
    <w:rsid w:val="00DC2FAD"/>
    <w:rsid w:val="00DC3BBE"/>
    <w:rsid w:val="00DC758E"/>
    <w:rsid w:val="00DD1C11"/>
    <w:rsid w:val="00DD39F0"/>
    <w:rsid w:val="00DD452B"/>
    <w:rsid w:val="00DD548B"/>
    <w:rsid w:val="00DD6F27"/>
    <w:rsid w:val="00DF4F12"/>
    <w:rsid w:val="00DF6F95"/>
    <w:rsid w:val="00E04CA9"/>
    <w:rsid w:val="00E0653A"/>
    <w:rsid w:val="00E10FA3"/>
    <w:rsid w:val="00E111FF"/>
    <w:rsid w:val="00E151E4"/>
    <w:rsid w:val="00E15390"/>
    <w:rsid w:val="00E229C0"/>
    <w:rsid w:val="00E23678"/>
    <w:rsid w:val="00E24DF1"/>
    <w:rsid w:val="00E317FD"/>
    <w:rsid w:val="00E36C91"/>
    <w:rsid w:val="00E36E35"/>
    <w:rsid w:val="00E4031F"/>
    <w:rsid w:val="00E427B4"/>
    <w:rsid w:val="00E4321F"/>
    <w:rsid w:val="00E532FF"/>
    <w:rsid w:val="00E54237"/>
    <w:rsid w:val="00E55098"/>
    <w:rsid w:val="00E60D8C"/>
    <w:rsid w:val="00E62E03"/>
    <w:rsid w:val="00E6525C"/>
    <w:rsid w:val="00E71209"/>
    <w:rsid w:val="00E723AD"/>
    <w:rsid w:val="00E7593C"/>
    <w:rsid w:val="00E75F95"/>
    <w:rsid w:val="00E76A55"/>
    <w:rsid w:val="00E80EC7"/>
    <w:rsid w:val="00E80ED2"/>
    <w:rsid w:val="00E82E9B"/>
    <w:rsid w:val="00E83333"/>
    <w:rsid w:val="00E83683"/>
    <w:rsid w:val="00E83EC5"/>
    <w:rsid w:val="00E8647E"/>
    <w:rsid w:val="00E907DD"/>
    <w:rsid w:val="00E91034"/>
    <w:rsid w:val="00E91BC7"/>
    <w:rsid w:val="00E952D0"/>
    <w:rsid w:val="00EB210D"/>
    <w:rsid w:val="00EB3853"/>
    <w:rsid w:val="00EB3936"/>
    <w:rsid w:val="00EC0EFF"/>
    <w:rsid w:val="00EC4A5F"/>
    <w:rsid w:val="00EC7EC0"/>
    <w:rsid w:val="00EE0D57"/>
    <w:rsid w:val="00EE2CA5"/>
    <w:rsid w:val="00EE5748"/>
    <w:rsid w:val="00EE57CE"/>
    <w:rsid w:val="00EF17CE"/>
    <w:rsid w:val="00EF38CE"/>
    <w:rsid w:val="00EF5800"/>
    <w:rsid w:val="00EF61BA"/>
    <w:rsid w:val="00F00EDF"/>
    <w:rsid w:val="00F02C62"/>
    <w:rsid w:val="00F03AEC"/>
    <w:rsid w:val="00F05098"/>
    <w:rsid w:val="00F161D9"/>
    <w:rsid w:val="00F22D35"/>
    <w:rsid w:val="00F23F67"/>
    <w:rsid w:val="00F27812"/>
    <w:rsid w:val="00F310B9"/>
    <w:rsid w:val="00F33206"/>
    <w:rsid w:val="00F405AE"/>
    <w:rsid w:val="00F44574"/>
    <w:rsid w:val="00F45490"/>
    <w:rsid w:val="00F53BF0"/>
    <w:rsid w:val="00F56D51"/>
    <w:rsid w:val="00F572F7"/>
    <w:rsid w:val="00F731C8"/>
    <w:rsid w:val="00F7423E"/>
    <w:rsid w:val="00F75304"/>
    <w:rsid w:val="00F756B6"/>
    <w:rsid w:val="00F80378"/>
    <w:rsid w:val="00F83FE7"/>
    <w:rsid w:val="00F8662B"/>
    <w:rsid w:val="00F9221E"/>
    <w:rsid w:val="00F92AC1"/>
    <w:rsid w:val="00F93FED"/>
    <w:rsid w:val="00FA3CF0"/>
    <w:rsid w:val="00FA4084"/>
    <w:rsid w:val="00FA65C0"/>
    <w:rsid w:val="00FC04E5"/>
    <w:rsid w:val="00FC1A0C"/>
    <w:rsid w:val="00FC70A4"/>
    <w:rsid w:val="00FD3B52"/>
    <w:rsid w:val="00FD445D"/>
    <w:rsid w:val="00FE02BE"/>
    <w:rsid w:val="00FE0A49"/>
    <w:rsid w:val="00FE0DC5"/>
    <w:rsid w:val="00FE309C"/>
    <w:rsid w:val="00FE3271"/>
    <w:rsid w:val="00FE3819"/>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52784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072">
      <w:bodyDiv w:val="1"/>
      <w:marLeft w:val="0"/>
      <w:marRight w:val="0"/>
      <w:marTop w:val="0"/>
      <w:marBottom w:val="0"/>
      <w:divBdr>
        <w:top w:val="none" w:sz="0" w:space="0" w:color="auto"/>
        <w:left w:val="none" w:sz="0" w:space="0" w:color="auto"/>
        <w:bottom w:val="none" w:sz="0" w:space="0" w:color="auto"/>
        <w:right w:val="none" w:sz="0" w:space="0" w:color="auto"/>
      </w:divBdr>
    </w:div>
    <w:div w:id="92358581">
      <w:bodyDiv w:val="1"/>
      <w:marLeft w:val="0"/>
      <w:marRight w:val="0"/>
      <w:marTop w:val="0"/>
      <w:marBottom w:val="0"/>
      <w:divBdr>
        <w:top w:val="none" w:sz="0" w:space="0" w:color="auto"/>
        <w:left w:val="none" w:sz="0" w:space="0" w:color="auto"/>
        <w:bottom w:val="none" w:sz="0" w:space="0" w:color="auto"/>
        <w:right w:val="none" w:sz="0" w:space="0" w:color="auto"/>
      </w:divBdr>
    </w:div>
    <w:div w:id="92866895">
      <w:bodyDiv w:val="1"/>
      <w:marLeft w:val="0"/>
      <w:marRight w:val="0"/>
      <w:marTop w:val="0"/>
      <w:marBottom w:val="0"/>
      <w:divBdr>
        <w:top w:val="none" w:sz="0" w:space="0" w:color="auto"/>
        <w:left w:val="none" w:sz="0" w:space="0" w:color="auto"/>
        <w:bottom w:val="none" w:sz="0" w:space="0" w:color="auto"/>
        <w:right w:val="none" w:sz="0" w:space="0" w:color="auto"/>
      </w:divBdr>
    </w:div>
    <w:div w:id="106002628">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95744557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273783523">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512140481">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678194000">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847549805">
      <w:bodyDiv w:val="1"/>
      <w:marLeft w:val="0"/>
      <w:marRight w:val="0"/>
      <w:marTop w:val="0"/>
      <w:marBottom w:val="0"/>
      <w:divBdr>
        <w:top w:val="none" w:sz="0" w:space="0" w:color="auto"/>
        <w:left w:val="none" w:sz="0" w:space="0" w:color="auto"/>
        <w:bottom w:val="none" w:sz="0" w:space="0" w:color="auto"/>
        <w:right w:val="none" w:sz="0" w:space="0" w:color="auto"/>
      </w:divBdr>
    </w:div>
    <w:div w:id="1884555982">
      <w:bodyDiv w:val="1"/>
      <w:marLeft w:val="0"/>
      <w:marRight w:val="0"/>
      <w:marTop w:val="0"/>
      <w:marBottom w:val="0"/>
      <w:divBdr>
        <w:top w:val="none" w:sz="0" w:space="0" w:color="auto"/>
        <w:left w:val="none" w:sz="0" w:space="0" w:color="auto"/>
        <w:bottom w:val="none" w:sz="0" w:space="0" w:color="auto"/>
        <w:right w:val="none" w:sz="0" w:space="0" w:color="auto"/>
      </w:divBdr>
    </w:div>
    <w:div w:id="1913735137">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il@alfabank.ru"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17831-7792-4800-B3CE-5D1F08E4E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12</Pages>
  <Words>6668</Words>
  <Characters>38013</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44592</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Тагирова Эльвина Ильмировна</cp:lastModifiedBy>
  <cp:revision>67</cp:revision>
  <cp:lastPrinted>2019-01-14T07:35:00Z</cp:lastPrinted>
  <dcterms:created xsi:type="dcterms:W3CDTF">2021-01-20T11:51:00Z</dcterms:created>
  <dcterms:modified xsi:type="dcterms:W3CDTF">2026-06-04T07:49:00Z</dcterms:modified>
</cp:coreProperties>
</file>