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5DDC04" w14:textId="2A9F11E1" w:rsidR="00DC0E87" w:rsidRPr="00CD03CA" w:rsidRDefault="00E17614">
      <w:pPr>
        <w:widowControl w:val="0"/>
        <w:autoSpaceDE w:val="0"/>
        <w:spacing w:after="0" w:line="100" w:lineRule="atLeast"/>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 </w:t>
      </w:r>
      <w:r w:rsidR="00746BB6">
        <w:rPr>
          <w:rFonts w:ascii="Times New Roman CYR" w:hAnsi="Times New Roman CYR" w:cs="Times New Roman CYR"/>
          <w:b/>
          <w:bCs/>
          <w:sz w:val="32"/>
          <w:szCs w:val="32"/>
        </w:rPr>
        <w:t xml:space="preserve">ДОГОВОР </w:t>
      </w:r>
      <w:r w:rsidR="006D1497">
        <w:rPr>
          <w:rFonts w:ascii="Times New Roman CYR" w:hAnsi="Times New Roman CYR" w:cs="Times New Roman CYR"/>
          <w:b/>
          <w:bCs/>
          <w:sz w:val="32"/>
          <w:szCs w:val="32"/>
        </w:rPr>
        <w:t xml:space="preserve">№ Т/ЖД </w:t>
      </w:r>
      <w:r w:rsidR="00EB7387">
        <w:rPr>
          <w:rFonts w:ascii="Times New Roman CYR" w:hAnsi="Times New Roman CYR" w:cs="Times New Roman CYR"/>
          <w:b/>
          <w:bCs/>
          <w:sz w:val="32"/>
          <w:szCs w:val="32"/>
        </w:rPr>
        <w:t>10</w:t>
      </w:r>
      <w:r w:rsidR="006D1497">
        <w:rPr>
          <w:rFonts w:ascii="Times New Roman CYR" w:hAnsi="Times New Roman CYR" w:cs="Times New Roman CYR"/>
          <w:b/>
          <w:bCs/>
          <w:sz w:val="32"/>
          <w:szCs w:val="32"/>
        </w:rPr>
        <w:t>-</w:t>
      </w:r>
    </w:p>
    <w:p w14:paraId="16CE6F54" w14:textId="77777777" w:rsidR="00DC0E87" w:rsidRDefault="00DC0E87">
      <w:pPr>
        <w:widowControl w:val="0"/>
        <w:autoSpaceDE w:val="0"/>
        <w:spacing w:after="0" w:line="100" w:lineRule="atLeast"/>
        <w:jc w:val="center"/>
        <w:rPr>
          <w:rFonts w:ascii="Times New Roman CYR" w:eastAsia="Times New Roman CYR" w:hAnsi="Times New Roman CYR" w:cs="Times New Roman CYR"/>
          <w:b/>
          <w:bCs/>
          <w:sz w:val="32"/>
          <w:szCs w:val="32"/>
        </w:rPr>
      </w:pPr>
      <w:r>
        <w:rPr>
          <w:rFonts w:ascii="Times New Roman CYR" w:hAnsi="Times New Roman CYR" w:cs="Times New Roman CYR"/>
          <w:b/>
          <w:bCs/>
          <w:sz w:val="32"/>
          <w:szCs w:val="32"/>
        </w:rPr>
        <w:t xml:space="preserve">о долевом участии в строительстве </w:t>
      </w:r>
    </w:p>
    <w:p w14:paraId="0891B63F" w14:textId="77777777" w:rsidR="00DC0E87" w:rsidRDefault="00DC0E87">
      <w:pPr>
        <w:widowControl w:val="0"/>
        <w:autoSpaceDE w:val="0"/>
        <w:spacing w:after="0" w:line="100" w:lineRule="atLeast"/>
        <w:jc w:val="center"/>
        <w:rPr>
          <w:rFonts w:ascii="Times New Roman CYR" w:hAnsi="Times New Roman CYR" w:cs="Times New Roman CYR"/>
          <w:b/>
          <w:bCs/>
          <w:sz w:val="24"/>
          <w:szCs w:val="24"/>
        </w:rPr>
      </w:pPr>
      <w:r>
        <w:rPr>
          <w:rFonts w:ascii="Times New Roman CYR" w:eastAsia="Times New Roman CYR" w:hAnsi="Times New Roman CYR" w:cs="Times New Roman CYR"/>
          <w:b/>
          <w:bCs/>
          <w:sz w:val="32"/>
          <w:szCs w:val="32"/>
        </w:rPr>
        <w:t xml:space="preserve">  </w:t>
      </w:r>
    </w:p>
    <w:p w14:paraId="5909425C" w14:textId="1B5536CD" w:rsidR="00DC0E87" w:rsidRDefault="00DC0E87">
      <w:pPr>
        <w:widowControl w:val="0"/>
        <w:autoSpaceDE w:val="0"/>
        <w:spacing w:after="0" w:line="480" w:lineRule="auto"/>
        <w:jc w:val="both"/>
        <w:rPr>
          <w:rFonts w:ascii="Times New Roman CYR" w:eastAsia="Times New Roman CYR" w:hAnsi="Times New Roman CYR" w:cs="Times New Roman CYR"/>
          <w:b/>
          <w:bCs/>
          <w:sz w:val="24"/>
          <w:szCs w:val="24"/>
        </w:rPr>
      </w:pPr>
      <w:r>
        <w:rPr>
          <w:rFonts w:ascii="Times New Roman CYR" w:hAnsi="Times New Roman CYR" w:cs="Times New Roman CYR"/>
          <w:sz w:val="24"/>
          <w:szCs w:val="24"/>
        </w:rPr>
        <w:t xml:space="preserve">г. Ростов-на-Дону                                                                                </w:t>
      </w:r>
      <w:r w:rsidR="00E06752">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r w:rsidR="00C8238B">
        <w:rPr>
          <w:rFonts w:ascii="Times New Roman CYR" w:hAnsi="Times New Roman CYR" w:cs="Times New Roman CYR"/>
          <w:sz w:val="24"/>
          <w:szCs w:val="24"/>
        </w:rPr>
        <w:t xml:space="preserve">    </w:t>
      </w:r>
      <w:proofErr w:type="gramStart"/>
      <w:r w:rsidR="00C8238B">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r w:rsidR="007669E9" w:rsidRPr="0045735A">
        <w:rPr>
          <w:rFonts w:ascii="Times New Roman CYR" w:hAnsi="Times New Roman CYR" w:cs="Times New Roman CYR"/>
          <w:sz w:val="24"/>
          <w:szCs w:val="24"/>
        </w:rPr>
        <w:t>«</w:t>
      </w:r>
      <w:proofErr w:type="gramEnd"/>
      <w:r w:rsidRPr="0045735A">
        <w:rPr>
          <w:rFonts w:ascii="Times New Roman CYR" w:hAnsi="Times New Roman CYR" w:cs="Times New Roman CYR"/>
          <w:sz w:val="24"/>
          <w:szCs w:val="24"/>
        </w:rPr>
        <w:t>»</w:t>
      </w:r>
      <w:r w:rsidR="00B44A51">
        <w:rPr>
          <w:rFonts w:ascii="Times New Roman CYR" w:hAnsi="Times New Roman CYR" w:cs="Times New Roman CYR"/>
          <w:sz w:val="24"/>
          <w:szCs w:val="24"/>
        </w:rPr>
        <w:t xml:space="preserve">             </w:t>
      </w:r>
      <w:r w:rsidR="00665CCF" w:rsidRPr="0045735A">
        <w:rPr>
          <w:rFonts w:ascii="Times New Roman CYR" w:hAnsi="Times New Roman CYR" w:cs="Times New Roman CYR"/>
          <w:sz w:val="24"/>
          <w:szCs w:val="24"/>
        </w:rPr>
        <w:t>20</w:t>
      </w:r>
      <w:r w:rsidR="008A014C" w:rsidRPr="0045735A">
        <w:rPr>
          <w:rFonts w:ascii="Times New Roman CYR" w:hAnsi="Times New Roman CYR" w:cs="Times New Roman CYR"/>
          <w:sz w:val="24"/>
          <w:szCs w:val="24"/>
        </w:rPr>
        <w:t>2</w:t>
      </w:r>
      <w:r w:rsidR="00B44A51">
        <w:rPr>
          <w:rFonts w:ascii="Times New Roman CYR" w:hAnsi="Times New Roman CYR" w:cs="Times New Roman CYR"/>
          <w:sz w:val="24"/>
          <w:szCs w:val="24"/>
        </w:rPr>
        <w:t xml:space="preserve">   </w:t>
      </w:r>
      <w:r w:rsidRPr="0045735A">
        <w:rPr>
          <w:rFonts w:ascii="Times New Roman CYR" w:hAnsi="Times New Roman CYR" w:cs="Times New Roman CYR"/>
          <w:sz w:val="24"/>
          <w:szCs w:val="24"/>
        </w:rPr>
        <w:t>г.</w:t>
      </w:r>
    </w:p>
    <w:p w14:paraId="5343BB75" w14:textId="2E86779D" w:rsidR="00DC0E87" w:rsidRPr="00F00516" w:rsidRDefault="00DC0E87">
      <w:pPr>
        <w:widowControl w:val="0"/>
        <w:autoSpaceDE w:val="0"/>
        <w:spacing w:after="0" w:line="100" w:lineRule="atLeast"/>
        <w:jc w:val="both"/>
        <w:rPr>
          <w:rFonts w:ascii="Times New Roman" w:hAnsi="Times New Roman" w:cs="Times New Roman"/>
          <w:b/>
        </w:rPr>
      </w:pPr>
      <w:r w:rsidRPr="008433F1">
        <w:rPr>
          <w:rFonts w:ascii="Times New Roman" w:eastAsia="Times New Roman CYR" w:hAnsi="Times New Roman" w:cs="Times New Roman"/>
          <w:b/>
          <w:bCs/>
        </w:rPr>
        <w:t xml:space="preserve">       </w:t>
      </w:r>
      <w:r w:rsidR="00E31B51">
        <w:rPr>
          <w:rFonts w:ascii="Times New Roman" w:hAnsi="Times New Roman" w:cs="Times New Roman"/>
          <w:b/>
          <w:bCs/>
        </w:rPr>
        <w:t>Акционерное общество специализированный застройщик</w:t>
      </w:r>
      <w:r w:rsidR="00E31B51" w:rsidRPr="008433F1">
        <w:rPr>
          <w:rFonts w:ascii="Times New Roman" w:hAnsi="Times New Roman" w:cs="Times New Roman"/>
          <w:b/>
          <w:bCs/>
        </w:rPr>
        <w:t xml:space="preserve"> «</w:t>
      </w:r>
      <w:r w:rsidR="00E31B51">
        <w:rPr>
          <w:rFonts w:ascii="Times New Roman" w:hAnsi="Times New Roman" w:cs="Times New Roman"/>
          <w:b/>
        </w:rPr>
        <w:t>Конверсия</w:t>
      </w:r>
      <w:r w:rsidR="00E31B51" w:rsidRPr="008433F1">
        <w:rPr>
          <w:rFonts w:ascii="Times New Roman" w:hAnsi="Times New Roman" w:cs="Times New Roman"/>
          <w:b/>
          <w:bCs/>
        </w:rPr>
        <w:t>»</w:t>
      </w:r>
      <w:r w:rsidR="00E31B51" w:rsidRPr="008433F1">
        <w:rPr>
          <w:rFonts w:ascii="Times New Roman" w:hAnsi="Times New Roman" w:cs="Times New Roman"/>
        </w:rPr>
        <w:t xml:space="preserve">, </w:t>
      </w:r>
      <w:r w:rsidR="00E31B51" w:rsidRPr="00CE2704">
        <w:rPr>
          <w:rFonts w:ascii="Times New Roman" w:hAnsi="Times New Roman" w:cs="Times New Roman"/>
        </w:rPr>
        <w:t xml:space="preserve">в </w:t>
      </w:r>
      <w:bookmarkStart w:id="0" w:name="_Hlk157084824"/>
      <w:r w:rsidR="00E31B51" w:rsidRPr="00CE2704">
        <w:rPr>
          <w:rFonts w:ascii="Times New Roman" w:hAnsi="Times New Roman" w:cs="Times New Roman"/>
        </w:rPr>
        <w:t xml:space="preserve">лице </w:t>
      </w:r>
      <w:r w:rsidR="00E31B51">
        <w:rPr>
          <w:rFonts w:ascii="Times New Roman" w:hAnsi="Times New Roman" w:cs="Times New Roman"/>
        </w:rPr>
        <w:t>директора</w:t>
      </w:r>
      <w:r w:rsidR="00E31B51" w:rsidRPr="00CE2704">
        <w:rPr>
          <w:rFonts w:ascii="Times New Roman" w:hAnsi="Times New Roman" w:cs="Times New Roman"/>
        </w:rPr>
        <w:t xml:space="preserve">, </w:t>
      </w:r>
      <w:r w:rsidR="00E31B51" w:rsidRPr="001D766E">
        <w:rPr>
          <w:rStyle w:val="af"/>
          <w:rFonts w:ascii="Times New Roman" w:hAnsi="Times New Roman" w:cs="Times New Roman"/>
          <w:b/>
          <w:bCs/>
        </w:rPr>
        <w:t>Хайбулаева Рашида Шамхаловича</w:t>
      </w:r>
      <w:r w:rsidR="00E31B51" w:rsidRPr="00CE2704">
        <w:rPr>
          <w:rStyle w:val="af"/>
          <w:rFonts w:ascii="Times New Roman" w:hAnsi="Times New Roman" w:cs="Times New Roman"/>
        </w:rPr>
        <w:t xml:space="preserve">, </w:t>
      </w:r>
      <w:r w:rsidR="00E31B51" w:rsidRPr="00CE2704">
        <w:rPr>
          <w:rFonts w:ascii="Times New Roman" w:hAnsi="Times New Roman" w:cs="Times New Roman"/>
        </w:rPr>
        <w:t>действующего на основании</w:t>
      </w:r>
      <w:r w:rsidR="00E31B51" w:rsidRPr="00CE2704">
        <w:rPr>
          <w:rStyle w:val="af"/>
          <w:rFonts w:ascii="Times New Roman" w:hAnsi="Times New Roman" w:cs="Times New Roman"/>
        </w:rPr>
        <w:t xml:space="preserve"> </w:t>
      </w:r>
      <w:r w:rsidR="00E31B51">
        <w:rPr>
          <w:rStyle w:val="af"/>
          <w:rFonts w:ascii="Times New Roman" w:hAnsi="Times New Roman" w:cs="Times New Roman"/>
        </w:rPr>
        <w:t>Устава</w:t>
      </w:r>
      <w:bookmarkEnd w:id="0"/>
      <w:r w:rsidR="00D8408F" w:rsidRPr="008433F1">
        <w:rPr>
          <w:rFonts w:ascii="Times New Roman" w:hAnsi="Times New Roman" w:cs="Times New Roman"/>
        </w:rPr>
        <w:t xml:space="preserve"> (далее по тексту – </w:t>
      </w:r>
      <w:r w:rsidR="00D8408F" w:rsidRPr="008433F1">
        <w:rPr>
          <w:rFonts w:ascii="Times New Roman" w:hAnsi="Times New Roman" w:cs="Times New Roman"/>
          <w:b/>
        </w:rPr>
        <w:t>«Застройщик»</w:t>
      </w:r>
      <w:r w:rsidR="00D8408F" w:rsidRPr="008433F1">
        <w:rPr>
          <w:rFonts w:ascii="Times New Roman" w:hAnsi="Times New Roman" w:cs="Times New Roman"/>
        </w:rPr>
        <w:t>), с одной стороны, и</w:t>
      </w:r>
      <w:r w:rsidR="00217C49">
        <w:rPr>
          <w:rFonts w:ascii="Times New Roman" w:hAnsi="Times New Roman" w:cs="Times New Roman"/>
          <w:b/>
          <w:bCs/>
        </w:rPr>
        <w:t xml:space="preserve"> </w:t>
      </w:r>
      <w:r w:rsidR="00B44A51">
        <w:rPr>
          <w:rFonts w:ascii="Times New Roman" w:hAnsi="Times New Roman" w:cs="Times New Roman"/>
          <w:b/>
          <w:bCs/>
        </w:rPr>
        <w:t xml:space="preserve"> __________________________________________ </w:t>
      </w:r>
      <w:r w:rsidRPr="008433F1">
        <w:rPr>
          <w:rFonts w:ascii="Times New Roman" w:hAnsi="Times New Roman" w:cs="Times New Roman"/>
          <w:bCs/>
        </w:rPr>
        <w:t xml:space="preserve">(далее по тексту - </w:t>
      </w:r>
      <w:r w:rsidRPr="008433F1">
        <w:rPr>
          <w:rFonts w:ascii="Times New Roman" w:hAnsi="Times New Roman" w:cs="Times New Roman"/>
          <w:b/>
          <w:bCs/>
        </w:rPr>
        <w:t>«Участник долевого строительства»</w:t>
      </w:r>
      <w:r w:rsidRPr="008433F1">
        <w:rPr>
          <w:rFonts w:ascii="Times New Roman" w:hAnsi="Times New Roman" w:cs="Times New Roman"/>
          <w:bCs/>
        </w:rPr>
        <w:t>)</w:t>
      </w:r>
      <w:r w:rsidRPr="008433F1">
        <w:rPr>
          <w:rFonts w:ascii="Times New Roman" w:hAnsi="Times New Roman" w:cs="Times New Roman"/>
        </w:rPr>
        <w:t xml:space="preserve">, с другой стороны, </w:t>
      </w:r>
      <w:r w:rsidR="00217C49">
        <w:rPr>
          <w:rFonts w:ascii="Times New Roman" w:hAnsi="Times New Roman" w:cs="Times New Roman"/>
        </w:rPr>
        <w:t xml:space="preserve">вместе именуемые «Стороны», </w:t>
      </w:r>
      <w:r w:rsidRPr="008433F1">
        <w:rPr>
          <w:rFonts w:ascii="Times New Roman" w:hAnsi="Times New Roman" w:cs="Times New Roman"/>
        </w:rPr>
        <w:t>по обоюдному добровольному согласию заключили настоящий Договор (далее – «Договор») о нижеследующем:</w:t>
      </w:r>
    </w:p>
    <w:p w14:paraId="687B50E4" w14:textId="77777777" w:rsidR="00DC0E87" w:rsidRPr="008433F1" w:rsidRDefault="00DC0E87">
      <w:pPr>
        <w:suppressAutoHyphens w:val="0"/>
        <w:spacing w:after="0" w:line="240" w:lineRule="auto"/>
        <w:rPr>
          <w:rFonts w:ascii="Times New Roman" w:eastAsia="Times New Roman CYR" w:hAnsi="Times New Roman" w:cs="Times New Roman"/>
        </w:rPr>
      </w:pPr>
    </w:p>
    <w:p w14:paraId="5DDB2F6A" w14:textId="77777777" w:rsidR="00DC0E87" w:rsidRPr="008433F1" w:rsidRDefault="00DC0E87">
      <w:pPr>
        <w:suppressAutoHyphens w:val="0"/>
        <w:spacing w:after="0" w:line="240" w:lineRule="auto"/>
        <w:jc w:val="center"/>
        <w:rPr>
          <w:rFonts w:ascii="Times New Roman" w:hAnsi="Times New Roman" w:cs="Times New Roman"/>
          <w:b/>
        </w:rPr>
      </w:pPr>
      <w:r w:rsidRPr="008433F1">
        <w:rPr>
          <w:rFonts w:ascii="Times New Roman" w:hAnsi="Times New Roman" w:cs="Times New Roman"/>
          <w:b/>
          <w:bCs/>
        </w:rPr>
        <w:t>1.ПРАВОВОЕ ОБОСНОВАНИЕ ДОГОВОРА</w:t>
      </w:r>
    </w:p>
    <w:p w14:paraId="3CB6E7A0" w14:textId="77777777" w:rsidR="00DC0E87" w:rsidRPr="008433F1" w:rsidRDefault="00DC0E87">
      <w:pPr>
        <w:pStyle w:val="ae"/>
        <w:jc w:val="both"/>
        <w:rPr>
          <w:rFonts w:ascii="Times New Roman" w:hAnsi="Times New Roman" w:cs="Times New Roman"/>
          <w:b/>
        </w:rPr>
      </w:pPr>
      <w:r w:rsidRPr="008433F1">
        <w:rPr>
          <w:rFonts w:ascii="Times New Roman" w:hAnsi="Times New Roman" w:cs="Times New Roman"/>
          <w:b/>
        </w:rPr>
        <w:t>1.1</w:t>
      </w:r>
      <w:r w:rsidRPr="003557D5">
        <w:rPr>
          <w:rFonts w:ascii="Times New Roman" w:hAnsi="Times New Roman" w:cs="Times New Roman"/>
          <w:b/>
          <w:bCs/>
        </w:rPr>
        <w:t>.</w:t>
      </w:r>
      <w:r w:rsidRPr="008433F1">
        <w:rPr>
          <w:rFonts w:ascii="Times New Roman" w:hAnsi="Times New Roman" w:cs="Times New Roman"/>
        </w:rPr>
        <w:t xml:space="preserve"> 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4FE0B11A" w14:textId="77777777" w:rsidR="00DC0E87" w:rsidRPr="008433F1" w:rsidRDefault="00DC0E87">
      <w:pPr>
        <w:pStyle w:val="ae"/>
        <w:jc w:val="both"/>
        <w:rPr>
          <w:rFonts w:ascii="Times New Roman" w:hAnsi="Times New Roman" w:cs="Times New Roman"/>
          <w:b/>
        </w:rPr>
      </w:pPr>
      <w:r w:rsidRPr="008433F1">
        <w:rPr>
          <w:rFonts w:ascii="Times New Roman" w:hAnsi="Times New Roman" w:cs="Times New Roman"/>
          <w:b/>
        </w:rPr>
        <w:t>1.2.</w:t>
      </w:r>
      <w:r w:rsidRPr="008433F1">
        <w:rPr>
          <w:rFonts w:ascii="Times New Roman" w:hAnsi="Times New Roman" w:cs="Times New Roman"/>
        </w:rPr>
        <w:t xml:space="preserve"> Правовым основанием для заключения настоящего Договора является:</w:t>
      </w:r>
    </w:p>
    <w:p w14:paraId="79F71353" w14:textId="7DE59423" w:rsidR="00DC0E87" w:rsidRPr="008433F1" w:rsidRDefault="00DC0E87">
      <w:pPr>
        <w:pStyle w:val="ae"/>
        <w:jc w:val="both"/>
        <w:rPr>
          <w:rFonts w:ascii="Times New Roman" w:hAnsi="Times New Roman" w:cs="Times New Roman"/>
          <w:b/>
        </w:rPr>
      </w:pPr>
      <w:r w:rsidRPr="008433F1">
        <w:rPr>
          <w:rFonts w:ascii="Times New Roman" w:hAnsi="Times New Roman" w:cs="Times New Roman"/>
          <w:b/>
        </w:rPr>
        <w:t>1.2.1.</w:t>
      </w:r>
      <w:r w:rsidR="008433F1">
        <w:rPr>
          <w:rFonts w:ascii="Times New Roman" w:hAnsi="Times New Roman" w:cs="Times New Roman"/>
          <w:b/>
        </w:rPr>
        <w:t xml:space="preserve"> </w:t>
      </w:r>
      <w:r w:rsidR="00A74BDC">
        <w:rPr>
          <w:rFonts w:ascii="Times New Roman" w:hAnsi="Times New Roman" w:cs="Times New Roman"/>
        </w:rPr>
        <w:t>П</w:t>
      </w:r>
      <w:r w:rsidRPr="008433F1">
        <w:rPr>
          <w:rFonts w:ascii="Times New Roman" w:hAnsi="Times New Roman" w:cs="Times New Roman"/>
        </w:rPr>
        <w:t>рав</w:t>
      </w:r>
      <w:r w:rsidR="00A74BDC">
        <w:rPr>
          <w:rFonts w:ascii="Times New Roman" w:hAnsi="Times New Roman" w:cs="Times New Roman"/>
        </w:rPr>
        <w:t>о</w:t>
      </w:r>
      <w:r w:rsidRPr="008433F1">
        <w:rPr>
          <w:rFonts w:ascii="Times New Roman" w:hAnsi="Times New Roman" w:cs="Times New Roman"/>
        </w:rPr>
        <w:t xml:space="preserve"> собственности на земельный участок</w:t>
      </w:r>
      <w:r w:rsidR="00A74BDC">
        <w:rPr>
          <w:rFonts w:ascii="Times New Roman" w:hAnsi="Times New Roman" w:cs="Times New Roman"/>
        </w:rPr>
        <w:t xml:space="preserve">, </w:t>
      </w:r>
      <w:r w:rsidRPr="008433F1">
        <w:rPr>
          <w:rFonts w:ascii="Times New Roman" w:hAnsi="Times New Roman" w:cs="Times New Roman"/>
        </w:rPr>
        <w:t>запись в Едином государственном реестре недвижимо</w:t>
      </w:r>
      <w:r w:rsidR="00A74BDC">
        <w:rPr>
          <w:rFonts w:ascii="Times New Roman" w:hAnsi="Times New Roman" w:cs="Times New Roman"/>
        </w:rPr>
        <w:t xml:space="preserve">сти </w:t>
      </w:r>
      <w:r w:rsidRPr="008433F1">
        <w:rPr>
          <w:rFonts w:ascii="Times New Roman" w:hAnsi="Times New Roman" w:cs="Times New Roman"/>
        </w:rPr>
        <w:t>№</w:t>
      </w:r>
      <w:r w:rsidR="00A74BDC">
        <w:rPr>
          <w:rFonts w:ascii="Times New Roman" w:hAnsi="Times New Roman" w:cs="Times New Roman"/>
        </w:rPr>
        <w:t xml:space="preserve"> 61:44:</w:t>
      </w:r>
      <w:r w:rsidR="006D1497">
        <w:rPr>
          <w:rFonts w:ascii="Times New Roman" w:hAnsi="Times New Roman" w:cs="Times New Roman"/>
        </w:rPr>
        <w:t>0012101</w:t>
      </w:r>
      <w:r w:rsidR="005479AE">
        <w:rPr>
          <w:rFonts w:ascii="Times New Roman" w:hAnsi="Times New Roman" w:cs="Times New Roman"/>
        </w:rPr>
        <w:t>:</w:t>
      </w:r>
      <w:r w:rsidR="006D1497">
        <w:rPr>
          <w:rFonts w:ascii="Times New Roman" w:hAnsi="Times New Roman" w:cs="Times New Roman"/>
        </w:rPr>
        <w:t>963-61/001/2019-1</w:t>
      </w:r>
      <w:r w:rsidR="00A74BDC">
        <w:rPr>
          <w:rFonts w:ascii="Times New Roman" w:hAnsi="Times New Roman" w:cs="Times New Roman"/>
        </w:rPr>
        <w:t xml:space="preserve"> от </w:t>
      </w:r>
      <w:r w:rsidR="005479AE">
        <w:rPr>
          <w:rFonts w:ascii="Times New Roman" w:hAnsi="Times New Roman" w:cs="Times New Roman"/>
        </w:rPr>
        <w:t>30.01.2019</w:t>
      </w:r>
      <w:r w:rsidR="00A74BDC">
        <w:rPr>
          <w:rFonts w:ascii="Times New Roman" w:hAnsi="Times New Roman" w:cs="Times New Roman"/>
        </w:rPr>
        <w:t xml:space="preserve"> г</w:t>
      </w:r>
      <w:r w:rsidR="001A5ED1" w:rsidRPr="008433F1">
        <w:rPr>
          <w:rFonts w:ascii="Times New Roman" w:hAnsi="Times New Roman" w:cs="Times New Roman"/>
        </w:rPr>
        <w:t>.</w:t>
      </w:r>
      <w:r w:rsidRPr="008433F1">
        <w:rPr>
          <w:rFonts w:ascii="Times New Roman" w:hAnsi="Times New Roman" w:cs="Times New Roman"/>
        </w:rPr>
        <w:t xml:space="preserve"> </w:t>
      </w:r>
    </w:p>
    <w:p w14:paraId="16AD520A" w14:textId="00E3F476" w:rsidR="002350F5" w:rsidRPr="008433F1" w:rsidRDefault="002350F5" w:rsidP="002350F5">
      <w:pPr>
        <w:pStyle w:val="ae"/>
        <w:rPr>
          <w:rFonts w:ascii="Times New Roman" w:hAnsi="Times New Roman" w:cs="Times New Roman"/>
        </w:rPr>
      </w:pPr>
      <w:r w:rsidRPr="00E06752">
        <w:rPr>
          <w:rFonts w:ascii="Times New Roman" w:hAnsi="Times New Roman" w:cs="Times New Roman"/>
          <w:b/>
        </w:rPr>
        <w:t>1.2.2</w:t>
      </w:r>
      <w:r w:rsidRPr="003557D5">
        <w:rPr>
          <w:rFonts w:ascii="Times New Roman" w:hAnsi="Times New Roman" w:cs="Times New Roman"/>
          <w:b/>
          <w:bCs/>
        </w:rPr>
        <w:t>.</w:t>
      </w:r>
      <w:r w:rsidRPr="008433F1">
        <w:rPr>
          <w:rFonts w:ascii="Times New Roman" w:hAnsi="Times New Roman" w:cs="Times New Roman"/>
        </w:rPr>
        <w:t xml:space="preserve"> Разрешение на строительство № </w:t>
      </w:r>
      <w:r w:rsidR="006D1497">
        <w:rPr>
          <w:rFonts w:ascii="Times New Roman" w:hAnsi="Times New Roman" w:cs="Times New Roman"/>
        </w:rPr>
        <w:t>61-310-98</w:t>
      </w:r>
      <w:r w:rsidR="00465F38">
        <w:rPr>
          <w:rFonts w:ascii="Times New Roman" w:hAnsi="Times New Roman" w:cs="Times New Roman"/>
        </w:rPr>
        <w:t>6</w:t>
      </w:r>
      <w:r w:rsidR="00802D62">
        <w:rPr>
          <w:rFonts w:ascii="Times New Roman" w:hAnsi="Times New Roman" w:cs="Times New Roman"/>
        </w:rPr>
        <w:t>1</w:t>
      </w:r>
      <w:r w:rsidR="00465F38">
        <w:rPr>
          <w:rFonts w:ascii="Times New Roman" w:hAnsi="Times New Roman" w:cs="Times New Roman"/>
        </w:rPr>
        <w:t>01</w:t>
      </w:r>
      <w:r w:rsidR="006D1497">
        <w:rPr>
          <w:rFonts w:ascii="Times New Roman" w:hAnsi="Times New Roman" w:cs="Times New Roman"/>
        </w:rPr>
        <w:t xml:space="preserve">-2021 от </w:t>
      </w:r>
      <w:r w:rsidR="00B656EA">
        <w:rPr>
          <w:rFonts w:ascii="Times New Roman" w:hAnsi="Times New Roman" w:cs="Times New Roman"/>
        </w:rPr>
        <w:t>01.03.</w:t>
      </w:r>
      <w:r w:rsidR="006D1497">
        <w:rPr>
          <w:rFonts w:ascii="Times New Roman" w:hAnsi="Times New Roman" w:cs="Times New Roman"/>
        </w:rPr>
        <w:t>20</w:t>
      </w:r>
      <w:r w:rsidR="00B656EA">
        <w:rPr>
          <w:rFonts w:ascii="Times New Roman" w:hAnsi="Times New Roman" w:cs="Times New Roman"/>
        </w:rPr>
        <w:t>21</w:t>
      </w:r>
      <w:r w:rsidR="004821D3">
        <w:rPr>
          <w:rFonts w:ascii="Times New Roman" w:hAnsi="Times New Roman" w:cs="Times New Roman"/>
        </w:rPr>
        <w:t xml:space="preserve"> </w:t>
      </w:r>
      <w:r w:rsidR="006D1497">
        <w:rPr>
          <w:rFonts w:ascii="Times New Roman" w:hAnsi="Times New Roman" w:cs="Times New Roman"/>
        </w:rPr>
        <w:t>года</w:t>
      </w:r>
      <w:r w:rsidRPr="008433F1">
        <w:rPr>
          <w:rFonts w:ascii="Times New Roman" w:hAnsi="Times New Roman" w:cs="Times New Roman"/>
        </w:rPr>
        <w:t xml:space="preserve">, года Департаментом архитектуры и градостроительства города Ростова-на-Дону (Срок действия разрешения до </w:t>
      </w:r>
      <w:r w:rsidR="006D1497">
        <w:rPr>
          <w:rFonts w:ascii="Times New Roman" w:hAnsi="Times New Roman" w:cs="Times New Roman"/>
        </w:rPr>
        <w:t>01</w:t>
      </w:r>
      <w:r w:rsidRPr="008433F1">
        <w:rPr>
          <w:rFonts w:ascii="Times New Roman" w:hAnsi="Times New Roman" w:cs="Times New Roman"/>
        </w:rPr>
        <w:t xml:space="preserve"> </w:t>
      </w:r>
      <w:r w:rsidR="006D1497">
        <w:rPr>
          <w:rFonts w:ascii="Times New Roman" w:hAnsi="Times New Roman" w:cs="Times New Roman"/>
        </w:rPr>
        <w:t xml:space="preserve">марта </w:t>
      </w:r>
      <w:r w:rsidRPr="008433F1">
        <w:rPr>
          <w:rFonts w:ascii="Times New Roman" w:hAnsi="Times New Roman" w:cs="Times New Roman"/>
        </w:rPr>
        <w:t>20</w:t>
      </w:r>
      <w:r w:rsidR="00802D62">
        <w:rPr>
          <w:rFonts w:ascii="Times New Roman" w:hAnsi="Times New Roman" w:cs="Times New Roman"/>
        </w:rPr>
        <w:t>27</w:t>
      </w:r>
      <w:r w:rsidRPr="008433F1">
        <w:rPr>
          <w:rFonts w:ascii="Times New Roman" w:hAnsi="Times New Roman" w:cs="Times New Roman"/>
        </w:rPr>
        <w:t xml:space="preserve"> года)</w:t>
      </w:r>
      <w:r w:rsidR="00A74BDC">
        <w:rPr>
          <w:rFonts w:ascii="Times New Roman" w:hAnsi="Times New Roman" w:cs="Times New Roman"/>
        </w:rPr>
        <w:t>.</w:t>
      </w:r>
    </w:p>
    <w:p w14:paraId="1230F8EA" w14:textId="77777777" w:rsidR="0047094B" w:rsidRPr="00F84614" w:rsidRDefault="00DC0E87" w:rsidP="0047094B">
      <w:pPr>
        <w:pStyle w:val="ae"/>
        <w:jc w:val="both"/>
        <w:rPr>
          <w:rFonts w:ascii="Times New Roman" w:hAnsi="Times New Roman" w:cs="Times New Roman"/>
          <w:bCs/>
        </w:rPr>
      </w:pPr>
      <w:r w:rsidRPr="008433F1">
        <w:rPr>
          <w:rFonts w:ascii="Times New Roman" w:hAnsi="Times New Roman" w:cs="Times New Roman"/>
          <w:b/>
        </w:rPr>
        <w:t>1.2.3.</w:t>
      </w:r>
      <w:r w:rsidRPr="008433F1">
        <w:rPr>
          <w:rFonts w:ascii="Times New Roman" w:hAnsi="Times New Roman" w:cs="Times New Roman"/>
        </w:rPr>
        <w:t xml:space="preserve"> </w:t>
      </w:r>
      <w:r w:rsidRPr="008433F1">
        <w:rPr>
          <w:rFonts w:ascii="Times New Roman" w:hAnsi="Times New Roman" w:cs="Times New Roman"/>
          <w:bCs/>
        </w:rPr>
        <w:t xml:space="preserve">Проектная декларация, размещенная в сети Интернет на </w:t>
      </w:r>
      <w:r w:rsidR="0047094B" w:rsidRPr="008433F1">
        <w:rPr>
          <w:rFonts w:ascii="Times New Roman" w:hAnsi="Times New Roman" w:cs="Times New Roman"/>
          <w:bCs/>
        </w:rPr>
        <w:t xml:space="preserve">сайте </w:t>
      </w:r>
      <w:r w:rsidR="00F84614">
        <w:rPr>
          <w:rFonts w:ascii="Times New Roman" w:hAnsi="Times New Roman" w:cs="Times New Roman"/>
          <w:bCs/>
        </w:rPr>
        <w:t xml:space="preserve">наш </w:t>
      </w:r>
      <w:proofErr w:type="spellStart"/>
      <w:proofErr w:type="gramStart"/>
      <w:r w:rsidR="00F84614">
        <w:rPr>
          <w:rFonts w:ascii="Times New Roman" w:hAnsi="Times New Roman" w:cs="Times New Roman"/>
          <w:bCs/>
        </w:rPr>
        <w:t>дом.рф</w:t>
      </w:r>
      <w:proofErr w:type="spellEnd"/>
      <w:proofErr w:type="gramEnd"/>
    </w:p>
    <w:p w14:paraId="7BC9F415" w14:textId="77777777" w:rsidR="0047094B" w:rsidRPr="0047094B" w:rsidRDefault="0047094B" w:rsidP="0047094B">
      <w:pPr>
        <w:pStyle w:val="ae"/>
        <w:jc w:val="both"/>
        <w:rPr>
          <w:rFonts w:ascii="Times New Roman" w:hAnsi="Times New Roman" w:cs="Times New Roman"/>
          <w:bCs/>
        </w:rPr>
      </w:pPr>
    </w:p>
    <w:p w14:paraId="0DA5C9FC" w14:textId="77777777" w:rsidR="00DC0E87" w:rsidRPr="008433F1" w:rsidRDefault="00DC0E87" w:rsidP="0047094B">
      <w:pPr>
        <w:pStyle w:val="ae"/>
        <w:jc w:val="center"/>
        <w:rPr>
          <w:rFonts w:ascii="Times New Roman" w:hAnsi="Times New Roman" w:cs="Times New Roman"/>
          <w:b/>
        </w:rPr>
      </w:pPr>
      <w:r w:rsidRPr="008433F1">
        <w:rPr>
          <w:rFonts w:ascii="Times New Roman" w:hAnsi="Times New Roman" w:cs="Times New Roman"/>
          <w:b/>
        </w:rPr>
        <w:t>2.  ПРЕДМЕТ ДОГОВОРА.</w:t>
      </w:r>
    </w:p>
    <w:p w14:paraId="2C4281DE" w14:textId="2AC40A0D" w:rsidR="00DC0E87" w:rsidRPr="00465F38" w:rsidRDefault="00DC0E87">
      <w:pPr>
        <w:pStyle w:val="ae"/>
        <w:jc w:val="both"/>
        <w:rPr>
          <w:rFonts w:ascii="Times New Roman" w:hAnsi="Times New Roman" w:cs="Times New Roman"/>
        </w:rPr>
      </w:pPr>
      <w:r w:rsidRPr="008433F1">
        <w:rPr>
          <w:rFonts w:ascii="Times New Roman" w:hAnsi="Times New Roman" w:cs="Times New Roman"/>
          <w:b/>
        </w:rPr>
        <w:t>2.1.</w:t>
      </w:r>
      <w:r w:rsidRPr="008433F1">
        <w:rPr>
          <w:rFonts w:ascii="Times New Roman" w:hAnsi="Times New Roman" w:cs="Times New Roman"/>
        </w:rPr>
        <w:t xml:space="preserve">  Застройщик обязуется в установленный настоящим Договором срок своими</w:t>
      </w:r>
      <w:r w:rsidR="002D535C">
        <w:rPr>
          <w:rFonts w:ascii="Times New Roman" w:hAnsi="Times New Roman" w:cs="Times New Roman"/>
        </w:rPr>
        <w:t xml:space="preserve"> силами</w:t>
      </w:r>
      <w:r w:rsidRPr="008433F1">
        <w:rPr>
          <w:rFonts w:ascii="Times New Roman" w:hAnsi="Times New Roman" w:cs="Times New Roman"/>
        </w:rPr>
        <w:t xml:space="preserve"> и (или) с привлечен</w:t>
      </w:r>
      <w:r w:rsidR="002A7B34">
        <w:rPr>
          <w:rFonts w:ascii="Times New Roman" w:hAnsi="Times New Roman" w:cs="Times New Roman"/>
        </w:rPr>
        <w:t>ием других лиц</w:t>
      </w:r>
      <w:r w:rsidRPr="008433F1">
        <w:rPr>
          <w:rFonts w:ascii="Times New Roman" w:hAnsi="Times New Roman" w:cs="Times New Roman"/>
        </w:rPr>
        <w:t xml:space="preserve"> построить </w:t>
      </w:r>
      <w:r w:rsidR="002A7B34">
        <w:rPr>
          <w:rFonts w:ascii="Times New Roman" w:hAnsi="Times New Roman" w:cs="Times New Roman"/>
        </w:rPr>
        <w:t>жилой комплекс  со встроенно-пристроенными помещениями общественного назначения  и подземной автостоянкой-жилой дом №</w:t>
      </w:r>
      <w:r w:rsidR="00802D62">
        <w:rPr>
          <w:rFonts w:ascii="Times New Roman" w:hAnsi="Times New Roman" w:cs="Times New Roman"/>
        </w:rPr>
        <w:t>10</w:t>
      </w:r>
      <w:r w:rsidR="002A7B34">
        <w:rPr>
          <w:rFonts w:ascii="Times New Roman" w:hAnsi="Times New Roman" w:cs="Times New Roman"/>
        </w:rPr>
        <w:t xml:space="preserve"> (секция</w:t>
      </w:r>
      <w:r w:rsidR="00465F38">
        <w:rPr>
          <w:rFonts w:ascii="Times New Roman" w:hAnsi="Times New Roman" w:cs="Times New Roman"/>
        </w:rPr>
        <w:t xml:space="preserve"> 2.</w:t>
      </w:r>
      <w:r w:rsidR="00802D62">
        <w:rPr>
          <w:rFonts w:ascii="Times New Roman" w:hAnsi="Times New Roman" w:cs="Times New Roman"/>
        </w:rPr>
        <w:t>3</w:t>
      </w:r>
      <w:r w:rsidR="00465F38">
        <w:rPr>
          <w:rFonts w:ascii="Times New Roman" w:hAnsi="Times New Roman" w:cs="Times New Roman"/>
        </w:rPr>
        <w:t>,</w:t>
      </w:r>
      <w:r w:rsidR="00802D62">
        <w:rPr>
          <w:rFonts w:ascii="Times New Roman" w:hAnsi="Times New Roman" w:cs="Times New Roman"/>
        </w:rPr>
        <w:t>3</w:t>
      </w:r>
      <w:r w:rsidR="00465F38">
        <w:rPr>
          <w:rFonts w:ascii="Times New Roman" w:hAnsi="Times New Roman" w:cs="Times New Roman"/>
        </w:rPr>
        <w:t>.3</w:t>
      </w:r>
      <w:r w:rsidR="002A7B34">
        <w:rPr>
          <w:rFonts w:ascii="Times New Roman" w:hAnsi="Times New Roman" w:cs="Times New Roman"/>
        </w:rPr>
        <w:t>)</w:t>
      </w:r>
      <w:r w:rsidR="00B00C7E">
        <w:rPr>
          <w:rFonts w:ascii="Times New Roman" w:hAnsi="Times New Roman" w:cs="Times New Roman"/>
        </w:rPr>
        <w:t xml:space="preserve"> </w:t>
      </w:r>
      <w:r w:rsidR="002A7B34">
        <w:rPr>
          <w:rFonts w:ascii="Times New Roman" w:hAnsi="Times New Roman" w:cs="Times New Roman"/>
        </w:rPr>
        <w:t>-</w:t>
      </w:r>
      <w:r w:rsidR="00A74BDC">
        <w:rPr>
          <w:rFonts w:ascii="Times New Roman" w:hAnsi="Times New Roman" w:cs="Times New Roman"/>
        </w:rPr>
        <w:t xml:space="preserve"> </w:t>
      </w:r>
      <w:r w:rsidRPr="008433F1">
        <w:rPr>
          <w:rFonts w:ascii="Times New Roman" w:hAnsi="Times New Roman" w:cs="Times New Roman"/>
        </w:rPr>
        <w:t xml:space="preserve">(далее по тексту – «Объект недвижимости») по адресу: г. Ростов-на-Дону,  ул. </w:t>
      </w:r>
      <w:r w:rsidR="001E3A2F">
        <w:rPr>
          <w:rFonts w:ascii="Times New Roman" w:hAnsi="Times New Roman" w:cs="Times New Roman"/>
        </w:rPr>
        <w:t>Тибетская</w:t>
      </w:r>
      <w:r w:rsidRPr="008433F1">
        <w:rPr>
          <w:rFonts w:ascii="Times New Roman" w:hAnsi="Times New Roman" w:cs="Times New Roman"/>
        </w:rPr>
        <w:t xml:space="preserve">, </w:t>
      </w:r>
      <w:r w:rsidR="001E3A2F">
        <w:rPr>
          <w:rFonts w:ascii="Times New Roman" w:hAnsi="Times New Roman" w:cs="Times New Roman"/>
        </w:rPr>
        <w:t>1в</w:t>
      </w:r>
      <w:r w:rsidR="000819FC">
        <w:rPr>
          <w:rFonts w:ascii="Times New Roman" w:hAnsi="Times New Roman" w:cs="Times New Roman"/>
        </w:rPr>
        <w:t xml:space="preserve"> (</w:t>
      </w:r>
      <w:r w:rsidR="00802D62">
        <w:rPr>
          <w:rFonts w:ascii="Times New Roman" w:hAnsi="Times New Roman" w:cs="Times New Roman"/>
        </w:rPr>
        <w:t>5</w:t>
      </w:r>
      <w:r w:rsidR="000819FC">
        <w:rPr>
          <w:rFonts w:ascii="Times New Roman" w:hAnsi="Times New Roman" w:cs="Times New Roman"/>
        </w:rPr>
        <w:t>-й этап строительства)</w:t>
      </w:r>
      <w:r w:rsidRPr="008433F1">
        <w:rPr>
          <w:rFonts w:ascii="Times New Roman" w:hAnsi="Times New Roman" w:cs="Times New Roman"/>
        </w:rPr>
        <w:t xml:space="preserve"> на земельном участке площадью </w:t>
      </w:r>
      <w:r w:rsidR="001E3A2F">
        <w:rPr>
          <w:rFonts w:ascii="Times New Roman" w:hAnsi="Times New Roman" w:cs="Times New Roman"/>
        </w:rPr>
        <w:t>81486</w:t>
      </w:r>
      <w:r w:rsidRPr="008433F1">
        <w:rPr>
          <w:rFonts w:ascii="Times New Roman" w:hAnsi="Times New Roman" w:cs="Times New Roman"/>
        </w:rPr>
        <w:t xml:space="preserve"> кв. м с кадастровым номером </w:t>
      </w:r>
      <w:r w:rsidRPr="008433F1">
        <w:rPr>
          <w:rFonts w:ascii="Times New Roman" w:hAnsi="Times New Roman" w:cs="Times New Roman"/>
          <w:b/>
        </w:rPr>
        <w:t>61:4</w:t>
      </w:r>
      <w:r w:rsidR="00A74BDC">
        <w:rPr>
          <w:rFonts w:ascii="Times New Roman" w:hAnsi="Times New Roman" w:cs="Times New Roman"/>
          <w:b/>
        </w:rPr>
        <w:t>4:</w:t>
      </w:r>
      <w:r w:rsidR="001E3A2F">
        <w:rPr>
          <w:rFonts w:ascii="Times New Roman" w:hAnsi="Times New Roman" w:cs="Times New Roman"/>
          <w:b/>
        </w:rPr>
        <w:t>0012101:963</w:t>
      </w:r>
      <w:r w:rsidR="00A74BDC">
        <w:rPr>
          <w:rFonts w:ascii="Times New Roman" w:hAnsi="Times New Roman" w:cs="Times New Roman"/>
          <w:b/>
        </w:rPr>
        <w:t>,</w:t>
      </w:r>
      <w:r w:rsidR="00FA44B2" w:rsidRPr="008433F1">
        <w:rPr>
          <w:rFonts w:ascii="Times New Roman" w:hAnsi="Times New Roman" w:cs="Times New Roman"/>
        </w:rPr>
        <w:t xml:space="preserve"> </w:t>
      </w:r>
      <w:r w:rsidRPr="008433F1">
        <w:rPr>
          <w:rFonts w:ascii="Times New Roman" w:hAnsi="Times New Roman" w:cs="Times New Roman"/>
        </w:rPr>
        <w:t xml:space="preserve"> и  передать указанный в п. </w:t>
      </w:r>
      <w:r w:rsidR="00543FB3">
        <w:rPr>
          <w:rFonts w:ascii="Times New Roman" w:hAnsi="Times New Roman" w:cs="Times New Roman"/>
        </w:rPr>
        <w:t>5</w:t>
      </w:r>
      <w:r w:rsidRPr="008433F1">
        <w:rPr>
          <w:rFonts w:ascii="Times New Roman" w:hAnsi="Times New Roman" w:cs="Times New Roman"/>
        </w:rPr>
        <w:t>.1. настоящего Договора  объект долевого строительства в  собственность, а Участник долевого строительства обязу</w:t>
      </w:r>
      <w:r w:rsidR="00204DDE">
        <w:rPr>
          <w:rFonts w:ascii="Times New Roman" w:hAnsi="Times New Roman" w:cs="Times New Roman"/>
        </w:rPr>
        <w:t>е</w:t>
      </w:r>
      <w:r w:rsidRPr="008433F1">
        <w:rPr>
          <w:rFonts w:ascii="Times New Roman" w:hAnsi="Times New Roman" w:cs="Times New Roman"/>
        </w:rPr>
        <w:t>тся в предусмотренные в настоящем Договоре сроки, размере и порядке уплатить обусловленную Договором цену и принять объект долевого строительства в Объекте недвижимости, завершенном строительством, при наличии разрешения на ввод в эксплуатацию многоквартирного жилого здания.</w:t>
      </w:r>
    </w:p>
    <w:p w14:paraId="0E7CF9C4" w14:textId="77777777" w:rsidR="00DC0E87" w:rsidRPr="008433F1" w:rsidRDefault="00DC0E87">
      <w:pPr>
        <w:pStyle w:val="ae"/>
        <w:jc w:val="both"/>
        <w:rPr>
          <w:rFonts w:ascii="Times New Roman" w:hAnsi="Times New Roman" w:cs="Times New Roman"/>
          <w:b/>
        </w:rPr>
      </w:pPr>
      <w:r w:rsidRPr="008433F1">
        <w:rPr>
          <w:rFonts w:ascii="Times New Roman" w:hAnsi="Times New Roman" w:cs="Times New Roman"/>
          <w:b/>
        </w:rPr>
        <w:t>2.2.</w:t>
      </w:r>
      <w:r w:rsidRPr="008433F1">
        <w:rPr>
          <w:rFonts w:ascii="Times New Roman" w:hAnsi="Times New Roman" w:cs="Times New Roman"/>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6B869F0E" w14:textId="109FA945" w:rsidR="00DC0E87" w:rsidRPr="008433F1" w:rsidRDefault="00DC0E87">
      <w:pPr>
        <w:pStyle w:val="ae"/>
        <w:jc w:val="both"/>
        <w:rPr>
          <w:rFonts w:ascii="Times New Roman" w:hAnsi="Times New Roman" w:cs="Times New Roman"/>
        </w:rPr>
      </w:pPr>
      <w:r w:rsidRPr="008433F1">
        <w:rPr>
          <w:rFonts w:ascii="Times New Roman" w:hAnsi="Times New Roman" w:cs="Times New Roman"/>
          <w:b/>
        </w:rPr>
        <w:t>2.3.</w:t>
      </w:r>
      <w:r w:rsidRPr="008433F1">
        <w:rPr>
          <w:rFonts w:ascii="Times New Roman" w:hAnsi="Times New Roman" w:cs="Times New Roman"/>
        </w:rPr>
        <w:t xml:space="preserve"> Объект </w:t>
      </w:r>
      <w:r w:rsidR="00E06752" w:rsidRPr="008433F1">
        <w:rPr>
          <w:rFonts w:ascii="Times New Roman" w:hAnsi="Times New Roman" w:cs="Times New Roman"/>
        </w:rPr>
        <w:t>недвижимости представляет</w:t>
      </w:r>
      <w:r w:rsidRPr="008433F1">
        <w:rPr>
          <w:rFonts w:ascii="Times New Roman" w:hAnsi="Times New Roman" w:cs="Times New Roman"/>
        </w:rPr>
        <w:t xml:space="preserve"> собой: </w:t>
      </w:r>
      <w:r w:rsidR="00746BB6" w:rsidRPr="008433F1">
        <w:rPr>
          <w:rFonts w:ascii="Times New Roman" w:hAnsi="Times New Roman" w:cs="Times New Roman"/>
        </w:rPr>
        <w:t>многоквартирн</w:t>
      </w:r>
      <w:r w:rsidR="00543FB3">
        <w:rPr>
          <w:rFonts w:ascii="Times New Roman" w:hAnsi="Times New Roman" w:cs="Times New Roman"/>
        </w:rPr>
        <w:t>ый</w:t>
      </w:r>
      <w:r w:rsidR="00746BB6" w:rsidRPr="008433F1">
        <w:rPr>
          <w:rFonts w:ascii="Times New Roman" w:hAnsi="Times New Roman" w:cs="Times New Roman"/>
        </w:rPr>
        <w:t xml:space="preserve"> </w:t>
      </w:r>
      <w:r w:rsidR="00543FB3">
        <w:rPr>
          <w:rFonts w:ascii="Times New Roman" w:hAnsi="Times New Roman" w:cs="Times New Roman"/>
        </w:rPr>
        <w:t>жилой дом</w:t>
      </w:r>
      <w:r w:rsidR="006F0683">
        <w:rPr>
          <w:rFonts w:ascii="Times New Roman" w:hAnsi="Times New Roman" w:cs="Times New Roman"/>
        </w:rPr>
        <w:t>-жилой дом №</w:t>
      </w:r>
      <w:r w:rsidR="00802D62">
        <w:rPr>
          <w:rFonts w:ascii="Times New Roman" w:hAnsi="Times New Roman" w:cs="Times New Roman"/>
        </w:rPr>
        <w:t>10</w:t>
      </w:r>
      <w:r w:rsidR="00DA426C">
        <w:rPr>
          <w:rFonts w:ascii="Times New Roman" w:hAnsi="Times New Roman" w:cs="Times New Roman"/>
        </w:rPr>
        <w:t xml:space="preserve"> </w:t>
      </w:r>
      <w:r w:rsidR="006F0683">
        <w:rPr>
          <w:rFonts w:ascii="Times New Roman" w:hAnsi="Times New Roman" w:cs="Times New Roman"/>
        </w:rPr>
        <w:t>(секция</w:t>
      </w:r>
      <w:r w:rsidR="00465F38">
        <w:rPr>
          <w:rFonts w:ascii="Times New Roman" w:hAnsi="Times New Roman" w:cs="Times New Roman"/>
        </w:rPr>
        <w:t xml:space="preserve"> 2.</w:t>
      </w:r>
      <w:r w:rsidR="00802D62">
        <w:rPr>
          <w:rFonts w:ascii="Times New Roman" w:hAnsi="Times New Roman" w:cs="Times New Roman"/>
        </w:rPr>
        <w:t>3</w:t>
      </w:r>
      <w:r w:rsidR="00465F38">
        <w:rPr>
          <w:rFonts w:ascii="Times New Roman" w:hAnsi="Times New Roman" w:cs="Times New Roman"/>
        </w:rPr>
        <w:t>,</w:t>
      </w:r>
      <w:r w:rsidR="00802D62">
        <w:rPr>
          <w:rFonts w:ascii="Times New Roman" w:hAnsi="Times New Roman" w:cs="Times New Roman"/>
        </w:rPr>
        <w:t>3</w:t>
      </w:r>
      <w:r w:rsidR="00465F38">
        <w:rPr>
          <w:rFonts w:ascii="Times New Roman" w:hAnsi="Times New Roman" w:cs="Times New Roman"/>
        </w:rPr>
        <w:t>.3</w:t>
      </w:r>
      <w:r w:rsidR="00B00C7E">
        <w:rPr>
          <w:rFonts w:ascii="Times New Roman" w:hAnsi="Times New Roman" w:cs="Times New Roman"/>
        </w:rPr>
        <w:t>)</w:t>
      </w:r>
      <w:r w:rsidR="006F0683">
        <w:rPr>
          <w:rFonts w:ascii="Times New Roman" w:hAnsi="Times New Roman" w:cs="Times New Roman"/>
        </w:rPr>
        <w:t>, этажность-</w:t>
      </w:r>
      <w:r w:rsidR="000F6A57">
        <w:rPr>
          <w:rFonts w:ascii="Times New Roman" w:hAnsi="Times New Roman" w:cs="Times New Roman"/>
        </w:rPr>
        <w:t>22.</w:t>
      </w:r>
      <w:r w:rsidR="004821D3">
        <w:rPr>
          <w:rFonts w:ascii="Times New Roman" w:hAnsi="Times New Roman" w:cs="Times New Roman"/>
        </w:rPr>
        <w:t xml:space="preserve"> </w:t>
      </w:r>
    </w:p>
    <w:p w14:paraId="2690C789" w14:textId="77777777" w:rsidR="00DC0E87" w:rsidRPr="008433F1" w:rsidRDefault="00DC0E87">
      <w:pPr>
        <w:widowControl w:val="0"/>
        <w:autoSpaceDE w:val="0"/>
        <w:spacing w:after="0" w:line="100" w:lineRule="atLeast"/>
        <w:ind w:left="360"/>
        <w:jc w:val="both"/>
        <w:rPr>
          <w:rFonts w:ascii="Times New Roman" w:hAnsi="Times New Roman" w:cs="Times New Roman"/>
        </w:rPr>
      </w:pPr>
    </w:p>
    <w:p w14:paraId="1B439888" w14:textId="77777777" w:rsidR="00DC0E87" w:rsidRPr="008433F1" w:rsidRDefault="00DC0E87">
      <w:pPr>
        <w:widowControl w:val="0"/>
        <w:tabs>
          <w:tab w:val="left" w:pos="28800"/>
        </w:tabs>
        <w:autoSpaceDE w:val="0"/>
        <w:spacing w:after="0" w:line="100" w:lineRule="atLeast"/>
        <w:ind w:left="720" w:hanging="360"/>
        <w:jc w:val="center"/>
        <w:rPr>
          <w:rFonts w:ascii="Times New Roman" w:hAnsi="Times New Roman" w:cs="Times New Roman"/>
          <w:b/>
          <w:bCs/>
        </w:rPr>
      </w:pPr>
      <w:r w:rsidRPr="008433F1">
        <w:rPr>
          <w:rFonts w:ascii="Times New Roman" w:hAnsi="Times New Roman" w:cs="Times New Roman"/>
          <w:b/>
          <w:bCs/>
        </w:rPr>
        <w:t>3. СТРОИТЕЛЬСТВО ОБЪЕКТА.</w:t>
      </w:r>
    </w:p>
    <w:p w14:paraId="0B3F5102" w14:textId="77777777" w:rsidR="00746BB6" w:rsidRPr="005C6677" w:rsidRDefault="00746BB6" w:rsidP="00746BB6">
      <w:pPr>
        <w:widowControl w:val="0"/>
        <w:autoSpaceDE w:val="0"/>
        <w:spacing w:after="0" w:line="100" w:lineRule="atLeast"/>
        <w:jc w:val="both"/>
        <w:rPr>
          <w:rFonts w:ascii="Times New Roman" w:hAnsi="Times New Roman" w:cs="Times New Roman"/>
          <w:b/>
          <w:bCs/>
        </w:rPr>
      </w:pPr>
      <w:r w:rsidRPr="008433F1">
        <w:rPr>
          <w:rFonts w:ascii="Times New Roman" w:hAnsi="Times New Roman" w:cs="Times New Roman"/>
          <w:b/>
          <w:bCs/>
        </w:rPr>
        <w:t>3.1</w:t>
      </w:r>
      <w:r w:rsidRPr="008433F1">
        <w:rPr>
          <w:rFonts w:ascii="Times New Roman" w:hAnsi="Times New Roman" w:cs="Times New Roman"/>
        </w:rPr>
        <w:t xml:space="preserve">. Строительство Объекта недвижимости на указанном в п.п. 2.1. настоящего Договора земельном участке осуществляется Застройщиком на основании разрешения на строительство, права </w:t>
      </w:r>
      <w:r w:rsidRPr="005C6677">
        <w:rPr>
          <w:rFonts w:ascii="Times New Roman" w:hAnsi="Times New Roman" w:cs="Times New Roman"/>
        </w:rPr>
        <w:t>собственности на земельный участок, указанных в п.1 настоящего договора.</w:t>
      </w:r>
    </w:p>
    <w:p w14:paraId="171364AA" w14:textId="77777777" w:rsidR="00746BB6" w:rsidRPr="005C6677" w:rsidRDefault="00746BB6" w:rsidP="00746BB6">
      <w:pPr>
        <w:widowControl w:val="0"/>
        <w:autoSpaceDE w:val="0"/>
        <w:spacing w:after="0" w:line="100" w:lineRule="atLeast"/>
        <w:jc w:val="both"/>
        <w:rPr>
          <w:rFonts w:ascii="Times New Roman" w:hAnsi="Times New Roman" w:cs="Times New Roman"/>
        </w:rPr>
      </w:pPr>
      <w:r w:rsidRPr="005C6677">
        <w:rPr>
          <w:rFonts w:ascii="Times New Roman" w:hAnsi="Times New Roman" w:cs="Times New Roman"/>
          <w:b/>
          <w:bCs/>
        </w:rPr>
        <w:t>3.2.</w:t>
      </w:r>
      <w:r w:rsidRPr="005C6677">
        <w:rPr>
          <w:rFonts w:ascii="Times New Roman" w:hAnsi="Times New Roman" w:cs="Times New Roman"/>
        </w:rPr>
        <w:t xml:space="preserve"> Обязанность по строительству объекта недвижимости считается выполненной Застройщиком надлежаще, при вводе в эксплуатацию Объекта недвижимости, завершенного строительством, включая, соответственно, и </w:t>
      </w:r>
      <w:r w:rsidRPr="005C6677">
        <w:rPr>
          <w:rFonts w:ascii="Times New Roman" w:hAnsi="Times New Roman" w:cs="Times New Roman"/>
          <w:b/>
        </w:rPr>
        <w:t xml:space="preserve">объект долевого строительства, </w:t>
      </w:r>
      <w:r w:rsidRPr="005C6677">
        <w:rPr>
          <w:rFonts w:ascii="Times New Roman" w:hAnsi="Times New Roman" w:cs="Times New Roman"/>
        </w:rPr>
        <w:t xml:space="preserve">указанный в п.п. 5.1. настоящего договора, не менее чем в состоянии строительной готовности: </w:t>
      </w:r>
    </w:p>
    <w:p w14:paraId="5E09844E" w14:textId="77777777" w:rsidR="0053010A" w:rsidRDefault="0053010A" w:rsidP="0053010A">
      <w:pPr>
        <w:pStyle w:val="ae"/>
        <w:jc w:val="both"/>
        <w:rPr>
          <w:rFonts w:ascii="Times New Roman" w:hAnsi="Times New Roman" w:cs="Times New Roman"/>
        </w:rPr>
      </w:pPr>
      <w:r w:rsidRPr="009027D0">
        <w:rPr>
          <w:rFonts w:ascii="Times New Roman" w:hAnsi="Times New Roman" w:cs="Times New Roman"/>
        </w:rPr>
        <w:t xml:space="preserve">- </w:t>
      </w:r>
      <w:r>
        <w:rPr>
          <w:rFonts w:ascii="Times New Roman" w:hAnsi="Times New Roman" w:cs="Times New Roman"/>
        </w:rPr>
        <w:t>входная дверь металлическая неутепленная;</w:t>
      </w:r>
    </w:p>
    <w:p w14:paraId="2E25872B" w14:textId="77777777" w:rsidR="0053010A" w:rsidRDefault="0053010A" w:rsidP="0053010A">
      <w:pPr>
        <w:pStyle w:val="ae"/>
        <w:jc w:val="both"/>
        <w:rPr>
          <w:rFonts w:ascii="Times New Roman" w:hAnsi="Times New Roman" w:cs="Times New Roman"/>
        </w:rPr>
      </w:pPr>
      <w:r>
        <w:rPr>
          <w:rFonts w:ascii="Times New Roman" w:hAnsi="Times New Roman" w:cs="Times New Roman"/>
        </w:rPr>
        <w:t>-внутренние перегородки основных и вспомогательных помещений;</w:t>
      </w:r>
    </w:p>
    <w:p w14:paraId="70BF467F" w14:textId="77777777" w:rsidR="0053010A" w:rsidRDefault="0053010A" w:rsidP="0053010A">
      <w:pPr>
        <w:pStyle w:val="ae"/>
        <w:jc w:val="both"/>
        <w:rPr>
          <w:rFonts w:ascii="Times New Roman" w:hAnsi="Times New Roman" w:cs="Times New Roman"/>
        </w:rPr>
      </w:pPr>
      <w:r>
        <w:rPr>
          <w:rFonts w:ascii="Times New Roman" w:hAnsi="Times New Roman" w:cs="Times New Roman"/>
        </w:rPr>
        <w:t>-металлопластиковые окна с наружными отливами и подоконными досками;</w:t>
      </w:r>
    </w:p>
    <w:p w14:paraId="75007A15" w14:textId="77777777" w:rsidR="0053010A" w:rsidRDefault="0053010A" w:rsidP="0053010A">
      <w:pPr>
        <w:pStyle w:val="ae"/>
        <w:jc w:val="both"/>
        <w:rPr>
          <w:rFonts w:ascii="Times New Roman" w:hAnsi="Times New Roman" w:cs="Times New Roman"/>
        </w:rPr>
      </w:pPr>
      <w:r>
        <w:rPr>
          <w:rFonts w:ascii="Times New Roman" w:hAnsi="Times New Roman" w:cs="Times New Roman"/>
        </w:rPr>
        <w:t>-металлопластиковые двери на лоджию;</w:t>
      </w:r>
    </w:p>
    <w:p w14:paraId="2E5872E3" w14:textId="77777777" w:rsidR="0053010A" w:rsidRDefault="0053010A" w:rsidP="0053010A">
      <w:pPr>
        <w:pStyle w:val="ae"/>
        <w:jc w:val="both"/>
        <w:rPr>
          <w:rFonts w:ascii="Times New Roman" w:hAnsi="Times New Roman" w:cs="Times New Roman"/>
        </w:rPr>
      </w:pPr>
      <w:r>
        <w:rPr>
          <w:rFonts w:ascii="Times New Roman" w:hAnsi="Times New Roman" w:cs="Times New Roman"/>
        </w:rPr>
        <w:lastRenderedPageBreak/>
        <w:t>-техническое состояние лоджии-ограждение кирпичное, металлопластиковое остекление лоджии без подоконников;</w:t>
      </w:r>
    </w:p>
    <w:p w14:paraId="123C40AA" w14:textId="77777777" w:rsidR="0053010A" w:rsidRDefault="0053010A" w:rsidP="0053010A">
      <w:pPr>
        <w:pStyle w:val="ae"/>
        <w:jc w:val="both"/>
        <w:rPr>
          <w:rFonts w:ascii="Times New Roman" w:hAnsi="Times New Roman" w:cs="Times New Roman"/>
        </w:rPr>
      </w:pPr>
      <w:r>
        <w:rPr>
          <w:rFonts w:ascii="Times New Roman" w:hAnsi="Times New Roman" w:cs="Times New Roman"/>
        </w:rPr>
        <w:t>-внутренние сети отопления с радиаторами по проекту;</w:t>
      </w:r>
    </w:p>
    <w:p w14:paraId="2C897733"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7"/>
        </w:rPr>
      </w:pPr>
      <w:r w:rsidRPr="0021054D">
        <w:rPr>
          <w:rFonts w:ascii="Times New Roman" w:hAnsi="Times New Roman" w:cs="Times New Roman"/>
          <w:spacing w:val="-10"/>
        </w:rPr>
        <w:t xml:space="preserve">-     электрический </w:t>
      </w:r>
      <w:r w:rsidRPr="0021054D">
        <w:rPr>
          <w:rFonts w:ascii="Times New Roman" w:hAnsi="Times New Roman" w:cs="Times New Roman"/>
          <w:spacing w:val="-9"/>
        </w:rPr>
        <w:t xml:space="preserve">ввод в помещение до первой </w:t>
      </w:r>
      <w:r w:rsidRPr="0021054D">
        <w:rPr>
          <w:rFonts w:ascii="Times New Roman" w:hAnsi="Times New Roman" w:cs="Times New Roman"/>
          <w:spacing w:val="-7"/>
        </w:rPr>
        <w:t>разделительной коробки;</w:t>
      </w:r>
    </w:p>
    <w:p w14:paraId="30AEB745"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8"/>
        </w:rPr>
      </w:pPr>
      <w:r w:rsidRPr="0021054D">
        <w:rPr>
          <w:rFonts w:ascii="Times New Roman" w:hAnsi="Times New Roman" w:cs="Times New Roman"/>
          <w:spacing w:val="-8"/>
        </w:rPr>
        <w:t xml:space="preserve">-    </w:t>
      </w:r>
      <w:r w:rsidRPr="0021054D">
        <w:rPr>
          <w:rFonts w:ascii="Times New Roman" w:hAnsi="Times New Roman" w:cs="Times New Roman"/>
          <w:spacing w:val="-7"/>
        </w:rPr>
        <w:t xml:space="preserve"> ввод от стояка канализации с установкой </w:t>
      </w:r>
      <w:r w:rsidRPr="0021054D">
        <w:rPr>
          <w:rFonts w:ascii="Times New Roman" w:hAnsi="Times New Roman" w:cs="Times New Roman"/>
          <w:spacing w:val="-8"/>
        </w:rPr>
        <w:t>заглушки;</w:t>
      </w:r>
    </w:p>
    <w:p w14:paraId="39B9A071"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8"/>
        </w:rPr>
      </w:pPr>
      <w:r w:rsidRPr="0021054D">
        <w:rPr>
          <w:rFonts w:ascii="Times New Roman" w:hAnsi="Times New Roman" w:cs="Times New Roman"/>
          <w:spacing w:val="-8"/>
        </w:rPr>
        <w:t>-     водоснабжение (горячее, холодное) ввод от стояка до вентиля водозабора;</w:t>
      </w:r>
    </w:p>
    <w:p w14:paraId="214CE8BE"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8"/>
        </w:rPr>
      </w:pPr>
      <w:r w:rsidRPr="0021054D">
        <w:rPr>
          <w:rFonts w:ascii="Times New Roman" w:hAnsi="Times New Roman" w:cs="Times New Roman"/>
          <w:spacing w:val="-8"/>
        </w:rPr>
        <w:t>-     система пожарной сигнализации по проекту;</w:t>
      </w:r>
    </w:p>
    <w:p w14:paraId="1E8984C3"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8"/>
        </w:rPr>
      </w:pPr>
      <w:r w:rsidRPr="0021054D">
        <w:rPr>
          <w:rFonts w:ascii="Times New Roman" w:hAnsi="Times New Roman" w:cs="Times New Roman"/>
          <w:spacing w:val="-8"/>
        </w:rPr>
        <w:t>-     коллективные приборы учета в целом на объект;</w:t>
      </w:r>
    </w:p>
    <w:p w14:paraId="1CB6E81C" w14:textId="77777777" w:rsidR="0053010A" w:rsidRPr="0021054D" w:rsidRDefault="0053010A" w:rsidP="0053010A">
      <w:pPr>
        <w:widowControl w:val="0"/>
        <w:shd w:val="clear" w:color="auto" w:fill="FFFFFF"/>
        <w:autoSpaceDE w:val="0"/>
        <w:spacing w:after="0" w:line="240" w:lineRule="auto"/>
        <w:ind w:left="14" w:right="58" w:hanging="14"/>
        <w:jc w:val="both"/>
        <w:rPr>
          <w:rFonts w:ascii="Times New Roman" w:hAnsi="Times New Roman" w:cs="Times New Roman"/>
          <w:spacing w:val="-8"/>
        </w:rPr>
      </w:pPr>
      <w:r w:rsidRPr="0021054D">
        <w:rPr>
          <w:rFonts w:ascii="Times New Roman" w:hAnsi="Times New Roman" w:cs="Times New Roman"/>
          <w:spacing w:val="-8"/>
        </w:rPr>
        <w:t>-     полы - бетонная плита</w:t>
      </w:r>
      <w:r>
        <w:rPr>
          <w:rFonts w:ascii="Times New Roman" w:hAnsi="Times New Roman" w:cs="Times New Roman"/>
          <w:spacing w:val="-8"/>
        </w:rPr>
        <w:t xml:space="preserve">, </w:t>
      </w:r>
      <w:r w:rsidRPr="00264734">
        <w:rPr>
          <w:rFonts w:ascii="Times New Roman" w:hAnsi="Times New Roman" w:cs="Times New Roman"/>
          <w:spacing w:val="-8"/>
        </w:rPr>
        <w:t>стяжка (кроме сан. узла и лоджии)</w:t>
      </w:r>
      <w:r>
        <w:rPr>
          <w:rFonts w:ascii="Times New Roman" w:hAnsi="Times New Roman" w:cs="Times New Roman"/>
          <w:spacing w:val="-8"/>
        </w:rPr>
        <w:t>;</w:t>
      </w:r>
    </w:p>
    <w:p w14:paraId="23107E1A" w14:textId="77777777" w:rsidR="0053010A" w:rsidRDefault="0053010A" w:rsidP="00746BB6">
      <w:pPr>
        <w:widowControl w:val="0"/>
        <w:autoSpaceDE w:val="0"/>
        <w:spacing w:after="0" w:line="100" w:lineRule="atLeast"/>
        <w:jc w:val="both"/>
        <w:rPr>
          <w:rFonts w:ascii="Times New Roman" w:hAnsi="Times New Roman" w:cs="Times New Roman"/>
          <w:b/>
          <w:bCs/>
        </w:rPr>
      </w:pPr>
    </w:p>
    <w:p w14:paraId="4AC27A45" w14:textId="77777777" w:rsidR="00746BB6" w:rsidRPr="005C6677" w:rsidRDefault="00746BB6" w:rsidP="00746BB6">
      <w:pPr>
        <w:widowControl w:val="0"/>
        <w:autoSpaceDE w:val="0"/>
        <w:spacing w:after="0" w:line="100" w:lineRule="atLeast"/>
        <w:jc w:val="both"/>
        <w:rPr>
          <w:rFonts w:ascii="Times New Roman" w:hAnsi="Times New Roman" w:cs="Times New Roman"/>
          <w:b/>
          <w:bCs/>
        </w:rPr>
      </w:pPr>
      <w:r w:rsidRPr="005C6677">
        <w:rPr>
          <w:rFonts w:ascii="Times New Roman" w:hAnsi="Times New Roman" w:cs="Times New Roman"/>
          <w:b/>
          <w:bCs/>
        </w:rPr>
        <w:t>3.3</w:t>
      </w:r>
      <w:r w:rsidRPr="003557D5">
        <w:rPr>
          <w:rFonts w:ascii="Times New Roman" w:hAnsi="Times New Roman" w:cs="Times New Roman"/>
          <w:b/>
          <w:bCs/>
        </w:rPr>
        <w:t>.</w:t>
      </w:r>
      <w:r w:rsidRPr="005C6677">
        <w:rPr>
          <w:rFonts w:ascii="Times New Roman" w:hAnsi="Times New Roman" w:cs="Times New Roman"/>
        </w:rPr>
        <w:t xml:space="preserve"> До момента   передачи   Застройщиком Участникам долевого строительства объекта</w:t>
      </w:r>
      <w:r w:rsidRPr="005C6677">
        <w:rPr>
          <w:rFonts w:ascii="Times New Roman" w:hAnsi="Times New Roman" w:cs="Times New Roman"/>
          <w:b/>
        </w:rPr>
        <w:t xml:space="preserve"> долевого строительства</w:t>
      </w:r>
      <w:r w:rsidRPr="005C6677">
        <w:rPr>
          <w:rFonts w:ascii="Times New Roman" w:hAnsi="Times New Roman" w:cs="Times New Roman"/>
        </w:rPr>
        <w:t xml:space="preserve"> по акту приема-передачи, Участник долевого строительства </w:t>
      </w:r>
      <w:r w:rsidRPr="005C6677">
        <w:rPr>
          <w:rFonts w:ascii="Times New Roman" w:hAnsi="Times New Roman" w:cs="Times New Roman"/>
          <w:b/>
        </w:rPr>
        <w:t xml:space="preserve">не вправе </w:t>
      </w:r>
      <w:r w:rsidRPr="005C6677">
        <w:rPr>
          <w:rFonts w:ascii="Times New Roman" w:hAnsi="Times New Roman" w:cs="Times New Roman"/>
        </w:rPr>
        <w:t>производить (своими силами и (или) силами третьих лиц) на Объекте недвижимости, включая</w:t>
      </w:r>
      <w:r w:rsidRPr="005C6677">
        <w:rPr>
          <w:rFonts w:ascii="Times New Roman" w:hAnsi="Times New Roman" w:cs="Times New Roman"/>
          <w:b/>
        </w:rPr>
        <w:t xml:space="preserve"> объект долевого строительства</w:t>
      </w:r>
      <w:r w:rsidRPr="005C6677">
        <w:rPr>
          <w:rFonts w:ascii="Times New Roman" w:hAnsi="Times New Roman" w:cs="Times New Roman"/>
        </w:rPr>
        <w:t>, какие-либо работы.</w:t>
      </w:r>
    </w:p>
    <w:p w14:paraId="21D98634" w14:textId="6F4DB469" w:rsidR="00166146" w:rsidRDefault="002350F5" w:rsidP="00166146">
      <w:pPr>
        <w:shd w:val="clear" w:color="auto" w:fill="FFFFFF"/>
        <w:jc w:val="both"/>
        <w:rPr>
          <w:rFonts w:ascii="Times New Roman" w:eastAsia="Lucida Sans Unicode" w:hAnsi="Times New Roman" w:cs="Times New Roman"/>
          <w:color w:val="000000"/>
          <w:kern w:val="2"/>
          <w:shd w:val="clear" w:color="auto" w:fill="FFFFFF"/>
        </w:rPr>
      </w:pPr>
      <w:r w:rsidRPr="005C6677">
        <w:rPr>
          <w:rFonts w:ascii="Times New Roman" w:hAnsi="Times New Roman" w:cs="Times New Roman"/>
          <w:b/>
          <w:bCs/>
        </w:rPr>
        <w:t>3.4</w:t>
      </w:r>
      <w:r w:rsidRPr="005C6677">
        <w:rPr>
          <w:rFonts w:ascii="Times New Roman" w:hAnsi="Times New Roman" w:cs="Times New Roman"/>
          <w:bCs/>
        </w:rPr>
        <w:t>. Застройщик, при условии надлежащего выполнения Участник</w:t>
      </w:r>
      <w:r w:rsidR="00204DDE">
        <w:rPr>
          <w:rFonts w:ascii="Times New Roman" w:hAnsi="Times New Roman" w:cs="Times New Roman"/>
          <w:bCs/>
        </w:rPr>
        <w:t>ом</w:t>
      </w:r>
      <w:r w:rsidRPr="005C6677">
        <w:rPr>
          <w:rFonts w:ascii="Times New Roman" w:hAnsi="Times New Roman" w:cs="Times New Roman"/>
          <w:bCs/>
        </w:rPr>
        <w:t xml:space="preserve"> долевого строительства обязанностей, предусмотренных п.п. 3.3., 4.1. настоящего Договора (встречное исполнение – ст. 328 ГК РФ: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 обязуется подготовить Объект недвижимости, завершенный строительством, к вводу в эксплуатацию не позднее, чем </w:t>
      </w:r>
      <w:r w:rsidR="006C216C">
        <w:rPr>
          <w:rFonts w:ascii="Times New Roman" w:hAnsi="Times New Roman" w:cs="Times New Roman"/>
          <w:b/>
          <w:bCs/>
          <w:lang w:val="en-US"/>
        </w:rPr>
        <w:t>I</w:t>
      </w:r>
      <w:r w:rsidR="003C56E8" w:rsidRPr="003C56E8">
        <w:rPr>
          <w:rFonts w:ascii="Times New Roman" w:hAnsi="Times New Roman" w:cs="Times New Roman"/>
          <w:b/>
          <w:bCs/>
        </w:rPr>
        <w:t xml:space="preserve"> </w:t>
      </w:r>
      <w:r w:rsidRPr="00B80DB1">
        <w:rPr>
          <w:rFonts w:ascii="Times New Roman" w:hAnsi="Times New Roman" w:cs="Times New Roman"/>
          <w:b/>
          <w:bCs/>
        </w:rPr>
        <w:t xml:space="preserve">квартал </w:t>
      </w:r>
      <w:r w:rsidR="00B80DB1" w:rsidRPr="00B80DB1">
        <w:rPr>
          <w:rFonts w:ascii="Times New Roman" w:hAnsi="Times New Roman" w:cs="Times New Roman"/>
          <w:b/>
          <w:bCs/>
        </w:rPr>
        <w:t>20</w:t>
      </w:r>
      <w:r w:rsidR="003C56E8" w:rsidRPr="003C56E8">
        <w:rPr>
          <w:rFonts w:ascii="Times New Roman" w:hAnsi="Times New Roman" w:cs="Times New Roman"/>
          <w:b/>
          <w:bCs/>
        </w:rPr>
        <w:t>2</w:t>
      </w:r>
      <w:r w:rsidR="00802D62">
        <w:rPr>
          <w:rFonts w:ascii="Times New Roman" w:hAnsi="Times New Roman" w:cs="Times New Roman"/>
          <w:b/>
          <w:bCs/>
        </w:rPr>
        <w:t>7</w:t>
      </w:r>
      <w:r w:rsidRPr="00B80DB1">
        <w:rPr>
          <w:rFonts w:ascii="Times New Roman" w:hAnsi="Times New Roman" w:cs="Times New Roman"/>
          <w:b/>
          <w:bCs/>
        </w:rPr>
        <w:t xml:space="preserve"> г.</w:t>
      </w:r>
      <w:r w:rsidRPr="005C6677">
        <w:rPr>
          <w:rFonts w:ascii="Times New Roman" w:hAnsi="Times New Roman" w:cs="Times New Roman"/>
          <w:b/>
          <w:bCs/>
        </w:rPr>
        <w:t xml:space="preserve"> </w:t>
      </w:r>
      <w:r w:rsidR="008A05B6" w:rsidRPr="008A05B6">
        <w:rPr>
          <w:rFonts w:ascii="Times New Roman" w:eastAsia="Lucida Sans Unicode" w:hAnsi="Times New Roman" w:cs="Times New Roman"/>
          <w:color w:val="000000"/>
          <w:kern w:val="2"/>
          <w:shd w:val="clear" w:color="auto" w:fill="FFFFFF"/>
        </w:rPr>
        <w:t>Указанный срок может быть продлен Застройщиком при условии надлежащего уведомления Участника долевого строительства.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30FE4A44" w14:textId="77777777" w:rsidR="002350F5" w:rsidRDefault="008A05B6" w:rsidP="00166146">
      <w:pPr>
        <w:shd w:val="clear" w:color="auto" w:fill="FFFFFF"/>
        <w:jc w:val="both"/>
        <w:rPr>
          <w:rFonts w:ascii="Times New Roman" w:hAnsi="Times New Roman" w:cs="Times New Roman"/>
          <w:b/>
          <w:bCs/>
        </w:rPr>
      </w:pPr>
      <w:r w:rsidRPr="0040728B">
        <w:rPr>
          <w:rFonts w:ascii="Times New Roman" w:hAnsi="Times New Roman" w:cs="Times New Roman"/>
          <w:b/>
          <w:bCs/>
        </w:rPr>
        <w:t>3.</w:t>
      </w:r>
      <w:r w:rsidR="00166146" w:rsidRPr="00166146">
        <w:rPr>
          <w:rFonts w:ascii="Times New Roman" w:hAnsi="Times New Roman" w:cs="Times New Roman"/>
          <w:b/>
          <w:bCs/>
        </w:rPr>
        <w:t>5</w:t>
      </w:r>
      <w:r w:rsidRPr="0040728B">
        <w:rPr>
          <w:rFonts w:ascii="Times New Roman" w:hAnsi="Times New Roman" w:cs="Times New Roman"/>
          <w:b/>
          <w:bCs/>
        </w:rPr>
        <w:t xml:space="preserve">. </w:t>
      </w:r>
      <w:r w:rsidRPr="0040728B">
        <w:rPr>
          <w:rFonts w:ascii="Times New Roman" w:hAnsi="Times New Roman" w:cs="Times New Roman"/>
        </w:rPr>
        <w:t>Застройщик вправе исполнить обязательство, предусмотренное п.п. 3.4</w:t>
      </w:r>
      <w:r>
        <w:rPr>
          <w:rFonts w:ascii="Times New Roman" w:hAnsi="Times New Roman" w:cs="Times New Roman"/>
        </w:rPr>
        <w:t xml:space="preserve">. </w:t>
      </w:r>
      <w:r w:rsidRPr="0040728B">
        <w:rPr>
          <w:rFonts w:ascii="Times New Roman" w:hAnsi="Times New Roman" w:cs="Times New Roman"/>
        </w:rPr>
        <w:t>настоящего Договора досрочно. В этом случае, Застройщик обязуется не менее, чем за два месяца до планируемого срока ввода Объекта недвижимости в эксплуатацию, уведомить об эт</w:t>
      </w:r>
      <w:r w:rsidR="002D535C">
        <w:rPr>
          <w:rFonts w:ascii="Times New Roman" w:hAnsi="Times New Roman" w:cs="Times New Roman"/>
        </w:rPr>
        <w:t>ом</w:t>
      </w:r>
      <w:r w:rsidRPr="0040728B">
        <w:rPr>
          <w:rFonts w:ascii="Times New Roman" w:hAnsi="Times New Roman" w:cs="Times New Roman"/>
        </w:rPr>
        <w:t xml:space="preserve"> Участник</w:t>
      </w:r>
      <w:r>
        <w:rPr>
          <w:rFonts w:ascii="Times New Roman" w:hAnsi="Times New Roman" w:cs="Times New Roman"/>
        </w:rPr>
        <w:t>а</w:t>
      </w:r>
      <w:r w:rsidRPr="0040728B">
        <w:rPr>
          <w:rFonts w:ascii="Times New Roman" w:hAnsi="Times New Roman" w:cs="Times New Roman"/>
        </w:rPr>
        <w:t xml:space="preserve"> долевого строительства, а Участник долевого строительства обязу</w:t>
      </w:r>
      <w:r>
        <w:rPr>
          <w:rFonts w:ascii="Times New Roman" w:hAnsi="Times New Roman" w:cs="Times New Roman"/>
        </w:rPr>
        <w:t>е</w:t>
      </w:r>
      <w:r w:rsidRPr="0040728B">
        <w:rPr>
          <w:rFonts w:ascii="Times New Roman" w:hAnsi="Times New Roman" w:cs="Times New Roman"/>
        </w:rPr>
        <w:t xml:space="preserve">тся исполнить свои обязательства в части уплаты, обусловленной ценой Договора. </w:t>
      </w:r>
    </w:p>
    <w:p w14:paraId="2673D039" w14:textId="77777777" w:rsidR="00746BB6" w:rsidRPr="005C6677" w:rsidRDefault="00746BB6">
      <w:pPr>
        <w:widowControl w:val="0"/>
        <w:tabs>
          <w:tab w:val="left" w:pos="27360"/>
        </w:tabs>
        <w:autoSpaceDE w:val="0"/>
        <w:spacing w:after="0" w:line="100" w:lineRule="atLeast"/>
        <w:rPr>
          <w:rFonts w:ascii="Times New Roman" w:hAnsi="Times New Roman" w:cs="Times New Roman"/>
          <w:b/>
          <w:bCs/>
        </w:rPr>
      </w:pPr>
    </w:p>
    <w:p w14:paraId="4407D30E" w14:textId="77777777" w:rsidR="00DC0E87" w:rsidRPr="005C6677" w:rsidRDefault="00DC0E87" w:rsidP="00746BB6">
      <w:pPr>
        <w:widowControl w:val="0"/>
        <w:tabs>
          <w:tab w:val="left" w:pos="27360"/>
        </w:tabs>
        <w:autoSpaceDE w:val="0"/>
        <w:spacing w:after="0" w:line="100" w:lineRule="atLeast"/>
        <w:jc w:val="center"/>
        <w:rPr>
          <w:rFonts w:ascii="Times New Roman" w:hAnsi="Times New Roman" w:cs="Times New Roman"/>
          <w:b/>
          <w:bCs/>
        </w:rPr>
      </w:pPr>
      <w:r w:rsidRPr="005C6677">
        <w:rPr>
          <w:rFonts w:ascii="Times New Roman" w:hAnsi="Times New Roman" w:cs="Times New Roman"/>
          <w:b/>
          <w:bCs/>
        </w:rPr>
        <w:t>4. ЦЕНА ДОГОВОРА.</w:t>
      </w:r>
    </w:p>
    <w:p w14:paraId="7B388A56" w14:textId="08D87C90" w:rsidR="00467BBB" w:rsidRDefault="00DC0E87" w:rsidP="00690B19">
      <w:pPr>
        <w:pStyle w:val="ae"/>
        <w:jc w:val="both"/>
        <w:rPr>
          <w:rFonts w:ascii="Times New Roman" w:hAnsi="Times New Roman" w:cs="Times New Roman"/>
        </w:rPr>
      </w:pPr>
      <w:r w:rsidRPr="005C6677">
        <w:rPr>
          <w:rFonts w:ascii="Times New Roman" w:hAnsi="Times New Roman" w:cs="Times New Roman"/>
          <w:b/>
        </w:rPr>
        <w:t>4.1</w:t>
      </w:r>
      <w:r w:rsidRPr="005C6677">
        <w:rPr>
          <w:rFonts w:ascii="Times New Roman" w:hAnsi="Times New Roman" w:cs="Times New Roman"/>
        </w:rPr>
        <w:t xml:space="preserve">. Для приобретения права требовать от Застройщика передачи </w:t>
      </w:r>
      <w:r w:rsidRPr="005C6677">
        <w:rPr>
          <w:rFonts w:ascii="Times New Roman" w:hAnsi="Times New Roman" w:cs="Times New Roman"/>
          <w:b/>
        </w:rPr>
        <w:t>объекта долевого строительства</w:t>
      </w:r>
      <w:r w:rsidRPr="005C6677">
        <w:rPr>
          <w:rFonts w:ascii="Times New Roman" w:hAnsi="Times New Roman" w:cs="Times New Roman"/>
        </w:rPr>
        <w:t>, завершенного строительством, Участник долевого строительства обязу</w:t>
      </w:r>
      <w:r w:rsidR="00204DDE">
        <w:rPr>
          <w:rFonts w:ascii="Times New Roman" w:hAnsi="Times New Roman" w:cs="Times New Roman"/>
        </w:rPr>
        <w:t>е</w:t>
      </w:r>
      <w:r w:rsidRPr="005C6677">
        <w:rPr>
          <w:rFonts w:ascii="Times New Roman" w:hAnsi="Times New Roman" w:cs="Times New Roman"/>
        </w:rPr>
        <w:t xml:space="preserve">тся уплатить Застройщику денежную сумму в </w:t>
      </w:r>
      <w:r w:rsidRPr="0045735A">
        <w:rPr>
          <w:rFonts w:ascii="Times New Roman" w:hAnsi="Times New Roman" w:cs="Times New Roman"/>
        </w:rPr>
        <w:t>размере</w:t>
      </w:r>
      <w:bookmarkStart w:id="1" w:name="_Hlk106807349"/>
      <w:r w:rsidR="00F26688" w:rsidRPr="0045735A">
        <w:rPr>
          <w:rFonts w:ascii="Times New Roman" w:hAnsi="Times New Roman" w:cs="Times New Roman"/>
        </w:rPr>
        <w:t xml:space="preserve"> </w:t>
      </w:r>
      <w:bookmarkEnd w:id="1"/>
      <w:r w:rsidR="00B44A51">
        <w:rPr>
          <w:rFonts w:ascii="Times New Roman" w:hAnsi="Times New Roman" w:cs="Times New Roman"/>
          <w:b/>
          <w:bCs/>
        </w:rPr>
        <w:t>___________________________</w:t>
      </w:r>
      <w:r w:rsidRPr="0045735A">
        <w:rPr>
          <w:rFonts w:ascii="Times New Roman" w:hAnsi="Times New Roman" w:cs="Times New Roman"/>
        </w:rPr>
        <w:t>рублей 00 копеек</w:t>
      </w:r>
      <w:r w:rsidRPr="005C6677">
        <w:rPr>
          <w:rFonts w:ascii="Times New Roman" w:hAnsi="Times New Roman" w:cs="Times New Roman"/>
        </w:rPr>
        <w:t xml:space="preserve"> (далее по тексту – «Цена договора»)</w:t>
      </w:r>
      <w:bookmarkStart w:id="2" w:name="_Hlk515026377"/>
      <w:r w:rsidR="005805E1">
        <w:rPr>
          <w:rFonts w:ascii="Times New Roman" w:hAnsi="Times New Roman" w:cs="Times New Roman"/>
        </w:rPr>
        <w:t xml:space="preserve">, </w:t>
      </w:r>
      <w:r w:rsidR="00166146">
        <w:rPr>
          <w:rFonts w:ascii="Times New Roman" w:hAnsi="Times New Roman" w:cs="Times New Roman"/>
        </w:rPr>
        <w:t>после</w:t>
      </w:r>
      <w:r w:rsidR="005805E1" w:rsidRPr="009459E5">
        <w:rPr>
          <w:rFonts w:ascii="Times New Roman" w:hAnsi="Times New Roman" w:cs="Times New Roman"/>
        </w:rPr>
        <w:t xml:space="preserve"> регистрации настоящего договора в Управлении Федеральной службы государственной регистрации, кадастра и картографии по Ростовской области, </w:t>
      </w:r>
      <w:r w:rsidR="005805E1" w:rsidRPr="009905A6">
        <w:rPr>
          <w:rFonts w:ascii="Times New Roman" w:hAnsi="Times New Roman" w:cs="Times New Roman"/>
        </w:rPr>
        <w:t>но не позднее</w:t>
      </w:r>
      <w:r w:rsidR="0062717F" w:rsidRPr="009905A6">
        <w:rPr>
          <w:rFonts w:ascii="Times New Roman" w:hAnsi="Times New Roman" w:cs="Times New Roman"/>
        </w:rPr>
        <w:t xml:space="preserve"> </w:t>
      </w:r>
      <w:r w:rsidR="00B44A51">
        <w:rPr>
          <w:rFonts w:ascii="Times New Roman" w:hAnsi="Times New Roman" w:cs="Times New Roman"/>
        </w:rPr>
        <w:t>____________</w:t>
      </w:r>
    </w:p>
    <w:bookmarkEnd w:id="2"/>
    <w:p w14:paraId="432005AB" w14:textId="77777777" w:rsidR="00DD7106" w:rsidRDefault="00746BB6" w:rsidP="0062532C">
      <w:pPr>
        <w:widowControl w:val="0"/>
        <w:tabs>
          <w:tab w:val="left" w:pos="27360"/>
        </w:tabs>
        <w:spacing w:after="0" w:line="240" w:lineRule="auto"/>
        <w:jc w:val="both"/>
        <w:rPr>
          <w:rFonts w:ascii="Times New Roman" w:hAnsi="Times New Roman" w:cs="Times New Roman"/>
        </w:rPr>
      </w:pPr>
      <w:r w:rsidRPr="005C6677">
        <w:rPr>
          <w:rFonts w:ascii="Times New Roman" w:hAnsi="Times New Roman" w:cs="Times New Roman"/>
          <w:b/>
          <w:bCs/>
        </w:rPr>
        <w:t>4.2.</w:t>
      </w:r>
      <w:r w:rsidR="0062532C" w:rsidRPr="0062532C">
        <w:rPr>
          <w:rFonts w:ascii="Times New Roman" w:hAnsi="Times New Roman" w:cs="Times New Roman"/>
        </w:rPr>
        <w:t xml:space="preserve"> </w:t>
      </w:r>
      <w:r w:rsidR="0062532C">
        <w:rPr>
          <w:rFonts w:ascii="Times New Roman" w:hAnsi="Times New Roman" w:cs="Times New Roman"/>
        </w:rPr>
        <w:t>Цена договора определяется как произведение стоимости одного квадратного метра общей приведенной площади объекта долевого строительства на общую приведенную площадь Объекта долевого строительства</w:t>
      </w:r>
      <w:r w:rsidR="002818C1">
        <w:rPr>
          <w:rFonts w:ascii="Times New Roman" w:hAnsi="Times New Roman" w:cs="Times New Roman"/>
        </w:rPr>
        <w:t>.</w:t>
      </w:r>
      <w:r w:rsidR="0062532C">
        <w:rPr>
          <w:rFonts w:ascii="Times New Roman" w:hAnsi="Times New Roman" w:cs="Times New Roman"/>
        </w:rPr>
        <w:t xml:space="preserve">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r w:rsidR="0062532C" w:rsidRPr="005C6677">
        <w:rPr>
          <w:rFonts w:ascii="Times New Roman" w:hAnsi="Times New Roman" w:cs="Times New Roman"/>
        </w:rPr>
        <w:t xml:space="preserve"> </w:t>
      </w:r>
    </w:p>
    <w:p w14:paraId="3E8657D9" w14:textId="77777777" w:rsidR="00837440" w:rsidRDefault="00DD7106" w:rsidP="0062532C">
      <w:pPr>
        <w:widowControl w:val="0"/>
        <w:tabs>
          <w:tab w:val="left" w:pos="27360"/>
        </w:tabs>
        <w:spacing w:after="0" w:line="240" w:lineRule="auto"/>
        <w:jc w:val="both"/>
        <w:rPr>
          <w:rFonts w:ascii="Times New Roman" w:hAnsi="Times New Roman" w:cs="Times New Roman"/>
        </w:rPr>
      </w:pPr>
      <w:r w:rsidRPr="00DD7106">
        <w:rPr>
          <w:rFonts w:ascii="Times New Roman" w:hAnsi="Times New Roman" w:cs="Times New Roman"/>
        </w:rPr>
        <w:t>Расчеты по настоящему Договору осуществляются путем внесения Участником долевого строительства Цены Договора на счет эскроу.</w:t>
      </w:r>
      <w:r w:rsidR="00746BB6" w:rsidRPr="005C6677">
        <w:rPr>
          <w:rFonts w:ascii="Times New Roman" w:hAnsi="Times New Roman" w:cs="Times New Roman"/>
        </w:rPr>
        <w:t xml:space="preserve"> </w:t>
      </w:r>
    </w:p>
    <w:p w14:paraId="42E4FACC" w14:textId="77777777" w:rsidR="00DD7106" w:rsidRPr="000B0BDB" w:rsidRDefault="006312E8" w:rsidP="00DD7106">
      <w:pPr>
        <w:widowControl w:val="0"/>
        <w:tabs>
          <w:tab w:val="left" w:pos="27360"/>
        </w:tabs>
        <w:spacing w:after="0" w:line="240" w:lineRule="auto"/>
        <w:jc w:val="both"/>
        <w:rPr>
          <w:rFonts w:ascii="Times New Roman" w:hAnsi="Times New Roman" w:cs="Times New Roman"/>
          <w:b/>
          <w:bCs/>
        </w:rPr>
      </w:pPr>
      <w:r>
        <w:rPr>
          <w:rFonts w:ascii="Times New Roman" w:hAnsi="Times New Roman" w:cs="Times New Roman"/>
          <w:color w:val="000000"/>
        </w:rPr>
        <w:t xml:space="preserve"> </w:t>
      </w:r>
      <w:r w:rsidR="006045FB" w:rsidRPr="009905A6">
        <w:rPr>
          <w:rFonts w:ascii="Times New Roman" w:hAnsi="Times New Roman" w:cs="Times New Roman"/>
          <w:b/>
          <w:bCs/>
        </w:rPr>
        <w:t>4.3.</w:t>
      </w:r>
      <w:r w:rsidR="006F0683" w:rsidRPr="009905A6">
        <w:rPr>
          <w:rFonts w:ascii="Times New Roman" w:hAnsi="Times New Roman" w:cs="Times New Roman"/>
          <w:b/>
          <w:bCs/>
        </w:rPr>
        <w:t xml:space="preserve"> </w:t>
      </w:r>
      <w:r w:rsidR="00DD7106" w:rsidRPr="009905A6">
        <w:rPr>
          <w:rFonts w:ascii="Times New Roman" w:hAnsi="Times New Roman" w:cs="Times New Roman"/>
        </w:rPr>
        <w:t xml:space="preserve">Заключая настоящий Договор, Застройщик и Участник долевого строительства предлагают </w:t>
      </w:r>
      <w:r w:rsidR="005E285F" w:rsidRPr="009905A6">
        <w:rPr>
          <w:rFonts w:ascii="Times New Roman" w:hAnsi="Times New Roman" w:cs="Times New Roman"/>
        </w:rPr>
        <w:t>Банк ВТБ (ПАО)</w:t>
      </w:r>
      <w:r w:rsidR="00DD7106" w:rsidRPr="009905A6">
        <w:rPr>
          <w:rFonts w:ascii="Times New Roman" w:hAnsi="Times New Roman" w:cs="Times New Roman"/>
        </w:rPr>
        <w:t xml:space="preserve">, являющимся кредитной организацией по законодательству Российской Федерации, </w:t>
      </w:r>
      <w:r w:rsidR="00507592" w:rsidRPr="009905A6">
        <w:rPr>
          <w:rFonts w:ascii="Times New Roman" w:hAnsi="Times New Roman" w:cs="Times New Roman"/>
        </w:rPr>
        <w:t xml:space="preserve">Генеральная лицензия Банка России </w:t>
      </w:r>
      <w:r w:rsidR="00582B11" w:rsidRPr="009905A6">
        <w:rPr>
          <w:rFonts w:ascii="Times New Roman" w:hAnsi="Times New Roman" w:cs="Times New Roman"/>
        </w:rPr>
        <w:t>№ 1000 от 08 .07.2015г.</w:t>
      </w:r>
      <w:r w:rsidR="00507592" w:rsidRPr="009905A6">
        <w:rPr>
          <w:rFonts w:ascii="Times New Roman" w:hAnsi="Times New Roman" w:cs="Times New Roman"/>
        </w:rPr>
        <w:t xml:space="preserve">, </w:t>
      </w:r>
      <w:r w:rsidR="00582B11" w:rsidRPr="009905A6">
        <w:rPr>
          <w:rFonts w:ascii="Times New Roman" w:hAnsi="Times New Roman" w:cs="Times New Roman"/>
        </w:rPr>
        <w:t xml:space="preserve">191144  г. Санкт-Петербург  пер. Дегтярный д. 11 </w:t>
      </w:r>
      <w:proofErr w:type="spellStart"/>
      <w:r w:rsidR="00582B11" w:rsidRPr="009905A6">
        <w:rPr>
          <w:rFonts w:ascii="Times New Roman" w:hAnsi="Times New Roman" w:cs="Times New Roman"/>
        </w:rPr>
        <w:t>лит.А</w:t>
      </w:r>
      <w:proofErr w:type="spellEnd"/>
      <w:r w:rsidR="00507592" w:rsidRPr="009905A6">
        <w:rPr>
          <w:rFonts w:ascii="Times New Roman" w:hAnsi="Times New Roman" w:cs="Times New Roman"/>
        </w:rPr>
        <w:t xml:space="preserve"> </w:t>
      </w:r>
      <w:r w:rsidR="00DD7106" w:rsidRPr="009905A6">
        <w:rPr>
          <w:rFonts w:ascii="Times New Roman" w:hAnsi="Times New Roman" w:cs="Times New Roman"/>
        </w:rPr>
        <w:t>заключить Договор счета эскроу в соответствии с Общими условиями открытия и обслуживания счета эскроу, настоящим Договором на следующих условиях:</w:t>
      </w:r>
    </w:p>
    <w:p w14:paraId="65762B37" w14:textId="77777777" w:rsidR="006045FB" w:rsidRDefault="006045FB" w:rsidP="0062532C">
      <w:pPr>
        <w:widowControl w:val="0"/>
        <w:tabs>
          <w:tab w:val="left" w:pos="27360"/>
        </w:tabs>
        <w:spacing w:after="0" w:line="240" w:lineRule="auto"/>
        <w:jc w:val="both"/>
        <w:rPr>
          <w:rFonts w:ascii="Times New Roman" w:hAnsi="Times New Roman" w:cs="Times New Roman"/>
        </w:rPr>
      </w:pPr>
    </w:p>
    <w:p w14:paraId="5F2AACDB" w14:textId="77777777" w:rsidR="001B251B" w:rsidRDefault="001B251B" w:rsidP="00D17453">
      <w:pPr>
        <w:widowControl w:val="0"/>
        <w:tabs>
          <w:tab w:val="left" w:pos="27360"/>
        </w:tabs>
        <w:spacing w:after="0" w:line="240" w:lineRule="auto"/>
        <w:jc w:val="both"/>
        <w:rPr>
          <w:rFonts w:ascii="Times New Roman" w:hAnsi="Times New Roman" w:cs="Times New Roman"/>
          <w:b/>
          <w:bCs/>
        </w:rPr>
      </w:pPr>
    </w:p>
    <w:p w14:paraId="0164C549" w14:textId="0C136587" w:rsidR="006D2A41" w:rsidRDefault="006D2A41" w:rsidP="00D17453">
      <w:pPr>
        <w:widowControl w:val="0"/>
        <w:tabs>
          <w:tab w:val="left" w:pos="27360"/>
        </w:tabs>
        <w:spacing w:after="0" w:line="240" w:lineRule="auto"/>
        <w:jc w:val="both"/>
        <w:rPr>
          <w:rFonts w:ascii="Times New Roman" w:hAnsi="Times New Roman" w:cs="Times New Roman"/>
        </w:rPr>
      </w:pPr>
      <w:r w:rsidRPr="006D2A41">
        <w:rPr>
          <w:rFonts w:ascii="Times New Roman" w:hAnsi="Times New Roman" w:cs="Times New Roman"/>
          <w:b/>
          <w:bCs/>
        </w:rPr>
        <w:lastRenderedPageBreak/>
        <w:t>Объект долевого строительства, подлежащий передаче Депоненту:</w:t>
      </w:r>
      <w:r w:rsidRPr="006D2A41">
        <w:rPr>
          <w:rFonts w:ascii="Times New Roman" w:hAnsi="Times New Roman" w:cs="Times New Roman"/>
        </w:rPr>
        <w:t xml:space="preserve"> </w:t>
      </w:r>
      <w:r w:rsidR="00D17453">
        <w:rPr>
          <w:rFonts w:ascii="Times New Roman" w:hAnsi="Times New Roman" w:cs="Times New Roman"/>
        </w:rPr>
        <w:t>указанный в п. 5.1. настоящего договора.</w:t>
      </w:r>
    </w:p>
    <w:p w14:paraId="11F12F01" w14:textId="398B2032" w:rsidR="006D2A41" w:rsidRPr="000303F4" w:rsidRDefault="006D2A41" w:rsidP="006D2A41">
      <w:pPr>
        <w:widowControl w:val="0"/>
        <w:tabs>
          <w:tab w:val="left" w:pos="27360"/>
        </w:tabs>
        <w:spacing w:after="0" w:line="240" w:lineRule="auto"/>
        <w:jc w:val="both"/>
        <w:rPr>
          <w:rFonts w:ascii="Times New Roman" w:hAnsi="Times New Roman" w:cs="Times New Roman"/>
          <w:b/>
          <w:bCs/>
        </w:rPr>
      </w:pPr>
      <w:r w:rsidRPr="00951507">
        <w:rPr>
          <w:rFonts w:ascii="Times New Roman" w:hAnsi="Times New Roman" w:cs="Times New Roman"/>
          <w:b/>
          <w:bCs/>
        </w:rPr>
        <w:t>Депонируемая сумма</w:t>
      </w:r>
      <w:r w:rsidRPr="00F26688">
        <w:rPr>
          <w:rFonts w:ascii="Times New Roman" w:hAnsi="Times New Roman" w:cs="Times New Roman"/>
        </w:rPr>
        <w:t>:</w:t>
      </w:r>
      <w:r w:rsidR="002437F5" w:rsidRPr="00F26688">
        <w:rPr>
          <w:rFonts w:ascii="Times New Roman" w:hAnsi="Times New Roman" w:cs="Times New Roman"/>
          <w:b/>
          <w:bCs/>
        </w:rPr>
        <w:t xml:space="preserve"> </w:t>
      </w:r>
      <w:r w:rsidR="00B44A51">
        <w:rPr>
          <w:rFonts w:ascii="Times New Roman" w:hAnsi="Times New Roman" w:cs="Times New Roman"/>
          <w:b/>
          <w:bCs/>
        </w:rPr>
        <w:t>______________________</w:t>
      </w:r>
    </w:p>
    <w:p w14:paraId="6CA4F6A7" w14:textId="736C4A9A" w:rsidR="006D2A41" w:rsidRDefault="006D2A41" w:rsidP="006D2A41">
      <w:pPr>
        <w:widowControl w:val="0"/>
        <w:tabs>
          <w:tab w:val="left" w:pos="27360"/>
        </w:tabs>
        <w:spacing w:after="0" w:line="240" w:lineRule="auto"/>
        <w:jc w:val="both"/>
        <w:rPr>
          <w:rFonts w:ascii="Times New Roman" w:hAnsi="Times New Roman" w:cs="Times New Roman"/>
        </w:rPr>
      </w:pPr>
      <w:r w:rsidRPr="00951507">
        <w:rPr>
          <w:rFonts w:ascii="Times New Roman" w:hAnsi="Times New Roman" w:cs="Times New Roman"/>
          <w:b/>
          <w:bCs/>
        </w:rPr>
        <w:t>Срок условного депонирования</w:t>
      </w:r>
      <w:r>
        <w:rPr>
          <w:rFonts w:ascii="Times New Roman" w:hAnsi="Times New Roman" w:cs="Times New Roman"/>
        </w:rPr>
        <w:t xml:space="preserve"> в срок до</w:t>
      </w:r>
      <w:r w:rsidR="009905A6">
        <w:rPr>
          <w:rFonts w:ascii="Times New Roman" w:hAnsi="Times New Roman" w:cs="Times New Roman"/>
        </w:rPr>
        <w:t xml:space="preserve"> </w:t>
      </w:r>
      <w:r w:rsidR="00946B6C">
        <w:rPr>
          <w:rFonts w:ascii="Times New Roman" w:hAnsi="Times New Roman" w:cs="Times New Roman"/>
          <w:b/>
          <w:bCs/>
        </w:rPr>
        <w:t>01</w:t>
      </w:r>
      <w:r w:rsidR="009905A6">
        <w:rPr>
          <w:rFonts w:ascii="Times New Roman" w:hAnsi="Times New Roman" w:cs="Times New Roman"/>
          <w:b/>
          <w:bCs/>
        </w:rPr>
        <w:t>.</w:t>
      </w:r>
      <w:r w:rsidR="00FF7402">
        <w:rPr>
          <w:rFonts w:ascii="Times New Roman" w:hAnsi="Times New Roman" w:cs="Times New Roman"/>
          <w:b/>
          <w:bCs/>
        </w:rPr>
        <w:t>0</w:t>
      </w:r>
      <w:r w:rsidR="000303F4">
        <w:rPr>
          <w:rFonts w:ascii="Times New Roman" w:hAnsi="Times New Roman" w:cs="Times New Roman"/>
          <w:b/>
          <w:bCs/>
        </w:rPr>
        <w:t>9</w:t>
      </w:r>
      <w:r w:rsidR="009905A6">
        <w:rPr>
          <w:rFonts w:ascii="Times New Roman" w:hAnsi="Times New Roman" w:cs="Times New Roman"/>
          <w:b/>
          <w:bCs/>
        </w:rPr>
        <w:t>.20</w:t>
      </w:r>
      <w:r w:rsidR="000303F4">
        <w:rPr>
          <w:rFonts w:ascii="Times New Roman" w:hAnsi="Times New Roman" w:cs="Times New Roman"/>
          <w:b/>
          <w:bCs/>
        </w:rPr>
        <w:t>27</w:t>
      </w:r>
      <w:r>
        <w:rPr>
          <w:rFonts w:ascii="Times New Roman" w:hAnsi="Times New Roman" w:cs="Times New Roman"/>
        </w:rPr>
        <w:t>.</w:t>
      </w:r>
    </w:p>
    <w:p w14:paraId="0F976057" w14:textId="2133EF9F" w:rsidR="005479AE" w:rsidRPr="00465F38" w:rsidRDefault="006D2A41" w:rsidP="00465F38">
      <w:pPr>
        <w:pStyle w:val="Standard"/>
        <w:shd w:val="clear" w:color="auto" w:fill="FFFFFF"/>
        <w:spacing w:line="240" w:lineRule="atLeast"/>
        <w:ind w:right="-291"/>
        <w:jc w:val="both"/>
        <w:rPr>
          <w:rFonts w:cs="Calibri"/>
          <w:lang w:val="ru-RU"/>
        </w:rPr>
      </w:pPr>
      <w:r w:rsidRPr="00465F38">
        <w:rPr>
          <w:b/>
          <w:bCs/>
          <w:lang w:val="ru-RU"/>
        </w:rPr>
        <w:t>Реквизиты для перечисления денежных средств</w:t>
      </w:r>
      <w:r w:rsidR="003557D5" w:rsidRPr="00465F38">
        <w:rPr>
          <w:b/>
          <w:bCs/>
          <w:lang w:val="ru-RU"/>
        </w:rPr>
        <w:t xml:space="preserve"> </w:t>
      </w:r>
      <w:r w:rsidRPr="00465F38">
        <w:rPr>
          <w:b/>
          <w:bCs/>
          <w:lang w:val="ru-RU"/>
        </w:rPr>
        <w:t>со счета эскроу</w:t>
      </w:r>
      <w:r w:rsidR="00F36D57" w:rsidRPr="00465F38">
        <w:rPr>
          <w:b/>
          <w:bCs/>
          <w:lang w:val="ru-RU"/>
        </w:rPr>
        <w:t>:</w:t>
      </w:r>
      <w:r w:rsidR="00F36D57" w:rsidRPr="00465F38">
        <w:rPr>
          <w:lang w:val="ru-RU"/>
        </w:rPr>
        <w:t xml:space="preserve"> </w:t>
      </w:r>
      <w:r w:rsidR="005479AE" w:rsidRPr="00465F38">
        <w:rPr>
          <w:color w:val="222222"/>
          <w:lang w:val="ru-RU" w:eastAsia="ru-RU"/>
        </w:rPr>
        <w:t xml:space="preserve">расчетный счет: </w:t>
      </w:r>
      <w:r w:rsidR="00BA28D6" w:rsidRPr="00465F38">
        <w:rPr>
          <w:color w:val="222222"/>
          <w:lang w:val="ru-RU" w:eastAsia="ru-RU"/>
        </w:rPr>
        <w:t>407028106163</w:t>
      </w:r>
      <w:r w:rsidR="007F3CEC" w:rsidRPr="00465F38">
        <w:rPr>
          <w:color w:val="222222"/>
          <w:lang w:val="ru-RU" w:eastAsia="ru-RU"/>
        </w:rPr>
        <w:t>00000083</w:t>
      </w:r>
      <w:r w:rsidR="005479AE" w:rsidRPr="00465F38">
        <w:rPr>
          <w:color w:val="222222"/>
          <w:lang w:val="ru-RU" w:eastAsia="ru-RU"/>
        </w:rPr>
        <w:t xml:space="preserve"> в Филиале БАНКА </w:t>
      </w:r>
      <w:r w:rsidR="007F3CEC" w:rsidRPr="00465F38">
        <w:rPr>
          <w:color w:val="222222"/>
          <w:lang w:val="ru-RU" w:eastAsia="ru-RU"/>
        </w:rPr>
        <w:t xml:space="preserve">ВТБ (ПАО) в г. </w:t>
      </w:r>
      <w:proofErr w:type="spellStart"/>
      <w:r w:rsidR="007F3CEC" w:rsidRPr="00465F38">
        <w:rPr>
          <w:color w:val="222222"/>
          <w:lang w:val="ru-RU" w:eastAsia="ru-RU"/>
        </w:rPr>
        <w:t>Ростове</w:t>
      </w:r>
      <w:proofErr w:type="spellEnd"/>
      <w:r w:rsidR="007F3CEC" w:rsidRPr="00465F38">
        <w:rPr>
          <w:color w:val="222222"/>
          <w:lang w:val="ru-RU" w:eastAsia="ru-RU"/>
        </w:rPr>
        <w:t>-на-Дону</w:t>
      </w:r>
      <w:r w:rsidR="005479AE" w:rsidRPr="00465F38">
        <w:rPr>
          <w:color w:val="222222"/>
          <w:lang w:val="ru-RU" w:eastAsia="ru-RU"/>
        </w:rPr>
        <w:t xml:space="preserve"> корр. счет: 30101810</w:t>
      </w:r>
      <w:r w:rsidR="007F3CEC" w:rsidRPr="00465F38">
        <w:rPr>
          <w:color w:val="222222"/>
          <w:lang w:val="ru-RU" w:eastAsia="ru-RU"/>
        </w:rPr>
        <w:t>3</w:t>
      </w:r>
      <w:r w:rsidR="002C04F0" w:rsidRPr="00465F38">
        <w:rPr>
          <w:color w:val="222222"/>
          <w:lang w:val="ru-RU" w:eastAsia="ru-RU"/>
        </w:rPr>
        <w:t>00000000</w:t>
      </w:r>
      <w:r w:rsidR="007F3CEC" w:rsidRPr="00465F38">
        <w:rPr>
          <w:color w:val="222222"/>
          <w:lang w:val="ru-RU" w:eastAsia="ru-RU"/>
        </w:rPr>
        <w:t>999</w:t>
      </w:r>
      <w:r w:rsidR="005479AE" w:rsidRPr="00465F38">
        <w:rPr>
          <w:color w:val="222222"/>
          <w:lang w:val="ru-RU" w:eastAsia="ru-RU"/>
        </w:rPr>
        <w:t>, БИК: 046015</w:t>
      </w:r>
      <w:r w:rsidR="002C04F0" w:rsidRPr="00465F38">
        <w:rPr>
          <w:color w:val="222222"/>
          <w:lang w:val="ru-RU" w:eastAsia="ru-RU"/>
        </w:rPr>
        <w:t>999</w:t>
      </w:r>
      <w:r w:rsidR="005479AE" w:rsidRPr="00465F38">
        <w:rPr>
          <w:color w:val="222222"/>
          <w:lang w:val="ru-RU" w:eastAsia="ru-RU"/>
        </w:rPr>
        <w:t>.</w:t>
      </w:r>
    </w:p>
    <w:p w14:paraId="3D57A89F" w14:textId="77777777" w:rsidR="006D2A41" w:rsidRPr="00465F38" w:rsidRDefault="006D2A41" w:rsidP="006D2A41">
      <w:pPr>
        <w:widowControl w:val="0"/>
        <w:tabs>
          <w:tab w:val="left" w:pos="27360"/>
        </w:tabs>
        <w:spacing w:after="0" w:line="240" w:lineRule="auto"/>
        <w:jc w:val="both"/>
        <w:rPr>
          <w:rFonts w:ascii="Times New Roman" w:hAnsi="Times New Roman" w:cs="Times New Roman"/>
          <w:b/>
          <w:bCs/>
        </w:rPr>
      </w:pPr>
    </w:p>
    <w:p w14:paraId="66ECAC62" w14:textId="77777777" w:rsidR="00DD7106" w:rsidRPr="00465F38" w:rsidRDefault="006D2A41" w:rsidP="00DD7106">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b/>
          <w:bCs/>
        </w:rPr>
        <w:t>Эскроу-агент-</w:t>
      </w:r>
      <w:r w:rsidR="00DD7106" w:rsidRPr="00465F38">
        <w:rPr>
          <w:rFonts w:ascii="Times New Roman" w:hAnsi="Times New Roman" w:cs="Times New Roman"/>
          <w:b/>
        </w:rPr>
        <w:t xml:space="preserve"> Банк Эскроу-агент</w:t>
      </w:r>
      <w:r w:rsidR="00DD7106" w:rsidRPr="00465F38">
        <w:rPr>
          <w:rFonts w:ascii="Times New Roman" w:hAnsi="Times New Roman" w:cs="Times New Roman"/>
        </w:rPr>
        <w:t xml:space="preserve"> – Полное наименование: </w:t>
      </w:r>
      <w:r w:rsidR="006B4EC9" w:rsidRPr="00465F38">
        <w:rPr>
          <w:rFonts w:ascii="Times New Roman" w:hAnsi="Times New Roman" w:cs="Times New Roman"/>
        </w:rPr>
        <w:t>Банк ВТБ (публичное акционерное общество)</w:t>
      </w:r>
      <w:r w:rsidR="00DD7106" w:rsidRPr="00465F38">
        <w:rPr>
          <w:rFonts w:ascii="Times New Roman" w:hAnsi="Times New Roman" w:cs="Times New Roman"/>
        </w:rPr>
        <w:t xml:space="preserve">; Сокращенное наименование: </w:t>
      </w:r>
      <w:r w:rsidR="006B4EC9" w:rsidRPr="00465F38">
        <w:rPr>
          <w:rFonts w:ascii="Times New Roman" w:hAnsi="Times New Roman" w:cs="Times New Roman"/>
        </w:rPr>
        <w:t>Банк ВТБ (ПАО)</w:t>
      </w:r>
      <w:r w:rsidR="00DD7106" w:rsidRPr="00465F38">
        <w:rPr>
          <w:rFonts w:ascii="Times New Roman" w:hAnsi="Times New Roman" w:cs="Times New Roman"/>
        </w:rPr>
        <w:t xml:space="preserve">; Адрес местонахождения: </w:t>
      </w:r>
      <w:r w:rsidR="00C46F2B" w:rsidRPr="00465F38">
        <w:rPr>
          <w:rFonts w:ascii="Times New Roman" w:hAnsi="Times New Roman" w:cs="Times New Roman"/>
        </w:rPr>
        <w:t xml:space="preserve">191144  г. Санкт-Петербург  пер. Дегтярный д. 11 </w:t>
      </w:r>
      <w:proofErr w:type="spellStart"/>
      <w:r w:rsidR="00C46F2B" w:rsidRPr="00465F38">
        <w:rPr>
          <w:rFonts w:ascii="Times New Roman" w:hAnsi="Times New Roman" w:cs="Times New Roman"/>
        </w:rPr>
        <w:t>лит.А</w:t>
      </w:r>
      <w:proofErr w:type="spellEnd"/>
      <w:r w:rsidR="00DD7106" w:rsidRPr="00465F38">
        <w:rPr>
          <w:rFonts w:ascii="Times New Roman" w:hAnsi="Times New Roman" w:cs="Times New Roman"/>
        </w:rPr>
        <w:t xml:space="preserve">, ИНН </w:t>
      </w:r>
      <w:r w:rsidR="00F500AF" w:rsidRPr="00465F38">
        <w:rPr>
          <w:rFonts w:ascii="Times New Roman" w:hAnsi="Times New Roman" w:cs="Times New Roman"/>
        </w:rPr>
        <w:t>7702070139</w:t>
      </w:r>
      <w:r w:rsidR="00DD7106" w:rsidRPr="00465F38">
        <w:rPr>
          <w:rFonts w:ascii="Times New Roman" w:hAnsi="Times New Roman" w:cs="Times New Roman"/>
        </w:rPr>
        <w:t xml:space="preserve">, КПП </w:t>
      </w:r>
      <w:r w:rsidR="00F500AF" w:rsidRPr="00465F38">
        <w:rPr>
          <w:rFonts w:ascii="Times New Roman" w:hAnsi="Times New Roman" w:cs="Times New Roman"/>
        </w:rPr>
        <w:t>616543001</w:t>
      </w:r>
      <w:r w:rsidR="00DD7106" w:rsidRPr="00465F38">
        <w:rPr>
          <w:rFonts w:ascii="Times New Roman" w:hAnsi="Times New Roman" w:cs="Times New Roman"/>
        </w:rPr>
        <w:t xml:space="preserve">, ОГРН </w:t>
      </w:r>
      <w:r w:rsidR="00F30E18" w:rsidRPr="00465F38">
        <w:rPr>
          <w:rFonts w:ascii="Times New Roman" w:hAnsi="Times New Roman" w:cs="Times New Roman"/>
        </w:rPr>
        <w:t>1027739609391</w:t>
      </w:r>
      <w:r w:rsidR="00DD7106" w:rsidRPr="00465F38">
        <w:rPr>
          <w:rFonts w:ascii="Times New Roman" w:hAnsi="Times New Roman" w:cs="Times New Roman"/>
        </w:rPr>
        <w:t xml:space="preserve"> почтовый адрес: </w:t>
      </w:r>
      <w:r w:rsidR="00C46F2B" w:rsidRPr="00465F38">
        <w:rPr>
          <w:rFonts w:ascii="Times New Roman" w:hAnsi="Times New Roman" w:cs="Times New Roman"/>
        </w:rPr>
        <w:t>109147 г. Москва ул. Воронцовская д.43 стр.1</w:t>
      </w:r>
      <w:r w:rsidR="00DD7106" w:rsidRPr="00465F38">
        <w:rPr>
          <w:rFonts w:ascii="Times New Roman" w:hAnsi="Times New Roman" w:cs="Times New Roman"/>
        </w:rPr>
        <w:t xml:space="preserve">; адрес электронной почты: </w:t>
      </w:r>
      <w:r w:rsidR="00C46F2B" w:rsidRPr="00465F38">
        <w:rPr>
          <w:rFonts w:ascii="Times New Roman" w:hAnsi="Times New Roman" w:cs="Times New Roman"/>
        </w:rPr>
        <w:t>info@vtb.ru</w:t>
      </w:r>
      <w:r w:rsidR="00DD7106" w:rsidRPr="00465F38">
        <w:rPr>
          <w:rFonts w:ascii="Times New Roman" w:hAnsi="Times New Roman" w:cs="Times New Roman"/>
        </w:rPr>
        <w:t>, телефон Банка:</w:t>
      </w:r>
      <w:r w:rsidR="00C46F2B" w:rsidRPr="00465F38">
        <w:rPr>
          <w:rFonts w:ascii="Times New Roman" w:hAnsi="Times New Roman" w:cs="Times New Roman"/>
        </w:rPr>
        <w:t>+7</w:t>
      </w:r>
      <w:r w:rsidR="00C46F2B" w:rsidRPr="00465F38">
        <w:t xml:space="preserve"> (</w:t>
      </w:r>
      <w:r w:rsidR="00C46F2B" w:rsidRPr="00465F38">
        <w:rPr>
          <w:rFonts w:ascii="Times New Roman" w:hAnsi="Times New Roman" w:cs="Times New Roman"/>
        </w:rPr>
        <w:t>495) 739-77-99</w:t>
      </w:r>
      <w:r w:rsidR="00DD7106" w:rsidRPr="00465F38">
        <w:rPr>
          <w:rFonts w:ascii="Times New Roman" w:hAnsi="Times New Roman" w:cs="Times New Roman"/>
        </w:rPr>
        <w:t xml:space="preserve">. </w:t>
      </w:r>
    </w:p>
    <w:p w14:paraId="209E1687" w14:textId="77777777" w:rsidR="006D2A41" w:rsidRPr="00465F38" w:rsidRDefault="006D2A41" w:rsidP="00D17453">
      <w:pPr>
        <w:widowControl w:val="0"/>
        <w:tabs>
          <w:tab w:val="left" w:pos="27360"/>
        </w:tabs>
        <w:spacing w:after="0" w:line="240" w:lineRule="auto"/>
        <w:jc w:val="both"/>
        <w:rPr>
          <w:rFonts w:ascii="Times New Roman" w:hAnsi="Times New Roman" w:cs="Times New Roman"/>
          <w:b/>
          <w:bCs/>
        </w:rPr>
      </w:pPr>
    </w:p>
    <w:p w14:paraId="6BD2F43C" w14:textId="77777777" w:rsidR="00417216" w:rsidRPr="00465F38" w:rsidRDefault="00417216"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b/>
          <w:bCs/>
        </w:rPr>
        <w:t>Депонент</w:t>
      </w:r>
      <w:r w:rsidRPr="00465F38">
        <w:rPr>
          <w:rFonts w:ascii="Times New Roman" w:hAnsi="Times New Roman" w:cs="Times New Roman"/>
        </w:rPr>
        <w:t xml:space="preserve"> </w:t>
      </w:r>
      <w:r w:rsidR="00A50A60" w:rsidRPr="00465F38">
        <w:rPr>
          <w:rFonts w:ascii="Times New Roman" w:hAnsi="Times New Roman" w:cs="Times New Roman"/>
        </w:rPr>
        <w:t xml:space="preserve">– </w:t>
      </w:r>
      <w:r w:rsidR="004635C3" w:rsidRPr="00465F38">
        <w:rPr>
          <w:rFonts w:ascii="Times New Roman" w:hAnsi="Times New Roman" w:cs="Times New Roman"/>
        </w:rPr>
        <w:t>Участник долевого строительства</w:t>
      </w:r>
      <w:r w:rsidR="00D17453" w:rsidRPr="00465F38">
        <w:rPr>
          <w:rFonts w:ascii="Times New Roman" w:hAnsi="Times New Roman" w:cs="Times New Roman"/>
        </w:rPr>
        <w:t>;</w:t>
      </w:r>
    </w:p>
    <w:p w14:paraId="16F08EAC" w14:textId="77777777" w:rsidR="00417216" w:rsidRPr="00465F38" w:rsidRDefault="00417216"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b/>
          <w:bCs/>
        </w:rPr>
        <w:t>Бенефициар</w:t>
      </w:r>
      <w:r w:rsidRPr="00465F38">
        <w:rPr>
          <w:rFonts w:ascii="Times New Roman" w:hAnsi="Times New Roman" w:cs="Times New Roman"/>
        </w:rPr>
        <w:t xml:space="preserve">-Застройщик </w:t>
      </w:r>
      <w:r w:rsidR="00D17453" w:rsidRPr="00465F38">
        <w:rPr>
          <w:rFonts w:ascii="Times New Roman" w:hAnsi="Times New Roman" w:cs="Times New Roman"/>
        </w:rPr>
        <w:t xml:space="preserve">(Акционерное общество специализированный застройщик «Конверсия», </w:t>
      </w:r>
      <w:r w:rsidR="00AC2D2F" w:rsidRPr="00465F38">
        <w:rPr>
          <w:rFonts w:ascii="Times New Roman" w:hAnsi="Times New Roman" w:cs="Times New Roman"/>
        </w:rPr>
        <w:t xml:space="preserve">ИНН: </w:t>
      </w:r>
      <w:r w:rsidR="00D17453" w:rsidRPr="00465F38">
        <w:rPr>
          <w:rFonts w:ascii="Times New Roman" w:hAnsi="Times New Roman" w:cs="Times New Roman"/>
        </w:rPr>
        <w:t>6163103892</w:t>
      </w:r>
      <w:r w:rsidR="00AC2D2F" w:rsidRPr="00465F38">
        <w:rPr>
          <w:rFonts w:ascii="Times New Roman" w:hAnsi="Times New Roman" w:cs="Times New Roman"/>
        </w:rPr>
        <w:t xml:space="preserve">,  ОГРН: </w:t>
      </w:r>
      <w:r w:rsidR="00D17453" w:rsidRPr="00465F38">
        <w:rPr>
          <w:rFonts w:ascii="Times New Roman" w:hAnsi="Times New Roman" w:cs="Times New Roman"/>
        </w:rPr>
        <w:t>1106193004675</w:t>
      </w:r>
      <w:r w:rsidR="00AC2D2F" w:rsidRPr="00465F38">
        <w:rPr>
          <w:rFonts w:ascii="Times New Roman" w:hAnsi="Times New Roman" w:cs="Times New Roman"/>
        </w:rPr>
        <w:t xml:space="preserve">, КПП: </w:t>
      </w:r>
      <w:r w:rsidR="00D17453" w:rsidRPr="00465F38">
        <w:rPr>
          <w:rFonts w:ascii="Times New Roman" w:hAnsi="Times New Roman" w:cs="Times New Roman"/>
        </w:rPr>
        <w:t>616301001</w:t>
      </w:r>
      <w:r w:rsidR="00AC2D2F" w:rsidRPr="00465F38">
        <w:rPr>
          <w:rFonts w:ascii="Times New Roman" w:hAnsi="Times New Roman" w:cs="Times New Roman"/>
        </w:rPr>
        <w:t xml:space="preserve">, зарегистрировано </w:t>
      </w:r>
      <w:r w:rsidR="00031E12" w:rsidRPr="00465F38">
        <w:rPr>
          <w:rFonts w:ascii="Times New Roman" w:hAnsi="Times New Roman" w:cs="Times New Roman"/>
        </w:rPr>
        <w:t>18.08.2010</w:t>
      </w:r>
      <w:r w:rsidR="00AC2D2F" w:rsidRPr="00465F38">
        <w:rPr>
          <w:rFonts w:ascii="Times New Roman" w:hAnsi="Times New Roman" w:cs="Times New Roman"/>
        </w:rPr>
        <w:t xml:space="preserve"> года Межрайонной инспекцией Федеральной налоговой службы № </w:t>
      </w:r>
      <w:r w:rsidR="00D17453" w:rsidRPr="00465F38">
        <w:rPr>
          <w:rFonts w:ascii="Times New Roman" w:hAnsi="Times New Roman" w:cs="Times New Roman"/>
        </w:rPr>
        <w:t>23</w:t>
      </w:r>
      <w:r w:rsidR="00AC2D2F" w:rsidRPr="00465F38">
        <w:rPr>
          <w:rFonts w:ascii="Times New Roman" w:hAnsi="Times New Roman" w:cs="Times New Roman"/>
        </w:rPr>
        <w:t xml:space="preserve"> по Ростовской области, </w:t>
      </w:r>
      <w:r w:rsidR="00EA7D34" w:rsidRPr="00465F38">
        <w:rPr>
          <w:rFonts w:ascii="Times New Roman" w:hAnsi="Times New Roman" w:cs="Times New Roman"/>
          <w:bCs/>
        </w:rPr>
        <w:t xml:space="preserve">юридический адрес: 344010, Ростовская область, </w:t>
      </w:r>
      <w:proofErr w:type="spellStart"/>
      <w:r w:rsidR="00EA7D34" w:rsidRPr="00465F38">
        <w:rPr>
          <w:rFonts w:ascii="Times New Roman" w:hAnsi="Times New Roman" w:cs="Times New Roman"/>
          <w:bCs/>
        </w:rPr>
        <w:t>г.о</w:t>
      </w:r>
      <w:proofErr w:type="spellEnd"/>
      <w:r w:rsidR="00EA7D34" w:rsidRPr="00465F38">
        <w:rPr>
          <w:rFonts w:ascii="Times New Roman" w:hAnsi="Times New Roman" w:cs="Times New Roman"/>
          <w:bCs/>
        </w:rPr>
        <w:t xml:space="preserve">. город Ростов-на-Дону, г. Ростов-на-Дону, пер. Андреева, д.17А, офис 50, фактический адрес: 344029 г. Ростов-на-Дону, Первомайский район, ул. 1-й Конной Армии, 13 «В», строение 2, </w:t>
      </w:r>
      <w:r w:rsidR="001940BF" w:rsidRPr="00465F38">
        <w:rPr>
          <w:rFonts w:ascii="Times New Roman" w:hAnsi="Times New Roman" w:cs="Times New Roman"/>
        </w:rPr>
        <w:t xml:space="preserve"> </w:t>
      </w:r>
      <w:r w:rsidR="00AC2D2F" w:rsidRPr="00465F38">
        <w:rPr>
          <w:rFonts w:ascii="Times New Roman" w:hAnsi="Times New Roman" w:cs="Times New Roman"/>
          <w:lang w:val="en-US"/>
        </w:rPr>
        <w:t>e</w:t>
      </w:r>
      <w:r w:rsidR="00AC2D2F" w:rsidRPr="00465F38">
        <w:rPr>
          <w:rFonts w:ascii="Times New Roman" w:hAnsi="Times New Roman" w:cs="Times New Roman"/>
        </w:rPr>
        <w:t>-</w:t>
      </w:r>
      <w:r w:rsidR="00AC2D2F" w:rsidRPr="00465F38">
        <w:rPr>
          <w:rFonts w:ascii="Times New Roman" w:hAnsi="Times New Roman" w:cs="Times New Roman"/>
          <w:lang w:val="en-US"/>
        </w:rPr>
        <w:t>mail</w:t>
      </w:r>
      <w:r w:rsidR="00AC2D2F" w:rsidRPr="00465F38">
        <w:rPr>
          <w:rFonts w:ascii="Times New Roman" w:hAnsi="Times New Roman" w:cs="Times New Roman"/>
        </w:rPr>
        <w:t xml:space="preserve"> : </w:t>
      </w:r>
      <w:hyperlink r:id="rId8" w:history="1">
        <w:r w:rsidR="001E3A2F" w:rsidRPr="00465F38">
          <w:rPr>
            <w:rStyle w:val="a3"/>
            <w:rFonts w:ascii="Times New Roman" w:hAnsi="Times New Roman" w:cs="Times New Roman"/>
            <w:lang w:val="en-US"/>
          </w:rPr>
          <w:t>ugss</w:t>
        </w:r>
        <w:r w:rsidR="001E3A2F" w:rsidRPr="00465F38">
          <w:rPr>
            <w:rStyle w:val="a3"/>
            <w:rFonts w:ascii="Times New Roman" w:hAnsi="Times New Roman" w:cs="Times New Roman"/>
          </w:rPr>
          <w:t>00@</w:t>
        </w:r>
        <w:r w:rsidR="001E3A2F" w:rsidRPr="00465F38">
          <w:rPr>
            <w:rStyle w:val="a3"/>
            <w:rFonts w:ascii="Times New Roman" w:hAnsi="Times New Roman" w:cs="Times New Roman"/>
            <w:lang w:val="en-US"/>
          </w:rPr>
          <w:t>mail</w:t>
        </w:r>
        <w:r w:rsidR="001E3A2F" w:rsidRPr="00465F38">
          <w:rPr>
            <w:rStyle w:val="a3"/>
            <w:rFonts w:ascii="Times New Roman" w:hAnsi="Times New Roman" w:cs="Times New Roman"/>
          </w:rPr>
          <w:t>.</w:t>
        </w:r>
        <w:r w:rsidR="001E3A2F" w:rsidRPr="00465F38">
          <w:rPr>
            <w:rStyle w:val="a3"/>
            <w:rFonts w:ascii="Times New Roman" w:hAnsi="Times New Roman" w:cs="Times New Roman"/>
            <w:lang w:val="en-US"/>
          </w:rPr>
          <w:t>ru</w:t>
        </w:r>
      </w:hyperlink>
    </w:p>
    <w:p w14:paraId="259E0D1D" w14:textId="77777777" w:rsidR="0047201D" w:rsidRPr="00465F38" w:rsidRDefault="0047201D"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w:t>
      </w:r>
      <w:r w:rsidR="00031E12" w:rsidRPr="00465F38">
        <w:rPr>
          <w:rFonts w:ascii="Times New Roman" w:hAnsi="Times New Roman" w:cs="Times New Roman"/>
        </w:rPr>
        <w:t>Участник долевого строительства</w:t>
      </w:r>
      <w:r w:rsidRPr="00465F38">
        <w:rPr>
          <w:rFonts w:ascii="Times New Roman" w:hAnsi="Times New Roman" w:cs="Times New Roman"/>
        </w:rPr>
        <w:t xml:space="preserve">, адресованной  </w:t>
      </w:r>
      <w:r w:rsidR="006B4EC9" w:rsidRPr="00465F38">
        <w:rPr>
          <w:rFonts w:ascii="Times New Roman" w:hAnsi="Times New Roman" w:cs="Times New Roman"/>
        </w:rPr>
        <w:t>Банк ВТБ (ПАО)</w:t>
      </w:r>
      <w:r w:rsidRPr="00465F38">
        <w:rPr>
          <w:rFonts w:ascii="Times New Roman" w:hAnsi="Times New Roman" w:cs="Times New Roman"/>
        </w:rPr>
        <w:t xml:space="preserve">  в целях  заключения договора счета эскроу в соответствии  с Общими  условиями открытия и обслуживания  счета  эскроу, размещенными  </w:t>
      </w:r>
      <w:r w:rsidR="006B4EC9" w:rsidRPr="00465F38">
        <w:rPr>
          <w:rFonts w:ascii="Times New Roman" w:hAnsi="Times New Roman" w:cs="Times New Roman"/>
        </w:rPr>
        <w:t>Банк ВТБ (ПАО)</w:t>
      </w:r>
      <w:r w:rsidRPr="00465F38">
        <w:rPr>
          <w:rFonts w:ascii="Times New Roman" w:hAnsi="Times New Roman" w:cs="Times New Roman"/>
        </w:rPr>
        <w:t xml:space="preserve"> на официальном  сайте:</w:t>
      </w:r>
      <w:r w:rsidR="00A36A77" w:rsidRPr="00465F38">
        <w:t xml:space="preserve"> </w:t>
      </w:r>
      <w:hyperlink r:id="rId9" w:history="1">
        <w:r w:rsidR="00A36A77" w:rsidRPr="00465F38">
          <w:rPr>
            <w:rStyle w:val="a3"/>
            <w:rFonts w:ascii="Times New Roman" w:hAnsi="Times New Roman" w:cs="Times New Roman"/>
            <w:lang w:val="en-US"/>
          </w:rPr>
          <w:t>www</w:t>
        </w:r>
        <w:r w:rsidR="00A36A77" w:rsidRPr="00465F38">
          <w:rPr>
            <w:rStyle w:val="a3"/>
            <w:rFonts w:ascii="Times New Roman" w:hAnsi="Times New Roman" w:cs="Times New Roman"/>
          </w:rPr>
          <w:t>.</w:t>
        </w:r>
        <w:proofErr w:type="spellStart"/>
        <w:r w:rsidR="00A36A77" w:rsidRPr="00465F38">
          <w:rPr>
            <w:rStyle w:val="a3"/>
            <w:rFonts w:ascii="Times New Roman" w:hAnsi="Times New Roman" w:cs="Times New Roman"/>
            <w:lang w:val="en-US"/>
          </w:rPr>
          <w:t>vtb</w:t>
        </w:r>
        <w:proofErr w:type="spellEnd"/>
        <w:r w:rsidR="00A36A77" w:rsidRPr="00465F38">
          <w:rPr>
            <w:rStyle w:val="a3"/>
            <w:rFonts w:ascii="Times New Roman" w:hAnsi="Times New Roman" w:cs="Times New Roman"/>
          </w:rPr>
          <w:t>.</w:t>
        </w:r>
        <w:proofErr w:type="spellStart"/>
        <w:r w:rsidR="00A36A77" w:rsidRPr="00465F38">
          <w:rPr>
            <w:rStyle w:val="a3"/>
            <w:rFonts w:ascii="Times New Roman" w:hAnsi="Times New Roman" w:cs="Times New Roman"/>
            <w:lang w:val="en-US"/>
          </w:rPr>
          <w:t>ru</w:t>
        </w:r>
        <w:proofErr w:type="spellEnd"/>
      </w:hyperlink>
      <w:r w:rsidR="00A36A77" w:rsidRPr="00465F38">
        <w:rPr>
          <w:rFonts w:ascii="Times New Roman" w:hAnsi="Times New Roman" w:cs="Times New Roman"/>
        </w:rPr>
        <w:t xml:space="preserve"> </w:t>
      </w:r>
      <w:r w:rsidR="00BB0BFC" w:rsidRPr="00465F38">
        <w:rPr>
          <w:rFonts w:ascii="Times New Roman" w:hAnsi="Times New Roman" w:cs="Times New Roman"/>
        </w:rPr>
        <w:t xml:space="preserve">в сети интернет, а также  в подразделениях  </w:t>
      </w:r>
      <w:r w:rsidR="006B4EC9" w:rsidRPr="00465F38">
        <w:rPr>
          <w:rFonts w:ascii="Times New Roman" w:hAnsi="Times New Roman" w:cs="Times New Roman"/>
        </w:rPr>
        <w:t>Банк ВТБ (ПАО)</w:t>
      </w:r>
      <w:r w:rsidR="00BB0BFC" w:rsidRPr="00465F38">
        <w:rPr>
          <w:rFonts w:ascii="Times New Roman" w:hAnsi="Times New Roman" w:cs="Times New Roman"/>
        </w:rPr>
        <w:t>, в которых осуществляется  открытие счета эскроу, в доступном  для размещения месте.</w:t>
      </w:r>
    </w:p>
    <w:p w14:paraId="3B69E6F4" w14:textId="5969BE53" w:rsidR="007C2809" w:rsidRPr="00465F38" w:rsidRDefault="0068388E"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 xml:space="preserve">Настоящим Застройщик </w:t>
      </w:r>
      <w:r w:rsidR="004821D3" w:rsidRPr="00465F38">
        <w:rPr>
          <w:rFonts w:ascii="Times New Roman" w:hAnsi="Times New Roman" w:cs="Times New Roman"/>
        </w:rPr>
        <w:t>уполномочивает</w:t>
      </w:r>
      <w:r w:rsidR="00031E12" w:rsidRPr="00465F38">
        <w:rPr>
          <w:rFonts w:ascii="Times New Roman" w:hAnsi="Times New Roman" w:cs="Times New Roman"/>
        </w:rPr>
        <w:t xml:space="preserve"> Участника долевого строительства</w:t>
      </w:r>
      <w:r w:rsidRPr="00465F38">
        <w:rPr>
          <w:rFonts w:ascii="Times New Roman" w:hAnsi="Times New Roman" w:cs="Times New Roman"/>
        </w:rPr>
        <w:t xml:space="preserve"> </w:t>
      </w:r>
      <w:r w:rsidR="007C2809" w:rsidRPr="00465F38">
        <w:rPr>
          <w:rFonts w:ascii="Times New Roman" w:hAnsi="Times New Roman" w:cs="Times New Roman"/>
        </w:rPr>
        <w:t xml:space="preserve">на представление последним в </w:t>
      </w:r>
      <w:r w:rsidR="006B4EC9" w:rsidRPr="00465F38">
        <w:rPr>
          <w:rFonts w:ascii="Times New Roman" w:hAnsi="Times New Roman" w:cs="Times New Roman"/>
        </w:rPr>
        <w:t>Банк ВТБ (ПАО)</w:t>
      </w:r>
      <w:r w:rsidR="007C2809" w:rsidRPr="00465F38">
        <w:rPr>
          <w:rFonts w:ascii="Times New Roman" w:hAnsi="Times New Roman" w:cs="Times New Roman"/>
        </w:rPr>
        <w:t xml:space="preserve"> оригинала настоящего договора, зарегистрированного в установленном законом порядке, от имени</w:t>
      </w:r>
      <w:r w:rsidR="000303F4">
        <w:rPr>
          <w:rFonts w:ascii="Times New Roman" w:hAnsi="Times New Roman" w:cs="Times New Roman"/>
        </w:rPr>
        <w:t xml:space="preserve"> </w:t>
      </w:r>
      <w:r w:rsidR="007C2809" w:rsidRPr="00465F38">
        <w:rPr>
          <w:rFonts w:ascii="Times New Roman" w:hAnsi="Times New Roman" w:cs="Times New Roman"/>
        </w:rPr>
        <w:t xml:space="preserve">Застройщика в качестве подтверждения оферты Застройщика на заключение Договора счета эскроу с </w:t>
      </w:r>
      <w:r w:rsidR="00031E12" w:rsidRPr="00465F38">
        <w:rPr>
          <w:rFonts w:ascii="Times New Roman" w:hAnsi="Times New Roman" w:cs="Times New Roman"/>
        </w:rPr>
        <w:t>Участником долевого строительства</w:t>
      </w:r>
      <w:r w:rsidR="007C2809" w:rsidRPr="00465F38">
        <w:rPr>
          <w:rFonts w:ascii="Times New Roman" w:hAnsi="Times New Roman" w:cs="Times New Roman"/>
        </w:rPr>
        <w:t xml:space="preserve"> и </w:t>
      </w:r>
      <w:r w:rsidR="005E285F" w:rsidRPr="00465F38">
        <w:rPr>
          <w:rFonts w:ascii="Times New Roman" w:hAnsi="Times New Roman" w:cs="Times New Roman"/>
        </w:rPr>
        <w:t>Банк ВТБ (ПАО)</w:t>
      </w:r>
      <w:r w:rsidR="007C2809" w:rsidRPr="00465F38">
        <w:rPr>
          <w:rFonts w:ascii="Times New Roman" w:hAnsi="Times New Roman" w:cs="Times New Roman"/>
        </w:rPr>
        <w:t>.</w:t>
      </w:r>
    </w:p>
    <w:p w14:paraId="68CDFB2D" w14:textId="2387442D" w:rsidR="0068388E" w:rsidRPr="00465F38" w:rsidRDefault="007C2809"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Застройщик также обязуется</w:t>
      </w:r>
      <w:r w:rsidR="00C04432" w:rsidRPr="00465F38">
        <w:rPr>
          <w:rFonts w:ascii="Times New Roman" w:hAnsi="Times New Roman" w:cs="Times New Roman"/>
        </w:rPr>
        <w:t xml:space="preserve"> в срок </w:t>
      </w:r>
      <w:r w:rsidR="00946B6C">
        <w:rPr>
          <w:rFonts w:ascii="Times New Roman" w:hAnsi="Times New Roman" w:cs="Times New Roman"/>
          <w:color w:val="000000" w:themeColor="text1"/>
        </w:rPr>
        <w:t>26</w:t>
      </w:r>
      <w:r w:rsidR="00C04432" w:rsidRPr="009905A6">
        <w:rPr>
          <w:rFonts w:ascii="Times New Roman" w:hAnsi="Times New Roman" w:cs="Times New Roman"/>
          <w:color w:val="000000" w:themeColor="text1"/>
        </w:rPr>
        <w:t>.</w:t>
      </w:r>
      <w:r w:rsidR="000303F4">
        <w:rPr>
          <w:rFonts w:ascii="Times New Roman" w:hAnsi="Times New Roman" w:cs="Times New Roman"/>
          <w:color w:val="000000" w:themeColor="text1"/>
        </w:rPr>
        <w:t>0</w:t>
      </w:r>
      <w:r w:rsidR="00946B6C">
        <w:rPr>
          <w:rFonts w:ascii="Times New Roman" w:hAnsi="Times New Roman" w:cs="Times New Roman"/>
          <w:color w:val="000000" w:themeColor="text1"/>
        </w:rPr>
        <w:t>2</w:t>
      </w:r>
      <w:r w:rsidR="00C04432" w:rsidRPr="009905A6">
        <w:rPr>
          <w:rFonts w:ascii="Times New Roman" w:hAnsi="Times New Roman" w:cs="Times New Roman"/>
          <w:color w:val="000000" w:themeColor="text1"/>
        </w:rPr>
        <w:t>.202</w:t>
      </w:r>
      <w:r w:rsidR="000303F4">
        <w:rPr>
          <w:rFonts w:ascii="Times New Roman" w:hAnsi="Times New Roman" w:cs="Times New Roman"/>
          <w:color w:val="000000" w:themeColor="text1"/>
        </w:rPr>
        <w:t>7</w:t>
      </w:r>
      <w:r w:rsidR="00C04432" w:rsidRPr="009905A6">
        <w:rPr>
          <w:rFonts w:ascii="Times New Roman" w:hAnsi="Times New Roman" w:cs="Times New Roman"/>
          <w:color w:val="000000" w:themeColor="text1"/>
        </w:rPr>
        <w:t>г</w:t>
      </w:r>
      <w:r w:rsidR="00C04432" w:rsidRPr="00465F38">
        <w:rPr>
          <w:rFonts w:ascii="Times New Roman" w:hAnsi="Times New Roman" w:cs="Times New Roman"/>
        </w:rPr>
        <w:t>.</w:t>
      </w:r>
      <w:r w:rsidRPr="00465F38">
        <w:rPr>
          <w:rFonts w:ascii="Times New Roman" w:hAnsi="Times New Roman" w:cs="Times New Roman"/>
        </w:rPr>
        <w:t xml:space="preserve"> предоставить в </w:t>
      </w:r>
      <w:r w:rsidR="005E285F" w:rsidRPr="00465F38">
        <w:rPr>
          <w:rFonts w:ascii="Times New Roman" w:hAnsi="Times New Roman" w:cs="Times New Roman"/>
        </w:rPr>
        <w:t>Банк ВТБ (ПАО)</w:t>
      </w:r>
      <w:r w:rsidRPr="00465F38">
        <w:rPr>
          <w:rFonts w:ascii="Times New Roman" w:hAnsi="Times New Roman" w:cs="Times New Roman"/>
        </w:rPr>
        <w:t xml:space="preserve"> документы, необходимые для заключения Договора счета эскроу.   </w:t>
      </w:r>
    </w:p>
    <w:p w14:paraId="4129D3B3" w14:textId="0ED0D0AE" w:rsidR="00222576" w:rsidRPr="00465F38" w:rsidRDefault="00031E12"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 xml:space="preserve">Участник долевого строительства </w:t>
      </w:r>
      <w:r w:rsidR="00222576" w:rsidRPr="00465F38">
        <w:rPr>
          <w:rFonts w:ascii="Times New Roman" w:hAnsi="Times New Roman" w:cs="Times New Roman"/>
        </w:rPr>
        <w:t xml:space="preserve">обязуется </w:t>
      </w:r>
      <w:r w:rsidR="00C04432" w:rsidRPr="00465F38">
        <w:rPr>
          <w:rFonts w:ascii="Times New Roman" w:hAnsi="Times New Roman" w:cs="Times New Roman"/>
        </w:rPr>
        <w:t xml:space="preserve">в срок до </w:t>
      </w:r>
      <w:r w:rsidR="00CD6379">
        <w:rPr>
          <w:rFonts w:ascii="Times New Roman" w:hAnsi="Times New Roman" w:cs="Times New Roman"/>
        </w:rPr>
        <w:t>26</w:t>
      </w:r>
      <w:r w:rsidR="003C56E8" w:rsidRPr="009905A6">
        <w:rPr>
          <w:rFonts w:ascii="Times New Roman" w:hAnsi="Times New Roman" w:cs="Times New Roman"/>
        </w:rPr>
        <w:t>.</w:t>
      </w:r>
      <w:r w:rsidR="000303F4">
        <w:rPr>
          <w:rFonts w:ascii="Times New Roman" w:hAnsi="Times New Roman" w:cs="Times New Roman"/>
        </w:rPr>
        <w:t>0</w:t>
      </w:r>
      <w:r w:rsidR="00CD6379">
        <w:rPr>
          <w:rFonts w:ascii="Times New Roman" w:hAnsi="Times New Roman" w:cs="Times New Roman"/>
        </w:rPr>
        <w:t>2</w:t>
      </w:r>
      <w:r w:rsidR="003C56E8" w:rsidRPr="009905A6">
        <w:rPr>
          <w:rFonts w:ascii="Times New Roman" w:hAnsi="Times New Roman" w:cs="Times New Roman"/>
        </w:rPr>
        <w:t>.202</w:t>
      </w:r>
      <w:r w:rsidR="000303F4">
        <w:rPr>
          <w:rFonts w:ascii="Times New Roman" w:hAnsi="Times New Roman" w:cs="Times New Roman"/>
        </w:rPr>
        <w:t>7</w:t>
      </w:r>
      <w:r w:rsidR="00C04432" w:rsidRPr="009905A6">
        <w:rPr>
          <w:rFonts w:ascii="Times New Roman" w:hAnsi="Times New Roman" w:cs="Times New Roman"/>
        </w:rPr>
        <w:t xml:space="preserve"> г</w:t>
      </w:r>
      <w:r w:rsidR="00C04432" w:rsidRPr="00465F38">
        <w:rPr>
          <w:rFonts w:ascii="Times New Roman" w:hAnsi="Times New Roman" w:cs="Times New Roman"/>
        </w:rPr>
        <w:t>.</w:t>
      </w:r>
      <w:r w:rsidR="00222576" w:rsidRPr="00465F38">
        <w:rPr>
          <w:rFonts w:ascii="Times New Roman" w:hAnsi="Times New Roman" w:cs="Times New Roman"/>
        </w:rPr>
        <w:t xml:space="preserve">  предоставить в </w:t>
      </w:r>
      <w:r w:rsidR="005E285F" w:rsidRPr="00465F38">
        <w:rPr>
          <w:rFonts w:ascii="Times New Roman" w:hAnsi="Times New Roman" w:cs="Times New Roman"/>
        </w:rPr>
        <w:t>Банк ВТБ (ПАО)</w:t>
      </w:r>
      <w:r w:rsidR="00222576" w:rsidRPr="00465F38">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w:t>
      </w:r>
      <w:r w:rsidR="00C04432" w:rsidRPr="00465F38">
        <w:rPr>
          <w:rFonts w:ascii="Times New Roman" w:hAnsi="Times New Roman" w:cs="Times New Roman"/>
        </w:rPr>
        <w:t>и обслуживания счета эскроу.</w:t>
      </w:r>
    </w:p>
    <w:p w14:paraId="7CAB5882" w14:textId="300099AD" w:rsidR="00C04432" w:rsidRPr="00465F38" w:rsidRDefault="00C04432"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 xml:space="preserve">Предоставление </w:t>
      </w:r>
      <w:r w:rsidR="00031E12" w:rsidRPr="00465F38">
        <w:rPr>
          <w:rFonts w:ascii="Times New Roman" w:hAnsi="Times New Roman" w:cs="Times New Roman"/>
        </w:rPr>
        <w:t>Участником долевого строительства</w:t>
      </w:r>
      <w:r w:rsidR="000303F4">
        <w:rPr>
          <w:rFonts w:ascii="Times New Roman" w:hAnsi="Times New Roman" w:cs="Times New Roman"/>
        </w:rPr>
        <w:t xml:space="preserve"> </w:t>
      </w:r>
      <w:r w:rsidRPr="00465F38">
        <w:rPr>
          <w:rFonts w:ascii="Times New Roman" w:hAnsi="Times New Roman" w:cs="Times New Roman"/>
        </w:rPr>
        <w:t>вышеуказанных документов в совокупности является</w:t>
      </w:r>
      <w:r w:rsidR="000303F4">
        <w:rPr>
          <w:rFonts w:ascii="Times New Roman" w:hAnsi="Times New Roman" w:cs="Times New Roman"/>
        </w:rPr>
        <w:t xml:space="preserve"> </w:t>
      </w:r>
      <w:r w:rsidRPr="00465F38">
        <w:rPr>
          <w:rFonts w:ascii="Times New Roman" w:hAnsi="Times New Roman" w:cs="Times New Roman"/>
        </w:rPr>
        <w:t xml:space="preserve">подтверждением предложения (оферты) </w:t>
      </w:r>
      <w:r w:rsidR="00031E12" w:rsidRPr="00465F38">
        <w:rPr>
          <w:rFonts w:ascii="Times New Roman" w:hAnsi="Times New Roman" w:cs="Times New Roman"/>
        </w:rPr>
        <w:t>Участником долевого строительства</w:t>
      </w:r>
      <w:r w:rsidRPr="00465F38">
        <w:rPr>
          <w:rFonts w:ascii="Times New Roman" w:hAnsi="Times New Roman" w:cs="Times New Roman"/>
        </w:rPr>
        <w:t xml:space="preserve"> на заключение Договора счета эскроу с застройщиком и </w:t>
      </w:r>
      <w:r w:rsidR="005E285F" w:rsidRPr="00465F38">
        <w:rPr>
          <w:rFonts w:ascii="Times New Roman" w:hAnsi="Times New Roman" w:cs="Times New Roman"/>
        </w:rPr>
        <w:t>Банк ВТБ (ПАО)</w:t>
      </w:r>
      <w:r w:rsidRPr="00465F38">
        <w:rPr>
          <w:rFonts w:ascii="Times New Roman" w:hAnsi="Times New Roman" w:cs="Times New Roman"/>
        </w:rPr>
        <w:t xml:space="preserve"> в соответствии с Общими условиями открытия и обслуживания счета эскроу.</w:t>
      </w:r>
    </w:p>
    <w:p w14:paraId="546F754D" w14:textId="6D385CD8" w:rsidR="00C04432" w:rsidRPr="00BB0BFC" w:rsidRDefault="00C04432" w:rsidP="0062532C">
      <w:pPr>
        <w:widowControl w:val="0"/>
        <w:tabs>
          <w:tab w:val="left" w:pos="27360"/>
        </w:tabs>
        <w:spacing w:after="0" w:line="240" w:lineRule="auto"/>
        <w:jc w:val="both"/>
        <w:rPr>
          <w:rFonts w:ascii="Times New Roman" w:hAnsi="Times New Roman" w:cs="Times New Roman"/>
        </w:rPr>
      </w:pPr>
      <w:r w:rsidRPr="00465F38">
        <w:rPr>
          <w:rFonts w:ascii="Times New Roman" w:hAnsi="Times New Roman" w:cs="Times New Roman"/>
        </w:rPr>
        <w:t xml:space="preserve">Настоящим Застройщик и дольщик подтверждают, что уведомлены и согласны с тем, что Договор счета эскроу считается заключенным с момента открытия </w:t>
      </w:r>
      <w:r w:rsidR="005E285F" w:rsidRPr="00465F38">
        <w:rPr>
          <w:rFonts w:ascii="Times New Roman" w:hAnsi="Times New Roman" w:cs="Times New Roman"/>
        </w:rPr>
        <w:t>Банк ВТБ (ПАО)</w:t>
      </w:r>
      <w:r w:rsidRPr="00465F38">
        <w:rPr>
          <w:rFonts w:ascii="Times New Roman" w:hAnsi="Times New Roman" w:cs="Times New Roman"/>
        </w:rPr>
        <w:t xml:space="preserve"> счета эскроу, о чем они будут уведомлены в порядке, установленном общими условиями открытия и обслуживания счета эскроу.</w:t>
      </w:r>
    </w:p>
    <w:p w14:paraId="52F3F166" w14:textId="77777777" w:rsidR="00AC2D2F" w:rsidRDefault="00AC2D2F" w:rsidP="0062532C">
      <w:pPr>
        <w:widowControl w:val="0"/>
        <w:tabs>
          <w:tab w:val="left" w:pos="27360"/>
        </w:tabs>
        <w:spacing w:after="0" w:line="240" w:lineRule="auto"/>
        <w:jc w:val="both"/>
        <w:rPr>
          <w:rFonts w:ascii="Times New Roman" w:hAnsi="Times New Roman" w:cs="Times New Roman"/>
        </w:rPr>
      </w:pPr>
      <w:r>
        <w:rPr>
          <w:rFonts w:ascii="Times New Roman" w:hAnsi="Times New Roman" w:cs="Times New Roman"/>
        </w:rPr>
        <w:t>Застройщик извещается Эскроу-агентом об открытии эскроу путем электронного документооборота, согласованного застройщиком и эскроу-агентом</w:t>
      </w:r>
      <w:r w:rsidR="00C60B81">
        <w:rPr>
          <w:rFonts w:ascii="Times New Roman" w:hAnsi="Times New Roman" w:cs="Times New Roman"/>
        </w:rPr>
        <w:t>, не позднее даты открытия счета эскроу.</w:t>
      </w:r>
    </w:p>
    <w:p w14:paraId="7380BB81" w14:textId="264EBB03" w:rsidR="00C60B81" w:rsidRDefault="00C60B81" w:rsidP="0062532C">
      <w:pPr>
        <w:widowControl w:val="0"/>
        <w:tabs>
          <w:tab w:val="left" w:pos="27360"/>
        </w:tabs>
        <w:spacing w:after="0" w:line="240" w:lineRule="auto"/>
        <w:jc w:val="both"/>
        <w:rPr>
          <w:rFonts w:ascii="Times New Roman" w:hAnsi="Times New Roman" w:cs="Times New Roman"/>
        </w:rPr>
      </w:pPr>
      <w:r>
        <w:rPr>
          <w:rFonts w:ascii="Times New Roman" w:hAnsi="Times New Roman" w:cs="Times New Roman"/>
        </w:rPr>
        <w:t>Депонируемая сумма</w:t>
      </w:r>
      <w:r w:rsidR="008E0D4E">
        <w:rPr>
          <w:rFonts w:ascii="Times New Roman" w:hAnsi="Times New Roman" w:cs="Times New Roman"/>
        </w:rPr>
        <w:t xml:space="preserve"> открывается </w:t>
      </w:r>
      <w:r>
        <w:rPr>
          <w:rFonts w:ascii="Times New Roman" w:hAnsi="Times New Roman" w:cs="Times New Roman"/>
        </w:rPr>
        <w:t xml:space="preserve">не позднее </w:t>
      </w:r>
      <w:r w:rsidR="00031E12">
        <w:rPr>
          <w:rFonts w:ascii="Times New Roman" w:hAnsi="Times New Roman" w:cs="Times New Roman"/>
        </w:rPr>
        <w:t>10 (</w:t>
      </w:r>
      <w:r>
        <w:rPr>
          <w:rFonts w:ascii="Times New Roman" w:hAnsi="Times New Roman" w:cs="Times New Roman"/>
        </w:rPr>
        <w:t>десяти</w:t>
      </w:r>
      <w:r w:rsidR="00031E12">
        <w:rPr>
          <w:rFonts w:ascii="Times New Roman" w:hAnsi="Times New Roman" w:cs="Times New Roman"/>
        </w:rPr>
        <w:t>)</w:t>
      </w:r>
      <w:r>
        <w:rPr>
          <w:rFonts w:ascii="Times New Roman" w:hAnsi="Times New Roman" w:cs="Times New Roman"/>
        </w:rPr>
        <w:t xml:space="preserve"> рабочих дней после предоставления З</w:t>
      </w:r>
      <w:r w:rsidR="00951507">
        <w:rPr>
          <w:rFonts w:ascii="Times New Roman" w:hAnsi="Times New Roman" w:cs="Times New Roman"/>
        </w:rPr>
        <w:t>а</w:t>
      </w:r>
      <w:r>
        <w:rPr>
          <w:rFonts w:ascii="Times New Roman" w:hAnsi="Times New Roman" w:cs="Times New Roman"/>
        </w:rPr>
        <w:t xml:space="preserve">стройщиком эскроу-агенту путем электронного документооборота, согласованного застройщиком </w:t>
      </w:r>
      <w:r w:rsidR="00951507">
        <w:rPr>
          <w:rFonts w:ascii="Times New Roman" w:hAnsi="Times New Roman" w:cs="Times New Roman"/>
        </w:rPr>
        <w:t>и</w:t>
      </w:r>
      <w:r>
        <w:rPr>
          <w:rFonts w:ascii="Times New Roman" w:hAnsi="Times New Roman" w:cs="Times New Roman"/>
        </w:rPr>
        <w:t xml:space="preserve"> эскроу-агентом, следующих документов:</w:t>
      </w:r>
    </w:p>
    <w:p w14:paraId="2CA641D2" w14:textId="77777777" w:rsidR="00C60B81" w:rsidRDefault="00C60B81" w:rsidP="0062532C">
      <w:pPr>
        <w:widowControl w:val="0"/>
        <w:tabs>
          <w:tab w:val="left" w:pos="27360"/>
        </w:tabs>
        <w:spacing w:after="0" w:line="240" w:lineRule="auto"/>
        <w:jc w:val="both"/>
        <w:rPr>
          <w:rFonts w:ascii="Times New Roman" w:hAnsi="Times New Roman" w:cs="Times New Roman"/>
        </w:rPr>
      </w:pPr>
      <w:r>
        <w:rPr>
          <w:rFonts w:ascii="Times New Roman" w:hAnsi="Times New Roman" w:cs="Times New Roman"/>
        </w:rPr>
        <w:t xml:space="preserve">Разрешения на ввод в эксплуатацию  Объекта недвижимости </w:t>
      </w:r>
      <w:r w:rsidR="00D07951">
        <w:rPr>
          <w:rFonts w:ascii="Times New Roman" w:hAnsi="Times New Roman" w:cs="Times New Roman"/>
        </w:rPr>
        <w:t>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 заключенному между Застройщиком и Эскроу-агентом , если кредитный договор содержит поручение Застройщика Эскроу-агенту об использовании таких средств(части таких средств) для оплаты обязательств Застройщика  по кредитному договору, или на открытый в Эскроу-агенте залоговый счет Застройщика , права по которому переданы в залог Эскроу-агенту , предоставившему денежные средства За</w:t>
      </w:r>
      <w:r w:rsidR="009822A2">
        <w:rPr>
          <w:rFonts w:ascii="Times New Roman" w:hAnsi="Times New Roman" w:cs="Times New Roman"/>
        </w:rPr>
        <w:t>с</w:t>
      </w:r>
      <w:r w:rsidR="00D07951">
        <w:rPr>
          <w:rFonts w:ascii="Times New Roman" w:hAnsi="Times New Roman" w:cs="Times New Roman"/>
        </w:rPr>
        <w:t>тройщику , в случае, если это предусмотрено кредитным договором.</w:t>
      </w:r>
    </w:p>
    <w:p w14:paraId="0137D5CE" w14:textId="77777777" w:rsidR="00D07951" w:rsidRDefault="009822A2" w:rsidP="0062532C">
      <w:pPr>
        <w:widowControl w:val="0"/>
        <w:tabs>
          <w:tab w:val="left" w:pos="27360"/>
        </w:tabs>
        <w:spacing w:after="0" w:line="240" w:lineRule="auto"/>
        <w:jc w:val="both"/>
        <w:rPr>
          <w:rFonts w:ascii="Times New Roman" w:hAnsi="Times New Roman" w:cs="Times New Roman"/>
        </w:rPr>
      </w:pPr>
      <w:r w:rsidRPr="009822A2">
        <w:rPr>
          <w:rFonts w:ascii="Times New Roman" w:hAnsi="Times New Roman" w:cs="Times New Roman"/>
          <w:b/>
          <w:bCs/>
        </w:rPr>
        <w:lastRenderedPageBreak/>
        <w:t>Процентная ставка по счетам эскроу :0%</w:t>
      </w:r>
      <w:r>
        <w:rPr>
          <w:rFonts w:ascii="Times New Roman" w:hAnsi="Times New Roman" w:cs="Times New Roman"/>
        </w:rPr>
        <w:t xml:space="preserve"> (ноль) процентов годовых.</w:t>
      </w:r>
    </w:p>
    <w:p w14:paraId="5612025F" w14:textId="77777777" w:rsidR="00F84614" w:rsidRPr="00F84614" w:rsidRDefault="00F84614" w:rsidP="00F84614">
      <w:pPr>
        <w:widowControl w:val="0"/>
        <w:shd w:val="clear" w:color="auto" w:fill="FFFFFF"/>
        <w:spacing w:after="120" w:line="240" w:lineRule="auto"/>
        <w:jc w:val="both"/>
        <w:rPr>
          <w:rFonts w:ascii="Times New Roman" w:eastAsia="Lucida Sans Unicode" w:hAnsi="Times New Roman" w:cs="Times New Roman"/>
          <w:kern w:val="2"/>
          <w:sz w:val="24"/>
          <w:szCs w:val="24"/>
        </w:rPr>
      </w:pPr>
      <w:r w:rsidRPr="00F84614">
        <w:rPr>
          <w:rFonts w:ascii="Times New Roman" w:eastAsia="Lucida Sans Unicode" w:hAnsi="Times New Roman" w:cs="Times New Roman"/>
          <w:color w:val="000000"/>
          <w:kern w:val="2"/>
        </w:rPr>
        <w:t>Основания прекращения условного депонирования денежных средств:</w:t>
      </w:r>
    </w:p>
    <w:p w14:paraId="0BF1DBBF" w14:textId="77777777" w:rsidR="00F84614" w:rsidRPr="00F84614" w:rsidRDefault="00F84614" w:rsidP="00F84614">
      <w:pPr>
        <w:spacing w:after="120" w:line="240" w:lineRule="auto"/>
        <w:rPr>
          <w:rFonts w:ascii="Times New Roman" w:eastAsia="Lucida Sans Unicode" w:hAnsi="Times New Roman" w:cs="Times New Roman"/>
          <w:kern w:val="2"/>
          <w:sz w:val="24"/>
          <w:szCs w:val="24"/>
        </w:rPr>
      </w:pPr>
      <w:r w:rsidRPr="00F84614">
        <w:rPr>
          <w:rFonts w:ascii="Times New Roman" w:eastAsia="Lucida Sans Unicode" w:hAnsi="Times New Roman" w:cs="Times New Roman"/>
          <w:color w:val="000000"/>
          <w:kern w:val="2"/>
        </w:rPr>
        <w:t>- истечение срока условного депонирования;</w:t>
      </w:r>
    </w:p>
    <w:p w14:paraId="5887D62C" w14:textId="77777777" w:rsidR="00F84614" w:rsidRPr="00F84614" w:rsidRDefault="00F84614" w:rsidP="00F84614">
      <w:pPr>
        <w:spacing w:after="120" w:line="240" w:lineRule="auto"/>
        <w:rPr>
          <w:rFonts w:ascii="Times New Roman" w:eastAsia="Lucida Sans Unicode" w:hAnsi="Times New Roman" w:cs="Times New Roman"/>
          <w:kern w:val="2"/>
          <w:sz w:val="24"/>
          <w:szCs w:val="24"/>
        </w:rPr>
      </w:pPr>
      <w:r w:rsidRPr="00F84614">
        <w:rPr>
          <w:rFonts w:ascii="Times New Roman" w:eastAsia="Lucida Sans Unicode" w:hAnsi="Times New Roman" w:cs="Times New Roman"/>
          <w:color w:val="000000"/>
          <w:kern w:val="2"/>
        </w:rPr>
        <w:t>- перечисление депонированной суммы при возникновении оснований перечисления Застройщику (Бенефициару) депонированной суммы;</w:t>
      </w:r>
    </w:p>
    <w:p w14:paraId="6E304121" w14:textId="77777777" w:rsidR="00F84614" w:rsidRPr="00F84614" w:rsidRDefault="00F84614" w:rsidP="00F84614">
      <w:pPr>
        <w:spacing w:after="120" w:line="240" w:lineRule="auto"/>
        <w:rPr>
          <w:rFonts w:ascii="Times New Roman" w:eastAsia="Lucida Sans Unicode" w:hAnsi="Times New Roman" w:cs="Times New Roman"/>
          <w:kern w:val="2"/>
          <w:sz w:val="24"/>
          <w:szCs w:val="24"/>
        </w:rPr>
      </w:pPr>
      <w:r w:rsidRPr="00F84614">
        <w:rPr>
          <w:rFonts w:ascii="Times New Roman" w:eastAsia="Lucida Sans Unicode" w:hAnsi="Times New Roman" w:cs="Times New Roman"/>
          <w:color w:val="000000"/>
          <w:kern w:val="2"/>
        </w:rPr>
        <w:t>- расторжение Договора участия в долевом строительстве по соглашению сторон или в судебном порядке;</w:t>
      </w:r>
    </w:p>
    <w:p w14:paraId="4C3F8573" w14:textId="77777777" w:rsidR="00F84614" w:rsidRPr="00F84614" w:rsidRDefault="00F84614" w:rsidP="00F84614">
      <w:pPr>
        <w:spacing w:after="120" w:line="240" w:lineRule="auto"/>
        <w:rPr>
          <w:rFonts w:ascii="Times New Roman" w:eastAsia="Lucida Sans Unicode" w:hAnsi="Times New Roman" w:cs="Times New Roman"/>
          <w:kern w:val="2"/>
        </w:rPr>
      </w:pPr>
      <w:r w:rsidRPr="00F84614">
        <w:rPr>
          <w:rFonts w:ascii="Times New Roman" w:eastAsia="Lucida Sans Unicode" w:hAnsi="Times New Roman" w:cs="Times New Roman"/>
          <w:color w:val="000000"/>
          <w:kern w:val="2"/>
        </w:rPr>
        <w:t xml:space="preserve">- односторонний отказ одной из сторон от исполнения Договора участия в долевом строительстве. </w:t>
      </w:r>
    </w:p>
    <w:p w14:paraId="3BEF6D5C" w14:textId="77777777" w:rsidR="00F84614" w:rsidRDefault="00F84614" w:rsidP="0062532C">
      <w:pPr>
        <w:widowControl w:val="0"/>
        <w:tabs>
          <w:tab w:val="left" w:pos="27360"/>
        </w:tabs>
        <w:spacing w:after="0" w:line="240" w:lineRule="auto"/>
        <w:jc w:val="both"/>
        <w:rPr>
          <w:rFonts w:ascii="Times New Roman" w:hAnsi="Times New Roman" w:cs="Times New Roman"/>
        </w:rPr>
      </w:pPr>
    </w:p>
    <w:p w14:paraId="6B43416E" w14:textId="77777777" w:rsidR="00A6244E" w:rsidRPr="00A6244E" w:rsidRDefault="00A6244E" w:rsidP="0062532C">
      <w:pPr>
        <w:widowControl w:val="0"/>
        <w:tabs>
          <w:tab w:val="left" w:pos="27360"/>
        </w:tabs>
        <w:spacing w:after="0" w:line="240" w:lineRule="auto"/>
        <w:jc w:val="both"/>
        <w:rPr>
          <w:rFonts w:ascii="Times New Roman" w:hAnsi="Times New Roman" w:cs="Times New Roman"/>
        </w:rPr>
      </w:pPr>
      <w:r w:rsidRPr="00A6244E">
        <w:rPr>
          <w:rFonts w:ascii="Times New Roman" w:hAnsi="Times New Roman" w:cs="Times New Roman"/>
          <w:b/>
          <w:bCs/>
        </w:rPr>
        <w:t>4.4.</w:t>
      </w:r>
      <w:r w:rsidR="009A2587">
        <w:rPr>
          <w:rFonts w:ascii="Times New Roman" w:hAnsi="Times New Roman" w:cs="Times New Roman"/>
          <w:b/>
          <w:bCs/>
        </w:rPr>
        <w:t xml:space="preserve"> </w:t>
      </w:r>
      <w:r w:rsidRPr="00A6244E">
        <w:rPr>
          <w:rFonts w:ascii="Times New Roman" w:hAnsi="Times New Roman" w:cs="Times New Roman"/>
        </w:rPr>
        <w:t xml:space="preserve">Оплата за объект долевого строительства </w:t>
      </w:r>
      <w:r>
        <w:rPr>
          <w:rFonts w:ascii="Times New Roman" w:hAnsi="Times New Roman" w:cs="Times New Roman"/>
        </w:rPr>
        <w:t>может быть внесена Участник</w:t>
      </w:r>
      <w:r w:rsidR="004635C3">
        <w:rPr>
          <w:rFonts w:ascii="Times New Roman" w:hAnsi="Times New Roman" w:cs="Times New Roman"/>
        </w:rPr>
        <w:t>ом</w:t>
      </w:r>
      <w:r>
        <w:rPr>
          <w:rFonts w:ascii="Times New Roman" w:hAnsi="Times New Roman" w:cs="Times New Roman"/>
        </w:rPr>
        <w:t xml:space="preserve"> долевого строительства досрочно, но не ранее даты государственной регистрации настоящего договора.</w:t>
      </w:r>
    </w:p>
    <w:p w14:paraId="0E31FF17" w14:textId="77777777" w:rsidR="00746BB6" w:rsidRPr="00837440" w:rsidRDefault="00746BB6" w:rsidP="00E06752">
      <w:pPr>
        <w:widowControl w:val="0"/>
        <w:autoSpaceDE w:val="0"/>
        <w:spacing w:after="0" w:line="100" w:lineRule="atLeast"/>
        <w:jc w:val="both"/>
        <w:rPr>
          <w:rFonts w:ascii="Times New Roman" w:hAnsi="Times New Roman" w:cs="Times New Roman"/>
        </w:rPr>
      </w:pPr>
      <w:r w:rsidRPr="00837440">
        <w:rPr>
          <w:rFonts w:ascii="Times New Roman" w:hAnsi="Times New Roman" w:cs="Times New Roman"/>
          <w:b/>
          <w:bCs/>
        </w:rPr>
        <w:t>4.</w:t>
      </w:r>
      <w:r w:rsidR="00A6244E">
        <w:rPr>
          <w:rFonts w:ascii="Times New Roman" w:hAnsi="Times New Roman" w:cs="Times New Roman"/>
          <w:b/>
          <w:bCs/>
        </w:rPr>
        <w:t>5</w:t>
      </w:r>
      <w:r w:rsidRPr="00837440">
        <w:rPr>
          <w:rFonts w:ascii="Times New Roman" w:hAnsi="Times New Roman" w:cs="Times New Roman"/>
          <w:b/>
          <w:bCs/>
        </w:rPr>
        <w:t xml:space="preserve">. </w:t>
      </w:r>
      <w:r w:rsidRPr="00837440">
        <w:rPr>
          <w:rFonts w:ascii="Times New Roman" w:hAnsi="Times New Roman" w:cs="Times New Roman"/>
        </w:rPr>
        <w:t xml:space="preserve">Площадь завершенного строительством </w:t>
      </w:r>
      <w:r w:rsidRPr="00837440">
        <w:rPr>
          <w:rFonts w:ascii="Times New Roman" w:hAnsi="Times New Roman" w:cs="Times New Roman"/>
          <w:b/>
        </w:rPr>
        <w:t>объекта долевого строительства</w:t>
      </w:r>
      <w:r w:rsidRPr="00837440">
        <w:rPr>
          <w:rFonts w:ascii="Times New Roman" w:hAnsi="Times New Roman" w:cs="Times New Roman"/>
        </w:rPr>
        <w:t xml:space="preserve"> определяется согласно установленной методике расчета площадей объектов жилищных прав с применением понижающего коэффициента, в соответствии с обмером специализированной организации, имеющей право на осуществление такого вида деятельности</w:t>
      </w:r>
      <w:r w:rsidR="00543FB3">
        <w:rPr>
          <w:rFonts w:ascii="Times New Roman" w:hAnsi="Times New Roman" w:cs="Times New Roman"/>
        </w:rPr>
        <w:t xml:space="preserve">, с которой Застройщиком будет заключен договор в </w:t>
      </w:r>
      <w:r w:rsidR="00B00C7E">
        <w:rPr>
          <w:rFonts w:ascii="Times New Roman" w:hAnsi="Times New Roman" w:cs="Times New Roman"/>
        </w:rPr>
        <w:t>соответствии с</w:t>
      </w:r>
      <w:r w:rsidR="00543FB3">
        <w:rPr>
          <w:rFonts w:ascii="Times New Roman" w:hAnsi="Times New Roman" w:cs="Times New Roman"/>
        </w:rPr>
        <w:t xml:space="preserve"> требованиями действующего законодательства. </w:t>
      </w:r>
    </w:p>
    <w:p w14:paraId="2F13DF03" w14:textId="77777777" w:rsidR="00746BB6" w:rsidRPr="008433F1" w:rsidRDefault="00746BB6" w:rsidP="00746BB6">
      <w:pPr>
        <w:widowControl w:val="0"/>
        <w:autoSpaceDE w:val="0"/>
        <w:spacing w:after="0" w:line="100" w:lineRule="atLeast"/>
        <w:jc w:val="both"/>
        <w:rPr>
          <w:rFonts w:ascii="Times New Roman" w:hAnsi="Times New Roman" w:cs="Times New Roman"/>
        </w:rPr>
      </w:pPr>
      <w:r w:rsidRPr="00837440">
        <w:rPr>
          <w:rFonts w:ascii="Times New Roman" w:hAnsi="Times New Roman" w:cs="Times New Roman"/>
        </w:rPr>
        <w:t>Площадь завершенного строительством</w:t>
      </w:r>
      <w:r w:rsidRPr="008433F1">
        <w:rPr>
          <w:rFonts w:ascii="Times New Roman" w:hAnsi="Times New Roman" w:cs="Times New Roman"/>
        </w:rPr>
        <w:t xml:space="preserve"> объекта долевого строительства при государственной регистрации определяется в </w:t>
      </w:r>
      <w:r w:rsidR="00166146">
        <w:rPr>
          <w:rFonts w:ascii="Times New Roman" w:hAnsi="Times New Roman" w:cs="Times New Roman"/>
        </w:rPr>
        <w:t>выписке из Единого государственного реестра недвижимости</w:t>
      </w:r>
      <w:r w:rsidRPr="008433F1">
        <w:rPr>
          <w:rFonts w:ascii="Times New Roman" w:hAnsi="Times New Roman" w:cs="Times New Roman"/>
        </w:rPr>
        <w:t xml:space="preserve"> с учетом требований ст. 15 ЖК РФ – путем исключения площадей холодных помещений.</w:t>
      </w:r>
    </w:p>
    <w:p w14:paraId="285F3EC6" w14:textId="77777777" w:rsidR="00746BB6" w:rsidRPr="008433F1" w:rsidRDefault="00746BB6" w:rsidP="00746BB6">
      <w:pPr>
        <w:widowControl w:val="0"/>
        <w:autoSpaceDE w:val="0"/>
        <w:spacing w:after="0" w:line="100" w:lineRule="atLeast"/>
        <w:jc w:val="both"/>
        <w:rPr>
          <w:rFonts w:ascii="Times New Roman" w:hAnsi="Times New Roman" w:cs="Times New Roman"/>
        </w:rPr>
      </w:pPr>
      <w:r w:rsidRPr="008433F1">
        <w:rPr>
          <w:rFonts w:ascii="Times New Roman" w:hAnsi="Times New Roman" w:cs="Times New Roman"/>
        </w:rPr>
        <w:t>Приведенная методика исчисления площади завершенного строительством объекта долевого строительства не служит основанием для пересмотра, перерасчета и изменения цены договора, исчисленной в соответствии с п. 4.1. Договора.</w:t>
      </w:r>
    </w:p>
    <w:p w14:paraId="68F7ECBF" w14:textId="77777777" w:rsidR="007669E9" w:rsidRPr="008433F1" w:rsidRDefault="007669E9" w:rsidP="007669E9">
      <w:pPr>
        <w:widowControl w:val="0"/>
        <w:autoSpaceDE w:val="0"/>
        <w:spacing w:after="0" w:line="100" w:lineRule="atLeast"/>
        <w:jc w:val="both"/>
        <w:rPr>
          <w:rFonts w:ascii="Times New Roman" w:hAnsi="Times New Roman" w:cs="Times New Roman"/>
        </w:rPr>
      </w:pPr>
    </w:p>
    <w:p w14:paraId="0A424BC8" w14:textId="77777777" w:rsidR="00DC0E87" w:rsidRPr="008433F1" w:rsidRDefault="00DC0E87" w:rsidP="007669E9">
      <w:pPr>
        <w:widowControl w:val="0"/>
        <w:tabs>
          <w:tab w:val="left" w:pos="17280"/>
        </w:tabs>
        <w:autoSpaceDE w:val="0"/>
        <w:spacing w:after="0" w:line="100" w:lineRule="atLeast"/>
        <w:jc w:val="center"/>
        <w:rPr>
          <w:rFonts w:ascii="Times New Roman" w:hAnsi="Times New Roman" w:cs="Times New Roman"/>
          <w:b/>
          <w:bCs/>
        </w:rPr>
      </w:pPr>
      <w:r w:rsidRPr="008433F1">
        <w:rPr>
          <w:rFonts w:ascii="Times New Roman" w:hAnsi="Times New Roman" w:cs="Times New Roman"/>
          <w:b/>
          <w:bCs/>
        </w:rPr>
        <w:t>5. ОБЪЕКТ ДОЛЕВОГО СТРОИТЕЛЬСТВА В ОБЪЕКТЕ НЕДВИЖИМОСТИ.</w:t>
      </w:r>
    </w:p>
    <w:p w14:paraId="2C61FCD1" w14:textId="31E22C00" w:rsidR="00524297" w:rsidRPr="00C011AA" w:rsidRDefault="00524297" w:rsidP="00524297">
      <w:pPr>
        <w:widowControl w:val="0"/>
        <w:autoSpaceDE w:val="0"/>
        <w:spacing w:after="0" w:line="100" w:lineRule="atLeast"/>
        <w:jc w:val="both"/>
        <w:rPr>
          <w:rFonts w:ascii="Times New Roman" w:hAnsi="Times New Roman" w:cs="Times New Roman"/>
          <w:b/>
          <w:u w:val="single"/>
        </w:rPr>
      </w:pPr>
      <w:r w:rsidRPr="008433F1">
        <w:rPr>
          <w:rFonts w:ascii="Times New Roman" w:hAnsi="Times New Roman" w:cs="Times New Roman"/>
          <w:b/>
          <w:bCs/>
        </w:rPr>
        <w:t>5.1</w:t>
      </w:r>
      <w:r w:rsidRPr="008433F1">
        <w:rPr>
          <w:rFonts w:ascii="Times New Roman" w:hAnsi="Times New Roman" w:cs="Times New Roman"/>
        </w:rPr>
        <w:t xml:space="preserve">. Объект долевого строительства в соответствии с проектной декларацией представляет собой: жилое помещение </w:t>
      </w:r>
      <w:r w:rsidRPr="00C011AA">
        <w:rPr>
          <w:rFonts w:ascii="Times New Roman" w:hAnsi="Times New Roman" w:cs="Times New Roman"/>
        </w:rPr>
        <w:t xml:space="preserve">– </w:t>
      </w:r>
      <w:r w:rsidR="00F951D5" w:rsidRPr="00C011AA">
        <w:rPr>
          <w:rFonts w:ascii="Times New Roman" w:hAnsi="Times New Roman" w:cs="Times New Roman"/>
          <w:b/>
          <w:u w:val="single"/>
        </w:rPr>
        <w:t>квартиру №</w:t>
      </w:r>
      <w:r w:rsidR="00B44A51">
        <w:rPr>
          <w:rFonts w:ascii="Times New Roman" w:hAnsi="Times New Roman" w:cs="Times New Roman"/>
          <w:b/>
          <w:u w:val="single"/>
        </w:rPr>
        <w:t>____</w:t>
      </w:r>
      <w:r w:rsidR="003557D5" w:rsidRPr="00C011AA">
        <w:rPr>
          <w:rFonts w:ascii="Times New Roman" w:hAnsi="Times New Roman" w:cs="Times New Roman"/>
          <w:b/>
          <w:u w:val="single"/>
        </w:rPr>
        <w:t>.</w:t>
      </w:r>
    </w:p>
    <w:p w14:paraId="462CAA81" w14:textId="77777777" w:rsidR="00524297" w:rsidRPr="00C011AA" w:rsidRDefault="00524297"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b/>
        </w:rPr>
        <w:t>5.1.1</w:t>
      </w:r>
      <w:r w:rsidRPr="00C011AA">
        <w:rPr>
          <w:rFonts w:ascii="Times New Roman" w:hAnsi="Times New Roman" w:cs="Times New Roman"/>
        </w:rPr>
        <w:t>. Основные характеристики квартиры в соответствии с проектной документацией:</w:t>
      </w:r>
    </w:p>
    <w:p w14:paraId="3A95E2C4" w14:textId="2A782CEE" w:rsidR="00524297" w:rsidRPr="00C011AA" w:rsidRDefault="00E01D04" w:rsidP="00524297">
      <w:pPr>
        <w:widowControl w:val="0"/>
        <w:autoSpaceDE w:val="0"/>
        <w:spacing w:after="0" w:line="100" w:lineRule="atLeast"/>
        <w:jc w:val="both"/>
        <w:rPr>
          <w:rFonts w:ascii="Times New Roman" w:hAnsi="Times New Roman" w:cs="Times New Roman"/>
        </w:rPr>
      </w:pPr>
      <w:bookmarkStart w:id="3" w:name="_Hlk70171951"/>
      <w:r w:rsidRPr="00C011AA">
        <w:rPr>
          <w:rFonts w:ascii="Times New Roman" w:hAnsi="Times New Roman" w:cs="Times New Roman"/>
        </w:rPr>
        <w:t>Квартира №</w:t>
      </w:r>
      <w:r w:rsidR="0089570D" w:rsidRPr="00C011AA">
        <w:rPr>
          <w:rFonts w:ascii="Times New Roman" w:hAnsi="Times New Roman" w:cs="Times New Roman"/>
        </w:rPr>
        <w:t xml:space="preserve"> </w:t>
      </w:r>
      <w:r w:rsidR="00B44A51">
        <w:rPr>
          <w:rFonts w:ascii="Times New Roman" w:hAnsi="Times New Roman" w:cs="Times New Roman"/>
        </w:rPr>
        <w:t>____</w:t>
      </w:r>
      <w:r w:rsidR="003A278F" w:rsidRPr="00C011AA">
        <w:rPr>
          <w:rFonts w:ascii="Times New Roman" w:hAnsi="Times New Roman" w:cs="Times New Roman"/>
        </w:rPr>
        <w:t>,</w:t>
      </w:r>
      <w:r w:rsidR="0089570D" w:rsidRPr="00C011AA">
        <w:rPr>
          <w:rFonts w:ascii="Times New Roman" w:hAnsi="Times New Roman" w:cs="Times New Roman"/>
        </w:rPr>
        <w:t xml:space="preserve"> </w:t>
      </w:r>
      <w:r w:rsidR="00B44A51">
        <w:rPr>
          <w:rFonts w:ascii="Times New Roman" w:hAnsi="Times New Roman" w:cs="Times New Roman"/>
        </w:rPr>
        <w:t>____</w:t>
      </w:r>
      <w:r w:rsidR="0062717F" w:rsidRPr="00C011AA">
        <w:rPr>
          <w:rFonts w:ascii="Times New Roman" w:hAnsi="Times New Roman" w:cs="Times New Roman"/>
        </w:rPr>
        <w:t>-</w:t>
      </w:r>
      <w:r w:rsidR="009A2587" w:rsidRPr="00C011AA">
        <w:rPr>
          <w:rFonts w:ascii="Times New Roman" w:hAnsi="Times New Roman" w:cs="Times New Roman"/>
        </w:rPr>
        <w:t>комнатная.</w:t>
      </w:r>
      <w:r w:rsidR="00524297" w:rsidRPr="00C011AA">
        <w:rPr>
          <w:rFonts w:ascii="Times New Roman" w:hAnsi="Times New Roman" w:cs="Times New Roman"/>
        </w:rPr>
        <w:t xml:space="preserve"> </w:t>
      </w:r>
    </w:p>
    <w:bookmarkEnd w:id="3"/>
    <w:p w14:paraId="2329531F" w14:textId="019AEA60" w:rsidR="00524297" w:rsidRPr="00C011AA" w:rsidRDefault="00524297"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 xml:space="preserve">а) </w:t>
      </w:r>
      <w:r w:rsidR="00F951D5" w:rsidRPr="00C011AA">
        <w:rPr>
          <w:rFonts w:ascii="Times New Roman" w:hAnsi="Times New Roman" w:cs="Times New Roman"/>
        </w:rPr>
        <w:t>этаж –</w:t>
      </w:r>
      <w:r w:rsidR="00B44A51">
        <w:rPr>
          <w:rFonts w:ascii="Times New Roman" w:hAnsi="Times New Roman" w:cs="Times New Roman"/>
        </w:rPr>
        <w:t>____</w:t>
      </w:r>
      <w:r w:rsidR="00B81466" w:rsidRPr="00C011AA">
        <w:rPr>
          <w:rFonts w:ascii="Times New Roman" w:hAnsi="Times New Roman" w:cs="Times New Roman"/>
        </w:rPr>
        <w:t xml:space="preserve">, </w:t>
      </w:r>
      <w:r w:rsidR="00CD03CA" w:rsidRPr="00C011AA">
        <w:rPr>
          <w:rFonts w:ascii="Times New Roman" w:hAnsi="Times New Roman" w:cs="Times New Roman"/>
        </w:rPr>
        <w:t>секция</w:t>
      </w:r>
      <w:r w:rsidR="00B81466" w:rsidRPr="00C011AA">
        <w:rPr>
          <w:rFonts w:ascii="Times New Roman" w:hAnsi="Times New Roman" w:cs="Times New Roman"/>
        </w:rPr>
        <w:t xml:space="preserve"> – </w:t>
      </w:r>
      <w:r w:rsidR="000F6A57" w:rsidRPr="00C011AA">
        <w:rPr>
          <w:rFonts w:ascii="Times New Roman" w:hAnsi="Times New Roman" w:cs="Times New Roman"/>
        </w:rPr>
        <w:t>(</w:t>
      </w:r>
      <w:r w:rsidR="00B44A51">
        <w:rPr>
          <w:rFonts w:ascii="Times New Roman" w:hAnsi="Times New Roman" w:cs="Times New Roman"/>
        </w:rPr>
        <w:t>_____</w:t>
      </w:r>
      <w:r w:rsidR="00594A96" w:rsidRPr="00C011AA">
        <w:rPr>
          <w:rFonts w:ascii="Times New Roman" w:hAnsi="Times New Roman" w:cs="Times New Roman"/>
        </w:rPr>
        <w:t>)</w:t>
      </w:r>
      <w:r w:rsidRPr="00C011AA">
        <w:rPr>
          <w:rFonts w:ascii="Times New Roman" w:hAnsi="Times New Roman" w:cs="Times New Roman"/>
        </w:rPr>
        <w:t>;</w:t>
      </w:r>
    </w:p>
    <w:p w14:paraId="03667E8B" w14:textId="13FBCAF7" w:rsidR="003614EB" w:rsidRPr="00C011AA" w:rsidRDefault="003614EB"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б) общая площадь, включая площадь вспомогательных и холодных помещений (</w:t>
      </w:r>
      <w:r w:rsidR="004635C3" w:rsidRPr="00C011AA">
        <w:rPr>
          <w:rFonts w:ascii="Times New Roman" w:hAnsi="Times New Roman" w:cs="Times New Roman"/>
        </w:rPr>
        <w:t>балкон</w:t>
      </w:r>
      <w:r w:rsidR="008A014C" w:rsidRPr="00C011AA">
        <w:rPr>
          <w:rFonts w:ascii="Times New Roman" w:hAnsi="Times New Roman" w:cs="Times New Roman"/>
        </w:rPr>
        <w:t>/лоджия</w:t>
      </w:r>
      <w:r w:rsidRPr="00C011AA">
        <w:rPr>
          <w:rFonts w:ascii="Times New Roman" w:hAnsi="Times New Roman" w:cs="Times New Roman"/>
        </w:rPr>
        <w:t xml:space="preserve"> с К=</w:t>
      </w:r>
      <w:r w:rsidR="00EF233D" w:rsidRPr="00C011AA">
        <w:rPr>
          <w:rFonts w:ascii="Times New Roman" w:hAnsi="Times New Roman" w:cs="Times New Roman"/>
        </w:rPr>
        <w:t>1</w:t>
      </w:r>
      <w:r w:rsidRPr="00C011AA">
        <w:rPr>
          <w:rFonts w:ascii="Times New Roman" w:hAnsi="Times New Roman" w:cs="Times New Roman"/>
        </w:rPr>
        <w:t>) –</w:t>
      </w:r>
      <w:r w:rsidR="00B44A51">
        <w:rPr>
          <w:rFonts w:ascii="Times New Roman" w:hAnsi="Times New Roman" w:cs="Times New Roman"/>
        </w:rPr>
        <w:t>___________</w:t>
      </w:r>
      <w:r w:rsidRPr="00C011AA">
        <w:rPr>
          <w:rFonts w:ascii="Times New Roman" w:hAnsi="Times New Roman" w:cs="Times New Roman"/>
        </w:rPr>
        <w:t>кв. м</w:t>
      </w:r>
      <w:r w:rsidR="003557D5" w:rsidRPr="00C011AA">
        <w:rPr>
          <w:rFonts w:ascii="Times New Roman" w:hAnsi="Times New Roman" w:cs="Times New Roman"/>
        </w:rPr>
        <w:t>.</w:t>
      </w:r>
      <w:r w:rsidRPr="00C011AA">
        <w:rPr>
          <w:rFonts w:ascii="Times New Roman" w:hAnsi="Times New Roman" w:cs="Times New Roman"/>
        </w:rPr>
        <w:t>;</w:t>
      </w:r>
    </w:p>
    <w:p w14:paraId="0E114968" w14:textId="6D84E644" w:rsidR="00524297" w:rsidRPr="00C011AA" w:rsidRDefault="003614EB"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в</w:t>
      </w:r>
      <w:r w:rsidR="00524297" w:rsidRPr="00C011AA">
        <w:rPr>
          <w:rFonts w:ascii="Times New Roman" w:hAnsi="Times New Roman" w:cs="Times New Roman"/>
        </w:rPr>
        <w:t>) общая площадь, включая площадь вспомогательных и холодных помещений (</w:t>
      </w:r>
      <w:r w:rsidR="004635C3" w:rsidRPr="00C011AA">
        <w:rPr>
          <w:rFonts w:ascii="Times New Roman" w:hAnsi="Times New Roman" w:cs="Times New Roman"/>
        </w:rPr>
        <w:t>балкон</w:t>
      </w:r>
      <w:r w:rsidR="008A014C" w:rsidRPr="00C011AA">
        <w:rPr>
          <w:rFonts w:ascii="Times New Roman" w:hAnsi="Times New Roman" w:cs="Times New Roman"/>
        </w:rPr>
        <w:t>/лоджия</w:t>
      </w:r>
      <w:r w:rsidR="00381F74" w:rsidRPr="00C011AA">
        <w:rPr>
          <w:rFonts w:ascii="Times New Roman" w:hAnsi="Times New Roman" w:cs="Times New Roman"/>
        </w:rPr>
        <w:t xml:space="preserve"> с</w:t>
      </w:r>
      <w:r w:rsidR="00524297" w:rsidRPr="00C011AA">
        <w:rPr>
          <w:rFonts w:ascii="Times New Roman" w:hAnsi="Times New Roman" w:cs="Times New Roman"/>
        </w:rPr>
        <w:t xml:space="preserve"> К=</w:t>
      </w:r>
      <w:r w:rsidR="008A014C" w:rsidRPr="00C011AA">
        <w:rPr>
          <w:rFonts w:ascii="Times New Roman" w:hAnsi="Times New Roman" w:cs="Times New Roman"/>
        </w:rPr>
        <w:t>0,5</w:t>
      </w:r>
      <w:r w:rsidR="00524297" w:rsidRPr="00C011AA">
        <w:rPr>
          <w:rFonts w:ascii="Times New Roman" w:hAnsi="Times New Roman" w:cs="Times New Roman"/>
        </w:rPr>
        <w:t xml:space="preserve">) </w:t>
      </w:r>
      <w:r w:rsidRPr="00C011AA">
        <w:rPr>
          <w:rFonts w:ascii="Times New Roman" w:hAnsi="Times New Roman" w:cs="Times New Roman"/>
        </w:rPr>
        <w:t>–</w:t>
      </w:r>
      <w:r w:rsidR="00B44A51">
        <w:rPr>
          <w:rFonts w:ascii="Times New Roman" w:hAnsi="Times New Roman" w:cs="Times New Roman"/>
        </w:rPr>
        <w:t>__________</w:t>
      </w:r>
      <w:r w:rsidR="00524297" w:rsidRPr="00C011AA">
        <w:rPr>
          <w:rFonts w:ascii="Times New Roman" w:hAnsi="Times New Roman" w:cs="Times New Roman"/>
        </w:rPr>
        <w:t>кв. м</w:t>
      </w:r>
      <w:r w:rsidR="003557D5" w:rsidRPr="00C011AA">
        <w:rPr>
          <w:rFonts w:ascii="Times New Roman" w:hAnsi="Times New Roman" w:cs="Times New Roman"/>
        </w:rPr>
        <w:t>.</w:t>
      </w:r>
      <w:r w:rsidR="00524297" w:rsidRPr="00C011AA">
        <w:rPr>
          <w:rFonts w:ascii="Times New Roman" w:hAnsi="Times New Roman" w:cs="Times New Roman"/>
        </w:rPr>
        <w:t>;</w:t>
      </w:r>
    </w:p>
    <w:p w14:paraId="4839C304" w14:textId="79AABB2F" w:rsidR="00524297" w:rsidRPr="00C011AA" w:rsidRDefault="00524297"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 xml:space="preserve">г) количество </w:t>
      </w:r>
      <w:r w:rsidR="008A014C" w:rsidRPr="00C011AA">
        <w:rPr>
          <w:rFonts w:ascii="Times New Roman" w:hAnsi="Times New Roman" w:cs="Times New Roman"/>
        </w:rPr>
        <w:t>лоджий</w:t>
      </w:r>
      <w:r w:rsidRPr="00C011AA">
        <w:rPr>
          <w:rFonts w:ascii="Times New Roman" w:hAnsi="Times New Roman" w:cs="Times New Roman"/>
        </w:rPr>
        <w:t xml:space="preserve"> – </w:t>
      </w:r>
      <w:r w:rsidR="00B44A51">
        <w:rPr>
          <w:rFonts w:ascii="Times New Roman" w:hAnsi="Times New Roman" w:cs="Times New Roman"/>
        </w:rPr>
        <w:t>____</w:t>
      </w:r>
      <w:r w:rsidRPr="00C011AA">
        <w:rPr>
          <w:rFonts w:ascii="Times New Roman" w:hAnsi="Times New Roman" w:cs="Times New Roman"/>
        </w:rPr>
        <w:t>;</w:t>
      </w:r>
      <w:r w:rsidR="00F951D5" w:rsidRPr="00C011AA">
        <w:rPr>
          <w:rFonts w:ascii="Times New Roman" w:hAnsi="Times New Roman" w:cs="Times New Roman"/>
        </w:rPr>
        <w:t xml:space="preserve">   </w:t>
      </w:r>
    </w:p>
    <w:p w14:paraId="6AFB5F0C" w14:textId="7E31548B" w:rsidR="00524297" w:rsidRPr="00C011AA" w:rsidRDefault="00524297" w:rsidP="00524297">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 xml:space="preserve">д) площадь </w:t>
      </w:r>
      <w:r w:rsidR="008A014C" w:rsidRPr="00C011AA">
        <w:rPr>
          <w:rFonts w:ascii="Times New Roman" w:hAnsi="Times New Roman" w:cs="Times New Roman"/>
        </w:rPr>
        <w:t>лоджии</w:t>
      </w:r>
      <w:r w:rsidRPr="00C011AA">
        <w:rPr>
          <w:rFonts w:ascii="Times New Roman" w:hAnsi="Times New Roman" w:cs="Times New Roman"/>
        </w:rPr>
        <w:t xml:space="preserve"> (К=1) –</w:t>
      </w:r>
      <w:r w:rsidR="00B44A51">
        <w:rPr>
          <w:rFonts w:ascii="Times New Roman" w:hAnsi="Times New Roman" w:cs="Times New Roman"/>
        </w:rPr>
        <w:t>_______</w:t>
      </w:r>
      <w:r w:rsidR="00F951D5" w:rsidRPr="00C011AA">
        <w:rPr>
          <w:rFonts w:ascii="Times New Roman" w:hAnsi="Times New Roman" w:cs="Times New Roman"/>
        </w:rPr>
        <w:t xml:space="preserve"> </w:t>
      </w:r>
      <w:r w:rsidRPr="00C011AA">
        <w:rPr>
          <w:rFonts w:ascii="Times New Roman" w:hAnsi="Times New Roman" w:cs="Times New Roman"/>
        </w:rPr>
        <w:t>кв. м</w:t>
      </w:r>
      <w:r w:rsidR="003557D5" w:rsidRPr="00C011AA">
        <w:rPr>
          <w:rFonts w:ascii="Times New Roman" w:hAnsi="Times New Roman" w:cs="Times New Roman"/>
        </w:rPr>
        <w:t>.</w:t>
      </w:r>
      <w:r w:rsidRPr="00C011AA">
        <w:rPr>
          <w:rFonts w:ascii="Times New Roman" w:hAnsi="Times New Roman" w:cs="Times New Roman"/>
        </w:rPr>
        <w:t>, (К=0,</w:t>
      </w:r>
      <w:r w:rsidR="005E6DAA" w:rsidRPr="00C011AA">
        <w:rPr>
          <w:rFonts w:ascii="Times New Roman" w:hAnsi="Times New Roman" w:cs="Times New Roman"/>
        </w:rPr>
        <w:t>3</w:t>
      </w:r>
      <w:r w:rsidR="008A014C" w:rsidRPr="00C011AA">
        <w:rPr>
          <w:rFonts w:ascii="Times New Roman" w:hAnsi="Times New Roman" w:cs="Times New Roman"/>
        </w:rPr>
        <w:t>/0,5</w:t>
      </w:r>
      <w:r w:rsidRPr="00C011AA">
        <w:rPr>
          <w:rFonts w:ascii="Times New Roman" w:hAnsi="Times New Roman" w:cs="Times New Roman"/>
        </w:rPr>
        <w:t xml:space="preserve">) </w:t>
      </w:r>
      <w:r w:rsidR="007C3BFD" w:rsidRPr="00C011AA">
        <w:rPr>
          <w:rFonts w:ascii="Times New Roman" w:hAnsi="Times New Roman" w:cs="Times New Roman"/>
        </w:rPr>
        <w:t>–</w:t>
      </w:r>
      <w:r w:rsidR="00B44A51">
        <w:rPr>
          <w:rFonts w:ascii="Times New Roman" w:hAnsi="Times New Roman" w:cs="Times New Roman"/>
        </w:rPr>
        <w:t>________</w:t>
      </w:r>
      <w:r w:rsidRPr="00C011AA">
        <w:rPr>
          <w:rFonts w:ascii="Times New Roman" w:hAnsi="Times New Roman" w:cs="Times New Roman"/>
        </w:rPr>
        <w:t>кв. м</w:t>
      </w:r>
      <w:r w:rsidR="003557D5" w:rsidRPr="00C011AA">
        <w:rPr>
          <w:rFonts w:ascii="Times New Roman" w:hAnsi="Times New Roman" w:cs="Times New Roman"/>
        </w:rPr>
        <w:t>.</w:t>
      </w:r>
      <w:r w:rsidRPr="00C011AA">
        <w:rPr>
          <w:rFonts w:ascii="Times New Roman" w:hAnsi="Times New Roman" w:cs="Times New Roman"/>
        </w:rPr>
        <w:t>;</w:t>
      </w:r>
    </w:p>
    <w:p w14:paraId="487A2D18" w14:textId="014CD86F" w:rsidR="00F6049D" w:rsidRPr="00C011AA" w:rsidRDefault="00E01D04" w:rsidP="00F6049D">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 xml:space="preserve">е) количество комнат – </w:t>
      </w:r>
      <w:r w:rsidR="00B44A51">
        <w:rPr>
          <w:rFonts w:ascii="Times New Roman" w:hAnsi="Times New Roman" w:cs="Times New Roman"/>
        </w:rPr>
        <w:t>___</w:t>
      </w:r>
      <w:r w:rsidR="00F6049D" w:rsidRPr="00C011AA">
        <w:rPr>
          <w:rFonts w:ascii="Times New Roman" w:hAnsi="Times New Roman" w:cs="Times New Roman"/>
        </w:rPr>
        <w:t>, жилая комната</w:t>
      </w:r>
      <w:r w:rsidR="003557D5" w:rsidRPr="00C011AA">
        <w:rPr>
          <w:rFonts w:ascii="Times New Roman" w:hAnsi="Times New Roman" w:cs="Times New Roman"/>
        </w:rPr>
        <w:t xml:space="preserve"> –</w:t>
      </w:r>
      <w:r w:rsidR="00F6049D" w:rsidRPr="00C011AA">
        <w:rPr>
          <w:rFonts w:ascii="Times New Roman" w:hAnsi="Times New Roman" w:cs="Times New Roman"/>
        </w:rPr>
        <w:t xml:space="preserve"> </w:t>
      </w:r>
      <w:r w:rsidR="00B44A51">
        <w:rPr>
          <w:rFonts w:ascii="Times New Roman" w:hAnsi="Times New Roman" w:cs="Times New Roman"/>
        </w:rPr>
        <w:t>________</w:t>
      </w:r>
      <w:r w:rsidR="00B9527C" w:rsidRPr="00C011AA">
        <w:rPr>
          <w:rFonts w:ascii="Times New Roman" w:hAnsi="Times New Roman" w:cs="Times New Roman"/>
        </w:rPr>
        <w:t xml:space="preserve"> </w:t>
      </w:r>
      <w:r w:rsidR="00F6049D" w:rsidRPr="00C011AA">
        <w:rPr>
          <w:rFonts w:ascii="Times New Roman" w:hAnsi="Times New Roman" w:cs="Times New Roman"/>
        </w:rPr>
        <w:t>кв. м</w:t>
      </w:r>
      <w:r w:rsidR="003557D5" w:rsidRPr="00C011AA">
        <w:rPr>
          <w:rFonts w:ascii="Times New Roman" w:hAnsi="Times New Roman" w:cs="Times New Roman"/>
        </w:rPr>
        <w:t>., общая жилая –</w:t>
      </w:r>
      <w:r w:rsidR="00B44A51">
        <w:rPr>
          <w:rFonts w:ascii="Times New Roman" w:hAnsi="Times New Roman" w:cs="Times New Roman"/>
        </w:rPr>
        <w:t>_________</w:t>
      </w:r>
      <w:r w:rsidR="003557D5" w:rsidRPr="00C011AA">
        <w:rPr>
          <w:rFonts w:ascii="Times New Roman" w:hAnsi="Times New Roman" w:cs="Times New Roman"/>
        </w:rPr>
        <w:t>кв. м.</w:t>
      </w:r>
      <w:r w:rsidR="00B9527C" w:rsidRPr="00C011AA">
        <w:rPr>
          <w:rFonts w:ascii="Times New Roman" w:hAnsi="Times New Roman" w:cs="Times New Roman"/>
        </w:rPr>
        <w:t>;</w:t>
      </w:r>
    </w:p>
    <w:p w14:paraId="1220D48D" w14:textId="77777777" w:rsidR="00F6049D" w:rsidRPr="00C011AA" w:rsidRDefault="00F6049D" w:rsidP="00F6049D">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з) площадь каждого из вспомогательных помещений:</w:t>
      </w:r>
    </w:p>
    <w:p w14:paraId="1086EF1B" w14:textId="369BA891" w:rsidR="00F6049D" w:rsidRPr="00C011AA" w:rsidRDefault="00F6049D" w:rsidP="00F6049D">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Кухня</w:t>
      </w:r>
      <w:r w:rsidR="007C3BFD" w:rsidRPr="00C011AA">
        <w:rPr>
          <w:rFonts w:ascii="Times New Roman" w:hAnsi="Times New Roman" w:cs="Times New Roman"/>
        </w:rPr>
        <w:t xml:space="preserve"> –</w:t>
      </w:r>
      <w:r w:rsidR="00B44A51">
        <w:rPr>
          <w:rFonts w:ascii="Times New Roman" w:hAnsi="Times New Roman" w:cs="Times New Roman"/>
        </w:rPr>
        <w:t>__________</w:t>
      </w:r>
      <w:r w:rsidRPr="00C011AA">
        <w:rPr>
          <w:rFonts w:ascii="Times New Roman" w:hAnsi="Times New Roman" w:cs="Times New Roman"/>
        </w:rPr>
        <w:t>кв. м</w:t>
      </w:r>
      <w:r w:rsidR="003557D5" w:rsidRPr="00C011AA">
        <w:rPr>
          <w:rFonts w:ascii="Times New Roman" w:hAnsi="Times New Roman" w:cs="Times New Roman"/>
        </w:rPr>
        <w:t>.</w:t>
      </w:r>
      <w:r w:rsidRPr="00C011AA">
        <w:rPr>
          <w:rFonts w:ascii="Times New Roman" w:hAnsi="Times New Roman" w:cs="Times New Roman"/>
        </w:rPr>
        <w:t>;</w:t>
      </w:r>
    </w:p>
    <w:p w14:paraId="238F9608" w14:textId="4F7EF1C4" w:rsidR="00F6049D" w:rsidRPr="00C011AA" w:rsidRDefault="00F6049D" w:rsidP="00F6049D">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 xml:space="preserve">Сан. </w:t>
      </w:r>
      <w:r w:rsidR="007C3BFD" w:rsidRPr="00C011AA">
        <w:rPr>
          <w:rFonts w:ascii="Times New Roman" w:hAnsi="Times New Roman" w:cs="Times New Roman"/>
        </w:rPr>
        <w:t>узел –</w:t>
      </w:r>
      <w:r w:rsidR="00B44A51">
        <w:rPr>
          <w:rFonts w:ascii="Times New Roman" w:hAnsi="Times New Roman" w:cs="Times New Roman"/>
        </w:rPr>
        <w:t>__________</w:t>
      </w:r>
      <w:r w:rsidRPr="00C011AA">
        <w:rPr>
          <w:rFonts w:ascii="Times New Roman" w:hAnsi="Times New Roman" w:cs="Times New Roman"/>
        </w:rPr>
        <w:t>кв. м</w:t>
      </w:r>
      <w:r w:rsidR="003557D5" w:rsidRPr="00C011AA">
        <w:rPr>
          <w:rFonts w:ascii="Times New Roman" w:hAnsi="Times New Roman" w:cs="Times New Roman"/>
        </w:rPr>
        <w:t>.</w:t>
      </w:r>
      <w:r w:rsidR="00D8408F" w:rsidRPr="00C011AA">
        <w:rPr>
          <w:rFonts w:ascii="Times New Roman" w:hAnsi="Times New Roman" w:cs="Times New Roman"/>
        </w:rPr>
        <w:t>;</w:t>
      </w:r>
    </w:p>
    <w:p w14:paraId="567B85B9" w14:textId="1984223D" w:rsidR="00F6049D" w:rsidRPr="00A9170A" w:rsidRDefault="004150FE" w:rsidP="00F6049D">
      <w:pPr>
        <w:widowControl w:val="0"/>
        <w:autoSpaceDE w:val="0"/>
        <w:spacing w:after="0" w:line="100" w:lineRule="atLeast"/>
        <w:jc w:val="both"/>
        <w:rPr>
          <w:rFonts w:ascii="Times New Roman" w:hAnsi="Times New Roman" w:cs="Times New Roman"/>
        </w:rPr>
      </w:pPr>
      <w:r w:rsidRPr="00C011AA">
        <w:rPr>
          <w:rFonts w:ascii="Times New Roman" w:hAnsi="Times New Roman" w:cs="Times New Roman"/>
        </w:rPr>
        <w:t>Коридор</w:t>
      </w:r>
      <w:r w:rsidR="00F6049D" w:rsidRPr="00C011AA">
        <w:rPr>
          <w:rFonts w:ascii="Times New Roman" w:hAnsi="Times New Roman" w:cs="Times New Roman"/>
        </w:rPr>
        <w:t>–</w:t>
      </w:r>
      <w:r w:rsidRPr="00C011AA">
        <w:rPr>
          <w:rFonts w:ascii="Times New Roman" w:hAnsi="Times New Roman" w:cs="Times New Roman"/>
        </w:rPr>
        <w:t xml:space="preserve"> </w:t>
      </w:r>
      <w:r w:rsidR="00B44A51">
        <w:rPr>
          <w:rFonts w:ascii="Times New Roman" w:hAnsi="Times New Roman" w:cs="Times New Roman"/>
        </w:rPr>
        <w:t>____________</w:t>
      </w:r>
      <w:r w:rsidR="00F6049D" w:rsidRPr="00C011AA">
        <w:rPr>
          <w:rFonts w:ascii="Times New Roman" w:hAnsi="Times New Roman" w:cs="Times New Roman"/>
        </w:rPr>
        <w:t>кв. м</w:t>
      </w:r>
      <w:r w:rsidR="003557D5" w:rsidRPr="00C011AA">
        <w:rPr>
          <w:rFonts w:ascii="Times New Roman" w:hAnsi="Times New Roman" w:cs="Times New Roman"/>
        </w:rPr>
        <w:t>.</w:t>
      </w:r>
      <w:r w:rsidR="0089570D" w:rsidRPr="00C011AA">
        <w:rPr>
          <w:rFonts w:ascii="Times New Roman" w:hAnsi="Times New Roman" w:cs="Times New Roman"/>
        </w:rPr>
        <w:t>;</w:t>
      </w:r>
    </w:p>
    <w:p w14:paraId="5556C92A" w14:textId="408F6A38" w:rsidR="006F0683" w:rsidRPr="00F40212" w:rsidRDefault="004E7E59" w:rsidP="00F40212">
      <w:pPr>
        <w:pStyle w:val="ae"/>
        <w:jc w:val="both"/>
        <w:rPr>
          <w:rFonts w:ascii="Times New Roman" w:hAnsi="Times New Roman" w:cs="Times New Roman"/>
        </w:rPr>
      </w:pPr>
      <w:r w:rsidRPr="00F40212">
        <w:rPr>
          <w:rFonts w:ascii="Times New Roman" w:hAnsi="Times New Roman" w:cs="Times New Roman"/>
        </w:rPr>
        <w:t xml:space="preserve">       </w:t>
      </w:r>
      <w:r w:rsidR="00A9170A">
        <w:rPr>
          <w:rFonts w:ascii="Times New Roman" w:hAnsi="Times New Roman" w:cs="Times New Roman"/>
        </w:rPr>
        <w:t>Этажность-22; к</w:t>
      </w:r>
      <w:r w:rsidR="007669E9" w:rsidRPr="00F40212">
        <w:rPr>
          <w:rFonts w:ascii="Times New Roman" w:hAnsi="Times New Roman" w:cs="Times New Roman"/>
        </w:rPr>
        <w:t>оличество квартир –</w:t>
      </w:r>
      <w:r w:rsidR="004150FE">
        <w:rPr>
          <w:rFonts w:ascii="Times New Roman" w:hAnsi="Times New Roman" w:cs="Times New Roman"/>
        </w:rPr>
        <w:t xml:space="preserve"> 399</w:t>
      </w:r>
      <w:r w:rsidR="00A9170A">
        <w:rPr>
          <w:rFonts w:ascii="Times New Roman" w:hAnsi="Times New Roman" w:cs="Times New Roman"/>
        </w:rPr>
        <w:t>;</w:t>
      </w:r>
      <w:r w:rsidR="006F0683" w:rsidRPr="00F40212">
        <w:rPr>
          <w:rFonts w:ascii="Times New Roman" w:hAnsi="Times New Roman" w:cs="Times New Roman"/>
        </w:rPr>
        <w:t xml:space="preserve"> общая площадь квартир– </w:t>
      </w:r>
      <w:r w:rsidR="004150FE">
        <w:rPr>
          <w:rFonts w:ascii="Times New Roman" w:hAnsi="Times New Roman" w:cs="Times New Roman"/>
        </w:rPr>
        <w:t>21902,</w:t>
      </w:r>
      <w:r w:rsidR="000303F4">
        <w:rPr>
          <w:rFonts w:ascii="Times New Roman" w:hAnsi="Times New Roman" w:cs="Times New Roman"/>
        </w:rPr>
        <w:t>16</w:t>
      </w:r>
      <w:r w:rsidR="006F0683" w:rsidRPr="00F40212">
        <w:rPr>
          <w:rFonts w:ascii="Times New Roman" w:hAnsi="Times New Roman" w:cs="Times New Roman"/>
        </w:rPr>
        <w:t xml:space="preserve"> кв. м.</w:t>
      </w:r>
      <w:r w:rsidR="00A9170A">
        <w:rPr>
          <w:rFonts w:ascii="Times New Roman" w:hAnsi="Times New Roman" w:cs="Times New Roman"/>
        </w:rPr>
        <w:t>;</w:t>
      </w:r>
      <w:r w:rsidR="006F0683" w:rsidRPr="00F40212">
        <w:rPr>
          <w:rFonts w:ascii="Times New Roman" w:hAnsi="Times New Roman" w:cs="Times New Roman"/>
        </w:rPr>
        <w:t xml:space="preserve"> общая площадь помещений общественного назначения (</w:t>
      </w:r>
      <w:r w:rsidR="000303F4">
        <w:rPr>
          <w:rFonts w:ascii="Times New Roman" w:hAnsi="Times New Roman" w:cs="Times New Roman"/>
        </w:rPr>
        <w:t>магазин непродовольственных товаров</w:t>
      </w:r>
      <w:r w:rsidR="00A9170A">
        <w:rPr>
          <w:rFonts w:ascii="Times New Roman" w:hAnsi="Times New Roman" w:cs="Times New Roman"/>
        </w:rPr>
        <w:t>)</w:t>
      </w:r>
      <w:r w:rsidR="00F40212" w:rsidRPr="00F40212">
        <w:rPr>
          <w:rFonts w:ascii="Times New Roman" w:hAnsi="Times New Roman" w:cs="Times New Roman"/>
        </w:rPr>
        <w:t xml:space="preserve">– </w:t>
      </w:r>
      <w:r w:rsidR="00A9170A">
        <w:rPr>
          <w:rFonts w:ascii="Times New Roman" w:hAnsi="Times New Roman" w:cs="Times New Roman"/>
        </w:rPr>
        <w:t>10</w:t>
      </w:r>
      <w:r w:rsidR="000303F4">
        <w:rPr>
          <w:rFonts w:ascii="Times New Roman" w:hAnsi="Times New Roman" w:cs="Times New Roman"/>
        </w:rPr>
        <w:t>43</w:t>
      </w:r>
      <w:r w:rsidR="00A9170A">
        <w:rPr>
          <w:rFonts w:ascii="Times New Roman" w:hAnsi="Times New Roman" w:cs="Times New Roman"/>
        </w:rPr>
        <w:t>,</w:t>
      </w:r>
      <w:r w:rsidR="000303F4">
        <w:rPr>
          <w:rFonts w:ascii="Times New Roman" w:hAnsi="Times New Roman" w:cs="Times New Roman"/>
        </w:rPr>
        <w:t>71</w:t>
      </w:r>
      <w:r w:rsidR="006F0683" w:rsidRPr="00F40212">
        <w:rPr>
          <w:rFonts w:ascii="Times New Roman" w:hAnsi="Times New Roman" w:cs="Times New Roman"/>
        </w:rPr>
        <w:t xml:space="preserve"> </w:t>
      </w:r>
      <w:r w:rsidR="00F408CD" w:rsidRPr="00F40212">
        <w:rPr>
          <w:rFonts w:ascii="Times New Roman" w:hAnsi="Times New Roman" w:cs="Times New Roman"/>
        </w:rPr>
        <w:t>кв.</w:t>
      </w:r>
      <w:r w:rsidR="00F40212">
        <w:rPr>
          <w:rFonts w:ascii="Times New Roman" w:hAnsi="Times New Roman" w:cs="Times New Roman"/>
        </w:rPr>
        <w:t xml:space="preserve"> м</w:t>
      </w:r>
      <w:r w:rsidR="00A9170A">
        <w:rPr>
          <w:rFonts w:ascii="Times New Roman" w:hAnsi="Times New Roman" w:cs="Times New Roman"/>
        </w:rPr>
        <w:t>,</w:t>
      </w:r>
      <w:r w:rsidR="006F0683" w:rsidRPr="00F40212">
        <w:rPr>
          <w:rFonts w:ascii="Times New Roman" w:hAnsi="Times New Roman" w:cs="Times New Roman"/>
        </w:rPr>
        <w:t xml:space="preserve"> материал наружных стен: </w:t>
      </w:r>
      <w:r w:rsidR="006F0683" w:rsidRPr="00D73E93">
        <w:rPr>
          <w:rFonts w:ascii="Times New Roman" w:hAnsi="Times New Roman" w:cs="Times New Roman"/>
        </w:rPr>
        <w:t xml:space="preserve">лицевой слой - кирпич; внутренний слой —блок; материал поэтажных перекрытий — железобетон; класс энергоэффективности - класс </w:t>
      </w:r>
      <w:r w:rsidR="00165CFE" w:rsidRPr="00D73E93">
        <w:rPr>
          <w:rFonts w:ascii="Times New Roman" w:hAnsi="Times New Roman" w:cs="Times New Roman"/>
        </w:rPr>
        <w:t>А</w:t>
      </w:r>
      <w:r w:rsidR="006F0683" w:rsidRPr="00D73E93">
        <w:rPr>
          <w:rFonts w:ascii="Times New Roman" w:hAnsi="Times New Roman" w:cs="Times New Roman"/>
        </w:rPr>
        <w:t>; сейсмостойкость здания-6 баллов</w:t>
      </w:r>
      <w:r w:rsidR="006F0683" w:rsidRPr="00D11B22">
        <w:rPr>
          <w:rFonts w:ascii="Times New Roman" w:hAnsi="Times New Roman" w:cs="Times New Roman"/>
        </w:rPr>
        <w:t>.</w:t>
      </w:r>
    </w:p>
    <w:p w14:paraId="7D702BBE" w14:textId="77777777" w:rsidR="004E7E59" w:rsidRPr="008433F1" w:rsidRDefault="004E7E59" w:rsidP="006F0683">
      <w:pPr>
        <w:shd w:val="clear" w:color="auto" w:fill="FFFFFF"/>
        <w:jc w:val="both"/>
        <w:rPr>
          <w:rFonts w:ascii="Times New Roman" w:hAnsi="Times New Roman" w:cs="Times New Roman"/>
          <w:b/>
          <w:bCs/>
        </w:rPr>
      </w:pPr>
      <w:r w:rsidRPr="008433F1">
        <w:rPr>
          <w:rFonts w:ascii="Times New Roman" w:hAnsi="Times New Roman" w:cs="Times New Roman"/>
          <w:b/>
          <w:bCs/>
        </w:rPr>
        <w:t xml:space="preserve">5.2. </w:t>
      </w:r>
      <w:r w:rsidRPr="008433F1">
        <w:rPr>
          <w:rFonts w:ascii="Times New Roman" w:hAnsi="Times New Roman" w:cs="Times New Roman"/>
        </w:rPr>
        <w:t>Месторасположение квартиры на плане этажа Объекта недвижимости определяется Приложением № 1 к настоящему Договору, являющемся его неотъемлемой частью.</w:t>
      </w:r>
      <w:r w:rsidRPr="008433F1">
        <w:rPr>
          <w:rFonts w:ascii="Times New Roman" w:hAnsi="Times New Roman" w:cs="Times New Roman"/>
          <w:b/>
          <w:bCs/>
        </w:rPr>
        <w:t xml:space="preserve"> </w:t>
      </w:r>
    </w:p>
    <w:p w14:paraId="534B0FE8" w14:textId="77777777" w:rsidR="00E32336" w:rsidRPr="004821D3" w:rsidRDefault="004E7E59" w:rsidP="00E32336">
      <w:pPr>
        <w:pStyle w:val="Normal1"/>
        <w:spacing w:line="240" w:lineRule="auto"/>
        <w:ind w:firstLine="0"/>
        <w:jc w:val="both"/>
      </w:pPr>
      <w:r w:rsidRPr="008433F1">
        <w:rPr>
          <w:b/>
          <w:bCs/>
        </w:rPr>
        <w:t xml:space="preserve">5.3. </w:t>
      </w:r>
      <w:r w:rsidR="00E32336">
        <w:t xml:space="preserve">В случае, если по окончании строительства, </w:t>
      </w:r>
      <w:r w:rsidR="002818C1">
        <w:t xml:space="preserve"> приведенная </w:t>
      </w:r>
      <w:r w:rsidR="00E32336">
        <w:t>фактическая площадь квартиры</w:t>
      </w:r>
      <w:r w:rsidR="00895532">
        <w:t xml:space="preserve"> </w:t>
      </w:r>
      <w:r w:rsidR="00E32336">
        <w:t xml:space="preserve">с учетом </w:t>
      </w:r>
      <w:r w:rsidR="00E32336" w:rsidRPr="004821D3">
        <w:t>площади внутриквартирных перегородок, балкона/балконов</w:t>
      </w:r>
      <w:r w:rsidR="00895532" w:rsidRPr="004821D3">
        <w:t xml:space="preserve"> (К=0,3)</w:t>
      </w:r>
      <w:r w:rsidR="00B9527C" w:rsidRPr="004821D3">
        <w:t xml:space="preserve">, </w:t>
      </w:r>
      <w:bookmarkStart w:id="4" w:name="_Hlk12266205"/>
      <w:r w:rsidR="00B9527C" w:rsidRPr="004821D3">
        <w:t>лоджии/лоджий (К=0,5)</w:t>
      </w:r>
      <w:bookmarkEnd w:id="4"/>
      <w:r w:rsidR="00995A4D" w:rsidRPr="004821D3">
        <w:t xml:space="preserve"> </w:t>
      </w:r>
      <w:r w:rsidR="00E32336" w:rsidRPr="004821D3">
        <w:t>в соответствии с обмером специализированной организации, имеющей право на осуществление такого вида деятельности, будет больше проектной,</w:t>
      </w:r>
      <w:r w:rsidR="00895532" w:rsidRPr="004821D3">
        <w:t xml:space="preserve"> указанной в п.</w:t>
      </w:r>
      <w:r w:rsidR="00DD5E9E" w:rsidRPr="004821D3">
        <w:t>5.1.1</w:t>
      </w:r>
      <w:r w:rsidR="00E32336" w:rsidRPr="004821D3">
        <w:t xml:space="preserve"> более чем на 3%, то Участник</w:t>
      </w:r>
      <w:r w:rsidR="005E6DAA" w:rsidRPr="004821D3">
        <w:t xml:space="preserve"> </w:t>
      </w:r>
      <w:r w:rsidR="00E32336" w:rsidRPr="004821D3">
        <w:t>долевого строительства доплачива</w:t>
      </w:r>
      <w:r w:rsidR="005E6DAA" w:rsidRPr="004821D3">
        <w:t>е</w:t>
      </w:r>
      <w:r w:rsidR="00E32336" w:rsidRPr="004821D3">
        <w:t>т возникшую разницу в течение 10 (Десяти) банковских дней после надлежащего уведомления его Застройщиком.</w:t>
      </w:r>
    </w:p>
    <w:p w14:paraId="01AE291A" w14:textId="77777777" w:rsidR="00166146" w:rsidRPr="004821D3" w:rsidRDefault="00166146" w:rsidP="002961B6">
      <w:pPr>
        <w:pStyle w:val="Normal1"/>
        <w:spacing w:line="240" w:lineRule="auto"/>
        <w:ind w:firstLine="708"/>
        <w:jc w:val="both"/>
      </w:pPr>
      <w:r w:rsidRPr="004821D3">
        <w:rPr>
          <w:color w:val="000000"/>
          <w:shd w:val="clear" w:color="auto" w:fill="FFFFFF"/>
        </w:rPr>
        <w:lastRenderedPageBreak/>
        <w:t xml:space="preserve">Указанная в п.5.1.1. настоящего договора проектная площадь объекта долевого строительства в Объекте недвижимости может отличаться от площади по данным МУП ТИ и ОН с учетом площадей балконов и лоджий, но не более чем на 3 (три) процента, как в большую, так и в меньшую сторону. Если разница между размером площади квартиры, указанной в п.5.1.1. настоящего договора, и площадью по данным МУП ТИ и ОН, с учетом площадей лоджий и балконов с учетом понижающего коэффициента составляет более </w:t>
      </w:r>
      <w:r w:rsidRPr="004821D3">
        <w:rPr>
          <w:b/>
          <w:bCs/>
          <w:color w:val="000000"/>
          <w:shd w:val="clear" w:color="auto" w:fill="FFFFFF"/>
        </w:rPr>
        <w:t>3 %</w:t>
      </w:r>
      <w:r w:rsidRPr="004821D3">
        <w:rPr>
          <w:color w:val="000000"/>
          <w:shd w:val="clear" w:color="auto" w:fill="FFFFFF"/>
        </w:rPr>
        <w:t xml:space="preserve">, заинтересованной стороне в тридцатидневный срок с момента обращения производится перерасчет и выплата по излишне оплаченным или недоплаченным квадратным метрам на разницу, превышающую </w:t>
      </w:r>
      <w:r w:rsidRPr="004821D3">
        <w:rPr>
          <w:b/>
          <w:bCs/>
          <w:color w:val="000000"/>
          <w:shd w:val="clear" w:color="auto" w:fill="FFFFFF"/>
        </w:rPr>
        <w:t>3 %</w:t>
      </w:r>
      <w:r w:rsidRPr="004821D3">
        <w:rPr>
          <w:color w:val="000000"/>
          <w:shd w:val="clear" w:color="auto" w:fill="FFFFFF"/>
        </w:rPr>
        <w:t xml:space="preserve"> как в большую, так и в меньшую сторону.</w:t>
      </w:r>
      <w:r w:rsidRPr="004821D3">
        <w:rPr>
          <w:rFonts w:eastAsia="Lucida Sans Unicode"/>
          <w:color w:val="000000"/>
          <w:kern w:val="2"/>
          <w:highlight w:val="white"/>
        </w:rPr>
        <w:tab/>
      </w:r>
      <w:r w:rsidRPr="004821D3">
        <w:rPr>
          <w:rFonts w:eastAsia="Lucida Sans Unicode"/>
          <w:color w:val="000000"/>
          <w:kern w:val="2"/>
        </w:rPr>
        <w:t>Застройщик в процессе строительства и формирования рабочего проекта вправе вносить изменения, не нарушающие строительные нормы и правила.</w:t>
      </w:r>
    </w:p>
    <w:p w14:paraId="116B7A8D" w14:textId="77777777" w:rsidR="004E7E59" w:rsidRPr="004821D3" w:rsidRDefault="00E32336" w:rsidP="00166146">
      <w:pPr>
        <w:pStyle w:val="Normal1"/>
        <w:spacing w:line="240" w:lineRule="auto"/>
        <w:ind w:firstLine="0"/>
        <w:jc w:val="both"/>
        <w:rPr>
          <w:b/>
          <w:bCs/>
        </w:rPr>
      </w:pPr>
      <w:r w:rsidRPr="004821D3">
        <w:t xml:space="preserve"> </w:t>
      </w:r>
    </w:p>
    <w:p w14:paraId="63493E3A" w14:textId="77777777" w:rsidR="00DC0E87" w:rsidRPr="004821D3" w:rsidRDefault="004E7E59" w:rsidP="004E7E59">
      <w:pPr>
        <w:widowControl w:val="0"/>
        <w:tabs>
          <w:tab w:val="left" w:pos="31680"/>
        </w:tabs>
        <w:autoSpaceDE w:val="0"/>
        <w:spacing w:after="0" w:line="100" w:lineRule="atLeast"/>
        <w:jc w:val="center"/>
        <w:rPr>
          <w:rFonts w:ascii="Times New Roman" w:hAnsi="Times New Roman" w:cs="Times New Roman"/>
          <w:b/>
          <w:bCs/>
        </w:rPr>
      </w:pPr>
      <w:r w:rsidRPr="004821D3">
        <w:rPr>
          <w:rFonts w:ascii="Times New Roman" w:hAnsi="Times New Roman" w:cs="Times New Roman"/>
          <w:b/>
          <w:bCs/>
        </w:rPr>
        <w:t xml:space="preserve">6. </w:t>
      </w:r>
      <w:r w:rsidR="00DC0E87" w:rsidRPr="004821D3">
        <w:rPr>
          <w:rFonts w:ascii="Times New Roman" w:hAnsi="Times New Roman" w:cs="Times New Roman"/>
          <w:b/>
          <w:bCs/>
        </w:rPr>
        <w:t>ПОРЯДОК ПЕРЕДАЧИ И ГОСУДАРСТВЕННАЯ РЕГИСТРАЦИЯ ДОГОВОРА И ПРАВА.</w:t>
      </w:r>
    </w:p>
    <w:p w14:paraId="0BE52119" w14:textId="77777777" w:rsidR="00DC0E87" w:rsidRPr="004821D3" w:rsidRDefault="00DC0E87">
      <w:pPr>
        <w:widowControl w:val="0"/>
        <w:autoSpaceDE w:val="0"/>
        <w:spacing w:after="0" w:line="100" w:lineRule="atLeast"/>
        <w:jc w:val="both"/>
        <w:rPr>
          <w:rFonts w:ascii="Times New Roman" w:hAnsi="Times New Roman" w:cs="Times New Roman"/>
          <w:b/>
          <w:bCs/>
        </w:rPr>
      </w:pPr>
      <w:r w:rsidRPr="004821D3">
        <w:rPr>
          <w:rFonts w:ascii="Times New Roman" w:hAnsi="Times New Roman" w:cs="Times New Roman"/>
          <w:b/>
          <w:bCs/>
        </w:rPr>
        <w:t>6.1.</w:t>
      </w:r>
      <w:r w:rsidRPr="004821D3">
        <w:rPr>
          <w:rFonts w:ascii="Times New Roman" w:hAnsi="Times New Roman" w:cs="Times New Roman"/>
        </w:rPr>
        <w:t xml:space="preserve"> Застройщик обязан не менее чем </w:t>
      </w:r>
      <w:r w:rsidRPr="004821D3">
        <w:rPr>
          <w:rFonts w:ascii="Times New Roman" w:hAnsi="Times New Roman" w:cs="Times New Roman"/>
          <w:b/>
          <w:bCs/>
        </w:rPr>
        <w:t xml:space="preserve">за </w:t>
      </w:r>
      <w:r w:rsidR="00837440" w:rsidRPr="004821D3">
        <w:rPr>
          <w:rFonts w:ascii="Times New Roman" w:hAnsi="Times New Roman" w:cs="Times New Roman"/>
          <w:b/>
          <w:bCs/>
        </w:rPr>
        <w:t>14 рабочих</w:t>
      </w:r>
      <w:r w:rsidRPr="004821D3">
        <w:rPr>
          <w:rFonts w:ascii="Times New Roman" w:hAnsi="Times New Roman" w:cs="Times New Roman"/>
          <w:b/>
          <w:bCs/>
        </w:rPr>
        <w:t xml:space="preserve"> дней</w:t>
      </w:r>
      <w:r w:rsidRPr="004821D3">
        <w:rPr>
          <w:rFonts w:ascii="Times New Roman" w:hAnsi="Times New Roman" w:cs="Times New Roman"/>
        </w:rPr>
        <w:t xml:space="preserve"> до </w:t>
      </w:r>
      <w:r w:rsidR="00837440" w:rsidRPr="004821D3">
        <w:rPr>
          <w:rFonts w:ascii="Times New Roman" w:hAnsi="Times New Roman" w:cs="Times New Roman"/>
        </w:rPr>
        <w:t>начала передачи</w:t>
      </w:r>
      <w:r w:rsidRPr="004821D3">
        <w:rPr>
          <w:rFonts w:ascii="Times New Roman" w:hAnsi="Times New Roman" w:cs="Times New Roman"/>
        </w:rPr>
        <w:t xml:space="preserve"> объекта долевого строительства направить</w:t>
      </w:r>
      <w:r w:rsidR="002D535C" w:rsidRPr="004821D3">
        <w:rPr>
          <w:rFonts w:ascii="Times New Roman" w:hAnsi="Times New Roman" w:cs="Times New Roman"/>
        </w:rPr>
        <w:t xml:space="preserve"> надлежащим образом</w:t>
      </w:r>
      <w:r w:rsidRPr="004821D3">
        <w:rPr>
          <w:rFonts w:ascii="Times New Roman" w:hAnsi="Times New Roman" w:cs="Times New Roman"/>
        </w:rPr>
        <w:t xml:space="preserve"> Участник</w:t>
      </w:r>
      <w:r w:rsidR="005E6DAA" w:rsidRPr="004821D3">
        <w:rPr>
          <w:rFonts w:ascii="Times New Roman" w:hAnsi="Times New Roman" w:cs="Times New Roman"/>
        </w:rPr>
        <w:t>у</w:t>
      </w:r>
      <w:r w:rsidRPr="004821D3">
        <w:rPr>
          <w:rFonts w:ascii="Times New Roman" w:hAnsi="Times New Roman" w:cs="Times New Roman"/>
        </w:rPr>
        <w:t xml:space="preserve"> долевого строительства сообщение о завершении строительства и необходимости принятия объекта.</w:t>
      </w:r>
    </w:p>
    <w:p w14:paraId="70337061" w14:textId="77777777" w:rsidR="00DC0E87" w:rsidRPr="009905A6" w:rsidRDefault="00DC0E87">
      <w:pPr>
        <w:widowControl w:val="0"/>
        <w:autoSpaceDE w:val="0"/>
        <w:spacing w:after="0" w:line="100" w:lineRule="atLeast"/>
        <w:jc w:val="both"/>
        <w:rPr>
          <w:rFonts w:ascii="Times New Roman" w:eastAsia="Times New Roman CYR" w:hAnsi="Times New Roman" w:cs="Times New Roman"/>
        </w:rPr>
      </w:pPr>
      <w:r w:rsidRPr="009905A6">
        <w:rPr>
          <w:rFonts w:ascii="Times New Roman" w:hAnsi="Times New Roman" w:cs="Times New Roman"/>
          <w:b/>
          <w:bCs/>
        </w:rPr>
        <w:t xml:space="preserve">6.2. </w:t>
      </w:r>
      <w:r w:rsidRPr="009905A6">
        <w:rPr>
          <w:rFonts w:ascii="Times New Roman" w:hAnsi="Times New Roman" w:cs="Times New Roman"/>
        </w:rPr>
        <w:t xml:space="preserve">Участник долевого </w:t>
      </w:r>
      <w:r w:rsidR="00837440" w:rsidRPr="009905A6">
        <w:rPr>
          <w:rFonts w:ascii="Times New Roman" w:hAnsi="Times New Roman" w:cs="Times New Roman"/>
        </w:rPr>
        <w:t>строительства обязан</w:t>
      </w:r>
      <w:r w:rsidRPr="009905A6">
        <w:rPr>
          <w:rFonts w:ascii="Times New Roman" w:hAnsi="Times New Roman" w:cs="Times New Roman"/>
        </w:rPr>
        <w:t xml:space="preserve"> в течение </w:t>
      </w:r>
      <w:r w:rsidR="00B46903" w:rsidRPr="009905A6">
        <w:rPr>
          <w:rFonts w:ascii="Times New Roman" w:hAnsi="Times New Roman" w:cs="Times New Roman"/>
          <w:b/>
          <w:bCs/>
        </w:rPr>
        <w:t>3</w:t>
      </w:r>
      <w:r w:rsidRPr="009905A6">
        <w:rPr>
          <w:rFonts w:ascii="Times New Roman" w:hAnsi="Times New Roman" w:cs="Times New Roman"/>
          <w:b/>
          <w:bCs/>
        </w:rPr>
        <w:t>0 рабочих дней</w:t>
      </w:r>
      <w:r w:rsidRPr="009905A6">
        <w:rPr>
          <w:rFonts w:ascii="Times New Roman" w:hAnsi="Times New Roman" w:cs="Times New Roman"/>
        </w:rPr>
        <w:t xml:space="preserve"> со дня </w:t>
      </w:r>
      <w:r w:rsidR="00837440" w:rsidRPr="009905A6">
        <w:rPr>
          <w:rFonts w:ascii="Times New Roman" w:hAnsi="Times New Roman" w:cs="Times New Roman"/>
        </w:rPr>
        <w:t>получения разрешения</w:t>
      </w:r>
      <w:r w:rsidRPr="009905A6">
        <w:rPr>
          <w:rFonts w:ascii="Times New Roman" w:hAnsi="Times New Roman" w:cs="Times New Roman"/>
        </w:rPr>
        <w:t xml:space="preserve"> на ввод объекта недвижимости в эксплуатацию и получения уведомления приступить к его принятию.</w:t>
      </w:r>
    </w:p>
    <w:p w14:paraId="006B3134" w14:textId="77777777" w:rsidR="00DC0E87" w:rsidRPr="004821D3" w:rsidRDefault="00DC0E87">
      <w:pPr>
        <w:widowControl w:val="0"/>
        <w:autoSpaceDE w:val="0"/>
        <w:spacing w:after="0" w:line="100" w:lineRule="atLeast"/>
        <w:jc w:val="both"/>
        <w:rPr>
          <w:rFonts w:ascii="Times New Roman" w:hAnsi="Times New Roman" w:cs="Times New Roman"/>
          <w:b/>
          <w:bCs/>
        </w:rPr>
      </w:pPr>
      <w:r w:rsidRPr="009905A6">
        <w:rPr>
          <w:rFonts w:ascii="Times New Roman" w:eastAsia="Times New Roman CYR" w:hAnsi="Times New Roman" w:cs="Times New Roman"/>
        </w:rPr>
        <w:t xml:space="preserve">       </w:t>
      </w:r>
      <w:r w:rsidRPr="009905A6">
        <w:rPr>
          <w:rFonts w:ascii="Times New Roman" w:hAnsi="Times New Roman" w:cs="Times New Roman"/>
        </w:rPr>
        <w:t>При уклонении Участник</w:t>
      </w:r>
      <w:r w:rsidR="005E6DAA" w:rsidRPr="009905A6">
        <w:rPr>
          <w:rFonts w:ascii="Times New Roman" w:hAnsi="Times New Roman" w:cs="Times New Roman"/>
        </w:rPr>
        <w:t>а</w:t>
      </w:r>
      <w:r w:rsidRPr="009905A6">
        <w:rPr>
          <w:rFonts w:ascii="Times New Roman" w:hAnsi="Times New Roman" w:cs="Times New Roman"/>
        </w:rPr>
        <w:t xml:space="preserve"> долевого строительства от принятия </w:t>
      </w:r>
      <w:r w:rsidRPr="009905A6">
        <w:rPr>
          <w:rFonts w:ascii="Times New Roman" w:hAnsi="Times New Roman" w:cs="Times New Roman"/>
          <w:b/>
        </w:rPr>
        <w:t>объекта долевого</w:t>
      </w:r>
      <w:r w:rsidRPr="009905A6">
        <w:rPr>
          <w:rFonts w:ascii="Times New Roman" w:hAnsi="Times New Roman" w:cs="Times New Roman"/>
        </w:rPr>
        <w:t xml:space="preserve"> </w:t>
      </w:r>
      <w:r w:rsidRPr="009905A6">
        <w:rPr>
          <w:rFonts w:ascii="Times New Roman" w:hAnsi="Times New Roman" w:cs="Times New Roman"/>
          <w:b/>
        </w:rPr>
        <w:t>строительства</w:t>
      </w:r>
      <w:r w:rsidRPr="009905A6">
        <w:rPr>
          <w:rFonts w:ascii="Times New Roman" w:hAnsi="Times New Roman" w:cs="Times New Roman"/>
        </w:rPr>
        <w:t xml:space="preserve"> в предусмотренный срок, а также при условии не составления им Акта о недостатках выполненных строительных работ, Застройщик по истечении двух месяцев </w:t>
      </w:r>
      <w:r w:rsidR="00837440" w:rsidRPr="009905A6">
        <w:rPr>
          <w:rFonts w:ascii="Times New Roman" w:hAnsi="Times New Roman" w:cs="Times New Roman"/>
        </w:rPr>
        <w:t>со дня</w:t>
      </w:r>
      <w:r w:rsidR="00A85CFB" w:rsidRPr="009905A6">
        <w:rPr>
          <w:rFonts w:ascii="Times New Roman" w:hAnsi="Times New Roman" w:cs="Times New Roman"/>
        </w:rPr>
        <w:t>, предусмотренного договором для передачи объекта долевого строительства участнику долевого строительства</w:t>
      </w:r>
      <w:r w:rsidRPr="009905A6">
        <w:rPr>
          <w:rFonts w:ascii="Times New Roman" w:hAnsi="Times New Roman" w:cs="Times New Roman"/>
        </w:rPr>
        <w:t>,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w:t>
      </w:r>
      <w:r w:rsidR="005E6DAA" w:rsidRPr="009905A6">
        <w:rPr>
          <w:rFonts w:ascii="Times New Roman" w:hAnsi="Times New Roman" w:cs="Times New Roman"/>
        </w:rPr>
        <w:t xml:space="preserve">у </w:t>
      </w:r>
      <w:r w:rsidR="00837440" w:rsidRPr="009905A6">
        <w:rPr>
          <w:rFonts w:ascii="Times New Roman" w:hAnsi="Times New Roman" w:cs="Times New Roman"/>
        </w:rPr>
        <w:t>долевого строительства</w:t>
      </w:r>
      <w:r w:rsidRPr="00FF7402">
        <w:rPr>
          <w:rFonts w:ascii="Times New Roman" w:hAnsi="Times New Roman" w:cs="Times New Roman"/>
        </w:rPr>
        <w:t>.</w:t>
      </w:r>
    </w:p>
    <w:p w14:paraId="2B4B4406" w14:textId="4DC05D5E" w:rsidR="00F84614" w:rsidRPr="004821D3" w:rsidRDefault="002350F5" w:rsidP="002350F5">
      <w:pPr>
        <w:widowControl w:val="0"/>
        <w:autoSpaceDE w:val="0"/>
        <w:spacing w:after="0" w:line="100" w:lineRule="atLeast"/>
        <w:jc w:val="both"/>
        <w:rPr>
          <w:rFonts w:ascii="Times New Roman" w:hAnsi="Times New Roman" w:cs="Times New Roman"/>
          <w:bCs/>
        </w:rPr>
      </w:pPr>
      <w:r w:rsidRPr="004821D3">
        <w:rPr>
          <w:rFonts w:ascii="Times New Roman" w:hAnsi="Times New Roman" w:cs="Times New Roman"/>
          <w:b/>
          <w:bCs/>
        </w:rPr>
        <w:t>6.3.</w:t>
      </w:r>
      <w:r w:rsidRPr="004821D3">
        <w:rPr>
          <w:rFonts w:ascii="Times New Roman" w:hAnsi="Times New Roman" w:cs="Times New Roman"/>
          <w:bCs/>
        </w:rPr>
        <w:t xml:space="preserve"> При надлежащем выполнении Участник</w:t>
      </w:r>
      <w:r w:rsidR="005E6DAA" w:rsidRPr="004821D3">
        <w:rPr>
          <w:rFonts w:ascii="Times New Roman" w:hAnsi="Times New Roman" w:cs="Times New Roman"/>
          <w:bCs/>
        </w:rPr>
        <w:t>ом</w:t>
      </w:r>
      <w:r w:rsidRPr="004821D3">
        <w:rPr>
          <w:rFonts w:ascii="Times New Roman" w:hAnsi="Times New Roman" w:cs="Times New Roman"/>
          <w:bCs/>
        </w:rPr>
        <w:t xml:space="preserve"> долевого строительства раздела </w:t>
      </w:r>
      <w:r w:rsidR="00B46903" w:rsidRPr="004821D3">
        <w:rPr>
          <w:rFonts w:ascii="Times New Roman" w:hAnsi="Times New Roman" w:cs="Times New Roman"/>
          <w:bCs/>
        </w:rPr>
        <w:t>4</w:t>
      </w:r>
      <w:r w:rsidRPr="004821D3">
        <w:rPr>
          <w:rFonts w:ascii="Times New Roman" w:hAnsi="Times New Roman" w:cs="Times New Roman"/>
          <w:bCs/>
        </w:rPr>
        <w:t xml:space="preserve"> настоящего Договора, Застройщик обязуется передать Участник</w:t>
      </w:r>
      <w:r w:rsidR="005E6DAA" w:rsidRPr="004821D3">
        <w:rPr>
          <w:rFonts w:ascii="Times New Roman" w:hAnsi="Times New Roman" w:cs="Times New Roman"/>
          <w:bCs/>
        </w:rPr>
        <w:t>у</w:t>
      </w:r>
      <w:r w:rsidR="008204EA" w:rsidRPr="004821D3">
        <w:rPr>
          <w:rFonts w:ascii="Times New Roman" w:hAnsi="Times New Roman" w:cs="Times New Roman"/>
          <w:bCs/>
        </w:rPr>
        <w:t xml:space="preserve"> </w:t>
      </w:r>
      <w:r w:rsidRPr="004821D3">
        <w:rPr>
          <w:rFonts w:ascii="Times New Roman" w:hAnsi="Times New Roman" w:cs="Times New Roman"/>
          <w:bCs/>
        </w:rPr>
        <w:t xml:space="preserve">долевого строительства, причитающийся </w:t>
      </w:r>
      <w:r w:rsidR="005E6DAA" w:rsidRPr="004821D3">
        <w:rPr>
          <w:rFonts w:ascii="Times New Roman" w:hAnsi="Times New Roman" w:cs="Times New Roman"/>
          <w:bCs/>
        </w:rPr>
        <w:t>ему</w:t>
      </w:r>
      <w:r w:rsidR="008204EA" w:rsidRPr="004821D3">
        <w:rPr>
          <w:rFonts w:ascii="Times New Roman" w:hAnsi="Times New Roman" w:cs="Times New Roman"/>
          <w:bCs/>
        </w:rPr>
        <w:t xml:space="preserve"> </w:t>
      </w:r>
      <w:r w:rsidRPr="004821D3">
        <w:rPr>
          <w:rFonts w:ascii="Times New Roman" w:hAnsi="Times New Roman" w:cs="Times New Roman"/>
          <w:bCs/>
        </w:rPr>
        <w:t xml:space="preserve">объект долевого строительства в Объекте недвижимости по акту приема-передачи в </w:t>
      </w:r>
      <w:r w:rsidR="00561BA8" w:rsidRPr="004821D3">
        <w:rPr>
          <w:rFonts w:ascii="Times New Roman" w:hAnsi="Times New Roman" w:cs="Times New Roman"/>
          <w:bCs/>
        </w:rPr>
        <w:t xml:space="preserve">срок до </w:t>
      </w:r>
      <w:r w:rsidR="00CD6379">
        <w:rPr>
          <w:rFonts w:ascii="Times New Roman" w:hAnsi="Times New Roman" w:cs="Times New Roman"/>
          <w:bCs/>
        </w:rPr>
        <w:t>01</w:t>
      </w:r>
      <w:r w:rsidR="00665D26" w:rsidRPr="009905A6">
        <w:rPr>
          <w:rFonts w:ascii="Times New Roman" w:hAnsi="Times New Roman" w:cs="Times New Roman"/>
          <w:bCs/>
        </w:rPr>
        <w:t>.0</w:t>
      </w:r>
      <w:r w:rsidR="000303F4">
        <w:rPr>
          <w:rFonts w:ascii="Times New Roman" w:hAnsi="Times New Roman" w:cs="Times New Roman"/>
          <w:bCs/>
        </w:rPr>
        <w:t>6</w:t>
      </w:r>
      <w:r w:rsidR="00665D26" w:rsidRPr="009905A6">
        <w:rPr>
          <w:rFonts w:ascii="Times New Roman" w:hAnsi="Times New Roman" w:cs="Times New Roman"/>
          <w:bCs/>
        </w:rPr>
        <w:t>.20</w:t>
      </w:r>
      <w:r w:rsidR="000303F4">
        <w:rPr>
          <w:rFonts w:ascii="Times New Roman" w:hAnsi="Times New Roman" w:cs="Times New Roman"/>
          <w:bCs/>
        </w:rPr>
        <w:t>27</w:t>
      </w:r>
      <w:r w:rsidR="00FB0B80" w:rsidRPr="009905A6">
        <w:rPr>
          <w:rFonts w:ascii="Times New Roman" w:hAnsi="Times New Roman" w:cs="Times New Roman"/>
          <w:bCs/>
        </w:rPr>
        <w:t xml:space="preserve"> </w:t>
      </w:r>
      <w:r w:rsidR="00665D26" w:rsidRPr="009905A6">
        <w:rPr>
          <w:rFonts w:ascii="Times New Roman" w:hAnsi="Times New Roman" w:cs="Times New Roman"/>
          <w:bCs/>
        </w:rPr>
        <w:t>г.</w:t>
      </w:r>
      <w:r w:rsidR="00665D26" w:rsidRPr="004821D3">
        <w:rPr>
          <w:rFonts w:ascii="Times New Roman" w:hAnsi="Times New Roman" w:cs="Times New Roman"/>
          <w:bCs/>
        </w:rPr>
        <w:t xml:space="preserve"> </w:t>
      </w:r>
    </w:p>
    <w:p w14:paraId="017D7380" w14:textId="77777777" w:rsidR="004821D3" w:rsidRPr="004821D3" w:rsidRDefault="004821D3" w:rsidP="002350F5">
      <w:pPr>
        <w:widowControl w:val="0"/>
        <w:autoSpaceDE w:val="0"/>
        <w:spacing w:after="0" w:line="100" w:lineRule="atLeast"/>
        <w:jc w:val="both"/>
        <w:rPr>
          <w:rFonts w:ascii="Times New Roman" w:hAnsi="Times New Roman" w:cs="Times New Roman"/>
          <w:bCs/>
        </w:rPr>
      </w:pPr>
    </w:p>
    <w:p w14:paraId="44C4A1E5" w14:textId="77777777" w:rsidR="00F84614" w:rsidRPr="004821D3" w:rsidRDefault="00F84614" w:rsidP="00F84614">
      <w:pPr>
        <w:widowControl w:val="0"/>
        <w:shd w:val="clear" w:color="auto" w:fill="FFFFFF"/>
        <w:spacing w:after="0" w:line="240" w:lineRule="auto"/>
        <w:jc w:val="center"/>
        <w:rPr>
          <w:rFonts w:ascii="Times New Roman" w:eastAsia="Lucida Sans Unicode" w:hAnsi="Times New Roman" w:cs="Times New Roman"/>
          <w:kern w:val="2"/>
          <w:sz w:val="24"/>
          <w:szCs w:val="24"/>
        </w:rPr>
      </w:pPr>
      <w:r w:rsidRPr="004821D3">
        <w:rPr>
          <w:rFonts w:ascii="Times New Roman" w:eastAsia="Lucida Sans Unicode" w:hAnsi="Times New Roman" w:cs="Times New Roman"/>
          <w:b/>
          <w:bCs/>
          <w:color w:val="000000"/>
          <w:kern w:val="2"/>
          <w:highlight w:val="white"/>
        </w:rPr>
        <w:t>7. СОДЕРЖАНИЕ И УПРАВЛЕНИЕ ОБЪЕКТОМ, ЗАВЕРШЕНН</w:t>
      </w:r>
      <w:r w:rsidR="00DD5E9E" w:rsidRPr="004821D3">
        <w:rPr>
          <w:rFonts w:ascii="Times New Roman" w:eastAsia="Lucida Sans Unicode" w:hAnsi="Times New Roman" w:cs="Times New Roman"/>
          <w:b/>
          <w:bCs/>
          <w:color w:val="000000"/>
          <w:kern w:val="2"/>
          <w:highlight w:val="white"/>
        </w:rPr>
        <w:t>ОМ</w:t>
      </w:r>
      <w:r w:rsidRPr="004821D3">
        <w:rPr>
          <w:rFonts w:ascii="Times New Roman" w:eastAsia="Lucida Sans Unicode" w:hAnsi="Times New Roman" w:cs="Times New Roman"/>
          <w:b/>
          <w:bCs/>
          <w:color w:val="000000"/>
          <w:kern w:val="2"/>
          <w:highlight w:val="white"/>
        </w:rPr>
        <w:t xml:space="preserve"> СТРОИТЕЛЬСТВОМ</w:t>
      </w:r>
    </w:p>
    <w:p w14:paraId="4683ACB7" w14:textId="77777777" w:rsidR="00F84614" w:rsidRPr="004821D3" w:rsidRDefault="00F84614" w:rsidP="00F84614">
      <w:pPr>
        <w:widowControl w:val="0"/>
        <w:shd w:val="clear" w:color="auto" w:fill="FFFFFF"/>
        <w:spacing w:after="0" w:line="240" w:lineRule="auto"/>
        <w:jc w:val="center"/>
        <w:rPr>
          <w:rFonts w:ascii="Times New Roman" w:eastAsia="Lucida Sans Unicode" w:hAnsi="Times New Roman" w:cs="Times New Roman"/>
          <w:color w:val="000000"/>
          <w:kern w:val="2"/>
          <w:shd w:val="clear" w:color="auto" w:fill="FFFFFF"/>
        </w:rPr>
      </w:pPr>
    </w:p>
    <w:p w14:paraId="4485BFFF" w14:textId="77777777" w:rsidR="00F84614" w:rsidRPr="004821D3" w:rsidRDefault="00F84614" w:rsidP="00F84614">
      <w:pPr>
        <w:widowControl w:val="0"/>
        <w:shd w:val="clear" w:color="auto" w:fill="FFFFFF"/>
        <w:spacing w:after="0" w:line="240" w:lineRule="auto"/>
        <w:jc w:val="both"/>
        <w:rPr>
          <w:rFonts w:ascii="Times New Roman" w:eastAsia="Lucida Sans Unicode" w:hAnsi="Times New Roman" w:cs="Times New Roman"/>
          <w:kern w:val="2"/>
          <w:sz w:val="24"/>
          <w:szCs w:val="24"/>
        </w:rPr>
      </w:pPr>
      <w:r w:rsidRPr="004821D3">
        <w:rPr>
          <w:rFonts w:ascii="Times New Roman" w:eastAsia="Lucida Sans Unicode" w:hAnsi="Times New Roman" w:cs="Times New Roman"/>
          <w:b/>
          <w:bCs/>
          <w:color w:val="000000"/>
          <w:kern w:val="2"/>
          <w:sz w:val="21"/>
          <w:szCs w:val="21"/>
          <w:shd w:val="clear" w:color="auto" w:fill="FFFFFF"/>
        </w:rPr>
        <w:t>7.1.</w:t>
      </w:r>
      <w:r w:rsidRPr="004821D3">
        <w:rPr>
          <w:rFonts w:ascii="Times New Roman" w:eastAsia="Lucida Sans Unicode" w:hAnsi="Times New Roman" w:cs="Times New Roman"/>
          <w:color w:val="000000"/>
          <w:kern w:val="2"/>
          <w:sz w:val="21"/>
          <w:szCs w:val="21"/>
          <w:shd w:val="clear" w:color="auto" w:fill="FFFFFF"/>
        </w:rPr>
        <w:t xml:space="preserve"> С даты подписания Участником долевого строительства передаточного Акта, а в случаях, предусмотренных действующим законодательством, составления Застройщиком одностороннего передаточного Акта, бремя содержания объекта долевого строительства в Объекте недвижимости, обязанность по содержанию общего имущества </w:t>
      </w:r>
      <w:r w:rsidR="004821D3" w:rsidRPr="004821D3">
        <w:rPr>
          <w:rFonts w:ascii="Times New Roman" w:eastAsia="Lucida Sans Unicode" w:hAnsi="Times New Roman" w:cs="Times New Roman"/>
          <w:color w:val="000000"/>
          <w:kern w:val="2"/>
          <w:sz w:val="21"/>
          <w:szCs w:val="21"/>
          <w:shd w:val="clear" w:color="auto" w:fill="FFFFFF"/>
        </w:rPr>
        <w:t>дома, риск</w:t>
      </w:r>
      <w:r w:rsidRPr="004821D3">
        <w:rPr>
          <w:rFonts w:ascii="Times New Roman" w:eastAsia="Lucida Sans Unicode" w:hAnsi="Times New Roman" w:cs="Times New Roman"/>
          <w:color w:val="000000"/>
          <w:kern w:val="2"/>
          <w:sz w:val="21"/>
          <w:szCs w:val="21"/>
          <w:shd w:val="clear" w:color="auto" w:fill="FFFFFF"/>
        </w:rPr>
        <w:t xml:space="preserve"> случайной гибели, а также все другие обяза</w:t>
      </w:r>
      <w:r w:rsidRPr="004821D3">
        <w:rPr>
          <w:rFonts w:ascii="Times New Roman" w:eastAsia="Lucida Sans Unicode" w:hAnsi="Times New Roman" w:cs="Times New Roman"/>
          <w:color w:val="000000"/>
          <w:kern w:val="2"/>
          <w:sz w:val="21"/>
          <w:szCs w:val="21"/>
        </w:rPr>
        <w:t>нности, возлагаются на Участника долевого строительства.</w:t>
      </w:r>
    </w:p>
    <w:p w14:paraId="5A237978" w14:textId="77777777" w:rsidR="00F84614" w:rsidRPr="004821D3" w:rsidRDefault="00F84614" w:rsidP="00F84614">
      <w:pPr>
        <w:widowControl w:val="0"/>
        <w:shd w:val="clear" w:color="auto" w:fill="FFFFFF"/>
        <w:spacing w:after="0" w:line="240" w:lineRule="auto"/>
        <w:jc w:val="both"/>
        <w:rPr>
          <w:rFonts w:ascii="Times New Roman" w:eastAsia="Lucida Sans Unicode" w:hAnsi="Times New Roman" w:cs="Times New Roman"/>
          <w:kern w:val="2"/>
          <w:sz w:val="24"/>
          <w:szCs w:val="24"/>
        </w:rPr>
      </w:pPr>
      <w:r w:rsidRPr="004821D3">
        <w:rPr>
          <w:rFonts w:ascii="Times New Roman" w:eastAsia="Lucida Sans Unicode" w:hAnsi="Times New Roman" w:cs="Times New Roman"/>
          <w:b/>
          <w:bCs/>
          <w:color w:val="000000"/>
          <w:kern w:val="2"/>
          <w:sz w:val="21"/>
          <w:szCs w:val="21"/>
        </w:rPr>
        <w:t xml:space="preserve">7.2.  </w:t>
      </w:r>
      <w:r w:rsidRPr="004821D3">
        <w:rPr>
          <w:rFonts w:ascii="Times New Roman" w:eastAsia="Lucida Sans Unicode" w:hAnsi="Times New Roman" w:cs="Times New Roman"/>
          <w:color w:val="000000"/>
          <w:kern w:val="2"/>
          <w:sz w:val="21"/>
          <w:szCs w:val="21"/>
        </w:rPr>
        <w:t xml:space="preserve">По истечении 5 дней с момента ввода Объекта недвижимости в эксплуатацию Застройщик передает управление мест общего пользования Управляющей компании, через которую участник долевого строительства опосредствованно заключает договоры с </w:t>
      </w:r>
      <w:r w:rsidR="0078581D" w:rsidRPr="004821D3">
        <w:rPr>
          <w:rFonts w:ascii="Times New Roman" w:eastAsia="Lucida Sans Unicode" w:hAnsi="Times New Roman" w:cs="Times New Roman"/>
          <w:color w:val="000000"/>
          <w:kern w:val="2"/>
          <w:sz w:val="21"/>
          <w:szCs w:val="21"/>
        </w:rPr>
        <w:t>ресурсоснабжающими</w:t>
      </w:r>
      <w:r w:rsidRPr="004821D3">
        <w:rPr>
          <w:rFonts w:ascii="Times New Roman" w:eastAsia="Lucida Sans Unicode" w:hAnsi="Times New Roman" w:cs="Times New Roman"/>
          <w:color w:val="000000"/>
          <w:kern w:val="2"/>
          <w:sz w:val="21"/>
          <w:szCs w:val="21"/>
        </w:rPr>
        <w:t xml:space="preserve">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w:t>
      </w:r>
      <w:r w:rsidRPr="004821D3">
        <w:rPr>
          <w:rFonts w:ascii="Times New Roman" w:eastAsia="Lucida Sans Unicode" w:hAnsi="Times New Roman" w:cs="Times New Roman"/>
          <w:color w:val="000000"/>
          <w:kern w:val="2"/>
          <w:sz w:val="21"/>
          <w:szCs w:val="21"/>
          <w:highlight w:val="white"/>
        </w:rPr>
        <w:t xml:space="preserve">а. </w:t>
      </w:r>
    </w:p>
    <w:p w14:paraId="1DF7D6A6" w14:textId="77777777" w:rsidR="00DC0E87" w:rsidRPr="004821D3" w:rsidRDefault="00DC0E87">
      <w:pPr>
        <w:widowControl w:val="0"/>
        <w:autoSpaceDE w:val="0"/>
        <w:spacing w:after="0" w:line="100" w:lineRule="atLeast"/>
        <w:jc w:val="both"/>
        <w:rPr>
          <w:rFonts w:ascii="Times New Roman" w:hAnsi="Times New Roman" w:cs="Times New Roman"/>
        </w:rPr>
      </w:pPr>
    </w:p>
    <w:p w14:paraId="47F260EA" w14:textId="77777777" w:rsidR="00DC0E87" w:rsidRPr="004821D3" w:rsidRDefault="00F84614" w:rsidP="00F84614">
      <w:pPr>
        <w:suppressAutoHyphens w:val="0"/>
        <w:spacing w:after="0" w:line="240" w:lineRule="auto"/>
        <w:ind w:left="360"/>
        <w:jc w:val="center"/>
        <w:rPr>
          <w:rFonts w:ascii="Times New Roman" w:hAnsi="Times New Roman" w:cs="Times New Roman"/>
          <w:b/>
          <w:bCs/>
        </w:rPr>
      </w:pPr>
      <w:r w:rsidRPr="004821D3">
        <w:rPr>
          <w:rFonts w:ascii="Times New Roman" w:hAnsi="Times New Roman" w:cs="Times New Roman"/>
          <w:b/>
          <w:bCs/>
        </w:rPr>
        <w:t>8.</w:t>
      </w:r>
      <w:r w:rsidR="002961B6">
        <w:rPr>
          <w:rFonts w:ascii="Times New Roman" w:hAnsi="Times New Roman" w:cs="Times New Roman"/>
          <w:b/>
          <w:bCs/>
        </w:rPr>
        <w:t xml:space="preserve"> </w:t>
      </w:r>
      <w:r w:rsidR="00DC0E87" w:rsidRPr="004821D3">
        <w:rPr>
          <w:rFonts w:ascii="Times New Roman" w:hAnsi="Times New Roman" w:cs="Times New Roman"/>
          <w:b/>
          <w:bCs/>
        </w:rPr>
        <w:t>ОБЯЗАННОСТИ ЗАСТРОЙЩИКА</w:t>
      </w:r>
      <w:r w:rsidR="002961B6">
        <w:rPr>
          <w:rFonts w:ascii="Times New Roman" w:hAnsi="Times New Roman" w:cs="Times New Roman"/>
          <w:b/>
          <w:bCs/>
        </w:rPr>
        <w:t>.</w:t>
      </w:r>
    </w:p>
    <w:p w14:paraId="387CDD34" w14:textId="77777777" w:rsidR="00B46903" w:rsidRPr="004821D3" w:rsidRDefault="00F84614">
      <w:pPr>
        <w:pStyle w:val="Normal1"/>
        <w:spacing w:line="240" w:lineRule="auto"/>
        <w:ind w:firstLine="0"/>
        <w:jc w:val="both"/>
      </w:pPr>
      <w:r w:rsidRPr="004821D3">
        <w:rPr>
          <w:b/>
        </w:rPr>
        <w:t>8</w:t>
      </w:r>
      <w:r w:rsidR="00DC0E87" w:rsidRPr="004821D3">
        <w:rPr>
          <w:b/>
        </w:rPr>
        <w:t>.1.</w:t>
      </w:r>
      <w:r w:rsidR="00DC0E87" w:rsidRPr="004821D3">
        <w:t xml:space="preserve"> </w:t>
      </w:r>
      <w:r w:rsidR="00B46903" w:rsidRPr="004821D3">
        <w:t xml:space="preserve">Застройщик обязуется </w:t>
      </w:r>
      <w:r w:rsidR="00E506D9" w:rsidRPr="004821D3">
        <w:t>осуществить комплекс организационных и технических мероприятий, направленных на обеспечение строительства Дома в соответствии с проектной документацией, сроками строительства и в установленном порядке получить разрешение на ввод дома в эксплуатацию.</w:t>
      </w:r>
    </w:p>
    <w:p w14:paraId="293EF8D2" w14:textId="77777777" w:rsidR="00DC0E87" w:rsidRPr="004821D3" w:rsidRDefault="00F84614">
      <w:pPr>
        <w:pStyle w:val="Normal1"/>
        <w:spacing w:line="240" w:lineRule="auto"/>
        <w:ind w:firstLine="0"/>
        <w:jc w:val="both"/>
      </w:pPr>
      <w:r w:rsidRPr="004821D3">
        <w:rPr>
          <w:b/>
        </w:rPr>
        <w:t>8</w:t>
      </w:r>
      <w:r w:rsidR="00B46903" w:rsidRPr="004821D3">
        <w:rPr>
          <w:b/>
        </w:rPr>
        <w:t>.2.</w:t>
      </w:r>
      <w:r w:rsidR="00B46903" w:rsidRPr="004821D3">
        <w:t xml:space="preserve"> </w:t>
      </w:r>
      <w:r w:rsidR="00DC0E87" w:rsidRPr="004821D3">
        <w:t>По окончании строительства и получения Застройщиком разрешения на ввод Объекта недвижимо</w:t>
      </w:r>
      <w:r w:rsidR="004E7E59" w:rsidRPr="004821D3">
        <w:t xml:space="preserve">сти в эксплуатацию передать </w:t>
      </w:r>
      <w:r w:rsidR="00837440" w:rsidRPr="004821D3">
        <w:t>квартиру Участник</w:t>
      </w:r>
      <w:r w:rsidR="005E6DAA" w:rsidRPr="004821D3">
        <w:t>у</w:t>
      </w:r>
      <w:r w:rsidR="008204EA" w:rsidRPr="004821D3">
        <w:t xml:space="preserve"> </w:t>
      </w:r>
      <w:r w:rsidR="00DC0E87" w:rsidRPr="004821D3">
        <w:t xml:space="preserve">долевого строительства </w:t>
      </w:r>
      <w:r w:rsidR="00837440" w:rsidRPr="004821D3">
        <w:t>по акту</w:t>
      </w:r>
      <w:r w:rsidR="00DC0E87" w:rsidRPr="004821D3">
        <w:t xml:space="preserve"> приема-передачи при условии выполнения в полном объеме Участник</w:t>
      </w:r>
      <w:r w:rsidR="005E6DAA" w:rsidRPr="004821D3">
        <w:t>ом</w:t>
      </w:r>
      <w:r w:rsidR="00DC0E87" w:rsidRPr="004821D3">
        <w:t xml:space="preserve"> долевого строительства своих обязательств по настоящему Договору</w:t>
      </w:r>
      <w:r w:rsidR="00B46903" w:rsidRPr="004821D3">
        <w:t xml:space="preserve"> в степени готовности, определенной сторонами в п. 3.2. настоящего договора.</w:t>
      </w:r>
    </w:p>
    <w:p w14:paraId="6FDC5D76" w14:textId="77777777" w:rsidR="00F84614" w:rsidRPr="004821D3" w:rsidRDefault="00F84614" w:rsidP="00F84614">
      <w:pPr>
        <w:pStyle w:val="ae"/>
        <w:jc w:val="both"/>
        <w:rPr>
          <w:rFonts w:ascii="Times New Roman" w:hAnsi="Times New Roman" w:cs="Times New Roman"/>
          <w:bCs/>
        </w:rPr>
      </w:pPr>
      <w:r w:rsidRPr="004821D3">
        <w:rPr>
          <w:rFonts w:ascii="Times New Roman" w:hAnsi="Times New Roman" w:cs="Times New Roman"/>
          <w:b/>
        </w:rPr>
        <w:t>8</w:t>
      </w:r>
      <w:r w:rsidR="00DC0E87" w:rsidRPr="004821D3">
        <w:rPr>
          <w:rFonts w:ascii="Times New Roman" w:hAnsi="Times New Roman" w:cs="Times New Roman"/>
          <w:b/>
        </w:rPr>
        <w:t>.</w:t>
      </w:r>
      <w:r w:rsidR="00E506D9" w:rsidRPr="004821D3">
        <w:rPr>
          <w:rFonts w:ascii="Times New Roman" w:hAnsi="Times New Roman" w:cs="Times New Roman"/>
          <w:b/>
        </w:rPr>
        <w:t>3</w:t>
      </w:r>
      <w:r w:rsidR="00DC0E87" w:rsidRPr="004821D3">
        <w:rPr>
          <w:rFonts w:ascii="Times New Roman" w:hAnsi="Times New Roman" w:cs="Times New Roman"/>
          <w:b/>
        </w:rPr>
        <w:t>.</w:t>
      </w:r>
      <w:r w:rsidR="00DC0E87" w:rsidRPr="004821D3">
        <w:rPr>
          <w:rFonts w:ascii="Times New Roman" w:hAnsi="Times New Roman" w:cs="Times New Roman"/>
        </w:rPr>
        <w:t xml:space="preserve"> В случае изменений в проектной документации на строительство Объекта долевого строительства информировать Участник</w:t>
      </w:r>
      <w:r w:rsidR="005E6DAA" w:rsidRPr="004821D3">
        <w:rPr>
          <w:rFonts w:ascii="Times New Roman" w:hAnsi="Times New Roman" w:cs="Times New Roman"/>
        </w:rPr>
        <w:t>а</w:t>
      </w:r>
      <w:r w:rsidR="00DC0E87" w:rsidRPr="004821D3">
        <w:rPr>
          <w:rFonts w:ascii="Times New Roman" w:hAnsi="Times New Roman" w:cs="Times New Roman"/>
        </w:rPr>
        <w:t xml:space="preserve"> долевого строительства о соответствующих изменениях путем размещения информации </w:t>
      </w:r>
      <w:r w:rsidR="00DC0E87" w:rsidRPr="004821D3">
        <w:rPr>
          <w:rFonts w:ascii="Times New Roman" w:hAnsi="Times New Roman" w:cs="Times New Roman"/>
          <w:bCs/>
        </w:rPr>
        <w:t>в сети Интернет на сайте</w:t>
      </w:r>
      <w:r w:rsidR="001C6BC3">
        <w:rPr>
          <w:rFonts w:ascii="Times New Roman" w:hAnsi="Times New Roman" w:cs="Times New Roman"/>
          <w:bCs/>
        </w:rPr>
        <w:t>:</w:t>
      </w:r>
      <w:r w:rsidR="00DC0E87" w:rsidRPr="004821D3">
        <w:rPr>
          <w:rFonts w:ascii="Times New Roman" w:hAnsi="Times New Roman" w:cs="Times New Roman"/>
          <w:bCs/>
        </w:rPr>
        <w:t xml:space="preserve"> </w:t>
      </w:r>
      <w:proofErr w:type="spellStart"/>
      <w:proofErr w:type="gramStart"/>
      <w:r w:rsidRPr="004821D3">
        <w:rPr>
          <w:rFonts w:ascii="Times New Roman" w:hAnsi="Times New Roman" w:cs="Times New Roman"/>
          <w:bCs/>
        </w:rPr>
        <w:t>наш</w:t>
      </w:r>
      <w:r w:rsidR="001C6BC3">
        <w:rPr>
          <w:rFonts w:ascii="Times New Roman" w:hAnsi="Times New Roman" w:cs="Times New Roman"/>
          <w:bCs/>
        </w:rPr>
        <w:t>.</w:t>
      </w:r>
      <w:r w:rsidRPr="004821D3">
        <w:rPr>
          <w:rFonts w:ascii="Times New Roman" w:hAnsi="Times New Roman" w:cs="Times New Roman"/>
          <w:bCs/>
        </w:rPr>
        <w:t>дом</w:t>
      </w:r>
      <w:proofErr w:type="gramEnd"/>
      <w:r w:rsidRPr="004821D3">
        <w:rPr>
          <w:rFonts w:ascii="Times New Roman" w:hAnsi="Times New Roman" w:cs="Times New Roman"/>
          <w:bCs/>
        </w:rPr>
        <w:t>.рф</w:t>
      </w:r>
      <w:proofErr w:type="spellEnd"/>
    </w:p>
    <w:p w14:paraId="73FA7B83" w14:textId="77777777" w:rsidR="00DC0E87" w:rsidRPr="008433F1" w:rsidRDefault="00DC0E87" w:rsidP="001C6BC3">
      <w:pPr>
        <w:pStyle w:val="Normal1"/>
        <w:spacing w:line="240" w:lineRule="auto"/>
        <w:ind w:firstLine="0"/>
        <w:jc w:val="both"/>
      </w:pPr>
    </w:p>
    <w:p w14:paraId="6B615656" w14:textId="77777777" w:rsidR="00DC0E87" w:rsidRPr="008433F1" w:rsidRDefault="00F84614" w:rsidP="00F84614">
      <w:pPr>
        <w:suppressAutoHyphens w:val="0"/>
        <w:spacing w:after="0" w:line="240" w:lineRule="auto"/>
        <w:ind w:left="360"/>
        <w:jc w:val="center"/>
        <w:rPr>
          <w:rFonts w:ascii="Times New Roman" w:hAnsi="Times New Roman" w:cs="Times New Roman"/>
          <w:b/>
          <w:bCs/>
        </w:rPr>
      </w:pPr>
      <w:r>
        <w:rPr>
          <w:rFonts w:ascii="Times New Roman" w:hAnsi="Times New Roman" w:cs="Times New Roman"/>
          <w:b/>
          <w:bCs/>
        </w:rPr>
        <w:t>9.</w:t>
      </w:r>
      <w:r w:rsidR="001C6BC3">
        <w:rPr>
          <w:rFonts w:ascii="Times New Roman" w:hAnsi="Times New Roman" w:cs="Times New Roman"/>
          <w:b/>
          <w:bCs/>
        </w:rPr>
        <w:t xml:space="preserve"> </w:t>
      </w:r>
      <w:r w:rsidR="00DC0E87" w:rsidRPr="008433F1">
        <w:rPr>
          <w:rFonts w:ascii="Times New Roman" w:hAnsi="Times New Roman" w:cs="Times New Roman"/>
          <w:b/>
          <w:bCs/>
        </w:rPr>
        <w:t>ОБЯЗАННОСТИ УЧАСТНИКА ДОЛЕВОГО СТРОИТЕЛЬСТВА</w:t>
      </w:r>
      <w:r w:rsidR="001C6BC3">
        <w:rPr>
          <w:rFonts w:ascii="Times New Roman" w:hAnsi="Times New Roman" w:cs="Times New Roman"/>
          <w:b/>
          <w:bCs/>
        </w:rPr>
        <w:t>.</w:t>
      </w:r>
    </w:p>
    <w:p w14:paraId="103A03ED" w14:textId="77777777" w:rsidR="00DC0E87" w:rsidRPr="008433F1" w:rsidRDefault="000078A4">
      <w:pPr>
        <w:pStyle w:val="Normal1"/>
        <w:spacing w:line="240" w:lineRule="auto"/>
        <w:ind w:firstLine="0"/>
        <w:jc w:val="both"/>
        <w:rPr>
          <w:b/>
        </w:rPr>
      </w:pPr>
      <w:r>
        <w:rPr>
          <w:b/>
        </w:rPr>
        <w:t>9</w:t>
      </w:r>
      <w:r w:rsidR="00DC0E87" w:rsidRPr="008433F1">
        <w:rPr>
          <w:b/>
        </w:rPr>
        <w:t>.1</w:t>
      </w:r>
      <w:r w:rsidR="00DC0E87" w:rsidRPr="008433F1">
        <w:t>. Уплатить Цену Договора в сроки и в порядке, установленные настоящим Договором.</w:t>
      </w:r>
    </w:p>
    <w:p w14:paraId="1CB5571E" w14:textId="77777777" w:rsidR="00DC0E87" w:rsidRPr="008433F1" w:rsidRDefault="000078A4">
      <w:pPr>
        <w:pStyle w:val="Normal1"/>
        <w:spacing w:line="240" w:lineRule="auto"/>
        <w:ind w:firstLine="0"/>
        <w:jc w:val="both"/>
        <w:rPr>
          <w:b/>
        </w:rPr>
      </w:pPr>
      <w:r>
        <w:rPr>
          <w:b/>
        </w:rPr>
        <w:lastRenderedPageBreak/>
        <w:t>9</w:t>
      </w:r>
      <w:r w:rsidR="00DC0E87" w:rsidRPr="008433F1">
        <w:rPr>
          <w:b/>
        </w:rPr>
        <w:t>.</w:t>
      </w:r>
      <w:r w:rsidR="00BD3C8D">
        <w:rPr>
          <w:b/>
        </w:rPr>
        <w:t>2</w:t>
      </w:r>
      <w:r w:rsidR="004E7E59" w:rsidRPr="008433F1">
        <w:t>. Принять квартиру</w:t>
      </w:r>
      <w:r w:rsidR="00DC0E87" w:rsidRPr="008433F1">
        <w:t xml:space="preserve"> по акту приема-передачи в порядке, установленном настоящим Договором.</w:t>
      </w:r>
    </w:p>
    <w:p w14:paraId="73DBE054" w14:textId="77777777" w:rsidR="00DC0E87" w:rsidRPr="008433F1" w:rsidRDefault="000078A4">
      <w:pPr>
        <w:pStyle w:val="Normal1"/>
        <w:spacing w:line="240" w:lineRule="auto"/>
        <w:ind w:firstLine="0"/>
        <w:jc w:val="both"/>
        <w:rPr>
          <w:b/>
        </w:rPr>
      </w:pPr>
      <w:r>
        <w:rPr>
          <w:b/>
        </w:rPr>
        <w:t>9</w:t>
      </w:r>
      <w:r w:rsidR="00DC0E87" w:rsidRPr="008433F1">
        <w:rPr>
          <w:b/>
        </w:rPr>
        <w:t>.</w:t>
      </w:r>
      <w:r w:rsidR="00BD3C8D">
        <w:rPr>
          <w:b/>
        </w:rPr>
        <w:t>3</w:t>
      </w:r>
      <w:r w:rsidR="00DC0E87" w:rsidRPr="008433F1">
        <w:rPr>
          <w:b/>
        </w:rPr>
        <w:t>.</w:t>
      </w:r>
      <w:r w:rsidR="004E7E59" w:rsidRPr="008433F1">
        <w:t xml:space="preserve"> После передачи квартиры</w:t>
      </w:r>
      <w:r w:rsidR="00DC0E87" w:rsidRPr="008433F1">
        <w:t xml:space="preserve"> Участник</w:t>
      </w:r>
      <w:r w:rsidR="005E6DAA">
        <w:t>у</w:t>
      </w:r>
      <w:r w:rsidR="00DC0E87" w:rsidRPr="008433F1">
        <w:t xml:space="preserve"> долевого строительства по акту приема-передачи, Участник долевого строительства обязан н</w:t>
      </w:r>
      <w:r w:rsidR="004E7E59" w:rsidRPr="008433F1">
        <w:t>ести расходы по содержанию квартиры</w:t>
      </w:r>
      <w:r w:rsidR="00DC0E87" w:rsidRPr="008433F1">
        <w:t>, а также участвовать в расходах на содержание общего имущества в здании, в котором</w:t>
      </w:r>
      <w:r w:rsidR="004E7E59" w:rsidRPr="008433F1">
        <w:t xml:space="preserve"> располагается квартира</w:t>
      </w:r>
      <w:r w:rsidR="00DC0E87" w:rsidRPr="008433F1">
        <w:t>,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w:t>
      </w:r>
      <w:r w:rsidR="004E7E59" w:rsidRPr="008433F1">
        <w:t>м располагается квартира</w:t>
      </w:r>
      <w:r w:rsidR="009835D0" w:rsidRPr="008433F1">
        <w:t>, прилегающей</w:t>
      </w:r>
      <w:r w:rsidR="00DC0E87" w:rsidRPr="008433F1">
        <w:t xml:space="preserve">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w:t>
      </w:r>
      <w:r w:rsidR="009835D0" w:rsidRPr="008433F1">
        <w:t>ности в выш</w:t>
      </w:r>
      <w:r w:rsidR="00824248" w:rsidRPr="008433F1">
        <w:t>еуказанном жилом доме</w:t>
      </w:r>
      <w:r w:rsidR="00DC0E87" w:rsidRPr="008433F1">
        <w:t>.</w:t>
      </w:r>
    </w:p>
    <w:p w14:paraId="5539ECD4" w14:textId="77777777" w:rsidR="00DC0E87" w:rsidRPr="008433F1" w:rsidRDefault="000078A4">
      <w:pPr>
        <w:pStyle w:val="Normal1"/>
        <w:spacing w:line="240" w:lineRule="auto"/>
        <w:ind w:firstLine="0"/>
        <w:jc w:val="both"/>
      </w:pPr>
      <w:r>
        <w:rPr>
          <w:b/>
        </w:rPr>
        <w:t>9</w:t>
      </w:r>
      <w:r w:rsidR="00DC0E87" w:rsidRPr="008433F1">
        <w:rPr>
          <w:b/>
        </w:rPr>
        <w:t>.</w:t>
      </w:r>
      <w:r w:rsidR="00BD3C8D">
        <w:rPr>
          <w:b/>
        </w:rPr>
        <w:t>4</w:t>
      </w:r>
      <w:r w:rsidR="00DC0E87" w:rsidRPr="008433F1">
        <w:rPr>
          <w:b/>
        </w:rPr>
        <w:t>.</w:t>
      </w:r>
      <w:r w:rsidR="00DC0E87" w:rsidRPr="008433F1">
        <w:t xml:space="preserve"> Уклонение Участник</w:t>
      </w:r>
      <w:r w:rsidR="00FC135A">
        <w:t>а</w:t>
      </w:r>
      <w:r w:rsidR="00DC0E87" w:rsidRPr="008433F1">
        <w:t xml:space="preserve">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w:t>
      </w:r>
      <w:r w:rsidR="00FC135A">
        <w:t>а</w:t>
      </w:r>
      <w:r w:rsidR="00DC0E87" w:rsidRPr="008433F1">
        <w:t xml:space="preserve"> долевого строительства от обязанности по возмещению расходов </w:t>
      </w:r>
      <w:r w:rsidR="00837440" w:rsidRPr="008433F1">
        <w:t>по оплате,</w:t>
      </w:r>
      <w:r w:rsidR="00DC0E87" w:rsidRPr="008433F1">
        <w:t xml:space="preserve"> всех фактически произведенных эксплуатирующей организацией затрат, связанных с эксплуатацией жило</w:t>
      </w:r>
      <w:r w:rsidR="00824248" w:rsidRPr="008433F1">
        <w:t>го дома соразмерно площади квартиры</w:t>
      </w:r>
      <w:r w:rsidR="00DC0E87" w:rsidRPr="008433F1">
        <w:t xml:space="preserve"> и соответствующей доли общего имущества в жилом доме.</w:t>
      </w:r>
    </w:p>
    <w:p w14:paraId="2A3F53AA" w14:textId="77777777" w:rsidR="00DC0E87" w:rsidRPr="008433F1" w:rsidRDefault="00DC0E87">
      <w:pPr>
        <w:widowControl w:val="0"/>
        <w:tabs>
          <w:tab w:val="left" w:pos="31680"/>
        </w:tabs>
        <w:autoSpaceDE w:val="0"/>
        <w:spacing w:after="0" w:line="100" w:lineRule="atLeast"/>
        <w:ind w:left="720" w:hanging="360"/>
        <w:jc w:val="center"/>
        <w:rPr>
          <w:rFonts w:ascii="Times New Roman" w:hAnsi="Times New Roman" w:cs="Times New Roman"/>
        </w:rPr>
      </w:pPr>
    </w:p>
    <w:p w14:paraId="5A7961A5" w14:textId="77777777" w:rsidR="00DC0E87" w:rsidRPr="008433F1" w:rsidRDefault="000078A4">
      <w:pPr>
        <w:widowControl w:val="0"/>
        <w:tabs>
          <w:tab w:val="left" w:pos="31680"/>
        </w:tabs>
        <w:autoSpaceDE w:val="0"/>
        <w:spacing w:after="0" w:line="100" w:lineRule="atLeast"/>
        <w:ind w:left="720"/>
        <w:jc w:val="center"/>
        <w:rPr>
          <w:rFonts w:ascii="Times New Roman" w:hAnsi="Times New Roman" w:cs="Times New Roman"/>
          <w:b/>
          <w:bCs/>
        </w:rPr>
      </w:pPr>
      <w:r>
        <w:rPr>
          <w:rFonts w:ascii="Times New Roman" w:hAnsi="Times New Roman" w:cs="Times New Roman"/>
          <w:b/>
          <w:bCs/>
        </w:rPr>
        <w:t>10</w:t>
      </w:r>
      <w:r w:rsidR="00DC0E87" w:rsidRPr="008433F1">
        <w:rPr>
          <w:rFonts w:ascii="Times New Roman" w:hAnsi="Times New Roman" w:cs="Times New Roman"/>
          <w:b/>
          <w:bCs/>
        </w:rPr>
        <w:t>. ОТВЕТСТВЕННОСТЬ СТОРОН.</w:t>
      </w:r>
    </w:p>
    <w:p w14:paraId="7DA3DC51" w14:textId="77777777" w:rsidR="00DC0E87" w:rsidRPr="008433F1" w:rsidRDefault="000078A4">
      <w:pPr>
        <w:pStyle w:val="ae"/>
        <w:jc w:val="both"/>
        <w:rPr>
          <w:rFonts w:ascii="Times New Roman" w:hAnsi="Times New Roman" w:cs="Times New Roman"/>
          <w:color w:val="000000"/>
        </w:rPr>
      </w:pPr>
      <w:r>
        <w:rPr>
          <w:rFonts w:ascii="Times New Roman" w:hAnsi="Times New Roman" w:cs="Times New Roman"/>
          <w:b/>
          <w:bCs/>
        </w:rPr>
        <w:t>10</w:t>
      </w:r>
      <w:r w:rsidR="00DC0E87" w:rsidRPr="008433F1">
        <w:rPr>
          <w:rFonts w:ascii="Times New Roman" w:hAnsi="Times New Roman" w:cs="Times New Roman"/>
          <w:b/>
          <w:bCs/>
        </w:rPr>
        <w:t>.1.</w:t>
      </w:r>
      <w:r w:rsidR="00DC0E87" w:rsidRPr="008433F1">
        <w:rPr>
          <w:rFonts w:ascii="Times New Roman" w:hAnsi="Times New Roman" w:cs="Times New Roman"/>
        </w:rPr>
        <w:t xml:space="preserve"> 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от 30.12.2004 г.</w:t>
      </w:r>
    </w:p>
    <w:p w14:paraId="1248066A" w14:textId="77777777" w:rsidR="001C6BC3" w:rsidRDefault="00DC0E87" w:rsidP="0073590D">
      <w:pPr>
        <w:pStyle w:val="ae"/>
        <w:jc w:val="both"/>
        <w:rPr>
          <w:rFonts w:ascii="Times New Roman" w:hAnsi="Times New Roman" w:cs="Times New Roman"/>
          <w:color w:val="000000"/>
        </w:rPr>
      </w:pPr>
      <w:r w:rsidRPr="008433F1">
        <w:rPr>
          <w:rFonts w:ascii="Times New Roman" w:hAnsi="Times New Roman" w:cs="Times New Roman"/>
          <w:color w:val="000000"/>
        </w:rPr>
        <w:t xml:space="preserve">В случае неисполнения или ненадлежащего исполнения обязательств по договору сторона, не исполнившая своих обязательств </w:t>
      </w:r>
      <w:r w:rsidR="00837440" w:rsidRPr="008433F1">
        <w:rPr>
          <w:rFonts w:ascii="Times New Roman" w:hAnsi="Times New Roman" w:cs="Times New Roman"/>
          <w:color w:val="000000"/>
        </w:rPr>
        <w:t>или ненадлежаще</w:t>
      </w:r>
      <w:r w:rsidRPr="008433F1">
        <w:rPr>
          <w:rFonts w:ascii="Times New Roman" w:hAnsi="Times New Roman" w:cs="Times New Roman"/>
          <w:color w:val="000000"/>
        </w:rP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14:paraId="702AD511" w14:textId="77777777" w:rsidR="00DC0E87" w:rsidRPr="001C6BC3" w:rsidRDefault="000078A4" w:rsidP="0073590D">
      <w:pPr>
        <w:pStyle w:val="ae"/>
        <w:jc w:val="both"/>
        <w:rPr>
          <w:rFonts w:ascii="Times New Roman" w:hAnsi="Times New Roman" w:cs="Times New Roman"/>
          <w:color w:val="000000"/>
        </w:rPr>
      </w:pPr>
      <w:r>
        <w:rPr>
          <w:rFonts w:ascii="Times New Roman" w:hAnsi="Times New Roman" w:cs="Times New Roman"/>
          <w:b/>
          <w:bCs/>
        </w:rPr>
        <w:t>10</w:t>
      </w:r>
      <w:r w:rsidR="00DC0E87" w:rsidRPr="008433F1">
        <w:rPr>
          <w:rFonts w:ascii="Times New Roman" w:hAnsi="Times New Roman" w:cs="Times New Roman"/>
          <w:b/>
          <w:bCs/>
        </w:rPr>
        <w:t>.2.</w:t>
      </w:r>
      <w:r w:rsidR="00DC0E87" w:rsidRPr="008433F1">
        <w:rPr>
          <w:rFonts w:ascii="Times New Roman" w:hAnsi="Times New Roman" w:cs="Times New Roman"/>
        </w:rPr>
        <w:t xml:space="preserve"> В части, не оговоренной в настоящем разделе, Стороны несут ответственность в соответствии с действующим законодательством РФ.</w:t>
      </w:r>
    </w:p>
    <w:p w14:paraId="363CCEBC" w14:textId="77777777" w:rsidR="00DC0E87" w:rsidRPr="008433F1" w:rsidRDefault="00DC0E87">
      <w:pPr>
        <w:pStyle w:val="Normal1"/>
        <w:autoSpaceDE w:val="0"/>
        <w:spacing w:line="240" w:lineRule="auto"/>
        <w:ind w:firstLine="0"/>
        <w:jc w:val="both"/>
        <w:rPr>
          <w:rFonts w:eastAsia="Times New Roman CYR"/>
        </w:rPr>
      </w:pPr>
    </w:p>
    <w:p w14:paraId="55D3C8F4" w14:textId="77777777" w:rsidR="00DC0E87" w:rsidRPr="008433F1" w:rsidRDefault="00DC0E87">
      <w:pPr>
        <w:widowControl w:val="0"/>
        <w:autoSpaceDE w:val="0"/>
        <w:spacing w:after="0" w:line="100" w:lineRule="atLeast"/>
        <w:jc w:val="center"/>
        <w:rPr>
          <w:rFonts w:ascii="Times New Roman" w:hAnsi="Times New Roman" w:cs="Times New Roman"/>
          <w:b/>
          <w:bCs/>
        </w:rPr>
      </w:pPr>
      <w:r w:rsidRPr="00381F74">
        <w:rPr>
          <w:rFonts w:ascii="Times New Roman" w:hAnsi="Times New Roman" w:cs="Times New Roman"/>
          <w:b/>
          <w:bCs/>
        </w:rPr>
        <w:t>1</w:t>
      </w:r>
      <w:r w:rsidR="000078A4">
        <w:rPr>
          <w:rFonts w:ascii="Times New Roman" w:hAnsi="Times New Roman" w:cs="Times New Roman"/>
          <w:b/>
          <w:bCs/>
        </w:rPr>
        <w:t>1</w:t>
      </w:r>
      <w:r w:rsidRPr="00381F74">
        <w:rPr>
          <w:rFonts w:ascii="Times New Roman" w:hAnsi="Times New Roman" w:cs="Times New Roman"/>
          <w:b/>
          <w:bCs/>
        </w:rPr>
        <w:t>. ИНЫЕ УСЛОВИЯ ДОГОВОРА.</w:t>
      </w:r>
    </w:p>
    <w:p w14:paraId="38D11D7F" w14:textId="77777777" w:rsidR="00DC0E87" w:rsidRPr="008433F1" w:rsidRDefault="00DC0E87">
      <w:pPr>
        <w:widowControl w:val="0"/>
        <w:autoSpaceDE w:val="0"/>
        <w:spacing w:after="0" w:line="100" w:lineRule="atLeast"/>
        <w:jc w:val="both"/>
        <w:rPr>
          <w:rFonts w:ascii="Times New Roman" w:hAnsi="Times New Roman" w:cs="Times New Roman"/>
          <w:b/>
          <w:bCs/>
        </w:rPr>
      </w:pPr>
      <w:r w:rsidRPr="008433F1">
        <w:rPr>
          <w:rFonts w:ascii="Times New Roman" w:hAnsi="Times New Roman" w:cs="Times New Roman"/>
          <w:b/>
          <w:bCs/>
        </w:rPr>
        <w:t>1</w:t>
      </w:r>
      <w:r w:rsidR="000078A4">
        <w:rPr>
          <w:rFonts w:ascii="Times New Roman" w:hAnsi="Times New Roman" w:cs="Times New Roman"/>
          <w:b/>
          <w:bCs/>
        </w:rPr>
        <w:t>1</w:t>
      </w:r>
      <w:r w:rsidRPr="008433F1">
        <w:rPr>
          <w:rFonts w:ascii="Times New Roman" w:hAnsi="Times New Roman" w:cs="Times New Roman"/>
          <w:b/>
          <w:bCs/>
        </w:rPr>
        <w:t>.1</w:t>
      </w:r>
      <w:r w:rsidRPr="008433F1">
        <w:rPr>
          <w:rFonts w:ascii="Times New Roman" w:hAnsi="Times New Roman" w:cs="Times New Roman"/>
        </w:rPr>
        <w:t>. Уступка Участник</w:t>
      </w:r>
      <w:r w:rsidR="00FC135A">
        <w:rPr>
          <w:rFonts w:ascii="Times New Roman" w:hAnsi="Times New Roman" w:cs="Times New Roman"/>
        </w:rPr>
        <w:t>ом</w:t>
      </w:r>
      <w:r w:rsidRPr="008433F1">
        <w:rPr>
          <w:rFonts w:ascii="Times New Roman" w:hAnsi="Times New Roman" w:cs="Times New Roman"/>
        </w:rPr>
        <w:t xml:space="preserve"> долевого строительства прав требования по договору допускается после оплаты цены в полном объеме, либо с переводом долга, в порядке, установленном ГК РФ. </w:t>
      </w:r>
    </w:p>
    <w:p w14:paraId="49655758" w14:textId="77777777" w:rsidR="00DC0E87" w:rsidRPr="008433F1" w:rsidRDefault="00DC0E87">
      <w:pPr>
        <w:widowControl w:val="0"/>
        <w:autoSpaceDE w:val="0"/>
        <w:spacing w:after="0" w:line="100" w:lineRule="atLeast"/>
        <w:jc w:val="both"/>
        <w:rPr>
          <w:rFonts w:ascii="Times New Roman" w:hAnsi="Times New Roman" w:cs="Times New Roman"/>
          <w:b/>
          <w:bCs/>
        </w:rPr>
      </w:pPr>
      <w:r w:rsidRPr="008433F1">
        <w:rPr>
          <w:rFonts w:ascii="Times New Roman" w:hAnsi="Times New Roman" w:cs="Times New Roman"/>
          <w:b/>
          <w:bCs/>
        </w:rPr>
        <w:t>1</w:t>
      </w:r>
      <w:r w:rsidR="000078A4">
        <w:rPr>
          <w:rFonts w:ascii="Times New Roman" w:hAnsi="Times New Roman" w:cs="Times New Roman"/>
          <w:b/>
          <w:bCs/>
        </w:rPr>
        <w:t>1</w:t>
      </w:r>
      <w:r w:rsidRPr="008433F1">
        <w:rPr>
          <w:rFonts w:ascii="Times New Roman" w:hAnsi="Times New Roman" w:cs="Times New Roman"/>
          <w:b/>
          <w:bCs/>
        </w:rPr>
        <w:t>.2.</w:t>
      </w:r>
      <w:r w:rsidR="001C6BC3">
        <w:rPr>
          <w:rFonts w:ascii="Times New Roman" w:hAnsi="Times New Roman" w:cs="Times New Roman"/>
        </w:rPr>
        <w:t xml:space="preserve"> </w:t>
      </w:r>
      <w:r w:rsidRPr="008433F1">
        <w:rPr>
          <w:rFonts w:ascii="Times New Roman" w:hAnsi="Times New Roman" w:cs="Times New Roman"/>
        </w:rPr>
        <w:t>Уступка Участник</w:t>
      </w:r>
      <w:r w:rsidR="00FC135A">
        <w:rPr>
          <w:rFonts w:ascii="Times New Roman" w:hAnsi="Times New Roman" w:cs="Times New Roman"/>
        </w:rPr>
        <w:t>ом</w:t>
      </w:r>
      <w:r w:rsidRPr="008433F1">
        <w:rPr>
          <w:rFonts w:ascii="Times New Roman" w:hAnsi="Times New Roman" w:cs="Times New Roman"/>
        </w:rPr>
        <w:t xml:space="preserve"> долевого строительства прав требования по настоящему Договору допускается с момента государственной регистрации Договора и возможна при наличии письменного согласия </w:t>
      </w:r>
      <w:r w:rsidR="00837440" w:rsidRPr="008433F1">
        <w:rPr>
          <w:rFonts w:ascii="Times New Roman" w:hAnsi="Times New Roman" w:cs="Times New Roman"/>
        </w:rPr>
        <w:t>Застройщика.</w:t>
      </w:r>
    </w:p>
    <w:p w14:paraId="4FD4AC60" w14:textId="77777777" w:rsidR="00DC0E87" w:rsidRPr="008433F1" w:rsidRDefault="00DC0E87">
      <w:pPr>
        <w:widowControl w:val="0"/>
        <w:autoSpaceDE w:val="0"/>
        <w:spacing w:after="0" w:line="100" w:lineRule="atLeast"/>
        <w:jc w:val="both"/>
        <w:rPr>
          <w:rFonts w:ascii="Times New Roman" w:hAnsi="Times New Roman" w:cs="Times New Roman"/>
          <w:b/>
        </w:rPr>
      </w:pPr>
      <w:r w:rsidRPr="008433F1">
        <w:rPr>
          <w:rFonts w:ascii="Times New Roman" w:hAnsi="Times New Roman" w:cs="Times New Roman"/>
          <w:b/>
          <w:bCs/>
        </w:rPr>
        <w:t>1</w:t>
      </w:r>
      <w:r w:rsidR="000078A4">
        <w:rPr>
          <w:rFonts w:ascii="Times New Roman" w:hAnsi="Times New Roman" w:cs="Times New Roman"/>
          <w:b/>
          <w:bCs/>
        </w:rPr>
        <w:t>1</w:t>
      </w:r>
      <w:r w:rsidRPr="008433F1">
        <w:rPr>
          <w:rFonts w:ascii="Times New Roman" w:hAnsi="Times New Roman" w:cs="Times New Roman"/>
          <w:b/>
          <w:bCs/>
        </w:rPr>
        <w:t>.3.</w:t>
      </w:r>
      <w:r w:rsidRPr="008433F1">
        <w:rPr>
          <w:rFonts w:ascii="Times New Roman" w:hAnsi="Times New Roman" w:cs="Times New Roman"/>
        </w:rPr>
        <w:t xml:space="preserve"> Участник</w:t>
      </w:r>
      <w:r w:rsidR="00FC135A">
        <w:rPr>
          <w:rFonts w:ascii="Times New Roman" w:hAnsi="Times New Roman" w:cs="Times New Roman"/>
        </w:rPr>
        <w:t xml:space="preserve"> </w:t>
      </w:r>
      <w:r w:rsidRPr="008433F1">
        <w:rPr>
          <w:rFonts w:ascii="Times New Roman" w:hAnsi="Times New Roman" w:cs="Times New Roman"/>
        </w:rPr>
        <w:t xml:space="preserve">долевого строительства обязан письменно </w:t>
      </w:r>
      <w:r w:rsidR="00837440" w:rsidRPr="008433F1">
        <w:rPr>
          <w:rFonts w:ascii="Times New Roman" w:hAnsi="Times New Roman" w:cs="Times New Roman"/>
        </w:rPr>
        <w:t>уведомить Застройщика</w:t>
      </w:r>
      <w:r w:rsidRPr="008433F1">
        <w:rPr>
          <w:rFonts w:ascii="Times New Roman" w:hAnsi="Times New Roman" w:cs="Times New Roman"/>
        </w:rPr>
        <w:t xml:space="preserve"> за 15 дней о своем намерении произвести возмездное отчуждение прав, принадлежащих </w:t>
      </w:r>
      <w:r w:rsidR="00FC135A">
        <w:rPr>
          <w:rFonts w:ascii="Times New Roman" w:hAnsi="Times New Roman" w:cs="Times New Roman"/>
        </w:rPr>
        <w:t>ему</w:t>
      </w:r>
      <w:r w:rsidRPr="008433F1">
        <w:rPr>
          <w:rFonts w:ascii="Times New Roman" w:hAnsi="Times New Roman" w:cs="Times New Roman"/>
        </w:rPr>
        <w:t xml:space="preserve"> на основании </w:t>
      </w:r>
      <w:r w:rsidR="00837440" w:rsidRPr="008433F1">
        <w:rPr>
          <w:rFonts w:ascii="Times New Roman" w:hAnsi="Times New Roman" w:cs="Times New Roman"/>
        </w:rPr>
        <w:t>настоящего Договора</w:t>
      </w:r>
      <w:r w:rsidRPr="008433F1">
        <w:rPr>
          <w:rFonts w:ascii="Times New Roman" w:hAnsi="Times New Roman" w:cs="Times New Roman"/>
        </w:rPr>
        <w:t>, с указанием условий их отчуждения.</w:t>
      </w:r>
    </w:p>
    <w:p w14:paraId="2CE5BDD0" w14:textId="77777777" w:rsidR="004821D3" w:rsidRDefault="00DC0E87" w:rsidP="004821D3">
      <w:pPr>
        <w:widowControl w:val="0"/>
        <w:autoSpaceDE w:val="0"/>
        <w:spacing w:after="0" w:line="100" w:lineRule="atLeast"/>
        <w:jc w:val="both"/>
        <w:rPr>
          <w:rFonts w:ascii="Times New Roman" w:hAnsi="Times New Roman" w:cs="Times New Roman"/>
        </w:rPr>
      </w:pPr>
      <w:r w:rsidRPr="008433F1">
        <w:rPr>
          <w:rFonts w:ascii="Times New Roman" w:hAnsi="Times New Roman" w:cs="Times New Roman"/>
          <w:b/>
        </w:rPr>
        <w:t>1</w:t>
      </w:r>
      <w:r w:rsidR="000078A4">
        <w:rPr>
          <w:rFonts w:ascii="Times New Roman" w:hAnsi="Times New Roman" w:cs="Times New Roman"/>
          <w:b/>
        </w:rPr>
        <w:t>1</w:t>
      </w:r>
      <w:r w:rsidRPr="008433F1">
        <w:rPr>
          <w:rFonts w:ascii="Times New Roman" w:hAnsi="Times New Roman" w:cs="Times New Roman"/>
          <w:b/>
        </w:rPr>
        <w:t>.4</w:t>
      </w:r>
      <w:r w:rsidRPr="008433F1">
        <w:rPr>
          <w:rFonts w:ascii="Times New Roman" w:hAnsi="Times New Roman" w:cs="Times New Roman"/>
        </w:rPr>
        <w:t>.</w:t>
      </w:r>
      <w:r w:rsidR="001C6BC3">
        <w:rPr>
          <w:rFonts w:ascii="Times New Roman" w:hAnsi="Times New Roman" w:cs="Times New Roman"/>
        </w:rPr>
        <w:t xml:space="preserve"> </w:t>
      </w:r>
      <w:r w:rsidRPr="008433F1">
        <w:rPr>
          <w:rFonts w:ascii="Times New Roman" w:hAnsi="Times New Roman" w:cs="Times New Roman"/>
        </w:rPr>
        <w:t>При перемене лиц в обязательстве, возникшем из настоящего договора, настоящий договор сохраняет свое действие между новыми лицами.</w:t>
      </w:r>
    </w:p>
    <w:p w14:paraId="04AF8D5D" w14:textId="77777777" w:rsidR="003C56E8" w:rsidRPr="004821D3" w:rsidRDefault="003C56E8" w:rsidP="004821D3">
      <w:pPr>
        <w:widowControl w:val="0"/>
        <w:autoSpaceDE w:val="0"/>
        <w:spacing w:after="0" w:line="100" w:lineRule="atLeast"/>
        <w:jc w:val="both"/>
        <w:rPr>
          <w:rFonts w:ascii="Times New Roman" w:hAnsi="Times New Roman" w:cs="Times New Roman"/>
        </w:rPr>
      </w:pPr>
      <w:r w:rsidRPr="00B1091A">
        <w:rPr>
          <w:rFonts w:ascii="Times New Roman" w:hAnsi="Times New Roman" w:cs="Times New Roman"/>
          <w:b/>
          <w:bCs/>
        </w:rPr>
        <w:t>11.5.</w:t>
      </w:r>
      <w:r w:rsidRPr="00B1091A">
        <w:rPr>
          <w:rFonts w:ascii="Times New Roman" w:hAnsi="Times New Roman" w:cs="Times New Roman"/>
        </w:rPr>
        <w:t xml:space="preserve"> </w:t>
      </w:r>
      <w:r>
        <w:rPr>
          <w:rFonts w:ascii="Times New Roman" w:hAnsi="Times New Roman" w:cs="Times New Roman"/>
          <w:b/>
        </w:rPr>
        <w:t xml:space="preserve">Гарантийный срок </w:t>
      </w:r>
      <w:r>
        <w:rPr>
          <w:rFonts w:ascii="Times New Roman" w:hAnsi="Times New Roman" w:cs="Times New Roman"/>
          <w:bCs/>
        </w:rPr>
        <w:t xml:space="preserve">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составляет </w:t>
      </w:r>
      <w:r w:rsidR="008C5815" w:rsidRPr="008C5815">
        <w:rPr>
          <w:rFonts w:ascii="Times New Roman" w:hAnsi="Times New Roman" w:cs="Times New Roman"/>
          <w:b/>
        </w:rPr>
        <w:t>3 (три) года</w:t>
      </w:r>
      <w:r w:rsidR="008C5815">
        <w:rPr>
          <w:rFonts w:ascii="Times New Roman" w:hAnsi="Times New Roman" w:cs="Times New Roman"/>
          <w:b/>
        </w:rPr>
        <w:t xml:space="preserve"> </w:t>
      </w:r>
      <w:r>
        <w:rPr>
          <w:rFonts w:ascii="Times New Roman" w:hAnsi="Times New Roman" w:cs="Times New Roman"/>
          <w:bCs/>
        </w:rPr>
        <w:t>при условии, что Участник долевого строительства не будет в течение данного срока самовольно производить перепланировку помещений, изменение внутренних схем тепло-водо-электроснабжения, систем пожаротушения, воздухоотводов и вентиляции.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r>
        <w:rPr>
          <w:rFonts w:ascii="Times New Roman" w:hAnsi="Times New Roman" w:cs="Times New Roman"/>
        </w:rPr>
        <w:t xml:space="preserve"> Гарантийный срок на технологическое и инженерное оборудование, входящее в состав передаваемого участникам долевого строительства, составляет </w:t>
      </w:r>
      <w:r>
        <w:rPr>
          <w:rFonts w:ascii="Times New Roman" w:hAnsi="Times New Roman" w:cs="Times New Roman"/>
          <w:b/>
          <w:bCs/>
        </w:rPr>
        <w:t>3 (три) года</w:t>
      </w:r>
      <w:r>
        <w:rPr>
          <w:rFonts w:ascii="Times New Roman" w:hAnsi="Times New Roman" w:cs="Times New Roman"/>
        </w:rPr>
        <w:t>.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124AF232" w14:textId="6FB45F9D" w:rsidR="00DC0E87" w:rsidRPr="003614EB" w:rsidRDefault="004F2084">
      <w:pPr>
        <w:widowControl w:val="0"/>
        <w:autoSpaceDE w:val="0"/>
        <w:spacing w:after="0" w:line="100" w:lineRule="atLeast"/>
        <w:jc w:val="both"/>
        <w:rPr>
          <w:rFonts w:ascii="Times New Roman" w:hAnsi="Times New Roman" w:cs="Times New Roman"/>
          <w:b/>
          <w:bCs/>
        </w:rPr>
      </w:pPr>
      <w:r>
        <w:rPr>
          <w:rFonts w:ascii="Times New Roman" w:hAnsi="Times New Roman" w:cs="Times New Roman"/>
          <w:b/>
          <w:bCs/>
        </w:rPr>
        <w:t>1</w:t>
      </w:r>
      <w:r w:rsidR="000078A4">
        <w:rPr>
          <w:rFonts w:ascii="Times New Roman" w:hAnsi="Times New Roman" w:cs="Times New Roman"/>
          <w:b/>
          <w:bCs/>
        </w:rPr>
        <w:t>1</w:t>
      </w:r>
      <w:r w:rsidR="00DC0E87" w:rsidRPr="003614EB">
        <w:rPr>
          <w:rFonts w:ascii="Times New Roman" w:hAnsi="Times New Roman" w:cs="Times New Roman"/>
          <w:b/>
          <w:bCs/>
        </w:rPr>
        <w:t>.</w:t>
      </w:r>
      <w:r w:rsidR="00A9170A">
        <w:rPr>
          <w:rFonts w:ascii="Times New Roman" w:hAnsi="Times New Roman" w:cs="Times New Roman"/>
          <w:b/>
          <w:bCs/>
        </w:rPr>
        <w:t>6</w:t>
      </w:r>
      <w:r w:rsidR="00DC0E87" w:rsidRPr="003614EB">
        <w:rPr>
          <w:rFonts w:ascii="Times New Roman" w:hAnsi="Times New Roman" w:cs="Times New Roman"/>
          <w:b/>
          <w:bCs/>
        </w:rPr>
        <w:t>.</w:t>
      </w:r>
      <w:r w:rsidR="00DC0E87" w:rsidRPr="003614EB">
        <w:rPr>
          <w:rFonts w:ascii="Times New Roman" w:hAnsi="Times New Roman" w:cs="Times New Roman"/>
        </w:rPr>
        <w:t xml:space="preserve"> После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w:t>
      </w:r>
    </w:p>
    <w:p w14:paraId="603A200F" w14:textId="23321764" w:rsidR="00DC0E87" w:rsidRDefault="004F2084">
      <w:pPr>
        <w:widowControl w:val="0"/>
        <w:autoSpaceDE w:val="0"/>
        <w:spacing w:after="0" w:line="100" w:lineRule="atLeast"/>
        <w:jc w:val="both"/>
        <w:rPr>
          <w:rFonts w:ascii="Times New Roman" w:hAnsi="Times New Roman" w:cs="Times New Roman"/>
        </w:rPr>
      </w:pPr>
      <w:r>
        <w:rPr>
          <w:rFonts w:ascii="Times New Roman" w:hAnsi="Times New Roman" w:cs="Times New Roman"/>
          <w:b/>
          <w:bCs/>
        </w:rPr>
        <w:t>1</w:t>
      </w:r>
      <w:r w:rsidR="000078A4">
        <w:rPr>
          <w:rFonts w:ascii="Times New Roman" w:hAnsi="Times New Roman" w:cs="Times New Roman"/>
          <w:b/>
          <w:bCs/>
        </w:rPr>
        <w:t>1</w:t>
      </w:r>
      <w:r w:rsidR="00DC0E87" w:rsidRPr="003614EB">
        <w:rPr>
          <w:rFonts w:ascii="Times New Roman" w:hAnsi="Times New Roman" w:cs="Times New Roman"/>
          <w:b/>
          <w:bCs/>
        </w:rPr>
        <w:t>.</w:t>
      </w:r>
      <w:r w:rsidR="00A9170A">
        <w:rPr>
          <w:rFonts w:ascii="Times New Roman" w:hAnsi="Times New Roman" w:cs="Times New Roman"/>
          <w:b/>
          <w:bCs/>
        </w:rPr>
        <w:t>7</w:t>
      </w:r>
      <w:r w:rsidR="00DC0E87" w:rsidRPr="003614EB">
        <w:rPr>
          <w:rFonts w:ascii="Times New Roman" w:hAnsi="Times New Roman" w:cs="Times New Roman"/>
          <w:b/>
          <w:bCs/>
        </w:rPr>
        <w:t>.</w:t>
      </w:r>
      <w:r w:rsidR="00DC0E87" w:rsidRPr="003614EB">
        <w:rPr>
          <w:rFonts w:ascii="Times New Roman" w:hAnsi="Times New Roman" w:cs="Times New Roman"/>
        </w:rPr>
        <w:t xml:space="preserve"> Участник долевого строительств</w:t>
      </w:r>
      <w:r w:rsidR="001A5ED1" w:rsidRPr="003614EB">
        <w:rPr>
          <w:rFonts w:ascii="Times New Roman" w:hAnsi="Times New Roman" w:cs="Times New Roman"/>
        </w:rPr>
        <w:t>а обязу</w:t>
      </w:r>
      <w:r w:rsidR="00FC135A">
        <w:rPr>
          <w:rFonts w:ascii="Times New Roman" w:hAnsi="Times New Roman" w:cs="Times New Roman"/>
        </w:rPr>
        <w:t>е</w:t>
      </w:r>
      <w:r w:rsidR="001A5ED1" w:rsidRPr="003614EB">
        <w:rPr>
          <w:rFonts w:ascii="Times New Roman" w:hAnsi="Times New Roman" w:cs="Times New Roman"/>
        </w:rPr>
        <w:t xml:space="preserve">тся в трехдневный срок </w:t>
      </w:r>
      <w:r w:rsidR="00DC0E87" w:rsidRPr="003614EB">
        <w:rPr>
          <w:rFonts w:ascii="Times New Roman" w:hAnsi="Times New Roman" w:cs="Times New Roman"/>
        </w:rPr>
        <w:t>письменно уведомить Застройщика о любых изменениях своих паспортных данных (изменение</w:t>
      </w:r>
      <w:r w:rsidR="00DC0E87" w:rsidRPr="008433F1">
        <w:rPr>
          <w:rFonts w:ascii="Times New Roman" w:hAnsi="Times New Roman" w:cs="Times New Roman"/>
        </w:rPr>
        <w:t xml:space="preserve"> фамилии, места жительства, утере </w:t>
      </w:r>
      <w:r w:rsidR="0073590D" w:rsidRPr="008433F1">
        <w:rPr>
          <w:rFonts w:ascii="Times New Roman" w:hAnsi="Times New Roman" w:cs="Times New Roman"/>
        </w:rPr>
        <w:t xml:space="preserve">и </w:t>
      </w:r>
      <w:r w:rsidR="00DC0E87" w:rsidRPr="008433F1">
        <w:rPr>
          <w:rFonts w:ascii="Times New Roman" w:hAnsi="Times New Roman" w:cs="Times New Roman"/>
        </w:rPr>
        <w:t>замене паспорта и т. д.), произошедших в период действия настоящего Договора. В противном случае Участник долевого строительства несет ответственность за несвоевременное информирование по данному вопросу.</w:t>
      </w:r>
    </w:p>
    <w:p w14:paraId="30ECCC9F" w14:textId="5AC7A15D" w:rsidR="003D471A" w:rsidRPr="008433F1" w:rsidRDefault="003D471A">
      <w:pPr>
        <w:widowControl w:val="0"/>
        <w:autoSpaceDE w:val="0"/>
        <w:spacing w:after="0" w:line="100" w:lineRule="atLeast"/>
        <w:jc w:val="both"/>
        <w:rPr>
          <w:rFonts w:ascii="Times New Roman" w:hAnsi="Times New Roman" w:cs="Times New Roman"/>
        </w:rPr>
      </w:pPr>
      <w:r w:rsidRPr="003D471A">
        <w:rPr>
          <w:rFonts w:ascii="Times New Roman" w:hAnsi="Times New Roman" w:cs="Times New Roman"/>
          <w:b/>
          <w:bCs/>
        </w:rPr>
        <w:t>11.</w:t>
      </w:r>
      <w:r w:rsidR="00A9170A">
        <w:rPr>
          <w:rFonts w:ascii="Times New Roman" w:hAnsi="Times New Roman" w:cs="Times New Roman"/>
          <w:b/>
          <w:bCs/>
        </w:rPr>
        <w:t>8</w:t>
      </w:r>
      <w:r w:rsidRPr="003D471A">
        <w:rPr>
          <w:rFonts w:ascii="Times New Roman" w:hAnsi="Times New Roman" w:cs="Times New Roman"/>
          <w:b/>
          <w:bCs/>
        </w:rPr>
        <w:t>.</w:t>
      </w:r>
      <w:r>
        <w:rPr>
          <w:color w:val="000000"/>
          <w:sz w:val="20"/>
          <w:szCs w:val="20"/>
        </w:rPr>
        <w:t xml:space="preserve"> </w:t>
      </w:r>
      <w:r w:rsidRPr="003D471A">
        <w:rPr>
          <w:rFonts w:ascii="Times New Roman" w:hAnsi="Times New Roman" w:cs="Times New Roman"/>
        </w:rPr>
        <w:t xml:space="preserve">Дольщик на основании ст. 9 Федерального закона от 27.07.2006 г. №152-ФЗ «О персональных </w:t>
      </w:r>
      <w:r w:rsidRPr="003D471A">
        <w:rPr>
          <w:rFonts w:ascii="Times New Roman" w:hAnsi="Times New Roman" w:cs="Times New Roman"/>
        </w:rPr>
        <w:lastRenderedPageBreak/>
        <w:t>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w:t>
      </w:r>
      <w:r>
        <w:rPr>
          <w:rFonts w:ascii="Times New Roman" w:hAnsi="Times New Roman" w:cs="Times New Roman"/>
        </w:rPr>
        <w:t xml:space="preserve"> </w:t>
      </w:r>
      <w:r w:rsidRPr="003D471A">
        <w:rPr>
          <w:rFonts w:ascii="Times New Roman" w:hAnsi="Times New Roman" w:cs="Times New Roman"/>
        </w:rPr>
        <w:t>При этом согласие дается Застройщику на нижеперечисленные действия, где последний может обрабатывать персональные данные, в том числе брать согласие на обработку персональных данных и получать согласие на обработку персональных данных. Согласие дается Дольщиком для целей заключения с Застройщиком настоящего договора, исполнением настоящего Договора, последующей передачей в собственность Дольщика Объекта долевого строительства, государственной регистрацией права собственности Дольщика на Объект, принятия решений или совершения иных действий, порождающих юридические последствия в отношении Дольщика или других лиц, передачу данных в органы государственной (муниципальной) власти и организации, осуществляющей управление и эксплуатацию Жилого дома и Объекта долевого строительства, предоставления Дольщику информации об оказываемых Застройщиком услугах, и распространяется на следующую информацию о Дольщике: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Дольщика, доступная либо известная в любой конкретный момент времени Застройщику (далее - Персональные данные), предусмотренная Федеральным законом от 27.07.2006 г. №152-ФЗ «О персональных данных».</w:t>
      </w:r>
    </w:p>
    <w:p w14:paraId="0772BC31" w14:textId="6D6DB318" w:rsidR="00DC0E87" w:rsidRDefault="004F2084">
      <w:pPr>
        <w:widowControl w:val="0"/>
        <w:tabs>
          <w:tab w:val="left" w:pos="10470"/>
        </w:tabs>
        <w:autoSpaceDE w:val="0"/>
        <w:spacing w:after="0" w:line="100" w:lineRule="atLeast"/>
        <w:ind w:left="15" w:firstLine="15"/>
        <w:jc w:val="both"/>
        <w:rPr>
          <w:rFonts w:ascii="Times New Roman" w:hAnsi="Times New Roman" w:cs="Times New Roman"/>
        </w:rPr>
      </w:pPr>
      <w:r>
        <w:rPr>
          <w:rFonts w:ascii="Times New Roman" w:hAnsi="Times New Roman" w:cs="Times New Roman"/>
          <w:b/>
        </w:rPr>
        <w:t>1</w:t>
      </w:r>
      <w:r w:rsidR="000078A4">
        <w:rPr>
          <w:rFonts w:ascii="Times New Roman" w:hAnsi="Times New Roman" w:cs="Times New Roman"/>
          <w:b/>
        </w:rPr>
        <w:t>1</w:t>
      </w:r>
      <w:r w:rsidR="00DC0E87" w:rsidRPr="008433F1">
        <w:rPr>
          <w:rFonts w:ascii="Times New Roman" w:hAnsi="Times New Roman" w:cs="Times New Roman"/>
          <w:b/>
        </w:rPr>
        <w:t>.</w:t>
      </w:r>
      <w:r w:rsidR="00A9170A">
        <w:rPr>
          <w:rFonts w:ascii="Times New Roman" w:hAnsi="Times New Roman" w:cs="Times New Roman"/>
          <w:b/>
        </w:rPr>
        <w:t>9</w:t>
      </w:r>
      <w:r w:rsidR="00DC0E87" w:rsidRPr="008433F1">
        <w:rPr>
          <w:rFonts w:ascii="Times New Roman" w:hAnsi="Times New Roman" w:cs="Times New Roman"/>
        </w:rPr>
        <w:t>.  На</w:t>
      </w:r>
      <w:r w:rsidR="00517549" w:rsidRPr="008433F1">
        <w:rPr>
          <w:rFonts w:ascii="Times New Roman" w:hAnsi="Times New Roman" w:cs="Times New Roman"/>
        </w:rPr>
        <w:t>стоящий Договор</w:t>
      </w:r>
      <w:r w:rsidR="00383DA4">
        <w:rPr>
          <w:rFonts w:ascii="Times New Roman" w:hAnsi="Times New Roman" w:cs="Times New Roman"/>
        </w:rPr>
        <w:t>,</w:t>
      </w:r>
      <w:r w:rsidR="00517549" w:rsidRPr="008433F1">
        <w:rPr>
          <w:rFonts w:ascii="Times New Roman" w:hAnsi="Times New Roman" w:cs="Times New Roman"/>
        </w:rPr>
        <w:t xml:space="preserve"> составлен </w:t>
      </w:r>
      <w:r w:rsidR="00517549" w:rsidRPr="00383DA4">
        <w:rPr>
          <w:rFonts w:ascii="Times New Roman" w:hAnsi="Times New Roman" w:cs="Times New Roman"/>
        </w:rPr>
        <w:t xml:space="preserve">в </w:t>
      </w:r>
      <w:r w:rsidR="00EB429E" w:rsidRPr="00383DA4">
        <w:rPr>
          <w:rFonts w:ascii="Times New Roman" w:hAnsi="Times New Roman" w:cs="Times New Roman"/>
        </w:rPr>
        <w:t>двух</w:t>
      </w:r>
      <w:r w:rsidR="00DC0E87" w:rsidRPr="00383DA4">
        <w:rPr>
          <w:rFonts w:ascii="Times New Roman" w:hAnsi="Times New Roman" w:cs="Times New Roman"/>
        </w:rPr>
        <w:t xml:space="preserve"> экземплярах</w:t>
      </w:r>
      <w:r w:rsidR="00DC0E87" w:rsidRPr="008433F1">
        <w:rPr>
          <w:rFonts w:ascii="Times New Roman" w:hAnsi="Times New Roman" w:cs="Times New Roman"/>
        </w:rPr>
        <w:t xml:space="preserve">, имеющих одинаковую юридическую силу: </w:t>
      </w:r>
      <w:r w:rsidR="00EB429E">
        <w:rPr>
          <w:rFonts w:ascii="Times New Roman" w:hAnsi="Times New Roman" w:cs="Times New Roman"/>
        </w:rPr>
        <w:t>один</w:t>
      </w:r>
      <w:r w:rsidR="00951507">
        <w:rPr>
          <w:rFonts w:ascii="Times New Roman" w:hAnsi="Times New Roman" w:cs="Times New Roman"/>
        </w:rPr>
        <w:t xml:space="preserve"> </w:t>
      </w:r>
      <w:r w:rsidR="00DC0E87" w:rsidRPr="008433F1">
        <w:rPr>
          <w:rFonts w:ascii="Times New Roman" w:hAnsi="Times New Roman" w:cs="Times New Roman"/>
        </w:rPr>
        <w:t xml:space="preserve">экземпляр для Застройщика, </w:t>
      </w:r>
      <w:r w:rsidR="00FC135A">
        <w:rPr>
          <w:rFonts w:ascii="Times New Roman" w:hAnsi="Times New Roman" w:cs="Times New Roman"/>
        </w:rPr>
        <w:t>один</w:t>
      </w:r>
      <w:r w:rsidR="00DC0E87" w:rsidRPr="008433F1">
        <w:rPr>
          <w:rFonts w:ascii="Times New Roman" w:hAnsi="Times New Roman" w:cs="Times New Roman"/>
        </w:rPr>
        <w:t xml:space="preserve"> - для Участник</w:t>
      </w:r>
      <w:r w:rsidR="00FC135A">
        <w:rPr>
          <w:rFonts w:ascii="Times New Roman" w:hAnsi="Times New Roman" w:cs="Times New Roman"/>
        </w:rPr>
        <w:t>а</w:t>
      </w:r>
      <w:r w:rsidR="00DC0E87" w:rsidRPr="008433F1">
        <w:rPr>
          <w:rFonts w:ascii="Times New Roman" w:hAnsi="Times New Roman" w:cs="Times New Roman"/>
        </w:rPr>
        <w:t xml:space="preserve"> долевого строительства</w:t>
      </w:r>
      <w:r w:rsidR="000819FC">
        <w:rPr>
          <w:rFonts w:ascii="Times New Roman" w:hAnsi="Times New Roman" w:cs="Times New Roman"/>
        </w:rPr>
        <w:t>.</w:t>
      </w:r>
    </w:p>
    <w:p w14:paraId="57AA61C4" w14:textId="77777777" w:rsidR="00DC0E87" w:rsidRPr="008433F1" w:rsidRDefault="00DC0E87" w:rsidP="0073590D">
      <w:pPr>
        <w:widowControl w:val="0"/>
        <w:tabs>
          <w:tab w:val="left" w:pos="10470"/>
        </w:tabs>
        <w:autoSpaceDE w:val="0"/>
        <w:spacing w:after="0" w:line="100" w:lineRule="atLeast"/>
        <w:rPr>
          <w:rFonts w:ascii="Times New Roman" w:hAnsi="Times New Roman" w:cs="Times New Roman"/>
          <w:b/>
          <w:bCs/>
          <w:shd w:val="clear" w:color="auto" w:fill="FFFF00"/>
        </w:rPr>
      </w:pPr>
    </w:p>
    <w:p w14:paraId="3E757E5C" w14:textId="77777777" w:rsidR="00DC0E87" w:rsidRPr="008433F1" w:rsidRDefault="00517549">
      <w:pPr>
        <w:widowControl w:val="0"/>
        <w:autoSpaceDE w:val="0"/>
        <w:spacing w:after="0" w:line="100" w:lineRule="atLeast"/>
        <w:ind w:left="720" w:hanging="360"/>
        <w:jc w:val="center"/>
        <w:rPr>
          <w:rFonts w:ascii="Times New Roman" w:hAnsi="Times New Roman" w:cs="Times New Roman"/>
          <w:b/>
          <w:bCs/>
        </w:rPr>
      </w:pPr>
      <w:r w:rsidRPr="008433F1">
        <w:rPr>
          <w:rFonts w:ascii="Times New Roman" w:hAnsi="Times New Roman" w:cs="Times New Roman"/>
          <w:b/>
          <w:bCs/>
        </w:rPr>
        <w:t>1</w:t>
      </w:r>
      <w:r w:rsidR="000078A4">
        <w:rPr>
          <w:rFonts w:ascii="Times New Roman" w:hAnsi="Times New Roman" w:cs="Times New Roman"/>
          <w:b/>
          <w:bCs/>
        </w:rPr>
        <w:t>2</w:t>
      </w:r>
      <w:r w:rsidR="00DC0E87" w:rsidRPr="008433F1">
        <w:rPr>
          <w:rFonts w:ascii="Times New Roman" w:hAnsi="Times New Roman" w:cs="Times New Roman"/>
          <w:b/>
          <w:bCs/>
        </w:rPr>
        <w:t>. АДРЕСА И РЕКВИЗИТЫ СТОРОН.</w:t>
      </w:r>
    </w:p>
    <w:p w14:paraId="3C7D6750" w14:textId="77777777" w:rsidR="00DC0E87" w:rsidRPr="008433F1" w:rsidRDefault="00DC0E87">
      <w:pPr>
        <w:widowControl w:val="0"/>
        <w:autoSpaceDE w:val="0"/>
        <w:spacing w:after="0" w:line="100" w:lineRule="atLeast"/>
        <w:ind w:left="720" w:hanging="360"/>
        <w:jc w:val="center"/>
        <w:rPr>
          <w:rFonts w:ascii="Times New Roman" w:hAnsi="Times New Roman" w:cs="Times New Roman"/>
          <w:b/>
          <w:bCs/>
        </w:rPr>
      </w:pPr>
    </w:p>
    <w:p w14:paraId="31F14460" w14:textId="77777777" w:rsidR="00680C3C" w:rsidRPr="009905A6" w:rsidRDefault="00680C3C" w:rsidP="00680C3C">
      <w:pPr>
        <w:pStyle w:val="ae"/>
        <w:ind w:firstLine="360"/>
        <w:jc w:val="both"/>
        <w:rPr>
          <w:rFonts w:ascii="Times New Roman" w:hAnsi="Times New Roman" w:cs="Times New Roman"/>
        </w:rPr>
      </w:pPr>
      <w:bookmarkStart w:id="5" w:name="_Hlk10467672"/>
      <w:r w:rsidRPr="009905A6">
        <w:rPr>
          <w:rFonts w:ascii="Times New Roman" w:hAnsi="Times New Roman" w:cs="Times New Roman"/>
          <w:b/>
        </w:rPr>
        <w:t>Застройщик: АО Специализированный застройщик «Конверсия»</w:t>
      </w:r>
    </w:p>
    <w:p w14:paraId="0FD8E853" w14:textId="77777777" w:rsidR="00680C3C" w:rsidRPr="007A6128" w:rsidRDefault="00680C3C" w:rsidP="00680C3C">
      <w:pPr>
        <w:pStyle w:val="ae"/>
        <w:ind w:left="142" w:right="142" w:firstLine="15"/>
        <w:jc w:val="both"/>
        <w:rPr>
          <w:rFonts w:ascii="Times New Roman" w:hAnsi="Times New Roman" w:cs="Times New Roman"/>
          <w:b/>
          <w:bCs/>
        </w:rPr>
      </w:pPr>
      <w:bookmarkStart w:id="6" w:name="_Hlk10463729"/>
      <w:r w:rsidRPr="009905A6">
        <w:rPr>
          <w:rFonts w:ascii="Times New Roman" w:hAnsi="Times New Roman" w:cs="Times New Roman"/>
        </w:rPr>
        <w:t xml:space="preserve">ИНН: 6163103892,  ОГРН: 1106193004675, КПП: 616601001, зарегистрировано 18.08.2010 года Межрайонной инспекцией Федеральной налоговой службы № 23 по Ростовской области, </w:t>
      </w:r>
      <w:bookmarkEnd w:id="6"/>
      <w:r w:rsidR="00EA7D34" w:rsidRPr="009905A6">
        <w:rPr>
          <w:rFonts w:ascii="Times New Roman" w:hAnsi="Times New Roman" w:cs="Times New Roman"/>
          <w:bCs/>
        </w:rPr>
        <w:t xml:space="preserve">юридический адрес: 344010, Ростовская область, </w:t>
      </w:r>
      <w:proofErr w:type="spellStart"/>
      <w:r w:rsidR="00EA7D34" w:rsidRPr="009905A6">
        <w:rPr>
          <w:rFonts w:ascii="Times New Roman" w:hAnsi="Times New Roman" w:cs="Times New Roman"/>
          <w:bCs/>
        </w:rPr>
        <w:t>г.о</w:t>
      </w:r>
      <w:proofErr w:type="spellEnd"/>
      <w:r w:rsidR="00EA7D34" w:rsidRPr="009905A6">
        <w:rPr>
          <w:rFonts w:ascii="Times New Roman" w:hAnsi="Times New Roman" w:cs="Times New Roman"/>
          <w:bCs/>
        </w:rPr>
        <w:t xml:space="preserve">. город Ростов-на-Дону, г. Ростов-на-Дону, пер. Андреева, д.17А, офис 50, фактический адрес: 344029 г. Ростов-на-Дону, Первомайский район, ул. 1-й Конной Армии, 13 «В», строение 2, </w:t>
      </w:r>
      <w:r w:rsidRPr="009905A6">
        <w:rPr>
          <w:rFonts w:ascii="Times New Roman" w:hAnsi="Times New Roman" w:cs="Times New Roman"/>
        </w:rPr>
        <w:t xml:space="preserve"> расчетный счет: </w:t>
      </w:r>
      <w:r w:rsidR="00EF5452" w:rsidRPr="009905A6">
        <w:rPr>
          <w:rFonts w:ascii="Times New Roman" w:hAnsi="Times New Roman" w:cs="Times New Roman"/>
        </w:rPr>
        <w:t>407028106</w:t>
      </w:r>
      <w:r w:rsidR="00F71DA2" w:rsidRPr="009905A6">
        <w:rPr>
          <w:rFonts w:ascii="Times New Roman" w:hAnsi="Times New Roman" w:cs="Times New Roman"/>
        </w:rPr>
        <w:t>16300000083</w:t>
      </w:r>
      <w:r w:rsidRPr="009905A6">
        <w:rPr>
          <w:rFonts w:ascii="Times New Roman" w:hAnsi="Times New Roman" w:cs="Times New Roman"/>
        </w:rPr>
        <w:t xml:space="preserve"> в Филиале </w:t>
      </w:r>
      <w:r w:rsidR="00F71DA2" w:rsidRPr="009905A6">
        <w:rPr>
          <w:rFonts w:ascii="Times New Roman" w:hAnsi="Times New Roman" w:cs="Times New Roman"/>
        </w:rPr>
        <w:t xml:space="preserve">Банка ВТБ (ПАО) в г. </w:t>
      </w:r>
      <w:proofErr w:type="spellStart"/>
      <w:r w:rsidR="00F71DA2" w:rsidRPr="009905A6">
        <w:rPr>
          <w:rFonts w:ascii="Times New Roman" w:hAnsi="Times New Roman" w:cs="Times New Roman"/>
        </w:rPr>
        <w:t>Ростове</w:t>
      </w:r>
      <w:proofErr w:type="spellEnd"/>
      <w:r w:rsidR="00F71DA2" w:rsidRPr="009905A6">
        <w:rPr>
          <w:rFonts w:ascii="Times New Roman" w:hAnsi="Times New Roman" w:cs="Times New Roman"/>
        </w:rPr>
        <w:t xml:space="preserve">-на-Дону, </w:t>
      </w:r>
      <w:r w:rsidRPr="009905A6">
        <w:rPr>
          <w:rFonts w:ascii="Times New Roman" w:hAnsi="Times New Roman" w:cs="Times New Roman"/>
        </w:rPr>
        <w:t>корр. счет: 30101810</w:t>
      </w:r>
      <w:r w:rsidR="00F71DA2" w:rsidRPr="009905A6">
        <w:rPr>
          <w:rFonts w:ascii="Times New Roman" w:hAnsi="Times New Roman" w:cs="Times New Roman"/>
        </w:rPr>
        <w:t>300000000999</w:t>
      </w:r>
      <w:r w:rsidRPr="009905A6">
        <w:rPr>
          <w:rFonts w:ascii="Times New Roman" w:hAnsi="Times New Roman" w:cs="Times New Roman"/>
        </w:rPr>
        <w:t>, БИК: 046015</w:t>
      </w:r>
      <w:r w:rsidR="00F71DA2" w:rsidRPr="009905A6">
        <w:rPr>
          <w:rFonts w:ascii="Times New Roman" w:hAnsi="Times New Roman" w:cs="Times New Roman"/>
        </w:rPr>
        <w:t>999</w:t>
      </w:r>
      <w:r w:rsidRPr="009905A6">
        <w:rPr>
          <w:rFonts w:ascii="Times New Roman" w:hAnsi="Times New Roman" w:cs="Times New Roman"/>
        </w:rPr>
        <w:t>, в лице директора, Хайбулаева Рашида Шамхаловича, действующего на основании Устава</w:t>
      </w:r>
    </w:p>
    <w:p w14:paraId="0F557CA4" w14:textId="77777777" w:rsidR="00680C3C" w:rsidRPr="007A6128" w:rsidRDefault="00680C3C" w:rsidP="00680C3C">
      <w:pPr>
        <w:pStyle w:val="ae"/>
        <w:ind w:left="142" w:right="142" w:firstLine="15"/>
        <w:jc w:val="both"/>
        <w:rPr>
          <w:rFonts w:ascii="Times New Roman" w:hAnsi="Times New Roman" w:cs="Times New Roman"/>
          <w:b/>
          <w:bCs/>
        </w:rPr>
      </w:pPr>
    </w:p>
    <w:p w14:paraId="5D9B53CD" w14:textId="77777777" w:rsidR="00680C3C" w:rsidRPr="00105332" w:rsidRDefault="00680C3C" w:rsidP="00680C3C">
      <w:pPr>
        <w:pStyle w:val="ae"/>
        <w:ind w:left="142" w:right="142" w:firstLine="15"/>
        <w:jc w:val="both"/>
        <w:rPr>
          <w:rFonts w:ascii="Times New Roman" w:hAnsi="Times New Roman" w:cs="Times New Roman"/>
          <w:b/>
          <w:bCs/>
        </w:rPr>
      </w:pPr>
      <w:r w:rsidRPr="00105332">
        <w:rPr>
          <w:rFonts w:ascii="Times New Roman" w:hAnsi="Times New Roman" w:cs="Times New Roman"/>
          <w:b/>
          <w:bCs/>
        </w:rPr>
        <w:t>__________________________________________/Хайбулаев Р.Ш</w:t>
      </w:r>
      <w:r>
        <w:rPr>
          <w:rFonts w:ascii="Times New Roman" w:hAnsi="Times New Roman" w:cs="Times New Roman"/>
          <w:b/>
          <w:bCs/>
        </w:rPr>
        <w:t>.</w:t>
      </w:r>
      <w:r w:rsidRPr="00105332">
        <w:rPr>
          <w:rFonts w:ascii="Times New Roman" w:hAnsi="Times New Roman" w:cs="Times New Roman"/>
          <w:b/>
          <w:bCs/>
        </w:rPr>
        <w:t>/</w:t>
      </w:r>
    </w:p>
    <w:p w14:paraId="2AEAD077" w14:textId="77777777" w:rsidR="00734C43" w:rsidRPr="00105332" w:rsidRDefault="00734C43" w:rsidP="00734C43">
      <w:pPr>
        <w:widowControl w:val="0"/>
        <w:autoSpaceDE w:val="0"/>
        <w:spacing w:after="0" w:line="240" w:lineRule="auto"/>
        <w:ind w:left="142" w:right="142" w:firstLine="15"/>
        <w:jc w:val="both"/>
        <w:rPr>
          <w:rFonts w:ascii="Times New Roman" w:hAnsi="Times New Roman" w:cs="Times New Roman"/>
          <w:b/>
          <w:bCs/>
        </w:rPr>
      </w:pPr>
    </w:p>
    <w:bookmarkEnd w:id="5"/>
    <w:p w14:paraId="68C713F2" w14:textId="0DF57823" w:rsidR="001B251B" w:rsidRPr="001B251B" w:rsidRDefault="001B251B" w:rsidP="00B44A51">
      <w:pPr>
        <w:widowControl w:val="0"/>
        <w:autoSpaceDE w:val="0"/>
        <w:spacing w:after="0" w:line="100" w:lineRule="atLeast"/>
        <w:jc w:val="both"/>
        <w:rPr>
          <w:rFonts w:ascii="Times New Roman" w:eastAsia="Arial" w:hAnsi="Times New Roman" w:cs="Times New Roman"/>
        </w:rPr>
      </w:pPr>
      <w:r w:rsidRPr="001B251B">
        <w:rPr>
          <w:rFonts w:ascii="Times New Roman" w:eastAsia="Arial" w:hAnsi="Times New Roman" w:cs="Times New Roman"/>
          <w:b/>
          <w:bCs/>
        </w:rPr>
        <w:t xml:space="preserve">«Участник долевого строительства»: </w:t>
      </w:r>
    </w:p>
    <w:p w14:paraId="35727A6F" w14:textId="1CE7ECB3" w:rsidR="001B251B" w:rsidRPr="001B251B" w:rsidRDefault="00B44A51" w:rsidP="001B251B">
      <w:pPr>
        <w:widowControl w:val="0"/>
        <w:autoSpaceDE w:val="0"/>
        <w:spacing w:after="0" w:line="100" w:lineRule="atLeast"/>
        <w:jc w:val="both"/>
        <w:rPr>
          <w:rFonts w:ascii="Times New Roman" w:eastAsia="Arial" w:hAnsi="Times New Roman" w:cs="Times New Roman"/>
          <w:b/>
          <w:bCs/>
        </w:rPr>
      </w:pPr>
      <w:r>
        <w:rPr>
          <w:rFonts w:ascii="Times New Roman" w:eastAsia="Arial" w:hAnsi="Times New Roman" w:cs="Times New Roman"/>
          <w:b/>
          <w:bCs/>
        </w:rPr>
        <w:t>_______________________________________________</w:t>
      </w:r>
    </w:p>
    <w:p w14:paraId="604FAA14" w14:textId="77777777" w:rsidR="00204DDE" w:rsidRDefault="00204DDE" w:rsidP="00204DDE">
      <w:pPr>
        <w:widowControl w:val="0"/>
        <w:autoSpaceDE w:val="0"/>
        <w:spacing w:after="0" w:line="100" w:lineRule="atLeast"/>
        <w:jc w:val="both"/>
        <w:rPr>
          <w:rFonts w:ascii="Times New Roman" w:hAnsi="Times New Roman" w:cs="Times New Roman"/>
          <w:b/>
        </w:rPr>
      </w:pPr>
    </w:p>
    <w:p w14:paraId="6B3C9927" w14:textId="77777777" w:rsidR="00E32336" w:rsidRDefault="00E32336" w:rsidP="008204EA">
      <w:pPr>
        <w:widowControl w:val="0"/>
        <w:autoSpaceDE w:val="0"/>
        <w:spacing w:after="0" w:line="100" w:lineRule="atLeast"/>
        <w:rPr>
          <w:rFonts w:ascii="Times New Roman" w:hAnsi="Times New Roman" w:cs="Times New Roman"/>
          <w:b/>
          <w:bCs/>
        </w:rPr>
      </w:pPr>
    </w:p>
    <w:p w14:paraId="0ECC6FD9" w14:textId="77777777" w:rsidR="00A6244E" w:rsidRDefault="00A6244E" w:rsidP="00A6244E">
      <w:pPr>
        <w:rPr>
          <w:b/>
          <w:bCs/>
        </w:rPr>
      </w:pPr>
    </w:p>
    <w:p w14:paraId="53EB82EA" w14:textId="77777777" w:rsidR="00863692" w:rsidRDefault="00863692" w:rsidP="00A6244E">
      <w:pPr>
        <w:rPr>
          <w:b/>
          <w:bCs/>
        </w:rPr>
      </w:pPr>
    </w:p>
    <w:p w14:paraId="5966B134" w14:textId="77777777" w:rsidR="00A9170A" w:rsidRDefault="00A9170A" w:rsidP="00863692">
      <w:pPr>
        <w:jc w:val="center"/>
        <w:rPr>
          <w:rFonts w:ascii="Times New Roman" w:hAnsi="Times New Roman"/>
          <w:b/>
          <w:bCs/>
        </w:rPr>
      </w:pPr>
    </w:p>
    <w:p w14:paraId="17F74EF0" w14:textId="77777777" w:rsidR="00A9170A" w:rsidRDefault="00A9170A" w:rsidP="00863692">
      <w:pPr>
        <w:jc w:val="center"/>
        <w:rPr>
          <w:rFonts w:ascii="Times New Roman" w:hAnsi="Times New Roman"/>
          <w:b/>
          <w:bCs/>
        </w:rPr>
      </w:pPr>
    </w:p>
    <w:p w14:paraId="4F2B1066" w14:textId="77777777" w:rsidR="00A9170A" w:rsidRDefault="00A9170A" w:rsidP="00863692">
      <w:pPr>
        <w:jc w:val="center"/>
        <w:rPr>
          <w:rFonts w:ascii="Times New Roman" w:hAnsi="Times New Roman"/>
          <w:b/>
          <w:bCs/>
        </w:rPr>
      </w:pPr>
    </w:p>
    <w:p w14:paraId="0829894D" w14:textId="77777777" w:rsidR="00A9170A" w:rsidRDefault="00A9170A" w:rsidP="00863692">
      <w:pPr>
        <w:jc w:val="center"/>
        <w:rPr>
          <w:rFonts w:ascii="Times New Roman" w:hAnsi="Times New Roman"/>
          <w:b/>
          <w:bCs/>
        </w:rPr>
      </w:pPr>
    </w:p>
    <w:p w14:paraId="14D739C3" w14:textId="77777777" w:rsidR="00F26688" w:rsidRDefault="00F26688" w:rsidP="00863692">
      <w:pPr>
        <w:jc w:val="center"/>
        <w:rPr>
          <w:rFonts w:ascii="Times New Roman" w:hAnsi="Times New Roman"/>
          <w:b/>
          <w:bCs/>
        </w:rPr>
      </w:pPr>
    </w:p>
    <w:p w14:paraId="7CF9203F" w14:textId="77777777" w:rsidR="00F26688" w:rsidRDefault="00F26688" w:rsidP="00863692">
      <w:pPr>
        <w:jc w:val="center"/>
        <w:rPr>
          <w:rFonts w:ascii="Times New Roman" w:hAnsi="Times New Roman"/>
          <w:b/>
          <w:bCs/>
        </w:rPr>
      </w:pPr>
    </w:p>
    <w:p w14:paraId="3428E63D" w14:textId="77777777" w:rsidR="00F26688" w:rsidRDefault="00F26688" w:rsidP="00863692">
      <w:pPr>
        <w:jc w:val="center"/>
        <w:rPr>
          <w:rFonts w:ascii="Times New Roman" w:hAnsi="Times New Roman"/>
          <w:b/>
          <w:bCs/>
        </w:rPr>
      </w:pPr>
    </w:p>
    <w:p w14:paraId="0D0A35DC" w14:textId="7C571761" w:rsidR="00863692" w:rsidRPr="002D3260" w:rsidRDefault="00863692" w:rsidP="00863692">
      <w:pPr>
        <w:jc w:val="center"/>
        <w:rPr>
          <w:rFonts w:ascii="Times New Roman" w:hAnsi="Times New Roman"/>
          <w:b/>
          <w:bCs/>
        </w:rPr>
      </w:pPr>
      <w:r w:rsidRPr="002D3260">
        <w:rPr>
          <w:rFonts w:ascii="Times New Roman" w:hAnsi="Times New Roman"/>
          <w:b/>
          <w:bCs/>
        </w:rPr>
        <w:lastRenderedPageBreak/>
        <w:t>ПРИЛОЖЕНИЕ №1</w:t>
      </w:r>
    </w:p>
    <w:p w14:paraId="39FAC1D0" w14:textId="5E9DEFAF" w:rsidR="00863692" w:rsidRPr="00C011AA" w:rsidRDefault="00863692" w:rsidP="00C011AA">
      <w:pPr>
        <w:jc w:val="center"/>
        <w:rPr>
          <w:rFonts w:ascii="Times New Roman" w:hAnsi="Times New Roman"/>
        </w:rPr>
      </w:pPr>
      <w:r w:rsidRPr="002D3260">
        <w:rPr>
          <w:rFonts w:ascii="Times New Roman" w:hAnsi="Times New Roman"/>
        </w:rPr>
        <w:t>К Договору о долевом участии в строительстве №</w:t>
      </w:r>
      <w:r>
        <w:rPr>
          <w:rFonts w:ascii="Times New Roman" w:hAnsi="Times New Roman"/>
        </w:rPr>
        <w:t xml:space="preserve"> Т/ЖД </w:t>
      </w:r>
      <w:r w:rsidR="00D73E93">
        <w:rPr>
          <w:rFonts w:ascii="Times New Roman" w:hAnsi="Times New Roman"/>
        </w:rPr>
        <w:t>10</w:t>
      </w:r>
      <w:r>
        <w:rPr>
          <w:rFonts w:ascii="Times New Roman" w:hAnsi="Times New Roman"/>
        </w:rPr>
        <w:t>-</w:t>
      </w:r>
      <w:r w:rsidR="00B44A51">
        <w:rPr>
          <w:rFonts w:ascii="Times New Roman" w:hAnsi="Times New Roman"/>
        </w:rPr>
        <w:t>____</w:t>
      </w:r>
      <w:r>
        <w:rPr>
          <w:rFonts w:ascii="Times New Roman" w:hAnsi="Times New Roman"/>
        </w:rPr>
        <w:t xml:space="preserve"> </w:t>
      </w:r>
      <w:proofErr w:type="gramStart"/>
      <w:r w:rsidRPr="00C011AA">
        <w:rPr>
          <w:rFonts w:ascii="Times New Roman" w:hAnsi="Times New Roman"/>
        </w:rPr>
        <w:t xml:space="preserve">от </w:t>
      </w:r>
      <w:r w:rsidR="00C011AA">
        <w:rPr>
          <w:rFonts w:ascii="Times New Roman" w:hAnsi="Times New Roman"/>
        </w:rPr>
        <w:t xml:space="preserve"> </w:t>
      </w:r>
      <w:r w:rsidR="00B44A51">
        <w:rPr>
          <w:rFonts w:ascii="Times New Roman" w:hAnsi="Times New Roman"/>
        </w:rPr>
        <w:t>_</w:t>
      </w:r>
      <w:proofErr w:type="gramEnd"/>
      <w:r w:rsidR="00B44A51">
        <w:rPr>
          <w:rFonts w:ascii="Times New Roman" w:hAnsi="Times New Roman"/>
        </w:rPr>
        <w:t>________</w:t>
      </w:r>
      <w:r w:rsidRPr="00C011AA">
        <w:rPr>
          <w:rFonts w:ascii="Times New Roman" w:hAnsi="Times New Roman"/>
        </w:rPr>
        <w:t>202</w:t>
      </w:r>
      <w:r w:rsidR="00B44A51">
        <w:rPr>
          <w:rFonts w:ascii="Times New Roman" w:hAnsi="Times New Roman"/>
        </w:rPr>
        <w:t>___</w:t>
      </w:r>
      <w:r w:rsidRPr="00C011AA">
        <w:rPr>
          <w:rFonts w:ascii="Times New Roman" w:hAnsi="Times New Roman"/>
        </w:rPr>
        <w:t>г</w:t>
      </w:r>
    </w:p>
    <w:p w14:paraId="63EA143D" w14:textId="654E8D6A" w:rsidR="00863692" w:rsidRDefault="00863692" w:rsidP="00863692">
      <w:pPr>
        <w:pStyle w:val="af2"/>
        <w:spacing w:after="0"/>
        <w:ind w:left="-993"/>
        <w:jc w:val="both"/>
        <w:rPr>
          <w:b/>
          <w:bCs/>
          <w:sz w:val="22"/>
          <w:szCs w:val="22"/>
        </w:rPr>
      </w:pPr>
    </w:p>
    <w:p w14:paraId="2546F9EE" w14:textId="77777777" w:rsidR="00C011AA" w:rsidRDefault="00C011AA" w:rsidP="00863692">
      <w:pPr>
        <w:ind w:left="142"/>
        <w:rPr>
          <w:rFonts w:ascii="Times New Roman" w:hAnsi="Times New Roman"/>
        </w:rPr>
      </w:pPr>
    </w:p>
    <w:p w14:paraId="1CBD003D" w14:textId="77777777" w:rsidR="00C011AA" w:rsidRDefault="00C011AA" w:rsidP="00863692">
      <w:pPr>
        <w:ind w:left="142"/>
        <w:rPr>
          <w:rFonts w:ascii="Times New Roman" w:hAnsi="Times New Roman"/>
        </w:rPr>
      </w:pPr>
    </w:p>
    <w:p w14:paraId="5425E54D" w14:textId="77777777" w:rsidR="00C011AA" w:rsidRDefault="00C011AA" w:rsidP="00C011AA">
      <w:pPr>
        <w:rPr>
          <w:rFonts w:ascii="Times New Roman" w:hAnsi="Times New Roman"/>
        </w:rPr>
      </w:pPr>
    </w:p>
    <w:p w14:paraId="7B4EE16B" w14:textId="77777777" w:rsidR="00C011AA" w:rsidRDefault="00C011AA" w:rsidP="00863692">
      <w:pPr>
        <w:ind w:left="142"/>
        <w:rPr>
          <w:rFonts w:ascii="Times New Roman" w:hAnsi="Times New Roman"/>
        </w:rPr>
      </w:pPr>
    </w:p>
    <w:p w14:paraId="2D79B59F" w14:textId="77777777" w:rsidR="00C011AA" w:rsidRDefault="00C011AA" w:rsidP="00863692">
      <w:pPr>
        <w:ind w:left="142"/>
        <w:rPr>
          <w:rFonts w:ascii="Times New Roman" w:hAnsi="Times New Roman"/>
        </w:rPr>
      </w:pPr>
    </w:p>
    <w:p w14:paraId="7EEB2E70" w14:textId="77777777" w:rsidR="00C011AA" w:rsidRDefault="00C011AA" w:rsidP="00863692">
      <w:pPr>
        <w:ind w:left="142"/>
        <w:rPr>
          <w:rFonts w:ascii="Times New Roman" w:hAnsi="Times New Roman"/>
        </w:rPr>
      </w:pPr>
    </w:p>
    <w:p w14:paraId="26175389" w14:textId="31395128" w:rsidR="00863692" w:rsidRDefault="00863692" w:rsidP="00C011AA">
      <w:pPr>
        <w:ind w:left="142"/>
        <w:rPr>
          <w:rFonts w:ascii="Times New Roman" w:hAnsi="Times New Roman"/>
        </w:rPr>
      </w:pPr>
      <w:r w:rsidRPr="002D3260">
        <w:rPr>
          <w:rFonts w:ascii="Times New Roman" w:hAnsi="Times New Roman"/>
        </w:rPr>
        <w:t>Застройщик: АО Специализированный застройщик «</w:t>
      </w:r>
      <w:proofErr w:type="gramStart"/>
      <w:r w:rsidRPr="002D3260">
        <w:rPr>
          <w:rFonts w:ascii="Times New Roman" w:hAnsi="Times New Roman"/>
        </w:rPr>
        <w:t>Конверсия»_</w:t>
      </w:r>
      <w:proofErr w:type="gramEnd"/>
      <w:r w:rsidRPr="002D3260">
        <w:rPr>
          <w:rFonts w:ascii="Times New Roman" w:hAnsi="Times New Roman"/>
        </w:rPr>
        <w:t xml:space="preserve">_______________/Хайбулаев </w:t>
      </w:r>
      <w:r>
        <w:rPr>
          <w:rFonts w:ascii="Times New Roman" w:hAnsi="Times New Roman"/>
        </w:rPr>
        <w:t>Р.Ш</w:t>
      </w:r>
      <w:r w:rsidRPr="002D3260">
        <w:rPr>
          <w:rFonts w:ascii="Times New Roman" w:hAnsi="Times New Roman"/>
        </w:rPr>
        <w:t>./</w:t>
      </w:r>
      <w:r>
        <w:rPr>
          <w:rFonts w:ascii="Times New Roman" w:hAnsi="Times New Roman"/>
        </w:rPr>
        <w:t xml:space="preserve"> </w:t>
      </w:r>
    </w:p>
    <w:p w14:paraId="67EC6D68" w14:textId="77777777" w:rsidR="00863692" w:rsidRDefault="00863692" w:rsidP="00863692">
      <w:pPr>
        <w:ind w:left="-284"/>
        <w:rPr>
          <w:rFonts w:ascii="Times New Roman" w:hAnsi="Times New Roman"/>
        </w:rPr>
      </w:pPr>
    </w:p>
    <w:p w14:paraId="742E2949" w14:textId="77777777" w:rsidR="00863692" w:rsidRPr="002D3260" w:rsidRDefault="00863692" w:rsidP="00863692">
      <w:pPr>
        <w:ind w:left="-284"/>
        <w:rPr>
          <w:rFonts w:ascii="Times New Roman" w:hAnsi="Times New Roman"/>
        </w:rPr>
      </w:pPr>
    </w:p>
    <w:p w14:paraId="29F2D50D" w14:textId="5A152E19" w:rsidR="00863692" w:rsidRDefault="00863692" w:rsidP="00863692">
      <w:pPr>
        <w:rPr>
          <w:rFonts w:ascii="Times New Roman" w:hAnsi="Times New Roman"/>
        </w:rPr>
      </w:pPr>
      <w:r>
        <w:rPr>
          <w:rFonts w:ascii="Times New Roman" w:hAnsi="Times New Roman"/>
        </w:rPr>
        <w:t xml:space="preserve">  </w:t>
      </w:r>
      <w:r w:rsidRPr="002D3260">
        <w:rPr>
          <w:rFonts w:ascii="Times New Roman" w:hAnsi="Times New Roman"/>
        </w:rPr>
        <w:t>Участник долевого строительства</w:t>
      </w:r>
      <w:r w:rsidRPr="00DD4D28">
        <w:rPr>
          <w:rFonts w:ascii="Times New Roman" w:hAnsi="Times New Roman"/>
        </w:rPr>
        <w:t xml:space="preserve"> </w:t>
      </w:r>
      <w:r w:rsidRPr="00C343BE">
        <w:rPr>
          <w:rFonts w:ascii="Times New Roman" w:hAnsi="Times New Roman"/>
        </w:rPr>
        <w:t>___________________</w:t>
      </w:r>
    </w:p>
    <w:p w14:paraId="3EDAF6DA" w14:textId="77777777" w:rsidR="00863692" w:rsidRPr="00A6244E" w:rsidRDefault="00863692" w:rsidP="00A6244E">
      <w:pPr>
        <w:rPr>
          <w:b/>
          <w:bCs/>
        </w:rPr>
      </w:pPr>
    </w:p>
    <w:sectPr w:rsidR="00863692" w:rsidRPr="00A6244E" w:rsidSect="001536B1">
      <w:footerReference w:type="default" r:id="rId10"/>
      <w:pgSz w:w="12240" w:h="15840"/>
      <w:pgMar w:top="567" w:right="907" w:bottom="426" w:left="1548" w:header="720" w:footer="586"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B92" w14:textId="77777777" w:rsidR="000C5703" w:rsidRDefault="000C5703">
      <w:pPr>
        <w:spacing w:after="0" w:line="240" w:lineRule="auto"/>
      </w:pPr>
      <w:r>
        <w:separator/>
      </w:r>
    </w:p>
  </w:endnote>
  <w:endnote w:type="continuationSeparator" w:id="0">
    <w:p w14:paraId="11BD6FA2" w14:textId="77777777" w:rsidR="000C5703" w:rsidRDefault="000C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9FD7" w14:textId="39231E0F" w:rsidR="00DC0E87" w:rsidRDefault="00CD7BB0">
    <w:pPr>
      <w:pStyle w:val="ab"/>
      <w:ind w:right="360"/>
    </w:pPr>
    <w:r>
      <w:rPr>
        <w:noProof/>
      </w:rPr>
      <mc:AlternateContent>
        <mc:Choice Requires="wps">
          <w:drawing>
            <wp:anchor distT="0" distB="0" distL="0" distR="0" simplePos="0" relativeHeight="251657728" behindDoc="0" locked="0" layoutInCell="1" allowOverlap="1" wp14:anchorId="3D8E90BF" wp14:editId="4B5C9092">
              <wp:simplePos x="0" y="0"/>
              <wp:positionH relativeFrom="page">
                <wp:posOffset>7160895</wp:posOffset>
              </wp:positionH>
              <wp:positionV relativeFrom="paragraph">
                <wp:posOffset>635</wp:posOffset>
              </wp:positionV>
              <wp:extent cx="405765" cy="123825"/>
              <wp:effectExtent l="0" t="0" r="0" b="0"/>
              <wp:wrapSquare wrapText="largest"/>
              <wp:docPr id="9691203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3BC57" w14:textId="77777777" w:rsidR="00DC0E87" w:rsidRDefault="00DC0E87">
                          <w:pPr>
                            <w:pStyle w:val="ab"/>
                          </w:pPr>
                          <w:r>
                            <w:rPr>
                              <w:rStyle w:val="a4"/>
                            </w:rPr>
                            <w:fldChar w:fldCharType="begin"/>
                          </w:r>
                          <w:r>
                            <w:rPr>
                              <w:rStyle w:val="a4"/>
                            </w:rPr>
                            <w:instrText xml:space="preserve"> PAGE </w:instrText>
                          </w:r>
                          <w:r>
                            <w:rPr>
                              <w:rStyle w:val="a4"/>
                            </w:rPr>
                            <w:fldChar w:fldCharType="separate"/>
                          </w:r>
                          <w:r w:rsidR="006100B6">
                            <w:rPr>
                              <w:rStyle w:val="a4"/>
                              <w:noProof/>
                            </w:rPr>
                            <w:t>6</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E90BF" id="_x0000_t202" coordsize="21600,21600" o:spt="202" path="m,l,21600r21600,l21600,xe">
              <v:stroke joinstyle="miter"/>
              <v:path gradientshapeok="t" o:connecttype="rect"/>
            </v:shapetype>
            <v:shape id="Text Box 1" o:spid="_x0000_s1026" type="#_x0000_t202" style="position:absolute;margin-left:563.85pt;margin-top:.05pt;width:31.95pt;height:9.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kC6QEAALkDAAAOAAAAZHJzL2Uyb0RvYy54bWysU1Fv0zAQfkfiP1h+p2kLHVPUdBqdipAG&#10;Qxr8AMdxEgvHZ85uk/LrOTtJB+xtIg/W2Xf33X3fXbY3Q2fYSaHXYAu+Wiw5U1ZCpW1T8O/fDm+u&#10;OfNB2EoYsKrgZ+X5ze71q23vcrWGFkylkBGI9XnvCt6G4PIs87JVnfALcMqSswbsRKArNlmFoif0&#10;zmTr5fIq6wErhyCV9/R6Nzr5LuHXtZLhoa69CswUnHoL6cR0lvHMdluRNyhcq+XUhnhBF53Qlope&#10;oO5EEOyI+hlUpyWChzosJHQZ1LWWKnEgNqvlP2weW+FU4kLieHeRyf8/WPnl9Oi+IgvDBxhogImE&#10;d/cgf3hmYd8K26hbROhbJSoqvIqSZb3z+ZQapfa5jyBl/xkqGrI4BkhAQ41dVIV4MkKnAZwvoqsh&#10;MEmP75ab91cbziS5Vuu31+tNqiDyOdmhDx8VdCwaBUeaaQIXp3sfYjMin0NiLQ9GVwdtTLpgU+4N&#10;spOg+R/SN6H/FWZsDLYQ00bE+JJYRmIjxTCUAzkj2xKqM/FFGPeJ9p+MFvAXZz3tUsH9z6NAxZn5&#10;ZEmzuHizgbNRzoawklILHjgbzX0YF/ToUDctIY9TsXBLutY6cX7qYuqT9iNJMe1yXMA/7ynq6Y/b&#10;/QYAAP//AwBQSwMEFAAGAAgAAAAhAOJ3fDvdAAAACQEAAA8AAABkcnMvZG93bnJldi54bWxMj0FP&#10;g0AQhe8m/ofNmHgxdoEDtZSl0VZvemhtep6yUyCys4RdCv33Lie9zcv38ua9fDOZVlypd41lBfEi&#10;AkFcWt1wpeD4/fH8AsJ5ZI2tZVJwIweb4v4ux0zbkfd0PfhKhBB2GSqove8yKV1Zk0G3sB1xYBfb&#10;G/RB9pXUPY4h3LQyiaJUGmw4fKixo21N5c9hMArSXT+Me94+7Y7vn/jVVcnp7XZS6vFhel2D8DT5&#10;PzPM9UN1KEKnsx1YO9EGHSfLZfDORMw8XsUpiHO4VinIIpf/FxS/AAAA//8DAFBLAQItABQABgAI&#10;AAAAIQC2gziS/gAAAOEBAAATAAAAAAAAAAAAAAAAAAAAAABbQ29udGVudF9UeXBlc10ueG1sUEsB&#10;Ai0AFAAGAAgAAAAhADj9If/WAAAAlAEAAAsAAAAAAAAAAAAAAAAALwEAAF9yZWxzLy5yZWxzUEsB&#10;Ai0AFAAGAAgAAAAhAJaB2QLpAQAAuQMAAA4AAAAAAAAAAAAAAAAALgIAAGRycy9lMm9Eb2MueG1s&#10;UEsBAi0AFAAGAAgAAAAhAOJ3fDvdAAAACQEAAA8AAAAAAAAAAAAAAAAAQwQAAGRycy9kb3ducmV2&#10;LnhtbFBLBQYAAAAABAAEAPMAAABNBQAAAAA=&#10;" stroked="f">
              <v:textbox inset="0,0,0,0">
                <w:txbxContent>
                  <w:p w14:paraId="2153BC57" w14:textId="77777777" w:rsidR="00DC0E87" w:rsidRDefault="00DC0E87">
                    <w:pPr>
                      <w:pStyle w:val="ab"/>
                    </w:pPr>
                    <w:r>
                      <w:rPr>
                        <w:rStyle w:val="a4"/>
                      </w:rPr>
                      <w:fldChar w:fldCharType="begin"/>
                    </w:r>
                    <w:r>
                      <w:rPr>
                        <w:rStyle w:val="a4"/>
                      </w:rPr>
                      <w:instrText xml:space="preserve"> PAGE </w:instrText>
                    </w:r>
                    <w:r>
                      <w:rPr>
                        <w:rStyle w:val="a4"/>
                      </w:rPr>
                      <w:fldChar w:fldCharType="separate"/>
                    </w:r>
                    <w:r w:rsidR="006100B6">
                      <w:rPr>
                        <w:rStyle w:val="a4"/>
                        <w:noProof/>
                      </w:rPr>
                      <w:t>6</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0342" w14:textId="77777777" w:rsidR="000C5703" w:rsidRDefault="000C5703">
      <w:pPr>
        <w:spacing w:after="0" w:line="240" w:lineRule="auto"/>
      </w:pPr>
      <w:r>
        <w:separator/>
      </w:r>
    </w:p>
  </w:footnote>
  <w:footnote w:type="continuationSeparator" w:id="0">
    <w:p w14:paraId="3E9FB4A5" w14:textId="77777777" w:rsidR="000C5703" w:rsidRDefault="000C5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7"/>
      <w:numFmt w:val="decimal"/>
      <w:lvlText w:val="%1."/>
      <w:lvlJc w:val="left"/>
      <w:pPr>
        <w:tabs>
          <w:tab w:val="num" w:pos="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78084104">
    <w:abstractNumId w:val="0"/>
  </w:num>
  <w:num w:numId="2" w16cid:durableId="76870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CE"/>
    <w:rsid w:val="000078A4"/>
    <w:rsid w:val="0002551E"/>
    <w:rsid w:val="000303F4"/>
    <w:rsid w:val="00031E12"/>
    <w:rsid w:val="0004222F"/>
    <w:rsid w:val="000500EB"/>
    <w:rsid w:val="00053062"/>
    <w:rsid w:val="000754FD"/>
    <w:rsid w:val="00076C9F"/>
    <w:rsid w:val="000819FC"/>
    <w:rsid w:val="0009028A"/>
    <w:rsid w:val="000A1D3B"/>
    <w:rsid w:val="000B6150"/>
    <w:rsid w:val="000C3053"/>
    <w:rsid w:val="000C5703"/>
    <w:rsid w:val="000C5C4B"/>
    <w:rsid w:val="000E58F0"/>
    <w:rsid w:val="000F6A57"/>
    <w:rsid w:val="00101A66"/>
    <w:rsid w:val="00116961"/>
    <w:rsid w:val="00116FD0"/>
    <w:rsid w:val="001233EB"/>
    <w:rsid w:val="00140480"/>
    <w:rsid w:val="00145CBA"/>
    <w:rsid w:val="00150BF3"/>
    <w:rsid w:val="001536B1"/>
    <w:rsid w:val="00153F1B"/>
    <w:rsid w:val="001546D6"/>
    <w:rsid w:val="00161E74"/>
    <w:rsid w:val="00165CFE"/>
    <w:rsid w:val="00166146"/>
    <w:rsid w:val="001829D4"/>
    <w:rsid w:val="00183A69"/>
    <w:rsid w:val="00192578"/>
    <w:rsid w:val="001928D8"/>
    <w:rsid w:val="00193206"/>
    <w:rsid w:val="001940BF"/>
    <w:rsid w:val="001A1EA7"/>
    <w:rsid w:val="001A23D6"/>
    <w:rsid w:val="001A2E86"/>
    <w:rsid w:val="001A5ED1"/>
    <w:rsid w:val="001B251B"/>
    <w:rsid w:val="001C1F35"/>
    <w:rsid w:val="001C6BC3"/>
    <w:rsid w:val="001D5A59"/>
    <w:rsid w:val="001D63A3"/>
    <w:rsid w:val="001E3A2F"/>
    <w:rsid w:val="00202F90"/>
    <w:rsid w:val="0020481B"/>
    <w:rsid w:val="00204DDE"/>
    <w:rsid w:val="0021436D"/>
    <w:rsid w:val="00217C49"/>
    <w:rsid w:val="00222576"/>
    <w:rsid w:val="002254ED"/>
    <w:rsid w:val="002350F5"/>
    <w:rsid w:val="002437F5"/>
    <w:rsid w:val="0026090E"/>
    <w:rsid w:val="002652A3"/>
    <w:rsid w:val="00265F08"/>
    <w:rsid w:val="002818C1"/>
    <w:rsid w:val="00292C63"/>
    <w:rsid w:val="002961B6"/>
    <w:rsid w:val="002A7B34"/>
    <w:rsid w:val="002C04F0"/>
    <w:rsid w:val="002C1048"/>
    <w:rsid w:val="002C22B7"/>
    <w:rsid w:val="002D28CE"/>
    <w:rsid w:val="002D535C"/>
    <w:rsid w:val="002D68A4"/>
    <w:rsid w:val="002D6B6B"/>
    <w:rsid w:val="002E109C"/>
    <w:rsid w:val="00304339"/>
    <w:rsid w:val="00307095"/>
    <w:rsid w:val="0031134E"/>
    <w:rsid w:val="00324377"/>
    <w:rsid w:val="00330762"/>
    <w:rsid w:val="00340BC3"/>
    <w:rsid w:val="003410B4"/>
    <w:rsid w:val="00352C0D"/>
    <w:rsid w:val="00353D49"/>
    <w:rsid w:val="003557D5"/>
    <w:rsid w:val="003614EB"/>
    <w:rsid w:val="003621D4"/>
    <w:rsid w:val="00376498"/>
    <w:rsid w:val="00381F74"/>
    <w:rsid w:val="00383DA4"/>
    <w:rsid w:val="003A278F"/>
    <w:rsid w:val="003A2D66"/>
    <w:rsid w:val="003A7DFA"/>
    <w:rsid w:val="003B57A0"/>
    <w:rsid w:val="003C56E8"/>
    <w:rsid w:val="003D471A"/>
    <w:rsid w:val="003D7FB5"/>
    <w:rsid w:val="003E45B3"/>
    <w:rsid w:val="004045A4"/>
    <w:rsid w:val="00414D3F"/>
    <w:rsid w:val="004150FE"/>
    <w:rsid w:val="00417216"/>
    <w:rsid w:val="00443DB2"/>
    <w:rsid w:val="004467EB"/>
    <w:rsid w:val="0045735A"/>
    <w:rsid w:val="0045759C"/>
    <w:rsid w:val="004635C3"/>
    <w:rsid w:val="00464C31"/>
    <w:rsid w:val="00465F38"/>
    <w:rsid w:val="00467BBB"/>
    <w:rsid w:val="0047094B"/>
    <w:rsid w:val="0047201D"/>
    <w:rsid w:val="0047246E"/>
    <w:rsid w:val="004821D3"/>
    <w:rsid w:val="00487359"/>
    <w:rsid w:val="00491237"/>
    <w:rsid w:val="00497043"/>
    <w:rsid w:val="004A5AF6"/>
    <w:rsid w:val="004C1254"/>
    <w:rsid w:val="004C3692"/>
    <w:rsid w:val="004D0786"/>
    <w:rsid w:val="004D5EFD"/>
    <w:rsid w:val="004E7E59"/>
    <w:rsid w:val="004F0027"/>
    <w:rsid w:val="004F2084"/>
    <w:rsid w:val="00504426"/>
    <w:rsid w:val="00507592"/>
    <w:rsid w:val="00517549"/>
    <w:rsid w:val="00524297"/>
    <w:rsid w:val="00524F58"/>
    <w:rsid w:val="0053010A"/>
    <w:rsid w:val="00540023"/>
    <w:rsid w:val="00543FB3"/>
    <w:rsid w:val="005452DA"/>
    <w:rsid w:val="005479AE"/>
    <w:rsid w:val="00561BA8"/>
    <w:rsid w:val="00576D0B"/>
    <w:rsid w:val="005805E1"/>
    <w:rsid w:val="00582B11"/>
    <w:rsid w:val="00594A96"/>
    <w:rsid w:val="005B1984"/>
    <w:rsid w:val="005C04F4"/>
    <w:rsid w:val="005C2C66"/>
    <w:rsid w:val="005C6677"/>
    <w:rsid w:val="005D1DFC"/>
    <w:rsid w:val="005E285F"/>
    <w:rsid w:val="005E6DAA"/>
    <w:rsid w:val="006045FB"/>
    <w:rsid w:val="006100B6"/>
    <w:rsid w:val="0062532C"/>
    <w:rsid w:val="0062717F"/>
    <w:rsid w:val="006312E8"/>
    <w:rsid w:val="00665CCF"/>
    <w:rsid w:val="00665D26"/>
    <w:rsid w:val="00670BF9"/>
    <w:rsid w:val="00671FB5"/>
    <w:rsid w:val="00676766"/>
    <w:rsid w:val="00680C3C"/>
    <w:rsid w:val="0068388E"/>
    <w:rsid w:val="00690B19"/>
    <w:rsid w:val="00695122"/>
    <w:rsid w:val="00697A14"/>
    <w:rsid w:val="00697B4E"/>
    <w:rsid w:val="006A2310"/>
    <w:rsid w:val="006A378C"/>
    <w:rsid w:val="006B167E"/>
    <w:rsid w:val="006B4EC9"/>
    <w:rsid w:val="006C0329"/>
    <w:rsid w:val="006C216C"/>
    <w:rsid w:val="006D1497"/>
    <w:rsid w:val="006D2A41"/>
    <w:rsid w:val="006D4FB0"/>
    <w:rsid w:val="006E0A46"/>
    <w:rsid w:val="006E2CE4"/>
    <w:rsid w:val="006F0683"/>
    <w:rsid w:val="006F422D"/>
    <w:rsid w:val="00724507"/>
    <w:rsid w:val="007260C3"/>
    <w:rsid w:val="00734C43"/>
    <w:rsid w:val="00734DA7"/>
    <w:rsid w:val="0073590D"/>
    <w:rsid w:val="00742B62"/>
    <w:rsid w:val="00746BB6"/>
    <w:rsid w:val="00746D57"/>
    <w:rsid w:val="00756076"/>
    <w:rsid w:val="00756773"/>
    <w:rsid w:val="007669E9"/>
    <w:rsid w:val="0078581D"/>
    <w:rsid w:val="0079229C"/>
    <w:rsid w:val="007A0A20"/>
    <w:rsid w:val="007A3DB9"/>
    <w:rsid w:val="007B469C"/>
    <w:rsid w:val="007B7C88"/>
    <w:rsid w:val="007C091B"/>
    <w:rsid w:val="007C0FE3"/>
    <w:rsid w:val="007C1804"/>
    <w:rsid w:val="007C2809"/>
    <w:rsid w:val="007C3BFD"/>
    <w:rsid w:val="007F3CEC"/>
    <w:rsid w:val="007F592B"/>
    <w:rsid w:val="00802D62"/>
    <w:rsid w:val="00814D94"/>
    <w:rsid w:val="008204EA"/>
    <w:rsid w:val="00820869"/>
    <w:rsid w:val="00821823"/>
    <w:rsid w:val="00822D25"/>
    <w:rsid w:val="00824248"/>
    <w:rsid w:val="00837440"/>
    <w:rsid w:val="008433F1"/>
    <w:rsid w:val="00846CDE"/>
    <w:rsid w:val="0085034E"/>
    <w:rsid w:val="00863692"/>
    <w:rsid w:val="008654D2"/>
    <w:rsid w:val="00894575"/>
    <w:rsid w:val="00895532"/>
    <w:rsid w:val="0089570D"/>
    <w:rsid w:val="008A014C"/>
    <w:rsid w:val="008A05B6"/>
    <w:rsid w:val="008B5981"/>
    <w:rsid w:val="008C5815"/>
    <w:rsid w:val="008E0D4E"/>
    <w:rsid w:val="008E665A"/>
    <w:rsid w:val="008F232F"/>
    <w:rsid w:val="009010E8"/>
    <w:rsid w:val="0092163C"/>
    <w:rsid w:val="009255B3"/>
    <w:rsid w:val="00930BD2"/>
    <w:rsid w:val="00935BF9"/>
    <w:rsid w:val="00946B6C"/>
    <w:rsid w:val="00951507"/>
    <w:rsid w:val="00966E88"/>
    <w:rsid w:val="009822A2"/>
    <w:rsid w:val="009835D0"/>
    <w:rsid w:val="009905A6"/>
    <w:rsid w:val="00995A4D"/>
    <w:rsid w:val="009A2587"/>
    <w:rsid w:val="009A72CD"/>
    <w:rsid w:val="009D6336"/>
    <w:rsid w:val="009E6963"/>
    <w:rsid w:val="009F1D90"/>
    <w:rsid w:val="009F4D52"/>
    <w:rsid w:val="00A00253"/>
    <w:rsid w:val="00A044CF"/>
    <w:rsid w:val="00A11829"/>
    <w:rsid w:val="00A159BE"/>
    <w:rsid w:val="00A2178C"/>
    <w:rsid w:val="00A26BAC"/>
    <w:rsid w:val="00A34754"/>
    <w:rsid w:val="00A3475A"/>
    <w:rsid w:val="00A36A77"/>
    <w:rsid w:val="00A42733"/>
    <w:rsid w:val="00A50A60"/>
    <w:rsid w:val="00A6244E"/>
    <w:rsid w:val="00A6328A"/>
    <w:rsid w:val="00A74BDC"/>
    <w:rsid w:val="00A85CFB"/>
    <w:rsid w:val="00A90037"/>
    <w:rsid w:val="00A9170A"/>
    <w:rsid w:val="00A92DD9"/>
    <w:rsid w:val="00AA2529"/>
    <w:rsid w:val="00AA4F60"/>
    <w:rsid w:val="00AC22E2"/>
    <w:rsid w:val="00AC2D2F"/>
    <w:rsid w:val="00AD5C8A"/>
    <w:rsid w:val="00AE056D"/>
    <w:rsid w:val="00AE3705"/>
    <w:rsid w:val="00AF7098"/>
    <w:rsid w:val="00B00C7E"/>
    <w:rsid w:val="00B051DB"/>
    <w:rsid w:val="00B27936"/>
    <w:rsid w:val="00B40C77"/>
    <w:rsid w:val="00B44A51"/>
    <w:rsid w:val="00B46903"/>
    <w:rsid w:val="00B47DAA"/>
    <w:rsid w:val="00B656EA"/>
    <w:rsid w:val="00B752EB"/>
    <w:rsid w:val="00B80DB1"/>
    <w:rsid w:val="00B81466"/>
    <w:rsid w:val="00B9527C"/>
    <w:rsid w:val="00B969A9"/>
    <w:rsid w:val="00BA062F"/>
    <w:rsid w:val="00BA0653"/>
    <w:rsid w:val="00BA0DC9"/>
    <w:rsid w:val="00BA28D6"/>
    <w:rsid w:val="00BB0BFC"/>
    <w:rsid w:val="00BB3658"/>
    <w:rsid w:val="00BB5A90"/>
    <w:rsid w:val="00BC1CC4"/>
    <w:rsid w:val="00BC7EB3"/>
    <w:rsid w:val="00BD3C8D"/>
    <w:rsid w:val="00BE0A56"/>
    <w:rsid w:val="00BE62E9"/>
    <w:rsid w:val="00C011AA"/>
    <w:rsid w:val="00C03CAC"/>
    <w:rsid w:val="00C04432"/>
    <w:rsid w:val="00C13590"/>
    <w:rsid w:val="00C264BD"/>
    <w:rsid w:val="00C307EF"/>
    <w:rsid w:val="00C42C07"/>
    <w:rsid w:val="00C4621C"/>
    <w:rsid w:val="00C46F2B"/>
    <w:rsid w:val="00C5406A"/>
    <w:rsid w:val="00C55361"/>
    <w:rsid w:val="00C60B81"/>
    <w:rsid w:val="00C77AEE"/>
    <w:rsid w:val="00C8238B"/>
    <w:rsid w:val="00C91420"/>
    <w:rsid w:val="00C978C4"/>
    <w:rsid w:val="00C97BAF"/>
    <w:rsid w:val="00CA367E"/>
    <w:rsid w:val="00CA3DFF"/>
    <w:rsid w:val="00CD03CA"/>
    <w:rsid w:val="00CD6379"/>
    <w:rsid w:val="00CD7BB0"/>
    <w:rsid w:val="00CE42B2"/>
    <w:rsid w:val="00CE5A49"/>
    <w:rsid w:val="00CF1494"/>
    <w:rsid w:val="00CF6FC9"/>
    <w:rsid w:val="00D06EDC"/>
    <w:rsid w:val="00D07951"/>
    <w:rsid w:val="00D11B22"/>
    <w:rsid w:val="00D17453"/>
    <w:rsid w:val="00D17542"/>
    <w:rsid w:val="00D21BB4"/>
    <w:rsid w:val="00D345F8"/>
    <w:rsid w:val="00D42C2B"/>
    <w:rsid w:val="00D52DDE"/>
    <w:rsid w:val="00D5423D"/>
    <w:rsid w:val="00D54344"/>
    <w:rsid w:val="00D558B9"/>
    <w:rsid w:val="00D565EE"/>
    <w:rsid w:val="00D73E93"/>
    <w:rsid w:val="00D7607C"/>
    <w:rsid w:val="00D76A96"/>
    <w:rsid w:val="00D8408F"/>
    <w:rsid w:val="00D93224"/>
    <w:rsid w:val="00DA426C"/>
    <w:rsid w:val="00DB05B3"/>
    <w:rsid w:val="00DC0E87"/>
    <w:rsid w:val="00DC5C36"/>
    <w:rsid w:val="00DD0D5F"/>
    <w:rsid w:val="00DD4B07"/>
    <w:rsid w:val="00DD5A61"/>
    <w:rsid w:val="00DD5E9E"/>
    <w:rsid w:val="00DD6F2C"/>
    <w:rsid w:val="00DD7106"/>
    <w:rsid w:val="00DD7EAB"/>
    <w:rsid w:val="00DF5758"/>
    <w:rsid w:val="00E01D04"/>
    <w:rsid w:val="00E06752"/>
    <w:rsid w:val="00E15555"/>
    <w:rsid w:val="00E17614"/>
    <w:rsid w:val="00E31B51"/>
    <w:rsid w:val="00E32336"/>
    <w:rsid w:val="00E345E9"/>
    <w:rsid w:val="00E506D9"/>
    <w:rsid w:val="00E523E5"/>
    <w:rsid w:val="00E64311"/>
    <w:rsid w:val="00E70A0E"/>
    <w:rsid w:val="00E75AED"/>
    <w:rsid w:val="00E87B55"/>
    <w:rsid w:val="00EA7D34"/>
    <w:rsid w:val="00EB378B"/>
    <w:rsid w:val="00EB429E"/>
    <w:rsid w:val="00EB7387"/>
    <w:rsid w:val="00EF233D"/>
    <w:rsid w:val="00EF4E2E"/>
    <w:rsid w:val="00EF5452"/>
    <w:rsid w:val="00F00516"/>
    <w:rsid w:val="00F03C80"/>
    <w:rsid w:val="00F1278B"/>
    <w:rsid w:val="00F26688"/>
    <w:rsid w:val="00F30E18"/>
    <w:rsid w:val="00F3222D"/>
    <w:rsid w:val="00F36D57"/>
    <w:rsid w:val="00F40212"/>
    <w:rsid w:val="00F408CD"/>
    <w:rsid w:val="00F500AF"/>
    <w:rsid w:val="00F57FF5"/>
    <w:rsid w:val="00F6049D"/>
    <w:rsid w:val="00F61197"/>
    <w:rsid w:val="00F71175"/>
    <w:rsid w:val="00F71DA2"/>
    <w:rsid w:val="00F84614"/>
    <w:rsid w:val="00F94ACE"/>
    <w:rsid w:val="00F951D5"/>
    <w:rsid w:val="00FA014D"/>
    <w:rsid w:val="00FA44B2"/>
    <w:rsid w:val="00FB0B80"/>
    <w:rsid w:val="00FC135A"/>
    <w:rsid w:val="00FC6BDF"/>
    <w:rsid w:val="00FD21CC"/>
    <w:rsid w:val="00FD5A6E"/>
    <w:rsid w:val="00FE5BE3"/>
    <w:rsid w:val="00FF7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E13995"/>
  <w15:chartTrackingRefBased/>
  <w15:docId w15:val="{954C2C24-AD11-44B9-8B20-0CBA7FED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0"/>
  </w:style>
  <w:style w:type="character" w:customStyle="1" w:styleId="9">
    <w:name w:val="Основной шрифт абзаца9"/>
  </w:style>
  <w:style w:type="character" w:customStyle="1" w:styleId="WW8Num4z1">
    <w:name w:val="WW8Num4z1"/>
    <w:rPr>
      <w:b/>
    </w:rPr>
  </w:style>
  <w:style w:type="character" w:customStyle="1" w:styleId="WW8Num5z1">
    <w:name w:val="WW8Num5z1"/>
    <w:rPr>
      <w:rFonts w:cs="Times New Roman"/>
    </w:rPr>
  </w:style>
  <w:style w:type="character" w:customStyle="1" w:styleId="8">
    <w:name w:val="Основной шрифт абзаца8"/>
  </w:style>
  <w:style w:type="character" w:customStyle="1" w:styleId="7">
    <w:name w:val="Основной шрифт абзаца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1">
    <w:name w:val="WW8Num1z1"/>
    <w:rPr>
      <w:b/>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Absatz-Standardschriftart11111111111111">
    <w:name w:val="WW-Absatz-Standardschriftart11111111111111"/>
  </w:style>
  <w:style w:type="character" w:customStyle="1" w:styleId="6">
    <w:name w:val="Основной шрифт абзаца6"/>
  </w:style>
  <w:style w:type="character" w:customStyle="1" w:styleId="5">
    <w:name w:val="Основной шрифт абзаца5"/>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4">
    <w:name w:val="Основной шрифт абзаца4"/>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3">
    <w:name w:val="Основной шрифт абзаца3"/>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2">
    <w:name w:val="Основной шрифт абзаца2"/>
  </w:style>
  <w:style w:type="character" w:customStyle="1" w:styleId="1">
    <w:name w:val="Основной шрифт абзаца1"/>
  </w:style>
  <w:style w:type="character" w:styleId="a3">
    <w:name w:val="Hyperlink"/>
    <w:rPr>
      <w:color w:val="000080"/>
      <w:u w:val="single"/>
    </w:rPr>
  </w:style>
  <w:style w:type="character" w:styleId="a4">
    <w:name w:val="page number"/>
    <w:basedOn w:val="2"/>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customStyle="1" w:styleId="a7">
    <w:name w:val="Текст выноски Знак"/>
    <w:rPr>
      <w:rFonts w:ascii="Segoe UI" w:hAnsi="Segoe UI" w:cs="Segoe UI"/>
      <w:sz w:val="18"/>
      <w:szCs w:val="18"/>
    </w:rPr>
  </w:style>
  <w:style w:type="paragraph" w:customStyle="1" w:styleId="11">
    <w:name w:val="Заголовок1"/>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ascii="Arial" w:hAnsi="Arial" w:cs="Tahoma"/>
    </w:rPr>
  </w:style>
  <w:style w:type="paragraph" w:customStyle="1" w:styleId="aa">
    <w:name w:val="Название"/>
    <w:basedOn w:val="a"/>
    <w:pPr>
      <w:suppressLineNumbers/>
      <w:spacing w:before="120" w:after="120"/>
    </w:pPr>
    <w:rPr>
      <w:rFonts w:cs="Mangal"/>
      <w:i/>
      <w:iCs/>
      <w:sz w:val="24"/>
      <w:szCs w:val="24"/>
    </w:rPr>
  </w:style>
  <w:style w:type="paragraph" w:customStyle="1" w:styleId="100">
    <w:name w:val="Указатель10"/>
    <w:basedOn w:val="a"/>
    <w:pPr>
      <w:suppressLineNumbers/>
    </w:pPr>
    <w:rPr>
      <w:rFonts w:cs="Mangal"/>
    </w:rPr>
  </w:style>
  <w:style w:type="paragraph" w:customStyle="1" w:styleId="90">
    <w:name w:val="Название9"/>
    <w:basedOn w:val="a"/>
    <w:pPr>
      <w:suppressLineNumbers/>
      <w:spacing w:before="120" w:after="120"/>
    </w:pPr>
    <w:rPr>
      <w:rFonts w:ascii="Arial" w:hAnsi="Arial" w:cs="Tahoma"/>
      <w:i/>
      <w:iCs/>
      <w:sz w:val="20"/>
      <w:szCs w:val="24"/>
    </w:rPr>
  </w:style>
  <w:style w:type="paragraph" w:customStyle="1" w:styleId="91">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szCs w:val="24"/>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0">
    <w:name w:val="Название6"/>
    <w:basedOn w:val="a"/>
    <w:pPr>
      <w:suppressLineNumbers/>
      <w:spacing w:before="120" w:after="120"/>
    </w:pPr>
    <w:rPr>
      <w:rFonts w:cs="Mangal"/>
      <w:i/>
      <w:iCs/>
      <w:sz w:val="24"/>
      <w:szCs w:val="24"/>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0">
    <w:name w:val="Название4"/>
    <w:basedOn w:val="a"/>
    <w:pPr>
      <w:suppressLineNumbers/>
      <w:spacing w:before="120" w:after="120"/>
    </w:pPr>
    <w:rPr>
      <w:rFonts w:ascii="Arial" w:hAnsi="Arial" w:cs="Tahoma"/>
      <w:i/>
      <w:iCs/>
      <w:sz w:val="20"/>
      <w:szCs w:val="24"/>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Tahoma"/>
      <w:i/>
      <w:iCs/>
      <w:sz w:val="20"/>
      <w:szCs w:val="24"/>
    </w:rPr>
  </w:style>
  <w:style w:type="paragraph" w:customStyle="1" w:styleId="31">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 w:val="20"/>
      <w:szCs w:val="24"/>
    </w:rPr>
  </w:style>
  <w:style w:type="paragraph" w:customStyle="1" w:styleId="21">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 w:val="20"/>
      <w:szCs w:val="24"/>
    </w:rPr>
  </w:style>
  <w:style w:type="paragraph" w:customStyle="1" w:styleId="13">
    <w:name w:val="Указатель1"/>
    <w:basedOn w:val="a"/>
    <w:pPr>
      <w:suppressLineNumbers/>
    </w:pPr>
    <w:rPr>
      <w:rFonts w:ascii="Arial" w:hAnsi="Arial" w:cs="Tahoma"/>
    </w:rPr>
  </w:style>
  <w:style w:type="paragraph" w:styleId="ab">
    <w:name w:val="footer"/>
    <w:basedOn w:val="a"/>
    <w:pPr>
      <w:tabs>
        <w:tab w:val="center" w:pos="4677"/>
        <w:tab w:val="right" w:pos="9355"/>
      </w:tabs>
    </w:pPr>
  </w:style>
  <w:style w:type="paragraph" w:customStyle="1" w:styleId="ac">
    <w:name w:val="Содержимое врезки"/>
    <w:basedOn w:val="a8"/>
  </w:style>
  <w:style w:type="paragraph" w:customStyle="1" w:styleId="210">
    <w:name w:val="Основной текст 21"/>
    <w:basedOn w:val="a"/>
    <w:pPr>
      <w:spacing w:after="0" w:line="240" w:lineRule="auto"/>
      <w:jc w:val="both"/>
    </w:pPr>
    <w:rPr>
      <w:rFonts w:ascii="Times New Roman" w:hAnsi="Times New Roman" w:cs="Times New Roman"/>
      <w:sz w:val="24"/>
      <w:szCs w:val="24"/>
    </w:rPr>
  </w:style>
  <w:style w:type="paragraph" w:styleId="ad">
    <w:name w:val="header"/>
    <w:basedOn w:val="a"/>
    <w:pPr>
      <w:suppressLineNumbers/>
      <w:tabs>
        <w:tab w:val="center" w:pos="4819"/>
        <w:tab w:val="right" w:pos="9638"/>
      </w:tabs>
    </w:pPr>
  </w:style>
  <w:style w:type="paragraph" w:customStyle="1" w:styleId="Standard">
    <w:name w:val="Standard"/>
    <w:pPr>
      <w:widowControl w:val="0"/>
      <w:suppressAutoHyphens/>
      <w:textAlignment w:val="baseline"/>
    </w:pPr>
    <w:rPr>
      <w:rFonts w:eastAsia="Lucida Sans Unicode"/>
      <w:color w:val="000000"/>
      <w:kern w:val="1"/>
      <w:sz w:val="24"/>
      <w:szCs w:val="24"/>
      <w:lang w:val="en-US" w:eastAsia="en-US" w:bidi="en-US"/>
    </w:rPr>
  </w:style>
  <w:style w:type="paragraph" w:styleId="ae">
    <w:name w:val="No Spacing"/>
    <w:link w:val="af"/>
    <w:qFormat/>
    <w:pPr>
      <w:suppressAutoHyphens/>
    </w:pPr>
    <w:rPr>
      <w:rFonts w:ascii="Calibri" w:eastAsia="Arial" w:hAnsi="Calibri" w:cs="Calibri"/>
      <w:sz w:val="22"/>
      <w:szCs w:val="22"/>
      <w:lang w:eastAsia="ar-SA"/>
    </w:rPr>
  </w:style>
  <w:style w:type="paragraph" w:customStyle="1" w:styleId="Normal1">
    <w:name w:val="Normal1"/>
    <w:pPr>
      <w:widowControl w:val="0"/>
      <w:suppressAutoHyphens/>
      <w:spacing w:line="300" w:lineRule="auto"/>
      <w:ind w:firstLine="720"/>
    </w:pPr>
    <w:rPr>
      <w:rFonts w:eastAsia="Arial"/>
      <w:sz w:val="22"/>
      <w:szCs w:val="22"/>
      <w:lang w:eastAsia="ar-SA"/>
    </w:rPr>
  </w:style>
  <w:style w:type="paragraph" w:styleId="af0">
    <w:name w:val="Balloon Text"/>
    <w:basedOn w:val="a"/>
    <w:pPr>
      <w:spacing w:after="0" w:line="240" w:lineRule="auto"/>
    </w:pPr>
    <w:rPr>
      <w:rFonts w:ascii="Segoe UI" w:hAnsi="Segoe UI" w:cs="Segoe UI"/>
      <w:sz w:val="18"/>
      <w:szCs w:val="18"/>
    </w:rPr>
  </w:style>
  <w:style w:type="character" w:styleId="af1">
    <w:name w:val="Unresolved Mention"/>
    <w:uiPriority w:val="99"/>
    <w:semiHidden/>
    <w:unhideWhenUsed/>
    <w:rsid w:val="0047094B"/>
    <w:rPr>
      <w:color w:val="605E5C"/>
      <w:shd w:val="clear" w:color="auto" w:fill="E1DFDD"/>
    </w:rPr>
  </w:style>
  <w:style w:type="character" w:customStyle="1" w:styleId="ant-typography">
    <w:name w:val="ant-typography"/>
    <w:rsid w:val="00DD7106"/>
  </w:style>
  <w:style w:type="character" w:customStyle="1" w:styleId="af">
    <w:name w:val="Без интервала Знак"/>
    <w:link w:val="ae"/>
    <w:rsid w:val="009D6336"/>
    <w:rPr>
      <w:rFonts w:ascii="Calibri" w:eastAsia="Arial" w:hAnsi="Calibri" w:cs="Calibri"/>
      <w:sz w:val="22"/>
      <w:szCs w:val="22"/>
      <w:lang w:eastAsia="ar-SA"/>
    </w:rPr>
  </w:style>
  <w:style w:type="paragraph" w:styleId="af2">
    <w:name w:val="Normal (Web)"/>
    <w:basedOn w:val="a"/>
    <w:link w:val="af3"/>
    <w:rsid w:val="00863692"/>
    <w:pPr>
      <w:suppressAutoHyphens w:val="0"/>
    </w:pPr>
    <w:rPr>
      <w:rFonts w:ascii="Times New Roman" w:hAnsi="Times New Roman" w:cs="Times New Roman"/>
      <w:color w:val="000000"/>
      <w:sz w:val="24"/>
      <w:szCs w:val="20"/>
      <w:lang w:eastAsia="ru-RU"/>
    </w:rPr>
  </w:style>
  <w:style w:type="character" w:customStyle="1" w:styleId="af3">
    <w:name w:val="Обычный (Интернет) Знак"/>
    <w:link w:val="af2"/>
    <w:rsid w:val="0086369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4439">
      <w:bodyDiv w:val="1"/>
      <w:marLeft w:val="0"/>
      <w:marRight w:val="0"/>
      <w:marTop w:val="0"/>
      <w:marBottom w:val="0"/>
      <w:divBdr>
        <w:top w:val="none" w:sz="0" w:space="0" w:color="auto"/>
        <w:left w:val="none" w:sz="0" w:space="0" w:color="auto"/>
        <w:bottom w:val="none" w:sz="0" w:space="0" w:color="auto"/>
        <w:right w:val="none" w:sz="0" w:space="0" w:color="auto"/>
      </w:divBdr>
    </w:div>
    <w:div w:id="400104574">
      <w:bodyDiv w:val="1"/>
      <w:marLeft w:val="0"/>
      <w:marRight w:val="0"/>
      <w:marTop w:val="0"/>
      <w:marBottom w:val="0"/>
      <w:divBdr>
        <w:top w:val="none" w:sz="0" w:space="0" w:color="auto"/>
        <w:left w:val="none" w:sz="0" w:space="0" w:color="auto"/>
        <w:bottom w:val="none" w:sz="0" w:space="0" w:color="auto"/>
        <w:right w:val="none" w:sz="0" w:space="0" w:color="auto"/>
      </w:divBdr>
    </w:div>
    <w:div w:id="14150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s00@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01FB-CD29-4B75-A724-92FB181F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26543</CharactersWithSpaces>
  <SharedDoc>false</SharedDoc>
  <HLinks>
    <vt:vector size="12" baseType="variant">
      <vt:variant>
        <vt:i4>6422655</vt:i4>
      </vt:variant>
      <vt:variant>
        <vt:i4>3</vt:i4>
      </vt:variant>
      <vt:variant>
        <vt:i4>0</vt:i4>
      </vt:variant>
      <vt:variant>
        <vt:i4>5</vt:i4>
      </vt:variant>
      <vt:variant>
        <vt:lpwstr>http://www.vtb.ru/</vt:lpwstr>
      </vt:variant>
      <vt:variant>
        <vt:lpwstr/>
      </vt:variant>
      <vt:variant>
        <vt:i4>7012420</vt:i4>
      </vt:variant>
      <vt:variant>
        <vt:i4>0</vt:i4>
      </vt:variant>
      <vt:variant>
        <vt:i4>0</vt:i4>
      </vt:variant>
      <vt:variant>
        <vt:i4>5</vt:i4>
      </vt:variant>
      <vt:variant>
        <vt:lpwstr>mailto:ugss00@mail.ru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newline</dc:creator>
  <cp:keywords/>
  <cp:lastModifiedBy>Пользователь</cp:lastModifiedBy>
  <cp:revision>12</cp:revision>
  <cp:lastPrinted>2026-02-16T11:25:00Z</cp:lastPrinted>
  <dcterms:created xsi:type="dcterms:W3CDTF">2026-02-11T13:55:00Z</dcterms:created>
  <dcterms:modified xsi:type="dcterms:W3CDTF">2026-02-18T13:56:00Z</dcterms:modified>
</cp:coreProperties>
</file>