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EA976" w14:textId="498FE235" w:rsidR="00F919F2" w:rsidRPr="00BB03F0" w:rsidRDefault="00C0692F" w:rsidP="00191F58">
      <w:pPr>
        <w:tabs>
          <w:tab w:val="left" w:pos="142"/>
        </w:tabs>
        <w:spacing w:after="0" w:line="240" w:lineRule="auto"/>
        <w:jc w:val="center"/>
        <w:rPr>
          <w:b/>
          <w:color w:val="000000" w:themeColor="text1"/>
          <w:spacing w:val="12"/>
          <w:szCs w:val="24"/>
        </w:rPr>
      </w:pPr>
      <w:r w:rsidRPr="00BB03F0">
        <w:rPr>
          <w:b/>
          <w:color w:val="000000" w:themeColor="text1"/>
          <w:spacing w:val="12"/>
          <w:szCs w:val="24"/>
        </w:rPr>
        <w:t>ДОГОВОР №</w:t>
      </w:r>
      <w:r w:rsidR="005355D1" w:rsidRPr="00BB03F0">
        <w:rPr>
          <w:b/>
          <w:color w:val="000000" w:themeColor="text1"/>
          <w:spacing w:val="12"/>
          <w:szCs w:val="24"/>
        </w:rPr>
        <w:t>______</w:t>
      </w:r>
      <w:r w:rsidR="008F0C22" w:rsidRPr="00BB03F0">
        <w:rPr>
          <w:b/>
          <w:color w:val="000000" w:themeColor="text1"/>
          <w:spacing w:val="12"/>
          <w:szCs w:val="24"/>
        </w:rPr>
        <w:t>-</w:t>
      </w:r>
      <w:r w:rsidR="006F0A79" w:rsidRPr="00BB03F0">
        <w:rPr>
          <w:b/>
          <w:color w:val="000000" w:themeColor="text1"/>
          <w:spacing w:val="12"/>
          <w:szCs w:val="24"/>
        </w:rPr>
        <w:t>___</w:t>
      </w:r>
      <w:r w:rsidR="005355D1" w:rsidRPr="00BB03F0">
        <w:rPr>
          <w:b/>
          <w:color w:val="000000" w:themeColor="text1"/>
          <w:spacing w:val="12"/>
          <w:szCs w:val="24"/>
        </w:rPr>
        <w:t>_____</w:t>
      </w:r>
    </w:p>
    <w:p w14:paraId="0C17E9E3" w14:textId="4A914F59" w:rsidR="00C0692F" w:rsidRPr="00BB03F0" w:rsidRDefault="00C0692F" w:rsidP="00191F58">
      <w:pPr>
        <w:tabs>
          <w:tab w:val="left" w:pos="142"/>
        </w:tabs>
        <w:spacing w:after="0" w:line="240" w:lineRule="auto"/>
        <w:jc w:val="center"/>
        <w:rPr>
          <w:b/>
          <w:color w:val="000000" w:themeColor="text1"/>
          <w:spacing w:val="9"/>
          <w:szCs w:val="24"/>
        </w:rPr>
      </w:pPr>
      <w:r w:rsidRPr="00BB03F0">
        <w:rPr>
          <w:b/>
          <w:color w:val="000000" w:themeColor="text1"/>
          <w:spacing w:val="9"/>
          <w:szCs w:val="24"/>
        </w:rPr>
        <w:t>участия в долевом строительстве многоквартирного дома</w:t>
      </w:r>
    </w:p>
    <w:p w14:paraId="439DE98A" w14:textId="77777777" w:rsidR="001D663F" w:rsidRPr="00BB03F0" w:rsidRDefault="001D663F" w:rsidP="00191F58">
      <w:pPr>
        <w:tabs>
          <w:tab w:val="left" w:pos="142"/>
        </w:tabs>
        <w:spacing w:after="0" w:line="240" w:lineRule="auto"/>
        <w:jc w:val="center"/>
        <w:rPr>
          <w:b/>
          <w:color w:val="000000" w:themeColor="text1"/>
          <w:spacing w:val="9"/>
          <w:szCs w:val="24"/>
        </w:rPr>
      </w:pPr>
    </w:p>
    <w:p w14:paraId="0C747106" w14:textId="656A9DBE" w:rsidR="00C0692F" w:rsidRPr="00BB03F0" w:rsidRDefault="00C0692F" w:rsidP="00191F58">
      <w:pPr>
        <w:tabs>
          <w:tab w:val="left" w:pos="142"/>
          <w:tab w:val="left" w:pos="6360"/>
          <w:tab w:val="left" w:leader="underscore" w:pos="7065"/>
          <w:tab w:val="left" w:leader="underscore" w:pos="8213"/>
          <w:tab w:val="left" w:leader="underscore" w:pos="8870"/>
        </w:tabs>
        <w:spacing w:after="0" w:line="240" w:lineRule="auto"/>
        <w:rPr>
          <w:b/>
          <w:bCs/>
          <w:color w:val="000000" w:themeColor="text1"/>
          <w:spacing w:val="-5"/>
          <w:szCs w:val="24"/>
        </w:rPr>
      </w:pPr>
      <w:r w:rsidRPr="00BB03F0">
        <w:rPr>
          <w:b/>
          <w:bCs/>
          <w:color w:val="000000" w:themeColor="text1"/>
          <w:spacing w:val="6"/>
          <w:szCs w:val="24"/>
        </w:rPr>
        <w:t xml:space="preserve">г. </w:t>
      </w:r>
      <w:proofErr w:type="spellStart"/>
      <w:r w:rsidRPr="00BB03F0">
        <w:rPr>
          <w:b/>
          <w:bCs/>
          <w:color w:val="000000" w:themeColor="text1"/>
          <w:spacing w:val="6"/>
          <w:szCs w:val="24"/>
        </w:rPr>
        <w:t>Ростов</w:t>
      </w:r>
      <w:proofErr w:type="spellEnd"/>
      <w:r w:rsidRPr="00BB03F0">
        <w:rPr>
          <w:b/>
          <w:bCs/>
          <w:color w:val="000000" w:themeColor="text1"/>
          <w:spacing w:val="6"/>
          <w:szCs w:val="24"/>
        </w:rPr>
        <w:t xml:space="preserve">-на-Дону          </w:t>
      </w:r>
      <w:r w:rsidRPr="00BB03F0">
        <w:rPr>
          <w:b/>
          <w:bCs/>
          <w:color w:val="000000" w:themeColor="text1"/>
          <w:szCs w:val="24"/>
        </w:rPr>
        <w:t xml:space="preserve">                       </w:t>
      </w:r>
      <w:r w:rsidR="005A5820" w:rsidRPr="00BB03F0">
        <w:rPr>
          <w:b/>
          <w:bCs/>
          <w:color w:val="000000" w:themeColor="text1"/>
          <w:szCs w:val="24"/>
        </w:rPr>
        <w:t xml:space="preserve">                         </w:t>
      </w:r>
      <w:r w:rsidRPr="00BB03F0">
        <w:rPr>
          <w:b/>
          <w:bCs/>
          <w:color w:val="000000" w:themeColor="text1"/>
          <w:szCs w:val="24"/>
        </w:rPr>
        <w:t xml:space="preserve">    </w:t>
      </w:r>
      <w:proofErr w:type="gramStart"/>
      <w:r w:rsidRPr="00BB03F0">
        <w:rPr>
          <w:b/>
          <w:bCs/>
          <w:color w:val="000000" w:themeColor="text1"/>
          <w:szCs w:val="24"/>
        </w:rPr>
        <w:t xml:space="preserve">   </w:t>
      </w:r>
      <w:r w:rsidR="00BA3819" w:rsidRPr="00BB03F0">
        <w:rPr>
          <w:b/>
          <w:bCs/>
          <w:color w:val="000000" w:themeColor="text1"/>
          <w:szCs w:val="24"/>
        </w:rPr>
        <w:t>«</w:t>
      </w:r>
      <w:proofErr w:type="gramEnd"/>
      <w:r w:rsidR="005355D1" w:rsidRPr="00BB03F0">
        <w:rPr>
          <w:b/>
          <w:bCs/>
          <w:color w:val="000000" w:themeColor="text1"/>
          <w:szCs w:val="24"/>
        </w:rPr>
        <w:t>______</w:t>
      </w:r>
      <w:r w:rsidR="00BA3819" w:rsidRPr="00BB03F0">
        <w:rPr>
          <w:b/>
          <w:bCs/>
          <w:color w:val="000000" w:themeColor="text1"/>
          <w:szCs w:val="24"/>
        </w:rPr>
        <w:t xml:space="preserve">» </w:t>
      </w:r>
      <w:r w:rsidR="005355D1" w:rsidRPr="00BB03F0">
        <w:rPr>
          <w:b/>
          <w:bCs/>
          <w:color w:val="000000" w:themeColor="text1"/>
          <w:szCs w:val="24"/>
        </w:rPr>
        <w:t>____________</w:t>
      </w:r>
      <w:r w:rsidRPr="00BB03F0">
        <w:rPr>
          <w:b/>
          <w:bCs/>
          <w:color w:val="000000" w:themeColor="text1"/>
          <w:szCs w:val="24"/>
        </w:rPr>
        <w:t xml:space="preserve"> 20</w:t>
      </w:r>
      <w:r w:rsidR="005355D1" w:rsidRPr="00BB03F0">
        <w:rPr>
          <w:b/>
          <w:bCs/>
          <w:color w:val="000000" w:themeColor="text1"/>
          <w:szCs w:val="24"/>
        </w:rPr>
        <w:t>___</w:t>
      </w:r>
      <w:r w:rsidRPr="00BB03F0">
        <w:rPr>
          <w:b/>
          <w:bCs/>
          <w:color w:val="000000" w:themeColor="text1"/>
          <w:szCs w:val="24"/>
        </w:rPr>
        <w:t xml:space="preserve"> </w:t>
      </w:r>
      <w:r w:rsidRPr="00BB03F0">
        <w:rPr>
          <w:b/>
          <w:bCs/>
          <w:color w:val="000000" w:themeColor="text1"/>
          <w:spacing w:val="-5"/>
          <w:szCs w:val="24"/>
        </w:rPr>
        <w:t>г</w:t>
      </w:r>
      <w:r w:rsidR="005355D1" w:rsidRPr="00BB03F0">
        <w:rPr>
          <w:b/>
          <w:bCs/>
          <w:color w:val="000000" w:themeColor="text1"/>
          <w:spacing w:val="-5"/>
          <w:szCs w:val="24"/>
        </w:rPr>
        <w:t>ода</w:t>
      </w:r>
    </w:p>
    <w:p w14:paraId="74B88F20" w14:textId="77777777" w:rsidR="001D663F" w:rsidRPr="00BB03F0" w:rsidRDefault="001D663F" w:rsidP="00191F58">
      <w:pPr>
        <w:tabs>
          <w:tab w:val="left" w:pos="142"/>
          <w:tab w:val="left" w:pos="6360"/>
          <w:tab w:val="left" w:leader="underscore" w:pos="7065"/>
          <w:tab w:val="left" w:leader="underscore" w:pos="8213"/>
          <w:tab w:val="left" w:leader="underscore" w:pos="8870"/>
        </w:tabs>
        <w:spacing w:after="0" w:line="240" w:lineRule="auto"/>
        <w:rPr>
          <w:color w:val="000000" w:themeColor="text1"/>
          <w:spacing w:val="-5"/>
          <w:szCs w:val="24"/>
        </w:rPr>
      </w:pPr>
    </w:p>
    <w:p w14:paraId="329A024E" w14:textId="59D1463F" w:rsidR="00993523" w:rsidRPr="00BB03F0" w:rsidRDefault="00993523" w:rsidP="00191F58">
      <w:pPr>
        <w:spacing w:after="0" w:line="240" w:lineRule="auto"/>
        <w:ind w:firstLine="709"/>
        <w:jc w:val="both"/>
        <w:rPr>
          <w:b/>
          <w:bCs/>
          <w:szCs w:val="24"/>
          <w:u w:val="single"/>
        </w:rPr>
      </w:pPr>
      <w:r w:rsidRPr="00BB03F0">
        <w:rPr>
          <w:b/>
          <w:bCs/>
          <w:szCs w:val="24"/>
        </w:rPr>
        <w:t>Общество с ограниченной ответственностью Специализированный Застройщик «ГАЛАКТИКА</w:t>
      </w:r>
      <w:r w:rsidR="00941191" w:rsidRPr="00BB03F0">
        <w:rPr>
          <w:b/>
          <w:bCs/>
          <w:szCs w:val="24"/>
        </w:rPr>
        <w:t xml:space="preserve"> 4</w:t>
      </w:r>
      <w:r w:rsidRPr="00BB03F0">
        <w:rPr>
          <w:b/>
          <w:bCs/>
          <w:szCs w:val="24"/>
        </w:rPr>
        <w:t xml:space="preserve">», </w:t>
      </w:r>
      <w:r w:rsidRPr="00BB03F0">
        <w:rPr>
          <w:szCs w:val="24"/>
        </w:rPr>
        <w:t>именуемое в дальнейшем</w:t>
      </w:r>
      <w:r w:rsidRPr="00BB03F0">
        <w:rPr>
          <w:b/>
          <w:bCs/>
          <w:szCs w:val="24"/>
        </w:rPr>
        <w:t xml:space="preserve"> «Застройщик», в лице</w:t>
      </w:r>
      <w:r w:rsidRPr="00BB03F0">
        <w:rPr>
          <w:b/>
          <w:bCs/>
          <w:szCs w:val="24"/>
          <w:u w:val="single"/>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BB03F0">
        <w:rPr>
          <w:szCs w:val="24"/>
        </w:rPr>
        <w:t>с одной стороны, и</w:t>
      </w:r>
      <w:r w:rsidRPr="00BB03F0">
        <w:rPr>
          <w:b/>
          <w:bCs/>
          <w:szCs w:val="24"/>
          <w:u w:val="single"/>
        </w:rPr>
        <w:t xml:space="preserve"> </w:t>
      </w:r>
    </w:p>
    <w:p w14:paraId="070FF4FA" w14:textId="77777777" w:rsidR="00993523" w:rsidRPr="00BB03F0" w:rsidRDefault="00993523" w:rsidP="00191F58">
      <w:pPr>
        <w:tabs>
          <w:tab w:val="left" w:pos="142"/>
        </w:tabs>
        <w:spacing w:after="0" w:line="240" w:lineRule="auto"/>
        <w:jc w:val="both"/>
        <w:rPr>
          <w:szCs w:val="24"/>
        </w:rPr>
      </w:pPr>
    </w:p>
    <w:p w14:paraId="5691C9B4" w14:textId="4EBC6B29" w:rsidR="005355D1" w:rsidRPr="00BB03F0" w:rsidRDefault="006D511A" w:rsidP="00191F58">
      <w:pPr>
        <w:tabs>
          <w:tab w:val="left" w:pos="142"/>
        </w:tabs>
        <w:spacing w:after="0" w:line="240" w:lineRule="auto"/>
        <w:jc w:val="both"/>
        <w:rPr>
          <w:szCs w:val="24"/>
        </w:rPr>
      </w:pPr>
      <w:r w:rsidRPr="00BB03F0">
        <w:rPr>
          <w:b/>
          <w:bCs/>
          <w:szCs w:val="24"/>
        </w:rPr>
        <w:t xml:space="preserve">гр. _________________, </w:t>
      </w:r>
      <w:r w:rsidRPr="00BB03F0">
        <w:rPr>
          <w:szCs w:val="24"/>
        </w:rPr>
        <w:t>____________ года рождения, паспорт ______________, выдан _________ г. ______________________, код подразделения: __________, зарегистрирован по адресу: _________________________</w:t>
      </w:r>
      <w:r w:rsidRPr="00BB03F0">
        <w:rPr>
          <w:rFonts w:eastAsia="Times New Roman"/>
          <w:szCs w:val="24"/>
        </w:rPr>
        <w:t xml:space="preserve">, </w:t>
      </w:r>
      <w:r w:rsidR="005355D1" w:rsidRPr="00BB03F0">
        <w:rPr>
          <w:szCs w:val="24"/>
        </w:rPr>
        <w:t>именуем</w:t>
      </w:r>
      <w:r w:rsidRPr="00BB03F0">
        <w:rPr>
          <w:szCs w:val="24"/>
        </w:rPr>
        <w:t>ый</w:t>
      </w:r>
      <w:r w:rsidR="005355D1" w:rsidRPr="00BB03F0">
        <w:rPr>
          <w:szCs w:val="24"/>
        </w:rPr>
        <w:t xml:space="preserve"> в дальнейшем «</w:t>
      </w:r>
      <w:r w:rsidR="005355D1" w:rsidRPr="00BB03F0">
        <w:rPr>
          <w:b/>
          <w:bCs/>
          <w:szCs w:val="24"/>
        </w:rPr>
        <w:t>Участник долевого строительства»</w:t>
      </w:r>
      <w:r w:rsidR="005355D1" w:rsidRPr="00BB03F0">
        <w:rPr>
          <w:szCs w:val="24"/>
        </w:rPr>
        <w:t>, с другой стороны, далее совместно именуемые «Стороны», заключили настоящий договор о нижеследующем</w:t>
      </w:r>
      <w:r w:rsidR="005355D1" w:rsidRPr="00BB03F0">
        <w:rPr>
          <w:color w:val="000000" w:themeColor="text1"/>
          <w:szCs w:val="24"/>
        </w:rPr>
        <w:t xml:space="preserve">:  </w:t>
      </w:r>
      <w:r w:rsidR="005355D1" w:rsidRPr="00BB03F0">
        <w:rPr>
          <w:szCs w:val="24"/>
        </w:rPr>
        <w:t xml:space="preserve"> </w:t>
      </w:r>
    </w:p>
    <w:p w14:paraId="20BE01B0" w14:textId="77777777" w:rsidR="00F32161" w:rsidRPr="00BB03F0" w:rsidRDefault="00F32161" w:rsidP="00191F58">
      <w:pPr>
        <w:tabs>
          <w:tab w:val="left" w:pos="142"/>
        </w:tabs>
        <w:spacing w:after="0" w:line="240" w:lineRule="auto"/>
        <w:jc w:val="both"/>
        <w:rPr>
          <w:color w:val="000000" w:themeColor="text1"/>
          <w:szCs w:val="24"/>
        </w:rPr>
      </w:pPr>
    </w:p>
    <w:p w14:paraId="57964AA6" w14:textId="31F3EDE3" w:rsidR="00C0692F" w:rsidRPr="00BB03F0" w:rsidRDefault="00C0692F" w:rsidP="00191F58">
      <w:pPr>
        <w:tabs>
          <w:tab w:val="left" w:pos="142"/>
        </w:tabs>
        <w:spacing w:after="0" w:line="240" w:lineRule="auto"/>
        <w:jc w:val="center"/>
        <w:rPr>
          <w:b/>
          <w:color w:val="000000" w:themeColor="text1"/>
          <w:spacing w:val="24"/>
          <w:szCs w:val="24"/>
        </w:rPr>
      </w:pPr>
      <w:r w:rsidRPr="00BB03F0">
        <w:rPr>
          <w:b/>
          <w:bCs/>
          <w:color w:val="000000" w:themeColor="text1"/>
          <w:spacing w:val="24"/>
          <w:szCs w:val="24"/>
        </w:rPr>
        <w:t>1.</w:t>
      </w:r>
      <w:r w:rsidRPr="00BB03F0">
        <w:rPr>
          <w:color w:val="000000" w:themeColor="text1"/>
          <w:spacing w:val="24"/>
          <w:szCs w:val="24"/>
        </w:rPr>
        <w:t xml:space="preserve"> </w:t>
      </w:r>
      <w:r w:rsidRPr="00BB03F0">
        <w:rPr>
          <w:b/>
          <w:color w:val="000000" w:themeColor="text1"/>
          <w:spacing w:val="24"/>
          <w:szCs w:val="24"/>
        </w:rPr>
        <w:t>ПРЕДМЕТ ДОГОВОРА</w:t>
      </w:r>
    </w:p>
    <w:p w14:paraId="25236288" w14:textId="7B07042C" w:rsidR="00DA070A" w:rsidRPr="00BB03F0" w:rsidRDefault="00DA070A" w:rsidP="00191F58">
      <w:pPr>
        <w:pStyle w:val="ac"/>
        <w:numPr>
          <w:ilvl w:val="1"/>
          <w:numId w:val="3"/>
        </w:numPr>
        <w:spacing w:after="0" w:line="240" w:lineRule="auto"/>
        <w:ind w:left="0" w:right="-94" w:firstLine="0"/>
        <w:jc w:val="both"/>
        <w:rPr>
          <w:color w:val="000000" w:themeColor="text1"/>
          <w:szCs w:val="24"/>
        </w:rPr>
      </w:pPr>
      <w:r w:rsidRPr="00BB03F0">
        <w:rPr>
          <w:color w:val="000000" w:themeColor="text1"/>
          <w:szCs w:val="24"/>
        </w:rPr>
        <w:t xml:space="preserve">Застройщик обязуется в предусмотренный договором срок своими силами и/или </w:t>
      </w:r>
      <w:r w:rsidRPr="00BB03F0">
        <w:rPr>
          <w:color w:val="000000" w:themeColor="text1"/>
          <w:spacing w:val="12"/>
          <w:szCs w:val="24"/>
        </w:rPr>
        <w:t>с привлечением других лиц построить объект недвижимости</w:t>
      </w:r>
      <w:r w:rsidR="00A918FF" w:rsidRPr="00BB03F0">
        <w:rPr>
          <w:color w:val="000000" w:themeColor="text1"/>
          <w:spacing w:val="12"/>
          <w:szCs w:val="24"/>
        </w:rPr>
        <w:t xml:space="preserve">: </w:t>
      </w:r>
      <w:r w:rsidR="00A918FF" w:rsidRPr="00BB03F0">
        <w:t xml:space="preserve">Многоквартирный жилой дом с объектами обслуживания жилой застройки (№ 4.6 по проекту планировки территории), расположенный по адресу: г. </w:t>
      </w:r>
      <w:proofErr w:type="spellStart"/>
      <w:r w:rsidR="00A918FF" w:rsidRPr="00BB03F0">
        <w:t>Ростов</w:t>
      </w:r>
      <w:proofErr w:type="spellEnd"/>
      <w:r w:rsidR="00A918FF" w:rsidRPr="00BB03F0">
        <w:t>-на-Дону, Советский район, жилой район «</w:t>
      </w:r>
      <w:proofErr w:type="spellStart"/>
      <w:r w:rsidR="00A918FF" w:rsidRPr="00BB03F0">
        <w:t>Левенцовский</w:t>
      </w:r>
      <w:proofErr w:type="spellEnd"/>
      <w:r w:rsidR="00A918FF" w:rsidRPr="00BB03F0">
        <w:t>», 4 микрорайон</w:t>
      </w:r>
      <w:r w:rsidRPr="00BB03F0">
        <w:rPr>
          <w:bCs/>
          <w:color w:val="000000" w:themeColor="text1"/>
          <w:spacing w:val="10"/>
          <w:szCs w:val="24"/>
        </w:rPr>
        <w:t>,</w:t>
      </w:r>
      <w:r w:rsidRPr="00BB03F0">
        <w:rPr>
          <w:color w:val="000000" w:themeColor="text1"/>
          <w:szCs w:val="24"/>
        </w:rPr>
        <w:t xml:space="preserve"> имеющий следующие основные характеристики:</w:t>
      </w:r>
      <w:r w:rsidRPr="00BB03F0">
        <w:rPr>
          <w:bCs/>
          <w:color w:val="000000" w:themeColor="text1"/>
          <w:spacing w:val="10"/>
          <w:szCs w:val="24"/>
        </w:rPr>
        <w:t xml:space="preserve"> </w:t>
      </w:r>
    </w:p>
    <w:p w14:paraId="5987B9AC" w14:textId="77777777" w:rsidR="00DA070A" w:rsidRPr="00BB03F0" w:rsidRDefault="00DA070A" w:rsidP="00191F58">
      <w:pPr>
        <w:pStyle w:val="ac"/>
        <w:spacing w:after="0" w:line="240" w:lineRule="auto"/>
        <w:ind w:left="0" w:right="-94"/>
        <w:jc w:val="both"/>
        <w:rPr>
          <w:color w:val="000000" w:themeColor="text1"/>
          <w:szCs w:val="24"/>
        </w:rPr>
      </w:pPr>
      <w:r w:rsidRPr="00BB03F0">
        <w:rPr>
          <w:bCs/>
          <w:color w:val="000000" w:themeColor="text1"/>
          <w:spacing w:val="10"/>
          <w:szCs w:val="24"/>
        </w:rPr>
        <w:t>- вид: многоквартирный дом,</w:t>
      </w:r>
      <w:r w:rsidRPr="00BB03F0">
        <w:rPr>
          <w:color w:val="000000" w:themeColor="text1"/>
          <w:szCs w:val="24"/>
        </w:rPr>
        <w:t xml:space="preserve"> </w:t>
      </w:r>
    </w:p>
    <w:p w14:paraId="46EAD326" w14:textId="77777777" w:rsidR="00DA070A" w:rsidRPr="00BB03F0" w:rsidRDefault="00DA070A" w:rsidP="00191F58">
      <w:pPr>
        <w:pStyle w:val="ac"/>
        <w:spacing w:after="0" w:line="240" w:lineRule="auto"/>
        <w:ind w:left="0" w:right="-94"/>
        <w:jc w:val="both"/>
        <w:rPr>
          <w:color w:val="000000" w:themeColor="text1"/>
          <w:szCs w:val="24"/>
        </w:rPr>
      </w:pPr>
      <w:r w:rsidRPr="00BB03F0">
        <w:rPr>
          <w:color w:val="000000" w:themeColor="text1"/>
          <w:szCs w:val="24"/>
        </w:rPr>
        <w:t>- назначение: жилой дом,</w:t>
      </w:r>
    </w:p>
    <w:p w14:paraId="39B34693" w14:textId="58DCFFAC" w:rsidR="00DA070A" w:rsidRPr="00BB03F0" w:rsidRDefault="00DA070A" w:rsidP="00191F58">
      <w:pPr>
        <w:pStyle w:val="ac"/>
        <w:spacing w:after="0" w:line="240" w:lineRule="auto"/>
        <w:ind w:left="0" w:right="-94"/>
        <w:jc w:val="both"/>
        <w:rPr>
          <w:bCs/>
          <w:color w:val="000000" w:themeColor="text1"/>
          <w:spacing w:val="10"/>
          <w:szCs w:val="24"/>
        </w:rPr>
      </w:pPr>
      <w:r w:rsidRPr="00BB03F0">
        <w:rPr>
          <w:bCs/>
          <w:color w:val="000000" w:themeColor="text1"/>
          <w:spacing w:val="10"/>
          <w:szCs w:val="24"/>
        </w:rPr>
        <w:t xml:space="preserve">- этажность: </w:t>
      </w:r>
      <w:r w:rsidR="00A918FF" w:rsidRPr="00BB03F0">
        <w:rPr>
          <w:bCs/>
          <w:color w:val="000000" w:themeColor="text1"/>
          <w:spacing w:val="10"/>
          <w:szCs w:val="24"/>
        </w:rPr>
        <w:t>24</w:t>
      </w:r>
      <w:r w:rsidRPr="00BB03F0">
        <w:rPr>
          <w:bCs/>
          <w:color w:val="000000" w:themeColor="text1"/>
          <w:spacing w:val="10"/>
          <w:szCs w:val="24"/>
        </w:rPr>
        <w:t>,</w:t>
      </w:r>
    </w:p>
    <w:p w14:paraId="33310886" w14:textId="77777777" w:rsidR="00076EFF" w:rsidRPr="00BB03F0" w:rsidRDefault="00076EFF" w:rsidP="00076EFF">
      <w:pPr>
        <w:pStyle w:val="ac"/>
        <w:spacing w:after="0" w:line="240" w:lineRule="auto"/>
        <w:ind w:left="0" w:right="-94"/>
        <w:jc w:val="both"/>
        <w:rPr>
          <w:bCs/>
          <w:color w:val="000000" w:themeColor="text1"/>
          <w:spacing w:val="10"/>
          <w:szCs w:val="24"/>
        </w:rPr>
      </w:pPr>
      <w:r w:rsidRPr="00BB03F0">
        <w:rPr>
          <w:bCs/>
          <w:color w:val="000000" w:themeColor="text1"/>
          <w:spacing w:val="10"/>
          <w:szCs w:val="24"/>
        </w:rPr>
        <w:t>- количество этажей: 25,</w:t>
      </w:r>
    </w:p>
    <w:p w14:paraId="5BD7EF0C" w14:textId="25A8CBF7" w:rsidR="006D511A" w:rsidRPr="00BB03F0" w:rsidRDefault="006D511A" w:rsidP="00191F58">
      <w:pPr>
        <w:pStyle w:val="ac"/>
        <w:spacing w:after="0" w:line="240" w:lineRule="auto"/>
        <w:ind w:left="0" w:right="-94"/>
        <w:jc w:val="both"/>
        <w:rPr>
          <w:bCs/>
          <w:color w:val="000000" w:themeColor="text1"/>
          <w:spacing w:val="10"/>
          <w:szCs w:val="24"/>
        </w:rPr>
      </w:pPr>
      <w:r w:rsidRPr="00BB03F0">
        <w:rPr>
          <w:bCs/>
          <w:color w:val="000000" w:themeColor="text1"/>
          <w:spacing w:val="10"/>
          <w:szCs w:val="24"/>
        </w:rPr>
        <w:t xml:space="preserve">- количество квартир: </w:t>
      </w:r>
      <w:r w:rsidR="00A918FF" w:rsidRPr="00BB03F0">
        <w:rPr>
          <w:bCs/>
          <w:color w:val="000000" w:themeColor="text1"/>
          <w:spacing w:val="10"/>
          <w:szCs w:val="24"/>
        </w:rPr>
        <w:t>460,</w:t>
      </w:r>
    </w:p>
    <w:p w14:paraId="4D51318E" w14:textId="7FB9C71D" w:rsidR="00A918FF" w:rsidRPr="00BB03F0" w:rsidRDefault="00A918FF" w:rsidP="00191F58">
      <w:pPr>
        <w:pStyle w:val="ac"/>
        <w:spacing w:after="0" w:line="240" w:lineRule="auto"/>
        <w:ind w:left="0" w:right="-94"/>
        <w:jc w:val="both"/>
        <w:rPr>
          <w:bCs/>
          <w:color w:val="000000" w:themeColor="text1"/>
          <w:spacing w:val="10"/>
          <w:szCs w:val="24"/>
        </w:rPr>
      </w:pPr>
      <w:r w:rsidRPr="00BB03F0">
        <w:rPr>
          <w:bCs/>
          <w:color w:val="000000" w:themeColor="text1"/>
          <w:spacing w:val="10"/>
          <w:szCs w:val="24"/>
        </w:rPr>
        <w:t xml:space="preserve">- количество нежилых помещений: </w:t>
      </w:r>
      <w:r w:rsidR="00DF7D04" w:rsidRPr="00BB03F0">
        <w:rPr>
          <w:bCs/>
          <w:color w:val="000000" w:themeColor="text1"/>
          <w:spacing w:val="10"/>
          <w:szCs w:val="24"/>
        </w:rPr>
        <w:t>6</w:t>
      </w:r>
      <w:r w:rsidRPr="00BB03F0">
        <w:rPr>
          <w:bCs/>
          <w:color w:val="000000" w:themeColor="text1"/>
          <w:spacing w:val="10"/>
          <w:szCs w:val="24"/>
        </w:rPr>
        <w:t>,</w:t>
      </w:r>
    </w:p>
    <w:p w14:paraId="190B857E" w14:textId="24FAB18A" w:rsidR="00430546" w:rsidRPr="00BB03F0" w:rsidRDefault="00430546" w:rsidP="00191F58">
      <w:pPr>
        <w:pStyle w:val="ac"/>
        <w:spacing w:after="0" w:line="240" w:lineRule="auto"/>
        <w:ind w:left="0" w:right="-94"/>
        <w:jc w:val="both"/>
        <w:rPr>
          <w:bCs/>
          <w:color w:val="000000" w:themeColor="text1"/>
          <w:spacing w:val="10"/>
          <w:szCs w:val="24"/>
        </w:rPr>
      </w:pPr>
      <w:r w:rsidRPr="00BB03F0">
        <w:rPr>
          <w:bCs/>
          <w:color w:val="000000" w:themeColor="text1"/>
          <w:spacing w:val="10"/>
          <w:szCs w:val="24"/>
        </w:rPr>
        <w:t>- площадь нежилых помещений 988,02 кв.м.;</w:t>
      </w:r>
    </w:p>
    <w:p w14:paraId="2DA75337" w14:textId="721DA8A0" w:rsidR="00DA070A" w:rsidRPr="00BB03F0" w:rsidRDefault="00DA070A" w:rsidP="00191F58">
      <w:pPr>
        <w:pStyle w:val="ac"/>
        <w:spacing w:after="0" w:line="240" w:lineRule="auto"/>
        <w:ind w:left="0" w:right="-94"/>
        <w:jc w:val="both"/>
        <w:rPr>
          <w:bCs/>
          <w:color w:val="000000" w:themeColor="text1"/>
          <w:spacing w:val="10"/>
          <w:szCs w:val="24"/>
        </w:rPr>
      </w:pPr>
      <w:r w:rsidRPr="00BB03F0">
        <w:rPr>
          <w:bCs/>
          <w:color w:val="000000" w:themeColor="text1"/>
          <w:spacing w:val="10"/>
          <w:szCs w:val="24"/>
        </w:rPr>
        <w:t xml:space="preserve">- площадь: </w:t>
      </w:r>
      <w:r w:rsidR="00963C38" w:rsidRPr="00BB03F0">
        <w:rPr>
          <w:bCs/>
          <w:color w:val="000000" w:themeColor="text1"/>
          <w:spacing w:val="10"/>
          <w:szCs w:val="24"/>
        </w:rPr>
        <w:t>31686,46 кв.м.</w:t>
      </w:r>
      <w:r w:rsidRPr="00BB03F0">
        <w:rPr>
          <w:bCs/>
          <w:color w:val="000000" w:themeColor="text1"/>
          <w:spacing w:val="10"/>
          <w:szCs w:val="24"/>
        </w:rPr>
        <w:t>,</w:t>
      </w:r>
    </w:p>
    <w:p w14:paraId="07302858" w14:textId="199FC71F" w:rsidR="00DA070A" w:rsidRPr="00BB03F0" w:rsidRDefault="00DA070A" w:rsidP="00191F58">
      <w:pPr>
        <w:pStyle w:val="ac"/>
        <w:spacing w:after="0" w:line="240" w:lineRule="auto"/>
        <w:ind w:left="0" w:right="-94"/>
        <w:jc w:val="both"/>
        <w:rPr>
          <w:bCs/>
          <w:color w:val="000000" w:themeColor="text1"/>
          <w:spacing w:val="10"/>
          <w:szCs w:val="24"/>
        </w:rPr>
      </w:pPr>
      <w:r w:rsidRPr="00BB03F0">
        <w:rPr>
          <w:bCs/>
          <w:color w:val="000000" w:themeColor="text1"/>
          <w:spacing w:val="10"/>
          <w:szCs w:val="24"/>
        </w:rPr>
        <w:t xml:space="preserve">- </w:t>
      </w:r>
      <w:r w:rsidR="006D511A" w:rsidRPr="00BB03F0">
        <w:rPr>
          <w:bCs/>
          <w:color w:val="000000" w:themeColor="text1"/>
          <w:spacing w:val="10"/>
          <w:szCs w:val="24"/>
        </w:rPr>
        <w:t xml:space="preserve">материал </w:t>
      </w:r>
      <w:r w:rsidRPr="00BB03F0">
        <w:rPr>
          <w:bCs/>
          <w:color w:val="000000" w:themeColor="text1"/>
          <w:spacing w:val="10"/>
          <w:szCs w:val="24"/>
        </w:rPr>
        <w:t>наружны</w:t>
      </w:r>
      <w:r w:rsidR="006D511A" w:rsidRPr="00BB03F0">
        <w:rPr>
          <w:bCs/>
          <w:color w:val="000000" w:themeColor="text1"/>
          <w:spacing w:val="10"/>
          <w:szCs w:val="24"/>
        </w:rPr>
        <w:t>х</w:t>
      </w:r>
      <w:r w:rsidRPr="00BB03F0">
        <w:rPr>
          <w:bCs/>
          <w:color w:val="000000" w:themeColor="text1"/>
          <w:spacing w:val="10"/>
          <w:szCs w:val="24"/>
        </w:rPr>
        <w:t xml:space="preserve"> стен: газобетонные блоки (внутренний слой) и </w:t>
      </w:r>
      <w:r w:rsidR="005939AF" w:rsidRPr="00BB03F0">
        <w:rPr>
          <w:bCs/>
          <w:color w:val="000000" w:themeColor="text1"/>
          <w:spacing w:val="10"/>
          <w:szCs w:val="24"/>
        </w:rPr>
        <w:t xml:space="preserve">лицевой керамический кирпич </w:t>
      </w:r>
      <w:r w:rsidRPr="00BB03F0">
        <w:rPr>
          <w:bCs/>
          <w:color w:val="000000" w:themeColor="text1"/>
          <w:spacing w:val="10"/>
          <w:szCs w:val="24"/>
        </w:rPr>
        <w:t>(наружный слой),</w:t>
      </w:r>
    </w:p>
    <w:p w14:paraId="5D8876C2" w14:textId="510D602B" w:rsidR="00DA070A" w:rsidRPr="00BB03F0" w:rsidRDefault="00DA070A" w:rsidP="00191F58">
      <w:pPr>
        <w:pStyle w:val="ac"/>
        <w:spacing w:after="0" w:line="240" w:lineRule="auto"/>
        <w:ind w:left="0" w:right="-94"/>
        <w:jc w:val="both"/>
        <w:rPr>
          <w:bCs/>
          <w:color w:val="000000" w:themeColor="text1"/>
          <w:spacing w:val="10"/>
          <w:szCs w:val="24"/>
        </w:rPr>
      </w:pPr>
      <w:r w:rsidRPr="00BB03F0">
        <w:rPr>
          <w:bCs/>
          <w:color w:val="000000" w:themeColor="text1"/>
          <w:spacing w:val="10"/>
          <w:szCs w:val="24"/>
        </w:rPr>
        <w:t xml:space="preserve">- </w:t>
      </w:r>
      <w:r w:rsidR="006D511A" w:rsidRPr="00BB03F0">
        <w:rPr>
          <w:bCs/>
          <w:color w:val="000000" w:themeColor="text1"/>
          <w:spacing w:val="10"/>
          <w:szCs w:val="24"/>
        </w:rPr>
        <w:t xml:space="preserve">материал </w:t>
      </w:r>
      <w:r w:rsidRPr="00BB03F0">
        <w:rPr>
          <w:bCs/>
          <w:color w:val="000000" w:themeColor="text1"/>
          <w:spacing w:val="10"/>
          <w:szCs w:val="24"/>
        </w:rPr>
        <w:t>поэтажны</w:t>
      </w:r>
      <w:r w:rsidR="006D511A" w:rsidRPr="00BB03F0">
        <w:rPr>
          <w:bCs/>
          <w:color w:val="000000" w:themeColor="text1"/>
          <w:spacing w:val="10"/>
          <w:szCs w:val="24"/>
        </w:rPr>
        <w:t>х</w:t>
      </w:r>
      <w:r w:rsidRPr="00BB03F0">
        <w:rPr>
          <w:bCs/>
          <w:color w:val="000000" w:themeColor="text1"/>
          <w:spacing w:val="10"/>
          <w:szCs w:val="24"/>
        </w:rPr>
        <w:t xml:space="preserve"> перекрыти</w:t>
      </w:r>
      <w:r w:rsidR="006D511A" w:rsidRPr="00BB03F0">
        <w:rPr>
          <w:bCs/>
          <w:color w:val="000000" w:themeColor="text1"/>
          <w:spacing w:val="10"/>
          <w:szCs w:val="24"/>
        </w:rPr>
        <w:t>й</w:t>
      </w:r>
      <w:r w:rsidRPr="00BB03F0">
        <w:rPr>
          <w:bCs/>
          <w:color w:val="000000" w:themeColor="text1"/>
          <w:spacing w:val="10"/>
          <w:szCs w:val="24"/>
        </w:rPr>
        <w:t>: монолитные железобетонные,</w:t>
      </w:r>
    </w:p>
    <w:p w14:paraId="5740D28E" w14:textId="09E39FDD" w:rsidR="00DA070A" w:rsidRPr="00BB03F0" w:rsidRDefault="00DA070A" w:rsidP="00191F58">
      <w:pPr>
        <w:pStyle w:val="ac"/>
        <w:spacing w:after="0" w:line="240" w:lineRule="auto"/>
        <w:ind w:left="0" w:right="-94"/>
        <w:jc w:val="both"/>
        <w:rPr>
          <w:bCs/>
          <w:color w:val="000000" w:themeColor="text1"/>
          <w:spacing w:val="10"/>
          <w:szCs w:val="24"/>
        </w:rPr>
      </w:pPr>
      <w:r w:rsidRPr="00BB03F0">
        <w:rPr>
          <w:bCs/>
          <w:color w:val="000000" w:themeColor="text1"/>
          <w:spacing w:val="10"/>
          <w:szCs w:val="24"/>
        </w:rPr>
        <w:t xml:space="preserve">- класс энергетической эффективности: </w:t>
      </w:r>
      <w:r w:rsidR="005939AF" w:rsidRPr="00BB03F0">
        <w:rPr>
          <w:bCs/>
          <w:color w:val="000000" w:themeColor="text1"/>
          <w:spacing w:val="10"/>
          <w:szCs w:val="24"/>
        </w:rPr>
        <w:t>В</w:t>
      </w:r>
      <w:r w:rsidRPr="00BB03F0">
        <w:rPr>
          <w:bCs/>
          <w:color w:val="000000" w:themeColor="text1"/>
          <w:spacing w:val="10"/>
          <w:szCs w:val="24"/>
        </w:rPr>
        <w:t>,</w:t>
      </w:r>
    </w:p>
    <w:p w14:paraId="6CDA88DF" w14:textId="77777777" w:rsidR="00DA070A" w:rsidRPr="00BB03F0" w:rsidRDefault="00DA070A" w:rsidP="00191F58">
      <w:pPr>
        <w:pStyle w:val="ac"/>
        <w:spacing w:after="0" w:line="240" w:lineRule="auto"/>
        <w:ind w:left="0" w:right="-94"/>
        <w:jc w:val="both"/>
        <w:rPr>
          <w:bCs/>
          <w:color w:val="000000" w:themeColor="text1"/>
          <w:spacing w:val="10"/>
          <w:szCs w:val="24"/>
        </w:rPr>
      </w:pPr>
      <w:r w:rsidRPr="00BB03F0">
        <w:rPr>
          <w:bCs/>
          <w:color w:val="000000" w:themeColor="text1"/>
          <w:spacing w:val="10"/>
          <w:szCs w:val="24"/>
        </w:rPr>
        <w:t xml:space="preserve">- сейсмостойкость: 6 (шесть) баллов, </w:t>
      </w:r>
    </w:p>
    <w:p w14:paraId="16C1B373" w14:textId="77777777" w:rsidR="00DA070A" w:rsidRPr="00BB03F0" w:rsidRDefault="00DA070A" w:rsidP="00191F58">
      <w:pPr>
        <w:pStyle w:val="ac"/>
        <w:spacing w:after="0" w:line="240" w:lineRule="auto"/>
        <w:ind w:left="0" w:right="-94"/>
        <w:jc w:val="both"/>
        <w:rPr>
          <w:color w:val="000000" w:themeColor="text1"/>
          <w:szCs w:val="24"/>
        </w:rPr>
      </w:pPr>
      <w:r w:rsidRPr="00BB03F0">
        <w:rPr>
          <w:color w:val="000000" w:themeColor="text1"/>
          <w:szCs w:val="24"/>
        </w:rPr>
        <w:t>(далее</w:t>
      </w:r>
      <w:r w:rsidRPr="00BB03F0">
        <w:rPr>
          <w:b/>
          <w:color w:val="000000" w:themeColor="text1"/>
          <w:szCs w:val="24"/>
        </w:rPr>
        <w:t xml:space="preserve"> – Жилой дом) </w:t>
      </w:r>
      <w:r w:rsidRPr="00BB03F0">
        <w:rPr>
          <w:color w:val="000000" w:themeColor="text1"/>
          <w:szCs w:val="24"/>
        </w:rPr>
        <w:t>и после получения разрешения на ввод Жилого дома в эксплуатацию передать Участнику долевого строительства Объект, обладающий следующими основными характеристиками:</w:t>
      </w:r>
    </w:p>
    <w:tbl>
      <w:tblPr>
        <w:tblStyle w:val="ab"/>
        <w:tblW w:w="0" w:type="auto"/>
        <w:tblInd w:w="10" w:type="dxa"/>
        <w:tblLook w:val="04A0" w:firstRow="1" w:lastRow="0" w:firstColumn="1" w:lastColumn="0" w:noHBand="0" w:noVBand="1"/>
      </w:tblPr>
      <w:tblGrid>
        <w:gridCol w:w="6648"/>
        <w:gridCol w:w="3111"/>
      </w:tblGrid>
      <w:tr w:rsidR="00FB10F1" w:rsidRPr="00BB03F0" w14:paraId="7B04D33C" w14:textId="77777777" w:rsidTr="00FB10F1">
        <w:tc>
          <w:tcPr>
            <w:tcW w:w="6648" w:type="dxa"/>
          </w:tcPr>
          <w:p w14:paraId="369283AD" w14:textId="029AB4CB" w:rsidR="00FB10F1" w:rsidRPr="00BB03F0" w:rsidRDefault="00FB10F1" w:rsidP="00191F58">
            <w:pPr>
              <w:tabs>
                <w:tab w:val="left" w:pos="142"/>
              </w:tabs>
              <w:ind w:right="-94"/>
              <w:jc w:val="both"/>
              <w:rPr>
                <w:color w:val="000000" w:themeColor="text1"/>
                <w:szCs w:val="24"/>
              </w:rPr>
            </w:pPr>
            <w:r w:rsidRPr="00BB03F0">
              <w:rPr>
                <w:color w:val="000000" w:themeColor="text1"/>
                <w:szCs w:val="24"/>
              </w:rPr>
              <w:t xml:space="preserve">Номер </w:t>
            </w:r>
            <w:r w:rsidR="00283971" w:rsidRPr="00BB03F0">
              <w:rPr>
                <w:color w:val="000000" w:themeColor="text1"/>
                <w:szCs w:val="24"/>
              </w:rPr>
              <w:t>помещения</w:t>
            </w:r>
            <w:r w:rsidRPr="00BB03F0">
              <w:rPr>
                <w:color w:val="000000" w:themeColor="text1"/>
                <w:szCs w:val="24"/>
              </w:rPr>
              <w:t xml:space="preserve"> согласно проекту </w:t>
            </w:r>
            <w:r w:rsidR="001D663F" w:rsidRPr="00BB03F0">
              <w:rPr>
                <w:color w:val="000000" w:themeColor="text1"/>
                <w:szCs w:val="24"/>
              </w:rPr>
              <w:t>(условный номер)</w:t>
            </w:r>
            <w:r w:rsidR="004E3BDE" w:rsidRPr="00BB03F0">
              <w:rPr>
                <w:color w:val="000000" w:themeColor="text1"/>
                <w:szCs w:val="24"/>
              </w:rPr>
              <w:t>:</w:t>
            </w:r>
          </w:p>
        </w:tc>
        <w:tc>
          <w:tcPr>
            <w:tcW w:w="3111" w:type="dxa"/>
          </w:tcPr>
          <w:p w14:paraId="2DD261F6" w14:textId="5AC4201C" w:rsidR="00FB10F1" w:rsidRPr="00BB03F0" w:rsidRDefault="00FB10F1" w:rsidP="00191F58">
            <w:pPr>
              <w:tabs>
                <w:tab w:val="left" w:pos="142"/>
              </w:tabs>
              <w:ind w:right="-94"/>
              <w:jc w:val="center"/>
              <w:rPr>
                <w:color w:val="000000" w:themeColor="text1"/>
                <w:szCs w:val="24"/>
              </w:rPr>
            </w:pPr>
          </w:p>
        </w:tc>
      </w:tr>
      <w:tr w:rsidR="00283971" w:rsidRPr="00BB03F0" w14:paraId="07EC11CF" w14:textId="77777777" w:rsidTr="00FB10F1">
        <w:tc>
          <w:tcPr>
            <w:tcW w:w="6648" w:type="dxa"/>
          </w:tcPr>
          <w:p w14:paraId="16FF09E5" w14:textId="1495EEB9" w:rsidR="00283971" w:rsidRPr="00BB03F0" w:rsidRDefault="00283971" w:rsidP="00191F58">
            <w:pPr>
              <w:tabs>
                <w:tab w:val="left" w:pos="142"/>
              </w:tabs>
              <w:ind w:right="-94"/>
              <w:jc w:val="both"/>
              <w:rPr>
                <w:color w:val="000000" w:themeColor="text1"/>
                <w:szCs w:val="24"/>
              </w:rPr>
            </w:pPr>
            <w:r w:rsidRPr="00BB03F0">
              <w:rPr>
                <w:color w:val="000000" w:themeColor="text1"/>
                <w:szCs w:val="24"/>
              </w:rPr>
              <w:t>Назначение помещения</w:t>
            </w:r>
          </w:p>
        </w:tc>
        <w:tc>
          <w:tcPr>
            <w:tcW w:w="3111" w:type="dxa"/>
          </w:tcPr>
          <w:p w14:paraId="512B5F19" w14:textId="423A55A2" w:rsidR="00283971" w:rsidRPr="00BB03F0" w:rsidRDefault="009959BA" w:rsidP="00191F58">
            <w:pPr>
              <w:tabs>
                <w:tab w:val="left" w:pos="142"/>
              </w:tabs>
              <w:ind w:right="-94"/>
              <w:jc w:val="center"/>
              <w:rPr>
                <w:color w:val="000000" w:themeColor="text1"/>
                <w:szCs w:val="24"/>
              </w:rPr>
            </w:pPr>
            <w:r w:rsidRPr="00BB03F0">
              <w:rPr>
                <w:color w:val="000000" w:themeColor="text1"/>
                <w:szCs w:val="24"/>
              </w:rPr>
              <w:t>Неж</w:t>
            </w:r>
            <w:r w:rsidR="00283971" w:rsidRPr="00BB03F0">
              <w:rPr>
                <w:color w:val="000000" w:themeColor="text1"/>
                <w:szCs w:val="24"/>
              </w:rPr>
              <w:t xml:space="preserve">илое </w:t>
            </w:r>
          </w:p>
        </w:tc>
      </w:tr>
      <w:tr w:rsidR="001001EA" w:rsidRPr="00BB03F0" w14:paraId="73C2D083" w14:textId="77777777" w:rsidTr="00FB10F1">
        <w:tc>
          <w:tcPr>
            <w:tcW w:w="6648" w:type="dxa"/>
          </w:tcPr>
          <w:p w14:paraId="1BAEEA08" w14:textId="0FCCC235" w:rsidR="001001EA" w:rsidRPr="00BB03F0" w:rsidRDefault="001001EA" w:rsidP="00191F58">
            <w:pPr>
              <w:tabs>
                <w:tab w:val="left" w:pos="142"/>
              </w:tabs>
              <w:ind w:right="-94"/>
              <w:jc w:val="both"/>
              <w:rPr>
                <w:color w:val="000000" w:themeColor="text1"/>
                <w:szCs w:val="24"/>
              </w:rPr>
            </w:pPr>
            <w:r w:rsidRPr="00BB03F0">
              <w:rPr>
                <w:rFonts w:eastAsia="Times New Roman"/>
                <w:szCs w:val="24"/>
                <w:lang w:eastAsia="ru-RU"/>
              </w:rPr>
              <w:t>Подъезд</w:t>
            </w:r>
          </w:p>
        </w:tc>
        <w:tc>
          <w:tcPr>
            <w:tcW w:w="3111" w:type="dxa"/>
          </w:tcPr>
          <w:p w14:paraId="2054E430" w14:textId="77777777" w:rsidR="001001EA" w:rsidRPr="00BB03F0" w:rsidRDefault="001001EA" w:rsidP="00191F58">
            <w:pPr>
              <w:tabs>
                <w:tab w:val="left" w:pos="142"/>
              </w:tabs>
              <w:ind w:right="-94"/>
              <w:jc w:val="center"/>
              <w:rPr>
                <w:color w:val="000000" w:themeColor="text1"/>
                <w:szCs w:val="24"/>
              </w:rPr>
            </w:pPr>
          </w:p>
        </w:tc>
      </w:tr>
      <w:tr w:rsidR="001001EA" w:rsidRPr="00BB03F0" w14:paraId="6E151705" w14:textId="77777777" w:rsidTr="00FB10F1">
        <w:tc>
          <w:tcPr>
            <w:tcW w:w="6648" w:type="dxa"/>
          </w:tcPr>
          <w:p w14:paraId="429CA7E0" w14:textId="1DA59FBC" w:rsidR="001001EA" w:rsidRPr="00BB03F0" w:rsidRDefault="001001EA" w:rsidP="001001EA">
            <w:pPr>
              <w:tabs>
                <w:tab w:val="left" w:pos="142"/>
              </w:tabs>
              <w:ind w:right="-94"/>
              <w:jc w:val="both"/>
              <w:rPr>
                <w:color w:val="000000" w:themeColor="text1"/>
                <w:szCs w:val="24"/>
              </w:rPr>
            </w:pPr>
            <w:r w:rsidRPr="00BB03F0">
              <w:rPr>
                <w:rFonts w:eastAsia="Times New Roman"/>
                <w:spacing w:val="-3"/>
                <w:szCs w:val="24"/>
                <w:lang w:eastAsia="ru-RU"/>
              </w:rPr>
              <w:t>Этаж</w:t>
            </w:r>
          </w:p>
        </w:tc>
        <w:tc>
          <w:tcPr>
            <w:tcW w:w="3111" w:type="dxa"/>
          </w:tcPr>
          <w:p w14:paraId="0EE12354" w14:textId="68043E62" w:rsidR="001001EA" w:rsidRPr="00BB03F0" w:rsidRDefault="001001EA" w:rsidP="00866926">
            <w:pPr>
              <w:tabs>
                <w:tab w:val="left" w:pos="142"/>
              </w:tabs>
              <w:ind w:right="-94"/>
              <w:rPr>
                <w:color w:val="000000" w:themeColor="text1"/>
                <w:szCs w:val="24"/>
              </w:rPr>
            </w:pPr>
          </w:p>
        </w:tc>
      </w:tr>
      <w:tr w:rsidR="001001EA" w:rsidRPr="00BB03F0" w14:paraId="0409A9E6" w14:textId="77777777" w:rsidTr="00FB10F1">
        <w:tc>
          <w:tcPr>
            <w:tcW w:w="6648" w:type="dxa"/>
          </w:tcPr>
          <w:p w14:paraId="424EED9D" w14:textId="6BBDD855" w:rsidR="001001EA" w:rsidRPr="00BB03F0" w:rsidRDefault="001001EA" w:rsidP="001001EA">
            <w:pPr>
              <w:ind w:right="-94"/>
              <w:jc w:val="both"/>
              <w:rPr>
                <w:color w:val="000000" w:themeColor="text1"/>
                <w:szCs w:val="24"/>
              </w:rPr>
            </w:pPr>
            <w:r w:rsidRPr="00BB03F0">
              <w:rPr>
                <w:bCs/>
                <w:color w:val="000000" w:themeColor="text1"/>
                <w:spacing w:val="10"/>
                <w:szCs w:val="24"/>
              </w:rPr>
              <w:t>Площадь нежилого помещения</w:t>
            </w:r>
            <w:r w:rsidRPr="00BB03F0">
              <w:rPr>
                <w:color w:val="000000" w:themeColor="text1"/>
                <w:szCs w:val="24"/>
              </w:rPr>
              <w:t>, кв.м.</w:t>
            </w:r>
          </w:p>
        </w:tc>
        <w:tc>
          <w:tcPr>
            <w:tcW w:w="3111" w:type="dxa"/>
          </w:tcPr>
          <w:p w14:paraId="68FE6F88" w14:textId="416AB5EE" w:rsidR="001001EA" w:rsidRPr="00BB03F0" w:rsidRDefault="001001EA" w:rsidP="001001EA">
            <w:pPr>
              <w:tabs>
                <w:tab w:val="left" w:pos="142"/>
              </w:tabs>
              <w:ind w:right="-94"/>
              <w:jc w:val="center"/>
              <w:rPr>
                <w:color w:val="000000" w:themeColor="text1"/>
                <w:szCs w:val="24"/>
              </w:rPr>
            </w:pPr>
          </w:p>
        </w:tc>
      </w:tr>
      <w:tr w:rsidR="001001EA" w:rsidRPr="00BB03F0" w14:paraId="166A11D4" w14:textId="77777777" w:rsidTr="00283971">
        <w:trPr>
          <w:trHeight w:val="194"/>
        </w:trPr>
        <w:tc>
          <w:tcPr>
            <w:tcW w:w="6648" w:type="dxa"/>
          </w:tcPr>
          <w:p w14:paraId="21934F4C" w14:textId="52EEEED7" w:rsidR="001001EA" w:rsidRPr="00BB03F0" w:rsidRDefault="001001EA" w:rsidP="001001EA">
            <w:pPr>
              <w:ind w:right="-94"/>
              <w:jc w:val="both"/>
              <w:rPr>
                <w:bCs/>
                <w:color w:val="000000" w:themeColor="text1"/>
                <w:spacing w:val="10"/>
                <w:szCs w:val="24"/>
              </w:rPr>
            </w:pPr>
            <w:r w:rsidRPr="00BB03F0">
              <w:rPr>
                <w:bCs/>
                <w:color w:val="000000" w:themeColor="text1"/>
                <w:spacing w:val="10"/>
                <w:szCs w:val="24"/>
              </w:rPr>
              <w:t>Количество частей нежилого помещения</w:t>
            </w:r>
          </w:p>
        </w:tc>
        <w:tc>
          <w:tcPr>
            <w:tcW w:w="3111" w:type="dxa"/>
          </w:tcPr>
          <w:p w14:paraId="2B55D21B" w14:textId="3D4E50FA" w:rsidR="001001EA" w:rsidRPr="00BB03F0" w:rsidRDefault="001001EA" w:rsidP="001001EA">
            <w:pPr>
              <w:tabs>
                <w:tab w:val="left" w:pos="142"/>
              </w:tabs>
              <w:ind w:right="-94"/>
              <w:jc w:val="center"/>
              <w:rPr>
                <w:color w:val="000000" w:themeColor="text1"/>
                <w:szCs w:val="24"/>
              </w:rPr>
            </w:pPr>
          </w:p>
        </w:tc>
      </w:tr>
      <w:tr w:rsidR="001001EA" w:rsidRPr="00BB03F0" w14:paraId="5530222F" w14:textId="77777777" w:rsidTr="00283971">
        <w:trPr>
          <w:trHeight w:val="188"/>
        </w:trPr>
        <w:tc>
          <w:tcPr>
            <w:tcW w:w="6648" w:type="dxa"/>
          </w:tcPr>
          <w:p w14:paraId="2FE50A3C" w14:textId="340DE2C4" w:rsidR="001001EA" w:rsidRPr="00BB03F0" w:rsidRDefault="001001EA" w:rsidP="001001EA">
            <w:pPr>
              <w:tabs>
                <w:tab w:val="left" w:pos="142"/>
              </w:tabs>
              <w:ind w:right="-94"/>
              <w:jc w:val="both"/>
              <w:rPr>
                <w:rFonts w:eastAsia="Times New Roman"/>
                <w:szCs w:val="24"/>
                <w:lang w:eastAsia="ru-RU"/>
              </w:rPr>
            </w:pPr>
            <w:r w:rsidRPr="00BB03F0">
              <w:rPr>
                <w:bCs/>
                <w:color w:val="000000" w:themeColor="text1"/>
                <w:spacing w:val="10"/>
                <w:szCs w:val="24"/>
              </w:rPr>
              <w:t>Наличие и площади частей нежилого помещения:</w:t>
            </w:r>
          </w:p>
        </w:tc>
        <w:tc>
          <w:tcPr>
            <w:tcW w:w="3111" w:type="dxa"/>
          </w:tcPr>
          <w:p w14:paraId="00C65ED1" w14:textId="1607A0AC" w:rsidR="001001EA" w:rsidRPr="00BB03F0" w:rsidRDefault="001001EA" w:rsidP="001001EA">
            <w:pPr>
              <w:tabs>
                <w:tab w:val="left" w:pos="142"/>
              </w:tabs>
              <w:ind w:right="-94"/>
              <w:jc w:val="center"/>
              <w:rPr>
                <w:szCs w:val="24"/>
              </w:rPr>
            </w:pPr>
          </w:p>
        </w:tc>
      </w:tr>
      <w:tr w:rsidR="001001EA" w:rsidRPr="00BB03F0" w14:paraId="27F8CFE3" w14:textId="77777777" w:rsidTr="00FB10F1">
        <w:tc>
          <w:tcPr>
            <w:tcW w:w="6648" w:type="dxa"/>
          </w:tcPr>
          <w:p w14:paraId="329C5000" w14:textId="13C145B5" w:rsidR="001001EA" w:rsidRPr="00BB03F0" w:rsidRDefault="001001EA" w:rsidP="001001EA">
            <w:pPr>
              <w:tabs>
                <w:tab w:val="left" w:pos="142"/>
              </w:tabs>
              <w:ind w:right="-94"/>
              <w:jc w:val="both"/>
              <w:rPr>
                <w:color w:val="000000" w:themeColor="text1"/>
                <w:szCs w:val="24"/>
              </w:rPr>
            </w:pPr>
          </w:p>
        </w:tc>
        <w:tc>
          <w:tcPr>
            <w:tcW w:w="3111" w:type="dxa"/>
          </w:tcPr>
          <w:p w14:paraId="31B5D6A9" w14:textId="29149793" w:rsidR="001001EA" w:rsidRPr="00BB03F0" w:rsidRDefault="001001EA" w:rsidP="001001EA">
            <w:pPr>
              <w:tabs>
                <w:tab w:val="left" w:pos="142"/>
              </w:tabs>
              <w:ind w:right="-94"/>
              <w:jc w:val="center"/>
              <w:rPr>
                <w:color w:val="000000" w:themeColor="text1"/>
                <w:szCs w:val="24"/>
              </w:rPr>
            </w:pPr>
          </w:p>
        </w:tc>
      </w:tr>
      <w:tr w:rsidR="001001EA" w:rsidRPr="00BB03F0" w14:paraId="147659C4" w14:textId="77777777" w:rsidTr="00FB10F1">
        <w:tc>
          <w:tcPr>
            <w:tcW w:w="6648" w:type="dxa"/>
          </w:tcPr>
          <w:p w14:paraId="0F4BFDAD" w14:textId="789BF5AF" w:rsidR="001001EA" w:rsidRPr="00BB03F0" w:rsidRDefault="001001EA" w:rsidP="001001EA">
            <w:pPr>
              <w:tabs>
                <w:tab w:val="left" w:pos="142"/>
              </w:tabs>
              <w:ind w:right="-94"/>
              <w:jc w:val="both"/>
              <w:rPr>
                <w:color w:val="000000" w:themeColor="text1"/>
                <w:szCs w:val="24"/>
              </w:rPr>
            </w:pPr>
          </w:p>
        </w:tc>
        <w:tc>
          <w:tcPr>
            <w:tcW w:w="3111" w:type="dxa"/>
          </w:tcPr>
          <w:p w14:paraId="714F90E3" w14:textId="1FBCAC9A" w:rsidR="001001EA" w:rsidRPr="00BB03F0" w:rsidRDefault="001001EA" w:rsidP="001001EA">
            <w:pPr>
              <w:tabs>
                <w:tab w:val="left" w:pos="142"/>
              </w:tabs>
              <w:ind w:right="-94"/>
              <w:jc w:val="center"/>
              <w:rPr>
                <w:color w:val="000000" w:themeColor="text1"/>
                <w:szCs w:val="24"/>
              </w:rPr>
            </w:pPr>
          </w:p>
        </w:tc>
      </w:tr>
      <w:tr w:rsidR="001001EA" w:rsidRPr="00BB03F0" w14:paraId="4A1F329E" w14:textId="77777777" w:rsidTr="00FB10F1">
        <w:tc>
          <w:tcPr>
            <w:tcW w:w="6648" w:type="dxa"/>
          </w:tcPr>
          <w:p w14:paraId="1B5E6D14" w14:textId="122D3EFA" w:rsidR="001001EA" w:rsidRPr="00BB03F0" w:rsidRDefault="001001EA" w:rsidP="001001EA">
            <w:pPr>
              <w:tabs>
                <w:tab w:val="left" w:pos="142"/>
              </w:tabs>
              <w:ind w:right="-94"/>
              <w:jc w:val="both"/>
              <w:rPr>
                <w:color w:val="000000" w:themeColor="text1"/>
                <w:szCs w:val="24"/>
              </w:rPr>
            </w:pPr>
          </w:p>
        </w:tc>
        <w:tc>
          <w:tcPr>
            <w:tcW w:w="3111" w:type="dxa"/>
          </w:tcPr>
          <w:p w14:paraId="108B4693" w14:textId="243663CB" w:rsidR="001001EA" w:rsidRPr="00BB03F0" w:rsidRDefault="001001EA" w:rsidP="001001EA">
            <w:pPr>
              <w:tabs>
                <w:tab w:val="left" w:pos="142"/>
              </w:tabs>
              <w:ind w:right="-94"/>
              <w:jc w:val="center"/>
              <w:rPr>
                <w:color w:val="000000" w:themeColor="text1"/>
                <w:szCs w:val="24"/>
              </w:rPr>
            </w:pPr>
          </w:p>
        </w:tc>
      </w:tr>
      <w:tr w:rsidR="001001EA" w:rsidRPr="00BB03F0" w14:paraId="0AEC8A5C" w14:textId="77777777" w:rsidTr="00FB10F1">
        <w:tc>
          <w:tcPr>
            <w:tcW w:w="6648" w:type="dxa"/>
          </w:tcPr>
          <w:p w14:paraId="29E5C099" w14:textId="6CD5AECC" w:rsidR="001001EA" w:rsidRPr="00BB03F0" w:rsidRDefault="001001EA" w:rsidP="001001EA">
            <w:pPr>
              <w:tabs>
                <w:tab w:val="left" w:pos="142"/>
              </w:tabs>
              <w:ind w:right="-94"/>
              <w:jc w:val="both"/>
              <w:rPr>
                <w:color w:val="000000" w:themeColor="text1"/>
                <w:szCs w:val="24"/>
              </w:rPr>
            </w:pPr>
          </w:p>
        </w:tc>
        <w:tc>
          <w:tcPr>
            <w:tcW w:w="3111" w:type="dxa"/>
          </w:tcPr>
          <w:p w14:paraId="6E1A8851" w14:textId="375A56B2" w:rsidR="001001EA" w:rsidRPr="00BB03F0" w:rsidRDefault="001001EA" w:rsidP="001001EA">
            <w:pPr>
              <w:tabs>
                <w:tab w:val="left" w:pos="142"/>
              </w:tabs>
              <w:ind w:right="-94"/>
              <w:jc w:val="center"/>
              <w:rPr>
                <w:color w:val="000000" w:themeColor="text1"/>
                <w:szCs w:val="24"/>
              </w:rPr>
            </w:pPr>
          </w:p>
        </w:tc>
      </w:tr>
    </w:tbl>
    <w:p w14:paraId="623D392B" w14:textId="2E10A773" w:rsidR="00E51B30" w:rsidRPr="00BB03F0" w:rsidRDefault="00FE697E" w:rsidP="00191F58">
      <w:pPr>
        <w:tabs>
          <w:tab w:val="left" w:pos="142"/>
        </w:tabs>
        <w:spacing w:after="0" w:line="240" w:lineRule="auto"/>
        <w:ind w:right="-94"/>
        <w:jc w:val="both"/>
        <w:rPr>
          <w:color w:val="000000" w:themeColor="text1"/>
          <w:szCs w:val="24"/>
        </w:rPr>
      </w:pPr>
      <w:r w:rsidRPr="00BB03F0">
        <w:rPr>
          <w:color w:val="000000" w:themeColor="text1"/>
          <w:szCs w:val="24"/>
        </w:rPr>
        <w:t>(далее по тексту «</w:t>
      </w:r>
      <w:r w:rsidR="001001EA" w:rsidRPr="00BB03F0">
        <w:rPr>
          <w:color w:val="000000" w:themeColor="text1"/>
          <w:szCs w:val="24"/>
        </w:rPr>
        <w:t>Нежилое помещение</w:t>
      </w:r>
      <w:r w:rsidRPr="00BB03F0">
        <w:rPr>
          <w:color w:val="000000" w:themeColor="text1"/>
          <w:szCs w:val="24"/>
        </w:rPr>
        <w:t xml:space="preserve">», «Объект», «Объект долевого строительства»), местоположение которой указано в </w:t>
      </w:r>
      <w:r w:rsidR="008E0C0A" w:rsidRPr="00BB03F0">
        <w:rPr>
          <w:color w:val="000000" w:themeColor="text1"/>
          <w:szCs w:val="24"/>
        </w:rPr>
        <w:t>План</w:t>
      </w:r>
      <w:r w:rsidRPr="00BB03F0">
        <w:rPr>
          <w:color w:val="000000" w:themeColor="text1"/>
          <w:szCs w:val="24"/>
        </w:rPr>
        <w:t>е</w:t>
      </w:r>
      <w:r w:rsidR="008E0C0A" w:rsidRPr="00BB03F0">
        <w:rPr>
          <w:color w:val="000000" w:themeColor="text1"/>
          <w:szCs w:val="24"/>
        </w:rPr>
        <w:t>-схем</w:t>
      </w:r>
      <w:r w:rsidRPr="00BB03F0">
        <w:rPr>
          <w:color w:val="000000" w:themeColor="text1"/>
          <w:szCs w:val="24"/>
        </w:rPr>
        <w:t>е</w:t>
      </w:r>
      <w:r w:rsidR="00AE0C8C" w:rsidRPr="00BB03F0">
        <w:rPr>
          <w:color w:val="000000" w:themeColor="text1"/>
          <w:szCs w:val="24"/>
        </w:rPr>
        <w:t xml:space="preserve"> </w:t>
      </w:r>
      <w:r w:rsidR="008E0C0A" w:rsidRPr="00BB03F0">
        <w:rPr>
          <w:color w:val="000000" w:themeColor="text1"/>
          <w:szCs w:val="24"/>
        </w:rPr>
        <w:t>(Приложение № 1 к договору)</w:t>
      </w:r>
      <w:r w:rsidR="00C0692F" w:rsidRPr="00BB03F0">
        <w:rPr>
          <w:color w:val="000000" w:themeColor="text1"/>
          <w:szCs w:val="24"/>
        </w:rPr>
        <w:t xml:space="preserve">, а Участник </w:t>
      </w:r>
      <w:r w:rsidR="00C0692F" w:rsidRPr="00BB03F0">
        <w:rPr>
          <w:color w:val="000000" w:themeColor="text1"/>
          <w:szCs w:val="24"/>
        </w:rPr>
        <w:lastRenderedPageBreak/>
        <w:t>долевого строительства обязуется уплатить обусловленную Договором цену и принять Объект при наличии разрешения на ввод в эксплуатацию Жилого дома.</w:t>
      </w:r>
    </w:p>
    <w:p w14:paraId="34C70F4C" w14:textId="6CD82B28" w:rsidR="00866926" w:rsidRPr="00BB03F0" w:rsidRDefault="00866926" w:rsidP="00866926">
      <w:pPr>
        <w:pStyle w:val="ac"/>
        <w:numPr>
          <w:ilvl w:val="1"/>
          <w:numId w:val="3"/>
        </w:numPr>
        <w:tabs>
          <w:tab w:val="left" w:pos="142"/>
        </w:tabs>
        <w:spacing w:after="0" w:line="240" w:lineRule="auto"/>
        <w:ind w:left="0" w:right="-94" w:firstLine="0"/>
        <w:jc w:val="both"/>
        <w:rPr>
          <w:color w:val="000000" w:themeColor="text1"/>
          <w:szCs w:val="24"/>
        </w:rPr>
      </w:pPr>
      <w:r w:rsidRPr="00BB03F0">
        <w:rPr>
          <w:color w:val="000000" w:themeColor="text1"/>
          <w:szCs w:val="24"/>
        </w:rPr>
        <w:t>Нежилое помещение передается Участнику долевого строительства в состоянии, определенном в Приложении № 2 к настоящему Договору.</w:t>
      </w:r>
    </w:p>
    <w:p w14:paraId="53A2B4CB" w14:textId="77777777" w:rsidR="00866926" w:rsidRPr="00BB03F0" w:rsidRDefault="00866926" w:rsidP="00866926">
      <w:pPr>
        <w:pStyle w:val="ac"/>
        <w:numPr>
          <w:ilvl w:val="1"/>
          <w:numId w:val="3"/>
        </w:numPr>
        <w:tabs>
          <w:tab w:val="left" w:pos="142"/>
        </w:tabs>
        <w:spacing w:after="0" w:line="240" w:lineRule="auto"/>
        <w:ind w:left="0" w:right="-94" w:firstLine="0"/>
        <w:jc w:val="both"/>
        <w:rPr>
          <w:color w:val="000000" w:themeColor="text1"/>
          <w:szCs w:val="24"/>
        </w:rPr>
      </w:pPr>
      <w:bookmarkStart w:id="0" w:name="_Hlk150419115"/>
      <w:r w:rsidRPr="00BB03F0">
        <w:rPr>
          <w:color w:val="000000" w:themeColor="text1"/>
          <w:szCs w:val="24"/>
        </w:rPr>
        <w:t xml:space="preserve">Строительство Жилого дома осуществляется на земельном участке, расположенном по адресу: </w:t>
      </w:r>
      <w:r w:rsidRPr="00BB03F0">
        <w:t xml:space="preserve">Российская Федерация, Ростовская область, городской округ город </w:t>
      </w:r>
      <w:proofErr w:type="spellStart"/>
      <w:r w:rsidRPr="00BB03F0">
        <w:t>Ростов</w:t>
      </w:r>
      <w:proofErr w:type="spellEnd"/>
      <w:r w:rsidRPr="00BB03F0">
        <w:t xml:space="preserve">-на-Дону, город </w:t>
      </w:r>
      <w:proofErr w:type="spellStart"/>
      <w:r w:rsidRPr="00BB03F0">
        <w:t>Ростов</w:t>
      </w:r>
      <w:proofErr w:type="spellEnd"/>
      <w:r w:rsidRPr="00BB03F0">
        <w:t>-на-Дону, проспект Солженицына, земельный участок 25</w:t>
      </w:r>
      <w:r w:rsidRPr="00BB03F0">
        <w:rPr>
          <w:color w:val="000000" w:themeColor="text1"/>
          <w:szCs w:val="24"/>
        </w:rPr>
        <w:t>.</w:t>
      </w:r>
    </w:p>
    <w:bookmarkEnd w:id="0"/>
    <w:p w14:paraId="3A8C55DF" w14:textId="77777777" w:rsidR="00866926" w:rsidRPr="00BB03F0" w:rsidRDefault="00866926" w:rsidP="00191F58">
      <w:pPr>
        <w:tabs>
          <w:tab w:val="left" w:pos="142"/>
        </w:tabs>
        <w:spacing w:after="0" w:line="240" w:lineRule="auto"/>
        <w:ind w:right="-94"/>
        <w:jc w:val="both"/>
        <w:rPr>
          <w:color w:val="000000" w:themeColor="text1"/>
          <w:szCs w:val="24"/>
        </w:rPr>
      </w:pPr>
    </w:p>
    <w:p w14:paraId="115C5004" w14:textId="77777777" w:rsidR="002719E8" w:rsidRPr="00BB03F0" w:rsidRDefault="002719E8" w:rsidP="00191F58">
      <w:pPr>
        <w:tabs>
          <w:tab w:val="left" w:pos="142"/>
        </w:tabs>
        <w:spacing w:after="0" w:line="240" w:lineRule="auto"/>
        <w:ind w:right="-94"/>
        <w:jc w:val="both"/>
        <w:rPr>
          <w:color w:val="000000" w:themeColor="text1"/>
          <w:szCs w:val="24"/>
        </w:rPr>
      </w:pPr>
    </w:p>
    <w:p w14:paraId="2343192F" w14:textId="4C75E8BD" w:rsidR="00686F1A" w:rsidRPr="00BB03F0" w:rsidRDefault="0090340F" w:rsidP="00191F58">
      <w:pPr>
        <w:pStyle w:val="ac"/>
        <w:numPr>
          <w:ilvl w:val="0"/>
          <w:numId w:val="3"/>
        </w:numPr>
        <w:tabs>
          <w:tab w:val="left" w:pos="142"/>
          <w:tab w:val="left" w:pos="802"/>
        </w:tabs>
        <w:spacing w:after="0" w:line="240" w:lineRule="auto"/>
        <w:ind w:left="0" w:right="-96" w:firstLine="0"/>
        <w:jc w:val="center"/>
        <w:rPr>
          <w:b/>
          <w:color w:val="000000" w:themeColor="text1"/>
          <w:szCs w:val="24"/>
        </w:rPr>
      </w:pPr>
      <w:r w:rsidRPr="00BB03F0">
        <w:rPr>
          <w:b/>
          <w:color w:val="000000" w:themeColor="text1"/>
          <w:szCs w:val="24"/>
        </w:rPr>
        <w:t xml:space="preserve">ЗАВЕРЕНИЯ </w:t>
      </w:r>
      <w:r w:rsidR="00A771D5" w:rsidRPr="00BB03F0">
        <w:rPr>
          <w:b/>
          <w:color w:val="000000" w:themeColor="text1"/>
          <w:szCs w:val="24"/>
        </w:rPr>
        <w:t>СТОРОН.</w:t>
      </w:r>
    </w:p>
    <w:p w14:paraId="443A6521" w14:textId="77777777" w:rsidR="0090340F" w:rsidRPr="00BB03F0" w:rsidRDefault="0090340F" w:rsidP="00191F58">
      <w:pPr>
        <w:pStyle w:val="ac"/>
        <w:numPr>
          <w:ilvl w:val="1"/>
          <w:numId w:val="3"/>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Застройщик вправе привлекать денежные средства Участника долевого строительства в соответствии с настоящим Договором на основании:</w:t>
      </w:r>
    </w:p>
    <w:p w14:paraId="459965C7" w14:textId="77777777" w:rsidR="00866926" w:rsidRPr="00BB03F0" w:rsidRDefault="00866926" w:rsidP="00866926">
      <w:pPr>
        <w:pStyle w:val="ac"/>
        <w:numPr>
          <w:ilvl w:val="2"/>
          <w:numId w:val="3"/>
        </w:numPr>
        <w:tabs>
          <w:tab w:val="left" w:pos="142"/>
          <w:tab w:val="left" w:pos="720"/>
        </w:tabs>
        <w:spacing w:after="0" w:line="240" w:lineRule="auto"/>
        <w:ind w:left="0" w:right="-96" w:firstLine="0"/>
        <w:jc w:val="both"/>
        <w:rPr>
          <w:color w:val="000000" w:themeColor="text1"/>
          <w:szCs w:val="24"/>
        </w:rPr>
      </w:pPr>
      <w:r w:rsidRPr="00BB03F0">
        <w:rPr>
          <w:color w:val="000000" w:themeColor="text1"/>
          <w:szCs w:val="24"/>
        </w:rPr>
        <w:t xml:space="preserve">Разрешения на строительство № 61-44-038301-2023 </w:t>
      </w:r>
      <w:r w:rsidRPr="00BB03F0">
        <w:rPr>
          <w:spacing w:val="8"/>
          <w:szCs w:val="24"/>
        </w:rPr>
        <w:t xml:space="preserve">выданного Департаментом архитектуры и градостроительства города </w:t>
      </w:r>
      <w:proofErr w:type="spellStart"/>
      <w:r w:rsidRPr="00BB03F0">
        <w:rPr>
          <w:spacing w:val="8"/>
          <w:szCs w:val="24"/>
        </w:rPr>
        <w:t>Ростова</w:t>
      </w:r>
      <w:proofErr w:type="spellEnd"/>
      <w:r w:rsidRPr="00BB03F0">
        <w:rPr>
          <w:spacing w:val="8"/>
          <w:szCs w:val="24"/>
        </w:rPr>
        <w:t xml:space="preserve">-на-Дону </w:t>
      </w:r>
      <w:r w:rsidRPr="00BB03F0">
        <w:rPr>
          <w:color w:val="000000" w:themeColor="text1"/>
          <w:szCs w:val="24"/>
        </w:rPr>
        <w:t>22.09.2023 г.</w:t>
      </w:r>
      <w:r w:rsidRPr="00BB03F0">
        <w:rPr>
          <w:szCs w:val="24"/>
        </w:rPr>
        <w:t>, со сроком действия до 22.09.2028 г.</w:t>
      </w:r>
      <w:r w:rsidRPr="00BB03F0">
        <w:rPr>
          <w:color w:val="000000" w:themeColor="text1"/>
          <w:szCs w:val="24"/>
        </w:rPr>
        <w:t xml:space="preserve"> </w:t>
      </w:r>
    </w:p>
    <w:p w14:paraId="28E26381" w14:textId="77777777" w:rsidR="00866926" w:rsidRPr="00BB03F0" w:rsidRDefault="00866926" w:rsidP="00866926">
      <w:pPr>
        <w:pStyle w:val="ac"/>
        <w:numPr>
          <w:ilvl w:val="2"/>
          <w:numId w:val="27"/>
        </w:numPr>
        <w:tabs>
          <w:tab w:val="left" w:pos="720"/>
        </w:tabs>
        <w:spacing w:after="0" w:line="240" w:lineRule="auto"/>
        <w:ind w:left="0" w:right="-96" w:firstLine="0"/>
        <w:jc w:val="both"/>
        <w:rPr>
          <w:color w:val="000000" w:themeColor="text1"/>
          <w:szCs w:val="24"/>
        </w:rPr>
      </w:pPr>
      <w:r w:rsidRPr="00BB03F0">
        <w:rPr>
          <w:color w:val="000000" w:themeColor="text1"/>
          <w:szCs w:val="24"/>
        </w:rPr>
        <w:t xml:space="preserve">Права аренды Застройщика на земельный участок с кадастровым номером </w:t>
      </w:r>
      <w:r w:rsidRPr="00BB03F0">
        <w:rPr>
          <w:szCs w:val="24"/>
        </w:rPr>
        <w:t xml:space="preserve">61:44:0073012:139, площадью 10645 </w:t>
      </w:r>
      <w:proofErr w:type="spellStart"/>
      <w:r w:rsidRPr="00BB03F0">
        <w:rPr>
          <w:szCs w:val="24"/>
        </w:rPr>
        <w:t>кв.м</w:t>
      </w:r>
      <w:proofErr w:type="spellEnd"/>
      <w:r w:rsidRPr="00BB03F0">
        <w:rPr>
          <w:szCs w:val="24"/>
        </w:rPr>
        <w:t xml:space="preserve">, расположенный по адресу: </w:t>
      </w:r>
      <w:proofErr w:type="spellStart"/>
      <w:r w:rsidRPr="00BB03F0">
        <w:rPr>
          <w:szCs w:val="24"/>
        </w:rPr>
        <w:t>г.Ростов</w:t>
      </w:r>
      <w:proofErr w:type="spellEnd"/>
      <w:r w:rsidRPr="00BB03F0">
        <w:rPr>
          <w:szCs w:val="24"/>
        </w:rPr>
        <w:t>-на-Дону, район Советский, 4 микрорайон, жилой район "</w:t>
      </w:r>
      <w:proofErr w:type="spellStart"/>
      <w:r w:rsidRPr="00BB03F0">
        <w:rPr>
          <w:szCs w:val="24"/>
        </w:rPr>
        <w:t>Левенцовский</w:t>
      </w:r>
      <w:proofErr w:type="spellEnd"/>
      <w:r w:rsidRPr="00BB03F0">
        <w:rPr>
          <w:szCs w:val="24"/>
        </w:rPr>
        <w:t xml:space="preserve">", </w:t>
      </w:r>
      <w:r w:rsidRPr="00BB03F0">
        <w:rPr>
          <w:color w:val="000000" w:themeColor="text1"/>
          <w:szCs w:val="24"/>
        </w:rPr>
        <w:t xml:space="preserve">на основании Договора аренды земельного участка №38369 от 13.09.2022 г., заключенного между ООО СЗ «ГАЛАКТИКА 4» (Арендатор) с Департаментом имущественно-земельных отношений города </w:t>
      </w:r>
      <w:proofErr w:type="spellStart"/>
      <w:r w:rsidRPr="00BB03F0">
        <w:rPr>
          <w:color w:val="000000" w:themeColor="text1"/>
          <w:szCs w:val="24"/>
        </w:rPr>
        <w:t>Ростова</w:t>
      </w:r>
      <w:proofErr w:type="spellEnd"/>
      <w:r w:rsidRPr="00BB03F0">
        <w:rPr>
          <w:color w:val="000000" w:themeColor="text1"/>
          <w:szCs w:val="24"/>
        </w:rPr>
        <w:t>-на-Дону (Арендодатель) со сроком аренды на десять лет, о чем в ЕГРН 18.09.2023 года сделана запись регистрации № 61:44:</w:t>
      </w:r>
      <w:r w:rsidRPr="00BB03F0">
        <w:rPr>
          <w:szCs w:val="24"/>
        </w:rPr>
        <w:t>0073012:139</w:t>
      </w:r>
      <w:r w:rsidRPr="00BB03F0">
        <w:rPr>
          <w:color w:val="000000" w:themeColor="text1"/>
          <w:szCs w:val="24"/>
        </w:rPr>
        <w:t xml:space="preserve">-61/222/2023-3 (далее «Земельный участок»). В обеспечение </w:t>
      </w:r>
      <w:r w:rsidRPr="00BB03F0">
        <w:rPr>
          <w:rFonts w:eastAsiaTheme="minorHAnsi"/>
          <w:szCs w:val="24"/>
        </w:rPr>
        <w:t>возврата целевого кредита, предоставленного банком Застройщику на строительство Жилого дома</w:t>
      </w:r>
      <w:r w:rsidRPr="00BB03F0">
        <w:rPr>
          <w:color w:val="000000" w:themeColor="text1"/>
          <w:szCs w:val="24"/>
        </w:rPr>
        <w:t xml:space="preserve">, право аренды земельного участка находится в залоге у ПАО «Сбербанк России». </w:t>
      </w:r>
    </w:p>
    <w:p w14:paraId="770EFE5C" w14:textId="5F9CCBF3" w:rsidR="0090340F" w:rsidRPr="00BB03F0" w:rsidRDefault="0090340F" w:rsidP="00191F58">
      <w:pPr>
        <w:pStyle w:val="ac"/>
        <w:numPr>
          <w:ilvl w:val="2"/>
          <w:numId w:val="3"/>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Проектная декларация опубликована на сайт</w:t>
      </w:r>
      <w:r w:rsidR="00866926" w:rsidRPr="00BB03F0">
        <w:rPr>
          <w:color w:val="000000" w:themeColor="text1"/>
          <w:szCs w:val="24"/>
        </w:rPr>
        <w:t>е</w:t>
      </w:r>
      <w:r w:rsidRPr="00BB03F0">
        <w:rPr>
          <w:color w:val="000000" w:themeColor="text1"/>
          <w:szCs w:val="24"/>
        </w:rPr>
        <w:t xml:space="preserve">: </w:t>
      </w:r>
      <w:hyperlink r:id="rId8" w:history="1">
        <w:r w:rsidR="00866926" w:rsidRPr="00BB03F0">
          <w:rPr>
            <w:color w:val="0000FF"/>
            <w:szCs w:val="24"/>
            <w:u w:val="single"/>
          </w:rPr>
          <w:t>https://наш.дом.рф/</w:t>
        </w:r>
      </w:hyperlink>
      <w:r w:rsidR="00866926" w:rsidRPr="00BB03F0">
        <w:rPr>
          <w:color w:val="000000" w:themeColor="text1"/>
          <w:szCs w:val="24"/>
        </w:rPr>
        <w:t>.</w:t>
      </w:r>
    </w:p>
    <w:p w14:paraId="503184E5" w14:textId="0723A1A8" w:rsidR="00943310" w:rsidRPr="00BB03F0" w:rsidRDefault="00943310" w:rsidP="00191F58">
      <w:pPr>
        <w:pStyle w:val="ac"/>
        <w:numPr>
          <w:ilvl w:val="1"/>
          <w:numId w:val="3"/>
        </w:numPr>
        <w:tabs>
          <w:tab w:val="left" w:pos="142"/>
          <w:tab w:val="left" w:pos="802"/>
        </w:tabs>
        <w:spacing w:after="0" w:line="240" w:lineRule="auto"/>
        <w:ind w:left="0" w:right="-96" w:firstLine="0"/>
        <w:jc w:val="both"/>
        <w:rPr>
          <w:color w:val="000000" w:themeColor="text1"/>
          <w:szCs w:val="24"/>
        </w:rPr>
      </w:pPr>
      <w:r w:rsidRPr="00BB03F0">
        <w:rPr>
          <w:rFonts w:eastAsiaTheme="minorHAnsi"/>
          <w:color w:val="000000" w:themeColor="text1"/>
          <w:szCs w:val="24"/>
        </w:rPr>
        <w:t xml:space="preserve">Все участники долевого строительства в отношении Многоквартирного дома вносят денежные средства в счет уплаты цены договоров участия в долевом строительстве на счета эскроу, открытые в уполномоченном банке в соответствии со </w:t>
      </w:r>
      <w:hyperlink r:id="rId9" w:history="1">
        <w:r w:rsidRPr="00BB03F0">
          <w:rPr>
            <w:rFonts w:eastAsiaTheme="minorHAnsi"/>
            <w:color w:val="000000" w:themeColor="text1"/>
            <w:szCs w:val="24"/>
          </w:rPr>
          <w:t>статьей 15.5</w:t>
        </w:r>
      </w:hyperlink>
      <w:r w:rsidRPr="00BB03F0">
        <w:rPr>
          <w:rFonts w:eastAsiaTheme="minorHAnsi"/>
          <w:color w:val="000000" w:themeColor="text1"/>
          <w:szCs w:val="24"/>
        </w:rPr>
        <w:t xml:space="preserve"> Федерального закона №214-ФЗ.</w:t>
      </w:r>
    </w:p>
    <w:p w14:paraId="0277D98D" w14:textId="77777777" w:rsidR="007528BE" w:rsidRPr="00BB03F0" w:rsidRDefault="007528BE" w:rsidP="00191F58">
      <w:pPr>
        <w:pStyle w:val="ac"/>
        <w:numPr>
          <w:ilvl w:val="1"/>
          <w:numId w:val="3"/>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 xml:space="preserve">Участник гарантирует Застройщику, что он не имеет каких-либо причин, препятствующих заключению и надлежащему исполнению Договора. </w:t>
      </w:r>
    </w:p>
    <w:p w14:paraId="4AE19AA3" w14:textId="77777777" w:rsidR="007528BE" w:rsidRPr="00BB03F0" w:rsidRDefault="007528BE" w:rsidP="00191F58">
      <w:pPr>
        <w:pStyle w:val="ac"/>
        <w:numPr>
          <w:ilvl w:val="1"/>
          <w:numId w:val="3"/>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 xml:space="preserve">Участник подтверждает, что: </w:t>
      </w:r>
    </w:p>
    <w:p w14:paraId="4BF643B2" w14:textId="77777777" w:rsidR="007528BE" w:rsidRPr="00BB03F0" w:rsidRDefault="007528BE" w:rsidP="00191F58">
      <w:pPr>
        <w:pStyle w:val="ac"/>
        <w:numPr>
          <w:ilvl w:val="2"/>
          <w:numId w:val="3"/>
        </w:numPr>
        <w:tabs>
          <w:tab w:val="left" w:pos="142"/>
          <w:tab w:val="left" w:pos="720"/>
        </w:tabs>
        <w:spacing w:after="0" w:line="240" w:lineRule="auto"/>
        <w:ind w:left="0" w:right="-96" w:firstLine="0"/>
        <w:jc w:val="both"/>
        <w:rPr>
          <w:color w:val="000000" w:themeColor="text1"/>
          <w:szCs w:val="24"/>
        </w:rPr>
      </w:pPr>
      <w:r w:rsidRPr="00BB03F0">
        <w:rPr>
          <w:color w:val="000000" w:themeColor="text1"/>
          <w:szCs w:val="24"/>
        </w:rPr>
        <w:t>До подписания Договора получил от Застройщика всю необходимую, полную, достоверную и удовлетворяющую Участника информацию, предусмотренную статьями 20 и 21 Закона об участии в долевом строительстве.</w:t>
      </w:r>
    </w:p>
    <w:p w14:paraId="418FE466" w14:textId="467CE750" w:rsidR="007528BE" w:rsidRPr="00BB03F0" w:rsidRDefault="007528BE" w:rsidP="00191F58">
      <w:pPr>
        <w:pStyle w:val="ac"/>
        <w:numPr>
          <w:ilvl w:val="2"/>
          <w:numId w:val="3"/>
        </w:numPr>
        <w:tabs>
          <w:tab w:val="left" w:pos="142"/>
          <w:tab w:val="left" w:pos="720"/>
        </w:tabs>
        <w:spacing w:after="0" w:line="240" w:lineRule="auto"/>
        <w:ind w:left="0" w:right="-96" w:firstLine="0"/>
        <w:jc w:val="both"/>
        <w:rPr>
          <w:color w:val="000000" w:themeColor="text1"/>
          <w:szCs w:val="24"/>
        </w:rPr>
      </w:pPr>
      <w:r w:rsidRPr="00BB03F0">
        <w:rPr>
          <w:color w:val="000000" w:themeColor="text1"/>
          <w:szCs w:val="24"/>
        </w:rPr>
        <w:t xml:space="preserve">Все положения Договора Участнику разъяснены и понятны полностью, </w:t>
      </w:r>
      <w:r w:rsidR="00D317CA" w:rsidRPr="00BB03F0">
        <w:rPr>
          <w:color w:val="000000" w:themeColor="text1"/>
          <w:szCs w:val="24"/>
        </w:rPr>
        <w:t>возражений</w:t>
      </w:r>
      <w:r w:rsidRPr="00BB03F0">
        <w:rPr>
          <w:color w:val="000000" w:themeColor="text1"/>
          <w:szCs w:val="24"/>
        </w:rPr>
        <w:t xml:space="preserve"> не имеется.</w:t>
      </w:r>
    </w:p>
    <w:p w14:paraId="4839E3A3" w14:textId="0AFD07F0" w:rsidR="007528BE" w:rsidRPr="00BB03F0" w:rsidRDefault="007528BE" w:rsidP="00191F58">
      <w:pPr>
        <w:pStyle w:val="ac"/>
        <w:numPr>
          <w:ilvl w:val="2"/>
          <w:numId w:val="3"/>
        </w:numPr>
        <w:tabs>
          <w:tab w:val="left" w:pos="142"/>
          <w:tab w:val="left" w:pos="720"/>
        </w:tabs>
        <w:spacing w:after="0" w:line="240" w:lineRule="auto"/>
        <w:ind w:left="0" w:right="-96" w:firstLine="0"/>
        <w:jc w:val="both"/>
        <w:rPr>
          <w:color w:val="000000" w:themeColor="text1"/>
          <w:szCs w:val="24"/>
        </w:rPr>
      </w:pPr>
      <w:r w:rsidRPr="00BB03F0">
        <w:rPr>
          <w:color w:val="000000" w:themeColor="text1"/>
          <w:szCs w:val="24"/>
        </w:rPr>
        <w:t xml:space="preserve">Участник не признан судом недееспособным либо ограниченно дееспособным, в состоянии понимать значение своих действий и руководить ими, не страдает заболеваниями, препятствующими </w:t>
      </w:r>
      <w:r w:rsidR="00D317CA" w:rsidRPr="00BB03F0">
        <w:rPr>
          <w:color w:val="000000" w:themeColor="text1"/>
          <w:szCs w:val="24"/>
        </w:rPr>
        <w:t>осознавать</w:t>
      </w:r>
      <w:r w:rsidRPr="00BB03F0">
        <w:rPr>
          <w:color w:val="000000" w:themeColor="text1"/>
          <w:szCs w:val="24"/>
        </w:rPr>
        <w:t xml:space="preserve"> суть подписываемого договора и обстоятельств его заключения.</w:t>
      </w:r>
    </w:p>
    <w:p w14:paraId="6FDEC219" w14:textId="77777777" w:rsidR="007528BE" w:rsidRPr="00BB03F0" w:rsidRDefault="007528BE" w:rsidP="00191F58">
      <w:pPr>
        <w:pStyle w:val="ac"/>
        <w:numPr>
          <w:ilvl w:val="2"/>
          <w:numId w:val="3"/>
        </w:numPr>
        <w:tabs>
          <w:tab w:val="left" w:pos="142"/>
          <w:tab w:val="left" w:pos="720"/>
        </w:tabs>
        <w:spacing w:after="0" w:line="240" w:lineRule="auto"/>
        <w:ind w:left="0" w:right="-96" w:firstLine="0"/>
        <w:jc w:val="both"/>
        <w:rPr>
          <w:color w:val="000000" w:themeColor="text1"/>
          <w:szCs w:val="24"/>
        </w:rPr>
      </w:pPr>
      <w:r w:rsidRPr="00BB03F0">
        <w:rPr>
          <w:color w:val="000000" w:themeColor="text1"/>
          <w:szCs w:val="24"/>
        </w:rPr>
        <w:t>Участник не заключает Договор под влиянием заблуждения, обмана, насилия, угрозы, злонамеренного соглашения, а также у него отсутствуют какие-либо обстоятельства, вынуждающие совершить данную сделку на крайне невыгодных для себя условиях.</w:t>
      </w:r>
    </w:p>
    <w:p w14:paraId="49D2E26C" w14:textId="58826BBF" w:rsidR="00990DDD" w:rsidRPr="00BB03F0" w:rsidRDefault="00990DDD" w:rsidP="00191F58">
      <w:pPr>
        <w:pStyle w:val="ac"/>
        <w:tabs>
          <w:tab w:val="left" w:pos="142"/>
          <w:tab w:val="left" w:pos="802"/>
        </w:tabs>
        <w:spacing w:after="0" w:line="240" w:lineRule="auto"/>
        <w:ind w:left="0" w:right="-94"/>
        <w:jc w:val="both"/>
        <w:rPr>
          <w:color w:val="000000" w:themeColor="text1"/>
          <w:szCs w:val="24"/>
        </w:rPr>
      </w:pPr>
    </w:p>
    <w:p w14:paraId="09A4CCD4" w14:textId="4B2BF9E7" w:rsidR="00BA175C" w:rsidRPr="00BB03F0" w:rsidRDefault="00850479" w:rsidP="00191F58">
      <w:pPr>
        <w:pStyle w:val="ac"/>
        <w:numPr>
          <w:ilvl w:val="0"/>
          <w:numId w:val="11"/>
        </w:numPr>
        <w:tabs>
          <w:tab w:val="left" w:pos="142"/>
          <w:tab w:val="left" w:pos="802"/>
        </w:tabs>
        <w:spacing w:after="0" w:line="240" w:lineRule="auto"/>
        <w:ind w:left="0" w:right="-96" w:firstLine="0"/>
        <w:jc w:val="center"/>
        <w:rPr>
          <w:b/>
          <w:color w:val="000000" w:themeColor="text1"/>
          <w:szCs w:val="24"/>
        </w:rPr>
      </w:pPr>
      <w:r w:rsidRPr="00BB03F0">
        <w:rPr>
          <w:b/>
          <w:color w:val="000000" w:themeColor="text1"/>
          <w:szCs w:val="24"/>
        </w:rPr>
        <w:t>ОБЪЕКТ ДОЛЕВОГО СТРОИТЕЛЬСТВА</w:t>
      </w:r>
    </w:p>
    <w:p w14:paraId="7D1B4D76" w14:textId="77777777" w:rsidR="00866926" w:rsidRPr="00BB03F0" w:rsidRDefault="00866926" w:rsidP="00866926">
      <w:pPr>
        <w:pStyle w:val="ac"/>
        <w:numPr>
          <w:ilvl w:val="1"/>
          <w:numId w:val="11"/>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Объект долевого строительства, подлежащий передаче Участнику долевого строительства определен в пункте 1.1. и Приложениях №№ 1-2 к настоящему Договору.</w:t>
      </w:r>
    </w:p>
    <w:p w14:paraId="728CA15F" w14:textId="77777777" w:rsidR="00ED5302" w:rsidRPr="00BB03F0" w:rsidRDefault="00BA175C" w:rsidP="00191F58">
      <w:pPr>
        <w:pStyle w:val="ac"/>
        <w:numPr>
          <w:ilvl w:val="1"/>
          <w:numId w:val="11"/>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 xml:space="preserve">Указанный в п.1.1. Договора адрес Жилого дома является строительным. По окончании строительства адрес Жилого дома будет определен в соответствии с действующим порядком присвоения и регистрации адресов зданий и сооружений в </w:t>
      </w:r>
      <w:proofErr w:type="spellStart"/>
      <w:r w:rsidRPr="00BB03F0">
        <w:rPr>
          <w:color w:val="000000" w:themeColor="text1"/>
          <w:szCs w:val="24"/>
        </w:rPr>
        <w:t>г.Ростове</w:t>
      </w:r>
      <w:proofErr w:type="spellEnd"/>
      <w:r w:rsidRPr="00BB03F0">
        <w:rPr>
          <w:color w:val="000000" w:themeColor="text1"/>
          <w:szCs w:val="24"/>
        </w:rPr>
        <w:t>-на-Дону.</w:t>
      </w:r>
    </w:p>
    <w:p w14:paraId="36C673D7" w14:textId="77777777" w:rsidR="00ED5302" w:rsidRPr="00BB03F0" w:rsidRDefault="00BA175C" w:rsidP="00191F58">
      <w:pPr>
        <w:pStyle w:val="ac"/>
        <w:numPr>
          <w:ilvl w:val="1"/>
          <w:numId w:val="11"/>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Проектная планировка и указанные в п.1.1. Договора площади Объекта являются ориентировочными.</w:t>
      </w:r>
    </w:p>
    <w:p w14:paraId="5E909DF5" w14:textId="3DF40FE2" w:rsidR="002010EC" w:rsidRPr="00BB03F0" w:rsidRDefault="00BA175C" w:rsidP="00DF7D04">
      <w:pPr>
        <w:pStyle w:val="ac"/>
        <w:numPr>
          <w:ilvl w:val="1"/>
          <w:numId w:val="11"/>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 xml:space="preserve">Фактический номер, характеристики Объекта, в том числе площадь </w:t>
      </w:r>
      <w:r w:rsidR="001001EA" w:rsidRPr="00BB03F0">
        <w:rPr>
          <w:color w:val="000000" w:themeColor="text1"/>
          <w:szCs w:val="24"/>
        </w:rPr>
        <w:t>не</w:t>
      </w:r>
      <w:r w:rsidRPr="00BB03F0">
        <w:rPr>
          <w:color w:val="000000" w:themeColor="text1"/>
          <w:szCs w:val="24"/>
        </w:rPr>
        <w:t xml:space="preserve">жилых, вспомогательных помещений, могут быть уточнены после окончания строительства (создания) Жилого дома. Уточнение площадей Объекта производится после ввода Жилого дома в </w:t>
      </w:r>
      <w:r w:rsidRPr="00BB03F0">
        <w:rPr>
          <w:color w:val="000000" w:themeColor="text1"/>
          <w:szCs w:val="24"/>
        </w:rPr>
        <w:lastRenderedPageBreak/>
        <w:t>эксплуатацию на основании данных технического плана Жилого дома по результатам обмеров, произведенных органами, осуществляющими кадастровую деятельность. Указанное изменение характеристик по факту окончания строительства не является изменением условий Договора</w:t>
      </w:r>
      <w:r w:rsidR="00DF7D04" w:rsidRPr="00BB03F0">
        <w:rPr>
          <w:color w:val="000000" w:themeColor="text1"/>
          <w:szCs w:val="24"/>
        </w:rPr>
        <w:t>, перерасчет цены договора не производится</w:t>
      </w:r>
      <w:r w:rsidRPr="00BB03F0">
        <w:rPr>
          <w:color w:val="000000" w:themeColor="text1"/>
          <w:szCs w:val="24"/>
        </w:rPr>
        <w:t>. Уточненные характеристики Объекта указываются в Передаточном акте.</w:t>
      </w:r>
    </w:p>
    <w:p w14:paraId="6E365CB9" w14:textId="77777777" w:rsidR="00DF7D04" w:rsidRPr="00BB03F0" w:rsidRDefault="00DF7D04" w:rsidP="00DF7D04">
      <w:pPr>
        <w:pStyle w:val="ac"/>
        <w:numPr>
          <w:ilvl w:val="1"/>
          <w:numId w:val="11"/>
        </w:numPr>
        <w:tabs>
          <w:tab w:val="left" w:pos="142"/>
          <w:tab w:val="left" w:pos="802"/>
        </w:tabs>
        <w:spacing w:after="0" w:line="240" w:lineRule="auto"/>
        <w:ind w:left="0" w:right="-96" w:firstLine="0"/>
        <w:jc w:val="both"/>
        <w:rPr>
          <w:szCs w:val="24"/>
        </w:rPr>
      </w:pPr>
      <w:r w:rsidRPr="00BB03F0">
        <w:rPr>
          <w:szCs w:val="24"/>
        </w:rPr>
        <w:t xml:space="preserve">Застройщик имеет право внести изменения в проектную документацию строящегося Жилого дома, а также произвести изменения в Жилом доме без их согласования с </w:t>
      </w:r>
      <w:r w:rsidRPr="00BB03F0">
        <w:rPr>
          <w:spacing w:val="8"/>
          <w:szCs w:val="24"/>
        </w:rPr>
        <w:t>Участником долевого строительства</w:t>
      </w:r>
      <w:r w:rsidRPr="00BB03F0">
        <w:rPr>
          <w:szCs w:val="24"/>
        </w:rPr>
        <w:t>, связанные, в том числе, но не исключительно, с изменением конфигурации вентиляционных каналов и шахт, в результате чего могут быть изменены конструктивное решение и/или конфигурация Квартиры, Жилого дома,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w:t>
      </w:r>
    </w:p>
    <w:p w14:paraId="5D48A704" w14:textId="369007BD" w:rsidR="00866926" w:rsidRPr="00BB03F0" w:rsidRDefault="00DF7D04" w:rsidP="00DF7D04">
      <w:pPr>
        <w:spacing w:after="0" w:line="240" w:lineRule="auto"/>
        <w:jc w:val="both"/>
        <w:rPr>
          <w:szCs w:val="24"/>
        </w:rPr>
      </w:pPr>
      <w:r w:rsidRPr="00BB03F0">
        <w:rPr>
          <w:szCs w:val="24"/>
        </w:rPr>
        <w:t>Стороны пришли к соглашению, что указанные в настоящем пункте изменения не являются существенными изменениями проектной документации строящегося Жилого дома и/или нарушениями требований к качеству Жилого дома и Объекта долевого строительства</w:t>
      </w:r>
      <w:r w:rsidR="00866926" w:rsidRPr="00BB03F0">
        <w:rPr>
          <w:rFonts w:eastAsia="Times New Roman"/>
          <w:bCs/>
          <w:szCs w:val="24"/>
          <w:lang w:eastAsia="ru-RU"/>
        </w:rPr>
        <w:t>.</w:t>
      </w:r>
    </w:p>
    <w:p w14:paraId="71EC9F17" w14:textId="28AAA9C1" w:rsidR="00185649" w:rsidRPr="00BB03F0" w:rsidRDefault="00850479" w:rsidP="00DF7D04">
      <w:pPr>
        <w:pStyle w:val="ac"/>
        <w:numPr>
          <w:ilvl w:val="1"/>
          <w:numId w:val="11"/>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Стороны согласовали, что незначительные изменения (или замена на аналогичные) отдельных элемент</w:t>
      </w:r>
      <w:r w:rsidR="00D205A1" w:rsidRPr="00BB03F0">
        <w:rPr>
          <w:color w:val="000000" w:themeColor="text1"/>
          <w:szCs w:val="24"/>
        </w:rPr>
        <w:t xml:space="preserve">ов оборудования или материалов </w:t>
      </w:r>
      <w:r w:rsidRPr="00BB03F0">
        <w:rPr>
          <w:color w:val="000000" w:themeColor="text1"/>
          <w:szCs w:val="24"/>
        </w:rPr>
        <w:t xml:space="preserve">не являются изменением условий настоящего Договора и не требуют дополнительного согласования с Участником долевого строительства. </w:t>
      </w:r>
    </w:p>
    <w:p w14:paraId="709DAE07" w14:textId="074112A3" w:rsidR="00866926" w:rsidRPr="00BB03F0" w:rsidRDefault="00866926" w:rsidP="00866926">
      <w:pPr>
        <w:pStyle w:val="ac"/>
        <w:numPr>
          <w:ilvl w:val="1"/>
          <w:numId w:val="11"/>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 xml:space="preserve">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площади жилого помещения с холодными помещениями. Размер допустимого </w:t>
      </w:r>
      <w:r w:rsidRPr="00BB03F0">
        <w:rPr>
          <w:color w:val="000000" w:themeColor="text1"/>
          <w:spacing w:val="14"/>
          <w:szCs w:val="24"/>
        </w:rPr>
        <w:t>изменения</w:t>
      </w:r>
      <w:r w:rsidRPr="00BB03F0">
        <w:rPr>
          <w:color w:val="000000" w:themeColor="text1"/>
          <w:szCs w:val="24"/>
        </w:rPr>
        <w:t xml:space="preserve"> фактической общей площади жилого помещения с холодными помещениями от проектной площади жилого помещения с холодными помещениями по настоящему Договору составляет не более пяти процентов.</w:t>
      </w:r>
      <w:r w:rsidRPr="00BB03F0">
        <w:t xml:space="preserve"> </w:t>
      </w:r>
      <w:r w:rsidR="00DF7D04" w:rsidRPr="00BB03F0">
        <w:t>Указанное расхождение площади не признается сторонами изменением условий Договора, приведшим к ухудшению качества Объекта, иными недостатками, которыми делают его непригодными для предусмотренного договором использования, и не является нарушением требований к качеству Объекта.</w:t>
      </w:r>
    </w:p>
    <w:p w14:paraId="6D00815A" w14:textId="77777777" w:rsidR="00564DB5" w:rsidRPr="00BB03F0" w:rsidRDefault="00564DB5" w:rsidP="00866926">
      <w:pPr>
        <w:pStyle w:val="ac"/>
        <w:tabs>
          <w:tab w:val="left" w:pos="142"/>
          <w:tab w:val="left" w:pos="802"/>
        </w:tabs>
        <w:spacing w:after="0" w:line="240" w:lineRule="auto"/>
        <w:ind w:left="0" w:right="-96"/>
        <w:jc w:val="both"/>
        <w:rPr>
          <w:color w:val="000000" w:themeColor="text1"/>
          <w:szCs w:val="24"/>
        </w:rPr>
      </w:pPr>
    </w:p>
    <w:p w14:paraId="35D8F913" w14:textId="3686E89A" w:rsidR="003C437C" w:rsidRPr="00BB03F0" w:rsidRDefault="003C437C" w:rsidP="00866926">
      <w:pPr>
        <w:pStyle w:val="ac"/>
        <w:numPr>
          <w:ilvl w:val="0"/>
          <w:numId w:val="12"/>
        </w:numPr>
        <w:tabs>
          <w:tab w:val="left" w:pos="142"/>
        </w:tabs>
        <w:spacing w:after="0" w:line="240" w:lineRule="auto"/>
        <w:ind w:left="0" w:right="-94" w:firstLine="0"/>
        <w:jc w:val="center"/>
        <w:rPr>
          <w:b/>
          <w:color w:val="000000" w:themeColor="text1"/>
          <w:szCs w:val="24"/>
        </w:rPr>
      </w:pPr>
      <w:r w:rsidRPr="00BB03F0">
        <w:rPr>
          <w:b/>
          <w:color w:val="000000" w:themeColor="text1"/>
          <w:szCs w:val="24"/>
        </w:rPr>
        <w:t>СРОК И ПОРЯДОК ПЕРЕДАЧИ ОБЪЕКТА ДОЛЕВОГО СТРОИТЕЛЬСТВА</w:t>
      </w:r>
    </w:p>
    <w:p w14:paraId="5B5CD6CA" w14:textId="3609CB3F" w:rsidR="00ED5302" w:rsidRPr="00BB03F0" w:rsidRDefault="003C437C" w:rsidP="00866926">
      <w:pPr>
        <w:pStyle w:val="ac"/>
        <w:numPr>
          <w:ilvl w:val="1"/>
          <w:numId w:val="12"/>
        </w:numPr>
        <w:tabs>
          <w:tab w:val="left" w:pos="0"/>
          <w:tab w:val="left" w:pos="142"/>
        </w:tabs>
        <w:spacing w:after="0" w:line="240" w:lineRule="auto"/>
        <w:ind w:left="0" w:right="-94" w:firstLine="0"/>
        <w:jc w:val="both"/>
        <w:rPr>
          <w:color w:val="000000" w:themeColor="text1"/>
          <w:spacing w:val="14"/>
          <w:szCs w:val="24"/>
        </w:rPr>
      </w:pPr>
      <w:bookmarkStart w:id="1" w:name="_Hlk129267108"/>
      <w:r w:rsidRPr="00BB03F0">
        <w:rPr>
          <w:color w:val="000000" w:themeColor="text1"/>
          <w:spacing w:val="14"/>
          <w:szCs w:val="24"/>
        </w:rPr>
        <w:t xml:space="preserve">Застройщик обязуется </w:t>
      </w:r>
      <w:r w:rsidR="00285CBA" w:rsidRPr="00BB03F0">
        <w:rPr>
          <w:color w:val="000000" w:themeColor="text1"/>
          <w:spacing w:val="14"/>
          <w:szCs w:val="24"/>
        </w:rPr>
        <w:t>осуществить комплекс организационных и технических мероприятий, направленны</w:t>
      </w:r>
      <w:r w:rsidR="00D22361" w:rsidRPr="00BB03F0">
        <w:rPr>
          <w:color w:val="000000" w:themeColor="text1"/>
          <w:spacing w:val="14"/>
          <w:szCs w:val="24"/>
        </w:rPr>
        <w:t>х на обеспечение строительства Ж</w:t>
      </w:r>
      <w:r w:rsidR="00285CBA" w:rsidRPr="00BB03F0">
        <w:rPr>
          <w:color w:val="000000" w:themeColor="text1"/>
          <w:spacing w:val="14"/>
          <w:szCs w:val="24"/>
        </w:rPr>
        <w:t>илого дома в соответствии с проектной документацией, сроками строительства и в установленном порядке получить разрешение на ввод Жилого дома в эксплуатацию. Предполагаемый срок ввода Ж</w:t>
      </w:r>
      <w:r w:rsidRPr="00BB03F0">
        <w:rPr>
          <w:color w:val="000000" w:themeColor="text1"/>
          <w:spacing w:val="14"/>
          <w:szCs w:val="24"/>
        </w:rPr>
        <w:t xml:space="preserve">илого дома </w:t>
      </w:r>
      <w:r w:rsidR="00285CBA" w:rsidRPr="00BB03F0">
        <w:rPr>
          <w:color w:val="000000" w:themeColor="text1"/>
          <w:spacing w:val="14"/>
          <w:szCs w:val="24"/>
        </w:rPr>
        <w:t xml:space="preserve">в эксплуатацию – </w:t>
      </w:r>
      <w:bookmarkStart w:id="2" w:name="_Hlk129619418"/>
      <w:bookmarkStart w:id="3" w:name="_Hlk129267065"/>
      <w:r w:rsidR="00866926" w:rsidRPr="00BB03F0">
        <w:rPr>
          <w:color w:val="000000" w:themeColor="text1"/>
          <w:spacing w:val="14"/>
          <w:szCs w:val="24"/>
          <w:lang w:val="en-US"/>
        </w:rPr>
        <w:t>I</w:t>
      </w:r>
      <w:r w:rsidR="00DF7D04" w:rsidRPr="00BB03F0">
        <w:rPr>
          <w:color w:val="000000" w:themeColor="text1"/>
          <w:spacing w:val="14"/>
          <w:szCs w:val="24"/>
          <w:lang w:val="en-US"/>
        </w:rPr>
        <w:t>I</w:t>
      </w:r>
      <w:r w:rsidR="00866926" w:rsidRPr="00BB03F0">
        <w:rPr>
          <w:color w:val="000000" w:themeColor="text1"/>
          <w:spacing w:val="14"/>
          <w:szCs w:val="24"/>
          <w:lang w:val="en-US"/>
        </w:rPr>
        <w:t>I</w:t>
      </w:r>
      <w:r w:rsidR="0026693F" w:rsidRPr="00BB03F0">
        <w:rPr>
          <w:color w:val="000000" w:themeColor="text1"/>
          <w:spacing w:val="14"/>
          <w:szCs w:val="24"/>
        </w:rPr>
        <w:t xml:space="preserve"> квартал</w:t>
      </w:r>
      <w:r w:rsidR="00285CBA" w:rsidRPr="00BB03F0">
        <w:rPr>
          <w:color w:val="000000" w:themeColor="text1"/>
          <w:spacing w:val="14"/>
          <w:szCs w:val="24"/>
        </w:rPr>
        <w:t xml:space="preserve"> </w:t>
      </w:r>
      <w:r w:rsidR="00207489" w:rsidRPr="00BB03F0">
        <w:rPr>
          <w:color w:val="000000" w:themeColor="text1"/>
          <w:spacing w:val="14"/>
          <w:szCs w:val="24"/>
        </w:rPr>
        <w:t>202</w:t>
      </w:r>
      <w:r w:rsidR="00614061" w:rsidRPr="00BB03F0">
        <w:rPr>
          <w:color w:val="000000" w:themeColor="text1"/>
          <w:spacing w:val="14"/>
          <w:szCs w:val="24"/>
        </w:rPr>
        <w:t>6</w:t>
      </w:r>
      <w:r w:rsidR="00207489" w:rsidRPr="00BB03F0">
        <w:rPr>
          <w:color w:val="000000" w:themeColor="text1"/>
          <w:spacing w:val="14"/>
          <w:szCs w:val="24"/>
        </w:rPr>
        <w:t xml:space="preserve"> года</w:t>
      </w:r>
      <w:bookmarkEnd w:id="2"/>
      <w:r w:rsidR="00D22361" w:rsidRPr="00BB03F0">
        <w:rPr>
          <w:color w:val="000000" w:themeColor="text1"/>
          <w:spacing w:val="14"/>
          <w:szCs w:val="24"/>
        </w:rPr>
        <w:t xml:space="preserve">. </w:t>
      </w:r>
      <w:bookmarkEnd w:id="3"/>
    </w:p>
    <w:p w14:paraId="0222A8E1" w14:textId="77777777" w:rsidR="00866926" w:rsidRPr="00BB03F0" w:rsidRDefault="00866926" w:rsidP="00866926">
      <w:pPr>
        <w:pStyle w:val="ac"/>
        <w:numPr>
          <w:ilvl w:val="1"/>
          <w:numId w:val="12"/>
        </w:numPr>
        <w:tabs>
          <w:tab w:val="left" w:pos="142"/>
          <w:tab w:val="left" w:pos="802"/>
        </w:tabs>
        <w:spacing w:after="0" w:line="240" w:lineRule="auto"/>
        <w:ind w:left="0" w:right="-94" w:firstLine="0"/>
        <w:jc w:val="both"/>
        <w:rPr>
          <w:color w:val="000000" w:themeColor="text1"/>
          <w:spacing w:val="14"/>
          <w:szCs w:val="24"/>
        </w:rPr>
      </w:pPr>
      <w:r w:rsidRPr="00BB03F0">
        <w:rPr>
          <w:color w:val="000000" w:themeColor="text1"/>
          <w:spacing w:val="14"/>
          <w:szCs w:val="24"/>
        </w:rPr>
        <w:t xml:space="preserve">В случае, если </w:t>
      </w:r>
      <w:r w:rsidRPr="00BB03F0">
        <w:rPr>
          <w:color w:val="000000" w:themeColor="text1"/>
          <w:spacing w:val="15"/>
          <w:szCs w:val="24"/>
        </w:rPr>
        <w:t xml:space="preserve">строительство Жилого дома не может быть завершено в предусмотренный срок, </w:t>
      </w:r>
      <w:r w:rsidRPr="00BB03F0">
        <w:rPr>
          <w:color w:val="000000" w:themeColor="text1"/>
          <w:szCs w:val="24"/>
        </w:rPr>
        <w:t xml:space="preserve">Застройщик не позднее, чем за 2 месяца до истечения указанного срока обязан направить </w:t>
      </w:r>
      <w:r w:rsidRPr="00BB03F0">
        <w:rPr>
          <w:color w:val="000000" w:themeColor="text1"/>
          <w:spacing w:val="16"/>
          <w:szCs w:val="24"/>
        </w:rPr>
        <w:t xml:space="preserve">Участнику долевого строительства соответствующую информацию и предложение об </w:t>
      </w:r>
      <w:r w:rsidRPr="00BB03F0">
        <w:rPr>
          <w:color w:val="000000" w:themeColor="text1"/>
          <w:spacing w:val="8"/>
          <w:szCs w:val="24"/>
        </w:rPr>
        <w:t xml:space="preserve">изменении договора. Изменение предусмотренного договором срока передачи Застройщиком Объекта </w:t>
      </w:r>
      <w:r w:rsidRPr="00BB03F0">
        <w:rPr>
          <w:color w:val="000000" w:themeColor="text1"/>
          <w:spacing w:val="14"/>
          <w:szCs w:val="24"/>
        </w:rPr>
        <w:t>Участнику долевого строительства</w:t>
      </w:r>
      <w:r w:rsidRPr="00BB03F0">
        <w:rPr>
          <w:color w:val="000000" w:themeColor="text1"/>
          <w:spacing w:val="8"/>
          <w:szCs w:val="24"/>
        </w:rPr>
        <w:t xml:space="preserve"> осуществляется в порядке, установленном Гражданским кодексом Российской Федерации.</w:t>
      </w:r>
    </w:p>
    <w:p w14:paraId="06B571B8" w14:textId="77777777" w:rsidR="00866926" w:rsidRPr="00BB03F0" w:rsidRDefault="00866926" w:rsidP="00866926">
      <w:pPr>
        <w:pStyle w:val="ac"/>
        <w:numPr>
          <w:ilvl w:val="1"/>
          <w:numId w:val="12"/>
        </w:numPr>
        <w:tabs>
          <w:tab w:val="left" w:pos="142"/>
          <w:tab w:val="left" w:pos="802"/>
        </w:tabs>
        <w:spacing w:after="0" w:line="240" w:lineRule="auto"/>
        <w:ind w:left="0" w:right="-94" w:firstLine="0"/>
        <w:jc w:val="both"/>
        <w:rPr>
          <w:color w:val="000000" w:themeColor="text1"/>
          <w:spacing w:val="14"/>
          <w:szCs w:val="24"/>
        </w:rPr>
      </w:pPr>
      <w:r w:rsidRPr="00BB03F0">
        <w:rPr>
          <w:color w:val="000000" w:themeColor="text1"/>
          <w:szCs w:val="24"/>
        </w:rPr>
        <w:t>Передача Объекта Застройщиком и принятие его Участником долевого строительства осуществляется по подписываемому Сторонами Передаточному акту. В передаточном акте указываются дата передачи, основные характеристики Объекта долевого строительства, а также иная информация по усмотрению сторон.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w:t>
      </w:r>
    </w:p>
    <w:p w14:paraId="79D8593D" w14:textId="77777777" w:rsidR="00866926" w:rsidRPr="00BB03F0" w:rsidRDefault="00866926" w:rsidP="00146191">
      <w:pPr>
        <w:pStyle w:val="ac"/>
        <w:tabs>
          <w:tab w:val="left" w:pos="142"/>
          <w:tab w:val="left" w:pos="802"/>
        </w:tabs>
        <w:spacing w:after="0" w:line="240" w:lineRule="auto"/>
        <w:ind w:left="0" w:right="-94"/>
        <w:jc w:val="both"/>
        <w:rPr>
          <w:color w:val="000000" w:themeColor="text1"/>
          <w:spacing w:val="14"/>
          <w:szCs w:val="24"/>
        </w:rPr>
      </w:pPr>
      <w:bookmarkStart w:id="4" w:name="_Hlk86141637"/>
      <w:r w:rsidRPr="00BB03F0">
        <w:rPr>
          <w:b/>
          <w:bCs/>
          <w:color w:val="000000" w:themeColor="text1"/>
          <w:szCs w:val="24"/>
        </w:rPr>
        <w:t xml:space="preserve">Передача Объекта долевого строительства осуществляется в срок до </w:t>
      </w:r>
      <w:bookmarkStart w:id="5" w:name="_Hlk148441867"/>
      <w:r w:rsidRPr="00BB03F0">
        <w:rPr>
          <w:b/>
          <w:bCs/>
          <w:color w:val="000000" w:themeColor="text1"/>
          <w:szCs w:val="24"/>
        </w:rPr>
        <w:t>05 сентября 2026 г</w:t>
      </w:r>
      <w:bookmarkEnd w:id="5"/>
      <w:r w:rsidRPr="00BB03F0">
        <w:rPr>
          <w:b/>
          <w:bCs/>
          <w:color w:val="000000" w:themeColor="text1"/>
          <w:szCs w:val="24"/>
        </w:rPr>
        <w:t>.</w:t>
      </w:r>
      <w:r w:rsidRPr="00BB03F0">
        <w:rPr>
          <w:color w:val="000000" w:themeColor="text1"/>
          <w:szCs w:val="24"/>
        </w:rPr>
        <w:t xml:space="preserve"> Данный срок передачи Объекта для всех участников долевого строительства является единым. Застройщик вправе исполнить обязательства по передаче Объекта досрочно, (но не ранее получения разрешения на ввод многоквартирного дома в эксплуатацию), </w:t>
      </w:r>
      <w:r w:rsidRPr="00BB03F0">
        <w:rPr>
          <w:szCs w:val="24"/>
        </w:rPr>
        <w:t>при этом передача Объекта долевого строительства осуществляется Сторонами в порядке, установленным настоящим Договором.</w:t>
      </w:r>
    </w:p>
    <w:bookmarkEnd w:id="4"/>
    <w:p w14:paraId="11DCFC18" w14:textId="065F6282" w:rsidR="00866926" w:rsidRPr="00BB03F0" w:rsidRDefault="00866926" w:rsidP="00146191">
      <w:pPr>
        <w:pStyle w:val="ac"/>
        <w:numPr>
          <w:ilvl w:val="1"/>
          <w:numId w:val="12"/>
        </w:numPr>
        <w:tabs>
          <w:tab w:val="left" w:pos="142"/>
        </w:tabs>
        <w:spacing w:after="0" w:line="240" w:lineRule="auto"/>
        <w:ind w:left="0" w:right="-94" w:firstLine="0"/>
        <w:jc w:val="both"/>
        <w:rPr>
          <w:color w:val="000000" w:themeColor="text1"/>
          <w:spacing w:val="14"/>
          <w:szCs w:val="24"/>
        </w:rPr>
      </w:pPr>
      <w:r w:rsidRPr="00BB03F0">
        <w:rPr>
          <w:color w:val="000000" w:themeColor="text1"/>
          <w:szCs w:val="24"/>
        </w:rPr>
        <w:t>Участник долевого строительства, получивший сообщение Застройщика о завершении строительства и готовности Объекта к передаче, обязан приступить к его принятию в течение четырнадцати дней со дня получения указанного сообщения</w:t>
      </w:r>
      <w:r w:rsidRPr="00BB03F0">
        <w:rPr>
          <w:rFonts w:eastAsia="Times New Roman"/>
          <w:color w:val="000000" w:themeColor="text1"/>
          <w:szCs w:val="24"/>
          <w:lang w:eastAsia="ru-RU"/>
        </w:rPr>
        <w:t xml:space="preserve">, если иной срок не указан в уведомлении Застройщика о готовности исполнить обязательства по передаче </w:t>
      </w:r>
      <w:r w:rsidR="001008FB" w:rsidRPr="00BB03F0">
        <w:rPr>
          <w:rFonts w:eastAsia="Times New Roman"/>
          <w:color w:val="000000" w:themeColor="text1"/>
          <w:szCs w:val="24"/>
          <w:lang w:eastAsia="ru-RU"/>
        </w:rPr>
        <w:t>Объекта</w:t>
      </w:r>
      <w:r w:rsidRPr="00BB03F0">
        <w:rPr>
          <w:rFonts w:eastAsia="Times New Roman"/>
          <w:color w:val="000000" w:themeColor="text1"/>
          <w:szCs w:val="24"/>
          <w:lang w:eastAsia="ru-RU"/>
        </w:rPr>
        <w:t xml:space="preserve">. </w:t>
      </w:r>
    </w:p>
    <w:p w14:paraId="65BFE8D4" w14:textId="77777777" w:rsidR="00866926" w:rsidRPr="00BB03F0" w:rsidRDefault="00866926" w:rsidP="008D4903">
      <w:pPr>
        <w:pStyle w:val="ac"/>
        <w:tabs>
          <w:tab w:val="left" w:pos="142"/>
          <w:tab w:val="left" w:pos="802"/>
        </w:tabs>
        <w:spacing w:after="0" w:line="240" w:lineRule="auto"/>
        <w:ind w:left="0" w:right="-94"/>
        <w:jc w:val="both"/>
        <w:rPr>
          <w:color w:val="000000" w:themeColor="text1"/>
          <w:spacing w:val="14"/>
          <w:szCs w:val="24"/>
        </w:rPr>
      </w:pPr>
      <w:r w:rsidRPr="00BB03F0">
        <w:rPr>
          <w:color w:val="000000" w:themeColor="text1"/>
          <w:szCs w:val="24"/>
        </w:rPr>
        <w:t>Участник долевого строительства в период с даты получения уведомления до даты передачи Объекта долевого строительства, указанной в уведомлении, должен осмотреть Объект долевого строительства. Об осмотре Объекта долевого строительства Стороны предварительно договариваются по телефону или по электронной почте, указанных в уведомлении. Участник, осмотревший Объект долевого строительства, обязан прибыть для подписания Передаточного акта по адресу и в срок, указанные в уведомлении.</w:t>
      </w:r>
    </w:p>
    <w:p w14:paraId="31453F4A" w14:textId="77777777" w:rsidR="008D4903" w:rsidRPr="00BB03F0" w:rsidRDefault="008D4903" w:rsidP="008D4903">
      <w:pPr>
        <w:pStyle w:val="ac"/>
        <w:numPr>
          <w:ilvl w:val="1"/>
          <w:numId w:val="12"/>
        </w:numPr>
        <w:tabs>
          <w:tab w:val="left" w:pos="142"/>
          <w:tab w:val="left" w:pos="802"/>
        </w:tabs>
        <w:spacing w:after="0" w:line="240" w:lineRule="auto"/>
        <w:ind w:left="0" w:right="-94" w:firstLine="0"/>
        <w:jc w:val="both"/>
        <w:rPr>
          <w:color w:val="000000" w:themeColor="text1"/>
          <w:spacing w:val="14"/>
          <w:szCs w:val="24"/>
        </w:rPr>
      </w:pPr>
      <w:bookmarkStart w:id="6" w:name="_Hlk182572252"/>
      <w:bookmarkStart w:id="7" w:name="_Hlk129613291"/>
      <w:r w:rsidRPr="00BB03F0">
        <w:rPr>
          <w:color w:val="000000" w:themeColor="text1"/>
          <w:spacing w:val="14"/>
          <w:szCs w:val="24"/>
        </w:rPr>
        <w:t xml:space="preserve">Участник долевого строительства до подписания передаточного акта или иного документа о передаче объекта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части 1 статьи 7 </w:t>
      </w:r>
      <w:r w:rsidRPr="00BB03F0">
        <w:rPr>
          <w:color w:val="000000" w:themeColor="text1"/>
          <w:szCs w:val="24"/>
        </w:rPr>
        <w:t>Федерального закона 214-ФЗ</w:t>
      </w:r>
      <w:r w:rsidRPr="00BB03F0">
        <w:rPr>
          <w:color w:val="000000" w:themeColor="text1"/>
          <w:spacing w:val="14"/>
          <w:szCs w:val="24"/>
        </w:rPr>
        <w:t xml:space="preserve">, и отказаться от подписания передаточного акта или иного документа о передаче объекта долевого строительства до исполнения застройщиком обязанностей, предусмотренных частью 2 статьи 7 </w:t>
      </w:r>
      <w:r w:rsidRPr="00BB03F0">
        <w:rPr>
          <w:color w:val="000000" w:themeColor="text1"/>
          <w:szCs w:val="24"/>
        </w:rPr>
        <w:t>Федерального закона 214-ФЗ.</w:t>
      </w:r>
      <w:bookmarkEnd w:id="6"/>
    </w:p>
    <w:p w14:paraId="3B538D4E" w14:textId="77777777" w:rsidR="00C952DE" w:rsidRPr="00BB03F0" w:rsidRDefault="00C952DE" w:rsidP="008D4903">
      <w:pPr>
        <w:pStyle w:val="ac"/>
        <w:numPr>
          <w:ilvl w:val="1"/>
          <w:numId w:val="12"/>
        </w:numPr>
        <w:tabs>
          <w:tab w:val="left" w:pos="142"/>
          <w:tab w:val="left" w:pos="802"/>
        </w:tabs>
        <w:spacing w:after="0" w:line="240" w:lineRule="auto"/>
        <w:ind w:left="0" w:right="-94" w:firstLine="0"/>
        <w:jc w:val="both"/>
        <w:rPr>
          <w:color w:val="000000" w:themeColor="text1"/>
          <w:szCs w:val="24"/>
        </w:rPr>
      </w:pPr>
      <w:r w:rsidRPr="00BB03F0">
        <w:rPr>
          <w:color w:val="000000" w:themeColor="text1"/>
          <w:szCs w:val="24"/>
        </w:rPr>
        <w:t xml:space="preserve">При наличии у участника долевого строительства замечаний о наличии отступлений от обязательных требований, приведших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вправе представить Застройщику письменный мотивированный отказ от подписания Передаточного акта не позднее 2 (Двух) рабочих дней с даты осмотра Объекта долевого строительства с учетом требований ч.2 ст. 7 ФЗ-214. </w:t>
      </w:r>
    </w:p>
    <w:p w14:paraId="5895AE9E" w14:textId="3A461EA5" w:rsidR="00146191" w:rsidRPr="00BB03F0" w:rsidRDefault="00146191" w:rsidP="00C952DE">
      <w:pPr>
        <w:pStyle w:val="ac"/>
        <w:numPr>
          <w:ilvl w:val="1"/>
          <w:numId w:val="12"/>
        </w:numPr>
        <w:tabs>
          <w:tab w:val="left" w:pos="142"/>
          <w:tab w:val="left" w:pos="802"/>
        </w:tabs>
        <w:spacing w:after="0" w:line="240" w:lineRule="auto"/>
        <w:ind w:left="0" w:right="-94" w:firstLine="0"/>
        <w:jc w:val="both"/>
        <w:rPr>
          <w:color w:val="000000" w:themeColor="text1"/>
          <w:spacing w:val="14"/>
          <w:szCs w:val="24"/>
        </w:rPr>
      </w:pPr>
      <w:r w:rsidRPr="00BB03F0">
        <w:rPr>
          <w:rFonts w:eastAsiaTheme="minorHAnsi"/>
          <w:szCs w:val="24"/>
        </w:rPr>
        <w:t xml:space="preserve">В случае принятия уполномоченными органами нормативно-правовых актов, регулирующих особенности передачи объектов долевого строительства, на дату фактической передачи Объекта, Стороны будут руководствоваться нормами соответствующих действующих правовых актов на эту дату.                                       </w:t>
      </w:r>
    </w:p>
    <w:p w14:paraId="51F0B7BE" w14:textId="1F8B3E8C" w:rsidR="00866926" w:rsidRPr="00BB03F0" w:rsidRDefault="00866926" w:rsidP="00146191">
      <w:pPr>
        <w:pStyle w:val="ac"/>
        <w:numPr>
          <w:ilvl w:val="1"/>
          <w:numId w:val="12"/>
        </w:numPr>
        <w:tabs>
          <w:tab w:val="left" w:pos="142"/>
          <w:tab w:val="left" w:pos="802"/>
        </w:tabs>
        <w:spacing w:after="0" w:line="240" w:lineRule="auto"/>
        <w:ind w:left="0" w:right="-94" w:firstLine="0"/>
        <w:jc w:val="both"/>
        <w:rPr>
          <w:color w:val="000000" w:themeColor="text1"/>
          <w:spacing w:val="14"/>
          <w:szCs w:val="24"/>
        </w:rPr>
      </w:pPr>
      <w:r w:rsidRPr="00BB03F0">
        <w:rPr>
          <w:rFonts w:eastAsia="Times New Roman"/>
          <w:color w:val="000000" w:themeColor="text1"/>
          <w:szCs w:val="24"/>
          <w:lang w:eastAsia="ru-RU"/>
        </w:rPr>
        <w:t xml:space="preserve">При уклонении Участника долевого строительства от принятия Объекта в установленные Договором или уведомлением Застройщика сроки или при немотивированном отказе Участника долевого строительства от принятия </w:t>
      </w:r>
      <w:r w:rsidR="001008FB" w:rsidRPr="00BB03F0">
        <w:rPr>
          <w:color w:val="000000" w:themeColor="text1"/>
          <w:szCs w:val="24"/>
        </w:rPr>
        <w:t>Объекта</w:t>
      </w:r>
      <w:r w:rsidRPr="00BB03F0">
        <w:rPr>
          <w:rFonts w:eastAsia="Times New Roman"/>
          <w:color w:val="000000" w:themeColor="text1"/>
          <w:szCs w:val="24"/>
          <w:lang w:eastAsia="ru-RU"/>
        </w:rPr>
        <w:t xml:space="preserve">, Застройщик по </w:t>
      </w:r>
      <w:bookmarkStart w:id="8" w:name="_Hlk164259545"/>
      <w:r w:rsidRPr="00BB03F0">
        <w:rPr>
          <w:rFonts w:eastAsia="Times New Roman"/>
          <w:color w:val="000000" w:themeColor="text1"/>
          <w:szCs w:val="24"/>
          <w:lang w:eastAsia="ru-RU"/>
        </w:rPr>
        <w:t>истечении двух месяцев со дня</w:t>
      </w:r>
      <w:bookmarkEnd w:id="8"/>
      <w:r w:rsidRPr="00BB03F0">
        <w:rPr>
          <w:rFonts w:eastAsia="Times New Roman"/>
          <w:color w:val="000000" w:themeColor="text1"/>
          <w:szCs w:val="24"/>
          <w:lang w:eastAsia="ru-RU"/>
        </w:rPr>
        <w:t>, когда согласно п.4.4. настоящего Договора, Объект должен быть принят Участником</w:t>
      </w:r>
      <w:r w:rsidRPr="00BB03F0">
        <w:rPr>
          <w:color w:val="000000" w:themeColor="text1"/>
          <w:szCs w:val="24"/>
        </w:rPr>
        <w:t xml:space="preserve"> долевого строительства</w:t>
      </w:r>
      <w:r w:rsidRPr="00BB03F0">
        <w:rPr>
          <w:rFonts w:eastAsia="Times New Roman"/>
          <w:color w:val="000000" w:themeColor="text1"/>
          <w:szCs w:val="24"/>
          <w:lang w:eastAsia="ru-RU"/>
        </w:rPr>
        <w:t>, вправе составить односторонний Акт о передаче объекта долевого строительства. При этом риск случайной гибели Объекта, а также обязательства по несению расходов на содержание Объекта признаются перешедшим к Участнику долевого строительства со дня составления одностороннего Акта о передаче объекта долевого строительства.</w:t>
      </w:r>
    </w:p>
    <w:p w14:paraId="1AC5E684" w14:textId="77777777" w:rsidR="00866926" w:rsidRPr="00BB03F0" w:rsidRDefault="00866926" w:rsidP="00866926">
      <w:pPr>
        <w:pStyle w:val="ac"/>
        <w:tabs>
          <w:tab w:val="left" w:pos="142"/>
          <w:tab w:val="left" w:pos="802"/>
        </w:tabs>
        <w:spacing w:after="0" w:line="240" w:lineRule="auto"/>
        <w:ind w:left="0" w:right="-94"/>
        <w:jc w:val="both"/>
        <w:rPr>
          <w:rFonts w:eastAsia="Times New Roman"/>
          <w:color w:val="000000" w:themeColor="text1"/>
          <w:szCs w:val="24"/>
          <w:lang w:eastAsia="ru-RU"/>
        </w:rPr>
      </w:pPr>
      <w:r w:rsidRPr="00BB03F0">
        <w:rPr>
          <w:color w:val="000000" w:themeColor="text1"/>
          <w:szCs w:val="24"/>
        </w:rPr>
        <w:t>Участник осведомлён о том, что в случае невозможности вручения Участнику долевого строительства почтового сообщения с уведомлением Застройщика о передаче Объекта долевого строительства ввиду отсутствия Участника долевого строительства по указанному им почтовому адресу, либо если оператором почтовой связи заказное письмо возвращено Застройщику в связи с отказом Участника долевого строительства от его получения, для Участника долевого строительства существует риск быть неосведомлённым о составлении одностороннего передаточного акта и о прекращении обязательств Застройщика по передаче Объекта долевого строительства.</w:t>
      </w:r>
    </w:p>
    <w:p w14:paraId="469D1486" w14:textId="77777777" w:rsidR="00866926" w:rsidRPr="00BB03F0" w:rsidRDefault="00866926" w:rsidP="00866926">
      <w:pPr>
        <w:pStyle w:val="ac"/>
        <w:numPr>
          <w:ilvl w:val="1"/>
          <w:numId w:val="12"/>
        </w:numPr>
        <w:tabs>
          <w:tab w:val="left" w:pos="142"/>
          <w:tab w:val="left" w:pos="802"/>
        </w:tabs>
        <w:spacing w:after="0" w:line="240" w:lineRule="auto"/>
        <w:ind w:left="0" w:right="-94" w:firstLine="0"/>
        <w:jc w:val="both"/>
        <w:rPr>
          <w:color w:val="000000" w:themeColor="text1"/>
          <w:spacing w:val="14"/>
          <w:szCs w:val="24"/>
        </w:rPr>
      </w:pPr>
      <w:r w:rsidRPr="00BB03F0">
        <w:rPr>
          <w:color w:val="000000" w:themeColor="text1"/>
          <w:szCs w:val="24"/>
        </w:rPr>
        <w:t xml:space="preserve">Застройщик вправе не передавать Участнику Объект долевого строительства в случае неоплаты (неполной оплаты) цены Договора. При этом срок, в течение которого Объект не был передан Участнику по вышеуказанной причине, просрочкой Застройщика не является. В случае неполной оплаты Участником цены Договора, Застройщик вправе в одностороннем порядке зарегистрировать свои права залогодержателя по ипотеке Нежилого помещения в силу закона. </w:t>
      </w:r>
    </w:p>
    <w:p w14:paraId="4A6DFCC4" w14:textId="269E2A2D" w:rsidR="0073576B" w:rsidRPr="00BB03F0" w:rsidRDefault="000F3B7D" w:rsidP="00866926">
      <w:pPr>
        <w:pStyle w:val="ac"/>
        <w:numPr>
          <w:ilvl w:val="1"/>
          <w:numId w:val="12"/>
        </w:numPr>
        <w:tabs>
          <w:tab w:val="left" w:pos="0"/>
          <w:tab w:val="left" w:pos="142"/>
        </w:tabs>
        <w:spacing w:after="0" w:line="240" w:lineRule="auto"/>
        <w:ind w:left="0" w:right="-94" w:firstLine="0"/>
        <w:jc w:val="both"/>
        <w:rPr>
          <w:color w:val="000000" w:themeColor="text1"/>
          <w:szCs w:val="24"/>
        </w:rPr>
      </w:pPr>
      <w:r w:rsidRPr="00BB03F0">
        <w:rPr>
          <w:color w:val="000000" w:themeColor="text1"/>
          <w:szCs w:val="24"/>
        </w:rPr>
        <w:t xml:space="preserve">С момента передачи Объекта долевого строительства по Передаточному акту Участнику долевого строительства (в том числе с момента составления Застройщиком одностороннего акта согласно п. </w:t>
      </w:r>
      <w:r w:rsidR="0073576B" w:rsidRPr="00BB03F0">
        <w:rPr>
          <w:color w:val="000000" w:themeColor="text1"/>
          <w:szCs w:val="24"/>
        </w:rPr>
        <w:t>4</w:t>
      </w:r>
      <w:r w:rsidRPr="00BB03F0">
        <w:rPr>
          <w:color w:val="000000" w:themeColor="text1"/>
          <w:szCs w:val="24"/>
        </w:rPr>
        <w:t>.</w:t>
      </w:r>
      <w:r w:rsidR="008D4903" w:rsidRPr="00BB03F0">
        <w:rPr>
          <w:color w:val="000000" w:themeColor="text1"/>
          <w:szCs w:val="24"/>
        </w:rPr>
        <w:t>7</w:t>
      </w:r>
      <w:r w:rsidRPr="00BB03F0">
        <w:rPr>
          <w:color w:val="000000" w:themeColor="text1"/>
          <w:szCs w:val="24"/>
        </w:rPr>
        <w:t xml:space="preserve"> Договора) риск случайной гибели/случайного повреждения Объекта долевого строительства несет Участник долевого строительства. </w:t>
      </w:r>
    </w:p>
    <w:p w14:paraId="2B43F6B6" w14:textId="295B03D7" w:rsidR="00E51B30" w:rsidRPr="00BB03F0" w:rsidRDefault="000F3B7D" w:rsidP="00191F58">
      <w:pPr>
        <w:pStyle w:val="ac"/>
        <w:numPr>
          <w:ilvl w:val="1"/>
          <w:numId w:val="12"/>
        </w:numPr>
        <w:tabs>
          <w:tab w:val="left" w:pos="0"/>
          <w:tab w:val="left" w:pos="142"/>
        </w:tabs>
        <w:spacing w:after="0" w:line="240" w:lineRule="auto"/>
        <w:ind w:left="0" w:right="-94" w:firstLine="0"/>
        <w:jc w:val="both"/>
        <w:rPr>
          <w:color w:val="000000" w:themeColor="text1"/>
          <w:szCs w:val="24"/>
        </w:rPr>
      </w:pPr>
      <w:r w:rsidRPr="00BB03F0">
        <w:rPr>
          <w:color w:val="000000" w:themeColor="text1"/>
          <w:szCs w:val="24"/>
        </w:rPr>
        <w:t>Право собственности Участника на Объект долевого строительства подлежит государственной регистрации в порядке, предусмотренном действующим законодательством.</w:t>
      </w:r>
    </w:p>
    <w:bookmarkEnd w:id="1"/>
    <w:bookmarkEnd w:id="7"/>
    <w:p w14:paraId="23AF1D55" w14:textId="77777777" w:rsidR="002719E8" w:rsidRPr="00BB03F0" w:rsidRDefault="002719E8" w:rsidP="00191F58">
      <w:pPr>
        <w:pStyle w:val="ac"/>
        <w:tabs>
          <w:tab w:val="left" w:pos="0"/>
          <w:tab w:val="left" w:pos="142"/>
        </w:tabs>
        <w:spacing w:after="0" w:line="240" w:lineRule="auto"/>
        <w:ind w:left="0" w:right="-94"/>
        <w:jc w:val="both"/>
        <w:rPr>
          <w:color w:val="000000" w:themeColor="text1"/>
          <w:szCs w:val="24"/>
        </w:rPr>
      </w:pPr>
    </w:p>
    <w:p w14:paraId="378B7D08" w14:textId="47DA771B" w:rsidR="00C0692F" w:rsidRPr="00BB03F0" w:rsidRDefault="00C0692F" w:rsidP="00191F58">
      <w:pPr>
        <w:pStyle w:val="ac"/>
        <w:numPr>
          <w:ilvl w:val="0"/>
          <w:numId w:val="12"/>
        </w:numPr>
        <w:tabs>
          <w:tab w:val="left" w:pos="142"/>
          <w:tab w:val="left" w:pos="816"/>
        </w:tabs>
        <w:spacing w:after="0" w:line="240" w:lineRule="auto"/>
        <w:ind w:left="0" w:right="-94" w:firstLine="0"/>
        <w:jc w:val="center"/>
        <w:rPr>
          <w:b/>
          <w:color w:val="000000" w:themeColor="text1"/>
          <w:szCs w:val="24"/>
        </w:rPr>
      </w:pPr>
      <w:r w:rsidRPr="00BB03F0">
        <w:rPr>
          <w:b/>
          <w:color w:val="000000" w:themeColor="text1"/>
          <w:szCs w:val="24"/>
        </w:rPr>
        <w:t xml:space="preserve">ЦЕНА ДОГОВОРА, СРОКИ И ПОРЯДОК </w:t>
      </w:r>
      <w:r w:rsidR="0073576B" w:rsidRPr="00BB03F0">
        <w:rPr>
          <w:b/>
          <w:color w:val="000000" w:themeColor="text1"/>
          <w:szCs w:val="24"/>
        </w:rPr>
        <w:t>ЕЕ УПЛАТЫ</w:t>
      </w:r>
    </w:p>
    <w:p w14:paraId="5DA68B68" w14:textId="683D79C7" w:rsidR="00FB3AF5" w:rsidRPr="00BB03F0" w:rsidRDefault="00850479" w:rsidP="00191F58">
      <w:pPr>
        <w:pStyle w:val="ac"/>
        <w:numPr>
          <w:ilvl w:val="1"/>
          <w:numId w:val="12"/>
        </w:numPr>
        <w:shd w:val="clear" w:color="auto" w:fill="FFFFFF"/>
        <w:tabs>
          <w:tab w:val="left" w:pos="142"/>
          <w:tab w:val="left" w:pos="567"/>
        </w:tabs>
        <w:spacing w:after="0" w:line="240" w:lineRule="auto"/>
        <w:ind w:left="0" w:right="-68" w:firstLine="0"/>
        <w:jc w:val="both"/>
        <w:rPr>
          <w:b/>
          <w:color w:val="000000" w:themeColor="text1"/>
          <w:szCs w:val="24"/>
        </w:rPr>
      </w:pPr>
      <w:bookmarkStart w:id="9" w:name="_Hlk129267163"/>
      <w:r w:rsidRPr="00BB03F0">
        <w:rPr>
          <w:color w:val="000000" w:themeColor="text1"/>
          <w:szCs w:val="24"/>
        </w:rPr>
        <w:t>Р</w:t>
      </w:r>
      <w:r w:rsidR="00C0692F" w:rsidRPr="00BB03F0">
        <w:rPr>
          <w:color w:val="000000" w:themeColor="text1"/>
          <w:szCs w:val="24"/>
        </w:rPr>
        <w:t>азмер денежных средств</w:t>
      </w:r>
      <w:r w:rsidR="008E6AA9" w:rsidRPr="00BB03F0">
        <w:rPr>
          <w:color w:val="000000" w:themeColor="text1"/>
          <w:szCs w:val="24"/>
        </w:rPr>
        <w:t xml:space="preserve"> (цена Договора)</w:t>
      </w:r>
      <w:r w:rsidR="00C0692F" w:rsidRPr="00BB03F0">
        <w:rPr>
          <w:color w:val="000000" w:themeColor="text1"/>
          <w:szCs w:val="24"/>
        </w:rPr>
        <w:t xml:space="preserve">, подлежащих уплате Участником долевого строительства </w:t>
      </w:r>
      <w:r w:rsidRPr="00BB03F0">
        <w:rPr>
          <w:color w:val="000000" w:themeColor="text1"/>
          <w:szCs w:val="24"/>
        </w:rPr>
        <w:t xml:space="preserve">Застройщику </w:t>
      </w:r>
      <w:r w:rsidR="00C0692F" w:rsidRPr="00BB03F0">
        <w:rPr>
          <w:color w:val="000000" w:themeColor="text1"/>
          <w:szCs w:val="24"/>
        </w:rPr>
        <w:t xml:space="preserve">для строительства (создания) </w:t>
      </w:r>
      <w:proofErr w:type="gramStart"/>
      <w:r w:rsidR="001001EA" w:rsidRPr="00BB03F0">
        <w:rPr>
          <w:color w:val="000000" w:themeColor="text1"/>
          <w:szCs w:val="24"/>
        </w:rPr>
        <w:t>Нежилого помещения</w:t>
      </w:r>
      <w:proofErr w:type="gramEnd"/>
      <w:r w:rsidR="001001EA" w:rsidRPr="00BB03F0">
        <w:rPr>
          <w:color w:val="000000" w:themeColor="text1"/>
          <w:szCs w:val="24"/>
        </w:rPr>
        <w:t xml:space="preserve"> </w:t>
      </w:r>
      <w:r w:rsidR="00C0692F" w:rsidRPr="00BB03F0">
        <w:rPr>
          <w:color w:val="000000" w:themeColor="text1"/>
          <w:szCs w:val="24"/>
        </w:rPr>
        <w:t xml:space="preserve">составляет </w:t>
      </w:r>
      <w:bookmarkStart w:id="10" w:name="_Hlk54087562"/>
      <w:r w:rsidR="005355D1" w:rsidRPr="00BB03F0">
        <w:rPr>
          <w:b/>
          <w:color w:val="000000" w:themeColor="text1"/>
          <w:szCs w:val="24"/>
        </w:rPr>
        <w:t>_____________</w:t>
      </w:r>
      <w:r w:rsidR="00640266" w:rsidRPr="00BB03F0">
        <w:rPr>
          <w:color w:val="000000" w:themeColor="text1"/>
          <w:szCs w:val="24"/>
        </w:rPr>
        <w:t xml:space="preserve"> </w:t>
      </w:r>
      <w:r w:rsidR="005454D4" w:rsidRPr="00BB03F0">
        <w:rPr>
          <w:b/>
          <w:color w:val="000000" w:themeColor="text1"/>
          <w:szCs w:val="24"/>
        </w:rPr>
        <w:t>(</w:t>
      </w:r>
      <w:r w:rsidR="005355D1" w:rsidRPr="00BB03F0">
        <w:rPr>
          <w:b/>
          <w:color w:val="000000" w:themeColor="text1"/>
          <w:szCs w:val="24"/>
        </w:rPr>
        <w:t>_______________________________________</w:t>
      </w:r>
      <w:r w:rsidR="00C0692F" w:rsidRPr="00BB03F0">
        <w:rPr>
          <w:b/>
          <w:color w:val="000000" w:themeColor="text1"/>
          <w:szCs w:val="24"/>
        </w:rPr>
        <w:t>) рублей</w:t>
      </w:r>
      <w:r w:rsidR="00640266" w:rsidRPr="00BB03F0">
        <w:rPr>
          <w:b/>
          <w:color w:val="000000" w:themeColor="text1"/>
          <w:szCs w:val="24"/>
        </w:rPr>
        <w:t xml:space="preserve"> </w:t>
      </w:r>
      <w:r w:rsidR="005355D1" w:rsidRPr="00BB03F0">
        <w:rPr>
          <w:b/>
          <w:color w:val="000000" w:themeColor="text1"/>
          <w:szCs w:val="24"/>
        </w:rPr>
        <w:t>_____</w:t>
      </w:r>
      <w:r w:rsidR="00640266" w:rsidRPr="00BB03F0">
        <w:rPr>
          <w:b/>
          <w:color w:val="000000" w:themeColor="text1"/>
          <w:szCs w:val="24"/>
        </w:rPr>
        <w:t xml:space="preserve"> копеек</w:t>
      </w:r>
      <w:bookmarkEnd w:id="10"/>
      <w:r w:rsidR="00FB3AF5" w:rsidRPr="00BB03F0">
        <w:rPr>
          <w:b/>
          <w:color w:val="000000" w:themeColor="text1"/>
          <w:szCs w:val="24"/>
        </w:rPr>
        <w:t>.</w:t>
      </w:r>
    </w:p>
    <w:p w14:paraId="1E6BBF4C" w14:textId="77777777" w:rsidR="00866926" w:rsidRPr="00BB03F0" w:rsidRDefault="00866926" w:rsidP="00866926">
      <w:pPr>
        <w:shd w:val="clear" w:color="auto" w:fill="FFFFFF"/>
        <w:tabs>
          <w:tab w:val="left" w:pos="142"/>
          <w:tab w:val="left" w:pos="1202"/>
        </w:tabs>
        <w:spacing w:after="0" w:line="240" w:lineRule="auto"/>
        <w:ind w:right="-68"/>
        <w:jc w:val="both"/>
        <w:rPr>
          <w:color w:val="000000" w:themeColor="text1"/>
          <w:szCs w:val="24"/>
        </w:rPr>
      </w:pPr>
      <w:bookmarkStart w:id="11" w:name="_Hlk164259119"/>
      <w:r w:rsidRPr="00BB03F0">
        <w:t>Указанная цена Договора является фиксированной и перерасчету не подлежит.</w:t>
      </w:r>
    </w:p>
    <w:bookmarkEnd w:id="11"/>
    <w:p w14:paraId="32016793" w14:textId="77777777" w:rsidR="00F80E02" w:rsidRPr="00BB03F0" w:rsidRDefault="00F80E02" w:rsidP="00191F58">
      <w:pPr>
        <w:pStyle w:val="ac"/>
        <w:numPr>
          <w:ilvl w:val="2"/>
          <w:numId w:val="25"/>
        </w:numPr>
        <w:shd w:val="clear" w:color="auto" w:fill="FFFFFF"/>
        <w:tabs>
          <w:tab w:val="left" w:pos="142"/>
          <w:tab w:val="left" w:pos="567"/>
        </w:tabs>
        <w:spacing w:after="0" w:line="240" w:lineRule="auto"/>
        <w:ind w:left="0" w:right="-68" w:firstLine="0"/>
        <w:jc w:val="both"/>
        <w:rPr>
          <w:color w:val="000000" w:themeColor="text1"/>
          <w:szCs w:val="24"/>
        </w:rPr>
      </w:pPr>
      <w:r w:rsidRPr="00BB03F0">
        <w:rPr>
          <w:color w:val="000000" w:themeColor="text1"/>
          <w:szCs w:val="24"/>
        </w:rPr>
        <w:t>Участник долевого строительства обязуется уплатить Застройщику сумму долевого взноса в рублях путем перечисления на специальный эскроу-счет (п.5.2. настоящего Договора), после государственной регистрации договора в органе, осуществляющем государственную регистрацию прав на недвижимое имущество и сделок с ним, в следующем порядке:</w:t>
      </w:r>
    </w:p>
    <w:p w14:paraId="69B2BCDC" w14:textId="3D01776F" w:rsidR="00755B14" w:rsidRPr="00BB03F0" w:rsidRDefault="00327E43" w:rsidP="00191F58">
      <w:pPr>
        <w:tabs>
          <w:tab w:val="left" w:pos="142"/>
          <w:tab w:val="left" w:pos="1202"/>
        </w:tabs>
        <w:spacing w:after="0" w:line="240" w:lineRule="auto"/>
        <w:ind w:right="-68"/>
        <w:jc w:val="both"/>
        <w:rPr>
          <w:rFonts w:eastAsia="SimSun"/>
          <w:szCs w:val="24"/>
          <w:lang w:eastAsia="ar-SA"/>
        </w:rPr>
      </w:pPr>
      <w:r w:rsidRPr="00BB03F0">
        <w:rPr>
          <w:rFonts w:eastAsia="Arial"/>
          <w:color w:val="000000"/>
          <w:kern w:val="2"/>
          <w:szCs w:val="24"/>
          <w:lang w:bidi="en-US"/>
        </w:rPr>
        <w:tab/>
      </w:r>
      <w:r w:rsidR="00F80E02" w:rsidRPr="00BB03F0">
        <w:rPr>
          <w:rFonts w:eastAsia="Arial"/>
          <w:color w:val="000000"/>
          <w:kern w:val="2"/>
          <w:szCs w:val="24"/>
          <w:lang w:bidi="en-US"/>
        </w:rPr>
        <w:t xml:space="preserve">- Часть суммы в размере </w:t>
      </w:r>
      <w:r w:rsidR="005355D1" w:rsidRPr="00BB03F0">
        <w:rPr>
          <w:rFonts w:eastAsia="Arial"/>
          <w:b/>
          <w:color w:val="000000"/>
          <w:kern w:val="2"/>
          <w:szCs w:val="24"/>
          <w:u w:val="single"/>
          <w:lang w:bidi="en-US"/>
        </w:rPr>
        <w:t>___________________</w:t>
      </w:r>
      <w:r w:rsidR="00F80E02" w:rsidRPr="00BB03F0">
        <w:rPr>
          <w:rFonts w:eastAsia="SimSun"/>
          <w:b/>
          <w:color w:val="000000"/>
          <w:szCs w:val="24"/>
          <w:lang w:eastAsia="zh-CN"/>
        </w:rPr>
        <w:t xml:space="preserve"> (</w:t>
      </w:r>
      <w:r w:rsidR="005355D1" w:rsidRPr="00BB03F0">
        <w:rPr>
          <w:rFonts w:eastAsia="SimSun"/>
          <w:b/>
          <w:color w:val="000000"/>
          <w:szCs w:val="24"/>
          <w:lang w:eastAsia="zh-CN"/>
        </w:rPr>
        <w:t>___________________________________________</w:t>
      </w:r>
      <w:r w:rsidR="00F80E02" w:rsidRPr="00BB03F0">
        <w:rPr>
          <w:rFonts w:eastAsia="SimSun"/>
          <w:b/>
          <w:color w:val="000000"/>
          <w:szCs w:val="24"/>
          <w:lang w:eastAsia="zh-CN"/>
        </w:rPr>
        <w:t xml:space="preserve">) рублей РФ </w:t>
      </w:r>
      <w:r w:rsidR="005355D1" w:rsidRPr="00BB03F0">
        <w:rPr>
          <w:rFonts w:eastAsia="SimSun"/>
          <w:b/>
          <w:color w:val="000000"/>
          <w:szCs w:val="24"/>
          <w:lang w:eastAsia="zh-CN"/>
        </w:rPr>
        <w:t>_____</w:t>
      </w:r>
      <w:r w:rsidR="00F80E02" w:rsidRPr="00BB03F0">
        <w:rPr>
          <w:rFonts w:eastAsia="SimSun"/>
          <w:b/>
          <w:color w:val="000000"/>
          <w:szCs w:val="24"/>
          <w:lang w:eastAsia="zh-CN"/>
        </w:rPr>
        <w:t xml:space="preserve"> копеек, </w:t>
      </w:r>
      <w:r w:rsidR="00F80E02" w:rsidRPr="00BB03F0">
        <w:rPr>
          <w:rFonts w:eastAsia="SimSun"/>
          <w:szCs w:val="24"/>
          <w:lang w:eastAsia="ar-SA"/>
        </w:rPr>
        <w:t xml:space="preserve">выплачивается за собственных средств, </w:t>
      </w:r>
      <w:r w:rsidR="00F80E02" w:rsidRPr="00BB03F0">
        <w:rPr>
          <w:rFonts w:eastAsia="SimSun"/>
          <w:b/>
          <w:szCs w:val="24"/>
          <w:lang w:eastAsia="ar-SA"/>
        </w:rPr>
        <w:t xml:space="preserve">в срок не позднее </w:t>
      </w:r>
      <w:r w:rsidR="005355D1" w:rsidRPr="00BB03F0">
        <w:rPr>
          <w:rFonts w:eastAsia="SimSun"/>
          <w:b/>
          <w:szCs w:val="24"/>
          <w:lang w:eastAsia="ar-SA"/>
        </w:rPr>
        <w:t>____________</w:t>
      </w:r>
      <w:r w:rsidR="00F80E02" w:rsidRPr="00BB03F0">
        <w:rPr>
          <w:rFonts w:eastAsia="SimSun"/>
          <w:b/>
          <w:szCs w:val="24"/>
          <w:lang w:eastAsia="ar-SA"/>
        </w:rPr>
        <w:t>г.</w:t>
      </w:r>
    </w:p>
    <w:p w14:paraId="752AC973" w14:textId="16CE537B" w:rsidR="00F80E02" w:rsidRPr="00BB03F0" w:rsidRDefault="00327E43" w:rsidP="00191F58">
      <w:pPr>
        <w:tabs>
          <w:tab w:val="left" w:pos="142"/>
          <w:tab w:val="left" w:pos="1202"/>
        </w:tabs>
        <w:spacing w:after="0" w:line="240" w:lineRule="auto"/>
        <w:ind w:right="-68"/>
        <w:jc w:val="both"/>
        <w:rPr>
          <w:rFonts w:eastAsia="SimSun"/>
          <w:szCs w:val="24"/>
          <w:lang w:eastAsia="ar-SA"/>
        </w:rPr>
      </w:pPr>
      <w:r w:rsidRPr="00BB03F0">
        <w:rPr>
          <w:rFonts w:eastAsia="Arial"/>
          <w:color w:val="000000"/>
          <w:kern w:val="2"/>
          <w:szCs w:val="24"/>
          <w:lang w:bidi="en-US"/>
        </w:rPr>
        <w:tab/>
      </w:r>
      <w:r w:rsidR="00F80E02" w:rsidRPr="00BB03F0">
        <w:rPr>
          <w:rFonts w:eastAsia="Arial"/>
          <w:color w:val="000000"/>
          <w:kern w:val="2"/>
          <w:szCs w:val="24"/>
          <w:lang w:bidi="en-US"/>
        </w:rPr>
        <w:t xml:space="preserve">- Оставшаяся часть суммы в размере </w:t>
      </w:r>
      <w:r w:rsidR="005355D1" w:rsidRPr="00BB03F0">
        <w:rPr>
          <w:rFonts w:eastAsia="Arial"/>
          <w:b/>
          <w:color w:val="000000"/>
          <w:kern w:val="2"/>
          <w:szCs w:val="24"/>
          <w:u w:val="single"/>
          <w:lang w:bidi="en-US"/>
        </w:rPr>
        <w:t>________________</w:t>
      </w:r>
      <w:r w:rsidR="00FB2996" w:rsidRPr="00BB03F0">
        <w:rPr>
          <w:rFonts w:eastAsia="SimSun"/>
          <w:b/>
          <w:color w:val="000000"/>
          <w:szCs w:val="24"/>
          <w:lang w:eastAsia="zh-CN"/>
        </w:rPr>
        <w:t xml:space="preserve"> (</w:t>
      </w:r>
      <w:r w:rsidR="005355D1" w:rsidRPr="00BB03F0">
        <w:rPr>
          <w:rFonts w:eastAsia="SimSun"/>
          <w:b/>
          <w:color w:val="000000"/>
          <w:szCs w:val="24"/>
          <w:lang w:eastAsia="zh-CN"/>
        </w:rPr>
        <w:t>_____________________________</w:t>
      </w:r>
      <w:r w:rsidR="00FB2996" w:rsidRPr="00BB03F0">
        <w:rPr>
          <w:rFonts w:eastAsia="SimSun"/>
          <w:b/>
          <w:color w:val="000000"/>
          <w:szCs w:val="24"/>
          <w:lang w:eastAsia="zh-CN"/>
        </w:rPr>
        <w:t xml:space="preserve">) рублей РФ </w:t>
      </w:r>
      <w:r w:rsidR="005355D1" w:rsidRPr="00BB03F0">
        <w:rPr>
          <w:rFonts w:eastAsia="SimSun"/>
          <w:b/>
          <w:color w:val="000000"/>
          <w:szCs w:val="24"/>
          <w:lang w:eastAsia="zh-CN"/>
        </w:rPr>
        <w:t>_____</w:t>
      </w:r>
      <w:r w:rsidR="00FB2996" w:rsidRPr="00BB03F0">
        <w:rPr>
          <w:rFonts w:eastAsia="SimSun"/>
          <w:b/>
          <w:color w:val="000000"/>
          <w:szCs w:val="24"/>
          <w:lang w:eastAsia="zh-CN"/>
        </w:rPr>
        <w:t xml:space="preserve"> копеек</w:t>
      </w:r>
      <w:r w:rsidR="00793579" w:rsidRPr="00BB03F0">
        <w:rPr>
          <w:rFonts w:eastAsia="SimSun"/>
          <w:b/>
          <w:color w:val="000000"/>
          <w:szCs w:val="24"/>
          <w:lang w:eastAsia="zh-CN"/>
        </w:rPr>
        <w:t>,</w:t>
      </w:r>
      <w:r w:rsidR="00F80E02" w:rsidRPr="00BB03F0">
        <w:rPr>
          <w:rFonts w:eastAsia="Times New Roman"/>
          <w:kern w:val="2"/>
          <w:szCs w:val="24"/>
          <w:lang w:eastAsia="ar-SA"/>
        </w:rPr>
        <w:t xml:space="preserve"> </w:t>
      </w:r>
      <w:r w:rsidR="00F80E02" w:rsidRPr="00BB03F0">
        <w:rPr>
          <w:rFonts w:eastAsia="Arial"/>
          <w:color w:val="000000"/>
          <w:kern w:val="2"/>
          <w:szCs w:val="24"/>
          <w:lang w:bidi="en-US"/>
        </w:rPr>
        <w:t xml:space="preserve">уплачивается Участником долевого строительства за счет собственных средств </w:t>
      </w:r>
      <w:r w:rsidR="00F80E02" w:rsidRPr="00BB03F0">
        <w:rPr>
          <w:rFonts w:eastAsia="Times New Roman"/>
          <w:kern w:val="2"/>
          <w:szCs w:val="24"/>
          <w:lang w:eastAsia="ar-SA"/>
        </w:rPr>
        <w:t>в рублях путем перечисления</w:t>
      </w:r>
      <w:r w:rsidR="00F80E02" w:rsidRPr="00BB03F0">
        <w:rPr>
          <w:rFonts w:eastAsia="Arial"/>
          <w:color w:val="000000"/>
          <w:kern w:val="2"/>
          <w:szCs w:val="24"/>
          <w:lang w:bidi="en-US"/>
        </w:rPr>
        <w:t xml:space="preserve"> в срок до </w:t>
      </w:r>
      <w:r w:rsidR="00F80E02" w:rsidRPr="00BB03F0">
        <w:rPr>
          <w:rFonts w:eastAsia="Arial"/>
          <w:b/>
          <w:color w:val="000000"/>
          <w:kern w:val="2"/>
          <w:szCs w:val="24"/>
          <w:lang w:bidi="en-US"/>
        </w:rPr>
        <w:t>«</w:t>
      </w:r>
      <w:r w:rsidR="005355D1" w:rsidRPr="00BB03F0">
        <w:rPr>
          <w:rFonts w:eastAsia="Arial"/>
          <w:b/>
          <w:color w:val="000000"/>
          <w:kern w:val="2"/>
          <w:szCs w:val="24"/>
          <w:lang w:bidi="en-US"/>
        </w:rPr>
        <w:t>_____</w:t>
      </w:r>
      <w:r w:rsidR="00F80E02" w:rsidRPr="00BB03F0">
        <w:rPr>
          <w:rFonts w:eastAsia="Arial"/>
          <w:b/>
          <w:color w:val="000000"/>
          <w:kern w:val="2"/>
          <w:szCs w:val="24"/>
          <w:lang w:bidi="en-US"/>
        </w:rPr>
        <w:t xml:space="preserve">» </w:t>
      </w:r>
      <w:r w:rsidR="005355D1" w:rsidRPr="00BB03F0">
        <w:rPr>
          <w:rFonts w:eastAsia="Arial"/>
          <w:b/>
          <w:color w:val="000000"/>
          <w:kern w:val="2"/>
          <w:szCs w:val="24"/>
          <w:lang w:bidi="en-US"/>
        </w:rPr>
        <w:t>____________</w:t>
      </w:r>
      <w:r w:rsidR="00F80E02" w:rsidRPr="00BB03F0">
        <w:rPr>
          <w:rFonts w:eastAsia="Arial"/>
          <w:b/>
          <w:color w:val="000000"/>
          <w:kern w:val="2"/>
          <w:szCs w:val="24"/>
          <w:lang w:bidi="en-US"/>
        </w:rPr>
        <w:t xml:space="preserve"> 20</w:t>
      </w:r>
      <w:r w:rsidR="005355D1" w:rsidRPr="00BB03F0">
        <w:rPr>
          <w:rFonts w:eastAsia="Arial"/>
          <w:b/>
          <w:color w:val="000000"/>
          <w:kern w:val="2"/>
          <w:szCs w:val="24"/>
          <w:lang w:bidi="en-US"/>
        </w:rPr>
        <w:t>____</w:t>
      </w:r>
      <w:r w:rsidR="00F80E02" w:rsidRPr="00BB03F0">
        <w:rPr>
          <w:rFonts w:eastAsia="Arial"/>
          <w:b/>
          <w:color w:val="000000"/>
          <w:kern w:val="2"/>
          <w:szCs w:val="24"/>
          <w:lang w:bidi="en-US"/>
        </w:rPr>
        <w:t xml:space="preserve"> </w:t>
      </w:r>
      <w:r w:rsidR="00F80E02" w:rsidRPr="00BB03F0">
        <w:rPr>
          <w:rFonts w:eastAsia="Arial"/>
          <w:b/>
          <w:kern w:val="2"/>
          <w:szCs w:val="24"/>
          <w:lang w:bidi="en-US"/>
        </w:rPr>
        <w:t>года</w:t>
      </w:r>
      <w:r w:rsidR="00F80E02" w:rsidRPr="00BB03F0">
        <w:rPr>
          <w:rFonts w:eastAsia="Times New Roman"/>
          <w:b/>
          <w:kern w:val="2"/>
          <w:szCs w:val="24"/>
          <w:lang w:eastAsia="ar-SA"/>
        </w:rPr>
        <w:t>.</w:t>
      </w:r>
    </w:p>
    <w:p w14:paraId="25C2FC8A" w14:textId="161F7EC1" w:rsidR="002B02CA" w:rsidRPr="00BB03F0" w:rsidRDefault="002B02CA" w:rsidP="00191F58">
      <w:pPr>
        <w:pStyle w:val="ac"/>
        <w:widowControl w:val="0"/>
        <w:numPr>
          <w:ilvl w:val="1"/>
          <w:numId w:val="25"/>
        </w:numPr>
        <w:tabs>
          <w:tab w:val="left" w:pos="142"/>
        </w:tabs>
        <w:suppressAutoHyphens/>
        <w:spacing w:after="0" w:line="240" w:lineRule="auto"/>
        <w:ind w:left="0" w:firstLine="0"/>
        <w:jc w:val="both"/>
        <w:rPr>
          <w:color w:val="000000" w:themeColor="text1"/>
          <w:szCs w:val="24"/>
        </w:rPr>
      </w:pPr>
      <w:r w:rsidRPr="00BB03F0">
        <w:rPr>
          <w:rFonts w:eastAsiaTheme="minorHAnsi"/>
          <w:color w:val="000000" w:themeColor="text1"/>
          <w:szCs w:val="24"/>
        </w:rPr>
        <w:t>Участник обязуется внести денежные средства в счет уплаты цены настоящего Договора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41FA3EBC" w14:textId="77777777" w:rsidR="00076EFF" w:rsidRPr="00BB03F0" w:rsidRDefault="002B02CA" w:rsidP="00191F58">
      <w:pPr>
        <w:shd w:val="clear" w:color="auto" w:fill="FFFFFF"/>
        <w:tabs>
          <w:tab w:val="left" w:pos="142"/>
          <w:tab w:val="left" w:pos="1202"/>
        </w:tabs>
        <w:spacing w:after="0" w:line="240" w:lineRule="auto"/>
        <w:ind w:right="-68"/>
        <w:jc w:val="both"/>
        <w:rPr>
          <w:rFonts w:eastAsiaTheme="minorHAnsi"/>
          <w:color w:val="000000" w:themeColor="text1"/>
          <w:szCs w:val="24"/>
        </w:rPr>
      </w:pPr>
      <w:r w:rsidRPr="00BB03F0">
        <w:rPr>
          <w:rFonts w:eastAsiaTheme="minorHAnsi"/>
          <w:color w:val="000000" w:themeColor="text1"/>
          <w:szCs w:val="24"/>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w:t>
      </w:r>
      <w:r w:rsidR="00076EFF" w:rsidRPr="00BB03F0">
        <w:rPr>
          <w:rFonts w:eastAsiaTheme="minorHAnsi"/>
          <w:color w:val="000000" w:themeColor="text1"/>
          <w:szCs w:val="24"/>
        </w:rPr>
        <w:t>номер телефона: 8900 – для мобильных, 8800 555 55 50 – для мобильных и городских.</w:t>
      </w:r>
    </w:p>
    <w:p w14:paraId="43208BD0" w14:textId="1AC2E5E5" w:rsidR="002B02CA" w:rsidRPr="00BB03F0" w:rsidRDefault="00FC258C" w:rsidP="00191F58">
      <w:pPr>
        <w:shd w:val="clear" w:color="auto" w:fill="FFFFFF"/>
        <w:tabs>
          <w:tab w:val="left" w:pos="142"/>
          <w:tab w:val="left" w:pos="1202"/>
        </w:tabs>
        <w:spacing w:after="0" w:line="240" w:lineRule="auto"/>
        <w:ind w:right="-68"/>
        <w:jc w:val="both"/>
        <w:rPr>
          <w:rFonts w:eastAsiaTheme="minorHAnsi"/>
          <w:color w:val="000000" w:themeColor="text1"/>
          <w:szCs w:val="24"/>
        </w:rPr>
      </w:pPr>
      <w:proofErr w:type="gramStart"/>
      <w:r w:rsidRPr="00BB03F0">
        <w:rPr>
          <w:rFonts w:eastAsiaTheme="minorHAnsi"/>
          <w:color w:val="000000" w:themeColor="text1"/>
          <w:szCs w:val="24"/>
        </w:rPr>
        <w:t xml:space="preserve">Депонент: </w:t>
      </w:r>
      <w:r w:rsidR="00640266" w:rsidRPr="00BB03F0">
        <w:rPr>
          <w:rFonts w:eastAsiaTheme="minorHAnsi"/>
          <w:color w:val="000000" w:themeColor="text1"/>
          <w:szCs w:val="24"/>
        </w:rPr>
        <w:t xml:space="preserve"> </w:t>
      </w:r>
      <w:r w:rsidR="005355D1" w:rsidRPr="00BB03F0">
        <w:rPr>
          <w:b/>
          <w:szCs w:val="24"/>
        </w:rPr>
        <w:t>_</w:t>
      </w:r>
      <w:proofErr w:type="gramEnd"/>
      <w:r w:rsidR="005355D1" w:rsidRPr="00BB03F0">
        <w:rPr>
          <w:b/>
          <w:szCs w:val="24"/>
        </w:rPr>
        <w:t>_______________________________</w:t>
      </w:r>
      <w:r w:rsidR="00773CDD" w:rsidRPr="00BB03F0">
        <w:rPr>
          <w:b/>
          <w:bCs/>
          <w:szCs w:val="24"/>
        </w:rPr>
        <w:t>.</w:t>
      </w:r>
    </w:p>
    <w:p w14:paraId="52A08932" w14:textId="493A10E7" w:rsidR="002B02CA" w:rsidRPr="00BB03F0" w:rsidRDefault="002B02CA" w:rsidP="00191F58">
      <w:pPr>
        <w:shd w:val="clear" w:color="auto" w:fill="FFFFFF"/>
        <w:tabs>
          <w:tab w:val="left" w:pos="142"/>
          <w:tab w:val="left" w:pos="1202"/>
        </w:tabs>
        <w:spacing w:after="0" w:line="240" w:lineRule="auto"/>
        <w:ind w:right="-68"/>
        <w:jc w:val="both"/>
        <w:rPr>
          <w:rFonts w:eastAsiaTheme="minorHAnsi"/>
          <w:color w:val="000000" w:themeColor="text1"/>
          <w:szCs w:val="24"/>
        </w:rPr>
      </w:pPr>
      <w:r w:rsidRPr="00BB03F0">
        <w:rPr>
          <w:rFonts w:eastAsiaTheme="minorHAnsi"/>
          <w:color w:val="000000" w:themeColor="text1"/>
          <w:szCs w:val="24"/>
        </w:rPr>
        <w:t xml:space="preserve">Бенефициар: </w:t>
      </w:r>
      <w:r w:rsidR="00207489" w:rsidRPr="00BB03F0">
        <w:rPr>
          <w:rFonts w:eastAsiaTheme="minorHAnsi"/>
          <w:color w:val="000000" w:themeColor="text1"/>
          <w:szCs w:val="24"/>
        </w:rPr>
        <w:t>Общество с ограниченной ответственностью Специализированный застройщик «ГАЛАКТИКА</w:t>
      </w:r>
      <w:r w:rsidR="00614061" w:rsidRPr="00BB03F0">
        <w:rPr>
          <w:rFonts w:eastAsiaTheme="minorHAnsi"/>
          <w:color w:val="000000" w:themeColor="text1"/>
          <w:szCs w:val="24"/>
        </w:rPr>
        <w:t xml:space="preserve"> 4</w:t>
      </w:r>
      <w:r w:rsidR="00207489" w:rsidRPr="00BB03F0">
        <w:rPr>
          <w:rFonts w:eastAsiaTheme="minorHAnsi"/>
          <w:color w:val="000000" w:themeColor="text1"/>
          <w:szCs w:val="24"/>
        </w:rPr>
        <w:t>».</w:t>
      </w:r>
    </w:p>
    <w:p w14:paraId="73BC2CCF" w14:textId="0EDD4749" w:rsidR="002B02CA" w:rsidRPr="00BB03F0" w:rsidRDefault="002B02CA" w:rsidP="00191F58">
      <w:pPr>
        <w:shd w:val="clear" w:color="auto" w:fill="FFFFFF"/>
        <w:tabs>
          <w:tab w:val="left" w:pos="142"/>
          <w:tab w:val="left" w:pos="1202"/>
        </w:tabs>
        <w:spacing w:after="0" w:line="240" w:lineRule="auto"/>
        <w:ind w:right="-68"/>
        <w:jc w:val="both"/>
        <w:rPr>
          <w:rFonts w:eastAsiaTheme="minorHAnsi"/>
          <w:color w:val="000000" w:themeColor="text1"/>
          <w:szCs w:val="24"/>
        </w:rPr>
      </w:pPr>
      <w:r w:rsidRPr="00BB03F0">
        <w:rPr>
          <w:rFonts w:eastAsiaTheme="minorHAnsi"/>
          <w:color w:val="000000" w:themeColor="text1"/>
          <w:szCs w:val="24"/>
        </w:rPr>
        <w:t xml:space="preserve">Депонируемая сумма: </w:t>
      </w:r>
      <w:r w:rsidR="005355D1" w:rsidRPr="00BB03F0">
        <w:rPr>
          <w:b/>
          <w:color w:val="000000" w:themeColor="text1"/>
          <w:szCs w:val="24"/>
        </w:rPr>
        <w:t>____________________</w:t>
      </w:r>
      <w:r w:rsidR="003F4393" w:rsidRPr="00BB03F0">
        <w:rPr>
          <w:color w:val="000000" w:themeColor="text1"/>
          <w:szCs w:val="24"/>
        </w:rPr>
        <w:t xml:space="preserve"> </w:t>
      </w:r>
      <w:r w:rsidR="003F4393" w:rsidRPr="00BB03F0">
        <w:rPr>
          <w:b/>
          <w:color w:val="000000" w:themeColor="text1"/>
          <w:szCs w:val="24"/>
        </w:rPr>
        <w:t>(</w:t>
      </w:r>
      <w:r w:rsidR="005355D1" w:rsidRPr="00BB03F0">
        <w:rPr>
          <w:b/>
          <w:color w:val="000000" w:themeColor="text1"/>
          <w:szCs w:val="24"/>
        </w:rPr>
        <w:t>________________________________________</w:t>
      </w:r>
      <w:r w:rsidR="003F4393" w:rsidRPr="00BB03F0">
        <w:rPr>
          <w:b/>
          <w:color w:val="000000" w:themeColor="text1"/>
          <w:szCs w:val="24"/>
        </w:rPr>
        <w:t xml:space="preserve">) рублей </w:t>
      </w:r>
      <w:r w:rsidR="005355D1" w:rsidRPr="00BB03F0">
        <w:rPr>
          <w:b/>
          <w:color w:val="000000" w:themeColor="text1"/>
          <w:szCs w:val="24"/>
        </w:rPr>
        <w:t>_____</w:t>
      </w:r>
      <w:r w:rsidR="003F4393" w:rsidRPr="00BB03F0">
        <w:rPr>
          <w:b/>
          <w:color w:val="000000" w:themeColor="text1"/>
          <w:szCs w:val="24"/>
        </w:rPr>
        <w:t xml:space="preserve"> копеек.</w:t>
      </w:r>
    </w:p>
    <w:p w14:paraId="52B91F82" w14:textId="77777777" w:rsidR="00FB10F1" w:rsidRPr="00BB03F0" w:rsidRDefault="00FB10F1" w:rsidP="00191F58">
      <w:pPr>
        <w:shd w:val="clear" w:color="auto" w:fill="FFFFFF"/>
        <w:tabs>
          <w:tab w:val="left" w:pos="142"/>
          <w:tab w:val="left" w:pos="1202"/>
        </w:tabs>
        <w:spacing w:after="0" w:line="240" w:lineRule="auto"/>
        <w:ind w:right="-68"/>
        <w:jc w:val="both"/>
        <w:rPr>
          <w:rFonts w:eastAsiaTheme="minorHAnsi"/>
          <w:color w:val="000000" w:themeColor="text1"/>
          <w:szCs w:val="24"/>
        </w:rPr>
      </w:pPr>
      <w:r w:rsidRPr="00BB03F0">
        <w:rPr>
          <w:rFonts w:eastAsiaTheme="minorHAnsi"/>
          <w:color w:val="000000" w:themeColor="text1"/>
          <w:szCs w:val="24"/>
        </w:rPr>
        <w:t>Срок внесения Депонентом Депонируемой суммы на счет эскроу производится в порядке, предусмотренном п.5.1.1. настоящего Договора участия в долевом строительстве.</w:t>
      </w:r>
    </w:p>
    <w:p w14:paraId="61DB92B7" w14:textId="508A90F4" w:rsidR="00756A83" w:rsidRPr="00BB03F0" w:rsidRDefault="00756A83" w:rsidP="00191F58">
      <w:pPr>
        <w:shd w:val="clear" w:color="auto" w:fill="FFFFFF"/>
        <w:tabs>
          <w:tab w:val="left" w:pos="142"/>
          <w:tab w:val="left" w:pos="1202"/>
        </w:tabs>
        <w:spacing w:after="0" w:line="240" w:lineRule="auto"/>
        <w:ind w:right="-68"/>
        <w:jc w:val="both"/>
        <w:rPr>
          <w:rFonts w:eastAsiaTheme="minorHAnsi"/>
          <w:color w:val="000000" w:themeColor="text1"/>
          <w:szCs w:val="24"/>
        </w:rPr>
      </w:pPr>
      <w:r w:rsidRPr="00BB03F0">
        <w:rPr>
          <w:rFonts w:eastAsiaTheme="minorHAnsi"/>
          <w:color w:val="000000" w:themeColor="text1"/>
          <w:szCs w:val="24"/>
        </w:rPr>
        <w:t>Обязанность Участника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p>
    <w:p w14:paraId="5EFC99F2" w14:textId="77777777" w:rsidR="004523C5" w:rsidRPr="00BB03F0" w:rsidRDefault="00756A83" w:rsidP="00191F58">
      <w:pPr>
        <w:pStyle w:val="ac"/>
        <w:numPr>
          <w:ilvl w:val="1"/>
          <w:numId w:val="12"/>
        </w:numPr>
        <w:shd w:val="clear" w:color="auto" w:fill="FFFFFF"/>
        <w:tabs>
          <w:tab w:val="left" w:pos="142"/>
          <w:tab w:val="left" w:pos="1202"/>
        </w:tabs>
        <w:spacing w:after="0" w:line="240" w:lineRule="auto"/>
        <w:ind w:left="0" w:right="-68" w:firstLine="0"/>
        <w:jc w:val="both"/>
        <w:rPr>
          <w:color w:val="000000" w:themeColor="text1"/>
          <w:szCs w:val="24"/>
        </w:rPr>
      </w:pPr>
      <w:r w:rsidRPr="00BB03F0">
        <w:rPr>
          <w:rFonts w:eastAsiaTheme="minorHAnsi"/>
          <w:color w:val="000000" w:themeColor="text1"/>
          <w:szCs w:val="24"/>
        </w:rPr>
        <w:t>Проценты на сумму денежных средств, находящихся на счете эскроу, не начисляются. Вознаграждение уполномоченному банку, являющемуся эскроу-агентом по счету эскроу, не выплачивается.</w:t>
      </w:r>
    </w:p>
    <w:p w14:paraId="53F34863" w14:textId="4ADF308C" w:rsidR="0050158A" w:rsidRPr="00BB03F0" w:rsidRDefault="0050158A" w:rsidP="00191F58">
      <w:pPr>
        <w:pStyle w:val="ac"/>
        <w:numPr>
          <w:ilvl w:val="1"/>
          <w:numId w:val="12"/>
        </w:numPr>
        <w:tabs>
          <w:tab w:val="left" w:pos="142"/>
          <w:tab w:val="left" w:pos="1202"/>
        </w:tabs>
        <w:spacing w:after="0" w:line="240" w:lineRule="auto"/>
        <w:ind w:left="0" w:right="-68" w:firstLine="0"/>
        <w:jc w:val="both"/>
        <w:rPr>
          <w:color w:val="000000" w:themeColor="text1"/>
          <w:szCs w:val="24"/>
        </w:rPr>
      </w:pPr>
      <w:r w:rsidRPr="00BB03F0">
        <w:rPr>
          <w:rFonts w:eastAsiaTheme="minorHAnsi"/>
          <w:color w:val="000000" w:themeColor="text1"/>
          <w:szCs w:val="24"/>
        </w:rPr>
        <w:t xml:space="preserve">При </w:t>
      </w:r>
      <w:r w:rsidRPr="00BB03F0">
        <w:rPr>
          <w:color w:val="000000" w:themeColor="text1"/>
          <w:szCs w:val="24"/>
        </w:rPr>
        <w:t xml:space="preserve">осуществлении расчетов по настоящему Договору в платежных документах должно быть указано: </w:t>
      </w:r>
      <w:r w:rsidRPr="00BB03F0">
        <w:rPr>
          <w:b/>
          <w:color w:val="000000" w:themeColor="text1"/>
          <w:szCs w:val="24"/>
        </w:rPr>
        <w:t xml:space="preserve">«Оплата по договору участия в долевом строительстве </w:t>
      </w:r>
      <w:r w:rsidR="00692DDC" w:rsidRPr="00BB03F0">
        <w:rPr>
          <w:b/>
          <w:color w:val="000000" w:themeColor="text1"/>
          <w:szCs w:val="24"/>
        </w:rPr>
        <w:t>№</w:t>
      </w:r>
      <w:r w:rsidR="005355D1" w:rsidRPr="00BB03F0">
        <w:rPr>
          <w:b/>
          <w:color w:val="000000" w:themeColor="text1"/>
          <w:szCs w:val="24"/>
        </w:rPr>
        <w:t>_____</w:t>
      </w:r>
      <w:r w:rsidR="00A87E04" w:rsidRPr="00BB03F0">
        <w:rPr>
          <w:b/>
          <w:color w:val="000000" w:themeColor="text1"/>
          <w:szCs w:val="24"/>
        </w:rPr>
        <w:t>-</w:t>
      </w:r>
      <w:r w:rsidR="005355D1" w:rsidRPr="00BB03F0">
        <w:rPr>
          <w:b/>
          <w:color w:val="000000" w:themeColor="text1"/>
          <w:szCs w:val="24"/>
        </w:rPr>
        <w:t>_____</w:t>
      </w:r>
      <w:r w:rsidRPr="00BB03F0">
        <w:rPr>
          <w:b/>
          <w:color w:val="000000" w:themeColor="text1"/>
          <w:szCs w:val="24"/>
        </w:rPr>
        <w:t xml:space="preserve"> от «</w:t>
      </w:r>
      <w:r w:rsidR="005355D1" w:rsidRPr="00BB03F0">
        <w:rPr>
          <w:b/>
          <w:color w:val="000000" w:themeColor="text1"/>
          <w:szCs w:val="24"/>
        </w:rPr>
        <w:t>____</w:t>
      </w:r>
      <w:r w:rsidRPr="00BB03F0">
        <w:rPr>
          <w:b/>
          <w:color w:val="000000" w:themeColor="text1"/>
          <w:szCs w:val="24"/>
        </w:rPr>
        <w:t xml:space="preserve">» </w:t>
      </w:r>
      <w:r w:rsidR="005355D1" w:rsidRPr="00BB03F0">
        <w:rPr>
          <w:b/>
          <w:color w:val="000000" w:themeColor="text1"/>
          <w:szCs w:val="24"/>
        </w:rPr>
        <w:t>____________</w:t>
      </w:r>
      <w:r w:rsidR="001D7A84" w:rsidRPr="00BB03F0">
        <w:rPr>
          <w:b/>
          <w:color w:val="000000" w:themeColor="text1"/>
          <w:szCs w:val="24"/>
        </w:rPr>
        <w:t xml:space="preserve"> 20</w:t>
      </w:r>
      <w:r w:rsidR="005355D1" w:rsidRPr="00BB03F0">
        <w:rPr>
          <w:b/>
          <w:color w:val="000000" w:themeColor="text1"/>
          <w:szCs w:val="24"/>
        </w:rPr>
        <w:t>__</w:t>
      </w:r>
      <w:r w:rsidRPr="00BB03F0">
        <w:rPr>
          <w:b/>
          <w:color w:val="000000" w:themeColor="text1"/>
          <w:szCs w:val="24"/>
        </w:rPr>
        <w:t xml:space="preserve">г., за </w:t>
      </w:r>
      <w:r w:rsidR="00B423F4" w:rsidRPr="00BB03F0">
        <w:rPr>
          <w:b/>
          <w:color w:val="000000" w:themeColor="text1"/>
          <w:szCs w:val="24"/>
        </w:rPr>
        <w:t xml:space="preserve">нежилое помещение </w:t>
      </w:r>
      <w:r w:rsidRPr="00BB03F0">
        <w:rPr>
          <w:b/>
          <w:color w:val="000000" w:themeColor="text1"/>
          <w:szCs w:val="24"/>
        </w:rPr>
        <w:t>№</w:t>
      </w:r>
      <w:r w:rsidR="005355D1" w:rsidRPr="00BB03F0">
        <w:rPr>
          <w:b/>
          <w:color w:val="000000" w:themeColor="text1"/>
          <w:szCs w:val="24"/>
        </w:rPr>
        <w:t>_____</w:t>
      </w:r>
      <w:r w:rsidRPr="00BB03F0">
        <w:rPr>
          <w:b/>
          <w:color w:val="000000" w:themeColor="text1"/>
          <w:szCs w:val="24"/>
        </w:rPr>
        <w:t>».</w:t>
      </w:r>
      <w:r w:rsidRPr="00BB03F0">
        <w:rPr>
          <w:color w:val="000000" w:themeColor="text1"/>
          <w:szCs w:val="24"/>
        </w:rPr>
        <w:t xml:space="preserve"> Участник самостоятельно несет расходы при осуществлении расчетов по настоящему Договору.</w:t>
      </w:r>
    </w:p>
    <w:p w14:paraId="38EC4D0A" w14:textId="77777777" w:rsidR="005C6A05" w:rsidRPr="00BB03F0" w:rsidRDefault="00756A83" w:rsidP="00191F58">
      <w:pPr>
        <w:pStyle w:val="ac"/>
        <w:numPr>
          <w:ilvl w:val="1"/>
          <w:numId w:val="12"/>
        </w:numPr>
        <w:shd w:val="clear" w:color="auto" w:fill="FFFFFF"/>
        <w:tabs>
          <w:tab w:val="left" w:pos="142"/>
          <w:tab w:val="left" w:pos="1202"/>
        </w:tabs>
        <w:spacing w:after="0" w:line="240" w:lineRule="auto"/>
        <w:ind w:left="0" w:right="-68" w:firstLine="0"/>
        <w:jc w:val="both"/>
        <w:rPr>
          <w:color w:val="000000" w:themeColor="text1"/>
          <w:szCs w:val="24"/>
        </w:rPr>
      </w:pPr>
      <w:r w:rsidRPr="00BB03F0">
        <w:rPr>
          <w:rFonts w:eastAsiaTheme="minorHAnsi"/>
          <w:color w:val="000000" w:themeColor="text1"/>
          <w:szCs w:val="24"/>
        </w:rPr>
        <w:t xml:space="preserve">Если в отношении уполномоченного банка, в котором открыт счет эскроу, наступил страховой случай в соответствии с Федеральным </w:t>
      </w:r>
      <w:hyperlink r:id="rId10" w:history="1">
        <w:r w:rsidRPr="00BB03F0">
          <w:rPr>
            <w:rFonts w:eastAsiaTheme="minorHAnsi"/>
            <w:color w:val="000000" w:themeColor="text1"/>
            <w:szCs w:val="24"/>
          </w:rPr>
          <w:t>законом</w:t>
        </w:r>
      </w:hyperlink>
      <w:r w:rsidRPr="00BB03F0">
        <w:rPr>
          <w:rFonts w:eastAsiaTheme="minorHAnsi"/>
          <w:color w:val="000000" w:themeColor="text1"/>
          <w:szCs w:val="24"/>
        </w:rPr>
        <w:t xml:space="preserve"> от 23.12.2003 N 177-ФЗ "О страховании вкладов физических лиц в банках Российской Федерации"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0B78DA7D" w14:textId="17C67220" w:rsidR="00B926CF" w:rsidRPr="00BB03F0" w:rsidRDefault="00B926CF" w:rsidP="00191F58">
      <w:pPr>
        <w:pStyle w:val="ac"/>
        <w:numPr>
          <w:ilvl w:val="1"/>
          <w:numId w:val="12"/>
        </w:numPr>
        <w:tabs>
          <w:tab w:val="left" w:pos="142"/>
        </w:tabs>
        <w:spacing w:after="0" w:line="240" w:lineRule="auto"/>
        <w:ind w:left="0" w:firstLine="0"/>
        <w:jc w:val="both"/>
        <w:rPr>
          <w:color w:val="000000" w:themeColor="text1"/>
          <w:szCs w:val="24"/>
        </w:rPr>
      </w:pPr>
      <w:r w:rsidRPr="00BB03F0">
        <w:rPr>
          <w:color w:val="000000" w:themeColor="text1"/>
          <w:szCs w:val="24"/>
        </w:rPr>
        <w:t>Факт поступления от Участника долевого строительства денежных средств на расчетный счет Застройщика, как в полном объеме, так и частично, подтверждается платежным поручением об оплате и/или другими документами, формы которых используются для проведения расчетов на территории Российской Федерации, с указанием соответствующей ц</w:t>
      </w:r>
      <w:r w:rsidR="00A310DB" w:rsidRPr="00BB03F0">
        <w:rPr>
          <w:color w:val="000000" w:themeColor="text1"/>
          <w:szCs w:val="24"/>
        </w:rPr>
        <w:t>ели платежа в соответствии с п.5</w:t>
      </w:r>
      <w:r w:rsidRPr="00BB03F0">
        <w:rPr>
          <w:color w:val="000000" w:themeColor="text1"/>
          <w:szCs w:val="24"/>
        </w:rPr>
        <w:t>.</w:t>
      </w:r>
      <w:proofErr w:type="gramStart"/>
      <w:r w:rsidR="004E3BDE" w:rsidRPr="00BB03F0">
        <w:rPr>
          <w:color w:val="000000" w:themeColor="text1"/>
          <w:szCs w:val="24"/>
        </w:rPr>
        <w:t>4</w:t>
      </w:r>
      <w:r w:rsidR="003B742F" w:rsidRPr="00BB03F0">
        <w:rPr>
          <w:color w:val="000000" w:themeColor="text1"/>
          <w:szCs w:val="24"/>
        </w:rPr>
        <w:t>.</w:t>
      </w:r>
      <w:r w:rsidRPr="00BB03F0">
        <w:rPr>
          <w:color w:val="000000" w:themeColor="text1"/>
          <w:szCs w:val="24"/>
        </w:rPr>
        <w:t>Договора</w:t>
      </w:r>
      <w:proofErr w:type="gramEnd"/>
      <w:r w:rsidRPr="00BB03F0">
        <w:rPr>
          <w:color w:val="000000" w:themeColor="text1"/>
          <w:szCs w:val="24"/>
        </w:rPr>
        <w:t xml:space="preserve">. </w:t>
      </w:r>
      <w:bookmarkStart w:id="12" w:name="_Hlk164259347"/>
      <w:r w:rsidR="00866926" w:rsidRPr="00BB03F0">
        <w:t>Оплата по настоящему Договору способом, не предусмотренным Договором, является ненадлежащим исполнением обязанности Дольщиком по оплате цены Договора, и Застройщиком не принимается.</w:t>
      </w:r>
      <w:bookmarkEnd w:id="12"/>
    </w:p>
    <w:bookmarkEnd w:id="9"/>
    <w:p w14:paraId="5179CCD9" w14:textId="77777777" w:rsidR="0054427E" w:rsidRPr="00BB03F0" w:rsidRDefault="0054427E" w:rsidP="00191F58">
      <w:pPr>
        <w:pStyle w:val="ac"/>
        <w:tabs>
          <w:tab w:val="left" w:pos="142"/>
        </w:tabs>
        <w:spacing w:after="0" w:line="240" w:lineRule="auto"/>
        <w:ind w:left="0"/>
        <w:jc w:val="both"/>
        <w:rPr>
          <w:color w:val="000000" w:themeColor="text1"/>
          <w:szCs w:val="24"/>
        </w:rPr>
      </w:pPr>
    </w:p>
    <w:p w14:paraId="4FF33DC3" w14:textId="45A8CB77" w:rsidR="006A542A" w:rsidRPr="00BB03F0" w:rsidRDefault="00C0692F" w:rsidP="00191F58">
      <w:pPr>
        <w:pStyle w:val="ac"/>
        <w:numPr>
          <w:ilvl w:val="0"/>
          <w:numId w:val="12"/>
        </w:numPr>
        <w:tabs>
          <w:tab w:val="left" w:pos="142"/>
        </w:tabs>
        <w:spacing w:after="0" w:line="240" w:lineRule="auto"/>
        <w:ind w:left="0" w:right="-96" w:firstLine="0"/>
        <w:jc w:val="center"/>
        <w:rPr>
          <w:b/>
          <w:color w:val="000000" w:themeColor="text1"/>
          <w:szCs w:val="24"/>
        </w:rPr>
      </w:pPr>
      <w:r w:rsidRPr="00BB03F0">
        <w:rPr>
          <w:b/>
          <w:color w:val="000000" w:themeColor="text1"/>
          <w:szCs w:val="24"/>
        </w:rPr>
        <w:t>ОБЯЗАТЕЛЬСТВА СТОРОН</w:t>
      </w:r>
    </w:p>
    <w:p w14:paraId="31A7275E" w14:textId="635B4BC8" w:rsidR="008548B7" w:rsidRPr="00BB03F0" w:rsidRDefault="00C0692F" w:rsidP="00191F58">
      <w:pPr>
        <w:pStyle w:val="ac"/>
        <w:numPr>
          <w:ilvl w:val="1"/>
          <w:numId w:val="12"/>
        </w:numPr>
        <w:tabs>
          <w:tab w:val="left" w:leader="underscore" w:pos="0"/>
          <w:tab w:val="left" w:pos="142"/>
        </w:tabs>
        <w:spacing w:after="0" w:line="240" w:lineRule="auto"/>
        <w:ind w:left="0" w:right="-2" w:firstLine="0"/>
        <w:rPr>
          <w:b/>
          <w:color w:val="000000" w:themeColor="text1"/>
          <w:szCs w:val="24"/>
        </w:rPr>
      </w:pPr>
      <w:bookmarkStart w:id="13" w:name="_Hlk129267188"/>
      <w:r w:rsidRPr="00BB03F0">
        <w:rPr>
          <w:b/>
          <w:color w:val="000000" w:themeColor="text1"/>
          <w:szCs w:val="24"/>
        </w:rPr>
        <w:t>Застройщик обязуется:</w:t>
      </w:r>
    </w:p>
    <w:p w14:paraId="1F6329D4" w14:textId="77777777" w:rsidR="008548B7" w:rsidRPr="00BB03F0" w:rsidRDefault="008548B7" w:rsidP="00191F58">
      <w:pPr>
        <w:pStyle w:val="ac"/>
        <w:numPr>
          <w:ilvl w:val="2"/>
          <w:numId w:val="12"/>
        </w:numPr>
        <w:tabs>
          <w:tab w:val="left" w:pos="142"/>
        </w:tabs>
        <w:spacing w:after="0" w:line="240" w:lineRule="auto"/>
        <w:ind w:left="0" w:right="-96" w:firstLine="0"/>
        <w:jc w:val="both"/>
        <w:rPr>
          <w:b/>
          <w:color w:val="000000" w:themeColor="text1"/>
          <w:szCs w:val="24"/>
        </w:rPr>
      </w:pPr>
      <w:r w:rsidRPr="00BB03F0">
        <w:rPr>
          <w:color w:val="000000" w:themeColor="text1"/>
          <w:szCs w:val="24"/>
        </w:rPr>
        <w:t>О</w:t>
      </w:r>
      <w:r w:rsidR="006A542A" w:rsidRPr="00BB03F0">
        <w:rPr>
          <w:color w:val="000000" w:themeColor="text1"/>
          <w:szCs w:val="24"/>
        </w:rPr>
        <w:t>беспечить строительство Многоквартирного дома в соответствии с условиями Договора, Разрешением на строительство и проектной документацией.</w:t>
      </w:r>
    </w:p>
    <w:p w14:paraId="5E73DAA4" w14:textId="77777777" w:rsidR="008548B7" w:rsidRPr="00BB03F0" w:rsidRDefault="008548B7" w:rsidP="00191F58">
      <w:pPr>
        <w:pStyle w:val="ac"/>
        <w:numPr>
          <w:ilvl w:val="2"/>
          <w:numId w:val="12"/>
        </w:numPr>
        <w:tabs>
          <w:tab w:val="left" w:pos="142"/>
        </w:tabs>
        <w:spacing w:after="0" w:line="240" w:lineRule="auto"/>
        <w:ind w:left="0" w:right="-96" w:firstLine="0"/>
        <w:jc w:val="both"/>
        <w:rPr>
          <w:b/>
          <w:color w:val="000000" w:themeColor="text1"/>
          <w:szCs w:val="24"/>
        </w:rPr>
      </w:pPr>
      <w:r w:rsidRPr="00BB03F0">
        <w:rPr>
          <w:color w:val="000000" w:themeColor="text1"/>
          <w:szCs w:val="24"/>
        </w:rPr>
        <w:t>Об</w:t>
      </w:r>
      <w:r w:rsidR="006A542A" w:rsidRPr="00BB03F0">
        <w:rPr>
          <w:color w:val="000000" w:themeColor="text1"/>
          <w:szCs w:val="24"/>
        </w:rPr>
        <w:t>еспечить получение Разрешения на ввод в эксплуа</w:t>
      </w:r>
      <w:r w:rsidRPr="00BB03F0">
        <w:rPr>
          <w:color w:val="000000" w:themeColor="text1"/>
          <w:szCs w:val="24"/>
        </w:rPr>
        <w:t>тацию Многоквартирного дома.</w:t>
      </w:r>
    </w:p>
    <w:p w14:paraId="3B80685A" w14:textId="5CCD8985" w:rsidR="008548B7" w:rsidRPr="00BB03F0" w:rsidRDefault="008548B7" w:rsidP="00866926">
      <w:pPr>
        <w:pStyle w:val="ac"/>
        <w:numPr>
          <w:ilvl w:val="2"/>
          <w:numId w:val="12"/>
        </w:numPr>
        <w:tabs>
          <w:tab w:val="left" w:leader="underscore" w:pos="0"/>
          <w:tab w:val="left" w:pos="142"/>
        </w:tabs>
        <w:spacing w:after="0" w:line="240" w:lineRule="auto"/>
        <w:ind w:left="0" w:right="-96" w:firstLine="0"/>
        <w:jc w:val="both"/>
        <w:rPr>
          <w:b/>
          <w:color w:val="000000" w:themeColor="text1"/>
          <w:szCs w:val="24"/>
        </w:rPr>
      </w:pPr>
      <w:r w:rsidRPr="00BB03F0">
        <w:rPr>
          <w:color w:val="000000" w:themeColor="text1"/>
          <w:szCs w:val="24"/>
        </w:rPr>
        <w:t>После получения Разрешения на ввод в эксплуатацию Многоквартирного дома в соответствии с законодательством передать Объект долевого строительства Участнику по Передаточному акту</w:t>
      </w:r>
      <w:r w:rsidR="009C2FA7" w:rsidRPr="00BB03F0">
        <w:rPr>
          <w:color w:val="000000" w:themeColor="text1"/>
          <w:szCs w:val="24"/>
        </w:rPr>
        <w:t>.</w:t>
      </w:r>
    </w:p>
    <w:p w14:paraId="7F119CE2" w14:textId="77777777" w:rsidR="008548B7" w:rsidRPr="00BB03F0" w:rsidRDefault="008548B7" w:rsidP="00866926">
      <w:pPr>
        <w:pStyle w:val="ac"/>
        <w:numPr>
          <w:ilvl w:val="2"/>
          <w:numId w:val="12"/>
        </w:numPr>
        <w:tabs>
          <w:tab w:val="left" w:pos="142"/>
        </w:tabs>
        <w:spacing w:after="0" w:line="240" w:lineRule="auto"/>
        <w:ind w:left="0" w:right="-96" w:firstLine="0"/>
        <w:jc w:val="both"/>
        <w:rPr>
          <w:b/>
          <w:color w:val="000000" w:themeColor="text1"/>
          <w:szCs w:val="24"/>
        </w:rPr>
      </w:pPr>
      <w:r w:rsidRPr="00BB03F0">
        <w:rPr>
          <w:color w:val="000000" w:themeColor="text1"/>
          <w:szCs w:val="24"/>
        </w:rPr>
        <w:t xml:space="preserve">Выполнять иные функции Застройщика, необходимые для строительства Многоквартирного дома. </w:t>
      </w:r>
    </w:p>
    <w:p w14:paraId="039378E9" w14:textId="77777777" w:rsidR="008548B7" w:rsidRPr="00BB03F0" w:rsidRDefault="008548B7" w:rsidP="00866926">
      <w:pPr>
        <w:pStyle w:val="ac"/>
        <w:numPr>
          <w:ilvl w:val="2"/>
          <w:numId w:val="12"/>
        </w:numPr>
        <w:tabs>
          <w:tab w:val="left" w:leader="underscore" w:pos="0"/>
          <w:tab w:val="left" w:pos="142"/>
        </w:tabs>
        <w:spacing w:after="0" w:line="240" w:lineRule="auto"/>
        <w:ind w:left="0" w:right="-96" w:firstLine="0"/>
        <w:jc w:val="both"/>
        <w:rPr>
          <w:b/>
          <w:color w:val="000000" w:themeColor="text1"/>
          <w:szCs w:val="24"/>
        </w:rPr>
      </w:pPr>
      <w:r w:rsidRPr="00BB03F0">
        <w:rPr>
          <w:color w:val="000000" w:themeColor="text1"/>
          <w:szCs w:val="24"/>
        </w:rPr>
        <w:t>Не совершать в период действия Договора каких-либо сделок, исполнение которых влечет возникновение у третьих лиц прав на Объект долевого строительства.</w:t>
      </w:r>
    </w:p>
    <w:p w14:paraId="0CF8F9D4" w14:textId="77777777" w:rsidR="00866926" w:rsidRPr="00BB03F0" w:rsidRDefault="00866926" w:rsidP="00866926">
      <w:pPr>
        <w:pStyle w:val="ac"/>
        <w:numPr>
          <w:ilvl w:val="2"/>
          <w:numId w:val="12"/>
        </w:numPr>
        <w:tabs>
          <w:tab w:val="left" w:leader="underscore" w:pos="0"/>
          <w:tab w:val="left" w:pos="142"/>
        </w:tabs>
        <w:spacing w:after="0" w:line="240" w:lineRule="auto"/>
        <w:ind w:left="0" w:right="-96" w:firstLine="0"/>
        <w:jc w:val="both"/>
        <w:rPr>
          <w:b/>
          <w:color w:val="000000" w:themeColor="text1"/>
          <w:szCs w:val="24"/>
        </w:rPr>
      </w:pPr>
      <w:bookmarkStart w:id="14" w:name="_Hlk164259715"/>
      <w:r w:rsidRPr="00BB03F0">
        <w:rPr>
          <w:color w:val="000000" w:themeColor="text1"/>
          <w:szCs w:val="24"/>
        </w:rPr>
        <w:t>Застройщик гарантирует, что за исключением обременения, указанного в пункте 2.1.1 настоящего Договора, на момент заключения Договора Земельный участок правами третьих лиц не обременен, в споре, под запретом, залогом, в судебных разбирательствах не состоит. Застройщик гарантирует Участнику долевого строительства, что на момент заключения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bookmarkEnd w:id="14"/>
    <w:p w14:paraId="155BFA3E" w14:textId="5162EE0C" w:rsidR="00431C2F" w:rsidRPr="00BB03F0" w:rsidRDefault="00C0692F" w:rsidP="00191F58">
      <w:pPr>
        <w:pStyle w:val="ac"/>
        <w:numPr>
          <w:ilvl w:val="1"/>
          <w:numId w:val="12"/>
        </w:numPr>
        <w:tabs>
          <w:tab w:val="left" w:leader="underscore" w:pos="0"/>
          <w:tab w:val="left" w:pos="142"/>
        </w:tabs>
        <w:spacing w:after="0" w:line="240" w:lineRule="auto"/>
        <w:ind w:left="0" w:right="-96" w:firstLine="0"/>
        <w:jc w:val="both"/>
        <w:rPr>
          <w:b/>
          <w:color w:val="000000" w:themeColor="text1"/>
          <w:szCs w:val="24"/>
        </w:rPr>
      </w:pPr>
      <w:r w:rsidRPr="00BB03F0">
        <w:rPr>
          <w:b/>
          <w:color w:val="000000" w:themeColor="text1"/>
          <w:spacing w:val="8"/>
          <w:szCs w:val="24"/>
        </w:rPr>
        <w:t>Участник долевого строительства обязуется:</w:t>
      </w:r>
    </w:p>
    <w:p w14:paraId="39AA144B" w14:textId="77777777" w:rsidR="00431C2F" w:rsidRPr="00BB03F0" w:rsidRDefault="00431C2F" w:rsidP="00191F58">
      <w:pPr>
        <w:pStyle w:val="ac"/>
        <w:numPr>
          <w:ilvl w:val="2"/>
          <w:numId w:val="12"/>
        </w:numPr>
        <w:tabs>
          <w:tab w:val="left" w:pos="142"/>
        </w:tabs>
        <w:spacing w:after="0" w:line="240" w:lineRule="auto"/>
        <w:ind w:left="0" w:firstLine="0"/>
        <w:jc w:val="both"/>
        <w:rPr>
          <w:color w:val="000000" w:themeColor="text1"/>
          <w:spacing w:val="8"/>
          <w:szCs w:val="24"/>
        </w:rPr>
      </w:pPr>
      <w:bookmarkStart w:id="15" w:name="_Hlk129342142"/>
      <w:r w:rsidRPr="00BB03F0">
        <w:rPr>
          <w:color w:val="000000" w:themeColor="text1"/>
          <w:szCs w:val="24"/>
        </w:rPr>
        <w:t>Принять участие в долевом строительстве Многоквартирного дома путем уплаты Застройщику денежных средств в размере и на условиях, предусмотренных разделом 5 настоящего Договора.</w:t>
      </w:r>
    </w:p>
    <w:p w14:paraId="334DEAFE" w14:textId="6F292A55" w:rsidR="00431C2F" w:rsidRPr="00BB03F0" w:rsidRDefault="00431C2F" w:rsidP="00191F58">
      <w:pPr>
        <w:pStyle w:val="ac"/>
        <w:numPr>
          <w:ilvl w:val="2"/>
          <w:numId w:val="12"/>
        </w:numPr>
        <w:tabs>
          <w:tab w:val="left" w:pos="142"/>
        </w:tabs>
        <w:spacing w:after="0" w:line="240" w:lineRule="auto"/>
        <w:ind w:left="0" w:firstLine="0"/>
        <w:jc w:val="both"/>
        <w:rPr>
          <w:color w:val="000000" w:themeColor="text1"/>
          <w:spacing w:val="8"/>
          <w:szCs w:val="24"/>
        </w:rPr>
      </w:pPr>
      <w:r w:rsidRPr="00BB03F0">
        <w:rPr>
          <w:color w:val="000000" w:themeColor="text1"/>
          <w:szCs w:val="24"/>
        </w:rPr>
        <w:t>В срок</w:t>
      </w:r>
      <w:r w:rsidR="0078415E" w:rsidRPr="00BB03F0">
        <w:rPr>
          <w:color w:val="000000" w:themeColor="text1"/>
          <w:szCs w:val="24"/>
        </w:rPr>
        <w:t>,</w:t>
      </w:r>
      <w:r w:rsidRPr="00BB03F0">
        <w:rPr>
          <w:color w:val="000000" w:themeColor="text1"/>
          <w:szCs w:val="24"/>
        </w:rPr>
        <w:t xml:space="preserve"> указанный в уведомлении Застройщика п</w:t>
      </w:r>
      <w:r w:rsidR="00C0692F" w:rsidRPr="00BB03F0">
        <w:rPr>
          <w:color w:val="000000" w:themeColor="text1"/>
          <w:spacing w:val="8"/>
          <w:szCs w:val="24"/>
        </w:rPr>
        <w:t xml:space="preserve">ринять </w:t>
      </w:r>
      <w:r w:rsidR="00B423F4" w:rsidRPr="00BB03F0">
        <w:rPr>
          <w:color w:val="000000" w:themeColor="text1"/>
          <w:szCs w:val="24"/>
        </w:rPr>
        <w:t xml:space="preserve">Нежилое помещение </w:t>
      </w:r>
      <w:r w:rsidR="00C0692F" w:rsidRPr="00BB03F0">
        <w:rPr>
          <w:color w:val="000000" w:themeColor="text1"/>
          <w:spacing w:val="8"/>
          <w:szCs w:val="24"/>
        </w:rPr>
        <w:t xml:space="preserve">по акту приема-передачи </w:t>
      </w:r>
      <w:r w:rsidRPr="00BB03F0">
        <w:rPr>
          <w:color w:val="000000" w:themeColor="text1"/>
          <w:spacing w:val="8"/>
          <w:szCs w:val="24"/>
        </w:rPr>
        <w:t>путем подписания Передаточного акта</w:t>
      </w:r>
      <w:r w:rsidR="00C0692F" w:rsidRPr="00BB03F0">
        <w:rPr>
          <w:color w:val="000000" w:themeColor="text1"/>
          <w:spacing w:val="8"/>
          <w:szCs w:val="24"/>
        </w:rPr>
        <w:t xml:space="preserve">. </w:t>
      </w:r>
    </w:p>
    <w:p w14:paraId="096C7A35" w14:textId="7D7D0D62" w:rsidR="00431C2F" w:rsidRPr="00BB03F0" w:rsidRDefault="0086745B" w:rsidP="00191F58">
      <w:pPr>
        <w:pStyle w:val="ac"/>
        <w:numPr>
          <w:ilvl w:val="2"/>
          <w:numId w:val="12"/>
        </w:numPr>
        <w:tabs>
          <w:tab w:val="left" w:pos="0"/>
          <w:tab w:val="left" w:pos="142"/>
        </w:tabs>
        <w:spacing w:after="0" w:line="240" w:lineRule="auto"/>
        <w:ind w:left="0" w:firstLine="0"/>
        <w:jc w:val="both"/>
        <w:rPr>
          <w:color w:val="000000" w:themeColor="text1"/>
          <w:spacing w:val="8"/>
          <w:szCs w:val="24"/>
        </w:rPr>
      </w:pPr>
      <w:bookmarkStart w:id="16" w:name="_Hlk129341606"/>
      <w:r w:rsidRPr="00BB03F0">
        <w:rPr>
          <w:color w:val="000000" w:themeColor="text1"/>
          <w:spacing w:val="8"/>
          <w:szCs w:val="24"/>
        </w:rPr>
        <w:t xml:space="preserve">Участник долевого строительства </w:t>
      </w:r>
      <w:r w:rsidR="006F1340" w:rsidRPr="00BB03F0">
        <w:rPr>
          <w:color w:val="000000" w:themeColor="text1"/>
          <w:szCs w:val="24"/>
        </w:rPr>
        <w:t xml:space="preserve">извещен и согласен с тем, что после ввода в эксплуатацию Жилой дом эксплуатируется организацией, осуществляющей функции управления жилым фондом, определяемой Застройщиком при вводе Жилого дома в эксплуатацию, до выбора управляющей компании собственниками помещений в Жилом доме в порядке, установленном законом. </w:t>
      </w:r>
      <w:r w:rsidRPr="00BB03F0">
        <w:rPr>
          <w:color w:val="000000" w:themeColor="text1"/>
          <w:spacing w:val="8"/>
          <w:szCs w:val="24"/>
        </w:rPr>
        <w:t xml:space="preserve">Участник долевого строительства </w:t>
      </w:r>
      <w:r w:rsidR="006F1340" w:rsidRPr="00BB03F0">
        <w:rPr>
          <w:color w:val="000000" w:themeColor="text1"/>
          <w:szCs w:val="24"/>
        </w:rPr>
        <w:t>оплачивает управляющей компании плату за содержание принадлежащего ему помещения (Объекта долевого строительства) и общего имущества Жилого дома, а также плату за потребленные коммунальные ресурсы со дня приемки такого помещения от Застройщика по передаточному акту.</w:t>
      </w:r>
    </w:p>
    <w:bookmarkEnd w:id="16"/>
    <w:p w14:paraId="5FA6217B" w14:textId="77777777" w:rsidR="002E3F07" w:rsidRPr="00BB03F0" w:rsidRDefault="002E3F07" w:rsidP="00191F58">
      <w:pPr>
        <w:pStyle w:val="ac"/>
        <w:numPr>
          <w:ilvl w:val="2"/>
          <w:numId w:val="12"/>
        </w:numPr>
        <w:tabs>
          <w:tab w:val="left" w:pos="0"/>
          <w:tab w:val="left" w:pos="142"/>
        </w:tabs>
        <w:spacing w:after="0" w:line="240" w:lineRule="auto"/>
        <w:ind w:left="0" w:firstLine="0"/>
        <w:jc w:val="both"/>
        <w:rPr>
          <w:color w:val="000000" w:themeColor="text1"/>
          <w:spacing w:val="8"/>
          <w:szCs w:val="24"/>
        </w:rPr>
      </w:pPr>
      <w:r w:rsidRPr="00BB03F0">
        <w:rPr>
          <w:szCs w:val="24"/>
        </w:rPr>
        <w:t xml:space="preserve">Не проводить самостоятельно или с помощью третьих лиц работы, затрагивающие несущие конструкции Объекта долевого строительства и Жилого дома в целом, и приводящие к деформации, разрушению, снижению несущей способности и устойчивости, а также не проводить работы, затрагивающие фасад Жилого дома, его элементов, и проведение которых не предусмотрено проектной документацией (включая установку (сооружение) снаружи здания любых устройств, кондиционеров, сооружений и т.д.). </w:t>
      </w:r>
    </w:p>
    <w:p w14:paraId="12470908" w14:textId="77777777" w:rsidR="002E3F07" w:rsidRPr="00BB03F0" w:rsidRDefault="002E3F07" w:rsidP="00191F58">
      <w:pPr>
        <w:pStyle w:val="ac"/>
        <w:numPr>
          <w:ilvl w:val="2"/>
          <w:numId w:val="12"/>
        </w:numPr>
        <w:tabs>
          <w:tab w:val="left" w:pos="0"/>
          <w:tab w:val="left" w:pos="142"/>
        </w:tabs>
        <w:spacing w:after="0" w:line="240" w:lineRule="auto"/>
        <w:ind w:left="0" w:firstLine="0"/>
        <w:jc w:val="both"/>
        <w:rPr>
          <w:color w:val="000000" w:themeColor="text1"/>
          <w:spacing w:val="8"/>
          <w:szCs w:val="24"/>
        </w:rPr>
      </w:pPr>
      <w:r w:rsidRPr="00BB03F0">
        <w:rPr>
          <w:szCs w:val="24"/>
        </w:rPr>
        <w:t xml:space="preserve">Участник долевого строительства после приемки объекта по передаточному акту вправе осуществлять переустройство и перепланировку помещений в Объекте долевого строительства исключительно в соответствии с требованиями закона и при условии надлежащего согласования этих работ, в том числе, с эксплуатирующей Жилой дом организацией. </w:t>
      </w:r>
    </w:p>
    <w:p w14:paraId="7B8BB402" w14:textId="627DE1A9" w:rsidR="005E116C" w:rsidRPr="00BB03F0" w:rsidRDefault="00431C2F" w:rsidP="00191F58">
      <w:pPr>
        <w:pStyle w:val="ac"/>
        <w:numPr>
          <w:ilvl w:val="2"/>
          <w:numId w:val="12"/>
        </w:numPr>
        <w:tabs>
          <w:tab w:val="left" w:pos="0"/>
          <w:tab w:val="left" w:pos="142"/>
        </w:tabs>
        <w:spacing w:after="0" w:line="240" w:lineRule="auto"/>
        <w:ind w:left="0" w:firstLine="0"/>
        <w:jc w:val="both"/>
        <w:rPr>
          <w:color w:val="000000" w:themeColor="text1"/>
          <w:spacing w:val="8"/>
          <w:szCs w:val="24"/>
        </w:rPr>
      </w:pPr>
      <w:r w:rsidRPr="00BB03F0">
        <w:rPr>
          <w:color w:val="000000" w:themeColor="text1"/>
          <w:szCs w:val="24"/>
        </w:rPr>
        <w:t xml:space="preserve">Уведомлять Застройщика в письменном виде (заказным письмом с уведомлением о вручении и описью вложения) об изменении адреса для направления корреспонденции. Все уведомления, направленные Застройщиком по указанному в Договоре почтовому адресу до получения вышеуказанной письменной информации от Участника долевого строительства, считаются направленными Застройщиком по надлежащему адресу. </w:t>
      </w:r>
    </w:p>
    <w:p w14:paraId="7F38A8B0" w14:textId="3C0D0FF8" w:rsidR="005E116C" w:rsidRPr="00BB03F0" w:rsidRDefault="00431C2F" w:rsidP="00191F58">
      <w:pPr>
        <w:pStyle w:val="ac"/>
        <w:numPr>
          <w:ilvl w:val="2"/>
          <w:numId w:val="12"/>
        </w:numPr>
        <w:tabs>
          <w:tab w:val="left" w:pos="0"/>
          <w:tab w:val="left" w:pos="142"/>
        </w:tabs>
        <w:spacing w:after="0" w:line="240" w:lineRule="auto"/>
        <w:ind w:left="0" w:firstLine="0"/>
        <w:jc w:val="both"/>
        <w:rPr>
          <w:color w:val="000000" w:themeColor="text1"/>
          <w:spacing w:val="8"/>
          <w:szCs w:val="24"/>
        </w:rPr>
      </w:pPr>
      <w:r w:rsidRPr="00BB03F0">
        <w:rPr>
          <w:color w:val="000000" w:themeColor="text1"/>
          <w:szCs w:val="24"/>
        </w:rPr>
        <w:t>Обратиться за государственной регистрацией Договора в регистрирующий орган, в течение 5 (Пяти) рабочих дней с даты подписания Договора, в том числе представить в указанный срок все необходимые (от Участника) для регистрации Договора документы.</w:t>
      </w:r>
    </w:p>
    <w:p w14:paraId="6C15E8D4" w14:textId="0CDF546D" w:rsidR="00447359" w:rsidRPr="00BB03F0" w:rsidRDefault="00447359" w:rsidP="0078415E">
      <w:pPr>
        <w:pStyle w:val="ac"/>
        <w:numPr>
          <w:ilvl w:val="2"/>
          <w:numId w:val="12"/>
        </w:numPr>
        <w:tabs>
          <w:tab w:val="left" w:pos="142"/>
        </w:tabs>
        <w:spacing w:after="0" w:line="240" w:lineRule="auto"/>
        <w:ind w:left="0" w:firstLine="0"/>
        <w:jc w:val="both"/>
        <w:rPr>
          <w:color w:val="000000" w:themeColor="text1"/>
          <w:spacing w:val="8"/>
          <w:szCs w:val="24"/>
        </w:rPr>
      </w:pPr>
      <w:r w:rsidRPr="00BB03F0">
        <w:rPr>
          <w:color w:val="000000" w:themeColor="text1"/>
          <w:szCs w:val="24"/>
        </w:rPr>
        <w:t xml:space="preserve">Расходы, связанные с государственной регистрацией права собственности </w:t>
      </w:r>
      <w:r w:rsidR="009C495A" w:rsidRPr="00BB03F0">
        <w:rPr>
          <w:color w:val="000000" w:themeColor="text1"/>
          <w:szCs w:val="24"/>
        </w:rPr>
        <w:t xml:space="preserve">на Объект </w:t>
      </w:r>
      <w:r w:rsidRPr="00BB03F0">
        <w:rPr>
          <w:color w:val="000000" w:themeColor="text1"/>
          <w:szCs w:val="24"/>
        </w:rPr>
        <w:t>Участник несет самостоятельно</w:t>
      </w:r>
      <w:r w:rsidR="009C495A" w:rsidRPr="00BB03F0">
        <w:rPr>
          <w:color w:val="000000" w:themeColor="text1"/>
          <w:szCs w:val="24"/>
        </w:rPr>
        <w:t>.</w:t>
      </w:r>
    </w:p>
    <w:p w14:paraId="643888F3" w14:textId="1D9A918C" w:rsidR="00F70C02" w:rsidRPr="00BB03F0" w:rsidRDefault="0086745B" w:rsidP="0078415E">
      <w:pPr>
        <w:pStyle w:val="ac"/>
        <w:numPr>
          <w:ilvl w:val="2"/>
          <w:numId w:val="12"/>
        </w:numPr>
        <w:tabs>
          <w:tab w:val="left" w:pos="142"/>
        </w:tabs>
        <w:spacing w:after="0" w:line="240" w:lineRule="auto"/>
        <w:ind w:left="0" w:firstLine="0"/>
        <w:jc w:val="both"/>
        <w:rPr>
          <w:color w:val="000000" w:themeColor="text1"/>
          <w:spacing w:val="8"/>
          <w:szCs w:val="24"/>
        </w:rPr>
      </w:pPr>
      <w:r w:rsidRPr="00BB03F0">
        <w:rPr>
          <w:color w:val="000000" w:themeColor="text1"/>
          <w:spacing w:val="8"/>
          <w:szCs w:val="24"/>
        </w:rPr>
        <w:t xml:space="preserve">Участнику долевого строительства </w:t>
      </w:r>
      <w:r w:rsidR="00F70C02" w:rsidRPr="00BB03F0">
        <w:rPr>
          <w:color w:val="000000" w:themeColor="text1"/>
          <w:szCs w:val="24"/>
        </w:rPr>
        <w:t>запрещается посещение строительной площадки Объекта в течение всего периода строительства до момента ввода Жилого дома в эксплуатацию.</w:t>
      </w:r>
    </w:p>
    <w:p w14:paraId="62B60BCF" w14:textId="77777777" w:rsidR="0078415E" w:rsidRPr="00BB03F0" w:rsidRDefault="0078415E" w:rsidP="0078415E">
      <w:pPr>
        <w:pStyle w:val="ac"/>
        <w:numPr>
          <w:ilvl w:val="2"/>
          <w:numId w:val="12"/>
        </w:numPr>
        <w:tabs>
          <w:tab w:val="left" w:pos="142"/>
          <w:tab w:val="left" w:pos="567"/>
          <w:tab w:val="left" w:pos="993"/>
        </w:tabs>
        <w:spacing w:after="0" w:line="240" w:lineRule="auto"/>
        <w:ind w:left="0" w:firstLine="0"/>
        <w:jc w:val="both"/>
        <w:rPr>
          <w:color w:val="000000" w:themeColor="text1"/>
          <w:spacing w:val="8"/>
          <w:szCs w:val="24"/>
        </w:rPr>
      </w:pPr>
      <w:bookmarkStart w:id="17" w:name="_Hlk164259676"/>
      <w:r w:rsidRPr="00BB03F0">
        <w:rPr>
          <w:color w:val="000000" w:themeColor="text1"/>
          <w:spacing w:val="8"/>
          <w:szCs w:val="24"/>
        </w:rPr>
        <w:t xml:space="preserve">Участник долевого строительства наделяет Застройщика правом на участие от имени дольщика в общем собрании собственников помещений МКД, проводимом в порядке ст. 44-46 ЖК РФ, с осуществлением всех прав собственника помещений многоквартирного дома, а также лица, принявшего от застройщика (лица, обеспечивающего строительство многоквартирного дома) после выдачи разрешения на ввод многоквартирного дома в эксплуатацию помещения в данном доме по передаточному акту или иному документу о передаче в соответствии с ч. 1.1 ст. 44 ЖК РФ, в том числе правом принимать решения по повестке дня общего собрания собственников о выборе способа управления, заключения договора управления с управляющей компанией, определения размера платы на содержание общего имущества МКД и т.д., в случае, если общее собрание собственников будет проводиться до того, как лицо примет от застройщика (лица, обеспечивающего строительство многоквартирного дома) после выдачи разрешения на ввод многоквартирного дома в эксплуатацию помещение в данном доме по передаточному акту или иному документу о передаче. </w:t>
      </w:r>
      <w:r w:rsidRPr="00BB03F0">
        <w:t>После подписания передаточного акта лицо, принявшее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самостоятельно принимать участие в общих собраниях собственников помещений в многоквартирном доме и принимать решения по вопросам, отнесенным ЖК РФ к компетенции общего собрания собственников помещений в многоквартирном доме, в порядке, предусмотренном ЖК РФ, в течение года со дня выдачи разрешения на ввод многоквартирного дома в эксплуатацию.</w:t>
      </w:r>
    </w:p>
    <w:bookmarkEnd w:id="17"/>
    <w:bookmarkEnd w:id="13"/>
    <w:bookmarkEnd w:id="15"/>
    <w:p w14:paraId="4386E70F" w14:textId="77777777" w:rsidR="002719E8" w:rsidRPr="00BB03F0" w:rsidRDefault="002719E8" w:rsidP="00191F58">
      <w:pPr>
        <w:pStyle w:val="ac"/>
        <w:tabs>
          <w:tab w:val="left" w:pos="0"/>
          <w:tab w:val="left" w:pos="142"/>
        </w:tabs>
        <w:spacing w:after="0" w:line="240" w:lineRule="auto"/>
        <w:ind w:left="0"/>
        <w:jc w:val="both"/>
        <w:rPr>
          <w:color w:val="000000" w:themeColor="text1"/>
          <w:spacing w:val="8"/>
          <w:szCs w:val="24"/>
        </w:rPr>
      </w:pPr>
    </w:p>
    <w:p w14:paraId="42815B80" w14:textId="4EF6B30B" w:rsidR="004A5875" w:rsidRPr="00BB03F0" w:rsidRDefault="00C0692F" w:rsidP="00191F58">
      <w:pPr>
        <w:pStyle w:val="ac"/>
        <w:numPr>
          <w:ilvl w:val="0"/>
          <w:numId w:val="12"/>
        </w:numPr>
        <w:tabs>
          <w:tab w:val="left" w:pos="142"/>
          <w:tab w:val="left" w:pos="567"/>
        </w:tabs>
        <w:spacing w:after="0" w:line="240" w:lineRule="auto"/>
        <w:ind w:left="0" w:firstLine="0"/>
        <w:jc w:val="center"/>
        <w:rPr>
          <w:b/>
          <w:color w:val="000000" w:themeColor="text1"/>
          <w:spacing w:val="8"/>
          <w:szCs w:val="24"/>
        </w:rPr>
      </w:pPr>
      <w:r w:rsidRPr="00BB03F0">
        <w:rPr>
          <w:b/>
          <w:color w:val="000000" w:themeColor="text1"/>
          <w:szCs w:val="24"/>
        </w:rPr>
        <w:t>ГАРАНТИИ КАЧЕСТВА</w:t>
      </w:r>
    </w:p>
    <w:p w14:paraId="5EB7547C" w14:textId="77777777" w:rsidR="006C730B" w:rsidRPr="00BB03F0" w:rsidRDefault="00C0692F" w:rsidP="00191F58">
      <w:pPr>
        <w:pStyle w:val="ac"/>
        <w:numPr>
          <w:ilvl w:val="1"/>
          <w:numId w:val="12"/>
        </w:numPr>
        <w:tabs>
          <w:tab w:val="left" w:pos="142"/>
          <w:tab w:val="left" w:pos="567"/>
        </w:tabs>
        <w:spacing w:after="0" w:line="240" w:lineRule="auto"/>
        <w:ind w:left="0" w:firstLine="0"/>
        <w:jc w:val="both"/>
        <w:rPr>
          <w:color w:val="000000" w:themeColor="text1"/>
          <w:spacing w:val="8"/>
          <w:szCs w:val="24"/>
        </w:rPr>
      </w:pPr>
      <w:bookmarkStart w:id="18" w:name="_Hlk129267204"/>
      <w:r w:rsidRPr="00BB03F0">
        <w:rPr>
          <w:color w:val="000000" w:themeColor="text1"/>
          <w:szCs w:val="24"/>
        </w:rPr>
        <w:t>Объект должен соответствовать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14:paraId="2321564D" w14:textId="038D6759" w:rsidR="009C2EEE" w:rsidRPr="00BB03F0" w:rsidRDefault="009C2EEE" w:rsidP="00C952DE">
      <w:pPr>
        <w:pStyle w:val="ac"/>
        <w:numPr>
          <w:ilvl w:val="1"/>
          <w:numId w:val="12"/>
        </w:numPr>
        <w:tabs>
          <w:tab w:val="left" w:pos="142"/>
          <w:tab w:val="left" w:pos="567"/>
        </w:tabs>
        <w:spacing w:after="0" w:line="240" w:lineRule="auto"/>
        <w:ind w:left="0" w:firstLine="0"/>
        <w:jc w:val="both"/>
        <w:rPr>
          <w:color w:val="000000" w:themeColor="text1"/>
          <w:spacing w:val="8"/>
          <w:szCs w:val="24"/>
        </w:rPr>
      </w:pPr>
      <w:bookmarkStart w:id="19" w:name="_Hlk129341666"/>
      <w:r w:rsidRPr="00BB03F0">
        <w:rPr>
          <w:color w:val="000000"/>
          <w:spacing w:val="6"/>
          <w:szCs w:val="24"/>
        </w:rPr>
        <w:t xml:space="preserve">Стороны настоящего договора </w:t>
      </w:r>
      <w:r w:rsidR="002B0294" w:rsidRPr="00BB03F0">
        <w:rPr>
          <w:color w:val="000000"/>
          <w:spacing w:val="6"/>
          <w:szCs w:val="24"/>
        </w:rPr>
        <w:t>пришли к соглашению</w:t>
      </w:r>
      <w:r w:rsidRPr="00BB03F0">
        <w:rPr>
          <w:color w:val="000000"/>
          <w:spacing w:val="6"/>
          <w:szCs w:val="24"/>
        </w:rPr>
        <w:t>, что</w:t>
      </w:r>
      <w:r w:rsidR="00C703A0" w:rsidRPr="00BB03F0">
        <w:rPr>
          <w:color w:val="000000"/>
          <w:spacing w:val="6"/>
          <w:szCs w:val="24"/>
        </w:rPr>
        <w:t xml:space="preserve"> подтверждением</w:t>
      </w:r>
      <w:r w:rsidRPr="00BB03F0">
        <w:rPr>
          <w:color w:val="000000"/>
          <w:spacing w:val="6"/>
          <w:szCs w:val="24"/>
        </w:rPr>
        <w:t xml:space="preserve"> соответстви</w:t>
      </w:r>
      <w:r w:rsidR="00C703A0" w:rsidRPr="00BB03F0">
        <w:rPr>
          <w:color w:val="000000"/>
          <w:spacing w:val="6"/>
          <w:szCs w:val="24"/>
        </w:rPr>
        <w:t>я</w:t>
      </w:r>
      <w:r w:rsidRPr="00BB03F0">
        <w:rPr>
          <w:color w:val="000000"/>
          <w:spacing w:val="6"/>
          <w:szCs w:val="24"/>
        </w:rPr>
        <w:t xml:space="preserve"> Объекта долевого строительства проекту, строительно-техническим нормам и правилам, является Разрешение на ввод Жилого дома в эксплуатацию, выданное в установленном порядке.</w:t>
      </w:r>
    </w:p>
    <w:p w14:paraId="66EAFBC8" w14:textId="0851924E" w:rsidR="00106925" w:rsidRPr="00BB03F0" w:rsidRDefault="00106925" w:rsidP="00C952DE">
      <w:pPr>
        <w:pStyle w:val="ac"/>
        <w:numPr>
          <w:ilvl w:val="1"/>
          <w:numId w:val="12"/>
        </w:numPr>
        <w:tabs>
          <w:tab w:val="left" w:pos="567"/>
        </w:tabs>
        <w:spacing w:after="0" w:line="240" w:lineRule="auto"/>
        <w:ind w:left="0" w:firstLine="0"/>
        <w:jc w:val="both"/>
        <w:rPr>
          <w:color w:val="000000" w:themeColor="text1"/>
          <w:spacing w:val="8"/>
          <w:szCs w:val="24"/>
        </w:rPr>
      </w:pPr>
      <w:bookmarkStart w:id="20" w:name="_Hlk129341680"/>
      <w:bookmarkEnd w:id="19"/>
      <w:r w:rsidRPr="00BB03F0">
        <w:rPr>
          <w:color w:val="000000" w:themeColor="text1"/>
          <w:szCs w:val="24"/>
        </w:rPr>
        <w:t xml:space="preserve">Участник долевого строительства вправе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течение </w:t>
      </w:r>
      <w:r w:rsidR="0078415E" w:rsidRPr="00BB03F0">
        <w:rPr>
          <w:color w:val="000000" w:themeColor="text1"/>
          <w:szCs w:val="24"/>
        </w:rPr>
        <w:t xml:space="preserve">45 (Сорока пяти) </w:t>
      </w:r>
      <w:r w:rsidRPr="00BB03F0">
        <w:rPr>
          <w:color w:val="000000" w:themeColor="text1"/>
          <w:szCs w:val="24"/>
        </w:rPr>
        <w:t xml:space="preserve">дней с даты получения Требования Участника долевого строительства об устранении недостатков.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p>
    <w:p w14:paraId="09D4FE5C" w14:textId="5979E6A1" w:rsidR="009C2EEE" w:rsidRPr="00BB03F0" w:rsidRDefault="009C2EEE" w:rsidP="00191F58">
      <w:pPr>
        <w:pStyle w:val="ac"/>
        <w:numPr>
          <w:ilvl w:val="1"/>
          <w:numId w:val="12"/>
        </w:numPr>
        <w:tabs>
          <w:tab w:val="left" w:pos="142"/>
          <w:tab w:val="left" w:pos="567"/>
        </w:tabs>
        <w:spacing w:after="0" w:line="240" w:lineRule="auto"/>
        <w:ind w:left="0" w:firstLine="0"/>
        <w:jc w:val="both"/>
        <w:rPr>
          <w:color w:val="000000" w:themeColor="text1"/>
          <w:szCs w:val="24"/>
        </w:rPr>
      </w:pPr>
      <w:r w:rsidRPr="00BB03F0">
        <w:rPr>
          <w:color w:val="000000" w:themeColor="text1"/>
          <w:szCs w:val="24"/>
        </w:rPr>
        <w:t xml:space="preserve">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в соответствии с действующим законодательством РФ составляет 5 (пять) лет. Указанный гарантийный срок исчисляется со дня передачи Объекта долевого строительства </w:t>
      </w:r>
      <w:r w:rsidR="002B0294" w:rsidRPr="00BB03F0">
        <w:rPr>
          <w:color w:val="000000" w:themeColor="text1"/>
          <w:szCs w:val="24"/>
        </w:rPr>
        <w:t>Участнику долевого строительства</w:t>
      </w:r>
      <w:r w:rsidRPr="00BB03F0">
        <w:rPr>
          <w:color w:val="000000" w:themeColor="text1"/>
          <w:szCs w:val="24"/>
        </w:rPr>
        <w:t>.</w:t>
      </w:r>
    </w:p>
    <w:p w14:paraId="41E3B168" w14:textId="5C059B7D" w:rsidR="00A511F9" w:rsidRPr="00BB03F0" w:rsidRDefault="009C2EEE" w:rsidP="00191F58">
      <w:pPr>
        <w:tabs>
          <w:tab w:val="left" w:pos="142"/>
          <w:tab w:val="left" w:pos="567"/>
        </w:tabs>
        <w:spacing w:after="0" w:line="240" w:lineRule="auto"/>
        <w:jc w:val="both"/>
        <w:rPr>
          <w:color w:val="000000" w:themeColor="text1"/>
          <w:spacing w:val="8"/>
          <w:szCs w:val="24"/>
        </w:rPr>
      </w:pPr>
      <w:r w:rsidRPr="00BB03F0">
        <w:rPr>
          <w:color w:val="000000" w:themeColor="text1"/>
          <w:szCs w:val="24"/>
        </w:rPr>
        <w:t xml:space="preserve">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составляет 3 (три) года. Указанный гарантийный срок исчисляется со дня подписания передаточного акта с первым </w:t>
      </w:r>
      <w:r w:rsidR="002B0294" w:rsidRPr="00BB03F0">
        <w:rPr>
          <w:color w:val="000000" w:themeColor="text1"/>
          <w:szCs w:val="24"/>
        </w:rPr>
        <w:t>Участником долевого строительства</w:t>
      </w:r>
      <w:r w:rsidRPr="00BB03F0">
        <w:rPr>
          <w:color w:val="000000" w:themeColor="text1"/>
          <w:szCs w:val="24"/>
        </w:rPr>
        <w:t>.</w:t>
      </w:r>
    </w:p>
    <w:bookmarkEnd w:id="20"/>
    <w:p w14:paraId="06F91304" w14:textId="55BC16F2" w:rsidR="00A511F9" w:rsidRPr="00BB03F0" w:rsidRDefault="006C730B" w:rsidP="00191F58">
      <w:pPr>
        <w:pStyle w:val="ac"/>
        <w:numPr>
          <w:ilvl w:val="1"/>
          <w:numId w:val="12"/>
        </w:numPr>
        <w:tabs>
          <w:tab w:val="left" w:pos="142"/>
          <w:tab w:val="left" w:pos="567"/>
        </w:tabs>
        <w:spacing w:after="0" w:line="240" w:lineRule="auto"/>
        <w:ind w:left="0" w:firstLine="0"/>
        <w:jc w:val="both"/>
        <w:rPr>
          <w:color w:val="000000" w:themeColor="text1"/>
          <w:spacing w:val="8"/>
          <w:szCs w:val="24"/>
        </w:rPr>
      </w:pPr>
      <w:r w:rsidRPr="00BB03F0">
        <w:rPr>
          <w:color w:val="000000" w:themeColor="text1"/>
          <w:szCs w:val="24"/>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w:t>
      </w:r>
      <w:r w:rsidR="00A3059A" w:rsidRPr="00BB03F0">
        <w:rPr>
          <w:color w:val="000000" w:themeColor="text1"/>
          <w:szCs w:val="24"/>
        </w:rPr>
        <w:t>-</w:t>
      </w:r>
      <w:r w:rsidRPr="00BB03F0">
        <w:rPr>
          <w:color w:val="000000" w:themeColor="text1"/>
          <w:szCs w:val="24"/>
        </w:rPr>
        <w:t xml:space="preserve">технического обеспечения, конструктивных элементов, изделий. </w:t>
      </w:r>
    </w:p>
    <w:p w14:paraId="1B563D51" w14:textId="543945A1" w:rsidR="00E51B30" w:rsidRPr="00BB03F0" w:rsidRDefault="0086745B" w:rsidP="00191F58">
      <w:pPr>
        <w:pStyle w:val="ac"/>
        <w:numPr>
          <w:ilvl w:val="1"/>
          <w:numId w:val="12"/>
        </w:numPr>
        <w:tabs>
          <w:tab w:val="left" w:pos="142"/>
          <w:tab w:val="left" w:pos="567"/>
        </w:tabs>
        <w:spacing w:after="0" w:line="240" w:lineRule="auto"/>
        <w:ind w:left="0" w:firstLine="0"/>
        <w:jc w:val="both"/>
        <w:rPr>
          <w:color w:val="000000" w:themeColor="text1"/>
          <w:szCs w:val="24"/>
        </w:rPr>
      </w:pPr>
      <w:r w:rsidRPr="00BB03F0">
        <w:rPr>
          <w:color w:val="000000" w:themeColor="text1"/>
          <w:spacing w:val="8"/>
          <w:szCs w:val="24"/>
        </w:rPr>
        <w:t xml:space="preserve">Участник долевого строительства </w:t>
      </w:r>
      <w:r w:rsidR="00F70C02" w:rsidRPr="00BB03F0">
        <w:rPr>
          <w:color w:val="000000" w:themeColor="text1"/>
          <w:szCs w:val="24"/>
        </w:rPr>
        <w:t xml:space="preserve">осведомлен, что в процессе эксплуатации </w:t>
      </w:r>
      <w:r w:rsidR="00B423F4" w:rsidRPr="00BB03F0">
        <w:rPr>
          <w:color w:val="000000" w:themeColor="text1"/>
          <w:szCs w:val="24"/>
        </w:rPr>
        <w:t xml:space="preserve">Нежилого помещения </w:t>
      </w:r>
      <w:r w:rsidR="00F70C02" w:rsidRPr="00BB03F0">
        <w:rPr>
          <w:color w:val="000000" w:themeColor="text1"/>
          <w:szCs w:val="24"/>
        </w:rPr>
        <w:t xml:space="preserve">возможно образование дефектов, возникающих в результате нормальной эксплуатации, в том числе вследствие усадки жилого дома. Такие дефекты не являются строительными недостатками, и претензии по ним не могут быть предъявлены </w:t>
      </w:r>
      <w:r w:rsidRPr="00BB03F0">
        <w:rPr>
          <w:color w:val="000000" w:themeColor="text1"/>
          <w:spacing w:val="8"/>
          <w:szCs w:val="24"/>
        </w:rPr>
        <w:t>Участником долевого строительства Застройщику</w:t>
      </w:r>
      <w:r w:rsidR="00F70C02" w:rsidRPr="00BB03F0">
        <w:rPr>
          <w:color w:val="000000" w:themeColor="text1"/>
          <w:szCs w:val="24"/>
        </w:rPr>
        <w:t>.</w:t>
      </w:r>
    </w:p>
    <w:bookmarkEnd w:id="18"/>
    <w:p w14:paraId="28274A08" w14:textId="77777777" w:rsidR="002719E8" w:rsidRPr="00BB03F0" w:rsidRDefault="002719E8" w:rsidP="00191F58">
      <w:pPr>
        <w:pStyle w:val="ac"/>
        <w:tabs>
          <w:tab w:val="left" w:pos="142"/>
          <w:tab w:val="left" w:pos="567"/>
        </w:tabs>
        <w:spacing w:after="0" w:line="240" w:lineRule="auto"/>
        <w:ind w:left="0"/>
        <w:jc w:val="both"/>
        <w:rPr>
          <w:color w:val="000000" w:themeColor="text1"/>
          <w:szCs w:val="24"/>
        </w:rPr>
      </w:pPr>
    </w:p>
    <w:p w14:paraId="33098B82" w14:textId="177832B3" w:rsidR="00A511F9" w:rsidRPr="00BB03F0" w:rsidRDefault="004A5875" w:rsidP="00191F58">
      <w:pPr>
        <w:pStyle w:val="ac"/>
        <w:numPr>
          <w:ilvl w:val="0"/>
          <w:numId w:val="12"/>
        </w:numPr>
        <w:tabs>
          <w:tab w:val="left" w:pos="142"/>
          <w:tab w:val="left" w:pos="567"/>
        </w:tabs>
        <w:spacing w:after="0" w:line="240" w:lineRule="auto"/>
        <w:ind w:left="0" w:firstLine="0"/>
        <w:jc w:val="center"/>
        <w:rPr>
          <w:b/>
          <w:szCs w:val="24"/>
        </w:rPr>
      </w:pPr>
      <w:r w:rsidRPr="00BB03F0">
        <w:rPr>
          <w:b/>
          <w:szCs w:val="24"/>
        </w:rPr>
        <w:t>ОТВЕТСТВЕННОСТЬ СТОРОН</w:t>
      </w:r>
    </w:p>
    <w:p w14:paraId="4DD067A2" w14:textId="77A3B9F6" w:rsidR="00191F58" w:rsidRPr="00BB03F0" w:rsidRDefault="00191F58" w:rsidP="00191F58">
      <w:pPr>
        <w:pStyle w:val="ac"/>
        <w:numPr>
          <w:ilvl w:val="1"/>
          <w:numId w:val="12"/>
        </w:numPr>
        <w:tabs>
          <w:tab w:val="left" w:pos="142"/>
          <w:tab w:val="left" w:pos="567"/>
        </w:tabs>
        <w:spacing w:after="0" w:line="240" w:lineRule="auto"/>
        <w:ind w:left="0" w:firstLine="0"/>
        <w:jc w:val="both"/>
        <w:rPr>
          <w:szCs w:val="24"/>
        </w:rPr>
      </w:pPr>
      <w:r w:rsidRPr="00BB03F0">
        <w:rPr>
          <w:szCs w:val="24"/>
        </w:rPr>
        <w:t>Стороны несут ответственность в соответствии с условиями настоящего договора, а также действующим законодательством Российской Федерации.</w:t>
      </w:r>
    </w:p>
    <w:p w14:paraId="0AE786C1" w14:textId="77777777" w:rsidR="00191F58" w:rsidRPr="00BB03F0" w:rsidRDefault="00191F58" w:rsidP="00191F58">
      <w:pPr>
        <w:pStyle w:val="ac"/>
        <w:tabs>
          <w:tab w:val="left" w:pos="142"/>
          <w:tab w:val="left" w:pos="567"/>
        </w:tabs>
        <w:spacing w:after="0" w:line="240" w:lineRule="auto"/>
        <w:ind w:left="0"/>
        <w:jc w:val="both"/>
        <w:rPr>
          <w:color w:val="000000" w:themeColor="text1"/>
          <w:szCs w:val="24"/>
        </w:rPr>
      </w:pPr>
    </w:p>
    <w:p w14:paraId="6C8B8C29" w14:textId="4F518A51" w:rsidR="007B4F33" w:rsidRPr="00BB03F0" w:rsidRDefault="00C0692F" w:rsidP="00191F58">
      <w:pPr>
        <w:pStyle w:val="ac"/>
        <w:numPr>
          <w:ilvl w:val="0"/>
          <w:numId w:val="12"/>
        </w:numPr>
        <w:tabs>
          <w:tab w:val="left" w:pos="142"/>
          <w:tab w:val="left" w:pos="567"/>
        </w:tabs>
        <w:spacing w:after="0" w:line="240" w:lineRule="auto"/>
        <w:ind w:left="0" w:firstLine="0"/>
        <w:jc w:val="center"/>
        <w:rPr>
          <w:b/>
          <w:color w:val="000000" w:themeColor="text1"/>
          <w:szCs w:val="24"/>
        </w:rPr>
      </w:pPr>
      <w:r w:rsidRPr="00BB03F0">
        <w:rPr>
          <w:b/>
          <w:color w:val="000000" w:themeColor="text1"/>
          <w:szCs w:val="24"/>
        </w:rPr>
        <w:t>ОСВОБОЖДЕНИЕ ОТ ОТВЕТСТВЕННОСТИ (ФОРС-МАЖОР)</w:t>
      </w:r>
    </w:p>
    <w:p w14:paraId="0F9038D8" w14:textId="0651F533" w:rsidR="007B4F33" w:rsidRPr="00BB03F0" w:rsidRDefault="00C0692F" w:rsidP="00191F58">
      <w:pPr>
        <w:pStyle w:val="ac"/>
        <w:numPr>
          <w:ilvl w:val="1"/>
          <w:numId w:val="12"/>
        </w:numPr>
        <w:tabs>
          <w:tab w:val="left" w:pos="142"/>
          <w:tab w:val="left" w:pos="567"/>
        </w:tabs>
        <w:spacing w:after="0" w:line="240" w:lineRule="auto"/>
        <w:ind w:left="0" w:firstLine="0"/>
        <w:jc w:val="both"/>
        <w:rPr>
          <w:color w:val="000000" w:themeColor="text1"/>
          <w:szCs w:val="24"/>
        </w:rPr>
      </w:pPr>
      <w:bookmarkStart w:id="21" w:name="_Hlk129267230"/>
      <w:r w:rsidRPr="00BB03F0">
        <w:rPr>
          <w:color w:val="000000" w:themeColor="text1"/>
          <w:szCs w:val="24"/>
        </w:rPr>
        <w:t>Стороны освобождаются от ответственности в случае невыполнения обязательств, если такое невыполнение связано с обстоятельствами непреодолимой силы (наводнение, стихийное бедствие, забастовки, военные действия, массовые беспорядки</w:t>
      </w:r>
      <w:r w:rsidR="00C43D26" w:rsidRPr="00BB03F0">
        <w:rPr>
          <w:color w:val="000000" w:themeColor="text1"/>
          <w:szCs w:val="24"/>
        </w:rPr>
        <w:t xml:space="preserve"> </w:t>
      </w:r>
      <w:r w:rsidRPr="00BB03F0">
        <w:rPr>
          <w:color w:val="000000" w:themeColor="text1"/>
          <w:szCs w:val="24"/>
        </w:rPr>
        <w:t>и т.п.), наступившими после подписания настоящего Договора, и которые ни одна из Сторон не могла предусмотреть и предотвратить разумными мерами. В этих случаях срок исполнения обязательств отодвигается соразмерно времени, в течение которого будут действовать такие обстоятельства.</w:t>
      </w:r>
    </w:p>
    <w:p w14:paraId="4B5E85AB" w14:textId="77777777" w:rsidR="007B4F33" w:rsidRPr="00BB03F0" w:rsidRDefault="00C0692F" w:rsidP="00191F58">
      <w:pPr>
        <w:pStyle w:val="ac"/>
        <w:numPr>
          <w:ilvl w:val="1"/>
          <w:numId w:val="12"/>
        </w:numPr>
        <w:tabs>
          <w:tab w:val="left" w:pos="142"/>
          <w:tab w:val="left" w:pos="567"/>
        </w:tabs>
        <w:spacing w:after="0" w:line="240" w:lineRule="auto"/>
        <w:ind w:left="0" w:firstLine="0"/>
        <w:jc w:val="both"/>
        <w:rPr>
          <w:color w:val="000000" w:themeColor="text1"/>
          <w:szCs w:val="24"/>
        </w:rPr>
      </w:pPr>
      <w:r w:rsidRPr="00BB03F0">
        <w:rPr>
          <w:color w:val="000000" w:themeColor="text1"/>
          <w:szCs w:val="24"/>
        </w:rPr>
        <w:t>Сторона, столкнувшаяся с обстоятельствами непреодолимой силы, должна с момента их наступления, но не позднее 5 (Пять) рабочих дней, известить о них другую Сторону в письменной форме.</w:t>
      </w:r>
    </w:p>
    <w:p w14:paraId="4253FA97" w14:textId="3EC97C10" w:rsidR="00E51B30" w:rsidRPr="00BB03F0" w:rsidRDefault="00C0692F" w:rsidP="0078415E">
      <w:pPr>
        <w:pStyle w:val="ac"/>
        <w:numPr>
          <w:ilvl w:val="1"/>
          <w:numId w:val="12"/>
        </w:numPr>
        <w:tabs>
          <w:tab w:val="left" w:pos="142"/>
          <w:tab w:val="left" w:pos="567"/>
        </w:tabs>
        <w:spacing w:after="0" w:line="240" w:lineRule="auto"/>
        <w:ind w:left="0" w:firstLine="0"/>
        <w:jc w:val="both"/>
        <w:rPr>
          <w:color w:val="000000" w:themeColor="text1"/>
          <w:szCs w:val="24"/>
        </w:rPr>
      </w:pPr>
      <w:r w:rsidRPr="00BB03F0">
        <w:rPr>
          <w:color w:val="000000" w:themeColor="text1"/>
          <w:szCs w:val="24"/>
        </w:rPr>
        <w:t>Если вышеуказанные обстоятельства будут продолжаться более 2 (Двух) месяцев, то каждая из Сторон будет иметь право отказаться от дальнейшего исполнения обязательств по настоящему Договору. В этом случае ни одна из Сторон не будет иметь право на возмещение другой Стороной возможных убытков и/или иных возмещений.</w:t>
      </w:r>
    </w:p>
    <w:bookmarkEnd w:id="21"/>
    <w:p w14:paraId="52A935EC" w14:textId="77777777" w:rsidR="002719E8" w:rsidRPr="00BB03F0" w:rsidRDefault="002719E8" w:rsidP="0078415E">
      <w:pPr>
        <w:pStyle w:val="ac"/>
        <w:tabs>
          <w:tab w:val="left" w:pos="142"/>
          <w:tab w:val="left" w:pos="567"/>
        </w:tabs>
        <w:spacing w:after="0" w:line="240" w:lineRule="auto"/>
        <w:ind w:left="0"/>
        <w:jc w:val="both"/>
        <w:rPr>
          <w:color w:val="000000" w:themeColor="text1"/>
          <w:szCs w:val="24"/>
        </w:rPr>
      </w:pPr>
    </w:p>
    <w:p w14:paraId="02A383AC" w14:textId="2E6AB26D" w:rsidR="007B4F33" w:rsidRPr="00BB03F0" w:rsidRDefault="007B4F33" w:rsidP="0078415E">
      <w:pPr>
        <w:pStyle w:val="ac"/>
        <w:numPr>
          <w:ilvl w:val="0"/>
          <w:numId w:val="12"/>
        </w:numPr>
        <w:tabs>
          <w:tab w:val="left" w:pos="142"/>
        </w:tabs>
        <w:spacing w:after="0" w:line="240" w:lineRule="auto"/>
        <w:ind w:left="0" w:firstLine="0"/>
        <w:jc w:val="center"/>
        <w:rPr>
          <w:b/>
          <w:color w:val="000000" w:themeColor="text1"/>
          <w:szCs w:val="24"/>
        </w:rPr>
      </w:pPr>
      <w:r w:rsidRPr="00BB03F0">
        <w:rPr>
          <w:b/>
          <w:color w:val="000000" w:themeColor="text1"/>
          <w:szCs w:val="24"/>
        </w:rPr>
        <w:t>ПОРЯДОК РАЗРЕШЕНИЯ СПОРОВ</w:t>
      </w:r>
    </w:p>
    <w:p w14:paraId="52FE1329" w14:textId="77777777" w:rsidR="0078415E" w:rsidRPr="00BB03F0" w:rsidRDefault="0078415E" w:rsidP="0078415E">
      <w:pPr>
        <w:pStyle w:val="ac"/>
        <w:numPr>
          <w:ilvl w:val="1"/>
          <w:numId w:val="12"/>
        </w:numPr>
        <w:tabs>
          <w:tab w:val="left" w:pos="142"/>
        </w:tabs>
        <w:spacing w:after="0" w:line="240" w:lineRule="auto"/>
        <w:ind w:left="0" w:firstLine="0"/>
        <w:jc w:val="both"/>
        <w:rPr>
          <w:color w:val="000000" w:themeColor="text1"/>
          <w:szCs w:val="24"/>
        </w:rPr>
      </w:pPr>
      <w:r w:rsidRPr="00BB03F0">
        <w:rPr>
          <w:color w:val="000000" w:themeColor="text1"/>
          <w:szCs w:val="24"/>
        </w:rPr>
        <w:t xml:space="preserve">Все споры и разногласия, возникшие из Договора или в связи с ним, будут решаться Сторонами путем переговоров и направления письменных обращений. Срок рассмотрения обращения составляет 10 (десять) дней с даты его предъявления.    </w:t>
      </w:r>
    </w:p>
    <w:p w14:paraId="7831E4FB" w14:textId="77777777" w:rsidR="0078415E" w:rsidRPr="00BB03F0" w:rsidRDefault="0078415E" w:rsidP="0078415E">
      <w:pPr>
        <w:pStyle w:val="ac"/>
        <w:numPr>
          <w:ilvl w:val="1"/>
          <w:numId w:val="12"/>
        </w:numPr>
        <w:tabs>
          <w:tab w:val="left" w:pos="142"/>
        </w:tabs>
        <w:spacing w:after="0" w:line="240" w:lineRule="auto"/>
        <w:ind w:left="0" w:firstLine="0"/>
        <w:jc w:val="both"/>
        <w:rPr>
          <w:color w:val="000000" w:themeColor="text1"/>
          <w:spacing w:val="16"/>
          <w:szCs w:val="24"/>
        </w:rPr>
      </w:pPr>
      <w:r w:rsidRPr="00BB03F0">
        <w:rPr>
          <w:color w:val="000000" w:themeColor="text1"/>
          <w:szCs w:val="24"/>
        </w:rPr>
        <w:t xml:space="preserve">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bookmarkStart w:id="22" w:name="_Hlk83138244"/>
      <w:r w:rsidRPr="00BB03F0">
        <w:rPr>
          <w:color w:val="000000" w:themeColor="text1"/>
          <w:szCs w:val="24"/>
        </w:rPr>
        <w:t>в установленном действующим законодательством порядке.</w:t>
      </w:r>
      <w:bookmarkEnd w:id="22"/>
    </w:p>
    <w:p w14:paraId="6FBFC736" w14:textId="77777777" w:rsidR="009C03B2" w:rsidRPr="00BB03F0" w:rsidRDefault="009C03B2" w:rsidP="0078415E">
      <w:pPr>
        <w:pStyle w:val="ac"/>
        <w:tabs>
          <w:tab w:val="left" w:pos="142"/>
        </w:tabs>
        <w:spacing w:after="0" w:line="240" w:lineRule="auto"/>
        <w:ind w:left="0"/>
        <w:jc w:val="both"/>
        <w:rPr>
          <w:color w:val="000000" w:themeColor="text1"/>
          <w:spacing w:val="16"/>
          <w:szCs w:val="24"/>
        </w:rPr>
      </w:pPr>
    </w:p>
    <w:p w14:paraId="7DF24AF8" w14:textId="3058EF3F" w:rsidR="007B4F33" w:rsidRPr="00BB03F0" w:rsidRDefault="00A771D5" w:rsidP="0078415E">
      <w:pPr>
        <w:pStyle w:val="ac"/>
        <w:numPr>
          <w:ilvl w:val="0"/>
          <w:numId w:val="12"/>
        </w:numPr>
        <w:tabs>
          <w:tab w:val="left" w:pos="142"/>
          <w:tab w:val="left" w:pos="965"/>
        </w:tabs>
        <w:spacing w:after="0" w:line="240" w:lineRule="auto"/>
        <w:ind w:left="0" w:right="-94" w:firstLine="0"/>
        <w:jc w:val="center"/>
        <w:rPr>
          <w:b/>
          <w:color w:val="000000" w:themeColor="text1"/>
          <w:spacing w:val="16"/>
          <w:szCs w:val="24"/>
        </w:rPr>
      </w:pPr>
      <w:r w:rsidRPr="00BB03F0">
        <w:rPr>
          <w:b/>
          <w:color w:val="000000" w:themeColor="text1"/>
          <w:spacing w:val="16"/>
          <w:szCs w:val="24"/>
        </w:rPr>
        <w:t>ДЕЙСТВИЕ, ИЗМЕНЕНИЕ И РАСТОРЖЕНИЕ ДОГОВОРА.</w:t>
      </w:r>
    </w:p>
    <w:p w14:paraId="5B86FFFF" w14:textId="77777777" w:rsidR="00355B4B" w:rsidRPr="00BB03F0" w:rsidRDefault="00A771D5" w:rsidP="0078415E">
      <w:pPr>
        <w:pStyle w:val="ac"/>
        <w:numPr>
          <w:ilvl w:val="1"/>
          <w:numId w:val="18"/>
        </w:numPr>
        <w:tabs>
          <w:tab w:val="left" w:pos="142"/>
          <w:tab w:val="left" w:pos="965"/>
        </w:tabs>
        <w:spacing w:after="0" w:line="240" w:lineRule="auto"/>
        <w:ind w:left="0" w:right="-94" w:firstLine="0"/>
        <w:jc w:val="both"/>
        <w:rPr>
          <w:b/>
          <w:color w:val="000000" w:themeColor="text1"/>
          <w:spacing w:val="16"/>
          <w:szCs w:val="24"/>
        </w:rPr>
      </w:pPr>
      <w:bookmarkStart w:id="23" w:name="_Hlk129267271"/>
      <w:r w:rsidRPr="00BB03F0">
        <w:rPr>
          <w:color w:val="000000" w:themeColor="text1"/>
          <w:spacing w:val="16"/>
          <w:szCs w:val="24"/>
        </w:rPr>
        <w:t xml:space="preserve">Настоящий Договор подлежит государственной регистрации и считается </w:t>
      </w:r>
      <w:r w:rsidRPr="00BB03F0">
        <w:rPr>
          <w:color w:val="000000" w:themeColor="text1"/>
          <w:spacing w:val="8"/>
          <w:szCs w:val="24"/>
        </w:rPr>
        <w:t>заключенным с момента такой регистрации.</w:t>
      </w:r>
    </w:p>
    <w:p w14:paraId="49E7356F" w14:textId="28FC5A13" w:rsidR="00355B4B" w:rsidRPr="00BB03F0" w:rsidRDefault="00355B4B" w:rsidP="00315FCF">
      <w:pPr>
        <w:pStyle w:val="ac"/>
        <w:numPr>
          <w:ilvl w:val="1"/>
          <w:numId w:val="18"/>
        </w:numPr>
        <w:tabs>
          <w:tab w:val="left" w:pos="142"/>
          <w:tab w:val="left" w:pos="965"/>
        </w:tabs>
        <w:spacing w:after="0" w:line="240" w:lineRule="auto"/>
        <w:ind w:left="0" w:right="-94" w:firstLine="0"/>
        <w:jc w:val="both"/>
        <w:rPr>
          <w:b/>
          <w:color w:val="000000" w:themeColor="text1"/>
          <w:spacing w:val="16"/>
          <w:szCs w:val="24"/>
        </w:rPr>
      </w:pPr>
      <w:r w:rsidRPr="00BB03F0">
        <w:rPr>
          <w:color w:val="000000" w:themeColor="text1"/>
          <w:szCs w:val="24"/>
        </w:rPr>
        <w:t>Любые изменения и дополнения к Договору оформляются Сторонами в форме дополнительных соглашений, подписываются уполномоченными лицами и подлежат государственной регистрации, за исключением изменений, указанных в пункт</w:t>
      </w:r>
      <w:bookmarkStart w:id="24" w:name="_Hlk129341762"/>
      <w:r w:rsidR="0078415E" w:rsidRPr="00BB03F0">
        <w:rPr>
          <w:color w:val="000000" w:themeColor="text1"/>
          <w:szCs w:val="24"/>
        </w:rPr>
        <w:t xml:space="preserve">е </w:t>
      </w:r>
      <w:r w:rsidR="009E5B52" w:rsidRPr="00BB03F0">
        <w:rPr>
          <w:color w:val="000000" w:themeColor="text1"/>
          <w:szCs w:val="24"/>
        </w:rPr>
        <w:t>12.2</w:t>
      </w:r>
      <w:r w:rsidRPr="00BB03F0">
        <w:rPr>
          <w:color w:val="000000" w:themeColor="text1"/>
          <w:szCs w:val="24"/>
        </w:rPr>
        <w:t xml:space="preserve"> </w:t>
      </w:r>
      <w:bookmarkEnd w:id="24"/>
      <w:r w:rsidRPr="00BB03F0">
        <w:rPr>
          <w:color w:val="000000" w:themeColor="text1"/>
          <w:szCs w:val="24"/>
        </w:rPr>
        <w:t xml:space="preserve">Договора. </w:t>
      </w:r>
    </w:p>
    <w:p w14:paraId="6B9E31A1" w14:textId="628AF07C" w:rsidR="00355B4B" w:rsidRPr="00BB03F0" w:rsidRDefault="00355B4B" w:rsidP="00191F58">
      <w:pPr>
        <w:pStyle w:val="ac"/>
        <w:numPr>
          <w:ilvl w:val="1"/>
          <w:numId w:val="18"/>
        </w:numPr>
        <w:tabs>
          <w:tab w:val="left" w:pos="142"/>
          <w:tab w:val="left" w:pos="965"/>
        </w:tabs>
        <w:spacing w:after="0" w:line="240" w:lineRule="auto"/>
        <w:ind w:left="0" w:right="-94" w:firstLine="0"/>
        <w:jc w:val="both"/>
        <w:rPr>
          <w:b/>
          <w:color w:val="000000" w:themeColor="text1"/>
          <w:spacing w:val="16"/>
          <w:szCs w:val="24"/>
        </w:rPr>
      </w:pPr>
      <w:r w:rsidRPr="00BB03F0">
        <w:rPr>
          <w:color w:val="000000" w:themeColor="text1"/>
          <w:szCs w:val="24"/>
        </w:rPr>
        <w:t>Досрочное расторжение Договора возможно в случаях, предусмотренных Законом</w:t>
      </w:r>
      <w:r w:rsidR="0078415E" w:rsidRPr="00BB03F0">
        <w:rPr>
          <w:color w:val="000000" w:themeColor="text1"/>
          <w:szCs w:val="24"/>
        </w:rPr>
        <w:t>.</w:t>
      </w:r>
    </w:p>
    <w:bookmarkEnd w:id="23"/>
    <w:p w14:paraId="7FE6B4F9" w14:textId="77777777" w:rsidR="007C2EFB" w:rsidRPr="00BB03F0" w:rsidRDefault="007C2EFB" w:rsidP="00191F58">
      <w:pPr>
        <w:pStyle w:val="ac"/>
        <w:tabs>
          <w:tab w:val="left" w:pos="142"/>
          <w:tab w:val="left" w:pos="965"/>
        </w:tabs>
        <w:spacing w:after="0" w:line="240" w:lineRule="auto"/>
        <w:ind w:left="0" w:right="-94"/>
        <w:jc w:val="both"/>
        <w:rPr>
          <w:b/>
          <w:color w:val="000000" w:themeColor="text1"/>
          <w:spacing w:val="16"/>
          <w:szCs w:val="24"/>
        </w:rPr>
      </w:pPr>
    </w:p>
    <w:p w14:paraId="16D94A49" w14:textId="1977A880" w:rsidR="00AF478C" w:rsidRPr="00BB03F0" w:rsidRDefault="00AF478C" w:rsidP="00191F58">
      <w:pPr>
        <w:pStyle w:val="ac"/>
        <w:numPr>
          <w:ilvl w:val="0"/>
          <w:numId w:val="12"/>
        </w:numPr>
        <w:tabs>
          <w:tab w:val="left" w:pos="142"/>
          <w:tab w:val="left" w:pos="426"/>
        </w:tabs>
        <w:spacing w:after="0" w:line="240" w:lineRule="auto"/>
        <w:ind w:left="0" w:right="-94" w:firstLine="0"/>
        <w:jc w:val="center"/>
        <w:rPr>
          <w:b/>
          <w:color w:val="000000" w:themeColor="text1"/>
          <w:spacing w:val="16"/>
          <w:szCs w:val="24"/>
        </w:rPr>
      </w:pPr>
      <w:r w:rsidRPr="00BB03F0">
        <w:rPr>
          <w:b/>
          <w:color w:val="000000" w:themeColor="text1"/>
          <w:szCs w:val="24"/>
        </w:rPr>
        <w:t>ПРОЧИЕ УСЛОВИЯ</w:t>
      </w:r>
    </w:p>
    <w:p w14:paraId="0F48779A" w14:textId="35B19770" w:rsidR="00FB7C1B" w:rsidRPr="00BB03F0" w:rsidRDefault="005E116C" w:rsidP="00191F58">
      <w:pPr>
        <w:pStyle w:val="ac"/>
        <w:numPr>
          <w:ilvl w:val="1"/>
          <w:numId w:val="20"/>
        </w:numPr>
        <w:tabs>
          <w:tab w:val="left" w:pos="142"/>
          <w:tab w:val="left" w:pos="426"/>
        </w:tabs>
        <w:spacing w:after="0" w:line="240" w:lineRule="auto"/>
        <w:ind w:left="0" w:right="-94" w:firstLine="0"/>
        <w:jc w:val="both"/>
        <w:rPr>
          <w:color w:val="000000" w:themeColor="text1"/>
          <w:spacing w:val="16"/>
          <w:szCs w:val="24"/>
        </w:rPr>
      </w:pPr>
      <w:bookmarkStart w:id="25" w:name="_Hlk129342022"/>
      <w:r w:rsidRPr="00BB03F0">
        <w:rPr>
          <w:color w:val="000000" w:themeColor="text1"/>
          <w:spacing w:val="8"/>
          <w:szCs w:val="24"/>
        </w:rPr>
        <w:t xml:space="preserve">Участнику </w:t>
      </w:r>
      <w:r w:rsidR="002E3F07" w:rsidRPr="00BB03F0">
        <w:rPr>
          <w:color w:val="000000" w:themeColor="text1"/>
          <w:spacing w:val="8"/>
          <w:szCs w:val="24"/>
        </w:rPr>
        <w:t xml:space="preserve">долевого строительства </w:t>
      </w:r>
      <w:r w:rsidRPr="00BB03F0">
        <w:rPr>
          <w:color w:val="000000" w:themeColor="text1"/>
          <w:spacing w:val="8"/>
          <w:szCs w:val="24"/>
        </w:rPr>
        <w:t xml:space="preserve">запрещается уступка прав </w:t>
      </w:r>
      <w:r w:rsidR="004F4DE0" w:rsidRPr="00BB03F0">
        <w:rPr>
          <w:color w:val="000000" w:themeColor="text1"/>
          <w:spacing w:val="8"/>
          <w:szCs w:val="24"/>
        </w:rPr>
        <w:t>требований п</w:t>
      </w:r>
      <w:r w:rsidRPr="00BB03F0">
        <w:rPr>
          <w:color w:val="000000" w:themeColor="text1"/>
          <w:spacing w:val="8"/>
          <w:szCs w:val="24"/>
        </w:rPr>
        <w:t>о настоящему Договору</w:t>
      </w:r>
      <w:r w:rsidR="004F4DE0" w:rsidRPr="00BB03F0">
        <w:rPr>
          <w:color w:val="000000" w:themeColor="text1"/>
          <w:spacing w:val="8"/>
          <w:szCs w:val="24"/>
        </w:rPr>
        <w:t xml:space="preserve"> без письменного согласия Застройщика. </w:t>
      </w:r>
      <w:r w:rsidR="002E3F07" w:rsidRPr="00BB03F0">
        <w:rPr>
          <w:color w:val="000000" w:themeColor="text1"/>
          <w:spacing w:val="8"/>
          <w:szCs w:val="24"/>
        </w:rPr>
        <w:t xml:space="preserve">Участник долевого строительства </w:t>
      </w:r>
      <w:r w:rsidR="002E3F07" w:rsidRPr="00BB03F0">
        <w:rPr>
          <w:szCs w:val="24"/>
        </w:rPr>
        <w:t xml:space="preserve">обязан в течение 3 (трех) рабочих дней с момента государственной регистрации договора уступки права требования предоставить Застройщику 1 (один) зарегистрированный экземпляр такого договора. В случае неисполнения </w:t>
      </w:r>
      <w:r w:rsidR="002E3F07" w:rsidRPr="00BB03F0">
        <w:rPr>
          <w:color w:val="000000" w:themeColor="text1"/>
          <w:spacing w:val="8"/>
          <w:szCs w:val="24"/>
        </w:rPr>
        <w:t xml:space="preserve">Участником долевого строительства </w:t>
      </w:r>
      <w:r w:rsidR="002E3F07" w:rsidRPr="00BB03F0">
        <w:rPr>
          <w:szCs w:val="24"/>
        </w:rPr>
        <w:t>обязанности, предусмотренной настоящим пунктом, Застройщик снимает с себя ответственность за ненадлежащее уведомление нового дольщика (цессионария по договору уступки права требования) о готовности Объекта долевого строительства к передаче после ввода Жилого дома в эксплуатацию.</w:t>
      </w:r>
    </w:p>
    <w:p w14:paraId="4F218285" w14:textId="77777777" w:rsidR="0078415E" w:rsidRPr="00BB03F0" w:rsidRDefault="0078415E" w:rsidP="0078415E">
      <w:pPr>
        <w:pStyle w:val="ac"/>
        <w:numPr>
          <w:ilvl w:val="1"/>
          <w:numId w:val="20"/>
        </w:numPr>
        <w:tabs>
          <w:tab w:val="left" w:pos="142"/>
          <w:tab w:val="left" w:pos="426"/>
        </w:tabs>
        <w:spacing w:after="0" w:line="240" w:lineRule="auto"/>
        <w:ind w:left="0" w:right="-94" w:firstLine="0"/>
        <w:jc w:val="both"/>
        <w:rPr>
          <w:color w:val="000000" w:themeColor="text1"/>
          <w:spacing w:val="16"/>
          <w:szCs w:val="24"/>
        </w:rPr>
      </w:pPr>
      <w:r w:rsidRPr="00BB03F0">
        <w:t>Заключая Договор, Участник долевого строительства дает свое согласие на образование в результате раздела, объединения, перераспределения или выдела из исходного земельного участка, на котором осуществляется строительство Многоквартирного дома, нового земельного участка (новых земельных участков), а также на уточнение иных характеристик Земельного участка (изменения границ, уменьшения площади), передачу права аренды земельного участка в залог в качестве обеспечения исполнения обязательств Застройщика по кредитному договору. В указанных случаях дополнительного письменного согласия Участника долевого строительства на образование нового земельного участка (новых земельных участков) и/или на изменение характеристик исходного Земельного участка, передачу права аренды земельного участка в залог не требуется. Однако, в случае требования государственных органов (в том числе Регистрирующего органа), Участник долевого строительства обязуется предоставить Застройщику письменное согласие на действия, предусмотренные настоящим пунктом, в течение 3 (Трех) дней с даты получения Участником долевого строительства соответствующего запроса Застройщика. Стороны договорились, что в указанных в настоящем пункте случаях изменение характеристик вновь образованного земельного участка, на котором будет расположен Многоквартирный дом, осуществляется без оформления дополнительных соглашений к настоящему Договору с информированием об этом Участника долевого строительства путем внесения соответствующих изменений в проектную декларацию, размещенную на сайте https://наш.дом.рф/. Индивидуальные характеристики вновь образованного земельного участка, на котором будет расположен Многоквартирный дом (в частности, кадастровый номер), также будут отражены в Передаточном акте (раздел 6 Договора)</w:t>
      </w:r>
      <w:r w:rsidRPr="00BB03F0">
        <w:rPr>
          <w:color w:val="000000" w:themeColor="text1"/>
          <w:szCs w:val="24"/>
        </w:rPr>
        <w:t>.</w:t>
      </w:r>
    </w:p>
    <w:p w14:paraId="5C32BE62" w14:textId="77777777" w:rsidR="0078415E" w:rsidRPr="00BB03F0" w:rsidRDefault="0078415E" w:rsidP="0078415E">
      <w:pPr>
        <w:pStyle w:val="ac"/>
        <w:numPr>
          <w:ilvl w:val="1"/>
          <w:numId w:val="20"/>
        </w:numPr>
        <w:tabs>
          <w:tab w:val="left" w:pos="142"/>
          <w:tab w:val="left" w:pos="426"/>
        </w:tabs>
        <w:spacing w:after="0" w:line="240" w:lineRule="auto"/>
        <w:ind w:left="0" w:right="-94" w:firstLine="0"/>
        <w:jc w:val="both"/>
        <w:rPr>
          <w:color w:val="000000" w:themeColor="text1"/>
          <w:spacing w:val="16"/>
          <w:szCs w:val="24"/>
        </w:rPr>
      </w:pPr>
      <w:r w:rsidRPr="00BB03F0">
        <w:rPr>
          <w:color w:val="000000" w:themeColor="text1"/>
          <w:szCs w:val="24"/>
        </w:rPr>
        <w:t xml:space="preserve">Все уведомления, которые должны либо могут быть направлены в рамках Договора, должны быть исполнены в письменном виде, подписаны уполномоченными лицами Стороны-отправителя и могут быть направлены в адрес Стороны-получателя одним из следующих способов, при этом уведомление будет считаться полученным: </w:t>
      </w:r>
    </w:p>
    <w:p w14:paraId="21BE8B8C" w14:textId="77777777" w:rsidR="0078415E" w:rsidRPr="00BB03F0" w:rsidRDefault="0078415E" w:rsidP="0078415E">
      <w:pPr>
        <w:tabs>
          <w:tab w:val="left" w:pos="142"/>
          <w:tab w:val="left" w:pos="426"/>
        </w:tabs>
        <w:spacing w:after="0" w:line="240" w:lineRule="auto"/>
        <w:ind w:right="-94"/>
        <w:jc w:val="both"/>
        <w:rPr>
          <w:color w:val="000000" w:themeColor="text1"/>
          <w:szCs w:val="24"/>
        </w:rPr>
      </w:pPr>
      <w:r w:rsidRPr="00BB03F0">
        <w:rPr>
          <w:color w:val="000000" w:themeColor="text1"/>
          <w:szCs w:val="24"/>
        </w:rPr>
        <w:t xml:space="preserve">- доставкой курьером Стороны-отправителя – в день приема уведомления Стороной-получателем у курьера с отметкой Стороны-получателя о получении; </w:t>
      </w:r>
    </w:p>
    <w:p w14:paraId="25FC3A73" w14:textId="77777777" w:rsidR="0078415E" w:rsidRPr="00BB03F0" w:rsidRDefault="0078415E" w:rsidP="0078415E">
      <w:pPr>
        <w:tabs>
          <w:tab w:val="left" w:pos="142"/>
          <w:tab w:val="left" w:pos="426"/>
        </w:tabs>
        <w:spacing w:after="0" w:line="240" w:lineRule="auto"/>
        <w:ind w:right="-94"/>
        <w:jc w:val="both"/>
        <w:rPr>
          <w:color w:val="000000" w:themeColor="text1"/>
          <w:szCs w:val="24"/>
        </w:rPr>
      </w:pPr>
      <w:r w:rsidRPr="00BB03F0">
        <w:rPr>
          <w:color w:val="000000" w:themeColor="text1"/>
          <w:szCs w:val="24"/>
        </w:rPr>
        <w:t>- письмами с уведомлением о вручении и описью вложения – в день вручения почтового отправления любому лицу, принявшему указанное отправление по указанному в Договоре адресу, либо 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отсутствия адресата по указанному адресу, либо в день возврата письма отправителю в связи с истечением срока хранения.</w:t>
      </w:r>
    </w:p>
    <w:p w14:paraId="585B1748" w14:textId="77777777" w:rsidR="0078415E" w:rsidRPr="00BB03F0" w:rsidRDefault="0078415E" w:rsidP="0078415E">
      <w:pPr>
        <w:tabs>
          <w:tab w:val="left" w:pos="142"/>
          <w:tab w:val="left" w:pos="426"/>
        </w:tabs>
        <w:spacing w:after="0" w:line="240" w:lineRule="auto"/>
        <w:ind w:right="-94"/>
        <w:jc w:val="both"/>
        <w:rPr>
          <w:color w:val="000000" w:themeColor="text1"/>
          <w:szCs w:val="24"/>
        </w:rPr>
      </w:pPr>
      <w:r w:rsidRPr="00BB03F0">
        <w:rPr>
          <w:color w:val="000000" w:themeColor="text1"/>
          <w:szCs w:val="24"/>
        </w:rPr>
        <w:t xml:space="preserve">- путем направления сообщения на электронную </w:t>
      </w:r>
      <w:proofErr w:type="gramStart"/>
      <w:r w:rsidRPr="00BB03F0">
        <w:rPr>
          <w:color w:val="000000" w:themeColor="text1"/>
          <w:szCs w:val="24"/>
        </w:rPr>
        <w:t>почту, в случае, если</w:t>
      </w:r>
      <w:proofErr w:type="gramEnd"/>
      <w:r w:rsidRPr="00BB03F0">
        <w:rPr>
          <w:color w:val="000000" w:themeColor="text1"/>
          <w:szCs w:val="24"/>
        </w:rPr>
        <w:t xml:space="preserve"> действующим законодательством или настоящим Договором не предусмотрен иной порядок направления такого сообщения – на следующий день после отправки, а также в телефонном режиме для оперативного обмена информацией.</w:t>
      </w:r>
    </w:p>
    <w:p w14:paraId="39990644" w14:textId="77777777" w:rsidR="0078415E" w:rsidRPr="00BB03F0" w:rsidRDefault="0078415E" w:rsidP="0078415E">
      <w:pPr>
        <w:tabs>
          <w:tab w:val="left" w:pos="142"/>
          <w:tab w:val="left" w:pos="426"/>
        </w:tabs>
        <w:spacing w:after="0" w:line="240" w:lineRule="auto"/>
        <w:ind w:right="-94"/>
        <w:jc w:val="both"/>
        <w:rPr>
          <w:color w:val="000000" w:themeColor="text1"/>
          <w:szCs w:val="24"/>
        </w:rPr>
      </w:pPr>
      <w:r w:rsidRPr="00BB03F0">
        <w:rPr>
          <w:color w:val="000000" w:themeColor="text1"/>
          <w:szCs w:val="24"/>
        </w:rPr>
        <w:tab/>
        <w:t xml:space="preserve">Указанные в настоящем пункте уведомления должны направляться Сторонами по адресам, указанным в статье 13 Договора. </w:t>
      </w:r>
    </w:p>
    <w:p w14:paraId="7C618CF8" w14:textId="5CC29AF0" w:rsidR="003B593E" w:rsidRPr="00BB03F0" w:rsidRDefault="000037B1" w:rsidP="00191F58">
      <w:pPr>
        <w:tabs>
          <w:tab w:val="left" w:pos="142"/>
          <w:tab w:val="left" w:pos="426"/>
        </w:tabs>
        <w:spacing w:after="0" w:line="240" w:lineRule="auto"/>
        <w:ind w:right="-94"/>
        <w:jc w:val="both"/>
        <w:rPr>
          <w:color w:val="000000" w:themeColor="text1"/>
          <w:szCs w:val="24"/>
        </w:rPr>
      </w:pPr>
      <w:r w:rsidRPr="00BB03F0">
        <w:rPr>
          <w:b/>
          <w:bCs/>
          <w:color w:val="000000" w:themeColor="text1"/>
          <w:szCs w:val="24"/>
        </w:rPr>
        <w:t>12.4</w:t>
      </w:r>
      <w:r w:rsidRPr="00BB03F0">
        <w:rPr>
          <w:color w:val="000000" w:themeColor="text1"/>
          <w:szCs w:val="24"/>
        </w:rPr>
        <w:t>.</w:t>
      </w:r>
      <w:r w:rsidR="004E3BDE" w:rsidRPr="00BB03F0">
        <w:rPr>
          <w:color w:val="000000" w:themeColor="text1"/>
          <w:szCs w:val="24"/>
        </w:rPr>
        <w:t xml:space="preserve"> </w:t>
      </w:r>
      <w:r w:rsidR="00FB7C1B" w:rsidRPr="00BB03F0">
        <w:rPr>
          <w:color w:val="000000" w:themeColor="text1"/>
          <w:szCs w:val="24"/>
        </w:rPr>
        <w:t xml:space="preserve">Стороны договорились, что уклонение Участника от явки в учреждение почтовой связи для получения почтового сообщения (неудачная попытка вручения корреспонденции) расценивается как отказ от его получения. </w:t>
      </w:r>
    </w:p>
    <w:p w14:paraId="0138CE48" w14:textId="77777777" w:rsidR="003B593E" w:rsidRPr="00BB03F0" w:rsidRDefault="00FB7C1B" w:rsidP="00191F58">
      <w:pPr>
        <w:tabs>
          <w:tab w:val="left" w:pos="142"/>
          <w:tab w:val="left" w:pos="426"/>
        </w:tabs>
        <w:spacing w:after="0" w:line="240" w:lineRule="auto"/>
        <w:ind w:right="-94"/>
        <w:jc w:val="both"/>
        <w:rPr>
          <w:color w:val="000000" w:themeColor="text1"/>
          <w:szCs w:val="24"/>
        </w:rPr>
      </w:pPr>
      <w:r w:rsidRPr="00BB03F0">
        <w:rPr>
          <w:color w:val="000000" w:themeColor="text1"/>
          <w:szCs w:val="24"/>
        </w:rPr>
        <w:t xml:space="preserve">Сведения Почты России по отслеживанию почтовых отправлений, в том числе данные электронного сервиса на сайте Почты России по адресу https://www.pochta.ru/, из которых усматривается неудачная попытка вручения корреспонденции, являются доказательством отказа Участника от получения почтовой корреспонденции. </w:t>
      </w:r>
    </w:p>
    <w:p w14:paraId="10F02430" w14:textId="0AEA07C7" w:rsidR="003B593E" w:rsidRPr="00BB03F0" w:rsidRDefault="00FB7C1B" w:rsidP="00191F58">
      <w:pPr>
        <w:pStyle w:val="ac"/>
        <w:numPr>
          <w:ilvl w:val="1"/>
          <w:numId w:val="26"/>
        </w:numPr>
        <w:tabs>
          <w:tab w:val="left" w:pos="142"/>
          <w:tab w:val="left" w:pos="426"/>
        </w:tabs>
        <w:spacing w:after="0" w:line="240" w:lineRule="auto"/>
        <w:ind w:left="0" w:right="-94" w:firstLine="0"/>
        <w:jc w:val="both"/>
        <w:rPr>
          <w:b/>
          <w:color w:val="000000" w:themeColor="text1"/>
          <w:spacing w:val="16"/>
          <w:szCs w:val="24"/>
        </w:rPr>
      </w:pPr>
      <w:r w:rsidRPr="00BB03F0">
        <w:rPr>
          <w:color w:val="000000" w:themeColor="text1"/>
          <w:szCs w:val="24"/>
        </w:rPr>
        <w:t xml:space="preserve">Участник, подписывая настоящий Договор, дает свое согласие на обработку и использование своих персональных данных (включая, но не ограничиваясь: фамилия, имя, отчество, паспортные данные, место жительства, дата и год рождения, место рождения, сведения о семейном положении), представленных Застройщику, в соответствии с Федеральным законом от 27.07.2006 № 152-ФЗ «О персональных данных» в целях заключения, исполнения настоящего Договора, государственной регистрации права собственности на Объект, надлежащей эксплуатации Многоквартирного дома, оказания коммунальных услуг, проведения общих собраний собственников помещений в Многоквартирном доме, обеспечения потребностей, связанных с проживанием Участника в Многоквартирном доме, соблюдения законов и иных нормативных правовых актов. Обработка вышеуказанных персональных данных представляет собой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передачу (распространение, предоставление, доступ), в том числе органам государственной (муниципальной) власти, контрагентам Застройщика и иным третьим лицам при необходимости. Перечень персональных данных, на обработку которых дается согласие Участника: фамилия, имя, отчество; дата рождения; место рождения; адрес о регистрации по месту жительства (по месту пребывания) и (или) о фактическом месте жительства (месте нахождения); гражданство; семейное положение; пол; номер контактного телефона; адрес электронной почты; идентификационный номер налогоплательщика; все данные о приобретаемом Объекте; паспортные данные: вид документа; серия и номер документа; орган, выдавший документ; наименование; код-подразделения; дата выдачи документа; Участник вправе отозвать согласие на обработку его персональных данных путем подачи письменного заявления Застройщику. Согласие Участника на обработку его персональных данных действует бессрочно. </w:t>
      </w:r>
    </w:p>
    <w:p w14:paraId="56B5ADF3" w14:textId="77777777" w:rsidR="003B593E" w:rsidRPr="00BB03F0" w:rsidRDefault="00FB7C1B" w:rsidP="00191F58">
      <w:pPr>
        <w:pStyle w:val="ac"/>
        <w:numPr>
          <w:ilvl w:val="1"/>
          <w:numId w:val="26"/>
        </w:numPr>
        <w:tabs>
          <w:tab w:val="left" w:pos="142"/>
          <w:tab w:val="left" w:pos="426"/>
        </w:tabs>
        <w:spacing w:after="0" w:line="240" w:lineRule="auto"/>
        <w:ind w:left="0" w:right="-94" w:firstLine="0"/>
        <w:jc w:val="both"/>
        <w:rPr>
          <w:b/>
          <w:color w:val="000000" w:themeColor="text1"/>
          <w:spacing w:val="16"/>
          <w:szCs w:val="24"/>
        </w:rPr>
      </w:pPr>
      <w:r w:rsidRPr="00BB03F0">
        <w:rPr>
          <w:color w:val="000000" w:themeColor="text1"/>
          <w:szCs w:val="24"/>
        </w:rPr>
        <w:t xml:space="preserve">Во всем, что не предусмотрено Договором, Стороны руководствуются законодательством Российской Федерации. </w:t>
      </w:r>
    </w:p>
    <w:p w14:paraId="611D4C93" w14:textId="77777777" w:rsidR="003B593E" w:rsidRPr="00BB03F0" w:rsidRDefault="00FB7C1B" w:rsidP="00191F58">
      <w:pPr>
        <w:pStyle w:val="ac"/>
        <w:numPr>
          <w:ilvl w:val="1"/>
          <w:numId w:val="26"/>
        </w:numPr>
        <w:tabs>
          <w:tab w:val="left" w:pos="142"/>
          <w:tab w:val="left" w:pos="426"/>
        </w:tabs>
        <w:spacing w:after="0" w:line="240" w:lineRule="auto"/>
        <w:ind w:left="0" w:right="-94" w:firstLine="0"/>
        <w:jc w:val="both"/>
        <w:rPr>
          <w:b/>
          <w:color w:val="000000" w:themeColor="text1"/>
          <w:spacing w:val="16"/>
          <w:szCs w:val="24"/>
        </w:rPr>
      </w:pPr>
      <w:r w:rsidRPr="00BB03F0">
        <w:rPr>
          <w:color w:val="000000" w:themeColor="text1"/>
          <w:szCs w:val="24"/>
        </w:rPr>
        <w:t xml:space="preserve">При изменении реквизитов: наименования, паспортных данных, адреса, номера банковского счета и др., изменившая реквизиты Сторона обязана уведомить другую Сторону о соответствующем изменении. Несоблюдение данного положения влечет ответственность нарушившей Стороны за вызванные этим последствия. </w:t>
      </w:r>
    </w:p>
    <w:p w14:paraId="668B812C" w14:textId="5D709332" w:rsidR="003B593E" w:rsidRPr="00BB03F0" w:rsidRDefault="00FB7C1B" w:rsidP="00191F58">
      <w:pPr>
        <w:pStyle w:val="ac"/>
        <w:numPr>
          <w:ilvl w:val="1"/>
          <w:numId w:val="26"/>
        </w:numPr>
        <w:tabs>
          <w:tab w:val="left" w:pos="142"/>
          <w:tab w:val="left" w:pos="426"/>
        </w:tabs>
        <w:spacing w:after="0" w:line="240" w:lineRule="auto"/>
        <w:ind w:left="0" w:right="-94" w:firstLine="0"/>
        <w:jc w:val="both"/>
        <w:rPr>
          <w:b/>
          <w:color w:val="000000" w:themeColor="text1"/>
          <w:spacing w:val="16"/>
          <w:szCs w:val="24"/>
        </w:rPr>
      </w:pPr>
      <w:r w:rsidRPr="00BB03F0">
        <w:rPr>
          <w:color w:val="000000" w:themeColor="text1"/>
          <w:szCs w:val="24"/>
        </w:rPr>
        <w:t xml:space="preserve">В случае изменения реквизитов Застройщика: организационно-правовой формы, наименования, адреса местонахождения (почтовый и юридический адреса), номера расчетного счета, иных банковских реквизитов, а также в случае других изменений, относящихся к исполнению Застройщиком своих обязательств по настоящему Договору, Застройщик уведомляет Участника об указанных изменениях путем опубликования соответствующей информации на сайте </w:t>
      </w:r>
      <w:proofErr w:type="spellStart"/>
      <w:r w:rsidR="006642C1" w:rsidRPr="00BB03F0">
        <w:rPr>
          <w:color w:val="000000" w:themeColor="text1"/>
          <w:szCs w:val="24"/>
        </w:rPr>
        <w:t>наш.дом.рф</w:t>
      </w:r>
      <w:proofErr w:type="spellEnd"/>
      <w:r w:rsidRPr="00BB03F0">
        <w:rPr>
          <w:color w:val="000000" w:themeColor="text1"/>
          <w:szCs w:val="24"/>
        </w:rPr>
        <w:t xml:space="preserve"> в сети Интернет путем внесения изменений в Проектную декларацию. Участник считается </w:t>
      </w:r>
      <w:proofErr w:type="gramStart"/>
      <w:r w:rsidRPr="00BB03F0">
        <w:rPr>
          <w:color w:val="000000" w:themeColor="text1"/>
          <w:szCs w:val="24"/>
        </w:rPr>
        <w:t>надлежащим образом</w:t>
      </w:r>
      <w:proofErr w:type="gramEnd"/>
      <w:r w:rsidRPr="00BB03F0">
        <w:rPr>
          <w:color w:val="000000" w:themeColor="text1"/>
          <w:szCs w:val="24"/>
        </w:rPr>
        <w:t xml:space="preserve"> уведомленным о соответствующем изменении Застройщика в день публикации Застройщиком указанных сведений на сайте </w:t>
      </w:r>
      <w:proofErr w:type="spellStart"/>
      <w:proofErr w:type="gramStart"/>
      <w:r w:rsidR="00401FAF" w:rsidRPr="00BB03F0">
        <w:rPr>
          <w:color w:val="000000" w:themeColor="text1"/>
          <w:szCs w:val="24"/>
        </w:rPr>
        <w:t>наш.дом</w:t>
      </w:r>
      <w:proofErr w:type="gramEnd"/>
      <w:r w:rsidR="00401FAF" w:rsidRPr="00BB03F0">
        <w:rPr>
          <w:color w:val="000000" w:themeColor="text1"/>
          <w:szCs w:val="24"/>
        </w:rPr>
        <w:t>.рф</w:t>
      </w:r>
      <w:proofErr w:type="spellEnd"/>
      <w:r w:rsidR="00401FAF" w:rsidRPr="00BB03F0">
        <w:rPr>
          <w:color w:val="000000" w:themeColor="text1"/>
          <w:szCs w:val="24"/>
        </w:rPr>
        <w:t xml:space="preserve">. </w:t>
      </w:r>
      <w:r w:rsidRPr="00BB03F0">
        <w:rPr>
          <w:color w:val="000000" w:themeColor="text1"/>
          <w:szCs w:val="24"/>
        </w:rPr>
        <w:t>В частности, с этого дня у Участника возникает обязанность исполнять свои договорные обязательства по новым реквизитам Застройщика.</w:t>
      </w:r>
    </w:p>
    <w:p w14:paraId="0F93BE2E" w14:textId="0A93A826" w:rsidR="003B593E" w:rsidRPr="00BB03F0" w:rsidRDefault="00FB7C1B" w:rsidP="00191F58">
      <w:pPr>
        <w:pStyle w:val="ac"/>
        <w:numPr>
          <w:ilvl w:val="1"/>
          <w:numId w:val="26"/>
        </w:numPr>
        <w:tabs>
          <w:tab w:val="left" w:pos="142"/>
          <w:tab w:val="left" w:pos="426"/>
        </w:tabs>
        <w:spacing w:after="0" w:line="240" w:lineRule="auto"/>
        <w:ind w:left="0" w:right="-94" w:firstLine="0"/>
        <w:jc w:val="both"/>
        <w:rPr>
          <w:b/>
          <w:color w:val="000000" w:themeColor="text1"/>
          <w:spacing w:val="16"/>
          <w:szCs w:val="24"/>
        </w:rPr>
      </w:pPr>
      <w:r w:rsidRPr="00BB03F0">
        <w:rPr>
          <w:color w:val="000000" w:themeColor="text1"/>
          <w:szCs w:val="24"/>
        </w:rPr>
        <w:t xml:space="preserve">Участник обязуется не реже одного раза в </w:t>
      </w:r>
      <w:r w:rsidR="006642C1" w:rsidRPr="00BB03F0">
        <w:rPr>
          <w:color w:val="000000" w:themeColor="text1"/>
          <w:szCs w:val="24"/>
        </w:rPr>
        <w:t xml:space="preserve">месяц </w:t>
      </w:r>
      <w:r w:rsidRPr="00BB03F0">
        <w:rPr>
          <w:color w:val="000000" w:themeColor="text1"/>
          <w:szCs w:val="24"/>
        </w:rPr>
        <w:t xml:space="preserve">проверять сайт </w:t>
      </w:r>
      <w:proofErr w:type="spellStart"/>
      <w:proofErr w:type="gramStart"/>
      <w:r w:rsidR="006642C1" w:rsidRPr="00BB03F0">
        <w:rPr>
          <w:color w:val="000000" w:themeColor="text1"/>
          <w:szCs w:val="24"/>
        </w:rPr>
        <w:t>наш.дом</w:t>
      </w:r>
      <w:proofErr w:type="gramEnd"/>
      <w:r w:rsidR="006642C1" w:rsidRPr="00BB03F0">
        <w:rPr>
          <w:color w:val="000000" w:themeColor="text1"/>
          <w:szCs w:val="24"/>
        </w:rPr>
        <w:t>.рф</w:t>
      </w:r>
      <w:proofErr w:type="spellEnd"/>
      <w:r w:rsidRPr="00BB03F0">
        <w:rPr>
          <w:color w:val="000000" w:themeColor="text1"/>
          <w:szCs w:val="24"/>
        </w:rPr>
        <w:t>, а также свою электронную почту, смс уведомления, почтовый ящик на наличие новой информации Застройщика, уведомлений, требований, писем и иных документов от Застройщика. Несвоевременная проверка Участником электронной почты, сайта Застройщика, просмотра смс уведомлений, почтового ящика или иного места хранения корреспонденции не может служить основанием для освобождения от ответственности Участника. Участник несет все риски, связанные с любыми последствиями, которые могут возникнуть в результате неисполнения обязательств, пр</w:t>
      </w:r>
      <w:r w:rsidR="003B593E" w:rsidRPr="00BB03F0">
        <w:rPr>
          <w:color w:val="000000" w:themeColor="text1"/>
          <w:szCs w:val="24"/>
        </w:rPr>
        <w:t>едусмотренных настоящим пунктом.</w:t>
      </w:r>
    </w:p>
    <w:p w14:paraId="4E24D95D" w14:textId="499EFE49" w:rsidR="005870C4" w:rsidRPr="00BB03F0" w:rsidRDefault="00FB7C1B" w:rsidP="00191F58">
      <w:pPr>
        <w:pStyle w:val="ac"/>
        <w:numPr>
          <w:ilvl w:val="1"/>
          <w:numId w:val="26"/>
        </w:numPr>
        <w:tabs>
          <w:tab w:val="left" w:pos="142"/>
          <w:tab w:val="left" w:pos="426"/>
        </w:tabs>
        <w:spacing w:after="0" w:line="240" w:lineRule="auto"/>
        <w:ind w:left="0" w:right="-94" w:firstLine="0"/>
        <w:jc w:val="both"/>
        <w:rPr>
          <w:rFonts w:eastAsia="Times New Roman"/>
          <w:color w:val="000000" w:themeColor="text1"/>
          <w:szCs w:val="24"/>
          <w:lang w:eastAsia="ru-RU"/>
        </w:rPr>
      </w:pPr>
      <w:r w:rsidRPr="00BB03F0">
        <w:rPr>
          <w:color w:val="000000" w:themeColor="text1"/>
          <w:szCs w:val="24"/>
        </w:rPr>
        <w:t xml:space="preserve"> </w:t>
      </w:r>
      <w:r w:rsidR="003F4393" w:rsidRPr="00BB03F0">
        <w:rPr>
          <w:color w:val="000000"/>
          <w:szCs w:val="24"/>
          <w:shd w:val="clear" w:color="auto" w:fill="FBFBFB"/>
        </w:rPr>
        <w:t xml:space="preserve">Договор составлен в трех экземплярах, один – государственному регистратору, один - для Участника, один – для Застройщика. Все экземпляры имеют равную юридическую силу по средствам </w:t>
      </w:r>
      <w:r w:rsidR="00A3059A" w:rsidRPr="00BB03F0">
        <w:rPr>
          <w:color w:val="000000"/>
          <w:szCs w:val="24"/>
          <w:shd w:val="clear" w:color="auto" w:fill="FBFBFB"/>
        </w:rPr>
        <w:t>электронной</w:t>
      </w:r>
      <w:r w:rsidR="003F4393" w:rsidRPr="00BB03F0">
        <w:rPr>
          <w:color w:val="000000"/>
          <w:szCs w:val="24"/>
          <w:shd w:val="clear" w:color="auto" w:fill="FBFBFB"/>
        </w:rPr>
        <w:t xml:space="preserve"> формы с последующей регистрацией в электронном виде путем подписания ЭЦП.</w:t>
      </w:r>
    </w:p>
    <w:p w14:paraId="0AE2717C" w14:textId="77777777" w:rsidR="0078415E" w:rsidRPr="00BB03F0" w:rsidRDefault="00FB7C1B" w:rsidP="00191F58">
      <w:pPr>
        <w:pStyle w:val="ac"/>
        <w:numPr>
          <w:ilvl w:val="1"/>
          <w:numId w:val="26"/>
        </w:numPr>
        <w:tabs>
          <w:tab w:val="left" w:pos="142"/>
          <w:tab w:val="left" w:pos="426"/>
        </w:tabs>
        <w:spacing w:after="0" w:line="240" w:lineRule="auto"/>
        <w:ind w:left="0" w:right="-94" w:firstLine="0"/>
        <w:jc w:val="both"/>
        <w:rPr>
          <w:rFonts w:eastAsia="Times New Roman"/>
          <w:color w:val="000000" w:themeColor="text1"/>
          <w:szCs w:val="24"/>
          <w:lang w:eastAsia="ru-RU"/>
        </w:rPr>
      </w:pPr>
      <w:r w:rsidRPr="00BB03F0">
        <w:rPr>
          <w:color w:val="000000" w:themeColor="text1"/>
          <w:szCs w:val="24"/>
        </w:rPr>
        <w:t xml:space="preserve"> Все Приложения, указанные в тексте Договора, являются его неотъемлемой частью, а именно</w:t>
      </w:r>
    </w:p>
    <w:p w14:paraId="6F4E8006" w14:textId="15DAC0BC" w:rsidR="003B593E" w:rsidRPr="00BB03F0" w:rsidRDefault="00FB7C1B" w:rsidP="0078415E">
      <w:pPr>
        <w:pStyle w:val="ac"/>
        <w:tabs>
          <w:tab w:val="left" w:pos="142"/>
          <w:tab w:val="left" w:pos="426"/>
        </w:tabs>
        <w:spacing w:after="0" w:line="240" w:lineRule="auto"/>
        <w:ind w:left="0" w:right="-94"/>
        <w:jc w:val="both"/>
        <w:rPr>
          <w:color w:val="000000" w:themeColor="text1"/>
          <w:szCs w:val="24"/>
        </w:rPr>
      </w:pPr>
      <w:r w:rsidRPr="00BB03F0">
        <w:rPr>
          <w:color w:val="000000" w:themeColor="text1"/>
          <w:szCs w:val="24"/>
        </w:rPr>
        <w:t xml:space="preserve"> - Приложение № 1 (План Объ</w:t>
      </w:r>
      <w:r w:rsidR="00CB198F" w:rsidRPr="00BB03F0">
        <w:rPr>
          <w:color w:val="000000" w:themeColor="text1"/>
          <w:szCs w:val="24"/>
        </w:rPr>
        <w:t>екта долевого строительства)</w:t>
      </w:r>
      <w:r w:rsidR="0078415E" w:rsidRPr="00BB03F0">
        <w:rPr>
          <w:color w:val="000000" w:themeColor="text1"/>
          <w:szCs w:val="24"/>
        </w:rPr>
        <w:t>;</w:t>
      </w:r>
    </w:p>
    <w:p w14:paraId="5351356C" w14:textId="77777777" w:rsidR="0078415E" w:rsidRPr="00BB03F0" w:rsidRDefault="0078415E" w:rsidP="0078415E">
      <w:pPr>
        <w:pStyle w:val="ac"/>
        <w:tabs>
          <w:tab w:val="left" w:pos="142"/>
          <w:tab w:val="left" w:pos="426"/>
        </w:tabs>
        <w:spacing w:after="0" w:line="240" w:lineRule="auto"/>
        <w:ind w:left="0" w:right="-94"/>
        <w:jc w:val="both"/>
        <w:rPr>
          <w:rFonts w:eastAsia="Times New Roman"/>
          <w:color w:val="000000" w:themeColor="text1"/>
          <w:szCs w:val="24"/>
          <w:lang w:eastAsia="ru-RU"/>
        </w:rPr>
      </w:pPr>
      <w:r w:rsidRPr="00BB03F0">
        <w:rPr>
          <w:color w:val="000000" w:themeColor="text1"/>
          <w:szCs w:val="24"/>
        </w:rPr>
        <w:t>- Приложение № 2 (</w:t>
      </w:r>
      <w:r w:rsidRPr="00BB03F0">
        <w:rPr>
          <w:szCs w:val="24"/>
        </w:rPr>
        <w:t xml:space="preserve">Перечень работ, выполняемых в </w:t>
      </w:r>
      <w:r w:rsidRPr="00BB03F0">
        <w:rPr>
          <w:color w:val="000000" w:themeColor="text1"/>
          <w:szCs w:val="24"/>
        </w:rPr>
        <w:t xml:space="preserve">Объекте долевого строительства). </w:t>
      </w:r>
    </w:p>
    <w:p w14:paraId="67850C33" w14:textId="2B2D590A" w:rsidR="00D5303F" w:rsidRPr="00BB03F0" w:rsidRDefault="00D5303F" w:rsidP="00191F58">
      <w:pPr>
        <w:pStyle w:val="ac"/>
        <w:numPr>
          <w:ilvl w:val="1"/>
          <w:numId w:val="26"/>
        </w:numPr>
        <w:tabs>
          <w:tab w:val="left" w:pos="142"/>
        </w:tabs>
        <w:spacing w:after="0" w:line="240" w:lineRule="auto"/>
        <w:ind w:left="0" w:right="-96" w:firstLine="0"/>
        <w:jc w:val="both"/>
        <w:rPr>
          <w:bCs/>
          <w:szCs w:val="24"/>
        </w:rPr>
      </w:pPr>
      <w:r w:rsidRPr="00BB03F0">
        <w:rPr>
          <w:bCs/>
          <w:szCs w:val="24"/>
        </w:rPr>
        <w:t>До подписания настоящего договора Участник долевого строительства с проектной документацией и проектной декларацией ознакомлен, в т.ч.</w:t>
      </w:r>
      <w:r w:rsidRPr="00BB03F0">
        <w:rPr>
          <w:szCs w:val="24"/>
        </w:rPr>
        <w:t xml:space="preserve"> на официальном сайте единой информационной системы жилищного строительства в информационно-телекоммуникационной сети "Интернет" </w:t>
      </w:r>
      <w:hyperlink r:id="rId11" w:history="1">
        <w:r w:rsidRPr="00BB03F0">
          <w:rPr>
            <w:color w:val="0000FF"/>
            <w:szCs w:val="24"/>
            <w:u w:val="single"/>
          </w:rPr>
          <w:t>https://наш.дом.рф/</w:t>
        </w:r>
      </w:hyperlink>
      <w:r w:rsidRPr="00BB03F0">
        <w:rPr>
          <w:szCs w:val="24"/>
        </w:rPr>
        <w:t>,</w:t>
      </w:r>
      <w:r w:rsidR="00146191" w:rsidRPr="00BB03F0">
        <w:rPr>
          <w:szCs w:val="24"/>
        </w:rPr>
        <w:t xml:space="preserve"> </w:t>
      </w:r>
      <w:r w:rsidRPr="00BB03F0">
        <w:rPr>
          <w:bCs/>
          <w:szCs w:val="24"/>
        </w:rPr>
        <w:t>и претензий к Застройщику по предоставленной информации не имеет. Участник долевого строительства при подписании настоящего договора подтверждает достоверность и правильность указанных в договоре его реквизитов, в т.ч. адрес регистрации, почтовый адрес, паспортные данные и электронный почтовый адрес</w:t>
      </w:r>
      <w:r w:rsidR="007C2EFB" w:rsidRPr="00BB03F0">
        <w:rPr>
          <w:bCs/>
          <w:szCs w:val="24"/>
        </w:rPr>
        <w:t>.</w:t>
      </w:r>
    </w:p>
    <w:p w14:paraId="771395C3" w14:textId="77777777" w:rsidR="002719E8" w:rsidRPr="00BB03F0" w:rsidRDefault="002719E8" w:rsidP="00191F58">
      <w:pPr>
        <w:pStyle w:val="ac"/>
        <w:tabs>
          <w:tab w:val="left" w:pos="142"/>
          <w:tab w:val="left" w:pos="426"/>
        </w:tabs>
        <w:spacing w:after="0" w:line="240" w:lineRule="auto"/>
        <w:ind w:left="0" w:right="-94"/>
        <w:jc w:val="both"/>
        <w:rPr>
          <w:szCs w:val="24"/>
        </w:rPr>
      </w:pPr>
      <w:bookmarkStart w:id="26" w:name="_Hlk129619957"/>
      <w:bookmarkEnd w:id="25"/>
    </w:p>
    <w:p w14:paraId="310F48A0" w14:textId="2551F3C5" w:rsidR="00BC0F66" w:rsidRPr="00BB03F0" w:rsidRDefault="00BC0F66" w:rsidP="00191F58">
      <w:pPr>
        <w:pStyle w:val="ac"/>
        <w:numPr>
          <w:ilvl w:val="0"/>
          <w:numId w:val="26"/>
        </w:numPr>
        <w:tabs>
          <w:tab w:val="left" w:pos="426"/>
          <w:tab w:val="left" w:pos="792"/>
        </w:tabs>
        <w:spacing w:after="0" w:line="240" w:lineRule="auto"/>
        <w:ind w:right="-94"/>
        <w:jc w:val="center"/>
        <w:rPr>
          <w:b/>
          <w:color w:val="000000" w:themeColor="text1"/>
          <w:spacing w:val="7"/>
          <w:szCs w:val="24"/>
        </w:rPr>
      </w:pPr>
      <w:bookmarkStart w:id="27" w:name="_Hlk129618310"/>
      <w:r w:rsidRPr="00BB03F0">
        <w:rPr>
          <w:rFonts w:eastAsia="Times New Roman"/>
          <w:b/>
          <w:color w:val="000000" w:themeColor="text1"/>
          <w:szCs w:val="24"/>
          <w:lang w:eastAsia="ru-RU"/>
        </w:rPr>
        <w:t>А</w:t>
      </w:r>
      <w:r w:rsidRPr="00BB03F0">
        <w:rPr>
          <w:b/>
          <w:color w:val="000000" w:themeColor="text1"/>
          <w:szCs w:val="24"/>
        </w:rPr>
        <w:t>ДРЕСА, РЕКВИЗИТЫ И ПОДПИСИ СТОРОН</w:t>
      </w:r>
    </w:p>
    <w:p w14:paraId="3261FFC9" w14:textId="77777777" w:rsidR="00BC0F66" w:rsidRPr="00BB03F0" w:rsidRDefault="00BC0F66" w:rsidP="00191F58">
      <w:pPr>
        <w:tabs>
          <w:tab w:val="left" w:pos="426"/>
          <w:tab w:val="left" w:pos="792"/>
        </w:tabs>
        <w:spacing w:after="0" w:line="240" w:lineRule="auto"/>
        <w:ind w:right="-94"/>
        <w:jc w:val="both"/>
        <w:rPr>
          <w:b/>
          <w:color w:val="000000" w:themeColor="text1"/>
          <w:spacing w:val="7"/>
          <w:szCs w:val="24"/>
        </w:rPr>
      </w:pPr>
      <w:r w:rsidRPr="00BB03F0">
        <w:rPr>
          <w:b/>
          <w:color w:val="000000" w:themeColor="text1"/>
          <w:spacing w:val="7"/>
          <w:szCs w:val="24"/>
        </w:rPr>
        <w:t>Застройщик:</w:t>
      </w:r>
    </w:p>
    <w:p w14:paraId="749E9DCE" w14:textId="3E8F8CB5" w:rsidR="00BC0F66" w:rsidRPr="00BB03F0" w:rsidRDefault="00BC0F66" w:rsidP="00191F58">
      <w:pPr>
        <w:spacing w:after="0" w:line="240" w:lineRule="auto"/>
        <w:rPr>
          <w:b/>
          <w:bCs/>
          <w:szCs w:val="24"/>
        </w:rPr>
      </w:pPr>
      <w:r w:rsidRPr="00BB03F0">
        <w:rPr>
          <w:b/>
          <w:bCs/>
          <w:szCs w:val="24"/>
        </w:rPr>
        <w:t xml:space="preserve">Общество с ограниченной ответственностью Специализированный </w:t>
      </w:r>
      <w:proofErr w:type="gramStart"/>
      <w:r w:rsidRPr="00BB03F0">
        <w:rPr>
          <w:b/>
          <w:bCs/>
          <w:szCs w:val="24"/>
        </w:rPr>
        <w:t>Застройщик  «</w:t>
      </w:r>
      <w:proofErr w:type="gramEnd"/>
      <w:r w:rsidRPr="00BB03F0">
        <w:rPr>
          <w:b/>
          <w:bCs/>
          <w:szCs w:val="24"/>
        </w:rPr>
        <w:t>ГАЛАКТИКА</w:t>
      </w:r>
      <w:r w:rsidR="00941191" w:rsidRPr="00BB03F0">
        <w:rPr>
          <w:b/>
          <w:bCs/>
          <w:szCs w:val="24"/>
        </w:rPr>
        <w:t xml:space="preserve"> 4</w:t>
      </w:r>
      <w:r w:rsidRPr="00BB03F0">
        <w:rPr>
          <w:b/>
          <w:bCs/>
          <w:szCs w:val="24"/>
        </w:rPr>
        <w:t>»</w:t>
      </w:r>
    </w:p>
    <w:p w14:paraId="48CA60D5" w14:textId="77777777" w:rsidR="00910F7E" w:rsidRPr="00BB03F0" w:rsidRDefault="00941191" w:rsidP="00191F58">
      <w:pPr>
        <w:spacing w:after="0" w:line="240" w:lineRule="auto"/>
        <w:rPr>
          <w:szCs w:val="24"/>
        </w:rPr>
      </w:pPr>
      <w:bookmarkStart w:id="28" w:name="_Hlk129617221"/>
      <w:r w:rsidRPr="00BB03F0">
        <w:rPr>
          <w:color w:val="000000"/>
          <w:spacing w:val="-2"/>
          <w:szCs w:val="24"/>
        </w:rPr>
        <w:t xml:space="preserve">344116, </w:t>
      </w:r>
      <w:proofErr w:type="spellStart"/>
      <w:r w:rsidRPr="00BB03F0">
        <w:rPr>
          <w:color w:val="000000"/>
          <w:spacing w:val="-2"/>
          <w:szCs w:val="24"/>
        </w:rPr>
        <w:t>г.Ростов</w:t>
      </w:r>
      <w:proofErr w:type="spellEnd"/>
      <w:r w:rsidRPr="00BB03F0">
        <w:rPr>
          <w:color w:val="000000"/>
          <w:spacing w:val="-2"/>
          <w:szCs w:val="24"/>
        </w:rPr>
        <w:t xml:space="preserve">-на-Дону, </w:t>
      </w:r>
      <w:proofErr w:type="spellStart"/>
      <w:r w:rsidRPr="00BB03F0">
        <w:rPr>
          <w:color w:val="000000"/>
          <w:spacing w:val="-2"/>
          <w:szCs w:val="24"/>
        </w:rPr>
        <w:t>пр-кт</w:t>
      </w:r>
      <w:proofErr w:type="spellEnd"/>
      <w:r w:rsidRPr="00BB03F0">
        <w:rPr>
          <w:color w:val="000000"/>
          <w:spacing w:val="-2"/>
          <w:szCs w:val="24"/>
        </w:rPr>
        <w:t xml:space="preserve"> Стачки, зд.25, </w:t>
      </w:r>
      <w:r w:rsidRPr="00BB03F0">
        <w:rPr>
          <w:bCs/>
          <w:szCs w:val="24"/>
        </w:rPr>
        <w:t>часть офиса 7В</w:t>
      </w:r>
      <w:r w:rsidR="00BC0F66" w:rsidRPr="00BB03F0">
        <w:rPr>
          <w:szCs w:val="24"/>
        </w:rPr>
        <w:t xml:space="preserve">, </w:t>
      </w:r>
    </w:p>
    <w:p w14:paraId="5A933E69" w14:textId="486794F5" w:rsidR="00910F7E" w:rsidRPr="00BB03F0" w:rsidRDefault="00BC0F66" w:rsidP="00191F58">
      <w:pPr>
        <w:spacing w:after="0" w:line="240" w:lineRule="auto"/>
        <w:rPr>
          <w:szCs w:val="24"/>
        </w:rPr>
      </w:pPr>
      <w:r w:rsidRPr="00BB03F0">
        <w:rPr>
          <w:szCs w:val="24"/>
        </w:rPr>
        <w:t>ИНН</w:t>
      </w:r>
      <w:r w:rsidRPr="00BB03F0">
        <w:rPr>
          <w:bCs/>
          <w:szCs w:val="24"/>
        </w:rPr>
        <w:t xml:space="preserve"> </w:t>
      </w:r>
      <w:r w:rsidR="00941191" w:rsidRPr="00BB03F0">
        <w:rPr>
          <w:color w:val="000000"/>
          <w:spacing w:val="-2"/>
          <w:szCs w:val="24"/>
        </w:rPr>
        <w:t>6162088200</w:t>
      </w:r>
      <w:r w:rsidRPr="00BB03F0">
        <w:rPr>
          <w:szCs w:val="24"/>
        </w:rPr>
        <w:t xml:space="preserve">, КПП </w:t>
      </w:r>
      <w:r w:rsidR="00941191" w:rsidRPr="00BB03F0">
        <w:rPr>
          <w:color w:val="000000"/>
          <w:spacing w:val="-2"/>
          <w:szCs w:val="24"/>
        </w:rPr>
        <w:t>616201001</w:t>
      </w:r>
      <w:r w:rsidRPr="00BB03F0">
        <w:rPr>
          <w:szCs w:val="24"/>
        </w:rPr>
        <w:t xml:space="preserve">, ОГРН   </w:t>
      </w:r>
      <w:r w:rsidR="00941191" w:rsidRPr="00BB03F0">
        <w:rPr>
          <w:color w:val="000000"/>
          <w:spacing w:val="-2"/>
          <w:szCs w:val="24"/>
        </w:rPr>
        <w:t>1227700776797</w:t>
      </w:r>
      <w:r w:rsidRPr="00BB03F0">
        <w:rPr>
          <w:szCs w:val="24"/>
        </w:rPr>
        <w:t xml:space="preserve">, ОКПО </w:t>
      </w:r>
      <w:r w:rsidR="00941191" w:rsidRPr="00BB03F0">
        <w:rPr>
          <w:color w:val="000000"/>
          <w:spacing w:val="-2"/>
          <w:szCs w:val="24"/>
        </w:rPr>
        <w:t>82655375</w:t>
      </w:r>
      <w:r w:rsidRPr="00BB03F0">
        <w:rPr>
          <w:szCs w:val="24"/>
        </w:rPr>
        <w:t xml:space="preserve">, </w:t>
      </w:r>
    </w:p>
    <w:p w14:paraId="7223C442" w14:textId="77777777" w:rsidR="00910F7E" w:rsidRPr="00BB03F0" w:rsidRDefault="00BC0F66" w:rsidP="00191F58">
      <w:pPr>
        <w:spacing w:after="0" w:line="240" w:lineRule="auto"/>
        <w:rPr>
          <w:szCs w:val="24"/>
        </w:rPr>
      </w:pPr>
      <w:r w:rsidRPr="00BB03F0">
        <w:rPr>
          <w:szCs w:val="24"/>
        </w:rPr>
        <w:t>р/</w:t>
      </w:r>
      <w:proofErr w:type="spellStart"/>
      <w:r w:rsidRPr="00BB03F0">
        <w:rPr>
          <w:szCs w:val="24"/>
        </w:rPr>
        <w:t>сч</w:t>
      </w:r>
      <w:proofErr w:type="spellEnd"/>
      <w:r w:rsidRPr="00BB03F0">
        <w:rPr>
          <w:szCs w:val="24"/>
        </w:rPr>
        <w:t xml:space="preserve"> </w:t>
      </w:r>
      <w:r w:rsidR="00941191" w:rsidRPr="00BB03F0">
        <w:rPr>
          <w:szCs w:val="24"/>
        </w:rPr>
        <w:t>40702810152090040397</w:t>
      </w:r>
      <w:r w:rsidRPr="00BB03F0">
        <w:rPr>
          <w:szCs w:val="24"/>
        </w:rPr>
        <w:t>, к/</w:t>
      </w:r>
      <w:proofErr w:type="spellStart"/>
      <w:r w:rsidRPr="00BB03F0">
        <w:rPr>
          <w:szCs w:val="24"/>
        </w:rPr>
        <w:t>сч</w:t>
      </w:r>
      <w:proofErr w:type="spellEnd"/>
      <w:r w:rsidRPr="00BB03F0">
        <w:rPr>
          <w:szCs w:val="24"/>
        </w:rPr>
        <w:t xml:space="preserve">. </w:t>
      </w:r>
      <w:r w:rsidR="00941191" w:rsidRPr="00BB03F0">
        <w:rPr>
          <w:szCs w:val="24"/>
        </w:rPr>
        <w:t>30101810600000000602</w:t>
      </w:r>
      <w:r w:rsidRPr="00BB03F0">
        <w:rPr>
          <w:szCs w:val="24"/>
        </w:rPr>
        <w:t xml:space="preserve">, БИК </w:t>
      </w:r>
      <w:r w:rsidR="00941191" w:rsidRPr="00BB03F0">
        <w:rPr>
          <w:szCs w:val="24"/>
        </w:rPr>
        <w:t>046015602</w:t>
      </w:r>
      <w:r w:rsidRPr="00BB03F0">
        <w:rPr>
          <w:szCs w:val="24"/>
        </w:rPr>
        <w:t xml:space="preserve">, </w:t>
      </w:r>
    </w:p>
    <w:p w14:paraId="54D1F720" w14:textId="4E7ED0F9" w:rsidR="00910F7E" w:rsidRPr="00BB03F0" w:rsidRDefault="00BC0F66" w:rsidP="00191F58">
      <w:pPr>
        <w:spacing w:after="0" w:line="240" w:lineRule="auto"/>
        <w:rPr>
          <w:szCs w:val="24"/>
        </w:rPr>
      </w:pPr>
      <w:r w:rsidRPr="00BB03F0">
        <w:rPr>
          <w:szCs w:val="24"/>
        </w:rPr>
        <w:t xml:space="preserve">Юго-Западный банк ПАО Сбербанк РФ г. </w:t>
      </w:r>
      <w:proofErr w:type="spellStart"/>
      <w:r w:rsidRPr="00BB03F0">
        <w:rPr>
          <w:szCs w:val="24"/>
        </w:rPr>
        <w:t>Ростов</w:t>
      </w:r>
      <w:proofErr w:type="spellEnd"/>
      <w:r w:rsidRPr="00BB03F0">
        <w:rPr>
          <w:szCs w:val="24"/>
        </w:rPr>
        <w:t xml:space="preserve">-на-Дону, </w:t>
      </w:r>
      <w:proofErr w:type="gramStart"/>
      <w:r w:rsidRPr="00BB03F0">
        <w:rPr>
          <w:szCs w:val="24"/>
        </w:rPr>
        <w:t>тел.</w:t>
      </w:r>
      <w:r w:rsidR="00941191" w:rsidRPr="00BB03F0">
        <w:rPr>
          <w:szCs w:val="24"/>
        </w:rPr>
        <w:t>(</w:t>
      </w:r>
      <w:proofErr w:type="gramEnd"/>
      <w:r w:rsidR="00941191" w:rsidRPr="00BB03F0">
        <w:rPr>
          <w:szCs w:val="24"/>
        </w:rPr>
        <w:t>863</w:t>
      </w:r>
      <w:proofErr w:type="gramStart"/>
      <w:r w:rsidR="00941191" w:rsidRPr="00BB03F0">
        <w:rPr>
          <w:szCs w:val="24"/>
        </w:rPr>
        <w:t xml:space="preserve">) </w:t>
      </w:r>
      <w:r w:rsidRPr="00BB03F0">
        <w:rPr>
          <w:szCs w:val="24"/>
        </w:rPr>
        <w:t xml:space="preserve"> 210</w:t>
      </w:r>
      <w:proofErr w:type="gramEnd"/>
      <w:r w:rsidRPr="00BB03F0">
        <w:rPr>
          <w:szCs w:val="24"/>
        </w:rPr>
        <w:t>-00-</w:t>
      </w:r>
      <w:r w:rsidR="00941191" w:rsidRPr="00BB03F0">
        <w:rPr>
          <w:szCs w:val="24"/>
        </w:rPr>
        <w:t>71</w:t>
      </w:r>
    </w:p>
    <w:p w14:paraId="0418D53C" w14:textId="12E010D8" w:rsidR="00BC0F66" w:rsidRPr="00BB03F0" w:rsidRDefault="00910F7E" w:rsidP="00191F58">
      <w:pPr>
        <w:spacing w:after="0" w:line="240" w:lineRule="auto"/>
        <w:rPr>
          <w:szCs w:val="24"/>
        </w:rPr>
      </w:pPr>
      <w:r w:rsidRPr="00BB03F0">
        <w:rPr>
          <w:szCs w:val="24"/>
        </w:rPr>
        <w:t>Адрес электронной почты: office.galaktika4@gksokol.ru</w:t>
      </w:r>
      <w:r w:rsidR="00BC0F66" w:rsidRPr="00BB03F0">
        <w:rPr>
          <w:szCs w:val="24"/>
        </w:rPr>
        <w:t>.</w:t>
      </w:r>
    </w:p>
    <w:bookmarkEnd w:id="28"/>
    <w:p w14:paraId="47B919C4" w14:textId="77777777" w:rsidR="00BC0F66" w:rsidRPr="00BB03F0" w:rsidRDefault="00BC0F66" w:rsidP="00191F58">
      <w:pPr>
        <w:spacing w:after="0" w:line="240" w:lineRule="auto"/>
        <w:rPr>
          <w:szCs w:val="24"/>
        </w:rPr>
      </w:pPr>
    </w:p>
    <w:p w14:paraId="231E4C2C" w14:textId="77777777" w:rsidR="00BC0F66" w:rsidRPr="00BB03F0" w:rsidRDefault="00BC0F66" w:rsidP="00191F58">
      <w:pPr>
        <w:tabs>
          <w:tab w:val="left" w:leader="underscore" w:pos="2160"/>
          <w:tab w:val="left" w:leader="underscore" w:pos="7479"/>
          <w:tab w:val="left" w:leader="underscore" w:pos="9135"/>
        </w:tabs>
        <w:spacing w:after="0" w:line="240" w:lineRule="auto"/>
        <w:ind w:right="-96"/>
        <w:rPr>
          <w:b/>
          <w:bCs/>
          <w:color w:val="000000" w:themeColor="text1"/>
          <w:szCs w:val="24"/>
        </w:rPr>
      </w:pPr>
      <w:r w:rsidRPr="00BB03F0">
        <w:rPr>
          <w:b/>
          <w:bCs/>
          <w:color w:val="000000" w:themeColor="text1"/>
          <w:szCs w:val="24"/>
        </w:rPr>
        <w:t xml:space="preserve">Представитель </w:t>
      </w:r>
    </w:p>
    <w:p w14:paraId="74929B3E" w14:textId="075FAA32" w:rsidR="00BC0F66" w:rsidRPr="00BB03F0" w:rsidRDefault="00BC0F66" w:rsidP="00941191">
      <w:pPr>
        <w:tabs>
          <w:tab w:val="left" w:leader="underscore" w:pos="2160"/>
          <w:tab w:val="left" w:leader="underscore" w:pos="7479"/>
          <w:tab w:val="left" w:leader="underscore" w:pos="9135"/>
        </w:tabs>
        <w:spacing w:after="0" w:line="240" w:lineRule="auto"/>
        <w:ind w:right="-96"/>
        <w:rPr>
          <w:szCs w:val="24"/>
        </w:rPr>
      </w:pPr>
      <w:r w:rsidRPr="00BB03F0">
        <w:rPr>
          <w:b/>
          <w:bCs/>
          <w:color w:val="000000" w:themeColor="text1"/>
          <w:szCs w:val="24"/>
        </w:rPr>
        <w:t xml:space="preserve">ООО </w:t>
      </w:r>
      <w:r w:rsidR="00941191" w:rsidRPr="00BB03F0">
        <w:rPr>
          <w:b/>
          <w:bCs/>
          <w:color w:val="000000" w:themeColor="text1"/>
          <w:szCs w:val="24"/>
        </w:rPr>
        <w:t xml:space="preserve">СЗ </w:t>
      </w:r>
      <w:r w:rsidRPr="00BB03F0">
        <w:rPr>
          <w:b/>
          <w:bCs/>
          <w:color w:val="000000" w:themeColor="text1"/>
          <w:szCs w:val="24"/>
        </w:rPr>
        <w:t>«ГАЛАКТИКА</w:t>
      </w:r>
      <w:r w:rsidR="00941191" w:rsidRPr="00BB03F0">
        <w:rPr>
          <w:b/>
          <w:bCs/>
          <w:color w:val="000000" w:themeColor="text1"/>
          <w:szCs w:val="24"/>
        </w:rPr>
        <w:t xml:space="preserve"> </w:t>
      </w:r>
      <w:proofErr w:type="gramStart"/>
      <w:r w:rsidR="00941191" w:rsidRPr="00BB03F0">
        <w:rPr>
          <w:b/>
          <w:bCs/>
          <w:color w:val="000000" w:themeColor="text1"/>
          <w:szCs w:val="24"/>
        </w:rPr>
        <w:t>4</w:t>
      </w:r>
      <w:r w:rsidRPr="00BB03F0">
        <w:rPr>
          <w:b/>
          <w:bCs/>
          <w:color w:val="000000" w:themeColor="text1"/>
          <w:szCs w:val="24"/>
        </w:rPr>
        <w:t xml:space="preserve">» </w:t>
      </w:r>
      <w:r w:rsidR="00487C50" w:rsidRPr="00BB03F0">
        <w:rPr>
          <w:b/>
          <w:bCs/>
          <w:color w:val="000000" w:themeColor="text1"/>
          <w:szCs w:val="24"/>
        </w:rPr>
        <w:t xml:space="preserve"> </w:t>
      </w:r>
      <w:r w:rsidRPr="00BB03F0">
        <w:rPr>
          <w:b/>
          <w:bCs/>
          <w:color w:val="000000" w:themeColor="text1"/>
          <w:szCs w:val="24"/>
        </w:rPr>
        <w:t>/</w:t>
      </w:r>
      <w:proofErr w:type="gramEnd"/>
      <w:r w:rsidRPr="00BB03F0">
        <w:rPr>
          <w:b/>
          <w:bCs/>
          <w:color w:val="000000" w:themeColor="text1"/>
          <w:szCs w:val="24"/>
        </w:rPr>
        <w:t>____________________</w:t>
      </w:r>
      <w:r w:rsidRPr="00BB03F0">
        <w:rPr>
          <w:b/>
          <w:bCs/>
          <w:color w:val="000000" w:themeColor="text1"/>
          <w:spacing w:val="8"/>
          <w:szCs w:val="24"/>
        </w:rPr>
        <w:t xml:space="preserve">         </w:t>
      </w:r>
    </w:p>
    <w:p w14:paraId="375A84BF" w14:textId="77777777" w:rsidR="00BC0F66" w:rsidRPr="00BB03F0" w:rsidRDefault="00BC0F66" w:rsidP="00191F58">
      <w:pPr>
        <w:spacing w:after="0" w:line="240" w:lineRule="auto"/>
        <w:rPr>
          <w:szCs w:val="24"/>
        </w:rPr>
      </w:pPr>
    </w:p>
    <w:p w14:paraId="26A36A88" w14:textId="77777777" w:rsidR="00BC0F66" w:rsidRPr="00BB03F0" w:rsidRDefault="00BC0F66" w:rsidP="00191F58">
      <w:pPr>
        <w:spacing w:after="0" w:line="240" w:lineRule="auto"/>
        <w:ind w:right="-94"/>
        <w:rPr>
          <w:b/>
          <w:color w:val="000000"/>
          <w:spacing w:val="8"/>
          <w:szCs w:val="24"/>
        </w:rPr>
      </w:pPr>
    </w:p>
    <w:p w14:paraId="663AA065" w14:textId="77777777" w:rsidR="00BC0F66" w:rsidRPr="00BB03F0" w:rsidRDefault="00BC0F66" w:rsidP="00191F58">
      <w:pPr>
        <w:spacing w:after="0" w:line="240" w:lineRule="auto"/>
        <w:ind w:right="-94"/>
        <w:rPr>
          <w:b/>
          <w:color w:val="000000"/>
          <w:spacing w:val="8"/>
          <w:szCs w:val="24"/>
        </w:rPr>
      </w:pPr>
      <w:r w:rsidRPr="00BB03F0">
        <w:rPr>
          <w:b/>
          <w:color w:val="000000"/>
          <w:spacing w:val="8"/>
          <w:szCs w:val="24"/>
        </w:rPr>
        <w:t>Участник долевого строительства:</w:t>
      </w:r>
    </w:p>
    <w:p w14:paraId="72283D59" w14:textId="39414BEB" w:rsidR="00BC0F66" w:rsidRPr="00BB03F0" w:rsidRDefault="00BC0F66" w:rsidP="00191F58">
      <w:pPr>
        <w:spacing w:after="0" w:line="240" w:lineRule="auto"/>
        <w:ind w:right="-94"/>
        <w:rPr>
          <w:szCs w:val="24"/>
        </w:rPr>
      </w:pPr>
      <w:r w:rsidRPr="00BB03F0">
        <w:rPr>
          <w:b/>
          <w:bCs/>
          <w:szCs w:val="24"/>
        </w:rPr>
        <w:t>,</w:t>
      </w:r>
      <w:r w:rsidRPr="00BB03F0">
        <w:rPr>
          <w:b/>
          <w:szCs w:val="24"/>
        </w:rPr>
        <w:t xml:space="preserve"> </w:t>
      </w:r>
      <w:r w:rsidRPr="00BB03F0">
        <w:rPr>
          <w:szCs w:val="24"/>
        </w:rPr>
        <w:t xml:space="preserve">дата рождения: г., место </w:t>
      </w:r>
      <w:proofErr w:type="gramStart"/>
      <w:r w:rsidRPr="00BB03F0">
        <w:rPr>
          <w:szCs w:val="24"/>
        </w:rPr>
        <w:t>рождения:,</w:t>
      </w:r>
      <w:proofErr w:type="gramEnd"/>
      <w:r w:rsidRPr="00BB03F0">
        <w:rPr>
          <w:szCs w:val="24"/>
        </w:rPr>
        <w:t xml:space="preserve"> паспорт гражданина РФ серия №, выдан: г., код подразделения, </w:t>
      </w:r>
      <w:proofErr w:type="spellStart"/>
      <w:r w:rsidRPr="00BB03F0">
        <w:rPr>
          <w:szCs w:val="24"/>
        </w:rPr>
        <w:t>зарегистрированн</w:t>
      </w:r>
      <w:proofErr w:type="spellEnd"/>
      <w:r w:rsidR="00611148" w:rsidRPr="00BB03F0">
        <w:rPr>
          <w:szCs w:val="24"/>
        </w:rPr>
        <w:t>__</w:t>
      </w:r>
      <w:r w:rsidRPr="00BB03F0">
        <w:rPr>
          <w:szCs w:val="24"/>
        </w:rPr>
        <w:t xml:space="preserve"> по адресу, ул., д.№, кв.№, </w:t>
      </w:r>
    </w:p>
    <w:p w14:paraId="0CC66670" w14:textId="77777777" w:rsidR="00BC0F66" w:rsidRPr="00BB03F0" w:rsidRDefault="00BC0F66" w:rsidP="00191F58">
      <w:pPr>
        <w:spacing w:after="0" w:line="240" w:lineRule="auto"/>
        <w:rPr>
          <w:szCs w:val="24"/>
        </w:rPr>
      </w:pPr>
      <w:r w:rsidRPr="00BB03F0">
        <w:rPr>
          <w:szCs w:val="24"/>
        </w:rPr>
        <w:t xml:space="preserve">Тел: </w:t>
      </w:r>
    </w:p>
    <w:p w14:paraId="325487C4" w14:textId="77777777" w:rsidR="00BC0F66" w:rsidRPr="00BB03F0" w:rsidRDefault="00BC0F66" w:rsidP="00191F58">
      <w:pPr>
        <w:spacing w:after="0" w:line="240" w:lineRule="auto"/>
        <w:rPr>
          <w:szCs w:val="24"/>
        </w:rPr>
      </w:pPr>
      <w:r w:rsidRPr="00BB03F0">
        <w:rPr>
          <w:szCs w:val="24"/>
        </w:rPr>
        <w:t xml:space="preserve">Электронная почта: </w:t>
      </w:r>
    </w:p>
    <w:p w14:paraId="700823BD" w14:textId="77777777" w:rsidR="0031552D" w:rsidRPr="00BB03F0" w:rsidRDefault="0031552D" w:rsidP="00191F58">
      <w:pPr>
        <w:spacing w:after="0" w:line="240" w:lineRule="auto"/>
        <w:rPr>
          <w:bCs/>
          <w:szCs w:val="24"/>
        </w:rPr>
      </w:pPr>
    </w:p>
    <w:p w14:paraId="62BECD59" w14:textId="5E94081D" w:rsidR="00BC0F66" w:rsidRPr="00BB03F0" w:rsidRDefault="00BC0F66" w:rsidP="00191F58">
      <w:pPr>
        <w:spacing w:after="0" w:line="240" w:lineRule="auto"/>
        <w:rPr>
          <w:bCs/>
          <w:szCs w:val="24"/>
        </w:rPr>
      </w:pPr>
      <w:r w:rsidRPr="00BB03F0">
        <w:rPr>
          <w:bCs/>
          <w:szCs w:val="24"/>
        </w:rPr>
        <w:t>Настоящим в соответствии со ст. 9 ФЗ «О персональных данных» № 152-ФЗ от 27.07.2006 г. и п. 12.5 настоящего Договора я даю согласие на обработку персональных данных.</w:t>
      </w:r>
    </w:p>
    <w:p w14:paraId="2DABD6A8" w14:textId="77777777" w:rsidR="0031552D" w:rsidRPr="00BB03F0" w:rsidRDefault="0031552D" w:rsidP="00191F58">
      <w:pPr>
        <w:spacing w:after="0" w:line="240" w:lineRule="auto"/>
        <w:rPr>
          <w:bCs/>
          <w:szCs w:val="24"/>
        </w:rPr>
      </w:pPr>
    </w:p>
    <w:p w14:paraId="3117F50D" w14:textId="034FF663" w:rsidR="00BC0F66" w:rsidRPr="00BB03F0" w:rsidRDefault="00BC0F66" w:rsidP="00191F58">
      <w:pPr>
        <w:spacing w:after="0" w:line="240" w:lineRule="auto"/>
        <w:rPr>
          <w:color w:val="000000" w:themeColor="text1"/>
          <w:szCs w:val="24"/>
        </w:rPr>
      </w:pPr>
      <w:r w:rsidRPr="00BB03F0">
        <w:rPr>
          <w:bCs/>
          <w:szCs w:val="24"/>
        </w:rPr>
        <w:t>Участник долевого строит</w:t>
      </w:r>
      <w:r w:rsidRPr="00BB03F0">
        <w:rPr>
          <w:bCs/>
          <w:color w:val="000000" w:themeColor="text1"/>
          <w:spacing w:val="6"/>
          <w:szCs w:val="24"/>
        </w:rPr>
        <w:t xml:space="preserve">ельства </w:t>
      </w:r>
      <w:r w:rsidRPr="00BB03F0">
        <w:rPr>
          <w:bCs/>
          <w:color w:val="000000" w:themeColor="text1"/>
          <w:szCs w:val="24"/>
        </w:rPr>
        <w:t>/_________________/</w:t>
      </w:r>
      <w:r w:rsidRPr="00BB03F0">
        <w:rPr>
          <w:b/>
          <w:bCs/>
          <w:color w:val="000000" w:themeColor="text1"/>
          <w:szCs w:val="24"/>
        </w:rPr>
        <w:t xml:space="preserve"> ______________________</w:t>
      </w:r>
    </w:p>
    <w:bookmarkEnd w:id="26"/>
    <w:bookmarkEnd w:id="27"/>
    <w:p w14:paraId="6C43CD1E" w14:textId="2DD720BA" w:rsidR="00B32D82" w:rsidRPr="00BB03F0" w:rsidRDefault="00B32D82" w:rsidP="00191F58">
      <w:pPr>
        <w:pStyle w:val="ac"/>
        <w:tabs>
          <w:tab w:val="left" w:pos="142"/>
          <w:tab w:val="left" w:pos="426"/>
          <w:tab w:val="left" w:pos="792"/>
        </w:tabs>
        <w:spacing w:after="0" w:line="240" w:lineRule="auto"/>
        <w:ind w:left="0" w:right="-94"/>
        <w:rPr>
          <w:color w:val="000000" w:themeColor="text1"/>
          <w:szCs w:val="24"/>
        </w:rPr>
      </w:pPr>
    </w:p>
    <w:p w14:paraId="24005DEC" w14:textId="77777777" w:rsidR="0078415E" w:rsidRPr="00BB03F0" w:rsidRDefault="0078415E" w:rsidP="00191F58">
      <w:pPr>
        <w:pStyle w:val="ac"/>
        <w:tabs>
          <w:tab w:val="left" w:pos="142"/>
          <w:tab w:val="left" w:pos="426"/>
          <w:tab w:val="left" w:pos="792"/>
        </w:tabs>
        <w:spacing w:after="0" w:line="240" w:lineRule="auto"/>
        <w:ind w:left="0" w:right="-94"/>
        <w:rPr>
          <w:color w:val="000000" w:themeColor="text1"/>
          <w:szCs w:val="24"/>
        </w:rPr>
      </w:pPr>
    </w:p>
    <w:p w14:paraId="074356F0" w14:textId="77777777" w:rsidR="000A2ED3" w:rsidRPr="00BB03F0" w:rsidRDefault="000A2ED3" w:rsidP="00191F58">
      <w:pPr>
        <w:pStyle w:val="ac"/>
        <w:tabs>
          <w:tab w:val="left" w:pos="142"/>
          <w:tab w:val="left" w:pos="426"/>
          <w:tab w:val="left" w:pos="792"/>
        </w:tabs>
        <w:spacing w:after="0" w:line="240" w:lineRule="auto"/>
        <w:ind w:left="0" w:right="-94"/>
        <w:rPr>
          <w:color w:val="000000" w:themeColor="text1"/>
          <w:szCs w:val="24"/>
        </w:rPr>
      </w:pPr>
    </w:p>
    <w:p w14:paraId="48A07C9D" w14:textId="77777777" w:rsidR="000A2ED3" w:rsidRPr="00BB03F0" w:rsidRDefault="000A2ED3" w:rsidP="00191F58">
      <w:pPr>
        <w:pStyle w:val="ac"/>
        <w:tabs>
          <w:tab w:val="left" w:pos="142"/>
          <w:tab w:val="left" w:pos="426"/>
          <w:tab w:val="left" w:pos="792"/>
        </w:tabs>
        <w:spacing w:after="0" w:line="240" w:lineRule="auto"/>
        <w:ind w:left="0" w:right="-94"/>
        <w:rPr>
          <w:color w:val="000000" w:themeColor="text1"/>
          <w:szCs w:val="24"/>
        </w:rPr>
      </w:pPr>
    </w:p>
    <w:p w14:paraId="60FC5886" w14:textId="77777777" w:rsidR="000A2ED3" w:rsidRPr="00BB03F0" w:rsidRDefault="000A2ED3" w:rsidP="00191F58">
      <w:pPr>
        <w:pStyle w:val="ac"/>
        <w:tabs>
          <w:tab w:val="left" w:pos="142"/>
          <w:tab w:val="left" w:pos="426"/>
          <w:tab w:val="left" w:pos="792"/>
        </w:tabs>
        <w:spacing w:after="0" w:line="240" w:lineRule="auto"/>
        <w:ind w:left="0" w:right="-94"/>
        <w:rPr>
          <w:color w:val="000000" w:themeColor="text1"/>
          <w:szCs w:val="24"/>
        </w:rPr>
      </w:pPr>
    </w:p>
    <w:p w14:paraId="7561A407" w14:textId="77777777" w:rsidR="000A2ED3" w:rsidRPr="00BB03F0" w:rsidRDefault="000A2ED3" w:rsidP="00191F58">
      <w:pPr>
        <w:pStyle w:val="ac"/>
        <w:tabs>
          <w:tab w:val="left" w:pos="142"/>
          <w:tab w:val="left" w:pos="426"/>
          <w:tab w:val="left" w:pos="792"/>
        </w:tabs>
        <w:spacing w:after="0" w:line="240" w:lineRule="auto"/>
        <w:ind w:left="0" w:right="-94"/>
        <w:rPr>
          <w:color w:val="000000" w:themeColor="text1"/>
          <w:szCs w:val="24"/>
        </w:rPr>
      </w:pPr>
    </w:p>
    <w:p w14:paraId="1F28C3F7" w14:textId="77777777" w:rsidR="000A2ED3" w:rsidRPr="00BB03F0" w:rsidRDefault="000A2ED3" w:rsidP="00191F58">
      <w:pPr>
        <w:pStyle w:val="ac"/>
        <w:tabs>
          <w:tab w:val="left" w:pos="142"/>
          <w:tab w:val="left" w:pos="426"/>
          <w:tab w:val="left" w:pos="792"/>
        </w:tabs>
        <w:spacing w:after="0" w:line="240" w:lineRule="auto"/>
        <w:ind w:left="0" w:right="-94"/>
        <w:rPr>
          <w:color w:val="000000" w:themeColor="text1"/>
          <w:szCs w:val="24"/>
        </w:rPr>
      </w:pPr>
    </w:p>
    <w:p w14:paraId="68DBFDB5" w14:textId="77777777" w:rsidR="000A2ED3" w:rsidRPr="00BB03F0" w:rsidRDefault="000A2ED3" w:rsidP="00191F58">
      <w:pPr>
        <w:pStyle w:val="ac"/>
        <w:tabs>
          <w:tab w:val="left" w:pos="142"/>
          <w:tab w:val="left" w:pos="426"/>
          <w:tab w:val="left" w:pos="792"/>
        </w:tabs>
        <w:spacing w:after="0" w:line="240" w:lineRule="auto"/>
        <w:ind w:left="0" w:right="-94"/>
        <w:rPr>
          <w:color w:val="000000" w:themeColor="text1"/>
          <w:szCs w:val="24"/>
        </w:rPr>
      </w:pPr>
    </w:p>
    <w:p w14:paraId="6EADB300" w14:textId="77777777" w:rsidR="000A2ED3" w:rsidRPr="00BB03F0" w:rsidRDefault="000A2ED3" w:rsidP="00191F58">
      <w:pPr>
        <w:pStyle w:val="ac"/>
        <w:tabs>
          <w:tab w:val="left" w:pos="142"/>
          <w:tab w:val="left" w:pos="426"/>
          <w:tab w:val="left" w:pos="792"/>
        </w:tabs>
        <w:spacing w:after="0" w:line="240" w:lineRule="auto"/>
        <w:ind w:left="0" w:right="-94"/>
        <w:rPr>
          <w:color w:val="000000" w:themeColor="text1"/>
          <w:szCs w:val="24"/>
        </w:rPr>
      </w:pPr>
    </w:p>
    <w:p w14:paraId="0CE32CD0" w14:textId="77777777" w:rsidR="000A2ED3" w:rsidRPr="00BB03F0" w:rsidRDefault="000A2ED3" w:rsidP="00191F58">
      <w:pPr>
        <w:pStyle w:val="ac"/>
        <w:tabs>
          <w:tab w:val="left" w:pos="142"/>
          <w:tab w:val="left" w:pos="426"/>
          <w:tab w:val="left" w:pos="792"/>
        </w:tabs>
        <w:spacing w:after="0" w:line="240" w:lineRule="auto"/>
        <w:ind w:left="0" w:right="-94"/>
        <w:rPr>
          <w:color w:val="000000" w:themeColor="text1"/>
          <w:szCs w:val="24"/>
        </w:rPr>
      </w:pPr>
    </w:p>
    <w:p w14:paraId="29A0E166" w14:textId="77777777" w:rsidR="000A2ED3" w:rsidRPr="00BB03F0" w:rsidRDefault="000A2ED3" w:rsidP="00191F58">
      <w:pPr>
        <w:pStyle w:val="ac"/>
        <w:tabs>
          <w:tab w:val="left" w:pos="142"/>
          <w:tab w:val="left" w:pos="426"/>
          <w:tab w:val="left" w:pos="792"/>
        </w:tabs>
        <w:spacing w:after="0" w:line="240" w:lineRule="auto"/>
        <w:ind w:left="0" w:right="-94"/>
        <w:rPr>
          <w:color w:val="000000" w:themeColor="text1"/>
          <w:szCs w:val="24"/>
        </w:rPr>
      </w:pPr>
    </w:p>
    <w:p w14:paraId="71F04A42" w14:textId="77777777" w:rsidR="000A2ED3" w:rsidRPr="00BB03F0" w:rsidRDefault="000A2ED3" w:rsidP="00191F58">
      <w:pPr>
        <w:pStyle w:val="ac"/>
        <w:tabs>
          <w:tab w:val="left" w:pos="142"/>
          <w:tab w:val="left" w:pos="426"/>
          <w:tab w:val="left" w:pos="792"/>
        </w:tabs>
        <w:spacing w:after="0" w:line="240" w:lineRule="auto"/>
        <w:ind w:left="0" w:right="-94"/>
        <w:rPr>
          <w:color w:val="000000" w:themeColor="text1"/>
          <w:szCs w:val="24"/>
        </w:rPr>
      </w:pPr>
    </w:p>
    <w:p w14:paraId="67698869" w14:textId="77777777" w:rsidR="000A2ED3" w:rsidRPr="00BB03F0" w:rsidRDefault="000A2ED3" w:rsidP="00191F58">
      <w:pPr>
        <w:pStyle w:val="ac"/>
        <w:tabs>
          <w:tab w:val="left" w:pos="142"/>
          <w:tab w:val="left" w:pos="426"/>
          <w:tab w:val="left" w:pos="792"/>
        </w:tabs>
        <w:spacing w:after="0" w:line="240" w:lineRule="auto"/>
        <w:ind w:left="0" w:right="-94"/>
        <w:rPr>
          <w:color w:val="000000" w:themeColor="text1"/>
          <w:szCs w:val="24"/>
        </w:rPr>
      </w:pPr>
    </w:p>
    <w:p w14:paraId="5234CF6B" w14:textId="77777777" w:rsidR="0078415E" w:rsidRPr="00BB03F0" w:rsidRDefault="0078415E" w:rsidP="00191F58">
      <w:pPr>
        <w:pStyle w:val="ac"/>
        <w:tabs>
          <w:tab w:val="left" w:pos="142"/>
          <w:tab w:val="left" w:pos="426"/>
          <w:tab w:val="left" w:pos="792"/>
        </w:tabs>
        <w:spacing w:after="0" w:line="240" w:lineRule="auto"/>
        <w:ind w:left="0" w:right="-94"/>
        <w:rPr>
          <w:color w:val="000000" w:themeColor="text1"/>
          <w:szCs w:val="24"/>
        </w:rPr>
      </w:pPr>
    </w:p>
    <w:p w14:paraId="71222EF6" w14:textId="77777777" w:rsidR="0078415E" w:rsidRPr="00BB03F0" w:rsidRDefault="0078415E" w:rsidP="0078415E">
      <w:pPr>
        <w:pStyle w:val="Default"/>
        <w:jc w:val="right"/>
      </w:pPr>
      <w:r w:rsidRPr="00BB03F0">
        <w:t xml:space="preserve">Приложение №2 </w:t>
      </w:r>
    </w:p>
    <w:p w14:paraId="47707E11" w14:textId="77777777" w:rsidR="0078415E" w:rsidRPr="00BB03F0" w:rsidRDefault="0078415E" w:rsidP="0078415E">
      <w:pPr>
        <w:pStyle w:val="Default"/>
        <w:jc w:val="right"/>
      </w:pPr>
      <w:r w:rsidRPr="00BB03F0">
        <w:t xml:space="preserve">к </w:t>
      </w:r>
      <w:proofErr w:type="gramStart"/>
      <w:r w:rsidRPr="00BB03F0">
        <w:t>Договору  №</w:t>
      </w:r>
      <w:proofErr w:type="gramEnd"/>
      <w:r w:rsidRPr="00BB03F0">
        <w:t>______-________</w:t>
      </w:r>
    </w:p>
    <w:p w14:paraId="41A11ED4" w14:textId="77777777" w:rsidR="0078415E" w:rsidRPr="00BB03F0" w:rsidRDefault="0078415E" w:rsidP="0078415E">
      <w:pPr>
        <w:pStyle w:val="Default"/>
        <w:jc w:val="right"/>
      </w:pPr>
      <w:r w:rsidRPr="00BB03F0">
        <w:t>участия в долевом строительстве</w:t>
      </w:r>
    </w:p>
    <w:p w14:paraId="5D287DE3" w14:textId="77777777" w:rsidR="0078415E" w:rsidRPr="00BB03F0" w:rsidRDefault="0078415E" w:rsidP="0078415E">
      <w:pPr>
        <w:pStyle w:val="ac"/>
        <w:tabs>
          <w:tab w:val="left" w:pos="142"/>
          <w:tab w:val="left" w:pos="426"/>
          <w:tab w:val="left" w:pos="792"/>
        </w:tabs>
        <w:spacing w:after="0" w:line="240" w:lineRule="auto"/>
        <w:ind w:left="0" w:right="-94"/>
        <w:jc w:val="right"/>
        <w:rPr>
          <w:color w:val="000000" w:themeColor="text1"/>
          <w:szCs w:val="24"/>
        </w:rPr>
      </w:pPr>
      <w:r w:rsidRPr="00BB03F0">
        <w:rPr>
          <w:szCs w:val="24"/>
        </w:rPr>
        <w:t xml:space="preserve"> многоквартирного дома от _______________</w:t>
      </w:r>
    </w:p>
    <w:p w14:paraId="3B8B13FE" w14:textId="77777777" w:rsidR="0078415E" w:rsidRPr="00BB03F0" w:rsidRDefault="0078415E" w:rsidP="0078415E">
      <w:pPr>
        <w:pStyle w:val="ac"/>
        <w:tabs>
          <w:tab w:val="left" w:pos="142"/>
          <w:tab w:val="left" w:pos="426"/>
          <w:tab w:val="left" w:pos="792"/>
        </w:tabs>
        <w:spacing w:after="0" w:line="240" w:lineRule="auto"/>
        <w:ind w:left="0" w:right="-94"/>
        <w:rPr>
          <w:color w:val="000000" w:themeColor="text1"/>
          <w:szCs w:val="24"/>
        </w:rPr>
      </w:pPr>
    </w:p>
    <w:p w14:paraId="618AC905" w14:textId="77777777" w:rsidR="0078415E" w:rsidRPr="00BB03F0" w:rsidRDefault="0078415E" w:rsidP="0078415E">
      <w:pPr>
        <w:pStyle w:val="ac"/>
        <w:tabs>
          <w:tab w:val="left" w:pos="142"/>
          <w:tab w:val="left" w:pos="426"/>
          <w:tab w:val="left" w:pos="792"/>
        </w:tabs>
        <w:spacing w:after="0" w:line="240" w:lineRule="auto"/>
        <w:ind w:left="0" w:right="-94"/>
        <w:jc w:val="center"/>
        <w:rPr>
          <w:b/>
          <w:bCs/>
          <w:color w:val="000000" w:themeColor="text1"/>
          <w:szCs w:val="24"/>
        </w:rPr>
      </w:pPr>
      <w:r w:rsidRPr="00BB03F0">
        <w:rPr>
          <w:b/>
          <w:bCs/>
          <w:szCs w:val="24"/>
        </w:rPr>
        <w:t xml:space="preserve">Перечень работ, выполняемых в </w:t>
      </w:r>
      <w:r w:rsidRPr="00BB03F0">
        <w:rPr>
          <w:b/>
          <w:bCs/>
          <w:color w:val="000000" w:themeColor="text1"/>
          <w:szCs w:val="24"/>
        </w:rPr>
        <w:t>Объекте долевого строительства</w:t>
      </w:r>
    </w:p>
    <w:p w14:paraId="244EA52D" w14:textId="77777777" w:rsidR="0078415E" w:rsidRPr="00BB03F0" w:rsidRDefault="0078415E" w:rsidP="0078415E">
      <w:pPr>
        <w:pStyle w:val="ac"/>
        <w:tabs>
          <w:tab w:val="left" w:pos="142"/>
          <w:tab w:val="left" w:pos="426"/>
          <w:tab w:val="left" w:pos="792"/>
        </w:tabs>
        <w:spacing w:after="0" w:line="240" w:lineRule="auto"/>
        <w:ind w:left="0" w:right="-94"/>
        <w:rPr>
          <w:color w:val="000000" w:themeColor="text1"/>
          <w:szCs w:val="24"/>
        </w:rPr>
      </w:pPr>
    </w:p>
    <w:p w14:paraId="38F01EC0" w14:textId="77777777" w:rsidR="0078415E" w:rsidRPr="00BB03F0" w:rsidRDefault="0078415E" w:rsidP="00BC5A79">
      <w:pPr>
        <w:tabs>
          <w:tab w:val="left" w:pos="142"/>
          <w:tab w:val="left" w:pos="802"/>
        </w:tabs>
        <w:spacing w:after="0" w:line="240" w:lineRule="auto"/>
        <w:ind w:right="-96"/>
        <w:jc w:val="both"/>
        <w:rPr>
          <w:color w:val="000000" w:themeColor="text1"/>
          <w:szCs w:val="24"/>
        </w:rPr>
      </w:pPr>
      <w:r w:rsidRPr="00BB03F0">
        <w:rPr>
          <w:color w:val="000000" w:themeColor="text1"/>
          <w:szCs w:val="24"/>
        </w:rPr>
        <w:t xml:space="preserve">Застройщик передает Объект долевого строительства в следующем техническом состоянии: </w:t>
      </w:r>
    </w:p>
    <w:p w14:paraId="0B5CD27D" w14:textId="77777777" w:rsidR="0078415E" w:rsidRPr="00BB03F0" w:rsidRDefault="0078415E" w:rsidP="00BC5A79">
      <w:pPr>
        <w:tabs>
          <w:tab w:val="left" w:pos="142"/>
          <w:tab w:val="left" w:pos="802"/>
        </w:tabs>
        <w:spacing w:after="0" w:line="240" w:lineRule="auto"/>
        <w:ind w:right="-96"/>
        <w:jc w:val="both"/>
        <w:rPr>
          <w:color w:val="000000" w:themeColor="text1"/>
          <w:szCs w:val="24"/>
        </w:rPr>
      </w:pPr>
    </w:p>
    <w:p w14:paraId="1D78C357" w14:textId="0225C4CB" w:rsidR="00430546" w:rsidRPr="00BB03F0" w:rsidRDefault="00430546" w:rsidP="00BC5A79">
      <w:pPr>
        <w:numPr>
          <w:ilvl w:val="0"/>
          <w:numId w:val="29"/>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Стены (наружные ограждающие конструкции) – кирпичная кладка (наружная верста) кладка из газобетонного блока (внутренние верста) – без штукатурки внутренней части конструкции.</w:t>
      </w:r>
    </w:p>
    <w:p w14:paraId="3CEA95CE" w14:textId="2F79DB1A" w:rsidR="00430546" w:rsidRPr="00BB03F0" w:rsidRDefault="00430546" w:rsidP="00BC5A79">
      <w:pPr>
        <w:pStyle w:val="ac"/>
        <w:numPr>
          <w:ilvl w:val="0"/>
          <w:numId w:val="29"/>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Перегородки – кладка из газобетонного блока или кирпичная кладка – без штукатурки внутренней части конструкции;</w:t>
      </w:r>
    </w:p>
    <w:p w14:paraId="0E81E3D5" w14:textId="77777777" w:rsidR="00430546" w:rsidRPr="00BB03F0" w:rsidRDefault="00430546" w:rsidP="00BC5A79">
      <w:pPr>
        <w:pStyle w:val="ac"/>
        <w:numPr>
          <w:ilvl w:val="0"/>
          <w:numId w:val="29"/>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Конструкции вертикальные монолитные железобетонные - кирпичная кладка (наружная верста), утеплитель (между кирпичами и бетонной конструкцией) – без штукатурки внутренней части конструкции;</w:t>
      </w:r>
    </w:p>
    <w:p w14:paraId="280E1209" w14:textId="77777777" w:rsidR="00430546" w:rsidRPr="00BB03F0" w:rsidRDefault="00430546" w:rsidP="00BC5A79">
      <w:pPr>
        <w:numPr>
          <w:ilvl w:val="0"/>
          <w:numId w:val="29"/>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Полы – без цементно-песчаной стяжки под иные покрытия (исключение полы санузлов)</w:t>
      </w:r>
    </w:p>
    <w:p w14:paraId="3ED6AAD4" w14:textId="448EBFFA" w:rsidR="00430546" w:rsidRPr="00BB03F0" w:rsidRDefault="00430546" w:rsidP="00BC5A79">
      <w:pPr>
        <w:numPr>
          <w:ilvl w:val="0"/>
          <w:numId w:val="29"/>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Полы санузлы/туалеты – гидроизоляция, без цементно-песчаной стяжки под иные покрытия;</w:t>
      </w:r>
    </w:p>
    <w:p w14:paraId="4C644C66" w14:textId="77777777" w:rsidR="00430546" w:rsidRPr="00BB03F0" w:rsidRDefault="00430546" w:rsidP="00BC5A79">
      <w:pPr>
        <w:numPr>
          <w:ilvl w:val="0"/>
          <w:numId w:val="29"/>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Потолок: плита монолитная железобетонная - без отделки внутренней части конструкции;</w:t>
      </w:r>
    </w:p>
    <w:p w14:paraId="3ED3C689" w14:textId="7413F1E8" w:rsidR="00430546" w:rsidRPr="00BB03F0" w:rsidRDefault="00430546" w:rsidP="00BC5A79">
      <w:pPr>
        <w:numPr>
          <w:ilvl w:val="0"/>
          <w:numId w:val="29"/>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Окна - металлопластиковые с двухкамерным стеклопакетом, без подоконных досок, с отливами из оцинкованной стали с полимерным покрытием, ветрозащита по периметру. Торцы оконных проемов внутри помещения (откосы) без отделки;</w:t>
      </w:r>
    </w:p>
    <w:p w14:paraId="5D745BAC" w14:textId="3D12E036" w:rsidR="00430546" w:rsidRPr="00BB03F0" w:rsidRDefault="00430546" w:rsidP="00BC5A79">
      <w:pPr>
        <w:numPr>
          <w:ilvl w:val="0"/>
          <w:numId w:val="29"/>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Двери - входные двери металлические с врезным замком, межкомнатные двери не устанавливаются. Торцы дверных проемов внутри помещения</w:t>
      </w:r>
      <w:r w:rsidR="00BC5A79" w:rsidRPr="00BB03F0">
        <w:rPr>
          <w:color w:val="000000" w:themeColor="text1"/>
          <w:szCs w:val="24"/>
        </w:rPr>
        <w:t xml:space="preserve"> </w:t>
      </w:r>
      <w:r w:rsidRPr="00BB03F0">
        <w:rPr>
          <w:color w:val="000000" w:themeColor="text1"/>
          <w:szCs w:val="24"/>
        </w:rPr>
        <w:t>(откосы) без отделки;</w:t>
      </w:r>
    </w:p>
    <w:p w14:paraId="1B4BBDCC" w14:textId="77777777" w:rsidR="00076AC8" w:rsidRPr="00BB03F0" w:rsidRDefault="00430546" w:rsidP="00BC5A79">
      <w:pPr>
        <w:numPr>
          <w:ilvl w:val="0"/>
          <w:numId w:val="29"/>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Электричество - электрические вводы в помещение, однопроводные, монтаж электрического щитка с автоматическими выключателями, индивидуальный прибор учета</w:t>
      </w:r>
      <w:r w:rsidR="00076AC8" w:rsidRPr="00BB03F0">
        <w:rPr>
          <w:color w:val="000000" w:themeColor="text1"/>
          <w:szCs w:val="24"/>
        </w:rPr>
        <w:t>.</w:t>
      </w:r>
    </w:p>
    <w:p w14:paraId="6099D2C1" w14:textId="43BD0630" w:rsidR="00430546" w:rsidRPr="00BB03F0" w:rsidRDefault="00430546" w:rsidP="00BC5A79">
      <w:pPr>
        <w:numPr>
          <w:ilvl w:val="0"/>
          <w:numId w:val="29"/>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Водоснабжение холодное – выполнен ввод в помещение с установкой водомерного узла с индивидуальными приборами учета.</w:t>
      </w:r>
    </w:p>
    <w:p w14:paraId="08371A4C" w14:textId="7FCBC466" w:rsidR="00430546" w:rsidRPr="00BB03F0" w:rsidRDefault="00430546" w:rsidP="00EF6240">
      <w:pPr>
        <w:numPr>
          <w:ilvl w:val="0"/>
          <w:numId w:val="29"/>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 xml:space="preserve"> Водоснабжение горячее – выполнен ввод в помещение с установкой водомерного узла с индивидуальными приборами учета</w:t>
      </w:r>
      <w:r w:rsidR="00076AC8" w:rsidRPr="00BB03F0">
        <w:rPr>
          <w:color w:val="000000" w:themeColor="text1"/>
          <w:szCs w:val="24"/>
        </w:rPr>
        <w:t>.</w:t>
      </w:r>
    </w:p>
    <w:p w14:paraId="44F88377" w14:textId="66AE1C23" w:rsidR="00430546" w:rsidRPr="00BB03F0" w:rsidRDefault="00430546" w:rsidP="00EF6240">
      <w:pPr>
        <w:numPr>
          <w:ilvl w:val="0"/>
          <w:numId w:val="29"/>
        </w:numPr>
        <w:tabs>
          <w:tab w:val="left" w:pos="142"/>
          <w:tab w:val="left" w:pos="802"/>
        </w:tabs>
        <w:spacing w:after="0" w:line="240" w:lineRule="auto"/>
        <w:ind w:left="0" w:right="-96" w:firstLine="0"/>
        <w:jc w:val="both"/>
        <w:rPr>
          <w:color w:val="000000" w:themeColor="text1"/>
          <w:szCs w:val="24"/>
        </w:rPr>
      </w:pPr>
      <w:r w:rsidRPr="00BB03F0">
        <w:rPr>
          <w:color w:val="000000" w:themeColor="text1"/>
          <w:szCs w:val="24"/>
        </w:rPr>
        <w:t xml:space="preserve">- Канализация - монтаж канализационных стояков с установкой тройника в помещении и заглушкой. Зашивку стояка канализации негорючим материалом выполняет Участник долевого строительства за свой счет. </w:t>
      </w:r>
    </w:p>
    <w:p w14:paraId="53DFE08B" w14:textId="77053F99" w:rsidR="00EC3890" w:rsidRPr="00BB03F0" w:rsidRDefault="00EF6240" w:rsidP="00EF6240">
      <w:pPr>
        <w:pStyle w:val="ac"/>
        <w:numPr>
          <w:ilvl w:val="0"/>
          <w:numId w:val="29"/>
        </w:numPr>
        <w:ind w:left="0" w:firstLine="0"/>
        <w:jc w:val="both"/>
        <w:rPr>
          <w:color w:val="000000" w:themeColor="text1"/>
          <w:szCs w:val="24"/>
        </w:rPr>
      </w:pPr>
      <w:r w:rsidRPr="00BB03F0">
        <w:rPr>
          <w:color w:val="000000" w:themeColor="text1"/>
          <w:szCs w:val="24"/>
        </w:rPr>
        <w:t>-</w:t>
      </w:r>
      <w:r w:rsidR="00EC3890" w:rsidRPr="00BB03F0">
        <w:rPr>
          <w:color w:val="000000" w:themeColor="text1"/>
          <w:szCs w:val="24"/>
        </w:rPr>
        <w:t>Отопление - разводка труб отопления от коллектора (гребенки). В коллекторе предусмотрена установка тепловых счетчиков. Предусмотрена двухтрубная напольная разводка с установкой нагревательных приборов (биметаллических радиаторов).</w:t>
      </w:r>
    </w:p>
    <w:p w14:paraId="7A12479E" w14:textId="77777777" w:rsidR="000D7606" w:rsidRPr="00BB03F0" w:rsidRDefault="000D7606" w:rsidP="00BC5A79">
      <w:pPr>
        <w:tabs>
          <w:tab w:val="left" w:pos="142"/>
          <w:tab w:val="left" w:pos="802"/>
        </w:tabs>
        <w:spacing w:after="0" w:line="240" w:lineRule="auto"/>
        <w:ind w:right="-96"/>
        <w:jc w:val="both"/>
        <w:rPr>
          <w:color w:val="000000" w:themeColor="text1"/>
          <w:szCs w:val="24"/>
        </w:rPr>
      </w:pPr>
    </w:p>
    <w:p w14:paraId="7926F123" w14:textId="77777777" w:rsidR="0078415E" w:rsidRPr="00BB03F0" w:rsidRDefault="0078415E" w:rsidP="00BC5A79">
      <w:pPr>
        <w:pStyle w:val="ac"/>
        <w:tabs>
          <w:tab w:val="left" w:pos="142"/>
          <w:tab w:val="left" w:pos="802"/>
        </w:tabs>
        <w:spacing w:after="0" w:line="240" w:lineRule="auto"/>
        <w:ind w:left="0" w:right="-96"/>
        <w:jc w:val="both"/>
        <w:rPr>
          <w:color w:val="000000" w:themeColor="text1"/>
          <w:szCs w:val="24"/>
        </w:rPr>
      </w:pPr>
    </w:p>
    <w:p w14:paraId="535135E1" w14:textId="77777777" w:rsidR="0078415E" w:rsidRPr="00BB03F0" w:rsidRDefault="0078415E" w:rsidP="00BC5A79">
      <w:pPr>
        <w:pStyle w:val="ac"/>
        <w:tabs>
          <w:tab w:val="left" w:pos="142"/>
          <w:tab w:val="left" w:pos="802"/>
        </w:tabs>
        <w:spacing w:after="0" w:line="240" w:lineRule="auto"/>
        <w:ind w:left="0" w:right="-96"/>
        <w:jc w:val="both"/>
        <w:rPr>
          <w:color w:val="000000" w:themeColor="text1"/>
          <w:szCs w:val="24"/>
        </w:rPr>
      </w:pPr>
    </w:p>
    <w:p w14:paraId="31A2BB66" w14:textId="77777777" w:rsidR="0078415E" w:rsidRPr="00BB03F0" w:rsidRDefault="0078415E" w:rsidP="00BC5A79">
      <w:pPr>
        <w:tabs>
          <w:tab w:val="left" w:pos="142"/>
          <w:tab w:val="left" w:pos="802"/>
        </w:tabs>
        <w:spacing w:after="0" w:line="240" w:lineRule="auto"/>
        <w:ind w:right="-96"/>
        <w:jc w:val="both"/>
        <w:rPr>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5"/>
      </w:tblGrid>
      <w:tr w:rsidR="0078415E" w:rsidRPr="006A64C5" w14:paraId="09DE3594" w14:textId="77777777" w:rsidTr="00247CF0">
        <w:tc>
          <w:tcPr>
            <w:tcW w:w="4884" w:type="dxa"/>
          </w:tcPr>
          <w:p w14:paraId="4AFC1437" w14:textId="77777777" w:rsidR="0078415E" w:rsidRPr="00BB03F0" w:rsidRDefault="0078415E" w:rsidP="00247CF0">
            <w:pPr>
              <w:tabs>
                <w:tab w:val="left" w:pos="426"/>
                <w:tab w:val="left" w:pos="792"/>
              </w:tabs>
              <w:ind w:right="-94"/>
              <w:jc w:val="both"/>
              <w:rPr>
                <w:b/>
                <w:spacing w:val="7"/>
                <w:szCs w:val="24"/>
              </w:rPr>
            </w:pPr>
            <w:r w:rsidRPr="00BB03F0">
              <w:rPr>
                <w:b/>
                <w:spacing w:val="7"/>
                <w:szCs w:val="24"/>
              </w:rPr>
              <w:t>Застройщик:</w:t>
            </w:r>
          </w:p>
          <w:p w14:paraId="43A06BDB" w14:textId="77777777" w:rsidR="0078415E" w:rsidRPr="00BB03F0" w:rsidRDefault="0078415E" w:rsidP="00247CF0">
            <w:pPr>
              <w:rPr>
                <w:b/>
                <w:szCs w:val="24"/>
              </w:rPr>
            </w:pPr>
          </w:p>
          <w:p w14:paraId="7C567D48" w14:textId="77777777" w:rsidR="0078415E" w:rsidRPr="00BB03F0" w:rsidRDefault="0078415E" w:rsidP="00247CF0">
            <w:pPr>
              <w:tabs>
                <w:tab w:val="left" w:leader="underscore" w:pos="2160"/>
                <w:tab w:val="left" w:leader="underscore" w:pos="7479"/>
                <w:tab w:val="left" w:leader="underscore" w:pos="9135"/>
              </w:tabs>
              <w:ind w:right="-96"/>
              <w:rPr>
                <w:b/>
                <w:szCs w:val="24"/>
              </w:rPr>
            </w:pPr>
            <w:r w:rsidRPr="00BB03F0">
              <w:rPr>
                <w:b/>
                <w:szCs w:val="24"/>
              </w:rPr>
              <w:t>Директор</w:t>
            </w:r>
          </w:p>
          <w:p w14:paraId="1D11335C" w14:textId="77777777" w:rsidR="0078415E" w:rsidRPr="00BB03F0" w:rsidRDefault="0078415E" w:rsidP="00247CF0">
            <w:pPr>
              <w:tabs>
                <w:tab w:val="left" w:leader="underscore" w:pos="2160"/>
                <w:tab w:val="left" w:leader="underscore" w:pos="7479"/>
                <w:tab w:val="left" w:leader="underscore" w:pos="9135"/>
              </w:tabs>
              <w:ind w:right="-96"/>
              <w:rPr>
                <w:b/>
                <w:szCs w:val="24"/>
              </w:rPr>
            </w:pPr>
            <w:r w:rsidRPr="00BB03F0">
              <w:rPr>
                <w:b/>
                <w:szCs w:val="24"/>
              </w:rPr>
              <w:t xml:space="preserve">ООО СЗ «ГАЛАКТИКА </w:t>
            </w:r>
            <w:proofErr w:type="gramStart"/>
            <w:r w:rsidRPr="00BB03F0">
              <w:rPr>
                <w:b/>
                <w:szCs w:val="24"/>
              </w:rPr>
              <w:t xml:space="preserve">4»   </w:t>
            </w:r>
            <w:proofErr w:type="gramEnd"/>
            <w:r w:rsidRPr="00BB03F0">
              <w:rPr>
                <w:b/>
                <w:szCs w:val="24"/>
              </w:rPr>
              <w:t xml:space="preserve">                         /Грушинов В.А.     </w:t>
            </w:r>
            <w:r w:rsidRPr="00BB03F0">
              <w:rPr>
                <w:b/>
                <w:spacing w:val="8"/>
                <w:szCs w:val="24"/>
              </w:rPr>
              <w:t xml:space="preserve">  _________________  </w:t>
            </w:r>
          </w:p>
          <w:p w14:paraId="37EC222B" w14:textId="77777777" w:rsidR="0078415E" w:rsidRPr="00BB03F0" w:rsidRDefault="0078415E" w:rsidP="00247CF0">
            <w:pPr>
              <w:pStyle w:val="ac"/>
              <w:tabs>
                <w:tab w:val="left" w:pos="142"/>
                <w:tab w:val="left" w:pos="426"/>
                <w:tab w:val="left" w:pos="792"/>
              </w:tabs>
              <w:ind w:left="0" w:right="-94"/>
              <w:rPr>
                <w:b/>
                <w:szCs w:val="24"/>
              </w:rPr>
            </w:pPr>
          </w:p>
        </w:tc>
        <w:tc>
          <w:tcPr>
            <w:tcW w:w="4885" w:type="dxa"/>
          </w:tcPr>
          <w:p w14:paraId="78E7ABFA" w14:textId="77777777" w:rsidR="0078415E" w:rsidRPr="00BB03F0" w:rsidRDefault="0078415E" w:rsidP="00247CF0">
            <w:pPr>
              <w:rPr>
                <w:b/>
                <w:spacing w:val="6"/>
                <w:szCs w:val="24"/>
              </w:rPr>
            </w:pPr>
            <w:r w:rsidRPr="00BB03F0">
              <w:rPr>
                <w:b/>
                <w:szCs w:val="24"/>
              </w:rPr>
              <w:t>Участник долевого строит</w:t>
            </w:r>
            <w:r w:rsidRPr="00BB03F0">
              <w:rPr>
                <w:b/>
                <w:spacing w:val="6"/>
                <w:szCs w:val="24"/>
              </w:rPr>
              <w:t xml:space="preserve">ельства: </w:t>
            </w:r>
          </w:p>
          <w:p w14:paraId="6ABD8649" w14:textId="77777777" w:rsidR="0078415E" w:rsidRPr="00BB03F0" w:rsidRDefault="0078415E" w:rsidP="00247CF0">
            <w:pPr>
              <w:rPr>
                <w:b/>
                <w:spacing w:val="6"/>
                <w:szCs w:val="24"/>
              </w:rPr>
            </w:pPr>
          </w:p>
          <w:p w14:paraId="03D59117" w14:textId="77777777" w:rsidR="0078415E" w:rsidRPr="00BB03F0" w:rsidRDefault="0078415E" w:rsidP="00247CF0">
            <w:pPr>
              <w:rPr>
                <w:b/>
                <w:spacing w:val="6"/>
                <w:szCs w:val="24"/>
              </w:rPr>
            </w:pPr>
          </w:p>
          <w:p w14:paraId="332BC86B" w14:textId="77777777" w:rsidR="0078415E" w:rsidRPr="00BB03F0" w:rsidRDefault="0078415E" w:rsidP="00247CF0">
            <w:pPr>
              <w:rPr>
                <w:b/>
                <w:spacing w:val="6"/>
                <w:szCs w:val="24"/>
              </w:rPr>
            </w:pPr>
          </w:p>
          <w:p w14:paraId="31B47907" w14:textId="77777777" w:rsidR="0078415E" w:rsidRPr="006A64C5" w:rsidRDefault="0078415E" w:rsidP="00247CF0">
            <w:pPr>
              <w:rPr>
                <w:b/>
                <w:szCs w:val="24"/>
              </w:rPr>
            </w:pPr>
            <w:r w:rsidRPr="00BB03F0">
              <w:rPr>
                <w:b/>
                <w:szCs w:val="24"/>
              </w:rPr>
              <w:t>______________/ ______________________</w:t>
            </w:r>
          </w:p>
          <w:p w14:paraId="7393D84F" w14:textId="77777777" w:rsidR="0078415E" w:rsidRPr="006A64C5" w:rsidRDefault="0078415E" w:rsidP="00247CF0">
            <w:pPr>
              <w:pStyle w:val="ac"/>
              <w:tabs>
                <w:tab w:val="left" w:pos="142"/>
                <w:tab w:val="left" w:pos="426"/>
                <w:tab w:val="left" w:pos="792"/>
              </w:tabs>
              <w:ind w:left="0" w:right="-94"/>
              <w:rPr>
                <w:b/>
                <w:szCs w:val="24"/>
              </w:rPr>
            </w:pPr>
          </w:p>
        </w:tc>
      </w:tr>
    </w:tbl>
    <w:p w14:paraId="2CBA3161" w14:textId="77777777" w:rsidR="0078415E" w:rsidRDefault="0078415E" w:rsidP="0078415E">
      <w:pPr>
        <w:pStyle w:val="ac"/>
        <w:tabs>
          <w:tab w:val="left" w:pos="142"/>
          <w:tab w:val="left" w:pos="426"/>
          <w:tab w:val="left" w:pos="792"/>
        </w:tabs>
        <w:spacing w:after="0" w:line="240" w:lineRule="auto"/>
        <w:ind w:left="0" w:right="-94"/>
        <w:rPr>
          <w:color w:val="000000" w:themeColor="text1"/>
          <w:szCs w:val="24"/>
        </w:rPr>
      </w:pPr>
    </w:p>
    <w:p w14:paraId="0ADD9177" w14:textId="77777777" w:rsidR="0078415E" w:rsidRPr="00191F58" w:rsidRDefault="0078415E" w:rsidP="00191F58">
      <w:pPr>
        <w:pStyle w:val="ac"/>
        <w:tabs>
          <w:tab w:val="left" w:pos="142"/>
          <w:tab w:val="left" w:pos="426"/>
          <w:tab w:val="left" w:pos="792"/>
        </w:tabs>
        <w:spacing w:after="0" w:line="240" w:lineRule="auto"/>
        <w:ind w:left="0" w:right="-94"/>
        <w:rPr>
          <w:color w:val="000000" w:themeColor="text1"/>
          <w:szCs w:val="24"/>
        </w:rPr>
      </w:pPr>
    </w:p>
    <w:sectPr w:rsidR="0078415E" w:rsidRPr="00191F58" w:rsidSect="001D663F">
      <w:footerReference w:type="even" r:id="rId12"/>
      <w:footerReference w:type="default" r:id="rId13"/>
      <w:footnotePr>
        <w:pos w:val="beneathText"/>
      </w:footnotePr>
      <w:pgSz w:w="11905" w:h="16837"/>
      <w:pgMar w:top="-426" w:right="992" w:bottom="899" w:left="1134" w:header="720" w:footer="720" w:gutter="0"/>
      <w:cols w:space="720"/>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7BA4E" w14:textId="77777777" w:rsidR="001068CE" w:rsidRDefault="001068CE">
      <w:pPr>
        <w:spacing w:after="0" w:line="240" w:lineRule="auto"/>
      </w:pPr>
      <w:r>
        <w:separator/>
      </w:r>
    </w:p>
  </w:endnote>
  <w:endnote w:type="continuationSeparator" w:id="0">
    <w:p w14:paraId="2410E144" w14:textId="77777777" w:rsidR="001068CE" w:rsidRDefault="00106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font299">
    <w:charset w:val="CC"/>
    <w:family w:val="auto"/>
    <w:pitch w:val="variable"/>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D8817" w14:textId="28D65D58" w:rsidR="004F3666" w:rsidRDefault="004F3666"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D663F">
      <w:rPr>
        <w:rStyle w:val="a7"/>
        <w:noProof/>
      </w:rPr>
      <w:t>1</w:t>
    </w:r>
    <w:r>
      <w:rPr>
        <w:rStyle w:val="a7"/>
      </w:rPr>
      <w:fldChar w:fldCharType="end"/>
    </w:r>
  </w:p>
  <w:p w14:paraId="5EBAC0C8" w14:textId="77777777" w:rsidR="004F3666" w:rsidRDefault="004F366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86FC3" w14:textId="195A7E62" w:rsidR="004F3666" w:rsidRDefault="004F3666"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0E2535">
      <w:rPr>
        <w:rStyle w:val="a7"/>
        <w:noProof/>
      </w:rPr>
      <w:t>7</w:t>
    </w:r>
    <w:r>
      <w:rPr>
        <w:rStyle w:val="a7"/>
      </w:rPr>
      <w:fldChar w:fldCharType="end"/>
    </w:r>
  </w:p>
  <w:p w14:paraId="13E472A5" w14:textId="77777777" w:rsidR="004F3666" w:rsidRDefault="004F36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6063D" w14:textId="77777777" w:rsidR="001068CE" w:rsidRDefault="001068CE">
      <w:pPr>
        <w:spacing w:after="0" w:line="240" w:lineRule="auto"/>
      </w:pPr>
      <w:r>
        <w:separator/>
      </w:r>
    </w:p>
  </w:footnote>
  <w:footnote w:type="continuationSeparator" w:id="0">
    <w:p w14:paraId="5F91D51A" w14:textId="77777777" w:rsidR="001068CE" w:rsidRDefault="001068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A3412"/>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1" w15:restartNumberingAfterBreak="0">
    <w:nsid w:val="16D17265"/>
    <w:multiLevelType w:val="hybridMultilevel"/>
    <w:tmpl w:val="5F4682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0C277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056D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9569D2"/>
    <w:multiLevelType w:val="hybridMultilevel"/>
    <w:tmpl w:val="D09A4F76"/>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5" w15:restartNumberingAfterBreak="0">
    <w:nsid w:val="2B9B17B2"/>
    <w:multiLevelType w:val="hybridMultilevel"/>
    <w:tmpl w:val="F104C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DD508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64A6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9520FE"/>
    <w:multiLevelType w:val="hybridMultilevel"/>
    <w:tmpl w:val="D1CE6E04"/>
    <w:lvl w:ilvl="0" w:tplc="62164F3C">
      <w:start w:val="1"/>
      <w:numFmt w:val="decimal"/>
      <w:lvlText w:val="%1."/>
      <w:lvlJc w:val="left"/>
      <w:pPr>
        <w:ind w:left="1440" w:hanging="360"/>
      </w:pPr>
      <w:rPr>
        <w:rFonts w:hint="default"/>
        <w:b/>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377D04C6"/>
    <w:multiLevelType w:val="hybridMultilevel"/>
    <w:tmpl w:val="FC40D0B6"/>
    <w:lvl w:ilvl="0" w:tplc="6228F740">
      <w:start w:val="1"/>
      <w:numFmt w:val="decimal"/>
      <w:lvlText w:val="%1."/>
      <w:lvlJc w:val="left"/>
      <w:pPr>
        <w:ind w:left="927" w:hanging="360"/>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F944611"/>
    <w:multiLevelType w:val="hybridMultilevel"/>
    <w:tmpl w:val="81DC5032"/>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67B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7C6D49"/>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D120104"/>
    <w:multiLevelType w:val="multilevel"/>
    <w:tmpl w:val="A5007D9A"/>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D864C95"/>
    <w:multiLevelType w:val="multilevel"/>
    <w:tmpl w:val="ED4404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F1A67FC"/>
    <w:multiLevelType w:val="multilevel"/>
    <w:tmpl w:val="3AB24F24"/>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50C554C8"/>
    <w:multiLevelType w:val="multilevel"/>
    <w:tmpl w:val="8D848256"/>
    <w:lvl w:ilvl="0">
      <w:start w:val="11"/>
      <w:numFmt w:val="decimal"/>
      <w:lvlText w:val="%1."/>
      <w:lvlJc w:val="left"/>
      <w:pPr>
        <w:ind w:left="660" w:hanging="660"/>
      </w:pPr>
      <w:rPr>
        <w:rFonts w:hint="default"/>
        <w:b w:val="0"/>
        <w:color w:val="auto"/>
        <w:sz w:val="24"/>
      </w:rPr>
    </w:lvl>
    <w:lvl w:ilvl="1">
      <w:start w:val="5"/>
      <w:numFmt w:val="decimal"/>
      <w:lvlText w:val="%1.%2."/>
      <w:lvlJc w:val="left"/>
      <w:pPr>
        <w:ind w:left="1003" w:hanging="720"/>
      </w:pPr>
      <w:rPr>
        <w:rFonts w:hint="default"/>
        <w:b w:val="0"/>
        <w:color w:val="auto"/>
        <w:sz w:val="24"/>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17" w15:restartNumberingAfterBreak="0">
    <w:nsid w:val="53872E19"/>
    <w:multiLevelType w:val="hybridMultilevel"/>
    <w:tmpl w:val="B8309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9B1E6F"/>
    <w:multiLevelType w:val="multilevel"/>
    <w:tmpl w:val="C11E1FBA"/>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b/>
        <w:bCs/>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19" w15:restartNumberingAfterBreak="0">
    <w:nsid w:val="59EA3CD7"/>
    <w:multiLevelType w:val="hybridMultilevel"/>
    <w:tmpl w:val="6B540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DB2D4E"/>
    <w:multiLevelType w:val="multilevel"/>
    <w:tmpl w:val="580E63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3D4F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3F5D47"/>
    <w:multiLevelType w:val="multilevel"/>
    <w:tmpl w:val="390E2A9A"/>
    <w:lvl w:ilvl="0">
      <w:start w:val="12"/>
      <w:numFmt w:val="decimal"/>
      <w:lvlText w:val="%1."/>
      <w:lvlJc w:val="left"/>
      <w:pPr>
        <w:ind w:left="480" w:hanging="480"/>
      </w:pPr>
      <w:rPr>
        <w:rFonts w:hint="default"/>
        <w:b/>
        <w:bCs/>
      </w:rPr>
    </w:lvl>
    <w:lvl w:ilvl="1">
      <w:start w:val="5"/>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3" w15:restartNumberingAfterBreak="0">
    <w:nsid w:val="73D87C00"/>
    <w:multiLevelType w:val="hybridMultilevel"/>
    <w:tmpl w:val="B2D6643A"/>
    <w:lvl w:ilvl="0" w:tplc="62164F3C">
      <w:start w:val="1"/>
      <w:numFmt w:val="decimal"/>
      <w:lvlText w:val="%1."/>
      <w:lvlJc w:val="left"/>
      <w:pPr>
        <w:ind w:left="2160" w:hanging="360"/>
      </w:pPr>
      <w:rPr>
        <w:rFonts w:hint="default"/>
        <w:b/>
        <w:i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16cid:durableId="32703000">
    <w:abstractNumId w:val="17"/>
  </w:num>
  <w:num w:numId="2" w16cid:durableId="795221593">
    <w:abstractNumId w:val="11"/>
  </w:num>
  <w:num w:numId="3" w16cid:durableId="1200702138">
    <w:abstractNumId w:val="14"/>
  </w:num>
  <w:num w:numId="4" w16cid:durableId="2138374250">
    <w:abstractNumId w:val="4"/>
  </w:num>
  <w:num w:numId="5" w16cid:durableId="736050877">
    <w:abstractNumId w:val="19"/>
  </w:num>
  <w:num w:numId="6" w16cid:durableId="2043164130">
    <w:abstractNumId w:val="8"/>
  </w:num>
  <w:num w:numId="7" w16cid:durableId="1326974200">
    <w:abstractNumId w:val="23"/>
  </w:num>
  <w:num w:numId="8" w16cid:durableId="1255746975">
    <w:abstractNumId w:val="12"/>
  </w:num>
  <w:num w:numId="9" w16cid:durableId="1152062498">
    <w:abstractNumId w:val="2"/>
  </w:num>
  <w:num w:numId="10" w16cid:durableId="979531653">
    <w:abstractNumId w:val="1"/>
  </w:num>
  <w:num w:numId="11" w16cid:durableId="2046102426">
    <w:abstractNumId w:val="20"/>
  </w:num>
  <w:num w:numId="12" w16cid:durableId="106395122">
    <w:abstractNumId w:val="13"/>
  </w:num>
  <w:num w:numId="13" w16cid:durableId="1074477433">
    <w:abstractNumId w:val="21"/>
  </w:num>
  <w:num w:numId="14" w16cid:durableId="1032341043">
    <w:abstractNumId w:val="7"/>
  </w:num>
  <w:num w:numId="15" w16cid:durableId="427310433">
    <w:abstractNumId w:val="3"/>
  </w:num>
  <w:num w:numId="16" w16cid:durableId="1621841726">
    <w:abstractNumId w:val="6"/>
  </w:num>
  <w:num w:numId="17" w16cid:durableId="1484468326">
    <w:abstractNumId w:val="10"/>
  </w:num>
  <w:num w:numId="18" w16cid:durableId="557323504">
    <w:abstractNumId w:val="15"/>
  </w:num>
  <w:num w:numId="19" w16cid:durableId="844824721">
    <w:abstractNumId w:val="16"/>
  </w:num>
  <w:num w:numId="20" w16cid:durableId="163739198">
    <w:abstractNumId w:val="18"/>
  </w:num>
  <w:num w:numId="21" w16cid:durableId="1358576943">
    <w:abstractNumId w:val="0"/>
  </w:num>
  <w:num w:numId="22" w16cid:durableId="502815684">
    <w:abstractNumId w:val="9"/>
  </w:num>
  <w:num w:numId="23" w16cid:durableId="2017265698">
    <w:abstractNumId w:val="5"/>
  </w:num>
  <w:num w:numId="24" w16cid:durableId="1268197766">
    <w:abstractNumId w:val="17"/>
  </w:num>
  <w:num w:numId="25" w16cid:durableId="1254129426">
    <w:abstractNumId w:val="13"/>
  </w:num>
  <w:num w:numId="26" w16cid:durableId="757360810">
    <w:abstractNumId w:val="22"/>
  </w:num>
  <w:num w:numId="27" w16cid:durableId="21347822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1014725">
    <w:abstractNumId w:val="17"/>
  </w:num>
  <w:num w:numId="29" w16cid:durableId="1895777835">
    <w:abstractNumId w:val="5"/>
  </w:num>
  <w:num w:numId="30" w16cid:durableId="21798398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2F"/>
    <w:rsid w:val="000037B1"/>
    <w:rsid w:val="0000465B"/>
    <w:rsid w:val="000112EF"/>
    <w:rsid w:val="00023E9E"/>
    <w:rsid w:val="000349A7"/>
    <w:rsid w:val="0003527E"/>
    <w:rsid w:val="00044C52"/>
    <w:rsid w:val="00055A07"/>
    <w:rsid w:val="00065BC7"/>
    <w:rsid w:val="00065E92"/>
    <w:rsid w:val="00067438"/>
    <w:rsid w:val="00070CE1"/>
    <w:rsid w:val="00076235"/>
    <w:rsid w:val="00076AC8"/>
    <w:rsid w:val="00076EFF"/>
    <w:rsid w:val="00080443"/>
    <w:rsid w:val="000831C5"/>
    <w:rsid w:val="000911F3"/>
    <w:rsid w:val="000A2ED3"/>
    <w:rsid w:val="000A554B"/>
    <w:rsid w:val="000B0CC5"/>
    <w:rsid w:val="000C21AA"/>
    <w:rsid w:val="000C731A"/>
    <w:rsid w:val="000D7606"/>
    <w:rsid w:val="000E2535"/>
    <w:rsid w:val="000E74D8"/>
    <w:rsid w:val="000E7DD6"/>
    <w:rsid w:val="000F3B7D"/>
    <w:rsid w:val="000F4B8F"/>
    <w:rsid w:val="000F5A66"/>
    <w:rsid w:val="000F6D72"/>
    <w:rsid w:val="001001EA"/>
    <w:rsid w:val="001008FB"/>
    <w:rsid w:val="00101C28"/>
    <w:rsid w:val="001068CE"/>
    <w:rsid w:val="00106925"/>
    <w:rsid w:val="001156D7"/>
    <w:rsid w:val="00127621"/>
    <w:rsid w:val="00134E5F"/>
    <w:rsid w:val="00135AC5"/>
    <w:rsid w:val="00140D29"/>
    <w:rsid w:val="00142782"/>
    <w:rsid w:val="001427B7"/>
    <w:rsid w:val="00144ABD"/>
    <w:rsid w:val="00146191"/>
    <w:rsid w:val="00146FEA"/>
    <w:rsid w:val="0015388B"/>
    <w:rsid w:val="0015683A"/>
    <w:rsid w:val="00175126"/>
    <w:rsid w:val="00185649"/>
    <w:rsid w:val="001863F1"/>
    <w:rsid w:val="00191F58"/>
    <w:rsid w:val="0019311A"/>
    <w:rsid w:val="0019389D"/>
    <w:rsid w:val="001A2C8E"/>
    <w:rsid w:val="001B0FF6"/>
    <w:rsid w:val="001B5B2A"/>
    <w:rsid w:val="001D21AF"/>
    <w:rsid w:val="001D663F"/>
    <w:rsid w:val="001D7A84"/>
    <w:rsid w:val="001E531F"/>
    <w:rsid w:val="001E618E"/>
    <w:rsid w:val="002010EC"/>
    <w:rsid w:val="00207489"/>
    <w:rsid w:val="0021454A"/>
    <w:rsid w:val="00221DD9"/>
    <w:rsid w:val="00223237"/>
    <w:rsid w:val="00225C17"/>
    <w:rsid w:val="00234536"/>
    <w:rsid w:val="00234C97"/>
    <w:rsid w:val="0024222E"/>
    <w:rsid w:val="00243B79"/>
    <w:rsid w:val="0026693F"/>
    <w:rsid w:val="002719E8"/>
    <w:rsid w:val="00276FF3"/>
    <w:rsid w:val="00283971"/>
    <w:rsid w:val="00285CBA"/>
    <w:rsid w:val="00286EC6"/>
    <w:rsid w:val="002878B8"/>
    <w:rsid w:val="00294ECD"/>
    <w:rsid w:val="002A0B45"/>
    <w:rsid w:val="002B0294"/>
    <w:rsid w:val="002B02CA"/>
    <w:rsid w:val="002D137A"/>
    <w:rsid w:val="002D604D"/>
    <w:rsid w:val="002E0DDC"/>
    <w:rsid w:val="002E1D7C"/>
    <w:rsid w:val="002E3F07"/>
    <w:rsid w:val="002F56D6"/>
    <w:rsid w:val="00310D21"/>
    <w:rsid w:val="00314128"/>
    <w:rsid w:val="0031552D"/>
    <w:rsid w:val="00327E43"/>
    <w:rsid w:val="00330608"/>
    <w:rsid w:val="00346DE8"/>
    <w:rsid w:val="00352054"/>
    <w:rsid w:val="00355B4B"/>
    <w:rsid w:val="00372BDF"/>
    <w:rsid w:val="00391848"/>
    <w:rsid w:val="00393F11"/>
    <w:rsid w:val="003B1D3E"/>
    <w:rsid w:val="003B2572"/>
    <w:rsid w:val="003B368E"/>
    <w:rsid w:val="003B593E"/>
    <w:rsid w:val="003B742F"/>
    <w:rsid w:val="003C39C9"/>
    <w:rsid w:val="003C437C"/>
    <w:rsid w:val="003C615C"/>
    <w:rsid w:val="003D3B77"/>
    <w:rsid w:val="003E1AD6"/>
    <w:rsid w:val="003E6C8C"/>
    <w:rsid w:val="003F0EFB"/>
    <w:rsid w:val="003F3D4D"/>
    <w:rsid w:val="003F4393"/>
    <w:rsid w:val="003F7DD8"/>
    <w:rsid w:val="00401FAF"/>
    <w:rsid w:val="004123F9"/>
    <w:rsid w:val="00415544"/>
    <w:rsid w:val="00426A2B"/>
    <w:rsid w:val="00430546"/>
    <w:rsid w:val="00431C2F"/>
    <w:rsid w:val="00432FFE"/>
    <w:rsid w:val="00447359"/>
    <w:rsid w:val="00451413"/>
    <w:rsid w:val="004523C5"/>
    <w:rsid w:val="00455267"/>
    <w:rsid w:val="00472C9C"/>
    <w:rsid w:val="00487C50"/>
    <w:rsid w:val="004A1677"/>
    <w:rsid w:val="004A39CE"/>
    <w:rsid w:val="004A5875"/>
    <w:rsid w:val="004B3B5B"/>
    <w:rsid w:val="004C27E8"/>
    <w:rsid w:val="004D3285"/>
    <w:rsid w:val="004E3BDE"/>
    <w:rsid w:val="004F3666"/>
    <w:rsid w:val="004F4DE0"/>
    <w:rsid w:val="004F62F0"/>
    <w:rsid w:val="0050158A"/>
    <w:rsid w:val="00507424"/>
    <w:rsid w:val="00524D3A"/>
    <w:rsid w:val="005355D1"/>
    <w:rsid w:val="005375A6"/>
    <w:rsid w:val="0054427E"/>
    <w:rsid w:val="005454D4"/>
    <w:rsid w:val="005548DF"/>
    <w:rsid w:val="00561B56"/>
    <w:rsid w:val="00564DB5"/>
    <w:rsid w:val="005673DA"/>
    <w:rsid w:val="005750B8"/>
    <w:rsid w:val="005870C4"/>
    <w:rsid w:val="005939AF"/>
    <w:rsid w:val="00597EA9"/>
    <w:rsid w:val="005A55FE"/>
    <w:rsid w:val="005A5820"/>
    <w:rsid w:val="005B3ED5"/>
    <w:rsid w:val="005C1FF0"/>
    <w:rsid w:val="005C41AA"/>
    <w:rsid w:val="005C6A05"/>
    <w:rsid w:val="005D17DF"/>
    <w:rsid w:val="005D465F"/>
    <w:rsid w:val="005E116C"/>
    <w:rsid w:val="005F62B9"/>
    <w:rsid w:val="00605EB3"/>
    <w:rsid w:val="00611148"/>
    <w:rsid w:val="00614061"/>
    <w:rsid w:val="00615ED4"/>
    <w:rsid w:val="006265F1"/>
    <w:rsid w:val="0062698E"/>
    <w:rsid w:val="00626E80"/>
    <w:rsid w:val="006273F4"/>
    <w:rsid w:val="00632195"/>
    <w:rsid w:val="00640266"/>
    <w:rsid w:val="006477FC"/>
    <w:rsid w:val="00663715"/>
    <w:rsid w:val="006642C1"/>
    <w:rsid w:val="00685ECF"/>
    <w:rsid w:val="00686F1A"/>
    <w:rsid w:val="00692DDC"/>
    <w:rsid w:val="006A542A"/>
    <w:rsid w:val="006A5B62"/>
    <w:rsid w:val="006B0014"/>
    <w:rsid w:val="006B0C6E"/>
    <w:rsid w:val="006B1413"/>
    <w:rsid w:val="006C4A30"/>
    <w:rsid w:val="006C730B"/>
    <w:rsid w:val="006D3EA1"/>
    <w:rsid w:val="006D4ED5"/>
    <w:rsid w:val="006D511A"/>
    <w:rsid w:val="006D604E"/>
    <w:rsid w:val="006F0A79"/>
    <w:rsid w:val="006F1340"/>
    <w:rsid w:val="006F3898"/>
    <w:rsid w:val="00702F5B"/>
    <w:rsid w:val="00705F51"/>
    <w:rsid w:val="007125C5"/>
    <w:rsid w:val="0073576B"/>
    <w:rsid w:val="00737655"/>
    <w:rsid w:val="00746381"/>
    <w:rsid w:val="00746AF6"/>
    <w:rsid w:val="007528BE"/>
    <w:rsid w:val="00755B14"/>
    <w:rsid w:val="00756A83"/>
    <w:rsid w:val="00761078"/>
    <w:rsid w:val="0077065C"/>
    <w:rsid w:val="0077117A"/>
    <w:rsid w:val="00773CDD"/>
    <w:rsid w:val="0077686D"/>
    <w:rsid w:val="0078415E"/>
    <w:rsid w:val="00790DE6"/>
    <w:rsid w:val="00793579"/>
    <w:rsid w:val="007A2E92"/>
    <w:rsid w:val="007A57BE"/>
    <w:rsid w:val="007A5CB8"/>
    <w:rsid w:val="007A6DB5"/>
    <w:rsid w:val="007B3296"/>
    <w:rsid w:val="007B3770"/>
    <w:rsid w:val="007B49FF"/>
    <w:rsid w:val="007B4F33"/>
    <w:rsid w:val="007C2EFB"/>
    <w:rsid w:val="007D1AF5"/>
    <w:rsid w:val="007E6EC4"/>
    <w:rsid w:val="007F3B3C"/>
    <w:rsid w:val="007F3BAB"/>
    <w:rsid w:val="007F60CB"/>
    <w:rsid w:val="00803B8C"/>
    <w:rsid w:val="008164D9"/>
    <w:rsid w:val="008209AE"/>
    <w:rsid w:val="00843441"/>
    <w:rsid w:val="00850479"/>
    <w:rsid w:val="008548B7"/>
    <w:rsid w:val="008637CC"/>
    <w:rsid w:val="00863E44"/>
    <w:rsid w:val="00866926"/>
    <w:rsid w:val="0086745B"/>
    <w:rsid w:val="00884B9D"/>
    <w:rsid w:val="008918CB"/>
    <w:rsid w:val="008965C7"/>
    <w:rsid w:val="008A19CB"/>
    <w:rsid w:val="008B6C6C"/>
    <w:rsid w:val="008C3A2B"/>
    <w:rsid w:val="008D4903"/>
    <w:rsid w:val="008E0C0A"/>
    <w:rsid w:val="008E4110"/>
    <w:rsid w:val="008E6AA9"/>
    <w:rsid w:val="008F0C22"/>
    <w:rsid w:val="0090340F"/>
    <w:rsid w:val="00910F7E"/>
    <w:rsid w:val="00911F4D"/>
    <w:rsid w:val="00931BE6"/>
    <w:rsid w:val="00941191"/>
    <w:rsid w:val="00943310"/>
    <w:rsid w:val="009510BA"/>
    <w:rsid w:val="009609F6"/>
    <w:rsid w:val="00963C38"/>
    <w:rsid w:val="0097284D"/>
    <w:rsid w:val="00990191"/>
    <w:rsid w:val="00990DDD"/>
    <w:rsid w:val="00993523"/>
    <w:rsid w:val="009959BA"/>
    <w:rsid w:val="009A2F83"/>
    <w:rsid w:val="009B4C1B"/>
    <w:rsid w:val="009B6FCB"/>
    <w:rsid w:val="009C03B2"/>
    <w:rsid w:val="009C2EEE"/>
    <w:rsid w:val="009C2FA7"/>
    <w:rsid w:val="009C495A"/>
    <w:rsid w:val="009D56E1"/>
    <w:rsid w:val="009D57BF"/>
    <w:rsid w:val="009E584B"/>
    <w:rsid w:val="009E5B52"/>
    <w:rsid w:val="009F16D5"/>
    <w:rsid w:val="009F16FE"/>
    <w:rsid w:val="00A00EB1"/>
    <w:rsid w:val="00A01617"/>
    <w:rsid w:val="00A15900"/>
    <w:rsid w:val="00A270C6"/>
    <w:rsid w:val="00A27910"/>
    <w:rsid w:val="00A3059A"/>
    <w:rsid w:val="00A310DB"/>
    <w:rsid w:val="00A46731"/>
    <w:rsid w:val="00A511F9"/>
    <w:rsid w:val="00A56ECC"/>
    <w:rsid w:val="00A6494C"/>
    <w:rsid w:val="00A73389"/>
    <w:rsid w:val="00A76AFE"/>
    <w:rsid w:val="00A771D5"/>
    <w:rsid w:val="00A81794"/>
    <w:rsid w:val="00A86577"/>
    <w:rsid w:val="00A87E04"/>
    <w:rsid w:val="00A918FF"/>
    <w:rsid w:val="00AA0250"/>
    <w:rsid w:val="00AA29A8"/>
    <w:rsid w:val="00AC00A1"/>
    <w:rsid w:val="00AC1BA4"/>
    <w:rsid w:val="00AC49B4"/>
    <w:rsid w:val="00AC79B8"/>
    <w:rsid w:val="00AD1403"/>
    <w:rsid w:val="00AE0C8C"/>
    <w:rsid w:val="00AE60E8"/>
    <w:rsid w:val="00AF478C"/>
    <w:rsid w:val="00AF7149"/>
    <w:rsid w:val="00B054B8"/>
    <w:rsid w:val="00B06192"/>
    <w:rsid w:val="00B07890"/>
    <w:rsid w:val="00B17AFA"/>
    <w:rsid w:val="00B23DF2"/>
    <w:rsid w:val="00B32D82"/>
    <w:rsid w:val="00B343BB"/>
    <w:rsid w:val="00B423F4"/>
    <w:rsid w:val="00B475DF"/>
    <w:rsid w:val="00B73312"/>
    <w:rsid w:val="00B926CF"/>
    <w:rsid w:val="00B9321D"/>
    <w:rsid w:val="00B96B81"/>
    <w:rsid w:val="00BA175C"/>
    <w:rsid w:val="00BA3819"/>
    <w:rsid w:val="00BB03F0"/>
    <w:rsid w:val="00BB3398"/>
    <w:rsid w:val="00BC0F66"/>
    <w:rsid w:val="00BC2159"/>
    <w:rsid w:val="00BC2D37"/>
    <w:rsid w:val="00BC5A79"/>
    <w:rsid w:val="00BC7141"/>
    <w:rsid w:val="00BD2825"/>
    <w:rsid w:val="00BE1B86"/>
    <w:rsid w:val="00BF1D0F"/>
    <w:rsid w:val="00BF47FF"/>
    <w:rsid w:val="00C01322"/>
    <w:rsid w:val="00C0692F"/>
    <w:rsid w:val="00C159D4"/>
    <w:rsid w:val="00C43D26"/>
    <w:rsid w:val="00C66A38"/>
    <w:rsid w:val="00C703A0"/>
    <w:rsid w:val="00C7459A"/>
    <w:rsid w:val="00C76BAB"/>
    <w:rsid w:val="00C85DB6"/>
    <w:rsid w:val="00C952DE"/>
    <w:rsid w:val="00CA3C7B"/>
    <w:rsid w:val="00CB198F"/>
    <w:rsid w:val="00CB74A7"/>
    <w:rsid w:val="00CC18EF"/>
    <w:rsid w:val="00CC2AC2"/>
    <w:rsid w:val="00CD217A"/>
    <w:rsid w:val="00CD4180"/>
    <w:rsid w:val="00CF0977"/>
    <w:rsid w:val="00CF181B"/>
    <w:rsid w:val="00CF351D"/>
    <w:rsid w:val="00D10C75"/>
    <w:rsid w:val="00D205A1"/>
    <w:rsid w:val="00D22361"/>
    <w:rsid w:val="00D317CA"/>
    <w:rsid w:val="00D34C56"/>
    <w:rsid w:val="00D44709"/>
    <w:rsid w:val="00D5303F"/>
    <w:rsid w:val="00D64604"/>
    <w:rsid w:val="00D65856"/>
    <w:rsid w:val="00D711EA"/>
    <w:rsid w:val="00D74678"/>
    <w:rsid w:val="00D75452"/>
    <w:rsid w:val="00D75B33"/>
    <w:rsid w:val="00DA070A"/>
    <w:rsid w:val="00DB373E"/>
    <w:rsid w:val="00DC7987"/>
    <w:rsid w:val="00DF2A0A"/>
    <w:rsid w:val="00DF2BFD"/>
    <w:rsid w:val="00DF74C6"/>
    <w:rsid w:val="00DF7D04"/>
    <w:rsid w:val="00E051AE"/>
    <w:rsid w:val="00E056F3"/>
    <w:rsid w:val="00E12C91"/>
    <w:rsid w:val="00E15F3E"/>
    <w:rsid w:val="00E2048E"/>
    <w:rsid w:val="00E24581"/>
    <w:rsid w:val="00E304F2"/>
    <w:rsid w:val="00E3522D"/>
    <w:rsid w:val="00E423E9"/>
    <w:rsid w:val="00E424C5"/>
    <w:rsid w:val="00E51B30"/>
    <w:rsid w:val="00E51C51"/>
    <w:rsid w:val="00E541FF"/>
    <w:rsid w:val="00E60E38"/>
    <w:rsid w:val="00E80983"/>
    <w:rsid w:val="00E826BC"/>
    <w:rsid w:val="00E8324A"/>
    <w:rsid w:val="00EB0041"/>
    <w:rsid w:val="00EC3890"/>
    <w:rsid w:val="00ED066B"/>
    <w:rsid w:val="00ED5302"/>
    <w:rsid w:val="00EE61ED"/>
    <w:rsid w:val="00EF6240"/>
    <w:rsid w:val="00F02723"/>
    <w:rsid w:val="00F21282"/>
    <w:rsid w:val="00F32161"/>
    <w:rsid w:val="00F70C02"/>
    <w:rsid w:val="00F74FE9"/>
    <w:rsid w:val="00F808E6"/>
    <w:rsid w:val="00F80E02"/>
    <w:rsid w:val="00F8685E"/>
    <w:rsid w:val="00F919F2"/>
    <w:rsid w:val="00FA262E"/>
    <w:rsid w:val="00FA3C30"/>
    <w:rsid w:val="00FA41B0"/>
    <w:rsid w:val="00FA6168"/>
    <w:rsid w:val="00FB10F1"/>
    <w:rsid w:val="00FB2996"/>
    <w:rsid w:val="00FB383C"/>
    <w:rsid w:val="00FB3AF5"/>
    <w:rsid w:val="00FB5562"/>
    <w:rsid w:val="00FB7C1B"/>
    <w:rsid w:val="00FC258C"/>
    <w:rsid w:val="00FD338C"/>
    <w:rsid w:val="00FD3CA0"/>
    <w:rsid w:val="00FD4440"/>
    <w:rsid w:val="00FD603C"/>
    <w:rsid w:val="00FD6873"/>
    <w:rsid w:val="00FE5BAB"/>
    <w:rsid w:val="00FE697E"/>
    <w:rsid w:val="00FE782B"/>
    <w:rsid w:val="00FF20F0"/>
    <w:rsid w:val="00FF4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915E8"/>
  <w15:docId w15:val="{1998C475-3991-4683-BF7A-715C584A9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92F"/>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4">
    <w:name w:val="Верхний колонтитул Знак"/>
    <w:basedOn w:val="a0"/>
    <w:link w:val="a3"/>
    <w:rsid w:val="00C0692F"/>
    <w:rPr>
      <w:rFonts w:ascii="Calibri" w:eastAsia="Arial Unicode MS" w:hAnsi="Calibri" w:cs="font299"/>
      <w:kern w:val="1"/>
      <w:lang w:eastAsia="ar-SA"/>
    </w:rPr>
  </w:style>
  <w:style w:type="paragraph" w:styleId="a5">
    <w:name w:val="footer"/>
    <w:link w:val="a6"/>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6">
    <w:name w:val="Нижний колонтитул Знак"/>
    <w:basedOn w:val="a0"/>
    <w:link w:val="a5"/>
    <w:rsid w:val="00C0692F"/>
    <w:rPr>
      <w:rFonts w:ascii="Calibri" w:eastAsia="Arial Unicode MS" w:hAnsi="Calibri" w:cs="font299"/>
      <w:kern w:val="1"/>
      <w:lang w:eastAsia="ar-SA"/>
    </w:rPr>
  </w:style>
  <w:style w:type="character" w:styleId="a7">
    <w:name w:val="page number"/>
    <w:rsid w:val="00C0692F"/>
  </w:style>
  <w:style w:type="character" w:styleId="a8">
    <w:name w:val="Hyperlink"/>
    <w:basedOn w:val="a0"/>
    <w:uiPriority w:val="99"/>
    <w:unhideWhenUsed/>
    <w:rsid w:val="00C0692F"/>
    <w:rPr>
      <w:color w:val="0000FF" w:themeColor="hyperlink"/>
      <w:u w:val="single"/>
    </w:rPr>
  </w:style>
  <w:style w:type="paragraph" w:styleId="a9">
    <w:name w:val="Balloon Text"/>
    <w:basedOn w:val="a"/>
    <w:link w:val="aa"/>
    <w:uiPriority w:val="99"/>
    <w:semiHidden/>
    <w:unhideWhenUsed/>
    <w:rsid w:val="005A55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5FE"/>
    <w:rPr>
      <w:rFonts w:ascii="Tahoma" w:eastAsia="Calibri" w:hAnsi="Tahoma" w:cs="Tahoma"/>
      <w:sz w:val="16"/>
      <w:szCs w:val="16"/>
    </w:rPr>
  </w:style>
  <w:style w:type="table" w:styleId="ab">
    <w:name w:val="Table Grid"/>
    <w:basedOn w:val="a1"/>
    <w:uiPriority w:val="59"/>
    <w:rsid w:val="003B2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86F1A"/>
    <w:pPr>
      <w:ind w:left="720"/>
      <w:contextualSpacing/>
    </w:pPr>
  </w:style>
  <w:style w:type="character" w:styleId="ad">
    <w:name w:val="annotation reference"/>
    <w:basedOn w:val="a0"/>
    <w:uiPriority w:val="99"/>
    <w:semiHidden/>
    <w:unhideWhenUsed/>
    <w:rsid w:val="00803B8C"/>
    <w:rPr>
      <w:sz w:val="16"/>
      <w:szCs w:val="16"/>
    </w:rPr>
  </w:style>
  <w:style w:type="paragraph" w:styleId="ae">
    <w:name w:val="annotation text"/>
    <w:basedOn w:val="a"/>
    <w:link w:val="af"/>
    <w:uiPriority w:val="99"/>
    <w:semiHidden/>
    <w:unhideWhenUsed/>
    <w:rsid w:val="00803B8C"/>
    <w:pPr>
      <w:spacing w:line="240" w:lineRule="auto"/>
    </w:pPr>
    <w:rPr>
      <w:sz w:val="20"/>
      <w:szCs w:val="20"/>
    </w:rPr>
  </w:style>
  <w:style w:type="character" w:customStyle="1" w:styleId="af">
    <w:name w:val="Текст примечания Знак"/>
    <w:basedOn w:val="a0"/>
    <w:link w:val="ae"/>
    <w:uiPriority w:val="99"/>
    <w:semiHidden/>
    <w:rsid w:val="00803B8C"/>
    <w:rPr>
      <w:rFonts w:ascii="Times New Roman" w:eastAsia="Calibri" w:hAnsi="Times New Roman" w:cs="Times New Roman"/>
      <w:sz w:val="20"/>
      <w:szCs w:val="20"/>
    </w:rPr>
  </w:style>
  <w:style w:type="paragraph" w:styleId="af0">
    <w:name w:val="annotation subject"/>
    <w:basedOn w:val="ae"/>
    <w:next w:val="ae"/>
    <w:link w:val="af1"/>
    <w:uiPriority w:val="99"/>
    <w:semiHidden/>
    <w:unhideWhenUsed/>
    <w:rsid w:val="00803B8C"/>
    <w:rPr>
      <w:b/>
      <w:bCs/>
    </w:rPr>
  </w:style>
  <w:style w:type="character" w:customStyle="1" w:styleId="af1">
    <w:name w:val="Тема примечания Знак"/>
    <w:basedOn w:val="af"/>
    <w:link w:val="af0"/>
    <w:uiPriority w:val="99"/>
    <w:semiHidden/>
    <w:rsid w:val="00803B8C"/>
    <w:rPr>
      <w:rFonts w:ascii="Times New Roman" w:eastAsia="Calibri" w:hAnsi="Times New Roman" w:cs="Times New Roman"/>
      <w:b/>
      <w:bCs/>
      <w:sz w:val="20"/>
      <w:szCs w:val="20"/>
    </w:rPr>
  </w:style>
  <w:style w:type="paragraph" w:styleId="af2">
    <w:name w:val="Plain Text"/>
    <w:basedOn w:val="a"/>
    <w:link w:val="af3"/>
    <w:uiPriority w:val="99"/>
    <w:semiHidden/>
    <w:unhideWhenUsed/>
    <w:rsid w:val="00F74FE9"/>
    <w:pPr>
      <w:spacing w:after="0" w:line="240" w:lineRule="auto"/>
    </w:pPr>
    <w:rPr>
      <w:rFonts w:ascii="Calibri" w:eastAsiaTheme="minorHAnsi" w:hAnsi="Calibri" w:cstheme="minorBidi"/>
      <w:sz w:val="22"/>
      <w:szCs w:val="21"/>
    </w:rPr>
  </w:style>
  <w:style w:type="character" w:customStyle="1" w:styleId="af3">
    <w:name w:val="Текст Знак"/>
    <w:basedOn w:val="a0"/>
    <w:link w:val="af2"/>
    <w:uiPriority w:val="99"/>
    <w:semiHidden/>
    <w:rsid w:val="00F74FE9"/>
    <w:rPr>
      <w:rFonts w:ascii="Calibri" w:hAnsi="Calibri"/>
      <w:szCs w:val="21"/>
    </w:rPr>
  </w:style>
  <w:style w:type="paragraph" w:styleId="af4">
    <w:name w:val="Normal (Web)"/>
    <w:basedOn w:val="a"/>
    <w:uiPriority w:val="99"/>
    <w:semiHidden/>
    <w:unhideWhenUsed/>
    <w:rsid w:val="000F4B8F"/>
    <w:pPr>
      <w:spacing w:after="0" w:line="255" w:lineRule="atLeast"/>
    </w:pPr>
    <w:rPr>
      <w:rFonts w:eastAsiaTheme="minorEastAsia"/>
      <w:szCs w:val="24"/>
      <w:lang w:eastAsia="ru-RU"/>
    </w:rPr>
  </w:style>
  <w:style w:type="character" w:styleId="af5">
    <w:name w:val="Strong"/>
    <w:basedOn w:val="a0"/>
    <w:uiPriority w:val="22"/>
    <w:qFormat/>
    <w:rsid w:val="000F4B8F"/>
    <w:rPr>
      <w:b/>
      <w:bCs/>
    </w:rPr>
  </w:style>
  <w:style w:type="paragraph" w:customStyle="1" w:styleId="Default">
    <w:name w:val="Default"/>
    <w:rsid w:val="0078415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095055">
      <w:bodyDiv w:val="1"/>
      <w:marLeft w:val="0"/>
      <w:marRight w:val="0"/>
      <w:marTop w:val="0"/>
      <w:marBottom w:val="0"/>
      <w:divBdr>
        <w:top w:val="none" w:sz="0" w:space="0" w:color="auto"/>
        <w:left w:val="none" w:sz="0" w:space="0" w:color="auto"/>
        <w:bottom w:val="none" w:sz="0" w:space="0" w:color="auto"/>
        <w:right w:val="none" w:sz="0" w:space="0" w:color="auto"/>
      </w:divBdr>
    </w:div>
    <w:div w:id="825391325">
      <w:bodyDiv w:val="1"/>
      <w:marLeft w:val="0"/>
      <w:marRight w:val="0"/>
      <w:marTop w:val="0"/>
      <w:marBottom w:val="0"/>
      <w:divBdr>
        <w:top w:val="none" w:sz="0" w:space="0" w:color="auto"/>
        <w:left w:val="none" w:sz="0" w:space="0" w:color="auto"/>
        <w:bottom w:val="none" w:sz="0" w:space="0" w:color="auto"/>
        <w:right w:val="none" w:sz="0" w:space="0" w:color="auto"/>
      </w:divBdr>
    </w:div>
    <w:div w:id="958754146">
      <w:bodyDiv w:val="1"/>
      <w:marLeft w:val="0"/>
      <w:marRight w:val="0"/>
      <w:marTop w:val="0"/>
      <w:marBottom w:val="0"/>
      <w:divBdr>
        <w:top w:val="none" w:sz="0" w:space="0" w:color="auto"/>
        <w:left w:val="none" w:sz="0" w:space="0" w:color="auto"/>
        <w:bottom w:val="none" w:sz="0" w:space="0" w:color="auto"/>
        <w:right w:val="none" w:sz="0" w:space="0" w:color="auto"/>
      </w:divBdr>
      <w:divsChild>
        <w:div w:id="2135322650">
          <w:marLeft w:val="0"/>
          <w:marRight w:val="45"/>
          <w:marTop w:val="0"/>
          <w:marBottom w:val="0"/>
          <w:divBdr>
            <w:top w:val="none" w:sz="0" w:space="0" w:color="auto"/>
            <w:left w:val="none" w:sz="0" w:space="0" w:color="auto"/>
            <w:bottom w:val="none" w:sz="0" w:space="0" w:color="auto"/>
            <w:right w:val="none" w:sz="0" w:space="0" w:color="auto"/>
          </w:divBdr>
        </w:div>
      </w:divsChild>
    </w:div>
    <w:div w:id="1217546949">
      <w:bodyDiv w:val="1"/>
      <w:marLeft w:val="0"/>
      <w:marRight w:val="0"/>
      <w:marTop w:val="0"/>
      <w:marBottom w:val="0"/>
      <w:divBdr>
        <w:top w:val="none" w:sz="0" w:space="0" w:color="auto"/>
        <w:left w:val="none" w:sz="0" w:space="0" w:color="auto"/>
        <w:bottom w:val="none" w:sz="0" w:space="0" w:color="auto"/>
        <w:right w:val="none" w:sz="0" w:space="0" w:color="auto"/>
      </w:divBdr>
    </w:div>
    <w:div w:id="1267077254">
      <w:bodyDiv w:val="1"/>
      <w:marLeft w:val="0"/>
      <w:marRight w:val="0"/>
      <w:marTop w:val="0"/>
      <w:marBottom w:val="0"/>
      <w:divBdr>
        <w:top w:val="none" w:sz="0" w:space="0" w:color="auto"/>
        <w:left w:val="none" w:sz="0" w:space="0" w:color="auto"/>
        <w:bottom w:val="none" w:sz="0" w:space="0" w:color="auto"/>
        <w:right w:val="none" w:sz="0" w:space="0" w:color="auto"/>
      </w:divBdr>
      <w:divsChild>
        <w:div w:id="256913467">
          <w:marLeft w:val="0"/>
          <w:marRight w:val="0"/>
          <w:marTop w:val="0"/>
          <w:marBottom w:val="0"/>
          <w:divBdr>
            <w:top w:val="none" w:sz="0" w:space="0" w:color="auto"/>
            <w:left w:val="none" w:sz="0" w:space="0" w:color="auto"/>
            <w:bottom w:val="none" w:sz="0" w:space="0" w:color="auto"/>
            <w:right w:val="none" w:sz="0" w:space="0" w:color="auto"/>
          </w:divBdr>
          <w:divsChild>
            <w:div w:id="1416588593">
              <w:marLeft w:val="0"/>
              <w:marRight w:val="0"/>
              <w:marTop w:val="0"/>
              <w:marBottom w:val="0"/>
              <w:divBdr>
                <w:top w:val="none" w:sz="0" w:space="0" w:color="auto"/>
                <w:left w:val="none" w:sz="0" w:space="0" w:color="auto"/>
                <w:bottom w:val="none" w:sz="0" w:space="0" w:color="auto"/>
                <w:right w:val="none" w:sz="0" w:space="0" w:color="auto"/>
              </w:divBdr>
            </w:div>
          </w:divsChild>
        </w:div>
        <w:div w:id="706414107">
          <w:marLeft w:val="0"/>
          <w:marRight w:val="0"/>
          <w:marTop w:val="60"/>
          <w:marBottom w:val="0"/>
          <w:divBdr>
            <w:top w:val="none" w:sz="0" w:space="0" w:color="auto"/>
            <w:left w:val="none" w:sz="0" w:space="0" w:color="auto"/>
            <w:bottom w:val="none" w:sz="0" w:space="0" w:color="auto"/>
            <w:right w:val="none" w:sz="0" w:space="0" w:color="auto"/>
          </w:divBdr>
          <w:divsChild>
            <w:div w:id="1868905440">
              <w:marLeft w:val="0"/>
              <w:marRight w:val="45"/>
              <w:marTop w:val="0"/>
              <w:marBottom w:val="0"/>
              <w:divBdr>
                <w:top w:val="none" w:sz="0" w:space="0" w:color="auto"/>
                <w:left w:val="none" w:sz="0" w:space="0" w:color="auto"/>
                <w:bottom w:val="none" w:sz="0" w:space="0" w:color="auto"/>
                <w:right w:val="none" w:sz="0" w:space="0" w:color="auto"/>
              </w:divBdr>
            </w:div>
          </w:divsChild>
        </w:div>
      </w:divsChild>
    </w:div>
    <w:div w:id="1403210491">
      <w:bodyDiv w:val="1"/>
      <w:marLeft w:val="0"/>
      <w:marRight w:val="0"/>
      <w:marTop w:val="0"/>
      <w:marBottom w:val="0"/>
      <w:divBdr>
        <w:top w:val="none" w:sz="0" w:space="0" w:color="auto"/>
        <w:left w:val="none" w:sz="0" w:space="0" w:color="auto"/>
        <w:bottom w:val="none" w:sz="0" w:space="0" w:color="auto"/>
        <w:right w:val="none" w:sz="0" w:space="0" w:color="auto"/>
      </w:divBdr>
    </w:div>
    <w:div w:id="1678648922">
      <w:bodyDiv w:val="1"/>
      <w:marLeft w:val="0"/>
      <w:marRight w:val="0"/>
      <w:marTop w:val="0"/>
      <w:marBottom w:val="0"/>
      <w:divBdr>
        <w:top w:val="none" w:sz="0" w:space="0" w:color="auto"/>
        <w:left w:val="none" w:sz="0" w:space="0" w:color="auto"/>
        <w:bottom w:val="none" w:sz="0" w:space="0" w:color="auto"/>
        <w:right w:val="none" w:sz="0" w:space="0" w:color="auto"/>
      </w:divBdr>
    </w:div>
    <w:div w:id="1682971921">
      <w:bodyDiv w:val="1"/>
      <w:marLeft w:val="0"/>
      <w:marRight w:val="0"/>
      <w:marTop w:val="0"/>
      <w:marBottom w:val="0"/>
      <w:divBdr>
        <w:top w:val="none" w:sz="0" w:space="0" w:color="auto"/>
        <w:left w:val="none" w:sz="0" w:space="0" w:color="auto"/>
        <w:bottom w:val="none" w:sz="0" w:space="0" w:color="auto"/>
        <w:right w:val="none" w:sz="0" w:space="0" w:color="auto"/>
      </w:divBdr>
    </w:div>
    <w:div w:id="1738478515">
      <w:bodyDiv w:val="1"/>
      <w:marLeft w:val="0"/>
      <w:marRight w:val="0"/>
      <w:marTop w:val="0"/>
      <w:marBottom w:val="0"/>
      <w:divBdr>
        <w:top w:val="none" w:sz="0" w:space="0" w:color="auto"/>
        <w:left w:val="none" w:sz="0" w:space="0" w:color="auto"/>
        <w:bottom w:val="none" w:sz="0" w:space="0" w:color="auto"/>
        <w:right w:val="none" w:sz="0" w:space="0" w:color="auto"/>
      </w:divBdr>
    </w:div>
    <w:div w:id="1810440218">
      <w:bodyDiv w:val="1"/>
      <w:marLeft w:val="0"/>
      <w:marRight w:val="0"/>
      <w:marTop w:val="0"/>
      <w:marBottom w:val="0"/>
      <w:divBdr>
        <w:top w:val="none" w:sz="0" w:space="0" w:color="auto"/>
        <w:left w:val="none" w:sz="0" w:space="0" w:color="auto"/>
        <w:bottom w:val="none" w:sz="0" w:space="0" w:color="auto"/>
        <w:right w:val="none" w:sz="0" w:space="0" w:color="auto"/>
      </w:divBdr>
      <w:divsChild>
        <w:div w:id="1249658658">
          <w:marLeft w:val="0"/>
          <w:marRight w:val="45"/>
          <w:marTop w:val="0"/>
          <w:marBottom w:val="0"/>
          <w:divBdr>
            <w:top w:val="none" w:sz="0" w:space="0" w:color="auto"/>
            <w:left w:val="none" w:sz="0" w:space="0" w:color="auto"/>
            <w:bottom w:val="none" w:sz="0" w:space="0" w:color="auto"/>
            <w:right w:val="none" w:sz="0" w:space="0" w:color="auto"/>
          </w:divBdr>
        </w:div>
        <w:div w:id="2132943564">
          <w:marLeft w:val="0"/>
          <w:marRight w:val="45"/>
          <w:marTop w:val="0"/>
          <w:marBottom w:val="0"/>
          <w:divBdr>
            <w:top w:val="none" w:sz="0" w:space="0" w:color="auto"/>
            <w:left w:val="none" w:sz="0" w:space="0" w:color="auto"/>
            <w:bottom w:val="none" w:sz="0" w:space="0" w:color="auto"/>
            <w:right w:val="none" w:sz="0" w:space="0" w:color="auto"/>
          </w:divBdr>
        </w:div>
      </w:divsChild>
    </w:div>
    <w:div w:id="1978993933">
      <w:bodyDiv w:val="1"/>
      <w:marLeft w:val="0"/>
      <w:marRight w:val="0"/>
      <w:marTop w:val="0"/>
      <w:marBottom w:val="0"/>
      <w:divBdr>
        <w:top w:val="none" w:sz="0" w:space="0" w:color="auto"/>
        <w:left w:val="none" w:sz="0" w:space="0" w:color="auto"/>
        <w:bottom w:val="none" w:sz="0" w:space="0" w:color="auto"/>
        <w:right w:val="none" w:sz="0" w:space="0" w:color="auto"/>
      </w:divBdr>
    </w:div>
    <w:div w:id="2029334709">
      <w:bodyDiv w:val="1"/>
      <w:marLeft w:val="0"/>
      <w:marRight w:val="0"/>
      <w:marTop w:val="0"/>
      <w:marBottom w:val="0"/>
      <w:divBdr>
        <w:top w:val="none" w:sz="0" w:space="0" w:color="auto"/>
        <w:left w:val="none" w:sz="0" w:space="0" w:color="auto"/>
        <w:bottom w:val="none" w:sz="0" w:space="0" w:color="auto"/>
        <w:right w:val="none" w:sz="0" w:space="0" w:color="auto"/>
      </w:divBdr>
      <w:divsChild>
        <w:div w:id="1262762807">
          <w:marLeft w:val="0"/>
          <w:marRight w:val="45"/>
          <w:marTop w:val="0"/>
          <w:marBottom w:val="0"/>
          <w:divBdr>
            <w:top w:val="none" w:sz="0" w:space="0" w:color="auto"/>
            <w:left w:val="none" w:sz="0" w:space="0" w:color="auto"/>
            <w:bottom w:val="none" w:sz="0" w:space="0" w:color="auto"/>
            <w:right w:val="none" w:sz="0" w:space="0" w:color="auto"/>
          </w:divBdr>
        </w:div>
        <w:div w:id="1323854165">
          <w:marLeft w:val="0"/>
          <w:marRight w:val="45"/>
          <w:marTop w:val="0"/>
          <w:marBottom w:val="0"/>
          <w:divBdr>
            <w:top w:val="none" w:sz="0" w:space="0" w:color="auto"/>
            <w:left w:val="none" w:sz="0" w:space="0" w:color="auto"/>
            <w:bottom w:val="none" w:sz="0" w:space="0" w:color="auto"/>
            <w:right w:val="none" w:sz="0" w:space="0" w:color="auto"/>
          </w:divBdr>
        </w:div>
      </w:divsChild>
    </w:div>
    <w:div w:id="2044011991">
      <w:bodyDiv w:val="1"/>
      <w:marLeft w:val="0"/>
      <w:marRight w:val="0"/>
      <w:marTop w:val="0"/>
      <w:marBottom w:val="0"/>
      <w:divBdr>
        <w:top w:val="none" w:sz="0" w:space="0" w:color="auto"/>
        <w:left w:val="none" w:sz="0" w:space="0" w:color="auto"/>
        <w:bottom w:val="none" w:sz="0" w:space="0" w:color="auto"/>
        <w:right w:val="none" w:sz="0" w:space="0" w:color="auto"/>
      </w:divBdr>
      <w:divsChild>
        <w:div w:id="1180701115">
          <w:marLeft w:val="0"/>
          <w:marRight w:val="45"/>
          <w:marTop w:val="0"/>
          <w:marBottom w:val="0"/>
          <w:divBdr>
            <w:top w:val="none" w:sz="0" w:space="0" w:color="auto"/>
            <w:left w:val="none" w:sz="0" w:space="0" w:color="auto"/>
            <w:bottom w:val="none" w:sz="0" w:space="0" w:color="auto"/>
            <w:right w:val="none" w:sz="0" w:space="0" w:color="auto"/>
          </w:divBdr>
        </w:div>
        <w:div w:id="1049379394">
          <w:marLeft w:val="0"/>
          <w:marRight w:val="45"/>
          <w:marTop w:val="0"/>
          <w:marBottom w:val="0"/>
          <w:divBdr>
            <w:top w:val="none" w:sz="0" w:space="0" w:color="auto"/>
            <w:left w:val="none" w:sz="0" w:space="0" w:color="auto"/>
            <w:bottom w:val="none" w:sz="0" w:space="0" w:color="auto"/>
            <w:right w:val="none" w:sz="0" w:space="0" w:color="auto"/>
          </w:divBdr>
        </w:div>
      </w:divsChild>
    </w:div>
    <w:div w:id="213859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5;&#1072;&#1096;.&#1076;&#1086;&#1084;.&#1088;&#10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B3A40EE5663420EC9787EC3518F0879D9B6DF63AC6D53451D67ECEEDE79C0D1F2B24A765711A9EE23CB9203A9P3nAO" TargetMode="External"/><Relationship Id="rId4" Type="http://schemas.openxmlformats.org/officeDocument/2006/relationships/settings" Target="settings.xml"/><Relationship Id="rId9" Type="http://schemas.openxmlformats.org/officeDocument/2006/relationships/hyperlink" Target="consultantplus://offline/ref=15C360D8B74F304A5D6E9FA0D6F4EBC9270FB31DA5F117536E02F572129FBD6B730E914291237E61CC88183ED3C4A4A778A2A28809EBD0F8SDj2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74D60-4D10-47EB-964C-FF575FB2F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6478</Words>
  <Characters>36925</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Sberbank</Company>
  <LinksUpToDate>false</LinksUpToDate>
  <CharactersWithSpaces>43317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Екатерина Гридина</cp:lastModifiedBy>
  <cp:revision>3</cp:revision>
  <cp:lastPrinted>2024-11-15T12:27:00Z</cp:lastPrinted>
  <dcterms:created xsi:type="dcterms:W3CDTF">2026-06-29T13:18:00Z</dcterms:created>
  <dcterms:modified xsi:type="dcterms:W3CDTF">2026-06-29T13:19:00Z</dcterms:modified>
</cp:coreProperties>
</file>