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2BE5" w14:textId="77777777" w:rsidR="003D76DB" w:rsidRPr="00917A60" w:rsidRDefault="003D76DB" w:rsidP="00A53E55">
      <w:pPr>
        <w:spacing w:line="240" w:lineRule="auto"/>
        <w:jc w:val="center"/>
        <w:rPr>
          <w:b/>
          <w:color w:val="FF0000"/>
          <w:sz w:val="20"/>
          <w:szCs w:val="20"/>
        </w:rPr>
      </w:pPr>
      <w:r w:rsidRPr="00917A60">
        <w:rPr>
          <w:b/>
          <w:color w:val="FF0000"/>
          <w:sz w:val="20"/>
          <w:szCs w:val="20"/>
        </w:rPr>
        <w:t>Типовая форма договора участия в долевом строительстве.</w:t>
      </w:r>
    </w:p>
    <w:p w14:paraId="46BAE767"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 Настоящий договор не является публичной офертой. Некоторые условия типового договора </w:t>
      </w:r>
    </w:p>
    <w:p w14:paraId="0B4C33F6"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участия в долевом строительстве могут измениться в зависимости от особенностей строящегося </w:t>
      </w:r>
    </w:p>
    <w:p w14:paraId="05721A2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объекта, способов оплаты цены договора, выполнения либо не выполнения застройщиком </w:t>
      </w:r>
    </w:p>
    <w:p w14:paraId="0562A723"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внутренней отделки помещения и иных факторов. В некоторых случаях Договор участия в долевом </w:t>
      </w:r>
    </w:p>
    <w:p w14:paraId="34B290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строительстве с конкретным участником долевого строительства может отличаться от указанного </w:t>
      </w:r>
    </w:p>
    <w:p w14:paraId="414E291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типового договора, например, при приобретении участником долевого строительства нежилого </w:t>
      </w:r>
    </w:p>
    <w:p w14:paraId="6E8BC27A"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помещения, в случае использования участником долевого строительства кредитных средств, </w:t>
      </w:r>
    </w:p>
    <w:p w14:paraId="02B0C2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предоставленных конкретным Банком, в случае участия выгодоприобретателя, </w:t>
      </w:r>
    </w:p>
    <w:p w14:paraId="1018CF66" w14:textId="52122134" w:rsidR="003D76DB" w:rsidRPr="00917A60" w:rsidRDefault="003D76DB" w:rsidP="00A53E55">
      <w:pPr>
        <w:spacing w:line="240" w:lineRule="auto"/>
        <w:jc w:val="center"/>
        <w:rPr>
          <w:b/>
          <w:color w:val="FF0000"/>
          <w:sz w:val="20"/>
          <w:szCs w:val="20"/>
        </w:rPr>
      </w:pPr>
      <w:r w:rsidRPr="00917A60">
        <w:rPr>
          <w:b/>
          <w:color w:val="FF0000"/>
          <w:sz w:val="20"/>
          <w:szCs w:val="20"/>
        </w:rPr>
        <w:t>несовершеннолетних лиц и т.д.</w:t>
      </w:r>
    </w:p>
    <w:p w14:paraId="025756B1" w14:textId="77777777" w:rsidR="003D76DB" w:rsidRPr="00917A60" w:rsidRDefault="003D76DB" w:rsidP="00A53E55">
      <w:pPr>
        <w:spacing w:line="240" w:lineRule="auto"/>
        <w:ind w:firstLine="426"/>
        <w:jc w:val="center"/>
        <w:rPr>
          <w:b/>
          <w:sz w:val="20"/>
          <w:szCs w:val="20"/>
        </w:rPr>
      </w:pPr>
    </w:p>
    <w:p w14:paraId="3AB2E884" w14:textId="7BA367D7" w:rsidR="003D76DB" w:rsidRPr="00917A60" w:rsidRDefault="003D76DB" w:rsidP="00A53E55">
      <w:pPr>
        <w:spacing w:line="240" w:lineRule="auto"/>
        <w:ind w:firstLine="426"/>
        <w:jc w:val="center"/>
        <w:rPr>
          <w:b/>
          <w:sz w:val="20"/>
          <w:szCs w:val="20"/>
        </w:rPr>
      </w:pPr>
      <w:r w:rsidRPr="00917A60">
        <w:rPr>
          <w:b/>
          <w:sz w:val="20"/>
          <w:szCs w:val="20"/>
        </w:rPr>
        <w:t>ДОГОВОР №</w:t>
      </w:r>
      <w:r w:rsidR="0019340E" w:rsidRPr="00917A60">
        <w:rPr>
          <w:b/>
          <w:sz w:val="20"/>
          <w:szCs w:val="20"/>
        </w:rPr>
        <w:t>__</w:t>
      </w:r>
      <w:r w:rsidRPr="00917A60">
        <w:rPr>
          <w:b/>
          <w:sz w:val="20"/>
          <w:szCs w:val="20"/>
        </w:rPr>
        <w:br/>
        <w:t xml:space="preserve"> УЧАСТИЯ В ДОЛЕВОМ СТРОИТЕЛЬСТВЕ</w:t>
      </w:r>
    </w:p>
    <w:p w14:paraId="1AE33F2E" w14:textId="77777777" w:rsidR="00AF0D8F" w:rsidRPr="00917A60" w:rsidRDefault="00AF0D8F" w:rsidP="00A53E55">
      <w:pPr>
        <w:spacing w:line="240" w:lineRule="auto"/>
        <w:ind w:firstLine="426"/>
        <w:jc w:val="center"/>
        <w:rPr>
          <w:sz w:val="20"/>
          <w:szCs w:val="20"/>
        </w:rPr>
      </w:pPr>
    </w:p>
    <w:p w14:paraId="1AFB7B0A" w14:textId="4F9EF46D" w:rsidR="00655E6B" w:rsidRPr="00917A60" w:rsidRDefault="003D76DB" w:rsidP="00A53E55">
      <w:pPr>
        <w:spacing w:line="240" w:lineRule="auto"/>
        <w:ind w:firstLine="426"/>
        <w:rPr>
          <w:sz w:val="20"/>
          <w:szCs w:val="20"/>
        </w:rPr>
      </w:pPr>
      <w:r w:rsidRPr="00917A60">
        <w:rPr>
          <w:sz w:val="20"/>
          <w:szCs w:val="20"/>
        </w:rPr>
        <w:t xml:space="preserve">Ростовская область, </w:t>
      </w:r>
      <w:r w:rsidR="00655E6B" w:rsidRPr="00917A60">
        <w:rPr>
          <w:sz w:val="20"/>
          <w:szCs w:val="20"/>
        </w:rPr>
        <w:t>г. Батайск</w:t>
      </w:r>
      <w:r w:rsidR="00655E6B" w:rsidRPr="00917A60">
        <w:rPr>
          <w:sz w:val="20"/>
          <w:szCs w:val="20"/>
        </w:rPr>
        <w:tab/>
      </w:r>
      <w:r w:rsidR="00655E6B" w:rsidRPr="00917A60">
        <w:rPr>
          <w:sz w:val="20"/>
          <w:szCs w:val="20"/>
        </w:rPr>
        <w:tab/>
      </w:r>
      <w:r w:rsidRPr="00917A60">
        <w:rPr>
          <w:sz w:val="20"/>
          <w:szCs w:val="20"/>
        </w:rPr>
        <w:tab/>
      </w:r>
      <w:r w:rsidR="00655E6B" w:rsidRPr="00917A60">
        <w:rPr>
          <w:sz w:val="20"/>
          <w:szCs w:val="20"/>
        </w:rPr>
        <w:t xml:space="preserve">                                                </w:t>
      </w:r>
      <w:r w:rsidR="00AF0D8F" w:rsidRPr="00917A60">
        <w:rPr>
          <w:sz w:val="20"/>
          <w:szCs w:val="20"/>
        </w:rPr>
        <w:t xml:space="preserve">    </w:t>
      </w:r>
      <w:r w:rsidR="00AF0D8F" w:rsidRPr="00917A60">
        <w:rPr>
          <w:sz w:val="20"/>
          <w:szCs w:val="20"/>
        </w:rPr>
        <w:tab/>
        <w:t xml:space="preserve"> </w:t>
      </w:r>
      <w:proofErr w:type="gramStart"/>
      <w:r w:rsidR="00AF0D8F" w:rsidRPr="00917A60">
        <w:rPr>
          <w:sz w:val="20"/>
          <w:szCs w:val="20"/>
        </w:rPr>
        <w:t xml:space="preserve"> </w:t>
      </w:r>
      <w:r w:rsidR="002A3D58" w:rsidRPr="00917A60">
        <w:rPr>
          <w:sz w:val="20"/>
          <w:szCs w:val="20"/>
        </w:rPr>
        <w:t xml:space="preserve">  «</w:t>
      </w:r>
      <w:proofErr w:type="gramEnd"/>
      <w:r w:rsidR="003D4C00" w:rsidRPr="00917A60">
        <w:rPr>
          <w:sz w:val="20"/>
          <w:szCs w:val="20"/>
        </w:rPr>
        <w:t>__</w:t>
      </w:r>
      <w:r w:rsidR="00AC2E68" w:rsidRPr="00917A60">
        <w:rPr>
          <w:sz w:val="20"/>
          <w:szCs w:val="20"/>
        </w:rPr>
        <w:t xml:space="preserve">» </w:t>
      </w:r>
      <w:r w:rsidR="002A3D58" w:rsidRPr="00917A60">
        <w:rPr>
          <w:sz w:val="20"/>
          <w:szCs w:val="20"/>
        </w:rPr>
        <w:t xml:space="preserve"> </w:t>
      </w:r>
      <w:r w:rsidR="00341759" w:rsidRPr="00917A60">
        <w:rPr>
          <w:sz w:val="20"/>
          <w:szCs w:val="20"/>
        </w:rPr>
        <w:t>_________</w:t>
      </w:r>
      <w:r w:rsidR="003D4C00" w:rsidRPr="00917A60">
        <w:rPr>
          <w:sz w:val="20"/>
          <w:szCs w:val="20"/>
        </w:rPr>
        <w:t xml:space="preserve"> </w:t>
      </w:r>
      <w:r w:rsidR="00146086" w:rsidRPr="00917A60">
        <w:rPr>
          <w:sz w:val="20"/>
          <w:szCs w:val="20"/>
        </w:rPr>
        <w:t xml:space="preserve"> </w:t>
      </w:r>
      <w:r w:rsidR="00AC2E68" w:rsidRPr="00917A60">
        <w:rPr>
          <w:sz w:val="20"/>
          <w:szCs w:val="20"/>
        </w:rPr>
        <w:t>202</w:t>
      </w:r>
      <w:r w:rsidR="003D4C00" w:rsidRPr="00917A60">
        <w:rPr>
          <w:sz w:val="20"/>
          <w:szCs w:val="20"/>
        </w:rPr>
        <w:t xml:space="preserve">6 </w:t>
      </w:r>
      <w:r w:rsidR="00AF0D8F" w:rsidRPr="00917A60">
        <w:rPr>
          <w:sz w:val="20"/>
          <w:szCs w:val="20"/>
        </w:rPr>
        <w:t>г.</w:t>
      </w:r>
    </w:p>
    <w:p w14:paraId="3CABF25E" w14:textId="77777777" w:rsidR="00655E6B" w:rsidRPr="00917A60" w:rsidRDefault="00655E6B" w:rsidP="00A53E55">
      <w:pPr>
        <w:spacing w:line="240" w:lineRule="auto"/>
        <w:ind w:firstLine="426"/>
        <w:rPr>
          <w:sz w:val="20"/>
          <w:szCs w:val="20"/>
        </w:rPr>
      </w:pPr>
    </w:p>
    <w:p w14:paraId="2B7DE1C8" w14:textId="2D93F2F3" w:rsidR="00655E6B" w:rsidRPr="00917A60" w:rsidRDefault="00341759" w:rsidP="00A53E55">
      <w:pPr>
        <w:spacing w:line="240" w:lineRule="auto"/>
        <w:ind w:firstLine="426"/>
        <w:jc w:val="both"/>
        <w:rPr>
          <w:b/>
          <w:sz w:val="20"/>
          <w:szCs w:val="20"/>
        </w:rPr>
      </w:pPr>
      <w:r w:rsidRPr="00917A60">
        <w:rPr>
          <w:b/>
          <w:sz w:val="20"/>
          <w:szCs w:val="20"/>
        </w:rPr>
        <w:t xml:space="preserve">Общество с ограниченной ответственностью Специализированный застройщик «СТРОЙГАРАНТ», </w:t>
      </w:r>
      <w:r w:rsidRPr="00917A60">
        <w:rPr>
          <w:sz w:val="20"/>
          <w:szCs w:val="20"/>
        </w:rPr>
        <w:t xml:space="preserve">ИНН 6141042798, КПП 614101001, ОГРН 1126181002749, юридический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xml:space="preserve">. 11, именуемое в дальнейшем «Застройщик», в </w:t>
      </w:r>
      <w:r w:rsidR="00655E6B" w:rsidRPr="00917A60">
        <w:rPr>
          <w:sz w:val="20"/>
          <w:szCs w:val="20"/>
        </w:rPr>
        <w:t xml:space="preserve">лице директора </w:t>
      </w:r>
      <w:r w:rsidR="00325189" w:rsidRPr="00917A60">
        <w:rPr>
          <w:sz w:val="20"/>
          <w:szCs w:val="20"/>
        </w:rPr>
        <w:t>Клименко Василия Анатольевича</w:t>
      </w:r>
      <w:r w:rsidR="00655E6B" w:rsidRPr="00917A60">
        <w:rPr>
          <w:sz w:val="20"/>
          <w:szCs w:val="20"/>
        </w:rPr>
        <w:t xml:space="preserve">, действующего на основании Устава, с одной стороны, и </w:t>
      </w:r>
    </w:p>
    <w:p w14:paraId="32C8CB30" w14:textId="1832B2B9" w:rsidR="003D76DB" w:rsidRPr="00917A60" w:rsidRDefault="009111AD" w:rsidP="00A53E55">
      <w:pPr>
        <w:spacing w:line="240" w:lineRule="auto"/>
        <w:ind w:firstLine="426"/>
        <w:jc w:val="both"/>
        <w:rPr>
          <w:sz w:val="20"/>
          <w:szCs w:val="20"/>
        </w:rPr>
      </w:pPr>
      <w:r w:rsidRPr="00917A60">
        <w:rPr>
          <w:b/>
          <w:sz w:val="20"/>
          <w:szCs w:val="20"/>
        </w:rPr>
        <w:t>Гражданин Р</w:t>
      </w:r>
      <w:r w:rsidR="00341759" w:rsidRPr="00917A60">
        <w:rPr>
          <w:b/>
          <w:sz w:val="20"/>
          <w:szCs w:val="20"/>
        </w:rPr>
        <w:t>Ф</w:t>
      </w:r>
      <w:r w:rsidRPr="00917A60">
        <w:rPr>
          <w:b/>
          <w:sz w:val="20"/>
          <w:szCs w:val="20"/>
        </w:rPr>
        <w:t xml:space="preserve"> </w:t>
      </w:r>
      <w:bookmarkStart w:id="0" w:name="_Hlk219882450"/>
      <w:bookmarkStart w:id="1" w:name="_Hlk208564123"/>
      <w:proofErr w:type="spellStart"/>
      <w:r w:rsidR="00354340" w:rsidRPr="00917A60">
        <w:rPr>
          <w:b/>
          <w:sz w:val="20"/>
          <w:szCs w:val="20"/>
        </w:rPr>
        <w:t>Хххххх</w:t>
      </w:r>
      <w:proofErr w:type="spellEnd"/>
      <w:r w:rsidR="00354340" w:rsidRPr="00917A60">
        <w:rPr>
          <w:b/>
          <w:sz w:val="20"/>
          <w:szCs w:val="20"/>
        </w:rPr>
        <w:t xml:space="preserve"> </w:t>
      </w:r>
      <w:proofErr w:type="spellStart"/>
      <w:r w:rsidR="00354340" w:rsidRPr="00917A60">
        <w:rPr>
          <w:b/>
          <w:sz w:val="20"/>
          <w:szCs w:val="20"/>
        </w:rPr>
        <w:t>Хххххххх</w:t>
      </w:r>
      <w:proofErr w:type="spellEnd"/>
      <w:r w:rsidR="00354340" w:rsidRPr="00917A60">
        <w:rPr>
          <w:b/>
          <w:sz w:val="20"/>
          <w:szCs w:val="20"/>
        </w:rPr>
        <w:t xml:space="preserve"> </w:t>
      </w:r>
      <w:proofErr w:type="spellStart"/>
      <w:r w:rsidR="00354340" w:rsidRPr="00917A60">
        <w:rPr>
          <w:b/>
          <w:sz w:val="20"/>
          <w:szCs w:val="20"/>
        </w:rPr>
        <w:t>Хххххххххх</w:t>
      </w:r>
      <w:proofErr w:type="spellEnd"/>
      <w:r w:rsidR="003D4C00" w:rsidRPr="00917A60">
        <w:rPr>
          <w:sz w:val="20"/>
          <w:szCs w:val="20"/>
        </w:rPr>
        <w:t xml:space="preserve">, </w:t>
      </w:r>
      <w:r w:rsidR="00354340" w:rsidRPr="00917A60">
        <w:rPr>
          <w:sz w:val="20"/>
          <w:szCs w:val="20"/>
        </w:rPr>
        <w:t>ХХ.ХХ.ХХХХ</w:t>
      </w:r>
      <w:r w:rsidR="003D4C00" w:rsidRPr="00917A60">
        <w:rPr>
          <w:sz w:val="20"/>
          <w:szCs w:val="20"/>
        </w:rPr>
        <w:t xml:space="preserve"> года рождения, место рождения: </w:t>
      </w:r>
      <w:r w:rsidR="00354340" w:rsidRPr="00917A60">
        <w:rPr>
          <w:sz w:val="20"/>
          <w:szCs w:val="20"/>
        </w:rPr>
        <w:t>ХХХХХХХХХХ</w:t>
      </w:r>
      <w:r w:rsidR="003D4C00" w:rsidRPr="00917A60">
        <w:rPr>
          <w:sz w:val="20"/>
          <w:szCs w:val="20"/>
        </w:rPr>
        <w:t xml:space="preserve">, паспорт гражданина РФ серия </w:t>
      </w:r>
      <w:r w:rsidR="00354340" w:rsidRPr="00917A60">
        <w:rPr>
          <w:sz w:val="20"/>
          <w:szCs w:val="20"/>
        </w:rPr>
        <w:t>ХХ</w:t>
      </w:r>
      <w:r w:rsidR="003D4C00" w:rsidRPr="00917A60">
        <w:rPr>
          <w:sz w:val="20"/>
          <w:szCs w:val="20"/>
        </w:rPr>
        <w:t xml:space="preserve"> </w:t>
      </w:r>
      <w:proofErr w:type="spellStart"/>
      <w:r w:rsidR="00354340" w:rsidRPr="00917A60">
        <w:rPr>
          <w:sz w:val="20"/>
          <w:szCs w:val="20"/>
        </w:rPr>
        <w:t>ХХ</w:t>
      </w:r>
      <w:proofErr w:type="spellEnd"/>
      <w:r w:rsidR="003D4C00" w:rsidRPr="00917A60">
        <w:rPr>
          <w:sz w:val="20"/>
          <w:szCs w:val="20"/>
        </w:rPr>
        <w:t xml:space="preserve"> № </w:t>
      </w:r>
      <w:r w:rsidR="00354340" w:rsidRPr="00917A60">
        <w:rPr>
          <w:sz w:val="20"/>
          <w:szCs w:val="20"/>
        </w:rPr>
        <w:t>ХХХХХХ</w:t>
      </w:r>
      <w:r w:rsidR="003D4C00" w:rsidRPr="00917A60">
        <w:rPr>
          <w:sz w:val="20"/>
          <w:szCs w:val="20"/>
        </w:rPr>
        <w:t xml:space="preserve">, выдан </w:t>
      </w:r>
      <w:r w:rsidR="00354340" w:rsidRPr="00917A60">
        <w:rPr>
          <w:sz w:val="20"/>
          <w:szCs w:val="20"/>
        </w:rPr>
        <w:t>ХХ</w:t>
      </w:r>
      <w:r w:rsidR="00CF5903" w:rsidRPr="00917A60">
        <w:rPr>
          <w:sz w:val="20"/>
          <w:szCs w:val="20"/>
        </w:rPr>
        <w:t>.</w:t>
      </w:r>
      <w:r w:rsidR="00354340" w:rsidRPr="00917A60">
        <w:rPr>
          <w:sz w:val="20"/>
          <w:szCs w:val="20"/>
        </w:rPr>
        <w:t>ХХ</w:t>
      </w:r>
      <w:r w:rsidR="00CF5903" w:rsidRPr="00917A60">
        <w:rPr>
          <w:sz w:val="20"/>
          <w:szCs w:val="20"/>
        </w:rPr>
        <w:t>.</w:t>
      </w:r>
      <w:r w:rsidR="00354340" w:rsidRPr="00917A60">
        <w:rPr>
          <w:sz w:val="20"/>
          <w:szCs w:val="20"/>
        </w:rPr>
        <w:t>ХХХХ</w:t>
      </w:r>
      <w:r w:rsidR="006C4DA1" w:rsidRPr="00917A60">
        <w:rPr>
          <w:sz w:val="20"/>
          <w:szCs w:val="20"/>
        </w:rPr>
        <w:t xml:space="preserve"> </w:t>
      </w:r>
      <w:r w:rsidR="003D4C00" w:rsidRPr="00917A60">
        <w:rPr>
          <w:sz w:val="20"/>
          <w:szCs w:val="20"/>
        </w:rPr>
        <w:t xml:space="preserve">г. </w:t>
      </w:r>
      <w:r w:rsidR="00354340" w:rsidRPr="00917A60">
        <w:rPr>
          <w:sz w:val="20"/>
          <w:szCs w:val="20"/>
        </w:rPr>
        <w:t>ХХХХХХХХХХ</w:t>
      </w:r>
      <w:r w:rsidR="003D4C00" w:rsidRPr="00917A60">
        <w:rPr>
          <w:sz w:val="20"/>
          <w:szCs w:val="20"/>
        </w:rPr>
        <w:t xml:space="preserve">, код подразделения: </w:t>
      </w:r>
      <w:r w:rsidR="00354340" w:rsidRPr="00917A60">
        <w:rPr>
          <w:sz w:val="20"/>
          <w:szCs w:val="20"/>
        </w:rPr>
        <w:t>ХХХ</w:t>
      </w:r>
      <w:r w:rsidR="006C4DA1" w:rsidRPr="00917A60">
        <w:rPr>
          <w:sz w:val="20"/>
          <w:szCs w:val="20"/>
        </w:rPr>
        <w:t>-</w:t>
      </w:r>
      <w:r w:rsidR="00354340" w:rsidRPr="00917A60">
        <w:rPr>
          <w:sz w:val="20"/>
          <w:szCs w:val="20"/>
        </w:rPr>
        <w:t>ХХХ</w:t>
      </w:r>
      <w:r w:rsidR="003D4C00" w:rsidRPr="00917A60">
        <w:rPr>
          <w:sz w:val="20"/>
          <w:szCs w:val="20"/>
        </w:rPr>
        <w:t>, зарегистрированный</w:t>
      </w:r>
      <w:r w:rsidR="00354340" w:rsidRPr="00917A60">
        <w:rPr>
          <w:sz w:val="20"/>
          <w:szCs w:val="20"/>
        </w:rPr>
        <w:t xml:space="preserve"> (</w:t>
      </w:r>
      <w:proofErr w:type="spellStart"/>
      <w:r w:rsidR="00354340" w:rsidRPr="00917A60">
        <w:rPr>
          <w:sz w:val="20"/>
          <w:szCs w:val="20"/>
        </w:rPr>
        <w:t>ая</w:t>
      </w:r>
      <w:proofErr w:type="spellEnd"/>
      <w:r w:rsidR="00354340" w:rsidRPr="00917A60">
        <w:rPr>
          <w:sz w:val="20"/>
          <w:szCs w:val="20"/>
        </w:rPr>
        <w:t>)</w:t>
      </w:r>
      <w:r w:rsidR="003D4C00" w:rsidRPr="00917A60">
        <w:rPr>
          <w:sz w:val="20"/>
          <w:szCs w:val="20"/>
        </w:rPr>
        <w:t xml:space="preserve"> по адресу: </w:t>
      </w:r>
      <w:r w:rsidR="00354340" w:rsidRPr="00917A60">
        <w:rPr>
          <w:sz w:val="20"/>
          <w:szCs w:val="20"/>
        </w:rPr>
        <w:t xml:space="preserve">г. </w:t>
      </w:r>
      <w:proofErr w:type="spellStart"/>
      <w:r w:rsidR="00354340" w:rsidRPr="00917A60">
        <w:rPr>
          <w:sz w:val="20"/>
          <w:szCs w:val="20"/>
        </w:rPr>
        <w:t>Ххххххх</w:t>
      </w:r>
      <w:proofErr w:type="spellEnd"/>
      <w:r w:rsidR="00CF5903" w:rsidRPr="00917A60">
        <w:rPr>
          <w:sz w:val="20"/>
          <w:szCs w:val="20"/>
        </w:rPr>
        <w:t xml:space="preserve">, ул. </w:t>
      </w:r>
      <w:proofErr w:type="spellStart"/>
      <w:r w:rsidR="00354340" w:rsidRPr="00917A60">
        <w:rPr>
          <w:sz w:val="20"/>
          <w:szCs w:val="20"/>
        </w:rPr>
        <w:t>Хххххх</w:t>
      </w:r>
      <w:proofErr w:type="spellEnd"/>
      <w:r w:rsidR="00CF5903" w:rsidRPr="00917A60">
        <w:rPr>
          <w:sz w:val="20"/>
          <w:szCs w:val="20"/>
        </w:rPr>
        <w:t xml:space="preserve"> д. </w:t>
      </w:r>
      <w:r w:rsidR="00354340" w:rsidRPr="00917A60">
        <w:rPr>
          <w:sz w:val="20"/>
          <w:szCs w:val="20"/>
        </w:rPr>
        <w:t>Х</w:t>
      </w:r>
      <w:r w:rsidR="00CF5903" w:rsidRPr="00917A60">
        <w:rPr>
          <w:sz w:val="20"/>
          <w:szCs w:val="20"/>
        </w:rPr>
        <w:t>/</w:t>
      </w:r>
      <w:r w:rsidR="00354340" w:rsidRPr="00917A60">
        <w:rPr>
          <w:sz w:val="20"/>
          <w:szCs w:val="20"/>
        </w:rPr>
        <w:t>Х</w:t>
      </w:r>
      <w:r w:rsidR="00CF5903" w:rsidRPr="00917A60">
        <w:rPr>
          <w:sz w:val="20"/>
          <w:szCs w:val="20"/>
        </w:rPr>
        <w:t xml:space="preserve"> кв. </w:t>
      </w:r>
      <w:bookmarkEnd w:id="0"/>
      <w:r w:rsidR="00354340" w:rsidRPr="00917A60">
        <w:rPr>
          <w:sz w:val="20"/>
          <w:szCs w:val="20"/>
        </w:rPr>
        <w:t>ХХ</w:t>
      </w:r>
      <w:r w:rsidR="00996256" w:rsidRPr="00917A60">
        <w:rPr>
          <w:sz w:val="20"/>
          <w:szCs w:val="20"/>
        </w:rPr>
        <w:t xml:space="preserve">, </w:t>
      </w:r>
      <w:bookmarkEnd w:id="1"/>
      <w:r w:rsidR="00996256" w:rsidRPr="00917A60">
        <w:rPr>
          <w:sz w:val="20"/>
          <w:szCs w:val="20"/>
        </w:rPr>
        <w:t>именуем</w:t>
      </w:r>
      <w:r w:rsidR="00341759" w:rsidRPr="00917A60">
        <w:rPr>
          <w:sz w:val="20"/>
          <w:szCs w:val="20"/>
        </w:rPr>
        <w:t>ый(</w:t>
      </w:r>
      <w:proofErr w:type="spellStart"/>
      <w:r w:rsidR="00135FCA" w:rsidRPr="00917A60">
        <w:rPr>
          <w:sz w:val="20"/>
          <w:szCs w:val="20"/>
        </w:rPr>
        <w:t>ая</w:t>
      </w:r>
      <w:proofErr w:type="spellEnd"/>
      <w:r w:rsidR="00341759" w:rsidRPr="00917A60">
        <w:rPr>
          <w:sz w:val="20"/>
          <w:szCs w:val="20"/>
        </w:rPr>
        <w:t>)</w:t>
      </w:r>
      <w:r w:rsidRPr="00917A60">
        <w:rPr>
          <w:sz w:val="20"/>
          <w:szCs w:val="20"/>
        </w:rPr>
        <w:t xml:space="preserve"> в дальнейшем «</w:t>
      </w:r>
      <w:r w:rsidRPr="00917A60">
        <w:rPr>
          <w:bCs/>
          <w:sz w:val="20"/>
          <w:szCs w:val="20"/>
        </w:rPr>
        <w:t>Участник долевого строительства</w:t>
      </w:r>
      <w:r w:rsidR="00F044D1" w:rsidRPr="00917A60">
        <w:rPr>
          <w:sz w:val="20"/>
          <w:szCs w:val="20"/>
        </w:rPr>
        <w:t>», с другой стороны, заключили</w:t>
      </w:r>
      <w:r w:rsidRPr="00917A60">
        <w:rPr>
          <w:sz w:val="20"/>
          <w:szCs w:val="20"/>
        </w:rPr>
        <w:t xml:space="preserve"> настоящий Договор о нижеследующем:</w:t>
      </w:r>
    </w:p>
    <w:p w14:paraId="6BFF1050" w14:textId="77777777" w:rsidR="007B6735" w:rsidRPr="00917A60" w:rsidRDefault="007B6735" w:rsidP="00A53E55">
      <w:pPr>
        <w:spacing w:line="240" w:lineRule="auto"/>
        <w:ind w:firstLine="426"/>
        <w:jc w:val="both"/>
        <w:rPr>
          <w:bCs/>
          <w:sz w:val="20"/>
          <w:szCs w:val="20"/>
        </w:rPr>
      </w:pPr>
    </w:p>
    <w:p w14:paraId="6B6DA9ED" w14:textId="77777777" w:rsidR="0087616E" w:rsidRPr="00917A60" w:rsidRDefault="0087616E" w:rsidP="0087616E">
      <w:pPr>
        <w:spacing w:line="240" w:lineRule="auto"/>
        <w:ind w:firstLine="426"/>
        <w:jc w:val="center"/>
        <w:rPr>
          <w:b/>
          <w:bCs/>
          <w:sz w:val="20"/>
          <w:szCs w:val="20"/>
        </w:rPr>
      </w:pPr>
      <w:r w:rsidRPr="00917A60">
        <w:rPr>
          <w:b/>
          <w:bCs/>
          <w:sz w:val="20"/>
          <w:szCs w:val="20"/>
        </w:rPr>
        <w:t>1. ОБЩИЕ ПОЛОЖЕНИЯ</w:t>
      </w:r>
    </w:p>
    <w:p w14:paraId="691CDDC2" w14:textId="77777777" w:rsidR="0087616E" w:rsidRPr="00917A60" w:rsidRDefault="0087616E" w:rsidP="0087616E">
      <w:pPr>
        <w:spacing w:line="240" w:lineRule="auto"/>
        <w:ind w:firstLine="426"/>
        <w:jc w:val="center"/>
        <w:rPr>
          <w:bCs/>
          <w:sz w:val="20"/>
          <w:szCs w:val="20"/>
        </w:rPr>
      </w:pPr>
    </w:p>
    <w:p w14:paraId="137454A3" w14:textId="77777777" w:rsidR="0087616E" w:rsidRPr="00917A60" w:rsidRDefault="0087616E" w:rsidP="0087616E">
      <w:pPr>
        <w:spacing w:line="240" w:lineRule="auto"/>
        <w:ind w:firstLine="426"/>
        <w:jc w:val="both"/>
        <w:rPr>
          <w:bCs/>
          <w:sz w:val="20"/>
          <w:szCs w:val="20"/>
        </w:rPr>
      </w:pPr>
      <w:r w:rsidRPr="00917A60">
        <w:rPr>
          <w:bCs/>
          <w:sz w:val="20"/>
          <w:szCs w:val="20"/>
        </w:rPr>
        <w:t>1.1. В настоящем Договоре используются следующие основные понятия:</w:t>
      </w:r>
    </w:p>
    <w:p w14:paraId="70DFC009" w14:textId="77777777" w:rsidR="0087616E" w:rsidRPr="00917A60" w:rsidRDefault="0087616E" w:rsidP="0087616E">
      <w:pPr>
        <w:spacing w:line="240" w:lineRule="auto"/>
        <w:ind w:firstLine="426"/>
        <w:jc w:val="both"/>
        <w:rPr>
          <w:bCs/>
          <w:sz w:val="20"/>
          <w:szCs w:val="20"/>
        </w:rPr>
      </w:pPr>
      <w:r w:rsidRPr="00917A60">
        <w:rPr>
          <w:bCs/>
          <w:sz w:val="20"/>
          <w:szCs w:val="20"/>
        </w:rPr>
        <w:t xml:space="preserve">1.1.1. </w:t>
      </w:r>
      <w:r w:rsidRPr="00917A60">
        <w:rPr>
          <w:b/>
          <w:bCs/>
          <w:sz w:val="20"/>
          <w:szCs w:val="20"/>
        </w:rPr>
        <w:t>Застройщик (Бенефициар)</w:t>
      </w:r>
      <w:r w:rsidRPr="00917A60">
        <w:rPr>
          <w:bCs/>
          <w:sz w:val="20"/>
          <w:szCs w:val="20"/>
        </w:rPr>
        <w:t xml:space="preserve"> — юридическое лицо, имеющее на праве собственности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 а также опубликованной Проектной декларации. </w:t>
      </w:r>
    </w:p>
    <w:p w14:paraId="52D71CC5" w14:textId="77777777" w:rsidR="0087616E" w:rsidRPr="00917A60" w:rsidRDefault="0087616E" w:rsidP="0087616E">
      <w:pPr>
        <w:spacing w:line="240" w:lineRule="auto"/>
        <w:ind w:firstLine="426"/>
        <w:jc w:val="both"/>
        <w:rPr>
          <w:bCs/>
          <w:sz w:val="20"/>
          <w:szCs w:val="20"/>
        </w:rPr>
      </w:pPr>
      <w:r w:rsidRPr="00917A60">
        <w:rPr>
          <w:bCs/>
          <w:sz w:val="20"/>
          <w:szCs w:val="20"/>
        </w:rPr>
        <w:t xml:space="preserve">1.1.2. </w:t>
      </w:r>
      <w:r w:rsidRPr="00917A60">
        <w:rPr>
          <w:b/>
          <w:bCs/>
          <w:sz w:val="20"/>
          <w:szCs w:val="20"/>
        </w:rPr>
        <w:t>Участник долевого строительства (Депонент)</w:t>
      </w:r>
      <w:r w:rsidRPr="00917A60">
        <w:rPr>
          <w:bCs/>
          <w:sz w:val="20"/>
          <w:szCs w:val="20"/>
        </w:rPr>
        <w:t xml:space="preserve"> — физическое или юридическое лицо, которое в соответствии с условиями Договора принимает участие в долевом строительстве Объекта с целью возникновения у него права собственности на Объект долевого строительства, открывает Счет </w:t>
      </w:r>
      <w:proofErr w:type="spellStart"/>
      <w:r w:rsidRPr="00917A60">
        <w:rPr>
          <w:bCs/>
          <w:sz w:val="20"/>
          <w:szCs w:val="20"/>
        </w:rPr>
        <w:t>эскроу</w:t>
      </w:r>
      <w:proofErr w:type="spellEnd"/>
      <w:r w:rsidRPr="00917A60">
        <w:rPr>
          <w:bCs/>
          <w:sz w:val="20"/>
          <w:szCs w:val="20"/>
        </w:rPr>
        <w:t xml:space="preserve"> в Уполномоченном банке (</w:t>
      </w:r>
      <w:proofErr w:type="spellStart"/>
      <w:r w:rsidRPr="00917A60">
        <w:rPr>
          <w:bCs/>
          <w:sz w:val="20"/>
          <w:szCs w:val="20"/>
        </w:rPr>
        <w:t>Эскроу</w:t>
      </w:r>
      <w:proofErr w:type="spellEnd"/>
      <w:r w:rsidRPr="00917A60">
        <w:rPr>
          <w:bCs/>
          <w:sz w:val="20"/>
          <w:szCs w:val="20"/>
        </w:rPr>
        <w:t xml:space="preserve">-агент) для оплаты цены договора путем внесения на такой счет денежных средств, подлежащих перечислению </w:t>
      </w:r>
      <w:proofErr w:type="spellStart"/>
      <w:r w:rsidRPr="00917A60">
        <w:rPr>
          <w:bCs/>
          <w:sz w:val="20"/>
          <w:szCs w:val="20"/>
        </w:rPr>
        <w:t>Эскроу</w:t>
      </w:r>
      <w:proofErr w:type="spellEnd"/>
      <w:r w:rsidRPr="00917A60">
        <w:rPr>
          <w:bCs/>
          <w:sz w:val="20"/>
          <w:szCs w:val="20"/>
        </w:rPr>
        <w:t xml:space="preserve">-агентом Застройщику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1778304" w14:textId="77777777" w:rsidR="0087616E" w:rsidRPr="00917A60" w:rsidRDefault="0087616E" w:rsidP="0087616E">
      <w:pPr>
        <w:spacing w:line="240" w:lineRule="auto"/>
        <w:ind w:firstLine="426"/>
        <w:jc w:val="both"/>
        <w:rPr>
          <w:bCs/>
          <w:sz w:val="20"/>
          <w:szCs w:val="20"/>
        </w:rPr>
      </w:pPr>
      <w:r w:rsidRPr="00917A60">
        <w:rPr>
          <w:bCs/>
          <w:sz w:val="20"/>
          <w:szCs w:val="20"/>
        </w:rPr>
        <w:t xml:space="preserve">1.1.3. </w:t>
      </w:r>
      <w:r w:rsidRPr="00917A60">
        <w:rPr>
          <w:b/>
          <w:bCs/>
          <w:sz w:val="20"/>
          <w:szCs w:val="20"/>
        </w:rPr>
        <w:t>Объект</w:t>
      </w:r>
      <w:r w:rsidRPr="00917A60">
        <w:rPr>
          <w:bCs/>
          <w:sz w:val="20"/>
          <w:szCs w:val="20"/>
        </w:rPr>
        <w:t xml:space="preserve"> – </w:t>
      </w:r>
      <w:r w:rsidRPr="00917A60">
        <w:rPr>
          <w:sz w:val="20"/>
          <w:szCs w:val="20"/>
        </w:rPr>
        <w:t>«Микрорайон жилой застройки по ул. Ушинского в г. Батайске Ростовской области. Многоквартирный жилой дом по ул. Ушинского 25А (секци</w:t>
      </w:r>
      <w:r>
        <w:rPr>
          <w:sz w:val="20"/>
          <w:szCs w:val="20"/>
        </w:rPr>
        <w:t>я 48</w:t>
      </w:r>
      <w:r w:rsidRPr="00917A60">
        <w:rPr>
          <w:sz w:val="20"/>
          <w:szCs w:val="20"/>
        </w:rPr>
        <w:t xml:space="preserve">, 49, 50)» </w:t>
      </w:r>
      <w:r w:rsidRPr="00917A60">
        <w:rPr>
          <w:b/>
          <w:sz w:val="20"/>
          <w:szCs w:val="20"/>
        </w:rPr>
        <w:t xml:space="preserve">Секция </w:t>
      </w:r>
      <w:r>
        <w:rPr>
          <w:b/>
          <w:sz w:val="20"/>
          <w:szCs w:val="20"/>
        </w:rPr>
        <w:t>48</w:t>
      </w:r>
      <w:r w:rsidRPr="00917A60">
        <w:rPr>
          <w:bCs/>
          <w:sz w:val="20"/>
          <w:szCs w:val="20"/>
        </w:rPr>
        <w:t xml:space="preserve">, расположенный по адресу: </w:t>
      </w:r>
      <w:r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со следующими характеристиками:</w:t>
      </w:r>
    </w:p>
    <w:tbl>
      <w:tblPr>
        <w:tblW w:w="10597" w:type="dxa"/>
        <w:tblLayout w:type="fixed"/>
        <w:tblLook w:val="0000" w:firstRow="0" w:lastRow="0" w:firstColumn="0" w:lastColumn="0" w:noHBand="0" w:noVBand="0"/>
      </w:tblPr>
      <w:tblGrid>
        <w:gridCol w:w="5495"/>
        <w:gridCol w:w="5102"/>
      </w:tblGrid>
      <w:tr w:rsidR="0087616E" w:rsidRPr="00917A60" w14:paraId="37C11DEC"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00E9F4F1" w14:textId="77777777" w:rsidR="0087616E" w:rsidRPr="00917A60" w:rsidRDefault="0087616E" w:rsidP="00AC6B40">
            <w:pPr>
              <w:tabs>
                <w:tab w:val="left" w:pos="4962"/>
              </w:tabs>
              <w:spacing w:line="240" w:lineRule="auto"/>
              <w:jc w:val="both"/>
              <w:rPr>
                <w:sz w:val="20"/>
                <w:szCs w:val="20"/>
              </w:rPr>
            </w:pPr>
            <w:r w:rsidRPr="00917A60">
              <w:rPr>
                <w:sz w:val="20"/>
                <w:szCs w:val="20"/>
              </w:rPr>
              <w:t>Количество подземных этажей (шт.)</w:t>
            </w:r>
          </w:p>
        </w:tc>
        <w:tc>
          <w:tcPr>
            <w:tcW w:w="5102" w:type="dxa"/>
            <w:tcBorders>
              <w:top w:val="single" w:sz="4" w:space="0" w:color="000000"/>
              <w:left w:val="single" w:sz="4" w:space="0" w:color="000000"/>
              <w:bottom w:val="single" w:sz="4" w:space="0" w:color="000000"/>
              <w:right w:val="single" w:sz="4" w:space="0" w:color="000000"/>
            </w:tcBorders>
          </w:tcPr>
          <w:p w14:paraId="2A6675C7" w14:textId="77777777" w:rsidR="0087616E" w:rsidRPr="00917A60" w:rsidRDefault="0087616E" w:rsidP="00AC6B40">
            <w:pPr>
              <w:tabs>
                <w:tab w:val="left" w:pos="4962"/>
              </w:tabs>
              <w:spacing w:line="240" w:lineRule="auto"/>
              <w:jc w:val="both"/>
              <w:rPr>
                <w:sz w:val="20"/>
                <w:szCs w:val="20"/>
              </w:rPr>
            </w:pPr>
            <w:r w:rsidRPr="00917A60">
              <w:rPr>
                <w:sz w:val="20"/>
                <w:szCs w:val="20"/>
              </w:rPr>
              <w:t>-</w:t>
            </w:r>
          </w:p>
        </w:tc>
      </w:tr>
      <w:tr w:rsidR="0087616E" w:rsidRPr="00917A60" w14:paraId="24F20242"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06A5C8C8" w14:textId="77777777" w:rsidR="0087616E" w:rsidRPr="00917A60" w:rsidRDefault="0087616E" w:rsidP="00AC6B40">
            <w:pPr>
              <w:tabs>
                <w:tab w:val="center" w:pos="2153"/>
              </w:tabs>
              <w:spacing w:line="240" w:lineRule="auto"/>
              <w:jc w:val="both"/>
              <w:rPr>
                <w:sz w:val="20"/>
                <w:szCs w:val="20"/>
              </w:rPr>
            </w:pPr>
            <w:r w:rsidRPr="00917A60">
              <w:rPr>
                <w:sz w:val="20"/>
                <w:szCs w:val="20"/>
              </w:rPr>
              <w:t>Этажность</w:t>
            </w:r>
            <w:r w:rsidRPr="00917A60">
              <w:rPr>
                <w:sz w:val="20"/>
                <w:szCs w:val="20"/>
              </w:rPr>
              <w:tab/>
            </w:r>
          </w:p>
        </w:tc>
        <w:tc>
          <w:tcPr>
            <w:tcW w:w="5102" w:type="dxa"/>
            <w:tcBorders>
              <w:top w:val="single" w:sz="4" w:space="0" w:color="000000"/>
              <w:left w:val="single" w:sz="4" w:space="0" w:color="000000"/>
              <w:bottom w:val="single" w:sz="4" w:space="0" w:color="000000"/>
              <w:right w:val="single" w:sz="4" w:space="0" w:color="000000"/>
            </w:tcBorders>
          </w:tcPr>
          <w:p w14:paraId="21145AF4" w14:textId="77777777" w:rsidR="0087616E" w:rsidRPr="00917A60" w:rsidRDefault="0087616E" w:rsidP="00AC6B40">
            <w:pPr>
              <w:tabs>
                <w:tab w:val="left" w:pos="4962"/>
              </w:tabs>
              <w:spacing w:line="240" w:lineRule="auto"/>
              <w:jc w:val="both"/>
              <w:rPr>
                <w:sz w:val="20"/>
                <w:szCs w:val="20"/>
              </w:rPr>
            </w:pPr>
            <w:r w:rsidRPr="00917A60">
              <w:rPr>
                <w:sz w:val="20"/>
                <w:szCs w:val="20"/>
              </w:rPr>
              <w:t>7</w:t>
            </w:r>
          </w:p>
        </w:tc>
      </w:tr>
      <w:tr w:rsidR="0087616E" w:rsidRPr="00917A60" w14:paraId="70333B1B"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734D599E" w14:textId="77777777" w:rsidR="0087616E" w:rsidRPr="00917A60" w:rsidRDefault="0087616E" w:rsidP="00AC6B40">
            <w:pPr>
              <w:tabs>
                <w:tab w:val="left" w:pos="4962"/>
              </w:tabs>
              <w:spacing w:line="240" w:lineRule="auto"/>
              <w:jc w:val="both"/>
              <w:rPr>
                <w:sz w:val="20"/>
                <w:szCs w:val="20"/>
              </w:rPr>
            </w:pPr>
            <w:r w:rsidRPr="00917A60">
              <w:rPr>
                <w:sz w:val="20"/>
                <w:szCs w:val="20"/>
              </w:rPr>
              <w:t>Общая площадь (</w:t>
            </w:r>
            <w:proofErr w:type="spellStart"/>
            <w:r w:rsidRPr="00917A60">
              <w:rPr>
                <w:sz w:val="20"/>
                <w:szCs w:val="20"/>
              </w:rPr>
              <w:t>кв.м</w:t>
            </w:r>
            <w:proofErr w:type="spellEnd"/>
            <w:r w:rsidRPr="00917A60">
              <w:rPr>
                <w:sz w:val="20"/>
                <w:szCs w:val="20"/>
              </w:rPr>
              <w:t>.)</w:t>
            </w:r>
          </w:p>
        </w:tc>
        <w:tc>
          <w:tcPr>
            <w:tcW w:w="5102" w:type="dxa"/>
            <w:tcBorders>
              <w:top w:val="single" w:sz="4" w:space="0" w:color="000000"/>
              <w:left w:val="single" w:sz="4" w:space="0" w:color="000000"/>
              <w:bottom w:val="single" w:sz="4" w:space="0" w:color="000000"/>
              <w:right w:val="single" w:sz="4" w:space="0" w:color="000000"/>
            </w:tcBorders>
          </w:tcPr>
          <w:p w14:paraId="7973F2B6" w14:textId="77777777" w:rsidR="0087616E" w:rsidRPr="00917A60" w:rsidRDefault="0087616E" w:rsidP="00AC6B40">
            <w:pPr>
              <w:tabs>
                <w:tab w:val="left" w:pos="4962"/>
              </w:tabs>
              <w:spacing w:line="240" w:lineRule="auto"/>
              <w:jc w:val="both"/>
              <w:rPr>
                <w:sz w:val="20"/>
                <w:szCs w:val="20"/>
              </w:rPr>
            </w:pPr>
            <w:r w:rsidRPr="00917A60">
              <w:rPr>
                <w:sz w:val="20"/>
                <w:szCs w:val="20"/>
              </w:rPr>
              <w:t>6392,28 м²</w:t>
            </w:r>
          </w:p>
        </w:tc>
      </w:tr>
      <w:tr w:rsidR="0087616E" w:rsidRPr="00917A60" w14:paraId="79B9A43C"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786F78E9" w14:textId="77777777" w:rsidR="0087616E" w:rsidRPr="00917A60" w:rsidRDefault="0087616E" w:rsidP="00AC6B40">
            <w:pPr>
              <w:tabs>
                <w:tab w:val="left" w:pos="4962"/>
              </w:tabs>
              <w:spacing w:line="240" w:lineRule="auto"/>
              <w:jc w:val="both"/>
              <w:rPr>
                <w:sz w:val="20"/>
                <w:szCs w:val="20"/>
              </w:rPr>
            </w:pPr>
            <w:r w:rsidRPr="00917A60">
              <w:rPr>
                <w:sz w:val="20"/>
                <w:szCs w:val="20"/>
              </w:rPr>
              <w:t>Количество жилых помещений (квартир)</w:t>
            </w:r>
          </w:p>
        </w:tc>
        <w:tc>
          <w:tcPr>
            <w:tcW w:w="5102" w:type="dxa"/>
            <w:tcBorders>
              <w:top w:val="single" w:sz="4" w:space="0" w:color="000000"/>
              <w:left w:val="single" w:sz="4" w:space="0" w:color="000000"/>
              <w:bottom w:val="single" w:sz="4" w:space="0" w:color="000000"/>
              <w:right w:val="single" w:sz="4" w:space="0" w:color="000000"/>
            </w:tcBorders>
          </w:tcPr>
          <w:p w14:paraId="677E7775" w14:textId="77777777" w:rsidR="0087616E" w:rsidRPr="00917A60" w:rsidRDefault="0087616E" w:rsidP="00AC6B40">
            <w:pPr>
              <w:tabs>
                <w:tab w:val="left" w:pos="4962"/>
              </w:tabs>
              <w:spacing w:line="240" w:lineRule="auto"/>
              <w:jc w:val="both"/>
              <w:rPr>
                <w:sz w:val="20"/>
                <w:szCs w:val="20"/>
              </w:rPr>
            </w:pPr>
            <w:r w:rsidRPr="00917A60">
              <w:rPr>
                <w:sz w:val="20"/>
                <w:szCs w:val="20"/>
              </w:rPr>
              <w:t>96</w:t>
            </w:r>
          </w:p>
        </w:tc>
      </w:tr>
      <w:tr w:rsidR="0087616E" w:rsidRPr="00917A60" w14:paraId="38B4A0B7"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61DE7EBE" w14:textId="77777777" w:rsidR="0087616E" w:rsidRPr="00917A60" w:rsidRDefault="0087616E" w:rsidP="00AC6B40">
            <w:pPr>
              <w:tabs>
                <w:tab w:val="left" w:pos="4962"/>
              </w:tabs>
              <w:spacing w:line="240" w:lineRule="auto"/>
              <w:jc w:val="both"/>
              <w:rPr>
                <w:sz w:val="20"/>
                <w:szCs w:val="20"/>
              </w:rPr>
            </w:pPr>
            <w:r w:rsidRPr="00917A60">
              <w:rPr>
                <w:sz w:val="20"/>
                <w:szCs w:val="20"/>
              </w:rPr>
              <w:t>Встроенные помещения:</w:t>
            </w:r>
          </w:p>
        </w:tc>
        <w:tc>
          <w:tcPr>
            <w:tcW w:w="5102" w:type="dxa"/>
            <w:tcBorders>
              <w:top w:val="single" w:sz="4" w:space="0" w:color="000000"/>
              <w:left w:val="single" w:sz="4" w:space="0" w:color="000000"/>
              <w:bottom w:val="single" w:sz="4" w:space="0" w:color="000000"/>
              <w:right w:val="single" w:sz="4" w:space="0" w:color="000000"/>
            </w:tcBorders>
          </w:tcPr>
          <w:p w14:paraId="2FB11D0F" w14:textId="77777777" w:rsidR="0087616E" w:rsidRPr="00917A60" w:rsidRDefault="0087616E" w:rsidP="00AC6B40">
            <w:pPr>
              <w:tabs>
                <w:tab w:val="left" w:pos="4962"/>
              </w:tabs>
              <w:spacing w:line="240" w:lineRule="auto"/>
              <w:jc w:val="both"/>
              <w:rPr>
                <w:sz w:val="20"/>
                <w:szCs w:val="20"/>
              </w:rPr>
            </w:pPr>
            <w:r w:rsidRPr="00917A60">
              <w:rPr>
                <w:sz w:val="20"/>
                <w:szCs w:val="20"/>
              </w:rPr>
              <w:t>-</w:t>
            </w:r>
          </w:p>
        </w:tc>
      </w:tr>
      <w:tr w:rsidR="0087616E" w:rsidRPr="00917A60" w14:paraId="6C26E85C"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04866546" w14:textId="77777777" w:rsidR="0087616E" w:rsidRPr="00917A60" w:rsidRDefault="0087616E" w:rsidP="00AC6B40">
            <w:pPr>
              <w:tabs>
                <w:tab w:val="left" w:pos="4962"/>
              </w:tabs>
              <w:spacing w:line="240" w:lineRule="auto"/>
              <w:jc w:val="both"/>
              <w:rPr>
                <w:sz w:val="20"/>
                <w:szCs w:val="20"/>
              </w:rPr>
            </w:pPr>
            <w:r w:rsidRPr="00917A60">
              <w:rPr>
                <w:sz w:val="20"/>
                <w:szCs w:val="20"/>
              </w:rPr>
              <w:t>Материал наружных стен и каркаса объекта</w:t>
            </w:r>
          </w:p>
        </w:tc>
        <w:tc>
          <w:tcPr>
            <w:tcW w:w="5102" w:type="dxa"/>
            <w:tcBorders>
              <w:top w:val="single" w:sz="4" w:space="0" w:color="000000"/>
              <w:left w:val="single" w:sz="4" w:space="0" w:color="000000"/>
              <w:bottom w:val="single" w:sz="4" w:space="0" w:color="000000"/>
              <w:right w:val="single" w:sz="4" w:space="0" w:color="000000"/>
            </w:tcBorders>
          </w:tcPr>
          <w:p w14:paraId="32E7EB46" w14:textId="77777777" w:rsidR="0087616E" w:rsidRPr="00917A60" w:rsidRDefault="0087616E" w:rsidP="00AC6B40">
            <w:pPr>
              <w:tabs>
                <w:tab w:val="left" w:pos="4962"/>
              </w:tabs>
              <w:spacing w:line="240" w:lineRule="auto"/>
              <w:jc w:val="both"/>
              <w:rPr>
                <w:sz w:val="20"/>
                <w:szCs w:val="20"/>
              </w:rPr>
            </w:pPr>
            <w:r w:rsidRPr="00917A60">
              <w:rPr>
                <w:sz w:val="20"/>
                <w:szCs w:val="20"/>
              </w:rPr>
              <w:t>Монолитный железобетонный каркас и стены из мелкоштучных каменных материалов</w:t>
            </w:r>
          </w:p>
          <w:p w14:paraId="0639A2CB" w14:textId="77777777" w:rsidR="0087616E" w:rsidRPr="00917A60" w:rsidRDefault="0087616E" w:rsidP="00AC6B40">
            <w:pPr>
              <w:tabs>
                <w:tab w:val="left" w:pos="4962"/>
              </w:tabs>
              <w:spacing w:line="240" w:lineRule="auto"/>
              <w:jc w:val="both"/>
              <w:rPr>
                <w:sz w:val="20"/>
                <w:szCs w:val="20"/>
              </w:rPr>
            </w:pPr>
            <w:r w:rsidRPr="00917A60">
              <w:rPr>
                <w:sz w:val="20"/>
                <w:szCs w:val="20"/>
              </w:rPr>
              <w:t>(кирпич, керамические камни, блоки и др.)</w:t>
            </w:r>
          </w:p>
        </w:tc>
      </w:tr>
      <w:tr w:rsidR="0087616E" w:rsidRPr="00917A60" w14:paraId="159003F7"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2BAD0E7B" w14:textId="77777777" w:rsidR="0087616E" w:rsidRPr="00917A60" w:rsidRDefault="0087616E" w:rsidP="00AC6B40">
            <w:pPr>
              <w:tabs>
                <w:tab w:val="left" w:pos="4962"/>
              </w:tabs>
              <w:spacing w:line="240" w:lineRule="auto"/>
              <w:jc w:val="both"/>
              <w:rPr>
                <w:sz w:val="20"/>
                <w:szCs w:val="20"/>
              </w:rPr>
            </w:pPr>
            <w:r w:rsidRPr="00917A60">
              <w:rPr>
                <w:sz w:val="20"/>
                <w:szCs w:val="20"/>
              </w:rPr>
              <w:t>Материал поэтажных перекрытий</w:t>
            </w:r>
          </w:p>
        </w:tc>
        <w:tc>
          <w:tcPr>
            <w:tcW w:w="5102" w:type="dxa"/>
            <w:tcBorders>
              <w:top w:val="single" w:sz="4" w:space="0" w:color="000000"/>
              <w:left w:val="single" w:sz="4" w:space="0" w:color="000000"/>
              <w:bottom w:val="single" w:sz="4" w:space="0" w:color="000000"/>
              <w:right w:val="single" w:sz="4" w:space="0" w:color="000000"/>
            </w:tcBorders>
          </w:tcPr>
          <w:p w14:paraId="29113E4E" w14:textId="77777777" w:rsidR="0087616E" w:rsidRPr="00917A60" w:rsidRDefault="0087616E" w:rsidP="00AC6B40">
            <w:pPr>
              <w:tabs>
                <w:tab w:val="left" w:pos="4962"/>
              </w:tabs>
              <w:spacing w:line="240" w:lineRule="auto"/>
              <w:jc w:val="both"/>
              <w:rPr>
                <w:sz w:val="20"/>
                <w:szCs w:val="20"/>
              </w:rPr>
            </w:pPr>
            <w:r w:rsidRPr="00917A60">
              <w:rPr>
                <w:sz w:val="20"/>
                <w:szCs w:val="20"/>
              </w:rPr>
              <w:t xml:space="preserve">Монолитные железобетонные </w:t>
            </w:r>
          </w:p>
        </w:tc>
      </w:tr>
      <w:tr w:rsidR="0087616E" w:rsidRPr="00917A60" w14:paraId="2620A36E"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50F4D519" w14:textId="77777777" w:rsidR="0087616E" w:rsidRPr="00917A60" w:rsidRDefault="0087616E" w:rsidP="00AC6B40">
            <w:pPr>
              <w:tabs>
                <w:tab w:val="left" w:pos="4962"/>
              </w:tabs>
              <w:spacing w:line="240" w:lineRule="auto"/>
              <w:jc w:val="both"/>
              <w:rPr>
                <w:sz w:val="20"/>
                <w:szCs w:val="20"/>
              </w:rPr>
            </w:pPr>
            <w:r w:rsidRPr="00917A60">
              <w:rPr>
                <w:sz w:val="20"/>
                <w:szCs w:val="20"/>
              </w:rPr>
              <w:t>Класс энергетической эффективности здания</w:t>
            </w:r>
          </w:p>
        </w:tc>
        <w:tc>
          <w:tcPr>
            <w:tcW w:w="5102" w:type="dxa"/>
            <w:tcBorders>
              <w:top w:val="single" w:sz="4" w:space="0" w:color="000000"/>
              <w:left w:val="single" w:sz="4" w:space="0" w:color="000000"/>
              <w:bottom w:val="single" w:sz="4" w:space="0" w:color="000000"/>
              <w:right w:val="single" w:sz="4" w:space="0" w:color="000000"/>
            </w:tcBorders>
          </w:tcPr>
          <w:p w14:paraId="5BA00D07" w14:textId="77777777" w:rsidR="0087616E" w:rsidRPr="00917A60" w:rsidRDefault="0087616E" w:rsidP="00AC6B40">
            <w:pPr>
              <w:tabs>
                <w:tab w:val="left" w:pos="4962"/>
              </w:tabs>
              <w:spacing w:line="240" w:lineRule="auto"/>
              <w:jc w:val="both"/>
              <w:rPr>
                <w:sz w:val="20"/>
                <w:szCs w:val="20"/>
              </w:rPr>
            </w:pPr>
            <w:r w:rsidRPr="00917A60">
              <w:rPr>
                <w:sz w:val="20"/>
                <w:szCs w:val="20"/>
              </w:rPr>
              <w:t>«В (Высокий) +»</w:t>
            </w:r>
          </w:p>
        </w:tc>
      </w:tr>
      <w:tr w:rsidR="0087616E" w:rsidRPr="00917A60" w14:paraId="3933D377" w14:textId="77777777" w:rsidTr="00AC6B40">
        <w:trPr>
          <w:trHeight w:val="20"/>
        </w:trPr>
        <w:tc>
          <w:tcPr>
            <w:tcW w:w="5495" w:type="dxa"/>
            <w:tcBorders>
              <w:top w:val="single" w:sz="4" w:space="0" w:color="000000"/>
              <w:left w:val="single" w:sz="4" w:space="0" w:color="000000"/>
              <w:bottom w:val="single" w:sz="4" w:space="0" w:color="000000"/>
              <w:right w:val="single" w:sz="4" w:space="0" w:color="000000"/>
            </w:tcBorders>
          </w:tcPr>
          <w:p w14:paraId="4D2A7D4A" w14:textId="77777777" w:rsidR="0087616E" w:rsidRPr="00917A60" w:rsidRDefault="0087616E" w:rsidP="00AC6B40">
            <w:pPr>
              <w:tabs>
                <w:tab w:val="left" w:pos="4962"/>
              </w:tabs>
              <w:spacing w:line="240" w:lineRule="auto"/>
              <w:jc w:val="both"/>
              <w:rPr>
                <w:sz w:val="20"/>
                <w:szCs w:val="20"/>
              </w:rPr>
            </w:pPr>
            <w:r w:rsidRPr="00917A60">
              <w:rPr>
                <w:sz w:val="20"/>
                <w:szCs w:val="20"/>
              </w:rPr>
              <w:t>Сейсмичность площадки строительства</w:t>
            </w:r>
          </w:p>
        </w:tc>
        <w:tc>
          <w:tcPr>
            <w:tcW w:w="5102" w:type="dxa"/>
            <w:tcBorders>
              <w:top w:val="single" w:sz="4" w:space="0" w:color="000000"/>
              <w:left w:val="single" w:sz="4" w:space="0" w:color="000000"/>
              <w:bottom w:val="single" w:sz="4" w:space="0" w:color="000000"/>
              <w:right w:val="single" w:sz="4" w:space="0" w:color="000000"/>
            </w:tcBorders>
          </w:tcPr>
          <w:p w14:paraId="721560EA" w14:textId="77777777" w:rsidR="0087616E" w:rsidRPr="00917A60" w:rsidRDefault="0087616E" w:rsidP="00AC6B40">
            <w:pPr>
              <w:tabs>
                <w:tab w:val="left" w:pos="2204"/>
                <w:tab w:val="center" w:pos="2705"/>
                <w:tab w:val="left" w:pos="4962"/>
              </w:tabs>
              <w:spacing w:line="240" w:lineRule="auto"/>
              <w:rPr>
                <w:sz w:val="20"/>
                <w:szCs w:val="20"/>
              </w:rPr>
            </w:pPr>
            <w:r w:rsidRPr="00917A60">
              <w:rPr>
                <w:sz w:val="20"/>
                <w:szCs w:val="20"/>
              </w:rPr>
              <w:t>6 баллов</w:t>
            </w:r>
          </w:p>
        </w:tc>
      </w:tr>
    </w:tbl>
    <w:p w14:paraId="144449C9" w14:textId="77777777" w:rsidR="0087616E" w:rsidRPr="00917A60" w:rsidRDefault="0087616E" w:rsidP="0087616E">
      <w:pPr>
        <w:spacing w:line="240" w:lineRule="auto"/>
        <w:ind w:firstLine="284"/>
        <w:jc w:val="both"/>
        <w:rPr>
          <w:bCs/>
          <w:sz w:val="20"/>
          <w:szCs w:val="20"/>
        </w:rPr>
      </w:pPr>
      <w:r w:rsidRPr="00917A60">
        <w:rPr>
          <w:bCs/>
          <w:sz w:val="20"/>
          <w:szCs w:val="20"/>
        </w:rPr>
        <w:t>После получения Застройщиком разрешения на ввод Объекта в эксплуатацию строительный адрес будет изменен на постоянный (почтовый) адрес.</w:t>
      </w:r>
    </w:p>
    <w:p w14:paraId="1ACF576C" w14:textId="77777777" w:rsidR="0087616E" w:rsidRDefault="0087616E" w:rsidP="0087616E">
      <w:pPr>
        <w:spacing w:line="240" w:lineRule="auto"/>
        <w:ind w:firstLine="284"/>
        <w:jc w:val="both"/>
        <w:rPr>
          <w:sz w:val="20"/>
          <w:szCs w:val="20"/>
        </w:rPr>
      </w:pPr>
      <w:r w:rsidRPr="00917A60">
        <w:rPr>
          <w:bCs/>
          <w:sz w:val="20"/>
          <w:szCs w:val="20"/>
        </w:rPr>
        <w:t xml:space="preserve">1.1.4. </w:t>
      </w:r>
      <w:r w:rsidRPr="00917A60">
        <w:rPr>
          <w:b/>
          <w:bCs/>
          <w:sz w:val="20"/>
          <w:szCs w:val="20"/>
        </w:rPr>
        <w:t>Земельный участок</w:t>
      </w:r>
      <w:r w:rsidRPr="00917A60">
        <w:rPr>
          <w:bCs/>
          <w:sz w:val="20"/>
          <w:szCs w:val="20"/>
        </w:rPr>
        <w:t xml:space="preserve"> – земельный участок, расположенный по адресу: </w:t>
      </w:r>
      <w:r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xml:space="preserve">, имеющий общую площадь </w:t>
      </w:r>
      <w:r w:rsidRPr="00917A60">
        <w:rPr>
          <w:sz w:val="20"/>
          <w:szCs w:val="20"/>
        </w:rPr>
        <w:t>10375,00</w:t>
      </w:r>
      <w:r w:rsidRPr="00917A60">
        <w:rPr>
          <w:bCs/>
          <w:sz w:val="20"/>
          <w:szCs w:val="20"/>
        </w:rPr>
        <w:t xml:space="preserve"> </w:t>
      </w:r>
      <w:proofErr w:type="spellStart"/>
      <w:r w:rsidRPr="00917A60">
        <w:rPr>
          <w:bCs/>
          <w:sz w:val="20"/>
          <w:szCs w:val="20"/>
        </w:rPr>
        <w:t>кв.м</w:t>
      </w:r>
      <w:proofErr w:type="spellEnd"/>
      <w:r w:rsidRPr="00917A60">
        <w:rPr>
          <w:bCs/>
          <w:sz w:val="20"/>
          <w:szCs w:val="20"/>
        </w:rPr>
        <w:t xml:space="preserve">., кадастровый номер: </w:t>
      </w:r>
      <w:r w:rsidRPr="00917A60">
        <w:rPr>
          <w:b/>
          <w:sz w:val="20"/>
          <w:szCs w:val="20"/>
        </w:rPr>
        <w:t>61:46:0010502:5262</w:t>
      </w:r>
      <w:r w:rsidRPr="00917A60">
        <w:rPr>
          <w:bCs/>
          <w:sz w:val="20"/>
          <w:szCs w:val="20"/>
        </w:rPr>
        <w:t xml:space="preserve">, категория земель: Земли населенных пунктов; вид разрешенного использования земельного участка: </w:t>
      </w:r>
      <w:proofErr w:type="spellStart"/>
      <w:r w:rsidRPr="00917A60">
        <w:rPr>
          <w:bCs/>
          <w:sz w:val="20"/>
          <w:szCs w:val="20"/>
        </w:rPr>
        <w:t>Среднеэтажная</w:t>
      </w:r>
      <w:proofErr w:type="spellEnd"/>
      <w:r w:rsidRPr="00917A60">
        <w:rPr>
          <w:bCs/>
          <w:sz w:val="20"/>
          <w:szCs w:val="20"/>
        </w:rPr>
        <w:t xml:space="preserve"> жилая застройка, Многоэтажная жилая застройка (высотная застройка), </w:t>
      </w:r>
      <w:r w:rsidRPr="00917A60">
        <w:rPr>
          <w:sz w:val="20"/>
          <w:szCs w:val="20"/>
        </w:rPr>
        <w:t xml:space="preserve">принадлежит Застройщику на праве собственности на основании Договора купли-продажи от 25.07.2024г., </w:t>
      </w:r>
      <w:r w:rsidRPr="00BA5650">
        <w:rPr>
          <w:sz w:val="20"/>
          <w:szCs w:val="20"/>
        </w:rPr>
        <w:t>о чем в Е</w:t>
      </w:r>
      <w:r>
        <w:rPr>
          <w:sz w:val="20"/>
          <w:szCs w:val="20"/>
        </w:rPr>
        <w:t>ГРН</w:t>
      </w:r>
      <w:r w:rsidRPr="00BA5650">
        <w:rPr>
          <w:sz w:val="20"/>
          <w:szCs w:val="20"/>
        </w:rPr>
        <w:t xml:space="preserve"> 09.08.2024г. сделана запись регистрации права № 61:46:0010502:5262-61/195/2024-3.</w:t>
      </w:r>
    </w:p>
    <w:p w14:paraId="1F5994F1"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1.1.5. </w:t>
      </w:r>
      <w:r w:rsidRPr="00917A60">
        <w:rPr>
          <w:b/>
          <w:bCs/>
          <w:sz w:val="20"/>
          <w:szCs w:val="20"/>
        </w:rPr>
        <w:t>Объект долевого строительства</w:t>
      </w:r>
      <w:r w:rsidRPr="00917A60">
        <w:rPr>
          <w:bCs/>
          <w:sz w:val="20"/>
          <w:szCs w:val="20"/>
        </w:rPr>
        <w:t xml:space="preserve"> — жилое помещение (Квартира) в Объекте с относящимися к ней лоджиями и/или балконами в соответствии с п. 2.2 Договора и Приложением № 1 к Договору, подлежащее передаче Участнику </w:t>
      </w:r>
      <w:r w:rsidRPr="00917A60">
        <w:rPr>
          <w:bCs/>
          <w:sz w:val="20"/>
          <w:szCs w:val="20"/>
        </w:rPr>
        <w:lastRenderedPageBreak/>
        <w:t>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w:t>
      </w:r>
    </w:p>
    <w:p w14:paraId="4AB398B3"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1.1.6. </w:t>
      </w:r>
      <w:r w:rsidRPr="001A7D3C">
        <w:rPr>
          <w:b/>
          <w:bCs/>
          <w:sz w:val="20"/>
          <w:szCs w:val="20"/>
        </w:rPr>
        <w:t>Инвестиционный цикл</w:t>
      </w:r>
      <w:r w:rsidRPr="00917A60">
        <w:rPr>
          <w:bCs/>
          <w:sz w:val="20"/>
          <w:szCs w:val="20"/>
        </w:rPr>
        <w:t xml:space="preserve"> – для целей настоящего Договора период времени с начала формирования у Застройщика затрат на строительство (создание) Объекта до момента завершения всех работ и мероприятий по строительству (созданию) Объекта, включая ввод Объекта в эксплуатацию, передачу Объекта долевого строительства Участнику долевого строительства, благоустройство территории Объекта, устранение дефектов и/или недоделок Объекта долевого строительства или Объекта в любое время как до, так и после передачи Объекта долевого строительства Участнику долевого строительства, а также строительство (создание) иных объектов, в отношении которых Федеральным законом № 214-ФЗ допускается расходование (использование) денежных средств Участника долевого строительства. </w:t>
      </w:r>
    </w:p>
    <w:p w14:paraId="66F5D8E0"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1.1.7. </w:t>
      </w:r>
      <w:bookmarkStart w:id="2" w:name="_Hlk230943415"/>
      <w:r w:rsidRPr="00917A60">
        <w:rPr>
          <w:b/>
          <w:bCs/>
          <w:sz w:val="20"/>
          <w:szCs w:val="20"/>
        </w:rPr>
        <w:t xml:space="preserve">Федеральный закон № 214-ФЗ </w:t>
      </w:r>
      <w:bookmarkEnd w:id="2"/>
      <w:r w:rsidRPr="00917A60">
        <w:rPr>
          <w:b/>
          <w:bCs/>
          <w:sz w:val="20"/>
          <w:szCs w:val="20"/>
        </w:rPr>
        <w:t xml:space="preserve">– </w:t>
      </w:r>
      <w:r w:rsidRPr="00917A60">
        <w:rPr>
          <w:bCs/>
          <w:sz w:val="20"/>
          <w:szCs w:val="20"/>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8DFF04"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1.1.8. </w:t>
      </w:r>
      <w:r w:rsidRPr="00917A60">
        <w:rPr>
          <w:b/>
          <w:bCs/>
          <w:sz w:val="20"/>
          <w:szCs w:val="20"/>
        </w:rPr>
        <w:t>Приведенная площадь Объекта долевого строительства</w:t>
      </w:r>
      <w:r w:rsidRPr="00917A60">
        <w:rPr>
          <w:bCs/>
          <w:sz w:val="20"/>
          <w:szCs w:val="20"/>
        </w:rPr>
        <w:t xml:space="preserve"> — площадь жилого помещения (квартиры), включающая в себя площадь всех помещений, в том числе площадь лоджий, веранд, балконов, террас с применением понижающих коэффициентов, установленных Приказом Минстроя России от 25.11.2016 г. № 854/</w:t>
      </w:r>
      <w:proofErr w:type="spellStart"/>
      <w:r w:rsidRPr="00917A60">
        <w:rPr>
          <w:bCs/>
          <w:sz w:val="20"/>
          <w:szCs w:val="20"/>
        </w:rPr>
        <w:t>пр</w:t>
      </w:r>
      <w:proofErr w:type="spellEnd"/>
      <w:r w:rsidRPr="00917A60">
        <w:rPr>
          <w:bCs/>
          <w:sz w:val="20"/>
          <w:szCs w:val="20"/>
        </w:rPr>
        <w:t xml:space="preserve">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(Зарегистрировано в Минюсте России 16.12.2016 г. № 44769).</w:t>
      </w:r>
    </w:p>
    <w:p w14:paraId="627CF6AC" w14:textId="77777777" w:rsidR="0087616E" w:rsidRPr="00917A60" w:rsidRDefault="0087616E" w:rsidP="0087616E">
      <w:pPr>
        <w:spacing w:line="240" w:lineRule="auto"/>
        <w:ind w:firstLine="284"/>
        <w:jc w:val="both"/>
        <w:rPr>
          <w:bCs/>
          <w:sz w:val="20"/>
          <w:szCs w:val="20"/>
        </w:rPr>
      </w:pPr>
      <w:r w:rsidRPr="00917A60">
        <w:rPr>
          <w:bCs/>
          <w:sz w:val="20"/>
          <w:szCs w:val="20"/>
        </w:rPr>
        <w:t xml:space="preserve"> 1.1.9. </w:t>
      </w:r>
      <w:r w:rsidRPr="00917A60">
        <w:rPr>
          <w:b/>
          <w:bCs/>
          <w:sz w:val="20"/>
          <w:szCs w:val="20"/>
        </w:rPr>
        <w:t xml:space="preserve">Договор счета </w:t>
      </w:r>
      <w:proofErr w:type="spellStart"/>
      <w:r w:rsidRPr="00917A60">
        <w:rPr>
          <w:b/>
          <w:bCs/>
          <w:sz w:val="20"/>
          <w:szCs w:val="20"/>
        </w:rPr>
        <w:t>эскроу</w:t>
      </w:r>
      <w:proofErr w:type="spellEnd"/>
      <w:r w:rsidRPr="00917A60">
        <w:rPr>
          <w:bCs/>
          <w:sz w:val="20"/>
          <w:szCs w:val="20"/>
        </w:rPr>
        <w:t xml:space="preserve"> – трехсторонний договор специального банковского счета </w:t>
      </w:r>
      <w:proofErr w:type="spellStart"/>
      <w:r w:rsidRPr="00917A60">
        <w:rPr>
          <w:bCs/>
          <w:sz w:val="20"/>
          <w:szCs w:val="20"/>
        </w:rPr>
        <w:t>эскроу</w:t>
      </w:r>
      <w:proofErr w:type="spellEnd"/>
      <w:r w:rsidRPr="00917A60">
        <w:rPr>
          <w:bCs/>
          <w:sz w:val="20"/>
          <w:szCs w:val="20"/>
        </w:rPr>
        <w:t>, заключаемый между Уполномоченным Банком (</w:t>
      </w:r>
      <w:proofErr w:type="spellStart"/>
      <w:r w:rsidRPr="00917A60">
        <w:rPr>
          <w:bCs/>
          <w:sz w:val="20"/>
          <w:szCs w:val="20"/>
        </w:rPr>
        <w:t>Эскроу</w:t>
      </w:r>
      <w:proofErr w:type="spellEnd"/>
      <w:r w:rsidRPr="00917A60">
        <w:rPr>
          <w:bCs/>
          <w:sz w:val="20"/>
          <w:szCs w:val="20"/>
        </w:rPr>
        <w:t xml:space="preserve">-агентом), Участником долевого строительства (Депонентом) и Застройщиком (Бенефициаром), предметом которого является открытие </w:t>
      </w:r>
      <w:proofErr w:type="spellStart"/>
      <w:r w:rsidRPr="00917A60">
        <w:rPr>
          <w:bCs/>
          <w:sz w:val="20"/>
          <w:szCs w:val="20"/>
        </w:rPr>
        <w:t>Эскроу</w:t>
      </w:r>
      <w:proofErr w:type="spellEnd"/>
      <w:r w:rsidRPr="00917A60">
        <w:rPr>
          <w:bCs/>
          <w:sz w:val="20"/>
          <w:szCs w:val="20"/>
        </w:rPr>
        <w:t xml:space="preserve"> – агентом Участнику долевого строительства Счета </w:t>
      </w:r>
      <w:proofErr w:type="spellStart"/>
      <w:r w:rsidRPr="00917A60">
        <w:rPr>
          <w:bCs/>
          <w:sz w:val="20"/>
          <w:szCs w:val="20"/>
        </w:rPr>
        <w:t>эскроу</w:t>
      </w:r>
      <w:proofErr w:type="spellEnd"/>
      <w:r w:rsidRPr="00917A60">
        <w:rPr>
          <w:bCs/>
          <w:sz w:val="20"/>
          <w:szCs w:val="20"/>
        </w:rPr>
        <w:t xml:space="preserve"> в валюте РФ для учета и блокирования Депонированной суммы в целях ее передачи Бенефициару.</w:t>
      </w:r>
    </w:p>
    <w:p w14:paraId="6F10037E"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1.1.10. </w:t>
      </w:r>
      <w:r w:rsidRPr="00917A60">
        <w:rPr>
          <w:b/>
          <w:bCs/>
          <w:sz w:val="20"/>
          <w:szCs w:val="20"/>
        </w:rPr>
        <w:t>Депонируемая сумма/Депонированная сумма</w:t>
      </w:r>
      <w:r w:rsidRPr="00917A60">
        <w:rPr>
          <w:bCs/>
          <w:sz w:val="20"/>
          <w:szCs w:val="20"/>
        </w:rPr>
        <w:t xml:space="preserve"> – денежные средства, вносимые/внесенные Участником долевого строительства на Счет </w:t>
      </w:r>
      <w:proofErr w:type="spellStart"/>
      <w:r w:rsidRPr="00917A60">
        <w:rPr>
          <w:bCs/>
          <w:sz w:val="20"/>
          <w:szCs w:val="20"/>
        </w:rPr>
        <w:t>эскроу</w:t>
      </w:r>
      <w:proofErr w:type="spellEnd"/>
      <w:r w:rsidRPr="00917A60">
        <w:rPr>
          <w:bCs/>
          <w:sz w:val="20"/>
          <w:szCs w:val="20"/>
        </w:rPr>
        <w:t xml:space="preserve"> в счет уплаты цены Договора в целях передачи таких средств Уполномоченным Банком Застройщику. Размер Депонируемой суммы /Депонированной суммы соответствует цене Договора. </w:t>
      </w:r>
    </w:p>
    <w:p w14:paraId="5462EA5D"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1.1.11. </w:t>
      </w:r>
      <w:r w:rsidRPr="00917A60">
        <w:rPr>
          <w:b/>
          <w:bCs/>
          <w:sz w:val="20"/>
          <w:szCs w:val="20"/>
        </w:rPr>
        <w:t xml:space="preserve">Счет </w:t>
      </w:r>
      <w:proofErr w:type="spellStart"/>
      <w:r w:rsidRPr="00917A60">
        <w:rPr>
          <w:b/>
          <w:bCs/>
          <w:sz w:val="20"/>
          <w:szCs w:val="20"/>
        </w:rPr>
        <w:t>эскроу</w:t>
      </w:r>
      <w:proofErr w:type="spellEnd"/>
      <w:r w:rsidRPr="00917A60">
        <w:rPr>
          <w:bCs/>
          <w:sz w:val="20"/>
          <w:szCs w:val="20"/>
        </w:rPr>
        <w:t xml:space="preserve"> – специальный банковский счет </w:t>
      </w:r>
      <w:proofErr w:type="spellStart"/>
      <w:r w:rsidRPr="00917A60">
        <w:rPr>
          <w:bCs/>
          <w:sz w:val="20"/>
          <w:szCs w:val="20"/>
        </w:rPr>
        <w:t>эскроу</w:t>
      </w:r>
      <w:proofErr w:type="spellEnd"/>
      <w:r w:rsidRPr="00917A60">
        <w:rPr>
          <w:bCs/>
          <w:sz w:val="20"/>
          <w:szCs w:val="20"/>
        </w:rPr>
        <w:t xml:space="preserve">, открываемый Уполномоченным банком Участнику долевого строительства для учета и блокирования денежных средств, полученных Уполномоченным банком от Участника долевого строительства в счет уплаты цены Договора, в целях их передачи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№214-ФЗ.</w:t>
      </w:r>
    </w:p>
    <w:p w14:paraId="71C5D9B5"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1.1.12. </w:t>
      </w:r>
      <w:r w:rsidRPr="00917A60">
        <w:rPr>
          <w:b/>
          <w:bCs/>
          <w:sz w:val="20"/>
          <w:szCs w:val="20"/>
        </w:rPr>
        <w:t>Уполномоченный Банк (</w:t>
      </w:r>
      <w:proofErr w:type="spellStart"/>
      <w:r w:rsidRPr="00917A60">
        <w:rPr>
          <w:b/>
          <w:bCs/>
          <w:sz w:val="20"/>
          <w:szCs w:val="20"/>
        </w:rPr>
        <w:t>Эскроу</w:t>
      </w:r>
      <w:proofErr w:type="spellEnd"/>
      <w:r w:rsidRPr="00917A60">
        <w:rPr>
          <w:b/>
          <w:bCs/>
          <w:sz w:val="20"/>
          <w:szCs w:val="20"/>
        </w:rPr>
        <w:t>-агент)</w:t>
      </w:r>
      <w:r w:rsidRPr="00917A60">
        <w:rPr>
          <w:bCs/>
          <w:sz w:val="20"/>
          <w:szCs w:val="20"/>
        </w:rPr>
        <w:t xml:space="preserve"> – </w:t>
      </w:r>
      <w:r w:rsidRPr="00917A60">
        <w:rPr>
          <w:sz w:val="20"/>
          <w:szCs w:val="20"/>
        </w:rPr>
        <w:t xml:space="preserve">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8" w:history="1">
        <w:r w:rsidRPr="00917A60">
          <w:rPr>
            <w:rStyle w:val="ad"/>
            <w:color w:val="auto"/>
            <w:sz w:val="20"/>
            <w:szCs w:val="20"/>
            <w:u w:val="none"/>
          </w:rPr>
          <w:t>Escrow_Sberbank@sberbank.ru</w:t>
        </w:r>
      </w:hyperlink>
      <w:r w:rsidRPr="00917A60">
        <w:rPr>
          <w:sz w:val="20"/>
          <w:szCs w:val="20"/>
        </w:rPr>
        <w:t>; телефон: 900 – для мобильных, 8800 555 55 50 – для мобильных и городских</w:t>
      </w:r>
      <w:r w:rsidRPr="00917A60">
        <w:rPr>
          <w:bCs/>
          <w:sz w:val="20"/>
          <w:szCs w:val="20"/>
        </w:rPr>
        <w:t>.</w:t>
      </w:r>
    </w:p>
    <w:p w14:paraId="4E3DF27C"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1.1.13. </w:t>
      </w:r>
      <w:r w:rsidRPr="00917A60">
        <w:rPr>
          <w:b/>
          <w:bCs/>
          <w:sz w:val="20"/>
          <w:szCs w:val="20"/>
        </w:rPr>
        <w:t>Технические правила приемки законченного строительством Объекта долевого строительства</w:t>
      </w:r>
      <w:r w:rsidRPr="00917A60">
        <w:rPr>
          <w:bCs/>
          <w:sz w:val="20"/>
          <w:szCs w:val="20"/>
        </w:rPr>
        <w:t xml:space="preserve"> – правила приемки, утвержденные Постановлением Правительства РФ от 29 декабря 2023 г. N 2380, с изменениями согласно действующим на дату приемки законодательством РФ, в соответствии с которыми проводится приемка Участником долевого строительства Объекта долевого строительства.</w:t>
      </w:r>
    </w:p>
    <w:p w14:paraId="398C5118"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1.1.14. </w:t>
      </w:r>
      <w:r w:rsidRPr="00917A60">
        <w:rPr>
          <w:b/>
          <w:bCs/>
          <w:sz w:val="20"/>
          <w:szCs w:val="20"/>
        </w:rPr>
        <w:t>Стандарт качественных характеристик законченного Объекта долевого строительства</w:t>
      </w:r>
      <w:r w:rsidRPr="00917A60">
        <w:rPr>
          <w:bCs/>
          <w:sz w:val="20"/>
          <w:szCs w:val="20"/>
        </w:rPr>
        <w:t xml:space="preserve"> – потребительские характеристики Объекта долевого строительства и единые критерии качества предоставляемой услуги Застройщика участнику долевого строительства по отделке объекта долевого строительства.</w:t>
      </w:r>
    </w:p>
    <w:p w14:paraId="570FDB96"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1.2. Строительство Объекта ведется на основании </w:t>
      </w:r>
      <w:r w:rsidRPr="00917A60">
        <w:rPr>
          <w:b/>
          <w:bCs/>
          <w:sz w:val="20"/>
          <w:szCs w:val="20"/>
        </w:rPr>
        <w:t>Разрешения на строительство № 61-46-68-2024 от 26.08.2024г.</w:t>
      </w:r>
      <w:r w:rsidRPr="00917A60">
        <w:rPr>
          <w:bCs/>
          <w:sz w:val="20"/>
          <w:szCs w:val="20"/>
        </w:rPr>
        <w:t>, выданного Управлением по архитектуре и градостроительству города Батайска.</w:t>
      </w:r>
    </w:p>
    <w:p w14:paraId="1667E97A" w14:textId="77777777" w:rsidR="0087616E" w:rsidRPr="00917A60" w:rsidRDefault="0087616E" w:rsidP="0087616E">
      <w:pPr>
        <w:spacing w:line="240" w:lineRule="auto"/>
        <w:ind w:firstLine="284"/>
        <w:jc w:val="both"/>
        <w:rPr>
          <w:bCs/>
          <w:sz w:val="20"/>
          <w:szCs w:val="20"/>
        </w:rPr>
      </w:pPr>
      <w:r w:rsidRPr="00917A60">
        <w:rPr>
          <w:bCs/>
          <w:sz w:val="20"/>
          <w:szCs w:val="20"/>
        </w:rPr>
        <w:t xml:space="preserve">1.3. </w:t>
      </w:r>
      <w:r w:rsidRPr="00917A60">
        <w:rPr>
          <w:b/>
          <w:bCs/>
          <w:sz w:val="20"/>
          <w:szCs w:val="20"/>
        </w:rPr>
        <w:t>Проектная декларация</w:t>
      </w:r>
      <w:r w:rsidRPr="00917A60">
        <w:rPr>
          <w:bCs/>
          <w:sz w:val="20"/>
          <w:szCs w:val="20"/>
        </w:rPr>
        <w:t xml:space="preserve">, включающая в себя информацию о Застройщике, предусмотренную Федеральным законом № 214-ФЗ и о проекте строительства Объекта, размещена в сети Интернет на сайте единой информационной системы жилищного строительства </w:t>
      </w:r>
      <w:hyperlink r:id="rId9" w:history="1">
        <w:r w:rsidRPr="00917A60">
          <w:rPr>
            <w:rStyle w:val="ad"/>
            <w:b/>
            <w:bCs/>
            <w:color w:val="auto"/>
            <w:sz w:val="20"/>
            <w:szCs w:val="20"/>
          </w:rPr>
          <w:t>http://www.наш.дом.рф/</w:t>
        </w:r>
      </w:hyperlink>
      <w:r w:rsidRPr="00917A60">
        <w:rPr>
          <w:b/>
          <w:bCs/>
          <w:sz w:val="20"/>
          <w:szCs w:val="20"/>
        </w:rPr>
        <w:t xml:space="preserve">, </w:t>
      </w:r>
      <w:r w:rsidRPr="00917A60">
        <w:rPr>
          <w:bCs/>
          <w:sz w:val="20"/>
          <w:szCs w:val="20"/>
        </w:rPr>
        <w:t>а также на сайте</w:t>
      </w:r>
      <w:r w:rsidRPr="00917A60">
        <w:rPr>
          <w:b/>
          <w:bCs/>
          <w:sz w:val="20"/>
          <w:szCs w:val="20"/>
        </w:rPr>
        <w:t xml:space="preserve"> </w:t>
      </w:r>
      <w:hyperlink r:id="rId10" w:tooltip="https://sk-anastasia.ru" w:history="1">
        <w:r w:rsidRPr="00917A60">
          <w:rPr>
            <w:rStyle w:val="ad"/>
            <w:b/>
            <w:color w:val="auto"/>
            <w:sz w:val="20"/>
            <w:szCs w:val="20"/>
          </w:rPr>
          <w:t>https://sk-anastasia.ru</w:t>
        </w:r>
      </w:hyperlink>
      <w:r w:rsidRPr="00917A60">
        <w:rPr>
          <w:bCs/>
          <w:sz w:val="20"/>
          <w:szCs w:val="20"/>
        </w:rPr>
        <w:t>.</w:t>
      </w:r>
    </w:p>
    <w:p w14:paraId="2B74BAF3" w14:textId="77777777" w:rsidR="0087616E" w:rsidRPr="00917A60" w:rsidRDefault="0087616E" w:rsidP="0087616E">
      <w:pPr>
        <w:spacing w:line="240" w:lineRule="auto"/>
        <w:ind w:firstLine="284"/>
        <w:jc w:val="both"/>
        <w:rPr>
          <w:sz w:val="20"/>
          <w:szCs w:val="20"/>
        </w:rPr>
      </w:pPr>
    </w:p>
    <w:p w14:paraId="3834B6A6" w14:textId="77777777" w:rsidR="0087616E" w:rsidRPr="00917A60" w:rsidRDefault="0087616E" w:rsidP="0087616E">
      <w:pPr>
        <w:widowControl w:val="0"/>
        <w:suppressAutoHyphens w:val="0"/>
        <w:spacing w:line="240" w:lineRule="auto"/>
        <w:ind w:left="-360" w:firstLine="284"/>
        <w:jc w:val="center"/>
        <w:rPr>
          <w:sz w:val="20"/>
          <w:szCs w:val="20"/>
        </w:rPr>
      </w:pPr>
      <w:r w:rsidRPr="00917A60">
        <w:rPr>
          <w:b/>
          <w:sz w:val="20"/>
          <w:szCs w:val="20"/>
        </w:rPr>
        <w:t>2. ПРЕДМЕТ ДОГОВОРА</w:t>
      </w:r>
    </w:p>
    <w:p w14:paraId="594FC4E3" w14:textId="77777777" w:rsidR="0087616E" w:rsidRPr="00917A60" w:rsidRDefault="0087616E" w:rsidP="0087616E">
      <w:pPr>
        <w:widowControl w:val="0"/>
        <w:spacing w:line="240" w:lineRule="auto"/>
        <w:ind w:firstLine="284"/>
        <w:rPr>
          <w:sz w:val="20"/>
          <w:szCs w:val="20"/>
        </w:rPr>
      </w:pPr>
    </w:p>
    <w:p w14:paraId="64411659" w14:textId="77777777" w:rsidR="0087616E" w:rsidRPr="00917A60" w:rsidRDefault="0087616E" w:rsidP="0087616E">
      <w:pPr>
        <w:spacing w:line="240" w:lineRule="auto"/>
        <w:ind w:firstLine="284"/>
        <w:jc w:val="both"/>
        <w:rPr>
          <w:sz w:val="20"/>
          <w:szCs w:val="20"/>
        </w:rPr>
      </w:pPr>
      <w:r w:rsidRPr="00917A60">
        <w:rPr>
          <w:sz w:val="20"/>
          <w:szCs w:val="20"/>
        </w:rPr>
        <w:t>2.1.</w:t>
      </w:r>
      <w:r w:rsidRPr="00917A60">
        <w:t xml:space="preserve"> </w:t>
      </w:r>
      <w:r w:rsidRPr="00917A60">
        <w:rPr>
          <w:sz w:val="20"/>
          <w:szCs w:val="20"/>
        </w:rPr>
        <w:t>По настоящему Договору Застройщик обязуется в срок, указанный в Проектной декларации, своими силами и (или) с привлечением других лиц построить (создать) Объект, названный в разделе 1 Договора, и после получения разрешения на ввод Объекта в эксплуатацию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Объекта в эксплуатацию</w:t>
      </w:r>
      <w:r w:rsidRPr="00917A60">
        <w:rPr>
          <w:b/>
          <w:sz w:val="20"/>
          <w:szCs w:val="20"/>
        </w:rPr>
        <w:t xml:space="preserve"> в собственность</w:t>
      </w:r>
      <w:r w:rsidRPr="00917A60">
        <w:rPr>
          <w:sz w:val="20"/>
          <w:szCs w:val="20"/>
        </w:rPr>
        <w:t>.</w:t>
      </w:r>
    </w:p>
    <w:p w14:paraId="30034507" w14:textId="77777777" w:rsidR="0087616E" w:rsidRPr="00917A60" w:rsidRDefault="0087616E" w:rsidP="0087616E">
      <w:pPr>
        <w:spacing w:line="240" w:lineRule="auto"/>
        <w:ind w:firstLine="284"/>
        <w:jc w:val="both"/>
        <w:rPr>
          <w:sz w:val="20"/>
          <w:szCs w:val="20"/>
        </w:rPr>
      </w:pPr>
      <w:r w:rsidRPr="00917A60">
        <w:rPr>
          <w:sz w:val="20"/>
          <w:szCs w:val="20"/>
        </w:rPr>
        <w:t xml:space="preserve">2.2. Объект долевого строительства имеет следующие проектные характеристики: </w:t>
      </w:r>
    </w:p>
    <w:tbl>
      <w:tblPr>
        <w:tblW w:w="10597" w:type="dxa"/>
        <w:tblLayout w:type="fixed"/>
        <w:tblLook w:val="0000" w:firstRow="0" w:lastRow="0" w:firstColumn="0" w:lastColumn="0" w:noHBand="0" w:noVBand="0"/>
      </w:tblPr>
      <w:tblGrid>
        <w:gridCol w:w="5495"/>
        <w:gridCol w:w="5102"/>
      </w:tblGrid>
      <w:tr w:rsidR="0087616E" w:rsidRPr="00917A60" w14:paraId="4E7F104D"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87BD837"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Номер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12227213"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ХХ</w:t>
            </w:r>
          </w:p>
        </w:tc>
      </w:tr>
      <w:tr w:rsidR="0087616E" w:rsidRPr="00917A60" w14:paraId="223B39BB"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BA14C29"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Назначение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5F3BA33"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жилое</w:t>
            </w:r>
          </w:p>
        </w:tc>
      </w:tr>
      <w:tr w:rsidR="0087616E" w:rsidRPr="00917A60" w14:paraId="166B5742"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5227082"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 xml:space="preserve">Этаж расположения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25430032"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Х</w:t>
            </w:r>
          </w:p>
        </w:tc>
      </w:tr>
      <w:tr w:rsidR="0087616E" w:rsidRPr="00917A60" w14:paraId="16DE9998"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EFF3154"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Количество комнат</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F143FC1"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Х</w:t>
            </w:r>
          </w:p>
        </w:tc>
      </w:tr>
      <w:tr w:rsidR="0087616E" w:rsidRPr="00917A60" w14:paraId="4984EECC"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4B724D2"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Общая (проектная) площадь жилого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310C8CDE" w14:textId="77777777" w:rsidR="0087616E" w:rsidRPr="00917A60" w:rsidRDefault="0087616E" w:rsidP="00AC6B40">
            <w:pPr>
              <w:tabs>
                <w:tab w:val="left" w:pos="4962"/>
              </w:tabs>
              <w:spacing w:line="240" w:lineRule="auto"/>
              <w:jc w:val="both"/>
              <w:rPr>
                <w:rFonts w:eastAsia="Calibri"/>
                <w:sz w:val="20"/>
                <w:szCs w:val="20"/>
              </w:rPr>
            </w:pPr>
            <w:proofErr w:type="gramStart"/>
            <w:r w:rsidRPr="00917A60">
              <w:rPr>
                <w:rFonts w:eastAsia="Calibri"/>
                <w:sz w:val="20"/>
                <w:szCs w:val="20"/>
              </w:rPr>
              <w:t>ХХ,ХХ</w:t>
            </w:r>
            <w:proofErr w:type="gramEnd"/>
          </w:p>
        </w:tc>
      </w:tr>
      <w:tr w:rsidR="0087616E" w:rsidRPr="00917A60" w14:paraId="77FDE868"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BC9F343"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Площадь жилых и вспомогательных помещений:</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5D85FB13" w14:textId="77777777" w:rsidR="0087616E" w:rsidRPr="00917A60" w:rsidRDefault="0087616E" w:rsidP="00AC6B40">
            <w:pPr>
              <w:tabs>
                <w:tab w:val="left" w:pos="4962"/>
              </w:tabs>
              <w:spacing w:line="240" w:lineRule="auto"/>
              <w:jc w:val="both"/>
              <w:rPr>
                <w:rFonts w:eastAsia="Calibri"/>
                <w:sz w:val="20"/>
                <w:szCs w:val="20"/>
              </w:rPr>
            </w:pPr>
          </w:p>
        </w:tc>
      </w:tr>
      <w:tr w:rsidR="0087616E" w:rsidRPr="00917A60" w14:paraId="23A3D63B"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2C9DC2F"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 xml:space="preserve">- жилая комната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510E165" w14:textId="77777777" w:rsidR="0087616E" w:rsidRPr="00917A60" w:rsidRDefault="0087616E" w:rsidP="00AC6B40">
            <w:pPr>
              <w:tabs>
                <w:tab w:val="left" w:pos="4962"/>
              </w:tabs>
              <w:spacing w:line="240" w:lineRule="auto"/>
              <w:jc w:val="both"/>
              <w:rPr>
                <w:rFonts w:eastAsia="Calibri"/>
                <w:sz w:val="20"/>
                <w:szCs w:val="20"/>
              </w:rPr>
            </w:pPr>
            <w:proofErr w:type="gramStart"/>
            <w:r w:rsidRPr="00917A60">
              <w:rPr>
                <w:rFonts w:eastAsia="Calibri"/>
                <w:sz w:val="20"/>
                <w:szCs w:val="20"/>
              </w:rPr>
              <w:t>ХХ,ХХ</w:t>
            </w:r>
            <w:proofErr w:type="gramEnd"/>
          </w:p>
        </w:tc>
      </w:tr>
      <w:tr w:rsidR="0087616E" w:rsidRPr="00917A60" w14:paraId="0822ECB3"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F5E56B2"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 кухня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130CC85" w14:textId="77777777" w:rsidR="0087616E" w:rsidRPr="00917A60" w:rsidRDefault="0087616E" w:rsidP="00AC6B40">
            <w:pPr>
              <w:tabs>
                <w:tab w:val="left" w:pos="4962"/>
              </w:tabs>
              <w:spacing w:line="240" w:lineRule="auto"/>
              <w:jc w:val="both"/>
              <w:rPr>
                <w:rFonts w:eastAsia="Calibri"/>
                <w:sz w:val="20"/>
                <w:szCs w:val="20"/>
              </w:rPr>
            </w:pPr>
            <w:proofErr w:type="gramStart"/>
            <w:r w:rsidRPr="00917A60">
              <w:rPr>
                <w:rFonts w:eastAsia="Calibri"/>
                <w:sz w:val="20"/>
                <w:szCs w:val="20"/>
              </w:rPr>
              <w:t>ХХ,ХХ</w:t>
            </w:r>
            <w:proofErr w:type="gramEnd"/>
          </w:p>
        </w:tc>
      </w:tr>
      <w:tr w:rsidR="0087616E" w:rsidRPr="00917A60" w14:paraId="260EA780"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EDF5576"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 прихожая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18DE5FD2" w14:textId="77777777" w:rsidR="0087616E" w:rsidRPr="00917A60" w:rsidRDefault="0087616E" w:rsidP="00AC6B40">
            <w:pPr>
              <w:tabs>
                <w:tab w:val="left" w:pos="4962"/>
              </w:tabs>
              <w:spacing w:line="240" w:lineRule="auto"/>
              <w:jc w:val="both"/>
              <w:rPr>
                <w:rFonts w:eastAsia="Calibri"/>
                <w:sz w:val="20"/>
                <w:szCs w:val="20"/>
              </w:rPr>
            </w:pPr>
            <w:proofErr w:type="gramStart"/>
            <w:r w:rsidRPr="00917A60">
              <w:rPr>
                <w:rFonts w:eastAsia="Calibri"/>
                <w:sz w:val="20"/>
                <w:szCs w:val="20"/>
              </w:rPr>
              <w:t>Х,ХХ</w:t>
            </w:r>
            <w:proofErr w:type="gramEnd"/>
          </w:p>
        </w:tc>
      </w:tr>
      <w:tr w:rsidR="0087616E" w:rsidRPr="00917A60" w14:paraId="08A161C3"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1B3C936C"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t>- санузел</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DF0595E" w14:textId="77777777" w:rsidR="0087616E" w:rsidRPr="00917A60" w:rsidRDefault="0087616E" w:rsidP="00AC6B40">
            <w:pPr>
              <w:tabs>
                <w:tab w:val="left" w:pos="4962"/>
              </w:tabs>
              <w:spacing w:line="240" w:lineRule="auto"/>
              <w:jc w:val="both"/>
              <w:rPr>
                <w:rFonts w:eastAsia="Calibri"/>
                <w:sz w:val="20"/>
                <w:szCs w:val="20"/>
              </w:rPr>
            </w:pPr>
            <w:proofErr w:type="gramStart"/>
            <w:r w:rsidRPr="00917A60">
              <w:rPr>
                <w:rFonts w:eastAsia="Calibri"/>
                <w:sz w:val="20"/>
                <w:szCs w:val="20"/>
              </w:rPr>
              <w:t>Х,ХХ</w:t>
            </w:r>
            <w:proofErr w:type="gramEnd"/>
          </w:p>
        </w:tc>
      </w:tr>
      <w:tr w:rsidR="0087616E" w:rsidRPr="00917A60" w14:paraId="187EF44C" w14:textId="77777777" w:rsidTr="00AC6B40">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2303DFF" w14:textId="77777777" w:rsidR="0087616E" w:rsidRPr="00917A60" w:rsidRDefault="0087616E" w:rsidP="00AC6B40">
            <w:pPr>
              <w:tabs>
                <w:tab w:val="left" w:pos="4962"/>
              </w:tabs>
              <w:spacing w:line="240" w:lineRule="auto"/>
              <w:jc w:val="both"/>
              <w:rPr>
                <w:rFonts w:eastAsia="Calibri"/>
                <w:sz w:val="20"/>
                <w:szCs w:val="20"/>
              </w:rPr>
            </w:pPr>
            <w:r w:rsidRPr="00917A60">
              <w:rPr>
                <w:rFonts w:eastAsia="Calibri"/>
                <w:sz w:val="20"/>
                <w:szCs w:val="20"/>
              </w:rPr>
              <w:lastRenderedPageBreak/>
              <w:t>- лоджия (к=0,5)</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FC73666" w14:textId="77777777" w:rsidR="0087616E" w:rsidRPr="00917A60" w:rsidRDefault="0087616E" w:rsidP="00AC6B40">
            <w:pPr>
              <w:tabs>
                <w:tab w:val="left" w:pos="4962"/>
              </w:tabs>
              <w:spacing w:line="240" w:lineRule="auto"/>
              <w:jc w:val="both"/>
              <w:rPr>
                <w:rFonts w:eastAsia="Calibri"/>
                <w:sz w:val="20"/>
                <w:szCs w:val="20"/>
              </w:rPr>
            </w:pPr>
            <w:proofErr w:type="gramStart"/>
            <w:r w:rsidRPr="00917A60">
              <w:rPr>
                <w:rFonts w:eastAsia="Calibri"/>
                <w:sz w:val="20"/>
                <w:szCs w:val="20"/>
              </w:rPr>
              <w:t>Х,ХХ</w:t>
            </w:r>
            <w:proofErr w:type="gramEnd"/>
            <w:r w:rsidRPr="00917A60">
              <w:rPr>
                <w:rFonts w:eastAsia="Calibri"/>
                <w:sz w:val="20"/>
                <w:szCs w:val="20"/>
              </w:rPr>
              <w:t>/Х,ХХ</w:t>
            </w:r>
          </w:p>
        </w:tc>
      </w:tr>
    </w:tbl>
    <w:p w14:paraId="596ECA38" w14:textId="77777777" w:rsidR="0087616E" w:rsidRPr="00917A60" w:rsidRDefault="0087616E" w:rsidP="0087616E">
      <w:pPr>
        <w:tabs>
          <w:tab w:val="left" w:pos="4962"/>
        </w:tabs>
        <w:spacing w:line="240" w:lineRule="auto"/>
        <w:ind w:firstLine="284"/>
        <w:jc w:val="both"/>
        <w:rPr>
          <w:sz w:val="20"/>
          <w:szCs w:val="20"/>
        </w:rPr>
      </w:pPr>
      <w:r w:rsidRPr="00917A60">
        <w:rPr>
          <w:sz w:val="20"/>
          <w:szCs w:val="20"/>
        </w:rPr>
        <w:t xml:space="preserve">К настоящему Договору прилагается графический План </w:t>
      </w:r>
      <w:r w:rsidRPr="00917A60">
        <w:rPr>
          <w:b/>
          <w:bCs/>
          <w:sz w:val="20"/>
          <w:szCs w:val="20"/>
        </w:rPr>
        <w:t>Х-</w:t>
      </w:r>
      <w:proofErr w:type="spellStart"/>
      <w:r w:rsidRPr="00917A60">
        <w:rPr>
          <w:b/>
          <w:bCs/>
          <w:sz w:val="20"/>
          <w:szCs w:val="20"/>
        </w:rPr>
        <w:t>го</w:t>
      </w:r>
      <w:proofErr w:type="spellEnd"/>
      <w:r w:rsidRPr="00917A60">
        <w:rPr>
          <w:b/>
          <w:bCs/>
          <w:sz w:val="20"/>
          <w:szCs w:val="20"/>
        </w:rPr>
        <w:t xml:space="preserve"> </w:t>
      </w:r>
      <w:r w:rsidRPr="00917A60">
        <w:rPr>
          <w:sz w:val="20"/>
          <w:szCs w:val="20"/>
        </w:rPr>
        <w:t>этажа (Приложение №1), отображающий в графической форме (схема, чертеж) расположение по отношению друг к другу частей Объекта долевого строительства (комнат, помещений вспомогательного использования, лоджий</w:t>
      </w:r>
      <w:r w:rsidRPr="00917A60">
        <w:t xml:space="preserve"> </w:t>
      </w:r>
      <w:r w:rsidRPr="00917A60">
        <w:rPr>
          <w:sz w:val="20"/>
          <w:szCs w:val="20"/>
        </w:rPr>
        <w:t>и/или балконов), местоположение Объекта долевого строительства на этаже строящегося Объекта.</w:t>
      </w:r>
    </w:p>
    <w:p w14:paraId="0A50B28B" w14:textId="77777777" w:rsidR="0087616E" w:rsidRPr="00917A60" w:rsidRDefault="0087616E" w:rsidP="0087616E">
      <w:pPr>
        <w:tabs>
          <w:tab w:val="left" w:pos="4962"/>
        </w:tabs>
        <w:spacing w:line="240" w:lineRule="auto"/>
        <w:ind w:firstLine="284"/>
        <w:jc w:val="both"/>
        <w:rPr>
          <w:sz w:val="20"/>
          <w:szCs w:val="20"/>
        </w:rPr>
      </w:pPr>
      <w:r w:rsidRPr="00917A60">
        <w:rPr>
          <w:sz w:val="20"/>
          <w:szCs w:val="20"/>
        </w:rPr>
        <w:t>Объект долевого строительства передается Участнику долевого строительства с отделкой, согласно Приложения № 2 к Договору. Участник долевого строительства ознакомлен и согласен с тем, что работы, не указанные в Приложении №2 к Договору, производятся Участником долевого строительства самостоятельно, за свой счет и из собственных материалов.</w:t>
      </w:r>
    </w:p>
    <w:p w14:paraId="54DE3D0F" w14:textId="77777777" w:rsidR="0087616E" w:rsidRPr="00917A60" w:rsidRDefault="0087616E" w:rsidP="0087616E">
      <w:pPr>
        <w:spacing w:line="240" w:lineRule="auto"/>
        <w:ind w:firstLine="284"/>
        <w:jc w:val="both"/>
        <w:rPr>
          <w:sz w:val="20"/>
          <w:szCs w:val="20"/>
        </w:rPr>
      </w:pPr>
      <w:r w:rsidRPr="00917A60">
        <w:rPr>
          <w:sz w:val="20"/>
          <w:szCs w:val="20"/>
        </w:rPr>
        <w:t>2.3. Общая (проектная) площадь жилого помещения, указанная в п.2.2. настоящего Договора, определяется в соответствии с проектной документацией Объекта, включает в себя площадь всех помещений, в том числе площадь лоджий и/или балконов с применением понижающих коэффициентов, определенную в соответствии с Приказом Министерства строительства и жилищно-коммунального хозяйства РФ от 25.11.2016 г. № 854/пр., уточняется Сторонами в Акте приема-передачи Объекта долевого строительства (Передаточном акте) после ввода Объекта в эксплуатацию на основании обмеров, произведенных органами технической инвентаризации (БТИ).</w:t>
      </w:r>
    </w:p>
    <w:p w14:paraId="6CD95BFC" w14:textId="77777777" w:rsidR="0087616E" w:rsidRPr="00917A60" w:rsidRDefault="0087616E" w:rsidP="0087616E">
      <w:pPr>
        <w:spacing w:line="240" w:lineRule="auto"/>
        <w:ind w:firstLine="284"/>
        <w:jc w:val="both"/>
        <w:rPr>
          <w:sz w:val="20"/>
          <w:szCs w:val="20"/>
        </w:rPr>
      </w:pPr>
      <w:r w:rsidRPr="00917A60">
        <w:rPr>
          <w:sz w:val="20"/>
          <w:szCs w:val="20"/>
        </w:rPr>
        <w:t>2.4. Стороны пришли к соглашению, что допустимое изменение общей (проектной) площади Объекта долевого строительства и площади, полученной в результате обмеров органами технической инвентаризации (БТИ), в размере не более 5 % (пяти процентов) от указанной площади в соответствии с п. 2 ч. 1.1. ст.9 Федерального закона № 214-ФЗ,  являются не существенными изменениями Объекта долевого строительства.</w:t>
      </w:r>
    </w:p>
    <w:p w14:paraId="69AAD632" w14:textId="77777777" w:rsidR="0087616E" w:rsidRPr="00917A60" w:rsidRDefault="0087616E" w:rsidP="0087616E">
      <w:pPr>
        <w:spacing w:line="240" w:lineRule="auto"/>
        <w:ind w:firstLine="284"/>
        <w:jc w:val="both"/>
        <w:rPr>
          <w:sz w:val="20"/>
          <w:szCs w:val="20"/>
        </w:rPr>
      </w:pPr>
      <w:r w:rsidRPr="00917A60">
        <w:rPr>
          <w:sz w:val="20"/>
          <w:szCs w:val="20"/>
        </w:rPr>
        <w:t xml:space="preserve">2.5.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 планируемый срок не позднее </w:t>
      </w:r>
      <w:r w:rsidRPr="00917A60">
        <w:rPr>
          <w:b/>
          <w:sz w:val="20"/>
          <w:szCs w:val="20"/>
        </w:rPr>
        <w:t>31 марта 2028г</w:t>
      </w:r>
      <w:r w:rsidRPr="00917A60">
        <w:rPr>
          <w:sz w:val="20"/>
          <w:szCs w:val="20"/>
        </w:rPr>
        <w:t xml:space="preserve">., срок передачи Застройщиком Объекта долевого строительства Участнику долевого строительства — не позднее </w:t>
      </w:r>
      <w:r w:rsidRPr="00917A60">
        <w:rPr>
          <w:b/>
          <w:sz w:val="20"/>
          <w:szCs w:val="20"/>
        </w:rPr>
        <w:t>30 сентября 2028г.</w:t>
      </w:r>
      <w:r w:rsidRPr="00917A60">
        <w:rPr>
          <w:sz w:val="20"/>
          <w:szCs w:val="20"/>
        </w:rPr>
        <w:t xml:space="preserve"> включительно.</w:t>
      </w:r>
    </w:p>
    <w:p w14:paraId="59E81B8C" w14:textId="77777777" w:rsidR="0087616E" w:rsidRPr="00917A60" w:rsidRDefault="0087616E" w:rsidP="0087616E">
      <w:pPr>
        <w:spacing w:line="240" w:lineRule="auto"/>
        <w:ind w:firstLine="284"/>
        <w:jc w:val="both"/>
        <w:rPr>
          <w:sz w:val="20"/>
          <w:szCs w:val="20"/>
        </w:rPr>
      </w:pPr>
      <w:r w:rsidRPr="00917A60">
        <w:rPr>
          <w:sz w:val="20"/>
          <w:szCs w:val="20"/>
        </w:rPr>
        <w:t>Стороны соглашаются, что допускается продление сроков передачи Объекта долевого строительства Участнику долевого строительства в случае наступления обстоятельств, указанных в п.10.1. Договора, носящих длительный, продолжающийся характер, а также последствий, вызванных этими обстоятельствами.</w:t>
      </w:r>
    </w:p>
    <w:p w14:paraId="3875AC77" w14:textId="77777777" w:rsidR="0087616E" w:rsidRPr="00917A60" w:rsidRDefault="0087616E" w:rsidP="0087616E">
      <w:pPr>
        <w:spacing w:line="240" w:lineRule="auto"/>
        <w:ind w:firstLine="284"/>
        <w:jc w:val="both"/>
        <w:rPr>
          <w:sz w:val="20"/>
          <w:szCs w:val="20"/>
        </w:rPr>
      </w:pPr>
      <w:r w:rsidRPr="00917A60">
        <w:rPr>
          <w:sz w:val="20"/>
          <w:szCs w:val="20"/>
        </w:rPr>
        <w:t>Стороны соглашаются, что допускается досрочное исполнение Застройщиком обязательства по передаче Объекта долевого строительства.</w:t>
      </w:r>
    </w:p>
    <w:p w14:paraId="15662C92" w14:textId="77777777" w:rsidR="0087616E" w:rsidRPr="00917A60" w:rsidRDefault="0087616E" w:rsidP="0087616E">
      <w:pPr>
        <w:spacing w:line="240" w:lineRule="auto"/>
        <w:ind w:firstLine="284"/>
        <w:jc w:val="both"/>
        <w:rPr>
          <w:sz w:val="20"/>
          <w:szCs w:val="20"/>
        </w:rPr>
      </w:pPr>
      <w:bookmarkStart w:id="3" w:name="_Hlk230947408"/>
      <w:r w:rsidRPr="00917A60">
        <w:rPr>
          <w:sz w:val="20"/>
          <w:szCs w:val="20"/>
        </w:rPr>
        <w:t xml:space="preserve">2.6. </w:t>
      </w:r>
      <w:bookmarkEnd w:id="3"/>
      <w:r w:rsidRPr="00917A60">
        <w:rPr>
          <w:sz w:val="20"/>
          <w:szCs w:val="20"/>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BC8A0A1" w14:textId="77777777" w:rsidR="0087616E" w:rsidRPr="00917A60" w:rsidRDefault="0087616E" w:rsidP="0087616E">
      <w:pPr>
        <w:spacing w:line="240" w:lineRule="auto"/>
        <w:ind w:firstLine="284"/>
        <w:jc w:val="both"/>
        <w:rPr>
          <w:sz w:val="20"/>
          <w:szCs w:val="20"/>
        </w:rPr>
      </w:pPr>
      <w:r w:rsidRPr="00917A60">
        <w:rPr>
          <w:sz w:val="20"/>
          <w:szCs w:val="20"/>
        </w:rPr>
        <w:t xml:space="preserve">2.8. Стороны подтверждают, что до подписания настоящего Договора Участник долевого строительства ознакомился с Проектной декларацией, разрешением на строительство Объекта, положительным заключением экспертизы, градостроительным планом земельного участка, схемой планировочной организации земельного участка, опубликованным в сети Интернет на официальных сайтах </w:t>
      </w:r>
      <w:hyperlink r:id="rId11" w:history="1">
        <w:r w:rsidRPr="00917A60">
          <w:rPr>
            <w:rStyle w:val="ad"/>
            <w:color w:val="auto"/>
            <w:sz w:val="20"/>
            <w:szCs w:val="20"/>
          </w:rPr>
          <w:t>http://www.наш.дом.рф/</w:t>
        </w:r>
      </w:hyperlink>
      <w:r w:rsidRPr="00917A60">
        <w:rPr>
          <w:sz w:val="20"/>
          <w:szCs w:val="20"/>
        </w:rPr>
        <w:t xml:space="preserve"> , </w:t>
      </w:r>
      <w:hyperlink r:id="rId12" w:history="1">
        <w:r w:rsidRPr="00917A60">
          <w:rPr>
            <w:rStyle w:val="ad"/>
            <w:color w:val="auto"/>
            <w:sz w:val="20"/>
            <w:szCs w:val="20"/>
          </w:rPr>
          <w:t>https://sk-anastasia.ru</w:t>
        </w:r>
      </w:hyperlink>
      <w:r w:rsidRPr="00917A60">
        <w:rPr>
          <w:sz w:val="20"/>
          <w:szCs w:val="20"/>
        </w:rPr>
        <w:t>, а также Техническими правилами приемки законченного строительством объекта долевого строительства и Стандартом качественных характеристик законченного объекта долевого строительства.</w:t>
      </w:r>
    </w:p>
    <w:p w14:paraId="2AC6EDD2" w14:textId="77777777" w:rsidR="0087616E" w:rsidRPr="00917A60" w:rsidRDefault="0087616E" w:rsidP="0087616E">
      <w:pPr>
        <w:spacing w:line="240" w:lineRule="auto"/>
        <w:ind w:firstLine="284"/>
        <w:jc w:val="both"/>
        <w:rPr>
          <w:sz w:val="20"/>
          <w:szCs w:val="20"/>
        </w:rPr>
      </w:pPr>
    </w:p>
    <w:p w14:paraId="2C9E6702" w14:textId="77777777" w:rsidR="0087616E" w:rsidRPr="00917A60" w:rsidRDefault="0087616E" w:rsidP="0087616E">
      <w:pPr>
        <w:spacing w:line="240" w:lineRule="auto"/>
        <w:ind w:firstLine="284"/>
        <w:jc w:val="center"/>
        <w:rPr>
          <w:b/>
          <w:sz w:val="20"/>
          <w:szCs w:val="20"/>
        </w:rPr>
      </w:pPr>
      <w:r w:rsidRPr="00917A60">
        <w:rPr>
          <w:b/>
          <w:sz w:val="20"/>
          <w:szCs w:val="20"/>
        </w:rPr>
        <w:t>3. ЦЕНА ДОГОВОРА, СРОКИ И ПОРЯДОК ЕЕ ОПЛАТЫ</w:t>
      </w:r>
    </w:p>
    <w:p w14:paraId="53E289C6" w14:textId="77777777" w:rsidR="0087616E" w:rsidRPr="00917A60" w:rsidRDefault="0087616E" w:rsidP="0087616E">
      <w:pPr>
        <w:spacing w:line="240" w:lineRule="auto"/>
        <w:ind w:firstLine="284"/>
        <w:jc w:val="center"/>
        <w:rPr>
          <w:b/>
          <w:sz w:val="20"/>
          <w:szCs w:val="20"/>
        </w:rPr>
      </w:pPr>
    </w:p>
    <w:p w14:paraId="34CC46CC" w14:textId="77777777" w:rsidR="0087616E" w:rsidRPr="00917A60" w:rsidRDefault="0087616E" w:rsidP="0087616E">
      <w:pPr>
        <w:tabs>
          <w:tab w:val="left" w:pos="900"/>
        </w:tabs>
        <w:spacing w:line="240" w:lineRule="auto"/>
        <w:ind w:firstLine="284"/>
        <w:jc w:val="both"/>
        <w:rPr>
          <w:b/>
          <w:sz w:val="20"/>
          <w:szCs w:val="20"/>
        </w:rPr>
      </w:pPr>
      <w:r w:rsidRPr="00917A60">
        <w:rPr>
          <w:sz w:val="20"/>
          <w:szCs w:val="20"/>
        </w:rPr>
        <w:t xml:space="preserve">3.1. </w:t>
      </w:r>
      <w:bookmarkStart w:id="4" w:name="_Hlk215847241"/>
      <w:r w:rsidRPr="00917A60">
        <w:rPr>
          <w:sz w:val="20"/>
          <w:szCs w:val="20"/>
        </w:rPr>
        <w:t xml:space="preserve">Цена Договора составляет сумму в размере </w:t>
      </w:r>
      <w:bookmarkStart w:id="5" w:name="_Hlk224634757"/>
      <w:r w:rsidRPr="00917A60">
        <w:rPr>
          <w:b/>
          <w:sz w:val="20"/>
          <w:szCs w:val="20"/>
        </w:rPr>
        <w:t>__________ (</w:t>
      </w:r>
      <w:r w:rsidRPr="00917A60">
        <w:rPr>
          <w:b/>
          <w:sz w:val="20"/>
          <w:szCs w:val="20"/>
          <w:shd w:val="clear" w:color="auto" w:fill="FFFFFF"/>
        </w:rPr>
        <w:t>___________________</w:t>
      </w:r>
      <w:r w:rsidRPr="00917A60">
        <w:rPr>
          <w:b/>
          <w:sz w:val="20"/>
          <w:szCs w:val="20"/>
        </w:rPr>
        <w:t>) рубля 00 копеек</w:t>
      </w:r>
      <w:bookmarkEnd w:id="4"/>
      <w:bookmarkEnd w:id="5"/>
      <w:r w:rsidRPr="00917A60">
        <w:rPr>
          <w:b/>
          <w:sz w:val="20"/>
          <w:szCs w:val="20"/>
        </w:rPr>
        <w:t>, НДС не облагается.</w:t>
      </w:r>
    </w:p>
    <w:p w14:paraId="1BC4E018"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 xml:space="preserve">3.2. Расчеты по Договору осуществляются в соответствии с Договором и требованиями действующего законодательства РФ. Участник долевого строительства обязуется внести денежные средства в счет уплаты Цены Договора на специальный Счет </w:t>
      </w:r>
      <w:proofErr w:type="spellStart"/>
      <w:r w:rsidRPr="00917A60">
        <w:rPr>
          <w:sz w:val="20"/>
          <w:szCs w:val="20"/>
        </w:rPr>
        <w:t>эскроу</w:t>
      </w:r>
      <w:proofErr w:type="spellEnd"/>
      <w:r w:rsidRPr="00917A60">
        <w:rPr>
          <w:sz w:val="20"/>
          <w:szCs w:val="20"/>
        </w:rPr>
        <w:t>, открываемый в Уполномоченном банке (</w:t>
      </w:r>
      <w:proofErr w:type="spellStart"/>
      <w:r w:rsidRPr="00917A60">
        <w:rPr>
          <w:sz w:val="20"/>
          <w:szCs w:val="20"/>
        </w:rPr>
        <w:t>Эскроу</w:t>
      </w:r>
      <w:proofErr w:type="spellEnd"/>
      <w:r w:rsidRPr="00917A60">
        <w:rPr>
          <w:sz w:val="20"/>
          <w:szCs w:val="20"/>
        </w:rPr>
        <w:t xml:space="preserve">-агент) для учета и блокирования денежных средств, полученных Уполномоченным банком от являющегося владельцем счета Участника долевого строительства (Депонент) в целях их перечисления Застройщику (Бенефициару) при возникновении условий, предусмотренных Федеральным законом №214-ФЗ г. и Договором счета </w:t>
      </w:r>
      <w:proofErr w:type="spellStart"/>
      <w:r w:rsidRPr="00917A60">
        <w:rPr>
          <w:sz w:val="20"/>
          <w:szCs w:val="20"/>
        </w:rPr>
        <w:t>эскроу</w:t>
      </w:r>
      <w:proofErr w:type="spellEnd"/>
      <w:r w:rsidRPr="00917A60">
        <w:rPr>
          <w:sz w:val="20"/>
          <w:szCs w:val="20"/>
        </w:rPr>
        <w:t>, заключенным между Застройщиком, Депонентом и Уполномоченным банком (</w:t>
      </w:r>
      <w:proofErr w:type="spellStart"/>
      <w:r w:rsidRPr="00917A60">
        <w:rPr>
          <w:sz w:val="20"/>
          <w:szCs w:val="20"/>
        </w:rPr>
        <w:t>эскроу</w:t>
      </w:r>
      <w:proofErr w:type="spellEnd"/>
      <w:r w:rsidRPr="00917A60">
        <w:rPr>
          <w:sz w:val="20"/>
          <w:szCs w:val="20"/>
        </w:rPr>
        <w:t>-агентом), с учетом следующего:</w:t>
      </w:r>
    </w:p>
    <w:p w14:paraId="6AD5C658" w14:textId="77777777" w:rsidR="0087616E" w:rsidRPr="00917A60" w:rsidRDefault="0087616E" w:rsidP="0087616E">
      <w:pPr>
        <w:pStyle w:val="af8"/>
        <w:numPr>
          <w:ilvl w:val="2"/>
          <w:numId w:val="13"/>
        </w:numPr>
        <w:tabs>
          <w:tab w:val="left" w:pos="900"/>
        </w:tabs>
        <w:spacing w:after="0" w:line="240" w:lineRule="auto"/>
        <w:ind w:left="0" w:firstLine="284"/>
        <w:jc w:val="both"/>
        <w:rPr>
          <w:rFonts w:ascii="Times New Roman" w:hAnsi="Times New Roman"/>
          <w:sz w:val="20"/>
          <w:szCs w:val="20"/>
        </w:rPr>
      </w:pPr>
      <w:proofErr w:type="spellStart"/>
      <w:r w:rsidRPr="00917A60">
        <w:rPr>
          <w:rFonts w:ascii="Times New Roman" w:hAnsi="Times New Roman"/>
          <w:sz w:val="20"/>
          <w:szCs w:val="20"/>
        </w:rPr>
        <w:t>Эскроу</w:t>
      </w:r>
      <w:proofErr w:type="spellEnd"/>
      <w:r w:rsidRPr="00917A60">
        <w:rPr>
          <w:rFonts w:ascii="Times New Roman" w:hAnsi="Times New Roman"/>
          <w:sz w:val="20"/>
          <w:szCs w:val="20"/>
        </w:rPr>
        <w:t xml:space="preserve">-агент: 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13" w:history="1">
        <w:r w:rsidRPr="00917A60">
          <w:rPr>
            <w:rStyle w:val="ad"/>
            <w:rFonts w:ascii="Times New Roman" w:hAnsi="Times New Roman"/>
            <w:color w:val="auto"/>
            <w:sz w:val="20"/>
            <w:szCs w:val="20"/>
            <w:u w:val="none"/>
          </w:rPr>
          <w:t>Escrow_Sberbank@sberbank.ru</w:t>
        </w:r>
      </w:hyperlink>
      <w:r w:rsidRPr="00917A60">
        <w:rPr>
          <w:rFonts w:ascii="Times New Roman" w:hAnsi="Times New Roman"/>
          <w:sz w:val="20"/>
          <w:szCs w:val="20"/>
        </w:rPr>
        <w:t xml:space="preserve">; телефон: 900 – для мобильных, 8800 555 55 50 – для мобильных и городских. </w:t>
      </w:r>
    </w:p>
    <w:p w14:paraId="2626FEB4" w14:textId="77777777" w:rsidR="0087616E" w:rsidRPr="00917A60" w:rsidRDefault="0087616E" w:rsidP="0087616E">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Депонент - Участник долевого строительства.</w:t>
      </w:r>
    </w:p>
    <w:p w14:paraId="4106060C" w14:textId="77777777" w:rsidR="0087616E" w:rsidRPr="00917A60" w:rsidRDefault="0087616E" w:rsidP="0087616E">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Бенефициар – Застройщик Общество с ограниченной ответственностью «Специализированный застройщик «СТРОЙГАРАНТ».</w:t>
      </w:r>
    </w:p>
    <w:p w14:paraId="1F22DF37" w14:textId="77777777" w:rsidR="0087616E" w:rsidRPr="00917A60" w:rsidRDefault="0087616E" w:rsidP="0087616E">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Депонируемая сумма: ______________ (________________) рубля 00 копеек.</w:t>
      </w:r>
    </w:p>
    <w:p w14:paraId="17DA0731" w14:textId="77777777" w:rsidR="0087616E" w:rsidRPr="00917A60" w:rsidRDefault="0087616E" w:rsidP="0087616E">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Срок перечисления Депонентом суммы депонирования: в соответствии с п. 3.2.</w:t>
      </w:r>
      <w:r>
        <w:rPr>
          <w:rFonts w:ascii="Times New Roman" w:hAnsi="Times New Roman"/>
          <w:sz w:val="20"/>
          <w:szCs w:val="20"/>
        </w:rPr>
        <w:t>6</w:t>
      </w:r>
      <w:r w:rsidRPr="00917A60">
        <w:rPr>
          <w:rFonts w:ascii="Times New Roman" w:hAnsi="Times New Roman"/>
          <w:sz w:val="20"/>
          <w:szCs w:val="20"/>
        </w:rPr>
        <w:t>. настоящего Договора.</w:t>
      </w:r>
    </w:p>
    <w:p w14:paraId="22529DD9" w14:textId="77777777" w:rsidR="0087616E" w:rsidRPr="00917A60" w:rsidRDefault="0087616E" w:rsidP="0087616E">
      <w:pPr>
        <w:tabs>
          <w:tab w:val="left" w:pos="900"/>
        </w:tabs>
        <w:spacing w:line="240" w:lineRule="auto"/>
        <w:ind w:firstLine="284"/>
        <w:jc w:val="both"/>
        <w:rPr>
          <w:b/>
          <w:sz w:val="20"/>
          <w:szCs w:val="20"/>
        </w:rPr>
      </w:pPr>
      <w:r w:rsidRPr="00917A60">
        <w:rPr>
          <w:b/>
          <w:sz w:val="20"/>
          <w:szCs w:val="20"/>
        </w:rPr>
        <w:t>3.2.</w:t>
      </w:r>
      <w:r>
        <w:rPr>
          <w:b/>
          <w:sz w:val="20"/>
          <w:szCs w:val="20"/>
        </w:rPr>
        <w:t>6</w:t>
      </w:r>
      <w:r w:rsidRPr="00917A60">
        <w:rPr>
          <w:b/>
          <w:sz w:val="20"/>
          <w:szCs w:val="20"/>
        </w:rPr>
        <w:t>. Порядок выплаты Участником долевого строительства денежных средств, составляющих цену настоящего Договора:</w:t>
      </w:r>
    </w:p>
    <w:p w14:paraId="567E4667" w14:textId="77777777" w:rsidR="0087616E" w:rsidRPr="00917A60" w:rsidRDefault="0087616E" w:rsidP="0087616E">
      <w:pPr>
        <w:tabs>
          <w:tab w:val="left" w:pos="900"/>
        </w:tabs>
        <w:spacing w:line="240" w:lineRule="auto"/>
        <w:ind w:firstLine="284"/>
        <w:jc w:val="both"/>
        <w:rPr>
          <w:b/>
          <w:bCs/>
          <w:sz w:val="20"/>
          <w:szCs w:val="20"/>
          <w:highlight w:val="yellow"/>
        </w:rPr>
      </w:pPr>
      <w:r w:rsidRPr="00917A60">
        <w:rPr>
          <w:b/>
          <w:bCs/>
          <w:sz w:val="20"/>
          <w:szCs w:val="20"/>
          <w:highlight w:val="yellow"/>
        </w:rPr>
        <w:t>Вариант №1: Собственные средства, оплата 100%</w:t>
      </w:r>
    </w:p>
    <w:p w14:paraId="455FBC94" w14:textId="77777777" w:rsidR="0087616E" w:rsidRPr="00917A60" w:rsidRDefault="0087616E" w:rsidP="0087616E">
      <w:pPr>
        <w:tabs>
          <w:tab w:val="left" w:pos="900"/>
        </w:tabs>
        <w:spacing w:line="240" w:lineRule="auto"/>
        <w:ind w:firstLine="284"/>
        <w:jc w:val="both"/>
        <w:rPr>
          <w:b/>
          <w:bCs/>
          <w:sz w:val="20"/>
          <w:szCs w:val="20"/>
        </w:rPr>
      </w:pPr>
      <w:r w:rsidRPr="00917A60">
        <w:rPr>
          <w:bCs/>
          <w:sz w:val="20"/>
          <w:szCs w:val="20"/>
        </w:rPr>
        <w:t xml:space="preserve"> </w:t>
      </w:r>
      <w:bookmarkStart w:id="6" w:name="_Hlk224894653"/>
      <w:r w:rsidRPr="00917A60">
        <w:rPr>
          <w:bCs/>
          <w:sz w:val="20"/>
          <w:szCs w:val="20"/>
        </w:rPr>
        <w:t xml:space="preserve">- </w:t>
      </w:r>
      <w:r w:rsidRPr="00917A60">
        <w:rPr>
          <w:sz w:val="20"/>
          <w:szCs w:val="20"/>
        </w:rPr>
        <w:t xml:space="preserve">Денежные средства в размере </w:t>
      </w:r>
      <w:bookmarkStart w:id="7" w:name="_Hlk224746378"/>
      <w:bookmarkStart w:id="8" w:name="_Hlk224745872"/>
      <w:r w:rsidRPr="00917A60">
        <w:rPr>
          <w:b/>
          <w:sz w:val="20"/>
          <w:szCs w:val="20"/>
        </w:rPr>
        <w:t>____________(____________________) рублей _____ копеек</w:t>
      </w:r>
      <w:bookmarkEnd w:id="7"/>
      <w:r w:rsidRPr="00917A60">
        <w:rPr>
          <w:b/>
          <w:sz w:val="20"/>
          <w:szCs w:val="20"/>
        </w:rPr>
        <w:t xml:space="preserve">, </w:t>
      </w:r>
      <w:r w:rsidRPr="00917A60">
        <w:rPr>
          <w:sz w:val="20"/>
          <w:szCs w:val="20"/>
        </w:rPr>
        <w:t>НДС</w:t>
      </w:r>
      <w:bookmarkEnd w:id="8"/>
      <w:r w:rsidRPr="00917A60">
        <w:rPr>
          <w:sz w:val="20"/>
          <w:szCs w:val="20"/>
        </w:rPr>
        <w:t xml:space="preserve"> не облагается, </w:t>
      </w:r>
      <w:r w:rsidRPr="00917A60">
        <w:rPr>
          <w:bCs/>
          <w:sz w:val="20"/>
          <w:szCs w:val="20"/>
        </w:rPr>
        <w:t xml:space="preserve">оплачиваются за счет собственных средств Участника долевого строительства на </w:t>
      </w:r>
      <w:proofErr w:type="spellStart"/>
      <w:r w:rsidRPr="00917A60">
        <w:rPr>
          <w:bCs/>
          <w:sz w:val="20"/>
          <w:szCs w:val="20"/>
        </w:rPr>
        <w:t>эскроу</w:t>
      </w:r>
      <w:proofErr w:type="spellEnd"/>
      <w:r w:rsidRPr="00917A60">
        <w:rPr>
          <w:bCs/>
          <w:sz w:val="20"/>
          <w:szCs w:val="20"/>
        </w:rPr>
        <w:t xml:space="preserve">-счет, открытый на имя Участника долевого строительства в уполномоченном банке, после регистрации настоящего договора </w:t>
      </w:r>
      <w:r w:rsidRPr="00917A60">
        <w:rPr>
          <w:sz w:val="20"/>
          <w:szCs w:val="20"/>
        </w:rPr>
        <w:t xml:space="preserve">в Едином государственном реестре недвижимости, но не позднее </w:t>
      </w:r>
      <w:r w:rsidRPr="00917A60">
        <w:rPr>
          <w:b/>
          <w:sz w:val="20"/>
          <w:szCs w:val="20"/>
        </w:rPr>
        <w:t>______20__</w:t>
      </w:r>
      <w:r w:rsidRPr="00917A60">
        <w:rPr>
          <w:b/>
          <w:bCs/>
          <w:sz w:val="20"/>
          <w:szCs w:val="20"/>
        </w:rPr>
        <w:t xml:space="preserve">г. </w:t>
      </w:r>
      <w:bookmarkEnd w:id="6"/>
    </w:p>
    <w:p w14:paraId="04D24778" w14:textId="77777777" w:rsidR="0087616E" w:rsidRPr="00917A60" w:rsidRDefault="0087616E" w:rsidP="0087616E">
      <w:pPr>
        <w:tabs>
          <w:tab w:val="left" w:pos="900"/>
        </w:tabs>
        <w:spacing w:line="240" w:lineRule="auto"/>
        <w:ind w:firstLine="284"/>
        <w:jc w:val="both"/>
        <w:rPr>
          <w:b/>
          <w:bCs/>
          <w:sz w:val="20"/>
          <w:szCs w:val="20"/>
        </w:rPr>
      </w:pPr>
    </w:p>
    <w:p w14:paraId="120C87EF" w14:textId="77777777" w:rsidR="0087616E" w:rsidRPr="00917A60" w:rsidRDefault="0087616E" w:rsidP="0087616E">
      <w:pPr>
        <w:tabs>
          <w:tab w:val="left" w:pos="900"/>
        </w:tabs>
        <w:spacing w:line="240" w:lineRule="auto"/>
        <w:ind w:firstLine="284"/>
        <w:jc w:val="both"/>
        <w:rPr>
          <w:b/>
          <w:bCs/>
          <w:sz w:val="20"/>
          <w:szCs w:val="20"/>
          <w:highlight w:val="yellow"/>
        </w:rPr>
      </w:pPr>
      <w:r w:rsidRPr="00917A60">
        <w:rPr>
          <w:b/>
          <w:bCs/>
          <w:sz w:val="20"/>
          <w:szCs w:val="20"/>
          <w:highlight w:val="yellow"/>
        </w:rPr>
        <w:lastRenderedPageBreak/>
        <w:t>Вариант №2: Собственные средства + Кредит (ипотека)</w:t>
      </w:r>
    </w:p>
    <w:p w14:paraId="05C79E4A" w14:textId="77777777" w:rsidR="0087616E" w:rsidRPr="00917A60" w:rsidRDefault="0087616E" w:rsidP="0087616E">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____________(____________________) рублей _____ копеек, НДС не облагается, оплачиваются за счет собственных средств Участника долевого строительства на </w:t>
      </w:r>
      <w:proofErr w:type="spellStart"/>
      <w:r w:rsidRPr="00917A60">
        <w:rPr>
          <w:rFonts w:ascii="Times New Roman" w:hAnsi="Times New Roman"/>
          <w:sz w:val="20"/>
          <w:szCs w:val="20"/>
        </w:rPr>
        <w:t>эскроу</w:t>
      </w:r>
      <w:proofErr w:type="spellEnd"/>
      <w:r w:rsidRPr="00917A60">
        <w:rPr>
          <w:rFonts w:ascii="Times New Roman" w:hAnsi="Times New Roman"/>
          <w:sz w:val="20"/>
          <w:szCs w:val="20"/>
        </w:rPr>
        <w:t xml:space="preserve">-счет, открытый на имя Участника долевого строительства в уполномоченном банке, после регистрации настоящего договора в Едином государственном реестре недвижимости, но не позднее ______20__г. </w:t>
      </w:r>
    </w:p>
    <w:p w14:paraId="561034C7" w14:textId="77777777" w:rsidR="0087616E" w:rsidRPr="00917A60" w:rsidRDefault="0087616E" w:rsidP="0087616E">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w:t>
      </w:r>
      <w:r w:rsidRPr="00917A60">
        <w:rPr>
          <w:rFonts w:ascii="Times New Roman" w:hAnsi="Times New Roman"/>
          <w:b/>
          <w:sz w:val="20"/>
          <w:szCs w:val="20"/>
        </w:rPr>
        <w:t xml:space="preserve">____________(____________________) рублей _____ копеек, НДС не облагается, </w:t>
      </w:r>
      <w:r w:rsidRPr="00917A60">
        <w:rPr>
          <w:rFonts w:ascii="Times New Roman" w:hAnsi="Times New Roman"/>
          <w:sz w:val="20"/>
          <w:szCs w:val="20"/>
        </w:rPr>
        <w:t xml:space="preserve">оплачиваются за счёт кредитных средств, предоставляемых Публичным акционерным обществом </w:t>
      </w:r>
      <w:r w:rsidRPr="00917A60">
        <w:rPr>
          <w:rFonts w:ascii="Times New Roman" w:hAnsi="Times New Roman"/>
          <w:b/>
          <w:sz w:val="20"/>
          <w:szCs w:val="20"/>
        </w:rPr>
        <w:t>«Сбербанк России»</w:t>
      </w:r>
      <w:r w:rsidRPr="00917A60">
        <w:rPr>
          <w:rFonts w:ascii="Times New Roman" w:hAnsi="Times New Roman"/>
          <w:sz w:val="20"/>
          <w:szCs w:val="20"/>
        </w:rPr>
        <w:t xml:space="preserve"> ОГРН 1027700132195, ИНН 7707083893, местонахождение: 117997, г. Москва, ул. Вавилова, д. 19 (далее – Кредитор) в соответствии с Кредитным договором №_______, заключенным  ________20__г. сроком  на ____(______) месяцев в </w:t>
      </w:r>
      <w:r w:rsidRPr="00917A60">
        <w:rPr>
          <w:rFonts w:ascii="Times New Roman" w:hAnsi="Times New Roman"/>
          <w:b/>
          <w:sz w:val="20"/>
          <w:szCs w:val="20"/>
        </w:rPr>
        <w:t>г. __________</w:t>
      </w:r>
      <w:r w:rsidRPr="00917A60">
        <w:rPr>
          <w:rFonts w:ascii="Times New Roman" w:hAnsi="Times New Roman"/>
          <w:sz w:val="20"/>
          <w:szCs w:val="20"/>
        </w:rPr>
        <w:t xml:space="preserve"> между Участником долевого строительства и Кредитором,</w:t>
      </w:r>
      <w:r w:rsidRPr="00917A60">
        <w:rPr>
          <w:sz w:val="20"/>
          <w:szCs w:val="20"/>
        </w:rPr>
        <w:t xml:space="preserve"> </w:t>
      </w:r>
      <w:r w:rsidRPr="00917A60">
        <w:rPr>
          <w:rFonts w:ascii="Times New Roman" w:hAnsi="Times New Roman"/>
          <w:sz w:val="20"/>
          <w:szCs w:val="20"/>
        </w:rPr>
        <w:t xml:space="preserve">для целей участия в долевом строительстве Объекта, с последующим получением в собственность Объекта долевого строительства (далее – Кредитный договор). Условия предоставления кредита предусмотрены Кредитным договором. </w:t>
      </w:r>
    </w:p>
    <w:p w14:paraId="46C5A377" w14:textId="77777777" w:rsidR="0087616E" w:rsidRPr="00917A60" w:rsidRDefault="0087616E" w:rsidP="0087616E">
      <w:pPr>
        <w:shd w:val="clear" w:color="auto" w:fill="FFFFFF"/>
        <w:suppressAutoHyphens w:val="0"/>
        <w:spacing w:line="240" w:lineRule="auto"/>
        <w:ind w:firstLine="284"/>
        <w:contextualSpacing/>
        <w:jc w:val="both"/>
        <w:rPr>
          <w:kern w:val="0"/>
          <w:sz w:val="20"/>
          <w:szCs w:val="20"/>
          <w:lang w:eastAsia="en-US"/>
        </w:rPr>
      </w:pPr>
      <w:r w:rsidRPr="00917A60">
        <w:rPr>
          <w:kern w:val="0"/>
          <w:sz w:val="20"/>
          <w:szCs w:val="20"/>
          <w:lang w:eastAsia="en-US"/>
        </w:rPr>
        <w:t xml:space="preserve">Перечисление кредитных денежных средств на счет </w:t>
      </w:r>
      <w:proofErr w:type="spellStart"/>
      <w:r w:rsidRPr="00917A60">
        <w:rPr>
          <w:kern w:val="0"/>
          <w:sz w:val="20"/>
          <w:szCs w:val="20"/>
          <w:lang w:eastAsia="en-US"/>
        </w:rPr>
        <w:t>эскроу</w:t>
      </w:r>
      <w:proofErr w:type="spellEnd"/>
      <w:r w:rsidRPr="00917A60">
        <w:rPr>
          <w:kern w:val="0"/>
          <w:sz w:val="20"/>
          <w:szCs w:val="20"/>
          <w:lang w:eastAsia="en-US"/>
        </w:rPr>
        <w:t>, открытый на имя Участника долевого строительства в уполномоченном банке, осуществляется в безналичном порядке не позднее 5 (Пяти) рабочих дней с даты государственной регистрации настоящего Договора и регистрации залога прав требования в силу закона в пользу Кредитора (Банка).</w:t>
      </w:r>
    </w:p>
    <w:p w14:paraId="271CD8A9" w14:textId="77777777" w:rsidR="0087616E" w:rsidRPr="00917A60" w:rsidRDefault="0087616E" w:rsidP="0087616E">
      <w:pPr>
        <w:tabs>
          <w:tab w:val="left" w:pos="1276"/>
        </w:tabs>
        <w:spacing w:line="240" w:lineRule="auto"/>
        <w:ind w:firstLine="284"/>
        <w:jc w:val="both"/>
        <w:rPr>
          <w:sz w:val="20"/>
          <w:szCs w:val="20"/>
        </w:rPr>
      </w:pPr>
      <w:r w:rsidRPr="00917A60">
        <w:rPr>
          <w:sz w:val="20"/>
          <w:szCs w:val="20"/>
        </w:rPr>
        <w:t>На основании п. 5 ст. 5 и п. 1 ст. 77.2 Федерального закона от 16.07.1998 г.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18B0895D" w14:textId="77777777" w:rsidR="0087616E" w:rsidRPr="00917A60" w:rsidRDefault="0087616E" w:rsidP="0087616E">
      <w:pPr>
        <w:tabs>
          <w:tab w:val="left" w:pos="1276"/>
        </w:tabs>
        <w:spacing w:line="240" w:lineRule="auto"/>
        <w:ind w:firstLine="284"/>
        <w:jc w:val="both"/>
        <w:rPr>
          <w:sz w:val="20"/>
          <w:szCs w:val="20"/>
        </w:rPr>
      </w:pPr>
      <w:r w:rsidRPr="00917A60">
        <w:rPr>
          <w:sz w:val="20"/>
          <w:szCs w:val="20"/>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Участника долевого строительства на Объект долевого строительства. </w:t>
      </w:r>
    </w:p>
    <w:p w14:paraId="47927094" w14:textId="77777777" w:rsidR="0087616E" w:rsidRPr="00917A60" w:rsidRDefault="0087616E" w:rsidP="0087616E">
      <w:pPr>
        <w:tabs>
          <w:tab w:val="left" w:pos="1276"/>
        </w:tabs>
        <w:spacing w:line="240" w:lineRule="auto"/>
        <w:ind w:firstLine="284"/>
        <w:jc w:val="both"/>
        <w:rPr>
          <w:sz w:val="20"/>
          <w:szCs w:val="20"/>
        </w:rPr>
      </w:pPr>
      <w:r w:rsidRPr="00917A60">
        <w:rPr>
          <w:sz w:val="20"/>
          <w:szCs w:val="20"/>
        </w:rPr>
        <w:t xml:space="preserve">Последующий залог Объекта долевого строительства, иное обременение, отчуждение, перепланировка/переустройство, а также заключение дополнительных соглашений к настоящему Договору допускаются только с предварительного письменного согласия Банка. При одобрении Банком уступки, Банк сохраняет за собой право потребовать от Участника долевого строительства полного досрочного исполнения обязательств по Кредитному договору. </w:t>
      </w:r>
    </w:p>
    <w:p w14:paraId="57F5B5A8" w14:textId="77777777" w:rsidR="0087616E" w:rsidRPr="00917A60" w:rsidRDefault="0087616E" w:rsidP="0087616E">
      <w:pPr>
        <w:tabs>
          <w:tab w:val="left" w:pos="1276"/>
        </w:tabs>
        <w:spacing w:line="240" w:lineRule="auto"/>
        <w:ind w:firstLine="284"/>
        <w:jc w:val="both"/>
        <w:rPr>
          <w:sz w:val="20"/>
          <w:szCs w:val="20"/>
        </w:rPr>
      </w:pPr>
      <w:r w:rsidRPr="00917A60">
        <w:rPr>
          <w:sz w:val="20"/>
          <w:szCs w:val="20"/>
        </w:rPr>
        <w:t xml:space="preserve">В случае прекращения Договора счета </w:t>
      </w:r>
      <w:proofErr w:type="spellStart"/>
      <w:r w:rsidRPr="00917A60">
        <w:rPr>
          <w:sz w:val="20"/>
          <w:szCs w:val="20"/>
        </w:rPr>
        <w:t>эскроу</w:t>
      </w:r>
      <w:proofErr w:type="spellEnd"/>
      <w:r w:rsidRPr="00917A60">
        <w:rPr>
          <w:sz w:val="20"/>
          <w:szCs w:val="20"/>
        </w:rPr>
        <w:t xml:space="preserve"> по основаниям, предусмотренным частью 7 статьи 15.5 </w:t>
      </w:r>
      <w:bookmarkStart w:id="9" w:name="_Hlk224889295"/>
      <w:r w:rsidRPr="00917A60">
        <w:rPr>
          <w:sz w:val="20"/>
          <w:szCs w:val="20"/>
        </w:rPr>
        <w:t>Федерального закона № 214-ФЗ</w:t>
      </w:r>
      <w:bookmarkEnd w:id="9"/>
      <w:r w:rsidRPr="00917A60">
        <w:rPr>
          <w:sz w:val="20"/>
          <w:szCs w:val="20"/>
        </w:rPr>
        <w:t xml:space="preserve">, денежные средства (собственные и кредитные) со счета </w:t>
      </w:r>
      <w:proofErr w:type="spellStart"/>
      <w:r w:rsidRPr="00917A60">
        <w:rPr>
          <w:sz w:val="20"/>
          <w:szCs w:val="20"/>
        </w:rPr>
        <w:t>эскроу</w:t>
      </w:r>
      <w:proofErr w:type="spellEnd"/>
      <w:r w:rsidRPr="00917A60">
        <w:rPr>
          <w:sz w:val="20"/>
          <w:szCs w:val="20"/>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на счет №________________, открытый в Банке, в счет досрочного исполнения Участника долевого строительства обязательств по Кредитному договору, заключенному с Банком. Договор счета </w:t>
      </w:r>
      <w:proofErr w:type="spellStart"/>
      <w:r w:rsidRPr="00917A60">
        <w:rPr>
          <w:sz w:val="20"/>
          <w:szCs w:val="20"/>
        </w:rPr>
        <w:t>эскроу</w:t>
      </w:r>
      <w:proofErr w:type="spellEnd"/>
      <w:r w:rsidRPr="00917A60">
        <w:rPr>
          <w:sz w:val="20"/>
          <w:szCs w:val="20"/>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w:t>
      </w:r>
    </w:p>
    <w:p w14:paraId="0846CA59" w14:textId="77777777" w:rsidR="0087616E" w:rsidRPr="00917A60" w:rsidRDefault="0087616E" w:rsidP="0087616E">
      <w:pPr>
        <w:tabs>
          <w:tab w:val="left" w:pos="900"/>
        </w:tabs>
        <w:spacing w:line="240" w:lineRule="auto"/>
        <w:jc w:val="both"/>
        <w:rPr>
          <w:b/>
          <w:bCs/>
          <w:sz w:val="20"/>
          <w:szCs w:val="20"/>
        </w:rPr>
      </w:pPr>
    </w:p>
    <w:p w14:paraId="1ECD636B" w14:textId="77777777" w:rsidR="0087616E" w:rsidRPr="00BD01A4" w:rsidRDefault="0087616E" w:rsidP="0087616E">
      <w:pPr>
        <w:tabs>
          <w:tab w:val="left" w:pos="900"/>
        </w:tabs>
        <w:spacing w:line="240" w:lineRule="auto"/>
        <w:ind w:firstLine="284"/>
        <w:jc w:val="both"/>
        <w:rPr>
          <w:strike/>
          <w:sz w:val="20"/>
          <w:szCs w:val="20"/>
        </w:rPr>
      </w:pPr>
      <w:r w:rsidRPr="00BD01A4">
        <w:rPr>
          <w:b/>
          <w:sz w:val="20"/>
          <w:szCs w:val="20"/>
        </w:rPr>
        <w:t xml:space="preserve">3.2.7. Участник долевого строительства не имеет права осуществлять любые платежи по Договору до даты государственной регистрации настоящего Договора. </w:t>
      </w:r>
    </w:p>
    <w:p w14:paraId="486BC45B"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3.2.</w:t>
      </w:r>
      <w:r>
        <w:rPr>
          <w:sz w:val="20"/>
          <w:szCs w:val="20"/>
        </w:rPr>
        <w:t>8</w:t>
      </w:r>
      <w:r w:rsidRPr="00917A60">
        <w:rPr>
          <w:sz w:val="20"/>
          <w:szCs w:val="20"/>
        </w:rPr>
        <w:t xml:space="preserve">. 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917A60">
        <w:rPr>
          <w:sz w:val="20"/>
          <w:szCs w:val="20"/>
        </w:rPr>
        <w:t>эскроу</w:t>
      </w:r>
      <w:proofErr w:type="spellEnd"/>
      <w:r w:rsidRPr="00917A60">
        <w:rPr>
          <w:sz w:val="20"/>
          <w:szCs w:val="20"/>
        </w:rPr>
        <w:t xml:space="preserve"> Застройщик вправе направить в Уполномоченный банк на адрес электронной почты сканированную копию Выписки из Единого государственного реестра недвижимости, подтверждающей факт регистрации настоящего Договора, в электронном виде.</w:t>
      </w:r>
    </w:p>
    <w:p w14:paraId="6958B1A5" w14:textId="77777777" w:rsidR="0087616E" w:rsidRPr="00917A60" w:rsidRDefault="0087616E" w:rsidP="0087616E">
      <w:pPr>
        <w:tabs>
          <w:tab w:val="left" w:pos="900"/>
        </w:tabs>
        <w:spacing w:line="240" w:lineRule="auto"/>
        <w:ind w:firstLine="284"/>
        <w:jc w:val="both"/>
        <w:rPr>
          <w:sz w:val="20"/>
          <w:szCs w:val="20"/>
        </w:rPr>
      </w:pPr>
      <w:bookmarkStart w:id="10" w:name="_Hlk224823880"/>
      <w:r w:rsidRPr="00917A60">
        <w:rPr>
          <w:sz w:val="20"/>
          <w:szCs w:val="20"/>
        </w:rPr>
        <w:t>3.2.</w:t>
      </w:r>
      <w:r>
        <w:rPr>
          <w:sz w:val="20"/>
          <w:szCs w:val="20"/>
        </w:rPr>
        <w:t>9</w:t>
      </w:r>
      <w:r w:rsidRPr="00917A60">
        <w:rPr>
          <w:sz w:val="20"/>
          <w:szCs w:val="20"/>
        </w:rPr>
        <w:t>.</w:t>
      </w:r>
      <w:bookmarkEnd w:id="10"/>
      <w:r w:rsidRPr="00917A60">
        <w:rPr>
          <w:sz w:val="20"/>
          <w:szCs w:val="20"/>
        </w:rPr>
        <w:t xml:space="preserve"> Основание и сроки перечисления Застройщику депонированной суммы: </w:t>
      </w:r>
    </w:p>
    <w:p w14:paraId="0AA3F7F0"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Уполномоченный банк (</w:t>
      </w:r>
      <w:proofErr w:type="spellStart"/>
      <w:r w:rsidRPr="00917A60">
        <w:rPr>
          <w:sz w:val="20"/>
          <w:szCs w:val="20"/>
        </w:rPr>
        <w:t>Эскроу</w:t>
      </w:r>
      <w:proofErr w:type="spellEnd"/>
      <w:r w:rsidRPr="00917A60">
        <w:rPr>
          <w:sz w:val="20"/>
          <w:szCs w:val="20"/>
        </w:rPr>
        <w:t xml:space="preserve"> агент) производит списание (перечисление) денежных средств со Счета </w:t>
      </w:r>
      <w:proofErr w:type="spellStart"/>
      <w:r w:rsidRPr="00917A60">
        <w:rPr>
          <w:sz w:val="20"/>
          <w:szCs w:val="20"/>
        </w:rPr>
        <w:t>эскроу</w:t>
      </w:r>
      <w:proofErr w:type="spellEnd"/>
      <w:r w:rsidRPr="00917A60">
        <w:rPr>
          <w:sz w:val="20"/>
          <w:szCs w:val="20"/>
        </w:rPr>
        <w:t xml:space="preserve"> на расчетный счет Застройщика (Бенефициара) не позднее 10 (Десяти) рабочих дней после предоставления Застройщиком (Бенефициаром) в Уполномоченный банк разрешения на ввод в эксплуатацию Объекта.</w:t>
      </w:r>
    </w:p>
    <w:p w14:paraId="4F6B625E"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3.2.1</w:t>
      </w:r>
      <w:r>
        <w:rPr>
          <w:sz w:val="20"/>
          <w:szCs w:val="20"/>
        </w:rPr>
        <w:t>0</w:t>
      </w:r>
      <w:r w:rsidRPr="00917A60">
        <w:rPr>
          <w:sz w:val="20"/>
          <w:szCs w:val="20"/>
        </w:rPr>
        <w:t xml:space="preserve">. Проценты на сумму денежных средств, находящихся на Счете </w:t>
      </w:r>
      <w:proofErr w:type="spellStart"/>
      <w:r w:rsidRPr="00917A60">
        <w:rPr>
          <w:sz w:val="20"/>
          <w:szCs w:val="20"/>
        </w:rPr>
        <w:t>эскроу</w:t>
      </w:r>
      <w:proofErr w:type="spellEnd"/>
      <w:r w:rsidRPr="00917A60">
        <w:rPr>
          <w:sz w:val="20"/>
          <w:szCs w:val="20"/>
        </w:rPr>
        <w:t xml:space="preserve">, не начисляются. Вознаграждение Уполномоченному банку, являющемуся </w:t>
      </w:r>
      <w:proofErr w:type="spellStart"/>
      <w:r w:rsidRPr="00917A60">
        <w:rPr>
          <w:sz w:val="20"/>
          <w:szCs w:val="20"/>
        </w:rPr>
        <w:t>Эскроу</w:t>
      </w:r>
      <w:proofErr w:type="spellEnd"/>
      <w:r w:rsidRPr="00917A60">
        <w:rPr>
          <w:sz w:val="20"/>
          <w:szCs w:val="20"/>
        </w:rPr>
        <w:t xml:space="preserve">-агентом по Счету </w:t>
      </w:r>
      <w:proofErr w:type="spellStart"/>
      <w:r w:rsidRPr="00917A60">
        <w:rPr>
          <w:sz w:val="20"/>
          <w:szCs w:val="20"/>
        </w:rPr>
        <w:t>эскроу</w:t>
      </w:r>
      <w:proofErr w:type="spellEnd"/>
      <w:r w:rsidRPr="00917A60">
        <w:rPr>
          <w:sz w:val="20"/>
          <w:szCs w:val="20"/>
        </w:rPr>
        <w:t>, не выплачивается.</w:t>
      </w:r>
    </w:p>
    <w:p w14:paraId="65A9821E"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3.2.</w:t>
      </w:r>
      <w:r>
        <w:rPr>
          <w:sz w:val="20"/>
          <w:szCs w:val="20"/>
        </w:rPr>
        <w:t>11</w:t>
      </w:r>
      <w:r w:rsidRPr="00917A60">
        <w:rPr>
          <w:sz w:val="20"/>
          <w:szCs w:val="20"/>
        </w:rPr>
        <w:t>. 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после ввода Объекта в эксплуатацию в порядке, предусмотренном действующим законодательством.</w:t>
      </w:r>
    </w:p>
    <w:p w14:paraId="32F1AE2A"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3.2.1</w:t>
      </w:r>
      <w:r>
        <w:rPr>
          <w:sz w:val="20"/>
          <w:szCs w:val="20"/>
        </w:rPr>
        <w:t>2</w:t>
      </w:r>
      <w:r w:rsidRPr="00917A60">
        <w:rPr>
          <w:sz w:val="20"/>
          <w:szCs w:val="20"/>
        </w:rPr>
        <w:t xml:space="preserve">. Если по окончании срока условного депонирования Застройщик получает со Счета </w:t>
      </w:r>
      <w:proofErr w:type="spellStart"/>
      <w:r w:rsidRPr="00917A60">
        <w:rPr>
          <w:sz w:val="20"/>
          <w:szCs w:val="20"/>
        </w:rPr>
        <w:t>эскроу</w:t>
      </w:r>
      <w:proofErr w:type="spellEnd"/>
      <w:r w:rsidRPr="00917A60">
        <w:rPr>
          <w:sz w:val="20"/>
          <w:szCs w:val="20"/>
        </w:rPr>
        <w:t xml:space="preserve">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в течение 5 (Пяти) рабочих дней с момента получения соответствующего требования Застройщика и в любом случае до передачи ему Объекта долевого строительства обязан внести соответствующую сумму непосредственно на расчетный счет Застройщика.</w:t>
      </w:r>
    </w:p>
    <w:p w14:paraId="7CB33EFF"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 xml:space="preserve">3.3. Обязательство Участника долевого строительства по оплате Цены Договора считается исполненным с момента поступления соответствующей суммы денежных средств на Счет </w:t>
      </w:r>
      <w:proofErr w:type="spellStart"/>
      <w:r w:rsidRPr="00917A60">
        <w:rPr>
          <w:sz w:val="20"/>
          <w:szCs w:val="20"/>
        </w:rPr>
        <w:t>эскроу</w:t>
      </w:r>
      <w:proofErr w:type="spellEnd"/>
      <w:r w:rsidRPr="00917A60">
        <w:rPr>
          <w:sz w:val="20"/>
          <w:szCs w:val="20"/>
        </w:rPr>
        <w:t>. В случае нарушения Участником долевого строительства сроков перечисления денежных средств по Договору (</w:t>
      </w:r>
      <w:proofErr w:type="spellStart"/>
      <w:r w:rsidRPr="00917A60">
        <w:rPr>
          <w:sz w:val="20"/>
          <w:szCs w:val="20"/>
        </w:rPr>
        <w:t>п.п</w:t>
      </w:r>
      <w:proofErr w:type="spellEnd"/>
      <w:r w:rsidRPr="00917A60">
        <w:rPr>
          <w:sz w:val="20"/>
          <w:szCs w:val="20"/>
        </w:rPr>
        <w:t>. 3.2, 3.7 Договора), он уплачивает Застройщику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 Сумма пени не входит в цену Договора.</w:t>
      </w:r>
    </w:p>
    <w:p w14:paraId="0384B041" w14:textId="77777777" w:rsidR="0087616E" w:rsidRPr="00917A60" w:rsidRDefault="0087616E" w:rsidP="0087616E">
      <w:pPr>
        <w:tabs>
          <w:tab w:val="left" w:pos="900"/>
        </w:tabs>
        <w:spacing w:line="240" w:lineRule="auto"/>
        <w:ind w:firstLine="284"/>
        <w:jc w:val="both"/>
        <w:rPr>
          <w:b/>
          <w:sz w:val="20"/>
          <w:szCs w:val="20"/>
        </w:rPr>
      </w:pPr>
      <w:r w:rsidRPr="00917A60">
        <w:rPr>
          <w:b/>
          <w:sz w:val="20"/>
          <w:szCs w:val="20"/>
        </w:rPr>
        <w:t xml:space="preserve">3.4. При осуществлении платежа по Договору указывается следующее назначение платежа: </w:t>
      </w:r>
    </w:p>
    <w:p w14:paraId="146A6B95" w14:textId="77777777" w:rsidR="0087616E" w:rsidRPr="00917A60" w:rsidRDefault="0087616E" w:rsidP="0087616E">
      <w:pPr>
        <w:tabs>
          <w:tab w:val="left" w:pos="900"/>
        </w:tabs>
        <w:spacing w:line="240" w:lineRule="auto"/>
        <w:ind w:firstLine="284"/>
        <w:jc w:val="both"/>
        <w:rPr>
          <w:b/>
          <w:sz w:val="20"/>
          <w:szCs w:val="20"/>
        </w:rPr>
      </w:pPr>
      <w:r w:rsidRPr="00917A60">
        <w:rPr>
          <w:b/>
          <w:sz w:val="20"/>
          <w:szCs w:val="20"/>
        </w:rPr>
        <w:lastRenderedPageBreak/>
        <w:t>«Оплата по Договору №</w:t>
      </w:r>
      <w:proofErr w:type="spellStart"/>
      <w:r w:rsidRPr="00917A60">
        <w:rPr>
          <w:b/>
          <w:sz w:val="20"/>
          <w:szCs w:val="20"/>
        </w:rPr>
        <w:t>Хх</w:t>
      </w:r>
      <w:proofErr w:type="spellEnd"/>
      <w:r w:rsidRPr="00917A60">
        <w:rPr>
          <w:b/>
          <w:sz w:val="20"/>
          <w:szCs w:val="20"/>
        </w:rPr>
        <w:t xml:space="preserve"> участи</w:t>
      </w:r>
      <w:r>
        <w:rPr>
          <w:b/>
          <w:sz w:val="20"/>
          <w:szCs w:val="20"/>
        </w:rPr>
        <w:t>я</w:t>
      </w:r>
      <w:r w:rsidRPr="00917A60">
        <w:rPr>
          <w:b/>
          <w:sz w:val="20"/>
          <w:szCs w:val="20"/>
        </w:rPr>
        <w:t xml:space="preserve"> в долевом </w:t>
      </w:r>
      <w:proofErr w:type="spellStart"/>
      <w:r w:rsidRPr="00917A60">
        <w:rPr>
          <w:b/>
          <w:sz w:val="20"/>
          <w:szCs w:val="20"/>
        </w:rPr>
        <w:t>стр-ве</w:t>
      </w:r>
      <w:proofErr w:type="spellEnd"/>
      <w:r w:rsidRPr="00917A60">
        <w:rPr>
          <w:b/>
          <w:sz w:val="20"/>
          <w:szCs w:val="20"/>
        </w:rPr>
        <w:t xml:space="preserve"> от </w:t>
      </w:r>
      <w:proofErr w:type="gramStart"/>
      <w:r w:rsidRPr="00917A60">
        <w:rPr>
          <w:b/>
          <w:sz w:val="20"/>
          <w:szCs w:val="20"/>
        </w:rPr>
        <w:t>ХХ._</w:t>
      </w:r>
      <w:proofErr w:type="gramEnd"/>
      <w:r w:rsidRPr="00917A60">
        <w:rPr>
          <w:b/>
          <w:sz w:val="20"/>
          <w:szCs w:val="20"/>
        </w:rPr>
        <w:t xml:space="preserve">_.20ХХг. за жилое пом. </w:t>
      </w:r>
      <w:proofErr w:type="spellStart"/>
      <w:r w:rsidRPr="00917A60">
        <w:rPr>
          <w:b/>
          <w:sz w:val="20"/>
          <w:szCs w:val="20"/>
        </w:rPr>
        <w:t>усл</w:t>
      </w:r>
      <w:proofErr w:type="spellEnd"/>
      <w:r w:rsidRPr="00917A60">
        <w:rPr>
          <w:b/>
          <w:sz w:val="20"/>
          <w:szCs w:val="20"/>
        </w:rPr>
        <w:t>. ном. ХХ, НДС не облагается».</w:t>
      </w:r>
    </w:p>
    <w:p w14:paraId="51ADEEEC"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3.5. Цена Договора может быть изменена только по обоюдному добровольному письменному соглашению Сторон, а также в случаях, предусмотренных п. 3.7 и 3.8 Договора.</w:t>
      </w:r>
    </w:p>
    <w:p w14:paraId="18B3ABA1"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 xml:space="preserve">3.6. Застройщик перед вводом Объекта в эксплуатацию обязан организовать обмер Объекта в соответствии с требованиями </w:t>
      </w:r>
      <w:bookmarkStart w:id="11" w:name="_Hlk224825685"/>
      <w:r w:rsidRPr="00917A60">
        <w:rPr>
          <w:sz w:val="20"/>
          <w:szCs w:val="20"/>
        </w:rPr>
        <w:t xml:space="preserve">Федерального закона от 13.07.2015 г. № 218-ФЗ </w:t>
      </w:r>
      <w:bookmarkEnd w:id="11"/>
      <w:r w:rsidRPr="00917A60">
        <w:rPr>
          <w:sz w:val="20"/>
          <w:szCs w:val="20"/>
        </w:rPr>
        <w:t>«О государственной регистрации недвижимости» (далее - Федеральный закон № 218-ФЗ).</w:t>
      </w:r>
    </w:p>
    <w:p w14:paraId="3FCBF570"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После получения разрешения на ввод Объекта в эксплуатацию и проведения обмеров Застройщик направляет Участнику долевого строительства Уведомление о завершении строительства Объекта недвижимости и необходимости проведения окончательных расчетов по Договору в связи с увеличением/уменьшением Приведенной площади Объекта долевого строительства, указанной в п.2.2 Договора.</w:t>
      </w:r>
    </w:p>
    <w:p w14:paraId="0E939B23"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3.7. Если в результате обмера, проведенного во исполнение обязательств Застройщика в соответствии с требованиями Федеральн</w:t>
      </w:r>
      <w:r>
        <w:rPr>
          <w:sz w:val="20"/>
          <w:szCs w:val="20"/>
        </w:rPr>
        <w:t>ого</w:t>
      </w:r>
      <w:r w:rsidRPr="00917A60">
        <w:rPr>
          <w:sz w:val="20"/>
          <w:szCs w:val="20"/>
        </w:rPr>
        <w:t xml:space="preserve"> закон</w:t>
      </w:r>
      <w:r>
        <w:rPr>
          <w:sz w:val="20"/>
          <w:szCs w:val="20"/>
        </w:rPr>
        <w:t>а</w:t>
      </w:r>
      <w:r w:rsidRPr="00917A60">
        <w:rPr>
          <w:sz w:val="20"/>
          <w:szCs w:val="20"/>
        </w:rPr>
        <w:t xml:space="preserve"> № 218-ФЗ, фактическая Приведенная площадь Объекта долевого строительства превысит Приведенную площадь Объекта долевого строительства, указанную в п. 2.2 Договора, Цена Договора увеличивается на сумму, определяемую как произведение указанной в п. 3.9 Договора расчетной цены 1 (Одного) </w:t>
      </w:r>
      <w:proofErr w:type="spellStart"/>
      <w:r w:rsidRPr="00917A60">
        <w:rPr>
          <w:sz w:val="20"/>
          <w:szCs w:val="20"/>
        </w:rPr>
        <w:t>кв.м</w:t>
      </w:r>
      <w:proofErr w:type="spellEnd"/>
      <w:r w:rsidRPr="00917A60">
        <w:rPr>
          <w:sz w:val="20"/>
          <w:szCs w:val="20"/>
        </w:rPr>
        <w:t xml:space="preserve">. на разницу между фактической Приведенной площадью Объекта долевого строительства и Приведенной площадью Объекта долевого строительства, указанной в п. 2.2 Договора, а Участник долевого строительства в срок, установленный в уведомлении, производит оплату соответствующей суммы. Расчетный счет Застройщика указывается в уведомлении. Оплата должна быть произведена не позднее, чем за 2 (Два) рабочих дня до подписания Акта приема-передачи, но не позднее </w:t>
      </w:r>
      <w:r w:rsidRPr="00917A60">
        <w:rPr>
          <w:sz w:val="20"/>
          <w:szCs w:val="20"/>
          <w:lang w:eastAsia="ru-RU"/>
        </w:rPr>
        <w:t>10 (десяти) рабочих дней с даты получения уведомления</w:t>
      </w:r>
      <w:r w:rsidRPr="00917A60">
        <w:rPr>
          <w:sz w:val="20"/>
          <w:szCs w:val="20"/>
        </w:rPr>
        <w:t>.</w:t>
      </w:r>
    </w:p>
    <w:p w14:paraId="4FB35233"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3.8. Если в результате обмера, проведенного во исполнение обязательств Застройщика в соответствии с требованиями Федеральн</w:t>
      </w:r>
      <w:r>
        <w:rPr>
          <w:sz w:val="20"/>
          <w:szCs w:val="20"/>
        </w:rPr>
        <w:t>ого</w:t>
      </w:r>
      <w:r w:rsidRPr="00917A60">
        <w:rPr>
          <w:sz w:val="20"/>
          <w:szCs w:val="20"/>
        </w:rPr>
        <w:t xml:space="preserve"> закон</w:t>
      </w:r>
      <w:r>
        <w:rPr>
          <w:sz w:val="20"/>
          <w:szCs w:val="20"/>
        </w:rPr>
        <w:t>а</w:t>
      </w:r>
      <w:r w:rsidRPr="00917A60">
        <w:rPr>
          <w:sz w:val="20"/>
          <w:szCs w:val="20"/>
        </w:rPr>
        <w:t xml:space="preserve"> № 218-ФЗ, фактическая Приведенная площадь Объекта долевого строительства окажется меньше Приведенной площади Объекта долевого строительства, указанной в п. 2.2 Договора более чем на 1 (Один) </w:t>
      </w:r>
      <w:proofErr w:type="spellStart"/>
      <w:r w:rsidRPr="00917A60">
        <w:rPr>
          <w:sz w:val="20"/>
          <w:szCs w:val="20"/>
        </w:rPr>
        <w:t>кв.м</w:t>
      </w:r>
      <w:proofErr w:type="spellEnd"/>
      <w:r w:rsidRPr="00917A60">
        <w:rPr>
          <w:sz w:val="20"/>
          <w:szCs w:val="20"/>
        </w:rPr>
        <w:t xml:space="preserve">., Цена Договора уменьшается на сумму, определяемую как произведение указанной в п. 3.9 Договора расчетной цены 1 (Одного) </w:t>
      </w:r>
      <w:proofErr w:type="spellStart"/>
      <w:r w:rsidRPr="00917A60">
        <w:rPr>
          <w:sz w:val="20"/>
          <w:szCs w:val="20"/>
        </w:rPr>
        <w:t>кв.м</w:t>
      </w:r>
      <w:proofErr w:type="spellEnd"/>
      <w:r w:rsidRPr="00917A60">
        <w:rPr>
          <w:sz w:val="20"/>
          <w:szCs w:val="20"/>
        </w:rPr>
        <w:t>. на разницу между фактической Приведенной площадью Объекта долевого строительства и Приведенной площадью Объекта долевого строительства, указанной п. 2.2 Договора.</w:t>
      </w:r>
    </w:p>
    <w:p w14:paraId="2D65491E" w14:textId="77777777" w:rsidR="0087616E" w:rsidRPr="00917A60" w:rsidRDefault="0087616E" w:rsidP="0087616E">
      <w:pPr>
        <w:tabs>
          <w:tab w:val="left" w:pos="900"/>
        </w:tabs>
        <w:spacing w:line="240" w:lineRule="auto"/>
        <w:ind w:firstLine="284"/>
        <w:jc w:val="both"/>
        <w:rPr>
          <w:sz w:val="20"/>
          <w:szCs w:val="20"/>
        </w:rPr>
      </w:pPr>
      <w:r w:rsidRPr="00917A60">
        <w:rPr>
          <w:sz w:val="20"/>
          <w:szCs w:val="20"/>
        </w:rPr>
        <w:t xml:space="preserve">Возврат соответствующей суммы осуществляется Застройщиком в течение 15 (Пятнадцати) рабочих дней после перечисления Застройщику денежных средств со Счета </w:t>
      </w:r>
      <w:proofErr w:type="spellStart"/>
      <w:r w:rsidRPr="00917A60">
        <w:rPr>
          <w:sz w:val="20"/>
          <w:szCs w:val="20"/>
        </w:rPr>
        <w:t>эскроу</w:t>
      </w:r>
      <w:proofErr w:type="spellEnd"/>
      <w:r w:rsidRPr="00917A60">
        <w:rPr>
          <w:sz w:val="20"/>
          <w:szCs w:val="20"/>
        </w:rPr>
        <w:t xml:space="preserve"> Уполномоченным банком и получения от Участника долевого строительства </w:t>
      </w:r>
      <w:r>
        <w:rPr>
          <w:sz w:val="20"/>
          <w:szCs w:val="20"/>
        </w:rPr>
        <w:t xml:space="preserve">оригинала </w:t>
      </w:r>
      <w:r w:rsidRPr="00917A60">
        <w:rPr>
          <w:sz w:val="20"/>
          <w:szCs w:val="20"/>
        </w:rPr>
        <w:t>письменного заявления</w:t>
      </w:r>
      <w:r>
        <w:rPr>
          <w:sz w:val="20"/>
          <w:szCs w:val="20"/>
        </w:rPr>
        <w:t>,</w:t>
      </w:r>
      <w:r w:rsidRPr="00917A60">
        <w:rPr>
          <w:sz w:val="20"/>
          <w:szCs w:val="20"/>
        </w:rPr>
        <w:t xml:space="preserve"> путем перечисления денежных средств на счет Участника долевого строительства. В заявлении должны быть полностью указаны реквизиты такого счета. </w:t>
      </w:r>
    </w:p>
    <w:p w14:paraId="21B2CE87" w14:textId="77777777" w:rsidR="0087616E" w:rsidRPr="00E91A5A" w:rsidRDefault="0087616E" w:rsidP="0087616E">
      <w:pPr>
        <w:tabs>
          <w:tab w:val="left" w:pos="900"/>
        </w:tabs>
        <w:spacing w:line="240" w:lineRule="auto"/>
        <w:ind w:firstLine="284"/>
        <w:jc w:val="both"/>
        <w:rPr>
          <w:sz w:val="20"/>
          <w:szCs w:val="20"/>
        </w:rPr>
      </w:pPr>
      <w:r w:rsidRPr="00917A60">
        <w:rPr>
          <w:b/>
          <w:sz w:val="20"/>
          <w:szCs w:val="20"/>
        </w:rPr>
        <w:t xml:space="preserve">3.9. Расчетная цена 1 (Одного) </w:t>
      </w:r>
      <w:proofErr w:type="spellStart"/>
      <w:r w:rsidRPr="00917A60">
        <w:rPr>
          <w:b/>
          <w:sz w:val="20"/>
          <w:szCs w:val="20"/>
        </w:rPr>
        <w:t>кв.м</w:t>
      </w:r>
      <w:proofErr w:type="spellEnd"/>
      <w:r w:rsidRPr="00917A60">
        <w:rPr>
          <w:b/>
          <w:sz w:val="20"/>
          <w:szCs w:val="20"/>
        </w:rPr>
        <w:t>. общей (проектной) площади Объекта долевого строительства составляет ____________</w:t>
      </w:r>
      <w:proofErr w:type="gramStart"/>
      <w:r w:rsidRPr="00917A60">
        <w:rPr>
          <w:b/>
          <w:sz w:val="20"/>
          <w:szCs w:val="20"/>
        </w:rPr>
        <w:t>_(</w:t>
      </w:r>
      <w:proofErr w:type="gramEnd"/>
      <w:r w:rsidRPr="00917A60">
        <w:rPr>
          <w:b/>
          <w:sz w:val="20"/>
          <w:szCs w:val="20"/>
        </w:rPr>
        <w:t xml:space="preserve">______________) рублей ___ копеек, НДС не облагается. </w:t>
      </w:r>
      <w:r w:rsidRPr="00917A60">
        <w:rPr>
          <w:sz w:val="20"/>
          <w:szCs w:val="20"/>
        </w:rPr>
        <w:t>Стоимость 1 (Одного) квадратного метра общей (</w:t>
      </w:r>
      <w:r w:rsidRPr="00E91A5A">
        <w:rPr>
          <w:sz w:val="20"/>
          <w:szCs w:val="20"/>
        </w:rPr>
        <w:t>проектной) площади Объекта долевого строительства является окончательной, изменению не подлежит и действует только для настоящего Договора.</w:t>
      </w:r>
    </w:p>
    <w:p w14:paraId="63A9E795" w14:textId="77777777" w:rsidR="0087616E" w:rsidRPr="00917A60" w:rsidRDefault="0087616E" w:rsidP="0087616E">
      <w:pPr>
        <w:tabs>
          <w:tab w:val="left" w:pos="900"/>
        </w:tabs>
        <w:spacing w:line="240" w:lineRule="auto"/>
        <w:ind w:firstLine="284"/>
        <w:jc w:val="both"/>
        <w:rPr>
          <w:sz w:val="20"/>
          <w:szCs w:val="20"/>
        </w:rPr>
      </w:pPr>
      <w:r w:rsidRPr="00E91A5A">
        <w:rPr>
          <w:sz w:val="20"/>
          <w:szCs w:val="20"/>
        </w:rPr>
        <w:t>3.10. В результате управления инвестиционным процессом у Застройщика может образоваться экономия, которая рассчитывается после окончания Инвестиционного цикла. Указанная экономия определяется как разница между Ценой Договора</w:t>
      </w:r>
      <w:r w:rsidRPr="00917A60">
        <w:rPr>
          <w:sz w:val="20"/>
          <w:szCs w:val="20"/>
        </w:rPr>
        <w:t xml:space="preserve"> (с учетом активов, полученных за счет этих денежных средств) и суммой фактических затрат на реализацию инвестиционного проекта, сформированной после завершения строительства. Образовавшаяся экономия остается в распоряжении Застройщика, является оплатой услуг Застройщика, не подлежит возврату Участнику долевого строительства и не облагается НДС.</w:t>
      </w:r>
    </w:p>
    <w:p w14:paraId="08263778" w14:textId="77777777" w:rsidR="0087616E" w:rsidRPr="00917A60" w:rsidRDefault="0087616E" w:rsidP="0087616E">
      <w:pPr>
        <w:spacing w:line="240" w:lineRule="auto"/>
        <w:ind w:firstLine="284"/>
        <w:rPr>
          <w:b/>
          <w:sz w:val="20"/>
          <w:szCs w:val="20"/>
        </w:rPr>
      </w:pPr>
    </w:p>
    <w:p w14:paraId="3D2A9F21" w14:textId="77777777" w:rsidR="0087616E" w:rsidRPr="00917A60" w:rsidRDefault="0087616E" w:rsidP="0087616E">
      <w:pPr>
        <w:spacing w:line="240" w:lineRule="auto"/>
        <w:ind w:firstLine="284"/>
        <w:jc w:val="center"/>
        <w:rPr>
          <w:sz w:val="20"/>
          <w:szCs w:val="20"/>
        </w:rPr>
      </w:pPr>
      <w:r w:rsidRPr="00917A60">
        <w:rPr>
          <w:b/>
          <w:sz w:val="20"/>
          <w:szCs w:val="20"/>
        </w:rPr>
        <w:t>4. ПОРЯДОК ПЕРЕДАЧИ ОБЪЕКТА ДОЛЕВОГО СТРОИТЕЛЬСТВА УЧАСТНИКУ ДОЛЕВОГО СТРОИТЕЛЬСТВА</w:t>
      </w:r>
    </w:p>
    <w:p w14:paraId="27279918" w14:textId="77777777" w:rsidR="0087616E" w:rsidRPr="00917A60" w:rsidRDefault="0087616E" w:rsidP="0087616E">
      <w:pPr>
        <w:spacing w:line="240" w:lineRule="auto"/>
        <w:ind w:firstLine="284"/>
        <w:jc w:val="both"/>
        <w:rPr>
          <w:sz w:val="20"/>
          <w:szCs w:val="20"/>
        </w:rPr>
      </w:pPr>
    </w:p>
    <w:p w14:paraId="3528FAF9" w14:textId="77777777" w:rsidR="0087616E" w:rsidRPr="00E91A5A" w:rsidRDefault="0087616E" w:rsidP="0087616E">
      <w:pPr>
        <w:spacing w:line="240" w:lineRule="auto"/>
        <w:ind w:firstLine="284"/>
        <w:jc w:val="both"/>
        <w:rPr>
          <w:bCs/>
          <w:sz w:val="20"/>
          <w:szCs w:val="20"/>
        </w:rPr>
      </w:pPr>
      <w:r w:rsidRPr="00FC3321">
        <w:rPr>
          <w:bCs/>
          <w:sz w:val="20"/>
          <w:szCs w:val="20"/>
        </w:rPr>
        <w:t xml:space="preserve">4.1. Застройщик направляет Участнику долевого строительства письменное сообщение (уведомление) о завершении строительства и о готовности Объекта долевого строительства к передаче после получения разрешения на ввод в эксплуатацию Объекта, но не менее чем за 30 (Тридцать) </w:t>
      </w:r>
      <w:r w:rsidRPr="00E91A5A">
        <w:rPr>
          <w:bCs/>
          <w:sz w:val="20"/>
          <w:szCs w:val="20"/>
        </w:rPr>
        <w:t>календарных дней до истечения срока, установленного настоящим Договором для передачи Объекта долевого строительства.</w:t>
      </w:r>
      <w:r w:rsidRPr="00E91A5A">
        <w:t xml:space="preserve"> </w:t>
      </w:r>
      <w:r w:rsidRPr="00E91A5A">
        <w:rPr>
          <w:bCs/>
          <w:sz w:val="20"/>
          <w:szCs w:val="20"/>
        </w:rPr>
        <w:t>Сообщение (уведомление)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0030E05A" w14:textId="77777777" w:rsidR="0087616E" w:rsidRPr="00E91A5A" w:rsidRDefault="0087616E" w:rsidP="0087616E">
      <w:pPr>
        <w:spacing w:line="240" w:lineRule="auto"/>
        <w:ind w:firstLine="284"/>
        <w:jc w:val="both"/>
        <w:rPr>
          <w:bCs/>
          <w:sz w:val="20"/>
          <w:szCs w:val="20"/>
        </w:rPr>
      </w:pPr>
      <w:r w:rsidRPr="00E91A5A">
        <w:rPr>
          <w:bCs/>
          <w:sz w:val="20"/>
          <w:szCs w:val="20"/>
        </w:rPr>
        <w:t xml:space="preserve">Застройщик вправе дополнительно направить сообщение (уведомление) Участнику долевого строительства </w:t>
      </w:r>
      <w:r w:rsidRPr="00E91A5A">
        <w:rPr>
          <w:sz w:val="20"/>
          <w:szCs w:val="20"/>
        </w:rPr>
        <w:t xml:space="preserve">в форме электронного документа, подписанного УКЭП лица, уполномоченного действовать от имени Застройщика, по адресу электронной почты, указанному в Договоре, либо иным способом, указанным в договоре. Застройщик вправе производить смс – оповещения Участников долевого строительства об информации, связанной с Объектом долевого строительства.  </w:t>
      </w:r>
    </w:p>
    <w:p w14:paraId="6E1B9184" w14:textId="77777777" w:rsidR="0087616E" w:rsidRPr="00917A60" w:rsidRDefault="0087616E" w:rsidP="0087616E">
      <w:pPr>
        <w:spacing w:line="240" w:lineRule="auto"/>
        <w:ind w:firstLine="284"/>
        <w:jc w:val="both"/>
        <w:rPr>
          <w:sz w:val="20"/>
          <w:szCs w:val="20"/>
        </w:rPr>
      </w:pPr>
      <w:r w:rsidRPr="00E91A5A">
        <w:rPr>
          <w:sz w:val="20"/>
          <w:szCs w:val="20"/>
        </w:rPr>
        <w:t>4.2. В срок не позднее 7 (Семи) рабочих дней с даты получения Участником долевого строительства сообщения (уведомления) о завершении строительства (создании) Объекта Участник</w:t>
      </w:r>
      <w:r w:rsidRPr="00917A60">
        <w:rPr>
          <w:sz w:val="20"/>
          <w:szCs w:val="20"/>
        </w:rPr>
        <w:t xml:space="preserve"> долевого строительства обязан приступить к принятию Объекта долевого строительства и совершить одно из следующих действий:</w:t>
      </w:r>
    </w:p>
    <w:p w14:paraId="32AA7755" w14:textId="77777777" w:rsidR="0087616E" w:rsidRPr="00917A60" w:rsidRDefault="0087616E" w:rsidP="0087616E">
      <w:pPr>
        <w:spacing w:line="240" w:lineRule="auto"/>
        <w:ind w:firstLine="284"/>
        <w:jc w:val="both"/>
        <w:rPr>
          <w:sz w:val="20"/>
          <w:szCs w:val="20"/>
        </w:rPr>
      </w:pPr>
      <w:r w:rsidRPr="00917A60">
        <w:rPr>
          <w:sz w:val="20"/>
          <w:szCs w:val="20"/>
        </w:rPr>
        <w:t>- принять Объект долевого строительства, путем подписания с Застройщиком Акта приема-передачи, либо,</w:t>
      </w:r>
    </w:p>
    <w:p w14:paraId="50B0BBD7" w14:textId="77777777" w:rsidR="0087616E" w:rsidRDefault="0087616E" w:rsidP="0087616E">
      <w:pPr>
        <w:spacing w:line="240" w:lineRule="auto"/>
        <w:ind w:firstLine="284"/>
        <w:jc w:val="both"/>
        <w:rPr>
          <w:sz w:val="20"/>
          <w:szCs w:val="20"/>
        </w:rPr>
      </w:pPr>
      <w:r w:rsidRPr="00917A60">
        <w:rPr>
          <w:sz w:val="20"/>
          <w:szCs w:val="20"/>
        </w:rPr>
        <w:t xml:space="preserve">- </w:t>
      </w:r>
      <w:r w:rsidRPr="00974E76">
        <w:rPr>
          <w:sz w:val="20"/>
          <w:szCs w:val="20"/>
        </w:rPr>
        <w:t xml:space="preserve">при обнаружении существенных нарушений требований к качеству </w:t>
      </w:r>
      <w:r>
        <w:rPr>
          <w:sz w:val="20"/>
          <w:szCs w:val="20"/>
        </w:rPr>
        <w:t>О</w:t>
      </w:r>
      <w:r w:rsidRPr="00974E76">
        <w:rPr>
          <w:sz w:val="20"/>
          <w:szCs w:val="20"/>
        </w:rPr>
        <w:t>бъекта долевого строительства</w:t>
      </w:r>
      <w:r w:rsidRPr="00917A60">
        <w:rPr>
          <w:sz w:val="20"/>
          <w:szCs w:val="20"/>
        </w:rPr>
        <w:t xml:space="preserve">, Стороны составляют Акт осмотра объекта долевого </w:t>
      </w:r>
      <w:r w:rsidRPr="00E91A5A">
        <w:rPr>
          <w:sz w:val="20"/>
          <w:szCs w:val="20"/>
        </w:rPr>
        <w:t>строительства (квартиры), включающий перечень дефектов и/или недоделок и срок их устранения, указываемый Застройщиком. Акт осмотра составляется в соответствии с действующим на момент приемки-передачи законодательством РФ. После устранения перечисленных в Акте осмотра объекта долевого строительства (квартиры) дефектов и/или недоделок Участник долевого строительства обязан принять Объект долевого строительства в течение 7 (Семи) рабочих дней</w:t>
      </w:r>
      <w:r w:rsidRPr="004D2CF4">
        <w:rPr>
          <w:sz w:val="20"/>
          <w:szCs w:val="20"/>
        </w:rPr>
        <w:t xml:space="preserve"> со дня получения соответствующего уведомления. </w:t>
      </w:r>
    </w:p>
    <w:p w14:paraId="2722F748" w14:textId="77777777" w:rsidR="0087616E" w:rsidRPr="004D2CF4" w:rsidRDefault="0087616E" w:rsidP="0087616E">
      <w:pPr>
        <w:spacing w:line="240" w:lineRule="auto"/>
        <w:ind w:firstLine="284"/>
        <w:jc w:val="both"/>
        <w:rPr>
          <w:sz w:val="20"/>
          <w:szCs w:val="20"/>
        </w:rPr>
      </w:pPr>
      <w:r w:rsidRPr="004D2CF4">
        <w:rPr>
          <w:sz w:val="20"/>
          <w:szCs w:val="20"/>
        </w:rPr>
        <w:lastRenderedPageBreak/>
        <w:t>Участник долевого строительства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w:t>
      </w:r>
    </w:p>
    <w:p w14:paraId="03754646" w14:textId="77777777" w:rsidR="0087616E" w:rsidRPr="00E91A5A" w:rsidRDefault="0087616E" w:rsidP="0087616E">
      <w:pPr>
        <w:spacing w:line="240" w:lineRule="auto"/>
        <w:ind w:firstLine="284"/>
        <w:jc w:val="both"/>
        <w:rPr>
          <w:sz w:val="20"/>
          <w:szCs w:val="20"/>
        </w:rPr>
      </w:pPr>
      <w:r w:rsidRPr="004D2CF4">
        <w:rPr>
          <w:bCs/>
          <w:sz w:val="20"/>
          <w:szCs w:val="20"/>
        </w:rPr>
        <w:t xml:space="preserve">4.3. </w:t>
      </w:r>
      <w:r w:rsidRPr="004D2CF4">
        <w:rPr>
          <w:sz w:val="20"/>
          <w:szCs w:val="20"/>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Акту приема-передачи или иному документу о передаче объекта долевого строительства, подписываемому</w:t>
      </w:r>
      <w:r w:rsidRPr="00917A60">
        <w:rPr>
          <w:sz w:val="20"/>
          <w:szCs w:val="20"/>
        </w:rPr>
        <w:t xml:space="preserve"> Участником долевого строительства и Застройщиком. Одновременно с передачей Объекта долевого строительства по Акту приема-передачи Застройщик обязуется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w:t>
      </w:r>
      <w:r w:rsidRPr="00E91A5A">
        <w:rPr>
          <w:sz w:val="20"/>
          <w:szCs w:val="20"/>
        </w:rPr>
        <w:t>элементов, изделий.</w:t>
      </w:r>
    </w:p>
    <w:p w14:paraId="451598FC" w14:textId="77777777" w:rsidR="0087616E" w:rsidRPr="00E91A5A" w:rsidRDefault="0087616E" w:rsidP="0087616E">
      <w:pPr>
        <w:spacing w:line="240" w:lineRule="auto"/>
        <w:ind w:firstLine="284"/>
        <w:jc w:val="both"/>
        <w:rPr>
          <w:sz w:val="20"/>
          <w:szCs w:val="20"/>
        </w:rPr>
      </w:pPr>
      <w:r w:rsidRPr="00E91A5A">
        <w:rPr>
          <w:sz w:val="20"/>
          <w:szCs w:val="20"/>
        </w:rPr>
        <w:t xml:space="preserve">4.4.  При уклонении, неявке или отказе Участника долевого строительства от приемки Объекта долевого строительства в срок, указанный в п. 4.2 настоящего Договора (за исключением случая, указанного в части 5 статьи 8 Федерального закона № 214-ФЗ)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p>
    <w:p w14:paraId="689AE62B" w14:textId="77777777" w:rsidR="0087616E" w:rsidRPr="00E5322F" w:rsidRDefault="0087616E" w:rsidP="0087616E">
      <w:pPr>
        <w:spacing w:line="240" w:lineRule="auto"/>
        <w:ind w:firstLine="284"/>
        <w:jc w:val="both"/>
        <w:rPr>
          <w:sz w:val="20"/>
          <w:szCs w:val="20"/>
        </w:rPr>
      </w:pPr>
      <w:r w:rsidRPr="00E91A5A">
        <w:rPr>
          <w:sz w:val="20"/>
          <w:szCs w:val="20"/>
        </w:rPr>
        <w:t>Односторонний</w:t>
      </w:r>
      <w:r w:rsidRPr="00E5322F">
        <w:rPr>
          <w:sz w:val="20"/>
          <w:szCs w:val="20"/>
        </w:rPr>
        <w:t xml:space="preserve">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реквизитах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 </w:t>
      </w:r>
    </w:p>
    <w:p w14:paraId="197CEBAC" w14:textId="77777777" w:rsidR="0087616E" w:rsidRPr="00917A60" w:rsidRDefault="0087616E" w:rsidP="0087616E">
      <w:pPr>
        <w:spacing w:line="240" w:lineRule="auto"/>
        <w:ind w:firstLine="284"/>
        <w:jc w:val="both"/>
        <w:rPr>
          <w:sz w:val="20"/>
          <w:szCs w:val="20"/>
        </w:rPr>
      </w:pPr>
      <w:r w:rsidRPr="00917A60">
        <w:rPr>
          <w:sz w:val="20"/>
          <w:szCs w:val="20"/>
        </w:rPr>
        <w:t>4.</w:t>
      </w:r>
      <w:r>
        <w:rPr>
          <w:sz w:val="20"/>
          <w:szCs w:val="20"/>
        </w:rPr>
        <w:t>5</w:t>
      </w:r>
      <w:r w:rsidRPr="00917A60">
        <w:rPr>
          <w:sz w:val="20"/>
          <w:szCs w:val="20"/>
        </w:rPr>
        <w:t>. С момента подписания (составления) Акта приема-передачи (Одностороннего акта приема-передачи) риск случайной гибели Объекта долевого строительства признается перешедшим к Участнику долевого строительства.</w:t>
      </w:r>
    </w:p>
    <w:p w14:paraId="6869D61C" w14:textId="77777777" w:rsidR="0087616E" w:rsidRPr="00917A60" w:rsidRDefault="0087616E" w:rsidP="0087616E">
      <w:pPr>
        <w:spacing w:line="240" w:lineRule="auto"/>
        <w:ind w:firstLine="284"/>
        <w:jc w:val="both"/>
        <w:rPr>
          <w:bCs/>
          <w:sz w:val="20"/>
          <w:szCs w:val="20"/>
        </w:rPr>
      </w:pPr>
      <w:r w:rsidRPr="00917A60">
        <w:rPr>
          <w:sz w:val="20"/>
          <w:szCs w:val="20"/>
        </w:rPr>
        <w:t>4.</w:t>
      </w:r>
      <w:r>
        <w:rPr>
          <w:sz w:val="20"/>
          <w:szCs w:val="20"/>
        </w:rPr>
        <w:t>6</w:t>
      </w:r>
      <w:r w:rsidRPr="00917A60">
        <w:rPr>
          <w:sz w:val="20"/>
          <w:szCs w:val="20"/>
        </w:rPr>
        <w:t>. 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3 настоящего Договора. В случае неисполнения Участником долевого строительства обязательства по оплате Цены Договора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в этом случае Застройщик не считается просрочившим исполнение своей обязанности по передаче Объекта долевого строительства и к Застройщику не применяются меры ответственности, установленные законодательством за нарушение предусмотренного настоящим Договором срока передачи Участнику долевого строительства Объекта долевого строительства.</w:t>
      </w:r>
    </w:p>
    <w:p w14:paraId="3F47EBF4" w14:textId="77777777" w:rsidR="0087616E" w:rsidRPr="00917A60" w:rsidRDefault="0087616E" w:rsidP="0087616E">
      <w:pPr>
        <w:spacing w:line="240" w:lineRule="auto"/>
        <w:ind w:firstLine="284"/>
        <w:jc w:val="both"/>
        <w:rPr>
          <w:sz w:val="20"/>
          <w:szCs w:val="20"/>
        </w:rPr>
      </w:pPr>
      <w:r w:rsidRPr="00917A60">
        <w:rPr>
          <w:sz w:val="20"/>
          <w:szCs w:val="20"/>
        </w:rPr>
        <w:t>4.</w:t>
      </w:r>
      <w:r>
        <w:rPr>
          <w:sz w:val="20"/>
          <w:szCs w:val="20"/>
        </w:rPr>
        <w:t>7</w:t>
      </w:r>
      <w:r w:rsidRPr="00917A60">
        <w:rPr>
          <w:sz w:val="20"/>
          <w:szCs w:val="20"/>
        </w:rPr>
        <w:t>. В случае если Участник долевого строительства не выполнил свои обязательства по приемке Объекта долевого строительства в сроки, предусмотренные п. 4.2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4533CC2D" w14:textId="77777777" w:rsidR="0087616E" w:rsidRPr="00917A60" w:rsidRDefault="0087616E" w:rsidP="0087616E">
      <w:pPr>
        <w:spacing w:line="240" w:lineRule="auto"/>
        <w:ind w:firstLine="284"/>
        <w:jc w:val="both"/>
        <w:rPr>
          <w:sz w:val="20"/>
          <w:szCs w:val="20"/>
        </w:rPr>
      </w:pPr>
      <w:r w:rsidRPr="00917A60">
        <w:rPr>
          <w:sz w:val="20"/>
          <w:szCs w:val="20"/>
        </w:rPr>
        <w:t>4.</w:t>
      </w:r>
      <w:r>
        <w:rPr>
          <w:sz w:val="20"/>
          <w:szCs w:val="20"/>
        </w:rPr>
        <w:t>8</w:t>
      </w:r>
      <w:r w:rsidRPr="00917A60">
        <w:rPr>
          <w:sz w:val="20"/>
          <w:szCs w:val="20"/>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w:t>
      </w:r>
    </w:p>
    <w:p w14:paraId="6F2CC0B2" w14:textId="77777777" w:rsidR="0087616E" w:rsidRPr="00917A60" w:rsidRDefault="0087616E" w:rsidP="0087616E">
      <w:pPr>
        <w:spacing w:line="240" w:lineRule="auto"/>
        <w:ind w:firstLine="284"/>
        <w:rPr>
          <w:b/>
          <w:sz w:val="20"/>
          <w:szCs w:val="20"/>
        </w:rPr>
      </w:pPr>
    </w:p>
    <w:p w14:paraId="22E97184" w14:textId="77777777" w:rsidR="0087616E" w:rsidRPr="00917A60" w:rsidRDefault="0087616E" w:rsidP="0087616E">
      <w:pPr>
        <w:spacing w:line="240" w:lineRule="auto"/>
        <w:ind w:firstLine="284"/>
        <w:jc w:val="center"/>
        <w:rPr>
          <w:sz w:val="20"/>
          <w:szCs w:val="20"/>
        </w:rPr>
      </w:pPr>
      <w:r w:rsidRPr="00917A60">
        <w:rPr>
          <w:b/>
          <w:sz w:val="20"/>
          <w:szCs w:val="20"/>
        </w:rPr>
        <w:t>5. ОБЯЗАТЕЛЬСТВА СТОРОН</w:t>
      </w:r>
    </w:p>
    <w:p w14:paraId="70B48A60" w14:textId="77777777" w:rsidR="0087616E" w:rsidRPr="00917A60" w:rsidRDefault="0087616E" w:rsidP="0087616E">
      <w:pPr>
        <w:spacing w:line="240" w:lineRule="auto"/>
        <w:ind w:firstLine="284"/>
        <w:jc w:val="both"/>
        <w:rPr>
          <w:b/>
          <w:sz w:val="20"/>
          <w:szCs w:val="20"/>
        </w:rPr>
      </w:pPr>
      <w:r w:rsidRPr="00917A60">
        <w:rPr>
          <w:b/>
          <w:sz w:val="20"/>
          <w:szCs w:val="20"/>
        </w:rPr>
        <w:t>5.1. Застройщик обязуется:</w:t>
      </w:r>
    </w:p>
    <w:p w14:paraId="592D7245" w14:textId="77777777" w:rsidR="0087616E" w:rsidRPr="00917A60" w:rsidRDefault="0087616E" w:rsidP="0087616E">
      <w:pPr>
        <w:tabs>
          <w:tab w:val="left" w:pos="993"/>
        </w:tabs>
        <w:spacing w:line="240" w:lineRule="auto"/>
        <w:ind w:firstLine="284"/>
        <w:jc w:val="both"/>
        <w:rPr>
          <w:sz w:val="20"/>
          <w:szCs w:val="20"/>
        </w:rPr>
      </w:pPr>
      <w:r w:rsidRPr="00917A60">
        <w:rPr>
          <w:sz w:val="20"/>
          <w:szCs w:val="20"/>
        </w:rPr>
        <w:t>5.1.1. Осуществить строительство и обеспечить ввод Объекта в эксплуатацию долевого строительства в соответствии с установленным порядком в срок, указанный в п.2.5. настоящего Договора.</w:t>
      </w:r>
    </w:p>
    <w:p w14:paraId="3F85A266" w14:textId="77777777" w:rsidR="0087616E" w:rsidRPr="00917A60" w:rsidRDefault="0087616E" w:rsidP="0087616E">
      <w:pPr>
        <w:tabs>
          <w:tab w:val="left" w:pos="993"/>
        </w:tabs>
        <w:spacing w:line="240" w:lineRule="auto"/>
        <w:ind w:firstLine="284"/>
        <w:jc w:val="both"/>
        <w:rPr>
          <w:sz w:val="20"/>
          <w:szCs w:val="20"/>
        </w:rPr>
      </w:pPr>
      <w:r w:rsidRPr="00917A60">
        <w:rPr>
          <w:sz w:val="20"/>
          <w:szCs w:val="20"/>
        </w:rPr>
        <w:t>5.1.2. Направить Участнику долевого строительства Уведомление о завершении строительства и о готовности Объекта долевого строительства к передаче и необходимости его принятия в установленные сроки.</w:t>
      </w:r>
    </w:p>
    <w:p w14:paraId="04B3FB06" w14:textId="77777777" w:rsidR="0087616E" w:rsidRPr="00917A60" w:rsidRDefault="0087616E" w:rsidP="0087616E">
      <w:pPr>
        <w:tabs>
          <w:tab w:val="left" w:pos="993"/>
        </w:tabs>
        <w:spacing w:line="240" w:lineRule="auto"/>
        <w:ind w:firstLine="284"/>
        <w:jc w:val="both"/>
        <w:rPr>
          <w:sz w:val="20"/>
          <w:szCs w:val="20"/>
        </w:rPr>
      </w:pPr>
      <w:r w:rsidRPr="00917A60">
        <w:rPr>
          <w:sz w:val="20"/>
          <w:szCs w:val="20"/>
        </w:rPr>
        <w:t xml:space="preserve">5.1.3. В случае выполнения </w:t>
      </w:r>
      <w:r w:rsidRPr="00917A60">
        <w:rPr>
          <w:bCs/>
          <w:sz w:val="20"/>
          <w:szCs w:val="20"/>
        </w:rPr>
        <w:t>Участником долевого строительства</w:t>
      </w:r>
      <w:r w:rsidRPr="00917A60">
        <w:rPr>
          <w:sz w:val="20"/>
          <w:szCs w:val="20"/>
        </w:rPr>
        <w:t xml:space="preserve"> своих финансовых обязательств по настоящему Договору в полном объеме Застройщик обязуется передать по Акту приема–передачи Объект долевого строительства в состоянии, указанном Приложении №2 к настоящему Договору, в срок, указанный в п. 2.5 Договора.</w:t>
      </w:r>
    </w:p>
    <w:p w14:paraId="07B1D21A" w14:textId="77777777" w:rsidR="0087616E" w:rsidRPr="00917A60" w:rsidRDefault="0087616E" w:rsidP="0087616E">
      <w:pPr>
        <w:spacing w:line="240" w:lineRule="auto"/>
        <w:ind w:firstLine="284"/>
        <w:jc w:val="both"/>
        <w:rPr>
          <w:sz w:val="20"/>
          <w:szCs w:val="20"/>
        </w:rPr>
      </w:pPr>
      <w:r w:rsidRPr="00917A60">
        <w:rPr>
          <w:sz w:val="20"/>
          <w:szCs w:val="20"/>
        </w:rPr>
        <w:t xml:space="preserve">5.1.4. Выполнять иные свои обязанности, возникшие как на основании Договора, так и в силу требований правовых актов. </w:t>
      </w:r>
    </w:p>
    <w:p w14:paraId="4BD5D668" w14:textId="77777777" w:rsidR="0087616E" w:rsidRPr="00917A60" w:rsidRDefault="0087616E" w:rsidP="0087616E">
      <w:pPr>
        <w:spacing w:line="240" w:lineRule="auto"/>
        <w:ind w:firstLine="284"/>
        <w:jc w:val="both"/>
        <w:rPr>
          <w:bCs/>
          <w:sz w:val="20"/>
          <w:szCs w:val="20"/>
        </w:rPr>
      </w:pPr>
      <w:r w:rsidRPr="00917A60">
        <w:rPr>
          <w:sz w:val="20"/>
          <w:szCs w:val="20"/>
        </w:rPr>
        <w:t xml:space="preserve">5.1.5. </w:t>
      </w:r>
      <w:r w:rsidRPr="00917A60">
        <w:rPr>
          <w:bCs/>
          <w:sz w:val="20"/>
          <w:szCs w:val="20"/>
        </w:rPr>
        <w:t xml:space="preserve">В случае если строительство Объекта не может быть завершено в предусмотренный настоящим Договором срок, </w:t>
      </w:r>
      <w:r w:rsidRPr="00917A60">
        <w:rPr>
          <w:sz w:val="20"/>
          <w:szCs w:val="20"/>
        </w:rPr>
        <w:t>Застройщик</w:t>
      </w:r>
      <w:r w:rsidRPr="00917A60">
        <w:rPr>
          <w:bCs/>
          <w:sz w:val="20"/>
          <w:szCs w:val="20"/>
        </w:rPr>
        <w:t xml:space="preserve">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 и заключении дополнительного соглашения.</w:t>
      </w:r>
    </w:p>
    <w:p w14:paraId="658F3F00" w14:textId="77777777" w:rsidR="0087616E" w:rsidRPr="00917A60" w:rsidRDefault="0087616E" w:rsidP="0087616E">
      <w:pPr>
        <w:spacing w:line="240" w:lineRule="auto"/>
        <w:ind w:firstLine="284"/>
        <w:jc w:val="both"/>
        <w:rPr>
          <w:bCs/>
          <w:sz w:val="20"/>
          <w:szCs w:val="20"/>
        </w:rPr>
      </w:pPr>
      <w:r w:rsidRPr="00917A60">
        <w:rPr>
          <w:bCs/>
          <w:sz w:val="20"/>
          <w:szCs w:val="20"/>
        </w:rPr>
        <w:t xml:space="preserve">5.1.6. В случае изменения адреса или других реквизитов Застройщик обязуется разместить указанную информацию в соответствии с требованиями действующего законодательства, в этом случае направления письменного уведомления в </w:t>
      </w:r>
      <w:r w:rsidRPr="00917A60">
        <w:rPr>
          <w:bCs/>
          <w:sz w:val="20"/>
          <w:szCs w:val="20"/>
        </w:rPr>
        <w:lastRenderedPageBreak/>
        <w:t>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4370E06E" w14:textId="77777777" w:rsidR="0087616E" w:rsidRPr="00917A60" w:rsidRDefault="0087616E" w:rsidP="0087616E">
      <w:pPr>
        <w:tabs>
          <w:tab w:val="left" w:pos="1134"/>
        </w:tabs>
        <w:spacing w:line="240" w:lineRule="auto"/>
        <w:ind w:firstLine="284"/>
        <w:jc w:val="both"/>
        <w:rPr>
          <w:b/>
          <w:bCs/>
          <w:sz w:val="20"/>
          <w:szCs w:val="20"/>
        </w:rPr>
      </w:pPr>
      <w:r w:rsidRPr="00917A60">
        <w:rPr>
          <w:b/>
          <w:sz w:val="20"/>
          <w:szCs w:val="20"/>
        </w:rPr>
        <w:t xml:space="preserve">5.2. Застройщик </w:t>
      </w:r>
      <w:r w:rsidRPr="00917A60">
        <w:rPr>
          <w:b/>
          <w:bCs/>
          <w:sz w:val="20"/>
          <w:szCs w:val="20"/>
        </w:rPr>
        <w:t>имеет право:</w:t>
      </w:r>
    </w:p>
    <w:p w14:paraId="5C5EB859" w14:textId="77777777" w:rsidR="0087616E" w:rsidRPr="00917A60" w:rsidRDefault="0087616E" w:rsidP="0087616E">
      <w:pPr>
        <w:tabs>
          <w:tab w:val="left" w:pos="1800"/>
        </w:tabs>
        <w:spacing w:line="240" w:lineRule="auto"/>
        <w:ind w:firstLine="284"/>
        <w:jc w:val="both"/>
        <w:rPr>
          <w:bCs/>
          <w:sz w:val="20"/>
          <w:szCs w:val="20"/>
        </w:rPr>
      </w:pPr>
      <w:r w:rsidRPr="00917A60">
        <w:rPr>
          <w:bCs/>
          <w:sz w:val="20"/>
          <w:szCs w:val="20"/>
        </w:rPr>
        <w:t>5.2.1. Передать свои права и обязанности по настоящему Договору третьим лицам.</w:t>
      </w:r>
    </w:p>
    <w:p w14:paraId="38D306C0" w14:textId="77777777" w:rsidR="0087616E" w:rsidRPr="00917A60" w:rsidRDefault="0087616E" w:rsidP="0087616E">
      <w:pPr>
        <w:tabs>
          <w:tab w:val="left" w:pos="426"/>
          <w:tab w:val="left" w:pos="1800"/>
        </w:tabs>
        <w:spacing w:line="240" w:lineRule="auto"/>
        <w:ind w:firstLine="284"/>
        <w:jc w:val="both"/>
        <w:rPr>
          <w:bCs/>
          <w:sz w:val="20"/>
          <w:szCs w:val="20"/>
        </w:rPr>
      </w:pPr>
      <w:r w:rsidRPr="00917A60">
        <w:rPr>
          <w:bCs/>
          <w:sz w:val="20"/>
          <w:szCs w:val="20"/>
        </w:rPr>
        <w:t>5.2.2. Без доверенности вести общие дела по предмету настоящего Договора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 участников долевого строительства и заключать с ними договоры о</w:t>
      </w:r>
      <w:r w:rsidRPr="00917A60">
        <w:rPr>
          <w:sz w:val="20"/>
          <w:szCs w:val="20"/>
        </w:rPr>
        <w:t xml:space="preserve"> долевом </w:t>
      </w:r>
      <w:r w:rsidRPr="00917A60">
        <w:rPr>
          <w:bCs/>
          <w:sz w:val="20"/>
          <w:szCs w:val="20"/>
        </w:rPr>
        <w:t>участии в строительстве</w:t>
      </w:r>
      <w:r w:rsidRPr="00917A60">
        <w:rPr>
          <w:sz w:val="20"/>
          <w:szCs w:val="20"/>
        </w:rPr>
        <w:t xml:space="preserve"> Объекта </w:t>
      </w:r>
      <w:r w:rsidRPr="00917A60">
        <w:rPr>
          <w:bCs/>
          <w:sz w:val="20"/>
          <w:szCs w:val="20"/>
        </w:rPr>
        <w:t>в пределах, не затрагивающую долю Участника долевого строительства</w:t>
      </w:r>
      <w:r w:rsidRPr="00917A60">
        <w:rPr>
          <w:sz w:val="20"/>
          <w:szCs w:val="20"/>
        </w:rPr>
        <w:t>.</w:t>
      </w:r>
    </w:p>
    <w:p w14:paraId="12B6B41E" w14:textId="77777777" w:rsidR="0087616E" w:rsidRPr="00917A60" w:rsidRDefault="0087616E" w:rsidP="0087616E">
      <w:pPr>
        <w:tabs>
          <w:tab w:val="left" w:pos="1800"/>
        </w:tabs>
        <w:spacing w:line="240" w:lineRule="auto"/>
        <w:ind w:firstLine="284"/>
        <w:jc w:val="both"/>
        <w:rPr>
          <w:bCs/>
          <w:sz w:val="20"/>
          <w:szCs w:val="20"/>
        </w:rPr>
      </w:pPr>
      <w:r w:rsidRPr="00917A60">
        <w:rPr>
          <w:bCs/>
          <w:sz w:val="20"/>
          <w:szCs w:val="20"/>
        </w:rPr>
        <w:t xml:space="preserve">5.2.3. Вносить изменения в Проектную документацию в части архитектурных решений,  изменения проектных решений по замене строительных материалов или оборудования на эквивалентные по качеству строительные материалы или оборудование, при условии, что вносимые изменения в силу норм действующего законодательства Российской Федерации не будут являться существенными изменениями Объекта долевого строительства и </w:t>
      </w:r>
      <w:r w:rsidRPr="00917A60">
        <w:rPr>
          <w:sz w:val="20"/>
          <w:szCs w:val="20"/>
        </w:rPr>
        <w:t>Объекта</w:t>
      </w:r>
      <w:r w:rsidRPr="00917A60">
        <w:rPr>
          <w:bCs/>
          <w:sz w:val="20"/>
          <w:szCs w:val="20"/>
        </w:rPr>
        <w:t xml:space="preserve"> в целом, в частности, будут отвечать требованиям проектной документации.</w:t>
      </w:r>
    </w:p>
    <w:p w14:paraId="06289781" w14:textId="77777777" w:rsidR="0087616E" w:rsidRPr="00917A60" w:rsidRDefault="0087616E" w:rsidP="0087616E">
      <w:pPr>
        <w:tabs>
          <w:tab w:val="left" w:pos="1800"/>
        </w:tabs>
        <w:spacing w:line="240" w:lineRule="auto"/>
        <w:ind w:firstLine="284"/>
        <w:jc w:val="both"/>
        <w:rPr>
          <w:b/>
          <w:sz w:val="20"/>
          <w:szCs w:val="20"/>
        </w:rPr>
      </w:pPr>
      <w:r w:rsidRPr="00917A60">
        <w:rPr>
          <w:b/>
          <w:bCs/>
          <w:sz w:val="20"/>
          <w:szCs w:val="20"/>
        </w:rPr>
        <w:t>5.3. Участник долевого строительства обязуется</w:t>
      </w:r>
      <w:r w:rsidRPr="00917A60">
        <w:rPr>
          <w:b/>
          <w:sz w:val="20"/>
          <w:szCs w:val="20"/>
        </w:rPr>
        <w:t>:</w:t>
      </w:r>
    </w:p>
    <w:p w14:paraId="5E48D09B" w14:textId="77777777" w:rsidR="0087616E" w:rsidRPr="00917A60" w:rsidRDefault="0087616E" w:rsidP="0087616E">
      <w:pPr>
        <w:spacing w:line="240" w:lineRule="auto"/>
        <w:ind w:firstLine="284"/>
        <w:jc w:val="both"/>
        <w:rPr>
          <w:sz w:val="20"/>
          <w:szCs w:val="20"/>
        </w:rPr>
      </w:pPr>
      <w:r w:rsidRPr="00917A60">
        <w:rPr>
          <w:sz w:val="20"/>
          <w:szCs w:val="20"/>
        </w:rPr>
        <w:t>5.3.1. Произвести оплату в объеме, сроки и порядке, указанных в настоящем Договоре.</w:t>
      </w:r>
    </w:p>
    <w:p w14:paraId="2A77B29C" w14:textId="77777777" w:rsidR="0087616E" w:rsidRPr="00917A60" w:rsidRDefault="0087616E" w:rsidP="0087616E">
      <w:pPr>
        <w:spacing w:line="240" w:lineRule="auto"/>
        <w:ind w:firstLine="284"/>
        <w:jc w:val="both"/>
        <w:rPr>
          <w:sz w:val="20"/>
          <w:szCs w:val="20"/>
        </w:rPr>
      </w:pPr>
      <w:r w:rsidRPr="00917A60">
        <w:rPr>
          <w:sz w:val="20"/>
          <w:szCs w:val="20"/>
        </w:rPr>
        <w:t>5.3.2. Оказывать Застройщику необходимое содействие в реализации инвестиционного проекта по вопросам, входящим в компетенцию Участника долевого строительства.</w:t>
      </w:r>
    </w:p>
    <w:p w14:paraId="4D0BDE84" w14:textId="77777777" w:rsidR="0087616E" w:rsidRPr="00917A60" w:rsidRDefault="0087616E" w:rsidP="0087616E">
      <w:pPr>
        <w:spacing w:line="240" w:lineRule="auto"/>
        <w:ind w:firstLine="284"/>
        <w:jc w:val="both"/>
        <w:rPr>
          <w:sz w:val="20"/>
          <w:szCs w:val="20"/>
        </w:rPr>
      </w:pPr>
      <w:r w:rsidRPr="00917A60">
        <w:rPr>
          <w:sz w:val="20"/>
          <w:szCs w:val="20"/>
        </w:rPr>
        <w:t>5.3.3. Предоставить Застройщику</w:t>
      </w:r>
      <w:r w:rsidRPr="00917A60">
        <w:t xml:space="preserve"> </w:t>
      </w:r>
      <w:r w:rsidRPr="00917A60">
        <w:rPr>
          <w:sz w:val="20"/>
          <w:szCs w:val="20"/>
        </w:rPr>
        <w:t>в течение 4 (Четырех) рабочих дней с даты подписания Договора полный комплект документов, необходимый для государственной регистрации Договора, в том числе (но не ограничено) документ об оплате государственной пошлины, нотариальную доверенность на своего представителя, нотариально удостоверенное согласие супруги (супруга) на сделку. В случае просрочки Участником долевого строительства более чем на 2 (Два) рабочих дня срока предоставления требуемых для подачи на регистрацию Договора документов, обязательства Сторон по подаче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строительства Объекта долевого строительства с параметрами, указанными в п. 2.2 настоящего Договора с любыми третьими лицами.</w:t>
      </w:r>
    </w:p>
    <w:p w14:paraId="5B64519B" w14:textId="77777777" w:rsidR="0087616E" w:rsidRPr="00917A60" w:rsidRDefault="0087616E" w:rsidP="0087616E">
      <w:pPr>
        <w:spacing w:line="240" w:lineRule="auto"/>
        <w:ind w:firstLine="284"/>
        <w:jc w:val="both"/>
        <w:rPr>
          <w:sz w:val="20"/>
          <w:szCs w:val="20"/>
        </w:rPr>
      </w:pPr>
      <w:r w:rsidRPr="00917A60">
        <w:rPr>
          <w:sz w:val="20"/>
          <w:szCs w:val="20"/>
        </w:rPr>
        <w:t>В случае, если Стороны принимают решение об избрании электронного способа регистрации Договора – Участник долевого строительства обязуется направить представителю Застройщика</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электронной регистрации Договора, в том числе (но не ограничено) скан-образы ИНН; СНИЛС; паспорта; нотариально удостоверенного согласия супруги (супруга) на сделку и свидетельства о заключении брака; оригиналы подписанного заявления на выпуск ЭЦП и сертификат ЭЦП. В случае просрочки Участником долевого строительства более чем на 2 (Два) рабочих дня срока направления, требуемых для подачи на электронную регистрацию Договора документов, обязательства Сторон по направлению Договора на регистрацию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долевого строительства с параметрами, указанными в п. 2.2 настоящего Договора с любыми третьими лицами. </w:t>
      </w:r>
    </w:p>
    <w:p w14:paraId="329B977A" w14:textId="77777777" w:rsidR="0087616E" w:rsidRPr="00917A60" w:rsidRDefault="0087616E" w:rsidP="0087616E">
      <w:pPr>
        <w:spacing w:line="240" w:lineRule="auto"/>
        <w:ind w:firstLine="284"/>
        <w:jc w:val="both"/>
        <w:rPr>
          <w:sz w:val="20"/>
          <w:szCs w:val="20"/>
        </w:rPr>
      </w:pPr>
      <w:r w:rsidRPr="00917A60">
        <w:rPr>
          <w:sz w:val="20"/>
          <w:szCs w:val="20"/>
        </w:rPr>
        <w:t>Договор, прошедший государственную регистрацию, посредством электронной регистрации, имеет юридическую силу наравне с договорами, зарегистрированными в обычном порядке.</w:t>
      </w:r>
    </w:p>
    <w:p w14:paraId="160EF9F1" w14:textId="77777777" w:rsidR="0087616E" w:rsidRPr="00E91A5A" w:rsidRDefault="0087616E" w:rsidP="0087616E">
      <w:pPr>
        <w:spacing w:line="240" w:lineRule="auto"/>
        <w:ind w:firstLine="284"/>
        <w:jc w:val="both"/>
        <w:rPr>
          <w:sz w:val="20"/>
          <w:szCs w:val="20"/>
        </w:rPr>
      </w:pPr>
      <w:r w:rsidRPr="00917A60">
        <w:rPr>
          <w:sz w:val="20"/>
          <w:szCs w:val="20"/>
        </w:rPr>
        <w:t>5</w:t>
      </w:r>
      <w:r w:rsidRPr="00E91A5A">
        <w:rPr>
          <w:sz w:val="20"/>
          <w:szCs w:val="20"/>
        </w:rPr>
        <w:t>.3.4. После окончания строительных работ и получения разрешения на ввод в эксплуатацию Объекта принять Объект долевого строительства в порядке и сроки, установленные разделом 4 Договора.</w:t>
      </w:r>
    </w:p>
    <w:p w14:paraId="57974520" w14:textId="77777777" w:rsidR="0087616E" w:rsidRPr="00917A60" w:rsidRDefault="0087616E" w:rsidP="0087616E">
      <w:pPr>
        <w:spacing w:line="240" w:lineRule="auto"/>
        <w:ind w:firstLine="284"/>
        <w:jc w:val="both"/>
        <w:rPr>
          <w:sz w:val="20"/>
          <w:szCs w:val="20"/>
        </w:rPr>
      </w:pPr>
      <w:r w:rsidRPr="00E91A5A">
        <w:rPr>
          <w:sz w:val="20"/>
          <w:szCs w:val="20"/>
        </w:rPr>
        <w:t>5.3.5.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w:t>
      </w:r>
      <w:r w:rsidRPr="00585240">
        <w:rPr>
          <w:sz w:val="20"/>
          <w:szCs w:val="20"/>
        </w:rPr>
        <w:t xml:space="preserve"> с даты подписания Сторонами Акта-приема передачи либо в предусмотренном разделом 4 Договора случае – со дня составления Застройщиком Одностороннего акта о передаче Объекта долевого строительства.</w:t>
      </w:r>
    </w:p>
    <w:p w14:paraId="6143CDC4" w14:textId="77777777" w:rsidR="0087616E" w:rsidRPr="00917A60" w:rsidRDefault="0087616E" w:rsidP="0087616E">
      <w:pPr>
        <w:spacing w:line="240" w:lineRule="auto"/>
        <w:ind w:firstLine="284"/>
        <w:jc w:val="both"/>
        <w:rPr>
          <w:sz w:val="20"/>
          <w:szCs w:val="20"/>
        </w:rPr>
      </w:pPr>
      <w:r w:rsidRPr="00917A60">
        <w:rPr>
          <w:sz w:val="20"/>
          <w:szCs w:val="20"/>
        </w:rPr>
        <w:t>5.3.6. 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0139BCB0" w14:textId="77777777" w:rsidR="0087616E" w:rsidRPr="00917A60" w:rsidRDefault="0087616E" w:rsidP="0087616E">
      <w:pPr>
        <w:spacing w:line="240" w:lineRule="auto"/>
        <w:ind w:firstLine="284"/>
        <w:jc w:val="both"/>
        <w:rPr>
          <w:sz w:val="20"/>
          <w:szCs w:val="20"/>
        </w:rPr>
      </w:pPr>
      <w:r w:rsidRPr="00917A60">
        <w:rPr>
          <w:sz w:val="20"/>
          <w:szCs w:val="20"/>
        </w:rPr>
        <w:t xml:space="preserve">5.3.7.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Объекта долевого строительства до получения выписки из Единого государственного реестра недвижимости (ЕГРН) в отношении Объекта долевого строительства, удостоверяющей проведенную государственную регистрацию права собственности Участника долевого строительства на Объект долевого строительства. </w:t>
      </w:r>
    </w:p>
    <w:p w14:paraId="1F084F4E" w14:textId="77777777" w:rsidR="0087616E" w:rsidRPr="00917A60" w:rsidRDefault="0087616E" w:rsidP="0087616E">
      <w:pPr>
        <w:spacing w:line="240" w:lineRule="auto"/>
        <w:ind w:firstLine="284"/>
        <w:jc w:val="both"/>
        <w:rPr>
          <w:sz w:val="20"/>
          <w:szCs w:val="20"/>
        </w:rPr>
      </w:pPr>
      <w:r w:rsidRPr="00917A60">
        <w:rPr>
          <w:sz w:val="20"/>
          <w:szCs w:val="20"/>
        </w:rPr>
        <w:t xml:space="preserve">Не осуществлять переустройство архитектурного облика Объекта и Объекта долевого строительства, в том числе, и после получения права собственности на Объект долевого строительства, без соответствующего письменного согласия всех собственников Объектов долевого строительства в Объекте и согласия (решения) надзорного органа, полномочного принимать такие решения (в случае, если получение таких согласий будет предусмотрено действующим Жилищным кодексом РФ). </w:t>
      </w:r>
    </w:p>
    <w:p w14:paraId="1CD732FD" w14:textId="77777777" w:rsidR="0087616E" w:rsidRPr="00917A60" w:rsidRDefault="0087616E" w:rsidP="0087616E">
      <w:pPr>
        <w:spacing w:line="240" w:lineRule="auto"/>
        <w:ind w:firstLine="284"/>
        <w:jc w:val="both"/>
        <w:rPr>
          <w:sz w:val="20"/>
          <w:szCs w:val="20"/>
        </w:rPr>
      </w:pPr>
      <w:r w:rsidRPr="00917A60">
        <w:rPr>
          <w:sz w:val="20"/>
          <w:szCs w:val="20"/>
        </w:rPr>
        <w:t>Под изменением архитектурного облика Объекта и Объекта долевого строительства Стороны понимают осуществление мероприятий, влияющих на архитектурный облик Объекта (в т.ч. превращение лоджий и балконов в эркеры, установка кондиционеров на фасаде здания, решеток, остеклений, изменение конфигурации или цветового решения оконных рам или окон).</w:t>
      </w:r>
    </w:p>
    <w:p w14:paraId="06CBD61D" w14:textId="77777777" w:rsidR="0087616E" w:rsidRPr="00917A60" w:rsidRDefault="0087616E" w:rsidP="0087616E">
      <w:pPr>
        <w:spacing w:line="240" w:lineRule="auto"/>
        <w:ind w:firstLine="284"/>
        <w:jc w:val="both"/>
        <w:rPr>
          <w:sz w:val="20"/>
          <w:szCs w:val="20"/>
        </w:rPr>
      </w:pPr>
      <w:r w:rsidRPr="00917A60">
        <w:rPr>
          <w:sz w:val="20"/>
          <w:szCs w:val="20"/>
        </w:rPr>
        <w:lastRenderedPageBreak/>
        <w:t>5.3.8. В случае изменения паспортных данных, места регистрации, места фактического проживания, контактного телефона или адреса для направления уведомлений и корреспонденции, указанных в разделе 12 настоящего Договора, письменно уведомить об этом Застройщика в течение 10 (Десяти) рабочих дней с момента наступления соответствующего обстоятельства.</w:t>
      </w:r>
    </w:p>
    <w:p w14:paraId="54E1C939" w14:textId="77777777" w:rsidR="0087616E" w:rsidRPr="00917A60" w:rsidRDefault="0087616E" w:rsidP="0087616E">
      <w:pPr>
        <w:spacing w:line="240" w:lineRule="auto"/>
        <w:ind w:firstLine="284"/>
        <w:jc w:val="both"/>
        <w:rPr>
          <w:sz w:val="20"/>
          <w:szCs w:val="20"/>
        </w:rPr>
      </w:pPr>
      <w:r w:rsidRPr="00917A60">
        <w:rPr>
          <w:sz w:val="20"/>
          <w:szCs w:val="20"/>
        </w:rPr>
        <w:t>5.3.9. В случае уступки прав (требований) и обязанностей по настоящему Договору, уведомить Нового Участника долевого строительства о его необходимости обращения в Уполномоченный банк (</w:t>
      </w:r>
      <w:proofErr w:type="spellStart"/>
      <w:r w:rsidRPr="00917A60">
        <w:rPr>
          <w:sz w:val="20"/>
          <w:szCs w:val="20"/>
        </w:rPr>
        <w:t>эскроу</w:t>
      </w:r>
      <w:proofErr w:type="spellEnd"/>
      <w:r w:rsidRPr="00917A60">
        <w:rPr>
          <w:sz w:val="20"/>
          <w:szCs w:val="20"/>
        </w:rPr>
        <w:t xml:space="preserve">-агент) для переоформления счета </w:t>
      </w:r>
      <w:proofErr w:type="spellStart"/>
      <w:r w:rsidRPr="00917A60">
        <w:rPr>
          <w:sz w:val="20"/>
          <w:szCs w:val="20"/>
        </w:rPr>
        <w:t>эскроу</w:t>
      </w:r>
      <w:proofErr w:type="spellEnd"/>
      <w:r w:rsidRPr="00917A60">
        <w:rPr>
          <w:sz w:val="20"/>
          <w:szCs w:val="20"/>
        </w:rPr>
        <w:t xml:space="preserve"> на Нового Участника долевого строительства.</w:t>
      </w:r>
    </w:p>
    <w:p w14:paraId="74F1781E" w14:textId="77777777" w:rsidR="0087616E" w:rsidRPr="00917A60" w:rsidRDefault="0087616E" w:rsidP="0087616E">
      <w:pPr>
        <w:spacing w:line="240" w:lineRule="auto"/>
        <w:ind w:firstLine="284"/>
        <w:jc w:val="both"/>
        <w:rPr>
          <w:b/>
          <w:sz w:val="20"/>
          <w:szCs w:val="20"/>
        </w:rPr>
      </w:pPr>
    </w:p>
    <w:p w14:paraId="6E9A0856" w14:textId="77777777" w:rsidR="0087616E" w:rsidRPr="00917A60" w:rsidRDefault="0087616E" w:rsidP="0087616E">
      <w:pPr>
        <w:spacing w:line="240" w:lineRule="auto"/>
        <w:ind w:firstLine="284"/>
        <w:jc w:val="center"/>
        <w:rPr>
          <w:b/>
          <w:sz w:val="20"/>
          <w:szCs w:val="20"/>
        </w:rPr>
      </w:pPr>
      <w:r w:rsidRPr="00917A60">
        <w:rPr>
          <w:b/>
          <w:sz w:val="20"/>
          <w:szCs w:val="20"/>
        </w:rPr>
        <w:t>6. ОТВЕТСТВЕННОСТЬ СТОРОН</w:t>
      </w:r>
    </w:p>
    <w:p w14:paraId="263ECBBF" w14:textId="77777777" w:rsidR="0087616E" w:rsidRPr="00917A60" w:rsidRDefault="0087616E" w:rsidP="0087616E">
      <w:pPr>
        <w:spacing w:line="240" w:lineRule="auto"/>
        <w:ind w:firstLine="284"/>
        <w:jc w:val="center"/>
        <w:rPr>
          <w:sz w:val="20"/>
          <w:szCs w:val="20"/>
        </w:rPr>
      </w:pPr>
    </w:p>
    <w:p w14:paraId="521B25A5" w14:textId="77777777" w:rsidR="0087616E" w:rsidRPr="00917A60" w:rsidRDefault="0087616E" w:rsidP="0087616E">
      <w:pPr>
        <w:spacing w:line="240" w:lineRule="auto"/>
        <w:ind w:firstLine="284"/>
        <w:jc w:val="both"/>
        <w:rPr>
          <w:sz w:val="20"/>
          <w:szCs w:val="20"/>
        </w:rPr>
      </w:pPr>
      <w:r w:rsidRPr="00917A60">
        <w:rPr>
          <w:bCs/>
          <w:sz w:val="20"/>
          <w:szCs w:val="20"/>
        </w:rPr>
        <w:t xml:space="preserve">6.1. </w:t>
      </w:r>
      <w:r w:rsidRPr="00917A60">
        <w:rPr>
          <w:sz w:val="20"/>
          <w:szCs w:val="20"/>
        </w:rPr>
        <w:t xml:space="preserve">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14:paraId="767FFAD0" w14:textId="77777777" w:rsidR="0087616E" w:rsidRPr="00917A60" w:rsidRDefault="0087616E" w:rsidP="0087616E">
      <w:pPr>
        <w:spacing w:line="240" w:lineRule="auto"/>
        <w:ind w:firstLine="284"/>
        <w:jc w:val="both"/>
        <w:rPr>
          <w:sz w:val="20"/>
          <w:szCs w:val="20"/>
        </w:rPr>
      </w:pPr>
      <w:r w:rsidRPr="00917A60">
        <w:rPr>
          <w:sz w:val="20"/>
          <w:szCs w:val="20"/>
        </w:rPr>
        <w:t xml:space="preserve">6.2.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26C5EF88" w14:textId="77777777" w:rsidR="0087616E" w:rsidRPr="00917A60" w:rsidRDefault="0087616E" w:rsidP="0087616E">
      <w:pPr>
        <w:spacing w:line="240" w:lineRule="auto"/>
        <w:ind w:firstLine="284"/>
        <w:jc w:val="both"/>
        <w:rPr>
          <w:sz w:val="20"/>
          <w:szCs w:val="20"/>
        </w:rPr>
      </w:pPr>
      <w:r w:rsidRPr="00917A60">
        <w:rPr>
          <w:sz w:val="20"/>
          <w:szCs w:val="20"/>
        </w:rPr>
        <w:t>6.3. При невыполнении Участником долевого строительства обязательств по оплате, установленных в разделе 3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1282F286" w14:textId="77777777" w:rsidR="0087616E" w:rsidRPr="00917A60" w:rsidRDefault="0087616E" w:rsidP="0087616E">
      <w:pPr>
        <w:spacing w:line="240" w:lineRule="auto"/>
        <w:ind w:firstLine="284"/>
        <w:jc w:val="both"/>
        <w:rPr>
          <w:sz w:val="20"/>
          <w:szCs w:val="20"/>
        </w:rPr>
      </w:pPr>
      <w:r w:rsidRPr="00917A60">
        <w:rPr>
          <w:sz w:val="20"/>
          <w:szCs w:val="20"/>
        </w:rPr>
        <w:t>6.4.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449EC869" w14:textId="77777777" w:rsidR="0087616E" w:rsidRPr="00917A60" w:rsidRDefault="0087616E" w:rsidP="0087616E">
      <w:pPr>
        <w:spacing w:line="240" w:lineRule="auto"/>
        <w:ind w:firstLine="284"/>
        <w:jc w:val="both"/>
        <w:rPr>
          <w:sz w:val="20"/>
          <w:szCs w:val="20"/>
        </w:rPr>
      </w:pPr>
      <w:r w:rsidRPr="00917A60">
        <w:rPr>
          <w:sz w:val="20"/>
          <w:szCs w:val="20"/>
        </w:rPr>
        <w:t xml:space="preserve">6.5. В случае нарушения запрета, предусмотренного п. 5.3.7. Договора, Застройщик вправе взыскать с </w:t>
      </w:r>
      <w:bookmarkStart w:id="12" w:name="_Hlk224657331"/>
      <w:r w:rsidRPr="00917A60">
        <w:rPr>
          <w:sz w:val="20"/>
          <w:szCs w:val="20"/>
        </w:rPr>
        <w:t>Участника долевого строительства</w:t>
      </w:r>
      <w:bookmarkEnd w:id="12"/>
      <w:r w:rsidRPr="00917A60">
        <w:rPr>
          <w:sz w:val="20"/>
          <w:szCs w:val="20"/>
        </w:rPr>
        <w:t xml:space="preserve"> средства, необходимые для приведения Объекта долевого строительства в состояние, соответствующее проектной документации и Договору. </w:t>
      </w:r>
    </w:p>
    <w:p w14:paraId="1A7B33CC" w14:textId="77777777" w:rsidR="0087616E" w:rsidRPr="00917A60" w:rsidRDefault="0087616E" w:rsidP="0087616E">
      <w:pPr>
        <w:spacing w:line="240" w:lineRule="auto"/>
        <w:ind w:firstLine="284"/>
        <w:jc w:val="both"/>
        <w:rPr>
          <w:sz w:val="20"/>
          <w:szCs w:val="20"/>
        </w:rPr>
      </w:pPr>
      <w:r w:rsidRPr="00917A60">
        <w:rPr>
          <w:bCs/>
          <w:sz w:val="20"/>
          <w:szCs w:val="20"/>
        </w:rPr>
        <w:t xml:space="preserve">6.6. </w:t>
      </w:r>
      <w:r w:rsidRPr="00917A60">
        <w:rPr>
          <w:sz w:val="20"/>
          <w:szCs w:val="20"/>
        </w:rPr>
        <w:t xml:space="preserve">Стороны пришли к соглашению, что в отношении выплаты </w:t>
      </w:r>
      <w:bookmarkStart w:id="13" w:name="_Hlk224660535"/>
      <w:r w:rsidRPr="00917A60">
        <w:rPr>
          <w:sz w:val="20"/>
          <w:szCs w:val="20"/>
        </w:rPr>
        <w:t xml:space="preserve">Участнику долевого строительства </w:t>
      </w:r>
      <w:bookmarkEnd w:id="13"/>
      <w:r w:rsidRPr="00917A60">
        <w:rPr>
          <w:sz w:val="20"/>
          <w:szCs w:val="20"/>
        </w:rPr>
        <w:t xml:space="preserve">неустойки (штрафа, пени) применяется законодательство в редакции, действующей на дату возникновения у Застройщика обязательства по выплате. </w:t>
      </w:r>
    </w:p>
    <w:p w14:paraId="037ECFD0" w14:textId="77777777" w:rsidR="0087616E" w:rsidRPr="00917A60" w:rsidRDefault="0087616E" w:rsidP="0087616E">
      <w:pPr>
        <w:spacing w:line="240" w:lineRule="auto"/>
        <w:ind w:firstLine="284"/>
        <w:jc w:val="both"/>
        <w:rPr>
          <w:sz w:val="20"/>
          <w:szCs w:val="20"/>
        </w:rPr>
      </w:pPr>
      <w:r w:rsidRPr="00917A60">
        <w:rPr>
          <w:sz w:val="20"/>
          <w:szCs w:val="20"/>
        </w:rPr>
        <w:t>6.6.1.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Федеральным законом № 214-ФЗ.</w:t>
      </w:r>
    </w:p>
    <w:p w14:paraId="32F7029B" w14:textId="77777777" w:rsidR="0087616E" w:rsidRPr="00917A60" w:rsidRDefault="0087616E" w:rsidP="0087616E">
      <w:pPr>
        <w:spacing w:line="240" w:lineRule="auto"/>
        <w:ind w:firstLine="284"/>
        <w:jc w:val="both"/>
        <w:rPr>
          <w:bCs/>
          <w:sz w:val="20"/>
          <w:szCs w:val="20"/>
        </w:rPr>
      </w:pPr>
    </w:p>
    <w:p w14:paraId="492BB5F2" w14:textId="77777777" w:rsidR="0087616E" w:rsidRPr="00917A60" w:rsidRDefault="0087616E" w:rsidP="0087616E">
      <w:pPr>
        <w:widowControl w:val="0"/>
        <w:spacing w:line="240" w:lineRule="auto"/>
        <w:ind w:firstLine="284"/>
        <w:jc w:val="center"/>
        <w:rPr>
          <w:sz w:val="20"/>
          <w:szCs w:val="20"/>
        </w:rPr>
      </w:pPr>
      <w:r w:rsidRPr="00917A60">
        <w:rPr>
          <w:b/>
          <w:sz w:val="20"/>
          <w:szCs w:val="20"/>
        </w:rPr>
        <w:t>7. ГАРАНТИИ КАЧЕСТВА</w:t>
      </w:r>
    </w:p>
    <w:p w14:paraId="2CEFE340" w14:textId="77777777" w:rsidR="0087616E" w:rsidRPr="00917A60" w:rsidRDefault="0087616E" w:rsidP="0087616E">
      <w:pPr>
        <w:spacing w:line="240" w:lineRule="auto"/>
        <w:ind w:firstLine="284"/>
        <w:jc w:val="both"/>
        <w:rPr>
          <w:sz w:val="20"/>
          <w:szCs w:val="20"/>
        </w:rPr>
      </w:pPr>
    </w:p>
    <w:p w14:paraId="09EDDC07" w14:textId="77777777" w:rsidR="0087616E" w:rsidRPr="00E91A5A" w:rsidRDefault="0087616E" w:rsidP="0087616E">
      <w:pPr>
        <w:spacing w:line="240" w:lineRule="auto"/>
        <w:ind w:firstLine="284"/>
        <w:jc w:val="both"/>
        <w:rPr>
          <w:bCs/>
          <w:sz w:val="20"/>
          <w:szCs w:val="20"/>
        </w:rPr>
      </w:pPr>
      <w:r w:rsidRPr="00E91A5A">
        <w:rPr>
          <w:bCs/>
          <w:sz w:val="20"/>
          <w:szCs w:val="20"/>
        </w:rPr>
        <w:t xml:space="preserve">7.1. </w:t>
      </w:r>
      <w:r>
        <w:rPr>
          <w:bCs/>
          <w:sz w:val="20"/>
          <w:szCs w:val="20"/>
        </w:rPr>
        <w:t>Качество О</w:t>
      </w:r>
      <w:r w:rsidRPr="00E91A5A">
        <w:rPr>
          <w:bCs/>
          <w:sz w:val="20"/>
          <w:szCs w:val="20"/>
        </w:rPr>
        <w:t>бъект</w:t>
      </w:r>
      <w:r>
        <w:rPr>
          <w:bCs/>
          <w:sz w:val="20"/>
          <w:szCs w:val="20"/>
        </w:rPr>
        <w:t>а</w:t>
      </w:r>
      <w:r w:rsidRPr="00E91A5A">
        <w:rPr>
          <w:bCs/>
          <w:sz w:val="20"/>
          <w:szCs w:val="20"/>
        </w:rPr>
        <w:t xml:space="preserve"> долевого строительства</w:t>
      </w:r>
      <w:r>
        <w:rPr>
          <w:bCs/>
          <w:sz w:val="20"/>
          <w:szCs w:val="20"/>
        </w:rPr>
        <w:t xml:space="preserve"> должно соответствовать </w:t>
      </w:r>
      <w:r w:rsidRPr="00E91A5A">
        <w:rPr>
          <w:bCs/>
          <w:sz w:val="20"/>
          <w:szCs w:val="20"/>
        </w:rPr>
        <w:t xml:space="preserve">условиям </w:t>
      </w:r>
      <w:r>
        <w:rPr>
          <w:bCs/>
          <w:sz w:val="20"/>
          <w:szCs w:val="20"/>
        </w:rPr>
        <w:t>Д</w:t>
      </w:r>
      <w:r w:rsidRPr="00E91A5A">
        <w:rPr>
          <w:bCs/>
          <w:sz w:val="20"/>
          <w:szCs w:val="20"/>
        </w:rPr>
        <w:t xml:space="preserve">оговора, требованиям проектной документации и градостроительных регламентов, а также иным обязательным требованиям. </w:t>
      </w:r>
    </w:p>
    <w:p w14:paraId="051EC0DA" w14:textId="77777777" w:rsidR="0087616E" w:rsidRPr="00E91A5A" w:rsidRDefault="0087616E" w:rsidP="0087616E">
      <w:pPr>
        <w:spacing w:line="240" w:lineRule="auto"/>
        <w:ind w:firstLine="284"/>
        <w:jc w:val="both"/>
        <w:rPr>
          <w:sz w:val="20"/>
          <w:szCs w:val="20"/>
        </w:rPr>
      </w:pPr>
      <w:r w:rsidRPr="00E91A5A">
        <w:rPr>
          <w:sz w:val="20"/>
          <w:szCs w:val="20"/>
        </w:rPr>
        <w:t>7.2. Гарантийный срок для Объекта долевого строительства установлен Федеральным законом № 214-ФЗ и составляет 3 (Три) года, при этом:</w:t>
      </w:r>
    </w:p>
    <w:p w14:paraId="07D9298A" w14:textId="77777777" w:rsidR="0087616E" w:rsidRPr="00917A60" w:rsidRDefault="0087616E" w:rsidP="0087616E">
      <w:pPr>
        <w:spacing w:line="240" w:lineRule="auto"/>
        <w:ind w:firstLine="284"/>
        <w:jc w:val="both"/>
        <w:rPr>
          <w:sz w:val="20"/>
          <w:szCs w:val="20"/>
        </w:rPr>
      </w:pPr>
      <w:r w:rsidRPr="00E91A5A">
        <w:rPr>
          <w:sz w:val="20"/>
          <w:szCs w:val="20"/>
        </w:rPr>
        <w:t>- гарантийный срок</w:t>
      </w:r>
      <w:r w:rsidRPr="00917A60">
        <w:rPr>
          <w:sz w:val="20"/>
          <w:szCs w:val="20"/>
        </w:rPr>
        <w:t xml:space="preserve"> на Объект долевого строительства, за исключением технологического и инженерного оборудования, входящего в состав Объекта долевого строительства, исчисляется с момента ввода Объекта в эксплуатацию;</w:t>
      </w:r>
    </w:p>
    <w:p w14:paraId="311B4B68" w14:textId="77777777" w:rsidR="0087616E" w:rsidRPr="00917A60" w:rsidRDefault="0087616E" w:rsidP="0087616E">
      <w:pPr>
        <w:spacing w:line="240" w:lineRule="auto"/>
        <w:ind w:firstLine="284"/>
        <w:jc w:val="both"/>
        <w:rPr>
          <w:sz w:val="20"/>
          <w:szCs w:val="20"/>
        </w:rPr>
      </w:pPr>
      <w:r w:rsidRPr="00917A60">
        <w:rPr>
          <w:sz w:val="20"/>
          <w:szCs w:val="20"/>
        </w:rPr>
        <w:t xml:space="preserve">- гарантийный срок для технологического и инженерного оборудования, входящего в состав Объекта долевого строительства, исчисляется со дня подписания первого передаточного акта или иного документа о передаче Объекта долевого строительства; </w:t>
      </w:r>
    </w:p>
    <w:p w14:paraId="7F289810" w14:textId="77777777" w:rsidR="0087616E" w:rsidRPr="00917A60" w:rsidRDefault="0087616E" w:rsidP="0087616E">
      <w:pPr>
        <w:spacing w:line="240" w:lineRule="auto"/>
        <w:ind w:firstLine="284"/>
        <w:jc w:val="both"/>
        <w:rPr>
          <w:sz w:val="20"/>
          <w:szCs w:val="20"/>
        </w:rPr>
      </w:pPr>
      <w:r w:rsidRPr="00917A60">
        <w:rPr>
          <w:sz w:val="20"/>
          <w:szCs w:val="20"/>
        </w:rPr>
        <w:t>- гарантийный срок материалов, оборудования и комплектующих предметов Объекта долевого строительства заводского изготовления соответствует гарантийному сроку, установленному изготовителем, и начинает исчисляться с момента, установленного изготовителем;</w:t>
      </w:r>
    </w:p>
    <w:p w14:paraId="535EA25C" w14:textId="77777777" w:rsidR="0087616E" w:rsidRPr="00917A60" w:rsidRDefault="0087616E" w:rsidP="0087616E">
      <w:pPr>
        <w:spacing w:line="240" w:lineRule="auto"/>
        <w:ind w:firstLine="284"/>
        <w:jc w:val="both"/>
        <w:rPr>
          <w:sz w:val="20"/>
          <w:szCs w:val="20"/>
        </w:rPr>
      </w:pPr>
      <w:r w:rsidRPr="00917A60">
        <w:rPr>
          <w:sz w:val="20"/>
          <w:szCs w:val="20"/>
        </w:rPr>
        <w:t>- гарантийный срок на отделочные работы составляет 1 (Один) год со дня передачи Объекта долевого строительства Участнику долевого строительства.</w:t>
      </w:r>
    </w:p>
    <w:p w14:paraId="708789B2" w14:textId="77777777" w:rsidR="0087616E" w:rsidRPr="00917A60" w:rsidRDefault="0087616E" w:rsidP="0087616E">
      <w:pPr>
        <w:spacing w:line="240" w:lineRule="auto"/>
        <w:ind w:firstLine="284"/>
        <w:jc w:val="both"/>
        <w:rPr>
          <w:sz w:val="20"/>
          <w:szCs w:val="20"/>
        </w:rPr>
      </w:pPr>
      <w:r>
        <w:rPr>
          <w:sz w:val="20"/>
          <w:szCs w:val="20"/>
        </w:rPr>
        <w:t xml:space="preserve">7.2.1. </w:t>
      </w:r>
      <w:r w:rsidRPr="00917A60">
        <w:rPr>
          <w:sz w:val="20"/>
          <w:szCs w:val="20"/>
        </w:rPr>
        <w:t>Застройщик не несет ответственности за обнаруженные в пределах гарантийного срока недостатки (дефекты) Объекта долевого строительства и/или входящих в его состав элементов отделки, систем инженерно-технического обеспечения, конструктивных элементов, изделий, в следующих случаях:</w:t>
      </w:r>
    </w:p>
    <w:p w14:paraId="1ABA6F8C" w14:textId="77777777" w:rsidR="0087616E" w:rsidRPr="00917A60" w:rsidRDefault="0087616E" w:rsidP="0087616E">
      <w:pPr>
        <w:spacing w:line="240" w:lineRule="auto"/>
        <w:ind w:firstLine="284"/>
        <w:jc w:val="both"/>
        <w:rPr>
          <w:sz w:val="20"/>
          <w:szCs w:val="20"/>
        </w:rPr>
      </w:pPr>
      <w:r w:rsidRPr="00917A60">
        <w:rPr>
          <w:sz w:val="20"/>
          <w:szCs w:val="20"/>
        </w:rPr>
        <w:t xml:space="preserve">- недостатки (дефекты) возникли вследствие нормального износа; </w:t>
      </w:r>
    </w:p>
    <w:p w14:paraId="7D560753" w14:textId="77777777" w:rsidR="0087616E" w:rsidRPr="00917A60" w:rsidRDefault="0087616E" w:rsidP="0087616E">
      <w:pPr>
        <w:spacing w:line="240" w:lineRule="auto"/>
        <w:ind w:firstLine="284"/>
        <w:jc w:val="both"/>
        <w:rPr>
          <w:sz w:val="20"/>
          <w:szCs w:val="20"/>
        </w:rPr>
      </w:pPr>
      <w:r w:rsidRPr="00917A60">
        <w:rPr>
          <w:sz w:val="20"/>
          <w:szCs w:val="20"/>
        </w:rPr>
        <w:t xml:space="preserve">- недостатки (дефекты) связаны с нарушением требований технических регламентов, градостроительных регламентов, а также иных обязательных требований к процессу эксплуатации; </w:t>
      </w:r>
    </w:p>
    <w:p w14:paraId="68640791" w14:textId="77777777" w:rsidR="0087616E" w:rsidRPr="00917A60" w:rsidRDefault="0087616E" w:rsidP="0087616E">
      <w:pPr>
        <w:spacing w:line="240" w:lineRule="auto"/>
        <w:ind w:firstLine="284"/>
        <w:jc w:val="both"/>
        <w:rPr>
          <w:sz w:val="20"/>
          <w:szCs w:val="20"/>
        </w:rPr>
      </w:pPr>
      <w:r w:rsidRPr="00917A60">
        <w:rPr>
          <w:sz w:val="20"/>
          <w:szCs w:val="20"/>
        </w:rPr>
        <w:t>- недостатки (дефекты) появились вследствие ненадлежащего ремонта (включая переустройство, перепланировку), проведенного самим Участником долевого строительства или привлеченными им третьими лицами, в том числе в случае проведения таких работ без получения необходимых согласований и/или разрешений;</w:t>
      </w:r>
    </w:p>
    <w:p w14:paraId="60832ECC" w14:textId="77777777" w:rsidR="0087616E" w:rsidRPr="00917A60" w:rsidRDefault="0087616E" w:rsidP="0087616E">
      <w:pPr>
        <w:spacing w:line="240" w:lineRule="auto"/>
        <w:ind w:firstLine="284"/>
        <w:jc w:val="both"/>
        <w:rPr>
          <w:sz w:val="20"/>
          <w:szCs w:val="20"/>
        </w:rPr>
      </w:pPr>
      <w:r w:rsidRPr="00917A60">
        <w:rPr>
          <w:sz w:val="20"/>
          <w:szCs w:val="20"/>
        </w:rPr>
        <w:t xml:space="preserve"> - недостатки (дефекты) возникли вследствие нарушения предусмотренных Инструкцией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23A7423F" w14:textId="77777777" w:rsidR="0087616E" w:rsidRPr="00FA29C2" w:rsidRDefault="0087616E" w:rsidP="0087616E">
      <w:pPr>
        <w:spacing w:line="240" w:lineRule="auto"/>
        <w:ind w:firstLine="284"/>
        <w:jc w:val="both"/>
        <w:rPr>
          <w:sz w:val="20"/>
          <w:szCs w:val="20"/>
        </w:rPr>
      </w:pPr>
      <w:r w:rsidRPr="00917A60">
        <w:rPr>
          <w:sz w:val="20"/>
          <w:szCs w:val="20"/>
        </w:rPr>
        <w:lastRenderedPageBreak/>
        <w:t xml:space="preserve">7.3. При приемке Объекта долевого строительства Участник долевого строительства обязан заявить о существенных недостатках, его несоответствии условиям Договора. При этом, Участник долевого строительства вправе ссылаться только на условия настоящего Договора, Технические правила приемки законченного объекта долевого строительства, Стандарт качественных </w:t>
      </w:r>
      <w:r w:rsidRPr="00FA29C2">
        <w:rPr>
          <w:sz w:val="20"/>
          <w:szCs w:val="20"/>
        </w:rPr>
        <w:t>характеристик законченного объекта долевого строительства, Проектную документацию.</w:t>
      </w:r>
    </w:p>
    <w:p w14:paraId="62A52135" w14:textId="77777777" w:rsidR="0087616E" w:rsidRPr="00FA29C2" w:rsidRDefault="0087616E" w:rsidP="0087616E">
      <w:pPr>
        <w:spacing w:line="240" w:lineRule="auto"/>
        <w:ind w:firstLine="284"/>
        <w:jc w:val="both"/>
        <w:rPr>
          <w:sz w:val="20"/>
          <w:szCs w:val="20"/>
        </w:rPr>
      </w:pPr>
      <w:r w:rsidRPr="00FA29C2">
        <w:rPr>
          <w:sz w:val="20"/>
          <w:szCs w:val="20"/>
        </w:rPr>
        <w:t xml:space="preserve">7.4. 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скрытыми дефектами при условии, если такое качество выявлено в течение гарантийного срока, установленного п. 7.2. Договора. </w:t>
      </w:r>
    </w:p>
    <w:p w14:paraId="73F7E28A" w14:textId="77777777" w:rsidR="0087616E" w:rsidRPr="00FA29C2" w:rsidRDefault="0087616E" w:rsidP="0087616E">
      <w:pPr>
        <w:spacing w:line="240" w:lineRule="auto"/>
        <w:ind w:firstLine="284"/>
        <w:jc w:val="both"/>
        <w:rPr>
          <w:sz w:val="20"/>
          <w:szCs w:val="20"/>
        </w:rPr>
      </w:pPr>
      <w:r w:rsidRPr="00FA29C2">
        <w:rPr>
          <w:sz w:val="20"/>
          <w:szCs w:val="20"/>
        </w:rPr>
        <w:t>7.5. В случае, если Объект долевого строительства построен (создан) Застройщиком с отступлениями от условий Договора и (или) указанных в части 1 статьи 7 Федерального закона № 214-ФЗ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14:paraId="07BAC4BE" w14:textId="77777777" w:rsidR="0087616E" w:rsidRPr="00FA29C2" w:rsidRDefault="0087616E" w:rsidP="0087616E">
      <w:pPr>
        <w:spacing w:line="240" w:lineRule="auto"/>
        <w:ind w:firstLine="284"/>
        <w:jc w:val="both"/>
        <w:rPr>
          <w:sz w:val="20"/>
          <w:szCs w:val="20"/>
        </w:rPr>
      </w:pPr>
      <w:r w:rsidRPr="00FA29C2">
        <w:rPr>
          <w:sz w:val="20"/>
          <w:szCs w:val="20"/>
        </w:rPr>
        <w:t>1) безвозмездного устранения недостатков в разумный срок;</w:t>
      </w:r>
    </w:p>
    <w:p w14:paraId="231A6333" w14:textId="77777777" w:rsidR="0087616E" w:rsidRPr="00FA29C2" w:rsidRDefault="0087616E" w:rsidP="0087616E">
      <w:pPr>
        <w:spacing w:line="240" w:lineRule="auto"/>
        <w:ind w:firstLine="284"/>
        <w:jc w:val="both"/>
        <w:rPr>
          <w:sz w:val="20"/>
          <w:szCs w:val="20"/>
        </w:rPr>
      </w:pPr>
      <w:r w:rsidRPr="00FA29C2">
        <w:rPr>
          <w:sz w:val="20"/>
          <w:szCs w:val="20"/>
        </w:rPr>
        <w:t>2) соразмерного уменьшения Цены Договора;</w:t>
      </w:r>
    </w:p>
    <w:p w14:paraId="465C5B84" w14:textId="77777777" w:rsidR="0087616E" w:rsidRPr="00FA29C2" w:rsidRDefault="0087616E" w:rsidP="0087616E">
      <w:pPr>
        <w:spacing w:line="240" w:lineRule="auto"/>
        <w:ind w:firstLine="284"/>
        <w:jc w:val="both"/>
        <w:rPr>
          <w:sz w:val="20"/>
          <w:szCs w:val="20"/>
        </w:rPr>
      </w:pPr>
      <w:r w:rsidRPr="00FA29C2">
        <w:rPr>
          <w:sz w:val="20"/>
          <w:szCs w:val="20"/>
        </w:rPr>
        <w:t>3) возмещения своих расходов на устранение недостатков.</w:t>
      </w:r>
    </w:p>
    <w:p w14:paraId="602FB570" w14:textId="77777777" w:rsidR="0087616E" w:rsidRPr="00FA29C2" w:rsidRDefault="0087616E" w:rsidP="0087616E">
      <w:pPr>
        <w:spacing w:line="240" w:lineRule="auto"/>
        <w:ind w:firstLine="284"/>
        <w:jc w:val="both"/>
        <w:rPr>
          <w:bCs/>
          <w:sz w:val="20"/>
          <w:szCs w:val="20"/>
        </w:rPr>
      </w:pPr>
      <w:r>
        <w:rPr>
          <w:sz w:val="20"/>
          <w:szCs w:val="20"/>
        </w:rPr>
        <w:t xml:space="preserve">7.6. </w:t>
      </w:r>
      <w:r w:rsidRPr="00FA29C2">
        <w:rPr>
          <w:sz w:val="20"/>
          <w:szCs w:val="20"/>
        </w:rPr>
        <w:t>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w:t>
      </w:r>
      <w:r w:rsidRPr="00FA29C2">
        <w:t xml:space="preserve"> </w:t>
      </w:r>
      <w:r w:rsidRPr="00FA29C2">
        <w:rPr>
          <w:bCs/>
          <w:sz w:val="20"/>
          <w:szCs w:val="20"/>
        </w:rPr>
        <w:t xml:space="preserve">(ценным письмом с уведомлением) по юридическому адресу Застройщика, указанному в Едином государственном реестре юридических лиц на дату направления уведомления. Юридический адрес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 </w:t>
      </w:r>
    </w:p>
    <w:p w14:paraId="21506567" w14:textId="77777777" w:rsidR="0087616E" w:rsidRPr="00FA29C2" w:rsidRDefault="0087616E" w:rsidP="0087616E">
      <w:pPr>
        <w:spacing w:line="240" w:lineRule="auto"/>
        <w:ind w:firstLine="284"/>
        <w:jc w:val="both"/>
        <w:rPr>
          <w:sz w:val="20"/>
          <w:szCs w:val="20"/>
        </w:rPr>
      </w:pPr>
      <w:r w:rsidRPr="00FA29C2">
        <w:rPr>
          <w:sz w:val="20"/>
          <w:szCs w:val="20"/>
        </w:rPr>
        <w:t xml:space="preserve">По получении Застройщиком такого уведомления Стороны обязаны произвести совместный осмотр Объекта долевого строительства. Дата и время осмотра согласовываются Сторонами, но не могут быть ранее, чем через 7 (Семь) рабочих дней с даты получения Застройщиком уведомления, осмотр производится в рабочие дни и рабочие часы. </w:t>
      </w:r>
    </w:p>
    <w:p w14:paraId="244EE07C" w14:textId="77777777" w:rsidR="0087616E" w:rsidRPr="00FA29C2" w:rsidRDefault="0087616E" w:rsidP="0087616E">
      <w:pPr>
        <w:spacing w:line="240" w:lineRule="auto"/>
        <w:ind w:firstLine="284"/>
        <w:jc w:val="both"/>
        <w:rPr>
          <w:sz w:val="20"/>
          <w:szCs w:val="20"/>
        </w:rPr>
      </w:pPr>
      <w:r w:rsidRPr="00FA29C2">
        <w:rPr>
          <w:sz w:val="20"/>
          <w:szCs w:val="20"/>
        </w:rPr>
        <w:t xml:space="preserve">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устранить выявленные недостатки (дефекты)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w:t>
      </w:r>
    </w:p>
    <w:p w14:paraId="0106B424" w14:textId="77777777" w:rsidR="0087616E" w:rsidRPr="00FA29C2" w:rsidRDefault="0087616E" w:rsidP="0087616E">
      <w:pPr>
        <w:spacing w:line="240" w:lineRule="auto"/>
        <w:ind w:firstLine="284"/>
        <w:jc w:val="both"/>
        <w:rPr>
          <w:sz w:val="20"/>
          <w:szCs w:val="20"/>
        </w:rPr>
      </w:pPr>
      <w:r>
        <w:rPr>
          <w:sz w:val="20"/>
          <w:szCs w:val="20"/>
        </w:rPr>
        <w:t xml:space="preserve">7.7. </w:t>
      </w:r>
      <w:r w:rsidRPr="00FA29C2">
        <w:rPr>
          <w:sz w:val="20"/>
          <w:szCs w:val="20"/>
        </w:rPr>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5 (Пять) рабочих дней до даты проведения осмотра.</w:t>
      </w:r>
    </w:p>
    <w:p w14:paraId="79397A4E" w14:textId="77777777" w:rsidR="0087616E" w:rsidRPr="00FA29C2" w:rsidRDefault="0087616E" w:rsidP="0087616E">
      <w:pPr>
        <w:widowControl w:val="0"/>
        <w:snapToGrid w:val="0"/>
        <w:spacing w:line="240" w:lineRule="auto"/>
        <w:ind w:firstLine="284"/>
        <w:jc w:val="both"/>
        <w:rPr>
          <w:sz w:val="20"/>
          <w:szCs w:val="20"/>
        </w:rPr>
      </w:pPr>
    </w:p>
    <w:p w14:paraId="2D15E924" w14:textId="77777777" w:rsidR="0087616E" w:rsidRPr="00917A60" w:rsidRDefault="0087616E" w:rsidP="0087616E">
      <w:pPr>
        <w:widowControl w:val="0"/>
        <w:snapToGrid w:val="0"/>
        <w:spacing w:line="240" w:lineRule="auto"/>
        <w:ind w:firstLine="284"/>
        <w:jc w:val="center"/>
        <w:rPr>
          <w:b/>
          <w:sz w:val="20"/>
          <w:szCs w:val="20"/>
        </w:rPr>
      </w:pPr>
      <w:r w:rsidRPr="00FA29C2">
        <w:rPr>
          <w:b/>
          <w:sz w:val="20"/>
          <w:szCs w:val="20"/>
        </w:rPr>
        <w:t>8. СРОК</w:t>
      </w:r>
      <w:r w:rsidRPr="00917A60">
        <w:rPr>
          <w:b/>
          <w:sz w:val="20"/>
          <w:szCs w:val="20"/>
        </w:rPr>
        <w:t xml:space="preserve"> ДЕЙСТВИЯ ДОГОВОРА. ИЗМЕНЕНИЕ И ПРЕКРАЩЕНИЕ ДОГОВОРА</w:t>
      </w:r>
    </w:p>
    <w:p w14:paraId="3C9DD130" w14:textId="77777777" w:rsidR="0087616E" w:rsidRPr="00917A60" w:rsidRDefault="0087616E" w:rsidP="0087616E">
      <w:pPr>
        <w:widowControl w:val="0"/>
        <w:snapToGrid w:val="0"/>
        <w:spacing w:line="240" w:lineRule="auto"/>
        <w:ind w:firstLine="284"/>
        <w:jc w:val="center"/>
        <w:rPr>
          <w:b/>
          <w:sz w:val="20"/>
          <w:szCs w:val="20"/>
        </w:rPr>
      </w:pPr>
    </w:p>
    <w:p w14:paraId="0D6EE061"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8.1.</w:t>
      </w:r>
      <w:r w:rsidRPr="00917A60">
        <w:t xml:space="preserve"> </w:t>
      </w:r>
      <w:r w:rsidRPr="00917A60">
        <w:rPr>
          <w:sz w:val="20"/>
          <w:szCs w:val="20"/>
        </w:rPr>
        <w:t>Договор, все изменения (дополнения) к нему заключаются в письменной форме или в форме электронного документа, подписанного усиленной квалифицированной электронной подписью, подлежат государственной регистрации в органе регистрации прав в порядке, предусмотренном Федеральный закон № 218-ФЗ, и считаются заключенными (вступившими в силу) с момента такой регистрации.</w:t>
      </w:r>
    </w:p>
    <w:p w14:paraId="71A296B8"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8.2.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w:t>
      </w:r>
    </w:p>
    <w:p w14:paraId="057CF481"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xml:space="preserve">8.3. 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8.4. настоящего Договора. </w:t>
      </w:r>
    </w:p>
    <w:p w14:paraId="25BC9C75"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8.4. Односторонний отказ Сторон от исполнения настоящего Договора возможен только в случае и в порядке, предусмотренном Федеральным законом № 214-ФЗ.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4FCAF2B2"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8.5. Застройщик вправе в Одностороннем порядке отказаться от исполнения Договора в порядке, предусмотренном Федеральным законом №214-ФЗ, в том числе в случаях:</w:t>
      </w:r>
    </w:p>
    <w:p w14:paraId="37CD675D"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при единовременной оплате – в случае просрочки внесения платежа в течение более чем 2 (Два) месяца;</w:t>
      </w:r>
    </w:p>
    <w:p w14:paraId="5E032650"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w:t>
      </w:r>
    </w:p>
    <w:p w14:paraId="39E1A880"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xml:space="preserve">- в случае отказа Уполномоченного банка от заключения договора счета </w:t>
      </w:r>
      <w:proofErr w:type="spellStart"/>
      <w:r w:rsidRPr="00917A60">
        <w:rPr>
          <w:sz w:val="20"/>
          <w:szCs w:val="20"/>
        </w:rPr>
        <w:t>эскроу</w:t>
      </w:r>
      <w:proofErr w:type="spellEnd"/>
      <w:r w:rsidRPr="00917A60">
        <w:rPr>
          <w:sz w:val="20"/>
          <w:szCs w:val="20"/>
        </w:rPr>
        <w:t xml:space="preserve"> с Участником долевого строительства, расторжения Уполномоченным банком договора счета </w:t>
      </w:r>
      <w:proofErr w:type="spellStart"/>
      <w:r w:rsidRPr="00917A60">
        <w:rPr>
          <w:sz w:val="20"/>
          <w:szCs w:val="20"/>
        </w:rPr>
        <w:t>эскроу</w:t>
      </w:r>
      <w:proofErr w:type="spellEnd"/>
      <w:r w:rsidRPr="00917A60">
        <w:rPr>
          <w:sz w:val="20"/>
          <w:szCs w:val="20"/>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w:t>
      </w:r>
    </w:p>
    <w:p w14:paraId="2109FD62" w14:textId="77777777" w:rsidR="0087616E" w:rsidRPr="00917A60" w:rsidRDefault="0087616E" w:rsidP="0087616E">
      <w:pPr>
        <w:widowControl w:val="0"/>
        <w:snapToGrid w:val="0"/>
        <w:spacing w:line="240" w:lineRule="auto"/>
        <w:jc w:val="both"/>
        <w:rPr>
          <w:sz w:val="20"/>
          <w:szCs w:val="20"/>
        </w:rPr>
      </w:pPr>
      <w:r w:rsidRPr="00917A60">
        <w:rPr>
          <w:sz w:val="20"/>
          <w:szCs w:val="20"/>
        </w:rPr>
        <w:t>9 Федерального закона №214-ФЗ.</w:t>
      </w:r>
    </w:p>
    <w:p w14:paraId="174A6C00"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xml:space="preserve">8.6. В случае отсутствия оснований для расторжения Участником долевого строительства Договора в Одностороннем </w:t>
      </w:r>
      <w:r w:rsidRPr="00917A60">
        <w:rPr>
          <w:sz w:val="20"/>
          <w:szCs w:val="20"/>
        </w:rPr>
        <w:lastRenderedPageBreak/>
        <w:t xml:space="preserve">внесудебном порядке,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 и Застройщик праве отказать в признании Договора расторгнутым и подтвердить продолжение действия Договора. </w:t>
      </w:r>
    </w:p>
    <w:p w14:paraId="1D1DF5D9"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xml:space="preserve">8.7.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 </w:t>
      </w:r>
    </w:p>
    <w:p w14:paraId="216D4200"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8.8. В случае расторжения Договора по любой причине, денежные средства со счета-</w:t>
      </w:r>
      <w:proofErr w:type="spellStart"/>
      <w:r w:rsidRPr="00917A60">
        <w:rPr>
          <w:sz w:val="20"/>
          <w:szCs w:val="20"/>
        </w:rPr>
        <w:t>эскроу</w:t>
      </w:r>
      <w:proofErr w:type="spellEnd"/>
      <w:r w:rsidRPr="00917A60">
        <w:rPr>
          <w:sz w:val="20"/>
          <w:szCs w:val="20"/>
        </w:rPr>
        <w:t xml:space="preserve"> подлежат возврату Участнику долевого строительства путем их перечисления </w:t>
      </w:r>
      <w:proofErr w:type="spellStart"/>
      <w:r w:rsidRPr="00917A60">
        <w:rPr>
          <w:sz w:val="20"/>
          <w:szCs w:val="20"/>
        </w:rPr>
        <w:t>Эскроу</w:t>
      </w:r>
      <w:proofErr w:type="spellEnd"/>
      <w:r w:rsidRPr="00917A60">
        <w:rPr>
          <w:sz w:val="20"/>
          <w:szCs w:val="20"/>
        </w:rPr>
        <w:t>-агентом на счет Участника долевого строительства, открытого в Банке. При заключении Договора счета-</w:t>
      </w:r>
      <w:proofErr w:type="spellStart"/>
      <w:r w:rsidRPr="00917A60">
        <w:rPr>
          <w:sz w:val="20"/>
          <w:szCs w:val="20"/>
        </w:rPr>
        <w:t>эскроу</w:t>
      </w:r>
      <w:proofErr w:type="spellEnd"/>
      <w:r w:rsidRPr="00917A60">
        <w:rPr>
          <w:sz w:val="20"/>
          <w:szCs w:val="20"/>
        </w:rPr>
        <w:t>, Участник долевого строительства обязан указать в договоре счета-</w:t>
      </w:r>
      <w:proofErr w:type="spellStart"/>
      <w:r w:rsidRPr="00917A60">
        <w:rPr>
          <w:sz w:val="20"/>
          <w:szCs w:val="20"/>
        </w:rPr>
        <w:t>эскроу</w:t>
      </w:r>
      <w:proofErr w:type="spellEnd"/>
      <w:r w:rsidRPr="00917A60">
        <w:rPr>
          <w:sz w:val="20"/>
          <w:szCs w:val="20"/>
        </w:rPr>
        <w:t xml:space="preserve"> указанный номер счета, в качестве счета, на который осуществляется возврат денежных средств. </w:t>
      </w:r>
    </w:p>
    <w:p w14:paraId="7789CE5E"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xml:space="preserve">8.9.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7CBEDA37" w14:textId="77777777" w:rsidR="0087616E" w:rsidRPr="00917A60" w:rsidRDefault="0087616E" w:rsidP="0087616E">
      <w:pPr>
        <w:widowControl w:val="0"/>
        <w:snapToGrid w:val="0"/>
        <w:spacing w:line="240" w:lineRule="auto"/>
        <w:ind w:firstLine="284"/>
        <w:jc w:val="both"/>
        <w:rPr>
          <w:sz w:val="20"/>
          <w:szCs w:val="20"/>
        </w:rPr>
      </w:pPr>
      <w:r w:rsidRPr="00917A60">
        <w:rPr>
          <w:sz w:val="20"/>
          <w:szCs w:val="20"/>
        </w:rPr>
        <w:t xml:space="preserve">8.10. Фактически внесенные Участником долевого строительства денежные средства в счет уплаты Цены Договора возвращаются </w:t>
      </w:r>
      <w:proofErr w:type="spellStart"/>
      <w:r w:rsidRPr="00917A60">
        <w:rPr>
          <w:sz w:val="20"/>
          <w:szCs w:val="20"/>
        </w:rPr>
        <w:t>Эскроу</w:t>
      </w:r>
      <w:proofErr w:type="spellEnd"/>
      <w:r w:rsidRPr="00917A60">
        <w:rPr>
          <w:sz w:val="20"/>
          <w:szCs w:val="20"/>
        </w:rPr>
        <w:t xml:space="preserve">-агентом/уполномоченным банком в порядке и срок, предусмотренными Договором </w:t>
      </w:r>
      <w:proofErr w:type="spellStart"/>
      <w:r w:rsidRPr="00917A60">
        <w:rPr>
          <w:sz w:val="20"/>
          <w:szCs w:val="20"/>
        </w:rPr>
        <w:t>эскроу</w:t>
      </w:r>
      <w:proofErr w:type="spellEnd"/>
      <w:r w:rsidRPr="00917A60">
        <w:rPr>
          <w:sz w:val="20"/>
          <w:szCs w:val="20"/>
        </w:rPr>
        <w:t xml:space="preserve"> счета.</w:t>
      </w:r>
    </w:p>
    <w:p w14:paraId="40C669BD" w14:textId="77777777" w:rsidR="0087616E" w:rsidRPr="00917A60" w:rsidRDefault="0087616E" w:rsidP="0087616E">
      <w:pPr>
        <w:spacing w:line="240" w:lineRule="auto"/>
        <w:ind w:firstLine="284"/>
        <w:jc w:val="both"/>
        <w:rPr>
          <w:bCs/>
          <w:sz w:val="20"/>
          <w:szCs w:val="20"/>
        </w:rPr>
      </w:pPr>
    </w:p>
    <w:p w14:paraId="16D357F2" w14:textId="77777777" w:rsidR="0087616E" w:rsidRPr="00917A60" w:rsidRDefault="0087616E" w:rsidP="0087616E">
      <w:pPr>
        <w:widowControl w:val="0"/>
        <w:numPr>
          <w:ilvl w:val="0"/>
          <w:numId w:val="6"/>
        </w:numPr>
        <w:spacing w:line="240" w:lineRule="auto"/>
        <w:ind w:left="0" w:firstLine="0"/>
        <w:jc w:val="center"/>
        <w:rPr>
          <w:b/>
          <w:sz w:val="20"/>
          <w:szCs w:val="20"/>
        </w:rPr>
      </w:pPr>
      <w:r w:rsidRPr="00917A60">
        <w:rPr>
          <w:b/>
          <w:sz w:val="20"/>
          <w:szCs w:val="20"/>
        </w:rPr>
        <w:t>ОСОБЫЕ УСЛОВИЯ</w:t>
      </w:r>
    </w:p>
    <w:p w14:paraId="44E1A20D" w14:textId="77777777" w:rsidR="0087616E" w:rsidRPr="00917A60" w:rsidRDefault="0087616E" w:rsidP="0087616E">
      <w:pPr>
        <w:widowControl w:val="0"/>
        <w:spacing w:line="240" w:lineRule="auto"/>
        <w:ind w:firstLine="284"/>
        <w:rPr>
          <w:b/>
          <w:sz w:val="20"/>
          <w:szCs w:val="20"/>
        </w:rPr>
      </w:pPr>
    </w:p>
    <w:p w14:paraId="1F129CF9" w14:textId="77777777" w:rsidR="0087616E" w:rsidRDefault="0087616E" w:rsidP="0087616E">
      <w:pPr>
        <w:spacing w:line="240" w:lineRule="auto"/>
        <w:ind w:firstLine="284"/>
        <w:jc w:val="both"/>
        <w:rPr>
          <w:sz w:val="20"/>
          <w:szCs w:val="20"/>
        </w:rPr>
      </w:pPr>
      <w:r w:rsidRPr="00917A60">
        <w:rPr>
          <w:sz w:val="20"/>
          <w:szCs w:val="20"/>
        </w:rPr>
        <w:t>9.1. Участник долевого строительства вправе уступить свои права и обязанности по настоящему Договору третьим лицам с момента выполнения Участником долевого строительства в полном объеме обязательств по оплате Цены Договора</w:t>
      </w:r>
      <w:r>
        <w:rPr>
          <w:sz w:val="20"/>
          <w:szCs w:val="20"/>
        </w:rPr>
        <w:t>,</w:t>
      </w:r>
      <w:r w:rsidRPr="00917A60">
        <w:t xml:space="preserve"> </w:t>
      </w:r>
      <w:r w:rsidRPr="00917A60">
        <w:rPr>
          <w:sz w:val="20"/>
          <w:szCs w:val="20"/>
        </w:rPr>
        <w:t>согласно п. 3.1 Договора</w:t>
      </w:r>
      <w:r>
        <w:rPr>
          <w:sz w:val="20"/>
          <w:szCs w:val="20"/>
        </w:rPr>
        <w:t>,</w:t>
      </w:r>
      <w:r w:rsidRPr="00917A60">
        <w:rPr>
          <w:sz w:val="20"/>
          <w:szCs w:val="20"/>
        </w:rPr>
        <w:t xml:space="preserve"> до момента подписания Сторонами Акта приема-передачи или иного документа о передаче Объекта долевого строительства. </w:t>
      </w:r>
    </w:p>
    <w:p w14:paraId="281CC48A" w14:textId="77777777" w:rsidR="0087616E" w:rsidRPr="00917A60" w:rsidRDefault="0087616E" w:rsidP="0087616E">
      <w:pPr>
        <w:spacing w:line="240" w:lineRule="auto"/>
        <w:ind w:firstLine="284"/>
        <w:jc w:val="both"/>
        <w:rPr>
          <w:sz w:val="20"/>
          <w:szCs w:val="20"/>
        </w:rPr>
      </w:pPr>
      <w:r w:rsidRPr="00917A60">
        <w:rPr>
          <w:sz w:val="20"/>
          <w:szCs w:val="20"/>
        </w:rPr>
        <w:t xml:space="preserve">Участник долевого строительства вправе уступить свои права и обязанности до полной оплаты Цены Договора, указанной в п. 3.1 Договора (уступка с переводом долга), только при наличии предварительного письменного согласия Застройщика. Участник долевого строительства обязуется предоставить Застройщику </w:t>
      </w:r>
      <w:r w:rsidRPr="00F910F9">
        <w:rPr>
          <w:sz w:val="20"/>
          <w:szCs w:val="20"/>
        </w:rPr>
        <w:t xml:space="preserve">нотариально заверенную копию договора </w:t>
      </w:r>
      <w:r>
        <w:rPr>
          <w:sz w:val="20"/>
          <w:szCs w:val="20"/>
        </w:rPr>
        <w:t xml:space="preserve">уступки </w:t>
      </w:r>
      <w:r w:rsidRPr="00F910F9">
        <w:rPr>
          <w:sz w:val="20"/>
          <w:szCs w:val="20"/>
        </w:rPr>
        <w:t>с оригиналом Выписки из Единого государственного реестра недвижимости, подтверждающей факт регистрации договора уступки</w:t>
      </w:r>
      <w:r>
        <w:rPr>
          <w:sz w:val="20"/>
          <w:szCs w:val="20"/>
        </w:rPr>
        <w:t xml:space="preserve">, </w:t>
      </w:r>
      <w:r w:rsidRPr="00917A60">
        <w:rPr>
          <w:sz w:val="20"/>
          <w:szCs w:val="20"/>
        </w:rPr>
        <w:t>в течение 3 (Трех)</w:t>
      </w:r>
      <w:r>
        <w:rPr>
          <w:sz w:val="20"/>
          <w:szCs w:val="20"/>
        </w:rPr>
        <w:t xml:space="preserve"> рабочих</w:t>
      </w:r>
      <w:r w:rsidRPr="00917A60">
        <w:rPr>
          <w:sz w:val="20"/>
          <w:szCs w:val="20"/>
        </w:rPr>
        <w:t xml:space="preserve"> дней </w:t>
      </w:r>
      <w:r>
        <w:rPr>
          <w:sz w:val="20"/>
          <w:szCs w:val="20"/>
        </w:rPr>
        <w:t>с момента</w:t>
      </w:r>
      <w:r w:rsidRPr="00917A60">
        <w:rPr>
          <w:sz w:val="20"/>
          <w:szCs w:val="20"/>
        </w:rPr>
        <w:t xml:space="preserve"> регистрации </w:t>
      </w:r>
      <w:r>
        <w:rPr>
          <w:sz w:val="20"/>
          <w:szCs w:val="20"/>
        </w:rPr>
        <w:t xml:space="preserve">договора уступки </w:t>
      </w:r>
      <w:r w:rsidRPr="00917A60">
        <w:rPr>
          <w:sz w:val="20"/>
          <w:szCs w:val="20"/>
        </w:rPr>
        <w:t>в органе регистрации прав</w:t>
      </w:r>
      <w:r>
        <w:rPr>
          <w:sz w:val="20"/>
          <w:szCs w:val="20"/>
        </w:rPr>
        <w:t>.</w:t>
      </w:r>
      <w:r w:rsidRPr="00917A60">
        <w:rPr>
          <w:sz w:val="20"/>
          <w:szCs w:val="20"/>
        </w:rPr>
        <w:t xml:space="preserve"> </w:t>
      </w:r>
    </w:p>
    <w:p w14:paraId="72ACB1EE" w14:textId="77777777" w:rsidR="0087616E" w:rsidRPr="00917A60" w:rsidRDefault="0087616E" w:rsidP="0087616E">
      <w:pPr>
        <w:spacing w:line="240" w:lineRule="auto"/>
        <w:ind w:firstLine="284"/>
        <w:jc w:val="both"/>
        <w:rPr>
          <w:sz w:val="20"/>
          <w:szCs w:val="20"/>
        </w:rPr>
      </w:pPr>
      <w:r w:rsidRPr="00917A60">
        <w:rPr>
          <w:sz w:val="20"/>
          <w:szCs w:val="20"/>
        </w:rPr>
        <w:t>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w:t>
      </w:r>
    </w:p>
    <w:p w14:paraId="6632E275" w14:textId="77777777" w:rsidR="0087616E" w:rsidRPr="00917A60" w:rsidRDefault="0087616E" w:rsidP="0087616E">
      <w:pPr>
        <w:spacing w:line="240" w:lineRule="auto"/>
        <w:ind w:firstLine="284"/>
        <w:jc w:val="both"/>
        <w:rPr>
          <w:sz w:val="20"/>
          <w:szCs w:val="20"/>
        </w:rPr>
      </w:pPr>
      <w:r w:rsidRPr="00917A60">
        <w:rPr>
          <w:sz w:val="20"/>
          <w:szCs w:val="20"/>
        </w:rPr>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49268B07" w14:textId="77777777" w:rsidR="0087616E" w:rsidRPr="00917A60" w:rsidRDefault="0087616E" w:rsidP="0087616E">
      <w:pPr>
        <w:spacing w:line="240" w:lineRule="auto"/>
        <w:ind w:firstLine="284"/>
        <w:jc w:val="both"/>
        <w:rPr>
          <w:sz w:val="20"/>
          <w:szCs w:val="20"/>
        </w:rPr>
      </w:pPr>
      <w:r w:rsidRPr="00917A60">
        <w:rPr>
          <w:sz w:val="20"/>
          <w:szCs w:val="20"/>
        </w:rPr>
        <w:t xml:space="preserve">В случае уступки Участником долевого строительства, являющимся владельцем Счета </w:t>
      </w:r>
      <w:proofErr w:type="spellStart"/>
      <w:r w:rsidRPr="00917A60">
        <w:rPr>
          <w:sz w:val="20"/>
          <w:szCs w:val="20"/>
        </w:rPr>
        <w:t>эскроу</w:t>
      </w:r>
      <w:proofErr w:type="spellEnd"/>
      <w:r w:rsidRPr="00917A60">
        <w:rPr>
          <w:sz w:val="20"/>
          <w:szCs w:val="20"/>
        </w:rPr>
        <w:t xml:space="preserve">, прав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917A60">
        <w:rPr>
          <w:sz w:val="20"/>
          <w:szCs w:val="20"/>
        </w:rPr>
        <w:t>эскроу</w:t>
      </w:r>
      <w:proofErr w:type="spellEnd"/>
      <w:r w:rsidRPr="00917A60">
        <w:rPr>
          <w:sz w:val="20"/>
          <w:szCs w:val="20"/>
        </w:rPr>
        <w:t>, заключенному прежним Участником долевого строительства.</w:t>
      </w:r>
    </w:p>
    <w:p w14:paraId="66B0744A" w14:textId="77777777" w:rsidR="0087616E" w:rsidRPr="00FA29C2" w:rsidRDefault="0087616E" w:rsidP="0087616E">
      <w:pPr>
        <w:spacing w:line="240" w:lineRule="auto"/>
        <w:ind w:firstLine="284"/>
        <w:jc w:val="both"/>
        <w:rPr>
          <w:bCs/>
          <w:sz w:val="20"/>
          <w:szCs w:val="20"/>
        </w:rPr>
      </w:pPr>
      <w:r w:rsidRPr="00917A60">
        <w:rPr>
          <w:bCs/>
          <w:sz w:val="20"/>
          <w:szCs w:val="20"/>
        </w:rPr>
        <w:t xml:space="preserve">9.2. В процессе строительства Объекта возможны изменения параметров (технико-экономических показателей) общего имущества и нежилых помещений, входящих в состав Объекта, возможно отклонение помещений, входящих в состав Объекта долевого строительства, самого Объекта долевого строительства, от осевых линий по Проектной документации. Указанные изменения и отклонения признаются Сторонами допустимыми и не приводят к возникновению оснований для </w:t>
      </w:r>
      <w:r w:rsidRPr="00FA29C2">
        <w:rPr>
          <w:bCs/>
          <w:sz w:val="20"/>
          <w:szCs w:val="20"/>
        </w:rPr>
        <w:t xml:space="preserve">расторжения Договора со стороны Участника долевого строительства, а также не приводят изменению цены Договора, за исключением случаев, предусмотренных в </w:t>
      </w:r>
      <w:proofErr w:type="spellStart"/>
      <w:r w:rsidRPr="00FA29C2">
        <w:rPr>
          <w:sz w:val="20"/>
          <w:szCs w:val="20"/>
        </w:rPr>
        <w:t>п.п</w:t>
      </w:r>
      <w:proofErr w:type="spellEnd"/>
      <w:r w:rsidRPr="00FA29C2">
        <w:rPr>
          <w:sz w:val="20"/>
          <w:szCs w:val="20"/>
        </w:rPr>
        <w:t xml:space="preserve">. 3.7 и 3.8 </w:t>
      </w:r>
      <w:r w:rsidRPr="00FA29C2">
        <w:rPr>
          <w:bCs/>
          <w:sz w:val="20"/>
          <w:szCs w:val="20"/>
        </w:rPr>
        <w:t xml:space="preserve">Договора. </w:t>
      </w:r>
    </w:p>
    <w:p w14:paraId="1A6A388A" w14:textId="77777777" w:rsidR="0087616E" w:rsidRPr="00FA29C2" w:rsidRDefault="0087616E" w:rsidP="0087616E">
      <w:pPr>
        <w:spacing w:line="240" w:lineRule="auto"/>
        <w:ind w:firstLine="284"/>
        <w:jc w:val="both"/>
        <w:rPr>
          <w:sz w:val="20"/>
          <w:szCs w:val="20"/>
        </w:rPr>
      </w:pPr>
      <w:r w:rsidRPr="00FA29C2">
        <w:rPr>
          <w:bCs/>
          <w:sz w:val="20"/>
          <w:szCs w:val="20"/>
        </w:rPr>
        <w:t xml:space="preserve">9.3. </w:t>
      </w:r>
      <w:r w:rsidRPr="00FA29C2">
        <w:rPr>
          <w:sz w:val="20"/>
          <w:szCs w:val="20"/>
        </w:rPr>
        <w:t>Подписывая настоящий Договор Участник долевого строительства выражает свое согласие Застройщику на внесение изменений в проектную документацию Объекта, включая</w:t>
      </w:r>
      <w:r w:rsidRPr="00FA29C2">
        <w:rPr>
          <w:strike/>
          <w:sz w:val="20"/>
          <w:szCs w:val="20"/>
        </w:rPr>
        <w:t>:</w:t>
      </w:r>
    </w:p>
    <w:p w14:paraId="7807D10F" w14:textId="77777777" w:rsidR="0087616E" w:rsidRPr="00FA29C2" w:rsidRDefault="0087616E" w:rsidP="0087616E">
      <w:pPr>
        <w:spacing w:line="240" w:lineRule="auto"/>
        <w:ind w:firstLine="284"/>
        <w:jc w:val="both"/>
        <w:rPr>
          <w:sz w:val="20"/>
          <w:szCs w:val="20"/>
        </w:rPr>
      </w:pPr>
      <w:r w:rsidRPr="00FA29C2">
        <w:rPr>
          <w:sz w:val="20"/>
          <w:szCs w:val="20"/>
        </w:rPr>
        <w:t xml:space="preserve">- изменение количества жилых/нежилых помещений строящегося Объекта, </w:t>
      </w:r>
    </w:p>
    <w:p w14:paraId="5EEC1EDD" w14:textId="77777777" w:rsidR="0087616E" w:rsidRPr="00FA29C2" w:rsidRDefault="0087616E" w:rsidP="0087616E">
      <w:pPr>
        <w:spacing w:line="240" w:lineRule="auto"/>
        <w:ind w:firstLine="284"/>
        <w:jc w:val="both"/>
        <w:rPr>
          <w:sz w:val="20"/>
          <w:szCs w:val="20"/>
        </w:rPr>
      </w:pPr>
      <w:r w:rsidRPr="00FA29C2">
        <w:rPr>
          <w:sz w:val="20"/>
          <w:szCs w:val="20"/>
        </w:rPr>
        <w:t>- изменения устройства подземной части Объекта (в том числе в связи с изменением подземной этажности),</w:t>
      </w:r>
    </w:p>
    <w:p w14:paraId="2368EC36" w14:textId="77777777" w:rsidR="0087616E" w:rsidRPr="00FA29C2" w:rsidRDefault="0087616E" w:rsidP="0087616E">
      <w:pPr>
        <w:spacing w:line="240" w:lineRule="auto"/>
        <w:ind w:firstLine="284"/>
        <w:jc w:val="both"/>
        <w:rPr>
          <w:sz w:val="20"/>
          <w:szCs w:val="20"/>
        </w:rPr>
      </w:pPr>
      <w:r w:rsidRPr="00FA29C2">
        <w:rPr>
          <w:sz w:val="20"/>
          <w:szCs w:val="20"/>
        </w:rPr>
        <w:t>- появление или удаление (исключение) или изменение местоположения козырьков парадных, пандусов, перил лестниц Объекта,</w:t>
      </w:r>
    </w:p>
    <w:p w14:paraId="0B3AAAFD" w14:textId="77777777" w:rsidR="0087616E" w:rsidRPr="00FA29C2" w:rsidRDefault="0087616E" w:rsidP="0087616E">
      <w:pPr>
        <w:spacing w:line="240" w:lineRule="auto"/>
        <w:ind w:firstLine="284"/>
        <w:jc w:val="both"/>
        <w:rPr>
          <w:sz w:val="20"/>
          <w:szCs w:val="20"/>
        </w:rPr>
      </w:pPr>
      <w:r w:rsidRPr="00FA29C2">
        <w:rPr>
          <w:sz w:val="20"/>
          <w:szCs w:val="20"/>
        </w:rPr>
        <w:t>- изменение проекта благоустройства прилегающей территории,</w:t>
      </w:r>
    </w:p>
    <w:p w14:paraId="64BE5771" w14:textId="77777777" w:rsidR="0087616E" w:rsidRPr="00FA29C2" w:rsidRDefault="0087616E" w:rsidP="0087616E">
      <w:pPr>
        <w:spacing w:line="240" w:lineRule="auto"/>
        <w:ind w:firstLine="284"/>
        <w:jc w:val="both"/>
        <w:rPr>
          <w:sz w:val="20"/>
          <w:szCs w:val="20"/>
        </w:rPr>
      </w:pPr>
      <w:r w:rsidRPr="00FA29C2">
        <w:rPr>
          <w:sz w:val="20"/>
          <w:szCs w:val="20"/>
        </w:rPr>
        <w:t>- появление или удаление дополнительных балконов, лоджий вне Объекта долевого строительства,</w:t>
      </w:r>
    </w:p>
    <w:p w14:paraId="752D7858" w14:textId="77777777" w:rsidR="0087616E" w:rsidRPr="00FA29C2" w:rsidRDefault="0087616E" w:rsidP="0087616E">
      <w:pPr>
        <w:spacing w:line="240" w:lineRule="auto"/>
        <w:ind w:firstLine="284"/>
        <w:jc w:val="both"/>
        <w:rPr>
          <w:sz w:val="20"/>
          <w:szCs w:val="20"/>
        </w:rPr>
      </w:pPr>
      <w:r w:rsidRPr="00FA29C2">
        <w:rPr>
          <w:sz w:val="20"/>
          <w:szCs w:val="20"/>
        </w:rPr>
        <w:t>- размещение в Объекте долевого строительства объектов, согласно требованиям противопожарных норм (рукавов, вентилей и т.д.), при условии, что:</w:t>
      </w:r>
    </w:p>
    <w:p w14:paraId="6C6EB031" w14:textId="77777777" w:rsidR="0087616E" w:rsidRPr="00917A60" w:rsidRDefault="0087616E" w:rsidP="0087616E">
      <w:pPr>
        <w:spacing w:line="240" w:lineRule="auto"/>
        <w:ind w:firstLine="284"/>
        <w:jc w:val="both"/>
        <w:rPr>
          <w:sz w:val="20"/>
          <w:szCs w:val="20"/>
        </w:rPr>
      </w:pPr>
      <w:r w:rsidRPr="00FA29C2">
        <w:rPr>
          <w:sz w:val="20"/>
          <w:szCs w:val="20"/>
        </w:rPr>
        <w:t>9.3.1. такие изменения не приведут к существенным изменениям проектных характеристик Объекта долевого строительства, указанных в п. 2.2. Договора, а также не влияют на конструктивную надежность и безопасность Объекта долевого строительства, на целевое назначение</w:t>
      </w:r>
      <w:r w:rsidRPr="00917A60">
        <w:rPr>
          <w:sz w:val="20"/>
          <w:szCs w:val="20"/>
        </w:rPr>
        <w:t xml:space="preserve"> Объекта долевого строительства.</w:t>
      </w:r>
    </w:p>
    <w:p w14:paraId="6D6A3B1D" w14:textId="77777777" w:rsidR="0087616E" w:rsidRDefault="0087616E" w:rsidP="0087616E">
      <w:pPr>
        <w:spacing w:line="240" w:lineRule="auto"/>
        <w:ind w:firstLine="284"/>
        <w:jc w:val="both"/>
        <w:rPr>
          <w:sz w:val="20"/>
          <w:szCs w:val="20"/>
        </w:rPr>
      </w:pPr>
      <w:r>
        <w:rPr>
          <w:sz w:val="20"/>
          <w:szCs w:val="20"/>
        </w:rPr>
        <w:t xml:space="preserve">9.3.2. </w:t>
      </w:r>
      <w:r w:rsidRPr="00917A60">
        <w:rPr>
          <w:sz w:val="20"/>
          <w:szCs w:val="20"/>
        </w:rPr>
        <w:t>корректировка проектной документации Объекта получит положительное заключение экспертизы проектной документации</w:t>
      </w:r>
      <w:r>
        <w:rPr>
          <w:sz w:val="20"/>
          <w:szCs w:val="20"/>
        </w:rPr>
        <w:t xml:space="preserve">, если такое заключение </w:t>
      </w:r>
      <w:r w:rsidRPr="00E7782F">
        <w:rPr>
          <w:sz w:val="20"/>
          <w:szCs w:val="20"/>
        </w:rPr>
        <w:t>требуется по законодательству РФ</w:t>
      </w:r>
      <w:r>
        <w:rPr>
          <w:sz w:val="20"/>
          <w:szCs w:val="20"/>
        </w:rPr>
        <w:t>.</w:t>
      </w:r>
    </w:p>
    <w:p w14:paraId="1F6AB65B" w14:textId="77777777" w:rsidR="0087616E" w:rsidRPr="00917A60" w:rsidRDefault="0087616E" w:rsidP="0087616E">
      <w:pPr>
        <w:spacing w:line="240" w:lineRule="auto"/>
        <w:ind w:firstLine="284"/>
        <w:jc w:val="both"/>
        <w:rPr>
          <w:sz w:val="20"/>
          <w:szCs w:val="20"/>
        </w:rPr>
      </w:pPr>
      <w:r>
        <w:rPr>
          <w:sz w:val="20"/>
          <w:szCs w:val="20"/>
        </w:rPr>
        <w:lastRenderedPageBreak/>
        <w:t xml:space="preserve">9.3.3. такие изменения </w:t>
      </w:r>
      <w:r w:rsidRPr="00E7782F">
        <w:rPr>
          <w:sz w:val="20"/>
          <w:szCs w:val="20"/>
        </w:rPr>
        <w:t xml:space="preserve">не являются нарушением требований к качеству Объекта, при условии внесения такой информации (изменений) в Проектную декларацию. </w:t>
      </w:r>
    </w:p>
    <w:p w14:paraId="5BE28D69" w14:textId="77777777" w:rsidR="0087616E" w:rsidRPr="00961F3D" w:rsidRDefault="0087616E" w:rsidP="0087616E">
      <w:pPr>
        <w:spacing w:line="240" w:lineRule="auto"/>
        <w:ind w:firstLine="284"/>
        <w:jc w:val="both"/>
        <w:rPr>
          <w:strike/>
          <w:sz w:val="20"/>
          <w:szCs w:val="20"/>
        </w:rPr>
      </w:pPr>
      <w:r w:rsidRPr="00917A60">
        <w:rPr>
          <w:sz w:val="20"/>
          <w:szCs w:val="20"/>
        </w:rPr>
        <w:t xml:space="preserve">При этом внесение изменений в настоящий Договор в части описания Объекта не требуется. </w:t>
      </w:r>
    </w:p>
    <w:p w14:paraId="1D57D282" w14:textId="77777777" w:rsidR="0087616E" w:rsidRPr="00917A60" w:rsidRDefault="0087616E" w:rsidP="0087616E">
      <w:pPr>
        <w:spacing w:line="240" w:lineRule="auto"/>
        <w:ind w:firstLine="284"/>
        <w:jc w:val="both"/>
        <w:rPr>
          <w:bCs/>
          <w:sz w:val="20"/>
          <w:szCs w:val="20"/>
        </w:rPr>
      </w:pPr>
      <w:r w:rsidRPr="00E7782F">
        <w:rPr>
          <w:bCs/>
          <w:sz w:val="20"/>
          <w:szCs w:val="20"/>
        </w:rPr>
        <w:t>Участник долевого строительства не вправе требовать расторжения настоящего Договора, если изменения, внесенные в проектную документацию Объекта, в Объект и/или иные помещения, входящие в состав Объекта, не повлияли на конструктивную надежность и безопасность Объекта долевого строительства, на целевое назначение Объекта долевого строительства, не привели к изменению общей площади Объекта долевого строительства более, чем на 5 % (Пять процентов) в сторону уменьшения или увеличения.</w:t>
      </w:r>
    </w:p>
    <w:p w14:paraId="4D338524" w14:textId="77777777" w:rsidR="0087616E" w:rsidRPr="00917A60" w:rsidRDefault="0087616E" w:rsidP="0087616E">
      <w:pPr>
        <w:spacing w:line="240" w:lineRule="auto"/>
        <w:ind w:firstLine="284"/>
        <w:jc w:val="both"/>
        <w:rPr>
          <w:bCs/>
          <w:sz w:val="20"/>
          <w:szCs w:val="20"/>
        </w:rPr>
      </w:pPr>
      <w:r w:rsidRPr="00917A60">
        <w:rPr>
          <w:bCs/>
          <w:sz w:val="20"/>
          <w:szCs w:val="20"/>
        </w:rPr>
        <w:t xml:space="preserve">9.4. Участник долевого строительства настоящим дает согласие Застройщику на межевание земельного участка, данные которого указаны в п. 1.1.4 настоящего Договора, (изменение границ в связи с увеличением/уменьшением площади земельного участка, связанное с разделением/преобразованием земельного участка), на постановку вновь образованных земельных участков на кадастровый учет, прекращение права на преобразованный земельный участок, регистрацию права на вновь образованный земельный участок. </w:t>
      </w:r>
    </w:p>
    <w:p w14:paraId="4C878D98" w14:textId="77777777" w:rsidR="0087616E" w:rsidRPr="00917A60" w:rsidRDefault="0087616E" w:rsidP="0087616E">
      <w:pPr>
        <w:spacing w:line="240" w:lineRule="auto"/>
        <w:ind w:firstLine="284"/>
        <w:jc w:val="both"/>
        <w:rPr>
          <w:sz w:val="20"/>
          <w:szCs w:val="20"/>
        </w:rPr>
      </w:pPr>
      <w:r w:rsidRPr="00917A60">
        <w:rPr>
          <w:bCs/>
          <w:sz w:val="20"/>
          <w:szCs w:val="20"/>
        </w:rPr>
        <w:t>Участник долевого строительства дает Застройщику согласие на ипотеку права собственности указанного выше земельного участка или образовавшихся при его разделе земельных участков в пользу любых банков и/или иных лиц.</w:t>
      </w:r>
    </w:p>
    <w:p w14:paraId="074FE00E" w14:textId="77777777" w:rsidR="0087616E" w:rsidRPr="00917A60" w:rsidRDefault="0087616E" w:rsidP="0087616E">
      <w:pPr>
        <w:spacing w:line="240" w:lineRule="auto"/>
        <w:ind w:firstLine="284"/>
        <w:jc w:val="both"/>
        <w:rPr>
          <w:sz w:val="20"/>
          <w:szCs w:val="20"/>
        </w:rPr>
      </w:pPr>
      <w:r w:rsidRPr="00917A60">
        <w:rPr>
          <w:sz w:val="20"/>
          <w:szCs w:val="20"/>
        </w:rPr>
        <w:t>9.5.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том числе на земельный участок, на котором построен дом.</w:t>
      </w:r>
    </w:p>
    <w:p w14:paraId="1E5338C7" w14:textId="77777777" w:rsidR="0087616E" w:rsidRPr="00917A60" w:rsidRDefault="0087616E" w:rsidP="0087616E">
      <w:pPr>
        <w:spacing w:line="240" w:lineRule="auto"/>
        <w:ind w:firstLine="284"/>
        <w:jc w:val="both"/>
        <w:rPr>
          <w:sz w:val="20"/>
          <w:szCs w:val="20"/>
        </w:rPr>
      </w:pPr>
      <w:r w:rsidRPr="00917A60">
        <w:rPr>
          <w:sz w:val="20"/>
          <w:szCs w:val="20"/>
        </w:rPr>
        <w:t>9.6. Стороны устанавливают, что Застройщик, в целях исполнения Договора, вправе использовать в качестве аналога собственноручной подписи уполномоченного лица Застройщика факсимильное воспроизведение подписи с помощью средств механического или иного копирования либо иного аналога собственноручной подписи уполномоченного лица на следующих документах: справках, уведомлениях, письмах, заверенных копий документов. При этом на этих документах Стороны признают одинаковую юридическую силу собственноручной подписи и факсимильной подписи уполномоченного лица Застройщика.</w:t>
      </w:r>
    </w:p>
    <w:p w14:paraId="79B5ECE7" w14:textId="77777777" w:rsidR="0087616E" w:rsidRPr="00917A60" w:rsidRDefault="0087616E" w:rsidP="0087616E">
      <w:pPr>
        <w:spacing w:line="240" w:lineRule="auto"/>
        <w:ind w:firstLine="284"/>
        <w:jc w:val="both"/>
        <w:rPr>
          <w:sz w:val="20"/>
          <w:szCs w:val="20"/>
        </w:rPr>
      </w:pPr>
      <w:r w:rsidRPr="00917A60">
        <w:rPr>
          <w:sz w:val="20"/>
          <w:szCs w:val="20"/>
        </w:rPr>
        <w:t>9.7.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14:paraId="534E461D" w14:textId="77777777" w:rsidR="0087616E" w:rsidRPr="00917A60" w:rsidRDefault="0087616E" w:rsidP="0087616E">
      <w:pPr>
        <w:spacing w:line="240" w:lineRule="auto"/>
        <w:ind w:firstLine="284"/>
        <w:jc w:val="both"/>
        <w:rPr>
          <w:sz w:val="20"/>
          <w:szCs w:val="20"/>
        </w:rPr>
      </w:pPr>
      <w:r w:rsidRPr="00917A60">
        <w:rPr>
          <w:sz w:val="20"/>
          <w:szCs w:val="20"/>
        </w:rPr>
        <w:t xml:space="preserve">9.8. Особенности обработки персональных данных. </w:t>
      </w:r>
    </w:p>
    <w:p w14:paraId="7CE4AB76" w14:textId="77777777" w:rsidR="0087616E" w:rsidRPr="00917A60" w:rsidRDefault="0087616E" w:rsidP="0087616E">
      <w:pPr>
        <w:spacing w:line="240" w:lineRule="auto"/>
        <w:ind w:firstLine="284"/>
        <w:jc w:val="both"/>
        <w:rPr>
          <w:sz w:val="20"/>
          <w:szCs w:val="20"/>
        </w:rPr>
      </w:pPr>
      <w:r w:rsidRPr="00917A60">
        <w:rPr>
          <w:sz w:val="20"/>
          <w:szCs w:val="20"/>
        </w:rPr>
        <w:t>Участник долевого строительства дает Застройщику свое конкретное, предметное, информированное, сознательное и однозначное согласие в соответствии с Федеральным законом от 27.07.2006г. № 152-ФЗ «О персональных данных» (далее – Закон о персональных данных) на обработку автоматизированную, а также без использования средств автоматизации своих персональных данных, указанных в настоящем Договоре для достижения указанных в настоящем пункте целей.</w:t>
      </w:r>
    </w:p>
    <w:p w14:paraId="6B92C167" w14:textId="77777777" w:rsidR="0087616E" w:rsidRPr="00917A60" w:rsidRDefault="0087616E" w:rsidP="0087616E">
      <w:pPr>
        <w:spacing w:line="240" w:lineRule="auto"/>
        <w:ind w:firstLine="284"/>
        <w:jc w:val="both"/>
        <w:rPr>
          <w:sz w:val="20"/>
          <w:szCs w:val="20"/>
        </w:rPr>
      </w:pPr>
      <w:r w:rsidRPr="00917A60">
        <w:rPr>
          <w:sz w:val="20"/>
          <w:szCs w:val="20"/>
        </w:rPr>
        <w:t xml:space="preserve"> Настоящее согласие дано для обработки персональных данных Участника долевого строительства в целях: заключение, государственная регистрация и исполнение настоящего Договора, включая цели, предусмотренные настоящим Договором, обеспечение соблюдения законов и иных нормативных правовых актов, реализация проектов и программ Застройщика, в том числе программ лояльности, рекламные, маркетинговые, коммерческих и иные, направленные на продвижение услуг Застройщика, цели.</w:t>
      </w:r>
    </w:p>
    <w:p w14:paraId="78129037" w14:textId="77777777" w:rsidR="0087616E" w:rsidRPr="00917A60" w:rsidRDefault="0087616E" w:rsidP="0087616E">
      <w:pPr>
        <w:spacing w:line="240" w:lineRule="auto"/>
        <w:ind w:firstLine="284"/>
        <w:jc w:val="both"/>
        <w:rPr>
          <w:sz w:val="20"/>
          <w:szCs w:val="20"/>
        </w:rPr>
      </w:pPr>
      <w:r w:rsidRPr="00917A60">
        <w:rPr>
          <w:sz w:val="20"/>
          <w:szCs w:val="20"/>
        </w:rPr>
        <w:t xml:space="preserve"> Настоящее согласие дано для обработки следующих персональных данных: фамилия, имя, отчество; пол; место рождения; дата рождения; адрес регистрации и адрес фактического места жительства; контактный телефон; адрес электронной почты; тип документа, удостоверяющего личность; данные документа, удостоверяющего личность, включая его номер, сведения о дате выдачи указанного документа и выдавшем его органе; гражданство; информация о семейном положении; информация о выбранном Объекте долевого строительства; информация о Договоре, а также иных персональных данных, которые будут сообщены Участником долевого строительства Застройщику в связи с заключением и исполнением Договора. </w:t>
      </w:r>
    </w:p>
    <w:p w14:paraId="7B337B4C" w14:textId="77777777" w:rsidR="0087616E" w:rsidRPr="00917A60" w:rsidRDefault="0087616E" w:rsidP="0087616E">
      <w:pPr>
        <w:spacing w:line="240" w:lineRule="auto"/>
        <w:ind w:firstLine="284"/>
        <w:jc w:val="both"/>
        <w:rPr>
          <w:sz w:val="20"/>
          <w:szCs w:val="20"/>
        </w:rPr>
      </w:pPr>
      <w:r w:rsidRPr="00917A60">
        <w:rPr>
          <w:sz w:val="20"/>
          <w:szCs w:val="20"/>
        </w:rPr>
        <w:t xml:space="preserve"> Настоящее согласие предоставляется Участником долевого строительства на совершение любых не запрещенных законодательством действий в отношении его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по обработке своих персональных данных, как этот термин определен в Законе о персональных данных.</w:t>
      </w:r>
    </w:p>
    <w:p w14:paraId="010E136A" w14:textId="77777777" w:rsidR="0087616E" w:rsidRPr="00917A60" w:rsidRDefault="0087616E" w:rsidP="0087616E">
      <w:pPr>
        <w:spacing w:line="240" w:lineRule="auto"/>
        <w:ind w:firstLine="284"/>
        <w:jc w:val="both"/>
        <w:rPr>
          <w:sz w:val="20"/>
          <w:szCs w:val="20"/>
        </w:rPr>
      </w:pPr>
      <w:r w:rsidRPr="00917A60">
        <w:rPr>
          <w:sz w:val="20"/>
          <w:szCs w:val="20"/>
        </w:rPr>
        <w:t xml:space="preserve"> Такое согласие дается на срок на 60 (Шестьдесят) месяцев превышающий установленный Договором срок передачи Застройщиком Объекта долевого строительства Участнику долевого строительства, и может быть отозвано в любой момент времени путем передачи Застройщику подписанного Участником долевого строительства письменного уведомления.</w:t>
      </w:r>
    </w:p>
    <w:p w14:paraId="140B8647" w14:textId="77777777" w:rsidR="0087616E" w:rsidRPr="00917A60" w:rsidRDefault="0087616E" w:rsidP="0087616E">
      <w:pPr>
        <w:spacing w:line="240" w:lineRule="auto"/>
        <w:ind w:firstLine="284"/>
        <w:jc w:val="both"/>
        <w:rPr>
          <w:sz w:val="20"/>
          <w:szCs w:val="20"/>
        </w:rPr>
      </w:pPr>
      <w:r w:rsidRPr="00917A60">
        <w:rPr>
          <w:sz w:val="20"/>
          <w:szCs w:val="20"/>
        </w:rPr>
        <w:t xml:space="preserve"> Участник долевого строительства подтверждает, что дает согласие на обработку своих персональных данных свободно, своей волей и в своем интересе.</w:t>
      </w:r>
    </w:p>
    <w:p w14:paraId="192B1130" w14:textId="77777777" w:rsidR="0087616E" w:rsidRPr="00917A60" w:rsidRDefault="0087616E" w:rsidP="0087616E">
      <w:pPr>
        <w:spacing w:line="240" w:lineRule="auto"/>
        <w:ind w:firstLine="284"/>
        <w:jc w:val="both"/>
        <w:rPr>
          <w:sz w:val="20"/>
          <w:szCs w:val="20"/>
        </w:rPr>
      </w:pPr>
      <w:r w:rsidRPr="00917A60">
        <w:rPr>
          <w:sz w:val="20"/>
          <w:szCs w:val="20"/>
        </w:rPr>
        <w:t xml:space="preserve">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243F10AE" w14:textId="77777777" w:rsidR="0087616E" w:rsidRPr="00917A60" w:rsidRDefault="0087616E" w:rsidP="0087616E">
      <w:pPr>
        <w:spacing w:line="240" w:lineRule="auto"/>
        <w:ind w:firstLine="284"/>
        <w:jc w:val="both"/>
        <w:rPr>
          <w:sz w:val="20"/>
          <w:szCs w:val="20"/>
        </w:rPr>
      </w:pPr>
      <w:r w:rsidRPr="00917A60">
        <w:rPr>
          <w:sz w:val="20"/>
          <w:szCs w:val="20"/>
        </w:rPr>
        <w:t xml:space="preserve">9.9. Участник долевого строительства – физическое лицо, при подписании настоящего Договора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w:t>
      </w:r>
      <w:r w:rsidRPr="00917A60">
        <w:rPr>
          <w:sz w:val="20"/>
          <w:szCs w:val="20"/>
        </w:rPr>
        <w:lastRenderedPageBreak/>
        <w:t>преимущественного ведения хозяйственной деятельности или извлечения прибыли от деятельности не являются(</w:t>
      </w:r>
      <w:proofErr w:type="spellStart"/>
      <w:r w:rsidRPr="00917A60">
        <w:rPr>
          <w:sz w:val="20"/>
          <w:szCs w:val="20"/>
        </w:rPr>
        <w:t>ется</w:t>
      </w:r>
      <w:proofErr w:type="spellEnd"/>
      <w:r w:rsidRPr="00917A60">
        <w:rPr>
          <w:sz w:val="20"/>
          <w:szCs w:val="20"/>
        </w:rPr>
        <w:t>) указанные(</w:t>
      </w:r>
      <w:proofErr w:type="spellStart"/>
      <w:r w:rsidRPr="00917A60">
        <w:rPr>
          <w:sz w:val="20"/>
          <w:szCs w:val="20"/>
        </w:rPr>
        <w:t>ое</w:t>
      </w:r>
      <w:proofErr w:type="spellEnd"/>
      <w:r w:rsidRPr="00917A60">
        <w:rPr>
          <w:sz w:val="20"/>
          <w:szCs w:val="20"/>
        </w:rPr>
        <w:t>) государства(о), перечень которых установлен Распоряжением Правительства РФ от 05.03.2022 г. № 430-р. Участник долевого строительства – юридическое лицо – при подписании настоящего Договора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w:t>
      </w:r>
      <w:r w:rsidRPr="00917A60">
        <w:rPr>
          <w:sz w:val="20"/>
          <w:szCs w:val="20"/>
        </w:rPr>
        <w:br/>
        <w:t>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226FA1D1" w14:textId="77777777" w:rsidR="0087616E" w:rsidRPr="00917A60" w:rsidRDefault="0087616E" w:rsidP="0087616E">
      <w:pPr>
        <w:spacing w:line="240" w:lineRule="auto"/>
        <w:ind w:firstLine="284"/>
        <w:jc w:val="both"/>
        <w:rPr>
          <w:sz w:val="20"/>
          <w:szCs w:val="20"/>
        </w:rPr>
      </w:pPr>
    </w:p>
    <w:p w14:paraId="2F9F8C68" w14:textId="77777777" w:rsidR="0087616E" w:rsidRPr="00917A60" w:rsidRDefault="0087616E" w:rsidP="0087616E">
      <w:pPr>
        <w:widowControl w:val="0"/>
        <w:numPr>
          <w:ilvl w:val="0"/>
          <w:numId w:val="6"/>
        </w:numPr>
        <w:spacing w:line="240" w:lineRule="auto"/>
        <w:ind w:left="0" w:firstLine="284"/>
        <w:jc w:val="center"/>
        <w:rPr>
          <w:b/>
          <w:sz w:val="20"/>
          <w:szCs w:val="20"/>
        </w:rPr>
      </w:pPr>
      <w:r w:rsidRPr="00917A60">
        <w:rPr>
          <w:b/>
          <w:sz w:val="20"/>
          <w:szCs w:val="20"/>
        </w:rPr>
        <w:t>ОБСТОЯТЕЛЬСТВА НЕПРЕОДОЛИМОЙ СИЛЫ</w:t>
      </w:r>
    </w:p>
    <w:p w14:paraId="16DA39D4" w14:textId="77777777" w:rsidR="0087616E" w:rsidRPr="00917A60" w:rsidRDefault="0087616E" w:rsidP="0087616E">
      <w:pPr>
        <w:widowControl w:val="0"/>
        <w:spacing w:line="240" w:lineRule="auto"/>
        <w:ind w:firstLine="284"/>
        <w:rPr>
          <w:b/>
          <w:sz w:val="20"/>
          <w:szCs w:val="20"/>
        </w:rPr>
      </w:pPr>
    </w:p>
    <w:p w14:paraId="4CE93326" w14:textId="77777777" w:rsidR="0087616E" w:rsidRPr="00917A60" w:rsidRDefault="0087616E" w:rsidP="0087616E">
      <w:pPr>
        <w:spacing w:line="240" w:lineRule="auto"/>
        <w:ind w:firstLine="284"/>
        <w:jc w:val="both"/>
        <w:rPr>
          <w:sz w:val="20"/>
          <w:szCs w:val="20"/>
        </w:rPr>
      </w:pPr>
      <w:r w:rsidRPr="00917A60">
        <w:rPr>
          <w:sz w:val="20"/>
          <w:szCs w:val="20"/>
        </w:rPr>
        <w:t>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массовые заболевания (эпидемии) и тому подобное,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95C12AF" w14:textId="77777777" w:rsidR="0087616E" w:rsidRPr="00917A60" w:rsidRDefault="0087616E" w:rsidP="0087616E">
      <w:pPr>
        <w:spacing w:line="240" w:lineRule="auto"/>
        <w:ind w:firstLine="284"/>
        <w:jc w:val="both"/>
        <w:rPr>
          <w:sz w:val="20"/>
          <w:szCs w:val="20"/>
        </w:rPr>
      </w:pPr>
      <w:r w:rsidRPr="00917A60">
        <w:rPr>
          <w:sz w:val="20"/>
          <w:szCs w:val="20"/>
        </w:rPr>
        <w:t>10.2.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C458583" w14:textId="77777777" w:rsidR="0087616E" w:rsidRPr="00917A60" w:rsidRDefault="0087616E" w:rsidP="0087616E">
      <w:pPr>
        <w:spacing w:line="240" w:lineRule="auto"/>
        <w:ind w:firstLine="284"/>
        <w:jc w:val="both"/>
        <w:rPr>
          <w:sz w:val="20"/>
          <w:szCs w:val="20"/>
        </w:rPr>
      </w:pPr>
      <w:r w:rsidRPr="00917A60">
        <w:rPr>
          <w:sz w:val="20"/>
          <w:szCs w:val="20"/>
        </w:rPr>
        <w:t>10.3.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221FC670" w14:textId="77777777" w:rsidR="0087616E" w:rsidRPr="00917A60" w:rsidRDefault="0087616E" w:rsidP="0087616E">
      <w:pPr>
        <w:spacing w:line="240" w:lineRule="auto"/>
        <w:ind w:firstLine="284"/>
        <w:jc w:val="both"/>
        <w:rPr>
          <w:b/>
          <w:sz w:val="20"/>
          <w:szCs w:val="20"/>
        </w:rPr>
      </w:pPr>
      <w:r w:rsidRPr="00917A60">
        <w:rPr>
          <w:sz w:val="20"/>
          <w:szCs w:val="20"/>
        </w:rPr>
        <w:t>10.4.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w:t>
      </w:r>
    </w:p>
    <w:p w14:paraId="380C73FB" w14:textId="77777777" w:rsidR="0087616E" w:rsidRPr="00917A60" w:rsidRDefault="0087616E" w:rsidP="0087616E">
      <w:pPr>
        <w:spacing w:line="240" w:lineRule="auto"/>
        <w:ind w:firstLine="284"/>
        <w:jc w:val="both"/>
        <w:rPr>
          <w:b/>
          <w:sz w:val="20"/>
          <w:szCs w:val="20"/>
        </w:rPr>
      </w:pPr>
    </w:p>
    <w:p w14:paraId="50CA2DFD" w14:textId="77777777" w:rsidR="0087616E" w:rsidRPr="00917A60" w:rsidRDefault="0087616E" w:rsidP="0087616E">
      <w:pPr>
        <w:widowControl w:val="0"/>
        <w:numPr>
          <w:ilvl w:val="0"/>
          <w:numId w:val="6"/>
        </w:numPr>
        <w:spacing w:line="240" w:lineRule="auto"/>
        <w:ind w:left="0" w:firstLine="284"/>
        <w:jc w:val="center"/>
        <w:rPr>
          <w:b/>
          <w:sz w:val="20"/>
          <w:szCs w:val="20"/>
        </w:rPr>
      </w:pPr>
      <w:r w:rsidRPr="00917A60">
        <w:rPr>
          <w:b/>
          <w:sz w:val="20"/>
          <w:szCs w:val="20"/>
        </w:rPr>
        <w:t>ЗАКЛЮЧИТЕЛЬНЫЕ ПОЛОЖЕНИЯ</w:t>
      </w:r>
    </w:p>
    <w:p w14:paraId="77531986" w14:textId="77777777" w:rsidR="0087616E" w:rsidRPr="00917A60" w:rsidRDefault="0087616E" w:rsidP="0087616E">
      <w:pPr>
        <w:widowControl w:val="0"/>
        <w:spacing w:line="240" w:lineRule="auto"/>
        <w:ind w:firstLine="284"/>
        <w:rPr>
          <w:b/>
          <w:sz w:val="20"/>
          <w:szCs w:val="20"/>
        </w:rPr>
      </w:pPr>
    </w:p>
    <w:p w14:paraId="4A0728FC" w14:textId="77777777" w:rsidR="0087616E" w:rsidRPr="00917A60" w:rsidRDefault="0087616E" w:rsidP="0087616E">
      <w:pPr>
        <w:spacing w:line="240" w:lineRule="auto"/>
        <w:ind w:firstLine="284"/>
        <w:jc w:val="both"/>
        <w:rPr>
          <w:sz w:val="20"/>
          <w:szCs w:val="20"/>
        </w:rPr>
      </w:pPr>
      <w:r w:rsidRPr="00917A60">
        <w:rPr>
          <w:sz w:val="20"/>
          <w:szCs w:val="20"/>
        </w:rPr>
        <w:t xml:space="preserve">11.1. Стороны несут расходы по уплате государственной пошлины за регистрацию Договора, дополнительных соглашений к нему и за регистрацию Застройщиком права собственности Участника долевого строительства на Объект долевого строительства, в порядке, предусмотренном п.6 ст. 16 Федерального закона № 214-ФЗ, пропорционально, в соответствии со ст. 333.33 Налогового кодекса РФ. </w:t>
      </w:r>
    </w:p>
    <w:p w14:paraId="0FBC1667" w14:textId="77777777" w:rsidR="0087616E" w:rsidRPr="00917A60" w:rsidRDefault="0087616E" w:rsidP="0087616E">
      <w:pPr>
        <w:spacing w:line="240" w:lineRule="auto"/>
        <w:ind w:firstLine="284"/>
        <w:jc w:val="both"/>
        <w:rPr>
          <w:sz w:val="20"/>
          <w:szCs w:val="20"/>
        </w:rPr>
      </w:pPr>
      <w:r w:rsidRPr="00917A60">
        <w:rPr>
          <w:sz w:val="20"/>
          <w:szCs w:val="20"/>
        </w:rPr>
        <w:t>При этом, в случае полной оплаты Застройщиком государственной пошлины за регистрацию права собственности Участника долевого строительства на Объект долевого строительства, в порядке, предусмотренном п.6 ст. 16 Федерального закона № 214-ФЗ, Участник долевого строительства обязуется компенсировать 50% (Пятьдесят процентов) оплаченной государственной пошлины по требованию Застройщика, в течение 5 (Пяти) рабочих дней, после получения от Застройщика уведомления на адрес электронной почты Участника долевого строительства, указанный в разделе 12 настоящего Договора.</w:t>
      </w:r>
    </w:p>
    <w:p w14:paraId="3DB43281" w14:textId="77777777" w:rsidR="0087616E" w:rsidRPr="00917A60" w:rsidRDefault="0087616E" w:rsidP="0087616E">
      <w:pPr>
        <w:spacing w:line="240" w:lineRule="auto"/>
        <w:ind w:firstLine="284"/>
        <w:jc w:val="both"/>
        <w:rPr>
          <w:sz w:val="20"/>
          <w:szCs w:val="20"/>
        </w:rPr>
      </w:pPr>
      <w:r w:rsidRPr="00917A60">
        <w:rPr>
          <w:sz w:val="20"/>
          <w:szCs w:val="20"/>
        </w:rPr>
        <w:t>Участник долевого строительства за свой счет осуществляет мероприятия, необходимые для государственной регистрации права собственности на Объект долевого строительства.</w:t>
      </w:r>
    </w:p>
    <w:p w14:paraId="45024479" w14:textId="77777777" w:rsidR="0087616E" w:rsidRPr="009A6A02" w:rsidRDefault="0087616E" w:rsidP="0087616E">
      <w:pPr>
        <w:spacing w:line="240" w:lineRule="auto"/>
        <w:ind w:firstLine="284"/>
        <w:jc w:val="both"/>
        <w:rPr>
          <w:sz w:val="20"/>
          <w:szCs w:val="20"/>
        </w:rPr>
      </w:pPr>
      <w:r w:rsidRPr="00917A60">
        <w:rPr>
          <w:sz w:val="20"/>
          <w:szCs w:val="20"/>
        </w:rPr>
        <w:t xml:space="preserve">11.2. Стороны соглашаются, что если в соответствии с Федеральным законом № 214-ФЗ и/или условиями Договора </w:t>
      </w:r>
      <w:r w:rsidRPr="009A6A02">
        <w:rPr>
          <w:sz w:val="20"/>
          <w:szCs w:val="20"/>
        </w:rPr>
        <w:t>Застройщик направляет уведомление</w:t>
      </w:r>
      <w:r>
        <w:rPr>
          <w:sz w:val="20"/>
          <w:szCs w:val="20"/>
        </w:rPr>
        <w:t xml:space="preserve"> </w:t>
      </w:r>
      <w:r w:rsidRPr="009A6A02">
        <w:rPr>
          <w:sz w:val="20"/>
          <w:szCs w:val="20"/>
        </w:rPr>
        <w:t>Участнику долевого строительства, датой получения такого уведомления является:</w:t>
      </w:r>
    </w:p>
    <w:p w14:paraId="0309A5FC" w14:textId="77777777" w:rsidR="0087616E" w:rsidRPr="009A6A02" w:rsidRDefault="0087616E" w:rsidP="0087616E">
      <w:pPr>
        <w:spacing w:line="240" w:lineRule="auto"/>
        <w:ind w:firstLine="284"/>
        <w:jc w:val="both"/>
        <w:rPr>
          <w:sz w:val="20"/>
          <w:szCs w:val="20"/>
        </w:rPr>
      </w:pPr>
      <w:r w:rsidRPr="009A6A02">
        <w:rPr>
          <w:sz w:val="20"/>
          <w:szCs w:val="20"/>
        </w:rPr>
        <w:t>11.2.1. Применительно к передаче Объекта долевого строительства наиболее ранняя из дат:</w:t>
      </w:r>
    </w:p>
    <w:p w14:paraId="243167BA" w14:textId="77777777" w:rsidR="0087616E" w:rsidRPr="009A6A02" w:rsidRDefault="0087616E" w:rsidP="0087616E">
      <w:pPr>
        <w:spacing w:line="240" w:lineRule="auto"/>
        <w:ind w:firstLine="284"/>
        <w:jc w:val="both"/>
        <w:rPr>
          <w:sz w:val="20"/>
          <w:szCs w:val="20"/>
        </w:rPr>
      </w:pPr>
      <w:r w:rsidRPr="009A6A02">
        <w:rPr>
          <w:sz w:val="20"/>
          <w:szCs w:val="20"/>
        </w:rPr>
        <w:t>- день передачи уведомления Участнику долевого строительства лично, либо его представителю под расписку;</w:t>
      </w:r>
    </w:p>
    <w:p w14:paraId="16650060" w14:textId="77777777" w:rsidR="0087616E" w:rsidRPr="00FA29C2" w:rsidRDefault="0087616E" w:rsidP="0087616E">
      <w:pPr>
        <w:spacing w:line="240" w:lineRule="auto"/>
        <w:ind w:firstLine="284"/>
        <w:jc w:val="both"/>
        <w:rPr>
          <w:sz w:val="20"/>
          <w:szCs w:val="20"/>
        </w:rPr>
      </w:pPr>
      <w:r w:rsidRPr="009A6A02">
        <w:rPr>
          <w:sz w:val="20"/>
          <w:szCs w:val="20"/>
        </w:rPr>
        <w:t xml:space="preserve">- день, определяемый по правилам оказания услуг почтовой связи, если уведомление отправлено по почте регистрируемым почтовым отправлением с </w:t>
      </w:r>
      <w:r w:rsidRPr="00FA29C2">
        <w:rPr>
          <w:sz w:val="20"/>
          <w:szCs w:val="20"/>
        </w:rPr>
        <w:t>описью вложения и уведомлением о вручении.</w:t>
      </w:r>
    </w:p>
    <w:p w14:paraId="3BCC1707" w14:textId="77777777" w:rsidR="0087616E" w:rsidRPr="00FA29C2" w:rsidRDefault="0087616E" w:rsidP="0087616E">
      <w:pPr>
        <w:spacing w:line="240" w:lineRule="auto"/>
        <w:ind w:firstLine="284"/>
        <w:jc w:val="both"/>
        <w:rPr>
          <w:strike/>
          <w:sz w:val="20"/>
          <w:szCs w:val="20"/>
        </w:rPr>
      </w:pPr>
      <w:r w:rsidRPr="00FA29C2">
        <w:rPr>
          <w:sz w:val="20"/>
          <w:szCs w:val="20"/>
        </w:rPr>
        <w:t>11.3. 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разрешаются в суде в соответствии с действующим законодательством Российской Федерации.</w:t>
      </w:r>
    </w:p>
    <w:p w14:paraId="1F9C2B35" w14:textId="77777777" w:rsidR="0087616E" w:rsidRPr="00FA29C2" w:rsidRDefault="0087616E" w:rsidP="0087616E">
      <w:pPr>
        <w:spacing w:line="240" w:lineRule="auto"/>
        <w:ind w:firstLine="284"/>
        <w:jc w:val="both"/>
        <w:rPr>
          <w:sz w:val="20"/>
          <w:szCs w:val="20"/>
        </w:rPr>
      </w:pPr>
      <w:r w:rsidRPr="00FA29C2">
        <w:rPr>
          <w:sz w:val="20"/>
          <w:szCs w:val="20"/>
        </w:rPr>
        <w:t xml:space="preserve">Срок рассмотрения Застройщиком претензий: </w:t>
      </w:r>
    </w:p>
    <w:p w14:paraId="4532448E" w14:textId="77777777" w:rsidR="0087616E" w:rsidRPr="00FA29C2" w:rsidRDefault="0087616E" w:rsidP="0087616E">
      <w:pPr>
        <w:spacing w:line="240" w:lineRule="auto"/>
        <w:ind w:firstLine="284"/>
        <w:jc w:val="both"/>
        <w:rPr>
          <w:sz w:val="20"/>
          <w:szCs w:val="20"/>
        </w:rPr>
      </w:pPr>
      <w:r w:rsidRPr="00FA29C2">
        <w:rPr>
          <w:sz w:val="20"/>
          <w:szCs w:val="20"/>
        </w:rPr>
        <w:t>10 дней – на требование Участника долевого строительства о денежной компенсации за устранение дефектов своими силами или соразмерное уменьшение цены Договора;</w:t>
      </w:r>
    </w:p>
    <w:p w14:paraId="347CCD2F" w14:textId="77777777" w:rsidR="0087616E" w:rsidRPr="00FA29C2" w:rsidRDefault="0087616E" w:rsidP="0087616E">
      <w:pPr>
        <w:spacing w:line="240" w:lineRule="auto"/>
        <w:ind w:firstLine="284"/>
        <w:jc w:val="both"/>
        <w:rPr>
          <w:sz w:val="20"/>
          <w:szCs w:val="20"/>
        </w:rPr>
      </w:pPr>
      <w:r w:rsidRPr="00FA29C2">
        <w:rPr>
          <w:sz w:val="20"/>
          <w:szCs w:val="20"/>
        </w:rPr>
        <w:t>30 дней – на требование</w:t>
      </w:r>
      <w:r w:rsidRPr="00FA29C2">
        <w:t xml:space="preserve"> </w:t>
      </w:r>
      <w:r w:rsidRPr="00FA29C2">
        <w:rPr>
          <w:sz w:val="20"/>
          <w:szCs w:val="20"/>
        </w:rPr>
        <w:t>Участника долевого строительства о расторжении Договора или изменении его условий, а также во всех остальных случаях.</w:t>
      </w:r>
    </w:p>
    <w:p w14:paraId="32D8567F" w14:textId="77777777" w:rsidR="0087616E" w:rsidRPr="00917A60" w:rsidRDefault="0087616E" w:rsidP="0087616E">
      <w:pPr>
        <w:spacing w:line="240" w:lineRule="auto"/>
        <w:ind w:firstLine="284"/>
        <w:jc w:val="both"/>
        <w:rPr>
          <w:sz w:val="20"/>
          <w:szCs w:val="20"/>
        </w:rPr>
      </w:pPr>
      <w:r w:rsidRPr="00FA29C2">
        <w:rPr>
          <w:sz w:val="20"/>
          <w:szCs w:val="20"/>
        </w:rPr>
        <w:t>11.4.</w:t>
      </w:r>
      <w:r w:rsidRPr="00FA29C2">
        <w:t xml:space="preserve"> </w:t>
      </w:r>
      <w:r w:rsidRPr="00FA29C2">
        <w:rPr>
          <w:sz w:val="20"/>
          <w:szCs w:val="20"/>
        </w:rPr>
        <w:t>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w:t>
      </w:r>
      <w:r w:rsidRPr="00917A60">
        <w:rPr>
          <w:sz w:val="20"/>
          <w:szCs w:val="20"/>
        </w:rPr>
        <w:t xml:space="preserve"> понятны. Участник долевого</w:t>
      </w:r>
      <w:r w:rsidRPr="00917A60">
        <w:t xml:space="preserve"> </w:t>
      </w:r>
      <w:r w:rsidRPr="00917A60">
        <w:rPr>
          <w:sz w:val="20"/>
          <w:szCs w:val="20"/>
        </w:rPr>
        <w:t xml:space="preserve">строительства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w:t>
      </w:r>
      <w:r w:rsidRPr="00917A60">
        <w:rPr>
          <w:sz w:val="20"/>
          <w:szCs w:val="20"/>
        </w:rPr>
        <w:lastRenderedPageBreak/>
        <w:t>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14:paraId="307B187C" w14:textId="77777777" w:rsidR="0087616E" w:rsidRPr="00917A60" w:rsidRDefault="0087616E" w:rsidP="0087616E">
      <w:pPr>
        <w:spacing w:line="240" w:lineRule="auto"/>
        <w:ind w:firstLine="284"/>
        <w:jc w:val="both"/>
        <w:rPr>
          <w:sz w:val="20"/>
          <w:szCs w:val="20"/>
        </w:rPr>
      </w:pPr>
      <w:r w:rsidRPr="00917A60">
        <w:rPr>
          <w:sz w:val="20"/>
          <w:szCs w:val="20"/>
        </w:rPr>
        <w:t>11.5. Участник долевого строительства заявляет и гарантирует:</w:t>
      </w:r>
    </w:p>
    <w:p w14:paraId="7D67186C" w14:textId="77777777" w:rsidR="0087616E" w:rsidRPr="00917A60" w:rsidRDefault="0087616E" w:rsidP="0087616E">
      <w:pPr>
        <w:spacing w:line="240" w:lineRule="auto"/>
        <w:ind w:firstLine="284"/>
        <w:jc w:val="both"/>
        <w:rPr>
          <w:sz w:val="20"/>
          <w:szCs w:val="20"/>
        </w:rPr>
      </w:pPr>
      <w:r w:rsidRPr="00917A60">
        <w:rPr>
          <w:sz w:val="20"/>
          <w:szCs w:val="20"/>
        </w:rPr>
        <w:t xml:space="preserve"> - что имеет полное право и полномочия заключить Договор, а также исполнить все свои обязательства по нему;</w:t>
      </w:r>
    </w:p>
    <w:p w14:paraId="7720DD18" w14:textId="77777777" w:rsidR="0087616E" w:rsidRPr="00917A60" w:rsidRDefault="0087616E" w:rsidP="0087616E">
      <w:pPr>
        <w:spacing w:line="240" w:lineRule="auto"/>
        <w:ind w:firstLine="284"/>
        <w:jc w:val="both"/>
        <w:rPr>
          <w:sz w:val="20"/>
          <w:szCs w:val="20"/>
        </w:rPr>
      </w:pPr>
      <w:r w:rsidRPr="00917A60">
        <w:rPr>
          <w:sz w:val="20"/>
          <w:szCs w:val="20"/>
        </w:rPr>
        <w:t xml:space="preserve"> - что все необходимые процедуры были им должным образом выполнены с тем, чтобы обладать правом и полномочиями подписывать Договор, а также исполнять любые другие действия, вытекающие из Договора;</w:t>
      </w:r>
    </w:p>
    <w:p w14:paraId="42CED748" w14:textId="77777777" w:rsidR="0087616E" w:rsidRPr="00917A60" w:rsidRDefault="0087616E" w:rsidP="0087616E">
      <w:pPr>
        <w:spacing w:line="240" w:lineRule="auto"/>
        <w:ind w:firstLine="284"/>
        <w:jc w:val="both"/>
        <w:rPr>
          <w:sz w:val="20"/>
          <w:szCs w:val="20"/>
        </w:rPr>
      </w:pPr>
      <w:r w:rsidRPr="00917A60">
        <w:rPr>
          <w:sz w:val="20"/>
          <w:szCs w:val="20"/>
        </w:rPr>
        <w:t xml:space="preserve"> - что заключение Договора не нарушает какие-либо права или законные интересы третьих лиц;</w:t>
      </w:r>
    </w:p>
    <w:p w14:paraId="1425BED9" w14:textId="77777777" w:rsidR="0087616E" w:rsidRPr="00917A60" w:rsidRDefault="0087616E" w:rsidP="0087616E">
      <w:pPr>
        <w:spacing w:line="240" w:lineRule="auto"/>
        <w:ind w:firstLine="284"/>
        <w:jc w:val="both"/>
        <w:rPr>
          <w:sz w:val="20"/>
          <w:szCs w:val="20"/>
        </w:rPr>
      </w:pPr>
      <w:r w:rsidRPr="00917A60">
        <w:rPr>
          <w:sz w:val="20"/>
          <w:szCs w:val="20"/>
        </w:rPr>
        <w:t xml:space="preserve"> - что действует в здравом уме, твердой памяти, не вынужденно, сознательно и добровольно, без какого-либо принуждения со стороны Застройщика или третьих лиц, понимая значение и последствия своих действий; что не заблуждается относительно предмета Договора и что отсутствуют обстоятельства, препятствующие осознать суть Договора и/или вынуждающие принять обязательство на крайне невыгодных для себя условиях;</w:t>
      </w:r>
    </w:p>
    <w:p w14:paraId="07174E92" w14:textId="77777777" w:rsidR="0087616E" w:rsidRPr="00917A60" w:rsidRDefault="0087616E" w:rsidP="0087616E">
      <w:pPr>
        <w:spacing w:line="240" w:lineRule="auto"/>
        <w:ind w:firstLine="284"/>
        <w:jc w:val="both"/>
        <w:rPr>
          <w:sz w:val="20"/>
          <w:szCs w:val="20"/>
        </w:rPr>
      </w:pPr>
      <w:r w:rsidRPr="00917A60">
        <w:rPr>
          <w:sz w:val="20"/>
          <w:szCs w:val="20"/>
        </w:rPr>
        <w:t xml:space="preserve"> -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w:t>
      </w:r>
    </w:p>
    <w:p w14:paraId="242DF24F" w14:textId="77777777" w:rsidR="0087616E" w:rsidRPr="00917A60" w:rsidRDefault="0087616E" w:rsidP="0087616E">
      <w:pPr>
        <w:spacing w:line="240" w:lineRule="auto"/>
        <w:ind w:firstLine="284"/>
        <w:jc w:val="both"/>
        <w:rPr>
          <w:sz w:val="20"/>
          <w:szCs w:val="20"/>
        </w:rPr>
      </w:pPr>
      <w:r w:rsidRPr="00917A60">
        <w:rPr>
          <w:sz w:val="20"/>
          <w:szCs w:val="20"/>
        </w:rPr>
        <w:t>11.6. 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 Стороны подтверждают, что они воспользовались правом предложить все соответствующие их интересам условия и изменения в ходе заключения Договора</w:t>
      </w:r>
      <w:r w:rsidRPr="00917A60">
        <w:rPr>
          <w:sz w:val="20"/>
          <w:szCs w:val="20"/>
          <w:lang w:eastAsia="ru-RU"/>
        </w:rPr>
        <w:t>.</w:t>
      </w:r>
    </w:p>
    <w:p w14:paraId="11B58E2E" w14:textId="77777777" w:rsidR="0087616E" w:rsidRPr="00917A60" w:rsidRDefault="0087616E" w:rsidP="0087616E">
      <w:pPr>
        <w:spacing w:line="240" w:lineRule="auto"/>
        <w:ind w:firstLine="284"/>
        <w:jc w:val="both"/>
        <w:rPr>
          <w:sz w:val="20"/>
          <w:szCs w:val="20"/>
        </w:rPr>
      </w:pPr>
      <w:r w:rsidRPr="00917A60">
        <w:rPr>
          <w:sz w:val="20"/>
          <w:szCs w:val="20"/>
          <w:lang w:eastAsia="ru-RU"/>
        </w:rPr>
        <w:t xml:space="preserve">11.7. </w:t>
      </w:r>
      <w:r w:rsidRPr="00917A60">
        <w:rPr>
          <w:sz w:val="20"/>
          <w:szCs w:val="20"/>
        </w:rPr>
        <w:t>Договор составлен в двух экземплярах, имеющих равную юридическую силу, по одному для каждой из сторон договора.</w:t>
      </w:r>
    </w:p>
    <w:p w14:paraId="7D1C2724" w14:textId="77777777" w:rsidR="0087616E" w:rsidRPr="00917A60" w:rsidRDefault="0087616E" w:rsidP="0087616E">
      <w:pPr>
        <w:spacing w:line="240" w:lineRule="auto"/>
        <w:ind w:firstLine="284"/>
        <w:jc w:val="both"/>
        <w:rPr>
          <w:sz w:val="20"/>
          <w:szCs w:val="20"/>
        </w:rPr>
      </w:pPr>
      <w:r w:rsidRPr="00917A60">
        <w:rPr>
          <w:sz w:val="20"/>
          <w:szCs w:val="20"/>
        </w:rPr>
        <w:t>11.8. Неотъемлемой частью настоящего Договора являются:</w:t>
      </w:r>
    </w:p>
    <w:p w14:paraId="3C168544" w14:textId="77777777" w:rsidR="0087616E" w:rsidRPr="00917A60" w:rsidRDefault="0087616E" w:rsidP="0087616E">
      <w:pPr>
        <w:spacing w:line="240" w:lineRule="auto"/>
        <w:ind w:firstLine="284"/>
        <w:jc w:val="both"/>
        <w:rPr>
          <w:sz w:val="20"/>
          <w:szCs w:val="20"/>
        </w:rPr>
      </w:pPr>
      <w:r w:rsidRPr="00917A60">
        <w:rPr>
          <w:sz w:val="20"/>
          <w:szCs w:val="20"/>
        </w:rPr>
        <w:t xml:space="preserve">Приложение №1 (Графический план этажа) </w:t>
      </w:r>
    </w:p>
    <w:p w14:paraId="47035ED7" w14:textId="77777777" w:rsidR="0087616E" w:rsidRPr="00917A60" w:rsidRDefault="0087616E" w:rsidP="0087616E">
      <w:pPr>
        <w:spacing w:line="240" w:lineRule="auto"/>
        <w:ind w:firstLine="284"/>
        <w:jc w:val="both"/>
        <w:rPr>
          <w:sz w:val="20"/>
          <w:szCs w:val="20"/>
        </w:rPr>
      </w:pPr>
      <w:r w:rsidRPr="00917A60">
        <w:rPr>
          <w:sz w:val="20"/>
          <w:szCs w:val="20"/>
        </w:rPr>
        <w:t>Приложение №2 (Стандарт качественных характеристик законченного объекта долевого строительства).</w:t>
      </w:r>
    </w:p>
    <w:p w14:paraId="03D2E008" w14:textId="77777777" w:rsidR="00A52AFD" w:rsidRPr="00917A60" w:rsidRDefault="00A52AFD" w:rsidP="00A53E55">
      <w:pPr>
        <w:spacing w:line="240" w:lineRule="auto"/>
        <w:ind w:firstLine="284"/>
        <w:jc w:val="center"/>
        <w:rPr>
          <w:b/>
          <w:sz w:val="20"/>
          <w:szCs w:val="20"/>
        </w:rPr>
      </w:pPr>
    </w:p>
    <w:p w14:paraId="6B034C93" w14:textId="74412FC7" w:rsidR="00F9422E" w:rsidRPr="00917A60" w:rsidRDefault="00F9422E" w:rsidP="00A53E55">
      <w:pPr>
        <w:spacing w:line="240" w:lineRule="auto"/>
        <w:ind w:firstLine="284"/>
        <w:jc w:val="center"/>
        <w:rPr>
          <w:b/>
          <w:sz w:val="20"/>
          <w:szCs w:val="20"/>
        </w:rPr>
      </w:pPr>
      <w:r w:rsidRPr="00917A60">
        <w:rPr>
          <w:b/>
          <w:sz w:val="20"/>
          <w:szCs w:val="20"/>
        </w:rPr>
        <w:t>12.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4928"/>
      </w:tblGrid>
      <w:tr w:rsidR="00F9422E" w:rsidRPr="00917A60" w14:paraId="15ECEE3D" w14:textId="77777777" w:rsidTr="00985D73">
        <w:trPr>
          <w:trHeight w:val="660"/>
        </w:trPr>
        <w:tc>
          <w:tcPr>
            <w:tcW w:w="5071" w:type="dxa"/>
            <w:shd w:val="clear" w:color="auto" w:fill="FFFFFF"/>
          </w:tcPr>
          <w:p w14:paraId="789D89E7" w14:textId="77777777" w:rsidR="00F9422E" w:rsidRPr="00917A60" w:rsidRDefault="00F9422E" w:rsidP="00A53E55">
            <w:pPr>
              <w:spacing w:line="240" w:lineRule="auto"/>
              <w:rPr>
                <w:b/>
                <w:sz w:val="20"/>
                <w:szCs w:val="20"/>
              </w:rPr>
            </w:pPr>
            <w:r w:rsidRPr="00917A60">
              <w:rPr>
                <w:b/>
                <w:sz w:val="20"/>
                <w:szCs w:val="20"/>
              </w:rPr>
              <w:t>«Застройщик»</w:t>
            </w:r>
          </w:p>
          <w:p w14:paraId="763316D2" w14:textId="77777777" w:rsidR="00325189" w:rsidRPr="00917A60" w:rsidRDefault="00325189" w:rsidP="00A53E55">
            <w:pPr>
              <w:spacing w:line="240" w:lineRule="auto"/>
              <w:rPr>
                <w:b/>
                <w:sz w:val="20"/>
                <w:szCs w:val="20"/>
              </w:rPr>
            </w:pPr>
            <w:r w:rsidRPr="00917A60">
              <w:rPr>
                <w:b/>
                <w:sz w:val="20"/>
                <w:szCs w:val="20"/>
              </w:rPr>
              <w:t>ООО Специализированный застройщик «СТРОЙГАРАНТ»</w:t>
            </w:r>
          </w:p>
          <w:p w14:paraId="20FF6376" w14:textId="77777777" w:rsidR="00325189" w:rsidRPr="00917A60" w:rsidRDefault="00325189" w:rsidP="00A53E55">
            <w:pPr>
              <w:spacing w:line="240" w:lineRule="auto"/>
              <w:rPr>
                <w:sz w:val="20"/>
                <w:szCs w:val="20"/>
              </w:rPr>
            </w:pPr>
            <w:r w:rsidRPr="00917A60">
              <w:rPr>
                <w:sz w:val="20"/>
                <w:szCs w:val="20"/>
              </w:rPr>
              <w:t xml:space="preserve">Юр.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11</w:t>
            </w:r>
          </w:p>
          <w:p w14:paraId="00977260" w14:textId="77777777" w:rsidR="00325189" w:rsidRPr="00917A60" w:rsidRDefault="00325189" w:rsidP="00A53E55">
            <w:pPr>
              <w:spacing w:line="240" w:lineRule="auto"/>
              <w:rPr>
                <w:sz w:val="20"/>
                <w:szCs w:val="20"/>
              </w:rPr>
            </w:pPr>
            <w:r w:rsidRPr="00917A60">
              <w:rPr>
                <w:sz w:val="20"/>
                <w:szCs w:val="20"/>
              </w:rPr>
              <w:t>ИНН 6141042798, КПП 614101001</w:t>
            </w:r>
          </w:p>
          <w:p w14:paraId="4D0B6B72" w14:textId="77777777" w:rsidR="00325189" w:rsidRPr="00917A60" w:rsidRDefault="00325189" w:rsidP="00A53E55">
            <w:pPr>
              <w:spacing w:line="240" w:lineRule="auto"/>
              <w:rPr>
                <w:sz w:val="20"/>
                <w:szCs w:val="20"/>
              </w:rPr>
            </w:pPr>
            <w:r w:rsidRPr="00917A60">
              <w:rPr>
                <w:sz w:val="20"/>
                <w:szCs w:val="20"/>
              </w:rPr>
              <w:t>ОГРН 1126181002749</w:t>
            </w:r>
          </w:p>
          <w:p w14:paraId="4A25D273" w14:textId="77777777" w:rsidR="00325189" w:rsidRPr="00917A60" w:rsidRDefault="00325189" w:rsidP="00A53E55">
            <w:pPr>
              <w:spacing w:line="240" w:lineRule="auto"/>
              <w:rPr>
                <w:sz w:val="20"/>
                <w:szCs w:val="20"/>
              </w:rPr>
            </w:pPr>
            <w:r w:rsidRPr="00917A60">
              <w:rPr>
                <w:sz w:val="20"/>
                <w:szCs w:val="20"/>
              </w:rPr>
              <w:t>р/</w:t>
            </w:r>
            <w:proofErr w:type="spellStart"/>
            <w:proofErr w:type="gramStart"/>
            <w:r w:rsidRPr="00917A60">
              <w:rPr>
                <w:sz w:val="20"/>
                <w:szCs w:val="20"/>
              </w:rPr>
              <w:t>сч</w:t>
            </w:r>
            <w:proofErr w:type="spellEnd"/>
            <w:r w:rsidRPr="00917A60">
              <w:rPr>
                <w:sz w:val="20"/>
                <w:szCs w:val="20"/>
              </w:rPr>
              <w:t xml:space="preserve">  40702810552090015919</w:t>
            </w:r>
            <w:proofErr w:type="gramEnd"/>
          </w:p>
          <w:p w14:paraId="28076982" w14:textId="77777777" w:rsidR="00325189" w:rsidRPr="00917A60" w:rsidRDefault="00325189" w:rsidP="00A53E55">
            <w:pPr>
              <w:spacing w:line="240" w:lineRule="auto"/>
              <w:rPr>
                <w:sz w:val="20"/>
                <w:szCs w:val="20"/>
              </w:rPr>
            </w:pPr>
            <w:r w:rsidRPr="00917A60">
              <w:rPr>
                <w:sz w:val="20"/>
                <w:szCs w:val="20"/>
              </w:rPr>
              <w:t>ЮГО-ЗАПАДНЫЙ БАНК ПАО СБЕРБАНК</w:t>
            </w:r>
          </w:p>
          <w:p w14:paraId="3F677100" w14:textId="77777777" w:rsidR="00325189" w:rsidRPr="00917A60" w:rsidRDefault="00325189" w:rsidP="00A53E55">
            <w:pPr>
              <w:spacing w:line="240" w:lineRule="auto"/>
              <w:rPr>
                <w:sz w:val="20"/>
                <w:szCs w:val="20"/>
              </w:rPr>
            </w:pPr>
            <w:r w:rsidRPr="00917A60">
              <w:rPr>
                <w:sz w:val="20"/>
                <w:szCs w:val="20"/>
              </w:rPr>
              <w:t>к/сч.30101810600000000602</w:t>
            </w:r>
          </w:p>
          <w:p w14:paraId="7E66DF7E" w14:textId="77777777" w:rsidR="00325189" w:rsidRPr="00917A60" w:rsidRDefault="00325189" w:rsidP="00A53E55">
            <w:pPr>
              <w:spacing w:line="240" w:lineRule="auto"/>
              <w:rPr>
                <w:sz w:val="20"/>
                <w:szCs w:val="20"/>
              </w:rPr>
            </w:pPr>
            <w:r w:rsidRPr="00917A60">
              <w:rPr>
                <w:sz w:val="20"/>
                <w:szCs w:val="20"/>
              </w:rPr>
              <w:t>БИК 046015602</w:t>
            </w:r>
          </w:p>
          <w:p w14:paraId="4B98E473" w14:textId="77777777" w:rsidR="00325189" w:rsidRPr="00917A60" w:rsidRDefault="008E53BB" w:rsidP="00A53E55">
            <w:pPr>
              <w:spacing w:line="240" w:lineRule="auto"/>
              <w:rPr>
                <w:sz w:val="20"/>
                <w:szCs w:val="20"/>
              </w:rPr>
            </w:pPr>
            <w:hyperlink r:id="rId14" w:history="1">
              <w:r w:rsidR="00325189" w:rsidRPr="00917A60">
                <w:rPr>
                  <w:rStyle w:val="ad"/>
                  <w:color w:val="auto"/>
                  <w:sz w:val="20"/>
                  <w:szCs w:val="20"/>
                </w:rPr>
                <w:t>ur@stroygarant-don.ru</w:t>
              </w:r>
            </w:hyperlink>
            <w:r w:rsidR="00325189" w:rsidRPr="00917A60">
              <w:rPr>
                <w:sz w:val="20"/>
                <w:szCs w:val="20"/>
              </w:rPr>
              <w:t xml:space="preserve"> </w:t>
            </w:r>
          </w:p>
          <w:p w14:paraId="4380FD66" w14:textId="3431939C" w:rsidR="00325189" w:rsidRPr="00917A60" w:rsidRDefault="00325189" w:rsidP="00A53E55">
            <w:pPr>
              <w:spacing w:line="240" w:lineRule="auto"/>
              <w:rPr>
                <w:sz w:val="20"/>
                <w:szCs w:val="20"/>
              </w:rPr>
            </w:pPr>
            <w:r w:rsidRPr="00917A60">
              <w:rPr>
                <w:sz w:val="20"/>
                <w:szCs w:val="20"/>
              </w:rPr>
              <w:t xml:space="preserve"> </w:t>
            </w:r>
          </w:p>
          <w:p w14:paraId="025D69E2" w14:textId="77777777" w:rsidR="00E6555C" w:rsidRPr="00917A60" w:rsidRDefault="00E6555C" w:rsidP="00A53E55">
            <w:pPr>
              <w:spacing w:line="240" w:lineRule="auto"/>
              <w:rPr>
                <w:sz w:val="20"/>
                <w:szCs w:val="20"/>
              </w:rPr>
            </w:pPr>
          </w:p>
          <w:p w14:paraId="468601EE" w14:textId="77777777" w:rsidR="00325189" w:rsidRPr="00917A60" w:rsidRDefault="00325189" w:rsidP="00A53E55">
            <w:pPr>
              <w:spacing w:line="240" w:lineRule="auto"/>
              <w:rPr>
                <w:b/>
                <w:sz w:val="20"/>
                <w:szCs w:val="20"/>
              </w:rPr>
            </w:pPr>
            <w:r w:rsidRPr="00917A60">
              <w:rPr>
                <w:b/>
                <w:sz w:val="20"/>
                <w:szCs w:val="20"/>
              </w:rPr>
              <w:t xml:space="preserve">Директор </w:t>
            </w:r>
          </w:p>
          <w:p w14:paraId="1E04D311" w14:textId="77777777" w:rsidR="00325189" w:rsidRPr="00917A60" w:rsidRDefault="00325189" w:rsidP="00A53E55">
            <w:pPr>
              <w:spacing w:line="240" w:lineRule="auto"/>
              <w:rPr>
                <w:b/>
                <w:sz w:val="20"/>
                <w:szCs w:val="20"/>
              </w:rPr>
            </w:pPr>
          </w:p>
          <w:p w14:paraId="2043E5B1" w14:textId="3A21F138" w:rsidR="00F9422E" w:rsidRPr="00917A60" w:rsidRDefault="00325189" w:rsidP="00A53E55">
            <w:pPr>
              <w:spacing w:line="240" w:lineRule="auto"/>
              <w:jc w:val="both"/>
              <w:rPr>
                <w:b/>
                <w:sz w:val="20"/>
                <w:szCs w:val="20"/>
              </w:rPr>
            </w:pPr>
            <w:r w:rsidRPr="00917A60">
              <w:rPr>
                <w:b/>
                <w:sz w:val="20"/>
                <w:szCs w:val="20"/>
              </w:rPr>
              <w:t>_________________________ В.А. Клименко</w:t>
            </w:r>
          </w:p>
        </w:tc>
        <w:tc>
          <w:tcPr>
            <w:tcW w:w="4928" w:type="dxa"/>
            <w:shd w:val="clear" w:color="auto" w:fill="FFFFFF"/>
          </w:tcPr>
          <w:p w14:paraId="1B1DA785" w14:textId="77777777" w:rsidR="00F9422E" w:rsidRPr="00917A60" w:rsidRDefault="00F9422E" w:rsidP="00A53E55">
            <w:pPr>
              <w:spacing w:line="240" w:lineRule="auto"/>
              <w:rPr>
                <w:b/>
                <w:sz w:val="20"/>
                <w:szCs w:val="20"/>
              </w:rPr>
            </w:pPr>
            <w:r w:rsidRPr="00917A60">
              <w:rPr>
                <w:b/>
                <w:sz w:val="20"/>
                <w:szCs w:val="20"/>
              </w:rPr>
              <w:t>«Участник долевого строительства»</w:t>
            </w:r>
          </w:p>
          <w:p w14:paraId="77429471" w14:textId="6D553A80" w:rsidR="003E49AE" w:rsidRPr="00917A60" w:rsidRDefault="003E49AE" w:rsidP="00A53E55">
            <w:pPr>
              <w:spacing w:line="240" w:lineRule="auto"/>
              <w:rPr>
                <w:bCs/>
                <w:kern w:val="2"/>
                <w:sz w:val="20"/>
                <w:szCs w:val="20"/>
              </w:rPr>
            </w:pPr>
            <w:r w:rsidRPr="00917A60">
              <w:rPr>
                <w:b/>
                <w:sz w:val="20"/>
                <w:szCs w:val="20"/>
              </w:rPr>
              <w:t xml:space="preserve">Гражданин Российской Федерации </w:t>
            </w:r>
            <w:r w:rsidRPr="00917A60">
              <w:rPr>
                <w:b/>
                <w:sz w:val="20"/>
                <w:szCs w:val="20"/>
              </w:rPr>
              <w:br/>
            </w:r>
            <w:proofErr w:type="spellStart"/>
            <w:r w:rsidR="00235803" w:rsidRPr="00917A60">
              <w:rPr>
                <w:b/>
                <w:sz w:val="20"/>
                <w:szCs w:val="20"/>
              </w:rPr>
              <w:t>Ххх</w:t>
            </w:r>
            <w:proofErr w:type="spellEnd"/>
            <w:r w:rsidR="00235803" w:rsidRPr="00917A60">
              <w:rPr>
                <w:b/>
                <w:sz w:val="20"/>
                <w:szCs w:val="20"/>
              </w:rPr>
              <w:t xml:space="preserve"> </w:t>
            </w:r>
            <w:proofErr w:type="spellStart"/>
            <w:r w:rsidR="00235803" w:rsidRPr="00917A60">
              <w:rPr>
                <w:b/>
                <w:sz w:val="20"/>
                <w:szCs w:val="20"/>
              </w:rPr>
              <w:t>Хххх</w:t>
            </w:r>
            <w:proofErr w:type="spellEnd"/>
            <w:r w:rsidR="00235803" w:rsidRPr="00917A60">
              <w:rPr>
                <w:b/>
                <w:sz w:val="20"/>
                <w:szCs w:val="20"/>
              </w:rPr>
              <w:t xml:space="preserve"> </w:t>
            </w:r>
            <w:proofErr w:type="spellStart"/>
            <w:r w:rsidR="00235803" w:rsidRPr="00917A60">
              <w:rPr>
                <w:b/>
                <w:sz w:val="20"/>
                <w:szCs w:val="20"/>
              </w:rPr>
              <w:t>Ххххх</w:t>
            </w:r>
            <w:proofErr w:type="spellEnd"/>
            <w:r w:rsidR="00A10249" w:rsidRPr="00917A60">
              <w:rPr>
                <w:b/>
                <w:sz w:val="20"/>
                <w:szCs w:val="20"/>
              </w:rPr>
              <w:t xml:space="preserve">, </w:t>
            </w:r>
            <w:proofErr w:type="spellStart"/>
            <w:r w:rsidR="00235803" w:rsidRPr="00917A60">
              <w:rPr>
                <w:bCs/>
                <w:sz w:val="20"/>
                <w:szCs w:val="20"/>
              </w:rPr>
              <w:t>хх</w:t>
            </w:r>
            <w:r w:rsidR="00A10249" w:rsidRPr="00917A60">
              <w:rPr>
                <w:bCs/>
                <w:sz w:val="20"/>
                <w:szCs w:val="20"/>
              </w:rPr>
              <w:t>.</w:t>
            </w:r>
            <w:proofErr w:type="gramStart"/>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proofErr w:type="gramEnd"/>
            <w:r w:rsidR="00A10249" w:rsidRPr="00917A60">
              <w:rPr>
                <w:bCs/>
                <w:sz w:val="20"/>
                <w:szCs w:val="20"/>
              </w:rPr>
              <w:t xml:space="preserve"> года рождения, место рождения: </w:t>
            </w:r>
            <w:r w:rsidR="00235803" w:rsidRPr="00917A60">
              <w:rPr>
                <w:bCs/>
                <w:sz w:val="20"/>
                <w:szCs w:val="20"/>
              </w:rPr>
              <w:t>ХХХХХХ</w:t>
            </w:r>
            <w:r w:rsidR="00A10249" w:rsidRPr="00917A60">
              <w:rPr>
                <w:bCs/>
                <w:sz w:val="20"/>
                <w:szCs w:val="20"/>
              </w:rPr>
              <w:t xml:space="preserve">, паспорт гражданина РФ серия </w:t>
            </w:r>
            <w:proofErr w:type="spellStart"/>
            <w:r w:rsidR="00235803" w:rsidRPr="00917A60">
              <w:rPr>
                <w:bCs/>
                <w:sz w:val="20"/>
                <w:szCs w:val="20"/>
              </w:rPr>
              <w:t>хх</w:t>
            </w:r>
            <w:proofErr w:type="spellEnd"/>
            <w:r w:rsidR="00A10249" w:rsidRPr="00917A60">
              <w:rPr>
                <w:bCs/>
                <w:sz w:val="20"/>
                <w:szCs w:val="20"/>
              </w:rPr>
              <w:t xml:space="preserve"> </w:t>
            </w:r>
            <w:proofErr w:type="spellStart"/>
            <w:r w:rsidR="00235803" w:rsidRPr="00917A60">
              <w:rPr>
                <w:bCs/>
                <w:sz w:val="20"/>
                <w:szCs w:val="20"/>
              </w:rPr>
              <w:t>хх</w:t>
            </w:r>
            <w:proofErr w:type="spellEnd"/>
            <w:r w:rsidR="00A10249" w:rsidRPr="00917A60">
              <w:rPr>
                <w:bCs/>
                <w:sz w:val="20"/>
                <w:szCs w:val="20"/>
              </w:rPr>
              <w:t xml:space="preserve"> № </w:t>
            </w:r>
            <w:proofErr w:type="spellStart"/>
            <w:r w:rsidR="00235803" w:rsidRPr="00917A60">
              <w:rPr>
                <w:bCs/>
                <w:sz w:val="20"/>
                <w:szCs w:val="20"/>
              </w:rPr>
              <w:t>хххххх</w:t>
            </w:r>
            <w:proofErr w:type="spellEnd"/>
            <w:r w:rsidR="00A10249" w:rsidRPr="00917A60">
              <w:rPr>
                <w:bCs/>
                <w:sz w:val="20"/>
                <w:szCs w:val="20"/>
              </w:rPr>
              <w:t xml:space="preserve">, выдан </w:t>
            </w:r>
            <w:proofErr w:type="spellStart"/>
            <w:r w:rsidR="00235803" w:rsidRPr="00917A60">
              <w:rPr>
                <w:bCs/>
                <w:sz w:val="20"/>
                <w:szCs w:val="20"/>
              </w:rPr>
              <w:t>хх</w:t>
            </w:r>
            <w:r w:rsidR="00A10249" w:rsidRPr="00917A60">
              <w:rPr>
                <w:bCs/>
                <w:sz w:val="20"/>
                <w:szCs w:val="20"/>
              </w:rPr>
              <w:t>.</w:t>
            </w:r>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r w:rsidR="00A10249" w:rsidRPr="00917A60">
              <w:rPr>
                <w:bCs/>
                <w:sz w:val="20"/>
                <w:szCs w:val="20"/>
              </w:rPr>
              <w:t xml:space="preserve"> </w:t>
            </w:r>
            <w:proofErr w:type="spellStart"/>
            <w:r w:rsidR="00E6555C" w:rsidRPr="00917A60">
              <w:rPr>
                <w:bCs/>
                <w:sz w:val="20"/>
                <w:szCs w:val="20"/>
              </w:rPr>
              <w:t>Ххххххх</w:t>
            </w:r>
            <w:proofErr w:type="spellEnd"/>
            <w:r w:rsidR="00A10249" w:rsidRPr="00917A60">
              <w:rPr>
                <w:bCs/>
                <w:sz w:val="20"/>
                <w:szCs w:val="20"/>
              </w:rPr>
              <w:t xml:space="preserve">, код подразделения: </w:t>
            </w:r>
            <w:proofErr w:type="spellStart"/>
            <w:r w:rsidR="00235803" w:rsidRPr="00917A60">
              <w:rPr>
                <w:bCs/>
                <w:sz w:val="20"/>
                <w:szCs w:val="20"/>
              </w:rPr>
              <w:t>ххх</w:t>
            </w:r>
            <w:r w:rsidR="00A10249" w:rsidRPr="00917A60">
              <w:rPr>
                <w:bCs/>
                <w:sz w:val="20"/>
                <w:szCs w:val="20"/>
              </w:rPr>
              <w:t>-</w:t>
            </w:r>
            <w:r w:rsidR="00235803" w:rsidRPr="00917A60">
              <w:rPr>
                <w:bCs/>
                <w:sz w:val="20"/>
                <w:szCs w:val="20"/>
              </w:rPr>
              <w:t>ххх</w:t>
            </w:r>
            <w:proofErr w:type="spellEnd"/>
            <w:r w:rsidR="00A10249" w:rsidRPr="00917A60">
              <w:rPr>
                <w:bCs/>
                <w:sz w:val="20"/>
                <w:szCs w:val="20"/>
              </w:rPr>
              <w:t xml:space="preserve">, зарегистрированный по адресу: </w:t>
            </w:r>
            <w:proofErr w:type="spellStart"/>
            <w:r w:rsidR="00E6555C" w:rsidRPr="00917A60">
              <w:rPr>
                <w:bCs/>
                <w:sz w:val="20"/>
                <w:szCs w:val="20"/>
              </w:rPr>
              <w:t>Ххххх</w:t>
            </w:r>
            <w:proofErr w:type="spellEnd"/>
          </w:p>
          <w:p w14:paraId="5045A71D" w14:textId="260EC2E0" w:rsidR="003E49AE" w:rsidRPr="00917A60" w:rsidRDefault="003E49AE" w:rsidP="00A53E55">
            <w:pPr>
              <w:spacing w:line="240" w:lineRule="auto"/>
              <w:rPr>
                <w:sz w:val="20"/>
                <w:szCs w:val="20"/>
              </w:rPr>
            </w:pPr>
            <w:r w:rsidRPr="00917A60">
              <w:rPr>
                <w:bCs/>
                <w:sz w:val="20"/>
                <w:szCs w:val="20"/>
              </w:rPr>
              <w:t xml:space="preserve">СНИЛС </w:t>
            </w:r>
            <w:proofErr w:type="spellStart"/>
            <w:r w:rsidR="00235803" w:rsidRPr="00917A60">
              <w:rPr>
                <w:bCs/>
                <w:sz w:val="20"/>
                <w:szCs w:val="20"/>
              </w:rPr>
              <w:t>ххх</w:t>
            </w:r>
            <w:r w:rsidR="00AE68CE" w:rsidRPr="00917A60">
              <w:rPr>
                <w:bCs/>
                <w:sz w:val="20"/>
                <w:szCs w:val="20"/>
              </w:rPr>
              <w:t>-</w:t>
            </w:r>
            <w:r w:rsidR="00235803" w:rsidRPr="00917A60">
              <w:rPr>
                <w:bCs/>
                <w:sz w:val="20"/>
                <w:szCs w:val="20"/>
              </w:rPr>
              <w:t>ххх</w:t>
            </w:r>
            <w:r w:rsidR="00AE68CE" w:rsidRPr="00917A60">
              <w:rPr>
                <w:bCs/>
                <w:sz w:val="20"/>
                <w:szCs w:val="20"/>
              </w:rPr>
              <w:t>-</w:t>
            </w:r>
            <w:r w:rsidR="00235803" w:rsidRPr="00917A60">
              <w:rPr>
                <w:bCs/>
                <w:sz w:val="20"/>
                <w:szCs w:val="20"/>
              </w:rPr>
              <w:t>ххх</w:t>
            </w:r>
            <w:proofErr w:type="spellEnd"/>
            <w:r w:rsidR="00AE68CE" w:rsidRPr="00917A60">
              <w:rPr>
                <w:bCs/>
                <w:sz w:val="20"/>
                <w:szCs w:val="20"/>
              </w:rPr>
              <w:t xml:space="preserve"> </w:t>
            </w:r>
            <w:proofErr w:type="spellStart"/>
            <w:r w:rsidR="00235803" w:rsidRPr="00917A60">
              <w:rPr>
                <w:bCs/>
                <w:sz w:val="20"/>
                <w:szCs w:val="20"/>
              </w:rPr>
              <w:t>хх</w:t>
            </w:r>
            <w:proofErr w:type="spellEnd"/>
            <w:r w:rsidRPr="00917A60">
              <w:rPr>
                <w:bCs/>
                <w:sz w:val="20"/>
                <w:szCs w:val="20"/>
              </w:rPr>
              <w:br/>
              <w:t xml:space="preserve">тел. </w:t>
            </w:r>
            <w:r w:rsidR="00AE68CE" w:rsidRPr="00917A60">
              <w:rPr>
                <w:sz w:val="20"/>
                <w:szCs w:val="20"/>
              </w:rPr>
              <w:t xml:space="preserve">+7 </w:t>
            </w:r>
            <w:r w:rsidR="00E6555C" w:rsidRPr="00917A60">
              <w:rPr>
                <w:sz w:val="20"/>
                <w:szCs w:val="20"/>
              </w:rPr>
              <w:t>ХХХХХХ</w:t>
            </w:r>
          </w:p>
          <w:p w14:paraId="5AF0F216" w14:textId="2EFB3D8F" w:rsidR="00235803" w:rsidRPr="00917A60" w:rsidRDefault="00235803" w:rsidP="00A53E55">
            <w:pPr>
              <w:spacing w:line="240" w:lineRule="auto"/>
              <w:rPr>
                <w:bCs/>
                <w:sz w:val="20"/>
                <w:szCs w:val="20"/>
              </w:rPr>
            </w:pPr>
            <w:r w:rsidRPr="00917A60">
              <w:rPr>
                <w:bCs/>
                <w:sz w:val="20"/>
                <w:szCs w:val="20"/>
              </w:rPr>
              <w:t>Адрес для направления уведомлений и корреспонденции по договору:</w:t>
            </w:r>
          </w:p>
          <w:p w14:paraId="0BD8257F" w14:textId="156C891D" w:rsidR="003E49AE" w:rsidRPr="00917A60" w:rsidRDefault="00235803" w:rsidP="00A53E55">
            <w:pPr>
              <w:spacing w:line="240" w:lineRule="auto"/>
              <w:rPr>
                <w:bCs/>
                <w:sz w:val="20"/>
                <w:szCs w:val="20"/>
              </w:rPr>
            </w:pPr>
            <w:proofErr w:type="gramStart"/>
            <w:r w:rsidRPr="00917A60">
              <w:rPr>
                <w:bCs/>
                <w:sz w:val="20"/>
                <w:szCs w:val="20"/>
                <w:lang w:val="en-US"/>
              </w:rPr>
              <w:t>E</w:t>
            </w:r>
            <w:r w:rsidRPr="00917A60">
              <w:rPr>
                <w:bCs/>
                <w:sz w:val="20"/>
                <w:szCs w:val="20"/>
              </w:rPr>
              <w:t>.</w:t>
            </w:r>
            <w:r w:rsidRPr="00917A60">
              <w:rPr>
                <w:bCs/>
                <w:sz w:val="20"/>
                <w:szCs w:val="20"/>
                <w:lang w:val="en-US"/>
              </w:rPr>
              <w:t>mail</w:t>
            </w:r>
            <w:proofErr w:type="gramEnd"/>
            <w:r w:rsidRPr="00917A60">
              <w:rPr>
                <w:bCs/>
                <w:sz w:val="20"/>
                <w:szCs w:val="20"/>
              </w:rPr>
              <w:t>:</w:t>
            </w:r>
            <w:r w:rsidR="00E6555C" w:rsidRPr="00917A60">
              <w:rPr>
                <w:bCs/>
                <w:sz w:val="20"/>
                <w:szCs w:val="20"/>
              </w:rPr>
              <w:t xml:space="preserve"> ХХХХХ</w:t>
            </w:r>
          </w:p>
          <w:p w14:paraId="7FD4D50E" w14:textId="77777777" w:rsidR="00E6555C" w:rsidRPr="00917A60" w:rsidRDefault="00E6555C" w:rsidP="00A53E55">
            <w:pPr>
              <w:spacing w:line="240" w:lineRule="auto"/>
              <w:rPr>
                <w:bCs/>
                <w:kern w:val="2"/>
                <w:sz w:val="20"/>
                <w:szCs w:val="20"/>
              </w:rPr>
            </w:pPr>
          </w:p>
          <w:p w14:paraId="7E232CE9" w14:textId="15533554" w:rsidR="003E49AE" w:rsidRPr="00917A60" w:rsidRDefault="003E49AE" w:rsidP="00A53E55">
            <w:pPr>
              <w:spacing w:line="240" w:lineRule="auto"/>
              <w:rPr>
                <w:b/>
                <w:sz w:val="20"/>
                <w:szCs w:val="20"/>
              </w:rPr>
            </w:pPr>
            <w:r w:rsidRPr="00917A60">
              <w:rPr>
                <w:b/>
                <w:sz w:val="20"/>
                <w:szCs w:val="20"/>
              </w:rPr>
              <w:t>Участник долевого строительства</w:t>
            </w:r>
          </w:p>
          <w:p w14:paraId="267ED431" w14:textId="1F27CE59" w:rsidR="003E49AE" w:rsidRPr="00917A60" w:rsidRDefault="003E49AE" w:rsidP="00A53E55">
            <w:pPr>
              <w:spacing w:line="240" w:lineRule="auto"/>
              <w:jc w:val="both"/>
              <w:rPr>
                <w:b/>
                <w:sz w:val="20"/>
                <w:szCs w:val="20"/>
              </w:rPr>
            </w:pPr>
          </w:p>
          <w:p w14:paraId="552400C6" w14:textId="77777777" w:rsidR="008233EA" w:rsidRPr="00917A60" w:rsidRDefault="008233EA" w:rsidP="00A53E55">
            <w:pPr>
              <w:spacing w:line="240" w:lineRule="auto"/>
              <w:jc w:val="both"/>
              <w:rPr>
                <w:b/>
                <w:sz w:val="20"/>
                <w:szCs w:val="20"/>
              </w:rPr>
            </w:pPr>
          </w:p>
          <w:p w14:paraId="6A9F24DB" w14:textId="2CC335BC" w:rsidR="003E49AE" w:rsidRPr="00917A60" w:rsidRDefault="003E49AE" w:rsidP="00A53E55">
            <w:pPr>
              <w:spacing w:line="240" w:lineRule="auto"/>
              <w:jc w:val="both"/>
              <w:rPr>
                <w:b/>
                <w:sz w:val="20"/>
                <w:szCs w:val="20"/>
              </w:rPr>
            </w:pPr>
            <w:r w:rsidRPr="00917A60">
              <w:rPr>
                <w:b/>
                <w:sz w:val="20"/>
                <w:szCs w:val="20"/>
              </w:rPr>
              <w:t>____________________</w:t>
            </w:r>
            <w:proofErr w:type="spellStart"/>
            <w:r w:rsidR="00235803" w:rsidRPr="00917A60">
              <w:rPr>
                <w:b/>
                <w:sz w:val="20"/>
                <w:szCs w:val="20"/>
              </w:rPr>
              <w:t>Х.Х.Ххххх</w:t>
            </w:r>
            <w:proofErr w:type="spellEnd"/>
          </w:p>
          <w:p w14:paraId="58A03A64" w14:textId="77777777" w:rsidR="00F9422E" w:rsidRPr="00917A60" w:rsidRDefault="00F9422E" w:rsidP="00A53E55">
            <w:pPr>
              <w:tabs>
                <w:tab w:val="left" w:pos="2895"/>
              </w:tabs>
              <w:spacing w:line="240" w:lineRule="auto"/>
              <w:rPr>
                <w:b/>
                <w:sz w:val="20"/>
                <w:szCs w:val="20"/>
              </w:rPr>
            </w:pPr>
          </w:p>
        </w:tc>
      </w:tr>
    </w:tbl>
    <w:p w14:paraId="0DE03866" w14:textId="77777777" w:rsidR="00E6555C" w:rsidRPr="00917A60" w:rsidRDefault="00E6555C" w:rsidP="00A53E55">
      <w:pPr>
        <w:spacing w:line="240" w:lineRule="auto"/>
        <w:jc w:val="right"/>
        <w:rPr>
          <w:b/>
          <w:sz w:val="20"/>
          <w:szCs w:val="20"/>
        </w:rPr>
      </w:pPr>
    </w:p>
    <w:p w14:paraId="54621CB2" w14:textId="77777777" w:rsidR="00E6555C" w:rsidRPr="00917A60" w:rsidRDefault="00E6555C" w:rsidP="00A53E55">
      <w:pPr>
        <w:spacing w:line="240" w:lineRule="auto"/>
        <w:jc w:val="right"/>
        <w:rPr>
          <w:b/>
          <w:sz w:val="20"/>
          <w:szCs w:val="20"/>
        </w:rPr>
      </w:pPr>
    </w:p>
    <w:p w14:paraId="27FD88D4" w14:textId="77777777" w:rsidR="0019340E" w:rsidRPr="00917A60" w:rsidRDefault="0019340E" w:rsidP="00A53E55">
      <w:pPr>
        <w:spacing w:line="240" w:lineRule="auto"/>
        <w:jc w:val="right"/>
        <w:rPr>
          <w:b/>
          <w:sz w:val="20"/>
          <w:szCs w:val="20"/>
        </w:rPr>
      </w:pPr>
    </w:p>
    <w:p w14:paraId="2360677A" w14:textId="27DF6D51" w:rsidR="0019340E" w:rsidRDefault="0019340E" w:rsidP="00A53E55">
      <w:pPr>
        <w:spacing w:line="240" w:lineRule="auto"/>
        <w:jc w:val="right"/>
        <w:rPr>
          <w:b/>
          <w:sz w:val="20"/>
          <w:szCs w:val="20"/>
        </w:rPr>
      </w:pPr>
    </w:p>
    <w:p w14:paraId="41718183" w14:textId="3A824433" w:rsidR="00DA397C" w:rsidRDefault="00DA397C" w:rsidP="00A53E55">
      <w:pPr>
        <w:spacing w:line="240" w:lineRule="auto"/>
        <w:jc w:val="right"/>
        <w:rPr>
          <w:b/>
          <w:sz w:val="20"/>
          <w:szCs w:val="20"/>
        </w:rPr>
      </w:pPr>
    </w:p>
    <w:p w14:paraId="327F288D" w14:textId="534382C3" w:rsidR="00DA397C" w:rsidRDefault="00DA397C" w:rsidP="00A53E55">
      <w:pPr>
        <w:spacing w:line="240" w:lineRule="auto"/>
        <w:jc w:val="right"/>
        <w:rPr>
          <w:b/>
          <w:sz w:val="20"/>
          <w:szCs w:val="20"/>
        </w:rPr>
      </w:pPr>
    </w:p>
    <w:p w14:paraId="5FFC4F00" w14:textId="6C0E411E" w:rsidR="00DA397C" w:rsidRDefault="00DA397C" w:rsidP="00A53E55">
      <w:pPr>
        <w:spacing w:line="240" w:lineRule="auto"/>
        <w:jc w:val="right"/>
        <w:rPr>
          <w:b/>
          <w:sz w:val="20"/>
          <w:szCs w:val="20"/>
        </w:rPr>
      </w:pPr>
    </w:p>
    <w:p w14:paraId="79E51547" w14:textId="646E4EE2" w:rsidR="008E53BB" w:rsidRDefault="008E53BB" w:rsidP="00A53E55">
      <w:pPr>
        <w:spacing w:line="240" w:lineRule="auto"/>
        <w:jc w:val="right"/>
        <w:rPr>
          <w:b/>
          <w:sz w:val="20"/>
          <w:szCs w:val="20"/>
        </w:rPr>
      </w:pPr>
    </w:p>
    <w:p w14:paraId="76D52B4F" w14:textId="6AEB7586" w:rsidR="008E53BB" w:rsidRDefault="008E53BB" w:rsidP="00A53E55">
      <w:pPr>
        <w:spacing w:line="240" w:lineRule="auto"/>
        <w:jc w:val="right"/>
        <w:rPr>
          <w:b/>
          <w:sz w:val="20"/>
          <w:szCs w:val="20"/>
        </w:rPr>
      </w:pPr>
    </w:p>
    <w:p w14:paraId="66089162" w14:textId="71BE589B" w:rsidR="008E53BB" w:rsidRDefault="008E53BB" w:rsidP="00A53E55">
      <w:pPr>
        <w:spacing w:line="240" w:lineRule="auto"/>
        <w:jc w:val="right"/>
        <w:rPr>
          <w:b/>
          <w:sz w:val="20"/>
          <w:szCs w:val="20"/>
        </w:rPr>
      </w:pPr>
    </w:p>
    <w:p w14:paraId="2E5A23C0" w14:textId="531A56E3" w:rsidR="008E53BB" w:rsidRDefault="008E53BB" w:rsidP="00A53E55">
      <w:pPr>
        <w:spacing w:line="240" w:lineRule="auto"/>
        <w:jc w:val="right"/>
        <w:rPr>
          <w:b/>
          <w:sz w:val="20"/>
          <w:szCs w:val="20"/>
        </w:rPr>
      </w:pPr>
    </w:p>
    <w:p w14:paraId="34843003" w14:textId="4E32ABFF" w:rsidR="008E53BB" w:rsidRDefault="008E53BB" w:rsidP="00A53E55">
      <w:pPr>
        <w:spacing w:line="240" w:lineRule="auto"/>
        <w:jc w:val="right"/>
        <w:rPr>
          <w:b/>
          <w:sz w:val="20"/>
          <w:szCs w:val="20"/>
        </w:rPr>
      </w:pPr>
    </w:p>
    <w:p w14:paraId="08FD255D" w14:textId="728F1E73" w:rsidR="008E53BB" w:rsidRDefault="008E53BB" w:rsidP="00A53E55">
      <w:pPr>
        <w:spacing w:line="240" w:lineRule="auto"/>
        <w:jc w:val="right"/>
        <w:rPr>
          <w:b/>
          <w:sz w:val="20"/>
          <w:szCs w:val="20"/>
        </w:rPr>
      </w:pPr>
    </w:p>
    <w:p w14:paraId="77900E6C" w14:textId="6C862DC2" w:rsidR="008E53BB" w:rsidRDefault="008E53BB" w:rsidP="00A53E55">
      <w:pPr>
        <w:spacing w:line="240" w:lineRule="auto"/>
        <w:jc w:val="right"/>
        <w:rPr>
          <w:b/>
          <w:sz w:val="20"/>
          <w:szCs w:val="20"/>
        </w:rPr>
      </w:pPr>
    </w:p>
    <w:p w14:paraId="7296544C" w14:textId="0C2CEC50" w:rsidR="008E53BB" w:rsidRDefault="008E53BB" w:rsidP="00A53E55">
      <w:pPr>
        <w:spacing w:line="240" w:lineRule="auto"/>
        <w:jc w:val="right"/>
        <w:rPr>
          <w:b/>
          <w:sz w:val="20"/>
          <w:szCs w:val="20"/>
        </w:rPr>
      </w:pPr>
    </w:p>
    <w:p w14:paraId="3272608D" w14:textId="68EED07F" w:rsidR="008E53BB" w:rsidRDefault="008E53BB" w:rsidP="00A53E55">
      <w:pPr>
        <w:spacing w:line="240" w:lineRule="auto"/>
        <w:jc w:val="right"/>
        <w:rPr>
          <w:b/>
          <w:sz w:val="20"/>
          <w:szCs w:val="20"/>
        </w:rPr>
      </w:pPr>
    </w:p>
    <w:p w14:paraId="2CC178B9" w14:textId="154109DB" w:rsidR="008E53BB" w:rsidRDefault="008E53BB" w:rsidP="00A53E55">
      <w:pPr>
        <w:spacing w:line="240" w:lineRule="auto"/>
        <w:jc w:val="right"/>
        <w:rPr>
          <w:b/>
          <w:sz w:val="20"/>
          <w:szCs w:val="20"/>
        </w:rPr>
      </w:pPr>
    </w:p>
    <w:p w14:paraId="7B23D652" w14:textId="77777777" w:rsidR="008E53BB" w:rsidRDefault="008E53BB" w:rsidP="00A53E55">
      <w:pPr>
        <w:spacing w:line="240" w:lineRule="auto"/>
        <w:jc w:val="right"/>
        <w:rPr>
          <w:b/>
          <w:sz w:val="20"/>
          <w:szCs w:val="20"/>
        </w:rPr>
      </w:pPr>
      <w:bookmarkStart w:id="14" w:name="_GoBack"/>
      <w:bookmarkEnd w:id="14"/>
    </w:p>
    <w:p w14:paraId="1F806FFA" w14:textId="77777777" w:rsidR="001A7D3C" w:rsidRPr="00917A60" w:rsidRDefault="001A7D3C" w:rsidP="00A53E55">
      <w:pPr>
        <w:spacing w:line="240" w:lineRule="auto"/>
        <w:jc w:val="right"/>
        <w:rPr>
          <w:b/>
          <w:sz w:val="20"/>
          <w:szCs w:val="20"/>
        </w:rPr>
      </w:pPr>
    </w:p>
    <w:p w14:paraId="5D169300" w14:textId="77777777" w:rsidR="0019340E" w:rsidRPr="00917A60" w:rsidRDefault="0019340E" w:rsidP="00A53E55">
      <w:pPr>
        <w:spacing w:line="240" w:lineRule="auto"/>
        <w:jc w:val="right"/>
        <w:rPr>
          <w:b/>
          <w:sz w:val="20"/>
          <w:szCs w:val="20"/>
        </w:rPr>
      </w:pPr>
    </w:p>
    <w:p w14:paraId="47BB2DD8" w14:textId="77777777" w:rsidR="0019340E" w:rsidRPr="00917A60" w:rsidRDefault="0019340E" w:rsidP="00A53E55">
      <w:pPr>
        <w:spacing w:line="240" w:lineRule="auto"/>
        <w:jc w:val="right"/>
        <w:rPr>
          <w:b/>
          <w:sz w:val="20"/>
          <w:szCs w:val="20"/>
        </w:rPr>
      </w:pPr>
    </w:p>
    <w:p w14:paraId="679B16C7" w14:textId="357F2EC1" w:rsidR="00F9422E" w:rsidRPr="00917A60" w:rsidRDefault="00235803" w:rsidP="00A53E55">
      <w:pPr>
        <w:spacing w:line="240" w:lineRule="auto"/>
        <w:jc w:val="right"/>
        <w:rPr>
          <w:b/>
          <w:sz w:val="20"/>
          <w:szCs w:val="20"/>
        </w:rPr>
      </w:pPr>
      <w:r w:rsidRPr="00917A60">
        <w:rPr>
          <w:b/>
          <w:sz w:val="20"/>
          <w:szCs w:val="20"/>
        </w:rPr>
        <w:lastRenderedPageBreak/>
        <w:t>П</w:t>
      </w:r>
      <w:r w:rsidR="00F9422E" w:rsidRPr="00917A60">
        <w:rPr>
          <w:b/>
          <w:sz w:val="20"/>
          <w:szCs w:val="20"/>
        </w:rPr>
        <w:t>риложение №1</w:t>
      </w:r>
    </w:p>
    <w:p w14:paraId="6838D42D" w14:textId="646B16B8" w:rsidR="009D1FD5" w:rsidRDefault="00F9422E" w:rsidP="00A53E55">
      <w:pPr>
        <w:spacing w:line="240" w:lineRule="auto"/>
        <w:jc w:val="right"/>
        <w:rPr>
          <w:b/>
          <w:sz w:val="20"/>
          <w:szCs w:val="20"/>
        </w:rPr>
      </w:pPr>
      <w:bookmarkStart w:id="15" w:name="_Hlk224889697"/>
      <w:r w:rsidRPr="00917A60">
        <w:rPr>
          <w:b/>
          <w:sz w:val="20"/>
          <w:szCs w:val="20"/>
        </w:rPr>
        <w:t>к договору участи</w:t>
      </w:r>
      <w:r w:rsidR="00B54819">
        <w:rPr>
          <w:b/>
          <w:sz w:val="20"/>
          <w:szCs w:val="20"/>
        </w:rPr>
        <w:t>я</w:t>
      </w:r>
      <w:r w:rsidRPr="00917A60">
        <w:rPr>
          <w:b/>
          <w:sz w:val="20"/>
          <w:szCs w:val="20"/>
        </w:rPr>
        <w:t xml:space="preserve"> в долевом строительстве </w:t>
      </w:r>
    </w:p>
    <w:p w14:paraId="43C5BCDD" w14:textId="6730BAC1" w:rsidR="00F9422E" w:rsidRPr="00917A60" w:rsidRDefault="009D1FD5" w:rsidP="00A53E55">
      <w:pPr>
        <w:spacing w:line="240" w:lineRule="auto"/>
        <w:jc w:val="right"/>
        <w:rPr>
          <w:b/>
          <w:sz w:val="20"/>
          <w:szCs w:val="20"/>
        </w:rPr>
      </w:pPr>
      <w:r w:rsidRPr="00917A60">
        <w:rPr>
          <w:b/>
          <w:sz w:val="20"/>
          <w:szCs w:val="20"/>
        </w:rPr>
        <w:t xml:space="preserve">№ХХ/ХХ </w:t>
      </w:r>
      <w:r w:rsidR="00F9422E" w:rsidRPr="00917A60">
        <w:rPr>
          <w:b/>
          <w:sz w:val="20"/>
          <w:szCs w:val="20"/>
        </w:rPr>
        <w:t>от</w:t>
      </w:r>
      <w:r w:rsidR="00DB3157" w:rsidRPr="00917A60">
        <w:rPr>
          <w:b/>
          <w:sz w:val="20"/>
          <w:szCs w:val="20"/>
        </w:rPr>
        <w:t xml:space="preserve"> </w:t>
      </w:r>
      <w:r w:rsidR="00E6555C" w:rsidRPr="00917A60">
        <w:rPr>
          <w:b/>
          <w:sz w:val="20"/>
          <w:szCs w:val="20"/>
        </w:rPr>
        <w:t>ХХ.ХХ.20ХХ</w:t>
      </w:r>
      <w:r w:rsidR="00F9422E" w:rsidRPr="00917A60">
        <w:rPr>
          <w:b/>
          <w:sz w:val="20"/>
          <w:szCs w:val="20"/>
        </w:rPr>
        <w:t xml:space="preserve"> г.</w:t>
      </w:r>
    </w:p>
    <w:bookmarkEnd w:id="15"/>
    <w:p w14:paraId="13EB4BB2" w14:textId="77777777" w:rsidR="00F9422E" w:rsidRPr="00917A60" w:rsidRDefault="00F9422E" w:rsidP="00A53E55">
      <w:pPr>
        <w:spacing w:line="240" w:lineRule="auto"/>
        <w:jc w:val="center"/>
        <w:rPr>
          <w:b/>
          <w:sz w:val="20"/>
          <w:szCs w:val="20"/>
        </w:rPr>
      </w:pPr>
    </w:p>
    <w:p w14:paraId="44C3A43C" w14:textId="77777777" w:rsidR="00F9422E" w:rsidRPr="00917A60" w:rsidRDefault="00F9422E" w:rsidP="00A53E55">
      <w:pPr>
        <w:spacing w:line="240" w:lineRule="auto"/>
        <w:jc w:val="center"/>
        <w:rPr>
          <w:b/>
          <w:sz w:val="20"/>
          <w:szCs w:val="20"/>
        </w:rPr>
      </w:pPr>
    </w:p>
    <w:p w14:paraId="208070F5" w14:textId="51AEDF9E" w:rsidR="00F9422E" w:rsidRPr="00917A60" w:rsidRDefault="00F9422E" w:rsidP="00A53E55">
      <w:pPr>
        <w:spacing w:line="240" w:lineRule="auto"/>
        <w:jc w:val="center"/>
        <w:rPr>
          <w:sz w:val="20"/>
          <w:szCs w:val="20"/>
        </w:rPr>
      </w:pPr>
      <w:r w:rsidRPr="00917A60">
        <w:rPr>
          <w:b/>
          <w:sz w:val="20"/>
          <w:szCs w:val="20"/>
        </w:rPr>
        <w:t xml:space="preserve">ПЛАН </w:t>
      </w:r>
      <w:r w:rsidR="00E6555C" w:rsidRPr="00917A60">
        <w:rPr>
          <w:b/>
          <w:sz w:val="20"/>
          <w:szCs w:val="20"/>
        </w:rPr>
        <w:t>Х</w:t>
      </w:r>
      <w:r w:rsidRPr="00917A60">
        <w:rPr>
          <w:b/>
          <w:sz w:val="20"/>
          <w:szCs w:val="20"/>
        </w:rPr>
        <w:t>-</w:t>
      </w:r>
      <w:proofErr w:type="spellStart"/>
      <w:r w:rsidRPr="00917A60">
        <w:rPr>
          <w:b/>
          <w:sz w:val="20"/>
          <w:szCs w:val="20"/>
        </w:rPr>
        <w:t>го</w:t>
      </w:r>
      <w:proofErr w:type="spellEnd"/>
      <w:r w:rsidRPr="00917A60">
        <w:rPr>
          <w:b/>
          <w:sz w:val="20"/>
          <w:szCs w:val="20"/>
        </w:rPr>
        <w:t xml:space="preserve"> ЭТАЖА </w:t>
      </w:r>
    </w:p>
    <w:p w14:paraId="7A7A34B4" w14:textId="77777777" w:rsidR="00F9422E" w:rsidRPr="00917A60" w:rsidRDefault="00F9422E" w:rsidP="00A53E55">
      <w:pPr>
        <w:spacing w:line="240" w:lineRule="auto"/>
        <w:jc w:val="center"/>
        <w:rPr>
          <w:sz w:val="20"/>
          <w:szCs w:val="20"/>
        </w:rPr>
      </w:pPr>
    </w:p>
    <w:p w14:paraId="38F67EF9" w14:textId="14D3319B" w:rsidR="00F9422E" w:rsidRDefault="00F9422E" w:rsidP="00A53E55">
      <w:pPr>
        <w:spacing w:line="240" w:lineRule="auto"/>
        <w:jc w:val="center"/>
        <w:rPr>
          <w:noProof/>
          <w:sz w:val="20"/>
          <w:szCs w:val="20"/>
          <w:lang w:eastAsia="ru-RU"/>
        </w:rPr>
      </w:pPr>
    </w:p>
    <w:p w14:paraId="0522B0F9" w14:textId="4165DEF7" w:rsidR="000664E4" w:rsidRDefault="000664E4" w:rsidP="00A53E55">
      <w:pPr>
        <w:spacing w:line="240" w:lineRule="auto"/>
        <w:jc w:val="center"/>
        <w:rPr>
          <w:sz w:val="20"/>
          <w:szCs w:val="20"/>
        </w:rPr>
      </w:pPr>
    </w:p>
    <w:p w14:paraId="7C277674" w14:textId="10F84059" w:rsidR="000664E4" w:rsidRDefault="000664E4" w:rsidP="00A53E55">
      <w:pPr>
        <w:spacing w:line="240" w:lineRule="auto"/>
        <w:jc w:val="center"/>
        <w:rPr>
          <w:sz w:val="20"/>
          <w:szCs w:val="20"/>
        </w:rPr>
      </w:pPr>
    </w:p>
    <w:p w14:paraId="1EC941B8" w14:textId="29EAE9D7" w:rsidR="000664E4" w:rsidRDefault="000664E4" w:rsidP="00A53E55">
      <w:pPr>
        <w:spacing w:line="240" w:lineRule="auto"/>
        <w:jc w:val="center"/>
        <w:rPr>
          <w:sz w:val="20"/>
          <w:szCs w:val="20"/>
        </w:rPr>
      </w:pPr>
    </w:p>
    <w:p w14:paraId="3419A736" w14:textId="57308EBE" w:rsidR="000664E4" w:rsidRDefault="000664E4" w:rsidP="00A53E55">
      <w:pPr>
        <w:spacing w:line="240" w:lineRule="auto"/>
        <w:jc w:val="center"/>
        <w:rPr>
          <w:sz w:val="20"/>
          <w:szCs w:val="20"/>
        </w:rPr>
      </w:pPr>
    </w:p>
    <w:p w14:paraId="7CE0FDD7" w14:textId="5E7713BF" w:rsidR="000664E4" w:rsidRDefault="000664E4" w:rsidP="00A53E55">
      <w:pPr>
        <w:spacing w:line="240" w:lineRule="auto"/>
        <w:jc w:val="center"/>
        <w:rPr>
          <w:sz w:val="20"/>
          <w:szCs w:val="20"/>
        </w:rPr>
      </w:pPr>
    </w:p>
    <w:p w14:paraId="193D5CEE" w14:textId="6222E86E" w:rsidR="000664E4" w:rsidRDefault="000664E4" w:rsidP="00A53E55">
      <w:pPr>
        <w:spacing w:line="240" w:lineRule="auto"/>
        <w:jc w:val="center"/>
        <w:rPr>
          <w:sz w:val="20"/>
          <w:szCs w:val="20"/>
        </w:rPr>
      </w:pPr>
    </w:p>
    <w:p w14:paraId="703BB939" w14:textId="3E3DA3D0" w:rsidR="000664E4" w:rsidRDefault="000664E4" w:rsidP="00A53E55">
      <w:pPr>
        <w:spacing w:line="240" w:lineRule="auto"/>
        <w:jc w:val="center"/>
        <w:rPr>
          <w:sz w:val="20"/>
          <w:szCs w:val="20"/>
        </w:rPr>
      </w:pPr>
    </w:p>
    <w:p w14:paraId="5DC22FD0" w14:textId="7DB122D0" w:rsidR="000664E4" w:rsidRDefault="000664E4" w:rsidP="00A53E55">
      <w:pPr>
        <w:spacing w:line="240" w:lineRule="auto"/>
        <w:jc w:val="center"/>
        <w:rPr>
          <w:sz w:val="20"/>
          <w:szCs w:val="20"/>
        </w:rPr>
      </w:pPr>
    </w:p>
    <w:p w14:paraId="0F91871E" w14:textId="5CF93F9F" w:rsidR="000664E4" w:rsidRDefault="000664E4" w:rsidP="00A53E55">
      <w:pPr>
        <w:spacing w:line="240" w:lineRule="auto"/>
        <w:jc w:val="center"/>
        <w:rPr>
          <w:sz w:val="20"/>
          <w:szCs w:val="20"/>
        </w:rPr>
      </w:pPr>
    </w:p>
    <w:p w14:paraId="610A99AA" w14:textId="6EB605F7" w:rsidR="000664E4" w:rsidRDefault="000664E4" w:rsidP="00A53E55">
      <w:pPr>
        <w:spacing w:line="240" w:lineRule="auto"/>
        <w:jc w:val="center"/>
        <w:rPr>
          <w:sz w:val="20"/>
          <w:szCs w:val="20"/>
        </w:rPr>
      </w:pPr>
    </w:p>
    <w:p w14:paraId="580FD48F" w14:textId="725A474A" w:rsidR="000664E4" w:rsidRDefault="000664E4" w:rsidP="00A53E55">
      <w:pPr>
        <w:spacing w:line="240" w:lineRule="auto"/>
        <w:jc w:val="center"/>
        <w:rPr>
          <w:sz w:val="20"/>
          <w:szCs w:val="20"/>
        </w:rPr>
      </w:pPr>
    </w:p>
    <w:p w14:paraId="0C6DDDD1" w14:textId="77777777" w:rsidR="000664E4" w:rsidRPr="00917A60" w:rsidRDefault="000664E4" w:rsidP="00A53E55">
      <w:pPr>
        <w:spacing w:line="240" w:lineRule="auto"/>
        <w:jc w:val="center"/>
        <w:rPr>
          <w:sz w:val="20"/>
          <w:szCs w:val="20"/>
        </w:rPr>
      </w:pPr>
    </w:p>
    <w:p w14:paraId="6371DD43" w14:textId="77777777" w:rsidR="00F9422E" w:rsidRPr="00917A60" w:rsidRDefault="00F9422E" w:rsidP="00A53E55">
      <w:pPr>
        <w:spacing w:line="240" w:lineRule="auto"/>
        <w:jc w:val="center"/>
        <w:rPr>
          <w:sz w:val="20"/>
          <w:szCs w:val="20"/>
        </w:rPr>
      </w:pPr>
    </w:p>
    <w:p w14:paraId="22424622" w14:textId="77777777" w:rsidR="00F9422E" w:rsidRPr="00917A60" w:rsidRDefault="00F9422E" w:rsidP="00A53E55">
      <w:pPr>
        <w:spacing w:line="240" w:lineRule="auto"/>
        <w:jc w:val="center"/>
        <w:rPr>
          <w:sz w:val="20"/>
          <w:szCs w:val="20"/>
        </w:rPr>
      </w:pPr>
    </w:p>
    <w:p w14:paraId="63894451" w14:textId="77777777" w:rsidR="00F9422E" w:rsidRPr="00917A60" w:rsidRDefault="00F9422E" w:rsidP="00A53E55">
      <w:pPr>
        <w:spacing w:line="240" w:lineRule="auto"/>
        <w:jc w:val="center"/>
        <w:rPr>
          <w:sz w:val="20"/>
          <w:szCs w:val="20"/>
        </w:rPr>
      </w:pPr>
    </w:p>
    <w:tbl>
      <w:tblPr>
        <w:tblW w:w="0" w:type="auto"/>
        <w:tblInd w:w="108" w:type="dxa"/>
        <w:tblLayout w:type="fixed"/>
        <w:tblLook w:val="0000" w:firstRow="0" w:lastRow="0" w:firstColumn="0" w:lastColumn="0" w:noHBand="0" w:noVBand="0"/>
      </w:tblPr>
      <w:tblGrid>
        <w:gridCol w:w="4965"/>
        <w:gridCol w:w="4858"/>
      </w:tblGrid>
      <w:tr w:rsidR="00F9422E" w:rsidRPr="00917A60" w14:paraId="7491237B" w14:textId="77777777" w:rsidTr="008233EA">
        <w:trPr>
          <w:trHeight w:val="389"/>
        </w:trPr>
        <w:tc>
          <w:tcPr>
            <w:tcW w:w="4965" w:type="dxa"/>
            <w:shd w:val="clear" w:color="auto" w:fill="FFFFFF"/>
          </w:tcPr>
          <w:p w14:paraId="63F26105" w14:textId="4E30BFD9" w:rsidR="00F9422E" w:rsidRPr="00917A60" w:rsidRDefault="00325189" w:rsidP="00A53E55">
            <w:pPr>
              <w:spacing w:line="240" w:lineRule="auto"/>
              <w:rPr>
                <w:b/>
                <w:sz w:val="20"/>
                <w:szCs w:val="20"/>
              </w:rPr>
            </w:pPr>
            <w:r w:rsidRPr="00917A60">
              <w:rPr>
                <w:b/>
                <w:sz w:val="20"/>
                <w:szCs w:val="20"/>
              </w:rPr>
              <w:t>Застройщик</w:t>
            </w:r>
          </w:p>
          <w:p w14:paraId="6480D920" w14:textId="77777777" w:rsidR="00F9422E" w:rsidRPr="00917A60" w:rsidRDefault="00F9422E" w:rsidP="00A53E55">
            <w:pPr>
              <w:spacing w:line="240" w:lineRule="auto"/>
              <w:rPr>
                <w:b/>
                <w:sz w:val="20"/>
                <w:szCs w:val="20"/>
              </w:rPr>
            </w:pPr>
          </w:p>
          <w:p w14:paraId="3E169870" w14:textId="04C272C4" w:rsidR="00F9422E" w:rsidRPr="00917A60" w:rsidRDefault="00F9422E" w:rsidP="00A53E55">
            <w:pPr>
              <w:spacing w:line="240" w:lineRule="auto"/>
              <w:rPr>
                <w:b/>
                <w:sz w:val="20"/>
                <w:szCs w:val="20"/>
              </w:rPr>
            </w:pPr>
            <w:r w:rsidRPr="00917A60">
              <w:rPr>
                <w:b/>
                <w:sz w:val="20"/>
                <w:szCs w:val="20"/>
              </w:rPr>
              <w:t xml:space="preserve">_________________________ </w:t>
            </w:r>
            <w:r w:rsidR="00325189" w:rsidRPr="00917A60">
              <w:rPr>
                <w:b/>
                <w:sz w:val="20"/>
                <w:szCs w:val="20"/>
              </w:rPr>
              <w:t>В.А. Клименко</w:t>
            </w:r>
            <w:r w:rsidRPr="00917A60">
              <w:rPr>
                <w:b/>
                <w:sz w:val="20"/>
                <w:szCs w:val="20"/>
              </w:rPr>
              <w:t xml:space="preserve">     </w:t>
            </w:r>
          </w:p>
          <w:p w14:paraId="03E2C52D" w14:textId="77777777" w:rsidR="00F9422E" w:rsidRPr="00917A60" w:rsidRDefault="00F9422E" w:rsidP="00A53E55">
            <w:pPr>
              <w:spacing w:line="240" w:lineRule="auto"/>
              <w:rPr>
                <w:bCs/>
                <w:sz w:val="20"/>
                <w:szCs w:val="20"/>
              </w:rPr>
            </w:pPr>
          </w:p>
        </w:tc>
        <w:tc>
          <w:tcPr>
            <w:tcW w:w="4858" w:type="dxa"/>
            <w:shd w:val="clear" w:color="auto" w:fill="FFFFFF"/>
          </w:tcPr>
          <w:p w14:paraId="2DB30393" w14:textId="77777777" w:rsidR="00F9422E" w:rsidRPr="00917A60" w:rsidRDefault="00F9422E" w:rsidP="00A53E55">
            <w:pPr>
              <w:spacing w:line="240" w:lineRule="auto"/>
              <w:jc w:val="both"/>
              <w:rPr>
                <w:b/>
                <w:sz w:val="20"/>
                <w:szCs w:val="20"/>
              </w:rPr>
            </w:pPr>
            <w:r w:rsidRPr="00917A60">
              <w:rPr>
                <w:b/>
                <w:sz w:val="20"/>
                <w:szCs w:val="20"/>
              </w:rPr>
              <w:t>Участник долевого строительства</w:t>
            </w:r>
          </w:p>
          <w:p w14:paraId="479CE908" w14:textId="77777777" w:rsidR="00F9422E" w:rsidRPr="00917A60" w:rsidRDefault="00F9422E" w:rsidP="00A53E55">
            <w:pPr>
              <w:spacing w:line="240" w:lineRule="auto"/>
              <w:jc w:val="both"/>
              <w:rPr>
                <w:b/>
                <w:sz w:val="20"/>
                <w:szCs w:val="20"/>
              </w:rPr>
            </w:pPr>
          </w:p>
          <w:p w14:paraId="43C4EBA6" w14:textId="69CF4015" w:rsidR="00F9422E" w:rsidRPr="00917A60" w:rsidRDefault="001C32B9" w:rsidP="00A53E55">
            <w:pPr>
              <w:spacing w:line="240" w:lineRule="auto"/>
              <w:jc w:val="both"/>
              <w:rPr>
                <w:sz w:val="20"/>
                <w:szCs w:val="20"/>
              </w:rPr>
            </w:pPr>
            <w:r w:rsidRPr="00917A60">
              <w:rPr>
                <w:b/>
                <w:sz w:val="20"/>
                <w:szCs w:val="20"/>
              </w:rPr>
              <w:t>____________________</w:t>
            </w:r>
            <w:r w:rsidR="00132451" w:rsidRPr="00917A60">
              <w:rPr>
                <w:b/>
                <w:sz w:val="20"/>
                <w:szCs w:val="20"/>
              </w:rPr>
              <w:t xml:space="preserve"> </w:t>
            </w:r>
            <w:proofErr w:type="spellStart"/>
            <w:r w:rsidR="00354340" w:rsidRPr="00917A60">
              <w:rPr>
                <w:b/>
                <w:sz w:val="20"/>
                <w:szCs w:val="20"/>
              </w:rPr>
              <w:t>Х.Х.Хххххх</w:t>
            </w:r>
            <w:proofErr w:type="spellEnd"/>
          </w:p>
        </w:tc>
      </w:tr>
    </w:tbl>
    <w:p w14:paraId="53BECB7E" w14:textId="77777777" w:rsidR="00F9422E" w:rsidRPr="00917A60" w:rsidRDefault="00F9422E" w:rsidP="00A53E55">
      <w:pPr>
        <w:spacing w:line="240" w:lineRule="auto"/>
        <w:jc w:val="both"/>
        <w:rPr>
          <w:sz w:val="20"/>
          <w:szCs w:val="20"/>
        </w:rPr>
      </w:pPr>
    </w:p>
    <w:p w14:paraId="599174FE" w14:textId="4EDA5E6A" w:rsidR="008233EA" w:rsidRPr="00917A60" w:rsidRDefault="008233EA" w:rsidP="00A53E55">
      <w:pPr>
        <w:suppressAutoHyphens w:val="0"/>
        <w:spacing w:line="240" w:lineRule="auto"/>
        <w:rPr>
          <w:sz w:val="20"/>
          <w:szCs w:val="20"/>
        </w:rPr>
      </w:pPr>
      <w:r w:rsidRPr="00917A60">
        <w:rPr>
          <w:sz w:val="20"/>
          <w:szCs w:val="20"/>
        </w:rPr>
        <w:br w:type="page"/>
      </w:r>
    </w:p>
    <w:p w14:paraId="01D96591" w14:textId="622F8112" w:rsidR="00951C5E" w:rsidRPr="00917A60" w:rsidRDefault="00951C5E" w:rsidP="00951C5E">
      <w:pPr>
        <w:spacing w:line="240" w:lineRule="auto"/>
        <w:jc w:val="both"/>
        <w:rPr>
          <w:kern w:val="2"/>
          <w:sz w:val="20"/>
          <w:szCs w:val="20"/>
        </w:rPr>
      </w:pPr>
      <w:bookmarkStart w:id="16" w:name="_Hlk224830925"/>
      <w:r w:rsidRPr="00917A60">
        <w:rPr>
          <w:kern w:val="2"/>
          <w:sz w:val="20"/>
          <w:szCs w:val="20"/>
          <w:highlight w:val="yellow"/>
        </w:rPr>
        <w:lastRenderedPageBreak/>
        <w:t>Вариант №1</w:t>
      </w:r>
    </w:p>
    <w:p w14:paraId="3476AF13" w14:textId="37BDA7C1" w:rsidR="00A53E55" w:rsidRPr="00917A60" w:rsidRDefault="00294FED" w:rsidP="00A53E55">
      <w:pPr>
        <w:widowControl w:val="0"/>
        <w:autoSpaceDE w:val="0"/>
        <w:autoSpaceDN w:val="0"/>
        <w:spacing w:line="240" w:lineRule="auto"/>
        <w:jc w:val="right"/>
        <w:rPr>
          <w:b/>
          <w:kern w:val="2"/>
          <w:sz w:val="20"/>
          <w:szCs w:val="20"/>
        </w:rPr>
      </w:pPr>
      <w:r w:rsidRPr="00917A60">
        <w:rPr>
          <w:b/>
          <w:kern w:val="2"/>
          <w:sz w:val="20"/>
          <w:szCs w:val="20"/>
        </w:rPr>
        <w:t xml:space="preserve">Приложение №2 </w:t>
      </w:r>
      <w:bookmarkStart w:id="17" w:name="_Hlk135383769"/>
    </w:p>
    <w:p w14:paraId="5CECC245" w14:textId="65F2D540" w:rsidR="009D1FD5" w:rsidRDefault="0019340E" w:rsidP="0019340E">
      <w:pPr>
        <w:spacing w:line="240" w:lineRule="auto"/>
        <w:jc w:val="right"/>
        <w:rPr>
          <w:b/>
          <w:sz w:val="20"/>
          <w:szCs w:val="20"/>
        </w:rPr>
      </w:pPr>
      <w:bookmarkStart w:id="18" w:name="_Hlk224830914"/>
      <w:bookmarkEnd w:id="16"/>
      <w:bookmarkEnd w:id="17"/>
      <w:r w:rsidRPr="00917A60">
        <w:rPr>
          <w:b/>
          <w:sz w:val="20"/>
          <w:szCs w:val="20"/>
        </w:rPr>
        <w:t>к договору участи</w:t>
      </w:r>
      <w:r w:rsidR="00B54819">
        <w:rPr>
          <w:b/>
          <w:sz w:val="20"/>
          <w:szCs w:val="20"/>
        </w:rPr>
        <w:t>я</w:t>
      </w:r>
      <w:r w:rsidRPr="00917A60">
        <w:rPr>
          <w:b/>
          <w:sz w:val="20"/>
          <w:szCs w:val="20"/>
        </w:rPr>
        <w:t xml:space="preserve"> в долевом строительстве </w:t>
      </w:r>
    </w:p>
    <w:p w14:paraId="5C4DB2C3" w14:textId="01E5BC5E"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p w14:paraId="2BBDEE1A" w14:textId="77777777" w:rsidR="00951C5E" w:rsidRPr="00917A60" w:rsidRDefault="00951C5E" w:rsidP="00A53E55">
      <w:pPr>
        <w:widowControl w:val="0"/>
        <w:tabs>
          <w:tab w:val="left" w:pos="0"/>
          <w:tab w:val="left" w:pos="284"/>
        </w:tabs>
        <w:autoSpaceDE w:val="0"/>
        <w:spacing w:line="240" w:lineRule="auto"/>
        <w:ind w:firstLine="284"/>
        <w:jc w:val="center"/>
        <w:rPr>
          <w:kern w:val="2"/>
          <w:sz w:val="20"/>
          <w:szCs w:val="20"/>
        </w:rPr>
      </w:pPr>
    </w:p>
    <w:p w14:paraId="3D13F452" w14:textId="5377888A" w:rsidR="00354340" w:rsidRPr="00917A60" w:rsidRDefault="00354340" w:rsidP="00A53E55">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СТАНДАРТ КАЧЕСТВЕННЫХ ХАРАКТЕРИСТИК ЗАКОНЧЕННОГО ОБЪЕКТА</w:t>
      </w:r>
    </w:p>
    <w:p w14:paraId="4190CA67" w14:textId="3CC589CA" w:rsidR="00354340" w:rsidRPr="00917A60" w:rsidRDefault="00354340" w:rsidP="00A53E55">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ДОЛЕВОГО СТРОИТЕЛЬСТВА</w:t>
      </w:r>
    </w:p>
    <w:p w14:paraId="6AB1985F" w14:textId="228D749D" w:rsidR="00354340" w:rsidRPr="00917A60" w:rsidRDefault="00354340" w:rsidP="00A53E55">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(Потребительские характеристики объекта долевого строительства)</w:t>
      </w:r>
    </w:p>
    <w:p w14:paraId="27BF7870" w14:textId="77777777" w:rsidR="00985D73" w:rsidRPr="00917A60" w:rsidRDefault="00985D73" w:rsidP="00A53E55">
      <w:pPr>
        <w:widowControl w:val="0"/>
        <w:tabs>
          <w:tab w:val="left" w:pos="0"/>
          <w:tab w:val="left" w:pos="284"/>
        </w:tabs>
        <w:autoSpaceDE w:val="0"/>
        <w:spacing w:line="240" w:lineRule="auto"/>
        <w:ind w:firstLine="284"/>
        <w:jc w:val="center"/>
        <w:rPr>
          <w:kern w:val="2"/>
          <w:sz w:val="20"/>
          <w:szCs w:val="20"/>
        </w:rPr>
      </w:pPr>
    </w:p>
    <w:p w14:paraId="49B1813F" w14:textId="1C9836F3" w:rsidR="00354340" w:rsidRPr="00917A60" w:rsidRDefault="00354340" w:rsidP="00A53E55">
      <w:pPr>
        <w:widowControl w:val="0"/>
        <w:tabs>
          <w:tab w:val="left" w:pos="-284"/>
          <w:tab w:val="left" w:pos="0"/>
          <w:tab w:val="left" w:pos="284"/>
        </w:tabs>
        <w:autoSpaceDE w:val="0"/>
        <w:spacing w:line="240" w:lineRule="auto"/>
        <w:ind w:firstLine="284"/>
        <w:jc w:val="both"/>
        <w:rPr>
          <w:b/>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«Чистовая отделка»</w:t>
      </w:r>
      <w:r w:rsidR="008233EA" w:rsidRPr="00917A60">
        <w:rPr>
          <w:b/>
          <w:kern w:val="2"/>
          <w:sz w:val="20"/>
          <w:szCs w:val="20"/>
        </w:rPr>
        <w:t>.</w:t>
      </w:r>
    </w:p>
    <w:p w14:paraId="712045A8" w14:textId="490DD3AE" w:rsidR="001C32B9" w:rsidRPr="00917A60" w:rsidRDefault="00354340" w:rsidP="00A53E55">
      <w:pPr>
        <w:widowControl w:val="0"/>
        <w:tabs>
          <w:tab w:val="left" w:pos="-284"/>
          <w:tab w:val="left" w:pos="0"/>
          <w:tab w:val="left" w:pos="284"/>
        </w:tabs>
        <w:autoSpaceDE w:val="0"/>
        <w:spacing w:line="240" w:lineRule="auto"/>
        <w:ind w:firstLine="284"/>
        <w:jc w:val="both"/>
        <w:rPr>
          <w:kern w:val="2"/>
          <w:sz w:val="20"/>
          <w:szCs w:val="20"/>
        </w:rPr>
      </w:pPr>
      <w:r w:rsidRPr="00917A60">
        <w:rPr>
          <w:kern w:val="2"/>
          <w:sz w:val="20"/>
          <w:szCs w:val="20"/>
        </w:rPr>
        <w:t>В связи с отсутствием установленных законодательством Российской Федерации</w:t>
      </w:r>
      <w:r w:rsidR="008233EA" w:rsidRPr="00917A60">
        <w:rPr>
          <w:kern w:val="2"/>
          <w:sz w:val="20"/>
          <w:szCs w:val="20"/>
        </w:rPr>
        <w:t xml:space="preserve"> </w:t>
      </w:r>
      <w:r w:rsidRPr="00917A60">
        <w:rPr>
          <w:kern w:val="2"/>
          <w:sz w:val="20"/>
          <w:szCs w:val="20"/>
        </w:rPr>
        <w:t xml:space="preserve">обязательных требований к потребительским характеристикам отделки </w:t>
      </w:r>
      <w:r w:rsidRPr="00DA397C">
        <w:rPr>
          <w:b/>
          <w:kern w:val="2"/>
          <w:sz w:val="20"/>
          <w:szCs w:val="20"/>
        </w:rPr>
        <w:t>квартир</w:t>
      </w:r>
      <w:r w:rsidRPr="00917A60">
        <w:rPr>
          <w:kern w:val="2"/>
          <w:sz w:val="20"/>
          <w:szCs w:val="20"/>
        </w:rPr>
        <w:t xml:space="preserve"> Застройщик предоставляет вышеуказанную услугу со следующими характеристиками</w:t>
      </w:r>
      <w:r w:rsidR="008233EA" w:rsidRPr="00917A60">
        <w:rPr>
          <w:kern w:val="2"/>
          <w:sz w:val="20"/>
          <w:szCs w:val="20"/>
        </w:rPr>
        <w:t xml:space="preserve"> (тип отделки «</w:t>
      </w:r>
      <w:proofErr w:type="spellStart"/>
      <w:r w:rsidR="00985D73" w:rsidRPr="00917A60">
        <w:rPr>
          <w:kern w:val="2"/>
          <w:sz w:val="20"/>
          <w:szCs w:val="20"/>
        </w:rPr>
        <w:t>Ххх</w:t>
      </w:r>
      <w:proofErr w:type="spellEnd"/>
      <w:r w:rsidR="008233EA" w:rsidRPr="00917A60">
        <w:rPr>
          <w:kern w:val="2"/>
          <w:sz w:val="20"/>
          <w:szCs w:val="20"/>
        </w:rPr>
        <w:t>»)</w:t>
      </w:r>
      <w:r w:rsidR="001C32B9" w:rsidRPr="00917A60">
        <w:rPr>
          <w:kern w:val="2"/>
          <w:sz w:val="20"/>
          <w:szCs w:val="20"/>
        </w:rPr>
        <w:t>:</w:t>
      </w:r>
    </w:p>
    <w:bookmarkEnd w:id="18"/>
    <w:p w14:paraId="7E1D30F8" w14:textId="77777777" w:rsidR="001C32B9" w:rsidRPr="00917A60" w:rsidRDefault="001C32B9" w:rsidP="00A53E55">
      <w:pPr>
        <w:spacing w:line="240" w:lineRule="auto"/>
        <w:jc w:val="both"/>
        <w:rPr>
          <w:kern w:val="2"/>
          <w:sz w:val="20"/>
          <w:szCs w:val="20"/>
        </w:rPr>
      </w:pPr>
    </w:p>
    <w:tbl>
      <w:tblPr>
        <w:tblW w:w="105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52"/>
        <w:gridCol w:w="8656"/>
      </w:tblGrid>
      <w:tr w:rsidR="001C32B9" w:rsidRPr="00917A60" w14:paraId="559E9289" w14:textId="77777777" w:rsidTr="00BF3626">
        <w:trPr>
          <w:trHeight w:val="250"/>
          <w:jc w:val="center"/>
        </w:trPr>
        <w:tc>
          <w:tcPr>
            <w:tcW w:w="1852" w:type="dxa"/>
            <w:tcBorders>
              <w:top w:val="double" w:sz="4" w:space="0" w:color="auto"/>
              <w:left w:val="double" w:sz="4" w:space="0" w:color="auto"/>
              <w:bottom w:val="double" w:sz="4" w:space="0" w:color="auto"/>
              <w:right w:val="double" w:sz="4" w:space="0" w:color="auto"/>
            </w:tcBorders>
            <w:hideMark/>
          </w:tcPr>
          <w:p w14:paraId="40EC8C82" w14:textId="77777777" w:rsidR="001C32B9" w:rsidRPr="00917A60" w:rsidRDefault="001C32B9" w:rsidP="00A53E55">
            <w:pPr>
              <w:overflowPunct w:val="0"/>
              <w:spacing w:line="240" w:lineRule="auto"/>
              <w:textAlignment w:val="baseline"/>
              <w:rPr>
                <w:b/>
                <w:kern w:val="2"/>
                <w:sz w:val="20"/>
                <w:szCs w:val="20"/>
              </w:rPr>
            </w:pPr>
            <w:r w:rsidRPr="00917A60">
              <w:rPr>
                <w:b/>
                <w:kern w:val="2"/>
                <w:sz w:val="20"/>
                <w:szCs w:val="20"/>
              </w:rPr>
              <w:t>Наименование</w:t>
            </w:r>
          </w:p>
        </w:tc>
        <w:tc>
          <w:tcPr>
            <w:tcW w:w="8656" w:type="dxa"/>
            <w:tcBorders>
              <w:top w:val="double" w:sz="4" w:space="0" w:color="auto"/>
              <w:left w:val="double" w:sz="4" w:space="0" w:color="auto"/>
              <w:bottom w:val="double" w:sz="4" w:space="0" w:color="auto"/>
              <w:right w:val="double" w:sz="4" w:space="0" w:color="auto"/>
            </w:tcBorders>
            <w:hideMark/>
          </w:tcPr>
          <w:p w14:paraId="4DD73F27" w14:textId="77777777" w:rsidR="001C32B9" w:rsidRPr="00917A60" w:rsidRDefault="001C32B9" w:rsidP="00A53E55">
            <w:pPr>
              <w:overflowPunct w:val="0"/>
              <w:spacing w:line="240" w:lineRule="auto"/>
              <w:ind w:firstLine="426"/>
              <w:jc w:val="center"/>
              <w:textAlignment w:val="baseline"/>
              <w:rPr>
                <w:b/>
                <w:kern w:val="2"/>
                <w:sz w:val="20"/>
                <w:szCs w:val="20"/>
              </w:rPr>
            </w:pPr>
            <w:r w:rsidRPr="00917A60">
              <w:rPr>
                <w:b/>
                <w:kern w:val="2"/>
                <w:sz w:val="20"/>
                <w:szCs w:val="20"/>
              </w:rPr>
              <w:t>Перечень строительных, отделочных работ и применяемых материалов</w:t>
            </w:r>
          </w:p>
        </w:tc>
      </w:tr>
      <w:tr w:rsidR="001C32B9" w:rsidRPr="00917A60" w14:paraId="3C28A204" w14:textId="77777777" w:rsidTr="00BF3626">
        <w:trPr>
          <w:jc w:val="center"/>
        </w:trPr>
        <w:tc>
          <w:tcPr>
            <w:tcW w:w="1852" w:type="dxa"/>
            <w:tcBorders>
              <w:top w:val="single" w:sz="4" w:space="0" w:color="auto"/>
              <w:left w:val="double" w:sz="4" w:space="0" w:color="auto"/>
              <w:bottom w:val="single" w:sz="4" w:space="0" w:color="auto"/>
              <w:right w:val="double" w:sz="4" w:space="0" w:color="auto"/>
            </w:tcBorders>
            <w:hideMark/>
          </w:tcPr>
          <w:p w14:paraId="3F6863AB"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Стены</w:t>
            </w:r>
          </w:p>
        </w:tc>
        <w:tc>
          <w:tcPr>
            <w:tcW w:w="8656" w:type="dxa"/>
            <w:tcBorders>
              <w:top w:val="single" w:sz="4" w:space="0" w:color="auto"/>
              <w:left w:val="double" w:sz="4" w:space="0" w:color="auto"/>
              <w:bottom w:val="single" w:sz="4" w:space="0" w:color="auto"/>
              <w:right w:val="double" w:sz="4" w:space="0" w:color="auto"/>
            </w:tcBorders>
          </w:tcPr>
          <w:p w14:paraId="22C45F0E" w14:textId="77777777" w:rsidR="001C32B9" w:rsidRPr="00917A60" w:rsidRDefault="001C32B9" w:rsidP="00A53E55">
            <w:pPr>
              <w:spacing w:line="240" w:lineRule="auto"/>
              <w:jc w:val="both"/>
              <w:rPr>
                <w:kern w:val="2"/>
                <w:sz w:val="20"/>
                <w:szCs w:val="20"/>
              </w:rPr>
            </w:pPr>
            <w:r w:rsidRPr="00917A60">
              <w:rPr>
                <w:kern w:val="2"/>
                <w:sz w:val="20"/>
                <w:szCs w:val="20"/>
              </w:rPr>
              <w:t xml:space="preserve">- внутренние стеновые конструкции возведены. </w:t>
            </w:r>
          </w:p>
          <w:p w14:paraId="627F5DF2" w14:textId="77777777" w:rsidR="001C32B9" w:rsidRPr="00917A60" w:rsidRDefault="001C32B9" w:rsidP="00A53E55">
            <w:pPr>
              <w:spacing w:line="240" w:lineRule="auto"/>
              <w:jc w:val="both"/>
              <w:rPr>
                <w:b/>
                <w:kern w:val="0"/>
                <w:sz w:val="20"/>
                <w:szCs w:val="20"/>
              </w:rPr>
            </w:pPr>
            <w:r w:rsidRPr="00917A60">
              <w:rPr>
                <w:kern w:val="2"/>
                <w:sz w:val="20"/>
                <w:szCs w:val="20"/>
              </w:rPr>
              <w:t xml:space="preserve"> </w:t>
            </w:r>
            <w:r w:rsidRPr="00917A60">
              <w:rPr>
                <w:b/>
                <w:kern w:val="2"/>
                <w:sz w:val="20"/>
                <w:szCs w:val="20"/>
              </w:rPr>
              <w:t>Помещения жилых комнат, прихожей/коридора, гардеробной (при наличии), кухни:</w:t>
            </w:r>
          </w:p>
          <w:p w14:paraId="4B440027" w14:textId="77777777" w:rsidR="001C32B9" w:rsidRPr="00917A60" w:rsidRDefault="001C32B9" w:rsidP="00A53E55">
            <w:pPr>
              <w:spacing w:line="240" w:lineRule="auto"/>
              <w:jc w:val="both"/>
              <w:rPr>
                <w:kern w:val="2"/>
                <w:sz w:val="20"/>
                <w:szCs w:val="20"/>
              </w:rPr>
            </w:pPr>
            <w:r w:rsidRPr="00917A60">
              <w:rPr>
                <w:kern w:val="2"/>
                <w:sz w:val="20"/>
                <w:szCs w:val="20"/>
              </w:rPr>
              <w:t>- оштукатурены</w:t>
            </w:r>
          </w:p>
          <w:p w14:paraId="05BE7059" w14:textId="4A6F5C0D" w:rsidR="001C32B9" w:rsidRPr="00917A60" w:rsidRDefault="001C32B9" w:rsidP="00A53E55">
            <w:pPr>
              <w:overflowPunct w:val="0"/>
              <w:spacing w:line="240" w:lineRule="auto"/>
              <w:jc w:val="both"/>
              <w:textAlignment w:val="baseline"/>
              <w:rPr>
                <w:kern w:val="2"/>
                <w:sz w:val="20"/>
                <w:szCs w:val="20"/>
              </w:rPr>
            </w:pPr>
            <w:r w:rsidRPr="00917A60">
              <w:rPr>
                <w:kern w:val="2"/>
                <w:sz w:val="20"/>
                <w:szCs w:val="20"/>
              </w:rPr>
              <w:t xml:space="preserve">- </w:t>
            </w:r>
            <w:r w:rsidR="00E6555C" w:rsidRPr="00917A60">
              <w:rPr>
                <w:kern w:val="2"/>
                <w:sz w:val="20"/>
                <w:szCs w:val="20"/>
              </w:rPr>
              <w:t xml:space="preserve">произведена </w:t>
            </w:r>
            <w:r w:rsidRPr="00917A60">
              <w:rPr>
                <w:kern w:val="2"/>
                <w:sz w:val="20"/>
                <w:szCs w:val="20"/>
              </w:rPr>
              <w:t>поклейка обоев;</w:t>
            </w:r>
          </w:p>
          <w:p w14:paraId="7C388B5A" w14:textId="77777777" w:rsidR="001C32B9" w:rsidRPr="00917A60" w:rsidRDefault="001C32B9" w:rsidP="00A53E55">
            <w:pPr>
              <w:overflowPunct w:val="0"/>
              <w:spacing w:line="240" w:lineRule="auto"/>
              <w:ind w:firstLine="29"/>
              <w:jc w:val="both"/>
              <w:textAlignment w:val="baseline"/>
              <w:rPr>
                <w:b/>
                <w:bCs/>
                <w:kern w:val="2"/>
                <w:sz w:val="20"/>
                <w:szCs w:val="20"/>
              </w:rPr>
            </w:pPr>
            <w:r w:rsidRPr="00917A60">
              <w:rPr>
                <w:b/>
                <w:bCs/>
                <w:kern w:val="2"/>
                <w:sz w:val="20"/>
                <w:szCs w:val="20"/>
              </w:rPr>
              <w:t>Санузел:</w:t>
            </w:r>
          </w:p>
          <w:p w14:paraId="2046EB1E" w14:textId="77777777" w:rsidR="001C32B9" w:rsidRPr="00917A60" w:rsidRDefault="001C32B9" w:rsidP="00A53E55">
            <w:pPr>
              <w:overflowPunct w:val="0"/>
              <w:spacing w:line="240" w:lineRule="auto"/>
              <w:ind w:firstLine="29"/>
              <w:jc w:val="both"/>
              <w:textAlignment w:val="baseline"/>
              <w:rPr>
                <w:b/>
                <w:bCs/>
                <w:kern w:val="2"/>
                <w:sz w:val="20"/>
                <w:szCs w:val="20"/>
              </w:rPr>
            </w:pPr>
            <w:r w:rsidRPr="00917A60">
              <w:rPr>
                <w:b/>
                <w:bCs/>
                <w:kern w:val="2"/>
                <w:sz w:val="20"/>
                <w:szCs w:val="20"/>
              </w:rPr>
              <w:t xml:space="preserve">- </w:t>
            </w:r>
            <w:r w:rsidRPr="00917A60">
              <w:rPr>
                <w:bCs/>
                <w:kern w:val="2"/>
                <w:sz w:val="20"/>
                <w:szCs w:val="20"/>
              </w:rPr>
              <w:t>оштукатурен</w:t>
            </w:r>
          </w:p>
          <w:p w14:paraId="06895AD3" w14:textId="21F36BA9"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укладка керамической плитки;</w:t>
            </w:r>
          </w:p>
          <w:p w14:paraId="5E6E1390" w14:textId="77777777"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3FF15D05"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Отделка стен декоративной штукатуркой</w:t>
            </w:r>
          </w:p>
          <w:p w14:paraId="298A5D43"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615E3A30" w14:textId="77777777" w:rsidTr="00BF3626">
        <w:trPr>
          <w:jc w:val="center"/>
        </w:trPr>
        <w:tc>
          <w:tcPr>
            <w:tcW w:w="1852" w:type="dxa"/>
            <w:tcBorders>
              <w:top w:val="single" w:sz="4" w:space="0" w:color="auto"/>
              <w:left w:val="double" w:sz="4" w:space="0" w:color="auto"/>
              <w:bottom w:val="single" w:sz="4" w:space="0" w:color="auto"/>
              <w:right w:val="double" w:sz="4" w:space="0" w:color="auto"/>
            </w:tcBorders>
            <w:hideMark/>
          </w:tcPr>
          <w:p w14:paraId="7DDC42A6"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Пол</w:t>
            </w:r>
          </w:p>
        </w:tc>
        <w:tc>
          <w:tcPr>
            <w:tcW w:w="8656" w:type="dxa"/>
            <w:tcBorders>
              <w:top w:val="single" w:sz="4" w:space="0" w:color="auto"/>
              <w:left w:val="double" w:sz="4" w:space="0" w:color="auto"/>
              <w:bottom w:val="single" w:sz="4" w:space="0" w:color="auto"/>
              <w:right w:val="double" w:sz="4" w:space="0" w:color="auto"/>
            </w:tcBorders>
          </w:tcPr>
          <w:p w14:paraId="05F5DA49" w14:textId="77777777" w:rsidR="001C32B9" w:rsidRPr="00917A60" w:rsidRDefault="001C32B9" w:rsidP="00A53E55">
            <w:pPr>
              <w:spacing w:line="240" w:lineRule="auto"/>
              <w:jc w:val="both"/>
              <w:rPr>
                <w:kern w:val="2"/>
                <w:sz w:val="20"/>
                <w:szCs w:val="20"/>
              </w:rPr>
            </w:pPr>
            <w:r w:rsidRPr="00917A60">
              <w:rPr>
                <w:kern w:val="2"/>
                <w:sz w:val="20"/>
                <w:szCs w:val="20"/>
              </w:rPr>
              <w:t>- полусухая цементно-песчаная стяжка во всех помещениях;</w:t>
            </w:r>
          </w:p>
          <w:p w14:paraId="43C3DF49" w14:textId="77777777" w:rsidR="001C32B9" w:rsidRPr="00917A60" w:rsidRDefault="001C32B9" w:rsidP="00A53E55">
            <w:pPr>
              <w:overflowPunct w:val="0"/>
              <w:spacing w:line="240" w:lineRule="auto"/>
              <w:ind w:firstLine="29"/>
              <w:textAlignment w:val="baseline"/>
              <w:rPr>
                <w:b/>
                <w:bCs/>
                <w:kern w:val="0"/>
                <w:sz w:val="20"/>
                <w:szCs w:val="20"/>
              </w:rPr>
            </w:pPr>
            <w:r w:rsidRPr="00917A60">
              <w:rPr>
                <w:b/>
                <w:bCs/>
                <w:kern w:val="2"/>
                <w:sz w:val="20"/>
                <w:szCs w:val="20"/>
              </w:rPr>
              <w:t>Жилая комната с кухней (кухней-нишей), прихожая/коридор, гардеробная (при наличии):</w:t>
            </w:r>
          </w:p>
          <w:p w14:paraId="4C59D946" w14:textId="51D5E3D8"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укладка ламината с монтажом напольного плинтуса.</w:t>
            </w:r>
          </w:p>
          <w:p w14:paraId="2DF11F88" w14:textId="77777777" w:rsidR="001C32B9" w:rsidRPr="00917A60" w:rsidRDefault="001C32B9" w:rsidP="00A53E55">
            <w:pPr>
              <w:overflowPunct w:val="0"/>
              <w:spacing w:line="240" w:lineRule="auto"/>
              <w:ind w:firstLine="29"/>
              <w:textAlignment w:val="baseline"/>
              <w:rPr>
                <w:b/>
                <w:bCs/>
                <w:kern w:val="2"/>
                <w:sz w:val="20"/>
                <w:szCs w:val="20"/>
              </w:rPr>
            </w:pPr>
            <w:r w:rsidRPr="00917A60">
              <w:rPr>
                <w:b/>
                <w:bCs/>
                <w:kern w:val="2"/>
                <w:sz w:val="20"/>
                <w:szCs w:val="20"/>
              </w:rPr>
              <w:t>Санузел:</w:t>
            </w:r>
          </w:p>
          <w:p w14:paraId="1B97EEA4" w14:textId="5A52801E"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w:t>
            </w:r>
            <w:r w:rsidRPr="00917A60">
              <w:rPr>
                <w:kern w:val="2"/>
                <w:sz w:val="20"/>
                <w:szCs w:val="20"/>
              </w:rPr>
              <w:t xml:space="preserve"> укладка керамической плитки;</w:t>
            </w:r>
          </w:p>
          <w:p w14:paraId="2EAABE7B" w14:textId="77777777"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675A314C" w14:textId="77777777"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0A222EC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укладка керамической плитки с монтажом напольного плинтуса,</w:t>
            </w:r>
          </w:p>
          <w:p w14:paraId="5C69D0BA" w14:textId="77777777"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62794523" w14:textId="77777777" w:rsidR="001C32B9" w:rsidRPr="00917A60" w:rsidRDefault="001C32B9" w:rsidP="00A53E55">
            <w:pPr>
              <w:overflowPunct w:val="0"/>
              <w:spacing w:line="240" w:lineRule="auto"/>
              <w:ind w:firstLine="29"/>
              <w:textAlignment w:val="baseline"/>
              <w:rPr>
                <w:kern w:val="2"/>
                <w:sz w:val="20"/>
                <w:szCs w:val="20"/>
              </w:rPr>
            </w:pPr>
          </w:p>
        </w:tc>
      </w:tr>
      <w:tr w:rsidR="001C32B9" w:rsidRPr="00917A60" w14:paraId="259AFC5E" w14:textId="77777777" w:rsidTr="00BF3626">
        <w:trPr>
          <w:jc w:val="center"/>
        </w:trPr>
        <w:tc>
          <w:tcPr>
            <w:tcW w:w="1852" w:type="dxa"/>
            <w:tcBorders>
              <w:top w:val="single" w:sz="4" w:space="0" w:color="auto"/>
              <w:left w:val="double" w:sz="4" w:space="0" w:color="auto"/>
              <w:bottom w:val="single" w:sz="4" w:space="0" w:color="auto"/>
              <w:right w:val="double" w:sz="4" w:space="0" w:color="auto"/>
            </w:tcBorders>
            <w:hideMark/>
          </w:tcPr>
          <w:p w14:paraId="76EB218B" w14:textId="77777777" w:rsidR="001C32B9" w:rsidRPr="00917A60" w:rsidRDefault="001C32B9" w:rsidP="00A53E55">
            <w:pPr>
              <w:spacing w:line="240" w:lineRule="auto"/>
              <w:rPr>
                <w:kern w:val="2"/>
                <w:sz w:val="20"/>
                <w:szCs w:val="20"/>
              </w:rPr>
            </w:pPr>
            <w:r w:rsidRPr="00917A60">
              <w:rPr>
                <w:kern w:val="2"/>
                <w:sz w:val="20"/>
                <w:szCs w:val="20"/>
              </w:rPr>
              <w:t>Потолок</w:t>
            </w:r>
          </w:p>
        </w:tc>
        <w:tc>
          <w:tcPr>
            <w:tcW w:w="8656" w:type="dxa"/>
            <w:tcBorders>
              <w:top w:val="single" w:sz="4" w:space="0" w:color="auto"/>
              <w:left w:val="double" w:sz="4" w:space="0" w:color="auto"/>
              <w:bottom w:val="single" w:sz="4" w:space="0" w:color="auto"/>
              <w:right w:val="double" w:sz="4" w:space="0" w:color="auto"/>
            </w:tcBorders>
          </w:tcPr>
          <w:p w14:paraId="3572D718" w14:textId="77777777" w:rsidR="001C32B9" w:rsidRPr="00917A60" w:rsidRDefault="001C32B9" w:rsidP="00A53E55">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 гардеробная (при наличии):</w:t>
            </w:r>
          </w:p>
          <w:p w14:paraId="11B28877"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092A016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xml:space="preserve">-монтаж плинтуса потолочного </w:t>
            </w:r>
            <w:r w:rsidRPr="00917A60">
              <w:rPr>
                <w:kern w:val="2"/>
                <w:sz w:val="20"/>
                <w:szCs w:val="20"/>
                <w:lang w:val="en-US"/>
              </w:rPr>
              <w:t>TL</w:t>
            </w:r>
            <w:r w:rsidRPr="00917A60">
              <w:rPr>
                <w:kern w:val="2"/>
                <w:sz w:val="20"/>
                <w:szCs w:val="20"/>
              </w:rPr>
              <w:t xml:space="preserve"> белый (вставка резиновая)</w:t>
            </w:r>
          </w:p>
          <w:p w14:paraId="2B852496"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встроенных карнизов для штор.</w:t>
            </w:r>
          </w:p>
          <w:p w14:paraId="2DD9699B" w14:textId="77777777"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Лоджия/Балкон:</w:t>
            </w:r>
          </w:p>
          <w:p w14:paraId="08B5345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2AA640C1"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-монтаж плинтуса потолочного TL белый (вставка резиновая)</w:t>
            </w:r>
          </w:p>
          <w:p w14:paraId="470F00B5"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31385243" w14:textId="77777777" w:rsidTr="00BF3626">
        <w:trPr>
          <w:trHeight w:val="211"/>
          <w:jc w:val="center"/>
        </w:trPr>
        <w:tc>
          <w:tcPr>
            <w:tcW w:w="1852" w:type="dxa"/>
            <w:tcBorders>
              <w:top w:val="single" w:sz="4" w:space="0" w:color="auto"/>
              <w:left w:val="double" w:sz="4" w:space="0" w:color="auto"/>
              <w:bottom w:val="single" w:sz="4" w:space="0" w:color="auto"/>
              <w:right w:val="double" w:sz="4" w:space="0" w:color="auto"/>
            </w:tcBorders>
            <w:hideMark/>
          </w:tcPr>
          <w:p w14:paraId="45D0691B" w14:textId="77777777" w:rsidR="001C32B9" w:rsidRPr="00917A60" w:rsidRDefault="001C32B9" w:rsidP="00A53E55">
            <w:pPr>
              <w:spacing w:line="240" w:lineRule="auto"/>
              <w:rPr>
                <w:kern w:val="2"/>
                <w:sz w:val="20"/>
                <w:szCs w:val="20"/>
              </w:rPr>
            </w:pPr>
            <w:r w:rsidRPr="00917A60">
              <w:rPr>
                <w:kern w:val="2"/>
                <w:sz w:val="20"/>
                <w:szCs w:val="20"/>
              </w:rPr>
              <w:t xml:space="preserve">Окна </w:t>
            </w:r>
          </w:p>
        </w:tc>
        <w:tc>
          <w:tcPr>
            <w:tcW w:w="8656" w:type="dxa"/>
            <w:tcBorders>
              <w:top w:val="single" w:sz="4" w:space="0" w:color="auto"/>
              <w:left w:val="double" w:sz="4" w:space="0" w:color="auto"/>
              <w:bottom w:val="single" w:sz="4" w:space="0" w:color="auto"/>
              <w:right w:val="double" w:sz="4" w:space="0" w:color="auto"/>
            </w:tcBorders>
          </w:tcPr>
          <w:p w14:paraId="675D0B2C" w14:textId="77777777" w:rsidR="001C32B9" w:rsidRPr="00917A60" w:rsidRDefault="001C32B9" w:rsidP="00A53E55">
            <w:pPr>
              <w:spacing w:line="240" w:lineRule="auto"/>
              <w:jc w:val="both"/>
              <w:rPr>
                <w:kern w:val="2"/>
                <w:sz w:val="20"/>
                <w:szCs w:val="20"/>
                <w:shd w:val="clear" w:color="auto" w:fill="FFFFFF"/>
              </w:rPr>
            </w:pPr>
            <w:r w:rsidRPr="00917A60">
              <w:rPr>
                <w:kern w:val="2"/>
                <w:sz w:val="20"/>
                <w:szCs w:val="20"/>
              </w:rPr>
              <w:t>- оконные и дверные (балконные) блоки – металлопластиковые (стеклопакет)</w:t>
            </w:r>
            <w:r w:rsidRPr="00917A60">
              <w:rPr>
                <w:kern w:val="2"/>
                <w:sz w:val="20"/>
                <w:szCs w:val="20"/>
                <w:shd w:val="clear" w:color="auto" w:fill="FFFFFF"/>
              </w:rPr>
              <w:t xml:space="preserve"> с подоконниками (без москитных сеток)</w:t>
            </w:r>
          </w:p>
          <w:p w14:paraId="77827311" w14:textId="79E05A61" w:rsidR="001C32B9" w:rsidRPr="00917A60" w:rsidRDefault="001C32B9" w:rsidP="00A53E55">
            <w:pPr>
              <w:spacing w:line="240" w:lineRule="auto"/>
              <w:jc w:val="both"/>
              <w:rPr>
                <w:kern w:val="0"/>
                <w:sz w:val="20"/>
                <w:szCs w:val="20"/>
              </w:rPr>
            </w:pPr>
            <w:r w:rsidRPr="00917A60">
              <w:rPr>
                <w:kern w:val="2"/>
                <w:sz w:val="20"/>
                <w:szCs w:val="20"/>
                <w:shd w:val="clear" w:color="auto" w:fill="FFFFFF"/>
              </w:rPr>
              <w:t>- остекление лоджий</w:t>
            </w:r>
            <w:r w:rsidR="00CA242B">
              <w:rPr>
                <w:kern w:val="2"/>
                <w:sz w:val="20"/>
                <w:szCs w:val="20"/>
                <w:shd w:val="clear" w:color="auto" w:fill="FFFFFF"/>
              </w:rPr>
              <w:t>/балконов</w:t>
            </w:r>
            <w:r w:rsidRPr="00917A60">
              <w:rPr>
                <w:kern w:val="2"/>
                <w:sz w:val="20"/>
                <w:szCs w:val="20"/>
                <w:shd w:val="clear" w:color="auto" w:fill="FFFFFF"/>
              </w:rPr>
              <w:t xml:space="preserve"> при их наличии (без москитных сеток)</w:t>
            </w:r>
            <w:r w:rsidRPr="00917A60">
              <w:rPr>
                <w:kern w:val="2"/>
                <w:sz w:val="20"/>
                <w:szCs w:val="20"/>
              </w:rPr>
              <w:t>;</w:t>
            </w:r>
          </w:p>
          <w:p w14:paraId="62855C71"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1E4014C7"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58B8ADCE"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Электрика</w:t>
            </w:r>
          </w:p>
        </w:tc>
        <w:tc>
          <w:tcPr>
            <w:tcW w:w="8656" w:type="dxa"/>
            <w:tcBorders>
              <w:top w:val="single" w:sz="4" w:space="0" w:color="auto"/>
              <w:left w:val="double" w:sz="4" w:space="0" w:color="auto"/>
              <w:bottom w:val="single" w:sz="4" w:space="0" w:color="auto"/>
              <w:right w:val="double" w:sz="4" w:space="0" w:color="auto"/>
            </w:tcBorders>
          </w:tcPr>
          <w:p w14:paraId="645C900A" w14:textId="77777777" w:rsidR="00E6555C" w:rsidRPr="00917A60" w:rsidRDefault="00E6555C" w:rsidP="00A53E55">
            <w:pPr>
              <w:overflowPunct w:val="0"/>
              <w:spacing w:line="240" w:lineRule="auto"/>
              <w:ind w:firstLine="29"/>
              <w:jc w:val="both"/>
              <w:textAlignment w:val="baseline"/>
              <w:rPr>
                <w:b/>
                <w:bCs/>
                <w:kern w:val="2"/>
                <w:sz w:val="20"/>
                <w:szCs w:val="20"/>
              </w:rPr>
            </w:pPr>
            <w:r w:rsidRPr="00917A60">
              <w:rPr>
                <w:sz w:val="20"/>
                <w:szCs w:val="20"/>
              </w:rPr>
              <w:t>- смонтирована система электроснабжения с разводкой по квартире, проложен интернет кабель. Электросчетчики установлены в поэтажных щитках.</w:t>
            </w:r>
          </w:p>
          <w:p w14:paraId="3FF08D08" w14:textId="77777777" w:rsidR="001C32B9" w:rsidRPr="00917A60" w:rsidRDefault="001C32B9" w:rsidP="00A53E55">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w:t>
            </w:r>
          </w:p>
          <w:p w14:paraId="0A5F338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-установка розеток и выключателей;</w:t>
            </w:r>
          </w:p>
          <w:p w14:paraId="0149017D"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светильников и/или люстр;</w:t>
            </w:r>
          </w:p>
          <w:p w14:paraId="68CACF68"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b/>
                <w:bCs/>
                <w:kern w:val="2"/>
                <w:sz w:val="20"/>
                <w:szCs w:val="20"/>
              </w:rPr>
              <w:t>Лоджия/Балкон:</w:t>
            </w:r>
            <w:r w:rsidRPr="00917A60">
              <w:rPr>
                <w:kern w:val="2"/>
                <w:sz w:val="20"/>
                <w:szCs w:val="20"/>
              </w:rPr>
              <w:t xml:space="preserve"> Монтаж потолочного светильника (розетки не устанавливаются).</w:t>
            </w:r>
          </w:p>
          <w:p w14:paraId="57F7CBC1" w14:textId="3AC3E079" w:rsidR="00E6555C" w:rsidRPr="00917A60" w:rsidRDefault="00E6555C" w:rsidP="00A53E55">
            <w:pPr>
              <w:overflowPunct w:val="0"/>
              <w:spacing w:line="240" w:lineRule="auto"/>
              <w:ind w:firstLine="29"/>
              <w:jc w:val="both"/>
              <w:textAlignment w:val="baseline"/>
              <w:rPr>
                <w:kern w:val="2"/>
                <w:sz w:val="20"/>
                <w:szCs w:val="20"/>
              </w:rPr>
            </w:pPr>
            <w:r w:rsidRPr="00917A60">
              <w:rPr>
                <w:b/>
                <w:kern w:val="2"/>
                <w:sz w:val="20"/>
                <w:szCs w:val="20"/>
              </w:rPr>
              <w:t>Санузел:</w:t>
            </w:r>
            <w:r w:rsidRPr="00917A60">
              <w:rPr>
                <w:kern w:val="2"/>
                <w:sz w:val="20"/>
                <w:szCs w:val="20"/>
              </w:rPr>
              <w:t xml:space="preserve"> электрический полотенцесушитель</w:t>
            </w:r>
            <w:r w:rsidR="00985D73" w:rsidRPr="00917A60">
              <w:rPr>
                <w:kern w:val="2"/>
                <w:sz w:val="20"/>
                <w:szCs w:val="20"/>
              </w:rPr>
              <w:t>, зеркало с подсветкой.</w:t>
            </w:r>
          </w:p>
          <w:p w14:paraId="21DFB56F"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58FC8E51"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1B69EBA4"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Сантехнические работы и приборы</w:t>
            </w:r>
          </w:p>
        </w:tc>
        <w:tc>
          <w:tcPr>
            <w:tcW w:w="8656" w:type="dxa"/>
            <w:tcBorders>
              <w:top w:val="single" w:sz="4" w:space="0" w:color="auto"/>
              <w:left w:val="double" w:sz="4" w:space="0" w:color="auto"/>
              <w:bottom w:val="single" w:sz="4" w:space="0" w:color="auto"/>
              <w:right w:val="double" w:sz="4" w:space="0" w:color="auto"/>
            </w:tcBorders>
            <w:hideMark/>
          </w:tcPr>
          <w:p w14:paraId="4981A1C8" w14:textId="647CAF39" w:rsidR="001C32B9" w:rsidRPr="00917A60" w:rsidRDefault="001C32B9" w:rsidP="00A53E55">
            <w:pPr>
              <w:overflowPunct w:val="0"/>
              <w:spacing w:line="240" w:lineRule="auto"/>
              <w:ind w:firstLine="29"/>
              <w:jc w:val="both"/>
              <w:textAlignment w:val="baseline"/>
              <w:rPr>
                <w:kern w:val="0"/>
                <w:sz w:val="20"/>
                <w:szCs w:val="20"/>
              </w:rPr>
            </w:pPr>
            <w:r w:rsidRPr="00917A60">
              <w:rPr>
                <w:kern w:val="2"/>
                <w:sz w:val="20"/>
                <w:szCs w:val="20"/>
              </w:rPr>
              <w:t>- полностью смонтирована система водоснабжения с разводкой по квартире, с установкой счетчиков холодной воды в сантехнических нишах в МОП;</w:t>
            </w:r>
          </w:p>
          <w:p w14:paraId="0D286022" w14:textId="77777777" w:rsidR="001C32B9" w:rsidRPr="00917A60" w:rsidRDefault="001C32B9" w:rsidP="00A53E55">
            <w:pPr>
              <w:spacing w:line="240" w:lineRule="auto"/>
              <w:jc w:val="both"/>
              <w:rPr>
                <w:kern w:val="2"/>
                <w:sz w:val="20"/>
                <w:szCs w:val="20"/>
              </w:rPr>
            </w:pPr>
            <w:r w:rsidRPr="00917A60">
              <w:rPr>
                <w:kern w:val="2"/>
                <w:sz w:val="20"/>
                <w:szCs w:val="20"/>
              </w:rPr>
              <w:t>- полностью смонтирована система канализации с разводкой по санузлу;</w:t>
            </w:r>
          </w:p>
          <w:p w14:paraId="60FCB019" w14:textId="6E079C38" w:rsidR="001C32B9" w:rsidRPr="00917A60" w:rsidRDefault="001C32B9" w:rsidP="00A53E55">
            <w:pPr>
              <w:overflowPunct w:val="0"/>
              <w:spacing w:line="240" w:lineRule="auto"/>
              <w:jc w:val="both"/>
              <w:textAlignment w:val="baseline"/>
              <w:rPr>
                <w:kern w:val="2"/>
                <w:sz w:val="20"/>
                <w:szCs w:val="20"/>
              </w:rPr>
            </w:pPr>
            <w:r w:rsidRPr="00917A60">
              <w:rPr>
                <w:b/>
                <w:bCs/>
                <w:kern w:val="2"/>
                <w:sz w:val="20"/>
                <w:szCs w:val="20"/>
              </w:rPr>
              <w:t xml:space="preserve"> - </w:t>
            </w:r>
            <w:r w:rsidRPr="00917A60">
              <w:rPr>
                <w:bCs/>
                <w:kern w:val="2"/>
                <w:sz w:val="20"/>
                <w:szCs w:val="20"/>
              </w:rPr>
              <w:t>установлена сантехника в санузле (ванна/душевая кабина, инсталляция с подвесным унитазом/напольный унитаз, тумба с раковиной, смесители</w:t>
            </w:r>
            <w:r w:rsidR="00985D73" w:rsidRPr="00917A60">
              <w:rPr>
                <w:bCs/>
                <w:kern w:val="2"/>
                <w:sz w:val="20"/>
                <w:szCs w:val="20"/>
              </w:rPr>
              <w:t>)</w:t>
            </w:r>
          </w:p>
        </w:tc>
      </w:tr>
      <w:tr w:rsidR="001C32B9" w:rsidRPr="00917A60" w14:paraId="7B282283"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6BEC8E18"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 xml:space="preserve">Отопление </w:t>
            </w:r>
          </w:p>
        </w:tc>
        <w:tc>
          <w:tcPr>
            <w:tcW w:w="8656" w:type="dxa"/>
            <w:tcBorders>
              <w:top w:val="single" w:sz="4" w:space="0" w:color="auto"/>
              <w:left w:val="double" w:sz="4" w:space="0" w:color="auto"/>
              <w:bottom w:val="single" w:sz="4" w:space="0" w:color="auto"/>
              <w:right w:val="double" w:sz="4" w:space="0" w:color="auto"/>
            </w:tcBorders>
          </w:tcPr>
          <w:p w14:paraId="6D14124C" w14:textId="516AE953" w:rsidR="001C32B9" w:rsidRPr="00917A60" w:rsidRDefault="001C32B9" w:rsidP="00A53E55">
            <w:pPr>
              <w:spacing w:line="240" w:lineRule="auto"/>
              <w:jc w:val="both"/>
              <w:rPr>
                <w:kern w:val="2"/>
                <w:sz w:val="20"/>
                <w:szCs w:val="20"/>
              </w:rPr>
            </w:pPr>
            <w:r w:rsidRPr="00917A60">
              <w:rPr>
                <w:kern w:val="2"/>
                <w:sz w:val="20"/>
                <w:szCs w:val="20"/>
              </w:rPr>
              <w:t xml:space="preserve">Трубопроводы системы отопления проложены по основанию пола в изоляции с установкой </w:t>
            </w:r>
            <w:r w:rsidR="00985D73" w:rsidRPr="00917A60">
              <w:rPr>
                <w:kern w:val="2"/>
                <w:sz w:val="20"/>
                <w:szCs w:val="20"/>
              </w:rPr>
              <w:t>радиаторов. С</w:t>
            </w:r>
            <w:r w:rsidRPr="00917A60">
              <w:rPr>
                <w:kern w:val="2"/>
                <w:sz w:val="20"/>
                <w:szCs w:val="20"/>
              </w:rPr>
              <w:t>четчик</w:t>
            </w:r>
            <w:r w:rsidR="00985D73" w:rsidRPr="00917A60">
              <w:rPr>
                <w:kern w:val="2"/>
                <w:sz w:val="20"/>
                <w:szCs w:val="20"/>
              </w:rPr>
              <w:t>и установлены</w:t>
            </w:r>
            <w:r w:rsidRPr="00917A60">
              <w:rPr>
                <w:kern w:val="2"/>
                <w:sz w:val="20"/>
                <w:szCs w:val="20"/>
              </w:rPr>
              <w:t xml:space="preserve"> в сантехнических нишах в МОП;</w:t>
            </w:r>
          </w:p>
          <w:p w14:paraId="360ED6E2" w14:textId="571B36F5" w:rsidR="001C32B9" w:rsidRPr="00917A60" w:rsidRDefault="001C32B9" w:rsidP="00A53E55">
            <w:pPr>
              <w:spacing w:line="240" w:lineRule="auto"/>
              <w:jc w:val="both"/>
              <w:rPr>
                <w:sz w:val="20"/>
                <w:szCs w:val="20"/>
              </w:rPr>
            </w:pPr>
            <w:r w:rsidRPr="00917A60">
              <w:rPr>
                <w:kern w:val="2"/>
                <w:sz w:val="20"/>
                <w:szCs w:val="20"/>
              </w:rPr>
              <w:lastRenderedPageBreak/>
              <w:t xml:space="preserve"> </w:t>
            </w:r>
            <w:r w:rsidR="00985D73" w:rsidRPr="00917A60">
              <w:rPr>
                <w:sz w:val="20"/>
                <w:szCs w:val="20"/>
              </w:rPr>
              <w:t xml:space="preserve">- </w:t>
            </w:r>
            <w:r w:rsidRPr="00917A60">
              <w:rPr>
                <w:kern w:val="2"/>
                <w:sz w:val="20"/>
                <w:szCs w:val="20"/>
              </w:rPr>
              <w:t xml:space="preserve">горячее водоснабжение – </w:t>
            </w:r>
            <w:r w:rsidR="00CA242B" w:rsidRPr="00CA242B">
              <w:rPr>
                <w:kern w:val="2"/>
                <w:sz w:val="20"/>
                <w:szCs w:val="20"/>
              </w:rPr>
              <w:t>индивидуально от котла</w:t>
            </w:r>
            <w:r w:rsidRPr="00917A60">
              <w:rPr>
                <w:kern w:val="2"/>
                <w:sz w:val="20"/>
                <w:szCs w:val="20"/>
              </w:rPr>
              <w:t>.</w:t>
            </w:r>
          </w:p>
          <w:p w14:paraId="72567DE1"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6236FD18"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4DC0EC82"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lastRenderedPageBreak/>
              <w:t>Двери</w:t>
            </w:r>
          </w:p>
        </w:tc>
        <w:tc>
          <w:tcPr>
            <w:tcW w:w="8656" w:type="dxa"/>
            <w:tcBorders>
              <w:top w:val="single" w:sz="4" w:space="0" w:color="auto"/>
              <w:left w:val="double" w:sz="4" w:space="0" w:color="auto"/>
              <w:bottom w:val="single" w:sz="4" w:space="0" w:color="auto"/>
              <w:right w:val="double" w:sz="4" w:space="0" w:color="auto"/>
            </w:tcBorders>
          </w:tcPr>
          <w:p w14:paraId="7D3E06DF"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xml:space="preserve">- установлена металлическая входная дверь  </w:t>
            </w:r>
          </w:p>
          <w:p w14:paraId="4F9A9C6F" w14:textId="77777777" w:rsidR="001C32B9" w:rsidRPr="00917A60" w:rsidRDefault="001C32B9" w:rsidP="00A53E55">
            <w:pPr>
              <w:overflowPunct w:val="0"/>
              <w:spacing w:line="240" w:lineRule="auto"/>
              <w:ind w:firstLine="29"/>
              <w:jc w:val="both"/>
              <w:textAlignment w:val="baseline"/>
              <w:rPr>
                <w:kern w:val="0"/>
                <w:sz w:val="20"/>
                <w:szCs w:val="20"/>
              </w:rPr>
            </w:pPr>
            <w:r w:rsidRPr="00917A60">
              <w:rPr>
                <w:kern w:val="2"/>
                <w:sz w:val="20"/>
                <w:szCs w:val="20"/>
              </w:rPr>
              <w:t xml:space="preserve">- установлены межкомнатные двери с наличниками и доборами в жилых комнатах, кухне и санузле; </w:t>
            </w:r>
          </w:p>
          <w:p w14:paraId="79703F3D"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4F411F9E" w14:textId="77777777" w:rsidTr="00BF3626">
        <w:trPr>
          <w:trHeight w:val="309"/>
          <w:jc w:val="center"/>
        </w:trPr>
        <w:tc>
          <w:tcPr>
            <w:tcW w:w="1852" w:type="dxa"/>
            <w:tcBorders>
              <w:top w:val="single" w:sz="4" w:space="0" w:color="auto"/>
              <w:left w:val="double" w:sz="4" w:space="0" w:color="auto"/>
              <w:bottom w:val="single" w:sz="4" w:space="0" w:color="auto"/>
              <w:right w:val="double" w:sz="4" w:space="0" w:color="auto"/>
            </w:tcBorders>
            <w:hideMark/>
          </w:tcPr>
          <w:p w14:paraId="72987E52"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Прочее</w:t>
            </w:r>
          </w:p>
        </w:tc>
        <w:tc>
          <w:tcPr>
            <w:tcW w:w="8656" w:type="dxa"/>
            <w:tcBorders>
              <w:top w:val="single" w:sz="4" w:space="0" w:color="auto"/>
              <w:left w:val="double" w:sz="4" w:space="0" w:color="auto"/>
              <w:bottom w:val="single" w:sz="4" w:space="0" w:color="auto"/>
              <w:right w:val="double" w:sz="4" w:space="0" w:color="auto"/>
            </w:tcBorders>
          </w:tcPr>
          <w:p w14:paraId="5F33129D" w14:textId="77777777" w:rsidR="001C32B9" w:rsidRPr="00917A60" w:rsidRDefault="001C32B9" w:rsidP="00A53E55">
            <w:pPr>
              <w:overflowPunct w:val="0"/>
              <w:spacing w:line="240" w:lineRule="auto"/>
              <w:ind w:firstLine="29"/>
              <w:jc w:val="both"/>
              <w:textAlignment w:val="baseline"/>
              <w:rPr>
                <w:kern w:val="0"/>
                <w:sz w:val="20"/>
                <w:szCs w:val="20"/>
              </w:rPr>
            </w:pPr>
            <w:r w:rsidRPr="00917A60">
              <w:rPr>
                <w:kern w:val="2"/>
                <w:sz w:val="20"/>
                <w:szCs w:val="20"/>
              </w:rPr>
              <w:t>- предусмотрены места установки сплит-систем на фасаде здания, осуществлена закладка трассы для установки сплит-системы;</w:t>
            </w:r>
          </w:p>
          <w:p w14:paraId="455DF092"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запорная арматура установлена в МОП;</w:t>
            </w:r>
          </w:p>
          <w:p w14:paraId="1B9D8EC1" w14:textId="19606849" w:rsidR="00985D73" w:rsidRPr="00917A60" w:rsidRDefault="00985D73" w:rsidP="00A53E55">
            <w:pPr>
              <w:overflowPunct w:val="0"/>
              <w:spacing w:line="240" w:lineRule="auto"/>
              <w:ind w:firstLine="29"/>
              <w:jc w:val="both"/>
              <w:textAlignment w:val="baseline"/>
              <w:rPr>
                <w:sz w:val="20"/>
                <w:szCs w:val="20"/>
              </w:rPr>
            </w:pPr>
            <w:r w:rsidRPr="00917A60">
              <w:rPr>
                <w:sz w:val="20"/>
                <w:szCs w:val="20"/>
              </w:rPr>
              <w:t>Вид вентиляции: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067A4720" w14:textId="77777777" w:rsidR="00985D73" w:rsidRPr="00917A60" w:rsidRDefault="00985D73" w:rsidP="00A53E55">
            <w:pPr>
              <w:overflowPunct w:val="0"/>
              <w:spacing w:line="240" w:lineRule="auto"/>
              <w:ind w:firstLine="29"/>
              <w:jc w:val="both"/>
              <w:textAlignment w:val="baseline"/>
              <w:rPr>
                <w:sz w:val="20"/>
                <w:szCs w:val="20"/>
              </w:rPr>
            </w:pPr>
            <w:r w:rsidRPr="00917A60">
              <w:rPr>
                <w:sz w:val="20"/>
                <w:szCs w:val="20"/>
              </w:rPr>
              <w:t>Установлены автономные пожарные извещатели, предназначенные для обнаружения дыма и выдачи звукового сигнала, адресные расширители. Демонтировать извещатели и адресные расширители запрещено.</w:t>
            </w:r>
          </w:p>
          <w:p w14:paraId="21C9A163" w14:textId="77777777" w:rsidR="001C32B9" w:rsidRPr="00917A60" w:rsidRDefault="001C32B9" w:rsidP="00A53E55">
            <w:pPr>
              <w:overflowPunct w:val="0"/>
              <w:spacing w:line="240" w:lineRule="auto"/>
              <w:ind w:firstLine="29"/>
              <w:jc w:val="both"/>
              <w:textAlignment w:val="baseline"/>
              <w:rPr>
                <w:kern w:val="2"/>
                <w:sz w:val="20"/>
                <w:szCs w:val="20"/>
              </w:rPr>
            </w:pPr>
          </w:p>
        </w:tc>
      </w:tr>
    </w:tbl>
    <w:p w14:paraId="515E03DC" w14:textId="77777777" w:rsidR="001C32B9" w:rsidRPr="00917A60" w:rsidRDefault="001C32B9" w:rsidP="00A53E55">
      <w:pPr>
        <w:tabs>
          <w:tab w:val="left" w:pos="-284"/>
          <w:tab w:val="left" w:pos="284"/>
        </w:tabs>
        <w:spacing w:line="240" w:lineRule="auto"/>
        <w:ind w:left="-284" w:firstLine="284"/>
        <w:jc w:val="both"/>
        <w:rPr>
          <w:rFonts w:eastAsia="Calibri"/>
          <w:kern w:val="0"/>
          <w:sz w:val="20"/>
          <w:szCs w:val="20"/>
        </w:rPr>
      </w:pPr>
    </w:p>
    <w:p w14:paraId="1EC6E7F0" w14:textId="77777777" w:rsidR="001C32B9" w:rsidRPr="00917A60" w:rsidRDefault="001C32B9" w:rsidP="00A53E55">
      <w:pPr>
        <w:tabs>
          <w:tab w:val="left" w:pos="0"/>
          <w:tab w:val="left" w:pos="284"/>
        </w:tabs>
        <w:spacing w:line="240" w:lineRule="auto"/>
        <w:ind w:firstLine="284"/>
        <w:jc w:val="both"/>
        <w:rPr>
          <w:rFonts w:eastAsia="Calibri"/>
          <w:kern w:val="2"/>
          <w:sz w:val="20"/>
          <w:szCs w:val="20"/>
        </w:rPr>
      </w:pPr>
      <w:bookmarkStart w:id="19" w:name="_Hlk195884564"/>
      <w:r w:rsidRPr="00917A60">
        <w:rPr>
          <w:rFonts w:eastAsia="Calibri"/>
          <w:kern w:val="2"/>
          <w:sz w:val="20"/>
          <w:szCs w:val="20"/>
        </w:rPr>
        <w:t xml:space="preserve">Участник долевого строительства самостоятельно и за свой счет осуществляет покупку, монтаж и установку электрических бытовых приборов (электрические плиты, варочные поверхности, духовые шкафы и т.п.), установку сплит-системы в предусмотренных местах, устройство регулируемой внутренней солнцезащиты (жалюзи) на световые проемы в жилых комнатах и кухне, и также осуществляет иные работы, проведение которых не является обязательством Застройщика. </w:t>
      </w:r>
    </w:p>
    <w:p w14:paraId="154FB82F" w14:textId="77777777" w:rsidR="001C32B9" w:rsidRPr="00917A60" w:rsidRDefault="001C32B9" w:rsidP="00A53E55">
      <w:pPr>
        <w:widowControl w:val="0"/>
        <w:tabs>
          <w:tab w:val="left" w:pos="0"/>
          <w:tab w:val="left" w:pos="284"/>
        </w:tabs>
        <w:autoSpaceDE w:val="0"/>
        <w:spacing w:line="240" w:lineRule="auto"/>
        <w:ind w:firstLine="284"/>
        <w:jc w:val="both"/>
        <w:rPr>
          <w:rFonts w:eastAsia="Calibri"/>
          <w:kern w:val="2"/>
          <w:sz w:val="20"/>
          <w:szCs w:val="20"/>
        </w:rPr>
      </w:pPr>
      <w:r w:rsidRPr="00917A60">
        <w:rPr>
          <w:rFonts w:eastAsia="Calibri"/>
          <w:kern w:val="2"/>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bookmarkEnd w:id="19"/>
    </w:p>
    <w:p w14:paraId="2E59AD2E" w14:textId="77777777" w:rsidR="001C32B9" w:rsidRPr="00917A60" w:rsidRDefault="001C32B9" w:rsidP="00A53E55">
      <w:pPr>
        <w:spacing w:line="240" w:lineRule="auto"/>
        <w:jc w:val="center"/>
        <w:rPr>
          <w:sz w:val="20"/>
          <w:szCs w:val="20"/>
        </w:rPr>
      </w:pPr>
    </w:p>
    <w:p w14:paraId="0995C591" w14:textId="77777777" w:rsidR="001C32B9" w:rsidRPr="00917A60" w:rsidRDefault="001C32B9" w:rsidP="00A53E55">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294FED" w:rsidRPr="00917A60" w14:paraId="278E8771" w14:textId="77777777" w:rsidTr="00294FED">
        <w:trPr>
          <w:trHeight w:val="660"/>
        </w:trPr>
        <w:tc>
          <w:tcPr>
            <w:tcW w:w="5049" w:type="dxa"/>
            <w:shd w:val="clear" w:color="auto" w:fill="FFFFFF"/>
          </w:tcPr>
          <w:p w14:paraId="74AF9CDB" w14:textId="44702D25" w:rsidR="00294FED" w:rsidRPr="00917A60" w:rsidRDefault="00325189" w:rsidP="00A53E55">
            <w:pPr>
              <w:spacing w:line="240" w:lineRule="auto"/>
              <w:rPr>
                <w:b/>
                <w:kern w:val="2"/>
                <w:sz w:val="20"/>
                <w:szCs w:val="20"/>
              </w:rPr>
            </w:pPr>
            <w:r w:rsidRPr="00917A60">
              <w:rPr>
                <w:b/>
                <w:kern w:val="2"/>
                <w:sz w:val="20"/>
                <w:szCs w:val="20"/>
              </w:rPr>
              <w:t>Застройщик</w:t>
            </w:r>
          </w:p>
          <w:p w14:paraId="5967975E" w14:textId="77777777" w:rsidR="00CB1C6F" w:rsidRPr="00917A60" w:rsidRDefault="00294FED" w:rsidP="00A53E55">
            <w:pPr>
              <w:spacing w:line="240" w:lineRule="auto"/>
              <w:jc w:val="both"/>
              <w:rPr>
                <w:b/>
                <w:kern w:val="2"/>
                <w:sz w:val="20"/>
                <w:szCs w:val="20"/>
              </w:rPr>
            </w:pPr>
            <w:r w:rsidRPr="00917A60">
              <w:rPr>
                <w:b/>
                <w:kern w:val="2"/>
                <w:sz w:val="20"/>
                <w:szCs w:val="20"/>
              </w:rPr>
              <w:t xml:space="preserve">      </w:t>
            </w:r>
          </w:p>
          <w:p w14:paraId="6C505CB6" w14:textId="6C566568" w:rsidR="00294FED" w:rsidRPr="00917A60" w:rsidRDefault="00294FED" w:rsidP="00A53E55">
            <w:pPr>
              <w:spacing w:line="240" w:lineRule="auto"/>
              <w:jc w:val="both"/>
              <w:rPr>
                <w:b/>
                <w:kern w:val="2"/>
                <w:sz w:val="20"/>
                <w:szCs w:val="20"/>
              </w:rPr>
            </w:pPr>
            <w:r w:rsidRPr="00917A60">
              <w:rPr>
                <w:b/>
                <w:kern w:val="2"/>
                <w:sz w:val="20"/>
                <w:szCs w:val="20"/>
              </w:rPr>
              <w:t>_____________</w:t>
            </w:r>
            <w:r w:rsidR="00CB1C6F" w:rsidRPr="00917A60">
              <w:rPr>
                <w:b/>
                <w:kern w:val="2"/>
                <w:sz w:val="20"/>
                <w:szCs w:val="20"/>
                <w:lang w:val="en-US"/>
              </w:rPr>
              <w:t>______</w:t>
            </w:r>
            <w:r w:rsidRPr="00917A60">
              <w:rPr>
                <w:b/>
                <w:kern w:val="2"/>
                <w:sz w:val="20"/>
                <w:szCs w:val="20"/>
              </w:rPr>
              <w:t xml:space="preserve">___ </w:t>
            </w:r>
            <w:r w:rsidR="00325189" w:rsidRPr="00917A60">
              <w:rPr>
                <w:b/>
                <w:kern w:val="2"/>
                <w:sz w:val="20"/>
                <w:szCs w:val="20"/>
              </w:rPr>
              <w:t>В.А. Клименко</w:t>
            </w:r>
          </w:p>
          <w:p w14:paraId="6201989E" w14:textId="77777777" w:rsidR="00294FED" w:rsidRPr="00917A60" w:rsidRDefault="00294FED" w:rsidP="00A53E55">
            <w:pPr>
              <w:spacing w:line="240" w:lineRule="auto"/>
              <w:rPr>
                <w:bCs/>
                <w:kern w:val="2"/>
                <w:sz w:val="20"/>
                <w:szCs w:val="20"/>
              </w:rPr>
            </w:pPr>
          </w:p>
        </w:tc>
        <w:tc>
          <w:tcPr>
            <w:tcW w:w="4940" w:type="dxa"/>
            <w:shd w:val="clear" w:color="auto" w:fill="FFFFFF"/>
          </w:tcPr>
          <w:p w14:paraId="7248D1D1" w14:textId="19976768" w:rsidR="00294FED" w:rsidRPr="00917A60" w:rsidRDefault="00294FED" w:rsidP="00A53E55">
            <w:pPr>
              <w:spacing w:line="240" w:lineRule="auto"/>
              <w:rPr>
                <w:b/>
                <w:kern w:val="2"/>
                <w:sz w:val="20"/>
                <w:szCs w:val="20"/>
              </w:rPr>
            </w:pPr>
            <w:bookmarkStart w:id="20" w:name="_Hlk206160131"/>
            <w:r w:rsidRPr="00917A60">
              <w:rPr>
                <w:b/>
                <w:kern w:val="2"/>
                <w:sz w:val="20"/>
                <w:szCs w:val="20"/>
              </w:rPr>
              <w:t>Участник долевого строительства</w:t>
            </w:r>
          </w:p>
          <w:p w14:paraId="32A8A4D7" w14:textId="77777777" w:rsidR="008233EA" w:rsidRPr="00917A60" w:rsidRDefault="008233EA" w:rsidP="00A53E55">
            <w:pPr>
              <w:spacing w:line="240" w:lineRule="auto"/>
              <w:ind w:firstLine="708"/>
              <w:jc w:val="both"/>
              <w:rPr>
                <w:bCs/>
                <w:kern w:val="2"/>
                <w:sz w:val="20"/>
                <w:szCs w:val="20"/>
              </w:rPr>
            </w:pPr>
          </w:p>
          <w:bookmarkEnd w:id="20"/>
          <w:p w14:paraId="392A51BD" w14:textId="06465B87" w:rsidR="00294FED" w:rsidRPr="00917A60" w:rsidRDefault="001C32B9" w:rsidP="00A53E55">
            <w:pPr>
              <w:spacing w:line="240" w:lineRule="auto"/>
              <w:jc w:val="both"/>
              <w:rPr>
                <w:kern w:val="2"/>
                <w:sz w:val="20"/>
                <w:szCs w:val="20"/>
              </w:rPr>
            </w:pPr>
            <w:r w:rsidRPr="00917A60">
              <w:rPr>
                <w:b/>
                <w:sz w:val="20"/>
                <w:szCs w:val="20"/>
              </w:rPr>
              <w:t>____________________</w:t>
            </w:r>
            <w:r w:rsidR="00132451" w:rsidRPr="00917A60">
              <w:rPr>
                <w:b/>
                <w:sz w:val="20"/>
                <w:szCs w:val="20"/>
              </w:rPr>
              <w:t xml:space="preserve"> </w:t>
            </w:r>
            <w:proofErr w:type="spellStart"/>
            <w:r w:rsidR="008233EA" w:rsidRPr="00917A60">
              <w:rPr>
                <w:b/>
                <w:sz w:val="20"/>
                <w:szCs w:val="20"/>
              </w:rPr>
              <w:t>Х.Х.Хххххх</w:t>
            </w:r>
            <w:proofErr w:type="spellEnd"/>
          </w:p>
        </w:tc>
      </w:tr>
    </w:tbl>
    <w:p w14:paraId="2D24939E" w14:textId="7FE50FC2" w:rsidR="005301B4" w:rsidRPr="00917A60" w:rsidRDefault="005301B4" w:rsidP="00A53E55">
      <w:pPr>
        <w:spacing w:line="240" w:lineRule="auto"/>
        <w:rPr>
          <w:sz w:val="20"/>
          <w:szCs w:val="20"/>
        </w:rPr>
      </w:pPr>
    </w:p>
    <w:p w14:paraId="119A8FA6" w14:textId="718584AE" w:rsidR="00985D73" w:rsidRPr="00917A60" w:rsidRDefault="00985D73" w:rsidP="00A53E55">
      <w:pPr>
        <w:spacing w:line="240" w:lineRule="auto"/>
        <w:rPr>
          <w:sz w:val="20"/>
          <w:szCs w:val="20"/>
        </w:rPr>
      </w:pPr>
    </w:p>
    <w:p w14:paraId="2A3FFBF3" w14:textId="73B1731D" w:rsidR="00985D73" w:rsidRPr="00917A60" w:rsidRDefault="00985D73" w:rsidP="00A53E55">
      <w:pPr>
        <w:spacing w:line="240" w:lineRule="auto"/>
        <w:rPr>
          <w:sz w:val="20"/>
          <w:szCs w:val="20"/>
        </w:rPr>
      </w:pPr>
    </w:p>
    <w:p w14:paraId="799A1791" w14:textId="27871595" w:rsidR="00985D73" w:rsidRPr="00917A60" w:rsidRDefault="00985D73" w:rsidP="00A53E55">
      <w:pPr>
        <w:spacing w:line="240" w:lineRule="auto"/>
        <w:rPr>
          <w:sz w:val="20"/>
          <w:szCs w:val="20"/>
        </w:rPr>
      </w:pPr>
    </w:p>
    <w:p w14:paraId="0453AB02" w14:textId="18D40FD8" w:rsidR="00985D73" w:rsidRPr="00917A60" w:rsidRDefault="00985D73" w:rsidP="00A53E55">
      <w:pPr>
        <w:spacing w:line="240" w:lineRule="auto"/>
        <w:rPr>
          <w:sz w:val="20"/>
          <w:szCs w:val="20"/>
        </w:rPr>
      </w:pPr>
    </w:p>
    <w:p w14:paraId="1A709A14" w14:textId="6CD3A51D" w:rsidR="00985D73" w:rsidRPr="00917A60" w:rsidRDefault="00985D73" w:rsidP="00A53E55">
      <w:pPr>
        <w:spacing w:line="240" w:lineRule="auto"/>
        <w:rPr>
          <w:sz w:val="20"/>
          <w:szCs w:val="20"/>
        </w:rPr>
      </w:pPr>
    </w:p>
    <w:p w14:paraId="0E723E0D" w14:textId="4FC33D95" w:rsidR="00985D73" w:rsidRPr="00917A60" w:rsidRDefault="00985D73" w:rsidP="00A53E55">
      <w:pPr>
        <w:spacing w:line="240" w:lineRule="auto"/>
        <w:rPr>
          <w:sz w:val="20"/>
          <w:szCs w:val="20"/>
        </w:rPr>
      </w:pPr>
    </w:p>
    <w:p w14:paraId="101E5433" w14:textId="7690DE8C" w:rsidR="00985D73" w:rsidRPr="00917A60" w:rsidRDefault="00985D73" w:rsidP="00A53E55">
      <w:pPr>
        <w:spacing w:line="240" w:lineRule="auto"/>
        <w:rPr>
          <w:sz w:val="20"/>
          <w:szCs w:val="20"/>
        </w:rPr>
      </w:pPr>
    </w:p>
    <w:p w14:paraId="2EB69FA4" w14:textId="2F1716F1" w:rsidR="00985D73" w:rsidRPr="00917A60" w:rsidRDefault="00985D73" w:rsidP="00A53E55">
      <w:pPr>
        <w:spacing w:line="240" w:lineRule="auto"/>
        <w:rPr>
          <w:sz w:val="20"/>
          <w:szCs w:val="20"/>
        </w:rPr>
      </w:pPr>
    </w:p>
    <w:p w14:paraId="23D7F684" w14:textId="2F18ED10" w:rsidR="00985D73" w:rsidRPr="00917A60" w:rsidRDefault="00985D73" w:rsidP="00A53E55">
      <w:pPr>
        <w:spacing w:line="240" w:lineRule="auto"/>
        <w:rPr>
          <w:sz w:val="20"/>
          <w:szCs w:val="20"/>
        </w:rPr>
      </w:pPr>
    </w:p>
    <w:p w14:paraId="6A4B40BF" w14:textId="63FFD998" w:rsidR="00985D73" w:rsidRPr="00917A60" w:rsidRDefault="00985D73" w:rsidP="00A53E55">
      <w:pPr>
        <w:spacing w:line="240" w:lineRule="auto"/>
        <w:rPr>
          <w:sz w:val="20"/>
          <w:szCs w:val="20"/>
        </w:rPr>
      </w:pPr>
    </w:p>
    <w:p w14:paraId="7E8226B0" w14:textId="77777777" w:rsidR="00985D73" w:rsidRPr="00917A60" w:rsidRDefault="00985D73" w:rsidP="00A53E55">
      <w:pPr>
        <w:widowControl w:val="0"/>
        <w:autoSpaceDE w:val="0"/>
        <w:autoSpaceDN w:val="0"/>
        <w:spacing w:line="240" w:lineRule="auto"/>
        <w:jc w:val="right"/>
        <w:rPr>
          <w:b/>
          <w:kern w:val="2"/>
          <w:sz w:val="20"/>
          <w:szCs w:val="20"/>
        </w:rPr>
      </w:pPr>
    </w:p>
    <w:p w14:paraId="122C0BDE" w14:textId="77777777" w:rsidR="00985D73" w:rsidRPr="00917A60" w:rsidRDefault="00985D73" w:rsidP="00A53E55">
      <w:pPr>
        <w:widowControl w:val="0"/>
        <w:autoSpaceDE w:val="0"/>
        <w:autoSpaceDN w:val="0"/>
        <w:spacing w:line="240" w:lineRule="auto"/>
        <w:jc w:val="right"/>
        <w:rPr>
          <w:b/>
          <w:kern w:val="2"/>
          <w:sz w:val="20"/>
          <w:szCs w:val="20"/>
        </w:rPr>
      </w:pPr>
    </w:p>
    <w:p w14:paraId="4B007B88" w14:textId="77777777" w:rsidR="00985D73" w:rsidRPr="00917A60" w:rsidRDefault="00985D73" w:rsidP="00A53E55">
      <w:pPr>
        <w:widowControl w:val="0"/>
        <w:autoSpaceDE w:val="0"/>
        <w:autoSpaceDN w:val="0"/>
        <w:spacing w:line="240" w:lineRule="auto"/>
        <w:jc w:val="right"/>
        <w:rPr>
          <w:b/>
          <w:kern w:val="2"/>
          <w:sz w:val="20"/>
          <w:szCs w:val="20"/>
        </w:rPr>
      </w:pPr>
    </w:p>
    <w:p w14:paraId="663A3A27" w14:textId="77777777" w:rsidR="00985D73" w:rsidRPr="00917A60" w:rsidRDefault="00985D73" w:rsidP="00A53E55">
      <w:pPr>
        <w:widowControl w:val="0"/>
        <w:autoSpaceDE w:val="0"/>
        <w:autoSpaceDN w:val="0"/>
        <w:spacing w:line="240" w:lineRule="auto"/>
        <w:jc w:val="right"/>
        <w:rPr>
          <w:b/>
          <w:kern w:val="2"/>
          <w:sz w:val="20"/>
          <w:szCs w:val="20"/>
        </w:rPr>
      </w:pPr>
    </w:p>
    <w:p w14:paraId="432594D7" w14:textId="77777777" w:rsidR="00985D73" w:rsidRPr="00917A60" w:rsidRDefault="00985D73" w:rsidP="00A53E55">
      <w:pPr>
        <w:widowControl w:val="0"/>
        <w:autoSpaceDE w:val="0"/>
        <w:autoSpaceDN w:val="0"/>
        <w:spacing w:line="240" w:lineRule="auto"/>
        <w:jc w:val="right"/>
        <w:rPr>
          <w:b/>
          <w:kern w:val="2"/>
          <w:sz w:val="20"/>
          <w:szCs w:val="20"/>
        </w:rPr>
      </w:pPr>
    </w:p>
    <w:p w14:paraId="0D06C029" w14:textId="77777777" w:rsidR="00985D73" w:rsidRPr="00917A60" w:rsidRDefault="00985D73" w:rsidP="00A53E55">
      <w:pPr>
        <w:widowControl w:val="0"/>
        <w:autoSpaceDE w:val="0"/>
        <w:autoSpaceDN w:val="0"/>
        <w:spacing w:line="240" w:lineRule="auto"/>
        <w:jc w:val="right"/>
        <w:rPr>
          <w:b/>
          <w:kern w:val="2"/>
          <w:sz w:val="20"/>
          <w:szCs w:val="20"/>
        </w:rPr>
      </w:pPr>
    </w:p>
    <w:p w14:paraId="32B44A53" w14:textId="77777777" w:rsidR="00985D73" w:rsidRPr="00917A60" w:rsidRDefault="00985D73" w:rsidP="00A53E55">
      <w:pPr>
        <w:widowControl w:val="0"/>
        <w:autoSpaceDE w:val="0"/>
        <w:autoSpaceDN w:val="0"/>
        <w:spacing w:line="240" w:lineRule="auto"/>
        <w:jc w:val="right"/>
        <w:rPr>
          <w:b/>
          <w:kern w:val="2"/>
          <w:sz w:val="20"/>
          <w:szCs w:val="20"/>
        </w:rPr>
      </w:pPr>
    </w:p>
    <w:p w14:paraId="511B66F7" w14:textId="77777777" w:rsidR="00985D73" w:rsidRPr="00917A60" w:rsidRDefault="00985D73" w:rsidP="00A53E55">
      <w:pPr>
        <w:widowControl w:val="0"/>
        <w:autoSpaceDE w:val="0"/>
        <w:autoSpaceDN w:val="0"/>
        <w:spacing w:line="240" w:lineRule="auto"/>
        <w:jc w:val="right"/>
        <w:rPr>
          <w:b/>
          <w:kern w:val="2"/>
          <w:sz w:val="20"/>
          <w:szCs w:val="20"/>
        </w:rPr>
      </w:pPr>
    </w:p>
    <w:p w14:paraId="69266BF2" w14:textId="77777777" w:rsidR="00985D73" w:rsidRPr="00917A60" w:rsidRDefault="00985D73" w:rsidP="00A53E55">
      <w:pPr>
        <w:widowControl w:val="0"/>
        <w:autoSpaceDE w:val="0"/>
        <w:autoSpaceDN w:val="0"/>
        <w:spacing w:line="240" w:lineRule="auto"/>
        <w:jc w:val="right"/>
        <w:rPr>
          <w:b/>
          <w:kern w:val="2"/>
          <w:sz w:val="20"/>
          <w:szCs w:val="20"/>
        </w:rPr>
      </w:pPr>
    </w:p>
    <w:p w14:paraId="0B0A60AA" w14:textId="77777777" w:rsidR="00985D73" w:rsidRPr="00917A60" w:rsidRDefault="00985D73" w:rsidP="00A53E55">
      <w:pPr>
        <w:widowControl w:val="0"/>
        <w:autoSpaceDE w:val="0"/>
        <w:autoSpaceDN w:val="0"/>
        <w:spacing w:line="240" w:lineRule="auto"/>
        <w:jc w:val="right"/>
        <w:rPr>
          <w:b/>
          <w:kern w:val="2"/>
          <w:sz w:val="20"/>
          <w:szCs w:val="20"/>
        </w:rPr>
      </w:pPr>
    </w:p>
    <w:p w14:paraId="15AAAAD9" w14:textId="77777777" w:rsidR="00985D73" w:rsidRPr="00917A60" w:rsidRDefault="00985D73" w:rsidP="00A53E55">
      <w:pPr>
        <w:widowControl w:val="0"/>
        <w:autoSpaceDE w:val="0"/>
        <w:autoSpaceDN w:val="0"/>
        <w:spacing w:line="240" w:lineRule="auto"/>
        <w:jc w:val="right"/>
        <w:rPr>
          <w:b/>
          <w:kern w:val="2"/>
          <w:sz w:val="20"/>
          <w:szCs w:val="20"/>
        </w:rPr>
      </w:pPr>
    </w:p>
    <w:p w14:paraId="083C571D" w14:textId="4A183549" w:rsidR="00985D73" w:rsidRDefault="00985D73" w:rsidP="00A53E55">
      <w:pPr>
        <w:widowControl w:val="0"/>
        <w:autoSpaceDE w:val="0"/>
        <w:autoSpaceDN w:val="0"/>
        <w:spacing w:line="240" w:lineRule="auto"/>
        <w:jc w:val="right"/>
        <w:rPr>
          <w:b/>
          <w:kern w:val="2"/>
          <w:sz w:val="20"/>
          <w:szCs w:val="20"/>
        </w:rPr>
      </w:pPr>
    </w:p>
    <w:p w14:paraId="1DC11B05" w14:textId="14365F11" w:rsidR="00CA242B" w:rsidRDefault="00CA242B" w:rsidP="00A53E55">
      <w:pPr>
        <w:widowControl w:val="0"/>
        <w:autoSpaceDE w:val="0"/>
        <w:autoSpaceDN w:val="0"/>
        <w:spacing w:line="240" w:lineRule="auto"/>
        <w:jc w:val="right"/>
        <w:rPr>
          <w:b/>
          <w:kern w:val="2"/>
          <w:sz w:val="20"/>
          <w:szCs w:val="20"/>
        </w:rPr>
      </w:pPr>
    </w:p>
    <w:p w14:paraId="04E9D743" w14:textId="77777777" w:rsidR="00CA242B" w:rsidRPr="00917A60" w:rsidRDefault="00CA242B" w:rsidP="00A53E55">
      <w:pPr>
        <w:widowControl w:val="0"/>
        <w:autoSpaceDE w:val="0"/>
        <w:autoSpaceDN w:val="0"/>
        <w:spacing w:line="240" w:lineRule="auto"/>
        <w:jc w:val="right"/>
        <w:rPr>
          <w:b/>
          <w:kern w:val="2"/>
          <w:sz w:val="20"/>
          <w:szCs w:val="20"/>
        </w:rPr>
      </w:pPr>
    </w:p>
    <w:p w14:paraId="65068B3C" w14:textId="77777777" w:rsidR="00985D73" w:rsidRPr="00917A60" w:rsidRDefault="00985D73" w:rsidP="00A53E55">
      <w:pPr>
        <w:widowControl w:val="0"/>
        <w:autoSpaceDE w:val="0"/>
        <w:autoSpaceDN w:val="0"/>
        <w:spacing w:line="240" w:lineRule="auto"/>
        <w:jc w:val="right"/>
        <w:rPr>
          <w:b/>
          <w:kern w:val="2"/>
          <w:sz w:val="20"/>
          <w:szCs w:val="20"/>
        </w:rPr>
      </w:pPr>
    </w:p>
    <w:p w14:paraId="0D10CDC2" w14:textId="77777777" w:rsidR="00985D73" w:rsidRPr="00917A60" w:rsidRDefault="00985D73" w:rsidP="00A53E55">
      <w:pPr>
        <w:widowControl w:val="0"/>
        <w:autoSpaceDE w:val="0"/>
        <w:autoSpaceDN w:val="0"/>
        <w:spacing w:line="240" w:lineRule="auto"/>
        <w:jc w:val="right"/>
        <w:rPr>
          <w:b/>
          <w:kern w:val="2"/>
          <w:sz w:val="20"/>
          <w:szCs w:val="20"/>
        </w:rPr>
      </w:pPr>
    </w:p>
    <w:p w14:paraId="4B8FEC82" w14:textId="77777777" w:rsidR="00985D73" w:rsidRPr="00917A60" w:rsidRDefault="00985D73" w:rsidP="00A53E55">
      <w:pPr>
        <w:widowControl w:val="0"/>
        <w:autoSpaceDE w:val="0"/>
        <w:autoSpaceDN w:val="0"/>
        <w:spacing w:line="240" w:lineRule="auto"/>
        <w:jc w:val="right"/>
        <w:rPr>
          <w:b/>
          <w:kern w:val="2"/>
          <w:sz w:val="20"/>
          <w:szCs w:val="20"/>
        </w:rPr>
      </w:pPr>
    </w:p>
    <w:p w14:paraId="6B0A71F5" w14:textId="77777777" w:rsidR="00985D73" w:rsidRPr="00917A60" w:rsidRDefault="00985D73" w:rsidP="00A53E55">
      <w:pPr>
        <w:widowControl w:val="0"/>
        <w:autoSpaceDE w:val="0"/>
        <w:autoSpaceDN w:val="0"/>
        <w:spacing w:line="240" w:lineRule="auto"/>
        <w:jc w:val="right"/>
        <w:rPr>
          <w:b/>
          <w:kern w:val="2"/>
          <w:sz w:val="20"/>
          <w:szCs w:val="20"/>
        </w:rPr>
      </w:pPr>
    </w:p>
    <w:p w14:paraId="6C587DB9" w14:textId="77777777" w:rsidR="00985D73" w:rsidRPr="00917A60" w:rsidRDefault="00985D73" w:rsidP="00A53E55">
      <w:pPr>
        <w:widowControl w:val="0"/>
        <w:autoSpaceDE w:val="0"/>
        <w:autoSpaceDN w:val="0"/>
        <w:spacing w:line="240" w:lineRule="auto"/>
        <w:jc w:val="right"/>
        <w:rPr>
          <w:b/>
          <w:kern w:val="2"/>
          <w:sz w:val="20"/>
          <w:szCs w:val="20"/>
        </w:rPr>
      </w:pPr>
    </w:p>
    <w:p w14:paraId="2BB99822" w14:textId="77777777" w:rsidR="00985D73" w:rsidRPr="00917A60" w:rsidRDefault="00985D73" w:rsidP="00A53E55">
      <w:pPr>
        <w:widowControl w:val="0"/>
        <w:autoSpaceDE w:val="0"/>
        <w:autoSpaceDN w:val="0"/>
        <w:spacing w:line="240" w:lineRule="auto"/>
        <w:jc w:val="right"/>
        <w:rPr>
          <w:b/>
          <w:kern w:val="2"/>
          <w:sz w:val="20"/>
          <w:szCs w:val="20"/>
        </w:rPr>
      </w:pPr>
    </w:p>
    <w:p w14:paraId="5B309A16" w14:textId="744D93E6" w:rsidR="00985D73" w:rsidRPr="00917A60" w:rsidRDefault="00985D73" w:rsidP="00A53E55">
      <w:pPr>
        <w:widowControl w:val="0"/>
        <w:autoSpaceDE w:val="0"/>
        <w:autoSpaceDN w:val="0"/>
        <w:spacing w:line="240" w:lineRule="auto"/>
        <w:jc w:val="right"/>
        <w:rPr>
          <w:b/>
          <w:kern w:val="2"/>
          <w:sz w:val="20"/>
          <w:szCs w:val="20"/>
        </w:rPr>
      </w:pPr>
    </w:p>
    <w:p w14:paraId="392E781A" w14:textId="77777777" w:rsidR="00951C5E" w:rsidRPr="00917A60" w:rsidRDefault="00951C5E" w:rsidP="00A53E55">
      <w:pPr>
        <w:widowControl w:val="0"/>
        <w:autoSpaceDE w:val="0"/>
        <w:autoSpaceDN w:val="0"/>
        <w:spacing w:line="240" w:lineRule="auto"/>
        <w:jc w:val="right"/>
        <w:rPr>
          <w:b/>
          <w:kern w:val="2"/>
          <w:sz w:val="20"/>
          <w:szCs w:val="20"/>
        </w:rPr>
      </w:pPr>
    </w:p>
    <w:p w14:paraId="16F9C8BC" w14:textId="77777777" w:rsidR="00951C5E" w:rsidRPr="00917A60" w:rsidRDefault="00951C5E" w:rsidP="00951C5E">
      <w:pPr>
        <w:spacing w:line="240" w:lineRule="auto"/>
        <w:ind w:firstLine="426"/>
        <w:jc w:val="both"/>
        <w:rPr>
          <w:kern w:val="2"/>
          <w:sz w:val="20"/>
          <w:szCs w:val="20"/>
        </w:rPr>
      </w:pPr>
      <w:bookmarkStart w:id="21" w:name="_Hlk224890047"/>
      <w:r w:rsidRPr="00917A60">
        <w:rPr>
          <w:kern w:val="2"/>
          <w:sz w:val="20"/>
          <w:szCs w:val="20"/>
          <w:highlight w:val="yellow"/>
        </w:rPr>
        <w:lastRenderedPageBreak/>
        <w:t>Вариант №2</w:t>
      </w:r>
    </w:p>
    <w:p w14:paraId="5A4444BF" w14:textId="7F5BAE2E" w:rsidR="00A53E55" w:rsidRPr="00917A60" w:rsidRDefault="00985D73" w:rsidP="00A53E55">
      <w:pPr>
        <w:widowControl w:val="0"/>
        <w:autoSpaceDE w:val="0"/>
        <w:autoSpaceDN w:val="0"/>
        <w:spacing w:line="240" w:lineRule="auto"/>
        <w:ind w:firstLine="426"/>
        <w:jc w:val="right"/>
        <w:rPr>
          <w:b/>
          <w:kern w:val="2"/>
          <w:sz w:val="20"/>
          <w:szCs w:val="20"/>
        </w:rPr>
      </w:pPr>
      <w:r w:rsidRPr="00917A60">
        <w:rPr>
          <w:b/>
          <w:kern w:val="2"/>
          <w:sz w:val="20"/>
          <w:szCs w:val="20"/>
        </w:rPr>
        <w:t xml:space="preserve">Приложение №2 </w:t>
      </w:r>
    </w:p>
    <w:p w14:paraId="0ADBE862" w14:textId="5E4E7B29" w:rsidR="009D1FD5" w:rsidRDefault="0019340E" w:rsidP="0019340E">
      <w:pPr>
        <w:spacing w:line="240" w:lineRule="auto"/>
        <w:jc w:val="right"/>
        <w:rPr>
          <w:b/>
          <w:sz w:val="20"/>
          <w:szCs w:val="20"/>
        </w:rPr>
      </w:pPr>
      <w:r w:rsidRPr="00917A60">
        <w:rPr>
          <w:b/>
          <w:sz w:val="20"/>
          <w:szCs w:val="20"/>
        </w:rPr>
        <w:t>к договору участи</w:t>
      </w:r>
      <w:r w:rsidR="00B54819">
        <w:rPr>
          <w:b/>
          <w:sz w:val="20"/>
          <w:szCs w:val="20"/>
        </w:rPr>
        <w:t>я</w:t>
      </w:r>
      <w:r w:rsidRPr="00917A60">
        <w:rPr>
          <w:b/>
          <w:sz w:val="20"/>
          <w:szCs w:val="20"/>
        </w:rPr>
        <w:t xml:space="preserve"> в долевом строительстве </w:t>
      </w:r>
    </w:p>
    <w:p w14:paraId="2BCFC61F" w14:textId="316EAB61"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bookmarkEnd w:id="21"/>
    <w:p w14:paraId="57B003C6" w14:textId="7FAEED1B" w:rsidR="00951C5E" w:rsidRDefault="00951C5E" w:rsidP="00A53E55">
      <w:pPr>
        <w:widowControl w:val="0"/>
        <w:tabs>
          <w:tab w:val="left" w:pos="-284"/>
          <w:tab w:val="left" w:pos="284"/>
        </w:tabs>
        <w:autoSpaceDE w:val="0"/>
        <w:spacing w:line="240" w:lineRule="auto"/>
        <w:ind w:firstLine="426"/>
        <w:jc w:val="center"/>
        <w:rPr>
          <w:kern w:val="2"/>
          <w:sz w:val="20"/>
          <w:szCs w:val="20"/>
        </w:rPr>
      </w:pPr>
    </w:p>
    <w:p w14:paraId="74CB1619" w14:textId="77777777" w:rsidR="009D1FD5" w:rsidRPr="00917A60" w:rsidRDefault="009D1FD5" w:rsidP="00A53E55">
      <w:pPr>
        <w:widowControl w:val="0"/>
        <w:tabs>
          <w:tab w:val="left" w:pos="-284"/>
          <w:tab w:val="left" w:pos="284"/>
        </w:tabs>
        <w:autoSpaceDE w:val="0"/>
        <w:spacing w:line="240" w:lineRule="auto"/>
        <w:ind w:firstLine="426"/>
        <w:jc w:val="center"/>
        <w:rPr>
          <w:kern w:val="2"/>
          <w:sz w:val="20"/>
          <w:szCs w:val="20"/>
        </w:rPr>
      </w:pPr>
    </w:p>
    <w:p w14:paraId="535EDD82" w14:textId="1AAF71DE"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СТАНДАРТ КАЧЕСТВЕННЫХ ХАРАКТЕРИСТИК ЗАКОНЧЕННОГО ОБЪЕКТА</w:t>
      </w:r>
    </w:p>
    <w:p w14:paraId="79649898" w14:textId="77777777"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ДОЛЕВОГО СТРОИТЕЛЬСТВА</w:t>
      </w:r>
    </w:p>
    <w:p w14:paraId="233EED4A" w14:textId="77777777"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(Потребительские характеристики объекта долевого строительства)</w:t>
      </w:r>
    </w:p>
    <w:p w14:paraId="40220347" w14:textId="77777777"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p>
    <w:p w14:paraId="73E49B00" w14:textId="1CBED5D0" w:rsidR="00985D73" w:rsidRPr="00917A60" w:rsidRDefault="00985D73" w:rsidP="00A53E55">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w:t>
      </w:r>
      <w:proofErr w:type="spellStart"/>
      <w:r w:rsidRPr="00917A60">
        <w:rPr>
          <w:b/>
          <w:kern w:val="2"/>
          <w:sz w:val="20"/>
          <w:szCs w:val="20"/>
        </w:rPr>
        <w:t>Предчистовая</w:t>
      </w:r>
      <w:proofErr w:type="spellEnd"/>
      <w:r w:rsidRPr="00917A60">
        <w:rPr>
          <w:b/>
          <w:kern w:val="2"/>
          <w:sz w:val="20"/>
          <w:szCs w:val="20"/>
        </w:rPr>
        <w:t xml:space="preserve"> отделка».</w:t>
      </w:r>
    </w:p>
    <w:p w14:paraId="241B3188" w14:textId="30762F6E" w:rsidR="00985D73" w:rsidRPr="00F00897" w:rsidRDefault="00985D73" w:rsidP="00A53E55">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В связи с отсутствием </w:t>
      </w:r>
      <w:r w:rsidRPr="00F00897">
        <w:rPr>
          <w:kern w:val="2"/>
          <w:sz w:val="20"/>
          <w:szCs w:val="20"/>
        </w:rPr>
        <w:t xml:space="preserve">установленных законодательством Российской Федерации обязательных требований к потребительским характеристикам отделки </w:t>
      </w:r>
      <w:r w:rsidRPr="00DA397C">
        <w:rPr>
          <w:b/>
          <w:kern w:val="2"/>
          <w:sz w:val="20"/>
          <w:szCs w:val="20"/>
        </w:rPr>
        <w:t>квартир</w:t>
      </w:r>
      <w:r w:rsidRPr="00F00897">
        <w:rPr>
          <w:kern w:val="2"/>
          <w:sz w:val="20"/>
          <w:szCs w:val="20"/>
        </w:rPr>
        <w:t xml:space="preserve"> Застройщик предоставляет вышеуказанную услугу со следующими характеристиками:</w:t>
      </w:r>
    </w:p>
    <w:p w14:paraId="41066787" w14:textId="77777777" w:rsidR="00985D73" w:rsidRPr="00F00897" w:rsidRDefault="00985D73" w:rsidP="00A53E55">
      <w:pPr>
        <w:widowControl w:val="0"/>
        <w:tabs>
          <w:tab w:val="left" w:pos="0"/>
          <w:tab w:val="left" w:pos="284"/>
        </w:tabs>
        <w:autoSpaceDE w:val="0"/>
        <w:spacing w:line="240" w:lineRule="auto"/>
        <w:ind w:firstLine="426"/>
        <w:jc w:val="both"/>
        <w:rPr>
          <w:kern w:val="2"/>
          <w:sz w:val="20"/>
          <w:szCs w:val="20"/>
        </w:rPr>
      </w:pPr>
    </w:p>
    <w:p w14:paraId="7CB06A9D" w14:textId="77777777" w:rsidR="00985D73" w:rsidRPr="00917A60" w:rsidRDefault="00985D73" w:rsidP="00A53E55">
      <w:pPr>
        <w:tabs>
          <w:tab w:val="left" w:pos="0"/>
        </w:tabs>
        <w:spacing w:line="240" w:lineRule="auto"/>
        <w:ind w:firstLine="426"/>
        <w:jc w:val="both"/>
        <w:rPr>
          <w:sz w:val="20"/>
          <w:szCs w:val="20"/>
        </w:rPr>
      </w:pPr>
      <w:r w:rsidRPr="00F00897">
        <w:rPr>
          <w:sz w:val="20"/>
          <w:szCs w:val="20"/>
        </w:rPr>
        <w:t>- внутренние стеновые конструкции возведены</w:t>
      </w:r>
      <w:r w:rsidRPr="00917A60">
        <w:rPr>
          <w:sz w:val="20"/>
          <w:szCs w:val="20"/>
        </w:rPr>
        <w:t xml:space="preserve">. </w:t>
      </w:r>
    </w:p>
    <w:p w14:paraId="16F6F948"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помещения жилых комнат, коридора/прихожей, гардероба (при наличии) и кухни оштукатурены согласно требованиям, применяемым к простой штукатурке СП 71.13330.2017. Помещения с/у, ванных комнат, лоджий/балконов без штукатурки;</w:t>
      </w:r>
    </w:p>
    <w:p w14:paraId="1BC5F688"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полусухая цементно-песчаная стяжка;</w:t>
      </w:r>
    </w:p>
    <w:p w14:paraId="148F7BCD" w14:textId="475A0781" w:rsidR="00985D73" w:rsidRPr="00917A60" w:rsidRDefault="00985D73" w:rsidP="00A53E55">
      <w:pPr>
        <w:tabs>
          <w:tab w:val="left" w:pos="0"/>
        </w:tabs>
        <w:spacing w:line="240" w:lineRule="auto"/>
        <w:ind w:firstLine="426"/>
        <w:jc w:val="both"/>
        <w:rPr>
          <w:sz w:val="20"/>
          <w:szCs w:val="20"/>
        </w:rPr>
      </w:pPr>
      <w:r w:rsidRPr="00917A60">
        <w:rPr>
          <w:sz w:val="20"/>
          <w:szCs w:val="20"/>
        </w:rPr>
        <w:t>- оконные и дверные (балконные) блоки – металлопластиковые (стеклопакет);</w:t>
      </w:r>
    </w:p>
    <w:p w14:paraId="5F8D2A62"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металлическая входная дверь;</w:t>
      </w:r>
    </w:p>
    <w:p w14:paraId="459FD34F"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полностью смонтирована система водоснабжения (без разводки по квартире), прибор учета установлен;</w:t>
      </w:r>
    </w:p>
    <w:p w14:paraId="1F7A5225"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полностью смонтирована система канализации (без разводки по с/у);</w:t>
      </w:r>
    </w:p>
    <w:p w14:paraId="32AE241E"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смонтирована система электроснабжения (без разводки по квартире) до квартирного щитка, прибор учета установлен;</w:t>
      </w:r>
    </w:p>
    <w:p w14:paraId="5DAC6219"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отопление (разводка системы по полу под стяжкой), горячее водоснабжение – индивидуально от котла;</w:t>
      </w:r>
    </w:p>
    <w:p w14:paraId="5571B9CB" w14:textId="4E44D4B8" w:rsidR="00985D73" w:rsidRPr="00917A60" w:rsidRDefault="00985D73" w:rsidP="00A53E55">
      <w:pPr>
        <w:tabs>
          <w:tab w:val="left" w:pos="0"/>
        </w:tabs>
        <w:suppressAutoHyphens w:val="0"/>
        <w:spacing w:line="240" w:lineRule="auto"/>
        <w:ind w:firstLine="426"/>
        <w:jc w:val="both"/>
        <w:rPr>
          <w:sz w:val="20"/>
          <w:szCs w:val="20"/>
        </w:rPr>
      </w:pPr>
      <w:r w:rsidRPr="00917A60">
        <w:rPr>
          <w:sz w:val="20"/>
          <w:szCs w:val="20"/>
        </w:rPr>
        <w:t>-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06F18681" w14:textId="77777777" w:rsidR="00985D73" w:rsidRPr="00917A60" w:rsidRDefault="00985D73" w:rsidP="00A53E55">
      <w:pPr>
        <w:tabs>
          <w:tab w:val="left" w:pos="0"/>
        </w:tabs>
        <w:suppressAutoHyphens w:val="0"/>
        <w:spacing w:line="240" w:lineRule="auto"/>
        <w:ind w:firstLine="426"/>
        <w:jc w:val="both"/>
        <w:rPr>
          <w:sz w:val="20"/>
          <w:szCs w:val="20"/>
        </w:rPr>
      </w:pPr>
    </w:p>
    <w:p w14:paraId="7AC1A999" w14:textId="77777777" w:rsidR="00985D73" w:rsidRPr="00917A60" w:rsidRDefault="00985D73" w:rsidP="00A53E55">
      <w:pPr>
        <w:tabs>
          <w:tab w:val="left" w:pos="0"/>
        </w:tabs>
        <w:suppressAutoHyphens w:val="0"/>
        <w:spacing w:line="240" w:lineRule="auto"/>
        <w:ind w:firstLine="426"/>
        <w:jc w:val="both"/>
        <w:rPr>
          <w:kern w:val="0"/>
          <w:sz w:val="20"/>
          <w:szCs w:val="20"/>
        </w:rPr>
      </w:pPr>
      <w:r w:rsidRPr="00917A60">
        <w:rPr>
          <w:kern w:val="0"/>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0168FB97" w14:textId="447D7A5D" w:rsidR="00985D73" w:rsidRPr="00917A60" w:rsidRDefault="00985D73" w:rsidP="00A53E55">
      <w:pPr>
        <w:widowControl w:val="0"/>
        <w:tabs>
          <w:tab w:val="left" w:pos="-284"/>
          <w:tab w:val="left" w:pos="284"/>
        </w:tabs>
        <w:autoSpaceDE w:val="0"/>
        <w:spacing w:line="240" w:lineRule="auto"/>
        <w:ind w:left="-284" w:firstLine="284"/>
        <w:jc w:val="both"/>
        <w:rPr>
          <w:rFonts w:eastAsia="Calibri"/>
          <w:sz w:val="20"/>
          <w:szCs w:val="20"/>
        </w:rPr>
      </w:pPr>
      <w:bookmarkStart w:id="22" w:name="_Hlk224890098"/>
    </w:p>
    <w:p w14:paraId="1CCC206C" w14:textId="77777777" w:rsidR="00985D73" w:rsidRPr="00917A60" w:rsidRDefault="00985D73" w:rsidP="00A53E55">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917A60" w:rsidRPr="00917A60" w14:paraId="2E7B1FBE" w14:textId="77777777" w:rsidTr="0019340E">
        <w:trPr>
          <w:trHeight w:val="660"/>
        </w:trPr>
        <w:tc>
          <w:tcPr>
            <w:tcW w:w="5049" w:type="dxa"/>
            <w:shd w:val="clear" w:color="auto" w:fill="FFFFFF"/>
          </w:tcPr>
          <w:p w14:paraId="33887ACA" w14:textId="77777777" w:rsidR="00985D73" w:rsidRPr="00917A60" w:rsidRDefault="00985D73" w:rsidP="00A53E55">
            <w:pPr>
              <w:spacing w:line="240" w:lineRule="auto"/>
              <w:rPr>
                <w:b/>
                <w:kern w:val="2"/>
                <w:sz w:val="20"/>
                <w:szCs w:val="20"/>
              </w:rPr>
            </w:pPr>
            <w:r w:rsidRPr="00917A60">
              <w:rPr>
                <w:b/>
                <w:kern w:val="2"/>
                <w:sz w:val="20"/>
                <w:szCs w:val="20"/>
              </w:rPr>
              <w:t>Застройщик</w:t>
            </w:r>
          </w:p>
          <w:p w14:paraId="15DB744C" w14:textId="77777777" w:rsidR="00985D73" w:rsidRPr="00917A60" w:rsidRDefault="00985D73" w:rsidP="00A53E55">
            <w:pPr>
              <w:spacing w:line="240" w:lineRule="auto"/>
              <w:jc w:val="both"/>
              <w:rPr>
                <w:b/>
                <w:kern w:val="2"/>
                <w:sz w:val="20"/>
                <w:szCs w:val="20"/>
              </w:rPr>
            </w:pPr>
            <w:r w:rsidRPr="00917A60">
              <w:rPr>
                <w:b/>
                <w:kern w:val="2"/>
                <w:sz w:val="20"/>
                <w:szCs w:val="20"/>
              </w:rPr>
              <w:t xml:space="preserve">       </w:t>
            </w:r>
          </w:p>
          <w:p w14:paraId="1F094F95" w14:textId="2F3918BD" w:rsidR="00985D73" w:rsidRPr="00917A60" w:rsidRDefault="00985D73" w:rsidP="00A53E55">
            <w:pPr>
              <w:spacing w:line="240" w:lineRule="auto"/>
              <w:jc w:val="both"/>
              <w:rPr>
                <w:b/>
                <w:kern w:val="2"/>
                <w:sz w:val="20"/>
                <w:szCs w:val="20"/>
              </w:rPr>
            </w:pPr>
            <w:r w:rsidRPr="00917A60">
              <w:rPr>
                <w:b/>
                <w:kern w:val="2"/>
                <w:sz w:val="20"/>
                <w:szCs w:val="20"/>
              </w:rPr>
              <w:t>_____________</w:t>
            </w:r>
            <w:r w:rsidR="00CB1C6F" w:rsidRPr="00917A60">
              <w:rPr>
                <w:b/>
                <w:kern w:val="2"/>
                <w:sz w:val="20"/>
                <w:szCs w:val="20"/>
                <w:lang w:val="en-US"/>
              </w:rPr>
              <w:t>____</w:t>
            </w:r>
            <w:r w:rsidRPr="00917A60">
              <w:rPr>
                <w:b/>
                <w:kern w:val="2"/>
                <w:sz w:val="20"/>
                <w:szCs w:val="20"/>
              </w:rPr>
              <w:t>___ В.А. Клименко</w:t>
            </w:r>
          </w:p>
          <w:p w14:paraId="433EB94B" w14:textId="77777777" w:rsidR="00985D73" w:rsidRPr="00917A60" w:rsidRDefault="00985D73" w:rsidP="00A53E55">
            <w:pPr>
              <w:spacing w:line="240" w:lineRule="auto"/>
              <w:rPr>
                <w:bCs/>
                <w:kern w:val="2"/>
                <w:sz w:val="20"/>
                <w:szCs w:val="20"/>
              </w:rPr>
            </w:pPr>
          </w:p>
        </w:tc>
        <w:tc>
          <w:tcPr>
            <w:tcW w:w="4940" w:type="dxa"/>
            <w:shd w:val="clear" w:color="auto" w:fill="FFFFFF"/>
          </w:tcPr>
          <w:p w14:paraId="5857503E" w14:textId="4A9E1EC1" w:rsidR="00985D73" w:rsidRPr="00917A60" w:rsidRDefault="00985D73" w:rsidP="00A53E55">
            <w:pPr>
              <w:spacing w:line="240" w:lineRule="auto"/>
              <w:rPr>
                <w:b/>
                <w:kern w:val="2"/>
                <w:sz w:val="20"/>
                <w:szCs w:val="20"/>
              </w:rPr>
            </w:pPr>
            <w:r w:rsidRPr="00917A60">
              <w:rPr>
                <w:b/>
                <w:kern w:val="2"/>
                <w:sz w:val="20"/>
                <w:szCs w:val="20"/>
              </w:rPr>
              <w:t>Участник долевого строительства</w:t>
            </w:r>
          </w:p>
          <w:p w14:paraId="28AE4287" w14:textId="77777777" w:rsidR="00985D73" w:rsidRPr="00917A60" w:rsidRDefault="00985D73" w:rsidP="00A53E55">
            <w:pPr>
              <w:spacing w:line="240" w:lineRule="auto"/>
              <w:ind w:firstLine="708"/>
              <w:jc w:val="both"/>
              <w:rPr>
                <w:bCs/>
                <w:kern w:val="2"/>
                <w:sz w:val="20"/>
                <w:szCs w:val="20"/>
              </w:rPr>
            </w:pPr>
          </w:p>
          <w:p w14:paraId="2FA3803B" w14:textId="77777777" w:rsidR="00985D73" w:rsidRPr="00917A60" w:rsidRDefault="00985D73" w:rsidP="00A53E55">
            <w:pPr>
              <w:spacing w:line="240" w:lineRule="auto"/>
              <w:jc w:val="both"/>
              <w:rPr>
                <w:kern w:val="2"/>
                <w:sz w:val="20"/>
                <w:szCs w:val="20"/>
              </w:rPr>
            </w:pPr>
            <w:r w:rsidRPr="00917A60">
              <w:rPr>
                <w:b/>
                <w:sz w:val="20"/>
                <w:szCs w:val="20"/>
              </w:rPr>
              <w:t xml:space="preserve">____________________ </w:t>
            </w:r>
            <w:proofErr w:type="spellStart"/>
            <w:r w:rsidRPr="00917A60">
              <w:rPr>
                <w:b/>
                <w:sz w:val="20"/>
                <w:szCs w:val="20"/>
              </w:rPr>
              <w:t>Х.Х.Хххххх</w:t>
            </w:r>
            <w:proofErr w:type="spellEnd"/>
          </w:p>
        </w:tc>
      </w:tr>
      <w:bookmarkEnd w:id="22"/>
    </w:tbl>
    <w:p w14:paraId="03344335" w14:textId="77777777" w:rsidR="009C79C0" w:rsidRPr="00917A60" w:rsidRDefault="009C79C0" w:rsidP="009C79C0">
      <w:pPr>
        <w:suppressAutoHyphens w:val="0"/>
        <w:jc w:val="both"/>
        <w:rPr>
          <w:kern w:val="0"/>
          <w:sz w:val="20"/>
          <w:szCs w:val="20"/>
        </w:rPr>
      </w:pPr>
    </w:p>
    <w:p w14:paraId="1715D6E8" w14:textId="77777777" w:rsidR="009C79C0" w:rsidRPr="00917A60" w:rsidRDefault="009C79C0" w:rsidP="009C79C0">
      <w:pPr>
        <w:suppressAutoHyphens w:val="0"/>
        <w:jc w:val="both"/>
        <w:rPr>
          <w:kern w:val="0"/>
          <w:sz w:val="20"/>
          <w:szCs w:val="20"/>
        </w:rPr>
      </w:pPr>
    </w:p>
    <w:p w14:paraId="70E9E106" w14:textId="77777777" w:rsidR="009C79C0" w:rsidRPr="00917A60" w:rsidRDefault="009C79C0" w:rsidP="009C79C0">
      <w:pPr>
        <w:suppressAutoHyphens w:val="0"/>
        <w:jc w:val="both"/>
        <w:rPr>
          <w:kern w:val="0"/>
          <w:sz w:val="20"/>
          <w:szCs w:val="20"/>
        </w:rPr>
      </w:pPr>
    </w:p>
    <w:p w14:paraId="2FA36897" w14:textId="77777777" w:rsidR="009C79C0" w:rsidRPr="00917A60" w:rsidRDefault="009C79C0" w:rsidP="009C79C0">
      <w:pPr>
        <w:suppressAutoHyphens w:val="0"/>
        <w:jc w:val="both"/>
        <w:rPr>
          <w:kern w:val="0"/>
          <w:sz w:val="20"/>
          <w:szCs w:val="20"/>
        </w:rPr>
      </w:pPr>
    </w:p>
    <w:p w14:paraId="5CF6A6F3" w14:textId="77777777" w:rsidR="009C79C0" w:rsidRPr="00917A60" w:rsidRDefault="009C79C0" w:rsidP="009C79C0">
      <w:pPr>
        <w:suppressAutoHyphens w:val="0"/>
        <w:jc w:val="both"/>
        <w:rPr>
          <w:kern w:val="0"/>
          <w:sz w:val="20"/>
          <w:szCs w:val="20"/>
        </w:rPr>
      </w:pPr>
    </w:p>
    <w:p w14:paraId="3D00322A" w14:textId="77777777" w:rsidR="009C79C0" w:rsidRPr="00917A60" w:rsidRDefault="009C79C0" w:rsidP="009C79C0">
      <w:pPr>
        <w:suppressAutoHyphens w:val="0"/>
        <w:jc w:val="both"/>
        <w:rPr>
          <w:kern w:val="0"/>
          <w:sz w:val="20"/>
          <w:szCs w:val="20"/>
        </w:rPr>
      </w:pPr>
    </w:p>
    <w:p w14:paraId="209FC33D" w14:textId="77777777" w:rsidR="009C79C0" w:rsidRPr="00917A60" w:rsidRDefault="009C79C0" w:rsidP="009C79C0">
      <w:pPr>
        <w:suppressAutoHyphens w:val="0"/>
        <w:jc w:val="both"/>
        <w:rPr>
          <w:kern w:val="0"/>
          <w:sz w:val="20"/>
          <w:szCs w:val="20"/>
        </w:rPr>
      </w:pPr>
    </w:p>
    <w:p w14:paraId="409B8FE6" w14:textId="77777777" w:rsidR="009C79C0" w:rsidRPr="00917A60" w:rsidRDefault="009C79C0" w:rsidP="009C79C0">
      <w:pPr>
        <w:suppressAutoHyphens w:val="0"/>
        <w:jc w:val="both"/>
        <w:rPr>
          <w:kern w:val="0"/>
          <w:sz w:val="20"/>
          <w:szCs w:val="20"/>
        </w:rPr>
      </w:pPr>
    </w:p>
    <w:p w14:paraId="468F96C6" w14:textId="77777777" w:rsidR="009C79C0" w:rsidRPr="00917A60" w:rsidRDefault="009C79C0" w:rsidP="009C79C0">
      <w:pPr>
        <w:suppressAutoHyphens w:val="0"/>
        <w:jc w:val="both"/>
        <w:rPr>
          <w:kern w:val="0"/>
          <w:sz w:val="20"/>
          <w:szCs w:val="20"/>
        </w:rPr>
      </w:pPr>
    </w:p>
    <w:p w14:paraId="1E031527" w14:textId="77777777" w:rsidR="009C79C0" w:rsidRPr="00917A60" w:rsidRDefault="009C79C0" w:rsidP="009C79C0">
      <w:pPr>
        <w:suppressAutoHyphens w:val="0"/>
        <w:jc w:val="both"/>
        <w:rPr>
          <w:kern w:val="0"/>
          <w:sz w:val="20"/>
          <w:szCs w:val="20"/>
        </w:rPr>
      </w:pPr>
    </w:p>
    <w:p w14:paraId="344AFDC9" w14:textId="77777777" w:rsidR="009C79C0" w:rsidRPr="00917A60" w:rsidRDefault="009C79C0" w:rsidP="009C79C0">
      <w:pPr>
        <w:suppressAutoHyphens w:val="0"/>
        <w:jc w:val="both"/>
        <w:rPr>
          <w:kern w:val="0"/>
          <w:sz w:val="20"/>
          <w:szCs w:val="20"/>
        </w:rPr>
      </w:pPr>
    </w:p>
    <w:p w14:paraId="084691FA" w14:textId="77777777" w:rsidR="009C79C0" w:rsidRPr="00917A60" w:rsidRDefault="009C79C0" w:rsidP="009C79C0">
      <w:pPr>
        <w:suppressAutoHyphens w:val="0"/>
        <w:jc w:val="both"/>
        <w:rPr>
          <w:kern w:val="0"/>
          <w:sz w:val="20"/>
          <w:szCs w:val="20"/>
        </w:rPr>
      </w:pPr>
    </w:p>
    <w:p w14:paraId="388BF30E" w14:textId="77777777" w:rsidR="009C79C0" w:rsidRPr="00917A60" w:rsidRDefault="009C79C0" w:rsidP="009C79C0">
      <w:pPr>
        <w:suppressAutoHyphens w:val="0"/>
        <w:jc w:val="both"/>
        <w:rPr>
          <w:kern w:val="0"/>
          <w:sz w:val="20"/>
          <w:szCs w:val="20"/>
        </w:rPr>
      </w:pPr>
    </w:p>
    <w:p w14:paraId="2B299DE9" w14:textId="77777777" w:rsidR="009C79C0" w:rsidRPr="00917A60" w:rsidRDefault="009C79C0" w:rsidP="009C79C0">
      <w:pPr>
        <w:suppressAutoHyphens w:val="0"/>
        <w:jc w:val="both"/>
        <w:rPr>
          <w:kern w:val="0"/>
          <w:sz w:val="20"/>
          <w:szCs w:val="20"/>
        </w:rPr>
      </w:pPr>
    </w:p>
    <w:p w14:paraId="5185E6F6" w14:textId="77777777" w:rsidR="009C79C0" w:rsidRPr="00917A60" w:rsidRDefault="009C79C0" w:rsidP="009C79C0">
      <w:pPr>
        <w:suppressAutoHyphens w:val="0"/>
        <w:jc w:val="both"/>
        <w:rPr>
          <w:kern w:val="0"/>
          <w:sz w:val="20"/>
          <w:szCs w:val="20"/>
        </w:rPr>
      </w:pPr>
    </w:p>
    <w:p w14:paraId="54495368" w14:textId="77777777" w:rsidR="009C79C0" w:rsidRPr="00917A60" w:rsidRDefault="009C79C0" w:rsidP="009C79C0">
      <w:pPr>
        <w:suppressAutoHyphens w:val="0"/>
        <w:jc w:val="both"/>
        <w:rPr>
          <w:kern w:val="0"/>
          <w:sz w:val="20"/>
          <w:szCs w:val="20"/>
        </w:rPr>
      </w:pPr>
    </w:p>
    <w:p w14:paraId="6D023E72" w14:textId="77777777" w:rsidR="009C79C0" w:rsidRPr="00917A60" w:rsidRDefault="009C79C0" w:rsidP="009C79C0">
      <w:pPr>
        <w:suppressAutoHyphens w:val="0"/>
        <w:jc w:val="both"/>
        <w:rPr>
          <w:kern w:val="0"/>
          <w:sz w:val="20"/>
          <w:szCs w:val="20"/>
        </w:rPr>
      </w:pPr>
    </w:p>
    <w:p w14:paraId="687FFEC5" w14:textId="77777777" w:rsidR="009C79C0" w:rsidRPr="00917A60" w:rsidRDefault="009C79C0" w:rsidP="009C79C0">
      <w:pPr>
        <w:suppressAutoHyphens w:val="0"/>
        <w:jc w:val="both"/>
        <w:rPr>
          <w:kern w:val="0"/>
          <w:sz w:val="20"/>
          <w:szCs w:val="20"/>
        </w:rPr>
      </w:pPr>
    </w:p>
    <w:p w14:paraId="53D85356" w14:textId="77777777" w:rsidR="009C79C0" w:rsidRPr="00917A60" w:rsidRDefault="009C79C0" w:rsidP="009C79C0">
      <w:pPr>
        <w:suppressAutoHyphens w:val="0"/>
        <w:jc w:val="both"/>
        <w:rPr>
          <w:kern w:val="0"/>
          <w:sz w:val="20"/>
          <w:szCs w:val="20"/>
        </w:rPr>
      </w:pPr>
    </w:p>
    <w:p w14:paraId="3D80A0D3" w14:textId="53AA6F45" w:rsidR="009C79C0" w:rsidRDefault="009C79C0" w:rsidP="009C79C0">
      <w:pPr>
        <w:suppressAutoHyphens w:val="0"/>
        <w:jc w:val="both"/>
        <w:rPr>
          <w:kern w:val="0"/>
          <w:sz w:val="20"/>
          <w:szCs w:val="20"/>
        </w:rPr>
      </w:pPr>
    </w:p>
    <w:p w14:paraId="4C7B87F3" w14:textId="77777777" w:rsidR="009D1FD5" w:rsidRPr="00917A60" w:rsidRDefault="009D1FD5" w:rsidP="009C79C0">
      <w:pPr>
        <w:suppressAutoHyphens w:val="0"/>
        <w:jc w:val="both"/>
        <w:rPr>
          <w:kern w:val="0"/>
          <w:sz w:val="20"/>
          <w:szCs w:val="20"/>
        </w:rPr>
      </w:pPr>
    </w:p>
    <w:p w14:paraId="5E50545F" w14:textId="4AC19867" w:rsidR="00951C5E" w:rsidRPr="00917A60" w:rsidRDefault="00951C5E" w:rsidP="009C79C0">
      <w:pPr>
        <w:suppressAutoHyphens w:val="0"/>
        <w:jc w:val="both"/>
        <w:rPr>
          <w:kern w:val="0"/>
          <w:sz w:val="20"/>
          <w:szCs w:val="20"/>
        </w:rPr>
      </w:pPr>
    </w:p>
    <w:p w14:paraId="000083BC" w14:textId="2ECA6E62" w:rsidR="00951C5E" w:rsidRPr="00917A60" w:rsidRDefault="00951C5E" w:rsidP="009C79C0">
      <w:pPr>
        <w:suppressAutoHyphens w:val="0"/>
        <w:jc w:val="both"/>
        <w:rPr>
          <w:kern w:val="0"/>
          <w:sz w:val="20"/>
          <w:szCs w:val="20"/>
        </w:rPr>
      </w:pPr>
    </w:p>
    <w:sectPr w:rsidR="00951C5E" w:rsidRPr="00917A60" w:rsidSect="00951C5E">
      <w:headerReference w:type="default" r:id="rId15"/>
      <w:footerReference w:type="default" r:id="rId16"/>
      <w:pgSz w:w="11906" w:h="16838"/>
      <w:pgMar w:top="765" w:right="720" w:bottom="993" w:left="720" w:header="567" w:footer="272"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A0D4" w14:textId="77777777" w:rsidR="00C870D0" w:rsidRDefault="00C870D0">
      <w:pPr>
        <w:spacing w:line="240" w:lineRule="auto"/>
      </w:pPr>
      <w:r>
        <w:separator/>
      </w:r>
    </w:p>
  </w:endnote>
  <w:endnote w:type="continuationSeparator" w:id="0">
    <w:p w14:paraId="2FEB2DC6" w14:textId="77777777" w:rsidR="00C870D0" w:rsidRDefault="00C87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868">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7C6F" w14:textId="445E8BB1" w:rsidR="005A29FA" w:rsidRDefault="005A29FA">
    <w:pPr>
      <w:pStyle w:val="af6"/>
      <w:jc w:val="right"/>
    </w:pPr>
    <w:r>
      <w:fldChar w:fldCharType="begin"/>
    </w:r>
    <w:r>
      <w:instrText>PAGE   \* MERGEFORMAT</w:instrText>
    </w:r>
    <w:r>
      <w:fldChar w:fldCharType="separate"/>
    </w:r>
    <w:r>
      <w:rPr>
        <w:noProof/>
      </w:rPr>
      <w:t>2</w:t>
    </w:r>
    <w:r>
      <w:fldChar w:fldCharType="end"/>
    </w:r>
  </w:p>
  <w:p w14:paraId="6B1496B2" w14:textId="77777777" w:rsidR="005A29FA" w:rsidRDefault="005A2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F522F" w14:textId="77777777" w:rsidR="00C870D0" w:rsidRDefault="00C870D0">
      <w:pPr>
        <w:spacing w:line="240" w:lineRule="auto"/>
      </w:pPr>
      <w:r>
        <w:separator/>
      </w:r>
    </w:p>
  </w:footnote>
  <w:footnote w:type="continuationSeparator" w:id="0">
    <w:p w14:paraId="5D782621" w14:textId="77777777" w:rsidR="00C870D0" w:rsidRDefault="00C870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E8C7" w14:textId="70127DBF" w:rsidR="005A29FA" w:rsidRDefault="005A29FA" w:rsidP="00824441">
    <w:pPr>
      <w:pStyle w:val="af5"/>
      <w:jc w:val="right"/>
      <w:rPr>
        <w:i/>
        <w:sz w:val="20"/>
        <w:szCs w:val="20"/>
      </w:rPr>
    </w:pPr>
    <w:r w:rsidRPr="00824441">
      <w:rPr>
        <w:i/>
        <w:sz w:val="20"/>
        <w:szCs w:val="20"/>
      </w:rPr>
      <w:t xml:space="preserve">ЖК </w:t>
    </w:r>
    <w:r>
      <w:rPr>
        <w:i/>
        <w:sz w:val="20"/>
        <w:szCs w:val="20"/>
      </w:rPr>
      <w:t>«Пальмира 2.0</w:t>
    </w:r>
    <w:r w:rsidRPr="00824441">
      <w:rPr>
        <w:i/>
        <w:sz w:val="20"/>
        <w:szCs w:val="20"/>
      </w:rPr>
      <w:t>»</w:t>
    </w:r>
  </w:p>
  <w:p w14:paraId="6419F9F2" w14:textId="77777777" w:rsidR="005A29FA" w:rsidRPr="00824441" w:rsidRDefault="005A29FA" w:rsidP="00824441">
    <w:pPr>
      <w:pStyle w:val="af5"/>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2" w15:restartNumberingAfterBreak="0">
    <w:nsid w:val="00000003"/>
    <w:multiLevelType w:val="multilevel"/>
    <w:tmpl w:val="00000003"/>
    <w:name w:val="WWNum3"/>
    <w:lvl w:ilvl="0">
      <w:start w:val="8"/>
      <w:numFmt w:val="decimal"/>
      <w:lvlText w:val="%1."/>
      <w:lvlJc w:val="left"/>
      <w:pPr>
        <w:tabs>
          <w:tab w:val="num" w:pos="720"/>
        </w:tabs>
        <w:ind w:left="720" w:hanging="360"/>
      </w:pPr>
      <w:rPr>
        <w:b/>
        <w:bCs/>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rPr>
        <w:sz w:val="20"/>
        <w:szCs w:val="20"/>
      </w:rPr>
    </w:lvl>
    <w:lvl w:ilvl="1">
      <w:start w:val="2"/>
      <w:numFmt w:val="decimal"/>
      <w:lvlText w:val="%1.%2."/>
      <w:lvlJc w:val="left"/>
      <w:pPr>
        <w:tabs>
          <w:tab w:val="num" w:pos="1080"/>
        </w:tabs>
        <w:ind w:left="1080" w:hanging="360"/>
      </w:pPr>
      <w:rPr>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0E23A07"/>
    <w:multiLevelType w:val="multilevel"/>
    <w:tmpl w:val="C600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2EE2"/>
    <w:multiLevelType w:val="hybridMultilevel"/>
    <w:tmpl w:val="BAEA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0C7E70"/>
    <w:multiLevelType w:val="hybridMultilevel"/>
    <w:tmpl w:val="D52816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F3105DD"/>
    <w:multiLevelType w:val="hybridMultilevel"/>
    <w:tmpl w:val="5EE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7F6157"/>
    <w:multiLevelType w:val="multilevel"/>
    <w:tmpl w:val="0206DA7C"/>
    <w:lvl w:ilvl="0">
      <w:start w:val="3"/>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618B5F88"/>
    <w:multiLevelType w:val="multilevel"/>
    <w:tmpl w:val="6A6E57C4"/>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11" w15:restartNumberingAfterBreak="0">
    <w:nsid w:val="7492473A"/>
    <w:multiLevelType w:val="hybridMultilevel"/>
    <w:tmpl w:val="09E88D0E"/>
    <w:lvl w:ilvl="0" w:tplc="8FFAF6E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160C00"/>
    <w:multiLevelType w:val="multilevel"/>
    <w:tmpl w:val="95FC83B6"/>
    <w:lvl w:ilvl="0">
      <w:start w:val="9"/>
      <w:numFmt w:val="decimal"/>
      <w:lvlText w:val="%1."/>
      <w:lvlJc w:val="left"/>
      <w:pPr>
        <w:ind w:left="720" w:hanging="360"/>
      </w:pPr>
      <w:rPr>
        <w:rFonts w:hint="default"/>
        <w:b/>
      </w:rPr>
    </w:lvl>
    <w:lvl w:ilvl="1">
      <w:start w:val="1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8"/>
  </w:num>
  <w:num w:numId="8">
    <w:abstractNumId w:val="5"/>
  </w:num>
  <w:num w:numId="9">
    <w:abstractNumId w:val="6"/>
  </w:num>
  <w:num w:numId="10">
    <w:abstractNumId w:val="1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A9"/>
    <w:rsid w:val="0000308F"/>
    <w:rsid w:val="00007136"/>
    <w:rsid w:val="00012A36"/>
    <w:rsid w:val="00012B75"/>
    <w:rsid w:val="000278A4"/>
    <w:rsid w:val="00040023"/>
    <w:rsid w:val="00044909"/>
    <w:rsid w:val="00053C99"/>
    <w:rsid w:val="00056F00"/>
    <w:rsid w:val="00060837"/>
    <w:rsid w:val="000664E4"/>
    <w:rsid w:val="00070774"/>
    <w:rsid w:val="00071FCF"/>
    <w:rsid w:val="00073E58"/>
    <w:rsid w:val="00080E76"/>
    <w:rsid w:val="00083540"/>
    <w:rsid w:val="0009051A"/>
    <w:rsid w:val="00096C15"/>
    <w:rsid w:val="000B59F0"/>
    <w:rsid w:val="000C5EF3"/>
    <w:rsid w:val="000D45A8"/>
    <w:rsid w:val="000D6447"/>
    <w:rsid w:val="000E60E6"/>
    <w:rsid w:val="000F36A5"/>
    <w:rsid w:val="00103602"/>
    <w:rsid w:val="00104433"/>
    <w:rsid w:val="00104DCA"/>
    <w:rsid w:val="00107602"/>
    <w:rsid w:val="001078BA"/>
    <w:rsid w:val="0011418F"/>
    <w:rsid w:val="001151C3"/>
    <w:rsid w:val="001200F8"/>
    <w:rsid w:val="00120126"/>
    <w:rsid w:val="001300DC"/>
    <w:rsid w:val="00131B10"/>
    <w:rsid w:val="00132451"/>
    <w:rsid w:val="0013533D"/>
    <w:rsid w:val="00135FCA"/>
    <w:rsid w:val="00145644"/>
    <w:rsid w:val="00146086"/>
    <w:rsid w:val="00146A21"/>
    <w:rsid w:val="00146C5E"/>
    <w:rsid w:val="00153D51"/>
    <w:rsid w:val="00155DE4"/>
    <w:rsid w:val="00162F30"/>
    <w:rsid w:val="00167000"/>
    <w:rsid w:val="00173CD7"/>
    <w:rsid w:val="001755CC"/>
    <w:rsid w:val="001761A4"/>
    <w:rsid w:val="001778D4"/>
    <w:rsid w:val="00185355"/>
    <w:rsid w:val="00187A24"/>
    <w:rsid w:val="0019340E"/>
    <w:rsid w:val="001934BC"/>
    <w:rsid w:val="001A7D3C"/>
    <w:rsid w:val="001B1B52"/>
    <w:rsid w:val="001B5779"/>
    <w:rsid w:val="001C0F40"/>
    <w:rsid w:val="001C32B9"/>
    <w:rsid w:val="001D3287"/>
    <w:rsid w:val="001D7468"/>
    <w:rsid w:val="001E7199"/>
    <w:rsid w:val="001F1E4D"/>
    <w:rsid w:val="001F38A7"/>
    <w:rsid w:val="00211153"/>
    <w:rsid w:val="00211D00"/>
    <w:rsid w:val="002136D0"/>
    <w:rsid w:val="00213E42"/>
    <w:rsid w:val="00214E4E"/>
    <w:rsid w:val="002170BE"/>
    <w:rsid w:val="002176D0"/>
    <w:rsid w:val="00221542"/>
    <w:rsid w:val="002246FD"/>
    <w:rsid w:val="00232FD1"/>
    <w:rsid w:val="002352DE"/>
    <w:rsid w:val="00235803"/>
    <w:rsid w:val="00235E09"/>
    <w:rsid w:val="00237C5C"/>
    <w:rsid w:val="002425F1"/>
    <w:rsid w:val="00245591"/>
    <w:rsid w:val="002610B7"/>
    <w:rsid w:val="00264E6B"/>
    <w:rsid w:val="0026595B"/>
    <w:rsid w:val="00275FA4"/>
    <w:rsid w:val="00290676"/>
    <w:rsid w:val="00291897"/>
    <w:rsid w:val="00294FED"/>
    <w:rsid w:val="002A07C8"/>
    <w:rsid w:val="002A09E1"/>
    <w:rsid w:val="002A3D58"/>
    <w:rsid w:val="002B063E"/>
    <w:rsid w:val="002B5368"/>
    <w:rsid w:val="002C18AB"/>
    <w:rsid w:val="002D1802"/>
    <w:rsid w:val="002D631F"/>
    <w:rsid w:val="002E5621"/>
    <w:rsid w:val="002F3541"/>
    <w:rsid w:val="002F5181"/>
    <w:rsid w:val="002F53B9"/>
    <w:rsid w:val="00302138"/>
    <w:rsid w:val="00304B17"/>
    <w:rsid w:val="00307F26"/>
    <w:rsid w:val="00316D3E"/>
    <w:rsid w:val="00323B22"/>
    <w:rsid w:val="00325189"/>
    <w:rsid w:val="00341759"/>
    <w:rsid w:val="00342CAE"/>
    <w:rsid w:val="00344487"/>
    <w:rsid w:val="00350A79"/>
    <w:rsid w:val="00354340"/>
    <w:rsid w:val="00357095"/>
    <w:rsid w:val="00357B29"/>
    <w:rsid w:val="003608A3"/>
    <w:rsid w:val="00367CEE"/>
    <w:rsid w:val="00371275"/>
    <w:rsid w:val="0037414A"/>
    <w:rsid w:val="00374316"/>
    <w:rsid w:val="003745D7"/>
    <w:rsid w:val="00377522"/>
    <w:rsid w:val="003825D0"/>
    <w:rsid w:val="00386384"/>
    <w:rsid w:val="00386DA5"/>
    <w:rsid w:val="003B10A7"/>
    <w:rsid w:val="003B23E1"/>
    <w:rsid w:val="003B2B88"/>
    <w:rsid w:val="003B5CB8"/>
    <w:rsid w:val="003C4C69"/>
    <w:rsid w:val="003C5B5E"/>
    <w:rsid w:val="003C701E"/>
    <w:rsid w:val="003D4C00"/>
    <w:rsid w:val="003D6AE0"/>
    <w:rsid w:val="003D76DB"/>
    <w:rsid w:val="003E1442"/>
    <w:rsid w:val="003E49AE"/>
    <w:rsid w:val="003E563C"/>
    <w:rsid w:val="003E75D2"/>
    <w:rsid w:val="003E7AAE"/>
    <w:rsid w:val="0040165C"/>
    <w:rsid w:val="00411AC4"/>
    <w:rsid w:val="00422029"/>
    <w:rsid w:val="00425354"/>
    <w:rsid w:val="00435DD9"/>
    <w:rsid w:val="00440234"/>
    <w:rsid w:val="004409BA"/>
    <w:rsid w:val="0044474F"/>
    <w:rsid w:val="00453288"/>
    <w:rsid w:val="004559B4"/>
    <w:rsid w:val="00464BE5"/>
    <w:rsid w:val="0046541B"/>
    <w:rsid w:val="0046581B"/>
    <w:rsid w:val="00484706"/>
    <w:rsid w:val="00484D99"/>
    <w:rsid w:val="00485375"/>
    <w:rsid w:val="004955EA"/>
    <w:rsid w:val="004A0D09"/>
    <w:rsid w:val="004A3B19"/>
    <w:rsid w:val="004B7B65"/>
    <w:rsid w:val="004C0DF4"/>
    <w:rsid w:val="004C4972"/>
    <w:rsid w:val="004E0AE0"/>
    <w:rsid w:val="004E52EA"/>
    <w:rsid w:val="004F3F1D"/>
    <w:rsid w:val="005056D5"/>
    <w:rsid w:val="005204DF"/>
    <w:rsid w:val="0052106A"/>
    <w:rsid w:val="005225C5"/>
    <w:rsid w:val="00523C63"/>
    <w:rsid w:val="00524E3E"/>
    <w:rsid w:val="00527BB9"/>
    <w:rsid w:val="005301B4"/>
    <w:rsid w:val="005327FB"/>
    <w:rsid w:val="00532965"/>
    <w:rsid w:val="00534008"/>
    <w:rsid w:val="00535121"/>
    <w:rsid w:val="00535268"/>
    <w:rsid w:val="005377C3"/>
    <w:rsid w:val="00540B8A"/>
    <w:rsid w:val="005515B0"/>
    <w:rsid w:val="00561CC4"/>
    <w:rsid w:val="00563247"/>
    <w:rsid w:val="005759D0"/>
    <w:rsid w:val="005A202D"/>
    <w:rsid w:val="005A29FA"/>
    <w:rsid w:val="005A3E28"/>
    <w:rsid w:val="005B539D"/>
    <w:rsid w:val="005C361E"/>
    <w:rsid w:val="005D0F5E"/>
    <w:rsid w:val="005F2189"/>
    <w:rsid w:val="005F38FF"/>
    <w:rsid w:val="00600169"/>
    <w:rsid w:val="006063A5"/>
    <w:rsid w:val="0061001A"/>
    <w:rsid w:val="006129B7"/>
    <w:rsid w:val="00624FC9"/>
    <w:rsid w:val="006273FD"/>
    <w:rsid w:val="006343B8"/>
    <w:rsid w:val="0064190B"/>
    <w:rsid w:val="006512C2"/>
    <w:rsid w:val="00655E6B"/>
    <w:rsid w:val="0065601E"/>
    <w:rsid w:val="00660186"/>
    <w:rsid w:val="00666FAF"/>
    <w:rsid w:val="00676948"/>
    <w:rsid w:val="006772B4"/>
    <w:rsid w:val="00683DA6"/>
    <w:rsid w:val="00696827"/>
    <w:rsid w:val="00696D70"/>
    <w:rsid w:val="006A6893"/>
    <w:rsid w:val="006A6F8E"/>
    <w:rsid w:val="006B381F"/>
    <w:rsid w:val="006C0BF6"/>
    <w:rsid w:val="006C4DA1"/>
    <w:rsid w:val="006C72B9"/>
    <w:rsid w:val="006D1CC8"/>
    <w:rsid w:val="006D2E0A"/>
    <w:rsid w:val="006D548D"/>
    <w:rsid w:val="006D5F1D"/>
    <w:rsid w:val="006D7C54"/>
    <w:rsid w:val="006E3A8E"/>
    <w:rsid w:val="006E3FE4"/>
    <w:rsid w:val="006F0334"/>
    <w:rsid w:val="00704814"/>
    <w:rsid w:val="00712CF0"/>
    <w:rsid w:val="007151B5"/>
    <w:rsid w:val="0072076B"/>
    <w:rsid w:val="00720FAD"/>
    <w:rsid w:val="00721DE4"/>
    <w:rsid w:val="007456E8"/>
    <w:rsid w:val="00746CAF"/>
    <w:rsid w:val="00750BA3"/>
    <w:rsid w:val="0075578A"/>
    <w:rsid w:val="00760B2A"/>
    <w:rsid w:val="0076327F"/>
    <w:rsid w:val="00771100"/>
    <w:rsid w:val="007726C1"/>
    <w:rsid w:val="007938E5"/>
    <w:rsid w:val="00794445"/>
    <w:rsid w:val="007A56B3"/>
    <w:rsid w:val="007B051A"/>
    <w:rsid w:val="007B1F02"/>
    <w:rsid w:val="007B6735"/>
    <w:rsid w:val="007C1D48"/>
    <w:rsid w:val="007C64E6"/>
    <w:rsid w:val="007D1003"/>
    <w:rsid w:val="007D63E1"/>
    <w:rsid w:val="007E25A9"/>
    <w:rsid w:val="007E3326"/>
    <w:rsid w:val="007E4DFD"/>
    <w:rsid w:val="007E527D"/>
    <w:rsid w:val="007F6066"/>
    <w:rsid w:val="00806CA6"/>
    <w:rsid w:val="008112CC"/>
    <w:rsid w:val="00812448"/>
    <w:rsid w:val="008137E8"/>
    <w:rsid w:val="008233EA"/>
    <w:rsid w:val="00824441"/>
    <w:rsid w:val="0082633C"/>
    <w:rsid w:val="00830DD5"/>
    <w:rsid w:val="008323C1"/>
    <w:rsid w:val="008329AE"/>
    <w:rsid w:val="00842110"/>
    <w:rsid w:val="00843441"/>
    <w:rsid w:val="008520E7"/>
    <w:rsid w:val="00857779"/>
    <w:rsid w:val="00862A7B"/>
    <w:rsid w:val="00873025"/>
    <w:rsid w:val="0087616E"/>
    <w:rsid w:val="00883189"/>
    <w:rsid w:val="00891869"/>
    <w:rsid w:val="008B5AD4"/>
    <w:rsid w:val="008B670C"/>
    <w:rsid w:val="008B7AF5"/>
    <w:rsid w:val="008D03C2"/>
    <w:rsid w:val="008D0952"/>
    <w:rsid w:val="008E16DA"/>
    <w:rsid w:val="008E53BB"/>
    <w:rsid w:val="008E6CDB"/>
    <w:rsid w:val="008F03B7"/>
    <w:rsid w:val="008F0A9F"/>
    <w:rsid w:val="008F44C1"/>
    <w:rsid w:val="008F63A2"/>
    <w:rsid w:val="008F7BDD"/>
    <w:rsid w:val="00906250"/>
    <w:rsid w:val="00906C40"/>
    <w:rsid w:val="009111AD"/>
    <w:rsid w:val="00912A6A"/>
    <w:rsid w:val="00914476"/>
    <w:rsid w:val="00915138"/>
    <w:rsid w:val="00917A60"/>
    <w:rsid w:val="009277A6"/>
    <w:rsid w:val="00927E6C"/>
    <w:rsid w:val="009352D0"/>
    <w:rsid w:val="009367AE"/>
    <w:rsid w:val="00940245"/>
    <w:rsid w:val="009420F0"/>
    <w:rsid w:val="009475C5"/>
    <w:rsid w:val="00951753"/>
    <w:rsid w:val="00951C5E"/>
    <w:rsid w:val="00953528"/>
    <w:rsid w:val="00955C22"/>
    <w:rsid w:val="0096027B"/>
    <w:rsid w:val="00971282"/>
    <w:rsid w:val="00977CB7"/>
    <w:rsid w:val="00985D73"/>
    <w:rsid w:val="00996256"/>
    <w:rsid w:val="009A1435"/>
    <w:rsid w:val="009A1D6A"/>
    <w:rsid w:val="009A6034"/>
    <w:rsid w:val="009A7AB9"/>
    <w:rsid w:val="009B15E0"/>
    <w:rsid w:val="009B4F17"/>
    <w:rsid w:val="009C79C0"/>
    <w:rsid w:val="009D00A6"/>
    <w:rsid w:val="009D1F86"/>
    <w:rsid w:val="009D1FD5"/>
    <w:rsid w:val="009D69CE"/>
    <w:rsid w:val="009E1224"/>
    <w:rsid w:val="009E2BE6"/>
    <w:rsid w:val="009E36C8"/>
    <w:rsid w:val="009F0B78"/>
    <w:rsid w:val="009F26FD"/>
    <w:rsid w:val="00A01C2B"/>
    <w:rsid w:val="00A10249"/>
    <w:rsid w:val="00A211C3"/>
    <w:rsid w:val="00A22C0A"/>
    <w:rsid w:val="00A24615"/>
    <w:rsid w:val="00A3390B"/>
    <w:rsid w:val="00A367CA"/>
    <w:rsid w:val="00A41D2D"/>
    <w:rsid w:val="00A42ACF"/>
    <w:rsid w:val="00A5123D"/>
    <w:rsid w:val="00A52AFD"/>
    <w:rsid w:val="00A53E55"/>
    <w:rsid w:val="00A71320"/>
    <w:rsid w:val="00A81E48"/>
    <w:rsid w:val="00A83C48"/>
    <w:rsid w:val="00AA1D3D"/>
    <w:rsid w:val="00AA3397"/>
    <w:rsid w:val="00AA50A2"/>
    <w:rsid w:val="00AA5525"/>
    <w:rsid w:val="00AA564E"/>
    <w:rsid w:val="00AA63FE"/>
    <w:rsid w:val="00AA67E7"/>
    <w:rsid w:val="00AA77CE"/>
    <w:rsid w:val="00AC2E68"/>
    <w:rsid w:val="00AD386B"/>
    <w:rsid w:val="00AE68CE"/>
    <w:rsid w:val="00AE7610"/>
    <w:rsid w:val="00AF0D8F"/>
    <w:rsid w:val="00AF2224"/>
    <w:rsid w:val="00B30F90"/>
    <w:rsid w:val="00B54819"/>
    <w:rsid w:val="00B56C5C"/>
    <w:rsid w:val="00B6710C"/>
    <w:rsid w:val="00B76073"/>
    <w:rsid w:val="00B86CDD"/>
    <w:rsid w:val="00BB1249"/>
    <w:rsid w:val="00BB78A8"/>
    <w:rsid w:val="00BC58EA"/>
    <w:rsid w:val="00BD7462"/>
    <w:rsid w:val="00BD7C1A"/>
    <w:rsid w:val="00BE3F70"/>
    <w:rsid w:val="00BE5315"/>
    <w:rsid w:val="00BF3626"/>
    <w:rsid w:val="00BF49DB"/>
    <w:rsid w:val="00BF4D51"/>
    <w:rsid w:val="00C04DD4"/>
    <w:rsid w:val="00C1140B"/>
    <w:rsid w:val="00C144B4"/>
    <w:rsid w:val="00C16B54"/>
    <w:rsid w:val="00C305B7"/>
    <w:rsid w:val="00C30A2B"/>
    <w:rsid w:val="00C34F4F"/>
    <w:rsid w:val="00C37232"/>
    <w:rsid w:val="00C44E0B"/>
    <w:rsid w:val="00C64030"/>
    <w:rsid w:val="00C6680C"/>
    <w:rsid w:val="00C7354B"/>
    <w:rsid w:val="00C77803"/>
    <w:rsid w:val="00C819E1"/>
    <w:rsid w:val="00C81EAD"/>
    <w:rsid w:val="00C83F91"/>
    <w:rsid w:val="00C870D0"/>
    <w:rsid w:val="00C95F5E"/>
    <w:rsid w:val="00C971E2"/>
    <w:rsid w:val="00CA0E04"/>
    <w:rsid w:val="00CA242B"/>
    <w:rsid w:val="00CA3DF4"/>
    <w:rsid w:val="00CA6699"/>
    <w:rsid w:val="00CA70EF"/>
    <w:rsid w:val="00CA7A93"/>
    <w:rsid w:val="00CB1C6F"/>
    <w:rsid w:val="00CB50D5"/>
    <w:rsid w:val="00CC5828"/>
    <w:rsid w:val="00CC67D1"/>
    <w:rsid w:val="00CD00E7"/>
    <w:rsid w:val="00CD2DE8"/>
    <w:rsid w:val="00CD67DA"/>
    <w:rsid w:val="00CE04D3"/>
    <w:rsid w:val="00CE479C"/>
    <w:rsid w:val="00CE5EC5"/>
    <w:rsid w:val="00CF5903"/>
    <w:rsid w:val="00D01436"/>
    <w:rsid w:val="00D061AF"/>
    <w:rsid w:val="00D11CB7"/>
    <w:rsid w:val="00D236F0"/>
    <w:rsid w:val="00D2748C"/>
    <w:rsid w:val="00D27861"/>
    <w:rsid w:val="00D347EA"/>
    <w:rsid w:val="00D36F15"/>
    <w:rsid w:val="00D45299"/>
    <w:rsid w:val="00D452CF"/>
    <w:rsid w:val="00D525C9"/>
    <w:rsid w:val="00D645F9"/>
    <w:rsid w:val="00D6789A"/>
    <w:rsid w:val="00D7306A"/>
    <w:rsid w:val="00D7343C"/>
    <w:rsid w:val="00D75F45"/>
    <w:rsid w:val="00D80C50"/>
    <w:rsid w:val="00D81408"/>
    <w:rsid w:val="00D84666"/>
    <w:rsid w:val="00D86061"/>
    <w:rsid w:val="00D977A4"/>
    <w:rsid w:val="00D97BBE"/>
    <w:rsid w:val="00DA1C01"/>
    <w:rsid w:val="00DA397C"/>
    <w:rsid w:val="00DB2774"/>
    <w:rsid w:val="00DB3157"/>
    <w:rsid w:val="00DC7A23"/>
    <w:rsid w:val="00DD2A87"/>
    <w:rsid w:val="00DD3384"/>
    <w:rsid w:val="00DE2DBE"/>
    <w:rsid w:val="00DE4E7D"/>
    <w:rsid w:val="00DF090B"/>
    <w:rsid w:val="00DF4FF8"/>
    <w:rsid w:val="00E02E44"/>
    <w:rsid w:val="00E051D2"/>
    <w:rsid w:val="00E21365"/>
    <w:rsid w:val="00E21B24"/>
    <w:rsid w:val="00E27F24"/>
    <w:rsid w:val="00E3038F"/>
    <w:rsid w:val="00E34C2C"/>
    <w:rsid w:val="00E42547"/>
    <w:rsid w:val="00E43E29"/>
    <w:rsid w:val="00E503DF"/>
    <w:rsid w:val="00E53507"/>
    <w:rsid w:val="00E552B5"/>
    <w:rsid w:val="00E61AAC"/>
    <w:rsid w:val="00E62114"/>
    <w:rsid w:val="00E64AC1"/>
    <w:rsid w:val="00E6555C"/>
    <w:rsid w:val="00E67327"/>
    <w:rsid w:val="00E719AB"/>
    <w:rsid w:val="00E72F3E"/>
    <w:rsid w:val="00E73FF4"/>
    <w:rsid w:val="00E75DF2"/>
    <w:rsid w:val="00E80EDE"/>
    <w:rsid w:val="00E868C0"/>
    <w:rsid w:val="00E94E42"/>
    <w:rsid w:val="00EA17F7"/>
    <w:rsid w:val="00EB2903"/>
    <w:rsid w:val="00EC0691"/>
    <w:rsid w:val="00EC7BAA"/>
    <w:rsid w:val="00ED2D71"/>
    <w:rsid w:val="00EE593C"/>
    <w:rsid w:val="00EE5962"/>
    <w:rsid w:val="00EF0438"/>
    <w:rsid w:val="00EF1290"/>
    <w:rsid w:val="00EF2ACD"/>
    <w:rsid w:val="00F00897"/>
    <w:rsid w:val="00F044D1"/>
    <w:rsid w:val="00F060FB"/>
    <w:rsid w:val="00F149A7"/>
    <w:rsid w:val="00F20DDA"/>
    <w:rsid w:val="00F24087"/>
    <w:rsid w:val="00F25115"/>
    <w:rsid w:val="00F31356"/>
    <w:rsid w:val="00F317BD"/>
    <w:rsid w:val="00F32E3B"/>
    <w:rsid w:val="00F35E0D"/>
    <w:rsid w:val="00F46044"/>
    <w:rsid w:val="00F51A69"/>
    <w:rsid w:val="00F55F6D"/>
    <w:rsid w:val="00F56DFE"/>
    <w:rsid w:val="00F64F37"/>
    <w:rsid w:val="00F676FB"/>
    <w:rsid w:val="00F704D7"/>
    <w:rsid w:val="00F7392D"/>
    <w:rsid w:val="00F73FAE"/>
    <w:rsid w:val="00F76328"/>
    <w:rsid w:val="00F8425F"/>
    <w:rsid w:val="00F9422E"/>
    <w:rsid w:val="00F95D1B"/>
    <w:rsid w:val="00FA271D"/>
    <w:rsid w:val="00FA336B"/>
    <w:rsid w:val="00FB6480"/>
    <w:rsid w:val="00FC21CC"/>
    <w:rsid w:val="00FC5B2E"/>
    <w:rsid w:val="00FD3EB8"/>
    <w:rsid w:val="00FD6B2E"/>
    <w:rsid w:val="00FE3DE6"/>
    <w:rsid w:val="00FF0F7A"/>
    <w:rsid w:val="00FF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F039492"/>
  <w15:docId w15:val="{856ABE66-FA04-49E5-B48D-2EE00B45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00" w:lineRule="atLeast"/>
    </w:pPr>
    <w:rPr>
      <w:kern w:val="1"/>
      <w:sz w:val="24"/>
      <w:szCs w:val="24"/>
      <w:lang w:eastAsia="ar-SA"/>
    </w:rPr>
  </w:style>
  <w:style w:type="paragraph" w:styleId="3">
    <w:name w:val="heading 3"/>
    <w:basedOn w:val="a"/>
    <w:next w:val="a0"/>
    <w:qFormat/>
    <w:pPr>
      <w:numPr>
        <w:ilvl w:val="2"/>
        <w:numId w:val="1"/>
      </w:numPr>
      <w:tabs>
        <w:tab w:val="left" w:pos="1560"/>
      </w:tabs>
      <w:spacing w:before="120"/>
      <w:ind w:left="1560"/>
      <w:outlineLvl w:val="2"/>
    </w:pPr>
    <w:rPr>
      <w:rFonts w:ascii="Arial" w:hAnsi="Arial" w:cs="Arial"/>
      <w:sz w:val="20"/>
      <w:szCs w:val="20"/>
    </w:rPr>
  </w:style>
  <w:style w:type="paragraph" w:styleId="4">
    <w:name w:val="heading 4"/>
    <w:basedOn w:val="a"/>
    <w:next w:val="a0"/>
    <w:qFormat/>
    <w:pPr>
      <w:keepNext/>
      <w:widowControl w:val="0"/>
      <w:numPr>
        <w:ilvl w:val="3"/>
        <w:numId w:val="1"/>
      </w:numPr>
      <w:tabs>
        <w:tab w:val="left" w:pos="864"/>
      </w:tabs>
      <w:jc w:val="both"/>
      <w:outlineLvl w:val="3"/>
    </w:pPr>
  </w:style>
  <w:style w:type="paragraph" w:styleId="6">
    <w:name w:val="heading 6"/>
    <w:basedOn w:val="a"/>
    <w:next w:val="a0"/>
    <w:qFormat/>
    <w:pPr>
      <w:keepNext/>
      <w:keepLines/>
      <w:numPr>
        <w:ilvl w:val="5"/>
        <w:numId w:val="1"/>
      </w:numPr>
      <w:spacing w:before="40"/>
      <w:outlineLvl w:val="5"/>
    </w:pPr>
    <w:rPr>
      <w:rFonts w:ascii="Calibri Light" w:hAnsi="Calibri Light" w:cs="font868"/>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style>
  <w:style w:type="character" w:customStyle="1" w:styleId="a4">
    <w:name w:val="Основной текст с отступом Знак"/>
    <w:rPr>
      <w:rFonts w:ascii="Times New Roman" w:eastAsia="Times New Roman" w:hAnsi="Times New Roman" w:cs="Times New Roman"/>
      <w:sz w:val="24"/>
      <w:szCs w:val="24"/>
    </w:rPr>
  </w:style>
  <w:style w:type="character" w:customStyle="1" w:styleId="2">
    <w:name w:val="Текст сноски Знак2"/>
    <w:rPr>
      <w:szCs w:val="24"/>
    </w:rPr>
  </w:style>
  <w:style w:type="character" w:customStyle="1" w:styleId="a5">
    <w:name w:val="Текст сноски Знак"/>
    <w:rPr>
      <w:rFonts w:ascii="Times New Roman" w:eastAsia="Times New Roman" w:hAnsi="Times New Roman" w:cs="Times New Roman"/>
      <w:sz w:val="20"/>
      <w:szCs w:val="20"/>
    </w:rPr>
  </w:style>
  <w:style w:type="character" w:customStyle="1" w:styleId="a6">
    <w:name w:val="Абзац списка Знак"/>
    <w:rPr>
      <w:rFonts w:ascii="Arial" w:eastAsia="Times New Roman" w:hAnsi="Arial" w:cs="Arial"/>
      <w:color w:val="000000"/>
      <w:sz w:val="20"/>
      <w:szCs w:val="20"/>
    </w:rPr>
  </w:style>
  <w:style w:type="character" w:customStyle="1" w:styleId="10">
    <w:name w:val="Знак сноски1"/>
    <w:rPr>
      <w:vertAlign w:val="superscript"/>
    </w:rPr>
  </w:style>
  <w:style w:type="character" w:customStyle="1" w:styleId="a7">
    <w:name w:val="Название Знак"/>
    <w:rPr>
      <w:rFonts w:ascii="Times New Roman" w:eastAsia="Times New Roman" w:hAnsi="Times New Roman" w:cs="Times New Roman"/>
      <w:b/>
      <w:bCs/>
      <w:sz w:val="24"/>
      <w:szCs w:val="24"/>
    </w:rPr>
  </w:style>
  <w:style w:type="character" w:customStyle="1" w:styleId="11">
    <w:name w:val="Знак примечания1"/>
    <w:rPr>
      <w:sz w:val="16"/>
      <w:szCs w:val="16"/>
    </w:rPr>
  </w:style>
  <w:style w:type="character" w:customStyle="1" w:styleId="a8">
    <w:name w:val="Текст примечания Знак"/>
    <w:rPr>
      <w:rFonts w:ascii="Times New Roman" w:eastAsia="Times New Roman" w:hAnsi="Times New Roman" w:cs="Times New Roman"/>
      <w:sz w:val="20"/>
      <w:szCs w:val="20"/>
    </w:rPr>
  </w:style>
  <w:style w:type="character" w:customStyle="1" w:styleId="a9">
    <w:name w:val="Тема примечания Знак"/>
    <w:rPr>
      <w:rFonts w:ascii="Times New Roman" w:eastAsia="Times New Roman" w:hAnsi="Times New Roman" w:cs="Times New Roman"/>
      <w:b/>
      <w:bCs/>
      <w:sz w:val="20"/>
      <w:szCs w:val="20"/>
    </w:rPr>
  </w:style>
  <w:style w:type="character" w:customStyle="1" w:styleId="aa">
    <w:name w:val="Текст выноски Знак"/>
    <w:rPr>
      <w:rFonts w:ascii="Segoe UI" w:eastAsia="Times New Roman" w:hAnsi="Segoe UI" w:cs="Segoe UI"/>
      <w:sz w:val="18"/>
      <w:szCs w:val="18"/>
    </w:rPr>
  </w:style>
  <w:style w:type="character" w:customStyle="1" w:styleId="30">
    <w:name w:val="Заголовок 3 Знак"/>
    <w:rPr>
      <w:rFonts w:ascii="Arial" w:eastAsia="Times New Roman" w:hAnsi="Arial" w:cs="Arial"/>
      <w:sz w:val="20"/>
      <w:szCs w:val="20"/>
    </w:rPr>
  </w:style>
  <w:style w:type="character" w:customStyle="1" w:styleId="40">
    <w:name w:val="Заголовок 4 Знак"/>
    <w:rPr>
      <w:rFonts w:ascii="Times New Roman" w:eastAsia="Times New Roman" w:hAnsi="Times New Roman" w:cs="Times New Roman"/>
      <w:sz w:val="24"/>
      <w:szCs w:val="24"/>
    </w:rPr>
  </w:style>
  <w:style w:type="character" w:customStyle="1" w:styleId="60">
    <w:name w:val="Заголовок 6 Знак"/>
    <w:rPr>
      <w:rFonts w:ascii="Calibri Light" w:hAnsi="Calibri Light" w:cs="font868"/>
      <w:color w:val="1F4D78"/>
      <w:sz w:val="24"/>
      <w:szCs w:val="24"/>
    </w:rPr>
  </w:style>
  <w:style w:type="character" w:customStyle="1" w:styleId="ab">
    <w:name w:val="Основной текст Знак"/>
    <w:rPr>
      <w:rFonts w:ascii="Times New Roman" w:eastAsia="Times New Roman" w:hAnsi="Times New Roman" w:cs="Times New Roman"/>
      <w:sz w:val="24"/>
      <w:szCs w:val="24"/>
    </w:rPr>
  </w:style>
  <w:style w:type="character" w:customStyle="1" w:styleId="ac">
    <w:name w:val="Подзаголовок Знак"/>
    <w:rPr>
      <w:rFonts w:cs="font868"/>
      <w:color w:val="5A5A5A"/>
      <w:spacing w:val="15"/>
    </w:rPr>
  </w:style>
  <w:style w:type="character" w:styleId="ad">
    <w:name w:val="Hyperlink"/>
    <w:rPr>
      <w:color w:val="0000FF"/>
      <w:u w:val="single"/>
    </w:rPr>
  </w:style>
  <w:style w:type="character" w:customStyle="1" w:styleId="ae">
    <w:name w:val="Верхний колонтитул Знак"/>
    <w:rPr>
      <w:rFonts w:ascii="Times New Roman" w:eastAsia="Times New Roman" w:hAnsi="Times New Roman" w:cs="Times New Roman"/>
      <w:sz w:val="24"/>
      <w:szCs w:val="24"/>
    </w:rPr>
  </w:style>
  <w:style w:type="character" w:customStyle="1" w:styleId="af">
    <w:name w:val="Нижний колонтитул Знак"/>
    <w:uiPriority w:val="99"/>
    <w:rPr>
      <w:rFonts w:ascii="Times New Roman" w:eastAsia="Times New Roman" w:hAnsi="Times New Roman" w:cs="Times New Roman"/>
      <w:sz w:val="24"/>
      <w:szCs w:val="24"/>
    </w:rPr>
  </w:style>
  <w:style w:type="character" w:customStyle="1" w:styleId="ListLabel1">
    <w:name w:val="ListLabel 1"/>
    <w:rPr>
      <w:b/>
    </w:rPr>
  </w:style>
  <w:style w:type="character" w:customStyle="1" w:styleId="ListLabel2">
    <w:name w:val="ListLabel 2"/>
    <w:rPr>
      <w:b/>
      <w:bCs/>
      <w:sz w:val="20"/>
      <w:szCs w:val="20"/>
    </w:rPr>
  </w:style>
  <w:style w:type="character" w:styleId="af0">
    <w:name w:val="FollowedHyperlink"/>
    <w:rPr>
      <w:color w:val="800000"/>
      <w:u w:val="single"/>
    </w:rPr>
  </w:style>
  <w:style w:type="paragraph" w:styleId="af1">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f2">
    <w:name w:val="List"/>
    <w:basedOn w:val="a0"/>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Абзац списка1"/>
    <w:basedOn w:val="a"/>
    <w:pPr>
      <w:ind w:left="720"/>
    </w:pPr>
    <w:rPr>
      <w:rFonts w:ascii="Arial" w:hAnsi="Arial" w:cs="Arial"/>
      <w:color w:val="000000"/>
      <w:sz w:val="20"/>
      <w:szCs w:val="20"/>
    </w:rPr>
  </w:style>
  <w:style w:type="paragraph" w:styleId="af3">
    <w:name w:val="Body Text Indent"/>
    <w:basedOn w:val="a"/>
    <w:pPr>
      <w:spacing w:after="120"/>
      <w:ind w:left="283"/>
    </w:pPr>
  </w:style>
  <w:style w:type="paragraph" w:customStyle="1" w:styleId="15">
    <w:name w:val="Текст сноски1"/>
    <w:basedOn w:val="a"/>
    <w:rPr>
      <w:rFonts w:ascii="Calibri" w:hAnsi="Calibri" w:cs="Calibri"/>
      <w:sz w:val="22"/>
    </w:rPr>
  </w:style>
  <w:style w:type="paragraph" w:customStyle="1" w:styleId="20">
    <w:name w:val="Название2"/>
    <w:basedOn w:val="a"/>
    <w:next w:val="af4"/>
    <w:qFormat/>
    <w:pPr>
      <w:jc w:val="center"/>
    </w:pPr>
    <w:rPr>
      <w:b/>
      <w:bCs/>
      <w:sz w:val="36"/>
      <w:szCs w:val="36"/>
    </w:rPr>
  </w:style>
  <w:style w:type="paragraph" w:styleId="af4">
    <w:name w:val="Subtitle"/>
    <w:basedOn w:val="a"/>
    <w:next w:val="a0"/>
    <w:qFormat/>
    <w:pPr>
      <w:spacing w:after="160"/>
      <w:jc w:val="center"/>
    </w:pPr>
    <w:rPr>
      <w:rFonts w:ascii="Calibri" w:hAnsi="Calibri" w:cs="font868"/>
      <w:i/>
      <w:iCs/>
      <w:color w:val="5A5A5A"/>
      <w:spacing w:val="15"/>
      <w:sz w:val="22"/>
      <w:szCs w:val="22"/>
    </w:rPr>
  </w:style>
  <w:style w:type="paragraph" w:customStyle="1" w:styleId="16">
    <w:name w:val="Текст примечания1"/>
    <w:basedOn w:val="a"/>
    <w:rPr>
      <w:sz w:val="20"/>
      <w:szCs w:val="20"/>
    </w:rPr>
  </w:style>
  <w:style w:type="paragraph" w:customStyle="1" w:styleId="17">
    <w:name w:val="Тема примечания1"/>
    <w:basedOn w:val="16"/>
    <w:rPr>
      <w:b/>
      <w:bCs/>
    </w:rPr>
  </w:style>
  <w:style w:type="paragraph" w:customStyle="1" w:styleId="18">
    <w:name w:val="Текст выноски1"/>
    <w:basedOn w:val="a"/>
    <w:rPr>
      <w:rFonts w:ascii="Segoe UI" w:hAnsi="Segoe UI" w:cs="Segoe UI"/>
      <w:sz w:val="18"/>
      <w:szCs w:val="18"/>
    </w:rPr>
  </w:style>
  <w:style w:type="paragraph" w:customStyle="1" w:styleId="Default">
    <w:name w:val="Default"/>
    <w:pPr>
      <w:suppressAutoHyphens/>
      <w:spacing w:line="100" w:lineRule="atLeast"/>
    </w:pPr>
    <w:rPr>
      <w:color w:val="000000"/>
      <w:kern w:val="1"/>
      <w:sz w:val="24"/>
      <w:szCs w:val="24"/>
      <w:lang w:eastAsia="ar-SA"/>
    </w:rPr>
  </w:style>
  <w:style w:type="paragraph" w:customStyle="1" w:styleId="wCoverTitle1">
    <w:name w:val="wCoverTitle1"/>
    <w:basedOn w:val="a"/>
    <w:pPr>
      <w:widowControl w:val="0"/>
      <w:spacing w:after="120"/>
      <w:jc w:val="center"/>
    </w:pPr>
    <w:rPr>
      <w:rFonts w:ascii="Tahoma" w:eastAsia="MS Mincho" w:hAnsi="Tahoma"/>
      <w:b/>
      <w:bCs/>
      <w:sz w:val="40"/>
      <w:szCs w:val="44"/>
      <w:lang w:val="en-US"/>
    </w:rPr>
  </w:style>
  <w:style w:type="paragraph" w:customStyle="1" w:styleId="19">
    <w:name w:val="Текст примечания1"/>
    <w:basedOn w:val="a"/>
    <w:pPr>
      <w:widowControl w:val="0"/>
      <w:spacing w:before="200" w:line="276" w:lineRule="auto"/>
      <w:ind w:firstLine="20"/>
      <w:jc w:val="both"/>
    </w:pPr>
    <w:rPr>
      <w:sz w:val="20"/>
      <w:szCs w:val="20"/>
    </w:rPr>
  </w:style>
  <w:style w:type="paragraph" w:customStyle="1" w:styleId="ConsPlusNormal">
    <w:name w:val="ConsPlusNormal"/>
    <w:pPr>
      <w:widowControl w:val="0"/>
      <w:suppressAutoHyphens/>
      <w:spacing w:line="100" w:lineRule="atLeast"/>
      <w:ind w:firstLine="720"/>
    </w:pPr>
    <w:rPr>
      <w:rFonts w:ascii="Arial" w:hAnsi="Arial"/>
      <w:kern w:val="1"/>
      <w:lang w:eastAsia="ar-SA"/>
    </w:rPr>
  </w:style>
  <w:style w:type="paragraph" w:customStyle="1" w:styleId="1a">
    <w:name w:val="Обычный (Интернет)1"/>
    <w:basedOn w:val="a"/>
    <w:pPr>
      <w:spacing w:before="28" w:after="28"/>
    </w:pPr>
  </w:style>
  <w:style w:type="paragraph" w:styleId="af5">
    <w:name w:val="header"/>
    <w:basedOn w:val="a"/>
    <w:pPr>
      <w:suppressLineNumbers/>
      <w:tabs>
        <w:tab w:val="center" w:pos="4677"/>
        <w:tab w:val="right" w:pos="9355"/>
      </w:tabs>
    </w:pPr>
  </w:style>
  <w:style w:type="paragraph" w:styleId="af6">
    <w:name w:val="footer"/>
    <w:basedOn w:val="a"/>
    <w:uiPriority w:val="99"/>
    <w:pPr>
      <w:suppressLineNumbers/>
      <w:tabs>
        <w:tab w:val="center" w:pos="4677"/>
        <w:tab w:val="right" w:pos="9355"/>
      </w:tabs>
    </w:pPr>
  </w:style>
  <w:style w:type="paragraph" w:styleId="af7">
    <w:name w:val="Balloon Text"/>
    <w:basedOn w:val="a"/>
    <w:link w:val="1b"/>
    <w:uiPriority w:val="99"/>
    <w:semiHidden/>
    <w:unhideWhenUsed/>
    <w:rsid w:val="003D6AE0"/>
    <w:pPr>
      <w:spacing w:line="240" w:lineRule="auto"/>
    </w:pPr>
    <w:rPr>
      <w:rFonts w:ascii="Segoe UI" w:hAnsi="Segoe UI" w:cs="Segoe UI"/>
      <w:sz w:val="18"/>
      <w:szCs w:val="18"/>
    </w:rPr>
  </w:style>
  <w:style w:type="character" w:customStyle="1" w:styleId="1b">
    <w:name w:val="Текст выноски Знак1"/>
    <w:link w:val="af7"/>
    <w:uiPriority w:val="99"/>
    <w:semiHidden/>
    <w:rsid w:val="003D6AE0"/>
    <w:rPr>
      <w:rFonts w:ascii="Segoe UI" w:hAnsi="Segoe UI" w:cs="Segoe UI"/>
      <w:kern w:val="1"/>
      <w:sz w:val="18"/>
      <w:szCs w:val="18"/>
      <w:lang w:eastAsia="ar-SA"/>
    </w:rPr>
  </w:style>
  <w:style w:type="paragraph" w:customStyle="1" w:styleId="1c">
    <w:name w:val="Обычный (веб)1"/>
    <w:basedOn w:val="a"/>
    <w:uiPriority w:val="99"/>
    <w:unhideWhenUsed/>
    <w:rsid w:val="00F64F37"/>
    <w:pPr>
      <w:suppressAutoHyphens w:val="0"/>
      <w:spacing w:before="100" w:beforeAutospacing="1" w:after="100" w:afterAutospacing="1" w:line="240" w:lineRule="auto"/>
    </w:pPr>
    <w:rPr>
      <w:kern w:val="0"/>
      <w:lang w:eastAsia="ru-RU"/>
    </w:rPr>
  </w:style>
  <w:style w:type="paragraph" w:styleId="af8">
    <w:name w:val="List Paragraph"/>
    <w:basedOn w:val="a"/>
    <w:uiPriority w:val="34"/>
    <w:qFormat/>
    <w:rsid w:val="00D645F9"/>
    <w:pPr>
      <w:suppressAutoHyphens w:val="0"/>
      <w:spacing w:after="200" w:line="276" w:lineRule="auto"/>
      <w:ind w:left="720"/>
      <w:contextualSpacing/>
    </w:pPr>
    <w:rPr>
      <w:rFonts w:ascii="Calibri" w:eastAsia="Calibri" w:hAnsi="Calibri"/>
      <w:kern w:val="0"/>
      <w:sz w:val="22"/>
      <w:szCs w:val="22"/>
      <w:lang w:eastAsia="en-US"/>
    </w:rPr>
  </w:style>
  <w:style w:type="paragraph" w:styleId="af9">
    <w:name w:val="Normal (Web)"/>
    <w:basedOn w:val="a"/>
    <w:uiPriority w:val="99"/>
    <w:semiHidden/>
    <w:unhideWhenUsed/>
    <w:rsid w:val="00CD2DE8"/>
    <w:pPr>
      <w:suppressAutoHyphens w:val="0"/>
      <w:spacing w:before="100" w:beforeAutospacing="1" w:after="100" w:afterAutospacing="1" w:line="240" w:lineRule="auto"/>
    </w:pPr>
    <w:rPr>
      <w:kern w:val="0"/>
      <w:lang w:eastAsia="ru-RU"/>
    </w:rPr>
  </w:style>
  <w:style w:type="paragraph" w:customStyle="1" w:styleId="docdata">
    <w:name w:val="docdata"/>
    <w:aliases w:val="docy,v5,4069,bqiaagaaeyqcaaagiaiaaanmdqaabvonaaaaaaaaaaaaaaaaaaaaaaaaaaaaaaaaaaaaaaaaaaaaaaaaaaaaaaaaaaaaaaaaaaaaaaaaaaaaaaaaaaaaaaaaaaaaaaaaaaaaaaaaaaaaaaaaaaaaaaaaaaaaaaaaaaaaaaaaaaaaaaaaaaaaaaaaaaaaaaaaaaaaaaaaaaaaaaaaaaaaaaaaaaaaaaaaaaaaaaaa"/>
    <w:basedOn w:val="a"/>
    <w:rsid w:val="003E49AE"/>
    <w:pPr>
      <w:suppressAutoHyphens w:val="0"/>
      <w:spacing w:before="100" w:beforeAutospacing="1" w:after="100" w:afterAutospacing="1" w:line="240" w:lineRule="auto"/>
    </w:pPr>
    <w:rPr>
      <w:kern w:val="0"/>
      <w:lang w:eastAsia="ru-RU"/>
    </w:rPr>
  </w:style>
  <w:style w:type="character" w:customStyle="1" w:styleId="1d">
    <w:name w:val="Неразрешенное упоминание1"/>
    <w:basedOn w:val="a1"/>
    <w:uiPriority w:val="99"/>
    <w:semiHidden/>
    <w:unhideWhenUsed/>
    <w:rsid w:val="00132451"/>
    <w:rPr>
      <w:color w:val="605E5C"/>
      <w:shd w:val="clear" w:color="auto" w:fill="E1DFDD"/>
    </w:rPr>
  </w:style>
  <w:style w:type="character" w:styleId="afa">
    <w:name w:val="Unresolved Mention"/>
    <w:basedOn w:val="a1"/>
    <w:uiPriority w:val="99"/>
    <w:semiHidden/>
    <w:unhideWhenUsed/>
    <w:rsid w:val="0076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435">
      <w:bodyDiv w:val="1"/>
      <w:marLeft w:val="0"/>
      <w:marRight w:val="0"/>
      <w:marTop w:val="0"/>
      <w:marBottom w:val="0"/>
      <w:divBdr>
        <w:top w:val="none" w:sz="0" w:space="0" w:color="auto"/>
        <w:left w:val="none" w:sz="0" w:space="0" w:color="auto"/>
        <w:bottom w:val="none" w:sz="0" w:space="0" w:color="auto"/>
        <w:right w:val="none" w:sz="0" w:space="0" w:color="auto"/>
      </w:divBdr>
    </w:div>
    <w:div w:id="71508947">
      <w:bodyDiv w:val="1"/>
      <w:marLeft w:val="0"/>
      <w:marRight w:val="0"/>
      <w:marTop w:val="0"/>
      <w:marBottom w:val="0"/>
      <w:divBdr>
        <w:top w:val="none" w:sz="0" w:space="0" w:color="auto"/>
        <w:left w:val="none" w:sz="0" w:space="0" w:color="auto"/>
        <w:bottom w:val="none" w:sz="0" w:space="0" w:color="auto"/>
        <w:right w:val="none" w:sz="0" w:space="0" w:color="auto"/>
      </w:divBdr>
    </w:div>
    <w:div w:id="116263037">
      <w:bodyDiv w:val="1"/>
      <w:marLeft w:val="0"/>
      <w:marRight w:val="0"/>
      <w:marTop w:val="0"/>
      <w:marBottom w:val="0"/>
      <w:divBdr>
        <w:top w:val="none" w:sz="0" w:space="0" w:color="auto"/>
        <w:left w:val="none" w:sz="0" w:space="0" w:color="auto"/>
        <w:bottom w:val="none" w:sz="0" w:space="0" w:color="auto"/>
        <w:right w:val="none" w:sz="0" w:space="0" w:color="auto"/>
      </w:divBdr>
    </w:div>
    <w:div w:id="169955123">
      <w:bodyDiv w:val="1"/>
      <w:marLeft w:val="0"/>
      <w:marRight w:val="0"/>
      <w:marTop w:val="0"/>
      <w:marBottom w:val="0"/>
      <w:divBdr>
        <w:top w:val="none" w:sz="0" w:space="0" w:color="auto"/>
        <w:left w:val="none" w:sz="0" w:space="0" w:color="auto"/>
        <w:bottom w:val="none" w:sz="0" w:space="0" w:color="auto"/>
        <w:right w:val="none" w:sz="0" w:space="0" w:color="auto"/>
      </w:divBdr>
    </w:div>
    <w:div w:id="241184827">
      <w:bodyDiv w:val="1"/>
      <w:marLeft w:val="0"/>
      <w:marRight w:val="0"/>
      <w:marTop w:val="0"/>
      <w:marBottom w:val="0"/>
      <w:divBdr>
        <w:top w:val="none" w:sz="0" w:space="0" w:color="auto"/>
        <w:left w:val="none" w:sz="0" w:space="0" w:color="auto"/>
        <w:bottom w:val="none" w:sz="0" w:space="0" w:color="auto"/>
        <w:right w:val="none" w:sz="0" w:space="0" w:color="auto"/>
      </w:divBdr>
    </w:div>
    <w:div w:id="254285939">
      <w:bodyDiv w:val="1"/>
      <w:marLeft w:val="0"/>
      <w:marRight w:val="0"/>
      <w:marTop w:val="0"/>
      <w:marBottom w:val="0"/>
      <w:divBdr>
        <w:top w:val="none" w:sz="0" w:space="0" w:color="auto"/>
        <w:left w:val="none" w:sz="0" w:space="0" w:color="auto"/>
        <w:bottom w:val="none" w:sz="0" w:space="0" w:color="auto"/>
        <w:right w:val="none" w:sz="0" w:space="0" w:color="auto"/>
      </w:divBdr>
    </w:div>
    <w:div w:id="310599118">
      <w:bodyDiv w:val="1"/>
      <w:marLeft w:val="0"/>
      <w:marRight w:val="0"/>
      <w:marTop w:val="0"/>
      <w:marBottom w:val="0"/>
      <w:divBdr>
        <w:top w:val="none" w:sz="0" w:space="0" w:color="auto"/>
        <w:left w:val="none" w:sz="0" w:space="0" w:color="auto"/>
        <w:bottom w:val="none" w:sz="0" w:space="0" w:color="auto"/>
        <w:right w:val="none" w:sz="0" w:space="0" w:color="auto"/>
      </w:divBdr>
    </w:div>
    <w:div w:id="326905715">
      <w:bodyDiv w:val="1"/>
      <w:marLeft w:val="0"/>
      <w:marRight w:val="0"/>
      <w:marTop w:val="0"/>
      <w:marBottom w:val="0"/>
      <w:divBdr>
        <w:top w:val="none" w:sz="0" w:space="0" w:color="auto"/>
        <w:left w:val="none" w:sz="0" w:space="0" w:color="auto"/>
        <w:bottom w:val="none" w:sz="0" w:space="0" w:color="auto"/>
        <w:right w:val="none" w:sz="0" w:space="0" w:color="auto"/>
      </w:divBdr>
    </w:div>
    <w:div w:id="435251933">
      <w:bodyDiv w:val="1"/>
      <w:marLeft w:val="0"/>
      <w:marRight w:val="0"/>
      <w:marTop w:val="0"/>
      <w:marBottom w:val="0"/>
      <w:divBdr>
        <w:top w:val="none" w:sz="0" w:space="0" w:color="auto"/>
        <w:left w:val="none" w:sz="0" w:space="0" w:color="auto"/>
        <w:bottom w:val="none" w:sz="0" w:space="0" w:color="auto"/>
        <w:right w:val="none" w:sz="0" w:space="0" w:color="auto"/>
      </w:divBdr>
    </w:div>
    <w:div w:id="509292056">
      <w:bodyDiv w:val="1"/>
      <w:marLeft w:val="0"/>
      <w:marRight w:val="0"/>
      <w:marTop w:val="0"/>
      <w:marBottom w:val="0"/>
      <w:divBdr>
        <w:top w:val="none" w:sz="0" w:space="0" w:color="auto"/>
        <w:left w:val="none" w:sz="0" w:space="0" w:color="auto"/>
        <w:bottom w:val="none" w:sz="0" w:space="0" w:color="auto"/>
        <w:right w:val="none" w:sz="0" w:space="0" w:color="auto"/>
      </w:divBdr>
    </w:div>
    <w:div w:id="572593665">
      <w:bodyDiv w:val="1"/>
      <w:marLeft w:val="0"/>
      <w:marRight w:val="0"/>
      <w:marTop w:val="0"/>
      <w:marBottom w:val="0"/>
      <w:divBdr>
        <w:top w:val="none" w:sz="0" w:space="0" w:color="auto"/>
        <w:left w:val="none" w:sz="0" w:space="0" w:color="auto"/>
        <w:bottom w:val="none" w:sz="0" w:space="0" w:color="auto"/>
        <w:right w:val="none" w:sz="0" w:space="0" w:color="auto"/>
      </w:divBdr>
    </w:div>
    <w:div w:id="673410878">
      <w:bodyDiv w:val="1"/>
      <w:marLeft w:val="0"/>
      <w:marRight w:val="0"/>
      <w:marTop w:val="0"/>
      <w:marBottom w:val="0"/>
      <w:divBdr>
        <w:top w:val="none" w:sz="0" w:space="0" w:color="auto"/>
        <w:left w:val="none" w:sz="0" w:space="0" w:color="auto"/>
        <w:bottom w:val="none" w:sz="0" w:space="0" w:color="auto"/>
        <w:right w:val="none" w:sz="0" w:space="0" w:color="auto"/>
      </w:divBdr>
    </w:div>
    <w:div w:id="820657650">
      <w:bodyDiv w:val="1"/>
      <w:marLeft w:val="0"/>
      <w:marRight w:val="0"/>
      <w:marTop w:val="0"/>
      <w:marBottom w:val="0"/>
      <w:divBdr>
        <w:top w:val="none" w:sz="0" w:space="0" w:color="auto"/>
        <w:left w:val="none" w:sz="0" w:space="0" w:color="auto"/>
        <w:bottom w:val="none" w:sz="0" w:space="0" w:color="auto"/>
        <w:right w:val="none" w:sz="0" w:space="0" w:color="auto"/>
      </w:divBdr>
    </w:div>
    <w:div w:id="974874659">
      <w:bodyDiv w:val="1"/>
      <w:marLeft w:val="0"/>
      <w:marRight w:val="0"/>
      <w:marTop w:val="0"/>
      <w:marBottom w:val="0"/>
      <w:divBdr>
        <w:top w:val="none" w:sz="0" w:space="0" w:color="auto"/>
        <w:left w:val="none" w:sz="0" w:space="0" w:color="auto"/>
        <w:bottom w:val="none" w:sz="0" w:space="0" w:color="auto"/>
        <w:right w:val="none" w:sz="0" w:space="0" w:color="auto"/>
      </w:divBdr>
    </w:div>
    <w:div w:id="1035232035">
      <w:bodyDiv w:val="1"/>
      <w:marLeft w:val="0"/>
      <w:marRight w:val="0"/>
      <w:marTop w:val="0"/>
      <w:marBottom w:val="0"/>
      <w:divBdr>
        <w:top w:val="none" w:sz="0" w:space="0" w:color="auto"/>
        <w:left w:val="none" w:sz="0" w:space="0" w:color="auto"/>
        <w:bottom w:val="none" w:sz="0" w:space="0" w:color="auto"/>
        <w:right w:val="none" w:sz="0" w:space="0" w:color="auto"/>
      </w:divBdr>
    </w:div>
    <w:div w:id="1038433442">
      <w:bodyDiv w:val="1"/>
      <w:marLeft w:val="0"/>
      <w:marRight w:val="0"/>
      <w:marTop w:val="0"/>
      <w:marBottom w:val="0"/>
      <w:divBdr>
        <w:top w:val="none" w:sz="0" w:space="0" w:color="auto"/>
        <w:left w:val="none" w:sz="0" w:space="0" w:color="auto"/>
        <w:bottom w:val="none" w:sz="0" w:space="0" w:color="auto"/>
        <w:right w:val="none" w:sz="0" w:space="0" w:color="auto"/>
      </w:divBdr>
    </w:div>
    <w:div w:id="1124881069">
      <w:bodyDiv w:val="1"/>
      <w:marLeft w:val="0"/>
      <w:marRight w:val="0"/>
      <w:marTop w:val="0"/>
      <w:marBottom w:val="0"/>
      <w:divBdr>
        <w:top w:val="none" w:sz="0" w:space="0" w:color="auto"/>
        <w:left w:val="none" w:sz="0" w:space="0" w:color="auto"/>
        <w:bottom w:val="none" w:sz="0" w:space="0" w:color="auto"/>
        <w:right w:val="none" w:sz="0" w:space="0" w:color="auto"/>
      </w:divBdr>
    </w:div>
    <w:div w:id="1153451489">
      <w:bodyDiv w:val="1"/>
      <w:marLeft w:val="0"/>
      <w:marRight w:val="0"/>
      <w:marTop w:val="0"/>
      <w:marBottom w:val="0"/>
      <w:divBdr>
        <w:top w:val="none" w:sz="0" w:space="0" w:color="auto"/>
        <w:left w:val="none" w:sz="0" w:space="0" w:color="auto"/>
        <w:bottom w:val="none" w:sz="0" w:space="0" w:color="auto"/>
        <w:right w:val="none" w:sz="0" w:space="0" w:color="auto"/>
      </w:divBdr>
    </w:div>
    <w:div w:id="1178079153">
      <w:bodyDiv w:val="1"/>
      <w:marLeft w:val="0"/>
      <w:marRight w:val="0"/>
      <w:marTop w:val="0"/>
      <w:marBottom w:val="0"/>
      <w:divBdr>
        <w:top w:val="none" w:sz="0" w:space="0" w:color="auto"/>
        <w:left w:val="none" w:sz="0" w:space="0" w:color="auto"/>
        <w:bottom w:val="none" w:sz="0" w:space="0" w:color="auto"/>
        <w:right w:val="none" w:sz="0" w:space="0" w:color="auto"/>
      </w:divBdr>
    </w:div>
    <w:div w:id="1184394944">
      <w:bodyDiv w:val="1"/>
      <w:marLeft w:val="0"/>
      <w:marRight w:val="0"/>
      <w:marTop w:val="0"/>
      <w:marBottom w:val="0"/>
      <w:divBdr>
        <w:top w:val="none" w:sz="0" w:space="0" w:color="auto"/>
        <w:left w:val="none" w:sz="0" w:space="0" w:color="auto"/>
        <w:bottom w:val="none" w:sz="0" w:space="0" w:color="auto"/>
        <w:right w:val="none" w:sz="0" w:space="0" w:color="auto"/>
      </w:divBdr>
    </w:div>
    <w:div w:id="1390762391">
      <w:bodyDiv w:val="1"/>
      <w:marLeft w:val="0"/>
      <w:marRight w:val="0"/>
      <w:marTop w:val="0"/>
      <w:marBottom w:val="0"/>
      <w:divBdr>
        <w:top w:val="none" w:sz="0" w:space="0" w:color="auto"/>
        <w:left w:val="none" w:sz="0" w:space="0" w:color="auto"/>
        <w:bottom w:val="none" w:sz="0" w:space="0" w:color="auto"/>
        <w:right w:val="none" w:sz="0" w:space="0" w:color="auto"/>
      </w:divBdr>
    </w:div>
    <w:div w:id="1505393610">
      <w:bodyDiv w:val="1"/>
      <w:marLeft w:val="0"/>
      <w:marRight w:val="0"/>
      <w:marTop w:val="0"/>
      <w:marBottom w:val="0"/>
      <w:divBdr>
        <w:top w:val="none" w:sz="0" w:space="0" w:color="auto"/>
        <w:left w:val="none" w:sz="0" w:space="0" w:color="auto"/>
        <w:bottom w:val="none" w:sz="0" w:space="0" w:color="auto"/>
        <w:right w:val="none" w:sz="0" w:space="0" w:color="auto"/>
      </w:divBdr>
    </w:div>
    <w:div w:id="1515874233">
      <w:bodyDiv w:val="1"/>
      <w:marLeft w:val="0"/>
      <w:marRight w:val="0"/>
      <w:marTop w:val="0"/>
      <w:marBottom w:val="0"/>
      <w:divBdr>
        <w:top w:val="none" w:sz="0" w:space="0" w:color="auto"/>
        <w:left w:val="none" w:sz="0" w:space="0" w:color="auto"/>
        <w:bottom w:val="none" w:sz="0" w:space="0" w:color="auto"/>
        <w:right w:val="none" w:sz="0" w:space="0" w:color="auto"/>
      </w:divBdr>
    </w:div>
    <w:div w:id="1529836960">
      <w:bodyDiv w:val="1"/>
      <w:marLeft w:val="0"/>
      <w:marRight w:val="0"/>
      <w:marTop w:val="0"/>
      <w:marBottom w:val="0"/>
      <w:divBdr>
        <w:top w:val="none" w:sz="0" w:space="0" w:color="auto"/>
        <w:left w:val="none" w:sz="0" w:space="0" w:color="auto"/>
        <w:bottom w:val="none" w:sz="0" w:space="0" w:color="auto"/>
        <w:right w:val="none" w:sz="0" w:space="0" w:color="auto"/>
      </w:divBdr>
    </w:div>
    <w:div w:id="1651980409">
      <w:bodyDiv w:val="1"/>
      <w:marLeft w:val="0"/>
      <w:marRight w:val="0"/>
      <w:marTop w:val="0"/>
      <w:marBottom w:val="0"/>
      <w:divBdr>
        <w:top w:val="none" w:sz="0" w:space="0" w:color="auto"/>
        <w:left w:val="none" w:sz="0" w:space="0" w:color="auto"/>
        <w:bottom w:val="none" w:sz="0" w:space="0" w:color="auto"/>
        <w:right w:val="none" w:sz="0" w:space="0" w:color="auto"/>
      </w:divBdr>
    </w:div>
    <w:div w:id="1700275320">
      <w:bodyDiv w:val="1"/>
      <w:marLeft w:val="0"/>
      <w:marRight w:val="0"/>
      <w:marTop w:val="0"/>
      <w:marBottom w:val="0"/>
      <w:divBdr>
        <w:top w:val="none" w:sz="0" w:space="0" w:color="auto"/>
        <w:left w:val="none" w:sz="0" w:space="0" w:color="auto"/>
        <w:bottom w:val="none" w:sz="0" w:space="0" w:color="auto"/>
        <w:right w:val="none" w:sz="0" w:space="0" w:color="auto"/>
      </w:divBdr>
    </w:div>
    <w:div w:id="1832596503">
      <w:bodyDiv w:val="1"/>
      <w:marLeft w:val="0"/>
      <w:marRight w:val="0"/>
      <w:marTop w:val="0"/>
      <w:marBottom w:val="0"/>
      <w:divBdr>
        <w:top w:val="none" w:sz="0" w:space="0" w:color="auto"/>
        <w:left w:val="none" w:sz="0" w:space="0" w:color="auto"/>
        <w:bottom w:val="none" w:sz="0" w:space="0" w:color="auto"/>
        <w:right w:val="none" w:sz="0" w:space="0" w:color="auto"/>
      </w:divBdr>
    </w:div>
    <w:div w:id="1880626132">
      <w:bodyDiv w:val="1"/>
      <w:marLeft w:val="0"/>
      <w:marRight w:val="0"/>
      <w:marTop w:val="0"/>
      <w:marBottom w:val="0"/>
      <w:divBdr>
        <w:top w:val="none" w:sz="0" w:space="0" w:color="auto"/>
        <w:left w:val="none" w:sz="0" w:space="0" w:color="auto"/>
        <w:bottom w:val="none" w:sz="0" w:space="0" w:color="auto"/>
        <w:right w:val="none" w:sz="0" w:space="0" w:color="auto"/>
      </w:divBdr>
    </w:div>
    <w:div w:id="1921676517">
      <w:bodyDiv w:val="1"/>
      <w:marLeft w:val="0"/>
      <w:marRight w:val="0"/>
      <w:marTop w:val="0"/>
      <w:marBottom w:val="0"/>
      <w:divBdr>
        <w:top w:val="none" w:sz="0" w:space="0" w:color="auto"/>
        <w:left w:val="none" w:sz="0" w:space="0" w:color="auto"/>
        <w:bottom w:val="none" w:sz="0" w:space="0" w:color="auto"/>
        <w:right w:val="none" w:sz="0" w:space="0" w:color="auto"/>
      </w:divBdr>
    </w:div>
    <w:div w:id="1949700384">
      <w:bodyDiv w:val="1"/>
      <w:marLeft w:val="0"/>
      <w:marRight w:val="0"/>
      <w:marTop w:val="0"/>
      <w:marBottom w:val="0"/>
      <w:divBdr>
        <w:top w:val="none" w:sz="0" w:space="0" w:color="auto"/>
        <w:left w:val="none" w:sz="0" w:space="0" w:color="auto"/>
        <w:bottom w:val="none" w:sz="0" w:space="0" w:color="auto"/>
        <w:right w:val="none" w:sz="0" w:space="0" w:color="auto"/>
      </w:divBdr>
    </w:div>
    <w:div w:id="1986153950">
      <w:bodyDiv w:val="1"/>
      <w:marLeft w:val="0"/>
      <w:marRight w:val="0"/>
      <w:marTop w:val="0"/>
      <w:marBottom w:val="0"/>
      <w:divBdr>
        <w:top w:val="none" w:sz="0" w:space="0" w:color="auto"/>
        <w:left w:val="none" w:sz="0" w:space="0" w:color="auto"/>
        <w:bottom w:val="none" w:sz="0" w:space="0" w:color="auto"/>
        <w:right w:val="none" w:sz="0" w:space="0" w:color="auto"/>
      </w:divBdr>
    </w:div>
    <w:div w:id="1993220242">
      <w:bodyDiv w:val="1"/>
      <w:marLeft w:val="0"/>
      <w:marRight w:val="0"/>
      <w:marTop w:val="0"/>
      <w:marBottom w:val="0"/>
      <w:divBdr>
        <w:top w:val="none" w:sz="0" w:space="0" w:color="auto"/>
        <w:left w:val="none" w:sz="0" w:space="0" w:color="auto"/>
        <w:bottom w:val="none" w:sz="0" w:space="0" w:color="auto"/>
        <w:right w:val="none" w:sz="0" w:space="0" w:color="auto"/>
      </w:divBdr>
    </w:div>
    <w:div w:id="2041543034">
      <w:bodyDiv w:val="1"/>
      <w:marLeft w:val="0"/>
      <w:marRight w:val="0"/>
      <w:marTop w:val="0"/>
      <w:marBottom w:val="0"/>
      <w:divBdr>
        <w:top w:val="none" w:sz="0" w:space="0" w:color="auto"/>
        <w:left w:val="none" w:sz="0" w:space="0" w:color="auto"/>
        <w:bottom w:val="none" w:sz="0" w:space="0" w:color="auto"/>
        <w:right w:val="none" w:sz="0" w:space="0" w:color="auto"/>
      </w:divBdr>
    </w:div>
    <w:div w:id="2046901056">
      <w:bodyDiv w:val="1"/>
      <w:marLeft w:val="0"/>
      <w:marRight w:val="0"/>
      <w:marTop w:val="0"/>
      <w:marBottom w:val="0"/>
      <w:divBdr>
        <w:top w:val="none" w:sz="0" w:space="0" w:color="auto"/>
        <w:left w:val="none" w:sz="0" w:space="0" w:color="auto"/>
        <w:bottom w:val="none" w:sz="0" w:space="0" w:color="auto"/>
        <w:right w:val="none" w:sz="0" w:space="0" w:color="auto"/>
      </w:divBdr>
    </w:div>
    <w:div w:id="20696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yperlink" Target="mailto:Escrow_Sberbank@sberban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anastas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5;&#1072;&#1096;.&#1076;&#1086;&#1084;.&#1088;&#1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k-anastasia.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hyperlink" Target="mailto:ur@stroygarant-d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2C98-8AF0-437F-9E55-476A5082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11782</Words>
  <Characters>67162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 Виктория Анатольевна</dc:creator>
  <cp:lastModifiedBy>Степанова Софья Алексеевна</cp:lastModifiedBy>
  <cp:revision>2</cp:revision>
  <cp:lastPrinted>2026-03-19T07:40:00Z</cp:lastPrinted>
  <dcterms:created xsi:type="dcterms:W3CDTF">2026-06-01T12:53:00Z</dcterms:created>
  <dcterms:modified xsi:type="dcterms:W3CDTF">2026-06-01T12:53:00Z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Roscap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