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C3010" w14:textId="11B871D8" w:rsidR="004241C2" w:rsidRPr="004241C2" w:rsidRDefault="004241C2" w:rsidP="004241C2">
      <w:pPr>
        <w:widowControl w:val="0"/>
        <w:suppressAutoHyphens/>
        <w:spacing w:before="240" w:after="0" w:line="240" w:lineRule="auto"/>
        <w:contextualSpacing/>
        <w:jc w:val="center"/>
        <w:rPr>
          <w:rFonts w:ascii="Times New Roman" w:eastAsia="SimSun" w:hAnsi="Times New Roman"/>
          <w:b/>
          <w:bCs/>
          <w:kern w:val="1"/>
          <w:lang w:eastAsia="zh-CN" w:bidi="hi-IN"/>
        </w:rPr>
      </w:pPr>
      <w:bookmarkStart w:id="0" w:name="_Hlk528658260"/>
      <w:r w:rsidRPr="00BD2254">
        <w:rPr>
          <w:rFonts w:ascii="Times New Roman" w:eastAsia="SimSun" w:hAnsi="Times New Roman"/>
          <w:b/>
          <w:bCs/>
          <w:kern w:val="1"/>
          <w:lang w:eastAsia="zh-CN" w:bidi="hi-IN"/>
        </w:rPr>
        <w:t>ДОГОВОР УЧАСТИЯ В ДОЛЕВОМ СТРОИТЕЛЬСТВЕ № </w:t>
      </w:r>
      <w:r w:rsidRPr="004241C2">
        <w:rPr>
          <w:rFonts w:ascii="Times New Roman" w:eastAsia="SimSun" w:hAnsi="Times New Roman"/>
          <w:b/>
          <w:bCs/>
          <w:kern w:val="1"/>
          <w:lang w:eastAsia="zh-CN" w:bidi="hi-IN"/>
        </w:rPr>
        <w:t xml:space="preserve">   </w:t>
      </w:r>
    </w:p>
    <w:p w14:paraId="0D3CD472" w14:textId="77777777" w:rsidR="004241C2" w:rsidRPr="00BD2254" w:rsidRDefault="004241C2" w:rsidP="004241C2">
      <w:pPr>
        <w:widowControl w:val="0"/>
        <w:suppressAutoHyphens/>
        <w:spacing w:before="240" w:after="0" w:line="240" w:lineRule="auto"/>
        <w:contextualSpacing/>
        <w:jc w:val="center"/>
        <w:rPr>
          <w:rFonts w:ascii="Times New Roman" w:eastAsia="SimSun" w:hAnsi="Times New Roman"/>
          <w:kern w:val="1"/>
          <w:lang w:eastAsia="zh-CN" w:bidi="hi-IN"/>
        </w:rPr>
      </w:pPr>
    </w:p>
    <w:tbl>
      <w:tblPr>
        <w:tblW w:w="0" w:type="auto"/>
        <w:tblLook w:val="04A0" w:firstRow="1" w:lastRow="0" w:firstColumn="1" w:lastColumn="0" w:noHBand="0" w:noVBand="1"/>
      </w:tblPr>
      <w:tblGrid>
        <w:gridCol w:w="4814"/>
        <w:gridCol w:w="4815"/>
      </w:tblGrid>
      <w:tr w:rsidR="004241C2" w:rsidRPr="00D02E5D" w14:paraId="4C26C95A" w14:textId="77777777" w:rsidTr="005A3EDF">
        <w:tc>
          <w:tcPr>
            <w:tcW w:w="4814" w:type="dxa"/>
          </w:tcPr>
          <w:p w14:paraId="71AECBFD" w14:textId="77777777" w:rsidR="004241C2" w:rsidRPr="00D02E5D" w:rsidRDefault="004241C2" w:rsidP="00B67E81">
            <w:pPr>
              <w:widowControl w:val="0"/>
              <w:suppressAutoHyphens/>
              <w:spacing w:before="240" w:after="0" w:line="240" w:lineRule="auto"/>
              <w:contextualSpacing/>
              <w:rPr>
                <w:rFonts w:ascii="Times New Roman" w:eastAsia="SimSun" w:hAnsi="Times New Roman"/>
                <w:kern w:val="1"/>
                <w:sz w:val="24"/>
                <w:szCs w:val="24"/>
                <w:lang w:eastAsia="zh-CN" w:bidi="hi-IN"/>
              </w:rPr>
            </w:pPr>
            <w:r w:rsidRPr="00D02E5D">
              <w:rPr>
                <w:rFonts w:ascii="Times New Roman" w:eastAsia="SimSun" w:hAnsi="Times New Roman"/>
                <w:kern w:val="1"/>
                <w:sz w:val="24"/>
                <w:szCs w:val="24"/>
                <w:lang w:eastAsia="zh-CN" w:bidi="hi-IN"/>
              </w:rPr>
              <w:t>г. С</w:t>
            </w:r>
            <w:r w:rsidR="00B67E81">
              <w:rPr>
                <w:rFonts w:ascii="Times New Roman" w:eastAsia="SimSun" w:hAnsi="Times New Roman"/>
                <w:kern w:val="1"/>
                <w:sz w:val="24"/>
                <w:szCs w:val="24"/>
                <w:lang w:eastAsia="zh-CN" w:bidi="hi-IN"/>
              </w:rPr>
              <w:t>евастополь</w:t>
            </w:r>
          </w:p>
        </w:tc>
        <w:tc>
          <w:tcPr>
            <w:tcW w:w="4815" w:type="dxa"/>
          </w:tcPr>
          <w:p w14:paraId="59D49A0D" w14:textId="7179FD97" w:rsidR="004241C2" w:rsidRPr="00D02E5D" w:rsidRDefault="004241C2" w:rsidP="005A3EDF">
            <w:pPr>
              <w:widowControl w:val="0"/>
              <w:suppressAutoHyphens/>
              <w:spacing w:before="240" w:after="0" w:line="240" w:lineRule="auto"/>
              <w:contextualSpacing/>
              <w:jc w:val="right"/>
              <w:rPr>
                <w:rFonts w:ascii="Times New Roman" w:eastAsia="SimSun" w:hAnsi="Times New Roman"/>
                <w:kern w:val="1"/>
                <w:sz w:val="24"/>
                <w:szCs w:val="24"/>
                <w:lang w:eastAsia="zh-CN" w:bidi="hi-IN"/>
              </w:rPr>
            </w:pPr>
          </w:p>
        </w:tc>
      </w:tr>
    </w:tbl>
    <w:p w14:paraId="0707595D" w14:textId="77777777" w:rsidR="004241C2" w:rsidRPr="00BD2254" w:rsidRDefault="004241C2" w:rsidP="004241C2">
      <w:pPr>
        <w:widowControl w:val="0"/>
        <w:suppressAutoHyphens/>
        <w:spacing w:before="240" w:after="0" w:line="240" w:lineRule="auto"/>
        <w:ind w:firstLine="709"/>
        <w:contextualSpacing/>
        <w:jc w:val="both"/>
        <w:rPr>
          <w:rFonts w:ascii="Times New Roman" w:eastAsia="SimSun" w:hAnsi="Times New Roman"/>
          <w:b/>
          <w:kern w:val="1"/>
          <w:lang w:eastAsia="zh-CN" w:bidi="hi-IN"/>
        </w:rPr>
      </w:pPr>
    </w:p>
    <w:p w14:paraId="3FFC0C31" w14:textId="77777777" w:rsidR="00107505" w:rsidRPr="00C814C9" w:rsidRDefault="004241C2" w:rsidP="00837318">
      <w:pPr>
        <w:suppressAutoHyphens/>
        <w:spacing w:after="0" w:line="240" w:lineRule="auto"/>
        <w:ind w:firstLine="708"/>
        <w:jc w:val="both"/>
        <w:rPr>
          <w:rFonts w:ascii="Times New Roman" w:eastAsia="Times New Roman" w:hAnsi="Times New Roman"/>
          <w:color w:val="000000"/>
          <w:sz w:val="20"/>
          <w:szCs w:val="20"/>
          <w:lang w:eastAsia="ar-SA"/>
        </w:rPr>
      </w:pPr>
      <w:r w:rsidRPr="00BD2254">
        <w:rPr>
          <w:rFonts w:ascii="Times New Roman" w:eastAsia="SimSun" w:hAnsi="Times New Roman"/>
          <w:b/>
          <w:kern w:val="1"/>
          <w:lang w:eastAsia="zh-CN" w:bidi="hi-IN"/>
        </w:rPr>
        <w:t>Общество с ограниченной ответственностью</w:t>
      </w:r>
      <w:r>
        <w:rPr>
          <w:rFonts w:ascii="Times New Roman" w:eastAsia="SimSun" w:hAnsi="Times New Roman"/>
          <w:b/>
          <w:kern w:val="1"/>
          <w:lang w:eastAsia="zh-CN" w:bidi="hi-IN"/>
        </w:rPr>
        <w:t xml:space="preserve"> </w:t>
      </w:r>
      <w:bookmarkStart w:id="1" w:name="_Hlk24473875"/>
      <w:r>
        <w:rPr>
          <w:rFonts w:ascii="Times New Roman" w:eastAsia="SimSun" w:hAnsi="Times New Roman"/>
          <w:b/>
          <w:kern w:val="1"/>
          <w:lang w:eastAsia="zh-CN" w:bidi="hi-IN"/>
        </w:rPr>
        <w:t>«СПЕЦИАЛИЗИРОВАННЫЙ ЗАСТРОЙЩИК «</w:t>
      </w:r>
      <w:r w:rsidR="00107505">
        <w:rPr>
          <w:rFonts w:ascii="Times New Roman" w:eastAsia="SimSun" w:hAnsi="Times New Roman"/>
          <w:b/>
          <w:kern w:val="1"/>
          <w:lang w:eastAsia="zh-CN" w:bidi="hi-IN"/>
        </w:rPr>
        <w:t>Омега-НВ</w:t>
      </w:r>
      <w:r>
        <w:rPr>
          <w:rFonts w:ascii="Times New Roman" w:eastAsia="SimSun" w:hAnsi="Times New Roman"/>
          <w:b/>
          <w:kern w:val="1"/>
          <w:lang w:eastAsia="zh-CN" w:bidi="hi-IN"/>
        </w:rPr>
        <w:t>»</w:t>
      </w:r>
      <w:bookmarkEnd w:id="1"/>
      <w:r w:rsidRPr="00BD2254">
        <w:rPr>
          <w:rFonts w:ascii="Times New Roman" w:eastAsia="SimSun" w:hAnsi="Times New Roman"/>
          <w:kern w:val="1"/>
          <w:lang w:eastAsia="zh-CN" w:bidi="hi-IN"/>
        </w:rPr>
        <w:t xml:space="preserve">, </w:t>
      </w:r>
      <w:r>
        <w:rPr>
          <w:rFonts w:ascii="Times New Roman" w:eastAsia="SimSun" w:hAnsi="Times New Roman"/>
          <w:kern w:val="1"/>
          <w:lang w:eastAsia="zh-CN" w:bidi="hi-IN"/>
        </w:rPr>
        <w:t>место нахождения:</w:t>
      </w:r>
      <w:r w:rsidR="00107505">
        <w:rPr>
          <w:rFonts w:ascii="Times New Roman" w:eastAsia="SimSun" w:hAnsi="Times New Roman"/>
          <w:kern w:val="1"/>
          <w:lang w:eastAsia="zh-CN" w:bidi="hi-IN"/>
        </w:rPr>
        <w:t xml:space="preserve"> г. Севастополь, пр. Героев Сталинграда 38, кв. 37</w:t>
      </w:r>
      <w:r>
        <w:rPr>
          <w:rFonts w:ascii="Times New Roman" w:eastAsia="SimSun" w:hAnsi="Times New Roman"/>
          <w:kern w:val="1"/>
          <w:lang w:eastAsia="zh-CN" w:bidi="hi-IN"/>
        </w:rPr>
        <w:t>,</w:t>
      </w:r>
      <w:r w:rsidR="00107505" w:rsidRPr="00107505">
        <w:rPr>
          <w:rFonts w:ascii="Times New Roman" w:eastAsia="Times New Roman" w:hAnsi="Times New Roman"/>
          <w:color w:val="000000"/>
          <w:sz w:val="20"/>
          <w:szCs w:val="20"/>
          <w:lang w:eastAsia="ar-SA"/>
        </w:rPr>
        <w:t xml:space="preserve"> </w:t>
      </w:r>
      <w:r w:rsidR="00107505" w:rsidRPr="00C814C9">
        <w:rPr>
          <w:rFonts w:ascii="Times New Roman" w:eastAsia="Times New Roman" w:hAnsi="Times New Roman"/>
          <w:color w:val="000000"/>
          <w:sz w:val="20"/>
          <w:szCs w:val="20"/>
          <w:lang w:eastAsia="ar-SA"/>
        </w:rPr>
        <w:t>ОГРН 1209200001262,</w:t>
      </w:r>
    </w:p>
    <w:p w14:paraId="436C919C" w14:textId="77777777" w:rsidR="004241C2" w:rsidRPr="00421BFA" w:rsidRDefault="00107505" w:rsidP="00837318">
      <w:pPr>
        <w:suppressAutoHyphens/>
        <w:spacing w:after="0" w:line="240" w:lineRule="auto"/>
        <w:jc w:val="both"/>
        <w:rPr>
          <w:rFonts w:ascii="Times New Roman" w:eastAsia="SimSun" w:hAnsi="Times New Roman"/>
          <w:kern w:val="2"/>
          <w:lang w:eastAsia="zh-CN" w:bidi="hi-IN"/>
        </w:rPr>
      </w:pPr>
      <w:r w:rsidRPr="00C814C9">
        <w:rPr>
          <w:rFonts w:ascii="Times New Roman" w:eastAsia="Times New Roman" w:hAnsi="Times New Roman"/>
          <w:color w:val="000000"/>
          <w:sz w:val="20"/>
          <w:szCs w:val="20"/>
          <w:lang w:eastAsia="ar-SA"/>
        </w:rPr>
        <w:t>ИНН 9201530773,</w:t>
      </w:r>
      <w:r w:rsidR="004241C2">
        <w:rPr>
          <w:rFonts w:ascii="Times New Roman" w:eastAsia="SimSun" w:hAnsi="Times New Roman"/>
          <w:kern w:val="1"/>
          <w:lang w:eastAsia="zh-CN" w:bidi="hi-IN"/>
        </w:rPr>
        <w:t xml:space="preserve"> </w:t>
      </w:r>
      <w:r w:rsidR="004241C2" w:rsidRPr="00BD2254">
        <w:rPr>
          <w:rFonts w:ascii="Times New Roman" w:eastAsia="SimSun" w:hAnsi="Times New Roman"/>
          <w:kern w:val="1"/>
          <w:lang w:eastAsia="zh-CN" w:bidi="hi-IN"/>
        </w:rPr>
        <w:t>именуемое в дальнейшем «</w:t>
      </w:r>
      <w:r w:rsidR="004241C2" w:rsidRPr="00421BFA">
        <w:rPr>
          <w:rFonts w:ascii="Times New Roman" w:eastAsia="SimSun" w:hAnsi="Times New Roman"/>
          <w:b/>
          <w:bCs/>
          <w:kern w:val="1"/>
          <w:lang w:eastAsia="zh-CN" w:bidi="hi-IN"/>
        </w:rPr>
        <w:t>Застройщик</w:t>
      </w:r>
      <w:r w:rsidR="004241C2" w:rsidRPr="00BD2254">
        <w:rPr>
          <w:rFonts w:ascii="Times New Roman" w:eastAsia="SimSun" w:hAnsi="Times New Roman"/>
          <w:kern w:val="1"/>
          <w:lang w:eastAsia="zh-CN" w:bidi="hi-IN"/>
        </w:rPr>
        <w:t xml:space="preserve">», </w:t>
      </w:r>
      <w:r w:rsidR="004241C2" w:rsidRPr="00091831">
        <w:rPr>
          <w:rFonts w:ascii="Times New Roman" w:eastAsia="SimSun" w:hAnsi="Times New Roman"/>
          <w:kern w:val="1"/>
          <w:lang w:eastAsia="zh-CN" w:bidi="hi-IN"/>
        </w:rPr>
        <w:t>в лице</w:t>
      </w:r>
      <w:r>
        <w:rPr>
          <w:rFonts w:ascii="Times New Roman" w:eastAsia="SimSun" w:hAnsi="Times New Roman"/>
          <w:kern w:val="1"/>
          <w:lang w:eastAsia="zh-CN" w:bidi="hi-IN"/>
        </w:rPr>
        <w:t xml:space="preserve"> Директора Носковой Юлии Александровны</w:t>
      </w:r>
      <w:r w:rsidR="004241C2" w:rsidRPr="00421BFA">
        <w:rPr>
          <w:rFonts w:ascii="Times New Roman" w:eastAsia="SimSun" w:hAnsi="Times New Roman"/>
          <w:kern w:val="2"/>
          <w:lang w:eastAsia="zh-CN" w:bidi="hi-IN"/>
        </w:rPr>
        <w:t>, действующий на основании Устава, с одной стороны, и</w:t>
      </w:r>
    </w:p>
    <w:p w14:paraId="371AF766" w14:textId="37434BB4" w:rsidR="004241C2" w:rsidRPr="00060AE7" w:rsidRDefault="00380489" w:rsidP="00837318">
      <w:pPr>
        <w:widowControl w:val="0"/>
        <w:suppressAutoHyphens/>
        <w:spacing w:before="240" w:after="0" w:line="240" w:lineRule="auto"/>
        <w:ind w:firstLine="567"/>
        <w:contextualSpacing/>
        <w:jc w:val="both"/>
        <w:rPr>
          <w:rFonts w:ascii="Times New Roman" w:eastAsia="SimSun" w:hAnsi="Times New Roman"/>
          <w:kern w:val="1"/>
          <w:lang w:eastAsia="zh-CN" w:bidi="hi-IN"/>
        </w:rPr>
      </w:pPr>
      <w:r w:rsidRPr="00380489">
        <w:rPr>
          <w:rFonts w:ascii="Times New Roman" w:eastAsia="SimSun" w:hAnsi="Times New Roman"/>
          <w:kern w:val="1"/>
          <w:lang w:eastAsia="zh-CN" w:bidi="hi-IN"/>
        </w:rPr>
        <w:t xml:space="preserve">Гражданка РФ </w:t>
      </w:r>
      <w:r w:rsidR="000B5C3A">
        <w:rPr>
          <w:rFonts w:ascii="Times New Roman" w:eastAsia="SimSun" w:hAnsi="Times New Roman"/>
          <w:kern w:val="1"/>
          <w:lang w:eastAsia="zh-CN" w:bidi="hi-IN"/>
        </w:rPr>
        <w:t xml:space="preserve">________________________ </w:t>
      </w:r>
      <w:r w:rsidRPr="00380489">
        <w:rPr>
          <w:rFonts w:ascii="Times New Roman" w:eastAsia="SimSun" w:hAnsi="Times New Roman"/>
          <w:kern w:val="1"/>
          <w:lang w:eastAsia="zh-CN" w:bidi="hi-IN"/>
        </w:rPr>
        <w:t xml:space="preserve"> года рождения, паспорт гражданина Российской Федерации серии </w:t>
      </w:r>
      <w:r w:rsidR="000B5C3A">
        <w:rPr>
          <w:rFonts w:ascii="Times New Roman" w:eastAsia="SimSun" w:hAnsi="Times New Roman"/>
          <w:kern w:val="1"/>
          <w:lang w:eastAsia="zh-CN" w:bidi="hi-IN"/>
        </w:rPr>
        <w:t>__________</w:t>
      </w:r>
      <w:r w:rsidRPr="00380489">
        <w:rPr>
          <w:rFonts w:ascii="Times New Roman" w:eastAsia="SimSun" w:hAnsi="Times New Roman"/>
          <w:kern w:val="1"/>
          <w:lang w:eastAsia="zh-CN" w:bidi="hi-IN"/>
        </w:rPr>
        <w:t xml:space="preserve"> №</w:t>
      </w:r>
      <w:r w:rsidR="000B5C3A">
        <w:rPr>
          <w:rFonts w:ascii="Times New Roman" w:eastAsia="SimSun" w:hAnsi="Times New Roman"/>
          <w:kern w:val="1"/>
          <w:lang w:eastAsia="zh-CN" w:bidi="hi-IN"/>
        </w:rPr>
        <w:t xml:space="preserve"> _____________</w:t>
      </w:r>
      <w:r w:rsidRPr="00380489">
        <w:rPr>
          <w:rFonts w:ascii="Times New Roman" w:eastAsia="SimSun" w:hAnsi="Times New Roman"/>
          <w:kern w:val="1"/>
          <w:lang w:eastAsia="zh-CN" w:bidi="hi-IN"/>
        </w:rPr>
        <w:t xml:space="preserve"> выдан </w:t>
      </w:r>
      <w:r w:rsidR="000B5C3A">
        <w:rPr>
          <w:rFonts w:ascii="Times New Roman" w:eastAsia="SimSun" w:hAnsi="Times New Roman"/>
          <w:kern w:val="1"/>
          <w:lang w:eastAsia="zh-CN" w:bidi="hi-IN"/>
        </w:rPr>
        <w:t>_______________________________________________</w:t>
      </w:r>
      <w:r w:rsidRPr="00380489">
        <w:rPr>
          <w:rFonts w:ascii="Times New Roman" w:eastAsia="SimSun" w:hAnsi="Times New Roman"/>
          <w:kern w:val="1"/>
          <w:lang w:eastAsia="zh-CN" w:bidi="hi-IN"/>
        </w:rPr>
        <w:t xml:space="preserve"> </w:t>
      </w:r>
      <w:r w:rsidR="000B5C3A">
        <w:rPr>
          <w:rFonts w:ascii="Times New Roman" w:eastAsia="SimSun" w:hAnsi="Times New Roman"/>
          <w:kern w:val="1"/>
          <w:lang w:eastAsia="zh-CN" w:bidi="hi-IN"/>
        </w:rPr>
        <w:t>__.__</w:t>
      </w:r>
      <w:r w:rsidRPr="00380489">
        <w:rPr>
          <w:rFonts w:ascii="Times New Roman" w:eastAsia="SimSun" w:hAnsi="Times New Roman"/>
          <w:kern w:val="1"/>
          <w:lang w:eastAsia="zh-CN" w:bidi="hi-IN"/>
        </w:rPr>
        <w:t>.</w:t>
      </w:r>
      <w:r w:rsidR="000B5C3A">
        <w:rPr>
          <w:rFonts w:ascii="Times New Roman" w:eastAsia="SimSun" w:hAnsi="Times New Roman"/>
          <w:kern w:val="1"/>
          <w:lang w:eastAsia="zh-CN" w:bidi="hi-IN"/>
        </w:rPr>
        <w:t>____</w:t>
      </w:r>
      <w:r w:rsidRPr="00380489">
        <w:rPr>
          <w:rFonts w:ascii="Times New Roman" w:eastAsia="SimSun" w:hAnsi="Times New Roman"/>
          <w:kern w:val="1"/>
          <w:lang w:eastAsia="zh-CN" w:bidi="hi-IN"/>
        </w:rPr>
        <w:t xml:space="preserve"> г., код подразделения </w:t>
      </w:r>
      <w:r w:rsidR="000B5C3A">
        <w:rPr>
          <w:rFonts w:ascii="Times New Roman" w:eastAsia="SimSun" w:hAnsi="Times New Roman"/>
          <w:kern w:val="1"/>
          <w:lang w:eastAsia="zh-CN" w:bidi="hi-IN"/>
        </w:rPr>
        <w:t>___</w:t>
      </w:r>
      <w:r w:rsidRPr="00380489">
        <w:rPr>
          <w:rFonts w:ascii="Times New Roman" w:eastAsia="SimSun" w:hAnsi="Times New Roman"/>
          <w:kern w:val="1"/>
          <w:lang w:eastAsia="zh-CN" w:bidi="hi-IN"/>
        </w:rPr>
        <w:t>-</w:t>
      </w:r>
      <w:r w:rsidR="000B5C3A">
        <w:rPr>
          <w:rFonts w:ascii="Times New Roman" w:eastAsia="SimSun" w:hAnsi="Times New Roman"/>
          <w:kern w:val="1"/>
          <w:lang w:eastAsia="zh-CN" w:bidi="hi-IN"/>
        </w:rPr>
        <w:t>___</w:t>
      </w:r>
      <w:r w:rsidRPr="00380489">
        <w:rPr>
          <w:rFonts w:ascii="Times New Roman" w:eastAsia="SimSun" w:hAnsi="Times New Roman"/>
          <w:kern w:val="1"/>
          <w:lang w:eastAsia="zh-CN" w:bidi="hi-IN"/>
        </w:rPr>
        <w:t xml:space="preserve">, ИНН </w:t>
      </w:r>
      <w:r w:rsidR="000B5C3A">
        <w:rPr>
          <w:rFonts w:ascii="Times New Roman" w:eastAsia="SimSun" w:hAnsi="Times New Roman"/>
          <w:kern w:val="1"/>
          <w:lang w:eastAsia="zh-CN" w:bidi="hi-IN"/>
        </w:rPr>
        <w:t>____________________</w:t>
      </w:r>
      <w:r w:rsidRPr="00380489">
        <w:rPr>
          <w:rFonts w:ascii="Times New Roman" w:eastAsia="SimSun" w:hAnsi="Times New Roman"/>
          <w:kern w:val="1"/>
          <w:lang w:eastAsia="zh-CN" w:bidi="hi-IN"/>
        </w:rPr>
        <w:t xml:space="preserve">, зарегистрирован по адресу </w:t>
      </w:r>
      <w:r w:rsidR="000B5C3A">
        <w:rPr>
          <w:rFonts w:ascii="Times New Roman" w:eastAsia="SimSun" w:hAnsi="Times New Roman"/>
          <w:kern w:val="1"/>
          <w:lang w:eastAsia="zh-CN" w:bidi="hi-IN"/>
        </w:rPr>
        <w:t>_____________________________________________________</w:t>
      </w:r>
      <w:r w:rsidRPr="00380489">
        <w:rPr>
          <w:rFonts w:ascii="Times New Roman" w:eastAsia="SimSun" w:hAnsi="Times New Roman"/>
          <w:kern w:val="1"/>
          <w:lang w:eastAsia="zh-CN" w:bidi="hi-IN"/>
        </w:rPr>
        <w:t xml:space="preserve">, СНИЛС </w:t>
      </w:r>
      <w:r w:rsidR="000B5C3A">
        <w:rPr>
          <w:rFonts w:ascii="Times New Roman" w:eastAsia="SimSun" w:hAnsi="Times New Roman"/>
          <w:kern w:val="1"/>
          <w:lang w:eastAsia="zh-CN" w:bidi="hi-IN"/>
        </w:rPr>
        <w:t>___</w:t>
      </w:r>
      <w:r w:rsidRPr="00380489">
        <w:rPr>
          <w:rFonts w:ascii="Times New Roman" w:eastAsia="SimSun" w:hAnsi="Times New Roman"/>
          <w:kern w:val="1"/>
          <w:lang w:eastAsia="zh-CN" w:bidi="hi-IN"/>
        </w:rPr>
        <w:t>-</w:t>
      </w:r>
      <w:r w:rsidR="000B5C3A">
        <w:rPr>
          <w:rFonts w:ascii="Times New Roman" w:eastAsia="SimSun" w:hAnsi="Times New Roman"/>
          <w:kern w:val="1"/>
          <w:lang w:eastAsia="zh-CN" w:bidi="hi-IN"/>
        </w:rPr>
        <w:t>___</w:t>
      </w:r>
      <w:r w:rsidRPr="00380489">
        <w:rPr>
          <w:rFonts w:ascii="Times New Roman" w:eastAsia="SimSun" w:hAnsi="Times New Roman"/>
          <w:kern w:val="1"/>
          <w:lang w:eastAsia="zh-CN" w:bidi="hi-IN"/>
        </w:rPr>
        <w:t>-</w:t>
      </w:r>
      <w:r w:rsidR="000B5C3A">
        <w:rPr>
          <w:rFonts w:ascii="Times New Roman" w:eastAsia="SimSun" w:hAnsi="Times New Roman"/>
          <w:kern w:val="1"/>
          <w:lang w:eastAsia="zh-CN" w:bidi="hi-IN"/>
        </w:rPr>
        <w:t>___</w:t>
      </w:r>
      <w:r w:rsidRPr="00380489">
        <w:rPr>
          <w:rFonts w:ascii="Times New Roman" w:eastAsia="SimSun" w:hAnsi="Times New Roman"/>
          <w:kern w:val="1"/>
          <w:lang w:eastAsia="zh-CN" w:bidi="hi-IN"/>
        </w:rPr>
        <w:t xml:space="preserve"> </w:t>
      </w:r>
      <w:r w:rsidR="000B5C3A">
        <w:rPr>
          <w:rFonts w:ascii="Times New Roman" w:eastAsia="SimSun" w:hAnsi="Times New Roman"/>
          <w:kern w:val="1"/>
          <w:lang w:eastAsia="zh-CN" w:bidi="hi-IN"/>
        </w:rPr>
        <w:t>__ именуем</w:t>
      </w:r>
      <w:r w:rsidR="004241C2" w:rsidRPr="00060AE7">
        <w:rPr>
          <w:rFonts w:ascii="Times New Roman" w:eastAsia="SimSun" w:hAnsi="Times New Roman"/>
          <w:kern w:val="1"/>
          <w:lang w:eastAsia="zh-CN" w:bidi="hi-IN"/>
        </w:rPr>
        <w:t xml:space="preserve"> в дальнейшем «Участник», с другой стороны, совместно именуемые «Стороны», а по отдельности - «Сторона», заключили настоящий Договор участия в долевом строительстве (далее по тексту – «Договор») о нижеследующем:</w:t>
      </w:r>
      <w:r w:rsidR="004241C2">
        <w:rPr>
          <w:rFonts w:ascii="Times New Roman" w:eastAsia="SimSun" w:hAnsi="Times New Roman"/>
          <w:kern w:val="1"/>
          <w:lang w:eastAsia="zh-CN" w:bidi="hi-IN"/>
        </w:rPr>
        <w:t xml:space="preserve"> </w:t>
      </w:r>
    </w:p>
    <w:p w14:paraId="2091C2D9" w14:textId="77777777" w:rsidR="004241C2" w:rsidRPr="00BD2254" w:rsidRDefault="004241C2" w:rsidP="00837318">
      <w:pPr>
        <w:spacing w:before="240" w:after="0" w:line="240" w:lineRule="auto"/>
        <w:contextualSpacing/>
        <w:jc w:val="both"/>
        <w:rPr>
          <w:rFonts w:ascii="Times New Roman" w:hAnsi="Times New Roman"/>
        </w:rPr>
      </w:pPr>
    </w:p>
    <w:p w14:paraId="12ECBA8E" w14:textId="77777777" w:rsidR="004241C2" w:rsidRPr="00BD2254" w:rsidRDefault="004241C2" w:rsidP="004241C2">
      <w:pPr>
        <w:pStyle w:val="a3"/>
        <w:numPr>
          <w:ilvl w:val="0"/>
          <w:numId w:val="2"/>
        </w:numPr>
        <w:spacing w:after="0" w:line="240" w:lineRule="auto"/>
        <w:ind w:left="0" w:firstLine="0"/>
        <w:jc w:val="center"/>
        <w:rPr>
          <w:rFonts w:ascii="Times New Roman" w:hAnsi="Times New Roman"/>
          <w:b/>
        </w:rPr>
      </w:pPr>
      <w:r w:rsidRPr="00BD2254">
        <w:rPr>
          <w:rFonts w:ascii="Times New Roman" w:hAnsi="Times New Roman"/>
          <w:b/>
        </w:rPr>
        <w:t xml:space="preserve">ТЕРМИНЫ </w:t>
      </w:r>
      <w:r>
        <w:rPr>
          <w:rFonts w:ascii="Times New Roman" w:hAnsi="Times New Roman"/>
          <w:b/>
        </w:rPr>
        <w:t>И ОПРЕДЕЛЕНИЯ</w:t>
      </w:r>
    </w:p>
    <w:p w14:paraId="1EBD8426"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rPr>
        <w:t>В настоящем Договоре следующие слова и выражения будут иметь значения, определяемые в настоящем разделе.</w:t>
      </w:r>
    </w:p>
    <w:p w14:paraId="67835FDF"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b/>
        </w:rPr>
        <w:t>Земельный участок</w:t>
      </w:r>
      <w:r w:rsidRPr="00837318">
        <w:rPr>
          <w:rFonts w:ascii="Times New Roman" w:hAnsi="Times New Roman"/>
        </w:rPr>
        <w:t xml:space="preserve"> - земельный участок, из земель населенных пунктов, общей площадью </w:t>
      </w:r>
      <w:r w:rsidR="005A3EDF" w:rsidRPr="00837318">
        <w:rPr>
          <w:rFonts w:ascii="Times New Roman" w:hAnsi="Times New Roman"/>
        </w:rPr>
        <w:t>3481</w:t>
      </w:r>
      <w:r w:rsidRPr="00837318">
        <w:rPr>
          <w:rFonts w:ascii="Times New Roman" w:hAnsi="Times New Roman"/>
        </w:rPr>
        <w:t xml:space="preserve"> кв.м., кадастровый номер</w:t>
      </w:r>
      <w:r w:rsidR="005A3EDF" w:rsidRPr="00837318">
        <w:rPr>
          <w:rFonts w:ascii="Times New Roman" w:hAnsi="Times New Roman"/>
        </w:rPr>
        <w:t xml:space="preserve"> </w:t>
      </w:r>
      <w:r w:rsidRPr="00837318">
        <w:rPr>
          <w:rFonts w:ascii="Times New Roman" w:hAnsi="Times New Roman"/>
        </w:rPr>
        <w:t xml:space="preserve"> </w:t>
      </w:r>
      <w:r w:rsidR="005A3EDF" w:rsidRPr="00837318">
        <w:rPr>
          <w:rFonts w:ascii="Times New Roman" w:hAnsi="Times New Roman"/>
        </w:rPr>
        <w:t>91:02:001002:14439</w:t>
      </w:r>
      <w:r w:rsidRPr="00837318">
        <w:rPr>
          <w:rFonts w:ascii="Times New Roman" w:hAnsi="Times New Roman"/>
        </w:rPr>
        <w:t xml:space="preserve">, находящийся по адресу: </w:t>
      </w:r>
      <w:bookmarkStart w:id="2" w:name="_Hlk24471306"/>
      <w:r w:rsidRPr="00837318">
        <w:rPr>
          <w:rFonts w:ascii="Times New Roman" w:hAnsi="Times New Roman"/>
        </w:rPr>
        <w:t>г. С</w:t>
      </w:r>
      <w:r w:rsidR="005A3EDF" w:rsidRPr="00837318">
        <w:rPr>
          <w:rFonts w:ascii="Times New Roman" w:hAnsi="Times New Roman"/>
        </w:rPr>
        <w:t>еваст</w:t>
      </w:r>
      <w:r w:rsidRPr="00837318">
        <w:rPr>
          <w:rFonts w:ascii="Times New Roman" w:hAnsi="Times New Roman"/>
        </w:rPr>
        <w:t xml:space="preserve">ополь, </w:t>
      </w:r>
      <w:bookmarkEnd w:id="2"/>
      <w:r w:rsidR="005A3EDF" w:rsidRPr="00837318">
        <w:rPr>
          <w:rFonts w:ascii="Times New Roman" w:hAnsi="Times New Roman"/>
        </w:rPr>
        <w:t xml:space="preserve">пляж Омега 24, 27, </w:t>
      </w:r>
      <w:r w:rsidRPr="00837318">
        <w:rPr>
          <w:rFonts w:ascii="Times New Roman" w:hAnsi="Times New Roman"/>
        </w:rPr>
        <w:t xml:space="preserve">категория земель: земли населенных пунктов, </w:t>
      </w:r>
      <w:r w:rsidR="005A3EDF" w:rsidRPr="00837318">
        <w:rPr>
          <w:rFonts w:ascii="Times New Roman" w:hAnsi="Times New Roman"/>
        </w:rPr>
        <w:t xml:space="preserve">Разрешенное использование: гостиничное обслуживание (код 4.7), </w:t>
      </w:r>
      <w:r w:rsidRPr="00837318">
        <w:rPr>
          <w:rFonts w:ascii="Times New Roman" w:hAnsi="Times New Roman"/>
        </w:rPr>
        <w:t xml:space="preserve">предоставленный Застройщику на праве аренды на основании </w:t>
      </w:r>
      <w:bookmarkStart w:id="3" w:name="_Hlk24471412"/>
      <w:r w:rsidRPr="00837318">
        <w:rPr>
          <w:rFonts w:ascii="Times New Roman" w:hAnsi="Times New Roman"/>
        </w:rPr>
        <w:t xml:space="preserve">Договора аренды земельного участка </w:t>
      </w:r>
      <w:bookmarkStart w:id="4" w:name="_Hlk61435049"/>
      <w:r w:rsidRPr="00837318">
        <w:rPr>
          <w:rFonts w:ascii="Times New Roman" w:hAnsi="Times New Roman"/>
        </w:rPr>
        <w:t>№</w:t>
      </w:r>
      <w:r w:rsidR="005A3EDF" w:rsidRPr="00837318">
        <w:rPr>
          <w:rFonts w:ascii="Times New Roman" w:hAnsi="Times New Roman"/>
        </w:rPr>
        <w:t xml:space="preserve"> 363</w:t>
      </w:r>
      <w:r w:rsidRPr="00837318">
        <w:rPr>
          <w:rFonts w:ascii="Times New Roman" w:hAnsi="Times New Roman"/>
        </w:rPr>
        <w:t xml:space="preserve"> от </w:t>
      </w:r>
      <w:r w:rsidR="005A3EDF" w:rsidRPr="00837318">
        <w:rPr>
          <w:rFonts w:ascii="Times New Roman" w:hAnsi="Times New Roman"/>
        </w:rPr>
        <w:t>25.08.2021 г.</w:t>
      </w:r>
      <w:bookmarkEnd w:id="4"/>
      <w:r w:rsidRPr="00837318">
        <w:rPr>
          <w:rFonts w:ascii="Times New Roman" w:hAnsi="Times New Roman"/>
        </w:rPr>
        <w:t xml:space="preserve">, зарегистрированного в </w:t>
      </w:r>
      <w:r w:rsidR="005A3EDF" w:rsidRPr="00837318">
        <w:rPr>
          <w:rFonts w:ascii="Times New Roman" w:hAnsi="Times New Roman"/>
        </w:rPr>
        <w:t>Управлением государственной регистрации права и кадастра Севастополя 06.09.2021 г. за</w:t>
      </w:r>
      <w:r w:rsidRPr="00837318">
        <w:rPr>
          <w:rFonts w:ascii="Times New Roman" w:hAnsi="Times New Roman"/>
        </w:rPr>
        <w:t xml:space="preserve"> №</w:t>
      </w:r>
      <w:r w:rsidR="005A3EDF" w:rsidRPr="00837318">
        <w:rPr>
          <w:rFonts w:ascii="Times New Roman" w:hAnsi="Times New Roman"/>
        </w:rPr>
        <w:t xml:space="preserve"> 91:02:001002:14439-92/002/2021-3,</w:t>
      </w:r>
      <w:r w:rsidRPr="00837318">
        <w:rPr>
          <w:rFonts w:ascii="Times New Roman" w:hAnsi="Times New Roman"/>
        </w:rPr>
        <w:t xml:space="preserve"> </w:t>
      </w:r>
      <w:bookmarkEnd w:id="3"/>
      <w:r w:rsidRPr="00837318">
        <w:rPr>
          <w:rFonts w:ascii="Times New Roman" w:hAnsi="Times New Roman"/>
        </w:rPr>
        <w:t>на котором в соответствии с действующим законодательством ведется строительство Объекта недвижимости, в котором расположен Объект долевого строительства.</w:t>
      </w:r>
    </w:p>
    <w:p w14:paraId="3601E573"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b/>
        </w:rPr>
        <w:t>Объект недвижимости</w:t>
      </w:r>
      <w:r w:rsidRPr="00837318">
        <w:rPr>
          <w:rFonts w:ascii="Times New Roman" w:hAnsi="Times New Roman"/>
        </w:rPr>
        <w:t xml:space="preserve"> – вновь создаваем</w:t>
      </w:r>
      <w:r w:rsidR="00107505" w:rsidRPr="00837318">
        <w:rPr>
          <w:rFonts w:ascii="Times New Roman" w:hAnsi="Times New Roman"/>
        </w:rPr>
        <w:t>ое</w:t>
      </w:r>
      <w:r w:rsidRPr="00837318">
        <w:rPr>
          <w:rFonts w:ascii="Times New Roman" w:hAnsi="Times New Roman"/>
        </w:rPr>
        <w:t xml:space="preserve"> (строящ</w:t>
      </w:r>
      <w:r w:rsidR="00107505" w:rsidRPr="00837318">
        <w:rPr>
          <w:rFonts w:ascii="Times New Roman" w:hAnsi="Times New Roman"/>
        </w:rPr>
        <w:t>ее</w:t>
      </w:r>
      <w:r w:rsidRPr="00837318">
        <w:rPr>
          <w:rFonts w:ascii="Times New Roman" w:hAnsi="Times New Roman"/>
        </w:rPr>
        <w:t>ся) на Земельном участке</w:t>
      </w:r>
      <w:r w:rsidR="00107505" w:rsidRPr="00837318">
        <w:rPr>
          <w:rFonts w:ascii="Times New Roman" w:hAnsi="Times New Roman"/>
        </w:rPr>
        <w:t xml:space="preserve"> нежилое здание</w:t>
      </w:r>
      <w:r w:rsidRPr="00837318">
        <w:rPr>
          <w:rFonts w:ascii="Times New Roman" w:hAnsi="Times New Roman"/>
        </w:rPr>
        <w:t>, в котором расположен Объект долевого строительства и обладающий следующими проектными характеристиками:</w:t>
      </w:r>
    </w:p>
    <w:p w14:paraId="01CC34CA" w14:textId="77777777" w:rsidR="00784636" w:rsidRDefault="00784636" w:rsidP="00784636">
      <w:pPr>
        <w:pStyle w:val="a3"/>
        <w:spacing w:after="0" w:line="240" w:lineRule="auto"/>
        <w:ind w:left="567"/>
        <w:jc w:val="both"/>
        <w:rPr>
          <w:rFonts w:ascii="Times New Roman" w:hAnsi="Times New Roman"/>
        </w:rPr>
      </w:pPr>
      <w:r>
        <w:rPr>
          <w:rFonts w:ascii="Times New Roman" w:hAnsi="Times New Roman"/>
          <w:b/>
        </w:rPr>
        <w:t>Наименование</w:t>
      </w:r>
      <w:r w:rsidRPr="00784636">
        <w:rPr>
          <w:rFonts w:ascii="Times New Roman" w:hAnsi="Times New Roman"/>
        </w:rPr>
        <w:t>:</w:t>
      </w:r>
      <w:r>
        <w:rPr>
          <w:rFonts w:ascii="Times New Roman" w:hAnsi="Times New Roman"/>
        </w:rPr>
        <w:t xml:space="preserve"> </w:t>
      </w:r>
      <w:r w:rsidRPr="008A6237">
        <w:rPr>
          <w:rFonts w:ascii="Times New Roman" w:hAnsi="Times New Roman"/>
        </w:rPr>
        <w:t xml:space="preserve">Спортивно-развлекательный комплекс с офисом и </w:t>
      </w:r>
      <w:r>
        <w:rPr>
          <w:rFonts w:ascii="Times New Roman" w:hAnsi="Times New Roman"/>
        </w:rPr>
        <w:t>апартаментами, бухта Омега, 24 г. Севастополь</w:t>
      </w:r>
    </w:p>
    <w:tbl>
      <w:tblPr>
        <w:tblW w:w="0" w:type="auto"/>
        <w:tblInd w:w="2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59"/>
        <w:gridCol w:w="5186"/>
      </w:tblGrid>
      <w:tr w:rsidR="00E4704E" w:rsidRPr="000A5792" w14:paraId="019D936F" w14:textId="77777777" w:rsidTr="00837318">
        <w:trPr>
          <w:trHeight w:val="272"/>
        </w:trPr>
        <w:tc>
          <w:tcPr>
            <w:tcW w:w="4159" w:type="dxa"/>
            <w:shd w:val="clear" w:color="auto" w:fill="auto"/>
          </w:tcPr>
          <w:p w14:paraId="1211CBDA" w14:textId="77777777" w:rsidR="00E4704E" w:rsidRPr="000A5792" w:rsidRDefault="00E4704E" w:rsidP="00837318">
            <w:pPr>
              <w:jc w:val="both"/>
              <w:rPr>
                <w:rFonts w:ascii="Times New Roman" w:hAnsi="Times New Roman"/>
                <w:b/>
                <w:lang w:val="en-US"/>
              </w:rPr>
            </w:pPr>
            <w:r w:rsidRPr="000A5792">
              <w:rPr>
                <w:rFonts w:ascii="Times New Roman" w:hAnsi="Times New Roman"/>
                <w:b/>
                <w:lang w:val="en-US"/>
              </w:rPr>
              <w:t>Наименование характеристики</w:t>
            </w:r>
          </w:p>
        </w:tc>
        <w:tc>
          <w:tcPr>
            <w:tcW w:w="5186" w:type="dxa"/>
            <w:shd w:val="clear" w:color="auto" w:fill="auto"/>
          </w:tcPr>
          <w:p w14:paraId="4FC632F4" w14:textId="77777777" w:rsidR="00E4704E" w:rsidRPr="000A5792" w:rsidRDefault="00E4704E" w:rsidP="00837318">
            <w:pPr>
              <w:jc w:val="both"/>
              <w:rPr>
                <w:rFonts w:ascii="Times New Roman" w:hAnsi="Times New Roman"/>
                <w:b/>
                <w:lang w:val="en-US"/>
              </w:rPr>
            </w:pPr>
            <w:r w:rsidRPr="000A5792">
              <w:rPr>
                <w:rFonts w:ascii="Times New Roman" w:hAnsi="Times New Roman"/>
                <w:b/>
                <w:lang w:val="en-US"/>
              </w:rPr>
              <w:t>Описание характеристики</w:t>
            </w:r>
          </w:p>
        </w:tc>
      </w:tr>
      <w:tr w:rsidR="00E4704E" w:rsidRPr="000A5792" w14:paraId="7175E2AA" w14:textId="77777777" w:rsidTr="00837318">
        <w:trPr>
          <w:trHeight w:val="278"/>
        </w:trPr>
        <w:tc>
          <w:tcPr>
            <w:tcW w:w="4159" w:type="dxa"/>
            <w:shd w:val="clear" w:color="auto" w:fill="auto"/>
          </w:tcPr>
          <w:p w14:paraId="152DC62B"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Вид</w:t>
            </w:r>
          </w:p>
        </w:tc>
        <w:tc>
          <w:tcPr>
            <w:tcW w:w="5186" w:type="dxa"/>
            <w:shd w:val="clear" w:color="auto" w:fill="auto"/>
          </w:tcPr>
          <w:p w14:paraId="181825FC"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Новое строительство</w:t>
            </w:r>
          </w:p>
        </w:tc>
      </w:tr>
      <w:tr w:rsidR="00E4704E" w:rsidRPr="000A5792" w14:paraId="03E55D08" w14:textId="77777777" w:rsidTr="00837318">
        <w:trPr>
          <w:trHeight w:val="277"/>
        </w:trPr>
        <w:tc>
          <w:tcPr>
            <w:tcW w:w="4159" w:type="dxa"/>
            <w:shd w:val="clear" w:color="auto" w:fill="auto"/>
          </w:tcPr>
          <w:p w14:paraId="52857919"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Назначение</w:t>
            </w:r>
          </w:p>
        </w:tc>
        <w:tc>
          <w:tcPr>
            <w:tcW w:w="5186" w:type="dxa"/>
            <w:shd w:val="clear" w:color="auto" w:fill="auto"/>
          </w:tcPr>
          <w:p w14:paraId="65839483"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Нежилое</w:t>
            </w:r>
          </w:p>
        </w:tc>
      </w:tr>
      <w:tr w:rsidR="00E4704E" w:rsidRPr="000A5792" w14:paraId="099F28D8" w14:textId="77777777" w:rsidTr="00837318">
        <w:trPr>
          <w:trHeight w:val="272"/>
        </w:trPr>
        <w:tc>
          <w:tcPr>
            <w:tcW w:w="4159" w:type="dxa"/>
            <w:shd w:val="clear" w:color="auto" w:fill="auto"/>
          </w:tcPr>
          <w:p w14:paraId="112E9D8D"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Количество этажей</w:t>
            </w:r>
          </w:p>
        </w:tc>
        <w:tc>
          <w:tcPr>
            <w:tcW w:w="5186" w:type="dxa"/>
            <w:shd w:val="clear" w:color="auto" w:fill="auto"/>
          </w:tcPr>
          <w:p w14:paraId="445EF30E" w14:textId="77777777" w:rsidR="00E4704E" w:rsidRPr="000A5792" w:rsidRDefault="00E4704E" w:rsidP="00837318">
            <w:pPr>
              <w:jc w:val="both"/>
              <w:rPr>
                <w:rFonts w:ascii="Times New Roman" w:hAnsi="Times New Roman"/>
                <w:lang w:val="en-US"/>
              </w:rPr>
            </w:pPr>
            <w:r>
              <w:rPr>
                <w:rFonts w:ascii="Times New Roman" w:hAnsi="Times New Roman"/>
                <w:lang w:val="en-US"/>
              </w:rPr>
              <w:t>8 + цоколь</w:t>
            </w:r>
          </w:p>
        </w:tc>
      </w:tr>
      <w:tr w:rsidR="00E4704E" w:rsidRPr="000A5792" w14:paraId="55EA16FF" w14:textId="77777777" w:rsidTr="00837318">
        <w:trPr>
          <w:trHeight w:val="277"/>
        </w:trPr>
        <w:tc>
          <w:tcPr>
            <w:tcW w:w="4159" w:type="dxa"/>
            <w:shd w:val="clear" w:color="auto" w:fill="auto"/>
          </w:tcPr>
          <w:p w14:paraId="39EEA842"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Общая площадь, кв.м.</w:t>
            </w:r>
          </w:p>
        </w:tc>
        <w:tc>
          <w:tcPr>
            <w:tcW w:w="5186" w:type="dxa"/>
            <w:shd w:val="clear" w:color="auto" w:fill="auto"/>
          </w:tcPr>
          <w:p w14:paraId="13B9B1E3" w14:textId="77777777" w:rsidR="00E4704E" w:rsidRPr="00F3167D" w:rsidRDefault="00E4704E" w:rsidP="00837318">
            <w:pPr>
              <w:jc w:val="both"/>
              <w:rPr>
                <w:rFonts w:ascii="Times New Roman" w:hAnsi="Times New Roman"/>
              </w:rPr>
            </w:pPr>
            <w:r w:rsidRPr="000A5792">
              <w:rPr>
                <w:rFonts w:ascii="Times New Roman" w:hAnsi="Times New Roman"/>
                <w:lang w:val="en-US"/>
              </w:rPr>
              <w:t>6</w:t>
            </w:r>
            <w:r>
              <w:rPr>
                <w:rFonts w:ascii="Times New Roman" w:hAnsi="Times New Roman"/>
              </w:rPr>
              <w:t>860.78</w:t>
            </w:r>
          </w:p>
        </w:tc>
      </w:tr>
      <w:tr w:rsidR="00E4704E" w:rsidRPr="000A5792" w14:paraId="51161D2C" w14:textId="77777777" w:rsidTr="00837318">
        <w:trPr>
          <w:trHeight w:val="253"/>
        </w:trPr>
        <w:tc>
          <w:tcPr>
            <w:tcW w:w="4159" w:type="dxa"/>
            <w:shd w:val="clear" w:color="auto" w:fill="auto"/>
          </w:tcPr>
          <w:p w14:paraId="1081240F"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Материал поэтажных перекрытий</w:t>
            </w:r>
          </w:p>
        </w:tc>
        <w:tc>
          <w:tcPr>
            <w:tcW w:w="5186" w:type="dxa"/>
            <w:shd w:val="clear" w:color="auto" w:fill="auto"/>
          </w:tcPr>
          <w:p w14:paraId="45510ABF" w14:textId="77777777" w:rsidR="00E4704E" w:rsidRPr="000A5792" w:rsidRDefault="00E4704E" w:rsidP="00837318">
            <w:pPr>
              <w:jc w:val="both"/>
              <w:rPr>
                <w:rFonts w:ascii="Times New Roman" w:hAnsi="Times New Roman"/>
                <w:lang w:val="en-US"/>
              </w:rPr>
            </w:pPr>
            <w:r w:rsidRPr="003960BD">
              <w:rPr>
                <w:rFonts w:ascii="Times New Roman" w:hAnsi="Times New Roman"/>
              </w:rPr>
              <w:t xml:space="preserve">Бетон класса В20, </w:t>
            </w:r>
            <w:r w:rsidRPr="000A5792">
              <w:rPr>
                <w:rFonts w:ascii="Times New Roman" w:hAnsi="Times New Roman"/>
                <w:lang w:val="en-US"/>
              </w:rPr>
              <w:t>W</w:t>
            </w:r>
            <w:r w:rsidRPr="003960BD">
              <w:rPr>
                <w:rFonts w:ascii="Times New Roman" w:hAnsi="Times New Roman"/>
              </w:rPr>
              <w:t xml:space="preserve">6, </w:t>
            </w:r>
            <w:r w:rsidRPr="000A5792">
              <w:rPr>
                <w:rFonts w:ascii="Times New Roman" w:hAnsi="Times New Roman"/>
                <w:lang w:val="en-US"/>
              </w:rPr>
              <w:t>F</w:t>
            </w:r>
            <w:r w:rsidRPr="003960BD">
              <w:rPr>
                <w:rFonts w:ascii="Times New Roman" w:hAnsi="Times New Roman"/>
              </w:rPr>
              <w:t xml:space="preserve">50, арматура кл. </w:t>
            </w:r>
            <w:r w:rsidRPr="000A5792">
              <w:rPr>
                <w:rFonts w:ascii="Times New Roman" w:hAnsi="Times New Roman"/>
                <w:lang w:val="en-US"/>
              </w:rPr>
              <w:t>А 500С</w:t>
            </w:r>
          </w:p>
        </w:tc>
      </w:tr>
      <w:tr w:rsidR="00E4704E" w:rsidRPr="000A5792" w14:paraId="2F6F3902" w14:textId="77777777" w:rsidTr="00837318">
        <w:trPr>
          <w:trHeight w:val="253"/>
        </w:trPr>
        <w:tc>
          <w:tcPr>
            <w:tcW w:w="4159" w:type="dxa"/>
            <w:shd w:val="clear" w:color="auto" w:fill="auto"/>
          </w:tcPr>
          <w:p w14:paraId="586A0E61"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Конструктивная схема здания</w:t>
            </w:r>
          </w:p>
        </w:tc>
        <w:tc>
          <w:tcPr>
            <w:tcW w:w="5186" w:type="dxa"/>
            <w:shd w:val="clear" w:color="auto" w:fill="auto"/>
          </w:tcPr>
          <w:p w14:paraId="77B68091"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Монолитный железобетонный каркас</w:t>
            </w:r>
          </w:p>
        </w:tc>
      </w:tr>
      <w:tr w:rsidR="00E4704E" w:rsidRPr="000A5792" w14:paraId="46E528B5" w14:textId="77777777" w:rsidTr="00837318">
        <w:trPr>
          <w:trHeight w:val="277"/>
        </w:trPr>
        <w:tc>
          <w:tcPr>
            <w:tcW w:w="4159" w:type="dxa"/>
            <w:shd w:val="clear" w:color="auto" w:fill="auto"/>
          </w:tcPr>
          <w:p w14:paraId="58EABECB"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Класс энергоэффективности</w:t>
            </w:r>
          </w:p>
        </w:tc>
        <w:tc>
          <w:tcPr>
            <w:tcW w:w="5186" w:type="dxa"/>
            <w:shd w:val="clear" w:color="auto" w:fill="auto"/>
          </w:tcPr>
          <w:p w14:paraId="40A64D02"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не нормируется</w:t>
            </w:r>
          </w:p>
        </w:tc>
      </w:tr>
      <w:tr w:rsidR="00E4704E" w:rsidRPr="000A5792" w14:paraId="1C315A2C" w14:textId="77777777" w:rsidTr="00837318">
        <w:trPr>
          <w:trHeight w:val="272"/>
        </w:trPr>
        <w:tc>
          <w:tcPr>
            <w:tcW w:w="4159" w:type="dxa"/>
            <w:shd w:val="clear" w:color="auto" w:fill="auto"/>
          </w:tcPr>
          <w:p w14:paraId="60577F91"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Класс сейсмостойкости</w:t>
            </w:r>
          </w:p>
        </w:tc>
        <w:tc>
          <w:tcPr>
            <w:tcW w:w="5186" w:type="dxa"/>
            <w:shd w:val="clear" w:color="auto" w:fill="auto"/>
          </w:tcPr>
          <w:p w14:paraId="17C5D963" w14:textId="77777777" w:rsidR="00E4704E" w:rsidRPr="000A5792" w:rsidRDefault="00E4704E" w:rsidP="00837318">
            <w:pPr>
              <w:jc w:val="both"/>
              <w:rPr>
                <w:rFonts w:ascii="Times New Roman" w:hAnsi="Times New Roman"/>
                <w:lang w:val="en-US"/>
              </w:rPr>
            </w:pPr>
            <w:r w:rsidRPr="000A5792">
              <w:rPr>
                <w:rFonts w:ascii="Times New Roman" w:hAnsi="Times New Roman"/>
                <w:lang w:val="en-US"/>
              </w:rPr>
              <w:t>8 баллов</w:t>
            </w:r>
          </w:p>
        </w:tc>
      </w:tr>
      <w:tr w:rsidR="00E4704E" w:rsidRPr="000A5792" w14:paraId="2671EBEC" w14:textId="77777777" w:rsidTr="00837318">
        <w:trPr>
          <w:trHeight w:val="272"/>
        </w:trPr>
        <w:tc>
          <w:tcPr>
            <w:tcW w:w="4159" w:type="dxa"/>
            <w:shd w:val="clear" w:color="auto" w:fill="auto"/>
          </w:tcPr>
          <w:p w14:paraId="2C5D0E19" w14:textId="77777777" w:rsidR="00E4704E" w:rsidRPr="000A5792" w:rsidRDefault="00E4704E" w:rsidP="00837318">
            <w:pPr>
              <w:jc w:val="both"/>
              <w:rPr>
                <w:rFonts w:ascii="Times New Roman" w:hAnsi="Times New Roman"/>
                <w:lang w:val="en-US"/>
              </w:rPr>
            </w:pPr>
            <w:r>
              <w:rPr>
                <w:rFonts w:ascii="Times New Roman" w:eastAsia="SimSun" w:hAnsi="Times New Roman"/>
                <w:b/>
                <w:kern w:val="1"/>
                <w:lang w:val="en-US" w:eastAsia="zh-CN" w:bidi="hi-IN"/>
              </w:rPr>
              <w:t xml:space="preserve">Id </w:t>
            </w:r>
            <w:r>
              <w:rPr>
                <w:rFonts w:ascii="Times New Roman" w:eastAsia="SimSun" w:hAnsi="Times New Roman"/>
                <w:b/>
                <w:kern w:val="1"/>
                <w:lang w:eastAsia="zh-CN" w:bidi="hi-IN"/>
              </w:rPr>
              <w:t>Объекта недвижимости</w:t>
            </w:r>
          </w:p>
        </w:tc>
        <w:tc>
          <w:tcPr>
            <w:tcW w:w="5186" w:type="dxa"/>
            <w:shd w:val="clear" w:color="auto" w:fill="auto"/>
          </w:tcPr>
          <w:p w14:paraId="08F28CD5" w14:textId="77777777" w:rsidR="00E4704E" w:rsidRPr="00E4704E" w:rsidRDefault="00E4704E" w:rsidP="00E4704E">
            <w:pPr>
              <w:pStyle w:val="a3"/>
              <w:spacing w:after="0" w:line="240" w:lineRule="auto"/>
              <w:ind w:left="567"/>
              <w:jc w:val="both"/>
              <w:rPr>
                <w:rFonts w:ascii="Times New Roman" w:hAnsi="Times New Roman"/>
              </w:rPr>
            </w:pPr>
            <w:r w:rsidRPr="00E4704E">
              <w:rPr>
                <w:rFonts w:ascii="Times New Roman" w:hAnsi="Times New Roman"/>
              </w:rPr>
              <w:t>47119</w:t>
            </w:r>
          </w:p>
          <w:p w14:paraId="5C118040" w14:textId="77777777" w:rsidR="00E4704E" w:rsidRPr="000A5792" w:rsidRDefault="00E4704E" w:rsidP="00837318">
            <w:pPr>
              <w:jc w:val="both"/>
              <w:rPr>
                <w:rFonts w:ascii="Times New Roman" w:hAnsi="Times New Roman"/>
                <w:lang w:val="en-US"/>
              </w:rPr>
            </w:pPr>
          </w:p>
        </w:tc>
      </w:tr>
    </w:tbl>
    <w:p w14:paraId="7B7479F3" w14:textId="77777777" w:rsidR="004241C2" w:rsidRPr="00523EE7" w:rsidRDefault="004241C2" w:rsidP="004241C2">
      <w:pPr>
        <w:pStyle w:val="a3"/>
        <w:numPr>
          <w:ilvl w:val="1"/>
          <w:numId w:val="2"/>
        </w:numPr>
        <w:spacing w:after="0" w:line="240" w:lineRule="auto"/>
        <w:ind w:left="0" w:firstLine="567"/>
        <w:jc w:val="both"/>
        <w:rPr>
          <w:rFonts w:ascii="Times New Roman" w:eastAsia="Times New Roman" w:hAnsi="Times New Roman"/>
          <w:kern w:val="1"/>
        </w:rPr>
      </w:pPr>
      <w:r w:rsidRPr="0057260A">
        <w:rPr>
          <w:rFonts w:ascii="Times New Roman" w:eastAsia="Times New Roman" w:hAnsi="Times New Roman"/>
          <w:b/>
          <w:kern w:val="1"/>
        </w:rPr>
        <w:t xml:space="preserve">Объект долевого строительства </w:t>
      </w:r>
      <w:r w:rsidRPr="0057260A">
        <w:rPr>
          <w:rFonts w:ascii="Times New Roman" w:eastAsia="Times New Roman" w:hAnsi="Times New Roman"/>
          <w:kern w:val="1"/>
        </w:rPr>
        <w:t xml:space="preserve">– </w:t>
      </w:r>
      <w:r w:rsidR="00E4704E">
        <w:rPr>
          <w:rFonts w:ascii="Times New Roman" w:eastAsia="Times New Roman" w:hAnsi="Times New Roman"/>
          <w:kern w:val="1"/>
        </w:rPr>
        <w:t>не</w:t>
      </w:r>
      <w:r w:rsidRPr="0057260A">
        <w:rPr>
          <w:rFonts w:ascii="Times New Roman" w:eastAsia="Times New Roman" w:hAnsi="Times New Roman"/>
          <w:kern w:val="1"/>
        </w:rPr>
        <w:t>жилое помещение, подлежащее передаче Участнику после получения Разрешения на ввод в эксплуатацию Объекта недвижимости</w:t>
      </w:r>
      <w:r w:rsidRPr="00523EE7">
        <w:rPr>
          <w:rFonts w:ascii="Times New Roman" w:eastAsia="Times New Roman" w:hAnsi="Times New Roman"/>
          <w:kern w:val="1"/>
        </w:rPr>
        <w:t xml:space="preserve"> и входящее в состав указанного Объекта недвижимости, строящегося с привлечением денежных средств Участника, а также доля в общем имуществе Объекта недвижимости, состоящая из помещений, предназначенных для обслуживания более одного помещения в указанном Объекте недвижимости.  </w:t>
      </w:r>
    </w:p>
    <w:p w14:paraId="3E77487A" w14:textId="77777777" w:rsidR="004241C2" w:rsidRPr="00BD2254"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ru-RU" w:bidi="hi-IN"/>
        </w:rPr>
      </w:pPr>
      <w:r w:rsidRPr="00523EE7">
        <w:rPr>
          <w:rFonts w:ascii="Times New Roman" w:eastAsia="SimSun" w:hAnsi="Times New Roman"/>
          <w:b/>
          <w:kern w:val="1"/>
          <w:lang w:eastAsia="ru-RU" w:bidi="hi-IN"/>
        </w:rPr>
        <w:lastRenderedPageBreak/>
        <w:t>Проектная общая площадь</w:t>
      </w:r>
      <w:r w:rsidRPr="00523EE7">
        <w:rPr>
          <w:rFonts w:ascii="Times New Roman" w:eastAsia="SimSun" w:hAnsi="Times New Roman"/>
          <w:kern w:val="1"/>
          <w:lang w:eastAsia="ru-RU" w:bidi="hi-IN"/>
        </w:rPr>
        <w:t xml:space="preserve"> </w:t>
      </w:r>
      <w:r w:rsidRPr="00523EE7">
        <w:rPr>
          <w:rFonts w:ascii="Times New Roman" w:eastAsia="SimSun" w:hAnsi="Times New Roman"/>
          <w:b/>
          <w:kern w:val="1"/>
          <w:lang w:eastAsia="ru-RU" w:bidi="hi-IN"/>
        </w:rPr>
        <w:t>Объекта долевого строительства</w:t>
      </w:r>
      <w:r w:rsidRPr="00523EE7">
        <w:rPr>
          <w:rFonts w:ascii="Times New Roman" w:eastAsia="SimSun" w:hAnsi="Times New Roman"/>
          <w:kern w:val="1"/>
          <w:lang w:eastAsia="ru-RU" w:bidi="hi-IN"/>
        </w:rPr>
        <w:t xml:space="preserve"> – площадь Объекта долевого строительства, указанная в проектной документации Объекта строительства, являющейся суммой площадей, приведенных в такой проектной документации, всех помещений </w:t>
      </w:r>
      <w:r>
        <w:rPr>
          <w:rFonts w:ascii="Times New Roman" w:eastAsia="SimSun" w:hAnsi="Times New Roman"/>
          <w:kern w:val="1"/>
          <w:lang w:eastAsia="ru-RU" w:bidi="hi-IN"/>
        </w:rPr>
        <w:t>составляющих Объект долевого строительства, без учета применяемых в соответствии с действующим законодательством Российской Федерации понижающих коэффициентов и требований ч. 5, ст. 15 Жилищного Кодекса Российской Федерации</w:t>
      </w:r>
      <w:r w:rsidRPr="00BD2254">
        <w:rPr>
          <w:rFonts w:ascii="Times New Roman" w:eastAsia="SimSun" w:hAnsi="Times New Roman"/>
          <w:kern w:val="1"/>
          <w:lang w:eastAsia="ru-RU" w:bidi="hi-IN"/>
        </w:rPr>
        <w:t>.</w:t>
      </w:r>
    </w:p>
    <w:p w14:paraId="52F702C1"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BE3B16">
        <w:rPr>
          <w:rFonts w:ascii="Times New Roman" w:eastAsia="SimSun" w:hAnsi="Times New Roman"/>
          <w:b/>
          <w:kern w:val="1"/>
          <w:lang w:eastAsia="zh-CN" w:bidi="hi-IN"/>
        </w:rPr>
        <w:t>Общая приведенная площадь</w:t>
      </w:r>
      <w:r w:rsidRPr="00BE3B16">
        <w:rPr>
          <w:rFonts w:ascii="Times New Roman" w:eastAsia="SimSun" w:hAnsi="Times New Roman"/>
          <w:kern w:val="1"/>
          <w:lang w:eastAsia="zh-CN" w:bidi="hi-IN"/>
        </w:rPr>
        <w:t xml:space="preserve"> </w:t>
      </w:r>
      <w:r w:rsidRPr="00BE3B16">
        <w:rPr>
          <w:rFonts w:ascii="Times New Roman" w:eastAsia="SimSun" w:hAnsi="Times New Roman"/>
          <w:b/>
          <w:kern w:val="1"/>
          <w:lang w:eastAsia="zh-CN" w:bidi="hi-IN"/>
        </w:rPr>
        <w:t>Объекта долевого строительства</w:t>
      </w:r>
      <w:r w:rsidRPr="00BE3B16">
        <w:rPr>
          <w:rFonts w:ascii="Times New Roman" w:eastAsia="SimSun" w:hAnsi="Times New Roman"/>
          <w:kern w:val="1"/>
          <w:lang w:eastAsia="zh-CN" w:bidi="hi-IN"/>
        </w:rPr>
        <w:t xml:space="preserve"> – площадь Объекта долевого строительства, без учета требований ч. 5 ст. 15 Жилищного Кодекса Российской Федерации, определенная в процессе подготовки соответствующей технической документации после ввода Объекта в эксплуатацию и отраженная в подготовленной, в соответствии с требованиями Федерального закона от 24.07.2007 г.  №221 - ФЗ «О кадастровой деятельности» и Федерального закона от 13.07.2015 г. №218 - ФЗ «О государственной регистрации недвижимости», технической и кадастровой документации.</w:t>
      </w:r>
    </w:p>
    <w:p w14:paraId="6931844C" w14:textId="77777777" w:rsidR="004241C2" w:rsidRPr="0057260A"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57260A">
        <w:rPr>
          <w:rFonts w:ascii="Times New Roman" w:hAnsi="Times New Roman"/>
          <w:b/>
          <w:bCs/>
        </w:rPr>
        <w:t>Эскроу-агент/Акцептант</w:t>
      </w:r>
      <w:r w:rsidRPr="0057260A">
        <w:rPr>
          <w:rFonts w:ascii="Times New Roman" w:hAnsi="Times New Roman"/>
          <w:b/>
        </w:rPr>
        <w:t>/Банк</w:t>
      </w:r>
      <w:r w:rsidRPr="0057260A">
        <w:rPr>
          <w:rFonts w:ascii="Times New Roman" w:hAnsi="Times New Roman"/>
        </w:rPr>
        <w:t xml:space="preserve"> - РОССИЙСКИЙ НАЦИОНАЛЬНЫЙ КОММЕРЧЕСКИЙ БАНК (публичное акционерное общество), </w:t>
      </w:r>
      <w:r w:rsidRPr="001A16AF">
        <w:rPr>
          <w:rFonts w:ascii="Times New Roman" w:hAnsi="Times New Roman"/>
        </w:rPr>
        <w:t xml:space="preserve">(РНКБ Банк (ПАО)), </w:t>
      </w:r>
      <w:bookmarkStart w:id="5" w:name="_Hlk51756678"/>
      <w:r w:rsidRPr="001A16AF">
        <w:rPr>
          <w:rFonts w:ascii="Times New Roman" w:hAnsi="Times New Roman"/>
        </w:rPr>
        <w:t xml:space="preserve">ОГРН </w:t>
      </w:r>
      <w:r w:rsidRPr="001A16AF">
        <w:rPr>
          <w:rFonts w:ascii="Times New Roman" w:hAnsi="Times New Roman"/>
          <w:bCs/>
        </w:rPr>
        <w:t>1027700381290, ИНН 7701105460</w:t>
      </w:r>
      <w:bookmarkEnd w:id="5"/>
      <w:r w:rsidRPr="001A16AF">
        <w:rPr>
          <w:rFonts w:ascii="Times New Roman" w:hAnsi="Times New Roman"/>
          <w:bCs/>
        </w:rPr>
        <w:t>,</w:t>
      </w:r>
      <w:r>
        <w:rPr>
          <w:rFonts w:ascii="Times New Roman" w:hAnsi="Times New Roman"/>
          <w:bCs/>
        </w:rPr>
        <w:t xml:space="preserve"> </w:t>
      </w:r>
      <w:r w:rsidRPr="0057260A">
        <w:rPr>
          <w:rFonts w:ascii="Times New Roman" w:hAnsi="Times New Roman"/>
        </w:rPr>
        <w:t xml:space="preserve">место нахождения: Российская Федерация, Республика Крым, 295000, г. Симферополь, ул. Набережная имени 60-летия СССР, д. 34; адрес электронной почты: </w:t>
      </w:r>
      <w:hyperlink r:id="rId8" w:history="1">
        <w:r w:rsidRPr="0057260A">
          <w:rPr>
            <w:rStyle w:val="af3"/>
            <w:rFonts w:ascii="Times New Roman" w:hAnsi="Times New Roman"/>
            <w:color w:val="auto"/>
            <w:lang w:val="en-US"/>
          </w:rPr>
          <w:t>rncb</w:t>
        </w:r>
        <w:r w:rsidRPr="0057260A">
          <w:rPr>
            <w:rStyle w:val="af3"/>
            <w:rFonts w:ascii="Times New Roman" w:hAnsi="Times New Roman"/>
            <w:color w:val="auto"/>
          </w:rPr>
          <w:t>@</w:t>
        </w:r>
        <w:r w:rsidRPr="0057260A">
          <w:rPr>
            <w:rStyle w:val="af3"/>
            <w:rFonts w:ascii="Times New Roman" w:hAnsi="Times New Roman"/>
            <w:color w:val="auto"/>
            <w:lang w:val="en-US"/>
          </w:rPr>
          <w:t>rncb</w:t>
        </w:r>
        <w:r w:rsidRPr="0057260A">
          <w:rPr>
            <w:rStyle w:val="af3"/>
            <w:rFonts w:ascii="Times New Roman" w:hAnsi="Times New Roman"/>
            <w:color w:val="auto"/>
          </w:rPr>
          <w:t>.</w:t>
        </w:r>
        <w:r w:rsidRPr="0057260A">
          <w:rPr>
            <w:rStyle w:val="af3"/>
            <w:rFonts w:ascii="Times New Roman" w:hAnsi="Times New Roman"/>
            <w:color w:val="auto"/>
            <w:lang w:val="en-US"/>
          </w:rPr>
          <w:t>ru</w:t>
        </w:r>
      </w:hyperlink>
      <w:r w:rsidRPr="0057260A">
        <w:rPr>
          <w:rFonts w:ascii="Times New Roman" w:hAnsi="Times New Roman"/>
        </w:rPr>
        <w:t xml:space="preserve">, номер телефона: +7 (3652) 550-500. </w:t>
      </w:r>
    </w:p>
    <w:p w14:paraId="2BAD3DD0" w14:textId="77777777" w:rsidR="004241C2" w:rsidRPr="0057260A" w:rsidRDefault="004241C2" w:rsidP="004241C2">
      <w:pPr>
        <w:pStyle w:val="a3"/>
        <w:widowControl w:val="0"/>
        <w:suppressAutoHyphens/>
        <w:spacing w:after="0" w:line="240" w:lineRule="auto"/>
        <w:ind w:left="0" w:firstLine="567"/>
        <w:jc w:val="both"/>
        <w:rPr>
          <w:rFonts w:ascii="Times New Roman" w:eastAsia="SimSun" w:hAnsi="Times New Roman"/>
          <w:kern w:val="1"/>
          <w:lang w:eastAsia="zh-CN" w:bidi="hi-IN"/>
        </w:rPr>
      </w:pPr>
      <w:r w:rsidRPr="0057260A">
        <w:rPr>
          <w:rFonts w:ascii="Times New Roman" w:eastAsia="SimSun" w:hAnsi="Times New Roman"/>
          <w:kern w:val="1"/>
          <w:lang w:eastAsia="zh-CN" w:bidi="hi-IN"/>
        </w:rPr>
        <w:t xml:space="preserve"> </w:t>
      </w:r>
    </w:p>
    <w:p w14:paraId="3029251D" w14:textId="77777777" w:rsidR="004241C2" w:rsidRPr="00BD2254" w:rsidRDefault="004241C2" w:rsidP="004241C2">
      <w:pPr>
        <w:pStyle w:val="a3"/>
        <w:numPr>
          <w:ilvl w:val="0"/>
          <w:numId w:val="2"/>
        </w:numPr>
        <w:spacing w:after="0" w:line="240" w:lineRule="auto"/>
        <w:ind w:left="0" w:firstLine="0"/>
        <w:jc w:val="center"/>
        <w:rPr>
          <w:rFonts w:ascii="Times New Roman" w:hAnsi="Times New Roman"/>
          <w:b/>
        </w:rPr>
      </w:pPr>
      <w:r w:rsidRPr="00BD2254">
        <w:rPr>
          <w:rFonts w:ascii="Times New Roman" w:hAnsi="Times New Roman"/>
          <w:b/>
        </w:rPr>
        <w:t>ПРАВОВЫЕ ОСНОВЫ ДЕЯТЕЛЬНОСТИ СТОРОН</w:t>
      </w:r>
    </w:p>
    <w:p w14:paraId="35818721"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rPr>
        <w:t>Настоящий̆ Договор заключен в соответствии с Гражданским кодексом РФ, Федеральным законом № 214-ФЗ от 30.12.2004 «Об участии в долевом строительстве многоквартирных домов и иных объектов недвижимости и о внесении изменений в некоторые законодательные акты Российской̆ Федерации"</w:t>
      </w:r>
      <w:r w:rsidRPr="00837318">
        <w:rPr>
          <w:rFonts w:ascii="Times New Roman" w:eastAsia="SimSun" w:hAnsi="Times New Roman"/>
          <w:kern w:val="1"/>
          <w:lang w:eastAsia="zh-CN" w:bidi="hi-IN"/>
        </w:rPr>
        <w:t xml:space="preserve"> </w:t>
      </w:r>
      <w:r w:rsidRPr="00837318">
        <w:rPr>
          <w:rFonts w:ascii="Times New Roman" w:hAnsi="Times New Roman"/>
        </w:rPr>
        <w:t xml:space="preserve">(далее - </w:t>
      </w:r>
      <w:r w:rsidRPr="00837318">
        <w:rPr>
          <w:rFonts w:ascii="Times New Roman" w:eastAsia="Times New Roman" w:hAnsi="Times New Roman"/>
          <w:lang w:eastAsia="zh-CN" w:bidi="hi-IN"/>
        </w:rPr>
        <w:t>Закон № 214-ФЗ</w:t>
      </w:r>
      <w:r w:rsidRPr="00837318">
        <w:rPr>
          <w:rFonts w:ascii="Times New Roman" w:hAnsi="Times New Roman"/>
        </w:rPr>
        <w:t xml:space="preserve">), а также </w:t>
      </w:r>
      <w:r w:rsidRPr="00837318">
        <w:rPr>
          <w:rFonts w:ascii="Times New Roman" w:eastAsia="SimSun" w:hAnsi="Times New Roman"/>
          <w:kern w:val="1"/>
          <w:lang w:eastAsia="zh-CN" w:bidi="hi-IN"/>
        </w:rPr>
        <w:t>принятые во исполнение его подзаконные акты.</w:t>
      </w:r>
    </w:p>
    <w:p w14:paraId="4529BC4D" w14:textId="77777777" w:rsidR="004241C2" w:rsidRPr="00837318"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rPr>
        <w:t>Правовым основанием для заключения настоящего Договора является:</w:t>
      </w:r>
    </w:p>
    <w:p w14:paraId="6D29C277" w14:textId="77777777" w:rsidR="004241C2" w:rsidRPr="00837318" w:rsidRDefault="004241C2" w:rsidP="004241C2">
      <w:pPr>
        <w:pStyle w:val="a3"/>
        <w:numPr>
          <w:ilvl w:val="0"/>
          <w:numId w:val="28"/>
        </w:numPr>
        <w:spacing w:after="0" w:line="240" w:lineRule="auto"/>
        <w:ind w:left="0" w:firstLine="1134"/>
        <w:jc w:val="both"/>
        <w:rPr>
          <w:rFonts w:ascii="Times New Roman" w:hAnsi="Times New Roman"/>
        </w:rPr>
      </w:pPr>
      <w:r w:rsidRPr="00837318">
        <w:rPr>
          <w:rFonts w:ascii="Times New Roman" w:hAnsi="Times New Roman"/>
        </w:rPr>
        <w:t xml:space="preserve">Договор аренды земельного </w:t>
      </w:r>
      <w:r w:rsidR="00784636" w:rsidRPr="00837318">
        <w:rPr>
          <w:rFonts w:ascii="Times New Roman" w:hAnsi="Times New Roman"/>
        </w:rPr>
        <w:t>участка№ 363 от 25.08.2021 г., зарегистрированного в Управлением государственной регистрации права и кадастра Севастополя 06.09.2021 г. за № 91:02:001002:14439-92/002/2021-3.</w:t>
      </w:r>
      <w:r w:rsidRPr="00837318">
        <w:rPr>
          <w:rFonts w:ascii="Times New Roman" w:hAnsi="Times New Roman"/>
        </w:rPr>
        <w:t xml:space="preserve"> </w:t>
      </w:r>
    </w:p>
    <w:p w14:paraId="76165007" w14:textId="77777777" w:rsidR="00784636" w:rsidRPr="00837318" w:rsidRDefault="00784636" w:rsidP="00784636">
      <w:pPr>
        <w:pStyle w:val="af2"/>
        <w:jc w:val="both"/>
        <w:rPr>
          <w:rFonts w:ascii="Times New Roman" w:hAnsi="Times New Roman"/>
        </w:rPr>
      </w:pPr>
      <w:r w:rsidRPr="00837318">
        <w:rPr>
          <w:rFonts w:ascii="Times New Roman" w:hAnsi="Times New Roman"/>
        </w:rPr>
        <w:t xml:space="preserve">                       - </w:t>
      </w:r>
      <w:r w:rsidR="004241C2" w:rsidRPr="00837318">
        <w:rPr>
          <w:rFonts w:ascii="Times New Roman" w:hAnsi="Times New Roman"/>
        </w:rPr>
        <w:t>Разрешение на строительство №</w:t>
      </w:r>
      <w:r w:rsidRPr="00837318">
        <w:rPr>
          <w:rFonts w:ascii="Times New Roman" w:hAnsi="Times New Roman"/>
        </w:rPr>
        <w:t xml:space="preserve"> 772 от 07 февраля 2011 г., выдано Инспекцией Государственного архитектурно-строительного надзора в городе Севастополе;</w:t>
      </w:r>
    </w:p>
    <w:p w14:paraId="51092609" w14:textId="77777777" w:rsidR="004241C2" w:rsidRPr="00837318" w:rsidRDefault="004241C2" w:rsidP="004241C2">
      <w:pPr>
        <w:pStyle w:val="a3"/>
        <w:numPr>
          <w:ilvl w:val="0"/>
          <w:numId w:val="6"/>
        </w:numPr>
        <w:spacing w:after="0" w:line="240" w:lineRule="auto"/>
        <w:ind w:left="0" w:firstLine="1134"/>
        <w:jc w:val="both"/>
        <w:rPr>
          <w:rFonts w:ascii="Times New Roman" w:hAnsi="Times New Roman"/>
        </w:rPr>
      </w:pPr>
      <w:r w:rsidRPr="00837318">
        <w:rPr>
          <w:rFonts w:ascii="Times New Roman" w:hAnsi="Times New Roman"/>
        </w:rPr>
        <w:t xml:space="preserve">Проектная декларация, размещенная в сети Интернет на сайте: </w:t>
      </w:r>
      <w:hyperlink r:id="rId9" w:history="1">
        <w:r w:rsidRPr="00837318">
          <w:rPr>
            <w:rStyle w:val="af3"/>
            <w:rFonts w:ascii="Times New Roman" w:hAnsi="Times New Roman"/>
          </w:rPr>
          <w:t>https://наш.дом.рф</w:t>
        </w:r>
      </w:hyperlink>
      <w:r w:rsidRPr="00837318">
        <w:rPr>
          <w:rFonts w:ascii="Times New Roman" w:hAnsi="Times New Roman"/>
        </w:rPr>
        <w:t>.</w:t>
      </w:r>
    </w:p>
    <w:p w14:paraId="47D44C27" w14:textId="77777777" w:rsidR="004241C2" w:rsidRDefault="004241C2" w:rsidP="004241C2">
      <w:pPr>
        <w:pStyle w:val="a3"/>
        <w:numPr>
          <w:ilvl w:val="1"/>
          <w:numId w:val="2"/>
        </w:numPr>
        <w:spacing w:after="0" w:line="240" w:lineRule="auto"/>
        <w:ind w:left="0" w:firstLine="567"/>
        <w:jc w:val="both"/>
        <w:rPr>
          <w:rFonts w:ascii="Times New Roman" w:hAnsi="Times New Roman"/>
        </w:rPr>
      </w:pPr>
      <w:r w:rsidRPr="00837318">
        <w:rPr>
          <w:rFonts w:ascii="Times New Roman" w:hAnsi="Times New Roman"/>
        </w:rPr>
        <w:t>Перед подписанием настоящего Договора Участник ознакомлен с разрешением на строительство, технико-экономическим обоснованием проекта строительства Объекта недвижимости, экспертизой проектной документации на строительство Объекта недвижимости, проектной документацией на строительство Объекта недвижимости, договором аренды, подтверждающим право застройки на земельном участке, на котором возводится Объекта недвижимости, проектной декларацией,</w:t>
      </w:r>
      <w:r w:rsidRPr="00BD2254">
        <w:rPr>
          <w:rFonts w:ascii="Times New Roman" w:hAnsi="Times New Roman"/>
        </w:rPr>
        <w:t xml:space="preserve"> содержащей информацию о Застройщике и </w:t>
      </w:r>
      <w:r w:rsidRPr="00BD2254">
        <w:rPr>
          <w:rFonts w:ascii="Times New Roman" w:eastAsia="SimSun" w:hAnsi="Times New Roman"/>
          <w:kern w:val="1"/>
          <w:lang w:eastAsia="zh-CN" w:bidi="hi-IN"/>
        </w:rPr>
        <w:t>Объекте строительства (</w:t>
      </w:r>
      <w:r w:rsidRPr="00BD2254">
        <w:rPr>
          <w:rFonts w:ascii="Times New Roman" w:hAnsi="Times New Roman"/>
        </w:rPr>
        <w:t xml:space="preserve">создаваемом Объекте недвижимости). </w:t>
      </w:r>
    </w:p>
    <w:p w14:paraId="367A465D" w14:textId="77777777" w:rsidR="004241C2" w:rsidRPr="00D420DF" w:rsidRDefault="004241C2" w:rsidP="004241C2">
      <w:pPr>
        <w:pStyle w:val="a3"/>
        <w:spacing w:after="0" w:line="240" w:lineRule="auto"/>
        <w:ind w:left="0" w:firstLine="567"/>
        <w:jc w:val="both"/>
        <w:rPr>
          <w:rFonts w:ascii="Times New Roman" w:hAnsi="Times New Roman"/>
        </w:rPr>
      </w:pPr>
      <w:r w:rsidRPr="00D420DF">
        <w:rPr>
          <w:rFonts w:ascii="Times New Roman" w:hAnsi="Times New Roman"/>
        </w:rPr>
        <w:t xml:space="preserve">Об изменениях, вносимых в документы, указанные в настоящем разделе, Участник будет извещен путем размещения соответствующих документов на сайте: </w:t>
      </w:r>
      <w:hyperlink r:id="rId10" w:history="1">
        <w:r w:rsidRPr="00981201">
          <w:rPr>
            <w:rStyle w:val="af3"/>
            <w:rFonts w:ascii="Times New Roman" w:hAnsi="Times New Roman"/>
          </w:rPr>
          <w:t>https://наш.дом.рф</w:t>
        </w:r>
      </w:hyperlink>
      <w:r w:rsidRPr="00CF056B">
        <w:rPr>
          <w:rFonts w:ascii="Times New Roman" w:hAnsi="Times New Roman"/>
        </w:rPr>
        <w:t xml:space="preserve">.  </w:t>
      </w:r>
    </w:p>
    <w:p w14:paraId="34E31599" w14:textId="77777777" w:rsidR="004241C2" w:rsidRPr="00BD2254" w:rsidRDefault="004241C2" w:rsidP="004241C2">
      <w:pPr>
        <w:pStyle w:val="a3"/>
        <w:numPr>
          <w:ilvl w:val="0"/>
          <w:numId w:val="2"/>
        </w:numPr>
        <w:spacing w:after="0" w:line="240" w:lineRule="auto"/>
        <w:ind w:left="0" w:firstLine="0"/>
        <w:jc w:val="center"/>
        <w:rPr>
          <w:rFonts w:ascii="Times New Roman" w:hAnsi="Times New Roman"/>
          <w:b/>
        </w:rPr>
      </w:pPr>
      <w:r w:rsidRPr="00BD2254">
        <w:rPr>
          <w:rFonts w:ascii="Times New Roman" w:hAnsi="Times New Roman"/>
          <w:b/>
        </w:rPr>
        <w:t>ПРЕДМЕТ ДОГОВОРА</w:t>
      </w:r>
    </w:p>
    <w:p w14:paraId="06C05CF6" w14:textId="77777777" w:rsidR="004241C2" w:rsidRPr="00BD2254" w:rsidRDefault="004241C2" w:rsidP="004241C2">
      <w:pPr>
        <w:pStyle w:val="a3"/>
        <w:numPr>
          <w:ilvl w:val="1"/>
          <w:numId w:val="2"/>
        </w:numPr>
        <w:spacing w:after="0" w:line="240" w:lineRule="auto"/>
        <w:ind w:left="0" w:firstLine="567"/>
        <w:jc w:val="both"/>
        <w:rPr>
          <w:rFonts w:ascii="Times New Roman" w:eastAsia="SimSun" w:hAnsi="Times New Roman"/>
          <w:kern w:val="1"/>
          <w:lang w:eastAsia="zh-CN" w:bidi="hi-IN"/>
        </w:rPr>
      </w:pPr>
      <w:r w:rsidRPr="00BD2254">
        <w:rPr>
          <w:rFonts w:ascii="Times New Roman" w:eastAsia="SimSun" w:hAnsi="Times New Roman"/>
          <w:kern w:val="1"/>
          <w:lang w:eastAsia="zh-CN" w:bidi="hi-IN"/>
        </w:rPr>
        <w:t>По настоящему Договору Застройщик обязуется в предусмотренный Договором срок своими силами и (или) с привлечением третьих лиц построить (создать) Объект недвижимости и после получения разрешения на ввод Объекта недвижимости в эксплуатацию передать расположенный в нем Объект долевого строительства</w:t>
      </w:r>
      <w:r>
        <w:rPr>
          <w:rFonts w:ascii="Times New Roman" w:eastAsia="SimSun" w:hAnsi="Times New Roman"/>
          <w:kern w:val="1"/>
          <w:lang w:eastAsia="zh-CN" w:bidi="hi-IN"/>
        </w:rPr>
        <w:t xml:space="preserve"> </w:t>
      </w:r>
      <w:r w:rsidRPr="00BD2254">
        <w:rPr>
          <w:rFonts w:ascii="Times New Roman" w:eastAsia="SimSun" w:hAnsi="Times New Roman"/>
          <w:kern w:val="1"/>
          <w:lang w:eastAsia="zh-CN" w:bidi="hi-IN"/>
        </w:rPr>
        <w:t>Участнику, а Участник обязуется уплатить обусловленную настоящим Договором цену и принять Объект долевого строительства по Акту приема-передачи при наличии разрешения на ввод Объекта недвижимости в эксплуатацию.</w:t>
      </w:r>
    </w:p>
    <w:p w14:paraId="1CBAFCB2" w14:textId="77777777" w:rsidR="004241C2" w:rsidRPr="00BD2254" w:rsidRDefault="004241C2" w:rsidP="004241C2">
      <w:pPr>
        <w:pStyle w:val="a3"/>
        <w:numPr>
          <w:ilvl w:val="1"/>
          <w:numId w:val="2"/>
        </w:numPr>
        <w:spacing w:after="0" w:line="240" w:lineRule="auto"/>
        <w:ind w:left="0" w:firstLine="567"/>
        <w:jc w:val="both"/>
        <w:rPr>
          <w:rFonts w:ascii="Times New Roman" w:eastAsia="SimSun" w:hAnsi="Times New Roman"/>
          <w:b/>
          <w:kern w:val="1"/>
          <w:lang w:eastAsia="zh-CN" w:bidi="hi-IN"/>
        </w:rPr>
      </w:pPr>
      <w:r w:rsidRPr="00BD2254">
        <w:rPr>
          <w:rFonts w:ascii="Times New Roman" w:eastAsia="SimSun" w:hAnsi="Times New Roman"/>
          <w:b/>
          <w:kern w:val="1"/>
          <w:lang w:eastAsia="zh-CN" w:bidi="hi-IN"/>
        </w:rPr>
        <w:t xml:space="preserve">Объект долевого строительства – </w:t>
      </w:r>
      <w:r w:rsidR="00784636">
        <w:rPr>
          <w:rFonts w:ascii="Times New Roman" w:eastAsia="SimSun" w:hAnsi="Times New Roman"/>
          <w:b/>
          <w:kern w:val="1"/>
          <w:lang w:eastAsia="zh-CN" w:bidi="hi-IN"/>
        </w:rPr>
        <w:t>не</w:t>
      </w:r>
      <w:r w:rsidRPr="00007455">
        <w:rPr>
          <w:rFonts w:ascii="Times New Roman" w:eastAsia="SimSun" w:hAnsi="Times New Roman"/>
          <w:b/>
          <w:kern w:val="1"/>
          <w:lang w:eastAsia="zh-CN" w:bidi="hi-IN"/>
        </w:rPr>
        <w:t>жилое помещение,</w:t>
      </w:r>
      <w:r w:rsidRPr="00BD2254">
        <w:rPr>
          <w:rFonts w:ascii="Times New Roman" w:eastAsia="SimSun" w:hAnsi="Times New Roman"/>
          <w:b/>
          <w:kern w:val="1"/>
          <w:lang w:eastAsia="zh-CN" w:bidi="hi-IN"/>
        </w:rPr>
        <w:t xml:space="preserve"> обладающее следующими характеристиками в соответствии с проектной документацией:</w:t>
      </w:r>
    </w:p>
    <w:tbl>
      <w:tblPr>
        <w:tblW w:w="964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5579"/>
        <w:gridCol w:w="4066"/>
      </w:tblGrid>
      <w:tr w:rsidR="004241C2" w:rsidRPr="0048682D" w14:paraId="7ACC4B69" w14:textId="77777777" w:rsidTr="005A3EDF">
        <w:trPr>
          <w:trHeight w:hRule="exact" w:val="669"/>
        </w:trPr>
        <w:tc>
          <w:tcPr>
            <w:tcW w:w="5579" w:type="dxa"/>
            <w:shd w:val="clear" w:color="auto" w:fill="FFFFFF"/>
          </w:tcPr>
          <w:p w14:paraId="4C7CFC66" w14:textId="77777777" w:rsidR="004241C2" w:rsidRPr="0048682D" w:rsidRDefault="004241C2" w:rsidP="00784636">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t xml:space="preserve">Строительный номер </w:t>
            </w:r>
            <w:r w:rsidR="00784636">
              <w:rPr>
                <w:rFonts w:ascii="Times New Roman" w:eastAsia="SimSun" w:hAnsi="Times New Roman"/>
                <w:kern w:val="1"/>
                <w:lang w:eastAsia="ru-RU" w:bidi="hi-IN"/>
              </w:rPr>
              <w:t>помещения</w:t>
            </w:r>
          </w:p>
        </w:tc>
        <w:tc>
          <w:tcPr>
            <w:tcW w:w="4066" w:type="dxa"/>
            <w:shd w:val="clear" w:color="auto" w:fill="FFFFFF"/>
          </w:tcPr>
          <w:p w14:paraId="21E995C6" w14:textId="77777777" w:rsidR="004241C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71EBB6AF" w14:textId="2BBC11DB" w:rsidR="00545801" w:rsidRPr="0048682D"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4C0D4393" w14:textId="77777777" w:rsidTr="005A3EDF">
        <w:trPr>
          <w:trHeight w:hRule="exact" w:val="990"/>
        </w:trPr>
        <w:tc>
          <w:tcPr>
            <w:tcW w:w="5579" w:type="dxa"/>
            <w:shd w:val="clear" w:color="auto" w:fill="FFFFFF"/>
          </w:tcPr>
          <w:p w14:paraId="0A75F475" w14:textId="77777777" w:rsidR="004241C2" w:rsidRPr="0048682D"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t xml:space="preserve">Условный номер (тип) </w:t>
            </w:r>
            <w:r w:rsidR="00784636">
              <w:rPr>
                <w:rFonts w:ascii="Times New Roman" w:eastAsia="SimSun" w:hAnsi="Times New Roman"/>
                <w:kern w:val="1"/>
                <w:lang w:eastAsia="ru-RU" w:bidi="hi-IN"/>
              </w:rPr>
              <w:t>помещения</w:t>
            </w:r>
            <w:r w:rsidRPr="0048682D">
              <w:rPr>
                <w:rFonts w:ascii="Times New Roman" w:eastAsia="SimSun" w:hAnsi="Times New Roman"/>
                <w:kern w:val="1"/>
                <w:lang w:eastAsia="ru-RU" w:bidi="hi-IN"/>
              </w:rPr>
              <w:t xml:space="preserve"> </w:t>
            </w:r>
          </w:p>
          <w:p w14:paraId="6A2FE2F9" w14:textId="77777777" w:rsidR="004241C2" w:rsidRPr="0048682D"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t>в соответствии с проектной декларацией</w:t>
            </w:r>
          </w:p>
        </w:tc>
        <w:tc>
          <w:tcPr>
            <w:tcW w:w="4066" w:type="dxa"/>
            <w:shd w:val="clear" w:color="auto" w:fill="FFFFFF"/>
          </w:tcPr>
          <w:p w14:paraId="062C577A" w14:textId="77777777" w:rsidR="004241C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4A236CAF" w14:textId="6905D3C0" w:rsidR="00545801" w:rsidRPr="0048682D"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1BBF18A3" w14:textId="77777777" w:rsidTr="005A3EDF">
        <w:trPr>
          <w:trHeight w:hRule="exact" w:val="670"/>
        </w:trPr>
        <w:tc>
          <w:tcPr>
            <w:tcW w:w="5579" w:type="dxa"/>
            <w:shd w:val="clear" w:color="auto" w:fill="FFFFFF"/>
          </w:tcPr>
          <w:p w14:paraId="33E63B9D" w14:textId="77777777" w:rsidR="004241C2" w:rsidRPr="0048682D"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t xml:space="preserve">Назначение </w:t>
            </w:r>
          </w:p>
        </w:tc>
        <w:tc>
          <w:tcPr>
            <w:tcW w:w="4066" w:type="dxa"/>
            <w:shd w:val="clear" w:color="auto" w:fill="FFFFFF"/>
          </w:tcPr>
          <w:p w14:paraId="2289CE61" w14:textId="1F995ABF" w:rsidR="004241C2" w:rsidRPr="0048682D"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292AD852" w14:textId="77777777" w:rsidTr="005A3EDF">
        <w:trPr>
          <w:trHeight w:hRule="exact" w:val="703"/>
        </w:trPr>
        <w:tc>
          <w:tcPr>
            <w:tcW w:w="5579" w:type="dxa"/>
            <w:shd w:val="clear" w:color="auto" w:fill="FFFFFF"/>
          </w:tcPr>
          <w:p w14:paraId="0DDCAD41" w14:textId="77777777" w:rsidR="004241C2" w:rsidRPr="0048682D"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48682D">
              <w:rPr>
                <w:rFonts w:ascii="Times New Roman" w:eastAsia="SimSun" w:hAnsi="Times New Roman"/>
                <w:kern w:val="1"/>
                <w:lang w:eastAsia="ru-RU" w:bidi="hi-IN"/>
              </w:rPr>
              <w:lastRenderedPageBreak/>
              <w:t xml:space="preserve">Этаж, на котором расположен Объект </w:t>
            </w:r>
            <w:r w:rsidRPr="00490E73">
              <w:rPr>
                <w:rFonts w:ascii="Times New Roman" w:eastAsia="SimSun" w:hAnsi="Times New Roman"/>
                <w:kern w:val="1"/>
                <w:lang w:eastAsia="ru-RU" w:bidi="hi-IN"/>
              </w:rPr>
              <w:t>долевого строительства</w:t>
            </w:r>
          </w:p>
        </w:tc>
        <w:tc>
          <w:tcPr>
            <w:tcW w:w="4066" w:type="dxa"/>
            <w:shd w:val="clear" w:color="auto" w:fill="FFFFFF"/>
          </w:tcPr>
          <w:p w14:paraId="0D8038DC" w14:textId="77777777" w:rsidR="004241C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65EF5208" w14:textId="593B1DBD" w:rsidR="00545801" w:rsidRPr="0048682D"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547839BD" w14:textId="77777777" w:rsidTr="005A3EDF">
        <w:trPr>
          <w:trHeight w:hRule="exact" w:val="712"/>
        </w:trPr>
        <w:tc>
          <w:tcPr>
            <w:tcW w:w="5579" w:type="dxa"/>
            <w:shd w:val="clear" w:color="auto" w:fill="FFFFFF"/>
            <w:hideMark/>
          </w:tcPr>
          <w:p w14:paraId="506C0B72" w14:textId="77777777" w:rsidR="00545801" w:rsidRDefault="00545801" w:rsidP="00AC0318">
            <w:pPr>
              <w:widowControl w:val="0"/>
              <w:suppressAutoHyphens/>
              <w:autoSpaceDE w:val="0"/>
              <w:autoSpaceDN w:val="0"/>
              <w:adjustRightInd w:val="0"/>
              <w:spacing w:before="240" w:after="0" w:line="240" w:lineRule="auto"/>
              <w:ind w:left="102"/>
              <w:contextualSpacing/>
              <w:rPr>
                <w:rFonts w:ascii="Times New Roman" w:eastAsia="SimSun" w:hAnsi="Times New Roman"/>
                <w:spacing w:val="-2"/>
                <w:kern w:val="1"/>
                <w:lang w:eastAsia="ru-RU" w:bidi="hi-IN"/>
              </w:rPr>
            </w:pPr>
          </w:p>
          <w:p w14:paraId="6BB98C57" w14:textId="454D98C1" w:rsidR="004241C2" w:rsidRPr="0048682D" w:rsidRDefault="004241C2" w:rsidP="00AC0318">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545801">
              <w:rPr>
                <w:rFonts w:ascii="Times New Roman" w:eastAsia="SimSun" w:hAnsi="Times New Roman"/>
                <w:spacing w:val="-2"/>
                <w:kern w:val="1"/>
                <w:lang w:eastAsia="ru-RU" w:bidi="hi-IN"/>
              </w:rPr>
              <w:t>Проектная общая площадь</w:t>
            </w:r>
            <w:r w:rsidR="00AC0318" w:rsidRPr="00545801">
              <w:rPr>
                <w:rFonts w:ascii="Times New Roman" w:eastAsia="SimSun" w:hAnsi="Times New Roman"/>
                <w:spacing w:val="-2"/>
                <w:kern w:val="1"/>
                <w:lang w:eastAsia="ru-RU" w:bidi="hi-IN"/>
              </w:rPr>
              <w:t xml:space="preserve"> Объекта</w:t>
            </w:r>
            <w:r w:rsidRPr="00545801">
              <w:rPr>
                <w:rFonts w:ascii="Times New Roman" w:eastAsia="SimSun" w:hAnsi="Times New Roman"/>
                <w:spacing w:val="-2"/>
                <w:kern w:val="1"/>
                <w:lang w:eastAsia="ru-RU" w:bidi="hi-IN"/>
              </w:rPr>
              <w:t>, кв.м.</w:t>
            </w:r>
            <w:r w:rsidRPr="0048682D">
              <w:rPr>
                <w:rFonts w:ascii="Times New Roman" w:eastAsia="SimSun" w:hAnsi="Times New Roman"/>
                <w:spacing w:val="-2"/>
                <w:kern w:val="1"/>
                <w:lang w:eastAsia="ru-RU" w:bidi="hi-IN"/>
              </w:rPr>
              <w:t xml:space="preserve"> </w:t>
            </w:r>
          </w:p>
        </w:tc>
        <w:tc>
          <w:tcPr>
            <w:tcW w:w="4066" w:type="dxa"/>
            <w:shd w:val="clear" w:color="auto" w:fill="FFFFFF"/>
          </w:tcPr>
          <w:p w14:paraId="5BFFF598" w14:textId="77777777" w:rsidR="004241C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4849DB8B" w14:textId="4BF0B905" w:rsidR="00545801" w:rsidRPr="0048682D" w:rsidRDefault="00545801"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tc>
      </w:tr>
      <w:tr w:rsidR="004241C2" w:rsidRPr="0048682D" w14:paraId="613B00D9" w14:textId="77777777" w:rsidTr="005A3EDF">
        <w:trPr>
          <w:trHeight w:hRule="exact" w:val="850"/>
        </w:trPr>
        <w:tc>
          <w:tcPr>
            <w:tcW w:w="5579" w:type="dxa"/>
            <w:shd w:val="clear" w:color="auto" w:fill="FFFFFF"/>
            <w:vAlign w:val="center"/>
          </w:tcPr>
          <w:p w14:paraId="40CA5327" w14:textId="77777777" w:rsidR="004241C2" w:rsidRPr="00B215BA" w:rsidRDefault="004241C2" w:rsidP="00BA0CE3">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sidRPr="00B215BA">
              <w:rPr>
                <w:rFonts w:ascii="Times New Roman" w:eastAsia="SimSun" w:hAnsi="Times New Roman"/>
                <w:kern w:val="1"/>
                <w:lang w:eastAsia="ru-RU" w:bidi="hi-IN"/>
              </w:rPr>
              <w:t>Площадь кухни</w:t>
            </w:r>
            <w:r w:rsidR="00BA0CE3">
              <w:rPr>
                <w:rFonts w:ascii="Times New Roman" w:eastAsia="SimSun" w:hAnsi="Times New Roman"/>
                <w:kern w:val="1"/>
                <w:lang w:eastAsia="ru-RU" w:bidi="hi-IN"/>
              </w:rPr>
              <w:t>-студии</w:t>
            </w:r>
            <w:r w:rsidRPr="00B215BA">
              <w:rPr>
                <w:rFonts w:ascii="Times New Roman" w:eastAsia="SimSun" w:hAnsi="Times New Roman"/>
                <w:kern w:val="1"/>
                <w:lang w:eastAsia="ru-RU" w:bidi="hi-IN"/>
              </w:rPr>
              <w:t>, кв.м.</w:t>
            </w:r>
          </w:p>
        </w:tc>
        <w:tc>
          <w:tcPr>
            <w:tcW w:w="4066" w:type="dxa"/>
            <w:shd w:val="clear" w:color="auto" w:fill="FFFFFF"/>
          </w:tcPr>
          <w:p w14:paraId="43202432" w14:textId="77777777" w:rsidR="004241C2" w:rsidRPr="007B40B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2CE4D137" w14:textId="2CDE8A01" w:rsidR="00545801" w:rsidRPr="007B40B2" w:rsidRDefault="007B40B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r w:rsidRPr="007B40B2">
              <w:rPr>
                <w:rFonts w:ascii="Times New Roman" w:eastAsia="SimSun" w:hAnsi="Times New Roman"/>
                <w:kern w:val="1"/>
                <w:lang w:eastAsia="ru-RU" w:bidi="hi-IN"/>
              </w:rPr>
              <w:t>-</w:t>
            </w:r>
          </w:p>
        </w:tc>
      </w:tr>
      <w:tr w:rsidR="004241C2" w:rsidRPr="0048682D" w14:paraId="7A61C8F4" w14:textId="77777777" w:rsidTr="005A3EDF">
        <w:trPr>
          <w:trHeight w:hRule="exact" w:val="713"/>
        </w:trPr>
        <w:tc>
          <w:tcPr>
            <w:tcW w:w="5579" w:type="dxa"/>
            <w:shd w:val="clear" w:color="auto" w:fill="FFFFFF"/>
            <w:vAlign w:val="center"/>
          </w:tcPr>
          <w:p w14:paraId="2F9C64D1" w14:textId="77777777" w:rsidR="004241C2" w:rsidRPr="00250977"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Pr>
                <w:rFonts w:ascii="Times New Roman" w:eastAsia="SimSun" w:hAnsi="Times New Roman"/>
                <w:kern w:val="1"/>
                <w:lang w:eastAsia="ru-RU" w:bidi="hi-IN"/>
              </w:rPr>
              <w:t>Ванная с санузлом</w:t>
            </w:r>
            <w:r w:rsidRPr="00250977">
              <w:rPr>
                <w:rFonts w:ascii="Times New Roman" w:eastAsia="SimSun" w:hAnsi="Times New Roman"/>
                <w:kern w:val="1"/>
                <w:lang w:eastAsia="ru-RU" w:bidi="hi-IN"/>
              </w:rPr>
              <w:t>, кв.м.</w:t>
            </w:r>
          </w:p>
        </w:tc>
        <w:tc>
          <w:tcPr>
            <w:tcW w:w="4066" w:type="dxa"/>
            <w:shd w:val="clear" w:color="auto" w:fill="FFFFFF"/>
          </w:tcPr>
          <w:p w14:paraId="25F4FA34" w14:textId="77777777" w:rsidR="004241C2" w:rsidRPr="007B40B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1DD4738E" w14:textId="5958B756" w:rsidR="00545801" w:rsidRPr="007B40B2" w:rsidRDefault="007B40B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r w:rsidRPr="007B40B2">
              <w:rPr>
                <w:rFonts w:ascii="Times New Roman" w:eastAsia="SimSun" w:hAnsi="Times New Roman"/>
                <w:kern w:val="1"/>
                <w:lang w:eastAsia="ru-RU" w:bidi="hi-IN"/>
              </w:rPr>
              <w:t>-</w:t>
            </w:r>
          </w:p>
        </w:tc>
      </w:tr>
      <w:tr w:rsidR="004241C2" w:rsidRPr="0048682D" w14:paraId="681598A0" w14:textId="77777777" w:rsidTr="005A3EDF">
        <w:trPr>
          <w:trHeight w:hRule="exact" w:val="551"/>
        </w:trPr>
        <w:tc>
          <w:tcPr>
            <w:tcW w:w="5579" w:type="dxa"/>
            <w:shd w:val="clear" w:color="auto" w:fill="FFFFFF"/>
            <w:vAlign w:val="center"/>
          </w:tcPr>
          <w:p w14:paraId="6792677D" w14:textId="77777777" w:rsidR="004241C2" w:rsidRPr="0008753E" w:rsidRDefault="004241C2" w:rsidP="005A3EDF">
            <w:pPr>
              <w:widowControl w:val="0"/>
              <w:suppressAutoHyphens/>
              <w:autoSpaceDE w:val="0"/>
              <w:autoSpaceDN w:val="0"/>
              <w:adjustRightInd w:val="0"/>
              <w:spacing w:before="240" w:after="0" w:line="240" w:lineRule="auto"/>
              <w:ind w:left="102"/>
              <w:contextualSpacing/>
              <w:rPr>
                <w:rFonts w:ascii="Times New Roman" w:eastAsia="SimSun" w:hAnsi="Times New Roman"/>
                <w:kern w:val="1"/>
                <w:lang w:eastAsia="ru-RU" w:bidi="hi-IN"/>
              </w:rPr>
            </w:pPr>
            <w:r>
              <w:rPr>
                <w:rFonts w:ascii="Times New Roman" w:eastAsia="SimSun" w:hAnsi="Times New Roman"/>
                <w:kern w:val="1"/>
                <w:lang w:eastAsia="ru-RU" w:bidi="hi-IN"/>
              </w:rPr>
              <w:t>Коридор, кв.м.</w:t>
            </w:r>
          </w:p>
        </w:tc>
        <w:tc>
          <w:tcPr>
            <w:tcW w:w="4066" w:type="dxa"/>
            <w:shd w:val="clear" w:color="auto" w:fill="FFFFFF"/>
          </w:tcPr>
          <w:p w14:paraId="303B8901" w14:textId="77777777" w:rsidR="004241C2" w:rsidRPr="007B40B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p>
          <w:p w14:paraId="769909B0" w14:textId="77DDA565" w:rsidR="00545801" w:rsidRPr="007B40B2" w:rsidRDefault="007B40B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1"/>
                <w:lang w:eastAsia="ru-RU" w:bidi="hi-IN"/>
              </w:rPr>
            </w:pPr>
            <w:r w:rsidRPr="007B40B2">
              <w:rPr>
                <w:rFonts w:ascii="Times New Roman" w:eastAsia="SimSun" w:hAnsi="Times New Roman"/>
                <w:kern w:val="1"/>
                <w:lang w:eastAsia="ru-RU" w:bidi="hi-IN"/>
              </w:rPr>
              <w:t>-</w:t>
            </w:r>
          </w:p>
        </w:tc>
      </w:tr>
      <w:tr w:rsidR="004241C2" w:rsidRPr="0048682D" w14:paraId="13051E78" w14:textId="77777777" w:rsidTr="005A3EDF">
        <w:trPr>
          <w:trHeight w:hRule="exact" w:val="983"/>
        </w:trPr>
        <w:tc>
          <w:tcPr>
            <w:tcW w:w="5579" w:type="dxa"/>
            <w:shd w:val="clear" w:color="auto" w:fill="FFFFFF"/>
            <w:vAlign w:val="center"/>
          </w:tcPr>
          <w:p w14:paraId="1F8D1D5A" w14:textId="77777777" w:rsidR="004241C2" w:rsidRPr="006C3A6D" w:rsidRDefault="004241C2" w:rsidP="00BA0CE3">
            <w:pPr>
              <w:widowControl w:val="0"/>
              <w:suppressAutoHyphens/>
              <w:autoSpaceDE w:val="0"/>
              <w:autoSpaceDN w:val="0"/>
              <w:adjustRightInd w:val="0"/>
              <w:spacing w:before="240" w:after="0" w:line="240" w:lineRule="auto"/>
              <w:ind w:left="102"/>
              <w:contextualSpacing/>
              <w:rPr>
                <w:rFonts w:ascii="Times New Roman" w:eastAsia="SimSun" w:hAnsi="Times New Roman"/>
                <w:kern w:val="2"/>
                <w:lang w:eastAsia="ru-RU" w:bidi="hi-IN"/>
              </w:rPr>
            </w:pPr>
            <w:r w:rsidRPr="006C3A6D">
              <w:rPr>
                <w:rFonts w:ascii="Times New Roman" w:eastAsia="SimSun" w:hAnsi="Times New Roman"/>
                <w:kern w:val="2"/>
                <w:lang w:eastAsia="ru-RU" w:bidi="hi-IN"/>
              </w:rPr>
              <w:t xml:space="preserve">Площадь </w:t>
            </w:r>
            <w:r w:rsidR="00BA0CE3">
              <w:rPr>
                <w:rFonts w:ascii="Times New Roman" w:eastAsia="SimSun" w:hAnsi="Times New Roman"/>
                <w:kern w:val="2"/>
                <w:lang w:eastAsia="ru-RU" w:bidi="hi-IN"/>
              </w:rPr>
              <w:t>балкона</w:t>
            </w:r>
            <w:r w:rsidRPr="006C3A6D">
              <w:rPr>
                <w:rFonts w:ascii="Times New Roman" w:eastAsia="SimSun" w:hAnsi="Times New Roman"/>
                <w:kern w:val="2"/>
                <w:lang w:eastAsia="ru-RU" w:bidi="hi-IN"/>
              </w:rPr>
              <w:t>, кв.м.</w:t>
            </w:r>
            <w:r>
              <w:rPr>
                <w:rFonts w:ascii="Times New Roman" w:eastAsia="SimSun" w:hAnsi="Times New Roman"/>
                <w:kern w:val="2"/>
                <w:lang w:eastAsia="ru-RU" w:bidi="hi-IN"/>
              </w:rPr>
              <w:t xml:space="preserve"> </w:t>
            </w:r>
          </w:p>
        </w:tc>
        <w:tc>
          <w:tcPr>
            <w:tcW w:w="4066" w:type="dxa"/>
            <w:shd w:val="clear" w:color="auto" w:fill="FFFFFF"/>
          </w:tcPr>
          <w:p w14:paraId="03ABB667" w14:textId="77777777" w:rsidR="004241C2" w:rsidRPr="007B40B2" w:rsidRDefault="004241C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2"/>
                <w:lang w:eastAsia="ru-RU" w:bidi="hi-IN"/>
              </w:rPr>
            </w:pPr>
          </w:p>
          <w:p w14:paraId="6D814370" w14:textId="7D593DC7" w:rsidR="004241C2" w:rsidRPr="007B40B2" w:rsidRDefault="007B40B2" w:rsidP="005A3EDF">
            <w:pPr>
              <w:widowControl w:val="0"/>
              <w:suppressAutoHyphens/>
              <w:autoSpaceDE w:val="0"/>
              <w:autoSpaceDN w:val="0"/>
              <w:adjustRightInd w:val="0"/>
              <w:spacing w:before="240" w:after="0" w:line="240" w:lineRule="auto"/>
              <w:ind w:left="202"/>
              <w:contextualSpacing/>
              <w:rPr>
                <w:rFonts w:ascii="Times New Roman" w:eastAsia="SimSun" w:hAnsi="Times New Roman"/>
                <w:kern w:val="2"/>
                <w:lang w:eastAsia="ru-RU" w:bidi="hi-IN"/>
              </w:rPr>
            </w:pPr>
            <w:r w:rsidRPr="007B40B2">
              <w:rPr>
                <w:rFonts w:ascii="Times New Roman" w:eastAsia="SimSun" w:hAnsi="Times New Roman"/>
                <w:kern w:val="1"/>
                <w:lang w:eastAsia="ru-RU" w:bidi="hi-IN"/>
              </w:rPr>
              <w:t>-</w:t>
            </w:r>
          </w:p>
        </w:tc>
      </w:tr>
    </w:tbl>
    <w:p w14:paraId="07E817D5" w14:textId="77777777" w:rsidR="004241C2" w:rsidRPr="00BE3B16" w:rsidRDefault="004241C2" w:rsidP="004241C2">
      <w:pPr>
        <w:pStyle w:val="a3"/>
        <w:widowControl w:val="0"/>
        <w:suppressAutoHyphens/>
        <w:spacing w:after="0" w:line="240" w:lineRule="auto"/>
        <w:ind w:left="567"/>
        <w:jc w:val="both"/>
        <w:rPr>
          <w:rFonts w:ascii="Times New Roman" w:eastAsia="Times New Roman" w:hAnsi="Times New Roman"/>
          <w:kern w:val="1"/>
          <w:lang w:eastAsia="ru-RU"/>
        </w:rPr>
      </w:pPr>
    </w:p>
    <w:p w14:paraId="6DE6F3DC"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Times New Roman" w:hAnsi="Times New Roman"/>
          <w:kern w:val="1"/>
          <w:lang w:eastAsia="ru-RU"/>
        </w:rPr>
      </w:pPr>
      <w:r w:rsidRPr="00BD2254">
        <w:rPr>
          <w:rFonts w:ascii="Times New Roman" w:eastAsia="Times New Roman" w:hAnsi="Times New Roman"/>
          <w:b/>
          <w:kern w:val="1"/>
          <w:lang w:eastAsia="ru-RU"/>
        </w:rPr>
        <w:t>План Объекта долевого строительства</w:t>
      </w:r>
      <w:r w:rsidRPr="00BD2254">
        <w:rPr>
          <w:rFonts w:ascii="Times New Roman" w:eastAsia="Times New Roman" w:hAnsi="Times New Roman"/>
          <w:kern w:val="1"/>
          <w:lang w:eastAsia="ru-RU"/>
        </w:rPr>
        <w:t xml:space="preserve">, отображающий в графической форме </w:t>
      </w:r>
      <w:r w:rsidRPr="00432555">
        <w:rPr>
          <w:rFonts w:ascii="Times New Roman" w:eastAsia="Times New Roman" w:hAnsi="Times New Roman"/>
          <w:kern w:val="1"/>
          <w:lang w:eastAsia="ru-RU"/>
        </w:rPr>
        <w:t xml:space="preserve">расположение по отношению друг к другу частей Объекта долевого строительства, а также </w:t>
      </w:r>
      <w:r w:rsidRPr="00D420DF">
        <w:rPr>
          <w:rFonts w:ascii="Times New Roman" w:eastAsia="Times New Roman" w:hAnsi="Times New Roman"/>
          <w:b/>
          <w:bCs/>
          <w:kern w:val="1"/>
          <w:lang w:eastAsia="ru-RU"/>
        </w:rPr>
        <w:t>план расположения Объекта долевого строительства на этаже</w:t>
      </w:r>
      <w:r>
        <w:rPr>
          <w:rFonts w:ascii="Times New Roman" w:eastAsia="Times New Roman" w:hAnsi="Times New Roman"/>
          <w:kern w:val="1"/>
          <w:lang w:eastAsia="ru-RU"/>
        </w:rPr>
        <w:t xml:space="preserve">, </w:t>
      </w:r>
      <w:r w:rsidRPr="00432555">
        <w:rPr>
          <w:rFonts w:ascii="Times New Roman" w:eastAsia="Times New Roman" w:hAnsi="Times New Roman"/>
          <w:kern w:val="1"/>
          <w:lang w:eastAsia="ru-RU"/>
        </w:rPr>
        <w:t>явля</w:t>
      </w:r>
      <w:r>
        <w:rPr>
          <w:rFonts w:ascii="Times New Roman" w:eastAsia="Times New Roman" w:hAnsi="Times New Roman"/>
          <w:kern w:val="1"/>
          <w:lang w:eastAsia="ru-RU"/>
        </w:rPr>
        <w:t>ю</w:t>
      </w:r>
      <w:r w:rsidRPr="00432555">
        <w:rPr>
          <w:rFonts w:ascii="Times New Roman" w:eastAsia="Times New Roman" w:hAnsi="Times New Roman"/>
          <w:kern w:val="1"/>
          <w:lang w:eastAsia="ru-RU"/>
        </w:rPr>
        <w:t>тся неотъемлемым</w:t>
      </w:r>
      <w:r>
        <w:rPr>
          <w:rFonts w:ascii="Times New Roman" w:eastAsia="Times New Roman" w:hAnsi="Times New Roman"/>
          <w:kern w:val="1"/>
          <w:lang w:eastAsia="ru-RU"/>
        </w:rPr>
        <w:t>и</w:t>
      </w:r>
      <w:r w:rsidRPr="00432555">
        <w:rPr>
          <w:rFonts w:ascii="Times New Roman" w:eastAsia="Times New Roman" w:hAnsi="Times New Roman"/>
          <w:kern w:val="1"/>
          <w:lang w:eastAsia="ru-RU"/>
        </w:rPr>
        <w:t xml:space="preserve"> приложени</w:t>
      </w:r>
      <w:r>
        <w:rPr>
          <w:rFonts w:ascii="Times New Roman" w:eastAsia="Times New Roman" w:hAnsi="Times New Roman"/>
          <w:kern w:val="1"/>
          <w:lang w:eastAsia="ru-RU"/>
        </w:rPr>
        <w:t>ями</w:t>
      </w:r>
      <w:r w:rsidRPr="00432555">
        <w:rPr>
          <w:rFonts w:ascii="Times New Roman" w:eastAsia="Times New Roman" w:hAnsi="Times New Roman"/>
          <w:kern w:val="1"/>
          <w:lang w:eastAsia="ru-RU"/>
        </w:rPr>
        <w:t xml:space="preserve"> к настоящему договору (</w:t>
      </w:r>
      <w:r w:rsidRPr="00432555">
        <w:rPr>
          <w:rFonts w:ascii="Times New Roman" w:eastAsia="Times New Roman" w:hAnsi="Times New Roman"/>
          <w:b/>
          <w:kern w:val="1"/>
          <w:lang w:eastAsia="ru-RU"/>
        </w:rPr>
        <w:t>Приложение №2</w:t>
      </w:r>
      <w:r>
        <w:rPr>
          <w:rFonts w:ascii="Times New Roman" w:eastAsia="Times New Roman" w:hAnsi="Times New Roman"/>
          <w:b/>
          <w:kern w:val="1"/>
          <w:lang w:eastAsia="ru-RU"/>
        </w:rPr>
        <w:t>, Приложение №5</w:t>
      </w:r>
      <w:r w:rsidRPr="00432555">
        <w:rPr>
          <w:rFonts w:ascii="Times New Roman" w:eastAsia="Times New Roman" w:hAnsi="Times New Roman"/>
          <w:b/>
          <w:kern w:val="1"/>
          <w:lang w:eastAsia="ru-RU"/>
        </w:rPr>
        <w:t>).</w:t>
      </w:r>
      <w:r w:rsidRPr="00432555">
        <w:rPr>
          <w:rFonts w:ascii="Times New Roman" w:eastAsia="Times New Roman" w:hAnsi="Times New Roman"/>
          <w:kern w:val="1"/>
          <w:lang w:eastAsia="ru-RU"/>
        </w:rPr>
        <w:t xml:space="preserve"> </w:t>
      </w:r>
    </w:p>
    <w:p w14:paraId="50262293" w14:textId="77777777" w:rsidR="004241C2" w:rsidRPr="00D420DF" w:rsidRDefault="004241C2" w:rsidP="004241C2">
      <w:pPr>
        <w:pStyle w:val="a3"/>
        <w:widowControl w:val="0"/>
        <w:suppressAutoHyphens/>
        <w:spacing w:after="0" w:line="240" w:lineRule="auto"/>
        <w:ind w:left="0" w:firstLine="567"/>
        <w:jc w:val="both"/>
        <w:rPr>
          <w:rFonts w:ascii="Times New Roman" w:eastAsia="Times New Roman" w:hAnsi="Times New Roman"/>
          <w:kern w:val="1"/>
          <w:lang w:eastAsia="ru-RU"/>
        </w:rPr>
      </w:pPr>
      <w:r w:rsidRPr="00D420DF">
        <w:rPr>
          <w:rFonts w:ascii="Times New Roman" w:eastAsia="SimSun" w:hAnsi="Times New Roman"/>
          <w:lang w:eastAsia="ru-RU"/>
        </w:rPr>
        <w:t xml:space="preserve">В случае </w:t>
      </w:r>
      <w:r w:rsidRPr="00D420DF">
        <w:rPr>
          <w:rFonts w:ascii="Times New Roman" w:eastAsia="SimSun" w:hAnsi="Times New Roman"/>
          <w:color w:val="000000"/>
          <w:lang w:eastAsia="ru-RU"/>
        </w:rPr>
        <w:t>наличия на плане обозначений межкомнатных стен/перегородок, оконных и дверных межкомнатных блоков, ванн, унитазов, умывальников, раковин, электрических щит</w:t>
      </w:r>
      <w:r>
        <w:rPr>
          <w:rFonts w:ascii="Times New Roman" w:eastAsia="SimSun" w:hAnsi="Times New Roman"/>
          <w:color w:val="000000"/>
          <w:lang w:eastAsia="ru-RU"/>
        </w:rPr>
        <w:t xml:space="preserve">ков, вентиляционных и иных шахт, характеристик Объекта долевого строительства отличающихся от характеристик указанных в п. 3.2. настоящего Договора </w:t>
      </w:r>
      <w:r w:rsidRPr="00D420DF">
        <w:rPr>
          <w:rFonts w:ascii="Times New Roman" w:eastAsia="SimSun" w:hAnsi="Times New Roman"/>
          <w:color w:val="000000"/>
          <w:lang w:eastAsia="ru-RU"/>
        </w:rPr>
        <w:t>и прочего, данные обозначения будут носить условный характер и не будут создавать для Застройщика каких-либо обязательств по установке или поставке указываемых объектов. Геометрические параметры Объекта долевого строительства, отображенные в Плане Объекта долевого строительства, являются иллюстрационными и могут отличаться от геометрических параметров, отображенных в технической документации, подготовленной после ввода Объекта в эксплуатацию.</w:t>
      </w:r>
    </w:p>
    <w:p w14:paraId="620951B8" w14:textId="3DF70EB9" w:rsidR="004241C2" w:rsidRPr="00BE3B16" w:rsidRDefault="008F7A4F"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8F7A4F">
        <w:rPr>
          <w:rFonts w:ascii="Times New Roman" w:eastAsia="SimSun" w:hAnsi="Times New Roman"/>
          <w:kern w:val="1"/>
          <w:lang w:eastAsia="zh-CN" w:bidi="hi-IN"/>
        </w:rPr>
        <w:t>Проектная общая площадь Объекта</w:t>
      </w:r>
      <w:r w:rsidR="004241C2" w:rsidRPr="00BE3B16">
        <w:rPr>
          <w:rFonts w:ascii="Times New Roman" w:eastAsia="SimSun" w:hAnsi="Times New Roman"/>
          <w:kern w:val="1"/>
          <w:lang w:eastAsia="zh-CN" w:bidi="hi-IN"/>
        </w:rPr>
        <w:t>, указанн</w:t>
      </w:r>
      <w:r>
        <w:rPr>
          <w:rFonts w:ascii="Times New Roman" w:eastAsia="SimSun" w:hAnsi="Times New Roman"/>
          <w:kern w:val="1"/>
          <w:lang w:eastAsia="zh-CN" w:bidi="hi-IN"/>
        </w:rPr>
        <w:t>ая</w:t>
      </w:r>
      <w:r w:rsidR="004241C2" w:rsidRPr="00BE3B16">
        <w:rPr>
          <w:rFonts w:ascii="Times New Roman" w:eastAsia="SimSun" w:hAnsi="Times New Roman"/>
          <w:kern w:val="1"/>
          <w:lang w:eastAsia="zh-CN" w:bidi="hi-IN"/>
        </w:rPr>
        <w:t xml:space="preserve"> в пункте 3.2.</w:t>
      </w:r>
      <w:r w:rsidR="004241C2">
        <w:rPr>
          <w:rFonts w:ascii="Times New Roman" w:eastAsia="SimSun" w:hAnsi="Times New Roman"/>
          <w:kern w:val="1"/>
          <w:lang w:eastAsia="zh-CN" w:bidi="hi-IN"/>
        </w:rPr>
        <w:t xml:space="preserve"> Договора</w:t>
      </w:r>
      <w:r w:rsidR="004241C2" w:rsidRPr="00BE3B16">
        <w:rPr>
          <w:rFonts w:ascii="Times New Roman" w:eastAsia="SimSun" w:hAnsi="Times New Roman"/>
          <w:kern w:val="1"/>
          <w:lang w:eastAsia="zh-CN" w:bidi="hi-IN"/>
        </w:rPr>
        <w:t>, подлежат уточнению после завершения строительства Объекта недвижимости. Общая приведенная площадь Объекта долевого строительства буд</w:t>
      </w:r>
      <w:r>
        <w:rPr>
          <w:rFonts w:ascii="Times New Roman" w:eastAsia="SimSun" w:hAnsi="Times New Roman"/>
          <w:kern w:val="1"/>
          <w:lang w:eastAsia="zh-CN" w:bidi="hi-IN"/>
        </w:rPr>
        <w:t>ет</w:t>
      </w:r>
      <w:r w:rsidR="004241C2" w:rsidRPr="00BE3B16">
        <w:rPr>
          <w:rFonts w:ascii="Times New Roman" w:eastAsia="SimSun" w:hAnsi="Times New Roman"/>
          <w:kern w:val="1"/>
          <w:lang w:eastAsia="zh-CN" w:bidi="hi-IN"/>
        </w:rPr>
        <w:t xml:space="preserve"> определен</w:t>
      </w:r>
      <w:r>
        <w:rPr>
          <w:rFonts w:ascii="Times New Roman" w:eastAsia="SimSun" w:hAnsi="Times New Roman"/>
          <w:kern w:val="1"/>
          <w:lang w:eastAsia="zh-CN" w:bidi="hi-IN"/>
        </w:rPr>
        <w:t>а</w:t>
      </w:r>
      <w:r w:rsidR="004241C2" w:rsidRPr="00BE3B16">
        <w:rPr>
          <w:rFonts w:ascii="Times New Roman" w:eastAsia="SimSun" w:hAnsi="Times New Roman"/>
          <w:kern w:val="1"/>
          <w:lang w:eastAsia="zh-CN" w:bidi="hi-IN"/>
        </w:rPr>
        <w:t xml:space="preserve"> в установленном законом порядке соответствующей технической документацией, изготовленной после ввода Объекта в эксплуатацию в соответствии с требованиями Федерального закона от 24.07.2007 г.  №221-ФЗ «О кадастровой деятельности» и Федерального закона от 13.07.2015 г. № 218-ФЗ «О государственной регистрации недвижимости». </w:t>
      </w:r>
    </w:p>
    <w:p w14:paraId="1A90E466" w14:textId="77777777" w:rsidR="004241C2" w:rsidRPr="00BE3B16"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BE3B16">
        <w:rPr>
          <w:rFonts w:ascii="Times New Roman" w:eastAsia="SimSun" w:hAnsi="Times New Roman"/>
          <w:kern w:val="1"/>
          <w:lang w:eastAsia="zh-CN" w:bidi="hi-IN"/>
        </w:rPr>
        <w:t xml:space="preserve">Стороны пришли к соглашению, что допустимым изменением общей </w:t>
      </w:r>
      <w:r w:rsidRPr="00BE3B16">
        <w:rPr>
          <w:rFonts w:ascii="Times New Roman" w:eastAsia="SimSun" w:hAnsi="Times New Roman"/>
          <w:color w:val="000000"/>
          <w:kern w:val="1"/>
          <w:lang w:eastAsia="zh-CN" w:bidi="hi-IN"/>
        </w:rPr>
        <w:t>площади Объекта долевого строительства является изменение общей площади объекта долевого строительства в любую сторону не более чем на 5 (пять) процентов.</w:t>
      </w:r>
    </w:p>
    <w:p w14:paraId="4396EDC1" w14:textId="77777777" w:rsidR="004241C2" w:rsidRPr="00BD2254" w:rsidRDefault="004241C2" w:rsidP="004241C2">
      <w:pPr>
        <w:widowControl w:val="0"/>
        <w:suppressAutoHyphens/>
        <w:spacing w:after="0" w:line="240" w:lineRule="auto"/>
        <w:ind w:firstLine="1418"/>
        <w:contextualSpacing/>
        <w:jc w:val="both"/>
        <w:rPr>
          <w:rFonts w:ascii="Times New Roman" w:eastAsia="SimSun" w:hAnsi="Times New Roman"/>
          <w:color w:val="000000"/>
          <w:kern w:val="1"/>
          <w:lang w:eastAsia="zh-CN" w:bidi="hi-IN"/>
        </w:rPr>
      </w:pPr>
      <w:r w:rsidRPr="00BE3B16">
        <w:rPr>
          <w:rFonts w:ascii="Times New Roman" w:eastAsia="SimSun" w:hAnsi="Times New Roman"/>
          <w:color w:val="000000"/>
          <w:kern w:val="1"/>
          <w:lang w:eastAsia="zh-CN" w:bidi="hi-IN"/>
        </w:rPr>
        <w:t xml:space="preserve">Стороны допускают, что площадь отдельных помещений Объекта долевого строительства может быть уменьшена или увеличена за счёт, соответственно, увеличения или уменьшения других частей </w:t>
      </w:r>
      <w:r w:rsidR="00BA0CE3">
        <w:rPr>
          <w:rFonts w:ascii="Times New Roman" w:eastAsia="SimSun" w:hAnsi="Times New Roman"/>
          <w:color w:val="000000"/>
          <w:kern w:val="1"/>
          <w:lang w:eastAsia="zh-CN" w:bidi="hi-IN"/>
        </w:rPr>
        <w:t>не</w:t>
      </w:r>
      <w:r w:rsidRPr="00BE3B16">
        <w:rPr>
          <w:rFonts w:ascii="Times New Roman" w:eastAsia="SimSun" w:hAnsi="Times New Roman"/>
          <w:color w:val="000000"/>
          <w:kern w:val="1"/>
          <w:lang w:eastAsia="zh-CN" w:bidi="hi-IN"/>
        </w:rPr>
        <w:t>жилого помещения,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w:t>
      </w:r>
      <w:r w:rsidRPr="00BD2254">
        <w:rPr>
          <w:rFonts w:ascii="Times New Roman" w:eastAsia="SimSun" w:hAnsi="Times New Roman"/>
          <w:color w:val="000000"/>
          <w:kern w:val="1"/>
          <w:lang w:eastAsia="zh-CN" w:bidi="hi-IN"/>
        </w:rPr>
        <w:t xml:space="preserve"> долевого строительства и существенным изменением размеров Объекта долевого строительства.</w:t>
      </w:r>
    </w:p>
    <w:p w14:paraId="5D19AD77" w14:textId="4F5FE17D" w:rsidR="008F7A4F" w:rsidRPr="00380489" w:rsidRDefault="008F7A4F" w:rsidP="00380489">
      <w:pPr>
        <w:pStyle w:val="af2"/>
        <w:jc w:val="both"/>
        <w:rPr>
          <w:rFonts w:ascii="Times New Roman" w:hAnsi="Times New Roman"/>
        </w:rPr>
      </w:pPr>
      <w:r w:rsidRPr="00380489">
        <w:rPr>
          <w:rFonts w:ascii="Times New Roman" w:hAnsi="Times New Roman"/>
        </w:rPr>
        <w:t>Объект долевого строительства, если Стороны письменно не договорятся об ином, передается</w:t>
      </w:r>
      <w:r w:rsidR="00380489">
        <w:rPr>
          <w:rFonts w:ascii="Times New Roman" w:hAnsi="Times New Roman"/>
        </w:rPr>
        <w:t xml:space="preserve"> </w:t>
      </w:r>
      <w:r w:rsidRPr="00380489">
        <w:rPr>
          <w:rFonts w:ascii="Times New Roman" w:hAnsi="Times New Roman"/>
        </w:rPr>
        <w:t>Участнику долевого строительства</w:t>
      </w:r>
      <w:r w:rsidRPr="00380489">
        <w:rPr>
          <w:rFonts w:ascii="Times New Roman" w:hAnsi="Times New Roman"/>
          <w:b/>
        </w:rPr>
        <w:t xml:space="preserve"> </w:t>
      </w:r>
      <w:r w:rsidRPr="00380489">
        <w:rPr>
          <w:rFonts w:ascii="Times New Roman" w:hAnsi="Times New Roman"/>
        </w:rPr>
        <w:t>в следующем состоянии:</w:t>
      </w:r>
    </w:p>
    <w:p w14:paraId="2C5A5FBD" w14:textId="77777777" w:rsidR="00380489" w:rsidRDefault="008F7A4F" w:rsidP="00380489">
      <w:pPr>
        <w:pStyle w:val="af2"/>
        <w:jc w:val="both"/>
        <w:rPr>
          <w:rFonts w:ascii="Times New Roman" w:hAnsi="Times New Roman"/>
        </w:rPr>
      </w:pPr>
      <w:r w:rsidRPr="00380489">
        <w:rPr>
          <w:rFonts w:ascii="Times New Roman" w:hAnsi="Times New Roman"/>
        </w:rPr>
        <w:t xml:space="preserve">Наружные стены: газобетон, толщина 200 мм; Перегородки: газобетон, толщина 100 мм; </w:t>
      </w:r>
    </w:p>
    <w:p w14:paraId="3D20A538" w14:textId="22179BA5" w:rsidR="008F7A4F" w:rsidRPr="00380489" w:rsidRDefault="008F7A4F" w:rsidP="00380489">
      <w:pPr>
        <w:pStyle w:val="af2"/>
        <w:jc w:val="both"/>
        <w:rPr>
          <w:rFonts w:ascii="Times New Roman" w:hAnsi="Times New Roman"/>
        </w:rPr>
      </w:pPr>
      <w:r w:rsidRPr="00380489">
        <w:rPr>
          <w:rFonts w:ascii="Times New Roman" w:hAnsi="Times New Roman"/>
        </w:rPr>
        <w:t xml:space="preserve">Ограждающие конструкции лоджий: стеклянное леерное ограждение; </w:t>
      </w:r>
    </w:p>
    <w:p w14:paraId="286F19E8" w14:textId="77777777" w:rsidR="008F7A4F" w:rsidRPr="00380489" w:rsidRDefault="008F7A4F" w:rsidP="00380489">
      <w:pPr>
        <w:pStyle w:val="af2"/>
        <w:jc w:val="both"/>
        <w:rPr>
          <w:rFonts w:ascii="Times New Roman" w:hAnsi="Times New Roman"/>
        </w:rPr>
      </w:pPr>
      <w:r w:rsidRPr="00380489">
        <w:rPr>
          <w:rFonts w:ascii="Times New Roman" w:hAnsi="Times New Roman"/>
        </w:rPr>
        <w:t>Высота этажа: 3.20 – 3.40 м;</w:t>
      </w:r>
    </w:p>
    <w:p w14:paraId="49419479" w14:textId="77777777" w:rsidR="008F7A4F" w:rsidRPr="00380489" w:rsidRDefault="008F7A4F" w:rsidP="00380489">
      <w:pPr>
        <w:pStyle w:val="af2"/>
        <w:jc w:val="both"/>
        <w:rPr>
          <w:rFonts w:ascii="Times New Roman" w:hAnsi="Times New Roman"/>
        </w:rPr>
      </w:pPr>
      <w:r w:rsidRPr="00380489">
        <w:rPr>
          <w:rFonts w:ascii="Times New Roman" w:hAnsi="Times New Roman"/>
        </w:rPr>
        <w:t>Высота помещений: 3.10 – 3.30 м. (в чистоте);</w:t>
      </w:r>
    </w:p>
    <w:p w14:paraId="73E9D2D3" w14:textId="77777777" w:rsidR="008F7A4F" w:rsidRPr="00380489" w:rsidRDefault="008F7A4F" w:rsidP="00380489">
      <w:pPr>
        <w:pStyle w:val="af2"/>
        <w:jc w:val="both"/>
        <w:rPr>
          <w:rFonts w:ascii="Times New Roman" w:hAnsi="Times New Roman"/>
        </w:rPr>
      </w:pPr>
      <w:r w:rsidRPr="00380489">
        <w:rPr>
          <w:rFonts w:ascii="Times New Roman" w:hAnsi="Times New Roman"/>
        </w:rPr>
        <w:t>Фасады: комбинированный вентилируемый/мокрый фасад с организованными местами для установки наружных блоков кондиционирования и отвода конденсата;</w:t>
      </w:r>
    </w:p>
    <w:p w14:paraId="6C49E5EE" w14:textId="77777777" w:rsidR="008F7A4F" w:rsidRPr="00380489" w:rsidRDefault="008F7A4F" w:rsidP="00380489">
      <w:pPr>
        <w:pStyle w:val="af2"/>
        <w:jc w:val="both"/>
        <w:rPr>
          <w:rFonts w:ascii="Times New Roman" w:hAnsi="Times New Roman"/>
        </w:rPr>
      </w:pPr>
      <w:r w:rsidRPr="00380489">
        <w:rPr>
          <w:rFonts w:ascii="Times New Roman" w:hAnsi="Times New Roman"/>
        </w:rPr>
        <w:t xml:space="preserve">Утепление: по ограждающим конструкциям – утеплитель минераловатный 50 мм; </w:t>
      </w:r>
    </w:p>
    <w:p w14:paraId="6A06D046" w14:textId="77777777" w:rsidR="008F7A4F" w:rsidRPr="00380489" w:rsidRDefault="008F7A4F" w:rsidP="00380489">
      <w:pPr>
        <w:pStyle w:val="af2"/>
        <w:jc w:val="both"/>
        <w:rPr>
          <w:rFonts w:ascii="Times New Roman" w:hAnsi="Times New Roman"/>
        </w:rPr>
      </w:pPr>
      <w:r w:rsidRPr="00380489">
        <w:rPr>
          <w:rFonts w:ascii="Times New Roman" w:hAnsi="Times New Roman"/>
        </w:rPr>
        <w:t>Канализация: городская;</w:t>
      </w:r>
    </w:p>
    <w:p w14:paraId="2270EE2A" w14:textId="77777777" w:rsidR="008F7A4F" w:rsidRPr="00380489" w:rsidRDefault="008F7A4F" w:rsidP="00380489">
      <w:pPr>
        <w:pStyle w:val="af2"/>
        <w:jc w:val="both"/>
        <w:rPr>
          <w:rFonts w:ascii="Times New Roman" w:hAnsi="Times New Roman"/>
        </w:rPr>
      </w:pPr>
      <w:r w:rsidRPr="00380489">
        <w:rPr>
          <w:rFonts w:ascii="Times New Roman" w:hAnsi="Times New Roman"/>
        </w:rPr>
        <w:t xml:space="preserve">Вентиляция: </w:t>
      </w:r>
      <w:r w:rsidRPr="007B40B2">
        <w:rPr>
          <w:rFonts w:ascii="Times New Roman" w:hAnsi="Times New Roman"/>
        </w:rPr>
        <w:t>естественная.</w:t>
      </w:r>
      <w:r w:rsidRPr="00380489">
        <w:rPr>
          <w:rFonts w:ascii="Times New Roman" w:hAnsi="Times New Roman"/>
        </w:rPr>
        <w:t xml:space="preserve"> </w:t>
      </w:r>
    </w:p>
    <w:p w14:paraId="616D87D7" w14:textId="77777777" w:rsidR="008F7A4F" w:rsidRPr="00380489" w:rsidRDefault="008F7A4F" w:rsidP="00380489">
      <w:pPr>
        <w:pStyle w:val="af2"/>
        <w:jc w:val="both"/>
        <w:rPr>
          <w:rFonts w:ascii="Times New Roman" w:hAnsi="Times New Roman"/>
        </w:rPr>
      </w:pPr>
      <w:r w:rsidRPr="00380489">
        <w:rPr>
          <w:rFonts w:ascii="Times New Roman" w:hAnsi="Times New Roman"/>
        </w:rPr>
        <w:t>Коммуникации:</w:t>
      </w:r>
    </w:p>
    <w:p w14:paraId="420120FE" w14:textId="77777777" w:rsidR="008F7A4F" w:rsidRPr="00380489" w:rsidRDefault="008F7A4F" w:rsidP="00380489">
      <w:pPr>
        <w:pStyle w:val="af2"/>
        <w:jc w:val="both"/>
        <w:rPr>
          <w:rFonts w:ascii="Times New Roman" w:hAnsi="Times New Roman"/>
        </w:rPr>
      </w:pPr>
      <w:r w:rsidRPr="00380489">
        <w:rPr>
          <w:rFonts w:ascii="Times New Roman" w:hAnsi="Times New Roman"/>
        </w:rPr>
        <w:lastRenderedPageBreak/>
        <w:t>а) подключение к водопроводу с установкой водомера в отношении каждого помещения;</w:t>
      </w:r>
    </w:p>
    <w:p w14:paraId="405B7A9A" w14:textId="77777777" w:rsidR="008F7A4F" w:rsidRPr="00380489" w:rsidRDefault="008F7A4F" w:rsidP="00380489">
      <w:pPr>
        <w:pStyle w:val="af2"/>
        <w:jc w:val="both"/>
        <w:rPr>
          <w:rFonts w:ascii="Times New Roman" w:hAnsi="Times New Roman"/>
        </w:rPr>
      </w:pPr>
      <w:r w:rsidRPr="00380489">
        <w:rPr>
          <w:rFonts w:ascii="Times New Roman" w:hAnsi="Times New Roman"/>
        </w:rPr>
        <w:t>б) подключение к электросети с установкой электросчетчика на каждое помещение (без разводки по помещению);</w:t>
      </w:r>
    </w:p>
    <w:p w14:paraId="107B46FB" w14:textId="77777777" w:rsidR="008F7A4F" w:rsidRPr="00380489" w:rsidRDefault="008F7A4F" w:rsidP="00380489">
      <w:pPr>
        <w:pStyle w:val="af2"/>
        <w:jc w:val="both"/>
        <w:rPr>
          <w:rFonts w:ascii="Times New Roman" w:hAnsi="Times New Roman"/>
        </w:rPr>
      </w:pPr>
      <w:r w:rsidRPr="00380489">
        <w:rPr>
          <w:rFonts w:ascii="Times New Roman" w:hAnsi="Times New Roman"/>
        </w:rPr>
        <w:t>окна: металлопластиковые;</w:t>
      </w:r>
    </w:p>
    <w:p w14:paraId="645EC746" w14:textId="77777777" w:rsidR="008F7A4F" w:rsidRPr="00380489" w:rsidRDefault="008F7A4F" w:rsidP="00380489">
      <w:pPr>
        <w:pStyle w:val="af2"/>
        <w:jc w:val="both"/>
        <w:rPr>
          <w:rFonts w:ascii="Times New Roman" w:hAnsi="Times New Roman"/>
        </w:rPr>
      </w:pPr>
      <w:r w:rsidRPr="00380489">
        <w:rPr>
          <w:rFonts w:ascii="Times New Roman" w:hAnsi="Times New Roman"/>
        </w:rPr>
        <w:t>входная дверь: металлическая;</w:t>
      </w:r>
    </w:p>
    <w:p w14:paraId="230FBC32" w14:textId="77777777" w:rsidR="008F7A4F" w:rsidRPr="00380489" w:rsidRDefault="008F7A4F" w:rsidP="00380489">
      <w:pPr>
        <w:pStyle w:val="af2"/>
        <w:jc w:val="both"/>
        <w:rPr>
          <w:rFonts w:ascii="Times New Roman" w:hAnsi="Times New Roman"/>
        </w:rPr>
      </w:pPr>
      <w:r w:rsidRPr="00380489">
        <w:rPr>
          <w:rFonts w:ascii="Times New Roman" w:hAnsi="Times New Roman"/>
        </w:rPr>
        <w:t>полы в лоджиях/балконах и местах общего пользования: цементно-песчаная стяжка;</w:t>
      </w:r>
    </w:p>
    <w:p w14:paraId="2DB395FE" w14:textId="77777777" w:rsidR="008F7A4F" w:rsidRPr="00380489" w:rsidRDefault="008F7A4F" w:rsidP="00380489">
      <w:pPr>
        <w:pStyle w:val="af2"/>
        <w:jc w:val="both"/>
        <w:rPr>
          <w:rFonts w:ascii="Times New Roman" w:hAnsi="Times New Roman"/>
        </w:rPr>
      </w:pPr>
      <w:r w:rsidRPr="00380489">
        <w:rPr>
          <w:rFonts w:ascii="Times New Roman" w:hAnsi="Times New Roman"/>
        </w:rPr>
        <w:t>потолок и стены: без отделки.</w:t>
      </w:r>
    </w:p>
    <w:p w14:paraId="7BF00103"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BD2254">
        <w:rPr>
          <w:rFonts w:ascii="Times New Roman" w:eastAsia="SimSun" w:hAnsi="Times New Roman"/>
          <w:color w:val="000000"/>
          <w:kern w:val="1"/>
          <w:lang w:eastAsia="zh-CN" w:bidi="hi-IN"/>
        </w:rPr>
        <w:t>Право собственности Участника на Объект долевого строительства возникает с момента государственной̆ регистрации в органах, осуществляющих государственную регистрацию прав на недвижимое имущество и сделок с ним в установленном законом порядке.</w:t>
      </w:r>
    </w:p>
    <w:p w14:paraId="4163BD56" w14:textId="77777777" w:rsidR="004241C2" w:rsidRPr="0057260A" w:rsidRDefault="004241C2" w:rsidP="004241C2">
      <w:pPr>
        <w:pStyle w:val="a3"/>
        <w:widowControl w:val="0"/>
        <w:suppressAutoHyphens/>
        <w:spacing w:after="0" w:line="240" w:lineRule="auto"/>
        <w:ind w:left="0" w:firstLine="567"/>
        <w:jc w:val="both"/>
        <w:rPr>
          <w:rFonts w:ascii="Times New Roman" w:eastAsia="SimSun" w:hAnsi="Times New Roman"/>
          <w:kern w:val="1"/>
          <w:lang w:eastAsia="zh-CN" w:bidi="hi-IN"/>
        </w:rPr>
      </w:pPr>
      <w:r w:rsidRPr="00D420DF">
        <w:rPr>
          <w:rFonts w:ascii="Times New Roman" w:eastAsia="SimSun" w:hAnsi="Times New Roman"/>
          <w:color w:val="000000"/>
          <w:kern w:val="1"/>
          <w:lang w:eastAsia="zh-CN" w:bidi="hi-IN"/>
        </w:rPr>
        <w:t xml:space="preserve">Право на оформление в собственность Объекта долевого строительства возникает у Участника при условии надлежащего выполнения им своих обязательств по настоящему Договору и подписания </w:t>
      </w:r>
      <w:r w:rsidRPr="0057260A">
        <w:rPr>
          <w:rFonts w:ascii="Times New Roman" w:eastAsia="SimSun" w:hAnsi="Times New Roman"/>
          <w:kern w:val="1"/>
          <w:lang w:eastAsia="zh-CN" w:bidi="hi-IN"/>
        </w:rPr>
        <w:t>Сторонами Акта приема-передачи Объекта долевого строительства.</w:t>
      </w:r>
    </w:p>
    <w:p w14:paraId="2A635FCA" w14:textId="77777777" w:rsidR="004241C2" w:rsidRPr="0057260A" w:rsidRDefault="004241C2" w:rsidP="004241C2">
      <w:pPr>
        <w:pStyle w:val="a3"/>
        <w:numPr>
          <w:ilvl w:val="1"/>
          <w:numId w:val="2"/>
        </w:numPr>
        <w:spacing w:after="0" w:line="240" w:lineRule="auto"/>
        <w:ind w:left="0" w:firstLine="567"/>
        <w:jc w:val="both"/>
        <w:rPr>
          <w:rFonts w:ascii="Times New Roman" w:hAnsi="Times New Roman"/>
        </w:rPr>
      </w:pPr>
      <w:r w:rsidRPr="0057260A">
        <w:rPr>
          <w:rFonts w:ascii="Times New Roman" w:hAnsi="Times New Roman"/>
        </w:rPr>
        <w:t>Настоящим Участник и Застройщик предлагают Банку - Эскроу-агенту (Акцептанту) заключить трехсторонний Договор эскроу в рамках Общих условий открытия и совершения операций по счетам эскроу, открываемым для осуществления расчетов с Застройщиками по настоящему Договору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РОССИЙСКОМ НАЦИОНАЛЬНОМ КОММЕРЧЕСКОМ БАНКЕ (публичное акционерное общество) (далее – Общие условия), размещенных на официальном сайте Банка в сети Интернет по адресу www.rncb.ru, и настоящего Договора, путем открытия Акцептантом специального счета эскроу в порядке, предусмотренном Общими условиями (далее – Договор Эскроу).</w:t>
      </w:r>
    </w:p>
    <w:p w14:paraId="415E902A"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3.8.1. Стороны считают себя заключившими Договор Эскроу в случае принятия (акцепта) Акцептантом настоящей оферты Участника и Застройщика путем открытия Акцептантом счета эскроу на имя Участника.   </w:t>
      </w:r>
    </w:p>
    <w:p w14:paraId="63CD758B"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Договор Эскроу считается заключенным Сторонами с даты акцептования Эскроу-агентом Заявления на открытие счета эскроу, представленного Участником, и предоставления Участником и Застройщиком необходимого перечня документов, предусмотренного Общими условиями. </w:t>
      </w:r>
    </w:p>
    <w:p w14:paraId="5C2350FA"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3.8.2. Настоящим Застройщик поручает Участнику предоставить Эскроу-агенту документы, указанные в Общих условиях, для заключения Договора эскроу и открытия специального счета эскроу, а также внесения изменений в Договор эскроу. Участник обязан уведомить Застройщика о внесенных в Договор эскроу изменениях в течении 2 (двух) дней с момента внесения таких изменений.</w:t>
      </w:r>
    </w:p>
    <w:p w14:paraId="51E66DD9"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3.8.3. Участник обязуется в течении 5 (пяти) рабочих дней с даты государственной регистрации настоящего Договора представить Э</w:t>
      </w:r>
      <w:r>
        <w:rPr>
          <w:rFonts w:ascii="Times New Roman" w:hAnsi="Times New Roman"/>
        </w:rPr>
        <w:t>с</w:t>
      </w:r>
      <w:r w:rsidRPr="0057260A">
        <w:rPr>
          <w:rFonts w:ascii="Times New Roman" w:hAnsi="Times New Roman"/>
        </w:rPr>
        <w:t>кроу-агенту настоящий Договор, содержащий оферты Участника и Застройщика о заключении Договора Эскроу, подать заявление на открытие счета эскроу и внести на счет эскроу денежные средства (депонируемую сумму) в размере, указанном в п. 4.2. настоящего Договора.</w:t>
      </w:r>
    </w:p>
    <w:p w14:paraId="1010EE4F" w14:textId="77777777" w:rsidR="004241C2"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Реквизиты счета Участника, открытого у Эскроу-агента, для возврата депонируемой суммы, при наличии оснований по Договору Эскроу, а также информация о залогодержателе и реквизиты залогового счета, на который Эскроу-агентом перечисляются денежные средства, если настоящий Договор содержит указание на использование Участником заемных средств для оплаты цены настоящего Договора, указываются в Заявлении на открытие счета. </w:t>
      </w:r>
    </w:p>
    <w:p w14:paraId="74930352" w14:textId="77777777" w:rsidR="004241C2" w:rsidRDefault="004241C2" w:rsidP="004241C2">
      <w:pPr>
        <w:pStyle w:val="a3"/>
        <w:spacing w:after="0" w:line="240" w:lineRule="auto"/>
        <w:ind w:left="0" w:firstLine="567"/>
        <w:jc w:val="both"/>
        <w:rPr>
          <w:rFonts w:ascii="Times New Roman" w:hAnsi="Times New Roman"/>
          <w:b/>
          <w:bCs/>
        </w:rPr>
      </w:pPr>
      <w:r>
        <w:rPr>
          <w:rFonts w:ascii="Times New Roman" w:hAnsi="Times New Roman"/>
        </w:rPr>
        <w:t xml:space="preserve">3.8.4. </w:t>
      </w:r>
      <w:r w:rsidRPr="00837B11">
        <w:rPr>
          <w:rFonts w:ascii="Times New Roman" w:hAnsi="Times New Roman"/>
          <w:b/>
          <w:bCs/>
        </w:rPr>
        <w:t>Условием привлечения денежных средств Участников Застройщиком является размещение денежных средств Участников на счетах эскроу, открытых в РНКБ Банк (ПАО) в порядке, предусмотренном ст. 15.4 Федерального закона 214-ФЗ.</w:t>
      </w:r>
    </w:p>
    <w:p w14:paraId="46F34A96" w14:textId="77777777" w:rsidR="004241C2" w:rsidRDefault="004241C2" w:rsidP="004241C2">
      <w:pPr>
        <w:suppressAutoHyphens/>
        <w:spacing w:after="0" w:line="240" w:lineRule="auto"/>
        <w:ind w:firstLine="567"/>
        <w:contextualSpacing/>
        <w:jc w:val="both"/>
        <w:rPr>
          <w:rFonts w:ascii="Times New Roman" w:eastAsia="Times New Roman" w:hAnsi="Times New Roman"/>
          <w:lang w:eastAsia="zh-CN"/>
        </w:rPr>
      </w:pPr>
      <w:r w:rsidRPr="00121466">
        <w:rPr>
          <w:rFonts w:ascii="Times New Roman" w:hAnsi="Times New Roman"/>
          <w:bCs/>
        </w:rPr>
        <w:t xml:space="preserve">3.8.5. </w:t>
      </w:r>
      <w:r w:rsidRPr="00121466">
        <w:rPr>
          <w:rFonts w:ascii="Times New Roman" w:eastAsia="Times New Roman" w:hAnsi="Times New Roman"/>
          <w:lang w:eastAsia="zh-CN"/>
        </w:rPr>
        <w:t>Настоящим Застройщик соглашается на использование Участником простой электронной подписи в соответствии с Федеральным законом от 06.04.2011 № 63-ФЗ «Об электронной подписи» при заключении Договора Эскроу на условиях Соглашения об осуществлении электронного документооборота при банковском обслуживании физических лиц в подразделениях РНКБ Банк (ПАО), заключенного на условиях   Приложения № 13 «Порядка электронного документооборота при банковском обслуживании физических лиц в подразделениях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17.06.Правила и Соглашения об осуществлении электронного документооборота при дистанционном обслуживании физических лиц в РНКБ Банк (ПАО), заключенного на условиях Приложением № 15 «Порядка осуществления электронного документооборота при дистанционном банковском обслуживании физических лиц в РНКБ Банк (ПАО)» к Правилам комплексного банковского обслуживания физических лиц в РОССИЙКОМ НАЦИОНАЛЬНОМ КОММЕРЧЕСКОМ БАНКЕ (публичное акционер</w:t>
      </w:r>
      <w:r>
        <w:rPr>
          <w:rFonts w:ascii="Times New Roman" w:eastAsia="Times New Roman" w:hAnsi="Times New Roman"/>
          <w:lang w:eastAsia="zh-CN"/>
        </w:rPr>
        <w:t>ное общество)» № 17.06.Правила.</w:t>
      </w:r>
    </w:p>
    <w:p w14:paraId="3FCDCDC0" w14:textId="77777777" w:rsidR="001663C5" w:rsidRDefault="001663C5" w:rsidP="004241C2">
      <w:pPr>
        <w:suppressAutoHyphens/>
        <w:spacing w:after="0" w:line="240" w:lineRule="auto"/>
        <w:ind w:firstLine="567"/>
        <w:contextualSpacing/>
        <w:jc w:val="both"/>
        <w:rPr>
          <w:rFonts w:ascii="Times New Roman" w:eastAsia="Times New Roman" w:hAnsi="Times New Roman"/>
          <w:lang w:eastAsia="zh-CN"/>
        </w:rPr>
      </w:pPr>
    </w:p>
    <w:p w14:paraId="555B0974" w14:textId="77777777" w:rsidR="001663C5" w:rsidRDefault="001663C5" w:rsidP="004241C2">
      <w:pPr>
        <w:suppressAutoHyphens/>
        <w:spacing w:after="0" w:line="240" w:lineRule="auto"/>
        <w:ind w:firstLine="567"/>
        <w:contextualSpacing/>
        <w:jc w:val="both"/>
        <w:rPr>
          <w:rFonts w:ascii="Times New Roman" w:eastAsia="Times New Roman" w:hAnsi="Times New Roman"/>
          <w:lang w:eastAsia="zh-CN"/>
        </w:rPr>
      </w:pPr>
    </w:p>
    <w:p w14:paraId="208684A7" w14:textId="77777777" w:rsidR="001663C5" w:rsidRPr="00121466" w:rsidRDefault="001663C5" w:rsidP="004241C2">
      <w:pPr>
        <w:suppressAutoHyphens/>
        <w:spacing w:after="0" w:line="240" w:lineRule="auto"/>
        <w:ind w:firstLine="567"/>
        <w:contextualSpacing/>
        <w:jc w:val="both"/>
        <w:rPr>
          <w:rFonts w:ascii="Times New Roman" w:eastAsia="Times New Roman" w:hAnsi="Times New Roman"/>
          <w:lang w:eastAsia="zh-CN"/>
        </w:rPr>
      </w:pPr>
    </w:p>
    <w:p w14:paraId="7E81489C" w14:textId="77777777" w:rsidR="004241C2" w:rsidRPr="00BD2254" w:rsidRDefault="004241C2" w:rsidP="004241C2">
      <w:pPr>
        <w:pStyle w:val="a3"/>
        <w:spacing w:after="0" w:line="240" w:lineRule="auto"/>
        <w:ind w:left="0" w:firstLine="567"/>
        <w:jc w:val="both"/>
        <w:rPr>
          <w:rFonts w:ascii="Times New Roman" w:hAnsi="Times New Roman"/>
        </w:rPr>
      </w:pPr>
    </w:p>
    <w:p w14:paraId="40CB8CFF" w14:textId="77777777" w:rsidR="004241C2" w:rsidRDefault="004241C2" w:rsidP="004241C2">
      <w:pPr>
        <w:pStyle w:val="a3"/>
        <w:numPr>
          <w:ilvl w:val="0"/>
          <w:numId w:val="2"/>
        </w:numPr>
        <w:spacing w:after="0" w:line="240" w:lineRule="auto"/>
        <w:jc w:val="center"/>
        <w:rPr>
          <w:rFonts w:ascii="Times New Roman" w:hAnsi="Times New Roman"/>
          <w:b/>
        </w:rPr>
      </w:pPr>
      <w:r w:rsidRPr="00203729">
        <w:rPr>
          <w:rFonts w:ascii="Times New Roman" w:hAnsi="Times New Roman"/>
          <w:b/>
        </w:rPr>
        <w:t>ЦЕНА ДОГОВОРА И ПОРЯДОК РАСЧЕТОВ</w:t>
      </w:r>
    </w:p>
    <w:p w14:paraId="639BC884" w14:textId="77777777" w:rsidR="001663C5" w:rsidRPr="00203729" w:rsidRDefault="001663C5" w:rsidP="001663C5">
      <w:pPr>
        <w:pStyle w:val="a3"/>
        <w:spacing w:after="0" w:line="240" w:lineRule="auto"/>
        <w:ind w:left="644"/>
        <w:rPr>
          <w:rFonts w:ascii="Times New Roman" w:hAnsi="Times New Roman"/>
          <w:b/>
        </w:rPr>
      </w:pPr>
    </w:p>
    <w:p w14:paraId="5BECE415" w14:textId="5FAB9EFC" w:rsidR="004241C2" w:rsidRPr="003779D4" w:rsidRDefault="004241C2" w:rsidP="004241C2">
      <w:pPr>
        <w:pStyle w:val="a3"/>
        <w:numPr>
          <w:ilvl w:val="1"/>
          <w:numId w:val="2"/>
        </w:numPr>
        <w:spacing w:after="0" w:line="240" w:lineRule="auto"/>
        <w:ind w:left="0" w:firstLine="567"/>
        <w:jc w:val="both"/>
        <w:rPr>
          <w:rFonts w:ascii="Times New Roman" w:hAnsi="Times New Roman"/>
        </w:rPr>
      </w:pPr>
      <w:r w:rsidRPr="00203729">
        <w:rPr>
          <w:rFonts w:ascii="Times New Roman" w:hAnsi="Times New Roman"/>
        </w:rPr>
        <w:t xml:space="preserve">Цена договора (размер денежных средств, подлежащих уплате Участником для строительства </w:t>
      </w:r>
      <w:r>
        <w:rPr>
          <w:rFonts w:ascii="Times New Roman" w:hAnsi="Times New Roman"/>
        </w:rPr>
        <w:t xml:space="preserve">(создания) </w:t>
      </w:r>
      <w:r w:rsidRPr="00203729">
        <w:rPr>
          <w:rFonts w:ascii="Times New Roman" w:hAnsi="Times New Roman"/>
        </w:rPr>
        <w:t xml:space="preserve">Объекта долевого строительства) является договорной и определяется как произведение Проектной общей приведенной площади Объекта долевого строительства на стоимость одного квадратного метра общей приведенной площади Объекта долевого строительства, равную </w:t>
      </w:r>
      <w:bookmarkStart w:id="6" w:name="_GoBack"/>
      <w:bookmarkEnd w:id="6"/>
    </w:p>
    <w:p w14:paraId="29F6E47A" w14:textId="30457E85" w:rsidR="004241C2" w:rsidRPr="00731449" w:rsidRDefault="004241C2" w:rsidP="004241C2">
      <w:pPr>
        <w:pStyle w:val="a3"/>
        <w:numPr>
          <w:ilvl w:val="1"/>
          <w:numId w:val="2"/>
        </w:numPr>
        <w:spacing w:after="0" w:line="240" w:lineRule="auto"/>
        <w:ind w:left="0" w:firstLine="567"/>
        <w:jc w:val="both"/>
        <w:rPr>
          <w:rFonts w:ascii="Times New Roman" w:hAnsi="Times New Roman"/>
        </w:rPr>
      </w:pPr>
      <w:r w:rsidRPr="003779D4">
        <w:rPr>
          <w:rFonts w:ascii="Times New Roman" w:hAnsi="Times New Roman"/>
        </w:rPr>
        <w:t xml:space="preserve">Цена договора составляет </w:t>
      </w:r>
      <w:r w:rsidR="000B5C3A">
        <w:rPr>
          <w:rFonts w:ascii="Times New Roman" w:hAnsi="Times New Roman"/>
        </w:rPr>
        <w:t>_____________________________________________________.</w:t>
      </w:r>
    </w:p>
    <w:p w14:paraId="7FA7F6E8" w14:textId="77777777" w:rsidR="004241C2" w:rsidRPr="0057260A" w:rsidRDefault="004241C2" w:rsidP="004241C2">
      <w:pPr>
        <w:pStyle w:val="a3"/>
        <w:numPr>
          <w:ilvl w:val="1"/>
          <w:numId w:val="2"/>
        </w:numPr>
        <w:spacing w:after="0" w:line="240" w:lineRule="auto"/>
        <w:ind w:left="0" w:firstLine="567"/>
        <w:jc w:val="both"/>
        <w:rPr>
          <w:rFonts w:ascii="Times New Roman" w:hAnsi="Times New Roman"/>
        </w:rPr>
      </w:pPr>
      <w:r w:rsidRPr="00203729">
        <w:rPr>
          <w:rFonts w:ascii="Times New Roman" w:hAnsi="Times New Roman"/>
        </w:rPr>
        <w:t xml:space="preserve">Цена договора уплачивается в сроки, определенные в </w:t>
      </w:r>
      <w:r w:rsidRPr="0033702F">
        <w:rPr>
          <w:rFonts w:ascii="Times New Roman" w:hAnsi="Times New Roman"/>
          <w:b/>
          <w:bCs/>
        </w:rPr>
        <w:t>Приложении №1</w:t>
      </w:r>
      <w:r w:rsidRPr="00203729">
        <w:rPr>
          <w:rFonts w:ascii="Times New Roman" w:hAnsi="Times New Roman"/>
        </w:rPr>
        <w:t xml:space="preserve"> к настоящему Договору, </w:t>
      </w:r>
      <w:r w:rsidRPr="00523EE7">
        <w:rPr>
          <w:rFonts w:ascii="Times New Roman" w:hAnsi="Times New Roman"/>
        </w:rPr>
        <w:t xml:space="preserve">но </w:t>
      </w:r>
      <w:r w:rsidRPr="0057260A">
        <w:rPr>
          <w:rFonts w:ascii="Times New Roman" w:hAnsi="Times New Roman"/>
        </w:rPr>
        <w:t xml:space="preserve">не ранее даты государственной регистрации настоящего Договора и </w:t>
      </w:r>
      <w:r w:rsidRPr="00C65CD9">
        <w:rPr>
          <w:rFonts w:ascii="Times New Roman" w:hAnsi="Times New Roman"/>
          <w:u w:val="single"/>
        </w:rPr>
        <w:t>не позднее 3 (третьего) рабочего дня, предшествующего предполагаемой даты ввода в эксплуатацию Объекта недвижимости</w:t>
      </w:r>
      <w:r w:rsidRPr="00EA4D48">
        <w:rPr>
          <w:rFonts w:ascii="Times New Roman" w:hAnsi="Times New Roman"/>
          <w:u w:val="single"/>
        </w:rPr>
        <w:t>,</w:t>
      </w:r>
      <w:r>
        <w:rPr>
          <w:rFonts w:ascii="Times New Roman" w:hAnsi="Times New Roman"/>
          <w:u w:val="single"/>
        </w:rPr>
        <w:t xml:space="preserve"> указанной в п. 4.10 настоящего Договора</w:t>
      </w:r>
      <w:r w:rsidRPr="0057260A">
        <w:rPr>
          <w:rFonts w:ascii="Times New Roman" w:hAnsi="Times New Roman"/>
        </w:rPr>
        <w:t xml:space="preserve">, путем безналичного перечисления денежных средств (депонируемой суммы) в счет оплаты цены настоящего Договора на специальный счет эскроу, в соответствии со ст. 15.4 </w:t>
      </w:r>
      <w:r w:rsidRPr="0057260A">
        <w:rPr>
          <w:rFonts w:ascii="Times New Roman" w:eastAsia="Times New Roman" w:hAnsi="Times New Roman"/>
          <w:lang w:eastAsia="zh-CN" w:bidi="hi-IN"/>
        </w:rPr>
        <w:t>Закона № 214-ФЗ</w:t>
      </w:r>
      <w:r>
        <w:rPr>
          <w:rFonts w:ascii="Times New Roman" w:eastAsia="Times New Roman" w:hAnsi="Times New Roman"/>
          <w:lang w:eastAsia="zh-CN" w:bidi="hi-IN"/>
        </w:rPr>
        <w:t>,</w:t>
      </w:r>
      <w:r w:rsidRPr="0057260A">
        <w:rPr>
          <w:rFonts w:ascii="Times New Roman" w:hAnsi="Times New Roman"/>
        </w:rPr>
        <w:t xml:space="preserve"> в установленном законом порядке.</w:t>
      </w:r>
    </w:p>
    <w:p w14:paraId="69B81345" w14:textId="77777777" w:rsidR="004241C2" w:rsidRPr="0057260A" w:rsidRDefault="004241C2" w:rsidP="004241C2">
      <w:pPr>
        <w:pStyle w:val="a3"/>
        <w:numPr>
          <w:ilvl w:val="1"/>
          <w:numId w:val="2"/>
        </w:numPr>
        <w:spacing w:after="0" w:line="240" w:lineRule="auto"/>
        <w:ind w:left="0" w:firstLine="567"/>
        <w:jc w:val="both"/>
        <w:rPr>
          <w:rFonts w:ascii="Times New Roman" w:hAnsi="Times New Roman"/>
        </w:rPr>
      </w:pPr>
      <w:r w:rsidRPr="0057260A">
        <w:rPr>
          <w:rFonts w:ascii="Times New Roman" w:hAnsi="Times New Roman"/>
        </w:rPr>
        <w:t xml:space="preserve">Оплата Цены Договора, указанной в п. 4.2. настоящего Договора, осуществляется Участником с использованием специального счета эскроу, открываемого в уполномоченном Банке (Эскроу-агенте) по Договору эскроу, заключаемому между Участником (Депонентом), Застройщиком (Бенефициаром) и Банком (Эскроу-агентом), для учета и блокирования денежных средств Участника (Депонента), в счет оплаты цены настоящего Договора, в целях их перечисления Застройщику (Бенефициару) на следующих условиях: </w:t>
      </w:r>
    </w:p>
    <w:p w14:paraId="55C83AF9"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4.4.1. </w:t>
      </w:r>
      <w:r w:rsidRPr="0057260A">
        <w:rPr>
          <w:rFonts w:ascii="Times New Roman" w:hAnsi="Times New Roman"/>
          <w:b/>
          <w:bCs/>
        </w:rPr>
        <w:t>Эскроу-агент/Акцептант</w:t>
      </w:r>
      <w:r w:rsidRPr="0057260A">
        <w:rPr>
          <w:rFonts w:ascii="Times New Roman" w:hAnsi="Times New Roman"/>
        </w:rPr>
        <w:t xml:space="preserve">: РОССИЙСКИЙ НАЦИОНАЛЬНЫЙ КОММЕРЧЕСКИЙ БАНК (публичное акционерное общество); </w:t>
      </w:r>
    </w:p>
    <w:p w14:paraId="0B133CC4" w14:textId="77777777" w:rsidR="000B5C3A" w:rsidRDefault="004241C2" w:rsidP="004241C2">
      <w:pPr>
        <w:pStyle w:val="a3"/>
        <w:spacing w:after="0" w:line="240" w:lineRule="auto"/>
        <w:ind w:left="0" w:firstLine="567"/>
        <w:jc w:val="both"/>
        <w:rPr>
          <w:rFonts w:ascii="Times New Roman" w:hAnsi="Times New Roman"/>
        </w:rPr>
      </w:pPr>
      <w:r w:rsidRPr="001663C5">
        <w:rPr>
          <w:rFonts w:ascii="Times New Roman" w:hAnsi="Times New Roman"/>
        </w:rPr>
        <w:t>4.4.2.</w:t>
      </w:r>
      <w:r w:rsidRPr="001663C5">
        <w:rPr>
          <w:rFonts w:ascii="Times New Roman" w:hAnsi="Times New Roman"/>
          <w:b/>
          <w:bCs/>
        </w:rPr>
        <w:t xml:space="preserve"> Депонент/Участник</w:t>
      </w:r>
      <w:r w:rsidRPr="001663C5">
        <w:rPr>
          <w:rFonts w:ascii="Times New Roman" w:hAnsi="Times New Roman"/>
        </w:rPr>
        <w:t>:</w:t>
      </w:r>
    </w:p>
    <w:p w14:paraId="7D8B346D" w14:textId="625C010D" w:rsidR="004241C2" w:rsidRPr="0057260A" w:rsidRDefault="004241C2" w:rsidP="004241C2">
      <w:pPr>
        <w:pStyle w:val="a3"/>
        <w:spacing w:after="0" w:line="240" w:lineRule="auto"/>
        <w:ind w:left="0" w:firstLine="567"/>
        <w:jc w:val="both"/>
        <w:rPr>
          <w:rFonts w:ascii="Times New Roman" w:hAnsi="Times New Roman"/>
        </w:rPr>
      </w:pPr>
    </w:p>
    <w:p w14:paraId="60672EDC" w14:textId="77777777" w:rsidR="004241C2" w:rsidRPr="00665CB9"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4.4.3.</w:t>
      </w:r>
      <w:r w:rsidRPr="0057260A">
        <w:rPr>
          <w:rFonts w:ascii="Times New Roman" w:hAnsi="Times New Roman"/>
          <w:b/>
          <w:bCs/>
        </w:rPr>
        <w:t xml:space="preserve"> Бенефициар/Застройщик</w:t>
      </w:r>
      <w:r w:rsidRPr="0057260A">
        <w:rPr>
          <w:rFonts w:ascii="Times New Roman" w:hAnsi="Times New Roman"/>
        </w:rPr>
        <w:t xml:space="preserve">: </w:t>
      </w:r>
      <w:r w:rsidRPr="00A103A6">
        <w:rPr>
          <w:rFonts w:ascii="Times New Roman" w:hAnsi="Times New Roman"/>
        </w:rPr>
        <w:t xml:space="preserve">ООО </w:t>
      </w:r>
      <w:r w:rsidRPr="00A103A6">
        <w:rPr>
          <w:rFonts w:ascii="Times New Roman" w:eastAsia="SimSun" w:hAnsi="Times New Roman"/>
          <w:kern w:val="1"/>
          <w:lang w:eastAsia="zh-CN" w:bidi="hi-IN"/>
        </w:rPr>
        <w:t xml:space="preserve">«СПЕЦИАЛИЗИРОВАННЫЙ ЗАСТРОЙЩИК </w:t>
      </w:r>
      <w:r w:rsidR="00BA0CE3">
        <w:rPr>
          <w:rFonts w:ascii="Times New Roman" w:eastAsia="SimSun" w:hAnsi="Times New Roman"/>
          <w:kern w:val="1"/>
          <w:lang w:eastAsia="zh-CN" w:bidi="hi-IN"/>
        </w:rPr>
        <w:t>«Омега-НВ»</w:t>
      </w:r>
      <w:r w:rsidRPr="00A103A6">
        <w:rPr>
          <w:rFonts w:ascii="Times New Roman" w:eastAsia="SimSun" w:hAnsi="Times New Roman"/>
          <w:kern w:val="1"/>
          <w:lang w:eastAsia="zh-CN" w:bidi="hi-IN"/>
        </w:rPr>
        <w:t xml:space="preserve">, </w:t>
      </w:r>
      <w:r w:rsidRPr="0057260A">
        <w:rPr>
          <w:rFonts w:ascii="Times New Roman" w:hAnsi="Times New Roman"/>
        </w:rPr>
        <w:t xml:space="preserve">счет для зачисления Депонируемой </w:t>
      </w:r>
      <w:r w:rsidRPr="00AB2E0A">
        <w:rPr>
          <w:rFonts w:ascii="Times New Roman" w:hAnsi="Times New Roman"/>
        </w:rPr>
        <w:t xml:space="preserve">суммы: </w:t>
      </w:r>
      <w:r w:rsidRPr="00665CB9">
        <w:rPr>
          <w:rFonts w:ascii="Times New Roman" w:hAnsi="Times New Roman"/>
        </w:rPr>
        <w:t>№</w:t>
      </w:r>
      <w:r w:rsidR="00BA0CE3">
        <w:rPr>
          <w:rFonts w:ascii="Times New Roman" w:hAnsi="Times New Roman"/>
        </w:rPr>
        <w:t xml:space="preserve"> </w:t>
      </w:r>
      <w:r w:rsidR="00BA0CE3" w:rsidRPr="00BA0CE3">
        <w:rPr>
          <w:rFonts w:ascii="Times New Roman" w:hAnsi="Times New Roman"/>
        </w:rPr>
        <w:t>407 028 107 415 800 118 73</w:t>
      </w:r>
      <w:r w:rsidRPr="00665CB9">
        <w:rPr>
          <w:rFonts w:ascii="Times New Roman" w:hAnsi="Times New Roman"/>
        </w:rPr>
        <w:t xml:space="preserve"> (</w:t>
      </w:r>
      <w:r w:rsidRPr="00665CB9">
        <w:rPr>
          <w:rFonts w:ascii="Times New Roman" w:hAnsi="Times New Roman"/>
          <w:i/>
          <w:iCs/>
        </w:rPr>
        <w:t xml:space="preserve">указанный в настоящем пункте счет </w:t>
      </w:r>
      <w:r w:rsidRPr="00FE402F">
        <w:rPr>
          <w:rFonts w:ascii="Times New Roman" w:hAnsi="Times New Roman"/>
          <w:i/>
          <w:iCs/>
          <w:u w:val="single"/>
        </w:rPr>
        <w:t>не предназначен</w:t>
      </w:r>
      <w:r w:rsidRPr="00665CB9">
        <w:rPr>
          <w:rFonts w:ascii="Times New Roman" w:hAnsi="Times New Roman"/>
          <w:i/>
          <w:iCs/>
        </w:rPr>
        <w:t xml:space="preserve"> для перечисления денежных средств </w:t>
      </w:r>
      <w:r>
        <w:rPr>
          <w:rFonts w:ascii="Times New Roman" w:hAnsi="Times New Roman"/>
          <w:i/>
          <w:iCs/>
        </w:rPr>
        <w:t>У</w:t>
      </w:r>
      <w:r w:rsidRPr="00665CB9">
        <w:rPr>
          <w:rFonts w:ascii="Times New Roman" w:hAnsi="Times New Roman"/>
          <w:i/>
          <w:iCs/>
        </w:rPr>
        <w:t>частником</w:t>
      </w:r>
      <w:r w:rsidRPr="00665CB9">
        <w:rPr>
          <w:rFonts w:ascii="Times New Roman" w:hAnsi="Times New Roman"/>
        </w:rPr>
        <w:t>);</w:t>
      </w:r>
    </w:p>
    <w:p w14:paraId="717D9219" w14:textId="351CE0BA" w:rsidR="000B5C3A" w:rsidRDefault="004241C2" w:rsidP="000B5C3A">
      <w:pPr>
        <w:pStyle w:val="a3"/>
        <w:spacing w:after="0" w:line="240" w:lineRule="auto"/>
        <w:ind w:left="0" w:firstLine="567"/>
        <w:jc w:val="both"/>
        <w:rPr>
          <w:rFonts w:ascii="Times New Roman" w:hAnsi="Times New Roman"/>
        </w:rPr>
      </w:pPr>
      <w:r w:rsidRPr="0057260A">
        <w:rPr>
          <w:rFonts w:ascii="Times New Roman" w:hAnsi="Times New Roman"/>
        </w:rPr>
        <w:t>4.4.4.</w:t>
      </w:r>
      <w:r w:rsidRPr="0057260A">
        <w:rPr>
          <w:rFonts w:ascii="Times New Roman" w:hAnsi="Times New Roman"/>
          <w:b/>
          <w:bCs/>
        </w:rPr>
        <w:t xml:space="preserve"> Депонируемая сумма</w:t>
      </w:r>
      <w:r w:rsidRPr="0057260A">
        <w:rPr>
          <w:rFonts w:ascii="Times New Roman" w:hAnsi="Times New Roman"/>
        </w:rPr>
        <w:t xml:space="preserve">: </w:t>
      </w:r>
    </w:p>
    <w:p w14:paraId="795AC3A9" w14:textId="5A05F8B6" w:rsidR="004241C2" w:rsidRPr="009B19A2" w:rsidRDefault="004241C2" w:rsidP="004241C2">
      <w:pPr>
        <w:pStyle w:val="a3"/>
        <w:spacing w:after="0" w:line="240" w:lineRule="auto"/>
        <w:ind w:left="0" w:firstLine="567"/>
        <w:jc w:val="both"/>
        <w:rPr>
          <w:rFonts w:ascii="Times New Roman" w:hAnsi="Times New Roman"/>
          <w:i/>
          <w:iCs/>
        </w:rPr>
      </w:pPr>
      <w:r w:rsidRPr="009B19A2">
        <w:rPr>
          <w:rFonts w:ascii="Times New Roman" w:hAnsi="Times New Roman"/>
        </w:rPr>
        <w:t xml:space="preserve"> </w:t>
      </w:r>
    </w:p>
    <w:p w14:paraId="2A1130E4" w14:textId="77777777" w:rsidR="004241C2" w:rsidRPr="0057260A" w:rsidRDefault="004241C2" w:rsidP="004241C2">
      <w:pPr>
        <w:pStyle w:val="a3"/>
        <w:spacing w:after="0" w:line="240" w:lineRule="auto"/>
        <w:ind w:left="0" w:firstLine="567"/>
        <w:jc w:val="both"/>
        <w:rPr>
          <w:rFonts w:ascii="Times New Roman" w:eastAsia="SimSun" w:hAnsi="Times New Roman"/>
          <w:kern w:val="1"/>
          <w:lang w:eastAsia="zh-CN" w:bidi="hi-IN"/>
        </w:rPr>
      </w:pPr>
      <w:r>
        <w:rPr>
          <w:rFonts w:ascii="Times New Roman" w:eastAsia="SimSun" w:hAnsi="Times New Roman"/>
          <w:kern w:val="1"/>
          <w:lang w:eastAsia="zh-CN" w:bidi="hi-IN"/>
        </w:rPr>
        <w:t xml:space="preserve">4.4.6. </w:t>
      </w:r>
      <w:r w:rsidRPr="0057260A">
        <w:rPr>
          <w:rFonts w:ascii="Times New Roman" w:eastAsia="SimSun" w:hAnsi="Times New Roman"/>
          <w:kern w:val="1"/>
          <w:lang w:eastAsia="zh-CN" w:bidi="hi-IN"/>
        </w:rPr>
        <w:t>Оплата цены Договора осуществляется непосредственно Участником и(или) уполномоченными им лицами. Во втором случае Участник обязуется оформить полномочия представителя</w:t>
      </w:r>
      <w:r w:rsidRPr="00C54A4D">
        <w:rPr>
          <w:rFonts w:ascii="Times New Roman" w:eastAsia="SimSun" w:hAnsi="Times New Roman"/>
          <w:kern w:val="1"/>
          <w:lang w:eastAsia="zh-CN" w:bidi="hi-IN"/>
        </w:rPr>
        <w:t xml:space="preserve"> в соответствии с законодательством Российской Федерации и предоставить в адрес Застройщика письменное заявление о том, что обязательство по оплате цены </w:t>
      </w:r>
      <w:r w:rsidRPr="0057260A">
        <w:rPr>
          <w:rFonts w:ascii="Times New Roman" w:eastAsia="SimSun" w:hAnsi="Times New Roman"/>
          <w:kern w:val="1"/>
          <w:lang w:eastAsia="zh-CN" w:bidi="hi-IN"/>
        </w:rPr>
        <w:t>договора перед Застройщиком будет исполнено третьим лицом.</w:t>
      </w:r>
    </w:p>
    <w:p w14:paraId="708D7676" w14:textId="32ECA00E" w:rsidR="004241C2" w:rsidRPr="007B620D" w:rsidRDefault="004241C2" w:rsidP="004241C2">
      <w:pPr>
        <w:pStyle w:val="a3"/>
        <w:spacing w:after="0" w:line="240" w:lineRule="auto"/>
        <w:ind w:left="0" w:firstLine="567"/>
        <w:jc w:val="both"/>
        <w:rPr>
          <w:rFonts w:ascii="Times New Roman" w:eastAsia="SimSun" w:hAnsi="Times New Roman"/>
          <w:bCs/>
          <w:kern w:val="1"/>
          <w:lang w:eastAsia="zh-CN" w:bidi="hi-IN"/>
        </w:rPr>
      </w:pPr>
      <w:bookmarkStart w:id="7" w:name="_Hlk18075284"/>
      <w:r w:rsidRPr="0057260A">
        <w:rPr>
          <w:rFonts w:ascii="Times New Roman" w:eastAsia="SimSun" w:hAnsi="Times New Roman"/>
          <w:kern w:val="1"/>
          <w:lang w:eastAsia="zh-CN" w:bidi="hi-IN"/>
        </w:rPr>
        <w:t xml:space="preserve">В платежном поручении Участник обязан указывать назначение платежа следующим образом: </w:t>
      </w:r>
      <w:r w:rsidRPr="007B620D">
        <w:rPr>
          <w:rFonts w:ascii="Times New Roman" w:eastAsia="SimSun" w:hAnsi="Times New Roman"/>
          <w:b/>
          <w:bCs/>
          <w:kern w:val="1"/>
          <w:lang w:eastAsia="zh-CN" w:bidi="hi-IN"/>
        </w:rPr>
        <w:t xml:space="preserve">«Оплата денежных средств по Договору участия в долевом строительстве </w:t>
      </w:r>
      <w:bookmarkStart w:id="8" w:name="_Hlk18059927"/>
      <w:r w:rsidRPr="007B620D">
        <w:rPr>
          <w:rFonts w:ascii="Times New Roman" w:eastAsia="SimSun" w:hAnsi="Times New Roman"/>
          <w:b/>
          <w:bCs/>
          <w:kern w:val="1"/>
          <w:lang w:eastAsia="zh-CN" w:bidi="hi-IN"/>
        </w:rPr>
        <w:t>№ от</w:t>
      </w:r>
      <w:bookmarkEnd w:id="8"/>
      <w:r w:rsidRPr="007B620D">
        <w:rPr>
          <w:rFonts w:ascii="Times New Roman" w:eastAsia="SimSun" w:hAnsi="Times New Roman"/>
          <w:b/>
          <w:bCs/>
          <w:kern w:val="1"/>
          <w:lang w:eastAsia="zh-CN" w:bidi="hi-IN"/>
        </w:rPr>
        <w:t xml:space="preserve">, НДС не облагается, </w:t>
      </w:r>
      <w:r w:rsidRPr="007B620D">
        <w:rPr>
          <w:rFonts w:ascii="Times New Roman" w:eastAsia="SimSun" w:hAnsi="Times New Roman"/>
          <w:b/>
          <w:kern w:val="1"/>
          <w:lang w:eastAsia="zh-CN" w:bidi="hi-IN"/>
        </w:rPr>
        <w:t>идентификатор договора</w:t>
      </w:r>
      <w:r w:rsidRPr="007B620D">
        <w:rPr>
          <w:rFonts w:ascii="Times New Roman" w:eastAsia="SimSun" w:hAnsi="Times New Roman"/>
          <w:b/>
          <w:bCs/>
          <w:kern w:val="1"/>
          <w:lang w:eastAsia="zh-CN" w:bidi="hi-IN"/>
        </w:rPr>
        <w:t>»</w:t>
      </w:r>
      <w:r w:rsidRPr="007B620D">
        <w:rPr>
          <w:rFonts w:ascii="Times New Roman" w:eastAsia="SimSun" w:hAnsi="Times New Roman"/>
          <w:bCs/>
          <w:kern w:val="1"/>
          <w:lang w:eastAsia="zh-CN" w:bidi="hi-IN"/>
        </w:rPr>
        <w:t>.</w:t>
      </w:r>
    </w:p>
    <w:p w14:paraId="7E0692B0" w14:textId="77777777" w:rsidR="004241C2" w:rsidRPr="0057260A" w:rsidRDefault="004241C2" w:rsidP="004241C2">
      <w:pPr>
        <w:pStyle w:val="a3"/>
        <w:spacing w:after="0" w:line="240" w:lineRule="auto"/>
        <w:ind w:left="0" w:firstLine="567"/>
        <w:jc w:val="both"/>
        <w:rPr>
          <w:rFonts w:ascii="Times New Roman" w:hAnsi="Times New Roman"/>
        </w:rPr>
      </w:pPr>
      <w:r w:rsidRPr="007B620D">
        <w:rPr>
          <w:rFonts w:ascii="Times New Roman" w:hAnsi="Times New Roman"/>
        </w:rPr>
        <w:t>4.4.7. Депонируемая сумма перечисляется Банком (Эскроу-агентом) За</w:t>
      </w:r>
      <w:r w:rsidRPr="0057260A">
        <w:rPr>
          <w:rFonts w:ascii="Times New Roman" w:hAnsi="Times New Roman"/>
        </w:rPr>
        <w:t>стройщику (Бенефициару) не позднее 10 (десяти) рабочих дней после предъявления Застройщиком Банку (Эскроу-агенту) следующих документов: разрешения на ввод в эксплуатацию Объекта недвижимости, полученное Застройщиком в соответствии с Законом №</w:t>
      </w:r>
      <w:r w:rsidR="00BA0CE3">
        <w:rPr>
          <w:rFonts w:ascii="Times New Roman" w:hAnsi="Times New Roman"/>
        </w:rPr>
        <w:t xml:space="preserve"> </w:t>
      </w:r>
      <w:r w:rsidRPr="0057260A">
        <w:rPr>
          <w:rFonts w:ascii="Times New Roman" w:hAnsi="Times New Roman"/>
        </w:rPr>
        <w:t>214-ФЗ</w:t>
      </w:r>
      <w:r>
        <w:rPr>
          <w:rFonts w:ascii="Times New Roman" w:hAnsi="Times New Roman"/>
        </w:rPr>
        <w:t>,</w:t>
      </w:r>
      <w:r w:rsidRPr="0057260A">
        <w:rPr>
          <w:rFonts w:ascii="Times New Roman" w:hAnsi="Times New Roman"/>
        </w:rPr>
        <w:t xml:space="preserve"> или сведений о размещении в единой информационной системе жилищного строительства, в соответствии с Законом №214-ФЗ вышеуказанной информации. </w:t>
      </w:r>
    </w:p>
    <w:p w14:paraId="5D3653A9"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При возникновении оснований перечисления Застройщику (Бенефициару) депонированной суммы и наличии задолженности по кредитному договору (договору займа), если такой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денежные средства направляются на погашение задолженности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 </w:t>
      </w:r>
    </w:p>
    <w:bookmarkEnd w:id="7"/>
    <w:p w14:paraId="08345FA0" w14:textId="77777777" w:rsidR="004241C2" w:rsidRPr="0057260A" w:rsidRDefault="004241C2" w:rsidP="004241C2">
      <w:pPr>
        <w:pStyle w:val="a3"/>
        <w:numPr>
          <w:ilvl w:val="1"/>
          <w:numId w:val="2"/>
        </w:numPr>
        <w:spacing w:after="0" w:line="240" w:lineRule="auto"/>
        <w:ind w:left="0" w:firstLine="567"/>
        <w:jc w:val="both"/>
        <w:rPr>
          <w:rFonts w:ascii="Times New Roman" w:hAnsi="Times New Roman"/>
        </w:rPr>
      </w:pPr>
      <w:r w:rsidRPr="0057260A">
        <w:rPr>
          <w:rFonts w:ascii="Times New Roman" w:hAnsi="Times New Roman"/>
        </w:rPr>
        <w:t>Обязательства Участника по оплате Цены договора считаются исполненными с момента поступления денежных средств на открытый в уполномоченном банке счет эскроу, в соответствии со ст. 15.5. Закона № 214-ФЗ.</w:t>
      </w:r>
    </w:p>
    <w:p w14:paraId="5C453FCF" w14:textId="77777777" w:rsidR="004241C2" w:rsidRPr="00203729" w:rsidRDefault="004241C2" w:rsidP="004241C2">
      <w:pPr>
        <w:pStyle w:val="a3"/>
        <w:numPr>
          <w:ilvl w:val="1"/>
          <w:numId w:val="2"/>
        </w:numPr>
        <w:spacing w:after="0" w:line="240" w:lineRule="auto"/>
        <w:ind w:left="0" w:firstLine="567"/>
        <w:jc w:val="both"/>
        <w:rPr>
          <w:rFonts w:ascii="Times New Roman" w:hAnsi="Times New Roman"/>
        </w:rPr>
      </w:pPr>
      <w:r w:rsidRPr="0057260A">
        <w:rPr>
          <w:rFonts w:ascii="Times New Roman" w:hAnsi="Times New Roman"/>
        </w:rPr>
        <w:t>Стороны пришли к соглашению о том, что Цена Договора подлежит изменению по взаимному соглашению Сторон, а также в случае изменения</w:t>
      </w:r>
      <w:r w:rsidRPr="00203729">
        <w:rPr>
          <w:rFonts w:ascii="Times New Roman" w:hAnsi="Times New Roman"/>
        </w:rPr>
        <w:t xml:space="preserve"> Обще</w:t>
      </w:r>
      <w:r>
        <w:rPr>
          <w:rFonts w:ascii="Times New Roman" w:hAnsi="Times New Roman"/>
        </w:rPr>
        <w:t>й</w:t>
      </w:r>
      <w:r w:rsidRPr="00203729">
        <w:rPr>
          <w:rFonts w:ascii="Times New Roman" w:hAnsi="Times New Roman"/>
        </w:rPr>
        <w:t xml:space="preserve"> приведенно</w:t>
      </w:r>
      <w:r>
        <w:rPr>
          <w:rFonts w:ascii="Times New Roman" w:hAnsi="Times New Roman"/>
        </w:rPr>
        <w:t>й</w:t>
      </w:r>
      <w:r w:rsidRPr="00203729">
        <w:rPr>
          <w:rFonts w:ascii="Times New Roman" w:hAnsi="Times New Roman"/>
        </w:rPr>
        <w:t xml:space="preserve"> площади Объекта </w:t>
      </w:r>
      <w:r w:rsidRPr="00203729">
        <w:rPr>
          <w:rFonts w:ascii="Times New Roman" w:hAnsi="Times New Roman"/>
        </w:rPr>
        <w:lastRenderedPageBreak/>
        <w:t>долевого строительства по отношению к Проектной̆ обще</w:t>
      </w:r>
      <w:r>
        <w:rPr>
          <w:rFonts w:ascii="Times New Roman" w:hAnsi="Times New Roman"/>
        </w:rPr>
        <w:t xml:space="preserve">й </w:t>
      </w:r>
      <w:r w:rsidRPr="00203729">
        <w:rPr>
          <w:rFonts w:ascii="Times New Roman" w:hAnsi="Times New Roman"/>
        </w:rPr>
        <w:t>приведённо</w:t>
      </w:r>
      <w:r>
        <w:rPr>
          <w:rFonts w:ascii="Times New Roman" w:hAnsi="Times New Roman"/>
        </w:rPr>
        <w:t>й</w:t>
      </w:r>
      <w:r w:rsidRPr="00203729">
        <w:rPr>
          <w:rFonts w:ascii="Times New Roman" w:hAnsi="Times New Roman"/>
        </w:rPr>
        <w:t xml:space="preserve"> площади Объекта долевого строительства </w:t>
      </w:r>
      <w:r w:rsidRPr="003C5645">
        <w:rPr>
          <w:rFonts w:ascii="Times New Roman" w:hAnsi="Times New Roman"/>
        </w:rPr>
        <w:t>более чем на</w:t>
      </w:r>
      <w:r w:rsidRPr="00203729">
        <w:rPr>
          <w:rFonts w:ascii="Times New Roman" w:hAnsi="Times New Roman"/>
        </w:rPr>
        <w:t xml:space="preserve"> </w:t>
      </w:r>
      <w:r w:rsidRPr="003C5645">
        <w:rPr>
          <w:rFonts w:ascii="Times New Roman" w:hAnsi="Times New Roman"/>
          <w:b/>
          <w:bCs/>
        </w:rPr>
        <w:t>1 (один) кв. м</w:t>
      </w:r>
      <w:r w:rsidRPr="00203729">
        <w:rPr>
          <w:rFonts w:ascii="Times New Roman" w:hAnsi="Times New Roman"/>
        </w:rPr>
        <w:t xml:space="preserve">. В случае отклонения </w:t>
      </w:r>
      <w:r>
        <w:rPr>
          <w:rFonts w:ascii="Times New Roman" w:hAnsi="Times New Roman"/>
        </w:rPr>
        <w:t>О</w:t>
      </w:r>
      <w:r w:rsidRPr="00203729">
        <w:rPr>
          <w:rFonts w:ascii="Times New Roman" w:hAnsi="Times New Roman"/>
        </w:rPr>
        <w:t>бще</w:t>
      </w:r>
      <w:r>
        <w:rPr>
          <w:rFonts w:ascii="Times New Roman" w:hAnsi="Times New Roman"/>
        </w:rPr>
        <w:t>й</w:t>
      </w:r>
      <w:r w:rsidRPr="00203729">
        <w:rPr>
          <w:rFonts w:ascii="Times New Roman" w:hAnsi="Times New Roman"/>
        </w:rPr>
        <w:t xml:space="preserve"> приведенной̆ площади Объекта долевого строительства от Проектной̆ общей̆ приведенной̆ площади Объекта долевого строительства до 1 (один) кв. м включительно в сторону увеличения либо в сторону уменьшения, Цена Договора изменению не подлежит.</w:t>
      </w:r>
    </w:p>
    <w:p w14:paraId="67ADDB5D" w14:textId="77777777" w:rsidR="004241C2" w:rsidRPr="00BE3B16" w:rsidRDefault="004241C2" w:rsidP="004241C2">
      <w:pPr>
        <w:pStyle w:val="a3"/>
        <w:numPr>
          <w:ilvl w:val="1"/>
          <w:numId w:val="2"/>
        </w:numPr>
        <w:spacing w:after="0" w:line="240" w:lineRule="auto"/>
        <w:ind w:left="0" w:firstLine="567"/>
        <w:jc w:val="both"/>
        <w:rPr>
          <w:rFonts w:ascii="Times New Roman" w:hAnsi="Times New Roman"/>
        </w:rPr>
      </w:pPr>
      <w:r w:rsidRPr="00203729">
        <w:rPr>
          <w:rFonts w:ascii="Times New Roman" w:hAnsi="Times New Roman"/>
        </w:rPr>
        <w:t xml:space="preserve">В случае изменения </w:t>
      </w:r>
      <w:r>
        <w:rPr>
          <w:rFonts w:ascii="Times New Roman" w:hAnsi="Times New Roman"/>
        </w:rPr>
        <w:t>О</w:t>
      </w:r>
      <w:r w:rsidRPr="00203729">
        <w:rPr>
          <w:rFonts w:ascii="Times New Roman" w:hAnsi="Times New Roman"/>
        </w:rPr>
        <w:t>бще</w:t>
      </w:r>
      <w:r>
        <w:rPr>
          <w:rFonts w:ascii="Times New Roman" w:hAnsi="Times New Roman"/>
        </w:rPr>
        <w:t>й</w:t>
      </w:r>
      <w:r w:rsidRPr="00203729">
        <w:rPr>
          <w:rFonts w:ascii="Times New Roman" w:hAnsi="Times New Roman"/>
        </w:rPr>
        <w:t xml:space="preserve"> приведенно</w:t>
      </w:r>
      <w:r>
        <w:rPr>
          <w:rFonts w:ascii="Times New Roman" w:hAnsi="Times New Roman"/>
        </w:rPr>
        <w:t>й</w:t>
      </w:r>
      <w:r w:rsidRPr="00203729">
        <w:rPr>
          <w:rFonts w:ascii="Times New Roman" w:hAnsi="Times New Roman"/>
        </w:rPr>
        <w:t xml:space="preserve"> площади Объекта долевого строительства по отношению к Проектно</w:t>
      </w:r>
      <w:r>
        <w:rPr>
          <w:rFonts w:ascii="Times New Roman" w:hAnsi="Times New Roman"/>
        </w:rPr>
        <w:t>й</w:t>
      </w:r>
      <w:r w:rsidRPr="00203729">
        <w:rPr>
          <w:rFonts w:ascii="Times New Roman" w:hAnsi="Times New Roman"/>
        </w:rPr>
        <w:t xml:space="preserve"> обще</w:t>
      </w:r>
      <w:r>
        <w:rPr>
          <w:rFonts w:ascii="Times New Roman" w:hAnsi="Times New Roman"/>
        </w:rPr>
        <w:t>й</w:t>
      </w:r>
      <w:r w:rsidRPr="00203729">
        <w:rPr>
          <w:rFonts w:ascii="Times New Roman" w:hAnsi="Times New Roman"/>
        </w:rPr>
        <w:t xml:space="preserve"> приведенно</w:t>
      </w:r>
      <w:r>
        <w:rPr>
          <w:rFonts w:ascii="Times New Roman" w:hAnsi="Times New Roman"/>
        </w:rPr>
        <w:t>й</w:t>
      </w:r>
      <w:r w:rsidRPr="00203729">
        <w:rPr>
          <w:rFonts w:ascii="Times New Roman" w:hAnsi="Times New Roman"/>
        </w:rPr>
        <w:t xml:space="preserve"> площади более чем на 1</w:t>
      </w:r>
      <w:r>
        <w:rPr>
          <w:rFonts w:ascii="Times New Roman" w:hAnsi="Times New Roman"/>
        </w:rPr>
        <w:t xml:space="preserve"> </w:t>
      </w:r>
      <w:r w:rsidRPr="00203729">
        <w:rPr>
          <w:rFonts w:ascii="Times New Roman" w:hAnsi="Times New Roman"/>
        </w:rPr>
        <w:t>(один) кв.</w:t>
      </w:r>
      <w:r>
        <w:rPr>
          <w:rFonts w:ascii="Times New Roman" w:hAnsi="Times New Roman"/>
        </w:rPr>
        <w:t xml:space="preserve"> </w:t>
      </w:r>
      <w:r w:rsidRPr="00203729">
        <w:rPr>
          <w:rFonts w:ascii="Times New Roman" w:hAnsi="Times New Roman"/>
        </w:rPr>
        <w:t>м</w:t>
      </w:r>
      <w:r>
        <w:rPr>
          <w:rFonts w:ascii="Times New Roman" w:hAnsi="Times New Roman"/>
        </w:rPr>
        <w:t xml:space="preserve"> С</w:t>
      </w:r>
      <w:r w:rsidRPr="00203729">
        <w:rPr>
          <w:rFonts w:ascii="Times New Roman" w:hAnsi="Times New Roman"/>
        </w:rPr>
        <w:t xml:space="preserve">тороны производят </w:t>
      </w:r>
      <w:r>
        <w:rPr>
          <w:rFonts w:ascii="Times New Roman" w:hAnsi="Times New Roman"/>
        </w:rPr>
        <w:t>пере</w:t>
      </w:r>
      <w:r w:rsidRPr="00203729">
        <w:rPr>
          <w:rFonts w:ascii="Times New Roman" w:hAnsi="Times New Roman"/>
        </w:rPr>
        <w:t>расчет стоимости разницы площаде</w:t>
      </w:r>
      <w:r>
        <w:rPr>
          <w:rFonts w:ascii="Times New Roman" w:hAnsi="Times New Roman"/>
        </w:rPr>
        <w:t>й</w:t>
      </w:r>
      <w:r w:rsidRPr="00203729">
        <w:rPr>
          <w:rFonts w:ascii="Times New Roman" w:hAnsi="Times New Roman"/>
        </w:rPr>
        <w:t>. Расчет осуществляется по цене за один квадратны</w:t>
      </w:r>
      <w:r>
        <w:rPr>
          <w:rFonts w:ascii="Times New Roman" w:hAnsi="Times New Roman"/>
        </w:rPr>
        <w:t>й</w:t>
      </w:r>
      <w:r w:rsidRPr="00203729">
        <w:rPr>
          <w:rFonts w:ascii="Times New Roman" w:hAnsi="Times New Roman"/>
        </w:rPr>
        <w:t xml:space="preserve"> метр, установленной̆ в п. 4.1. настоящего Договора. Общая приведенная площадь Объекта долевого </w:t>
      </w:r>
      <w:r w:rsidRPr="00BE3B16">
        <w:rPr>
          <w:rFonts w:ascii="Times New Roman" w:hAnsi="Times New Roman"/>
        </w:rPr>
        <w:t>строительства устанавливается в соответствии с данными технической документации здания (Объекта недвижимости), изготовленной кадастровым инженером в соответствии с требованиями Федерального закона от 24.07.2007 г.  № 221- ФЗ «О кадастровой деятельности» и Федерального закона от 13.07.2015 г. №218 – ФЗ «О государственной регистрации недвижимости».</w:t>
      </w:r>
    </w:p>
    <w:p w14:paraId="13C55F98" w14:textId="3B857FA1" w:rsidR="004241C2" w:rsidRPr="00BE3B16" w:rsidRDefault="004241C2" w:rsidP="004241C2">
      <w:pPr>
        <w:pStyle w:val="a3"/>
        <w:numPr>
          <w:ilvl w:val="1"/>
          <w:numId w:val="2"/>
        </w:numPr>
        <w:spacing w:after="0" w:line="240" w:lineRule="auto"/>
        <w:ind w:left="0" w:firstLine="567"/>
        <w:jc w:val="both"/>
        <w:rPr>
          <w:rFonts w:ascii="Times New Roman" w:hAnsi="Times New Roman"/>
        </w:rPr>
      </w:pPr>
      <w:r w:rsidRPr="00BE3B16">
        <w:rPr>
          <w:rFonts w:ascii="Times New Roman" w:hAnsi="Times New Roman"/>
        </w:rPr>
        <w:t>Если Общая приведенная площадь Объекта долевого строительства в соответствии с обмерами кадастрового инженера будет больше Проектно</w:t>
      </w:r>
      <w:r>
        <w:rPr>
          <w:rFonts w:ascii="Times New Roman" w:hAnsi="Times New Roman"/>
        </w:rPr>
        <w:t>й</w:t>
      </w:r>
      <w:r w:rsidRPr="00BE3B16">
        <w:rPr>
          <w:rFonts w:ascii="Times New Roman" w:hAnsi="Times New Roman"/>
        </w:rPr>
        <w:t xml:space="preserve"> обще</w:t>
      </w:r>
      <w:r>
        <w:rPr>
          <w:rFonts w:ascii="Times New Roman" w:hAnsi="Times New Roman"/>
        </w:rPr>
        <w:t>й</w:t>
      </w:r>
      <w:r w:rsidRPr="00BE3B16">
        <w:rPr>
          <w:rFonts w:ascii="Times New Roman" w:hAnsi="Times New Roman"/>
        </w:rPr>
        <w:t xml:space="preserve"> площади Объекта долевого строительства более чем на 1 (один) кв. м</w:t>
      </w:r>
      <w:r>
        <w:rPr>
          <w:rFonts w:ascii="Times New Roman" w:hAnsi="Times New Roman"/>
        </w:rPr>
        <w:t>.</w:t>
      </w:r>
      <w:r w:rsidRPr="00BE3B16">
        <w:rPr>
          <w:rFonts w:ascii="Times New Roman" w:hAnsi="Times New Roman"/>
        </w:rPr>
        <w:t>, то Участник доплачивает возникшую разницу в течение 10 (Десяти) рабочих дне</w:t>
      </w:r>
      <w:r>
        <w:rPr>
          <w:rFonts w:ascii="Times New Roman" w:hAnsi="Times New Roman"/>
        </w:rPr>
        <w:t>й</w:t>
      </w:r>
      <w:r w:rsidRPr="00BE3B16">
        <w:rPr>
          <w:rFonts w:ascii="Times New Roman" w:hAnsi="Times New Roman"/>
        </w:rPr>
        <w:t xml:space="preserve"> после надлежащего уведомления его Застройщиком.</w:t>
      </w:r>
    </w:p>
    <w:p w14:paraId="15F117C6" w14:textId="09A1D494" w:rsidR="004241C2" w:rsidRDefault="004241C2" w:rsidP="003960BD">
      <w:pPr>
        <w:pStyle w:val="a3"/>
        <w:numPr>
          <w:ilvl w:val="1"/>
          <w:numId w:val="2"/>
        </w:numPr>
        <w:spacing w:after="0" w:line="240" w:lineRule="auto"/>
        <w:ind w:left="0" w:firstLine="567"/>
        <w:jc w:val="both"/>
        <w:rPr>
          <w:rFonts w:ascii="Times New Roman" w:hAnsi="Times New Roman"/>
        </w:rPr>
      </w:pPr>
      <w:r w:rsidRPr="00BE3B16">
        <w:rPr>
          <w:rFonts w:ascii="Times New Roman" w:hAnsi="Times New Roman"/>
        </w:rPr>
        <w:t>Если Общая приведенная площадь Объекта долевого строительства в соответствии с обмерами кадастрового инженера будет меньше</w:t>
      </w:r>
      <w:r w:rsidRPr="00203729">
        <w:rPr>
          <w:rFonts w:ascii="Times New Roman" w:hAnsi="Times New Roman"/>
        </w:rPr>
        <w:t xml:space="preserve"> Проектно</w:t>
      </w:r>
      <w:r>
        <w:rPr>
          <w:rFonts w:ascii="Times New Roman" w:hAnsi="Times New Roman"/>
        </w:rPr>
        <w:t>й</w:t>
      </w:r>
      <w:r w:rsidRPr="00203729">
        <w:rPr>
          <w:rFonts w:ascii="Times New Roman" w:hAnsi="Times New Roman"/>
        </w:rPr>
        <w:t xml:space="preserve"> обще</w:t>
      </w:r>
      <w:r>
        <w:rPr>
          <w:rFonts w:ascii="Times New Roman" w:hAnsi="Times New Roman"/>
        </w:rPr>
        <w:t>й</w:t>
      </w:r>
      <w:r w:rsidRPr="00203729">
        <w:rPr>
          <w:rFonts w:ascii="Times New Roman" w:hAnsi="Times New Roman"/>
        </w:rPr>
        <w:t xml:space="preserve"> площади Объекта долевого строительства более чем на 1 (один) кв.</w:t>
      </w:r>
      <w:r>
        <w:rPr>
          <w:rFonts w:ascii="Times New Roman" w:hAnsi="Times New Roman"/>
        </w:rPr>
        <w:t xml:space="preserve"> </w:t>
      </w:r>
      <w:r w:rsidRPr="00203729">
        <w:rPr>
          <w:rFonts w:ascii="Times New Roman" w:hAnsi="Times New Roman"/>
        </w:rPr>
        <w:t>м</w:t>
      </w:r>
      <w:r>
        <w:rPr>
          <w:rFonts w:ascii="Times New Roman" w:hAnsi="Times New Roman"/>
        </w:rPr>
        <w:t>.</w:t>
      </w:r>
      <w:r w:rsidRPr="00203729">
        <w:rPr>
          <w:rFonts w:ascii="Times New Roman" w:hAnsi="Times New Roman"/>
        </w:rPr>
        <w:t>, то Участнику возвращается разница в течение 10 (Десяти) рабочих дне</w:t>
      </w:r>
      <w:r>
        <w:rPr>
          <w:rFonts w:ascii="Times New Roman" w:hAnsi="Times New Roman"/>
        </w:rPr>
        <w:t>й</w:t>
      </w:r>
      <w:r w:rsidRPr="00203729">
        <w:rPr>
          <w:rFonts w:ascii="Times New Roman" w:hAnsi="Times New Roman"/>
        </w:rPr>
        <w:t xml:space="preserve"> после предоставления Участником реквизитов счета в </w:t>
      </w:r>
      <w:r>
        <w:rPr>
          <w:rFonts w:ascii="Times New Roman" w:hAnsi="Times New Roman"/>
        </w:rPr>
        <w:t>Б</w:t>
      </w:r>
      <w:r w:rsidRPr="00203729">
        <w:rPr>
          <w:rFonts w:ascii="Times New Roman" w:hAnsi="Times New Roman"/>
        </w:rPr>
        <w:t>анке, на которы</w:t>
      </w:r>
      <w:r>
        <w:rPr>
          <w:rFonts w:ascii="Times New Roman" w:hAnsi="Times New Roman"/>
        </w:rPr>
        <w:t>й</w:t>
      </w:r>
      <w:r w:rsidRPr="00203729">
        <w:rPr>
          <w:rFonts w:ascii="Times New Roman" w:hAnsi="Times New Roman"/>
        </w:rPr>
        <w:t xml:space="preserve"> должны быть возвращены денежные средства. </w:t>
      </w:r>
    </w:p>
    <w:p w14:paraId="5D29BA54" w14:textId="10AB6D5C" w:rsidR="004241C2" w:rsidRDefault="004241C2" w:rsidP="003960BD">
      <w:pPr>
        <w:numPr>
          <w:ilvl w:val="1"/>
          <w:numId w:val="2"/>
        </w:numPr>
        <w:spacing w:after="0" w:line="240" w:lineRule="auto"/>
        <w:ind w:left="0" w:firstLine="567"/>
        <w:contextualSpacing/>
        <w:jc w:val="both"/>
        <w:rPr>
          <w:rFonts w:ascii="Times New Roman" w:eastAsia="Times New Roman" w:hAnsi="Times New Roman"/>
          <w:b/>
          <w:bCs/>
        </w:rPr>
      </w:pPr>
      <w:r w:rsidRPr="00876119">
        <w:rPr>
          <w:rFonts w:ascii="Times New Roman" w:eastAsia="Times New Roman" w:hAnsi="Times New Roman"/>
        </w:rPr>
        <w:t xml:space="preserve">Срок окончания строительства согласно проектной документации и получения Застройщиком разрешения на ввод в эксплуатацию Объекта недвижимости – </w:t>
      </w:r>
      <w:r w:rsidR="00C433BE">
        <w:rPr>
          <w:rFonts w:ascii="Times New Roman" w:eastAsia="Times New Roman" w:hAnsi="Times New Roman"/>
        </w:rPr>
        <w:t>3</w:t>
      </w:r>
      <w:r w:rsidR="008F7A4F">
        <w:rPr>
          <w:rFonts w:ascii="Times New Roman" w:eastAsia="Times New Roman" w:hAnsi="Times New Roman"/>
        </w:rPr>
        <w:t xml:space="preserve"> квартал </w:t>
      </w:r>
      <w:r w:rsidR="00BA0CE3">
        <w:rPr>
          <w:rFonts w:ascii="Times New Roman" w:eastAsia="Times New Roman" w:hAnsi="Times New Roman"/>
        </w:rPr>
        <w:t xml:space="preserve">2024 </w:t>
      </w:r>
      <w:r w:rsidRPr="00B91796">
        <w:rPr>
          <w:rFonts w:ascii="Times New Roman" w:eastAsia="Times New Roman" w:hAnsi="Times New Roman"/>
          <w:b/>
          <w:bCs/>
        </w:rPr>
        <w:t>г. (не позднее «</w:t>
      </w:r>
      <w:r w:rsidR="00BA0CE3">
        <w:rPr>
          <w:rFonts w:ascii="Times New Roman" w:eastAsia="Times New Roman" w:hAnsi="Times New Roman"/>
          <w:b/>
          <w:bCs/>
        </w:rPr>
        <w:t>3</w:t>
      </w:r>
      <w:r w:rsidR="00C433BE">
        <w:rPr>
          <w:rFonts w:ascii="Times New Roman" w:eastAsia="Times New Roman" w:hAnsi="Times New Roman"/>
          <w:b/>
          <w:bCs/>
        </w:rPr>
        <w:t>0</w:t>
      </w:r>
      <w:r w:rsidRPr="00B91796">
        <w:rPr>
          <w:rFonts w:ascii="Times New Roman" w:eastAsia="Times New Roman" w:hAnsi="Times New Roman"/>
          <w:b/>
          <w:bCs/>
        </w:rPr>
        <w:t xml:space="preserve">» </w:t>
      </w:r>
      <w:r w:rsidR="00C433BE">
        <w:rPr>
          <w:rFonts w:ascii="Times New Roman" w:eastAsia="Times New Roman" w:hAnsi="Times New Roman"/>
          <w:b/>
          <w:bCs/>
        </w:rPr>
        <w:t>сентябр</w:t>
      </w:r>
      <w:r w:rsidR="008F7A4F">
        <w:rPr>
          <w:rFonts w:ascii="Times New Roman" w:eastAsia="Times New Roman" w:hAnsi="Times New Roman"/>
          <w:b/>
          <w:bCs/>
        </w:rPr>
        <w:t>я</w:t>
      </w:r>
      <w:r w:rsidRPr="00B91796">
        <w:rPr>
          <w:rFonts w:ascii="Times New Roman" w:eastAsia="Times New Roman" w:hAnsi="Times New Roman"/>
          <w:b/>
          <w:bCs/>
        </w:rPr>
        <w:t xml:space="preserve"> 20</w:t>
      </w:r>
      <w:r w:rsidR="00BA0CE3">
        <w:rPr>
          <w:rFonts w:ascii="Times New Roman" w:eastAsia="Times New Roman" w:hAnsi="Times New Roman"/>
          <w:b/>
          <w:bCs/>
        </w:rPr>
        <w:t>24</w:t>
      </w:r>
      <w:r w:rsidRPr="00B91796">
        <w:rPr>
          <w:rFonts w:ascii="Times New Roman" w:eastAsia="Times New Roman" w:hAnsi="Times New Roman"/>
          <w:b/>
          <w:bCs/>
        </w:rPr>
        <w:t xml:space="preserve"> г.).  </w:t>
      </w:r>
    </w:p>
    <w:p w14:paraId="24DE1996" w14:textId="59C70936" w:rsidR="003960BD" w:rsidRPr="003960BD" w:rsidRDefault="003960BD" w:rsidP="003960BD">
      <w:pPr>
        <w:numPr>
          <w:ilvl w:val="1"/>
          <w:numId w:val="2"/>
        </w:numPr>
        <w:spacing w:after="0" w:line="240" w:lineRule="auto"/>
        <w:ind w:left="0" w:firstLine="567"/>
        <w:contextualSpacing/>
        <w:jc w:val="both"/>
        <w:rPr>
          <w:rFonts w:ascii="Times New Roman" w:eastAsia="Times New Roman" w:hAnsi="Times New Roman"/>
          <w:b/>
          <w:bCs/>
        </w:rPr>
      </w:pPr>
      <w:r w:rsidRPr="003960BD">
        <w:rPr>
          <w:rFonts w:ascii="Times New Roman" w:eastAsia="Times New Roman" w:hAnsi="Times New Roman"/>
          <w:b/>
          <w:bCs/>
        </w:rPr>
        <w:t xml:space="preserve"> В случае нарушения сроков внесения платежей Участником долевого строительства (депонентом) или при заключении ДУДС в период после получения разрешения на ввод Объекта в эксплуатацию, но до постановки его на государственный кадастровый учет, Участник долевого строительства обязан  уплатить полную цену ДУДС на Залоговый счет №</w:t>
      </w:r>
      <w:r w:rsidR="007B620D">
        <w:rPr>
          <w:rFonts w:ascii="Times New Roman" w:eastAsia="Times New Roman" w:hAnsi="Times New Roman"/>
          <w:b/>
          <w:bCs/>
        </w:rPr>
        <w:t xml:space="preserve"> 40702810841580011935</w:t>
      </w:r>
      <w:r w:rsidRPr="003960BD">
        <w:rPr>
          <w:rFonts w:ascii="Times New Roman" w:eastAsia="Times New Roman" w:hAnsi="Times New Roman"/>
          <w:b/>
          <w:bCs/>
        </w:rPr>
        <w:t>, открытый Застройщиком в Банке (ЭСКРОУ-агент) для размещения средств от продажи Объектов долевого строительства, поступающих после Даты раскрытия Счетов ЭСКРОУ, права по которому переданы в залог Банку.</w:t>
      </w:r>
    </w:p>
    <w:p w14:paraId="778846A3" w14:textId="781B2443" w:rsidR="003960BD" w:rsidRPr="00B91796" w:rsidRDefault="003960BD" w:rsidP="003960BD">
      <w:pPr>
        <w:numPr>
          <w:ilvl w:val="1"/>
          <w:numId w:val="2"/>
        </w:numPr>
        <w:spacing w:after="0" w:line="240" w:lineRule="auto"/>
        <w:ind w:left="0" w:firstLine="567"/>
        <w:contextualSpacing/>
        <w:jc w:val="both"/>
        <w:rPr>
          <w:rFonts w:ascii="Times New Roman" w:eastAsia="Times New Roman" w:hAnsi="Times New Roman"/>
          <w:b/>
          <w:bCs/>
        </w:rPr>
      </w:pPr>
      <w:r w:rsidRPr="003960BD">
        <w:rPr>
          <w:rFonts w:ascii="Times New Roman" w:eastAsia="Times New Roman" w:hAnsi="Times New Roman"/>
          <w:b/>
          <w:bCs/>
        </w:rPr>
        <w:t>Участник долевого строительства (депонента) обязан в случае увеличения цены ДУДС в результате превышения фактической площади Объекта долевого строительства над проектной площадью Объекта долевого строительства доплатить разницу цены ДУДС на Залоговый счет №</w:t>
      </w:r>
      <w:r w:rsidR="007B620D">
        <w:rPr>
          <w:rFonts w:ascii="Times New Roman" w:eastAsia="Times New Roman" w:hAnsi="Times New Roman"/>
          <w:b/>
          <w:bCs/>
        </w:rPr>
        <w:t xml:space="preserve"> 40702810841580011935,</w:t>
      </w:r>
      <w:r w:rsidRPr="003960BD">
        <w:rPr>
          <w:rFonts w:ascii="Times New Roman" w:eastAsia="Times New Roman" w:hAnsi="Times New Roman"/>
          <w:b/>
          <w:bCs/>
        </w:rPr>
        <w:t xml:space="preserve"> открытый Застройщиком в Банке (ЭСКРОУ-агент) для размещения средств от продажи Объектов долевого строительства, поступающих после Даты раскрытия Счетов ЭСКРОУ, права по которому переданы в залог Банку.</w:t>
      </w:r>
    </w:p>
    <w:p w14:paraId="420ACF6E" w14:textId="77777777" w:rsidR="004241C2" w:rsidRPr="00BE3B16" w:rsidRDefault="004241C2" w:rsidP="003960BD">
      <w:pPr>
        <w:spacing w:before="240" w:after="0" w:line="240" w:lineRule="auto"/>
        <w:ind w:firstLine="567"/>
        <w:contextualSpacing/>
        <w:jc w:val="both"/>
        <w:rPr>
          <w:rFonts w:ascii="Times New Roman" w:hAnsi="Times New Roman"/>
        </w:rPr>
      </w:pPr>
    </w:p>
    <w:p w14:paraId="33C47E50" w14:textId="77777777" w:rsidR="004241C2" w:rsidRPr="00BE3B16" w:rsidRDefault="004241C2" w:rsidP="004241C2">
      <w:pPr>
        <w:pStyle w:val="a3"/>
        <w:numPr>
          <w:ilvl w:val="0"/>
          <w:numId w:val="2"/>
        </w:numPr>
        <w:spacing w:after="0" w:line="240" w:lineRule="auto"/>
        <w:ind w:left="0" w:firstLine="0"/>
        <w:jc w:val="center"/>
        <w:rPr>
          <w:rFonts w:ascii="Times New Roman" w:hAnsi="Times New Roman"/>
          <w:b/>
        </w:rPr>
      </w:pPr>
      <w:r w:rsidRPr="00BE3B16">
        <w:rPr>
          <w:rFonts w:ascii="Times New Roman" w:hAnsi="Times New Roman"/>
          <w:b/>
        </w:rPr>
        <w:t>СРОКИ И ПОРЯДОК ПЕРЕДАЧИ ОБЪЕКТА ДОЛЕВОГО СТРОИТЕЛЬСТВА</w:t>
      </w:r>
    </w:p>
    <w:p w14:paraId="142E8441" w14:textId="65671C22" w:rsidR="004241C2" w:rsidRPr="00BE3B16" w:rsidRDefault="004241C2" w:rsidP="004241C2">
      <w:pPr>
        <w:pStyle w:val="a3"/>
        <w:numPr>
          <w:ilvl w:val="1"/>
          <w:numId w:val="2"/>
        </w:numPr>
        <w:spacing w:after="0" w:line="240" w:lineRule="auto"/>
        <w:ind w:left="0" w:firstLine="567"/>
        <w:jc w:val="both"/>
        <w:rPr>
          <w:rFonts w:ascii="Times New Roman" w:hAnsi="Times New Roman"/>
        </w:rPr>
      </w:pPr>
      <w:r w:rsidRPr="00BE3B16">
        <w:rPr>
          <w:rFonts w:ascii="Times New Roman" w:hAnsi="Times New Roman"/>
        </w:rPr>
        <w:t xml:space="preserve">Передача Участнику Объекта долевого строительства и принятие его Участником осуществляется по подписываемому сторонами Акту приема-передачи по окончании строительства Объекта недвижимости и ввода его в эксплуатацию в </w:t>
      </w:r>
      <w:r>
        <w:rPr>
          <w:rFonts w:ascii="Times New Roman" w:hAnsi="Times New Roman"/>
        </w:rPr>
        <w:t xml:space="preserve">срок </w:t>
      </w:r>
      <w:r w:rsidRPr="00BE3B16">
        <w:rPr>
          <w:rFonts w:ascii="Times New Roman" w:hAnsi="Times New Roman"/>
        </w:rPr>
        <w:t>указанны</w:t>
      </w:r>
      <w:r>
        <w:rPr>
          <w:rFonts w:ascii="Times New Roman" w:hAnsi="Times New Roman"/>
        </w:rPr>
        <w:t>й</w:t>
      </w:r>
      <w:r w:rsidRPr="00BE3B16">
        <w:rPr>
          <w:rFonts w:ascii="Times New Roman" w:hAnsi="Times New Roman"/>
        </w:rPr>
        <w:t xml:space="preserve"> </w:t>
      </w:r>
      <w:r w:rsidRPr="00FA73B1">
        <w:rPr>
          <w:rFonts w:ascii="Times New Roman" w:hAnsi="Times New Roman"/>
        </w:rPr>
        <w:t>в настоящем пункте:</w:t>
      </w:r>
      <w:r w:rsidRPr="00BE3B16">
        <w:rPr>
          <w:rFonts w:ascii="Times New Roman" w:hAnsi="Times New Roman"/>
        </w:rPr>
        <w:t xml:space="preserve"> </w:t>
      </w:r>
      <w:r>
        <w:rPr>
          <w:rFonts w:ascii="Times New Roman" w:hAnsi="Times New Roman"/>
          <w:b/>
        </w:rPr>
        <w:t xml:space="preserve">до </w:t>
      </w:r>
      <w:r w:rsidR="00BA0CE3">
        <w:rPr>
          <w:rFonts w:ascii="Times New Roman" w:hAnsi="Times New Roman"/>
          <w:b/>
        </w:rPr>
        <w:t>3</w:t>
      </w:r>
      <w:r w:rsidR="00837318">
        <w:rPr>
          <w:rFonts w:ascii="Times New Roman" w:hAnsi="Times New Roman"/>
          <w:b/>
        </w:rPr>
        <w:t>1</w:t>
      </w:r>
      <w:r w:rsidR="00BA0CE3">
        <w:rPr>
          <w:rFonts w:ascii="Times New Roman" w:hAnsi="Times New Roman"/>
          <w:b/>
        </w:rPr>
        <w:t>.</w:t>
      </w:r>
      <w:r w:rsidR="00C433BE">
        <w:rPr>
          <w:rFonts w:ascii="Times New Roman" w:hAnsi="Times New Roman"/>
          <w:b/>
        </w:rPr>
        <w:t>03</w:t>
      </w:r>
      <w:r w:rsidR="00BA0CE3">
        <w:rPr>
          <w:rFonts w:ascii="Times New Roman" w:hAnsi="Times New Roman"/>
          <w:b/>
        </w:rPr>
        <w:t>.202</w:t>
      </w:r>
      <w:r w:rsidR="00C433BE">
        <w:rPr>
          <w:rFonts w:ascii="Times New Roman" w:hAnsi="Times New Roman"/>
          <w:b/>
        </w:rPr>
        <w:t>5</w:t>
      </w:r>
      <w:r w:rsidR="00BA0CE3">
        <w:rPr>
          <w:rFonts w:ascii="Times New Roman" w:hAnsi="Times New Roman"/>
          <w:b/>
        </w:rPr>
        <w:t xml:space="preserve"> г.</w:t>
      </w:r>
    </w:p>
    <w:p w14:paraId="57946623"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В случае если строительство Объекта недвижимости будет завершено ранее предусмотренного Договором срока, Застройщик имеет право начать передачу Объекта долевого строительства после надлежащего уведомления Участника.</w:t>
      </w:r>
    </w:p>
    <w:p w14:paraId="731F3337"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Объект долевого строительства передается Участнику при условии полного и надлежащего исполнения им обязательств по оплате цены Договора, установленных разделом 4 настоящего Договора.</w:t>
      </w:r>
    </w:p>
    <w:p w14:paraId="0EFCB168"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В срок не позднее 10 (Десяти) рабочих дне</w:t>
      </w:r>
      <w:r>
        <w:rPr>
          <w:rFonts w:ascii="Times New Roman" w:hAnsi="Times New Roman"/>
        </w:rPr>
        <w:t>й</w:t>
      </w:r>
      <w:r w:rsidRPr="00402E36">
        <w:rPr>
          <w:rFonts w:ascii="Times New Roman" w:hAnsi="Times New Roman"/>
        </w:rPr>
        <w:t xml:space="preserve"> с момента получения Участником уведомления о завершении строительства Объекта недвижимости Участник обязан выполнить все свои обязательства, установленные разделом 4 настоящего Договора, и </w:t>
      </w:r>
      <w:r>
        <w:rPr>
          <w:rFonts w:ascii="Times New Roman" w:hAnsi="Times New Roman"/>
        </w:rPr>
        <w:t xml:space="preserve">в течении 30 (тридцати) календарных дней с момента получения указанного уведомления </w:t>
      </w:r>
      <w:r w:rsidRPr="00402E36">
        <w:rPr>
          <w:rFonts w:ascii="Times New Roman" w:hAnsi="Times New Roman"/>
        </w:rPr>
        <w:t>принять Объект долевого строительства.</w:t>
      </w:r>
    </w:p>
    <w:p w14:paraId="0F2E8FF7"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С момента подписания Акта приема-передачи риск случайно</w:t>
      </w:r>
      <w:r>
        <w:rPr>
          <w:rFonts w:ascii="Times New Roman" w:hAnsi="Times New Roman"/>
        </w:rPr>
        <w:t>й</w:t>
      </w:r>
      <w:r w:rsidRPr="00402E36">
        <w:rPr>
          <w:rFonts w:ascii="Times New Roman" w:hAnsi="Times New Roman"/>
        </w:rPr>
        <w:t xml:space="preserve"> гибели Объекта долевого строительства признается перешедшим к Участнику.</w:t>
      </w:r>
    </w:p>
    <w:p w14:paraId="0855BE84"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При уклонении Участника от подписания Акта приема-передачи или при отказе Участника от его подписания, при условии полного и надлежащего исполнения Застройщиком своих обязательств, Застройщик в порядке, установленном законом, вправе составить односторонни</w:t>
      </w:r>
      <w:r>
        <w:rPr>
          <w:rFonts w:ascii="Times New Roman" w:hAnsi="Times New Roman"/>
        </w:rPr>
        <w:t>й</w:t>
      </w:r>
      <w:r w:rsidRPr="00402E36">
        <w:rPr>
          <w:rFonts w:ascii="Times New Roman" w:hAnsi="Times New Roman"/>
        </w:rPr>
        <w:t xml:space="preserve"> </w:t>
      </w:r>
      <w:r>
        <w:rPr>
          <w:rFonts w:ascii="Times New Roman" w:hAnsi="Times New Roman"/>
        </w:rPr>
        <w:t>А</w:t>
      </w:r>
      <w:r w:rsidRPr="00402E36">
        <w:rPr>
          <w:rFonts w:ascii="Times New Roman" w:hAnsi="Times New Roman"/>
        </w:rPr>
        <w:t xml:space="preserve">кт о </w:t>
      </w:r>
      <w:r w:rsidRPr="00402E36">
        <w:rPr>
          <w:rFonts w:ascii="Times New Roman" w:hAnsi="Times New Roman"/>
        </w:rPr>
        <w:lastRenderedPageBreak/>
        <w:t>передаче Объекта долевого строительства. При этом риск случайно</w:t>
      </w:r>
      <w:r>
        <w:rPr>
          <w:rFonts w:ascii="Times New Roman" w:hAnsi="Times New Roman"/>
        </w:rPr>
        <w:t>й</w:t>
      </w:r>
      <w:r w:rsidRPr="00402E36">
        <w:rPr>
          <w:rFonts w:ascii="Times New Roman" w:hAnsi="Times New Roman"/>
        </w:rPr>
        <w:t xml:space="preserve"> гибели Объекта долевого строительства признается перешедшим к Участнику со дня составления вышеуказанного одностороннего </w:t>
      </w:r>
      <w:r>
        <w:rPr>
          <w:rFonts w:ascii="Times New Roman" w:hAnsi="Times New Roman"/>
        </w:rPr>
        <w:t>А</w:t>
      </w:r>
      <w:r w:rsidRPr="00402E36">
        <w:rPr>
          <w:rFonts w:ascii="Times New Roman" w:hAnsi="Times New Roman"/>
        </w:rPr>
        <w:t>кта о передаче Объекта долевого строительства.</w:t>
      </w:r>
    </w:p>
    <w:p w14:paraId="5C7A81E1"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rPr>
      </w:pPr>
      <w:r w:rsidRPr="00402E36">
        <w:rPr>
          <w:rFonts w:ascii="Times New Roman" w:hAnsi="Times New Roman"/>
        </w:rPr>
        <w:t>В случае уклонения Участника от принятия Объекта долевого строительства, Участник обязан уплатить Застройщику неустойку (пени) в размере одно</w:t>
      </w:r>
      <w:r>
        <w:rPr>
          <w:rFonts w:ascii="Times New Roman" w:hAnsi="Times New Roman"/>
        </w:rPr>
        <w:t>й</w:t>
      </w:r>
      <w:r w:rsidRPr="00402E36">
        <w:rPr>
          <w:rFonts w:ascii="Times New Roman" w:hAnsi="Times New Roman"/>
        </w:rPr>
        <w:t xml:space="preserve"> трёхсото</w:t>
      </w:r>
      <w:r>
        <w:rPr>
          <w:rFonts w:ascii="Times New Roman" w:hAnsi="Times New Roman"/>
        </w:rPr>
        <w:t>й</w:t>
      </w:r>
      <w:r w:rsidRPr="00402E36">
        <w:rPr>
          <w:rFonts w:ascii="Times New Roman" w:hAnsi="Times New Roman"/>
        </w:rPr>
        <w:t xml:space="preserve"> ставки рефинансирования Центрального банка Российско</w:t>
      </w:r>
      <w:r>
        <w:rPr>
          <w:rFonts w:ascii="Times New Roman" w:hAnsi="Times New Roman"/>
        </w:rPr>
        <w:t>й</w:t>
      </w:r>
      <w:r w:rsidRPr="00402E36">
        <w:rPr>
          <w:rFonts w:ascii="Times New Roman" w:hAnsi="Times New Roman"/>
        </w:rPr>
        <w:t xml:space="preserve"> Федерации, действующе</w:t>
      </w:r>
      <w:r>
        <w:rPr>
          <w:rFonts w:ascii="Times New Roman" w:hAnsi="Times New Roman"/>
        </w:rPr>
        <w:t>й</w:t>
      </w:r>
      <w:r w:rsidRPr="00402E36">
        <w:rPr>
          <w:rFonts w:ascii="Times New Roman" w:hAnsi="Times New Roman"/>
        </w:rPr>
        <w:t xml:space="preserve"> на день исполнения обязательства, от Цены Договора за кажды</w:t>
      </w:r>
      <w:r>
        <w:rPr>
          <w:rFonts w:ascii="Times New Roman" w:hAnsi="Times New Roman"/>
        </w:rPr>
        <w:t>й</w:t>
      </w:r>
      <w:r w:rsidRPr="00402E36">
        <w:rPr>
          <w:rFonts w:ascii="Times New Roman" w:hAnsi="Times New Roman"/>
        </w:rPr>
        <w:t xml:space="preserve"> день просрочки принятия Объекта долевого строительства, а кроме того Участник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Акта приема-передачи, либо составления Застройщиком одностороннего </w:t>
      </w:r>
      <w:r>
        <w:rPr>
          <w:rFonts w:ascii="Times New Roman" w:hAnsi="Times New Roman"/>
        </w:rPr>
        <w:t>А</w:t>
      </w:r>
      <w:r w:rsidRPr="00402E36">
        <w:rPr>
          <w:rFonts w:ascii="Times New Roman" w:hAnsi="Times New Roman"/>
        </w:rPr>
        <w:t>кта о передаче Объекта долевого строительства.</w:t>
      </w:r>
    </w:p>
    <w:p w14:paraId="62D569DB" w14:textId="77777777" w:rsidR="004241C2" w:rsidRPr="0036637A" w:rsidRDefault="004241C2" w:rsidP="004241C2">
      <w:pPr>
        <w:pStyle w:val="a3"/>
        <w:numPr>
          <w:ilvl w:val="1"/>
          <w:numId w:val="2"/>
        </w:numPr>
        <w:spacing w:after="0" w:line="240" w:lineRule="auto"/>
        <w:ind w:left="0" w:firstLine="567"/>
        <w:jc w:val="both"/>
        <w:rPr>
          <w:rFonts w:ascii="Times New Roman" w:hAnsi="Times New Roman"/>
        </w:rPr>
      </w:pPr>
      <w:r w:rsidRPr="0036637A">
        <w:rPr>
          <w:rFonts w:ascii="Times New Roman" w:hAnsi="Times New Roman"/>
        </w:rPr>
        <w:t xml:space="preserve">В случае выявления недостатков Объекта долевого строительства Стороны, составляют Акт и указывают в нем срок устранения выявленных недостатков, не превышающий̆ 45 (Сорок пять) </w:t>
      </w:r>
      <w:r>
        <w:rPr>
          <w:rFonts w:ascii="Times New Roman" w:hAnsi="Times New Roman"/>
        </w:rPr>
        <w:t xml:space="preserve">календарных </w:t>
      </w:r>
      <w:r w:rsidRPr="0036637A">
        <w:rPr>
          <w:rFonts w:ascii="Times New Roman" w:hAnsi="Times New Roman"/>
        </w:rPr>
        <w:t>дне</w:t>
      </w:r>
      <w:r>
        <w:rPr>
          <w:rFonts w:ascii="Times New Roman" w:hAnsi="Times New Roman"/>
        </w:rPr>
        <w:t>й</w:t>
      </w:r>
      <w:r w:rsidRPr="0036637A">
        <w:rPr>
          <w:rFonts w:ascii="Times New Roman" w:hAnsi="Times New Roman"/>
        </w:rPr>
        <w:t>.</w:t>
      </w:r>
    </w:p>
    <w:p w14:paraId="304ADD96" w14:textId="77777777" w:rsidR="004241C2" w:rsidRPr="0036637A" w:rsidRDefault="004241C2" w:rsidP="004241C2">
      <w:pPr>
        <w:pStyle w:val="a3"/>
        <w:spacing w:after="0" w:line="240" w:lineRule="auto"/>
        <w:ind w:left="0" w:firstLine="567"/>
        <w:jc w:val="both"/>
        <w:rPr>
          <w:rFonts w:ascii="Times New Roman" w:eastAsia="Times New Roman" w:hAnsi="Times New Roman"/>
          <w:lang w:eastAsia="ru-RU"/>
        </w:rPr>
      </w:pPr>
      <w:r w:rsidRPr="0036637A">
        <w:rPr>
          <w:rFonts w:ascii="Times New Roman" w:eastAsia="Times New Roman" w:hAnsi="Times New Roman"/>
          <w:lang w:eastAsia="ru-RU"/>
        </w:rPr>
        <w:t>После устранения указанных недостатков или осуществления других действий Сторон, направленных на устранение замечаний, Акт-приема передачи подписывается Участником.</w:t>
      </w:r>
    </w:p>
    <w:p w14:paraId="432393F7" w14:textId="77777777" w:rsidR="004241C2" w:rsidRDefault="004241C2" w:rsidP="004241C2">
      <w:pPr>
        <w:pStyle w:val="a3"/>
        <w:spacing w:after="0" w:line="240" w:lineRule="auto"/>
        <w:ind w:left="0" w:firstLine="567"/>
        <w:jc w:val="both"/>
        <w:rPr>
          <w:rFonts w:ascii="Times New Roman" w:hAnsi="Times New Roman"/>
        </w:rPr>
      </w:pPr>
      <w:r w:rsidRPr="0036637A">
        <w:rPr>
          <w:rFonts w:ascii="Times New Roman" w:hAnsi="Times New Roman"/>
        </w:rPr>
        <w:t xml:space="preserve">Не являются недостатками и не могут быть основаниями для отказа от подписания </w:t>
      </w:r>
      <w:r>
        <w:rPr>
          <w:rFonts w:ascii="Times New Roman" w:hAnsi="Times New Roman"/>
        </w:rPr>
        <w:t>А</w:t>
      </w:r>
      <w:r w:rsidRPr="0036637A">
        <w:rPr>
          <w:rFonts w:ascii="Times New Roman" w:hAnsi="Times New Roman"/>
        </w:rPr>
        <w:t xml:space="preserve">кта строительно-технические и визуально-эстетические характеристики </w:t>
      </w:r>
      <w:r>
        <w:rPr>
          <w:rFonts w:ascii="Times New Roman" w:hAnsi="Times New Roman"/>
        </w:rPr>
        <w:t>О</w:t>
      </w:r>
      <w:r w:rsidRPr="0036637A">
        <w:rPr>
          <w:rFonts w:ascii="Times New Roman" w:hAnsi="Times New Roman"/>
        </w:rPr>
        <w:t xml:space="preserve">бъекта долевого строительства, предусмотренные проектной документацией, которые не противоречат техническим регламентам, не оказывают влияния на безопасность и надежность </w:t>
      </w:r>
      <w:r>
        <w:rPr>
          <w:rFonts w:ascii="Times New Roman" w:hAnsi="Times New Roman"/>
        </w:rPr>
        <w:t>О</w:t>
      </w:r>
      <w:r w:rsidRPr="0036637A">
        <w:rPr>
          <w:rFonts w:ascii="Times New Roman" w:hAnsi="Times New Roman"/>
        </w:rPr>
        <w:t xml:space="preserve">бъекта капитального строительства, отсутствие отдельных элементов </w:t>
      </w:r>
      <w:r w:rsidRPr="00BE3B16">
        <w:rPr>
          <w:rFonts w:ascii="Times New Roman" w:hAnsi="Times New Roman"/>
        </w:rPr>
        <w:t xml:space="preserve">благоустройства, завершение которых возможно после ввода </w:t>
      </w:r>
      <w:r>
        <w:rPr>
          <w:rFonts w:ascii="Times New Roman" w:hAnsi="Times New Roman"/>
        </w:rPr>
        <w:t>О</w:t>
      </w:r>
      <w:r w:rsidRPr="00BE3B16">
        <w:rPr>
          <w:rFonts w:ascii="Times New Roman" w:hAnsi="Times New Roman"/>
        </w:rPr>
        <w:t xml:space="preserve">бъекта капитального строительства в эксплуатацию, а также отсутствие подачи коммунальных коммуникаций в Объект строительства, если подача таких коммуникаций возможна только после прохождения собственниками жилых помещений соответствующих инструктажей. Предъявление претензий по указанным характеристикам не препятствует передаче </w:t>
      </w:r>
      <w:r>
        <w:rPr>
          <w:rFonts w:ascii="Times New Roman" w:hAnsi="Times New Roman"/>
        </w:rPr>
        <w:t>О</w:t>
      </w:r>
      <w:r w:rsidRPr="00BE3B16">
        <w:rPr>
          <w:rFonts w:ascii="Times New Roman" w:hAnsi="Times New Roman"/>
        </w:rPr>
        <w:t>бъекта долевого</w:t>
      </w:r>
      <w:r w:rsidRPr="0036637A">
        <w:rPr>
          <w:rFonts w:ascii="Times New Roman" w:hAnsi="Times New Roman"/>
        </w:rPr>
        <w:t xml:space="preserve"> строительства и не может быть основанием для отказа от подписания </w:t>
      </w:r>
      <w:r>
        <w:rPr>
          <w:rFonts w:ascii="Times New Roman" w:hAnsi="Times New Roman"/>
        </w:rPr>
        <w:t>А</w:t>
      </w:r>
      <w:r w:rsidRPr="0036637A">
        <w:rPr>
          <w:rFonts w:ascii="Times New Roman" w:hAnsi="Times New Roman"/>
        </w:rPr>
        <w:t xml:space="preserve">кта приема-передачи. </w:t>
      </w:r>
    </w:p>
    <w:p w14:paraId="46F047B7"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Не является нарушением требований о качестве Объекта долевого строительства и не считается существенным изменением проектной документации по строительству Объекта недвижимости следующие, не согласованные с Участником изменения в Объекте недвижимости и Объекте долевого строительства (и, соответственно, в проектной документации):</w:t>
      </w:r>
    </w:p>
    <w:p w14:paraId="0AFC2148"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создание в коридорах лестничных площадок, тамбуров либо, наоборот, их ликвидация;</w:t>
      </w:r>
    </w:p>
    <w:p w14:paraId="05958CEB"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xml:space="preserve">- создание вентиляционных каналов и шахт в Объекте долевого строительства (частях Объекта долевого строительства), а также прокладка иных инженерных систем, которые будут выступать из стен и потолка и уменьшать площадь Объекта долевого строительства (частей Объекта долевого строительства), при условии, что изменение Общей площади Объекта долевого строительства не будет превышать пределы, установленные в пункте 3.5. настоящего Договора; </w:t>
      </w:r>
    </w:p>
    <w:p w14:paraId="554BCAF8"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размещение в помещениях Объекта долевого строительства объектов согласно требованиям противопожарных норм (рукавов, вентилей);</w:t>
      </w:r>
    </w:p>
    <w:p w14:paraId="57B65D64"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появление или удаление дополнительных балконов, лоджий вне Объекта долевого строительства являющегося предметом настоящего Договора, появление или удаление козырьков парадных, пандусов, перил лестниц Объекта недвижимости (при их наличии);</w:t>
      </w:r>
    </w:p>
    <w:p w14:paraId="0A29A23E"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появление или удаление сетей энергоснабжения на лестничных площадках/в местах прохода и проезда (при их наличии);</w:t>
      </w:r>
    </w:p>
    <w:p w14:paraId="7A41E0FD"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изменение цвета и/или материала наружной отделки фасадов Объекта недвижимости, элементов фасадной отделки и декора, при условии, что они не затеняют Объект долевого строительства, который является предметом настоящего Договора;</w:t>
      </w:r>
    </w:p>
    <w:p w14:paraId="4C613A27"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xml:space="preserve">- изменение проекта благоустройства прилегающей территории. </w:t>
      </w:r>
    </w:p>
    <w:p w14:paraId="4900C7E7"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 xml:space="preserve">   При наличии в Объекте недвижимости встроенных нежилых помещений, являющихся отдельными объектами недвижимости и подлежащих передаче третьим лицам по отдельным договорам участия в долевом строительстве или по иным договорам, либо остающихся в собственности Застройщика, назначение таких нежилых помещений определяется проектной декларацией, указанной в п. 2.2. настоящего Договора, назначение может изменяться, что будет отражаться в изменениях, вносимых в проектную декларацию.</w:t>
      </w:r>
    </w:p>
    <w:p w14:paraId="3E01CBAD" w14:textId="2064FA99"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При этом не считается сменой назначения нежилых помещений и не может считаться существенным нарушением настоящего Договора и/или основанием для его расторжения Участником по правилам ст. 9 Федерального закона №</w:t>
      </w:r>
      <w:r w:rsidR="007B61FA">
        <w:rPr>
          <w:rFonts w:ascii="Times New Roman" w:eastAsia="Times New Roman" w:hAnsi="Times New Roman"/>
        </w:rPr>
        <w:t xml:space="preserve"> </w:t>
      </w:r>
      <w:r w:rsidRPr="001634BF">
        <w:rPr>
          <w:rFonts w:ascii="Times New Roman" w:eastAsia="Times New Roman" w:hAnsi="Times New Roman"/>
        </w:rPr>
        <w:t>214-ФЗ изменения в использовании встроенных нежилых помещений, соответствующие виду разрешенного использования земельного участка.</w:t>
      </w:r>
    </w:p>
    <w:p w14:paraId="65EF6EC2"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lastRenderedPageBreak/>
        <w:t>Допускается создание в Объекте недвижимости без специального согласования с Участника  (в том числе выделение из первоначально предусмотренных нежилых помещений, входящих в состав общего имущества) не предусмотренных первоначальной проектной документацией дополнительных нежилых помещений, которые также будут оставаться в составе общего имущества всех собственников помещений Объекта недвижимости согласно ст. 36 Жилищного Кодекса РФ, но будут иметь конкретное назначение, такое как: колясочные, помещения эксплуатирующих служб для размещения диспетчеров, сантехников, электриков, касс для оплаты коммунальных услуг, а также технические помещения (для размещения, например, оборудования телефонизации Объекта недвижимости и т.п.) на первом и верхних технических этажах Объекта  недвижимости (при наличии таковых по проекту). Допускается также сокращение числа технических помещений, или смена мест их расположения, и это не будет считаться нарушением настоящего Договора.</w:t>
      </w:r>
    </w:p>
    <w:p w14:paraId="2D78EA2F" w14:textId="77777777" w:rsidR="004241C2" w:rsidRPr="001634BF" w:rsidRDefault="004241C2" w:rsidP="004241C2">
      <w:pPr>
        <w:spacing w:after="0" w:line="240" w:lineRule="auto"/>
        <w:ind w:firstLine="567"/>
        <w:contextualSpacing/>
        <w:jc w:val="both"/>
        <w:rPr>
          <w:rFonts w:ascii="Times New Roman" w:eastAsia="Times New Roman" w:hAnsi="Times New Roman"/>
        </w:rPr>
      </w:pPr>
      <w:r w:rsidRPr="001634BF">
        <w:rPr>
          <w:rFonts w:ascii="Times New Roman" w:eastAsia="Times New Roman" w:hAnsi="Times New Roman"/>
        </w:rPr>
        <w:t>Действия и события, описанные в настоящем пункте, не будут считаться нарушением условий Договора о качестве Объекта долевого строительства, существенным нарушением условий Договора, существенным изменением проектной документации, несогласованным изменением назначения общего имущества, встроенных нежилых помещений, влекущих ответственность Застройщика или основания для расторжения настоящего Договора Участником в одностороннем порядке или в судебном порядке по правилам ст. 9 Федерального закона № 214-ФЗ.</w:t>
      </w:r>
    </w:p>
    <w:p w14:paraId="12BCE186" w14:textId="77777777" w:rsidR="004241C2" w:rsidRPr="0036637A" w:rsidRDefault="004241C2" w:rsidP="004241C2">
      <w:pPr>
        <w:pStyle w:val="a3"/>
        <w:spacing w:after="0" w:line="240" w:lineRule="auto"/>
        <w:ind w:left="0" w:firstLine="567"/>
        <w:jc w:val="both"/>
        <w:rPr>
          <w:rFonts w:ascii="Times New Roman" w:hAnsi="Times New Roman"/>
        </w:rPr>
      </w:pPr>
    </w:p>
    <w:p w14:paraId="732479FD" w14:textId="77777777" w:rsidR="004241C2" w:rsidRPr="00402E36" w:rsidRDefault="004241C2" w:rsidP="004241C2">
      <w:pPr>
        <w:pStyle w:val="a3"/>
        <w:numPr>
          <w:ilvl w:val="0"/>
          <w:numId w:val="2"/>
        </w:numPr>
        <w:spacing w:after="0" w:line="240" w:lineRule="auto"/>
        <w:ind w:left="0" w:firstLine="0"/>
        <w:jc w:val="center"/>
        <w:rPr>
          <w:rFonts w:ascii="Times New Roman" w:hAnsi="Times New Roman"/>
          <w:b/>
        </w:rPr>
      </w:pPr>
      <w:r w:rsidRPr="00402E36">
        <w:rPr>
          <w:rFonts w:ascii="Times New Roman" w:hAnsi="Times New Roman"/>
          <w:b/>
        </w:rPr>
        <w:t>ГАРАНТИИ КАЧЕСТВА</w:t>
      </w:r>
    </w:p>
    <w:p w14:paraId="5968D479"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b/>
          <w:bCs/>
        </w:rPr>
        <w:t>6.1.</w:t>
      </w:r>
      <w:r>
        <w:rPr>
          <w:rFonts w:ascii="Times New Roman" w:hAnsi="Times New Roman"/>
        </w:rPr>
        <w:t xml:space="preserve"> </w:t>
      </w:r>
      <w:r w:rsidRPr="00B25B2F">
        <w:rPr>
          <w:rFonts w:ascii="Times New Roman" w:hAnsi="Times New Roman"/>
        </w:rPr>
        <w:t>Стороны пришли к соглашению о том, что свидетельством надлежащего и качественного исполнения обязательств Застройщика по настоящему Договору, связанных со строительством (созданием) Объекта недвижимости, свидетельством надлежащего качества произведенных работ, а также свидетельством качества Объекта долевого строительства является Разрешение на ввод объекта недвижимости в эксплуатацию, выданное в установленном законодательством Российской Федерации порядке.</w:t>
      </w:r>
    </w:p>
    <w:p w14:paraId="25ABFFA6"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rPr>
        <w:t xml:space="preserve">Риск случайной гибели или случайного повреждения Объекта долевого строительства до его передачи Участнику и(или) до составления Застройщиком одностороннего </w:t>
      </w:r>
      <w:r>
        <w:rPr>
          <w:rFonts w:ascii="Times New Roman" w:hAnsi="Times New Roman"/>
        </w:rPr>
        <w:t>А</w:t>
      </w:r>
      <w:r w:rsidRPr="00B25B2F">
        <w:rPr>
          <w:rFonts w:ascii="Times New Roman" w:hAnsi="Times New Roman"/>
        </w:rPr>
        <w:t>кта о передаче Объекта долевого строительства несет Застройщик.</w:t>
      </w:r>
    </w:p>
    <w:p w14:paraId="527B470A"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b/>
          <w:bCs/>
        </w:rPr>
        <w:t>6.2.</w:t>
      </w:r>
      <w:r w:rsidRPr="00B25B2F">
        <w:rPr>
          <w:rFonts w:ascii="Times New Roman" w:hAnsi="Times New Roman"/>
        </w:rPr>
        <w:t xml:space="preserve"> Гарантийный срок для Объекта </w:t>
      </w:r>
      <w:r>
        <w:rPr>
          <w:rFonts w:ascii="Times New Roman" w:hAnsi="Times New Roman"/>
        </w:rPr>
        <w:t>долевого строительства</w:t>
      </w:r>
      <w:r w:rsidRPr="00B25B2F">
        <w:rPr>
          <w:rFonts w:ascii="Times New Roman" w:hAnsi="Times New Roman"/>
        </w:rPr>
        <w:t xml:space="preserve">, за исключением технологического и инженерного оборудования, входящего в его состав, составляет 5 (пять) лет. </w:t>
      </w:r>
    </w:p>
    <w:p w14:paraId="5E612C43"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rPr>
        <w:t xml:space="preserve">Гарантийный срок на технологическое и инженерное оборудование, входящее в состав Объекта долевого строительства, составляет 3 (три) года. </w:t>
      </w:r>
    </w:p>
    <w:p w14:paraId="50EBFA2E" w14:textId="77777777" w:rsidR="004241C2" w:rsidRPr="00B25B2F" w:rsidRDefault="004241C2" w:rsidP="004241C2">
      <w:pPr>
        <w:pStyle w:val="af2"/>
        <w:ind w:firstLine="567"/>
        <w:jc w:val="both"/>
        <w:rPr>
          <w:rFonts w:ascii="Times New Roman" w:hAnsi="Times New Roman"/>
        </w:rPr>
      </w:pPr>
      <w:r w:rsidRPr="00B25B2F">
        <w:rPr>
          <w:rFonts w:ascii="Times New Roman" w:hAnsi="Times New Roman"/>
        </w:rPr>
        <w:t xml:space="preserve">Указанные гарантийные сроки исчисляются со дня передачи Объекта </w:t>
      </w:r>
      <w:r w:rsidRPr="00F451B7">
        <w:rPr>
          <w:rFonts w:ascii="Times New Roman" w:hAnsi="Times New Roman"/>
        </w:rPr>
        <w:t>долевого строительства</w:t>
      </w:r>
      <w:r w:rsidRPr="00B25B2F">
        <w:rPr>
          <w:rFonts w:ascii="Times New Roman" w:hAnsi="Times New Roman"/>
        </w:rPr>
        <w:t xml:space="preserve"> Участнику по Акту приема-передачи или с даты подписания Застройщиком Одностороннего </w:t>
      </w:r>
      <w:r>
        <w:rPr>
          <w:rFonts w:ascii="Times New Roman" w:hAnsi="Times New Roman"/>
        </w:rPr>
        <w:t>А</w:t>
      </w:r>
      <w:r w:rsidRPr="00B25B2F">
        <w:rPr>
          <w:rFonts w:ascii="Times New Roman" w:hAnsi="Times New Roman"/>
        </w:rPr>
        <w:t xml:space="preserve">кта о передаче Объекта </w:t>
      </w:r>
      <w:r w:rsidRPr="00F451B7">
        <w:rPr>
          <w:rFonts w:ascii="Times New Roman" w:hAnsi="Times New Roman"/>
        </w:rPr>
        <w:t>долевого строительства</w:t>
      </w:r>
      <w:r w:rsidRPr="00B25B2F">
        <w:rPr>
          <w:rFonts w:ascii="Times New Roman" w:hAnsi="Times New Roman"/>
        </w:rPr>
        <w:t xml:space="preserve"> в соответствии с условиями настоящего Договора.  </w:t>
      </w:r>
    </w:p>
    <w:p w14:paraId="07E98983" w14:textId="46E21041" w:rsidR="004241C2" w:rsidRDefault="004241C2" w:rsidP="004241C2">
      <w:pPr>
        <w:pStyle w:val="a3"/>
        <w:spacing w:after="0" w:line="240" w:lineRule="auto"/>
        <w:ind w:left="0" w:firstLine="567"/>
        <w:jc w:val="both"/>
        <w:rPr>
          <w:rFonts w:ascii="Times New Roman" w:hAnsi="Times New Roman"/>
        </w:rPr>
      </w:pPr>
      <w:r w:rsidRPr="00B25B2F">
        <w:rPr>
          <w:rFonts w:ascii="Times New Roman" w:hAnsi="Times New Roman"/>
          <w:b/>
          <w:bCs/>
        </w:rPr>
        <w:t>6.3.</w:t>
      </w:r>
      <w:r>
        <w:rPr>
          <w:rFonts w:ascii="Times New Roman" w:hAnsi="Times New Roman"/>
        </w:rPr>
        <w:t xml:space="preserve"> </w:t>
      </w:r>
      <w:r w:rsidRPr="00402E36">
        <w:rPr>
          <w:rFonts w:ascii="Times New Roman" w:hAnsi="Times New Roman"/>
        </w:rPr>
        <w:t xml:space="preserve">Застройщик не несет ответственности за недостатки (дефекты) </w:t>
      </w:r>
      <w:r>
        <w:rPr>
          <w:rFonts w:ascii="Times New Roman" w:hAnsi="Times New Roman"/>
        </w:rPr>
        <w:t>О</w:t>
      </w:r>
      <w:r w:rsidRPr="00402E36">
        <w:rPr>
          <w:rFonts w:ascii="Times New Roman" w:hAnsi="Times New Roman"/>
        </w:rPr>
        <w:t xml:space="preserve">бъекта долевого строительства, обнаруженные в течение гарантийного срока, если докажет, что они произошли вследствие нормального износа такого </w:t>
      </w:r>
      <w:r>
        <w:rPr>
          <w:rFonts w:ascii="Times New Roman" w:hAnsi="Times New Roman"/>
        </w:rPr>
        <w:t>О</w:t>
      </w:r>
      <w:r w:rsidRPr="00402E36">
        <w:rPr>
          <w:rFonts w:ascii="Times New Roman" w:hAnsi="Times New Roman"/>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Pr>
          <w:rFonts w:ascii="Times New Roman" w:hAnsi="Times New Roman"/>
        </w:rPr>
        <w:t>О</w:t>
      </w:r>
      <w:r w:rsidRPr="00402E36">
        <w:rPr>
          <w:rFonts w:ascii="Times New Roman" w:hAnsi="Times New Roman"/>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r w:rsidR="001663C5" w:rsidRPr="00402E36">
        <w:rPr>
          <w:rFonts w:ascii="Times New Roman" w:hAnsi="Times New Roman"/>
        </w:rPr>
        <w:t>также,</w:t>
      </w:r>
      <w:r w:rsidRPr="00402E36">
        <w:rPr>
          <w:rFonts w:ascii="Times New Roman" w:hAnsi="Times New Roman"/>
        </w:rPr>
        <w:t xml:space="preserve"> если недостатки (дефекты) </w:t>
      </w:r>
      <w:r>
        <w:rPr>
          <w:rFonts w:ascii="Times New Roman" w:hAnsi="Times New Roman"/>
        </w:rPr>
        <w:t>О</w:t>
      </w:r>
      <w:r w:rsidRPr="00402E36">
        <w:rPr>
          <w:rFonts w:ascii="Times New Roman" w:hAnsi="Times New Roman"/>
        </w:rPr>
        <w:t xml:space="preserve">бъекта долевого строительства возникли вследствие нарушения предусмотренных предоставленной </w:t>
      </w:r>
      <w:r>
        <w:rPr>
          <w:rFonts w:ascii="Times New Roman" w:hAnsi="Times New Roman"/>
        </w:rPr>
        <w:t>У</w:t>
      </w:r>
      <w:r w:rsidRPr="00402E36">
        <w:rPr>
          <w:rFonts w:ascii="Times New Roman" w:hAnsi="Times New Roman"/>
        </w:rPr>
        <w:t xml:space="preserve">частнику инструкцией по эксплуатации </w:t>
      </w:r>
      <w:r>
        <w:rPr>
          <w:rFonts w:ascii="Times New Roman" w:hAnsi="Times New Roman"/>
        </w:rPr>
        <w:t>О</w:t>
      </w:r>
      <w:r w:rsidRPr="00402E36">
        <w:rPr>
          <w:rFonts w:ascii="Times New Roman" w:hAnsi="Times New Roman"/>
        </w:rPr>
        <w:t>бъекта долевого строительства</w:t>
      </w:r>
      <w:r>
        <w:rPr>
          <w:rFonts w:ascii="Times New Roman" w:hAnsi="Times New Roman"/>
        </w:rPr>
        <w:t xml:space="preserve">, </w:t>
      </w:r>
      <w:r w:rsidRPr="00402E36">
        <w:rPr>
          <w:rFonts w:ascii="Times New Roman" w:hAnsi="Times New Roman"/>
        </w:rPr>
        <w:t xml:space="preserve">правил и условий эффективного и безопасного использования </w:t>
      </w:r>
      <w:r>
        <w:rPr>
          <w:rFonts w:ascii="Times New Roman" w:hAnsi="Times New Roman"/>
        </w:rPr>
        <w:t>О</w:t>
      </w:r>
      <w:r w:rsidRPr="00402E36">
        <w:rPr>
          <w:rFonts w:ascii="Times New Roman" w:hAnsi="Times New Roman"/>
        </w:rPr>
        <w:t>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254D0F0E" w14:textId="77777777" w:rsidR="00FD5F6B" w:rsidRPr="00BD2254" w:rsidRDefault="00FD5F6B" w:rsidP="004241C2">
      <w:pPr>
        <w:pStyle w:val="a3"/>
        <w:spacing w:after="0" w:line="240" w:lineRule="auto"/>
        <w:ind w:left="0" w:firstLine="567"/>
        <w:jc w:val="both"/>
        <w:rPr>
          <w:rFonts w:ascii="Times New Roman" w:hAnsi="Times New Roman"/>
        </w:rPr>
      </w:pPr>
    </w:p>
    <w:p w14:paraId="184742DC" w14:textId="77777777" w:rsidR="004241C2" w:rsidRPr="00402E36" w:rsidRDefault="004241C2" w:rsidP="004241C2">
      <w:pPr>
        <w:pStyle w:val="a3"/>
        <w:numPr>
          <w:ilvl w:val="0"/>
          <w:numId w:val="2"/>
        </w:numPr>
        <w:spacing w:after="0" w:line="240" w:lineRule="auto"/>
        <w:ind w:left="0" w:firstLine="0"/>
        <w:jc w:val="center"/>
        <w:rPr>
          <w:rFonts w:ascii="Times New Roman" w:hAnsi="Times New Roman"/>
          <w:b/>
        </w:rPr>
      </w:pPr>
      <w:r w:rsidRPr="00402E36">
        <w:rPr>
          <w:rFonts w:ascii="Times New Roman" w:hAnsi="Times New Roman"/>
          <w:b/>
        </w:rPr>
        <w:t>ПРАВА И ОБЯЗАННОСТИ ЗАСТРОЙЩИКА</w:t>
      </w:r>
    </w:p>
    <w:p w14:paraId="00DCC34C"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b/>
        </w:rPr>
      </w:pPr>
      <w:r w:rsidRPr="00402E36">
        <w:rPr>
          <w:rFonts w:ascii="Times New Roman" w:hAnsi="Times New Roman"/>
          <w:b/>
        </w:rPr>
        <w:t xml:space="preserve">Застройщик обязуется: </w:t>
      </w:r>
    </w:p>
    <w:p w14:paraId="303CF820" w14:textId="77777777" w:rsidR="004241C2" w:rsidRDefault="004241C2" w:rsidP="004241C2">
      <w:pPr>
        <w:pStyle w:val="a3"/>
        <w:numPr>
          <w:ilvl w:val="2"/>
          <w:numId w:val="2"/>
        </w:numPr>
        <w:spacing w:after="0" w:line="240" w:lineRule="auto"/>
        <w:ind w:left="0" w:firstLine="567"/>
        <w:jc w:val="both"/>
        <w:rPr>
          <w:rFonts w:ascii="Times New Roman" w:hAnsi="Times New Roman"/>
        </w:rPr>
      </w:pPr>
      <w:r w:rsidRPr="00402E36">
        <w:rPr>
          <w:rFonts w:ascii="Times New Roman" w:hAnsi="Times New Roman"/>
        </w:rPr>
        <w:t xml:space="preserve">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по </w:t>
      </w:r>
      <w:r>
        <w:rPr>
          <w:rFonts w:ascii="Times New Roman" w:hAnsi="Times New Roman"/>
        </w:rPr>
        <w:t>А</w:t>
      </w:r>
      <w:r w:rsidRPr="00402E36">
        <w:rPr>
          <w:rFonts w:ascii="Times New Roman" w:hAnsi="Times New Roman"/>
        </w:rPr>
        <w:t>кту приема-передачи при условии выполнения в полном объеме Участником своих обязательств по настоящему Договору.</w:t>
      </w:r>
    </w:p>
    <w:p w14:paraId="2E07C256" w14:textId="77777777" w:rsidR="004241C2" w:rsidRPr="00402E36" w:rsidRDefault="004241C2" w:rsidP="004241C2">
      <w:pPr>
        <w:pStyle w:val="a3"/>
        <w:spacing w:after="0" w:line="240" w:lineRule="auto"/>
        <w:ind w:left="0" w:firstLine="567"/>
        <w:jc w:val="both"/>
        <w:rPr>
          <w:rFonts w:ascii="Times New Roman" w:hAnsi="Times New Roman"/>
        </w:rPr>
      </w:pPr>
      <w:r>
        <w:rPr>
          <w:rFonts w:ascii="Times New Roman" w:hAnsi="Times New Roman"/>
        </w:rPr>
        <w:t xml:space="preserve">Обязанность Застройщика по передаче Объекта долевого строительства является встречной по отношению к обязанности Участника по оплате Цены Договора (ст.328 ГК РФ). Застройщик вправе не передавать Участнику Объект долевого строительства до полной оплаты им Цены Договора, если сроки исполнения обязательства по оплате наступили, но оно не исполнено. </w:t>
      </w:r>
    </w:p>
    <w:p w14:paraId="7AB732FF" w14:textId="77777777" w:rsidR="004241C2" w:rsidRPr="00BE3B16" w:rsidRDefault="004241C2" w:rsidP="004241C2">
      <w:pPr>
        <w:pStyle w:val="a3"/>
        <w:numPr>
          <w:ilvl w:val="2"/>
          <w:numId w:val="2"/>
        </w:numPr>
        <w:spacing w:after="0" w:line="240" w:lineRule="auto"/>
        <w:ind w:left="0" w:firstLine="567"/>
        <w:jc w:val="both"/>
        <w:rPr>
          <w:rFonts w:ascii="Times New Roman" w:hAnsi="Times New Roman"/>
        </w:rPr>
      </w:pPr>
      <w:r w:rsidRPr="00402E36">
        <w:rPr>
          <w:rFonts w:ascii="Times New Roman" w:hAnsi="Times New Roman"/>
        </w:rPr>
        <w:lastRenderedPageBreak/>
        <w:t xml:space="preserve">В случае внесения изменений в проектную </w:t>
      </w:r>
      <w:r w:rsidRPr="00A05FB3">
        <w:rPr>
          <w:rFonts w:ascii="Times New Roman" w:hAnsi="Times New Roman"/>
        </w:rPr>
        <w:t>документацию в отношении Объекта</w:t>
      </w:r>
      <w:r w:rsidRPr="00402E36">
        <w:rPr>
          <w:rFonts w:ascii="Times New Roman" w:hAnsi="Times New Roman"/>
        </w:rPr>
        <w:t xml:space="preserve"> долевого строительства информировать Участника </w:t>
      </w:r>
      <w:r w:rsidRPr="00BE3B16">
        <w:rPr>
          <w:rFonts w:ascii="Times New Roman" w:hAnsi="Times New Roman"/>
        </w:rPr>
        <w:t>о соответствующих изменениях в порядке и сроки, предусмотренные действующим законодательством и абз. 2 п. 2.3. Договора.</w:t>
      </w:r>
    </w:p>
    <w:p w14:paraId="612C4959" w14:textId="77777777" w:rsidR="004241C2" w:rsidRPr="005848C5" w:rsidRDefault="004241C2" w:rsidP="004241C2">
      <w:pPr>
        <w:pStyle w:val="a3"/>
        <w:numPr>
          <w:ilvl w:val="2"/>
          <w:numId w:val="2"/>
        </w:numPr>
        <w:spacing w:after="0" w:line="240" w:lineRule="auto"/>
        <w:ind w:left="0" w:firstLine="567"/>
        <w:jc w:val="both"/>
        <w:rPr>
          <w:rFonts w:ascii="Times New Roman" w:hAnsi="Times New Roman"/>
        </w:rPr>
      </w:pPr>
      <w:r w:rsidRPr="005848C5">
        <w:rPr>
          <w:rFonts w:ascii="Times New Roman" w:hAnsi="Times New Roman"/>
        </w:rPr>
        <w:t>Направлять денежные средства, уплаченные Участником по настоящему Договору</w:t>
      </w:r>
      <w:r w:rsidRPr="005848C5">
        <w:rPr>
          <w:rFonts w:ascii="Times New Roman" w:eastAsia="SimSun" w:hAnsi="Times New Roman"/>
          <w:kern w:val="1"/>
          <w:lang w:eastAsia="zh-CN" w:bidi="hi-IN"/>
        </w:rPr>
        <w:t xml:space="preserve"> в соответствии </w:t>
      </w:r>
      <w:r>
        <w:rPr>
          <w:rFonts w:ascii="Times New Roman" w:eastAsia="SimSun" w:hAnsi="Times New Roman"/>
          <w:kern w:val="1"/>
          <w:lang w:eastAsia="zh-CN" w:bidi="hi-IN"/>
        </w:rPr>
        <w:t>с</w:t>
      </w:r>
      <w:r w:rsidRPr="005848C5">
        <w:rPr>
          <w:rFonts w:ascii="Times New Roman" w:eastAsia="SimSun" w:hAnsi="Times New Roman"/>
          <w:kern w:val="1"/>
          <w:lang w:eastAsia="zh-CN" w:bidi="hi-IN"/>
        </w:rPr>
        <w:t xml:space="preserve"> </w:t>
      </w:r>
      <w:r>
        <w:rPr>
          <w:rFonts w:ascii="Times New Roman" w:eastAsia="SimSun" w:hAnsi="Times New Roman"/>
          <w:kern w:val="1"/>
          <w:lang w:eastAsia="zh-CN" w:bidi="hi-IN"/>
        </w:rPr>
        <w:t xml:space="preserve">Федеральным </w:t>
      </w:r>
      <w:r w:rsidRPr="005848C5">
        <w:rPr>
          <w:rFonts w:ascii="Times New Roman" w:eastAsia="SimSun" w:hAnsi="Times New Roman"/>
          <w:kern w:val="1"/>
          <w:lang w:eastAsia="zh-CN" w:bidi="hi-IN"/>
        </w:rPr>
        <w:t>Закон</w:t>
      </w:r>
      <w:r>
        <w:rPr>
          <w:rFonts w:ascii="Times New Roman" w:eastAsia="SimSun" w:hAnsi="Times New Roman"/>
          <w:kern w:val="1"/>
          <w:lang w:eastAsia="zh-CN" w:bidi="hi-IN"/>
        </w:rPr>
        <w:t>ом</w:t>
      </w:r>
      <w:r w:rsidRPr="005848C5">
        <w:rPr>
          <w:rFonts w:ascii="Times New Roman" w:eastAsia="SimSun" w:hAnsi="Times New Roman"/>
          <w:kern w:val="1"/>
          <w:lang w:eastAsia="zh-CN" w:bidi="hi-IN"/>
        </w:rPr>
        <w:t xml:space="preserve"> № 214-ФЗ.</w:t>
      </w:r>
    </w:p>
    <w:p w14:paraId="7B06C25B" w14:textId="77777777" w:rsidR="004241C2" w:rsidRPr="00BE3B16" w:rsidRDefault="004241C2" w:rsidP="004241C2">
      <w:pPr>
        <w:pStyle w:val="a3"/>
        <w:numPr>
          <w:ilvl w:val="1"/>
          <w:numId w:val="2"/>
        </w:numPr>
        <w:spacing w:after="0" w:line="240" w:lineRule="auto"/>
        <w:ind w:left="0" w:firstLine="567"/>
        <w:jc w:val="both"/>
        <w:rPr>
          <w:rFonts w:ascii="Times New Roman" w:hAnsi="Times New Roman"/>
          <w:b/>
          <w:color w:val="000000"/>
        </w:rPr>
      </w:pPr>
      <w:r w:rsidRPr="00BE3B16">
        <w:rPr>
          <w:rFonts w:ascii="Times New Roman" w:hAnsi="Times New Roman"/>
          <w:b/>
          <w:color w:val="000000"/>
        </w:rPr>
        <w:t>Застройщик вправе:</w:t>
      </w:r>
    </w:p>
    <w:p w14:paraId="4D5B13E5" w14:textId="77777777" w:rsidR="004241C2" w:rsidRPr="00402E36"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eastAsia="SimSun" w:hAnsi="Times New Roman"/>
          <w:color w:val="000000"/>
          <w:kern w:val="1"/>
          <w:lang w:eastAsia="zh-CN" w:bidi="hi-IN"/>
        </w:rPr>
        <w:t xml:space="preserve">В процессе осуществления деятельности по строительству (созданию) Объекта долевого строительства при необходимости изменить проектное решение, график строительства, в том числе и расчетный срок окончания строительства. В случае, если строительство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информацию и предложение об изменении </w:t>
      </w:r>
      <w:r>
        <w:rPr>
          <w:rFonts w:ascii="Times New Roman" w:eastAsia="SimSun" w:hAnsi="Times New Roman"/>
          <w:color w:val="000000"/>
          <w:kern w:val="1"/>
          <w:lang w:eastAsia="zh-CN" w:bidi="hi-IN"/>
        </w:rPr>
        <w:t>Д</w:t>
      </w:r>
      <w:r w:rsidRPr="00402E36">
        <w:rPr>
          <w:rFonts w:ascii="Times New Roman" w:eastAsia="SimSun" w:hAnsi="Times New Roman"/>
          <w:color w:val="000000"/>
          <w:kern w:val="1"/>
          <w:lang w:eastAsia="zh-CN" w:bidi="hi-IN"/>
        </w:rPr>
        <w:t>оговора, в порядке установленном Законом № 214-ФЗ.</w:t>
      </w:r>
    </w:p>
    <w:p w14:paraId="3A171554" w14:textId="77777777" w:rsidR="004241C2" w:rsidRPr="00BD2254" w:rsidRDefault="004241C2" w:rsidP="004241C2">
      <w:pPr>
        <w:widowControl w:val="0"/>
        <w:suppressAutoHyphens/>
        <w:spacing w:after="0" w:line="240" w:lineRule="auto"/>
        <w:ind w:firstLine="1418"/>
        <w:contextualSpacing/>
        <w:jc w:val="both"/>
        <w:rPr>
          <w:rFonts w:ascii="Times New Roman" w:eastAsia="SimSun" w:hAnsi="Times New Roman"/>
          <w:kern w:val="1"/>
          <w:lang w:eastAsia="zh-CN" w:bidi="hi-IN"/>
        </w:rPr>
      </w:pPr>
      <w:r w:rsidRPr="00BD2254">
        <w:rPr>
          <w:rFonts w:ascii="Times New Roman" w:eastAsia="SimSun" w:hAnsi="Times New Roman"/>
          <w:kern w:val="1"/>
          <w:lang w:eastAsia="zh-CN" w:bidi="hi-IN"/>
        </w:rPr>
        <w:t>Изменение предусмотренного Договором срока передачи Застройщиком Объекта долевого строительства Участнику осуществляется посредством заключения дополнительного соглашения к настоящему Договору.</w:t>
      </w:r>
    </w:p>
    <w:p w14:paraId="229A08E4" w14:textId="77777777" w:rsidR="004241C2" w:rsidRPr="00BE3B16" w:rsidRDefault="004241C2" w:rsidP="004241C2">
      <w:pPr>
        <w:pStyle w:val="a3"/>
        <w:widowControl w:val="0"/>
        <w:numPr>
          <w:ilvl w:val="2"/>
          <w:numId w:val="2"/>
        </w:numPr>
        <w:suppressAutoHyphens/>
        <w:spacing w:after="0" w:line="240" w:lineRule="auto"/>
        <w:ind w:left="0" w:firstLine="567"/>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 xml:space="preserve">Составить </w:t>
      </w:r>
      <w:r>
        <w:rPr>
          <w:rFonts w:ascii="Times New Roman" w:eastAsia="SimSun" w:hAnsi="Times New Roman"/>
          <w:color w:val="000000"/>
          <w:kern w:val="1"/>
          <w:lang w:eastAsia="zh-CN" w:bidi="hi-IN"/>
        </w:rPr>
        <w:t>о</w:t>
      </w:r>
      <w:r w:rsidRPr="00402E36">
        <w:rPr>
          <w:rFonts w:ascii="Times New Roman" w:eastAsia="SimSun" w:hAnsi="Times New Roman"/>
          <w:color w:val="000000"/>
          <w:kern w:val="1"/>
          <w:lang w:eastAsia="zh-CN" w:bidi="hi-IN"/>
        </w:rPr>
        <w:t xml:space="preserve">дносторонний </w:t>
      </w:r>
      <w:r>
        <w:rPr>
          <w:rFonts w:ascii="Times New Roman" w:eastAsia="SimSun" w:hAnsi="Times New Roman"/>
          <w:color w:val="000000"/>
          <w:kern w:val="1"/>
          <w:lang w:eastAsia="zh-CN" w:bidi="hi-IN"/>
        </w:rPr>
        <w:t>А</w:t>
      </w:r>
      <w:r w:rsidRPr="00402E36">
        <w:rPr>
          <w:rFonts w:ascii="Times New Roman" w:eastAsia="SimSun" w:hAnsi="Times New Roman"/>
          <w:color w:val="000000"/>
          <w:kern w:val="1"/>
          <w:lang w:eastAsia="zh-CN" w:bidi="hi-IN"/>
        </w:rPr>
        <w:t xml:space="preserve">кт о передаче Объекта долевого строительства в случаях и порядке, установленном </w:t>
      </w:r>
      <w:r w:rsidRPr="00BE3B16">
        <w:rPr>
          <w:rFonts w:ascii="Times New Roman" w:eastAsia="SimSun" w:hAnsi="Times New Roman"/>
          <w:color w:val="000000"/>
          <w:kern w:val="1"/>
          <w:lang w:eastAsia="zh-CN" w:bidi="hi-IN"/>
        </w:rPr>
        <w:t>разделом 5 настоящего Договора и при наличии у Застройщика сведений о получении Участником сообщения о завершении строительства Объекта недвижимости и о готовности Объекта долевого строительства к передаче (либо при возврате заказного письма с сообщением о готовности Объекта долевого строительства к передаче, в связи с отказом Участника от его получения или в связи с отсутствием Участника по указанному им почтовому адресу или отметкой организации почтовой связи об истечении срока хранения почтового отправления).</w:t>
      </w:r>
    </w:p>
    <w:p w14:paraId="0A53D059" w14:textId="77777777" w:rsidR="004241C2" w:rsidRPr="00402E36" w:rsidRDefault="004241C2" w:rsidP="004241C2">
      <w:pPr>
        <w:pStyle w:val="a3"/>
        <w:widowControl w:val="0"/>
        <w:numPr>
          <w:ilvl w:val="2"/>
          <w:numId w:val="2"/>
        </w:numPr>
        <w:suppressAutoHyphens/>
        <w:spacing w:after="0" w:line="240" w:lineRule="auto"/>
        <w:ind w:left="0" w:firstLine="567"/>
        <w:jc w:val="both"/>
        <w:rPr>
          <w:rFonts w:ascii="Times New Roman" w:eastAsia="SimSun" w:hAnsi="Times New Roman"/>
          <w:color w:val="000000"/>
          <w:kern w:val="1"/>
          <w:lang w:eastAsia="zh-CN" w:bidi="hi-IN"/>
        </w:rPr>
      </w:pPr>
      <w:r w:rsidRPr="00BE3B16">
        <w:rPr>
          <w:rFonts w:ascii="Times New Roman" w:eastAsia="SimSun" w:hAnsi="Times New Roman"/>
          <w:color w:val="000000"/>
          <w:kern w:val="1"/>
          <w:lang w:eastAsia="zh-CN" w:bidi="hi-IN"/>
        </w:rPr>
        <w:t>В одностороннем порядке изменить материалы, используемые при строительстве</w:t>
      </w:r>
      <w:r w:rsidRPr="00402E36">
        <w:rPr>
          <w:rFonts w:ascii="Times New Roman" w:eastAsia="SimSun" w:hAnsi="Times New Roman"/>
          <w:color w:val="000000"/>
          <w:kern w:val="1"/>
          <w:lang w:eastAsia="zh-CN" w:bidi="hi-IN"/>
        </w:rPr>
        <w:t xml:space="preserve"> Объекта недвижимости, без изменения целевого назначения Объекта долевого строительства. Участник считается надлежаще уведомленным об изменении указанных характеристик с момента опубликования изменений в проектную декларацию на сайте Застройщика, указанном в Разделе 2 настоящего Договора.</w:t>
      </w:r>
    </w:p>
    <w:p w14:paraId="4C6C9EAD"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 xml:space="preserve">Подписанием настоящего Договора Участник уведомлен и выражает свое согласие с тем, что права и обязанности Застройщика могут перейти  к другому юридическому лицу – правопреемнику, соответствующему требованиям Закона № 214-ФЗ, в случае реорганизации, слияния, присоединения и иных предусмотренных Гражданским кодексом </w:t>
      </w:r>
      <w:r>
        <w:rPr>
          <w:rFonts w:ascii="Times New Roman" w:eastAsia="SimSun" w:hAnsi="Times New Roman"/>
          <w:color w:val="000000"/>
          <w:kern w:val="1"/>
          <w:lang w:eastAsia="zh-CN" w:bidi="hi-IN"/>
        </w:rPr>
        <w:t xml:space="preserve">Российской Федерации </w:t>
      </w:r>
      <w:r w:rsidRPr="00402E36">
        <w:rPr>
          <w:rFonts w:ascii="Times New Roman" w:eastAsia="SimSun" w:hAnsi="Times New Roman"/>
          <w:color w:val="000000"/>
          <w:kern w:val="1"/>
          <w:lang w:eastAsia="zh-CN" w:bidi="hi-IN"/>
        </w:rPr>
        <w:t xml:space="preserve"> основаниям передачи прав и обязанностей иным лицам, при условии обязательного соблюдения процедуры переоформления прав на земельный участок, разрешения на строительство, проектной декларации и иных документов, если это предусмотрено законодательством, с последующим уведомлением об этом Участника.</w:t>
      </w:r>
    </w:p>
    <w:p w14:paraId="7E104376" w14:textId="77777777" w:rsidR="004241C2"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r w:rsidRPr="00997F58">
        <w:rPr>
          <w:rFonts w:ascii="Times New Roman" w:eastAsia="SimSun" w:hAnsi="Times New Roman"/>
          <w:color w:val="000000"/>
          <w:kern w:val="1"/>
          <w:lang w:eastAsia="zh-CN" w:bidi="hi-IN"/>
        </w:rPr>
        <w:t xml:space="preserve">Уступка Застройщиком прав требования и обязанностей по настоящему Договору </w:t>
      </w:r>
      <w:r w:rsidRPr="005848C5">
        <w:rPr>
          <w:rFonts w:ascii="Times New Roman" w:eastAsia="SimSun" w:hAnsi="Times New Roman"/>
          <w:color w:val="000000"/>
          <w:kern w:val="1"/>
          <w:lang w:eastAsia="zh-CN" w:bidi="hi-IN"/>
        </w:rPr>
        <w:t xml:space="preserve">осуществляется с письменного согласия Участника и </w:t>
      </w:r>
      <w:r w:rsidRPr="00997F58">
        <w:rPr>
          <w:rFonts w:ascii="Times New Roman" w:eastAsia="SimSun" w:hAnsi="Times New Roman"/>
          <w:color w:val="000000"/>
          <w:kern w:val="1"/>
          <w:lang w:eastAsia="zh-CN" w:bidi="hi-IN"/>
        </w:rPr>
        <w:t>оформляется соответствующим дополнительны соглашением к настоящему Договору.</w:t>
      </w:r>
    </w:p>
    <w:p w14:paraId="50F9064B" w14:textId="77777777" w:rsidR="004241C2" w:rsidRPr="00997F58"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p>
    <w:p w14:paraId="7C7351F8" w14:textId="77777777" w:rsidR="004241C2" w:rsidRPr="00402E36" w:rsidRDefault="004241C2" w:rsidP="004241C2">
      <w:pPr>
        <w:pStyle w:val="a3"/>
        <w:numPr>
          <w:ilvl w:val="0"/>
          <w:numId w:val="2"/>
        </w:numPr>
        <w:spacing w:after="0" w:line="240" w:lineRule="auto"/>
        <w:ind w:left="0" w:firstLine="0"/>
        <w:jc w:val="center"/>
        <w:rPr>
          <w:rFonts w:ascii="Times New Roman" w:hAnsi="Times New Roman"/>
          <w:b/>
          <w:color w:val="000000"/>
        </w:rPr>
      </w:pPr>
      <w:r w:rsidRPr="00402E36">
        <w:rPr>
          <w:rFonts w:ascii="Times New Roman" w:hAnsi="Times New Roman"/>
          <w:b/>
          <w:color w:val="000000"/>
        </w:rPr>
        <w:t>ПРАВА И ОБЯЗАННОСТИ УЧАСТНИКА</w:t>
      </w:r>
    </w:p>
    <w:p w14:paraId="6F1C986B"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b/>
          <w:color w:val="000000"/>
        </w:rPr>
      </w:pPr>
      <w:r w:rsidRPr="00402E36">
        <w:rPr>
          <w:rFonts w:ascii="Times New Roman" w:hAnsi="Times New Roman"/>
          <w:b/>
          <w:color w:val="000000"/>
        </w:rPr>
        <w:t>Участник обязуется:</w:t>
      </w:r>
    </w:p>
    <w:p w14:paraId="37102E7E" w14:textId="77777777" w:rsidR="004241C2" w:rsidRPr="0057260A" w:rsidRDefault="004241C2" w:rsidP="004241C2">
      <w:pPr>
        <w:pStyle w:val="a3"/>
        <w:numPr>
          <w:ilvl w:val="2"/>
          <w:numId w:val="2"/>
        </w:numPr>
        <w:spacing w:after="0" w:line="240" w:lineRule="auto"/>
        <w:ind w:left="0" w:firstLine="567"/>
        <w:jc w:val="both"/>
        <w:rPr>
          <w:rFonts w:ascii="Times New Roman" w:hAnsi="Times New Roman"/>
        </w:rPr>
      </w:pPr>
      <w:r w:rsidRPr="0057260A">
        <w:rPr>
          <w:rFonts w:ascii="Times New Roman" w:hAnsi="Times New Roman"/>
        </w:rPr>
        <w:t>Уплатить Цену Договора в сроки и в порядке, установленном настоящим Договором.</w:t>
      </w:r>
    </w:p>
    <w:p w14:paraId="02D467BA" w14:textId="77777777" w:rsidR="004241C2" w:rsidRPr="0057260A" w:rsidRDefault="004241C2" w:rsidP="004241C2">
      <w:pPr>
        <w:pStyle w:val="a3"/>
        <w:spacing w:after="0" w:line="240" w:lineRule="auto"/>
        <w:ind w:left="0" w:firstLine="567"/>
        <w:jc w:val="both"/>
        <w:rPr>
          <w:rFonts w:ascii="Times New Roman" w:hAnsi="Times New Roman"/>
        </w:rPr>
      </w:pPr>
      <w:r w:rsidRPr="0057260A">
        <w:rPr>
          <w:rFonts w:ascii="Times New Roman" w:hAnsi="Times New Roman"/>
        </w:rPr>
        <w:t xml:space="preserve">В течении 2 (двух) рабочих дней, включая день перечисления депонируемой суммы на счет эскроу, передать Застройщику платежный документ, подтверждающий перечисление депонируемой суммы в размере, указанном в п. 4.2. настоящего Договора, на счет эскроу. </w:t>
      </w:r>
    </w:p>
    <w:p w14:paraId="299BF6C8" w14:textId="77777777" w:rsidR="004241C2" w:rsidRPr="0057260A" w:rsidRDefault="004241C2" w:rsidP="004241C2">
      <w:pPr>
        <w:pStyle w:val="a3"/>
        <w:numPr>
          <w:ilvl w:val="2"/>
          <w:numId w:val="2"/>
        </w:numPr>
        <w:spacing w:after="0" w:line="240" w:lineRule="auto"/>
        <w:ind w:left="0" w:firstLine="567"/>
        <w:jc w:val="both"/>
        <w:rPr>
          <w:rFonts w:ascii="Times New Roman" w:hAnsi="Times New Roman"/>
        </w:rPr>
      </w:pPr>
      <w:r w:rsidRPr="0057260A">
        <w:rPr>
          <w:rFonts w:ascii="Times New Roman" w:hAnsi="Times New Roman"/>
        </w:rPr>
        <w:t>В случаях, предусмотренных настоящим Договором, подписать необходимые дополнительные соглашения к настоящему Договору.</w:t>
      </w:r>
    </w:p>
    <w:p w14:paraId="5F571094" w14:textId="77777777" w:rsidR="004241C2" w:rsidRPr="0057260A" w:rsidRDefault="004241C2" w:rsidP="004241C2">
      <w:pPr>
        <w:pStyle w:val="a3"/>
        <w:numPr>
          <w:ilvl w:val="2"/>
          <w:numId w:val="2"/>
        </w:numPr>
        <w:spacing w:after="0" w:line="240" w:lineRule="auto"/>
        <w:ind w:left="0" w:firstLine="567"/>
        <w:jc w:val="both"/>
        <w:rPr>
          <w:rFonts w:ascii="Times New Roman" w:hAnsi="Times New Roman"/>
        </w:rPr>
      </w:pPr>
      <w:r w:rsidRPr="0057260A">
        <w:rPr>
          <w:rFonts w:ascii="Times New Roman" w:hAnsi="Times New Roman"/>
        </w:rPr>
        <w:t>Принять Объект долевого строительства по Акту приема-передачи в порядке, установленном настоящим Договором.</w:t>
      </w:r>
    </w:p>
    <w:p w14:paraId="2A23D7E8" w14:textId="77777777" w:rsidR="004241C2" w:rsidRPr="00402E36"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С момента подписания Акта приема-передачи Объекта долевого строительства обеспечить его сохранность.</w:t>
      </w:r>
    </w:p>
    <w:p w14:paraId="3C1EA677" w14:textId="77777777" w:rsidR="004241C2"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После приема-передачи Объекта долевого строительства нести расходы по управлению Объектом недвижимости и оплачивать жилищно-коммунальные услуги, услуги по охране Объекта недвижимости до регистрации права собственности и заключения договора с управляющей компанией, определенной в соответствии с ЖК РФ.</w:t>
      </w:r>
    </w:p>
    <w:p w14:paraId="7EE4EC22" w14:textId="77777777" w:rsidR="004241C2" w:rsidRDefault="004241C2" w:rsidP="004241C2">
      <w:pPr>
        <w:pStyle w:val="a3"/>
        <w:spacing w:after="0" w:line="240" w:lineRule="auto"/>
        <w:ind w:left="0" w:firstLine="567"/>
        <w:jc w:val="both"/>
        <w:rPr>
          <w:rFonts w:ascii="Times New Roman" w:hAnsi="Times New Roman"/>
          <w:color w:val="000000"/>
        </w:rPr>
      </w:pPr>
      <w:r w:rsidRPr="007562BD">
        <w:rPr>
          <w:rFonts w:ascii="Times New Roman" w:hAnsi="Times New Roman"/>
          <w:color w:val="000000"/>
        </w:rPr>
        <w:t xml:space="preserve">Оплата жилищно-коммунальных услуг и услуг по управлению Объектом недвижимости осуществляется Участником на расчетный счет Управляющей компании, с которой Застройщиком в соответствии с ч. 14 ст. 161 ЖК РФ заключен договор управления Объектом недвижимости. </w:t>
      </w:r>
    </w:p>
    <w:p w14:paraId="2F43CA71" w14:textId="77777777" w:rsidR="004241C2" w:rsidRDefault="004241C2" w:rsidP="004241C2">
      <w:pPr>
        <w:pStyle w:val="a3"/>
        <w:spacing w:after="0" w:line="240" w:lineRule="auto"/>
        <w:ind w:left="0" w:firstLine="567"/>
        <w:jc w:val="both"/>
        <w:rPr>
          <w:rFonts w:ascii="Times New Roman" w:hAnsi="Times New Roman"/>
          <w:color w:val="000000"/>
        </w:rPr>
      </w:pPr>
      <w:r w:rsidRPr="007562BD">
        <w:rPr>
          <w:rFonts w:ascii="Times New Roman" w:hAnsi="Times New Roman"/>
          <w:color w:val="000000"/>
        </w:rPr>
        <w:t xml:space="preserve">Размер платы за жилищно-коммунальные услуги, определяется в соответствии с тарифами и регламентом соответствующей Управляющей компании на основании данных приборов учета. Размер </w:t>
      </w:r>
      <w:r w:rsidRPr="007562BD">
        <w:rPr>
          <w:rFonts w:ascii="Times New Roman" w:hAnsi="Times New Roman"/>
          <w:color w:val="000000"/>
        </w:rPr>
        <w:lastRenderedPageBreak/>
        <w:t xml:space="preserve">платы за услуги по управлению и охране Объекта недвижимости, осуществляется пропорционально площади общей площади Объекта долевого строительства в Объекте недвижимости. </w:t>
      </w:r>
    </w:p>
    <w:p w14:paraId="56BA0EB7" w14:textId="77777777" w:rsidR="004241C2" w:rsidRPr="00BD2254" w:rsidRDefault="004241C2" w:rsidP="004241C2">
      <w:pPr>
        <w:pStyle w:val="a3"/>
        <w:spacing w:after="0" w:line="240" w:lineRule="auto"/>
        <w:ind w:left="0" w:firstLine="567"/>
        <w:jc w:val="both"/>
        <w:rPr>
          <w:rFonts w:ascii="Times New Roman" w:hAnsi="Times New Roman"/>
          <w:color w:val="000000"/>
        </w:rPr>
      </w:pPr>
      <w:r w:rsidRPr="00BD2254">
        <w:rPr>
          <w:rFonts w:ascii="Times New Roman" w:hAnsi="Times New Roman"/>
          <w:color w:val="000000"/>
        </w:rPr>
        <w:t xml:space="preserve">Стороны признают, что с момента передачи от Застройщика Объекта долевого строительства Участник получает его во владение и пользование, тем самым ему предоставляется доступ к потреблению услуг, указанных в п. </w:t>
      </w:r>
      <w:r w:rsidRPr="005848C5">
        <w:rPr>
          <w:rFonts w:ascii="Times New Roman" w:hAnsi="Times New Roman"/>
          <w:color w:val="000000"/>
        </w:rPr>
        <w:t>8</w:t>
      </w:r>
      <w:r w:rsidRPr="00BD2254">
        <w:rPr>
          <w:rFonts w:ascii="Times New Roman" w:hAnsi="Times New Roman"/>
          <w:color w:val="000000"/>
        </w:rPr>
        <w:t>.1.5. настоящего Договора.</w:t>
      </w:r>
    </w:p>
    <w:p w14:paraId="3AD36F21" w14:textId="77777777" w:rsidR="004241C2" w:rsidRPr="00402E36"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Уклонение Участника от заключения с Управляющей компанией договора на управление Объектом недвижимости и предоставление жилищно-коммунальных услуг не освобождает Участника от обязанности по возмещению расходов по оплате всех фактически произведенных управляющей компанией затрат, связанных с эксплуатацие</w:t>
      </w:r>
      <w:r>
        <w:rPr>
          <w:rFonts w:ascii="Times New Roman" w:hAnsi="Times New Roman"/>
          <w:color w:val="000000"/>
        </w:rPr>
        <w:t>й</w:t>
      </w:r>
      <w:r w:rsidRPr="00402E36">
        <w:rPr>
          <w:rFonts w:ascii="Times New Roman" w:hAnsi="Times New Roman"/>
          <w:color w:val="000000"/>
        </w:rPr>
        <w:t xml:space="preserve"> Объекта недвижимости соразмерно площади Объекта долевого строительства и соответствующе</w:t>
      </w:r>
      <w:r>
        <w:rPr>
          <w:rFonts w:ascii="Times New Roman" w:hAnsi="Times New Roman"/>
          <w:color w:val="000000"/>
        </w:rPr>
        <w:t>й</w:t>
      </w:r>
      <w:r w:rsidRPr="00402E36">
        <w:rPr>
          <w:rFonts w:ascii="Times New Roman" w:hAnsi="Times New Roman"/>
          <w:color w:val="000000"/>
        </w:rPr>
        <w:t xml:space="preserve"> доли общего имущества в Объекте недвижимости. </w:t>
      </w:r>
    </w:p>
    <w:p w14:paraId="5C5B0700" w14:textId="77777777" w:rsidR="004241C2" w:rsidRPr="00402E36" w:rsidRDefault="004241C2" w:rsidP="004241C2">
      <w:pPr>
        <w:pStyle w:val="a3"/>
        <w:numPr>
          <w:ilvl w:val="2"/>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 xml:space="preserve">В случае, если Застройщик понес какие-либо расходы на услуги, указанные в п. </w:t>
      </w:r>
      <w:r w:rsidRPr="005848C5">
        <w:rPr>
          <w:rFonts w:ascii="Times New Roman" w:hAnsi="Times New Roman"/>
          <w:color w:val="000000"/>
        </w:rPr>
        <w:t>8</w:t>
      </w:r>
      <w:r w:rsidRPr="00402E36">
        <w:rPr>
          <w:rFonts w:ascii="Times New Roman" w:hAnsi="Times New Roman"/>
          <w:color w:val="000000"/>
        </w:rPr>
        <w:t>.1.5. настоящего Договора, Участник обязуется возместить Застройщику указанные расходы, в течение 15 (пятнадцати) календарных дней с даты получения соответствующего требования Застройщика.</w:t>
      </w:r>
    </w:p>
    <w:p w14:paraId="2B2865D1" w14:textId="77777777" w:rsidR="004241C2" w:rsidRDefault="004241C2" w:rsidP="004241C2">
      <w:pPr>
        <w:pStyle w:val="a3"/>
        <w:numPr>
          <w:ilvl w:val="2"/>
          <w:numId w:val="2"/>
        </w:numPr>
        <w:spacing w:after="0" w:line="240" w:lineRule="auto"/>
        <w:ind w:left="0" w:firstLine="567"/>
        <w:jc w:val="both"/>
        <w:rPr>
          <w:rFonts w:ascii="Times New Roman" w:hAnsi="Times New Roman"/>
          <w:color w:val="000000"/>
        </w:rPr>
      </w:pPr>
      <w:r>
        <w:rPr>
          <w:rFonts w:ascii="Times New Roman" w:hAnsi="Times New Roman"/>
          <w:color w:val="000000"/>
        </w:rPr>
        <w:t>В случае представления настоящего Договора на государственную регистрацию без участия Застройщика, уведомить Застройщика о подаче договора на регистрацию и предоставить сведения о дате подачи документов и номере заявки в течении 3 (трех) рабочих дней с момента представления документов в уполномоченный государственный орган.</w:t>
      </w:r>
    </w:p>
    <w:p w14:paraId="47D6BC19" w14:textId="77777777" w:rsidR="004241C2" w:rsidRDefault="004241C2" w:rsidP="004241C2">
      <w:pPr>
        <w:pStyle w:val="a3"/>
        <w:numPr>
          <w:ilvl w:val="2"/>
          <w:numId w:val="2"/>
        </w:numPr>
        <w:spacing w:after="0" w:line="240" w:lineRule="auto"/>
        <w:ind w:left="0" w:firstLine="567"/>
        <w:jc w:val="both"/>
        <w:rPr>
          <w:rFonts w:ascii="Times New Roman" w:hAnsi="Times New Roman"/>
          <w:color w:val="000000"/>
        </w:rPr>
      </w:pPr>
      <w:r>
        <w:rPr>
          <w:rFonts w:ascii="Times New Roman" w:hAnsi="Times New Roman"/>
          <w:color w:val="000000"/>
        </w:rPr>
        <w:t xml:space="preserve">В случае представления настоящего Договора на государственную регистрацию без участия Застройщика, проинформировать Застройщика либо его уполномоченного представителя о факте государственной регистрации настоящего Договора не позднее 5 (пяти) рабочих дней с момента государственной регистрации. Если указанный срок не соблюден в связи с получением документов из уполномоченного государственного органа по истечении пятидневного срока с момента государственной регистрации, Участник обязан предоставить копию расписки из уполномоченного государственного органа с отметкой о дате фактического получения документов с регистрации. </w:t>
      </w:r>
    </w:p>
    <w:p w14:paraId="13FAD544" w14:textId="77777777" w:rsidR="004241C2" w:rsidRDefault="004241C2" w:rsidP="004241C2">
      <w:pPr>
        <w:pStyle w:val="a3"/>
        <w:numPr>
          <w:ilvl w:val="2"/>
          <w:numId w:val="2"/>
        </w:numPr>
        <w:spacing w:after="0" w:line="240" w:lineRule="auto"/>
        <w:ind w:left="0" w:firstLine="567"/>
        <w:jc w:val="both"/>
        <w:rPr>
          <w:rFonts w:ascii="Times New Roman" w:hAnsi="Times New Roman"/>
          <w:color w:val="000000"/>
        </w:rPr>
      </w:pPr>
      <w:r w:rsidRPr="001634BF">
        <w:rPr>
          <w:rFonts w:ascii="Times New Roman" w:hAnsi="Times New Roman"/>
          <w:color w:val="000000"/>
        </w:rPr>
        <w:t>В течении 2 месяцев с момента подписания Акта приема-передачи Объекта долевого строительства или составления одностороннего Акта Застройщиком, Участник обязан осуществить государственную регистрацию права собственности на Объект долевого строительства в установленном законом порядке.</w:t>
      </w:r>
    </w:p>
    <w:p w14:paraId="18D43E70" w14:textId="77777777" w:rsidR="004241C2" w:rsidRPr="00402E36"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b/>
          <w:color w:val="000000"/>
          <w:kern w:val="1"/>
          <w:lang w:eastAsia="zh-CN" w:bidi="hi-IN"/>
        </w:rPr>
      </w:pPr>
      <w:r w:rsidRPr="00402E36">
        <w:rPr>
          <w:rFonts w:ascii="Times New Roman" w:eastAsia="SimSun" w:hAnsi="Times New Roman"/>
          <w:b/>
          <w:color w:val="000000"/>
          <w:kern w:val="1"/>
          <w:lang w:eastAsia="zh-CN" w:bidi="hi-IN"/>
        </w:rPr>
        <w:t>Участник вправе:</w:t>
      </w:r>
    </w:p>
    <w:p w14:paraId="216C1306" w14:textId="77777777" w:rsidR="004241C2" w:rsidRDefault="004241C2" w:rsidP="004241C2">
      <w:pPr>
        <w:pStyle w:val="a3"/>
        <w:widowControl w:val="0"/>
        <w:numPr>
          <w:ilvl w:val="2"/>
          <w:numId w:val="2"/>
        </w:numPr>
        <w:suppressAutoHyphens/>
        <w:spacing w:after="0" w:line="240" w:lineRule="auto"/>
        <w:ind w:left="0" w:firstLine="567"/>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Согласно ст. 7 Закона № 214-ФЗ, Участнику предоставляется право потребовать от Застройщика безвозмездного устранения недостатков Объекта в разумный срок в каждом из следующих случаев:</w:t>
      </w:r>
    </w:p>
    <w:p w14:paraId="4A2299D5" w14:textId="77777777" w:rsidR="004241C2"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r w:rsidRPr="000D7186">
        <w:rPr>
          <w:rFonts w:ascii="Times New Roman" w:eastAsia="SimSun" w:hAnsi="Times New Roman"/>
          <w:color w:val="000000"/>
          <w:kern w:val="1"/>
          <w:lang w:eastAsia="zh-CN" w:bidi="hi-IN"/>
        </w:rPr>
        <w:t>а) если Объект долевого строительства создан с отступлениями от условий настоящего Договора</w:t>
      </w:r>
      <w:bookmarkStart w:id="9" w:name="sub_701"/>
      <w:r w:rsidRPr="000D7186">
        <w:rPr>
          <w:rFonts w:ascii="Times New Roman" w:eastAsia="SimSun" w:hAnsi="Times New Roman"/>
          <w:color w:val="000000"/>
          <w:kern w:val="1"/>
          <w:lang w:eastAsia="zh-CN" w:bidi="hi-IN"/>
        </w:rPr>
        <w:t>;</w:t>
      </w:r>
    </w:p>
    <w:p w14:paraId="2C745340" w14:textId="77777777" w:rsidR="004241C2"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r w:rsidRPr="00BD2254">
        <w:rPr>
          <w:rFonts w:ascii="Times New Roman" w:eastAsia="SimSun" w:hAnsi="Times New Roman"/>
          <w:color w:val="000000"/>
          <w:kern w:val="1"/>
          <w:lang w:eastAsia="zh-CN" w:bidi="hi-IN"/>
        </w:rPr>
        <w:t xml:space="preserve">б) если качество Объекта долевого строительства не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bookmarkEnd w:id="9"/>
      <w:r w:rsidRPr="00BD2254">
        <w:rPr>
          <w:rFonts w:ascii="Times New Roman" w:eastAsia="SimSun" w:hAnsi="Times New Roman"/>
          <w:color w:val="000000"/>
          <w:kern w:val="1"/>
          <w:lang w:eastAsia="zh-CN" w:bidi="hi-IN"/>
        </w:rPr>
        <w:t>что привело к ухудшению качества Объекта;</w:t>
      </w:r>
    </w:p>
    <w:p w14:paraId="05AA940C" w14:textId="77777777" w:rsidR="004241C2" w:rsidRPr="00BD2254" w:rsidRDefault="004241C2" w:rsidP="004241C2">
      <w:pPr>
        <w:pStyle w:val="a3"/>
        <w:widowControl w:val="0"/>
        <w:suppressAutoHyphens/>
        <w:spacing w:after="0" w:line="240" w:lineRule="auto"/>
        <w:ind w:left="0" w:firstLine="567"/>
        <w:jc w:val="both"/>
        <w:rPr>
          <w:rFonts w:ascii="Times New Roman" w:eastAsia="SimSun" w:hAnsi="Times New Roman"/>
          <w:color w:val="000000"/>
          <w:kern w:val="1"/>
          <w:lang w:eastAsia="zh-CN" w:bidi="hi-IN"/>
        </w:rPr>
      </w:pPr>
      <w:r w:rsidRPr="00BD2254">
        <w:rPr>
          <w:rFonts w:ascii="Times New Roman" w:eastAsia="SimSun" w:hAnsi="Times New Roman"/>
          <w:color w:val="000000"/>
          <w:kern w:val="1"/>
          <w:lang w:eastAsia="zh-CN" w:bidi="hi-IN"/>
        </w:rPr>
        <w:t>в) если Объект долевого строительства создан с иными недостатками, которые делают его непригодным для использования по назначению, указанному в п.3.2. настоящего Договора.</w:t>
      </w:r>
    </w:p>
    <w:p w14:paraId="7BFE4302" w14:textId="77777777" w:rsidR="004241C2" w:rsidRPr="00402E36" w:rsidRDefault="004241C2" w:rsidP="004241C2">
      <w:pPr>
        <w:pStyle w:val="a3"/>
        <w:widowControl w:val="0"/>
        <w:numPr>
          <w:ilvl w:val="2"/>
          <w:numId w:val="2"/>
        </w:numPr>
        <w:suppressAutoHyphens/>
        <w:spacing w:after="0" w:line="240" w:lineRule="auto"/>
        <w:ind w:left="0" w:firstLine="567"/>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Указанное в п.</w:t>
      </w:r>
      <w:r>
        <w:rPr>
          <w:rFonts w:ascii="Times New Roman" w:eastAsia="SimSun" w:hAnsi="Times New Roman"/>
          <w:color w:val="000000"/>
          <w:kern w:val="1"/>
          <w:lang w:eastAsia="zh-CN" w:bidi="hi-IN"/>
        </w:rPr>
        <w:t xml:space="preserve"> </w:t>
      </w:r>
      <w:r w:rsidRPr="005848C5">
        <w:rPr>
          <w:rFonts w:ascii="Times New Roman" w:eastAsia="SimSun" w:hAnsi="Times New Roman"/>
          <w:color w:val="000000"/>
          <w:kern w:val="1"/>
          <w:lang w:eastAsia="zh-CN" w:bidi="hi-IN"/>
        </w:rPr>
        <w:t>8</w:t>
      </w:r>
      <w:r w:rsidRPr="00402E36">
        <w:rPr>
          <w:rFonts w:ascii="Times New Roman" w:eastAsia="SimSun" w:hAnsi="Times New Roman"/>
          <w:color w:val="000000"/>
          <w:kern w:val="1"/>
          <w:lang w:eastAsia="zh-CN" w:bidi="hi-IN"/>
        </w:rPr>
        <w:t>.2.1. требование подписывается Участником лично, предъявляется Застройщику в письменном виде и должно содержать:</w:t>
      </w:r>
    </w:p>
    <w:p w14:paraId="645D9BD6" w14:textId="77777777" w:rsidR="004241C2" w:rsidRPr="00590C97" w:rsidRDefault="004241C2" w:rsidP="004241C2">
      <w:pPr>
        <w:pStyle w:val="a3"/>
        <w:widowControl w:val="0"/>
        <w:numPr>
          <w:ilvl w:val="0"/>
          <w:numId w:val="17"/>
        </w:numPr>
        <w:suppressAutoHyphens/>
        <w:spacing w:after="0" w:line="240" w:lineRule="auto"/>
        <w:ind w:left="0" w:firstLine="1276"/>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 xml:space="preserve">информацию о выявленном несоответствии со ссылкой на положение настоящего Договора и(или) норму Закона, по отношению к которым выявлено несоответствие, </w:t>
      </w:r>
      <w:r w:rsidRPr="00590C97">
        <w:rPr>
          <w:rFonts w:ascii="Times New Roman" w:eastAsia="SimSun" w:hAnsi="Times New Roman"/>
          <w:color w:val="000000"/>
          <w:kern w:val="1"/>
          <w:lang w:eastAsia="zh-CN" w:bidi="hi-IN"/>
        </w:rPr>
        <w:t>а также</w:t>
      </w:r>
    </w:p>
    <w:p w14:paraId="7630412C" w14:textId="77777777" w:rsidR="004241C2" w:rsidRPr="00402E36" w:rsidRDefault="004241C2" w:rsidP="004241C2">
      <w:pPr>
        <w:pStyle w:val="a3"/>
        <w:widowControl w:val="0"/>
        <w:numPr>
          <w:ilvl w:val="0"/>
          <w:numId w:val="17"/>
        </w:numPr>
        <w:suppressAutoHyphens/>
        <w:spacing w:after="0" w:line="240" w:lineRule="auto"/>
        <w:ind w:left="0" w:firstLine="1276"/>
        <w:jc w:val="both"/>
        <w:rPr>
          <w:rFonts w:ascii="Times New Roman" w:eastAsia="SimSun" w:hAnsi="Times New Roman"/>
          <w:color w:val="000000"/>
          <w:kern w:val="1"/>
          <w:lang w:eastAsia="zh-CN" w:bidi="hi-IN"/>
        </w:rPr>
      </w:pPr>
      <w:r w:rsidRPr="00402E36">
        <w:rPr>
          <w:rFonts w:ascii="Times New Roman" w:eastAsia="SimSun" w:hAnsi="Times New Roman"/>
          <w:color w:val="000000"/>
          <w:kern w:val="1"/>
          <w:lang w:eastAsia="zh-CN" w:bidi="hi-IN"/>
        </w:rPr>
        <w:t>установленный Участником разумный срок устранения недостатков, но не менее 45 (сорок пять) календарных дней с даты получения данного требования Застройщиком.</w:t>
      </w:r>
    </w:p>
    <w:p w14:paraId="5E303C90" w14:textId="6BAD16AA" w:rsidR="007B61FA" w:rsidRPr="00380489" w:rsidRDefault="007B61FA" w:rsidP="007B61FA">
      <w:pPr>
        <w:pStyle w:val="a3"/>
        <w:numPr>
          <w:ilvl w:val="2"/>
          <w:numId w:val="2"/>
        </w:numPr>
        <w:spacing w:line="256" w:lineRule="auto"/>
        <w:ind w:left="0" w:firstLine="567"/>
        <w:jc w:val="both"/>
        <w:rPr>
          <w:rFonts w:ascii="Times New Roman" w:hAnsi="Times New Roman"/>
          <w:color w:val="000000" w:themeColor="text1"/>
        </w:rPr>
      </w:pPr>
      <w:r w:rsidRPr="00380489">
        <w:rPr>
          <w:rFonts w:ascii="Times New Roman" w:hAnsi="Times New Roman"/>
          <w:color w:val="000000" w:themeColor="text1"/>
        </w:rPr>
        <w:t xml:space="preserve">Уступка </w:t>
      </w:r>
      <w:r w:rsidRPr="00380489">
        <w:rPr>
          <w:rFonts w:ascii="Times New Roman" w:hAnsi="Times New Roman"/>
          <w:b/>
          <w:color w:val="000000" w:themeColor="text1"/>
        </w:rPr>
        <w:t xml:space="preserve">Участником долевого строительства </w:t>
      </w:r>
      <w:r w:rsidRPr="00380489">
        <w:rPr>
          <w:rFonts w:ascii="Times New Roman" w:hAnsi="Times New Roman"/>
          <w:color w:val="000000" w:themeColor="text1"/>
        </w:rPr>
        <w:t xml:space="preserve">прав требования по настоящему Договору допускается только после уплаты им Цены Договора или, в случае неполной оплаты Цены Договора, одновременно с переводом долга на нового </w:t>
      </w:r>
      <w:r w:rsidRPr="00380489">
        <w:rPr>
          <w:rFonts w:ascii="Times New Roman" w:hAnsi="Times New Roman"/>
          <w:b/>
          <w:color w:val="000000" w:themeColor="text1"/>
        </w:rPr>
        <w:t xml:space="preserve">Участника долевого строительства </w:t>
      </w:r>
      <w:r w:rsidRPr="00380489">
        <w:rPr>
          <w:rFonts w:ascii="Times New Roman" w:hAnsi="Times New Roman"/>
          <w:color w:val="000000" w:themeColor="text1"/>
        </w:rPr>
        <w:t>в порядке, установленном Гражданским кодексом российской Федерации и ст. 11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B904E9B"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color w:val="000000" w:themeColor="text1"/>
        </w:rPr>
        <w:t>До момента оплаты цены Договора уступка прав требования по настоящему Договору осуществляется по предварительному письменному согласию Застройщика. Согласие Застройщика может быть включено в текст договора (соглашения) об уступке права требования с переводом долга.</w:t>
      </w:r>
    </w:p>
    <w:p w14:paraId="6A247888"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color w:val="000000" w:themeColor="text1"/>
        </w:rPr>
        <w:t xml:space="preserve">Обязанности и расходы, связанные с передачей (уступкой) прав и (или) обязанностей, предусмотренных Договором, включая предоставление документов в орган, осуществляющий государственную регистрацию Договора, несет </w:t>
      </w:r>
      <w:r w:rsidRPr="00380489">
        <w:rPr>
          <w:rFonts w:ascii="Times New Roman" w:hAnsi="Times New Roman"/>
          <w:b/>
          <w:color w:val="000000" w:themeColor="text1"/>
        </w:rPr>
        <w:t>Участник долевого строительства</w:t>
      </w:r>
      <w:r w:rsidRPr="00380489">
        <w:rPr>
          <w:rFonts w:ascii="Times New Roman" w:hAnsi="Times New Roman"/>
          <w:color w:val="000000" w:themeColor="text1"/>
        </w:rPr>
        <w:t xml:space="preserve">, либо лицо (лица), </w:t>
      </w:r>
      <w:r w:rsidRPr="00380489">
        <w:rPr>
          <w:rFonts w:ascii="Times New Roman" w:hAnsi="Times New Roman"/>
          <w:color w:val="000000" w:themeColor="text1"/>
        </w:rPr>
        <w:lastRenderedPageBreak/>
        <w:t xml:space="preserve">которому переданы (уступлены) права и (или) обязанности, предусмотренные Договором, по соглашению с </w:t>
      </w:r>
      <w:r w:rsidRPr="00380489">
        <w:rPr>
          <w:rFonts w:ascii="Times New Roman" w:hAnsi="Times New Roman"/>
          <w:b/>
          <w:color w:val="000000" w:themeColor="text1"/>
        </w:rPr>
        <w:t>Участником долевого строительства</w:t>
      </w:r>
      <w:r w:rsidRPr="00380489">
        <w:rPr>
          <w:rFonts w:ascii="Times New Roman" w:hAnsi="Times New Roman"/>
          <w:color w:val="000000" w:themeColor="text1"/>
        </w:rPr>
        <w:t>.</w:t>
      </w:r>
    </w:p>
    <w:p w14:paraId="1430ECB9" w14:textId="18F6628D" w:rsidR="007B61FA" w:rsidRPr="00380489" w:rsidRDefault="007B61FA" w:rsidP="007B61FA">
      <w:pPr>
        <w:ind w:firstLine="567"/>
        <w:jc w:val="both"/>
        <w:rPr>
          <w:rFonts w:ascii="Times New Roman" w:hAnsi="Times New Roman"/>
          <w:color w:val="000000" w:themeColor="text1"/>
        </w:rPr>
      </w:pPr>
      <w:r w:rsidRPr="00380489">
        <w:rPr>
          <w:rFonts w:ascii="Times New Roman" w:hAnsi="Times New Roman"/>
          <w:color w:val="000000" w:themeColor="text1"/>
        </w:rPr>
        <w:t>Уступка прав требования подлежит обязательному учету и регистрации у Застройщика. За услуги по оформлению документов, внутреннему учету и регистрации Участник долевого строительства оплачивает Застройщику сумму в размере 10</w:t>
      </w:r>
      <w:r w:rsidR="00590C97">
        <w:rPr>
          <w:rFonts w:ascii="Times New Roman" w:hAnsi="Times New Roman"/>
          <w:color w:val="000000" w:themeColor="text1"/>
        </w:rPr>
        <w:t> </w:t>
      </w:r>
      <w:r w:rsidRPr="00380489">
        <w:rPr>
          <w:rFonts w:ascii="Times New Roman" w:hAnsi="Times New Roman"/>
          <w:color w:val="000000" w:themeColor="text1"/>
        </w:rPr>
        <w:t>000</w:t>
      </w:r>
      <w:r w:rsidR="00590C97">
        <w:rPr>
          <w:rFonts w:ascii="Times New Roman" w:hAnsi="Times New Roman"/>
          <w:color w:val="000000" w:themeColor="text1"/>
        </w:rPr>
        <w:t xml:space="preserve"> (десять тысяч)</w:t>
      </w:r>
      <w:r w:rsidRPr="00380489">
        <w:rPr>
          <w:rFonts w:ascii="Times New Roman" w:hAnsi="Times New Roman"/>
          <w:color w:val="000000" w:themeColor="text1"/>
        </w:rPr>
        <w:t xml:space="preserve"> р</w:t>
      </w:r>
      <w:r w:rsidR="00590C97">
        <w:rPr>
          <w:rFonts w:ascii="Times New Roman" w:hAnsi="Times New Roman"/>
          <w:color w:val="000000" w:themeColor="text1"/>
        </w:rPr>
        <w:t>ублей 00 копеек</w:t>
      </w:r>
      <w:r w:rsidRPr="00380489">
        <w:rPr>
          <w:rFonts w:ascii="Times New Roman" w:hAnsi="Times New Roman"/>
          <w:color w:val="000000" w:themeColor="text1"/>
        </w:rPr>
        <w:t xml:space="preserve"> в случае уступки своих прав требований по настоящему договору родственным лицам первой степени (супруги, родители, дети), и в размере 50</w:t>
      </w:r>
      <w:r w:rsidR="00590C97">
        <w:rPr>
          <w:rFonts w:ascii="Times New Roman" w:hAnsi="Times New Roman"/>
          <w:color w:val="000000" w:themeColor="text1"/>
        </w:rPr>
        <w:t> </w:t>
      </w:r>
      <w:r w:rsidRPr="00380489">
        <w:rPr>
          <w:rFonts w:ascii="Times New Roman" w:hAnsi="Times New Roman"/>
          <w:color w:val="000000" w:themeColor="text1"/>
        </w:rPr>
        <w:t>000</w:t>
      </w:r>
      <w:r w:rsidR="00590C97">
        <w:rPr>
          <w:rFonts w:ascii="Times New Roman" w:hAnsi="Times New Roman"/>
          <w:color w:val="000000" w:themeColor="text1"/>
        </w:rPr>
        <w:t xml:space="preserve"> (пятьдесят тысяч) </w:t>
      </w:r>
      <w:r w:rsidRPr="00380489">
        <w:rPr>
          <w:rFonts w:ascii="Times New Roman" w:hAnsi="Times New Roman"/>
          <w:color w:val="000000" w:themeColor="text1"/>
        </w:rPr>
        <w:t>р</w:t>
      </w:r>
      <w:r w:rsidR="00590C97">
        <w:rPr>
          <w:rFonts w:ascii="Times New Roman" w:hAnsi="Times New Roman"/>
          <w:color w:val="000000" w:themeColor="text1"/>
        </w:rPr>
        <w:t>ублей</w:t>
      </w:r>
      <w:r w:rsidRPr="00380489">
        <w:rPr>
          <w:rFonts w:ascii="Times New Roman" w:hAnsi="Times New Roman"/>
          <w:color w:val="000000" w:themeColor="text1"/>
        </w:rPr>
        <w:t xml:space="preserve"> </w:t>
      </w:r>
      <w:r w:rsidR="00590C97">
        <w:rPr>
          <w:rFonts w:ascii="Times New Roman" w:hAnsi="Times New Roman"/>
          <w:color w:val="000000" w:themeColor="text1"/>
        </w:rPr>
        <w:t>00 копеек</w:t>
      </w:r>
      <w:r w:rsidRPr="00380489">
        <w:rPr>
          <w:rFonts w:ascii="Times New Roman" w:hAnsi="Times New Roman"/>
          <w:color w:val="000000" w:themeColor="text1"/>
        </w:rPr>
        <w:t>— иным лицам.</w:t>
      </w:r>
    </w:p>
    <w:p w14:paraId="33F63D97"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color w:val="000000" w:themeColor="text1"/>
        </w:rPr>
        <w:t xml:space="preserve">Уступка </w:t>
      </w:r>
      <w:r w:rsidRPr="00380489">
        <w:rPr>
          <w:rFonts w:ascii="Times New Roman" w:hAnsi="Times New Roman"/>
          <w:b/>
          <w:color w:val="000000" w:themeColor="text1"/>
        </w:rPr>
        <w:t xml:space="preserve">Участником долевого строительства </w:t>
      </w:r>
      <w:r w:rsidRPr="00380489">
        <w:rPr>
          <w:rFonts w:ascii="Times New Roman" w:hAnsi="Times New Roman"/>
          <w:color w:val="000000" w:themeColor="text1"/>
        </w:rPr>
        <w:t xml:space="preserve">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w:t>
      </w:r>
      <w:r w:rsidRPr="00380489">
        <w:rPr>
          <w:rFonts w:ascii="Times New Roman" w:hAnsi="Times New Roman"/>
          <w:b/>
          <w:color w:val="000000" w:themeColor="text1"/>
        </w:rPr>
        <w:t>Объекта долевого строительства</w:t>
      </w:r>
      <w:r w:rsidRPr="00380489">
        <w:rPr>
          <w:rFonts w:ascii="Times New Roman" w:hAnsi="Times New Roman"/>
          <w:color w:val="000000" w:themeColor="text1"/>
        </w:rPr>
        <w:t>.</w:t>
      </w:r>
    </w:p>
    <w:p w14:paraId="08A58F2B"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b/>
          <w:color w:val="000000" w:themeColor="text1"/>
        </w:rPr>
        <w:t xml:space="preserve">Участник долевого строительства </w:t>
      </w:r>
      <w:r w:rsidRPr="00380489">
        <w:rPr>
          <w:rFonts w:ascii="Times New Roman" w:hAnsi="Times New Roman"/>
          <w:color w:val="000000" w:themeColor="text1"/>
        </w:rPr>
        <w:t>обязуется предоставить Застройщику письменное уведомление об уступке прав требований по настоящему Договору в течение 5 (Пяти) рабочих дней с даты государственной регистрации договора уступки, с предоставлением оригинала или нотариально заверенной копии договора уступки с отметкой о государственной регистрации.</w:t>
      </w:r>
    </w:p>
    <w:p w14:paraId="527218C5" w14:textId="77777777" w:rsidR="007B61FA" w:rsidRPr="00380489" w:rsidRDefault="007B61FA" w:rsidP="007B61FA">
      <w:pPr>
        <w:spacing w:line="256" w:lineRule="auto"/>
        <w:ind w:firstLine="567"/>
        <w:jc w:val="both"/>
        <w:rPr>
          <w:rFonts w:ascii="Times New Roman" w:hAnsi="Times New Roman"/>
          <w:color w:val="000000" w:themeColor="text1"/>
        </w:rPr>
      </w:pPr>
      <w:r w:rsidRPr="00380489">
        <w:rPr>
          <w:rFonts w:ascii="Times New Roman" w:hAnsi="Times New Roman"/>
          <w:color w:val="000000" w:themeColor="text1"/>
        </w:rPr>
        <w:t xml:space="preserve">В случае несоблюдения </w:t>
      </w:r>
      <w:r w:rsidRPr="00380489">
        <w:rPr>
          <w:rFonts w:ascii="Times New Roman" w:hAnsi="Times New Roman"/>
          <w:b/>
          <w:color w:val="000000" w:themeColor="text1"/>
        </w:rPr>
        <w:t xml:space="preserve">Участником долевого строительства </w:t>
      </w:r>
      <w:r w:rsidRPr="00380489">
        <w:rPr>
          <w:rFonts w:ascii="Times New Roman" w:hAnsi="Times New Roman"/>
          <w:color w:val="000000" w:themeColor="text1"/>
        </w:rPr>
        <w:t xml:space="preserve">условий, предусмотренных пунктом 8.5. настоящего Договора, </w:t>
      </w:r>
      <w:r w:rsidRPr="00380489">
        <w:rPr>
          <w:rFonts w:ascii="Times New Roman" w:hAnsi="Times New Roman"/>
          <w:b/>
          <w:color w:val="000000" w:themeColor="text1"/>
        </w:rPr>
        <w:t xml:space="preserve">новый Участник долевого строительства </w:t>
      </w:r>
      <w:r w:rsidRPr="00380489">
        <w:rPr>
          <w:rFonts w:ascii="Times New Roman" w:hAnsi="Times New Roman"/>
          <w:color w:val="000000" w:themeColor="text1"/>
        </w:rPr>
        <w:t xml:space="preserve">несет весь риск негативных последствий, связанных с неполучением (несвоевременным получением) от Застройщика любой почтовой корреспонденции, в том числе сообщения о завершении строительства многоквартирного дома и о готовности объекта долевого строительства к передаче, составлением одностороннего акта приема-передачи Объекта долевого строительства. В этом случае направление </w:t>
      </w:r>
      <w:r w:rsidRPr="00380489">
        <w:rPr>
          <w:rFonts w:ascii="Times New Roman" w:hAnsi="Times New Roman"/>
          <w:b/>
          <w:color w:val="000000" w:themeColor="text1"/>
        </w:rPr>
        <w:t xml:space="preserve">Застройщиком </w:t>
      </w:r>
      <w:r w:rsidRPr="00380489">
        <w:rPr>
          <w:rFonts w:ascii="Times New Roman" w:hAnsi="Times New Roman"/>
          <w:color w:val="000000" w:themeColor="text1"/>
        </w:rPr>
        <w:t xml:space="preserve">в адрес первоначального </w:t>
      </w:r>
      <w:r w:rsidRPr="00380489">
        <w:rPr>
          <w:rFonts w:ascii="Times New Roman" w:hAnsi="Times New Roman"/>
          <w:b/>
          <w:color w:val="000000" w:themeColor="text1"/>
        </w:rPr>
        <w:t xml:space="preserve">Участника долевого строительства </w:t>
      </w:r>
      <w:r w:rsidRPr="00380489">
        <w:rPr>
          <w:rFonts w:ascii="Times New Roman" w:hAnsi="Times New Roman"/>
          <w:color w:val="000000" w:themeColor="text1"/>
        </w:rPr>
        <w:t>акта приема-передачи Объекта долевого строительства, составленного Застройщиком в одностороннем порядке в соответствии с частью 6 статьи 8 ФЗ № 214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является надлежащим исполнением Застройщиком своего обязательства по передаче Объекта долевого строительства.</w:t>
      </w:r>
    </w:p>
    <w:p w14:paraId="7E2D2796" w14:textId="77777777" w:rsidR="007B61FA" w:rsidRPr="00380489" w:rsidRDefault="007B61FA" w:rsidP="007B61FA">
      <w:pPr>
        <w:ind w:firstLine="567"/>
        <w:jc w:val="both"/>
        <w:rPr>
          <w:rFonts w:ascii="Times New Roman" w:hAnsi="Times New Roman"/>
          <w:color w:val="000000" w:themeColor="text1"/>
        </w:rPr>
      </w:pPr>
      <w:r w:rsidRPr="00380489">
        <w:rPr>
          <w:rFonts w:ascii="Times New Roman" w:hAnsi="Times New Roman"/>
          <w:color w:val="000000" w:themeColor="text1"/>
        </w:rPr>
        <w:t xml:space="preserve">До получения Застройщиком от </w:t>
      </w:r>
      <w:r w:rsidRPr="00380489">
        <w:rPr>
          <w:rFonts w:ascii="Times New Roman" w:hAnsi="Times New Roman"/>
          <w:b/>
          <w:color w:val="000000" w:themeColor="text1"/>
        </w:rPr>
        <w:t xml:space="preserve">Участника долевого строительства </w:t>
      </w:r>
      <w:r w:rsidRPr="00380489">
        <w:rPr>
          <w:rFonts w:ascii="Times New Roman" w:hAnsi="Times New Roman"/>
          <w:color w:val="000000" w:themeColor="text1"/>
        </w:rPr>
        <w:t xml:space="preserve">зарегистрированного в установленном порядке договора уступки права требования по настоящему Договору вся корреспонденция, направленная в адрес </w:t>
      </w:r>
      <w:r w:rsidRPr="00380489">
        <w:rPr>
          <w:rFonts w:ascii="Times New Roman" w:hAnsi="Times New Roman"/>
          <w:b/>
          <w:color w:val="000000" w:themeColor="text1"/>
        </w:rPr>
        <w:t>первоначального Участника долевого строительства</w:t>
      </w:r>
      <w:r w:rsidRPr="00380489">
        <w:rPr>
          <w:rFonts w:ascii="Times New Roman" w:hAnsi="Times New Roman"/>
          <w:color w:val="000000" w:themeColor="text1"/>
        </w:rPr>
        <w:t>, считается направленной надлежащему лицу.</w:t>
      </w:r>
    </w:p>
    <w:p w14:paraId="2554A685" w14:textId="77777777" w:rsidR="007B61FA" w:rsidRPr="00380489" w:rsidRDefault="007B61FA" w:rsidP="007B61FA">
      <w:pPr>
        <w:spacing w:line="256" w:lineRule="auto"/>
        <w:ind w:firstLine="567"/>
        <w:jc w:val="both"/>
        <w:rPr>
          <w:rFonts w:ascii="Times New Roman" w:hAnsi="Times New Roman"/>
          <w:b/>
          <w:color w:val="000000" w:themeColor="text1"/>
        </w:rPr>
      </w:pPr>
      <w:r w:rsidRPr="00380489">
        <w:rPr>
          <w:rFonts w:ascii="Times New Roman" w:hAnsi="Times New Roman"/>
          <w:color w:val="000000" w:themeColor="text1"/>
        </w:rPr>
        <w:t xml:space="preserve">В договоре или соглашении об уступке прав требования по настоящему Договору обязательно указание полных паспортных данных </w:t>
      </w:r>
      <w:r w:rsidRPr="00380489">
        <w:rPr>
          <w:rFonts w:ascii="Times New Roman" w:hAnsi="Times New Roman"/>
          <w:b/>
          <w:color w:val="000000" w:themeColor="text1"/>
        </w:rPr>
        <w:t>нового Участника долевого строительства</w:t>
      </w:r>
      <w:r w:rsidRPr="00380489">
        <w:rPr>
          <w:rFonts w:ascii="Times New Roman" w:hAnsi="Times New Roman"/>
          <w:color w:val="000000" w:themeColor="text1"/>
        </w:rPr>
        <w:t xml:space="preserve">, номер его контактного телефона, адрес регистрации по месту жительства, а также адрес для отправки корреспонденции. В случае отсутствия у </w:t>
      </w:r>
      <w:r w:rsidRPr="00380489">
        <w:rPr>
          <w:rFonts w:ascii="Times New Roman" w:hAnsi="Times New Roman"/>
          <w:b/>
          <w:color w:val="000000" w:themeColor="text1"/>
        </w:rPr>
        <w:t xml:space="preserve">Застройщика </w:t>
      </w:r>
      <w:r w:rsidRPr="00380489">
        <w:rPr>
          <w:rFonts w:ascii="Times New Roman" w:hAnsi="Times New Roman"/>
          <w:color w:val="000000" w:themeColor="text1"/>
        </w:rPr>
        <w:t xml:space="preserve">такой информации к моменту истечения срока приема-передачи Объекта долевого строительства, установленного п. 5.3. настоящего Договора, ответственность </w:t>
      </w:r>
      <w:r w:rsidRPr="00380489">
        <w:rPr>
          <w:rFonts w:ascii="Times New Roman" w:hAnsi="Times New Roman"/>
          <w:b/>
          <w:color w:val="000000" w:themeColor="text1"/>
        </w:rPr>
        <w:t xml:space="preserve">Застройщика </w:t>
      </w:r>
      <w:r w:rsidRPr="00380489">
        <w:rPr>
          <w:rFonts w:ascii="Times New Roman" w:hAnsi="Times New Roman"/>
          <w:color w:val="000000" w:themeColor="text1"/>
        </w:rPr>
        <w:t xml:space="preserve">за просрочку передачи </w:t>
      </w:r>
      <w:r w:rsidRPr="00380489">
        <w:rPr>
          <w:rFonts w:ascii="Times New Roman" w:hAnsi="Times New Roman"/>
          <w:b/>
          <w:color w:val="000000" w:themeColor="text1"/>
        </w:rPr>
        <w:t xml:space="preserve">Объекта долевого строительства новому Участнику долевого строительства </w:t>
      </w:r>
      <w:r w:rsidRPr="00380489">
        <w:rPr>
          <w:rFonts w:ascii="Times New Roman" w:hAnsi="Times New Roman"/>
          <w:color w:val="000000" w:themeColor="text1"/>
        </w:rPr>
        <w:t xml:space="preserve">не наступает. При этом, Застройщик вправе в соответствии со ст. 382 ГК РФ исполнить свои обязанности по настоящему Договору в пользу </w:t>
      </w:r>
      <w:r w:rsidRPr="00380489">
        <w:rPr>
          <w:rFonts w:ascii="Times New Roman" w:hAnsi="Times New Roman"/>
          <w:b/>
          <w:color w:val="000000" w:themeColor="text1"/>
        </w:rPr>
        <w:t>первоначального Участника долевого строительства</w:t>
      </w:r>
      <w:r w:rsidRPr="00380489">
        <w:rPr>
          <w:rFonts w:ascii="Times New Roman" w:hAnsi="Times New Roman"/>
          <w:color w:val="000000" w:themeColor="text1"/>
        </w:rPr>
        <w:t xml:space="preserve">. С момента государственной регистрации договора уступки прав требования по настоящему Договору, к </w:t>
      </w:r>
      <w:r w:rsidRPr="00380489">
        <w:rPr>
          <w:rFonts w:ascii="Times New Roman" w:hAnsi="Times New Roman"/>
          <w:b/>
          <w:color w:val="000000" w:themeColor="text1"/>
        </w:rPr>
        <w:t xml:space="preserve">новому Участнику долевого строительства </w:t>
      </w:r>
      <w:r w:rsidRPr="00380489">
        <w:rPr>
          <w:rFonts w:ascii="Times New Roman" w:hAnsi="Times New Roman"/>
          <w:color w:val="000000" w:themeColor="text1"/>
        </w:rPr>
        <w:t xml:space="preserve">переходят все права и обязанности по Договору Эскроу, заключенному </w:t>
      </w:r>
      <w:r w:rsidRPr="00380489">
        <w:rPr>
          <w:rFonts w:ascii="Times New Roman" w:hAnsi="Times New Roman"/>
          <w:b/>
          <w:color w:val="000000" w:themeColor="text1"/>
        </w:rPr>
        <w:t xml:space="preserve">первоначальным Участником долевого строительства </w:t>
      </w:r>
      <w:r w:rsidRPr="00380489">
        <w:rPr>
          <w:rFonts w:ascii="Times New Roman" w:hAnsi="Times New Roman"/>
          <w:color w:val="000000" w:themeColor="text1"/>
        </w:rPr>
        <w:t xml:space="preserve">с </w:t>
      </w:r>
      <w:r w:rsidRPr="00380489">
        <w:rPr>
          <w:rFonts w:ascii="Times New Roman" w:hAnsi="Times New Roman"/>
          <w:b/>
          <w:color w:val="000000" w:themeColor="text1"/>
        </w:rPr>
        <w:t>РНКБ Банк (ПАО).</w:t>
      </w:r>
    </w:p>
    <w:p w14:paraId="3B850E10" w14:textId="77777777" w:rsidR="007B61FA" w:rsidRPr="00380489" w:rsidRDefault="007B61FA" w:rsidP="007B61FA">
      <w:pPr>
        <w:ind w:firstLine="567"/>
        <w:jc w:val="both"/>
        <w:rPr>
          <w:rFonts w:ascii="Times New Roman" w:hAnsi="Times New Roman"/>
          <w:color w:val="000000" w:themeColor="text1"/>
        </w:rPr>
      </w:pPr>
      <w:r w:rsidRPr="00380489">
        <w:rPr>
          <w:rFonts w:ascii="Times New Roman" w:hAnsi="Times New Roman"/>
          <w:color w:val="000000" w:themeColor="text1"/>
        </w:rPr>
        <w:t xml:space="preserve">В течение 10 (Десяти) календарных дней после государственной регистрации договора уступки прав требования по настоящему Договору, но не позднее даты ввода в эксплуатацию нежилого здания (Объекта), </w:t>
      </w:r>
      <w:r w:rsidRPr="00380489">
        <w:rPr>
          <w:rFonts w:ascii="Times New Roman" w:hAnsi="Times New Roman"/>
          <w:b/>
          <w:color w:val="000000" w:themeColor="text1"/>
        </w:rPr>
        <w:t xml:space="preserve">первоначальный Участник долевого строительства </w:t>
      </w:r>
      <w:r w:rsidRPr="00380489">
        <w:rPr>
          <w:rFonts w:ascii="Times New Roman" w:hAnsi="Times New Roman"/>
          <w:color w:val="000000" w:themeColor="text1"/>
        </w:rPr>
        <w:t xml:space="preserve">и </w:t>
      </w:r>
      <w:r w:rsidRPr="00380489">
        <w:rPr>
          <w:rFonts w:ascii="Times New Roman" w:hAnsi="Times New Roman"/>
          <w:b/>
          <w:color w:val="000000" w:themeColor="text1"/>
        </w:rPr>
        <w:t xml:space="preserve">новый Участник долевого строительства </w:t>
      </w:r>
      <w:r w:rsidRPr="00380489">
        <w:rPr>
          <w:rFonts w:ascii="Times New Roman" w:hAnsi="Times New Roman"/>
          <w:color w:val="000000" w:themeColor="text1"/>
        </w:rPr>
        <w:t xml:space="preserve">обязуются обратиться к Эскроу-агенту </w:t>
      </w:r>
      <w:r w:rsidRPr="00380489">
        <w:rPr>
          <w:rFonts w:ascii="Times New Roman" w:hAnsi="Times New Roman"/>
          <w:b/>
          <w:color w:val="000000" w:themeColor="text1"/>
        </w:rPr>
        <w:t xml:space="preserve">(РНКБ Банк (ПАО)) </w:t>
      </w:r>
      <w:r w:rsidRPr="00380489">
        <w:rPr>
          <w:rFonts w:ascii="Times New Roman" w:hAnsi="Times New Roman"/>
          <w:color w:val="000000" w:themeColor="text1"/>
        </w:rPr>
        <w:t xml:space="preserve">для внесения изменений в Договор Эскроу, заключенного между </w:t>
      </w:r>
      <w:r w:rsidRPr="00380489">
        <w:rPr>
          <w:rFonts w:ascii="Times New Roman" w:hAnsi="Times New Roman"/>
          <w:b/>
          <w:color w:val="000000" w:themeColor="text1"/>
        </w:rPr>
        <w:t xml:space="preserve">первоначальным Участником долевого строительства </w:t>
      </w:r>
      <w:r w:rsidRPr="00380489">
        <w:rPr>
          <w:rFonts w:ascii="Times New Roman" w:hAnsi="Times New Roman"/>
          <w:color w:val="000000" w:themeColor="text1"/>
        </w:rPr>
        <w:t>и Эскроу-агентом.</w:t>
      </w:r>
    </w:p>
    <w:p w14:paraId="430D3D1E" w14:textId="77777777" w:rsidR="004241C2" w:rsidRPr="00127EBC"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5848C5">
        <w:rPr>
          <w:rFonts w:ascii="Times New Roman" w:eastAsia="SimSun" w:hAnsi="Times New Roman"/>
          <w:b/>
          <w:color w:val="000000"/>
          <w:kern w:val="1"/>
          <w:lang w:eastAsia="zh-CN" w:bidi="hi-IN"/>
        </w:rPr>
        <w:t>Участник выражает свое согласие:</w:t>
      </w:r>
    </w:p>
    <w:p w14:paraId="6DEE8D20" w14:textId="77777777" w:rsidR="004241C2" w:rsidRPr="007E6C79" w:rsidRDefault="004241C2" w:rsidP="004241C2">
      <w:pPr>
        <w:pStyle w:val="a3"/>
        <w:numPr>
          <w:ilvl w:val="0"/>
          <w:numId w:val="18"/>
        </w:numPr>
        <w:spacing w:line="240" w:lineRule="auto"/>
        <w:ind w:left="0" w:firstLine="993"/>
        <w:jc w:val="both"/>
        <w:rPr>
          <w:rFonts w:ascii="Times New Roman" w:eastAsia="SimSun" w:hAnsi="Times New Roman"/>
          <w:color w:val="000000"/>
          <w:kern w:val="1"/>
          <w:lang w:eastAsia="zh-CN" w:bidi="hi-IN"/>
        </w:rPr>
      </w:pPr>
      <w:r w:rsidRPr="00043B4A">
        <w:rPr>
          <w:rFonts w:ascii="Times New Roman" w:eastAsia="SimSun" w:hAnsi="Times New Roman"/>
          <w:color w:val="000000"/>
          <w:kern w:val="1"/>
          <w:lang w:eastAsia="zh-CN" w:bidi="hi-IN"/>
        </w:rPr>
        <w:t xml:space="preserve">на объединение, перераспределение, раздел и/или выдел, из земельного участка, на котором ведется строительство Объекта недвижимости, других (другого) земельных участков под </w:t>
      </w:r>
      <w:r w:rsidRPr="00043B4A">
        <w:rPr>
          <w:rFonts w:ascii="Times New Roman" w:eastAsia="SimSun" w:hAnsi="Times New Roman"/>
          <w:color w:val="000000"/>
          <w:kern w:val="1"/>
          <w:lang w:eastAsia="zh-CN" w:bidi="hi-IN"/>
        </w:rPr>
        <w:lastRenderedPageBreak/>
        <w:t xml:space="preserve">осуществление строительства объектов недвижимости (многоэтажные жилые дома, машино-места, иные объекты капитального строительства), под объекты инженерной, социальной и транспортной инфраструктуры, не относящихся к общему имуществу Объекта недвижимости, и/или в целях осуществления отдельных этапов и/или очередей строительства, а также на последующую </w:t>
      </w:r>
      <w:r w:rsidRPr="002514A5">
        <w:rPr>
          <w:rFonts w:ascii="Times New Roman" w:eastAsia="SimSun" w:hAnsi="Times New Roman"/>
          <w:kern w:val="1"/>
          <w:lang w:eastAsia="zh-CN" w:bidi="hi-IN"/>
        </w:rPr>
        <w:t>государственную регистрацию права аренды Застройщика на образуемые (измененные) земельные участки, на передачу Застройщиком прав и обязанностей по договору аренды на образованные земельные участки, на которых отсутствуют (не запроектированы) объекты долевого строительства, на последующее (до и/или после ввода жилого дома в эксплуатацию) изменение по усмотрению Застройщика границ земельного</w:t>
      </w:r>
      <w:r w:rsidRPr="00043B4A">
        <w:rPr>
          <w:rFonts w:ascii="Times New Roman" w:eastAsia="SimSun" w:hAnsi="Times New Roman"/>
          <w:color w:val="000000"/>
          <w:kern w:val="1"/>
          <w:lang w:eastAsia="zh-CN" w:bidi="hi-IN"/>
        </w:rPr>
        <w:t xml:space="preserve"> участка, когда такое изменение связано с разделом</w:t>
      </w:r>
      <w:r>
        <w:rPr>
          <w:rFonts w:ascii="Times New Roman" w:eastAsia="SimSun" w:hAnsi="Times New Roman"/>
          <w:color w:val="000000"/>
          <w:kern w:val="1"/>
          <w:lang w:eastAsia="zh-CN" w:bidi="hi-IN"/>
        </w:rPr>
        <w:t>,</w:t>
      </w:r>
      <w:r w:rsidRPr="00043B4A">
        <w:rPr>
          <w:rFonts w:ascii="Times New Roman" w:eastAsia="SimSun" w:hAnsi="Times New Roman"/>
          <w:color w:val="000000"/>
          <w:kern w:val="1"/>
          <w:lang w:eastAsia="zh-CN" w:bidi="hi-IN"/>
        </w:rPr>
        <w:t xml:space="preserve"> </w:t>
      </w:r>
      <w:r w:rsidRPr="001634BF">
        <w:rPr>
          <w:rFonts w:ascii="Times New Roman" w:eastAsia="SimSun" w:hAnsi="Times New Roman"/>
          <w:kern w:val="1"/>
          <w:lang w:eastAsia="zh-CN" w:bidi="hi-IN"/>
        </w:rPr>
        <w:t>выделом, перераспределением, объединением, земельного участка в целях образования (формирования</w:t>
      </w:r>
      <w:r w:rsidRPr="00043B4A">
        <w:rPr>
          <w:rFonts w:ascii="Times New Roman" w:eastAsia="SimSun" w:hAnsi="Times New Roman"/>
          <w:color w:val="000000"/>
          <w:kern w:val="1"/>
          <w:lang w:eastAsia="zh-CN" w:bidi="hi-IN"/>
        </w:rPr>
        <w:t xml:space="preserve">) территории, проектов планировки, проектов межевания, градостроительных планов и любой иной документации, межевание (размежевание) земельного участка в вышеуказанных целях, также </w:t>
      </w:r>
      <w:r>
        <w:rPr>
          <w:rFonts w:ascii="Times New Roman" w:eastAsia="SimSun" w:hAnsi="Times New Roman"/>
          <w:color w:val="000000"/>
          <w:kern w:val="1"/>
          <w:lang w:eastAsia="zh-CN" w:bidi="hi-IN"/>
        </w:rPr>
        <w:t>Участник</w:t>
      </w:r>
      <w:r w:rsidRPr="00043B4A">
        <w:rPr>
          <w:rFonts w:ascii="Times New Roman" w:eastAsia="SimSun" w:hAnsi="Times New Roman"/>
          <w:color w:val="000000"/>
          <w:kern w:val="1"/>
          <w:lang w:eastAsia="zh-CN" w:bidi="hi-IN"/>
        </w:rPr>
        <w:t xml:space="preserve"> дает свое согласие на уточнение границ земельного участка и /или изменение площади земельного участка и /или изменение (уточнение) описания местоположения его границ; </w:t>
      </w:r>
    </w:p>
    <w:p w14:paraId="73A8EDAC" w14:textId="77777777" w:rsidR="004241C2" w:rsidRPr="00F43A4B" w:rsidRDefault="004241C2" w:rsidP="004241C2">
      <w:pPr>
        <w:pStyle w:val="a3"/>
        <w:numPr>
          <w:ilvl w:val="0"/>
          <w:numId w:val="18"/>
        </w:numPr>
        <w:spacing w:line="240" w:lineRule="auto"/>
        <w:ind w:left="0" w:firstLine="993"/>
        <w:jc w:val="both"/>
        <w:rPr>
          <w:rFonts w:ascii="Times New Roman" w:eastAsia="SimSun" w:hAnsi="Times New Roman"/>
          <w:kern w:val="1"/>
          <w:lang w:eastAsia="zh-CN" w:bidi="hi-IN"/>
        </w:rPr>
      </w:pPr>
      <w:r w:rsidRPr="005848C5">
        <w:rPr>
          <w:rFonts w:ascii="Times New Roman" w:eastAsia="SimSun" w:hAnsi="Times New Roman"/>
          <w:kern w:val="1"/>
          <w:lang w:eastAsia="zh-CN" w:bidi="hi-IN"/>
        </w:rPr>
        <w:t xml:space="preserve">на любое изменение проектных решений </w:t>
      </w:r>
      <w:r>
        <w:rPr>
          <w:rFonts w:ascii="Times New Roman" w:eastAsia="SimSun" w:hAnsi="Times New Roman"/>
          <w:kern w:val="1"/>
          <w:lang w:eastAsia="zh-CN" w:bidi="hi-IN"/>
        </w:rPr>
        <w:t>О</w:t>
      </w:r>
      <w:r w:rsidRPr="005848C5">
        <w:rPr>
          <w:rFonts w:ascii="Times New Roman" w:eastAsia="SimSun" w:hAnsi="Times New Roman"/>
          <w:kern w:val="1"/>
          <w:lang w:eastAsia="zh-CN" w:bidi="hi-IN"/>
        </w:rPr>
        <w:t>бъекта недвижимости, указанного в п. 1.</w:t>
      </w:r>
      <w:r>
        <w:rPr>
          <w:rFonts w:ascii="Times New Roman" w:eastAsia="SimSun" w:hAnsi="Times New Roman"/>
          <w:kern w:val="1"/>
          <w:lang w:eastAsia="zh-CN" w:bidi="hi-IN"/>
        </w:rPr>
        <w:t>3</w:t>
      </w:r>
      <w:r w:rsidRPr="005848C5">
        <w:rPr>
          <w:rFonts w:ascii="Times New Roman" w:eastAsia="SimSun" w:hAnsi="Times New Roman"/>
          <w:kern w:val="1"/>
          <w:lang w:eastAsia="zh-CN" w:bidi="hi-IN"/>
        </w:rPr>
        <w:t xml:space="preserve">. настоящего Договора, </w:t>
      </w:r>
      <w:r w:rsidRPr="001634BF">
        <w:rPr>
          <w:rFonts w:ascii="Times New Roman" w:eastAsia="SimSun" w:hAnsi="Times New Roman"/>
          <w:kern w:val="1"/>
          <w:lang w:eastAsia="zh-CN" w:bidi="hi-IN"/>
        </w:rPr>
        <w:t>в том числе изменять тип, цвет и облик фасада, целевое назначение и площади помещений, не являющихся предметом настоящего Договора, изменить тип, цвет и характеристики остекления, не зат</w:t>
      </w:r>
      <w:r w:rsidRPr="005848C5">
        <w:rPr>
          <w:rFonts w:ascii="Times New Roman" w:eastAsia="SimSun" w:hAnsi="Times New Roman"/>
          <w:kern w:val="1"/>
          <w:lang w:eastAsia="zh-CN" w:bidi="hi-IN"/>
        </w:rPr>
        <w:t xml:space="preserve">рагивающих характеристик Объекта долевого строительства, указанных в п. 3.2. настоящего </w:t>
      </w:r>
      <w:r>
        <w:rPr>
          <w:rFonts w:ascii="Times New Roman" w:eastAsia="SimSun" w:hAnsi="Times New Roman"/>
          <w:kern w:val="1"/>
          <w:lang w:eastAsia="zh-CN" w:bidi="hi-IN"/>
        </w:rPr>
        <w:t>Д</w:t>
      </w:r>
      <w:r w:rsidRPr="005848C5">
        <w:rPr>
          <w:rFonts w:ascii="Times New Roman" w:eastAsia="SimSun" w:hAnsi="Times New Roman"/>
          <w:kern w:val="1"/>
          <w:lang w:eastAsia="zh-CN" w:bidi="hi-IN"/>
        </w:rPr>
        <w:t>оговора, за исключением воз</w:t>
      </w:r>
      <w:r w:rsidR="00624FF0">
        <w:rPr>
          <w:rFonts w:ascii="Times New Roman" w:eastAsia="SimSun" w:hAnsi="Times New Roman"/>
          <w:kern w:val="1"/>
          <w:lang w:eastAsia="zh-CN" w:bidi="hi-IN"/>
        </w:rPr>
        <w:t>можной корректировки нумерации помещения</w:t>
      </w:r>
      <w:r w:rsidRPr="005848C5">
        <w:rPr>
          <w:rFonts w:ascii="Times New Roman" w:eastAsia="SimSun" w:hAnsi="Times New Roman"/>
          <w:kern w:val="1"/>
          <w:lang w:eastAsia="zh-CN" w:bidi="hi-IN"/>
        </w:rPr>
        <w:t>, блок-секции, подъезда, этажа без фактического изменения месторасположения Объекта долевого строительства, при условии, что указанные изменения соответствуют требованиям градостроительного законодательства, не ухудшают требования безопасности и надежности объекта капитального строительства (</w:t>
      </w:r>
      <w:r>
        <w:rPr>
          <w:rFonts w:ascii="Times New Roman" w:eastAsia="SimSun" w:hAnsi="Times New Roman"/>
          <w:kern w:val="1"/>
          <w:lang w:eastAsia="zh-CN" w:bidi="hi-IN"/>
        </w:rPr>
        <w:t>О</w:t>
      </w:r>
      <w:r w:rsidRPr="005848C5">
        <w:rPr>
          <w:rFonts w:ascii="Times New Roman" w:eastAsia="SimSun" w:hAnsi="Times New Roman"/>
          <w:kern w:val="1"/>
          <w:lang w:eastAsia="zh-CN" w:bidi="hi-IN"/>
        </w:rPr>
        <w:t xml:space="preserve">бъекта </w:t>
      </w:r>
      <w:r w:rsidRPr="00F43A4B">
        <w:rPr>
          <w:rFonts w:ascii="Times New Roman" w:eastAsia="SimSun" w:hAnsi="Times New Roman"/>
          <w:kern w:val="1"/>
          <w:lang w:eastAsia="zh-CN" w:bidi="hi-IN"/>
        </w:rPr>
        <w:t>недвижимости);</w:t>
      </w:r>
    </w:p>
    <w:p w14:paraId="32B2D2CD" w14:textId="77777777" w:rsidR="004241C2" w:rsidRPr="00F43A4B" w:rsidRDefault="004241C2" w:rsidP="004241C2">
      <w:pPr>
        <w:pStyle w:val="a3"/>
        <w:widowControl w:val="0"/>
        <w:numPr>
          <w:ilvl w:val="0"/>
          <w:numId w:val="18"/>
        </w:numPr>
        <w:suppressAutoHyphens/>
        <w:spacing w:after="0" w:line="240" w:lineRule="auto"/>
        <w:ind w:left="0" w:firstLine="993"/>
        <w:jc w:val="both"/>
        <w:rPr>
          <w:rFonts w:ascii="Times New Roman" w:eastAsia="SimSun" w:hAnsi="Times New Roman"/>
          <w:color w:val="000000"/>
          <w:kern w:val="1"/>
          <w:lang w:eastAsia="zh-CN" w:bidi="hi-IN"/>
        </w:rPr>
      </w:pPr>
      <w:r w:rsidRPr="00F43A4B">
        <w:rPr>
          <w:rFonts w:ascii="Times New Roman" w:eastAsia="SimSun" w:hAnsi="Times New Roman"/>
          <w:color w:val="000000"/>
          <w:kern w:val="1"/>
          <w:lang w:eastAsia="zh-CN" w:bidi="hi-IN"/>
        </w:rPr>
        <w:t>на продолжение Застройщиком строительных работ на земельном участке, на котором располагается Объект недвижимости, для реализации архитектурного решения, в соответствии с проектной документацией, а именно завершения последующих очередей строительства и введения их в эксплуатацию, а также на привлечение средств других участников долевого строительства в отношении последующих очередей строительства и регистрацию Договоров долевого участия в строительстве.</w:t>
      </w:r>
    </w:p>
    <w:p w14:paraId="114DCAEE" w14:textId="77777777" w:rsidR="004241C2" w:rsidRPr="005848C5" w:rsidRDefault="004241C2" w:rsidP="004241C2">
      <w:pPr>
        <w:pStyle w:val="a3"/>
        <w:widowControl w:val="0"/>
        <w:suppressAutoHyphens/>
        <w:spacing w:after="0" w:line="240" w:lineRule="auto"/>
        <w:ind w:left="993"/>
        <w:jc w:val="both"/>
        <w:rPr>
          <w:rFonts w:ascii="Times New Roman" w:eastAsia="SimSun" w:hAnsi="Times New Roman"/>
          <w:color w:val="000000"/>
          <w:kern w:val="1"/>
          <w:highlight w:val="yellow"/>
          <w:lang w:eastAsia="zh-CN" w:bidi="hi-IN"/>
        </w:rPr>
      </w:pPr>
    </w:p>
    <w:p w14:paraId="706ED8BC" w14:textId="77777777" w:rsidR="004241C2" w:rsidRPr="00402E36" w:rsidRDefault="004241C2" w:rsidP="004241C2">
      <w:pPr>
        <w:pStyle w:val="a3"/>
        <w:numPr>
          <w:ilvl w:val="0"/>
          <w:numId w:val="2"/>
        </w:numPr>
        <w:spacing w:after="0" w:line="240" w:lineRule="auto"/>
        <w:ind w:left="0" w:firstLine="0"/>
        <w:jc w:val="center"/>
        <w:rPr>
          <w:rFonts w:ascii="Times New Roman" w:hAnsi="Times New Roman"/>
          <w:b/>
          <w:color w:val="000000"/>
        </w:rPr>
      </w:pPr>
      <w:r w:rsidRPr="00402E36">
        <w:rPr>
          <w:rFonts w:ascii="Times New Roman" w:hAnsi="Times New Roman"/>
          <w:b/>
          <w:color w:val="000000"/>
        </w:rPr>
        <w:t>ОТВЕТСТВЕННОСТЬ СТОРОН</w:t>
      </w:r>
    </w:p>
    <w:p w14:paraId="677DA10D"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Стороны несут ответственность за неисполнение или ненадлежащее исполнение своих обязательств по настоящему Договору в порядке, предусмотренном Законом № 214-ФЗ.</w:t>
      </w:r>
    </w:p>
    <w:p w14:paraId="59985A32" w14:textId="77777777" w:rsidR="004241C2" w:rsidRPr="00402E36" w:rsidRDefault="004241C2" w:rsidP="004241C2">
      <w:pPr>
        <w:pStyle w:val="a3"/>
        <w:numPr>
          <w:ilvl w:val="1"/>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Участник не вправе осуществлять перепланировку и/или переустройство в Объекте долевого строительства до оформления права собственности Участника на Объект долевого строительства.</w:t>
      </w:r>
    </w:p>
    <w:p w14:paraId="44C90E46"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Участник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w:t>
      </w:r>
      <w:r>
        <w:rPr>
          <w:rFonts w:ascii="Times New Roman" w:hAnsi="Times New Roman"/>
          <w:color w:val="000000"/>
        </w:rPr>
        <w:t>й</w:t>
      </w:r>
      <w:r w:rsidRPr="00402E36">
        <w:rPr>
          <w:rFonts w:ascii="Times New Roman" w:hAnsi="Times New Roman"/>
          <w:color w:val="000000"/>
        </w:rPr>
        <w:t xml:space="preserve"> документацие</w:t>
      </w:r>
      <w:r>
        <w:rPr>
          <w:rFonts w:ascii="Times New Roman" w:hAnsi="Times New Roman"/>
          <w:color w:val="000000"/>
        </w:rPr>
        <w:t>й</w:t>
      </w:r>
      <w:r w:rsidRPr="00402E36">
        <w:rPr>
          <w:rFonts w:ascii="Times New Roman" w:hAnsi="Times New Roman"/>
          <w:color w:val="000000"/>
        </w:rPr>
        <w:t>. В случае нарушения Участником норм указанного пункта, он уплачивает Застройщику штраф – 10 (Десять) % от Цены Договора, а также обязуется компенсировать затраты Застройщика по устранению нарушений архитектурного облика и приведению фасада Объекта недвижимости в первоначальный вид, в соответствии с проектной документацией.</w:t>
      </w:r>
    </w:p>
    <w:p w14:paraId="703572A9" w14:textId="3F2F6F26" w:rsidR="004241C2" w:rsidRPr="00402E36" w:rsidRDefault="004241C2" w:rsidP="004241C2">
      <w:pPr>
        <w:pStyle w:val="a3"/>
        <w:numPr>
          <w:ilvl w:val="1"/>
          <w:numId w:val="2"/>
        </w:numPr>
        <w:spacing w:after="0" w:line="240" w:lineRule="auto"/>
        <w:ind w:left="0" w:firstLine="567"/>
        <w:jc w:val="both"/>
        <w:rPr>
          <w:rFonts w:ascii="Times New Roman" w:hAnsi="Times New Roman"/>
          <w:color w:val="000000"/>
        </w:rPr>
      </w:pPr>
      <w:r w:rsidRPr="00402E36">
        <w:rPr>
          <w:rFonts w:ascii="Times New Roman" w:hAnsi="Times New Roman"/>
          <w:color w:val="000000"/>
        </w:rPr>
        <w:t>В случае нарушения Участником</w:t>
      </w:r>
      <w:r>
        <w:rPr>
          <w:rFonts w:ascii="Times New Roman" w:hAnsi="Times New Roman"/>
          <w:color w:val="000000"/>
        </w:rPr>
        <w:t xml:space="preserve"> обязанностей, </w:t>
      </w:r>
      <w:r w:rsidRPr="00873A3B">
        <w:rPr>
          <w:rFonts w:ascii="Times New Roman" w:hAnsi="Times New Roman"/>
          <w:color w:val="000000"/>
        </w:rPr>
        <w:t>установленных п. 8.1.8. и п. 8.1.9.</w:t>
      </w:r>
      <w:r>
        <w:rPr>
          <w:rFonts w:ascii="Times New Roman" w:hAnsi="Times New Roman"/>
          <w:color w:val="000000"/>
        </w:rPr>
        <w:t xml:space="preserve"> настоящего Договора, Участник уплачивает штраф в размере 50 000,00 (пятьдесят тысяч) рублей</w:t>
      </w:r>
      <w:r w:rsidR="00590C97">
        <w:rPr>
          <w:rFonts w:ascii="Times New Roman" w:hAnsi="Times New Roman"/>
          <w:color w:val="000000"/>
        </w:rPr>
        <w:t xml:space="preserve"> 00 копеек</w:t>
      </w:r>
      <w:r>
        <w:rPr>
          <w:rFonts w:ascii="Times New Roman" w:hAnsi="Times New Roman"/>
          <w:color w:val="000000"/>
        </w:rPr>
        <w:t>.</w:t>
      </w:r>
    </w:p>
    <w:p w14:paraId="4D7CB86D"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В части, не оговорённо</w:t>
      </w:r>
      <w:r>
        <w:rPr>
          <w:rFonts w:ascii="Times New Roman" w:hAnsi="Times New Roman"/>
          <w:color w:val="000000"/>
        </w:rPr>
        <w:t>й</w:t>
      </w:r>
      <w:r w:rsidRPr="009073C0">
        <w:rPr>
          <w:rFonts w:ascii="Times New Roman" w:hAnsi="Times New Roman"/>
          <w:color w:val="000000"/>
        </w:rPr>
        <w:t xml:space="preserve"> в настоящем разделе, Стороны несут ответственность в соответствии с законодательством Р</w:t>
      </w:r>
      <w:r>
        <w:rPr>
          <w:rFonts w:ascii="Times New Roman" w:hAnsi="Times New Roman"/>
          <w:color w:val="000000"/>
        </w:rPr>
        <w:t>оссийской Федерации</w:t>
      </w:r>
      <w:r w:rsidRPr="009073C0">
        <w:rPr>
          <w:rFonts w:ascii="Times New Roman" w:hAnsi="Times New Roman"/>
          <w:color w:val="000000"/>
        </w:rPr>
        <w:t>.</w:t>
      </w:r>
    </w:p>
    <w:p w14:paraId="44BC1154" w14:textId="77777777" w:rsidR="004241C2" w:rsidRPr="001634BF" w:rsidRDefault="004241C2" w:rsidP="004241C2">
      <w:pPr>
        <w:numPr>
          <w:ilvl w:val="1"/>
          <w:numId w:val="2"/>
        </w:numPr>
        <w:spacing w:after="0" w:line="240" w:lineRule="auto"/>
        <w:ind w:left="0" w:firstLine="567"/>
        <w:contextualSpacing/>
        <w:jc w:val="both"/>
        <w:rPr>
          <w:rFonts w:ascii="Times New Roman" w:eastAsia="Times New Roman" w:hAnsi="Times New Roman"/>
        </w:rPr>
      </w:pPr>
      <w:bookmarkStart w:id="10" w:name="_Hlk41475263"/>
      <w:r w:rsidRPr="001634BF">
        <w:rPr>
          <w:rFonts w:ascii="Times New Roman" w:eastAsia="Times New Roman" w:hAnsi="Times New Roman"/>
        </w:rPr>
        <w:t>За нарушение Участником сроков, установленных п.8.1.10</w:t>
      </w:r>
      <w:r>
        <w:rPr>
          <w:rFonts w:ascii="Times New Roman" w:eastAsia="Times New Roman" w:hAnsi="Times New Roman"/>
        </w:rPr>
        <w:t>. настоящего Договора</w:t>
      </w:r>
      <w:r w:rsidRPr="001634BF">
        <w:rPr>
          <w:rFonts w:ascii="Times New Roman" w:eastAsia="Times New Roman" w:hAnsi="Times New Roman"/>
        </w:rPr>
        <w:t>, Застройщик вправе потребовать возмещения затрат по арендной плате на сумму, уплаченную Застройщиком по договору аренды, указанному в п. 1.2</w:t>
      </w:r>
      <w:r>
        <w:rPr>
          <w:rFonts w:ascii="Times New Roman" w:eastAsia="Times New Roman" w:hAnsi="Times New Roman"/>
        </w:rPr>
        <w:t>.</w:t>
      </w:r>
      <w:r w:rsidRPr="001634BF">
        <w:rPr>
          <w:rFonts w:ascii="Times New Roman" w:eastAsia="Times New Roman" w:hAnsi="Times New Roman"/>
        </w:rPr>
        <w:t xml:space="preserve"> Договора, за период просрочки исполнения обязательств, определенных п.8.1.10.</w:t>
      </w:r>
      <w:r>
        <w:rPr>
          <w:rFonts w:ascii="Times New Roman" w:eastAsia="Times New Roman" w:hAnsi="Times New Roman"/>
        </w:rPr>
        <w:t xml:space="preserve"> настоящего Договора</w:t>
      </w:r>
      <w:r w:rsidRPr="001634BF">
        <w:rPr>
          <w:rFonts w:ascii="Times New Roman" w:eastAsia="Times New Roman" w:hAnsi="Times New Roman"/>
        </w:rPr>
        <w:t xml:space="preserve">, пропорционально Общей площади Объекта долевого строительства к площади земельного участка. </w:t>
      </w:r>
      <w:bookmarkEnd w:id="10"/>
    </w:p>
    <w:p w14:paraId="7DF19449" w14:textId="77777777" w:rsidR="004241C2" w:rsidRDefault="004241C2" w:rsidP="004241C2">
      <w:pPr>
        <w:pStyle w:val="a3"/>
        <w:spacing w:after="0" w:line="240" w:lineRule="auto"/>
        <w:ind w:left="567"/>
        <w:jc w:val="both"/>
        <w:rPr>
          <w:rFonts w:ascii="Times New Roman" w:hAnsi="Times New Roman"/>
          <w:color w:val="000000"/>
        </w:rPr>
      </w:pPr>
    </w:p>
    <w:p w14:paraId="28523BA1" w14:textId="77777777" w:rsidR="004241C2" w:rsidRPr="009073C0" w:rsidRDefault="004241C2" w:rsidP="004241C2">
      <w:pPr>
        <w:pStyle w:val="a3"/>
        <w:widowControl w:val="0"/>
        <w:numPr>
          <w:ilvl w:val="0"/>
          <w:numId w:val="2"/>
        </w:numPr>
        <w:suppressAutoHyphens/>
        <w:spacing w:after="0" w:line="240" w:lineRule="auto"/>
        <w:ind w:left="0" w:firstLine="0"/>
        <w:jc w:val="center"/>
        <w:rPr>
          <w:rFonts w:ascii="Times New Roman" w:eastAsia="SimSun" w:hAnsi="Times New Roman"/>
          <w:b/>
          <w:bCs/>
          <w:kern w:val="1"/>
          <w:lang w:eastAsia="zh-CN" w:bidi="hi-IN"/>
        </w:rPr>
      </w:pPr>
      <w:r w:rsidRPr="009073C0">
        <w:rPr>
          <w:rFonts w:ascii="Times New Roman" w:eastAsia="SimSun" w:hAnsi="Times New Roman"/>
          <w:b/>
          <w:bCs/>
          <w:kern w:val="1"/>
          <w:lang w:eastAsia="zh-CN" w:bidi="hi-IN"/>
        </w:rPr>
        <w:t>ОБСТОЯТЕЛЬСТВА НЕПРЕОДОЛИМОЙ СИЛЫ (ФОРС-МАЖОР)</w:t>
      </w:r>
    </w:p>
    <w:p w14:paraId="75C65DB6" w14:textId="77777777" w:rsidR="004241C2"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9073C0">
        <w:rPr>
          <w:rFonts w:ascii="Times New Roman" w:eastAsia="SimSun" w:hAnsi="Times New Roman"/>
          <w:kern w:val="1"/>
          <w:lang w:eastAsia="zh-CN" w:bidi="hi-IN"/>
        </w:rPr>
        <w:t xml:space="preserve">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w:t>
      </w:r>
      <w:r w:rsidRPr="00BE3B16">
        <w:rPr>
          <w:rFonts w:ascii="Times New Roman" w:eastAsia="SimSun" w:hAnsi="Times New Roman"/>
          <w:kern w:val="1"/>
          <w:lang w:eastAsia="zh-CN" w:bidi="hi-IN"/>
        </w:rPr>
        <w:t>землетрясения, войны</w:t>
      </w:r>
      <w:r w:rsidRPr="001634BF">
        <w:rPr>
          <w:rFonts w:ascii="Times New Roman" w:eastAsia="SimSun" w:hAnsi="Times New Roman"/>
          <w:kern w:val="1"/>
          <w:lang w:eastAsia="zh-CN" w:bidi="hi-IN"/>
        </w:rPr>
        <w:t>, эпидемии, пандемии, введения чрезвычайной ситуации, режима повышенной готовности, существенных климатических изменений, препятствующих выполнению строительных работ, решений</w:t>
      </w:r>
      <w:r w:rsidRPr="00BE3B16">
        <w:rPr>
          <w:rFonts w:ascii="Times New Roman" w:eastAsia="SimSun" w:hAnsi="Times New Roman"/>
          <w:kern w:val="1"/>
          <w:lang w:eastAsia="zh-CN" w:bidi="hi-IN"/>
        </w:rPr>
        <w:t xml:space="preserve"> государственного, муниципального органа власти, забастовок в организациях, задействованных в </w:t>
      </w:r>
      <w:r w:rsidRPr="00BE3B16">
        <w:rPr>
          <w:rFonts w:ascii="Times New Roman" w:eastAsia="SimSun" w:hAnsi="Times New Roman"/>
          <w:kern w:val="1"/>
          <w:lang w:eastAsia="zh-CN" w:bidi="hi-IN"/>
        </w:rPr>
        <w:lastRenderedPageBreak/>
        <w:t>подготовке и выполнении работ при строительстве Объекта недвижимости, товарного эмбарго в отношении строительных материалов используемых при строительстве Объекта недвижимости, товарной, экономической и/или блокады субъекта РФ, в котором ведется строительство Объекта долевого строительства, если эти обстоятельства непосредственно не позволяют исполнить Сторонам свои обязательства по настоящему Договору.</w:t>
      </w:r>
    </w:p>
    <w:p w14:paraId="5606013B" w14:textId="77777777" w:rsidR="004241C2" w:rsidRPr="00F032D1" w:rsidRDefault="004241C2" w:rsidP="004241C2">
      <w:pPr>
        <w:pStyle w:val="a3"/>
        <w:widowControl w:val="0"/>
        <w:suppressAutoHyphens/>
        <w:spacing w:after="0" w:line="240" w:lineRule="auto"/>
        <w:ind w:left="0" w:firstLine="567"/>
        <w:jc w:val="both"/>
        <w:rPr>
          <w:rFonts w:ascii="Times New Roman" w:eastAsia="SimSun" w:hAnsi="Times New Roman"/>
          <w:kern w:val="1"/>
          <w:lang w:eastAsia="zh-CN" w:bidi="hi-IN"/>
        </w:rPr>
      </w:pPr>
      <w:r w:rsidRPr="00F032D1">
        <w:rPr>
          <w:rFonts w:ascii="Times New Roman" w:eastAsia="Times New Roman" w:hAnsi="Times New Roman"/>
          <w:color w:val="00000A"/>
          <w:kern w:val="1"/>
        </w:rPr>
        <w:t>Застройщик не несет ответственности в соответствии с Договором и действующим законодательством за нарушение сроков передачи Объекта долевого строительства, если невыполнение или ненадлежащее выполнение обязательства вызвано действиями или бездействием государственных органов и учреждений, при условии обращения Застройщика или уполномоченных им лиц в соответствующие организации и уведомления Участника о фактах обращения Застройщика в соответствующие органы и о содержании таких обращений.</w:t>
      </w:r>
    </w:p>
    <w:p w14:paraId="3F6A26D9" w14:textId="77777777" w:rsidR="004241C2" w:rsidRPr="00BE3B16"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color w:val="000000"/>
          <w:kern w:val="1"/>
          <w:lang w:eastAsia="zh-CN" w:bidi="hi-IN"/>
        </w:rPr>
      </w:pPr>
      <w:r w:rsidRPr="00432555">
        <w:rPr>
          <w:rFonts w:ascii="Times New Roman" w:eastAsia="SimSun" w:hAnsi="Times New Roman"/>
          <w:kern w:val="1"/>
          <w:lang w:eastAsia="zh-CN" w:bidi="hi-IN"/>
        </w:rPr>
        <w:t>Сторона, для которой создалась невозможность исполнения обязательств по настоящему Договору в связи с наступлением обстоятельств, указанных в п. 1</w:t>
      </w:r>
      <w:r w:rsidRPr="005848C5">
        <w:rPr>
          <w:rFonts w:ascii="Times New Roman" w:eastAsia="SimSun" w:hAnsi="Times New Roman"/>
          <w:kern w:val="1"/>
          <w:lang w:eastAsia="zh-CN" w:bidi="hi-IN"/>
        </w:rPr>
        <w:t>0</w:t>
      </w:r>
      <w:r w:rsidRPr="00432555">
        <w:rPr>
          <w:rFonts w:ascii="Times New Roman" w:eastAsia="SimSun" w:hAnsi="Times New Roman"/>
          <w:kern w:val="1"/>
          <w:lang w:eastAsia="zh-CN" w:bidi="hi-IN"/>
        </w:rPr>
        <w:t xml:space="preserve">.1.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w:t>
      </w:r>
      <w:r w:rsidRPr="00432555">
        <w:rPr>
          <w:rFonts w:ascii="Times New Roman" w:eastAsia="SimSun" w:hAnsi="Times New Roman"/>
          <w:color w:val="000000"/>
          <w:kern w:val="1"/>
          <w:lang w:eastAsia="zh-CN" w:bidi="hi-IN"/>
        </w:rPr>
        <w:t xml:space="preserve">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переносится на срок действия обстоятельств непреодолимой силы. </w:t>
      </w:r>
      <w:r w:rsidRPr="00BE3B16">
        <w:rPr>
          <w:rFonts w:ascii="Times New Roman" w:eastAsia="SimSun" w:hAnsi="Times New Roman"/>
          <w:color w:val="000000"/>
          <w:kern w:val="1"/>
          <w:lang w:eastAsia="zh-CN" w:bidi="hi-IN"/>
        </w:rPr>
        <w:t xml:space="preserve">Застройщику </w:t>
      </w:r>
      <w:r w:rsidRPr="00BE3B16">
        <w:rPr>
          <w:rFonts w:ascii="Times New Roman" w:eastAsia="SimSun" w:hAnsi="Times New Roman"/>
          <w:kern w:val="1"/>
          <w:lang w:eastAsia="zh-CN" w:bidi="hi-IN"/>
        </w:rPr>
        <w:t xml:space="preserve">предоставляется право такого уведомления Участника путем размещения соответствующей информации на официальном сайте Застройщика и </w:t>
      </w:r>
      <w:r>
        <w:rPr>
          <w:rFonts w:ascii="Times New Roman" w:eastAsia="SimSun" w:hAnsi="Times New Roman"/>
          <w:kern w:val="1"/>
          <w:lang w:eastAsia="zh-CN" w:bidi="hi-IN"/>
        </w:rPr>
        <w:t xml:space="preserve">на </w:t>
      </w:r>
      <w:r w:rsidRPr="00BE3B16">
        <w:rPr>
          <w:rFonts w:ascii="Times New Roman" w:eastAsia="SimSun" w:hAnsi="Times New Roman"/>
          <w:kern w:val="1"/>
          <w:lang w:eastAsia="zh-CN" w:bidi="hi-IN"/>
        </w:rPr>
        <w:t>сайте: наш.дом.рф.</w:t>
      </w:r>
    </w:p>
    <w:p w14:paraId="66613AAE" w14:textId="77777777" w:rsidR="004241C2" w:rsidRPr="00BD2254" w:rsidRDefault="004241C2" w:rsidP="004241C2">
      <w:pPr>
        <w:widowControl w:val="0"/>
        <w:suppressAutoHyphens/>
        <w:spacing w:after="0" w:line="240" w:lineRule="auto"/>
        <w:ind w:firstLine="1418"/>
        <w:contextualSpacing/>
        <w:jc w:val="both"/>
        <w:rPr>
          <w:rFonts w:ascii="Times New Roman" w:eastAsia="SimSun" w:hAnsi="Times New Roman"/>
          <w:kern w:val="1"/>
          <w:lang w:eastAsia="zh-CN" w:bidi="hi-IN"/>
        </w:rPr>
      </w:pPr>
      <w:r w:rsidRPr="00BE3B16">
        <w:rPr>
          <w:rFonts w:ascii="Times New Roman" w:eastAsia="SimSun" w:hAnsi="Times New Roman"/>
          <w:color w:val="000000"/>
          <w:kern w:val="1"/>
          <w:lang w:eastAsia="zh-CN" w:bidi="hi-IN"/>
        </w:rPr>
        <w:t>Если Сторона, выполнению обязательств которой препятствует действие обстоятельств</w:t>
      </w:r>
      <w:r w:rsidRPr="00BD2254">
        <w:rPr>
          <w:rFonts w:ascii="Times New Roman" w:eastAsia="SimSun" w:hAnsi="Times New Roman"/>
          <w:color w:val="000000"/>
          <w:kern w:val="1"/>
          <w:lang w:eastAsia="zh-CN" w:bidi="hi-IN"/>
        </w:rPr>
        <w:t xml:space="preserve"> непреодолимой силы, в письменной форме не известит </w:t>
      </w:r>
      <w:r w:rsidRPr="00BD2254">
        <w:rPr>
          <w:rFonts w:ascii="Times New Roman" w:eastAsia="SimSun" w:hAnsi="Times New Roman"/>
          <w:kern w:val="1"/>
          <w:lang w:eastAsia="zh-CN" w:bidi="hi-IN"/>
        </w:rPr>
        <w:t>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w:t>
      </w:r>
    </w:p>
    <w:p w14:paraId="3B151BF9" w14:textId="77777777" w:rsidR="004241C2" w:rsidRPr="009073C0"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9073C0">
        <w:rPr>
          <w:rFonts w:ascii="Times New Roman" w:eastAsia="SimSun" w:hAnsi="Times New Roman"/>
          <w:kern w:val="1"/>
          <w:lang w:eastAsia="zh-CN" w:bidi="hi-IN"/>
        </w:rPr>
        <w:t>Если обстоятельства, указанные в п.</w:t>
      </w:r>
      <w:r>
        <w:rPr>
          <w:rFonts w:ascii="Times New Roman" w:eastAsia="SimSun" w:hAnsi="Times New Roman"/>
          <w:kern w:val="1"/>
          <w:lang w:eastAsia="zh-CN" w:bidi="hi-IN"/>
        </w:rPr>
        <w:t xml:space="preserve"> </w:t>
      </w:r>
      <w:r w:rsidRPr="009073C0">
        <w:rPr>
          <w:rFonts w:ascii="Times New Roman" w:eastAsia="SimSun" w:hAnsi="Times New Roman"/>
          <w:kern w:val="1"/>
          <w:lang w:eastAsia="zh-CN" w:bidi="hi-IN"/>
        </w:rPr>
        <w:t>1</w:t>
      </w:r>
      <w:r w:rsidRPr="005848C5">
        <w:rPr>
          <w:rFonts w:ascii="Times New Roman" w:eastAsia="SimSun" w:hAnsi="Times New Roman"/>
          <w:kern w:val="1"/>
          <w:lang w:eastAsia="zh-CN" w:bidi="hi-IN"/>
        </w:rPr>
        <w:t>0</w:t>
      </w:r>
      <w:r w:rsidRPr="009073C0">
        <w:rPr>
          <w:rFonts w:ascii="Times New Roman" w:eastAsia="SimSun" w:hAnsi="Times New Roman"/>
          <w:kern w:val="1"/>
          <w:lang w:eastAsia="zh-CN" w:bidi="hi-IN"/>
        </w:rPr>
        <w:t>.1. настоящего Договора длятся более 3 (трех)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w:t>
      </w:r>
    </w:p>
    <w:p w14:paraId="33DEF57A" w14:textId="77777777" w:rsidR="004241C2" w:rsidRPr="009073C0" w:rsidRDefault="004241C2" w:rsidP="004241C2">
      <w:pPr>
        <w:pStyle w:val="a3"/>
        <w:widowControl w:val="0"/>
        <w:numPr>
          <w:ilvl w:val="1"/>
          <w:numId w:val="2"/>
        </w:numPr>
        <w:suppressAutoHyphens/>
        <w:spacing w:after="0" w:line="240" w:lineRule="auto"/>
        <w:ind w:left="0" w:firstLine="567"/>
        <w:jc w:val="both"/>
        <w:rPr>
          <w:rFonts w:ascii="Times New Roman" w:eastAsia="SimSun" w:hAnsi="Times New Roman"/>
          <w:kern w:val="1"/>
          <w:lang w:eastAsia="zh-CN" w:bidi="hi-IN"/>
        </w:rPr>
      </w:pPr>
      <w:r w:rsidRPr="009073C0">
        <w:rPr>
          <w:rFonts w:ascii="Times New Roman" w:eastAsia="SimSun" w:hAnsi="Times New Roman"/>
          <w:kern w:val="1"/>
          <w:lang w:eastAsia="zh-CN" w:bidi="hi-IN"/>
        </w:rPr>
        <w:t>Обязанность доказывания обстоятельств непреодолимой силы лежит на Стороне, не выполнившей свои обязательства.</w:t>
      </w:r>
    </w:p>
    <w:p w14:paraId="31A04D20" w14:textId="77777777" w:rsidR="004241C2" w:rsidRPr="009073C0" w:rsidRDefault="004241C2" w:rsidP="004241C2">
      <w:pPr>
        <w:pStyle w:val="a3"/>
        <w:numPr>
          <w:ilvl w:val="0"/>
          <w:numId w:val="2"/>
        </w:numPr>
        <w:spacing w:after="0" w:line="240" w:lineRule="auto"/>
        <w:ind w:left="0" w:firstLine="0"/>
        <w:jc w:val="center"/>
        <w:rPr>
          <w:rFonts w:ascii="Times New Roman" w:hAnsi="Times New Roman"/>
          <w:b/>
          <w:color w:val="000000"/>
        </w:rPr>
      </w:pPr>
      <w:r w:rsidRPr="009073C0">
        <w:rPr>
          <w:rFonts w:ascii="Times New Roman" w:hAnsi="Times New Roman"/>
          <w:b/>
          <w:color w:val="000000"/>
        </w:rPr>
        <w:t>РАСТОРЖЕНИЕ И ИЗМЕНЕНИЕ ДОГОВОРА</w:t>
      </w:r>
    </w:p>
    <w:p w14:paraId="6DBB7FBE"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 за исключением случаев, указанных в п. 1</w:t>
      </w:r>
      <w:r w:rsidRPr="005848C5">
        <w:rPr>
          <w:rFonts w:ascii="Times New Roman" w:hAnsi="Times New Roman"/>
          <w:color w:val="000000"/>
        </w:rPr>
        <w:t>1</w:t>
      </w:r>
      <w:r w:rsidRPr="009073C0">
        <w:rPr>
          <w:rFonts w:ascii="Times New Roman" w:hAnsi="Times New Roman"/>
          <w:color w:val="000000"/>
        </w:rPr>
        <w:t>.2. настоящего Договора.</w:t>
      </w:r>
    </w:p>
    <w:p w14:paraId="4D2081ED"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Односторонний отказ Сторон от исполнения настоящего Договора возможен только в случае и в порядке, предусмотренном Законом № 214-ФЗ</w:t>
      </w:r>
      <w:r>
        <w:rPr>
          <w:rFonts w:ascii="Times New Roman" w:hAnsi="Times New Roman"/>
          <w:color w:val="000000"/>
        </w:rPr>
        <w:t xml:space="preserve"> и настоящим Договором</w:t>
      </w:r>
      <w:r w:rsidRPr="009073C0">
        <w:rPr>
          <w:rFonts w:ascii="Times New Roman" w:hAnsi="Times New Roman"/>
          <w:color w:val="000000"/>
        </w:rPr>
        <w:t>. В данном случае, настоящий Договор считается расторгнутым со дня направления другой Стороне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w:t>
      </w:r>
      <w:r>
        <w:rPr>
          <w:rFonts w:ascii="Times New Roman" w:hAnsi="Times New Roman"/>
          <w:color w:val="000000"/>
        </w:rPr>
        <w:t xml:space="preserve"> и уведомлением о вручении</w:t>
      </w:r>
      <w:r w:rsidRPr="009073C0">
        <w:rPr>
          <w:rFonts w:ascii="Times New Roman" w:hAnsi="Times New Roman"/>
          <w:color w:val="000000"/>
        </w:rPr>
        <w:t>.</w:t>
      </w:r>
    </w:p>
    <w:p w14:paraId="73253C22" w14:textId="77777777" w:rsidR="004241C2" w:rsidRDefault="004241C2" w:rsidP="004241C2">
      <w:pPr>
        <w:pStyle w:val="a3"/>
        <w:numPr>
          <w:ilvl w:val="1"/>
          <w:numId w:val="2"/>
        </w:numPr>
        <w:spacing w:before="240" w:after="0" w:line="240" w:lineRule="auto"/>
        <w:ind w:left="0" w:firstLine="567"/>
        <w:jc w:val="both"/>
        <w:rPr>
          <w:rFonts w:ascii="Times New Roman" w:hAnsi="Times New Roman"/>
          <w:color w:val="000000"/>
        </w:rPr>
      </w:pPr>
      <w:r w:rsidRPr="00FF4743">
        <w:rPr>
          <w:rFonts w:ascii="Times New Roman" w:hAnsi="Times New Roman"/>
          <w:color w:val="000000"/>
        </w:rPr>
        <w:t xml:space="preserve">В соответствии с ч.1.2. статьи 9 Закона № 214-ФЗ в случае, если Застройщик надлежащим образом исполняет свои обязательства перед Участником и соответствует предусмотренным Законом №214-ФЗ требованиям к Застройщику, Участник не имеет права на односторонний отказ от исполнения </w:t>
      </w:r>
      <w:r>
        <w:rPr>
          <w:rFonts w:ascii="Times New Roman" w:hAnsi="Times New Roman"/>
          <w:color w:val="000000"/>
        </w:rPr>
        <w:t>Д</w:t>
      </w:r>
      <w:r w:rsidRPr="00FF4743">
        <w:rPr>
          <w:rFonts w:ascii="Times New Roman" w:hAnsi="Times New Roman"/>
          <w:color w:val="000000"/>
        </w:rPr>
        <w:t xml:space="preserve">оговора во внесудебном порядке. </w:t>
      </w:r>
    </w:p>
    <w:p w14:paraId="7680D8CA" w14:textId="77777777" w:rsidR="004241C2" w:rsidRPr="0057260A" w:rsidRDefault="004241C2" w:rsidP="004241C2">
      <w:pPr>
        <w:pStyle w:val="a3"/>
        <w:numPr>
          <w:ilvl w:val="1"/>
          <w:numId w:val="2"/>
        </w:numPr>
        <w:spacing w:before="240" w:after="0" w:line="240" w:lineRule="auto"/>
        <w:ind w:left="0" w:firstLine="567"/>
        <w:jc w:val="both"/>
        <w:rPr>
          <w:rFonts w:ascii="Times New Roman" w:hAnsi="Times New Roman"/>
        </w:rPr>
      </w:pPr>
      <w:r w:rsidRPr="00FF4743">
        <w:rPr>
          <w:rFonts w:ascii="Times New Roman" w:hAnsi="Times New Roman"/>
          <w:color w:val="000000"/>
        </w:rPr>
        <w:t xml:space="preserve">Исходя из этого, в случае расторжения настоящего Договора по инициативе Участника, за исключением случаев, указанных в ч. 1 и ч. 1.1 статьи 9 Закона № 214-ФЗ, Застройщик вправе </w:t>
      </w:r>
      <w:r w:rsidRPr="0057260A">
        <w:rPr>
          <w:rFonts w:ascii="Times New Roman" w:hAnsi="Times New Roman"/>
        </w:rPr>
        <w:t>требовать уплаты Участником штрафа в размере 2% (два процента) от Цены Договора, указанной в п. 4.2. настоящего Договора.</w:t>
      </w:r>
    </w:p>
    <w:p w14:paraId="4809A1B6" w14:textId="77777777" w:rsidR="004241C2" w:rsidRPr="0057260A" w:rsidRDefault="004241C2" w:rsidP="004241C2">
      <w:pPr>
        <w:pStyle w:val="a3"/>
        <w:numPr>
          <w:ilvl w:val="1"/>
          <w:numId w:val="2"/>
        </w:numPr>
        <w:spacing w:before="240" w:after="0" w:line="240" w:lineRule="auto"/>
        <w:ind w:left="0" w:firstLine="567"/>
        <w:jc w:val="both"/>
        <w:rPr>
          <w:rFonts w:ascii="Times New Roman" w:hAnsi="Times New Roman"/>
        </w:rPr>
      </w:pPr>
      <w:r w:rsidRPr="0057260A">
        <w:rPr>
          <w:rFonts w:ascii="Times New Roman" w:hAnsi="Times New Roman"/>
        </w:rPr>
        <w:t>В случае нарушения Участником установленного Сторонами порядка расчетов, Застройщик имеет право, при условии исполнения положений ч. 4. ст. 9 Закона №214-ФЗ, в одностороннем порядке отказаться от исполнения настоящего Договора. В указанном случае после расторжения настоящего Договора и тем самым расторжения Договора эскроу, остаток денежных средств, находящихся на счете эскроу перечисляется или выдается Бенефициару (Застройщику).</w:t>
      </w:r>
    </w:p>
    <w:p w14:paraId="348DA559" w14:textId="77777777" w:rsidR="004241C2" w:rsidRDefault="004241C2" w:rsidP="004241C2">
      <w:pPr>
        <w:pStyle w:val="a3"/>
        <w:numPr>
          <w:ilvl w:val="1"/>
          <w:numId w:val="2"/>
        </w:numPr>
        <w:spacing w:before="240" w:after="0" w:line="240" w:lineRule="auto"/>
        <w:ind w:left="0" w:firstLine="567"/>
        <w:jc w:val="both"/>
        <w:rPr>
          <w:rFonts w:ascii="Times New Roman" w:hAnsi="Times New Roman"/>
          <w:color w:val="000000"/>
        </w:rPr>
      </w:pPr>
      <w:r w:rsidRPr="00300BAA">
        <w:rPr>
          <w:rFonts w:ascii="Times New Roman" w:hAnsi="Times New Roman"/>
          <w:color w:val="000000"/>
        </w:rPr>
        <w:t>В случае расторжения Банком (Акцептантом) Договора эскроу в рамках положений установленных Общими условиями открытия и совершения операций по счетам эскроу, либо в соответствии с положениями ч.</w:t>
      </w:r>
      <w:r>
        <w:rPr>
          <w:rFonts w:ascii="Times New Roman" w:hAnsi="Times New Roman"/>
          <w:color w:val="000000"/>
        </w:rPr>
        <w:t xml:space="preserve"> </w:t>
      </w:r>
      <w:r w:rsidRPr="00300BAA">
        <w:rPr>
          <w:rFonts w:ascii="Times New Roman" w:hAnsi="Times New Roman"/>
          <w:color w:val="000000"/>
        </w:rPr>
        <w:t xml:space="preserve">7.1. статья 15.5. Закона №214-ФЗ, Застройщик имеет право в одностороннем порядке отказаться от исполнения настоящего </w:t>
      </w:r>
      <w:r>
        <w:rPr>
          <w:rFonts w:ascii="Times New Roman" w:hAnsi="Times New Roman"/>
          <w:color w:val="000000"/>
        </w:rPr>
        <w:t>Д</w:t>
      </w:r>
      <w:r w:rsidRPr="00300BAA">
        <w:rPr>
          <w:rFonts w:ascii="Times New Roman" w:hAnsi="Times New Roman"/>
          <w:color w:val="000000"/>
        </w:rPr>
        <w:t xml:space="preserve">оговора с даты расторжения Договора эскроу, путем уведомления </w:t>
      </w:r>
      <w:r>
        <w:rPr>
          <w:rFonts w:ascii="Times New Roman" w:hAnsi="Times New Roman"/>
          <w:color w:val="000000"/>
        </w:rPr>
        <w:t>У</w:t>
      </w:r>
      <w:r w:rsidRPr="00300BAA">
        <w:rPr>
          <w:rFonts w:ascii="Times New Roman" w:hAnsi="Times New Roman"/>
          <w:color w:val="000000"/>
        </w:rPr>
        <w:t>частника в порядке установленном ч.</w:t>
      </w:r>
      <w:r>
        <w:rPr>
          <w:rFonts w:ascii="Times New Roman" w:hAnsi="Times New Roman"/>
          <w:color w:val="000000"/>
        </w:rPr>
        <w:t xml:space="preserve"> </w:t>
      </w:r>
      <w:r w:rsidRPr="00300BAA">
        <w:rPr>
          <w:rFonts w:ascii="Times New Roman" w:hAnsi="Times New Roman"/>
          <w:color w:val="000000"/>
        </w:rPr>
        <w:t xml:space="preserve">4. ст. 9 Закона №214-ФЗ.  </w:t>
      </w:r>
    </w:p>
    <w:p w14:paraId="487EFDFE" w14:textId="77777777" w:rsidR="004241C2" w:rsidRPr="00300BAA" w:rsidRDefault="004241C2" w:rsidP="004241C2">
      <w:pPr>
        <w:pStyle w:val="a3"/>
        <w:spacing w:before="240" w:after="0" w:line="240" w:lineRule="auto"/>
        <w:ind w:left="567"/>
        <w:jc w:val="both"/>
        <w:rPr>
          <w:rFonts w:ascii="Times New Roman" w:hAnsi="Times New Roman"/>
          <w:color w:val="000000"/>
        </w:rPr>
      </w:pPr>
    </w:p>
    <w:p w14:paraId="4AE2CB18" w14:textId="77777777" w:rsidR="004241C2" w:rsidRDefault="004241C2" w:rsidP="004241C2">
      <w:pPr>
        <w:pStyle w:val="a3"/>
        <w:numPr>
          <w:ilvl w:val="0"/>
          <w:numId w:val="2"/>
        </w:numPr>
        <w:spacing w:after="0" w:line="240" w:lineRule="auto"/>
        <w:ind w:left="0" w:firstLine="0"/>
        <w:jc w:val="center"/>
        <w:rPr>
          <w:rFonts w:ascii="Times New Roman" w:hAnsi="Times New Roman"/>
          <w:b/>
          <w:color w:val="000000"/>
        </w:rPr>
      </w:pPr>
      <w:r w:rsidRPr="009073C0">
        <w:rPr>
          <w:rFonts w:ascii="Times New Roman" w:hAnsi="Times New Roman"/>
          <w:b/>
          <w:color w:val="000000"/>
        </w:rPr>
        <w:t>СООБЩЕНИЯ И УВЕДОМЛЕНИЯ</w:t>
      </w:r>
    </w:p>
    <w:p w14:paraId="2A0C1FBF" w14:textId="77777777" w:rsidR="001663C5" w:rsidRPr="009073C0" w:rsidRDefault="001663C5" w:rsidP="001663C5">
      <w:pPr>
        <w:pStyle w:val="a3"/>
        <w:spacing w:after="0" w:line="240" w:lineRule="auto"/>
        <w:ind w:left="0"/>
        <w:rPr>
          <w:rFonts w:ascii="Times New Roman" w:hAnsi="Times New Roman"/>
          <w:b/>
          <w:color w:val="000000"/>
        </w:rPr>
      </w:pPr>
    </w:p>
    <w:p w14:paraId="79963F0B"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lastRenderedPageBreak/>
        <w:t>Сообщения и уведомления, осуществляемые в порядке, предусмотренном Законом № 214-ФЗ:</w:t>
      </w:r>
    </w:p>
    <w:p w14:paraId="13FD7558" w14:textId="77777777" w:rsidR="004241C2" w:rsidRPr="009073C0" w:rsidRDefault="004241C2" w:rsidP="004241C2">
      <w:pPr>
        <w:pStyle w:val="a3"/>
        <w:numPr>
          <w:ilvl w:val="2"/>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В случае одностороннего отказа одной из Сторон от исполнения Договора, уведомление направляется по почте заказным письмом с описью вложения и уведомлением о вручении.</w:t>
      </w:r>
    </w:p>
    <w:p w14:paraId="7D8B7D9E" w14:textId="77777777" w:rsidR="004241C2" w:rsidRPr="009073C0" w:rsidRDefault="004241C2" w:rsidP="004241C2">
      <w:pPr>
        <w:pStyle w:val="a3"/>
        <w:numPr>
          <w:ilvl w:val="2"/>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Уведомление о завершении строительства Объекта недвижимости и о готовности Объекта долевого строительства к передаче направляется Застройщиком Участнику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или вручено Участнику лично под расписку.</w:t>
      </w:r>
    </w:p>
    <w:p w14:paraId="6B5F0FA1"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Действия, совершенные по устаревшим реквизитам до уведомления об их изменении, считаются исполненными надлежащим образом.</w:t>
      </w:r>
    </w:p>
    <w:p w14:paraId="38E78FCC"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Стороны будут направлять уведомления друг другу по согласованным адресам. Участник направляет уведомления Застройщику по адресу для направления корреспонденции, указанному в настоящем Договоре.</w:t>
      </w:r>
    </w:p>
    <w:p w14:paraId="268445C6"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Уведомление со стороны Застройщика, за исключением уведомлений, направляемых согласно п. 1</w:t>
      </w:r>
      <w:r w:rsidRPr="005848C5">
        <w:rPr>
          <w:rFonts w:ascii="Times New Roman" w:hAnsi="Times New Roman"/>
          <w:color w:val="000000"/>
        </w:rPr>
        <w:t>2</w:t>
      </w:r>
      <w:r w:rsidRPr="009073C0">
        <w:rPr>
          <w:rFonts w:ascii="Times New Roman" w:hAnsi="Times New Roman"/>
          <w:color w:val="000000"/>
        </w:rPr>
        <w:t>.1.1. – 1</w:t>
      </w:r>
      <w:r w:rsidRPr="005848C5">
        <w:rPr>
          <w:rFonts w:ascii="Times New Roman" w:hAnsi="Times New Roman"/>
          <w:color w:val="000000"/>
        </w:rPr>
        <w:t>2</w:t>
      </w:r>
      <w:r w:rsidRPr="009073C0">
        <w:rPr>
          <w:rFonts w:ascii="Times New Roman" w:hAnsi="Times New Roman"/>
          <w:color w:val="000000"/>
        </w:rPr>
        <w:t>.1.2. настоящего Договора, считается надлежащим в случае его размещения на сайте Застройщика.</w:t>
      </w:r>
    </w:p>
    <w:p w14:paraId="5310AA37" w14:textId="77777777" w:rsidR="004241C2" w:rsidRDefault="004241C2" w:rsidP="004241C2">
      <w:pPr>
        <w:pStyle w:val="a3"/>
        <w:numPr>
          <w:ilvl w:val="0"/>
          <w:numId w:val="2"/>
        </w:numPr>
        <w:spacing w:after="0" w:line="240" w:lineRule="auto"/>
        <w:ind w:left="0" w:firstLine="0"/>
        <w:jc w:val="center"/>
        <w:rPr>
          <w:rFonts w:ascii="Times New Roman" w:hAnsi="Times New Roman"/>
          <w:b/>
          <w:color w:val="000000"/>
        </w:rPr>
      </w:pPr>
      <w:r w:rsidRPr="009073C0">
        <w:rPr>
          <w:rFonts w:ascii="Times New Roman" w:hAnsi="Times New Roman"/>
          <w:b/>
          <w:color w:val="000000"/>
        </w:rPr>
        <w:t>ЗАКЛЮЧИТЕЛЬНЫЕ ПОЛОЖЕНИЯ</w:t>
      </w:r>
    </w:p>
    <w:p w14:paraId="39B32E83" w14:textId="77777777" w:rsidR="001663C5" w:rsidRPr="009073C0" w:rsidRDefault="001663C5" w:rsidP="001663C5">
      <w:pPr>
        <w:pStyle w:val="a3"/>
        <w:spacing w:after="0" w:line="240" w:lineRule="auto"/>
        <w:ind w:left="0"/>
        <w:rPr>
          <w:rFonts w:ascii="Times New Roman" w:hAnsi="Times New Roman"/>
          <w:b/>
          <w:color w:val="000000"/>
        </w:rPr>
      </w:pPr>
    </w:p>
    <w:p w14:paraId="415EEC1A"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Все споры, связанные с исполнением Сторонами своих обязательств по настоящему</w:t>
      </w:r>
      <w:r>
        <w:rPr>
          <w:rFonts w:ascii="Times New Roman" w:hAnsi="Times New Roman"/>
          <w:color w:val="000000"/>
        </w:rPr>
        <w:t xml:space="preserve"> </w:t>
      </w:r>
      <w:r w:rsidRPr="009073C0">
        <w:rPr>
          <w:rFonts w:ascii="Times New Roman" w:hAnsi="Times New Roman"/>
          <w:color w:val="000000"/>
        </w:rPr>
        <w:t>Договору, Стороны будут стремиться разрешать путем переговоров.</w:t>
      </w:r>
    </w:p>
    <w:p w14:paraId="71947F67" w14:textId="77777777" w:rsidR="004241C2" w:rsidRDefault="004241C2" w:rsidP="004241C2">
      <w:pPr>
        <w:pStyle w:val="a3"/>
        <w:spacing w:after="0" w:line="240" w:lineRule="auto"/>
        <w:ind w:left="0" w:firstLine="567"/>
        <w:jc w:val="both"/>
        <w:rPr>
          <w:rFonts w:ascii="Times New Roman" w:hAnsi="Times New Roman"/>
          <w:color w:val="000000"/>
        </w:rPr>
      </w:pPr>
      <w:r w:rsidRPr="00073A84">
        <w:rPr>
          <w:rFonts w:ascii="Times New Roman" w:hAnsi="Times New Roman"/>
          <w:color w:val="000000"/>
        </w:rPr>
        <w:t xml:space="preserve">При недостижении соглашения споры между Сторонами передаются на разрешение в суд по месту нахождения Объекта </w:t>
      </w:r>
      <w:r w:rsidRPr="00234306">
        <w:rPr>
          <w:rFonts w:ascii="Times New Roman" w:hAnsi="Times New Roman"/>
          <w:color w:val="000000"/>
        </w:rPr>
        <w:t>долевого строительства</w:t>
      </w:r>
      <w:r w:rsidRPr="00073A84">
        <w:rPr>
          <w:rFonts w:ascii="Times New Roman" w:hAnsi="Times New Roman"/>
          <w:color w:val="000000"/>
        </w:rPr>
        <w:t>.</w:t>
      </w:r>
    </w:p>
    <w:p w14:paraId="68E88A14" w14:textId="77777777" w:rsidR="004241C2" w:rsidRPr="00BD2254" w:rsidRDefault="004241C2" w:rsidP="004241C2">
      <w:pPr>
        <w:pStyle w:val="a3"/>
        <w:spacing w:after="0" w:line="240" w:lineRule="auto"/>
        <w:ind w:left="0" w:firstLine="567"/>
        <w:jc w:val="both"/>
        <w:rPr>
          <w:rFonts w:ascii="Times New Roman" w:hAnsi="Times New Roman"/>
          <w:color w:val="000000"/>
        </w:rPr>
      </w:pPr>
      <w:r w:rsidRPr="00BD2254">
        <w:rPr>
          <w:rFonts w:ascii="Times New Roman" w:hAnsi="Times New Roman"/>
          <w:color w:val="000000"/>
        </w:rPr>
        <w:t>При разрешении споров между Сторонами, в том числе и в судебном порядке, Стороны применяют законодательство Российской Федерации.</w:t>
      </w:r>
    </w:p>
    <w:p w14:paraId="3C05FE41"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Настоящий Договор вступает в силу и считается заключенным с момента его государственной регистрации в уполномоченном государственном органе по регистрации прав на недвижимое имущество и сделок с ним и действует до полного исполнения Сторонами своих обязательств по нему.</w:t>
      </w:r>
    </w:p>
    <w:p w14:paraId="4CF7C70C" w14:textId="77777777" w:rsidR="004241C2" w:rsidRPr="005848C5" w:rsidRDefault="004241C2" w:rsidP="004241C2">
      <w:pPr>
        <w:pStyle w:val="a3"/>
        <w:spacing w:after="0" w:line="240" w:lineRule="auto"/>
        <w:ind w:left="0" w:firstLine="567"/>
        <w:jc w:val="both"/>
        <w:rPr>
          <w:rFonts w:ascii="Times New Roman" w:eastAsia="SimSun" w:hAnsi="Times New Roman"/>
          <w:kern w:val="1"/>
          <w:lang w:eastAsia="zh-CN" w:bidi="hi-IN"/>
        </w:rPr>
      </w:pPr>
      <w:r w:rsidRPr="005848C5">
        <w:rPr>
          <w:rFonts w:ascii="Times New Roman" w:eastAsia="SimSun" w:hAnsi="Times New Roman"/>
          <w:kern w:val="1"/>
          <w:lang w:eastAsia="zh-CN" w:bidi="hi-IN"/>
        </w:rPr>
        <w:t>Участник обязуется в течение 5 (пяти) рабочих дней с даты подписания настоящего Договора, предпринять все зависящие от него действия, необходимые для государственной регистрации настоящего Договора, в том числе, но не ограничиваясь указанным, оплатить государственную пошлину за государственную регистрацию настоящего Договора, подписать со своей стороны заявление о государственной регистрации настоящего Договора, предоставить в орган, осуществляющий государственную регистрацию прав на недвижимое имущество и сделок с ним, полный пакет документов со своей стороны для государственной регистрации Договора и совершить иные действия, необходимые для осуществления государственной регистрации настоящего Договора.</w:t>
      </w:r>
    </w:p>
    <w:p w14:paraId="589C037B" w14:textId="77777777" w:rsidR="004241C2" w:rsidRPr="005848C5" w:rsidRDefault="004241C2" w:rsidP="004241C2">
      <w:pPr>
        <w:pStyle w:val="a3"/>
        <w:spacing w:after="0" w:line="240" w:lineRule="auto"/>
        <w:ind w:left="0" w:firstLine="567"/>
        <w:jc w:val="both"/>
        <w:rPr>
          <w:rFonts w:ascii="Times New Roman" w:hAnsi="Times New Roman"/>
          <w:lang w:eastAsia="zh-CN" w:bidi="hi-IN"/>
        </w:rPr>
      </w:pPr>
      <w:r w:rsidRPr="005848C5">
        <w:rPr>
          <w:rFonts w:ascii="Times New Roman" w:hAnsi="Times New Roman"/>
          <w:lang w:eastAsia="zh-CN" w:bidi="hi-IN"/>
        </w:rPr>
        <w:t>Участник обязуется нести все расходы, связанные с оформлением в свою собственность Объекта долевого строительства.</w:t>
      </w:r>
    </w:p>
    <w:p w14:paraId="743E63A4"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14:paraId="1881823E" w14:textId="77777777" w:rsidR="004241C2" w:rsidRPr="00073A84" w:rsidRDefault="004241C2" w:rsidP="004241C2">
      <w:pPr>
        <w:pStyle w:val="a3"/>
        <w:spacing w:after="0" w:line="240" w:lineRule="auto"/>
        <w:ind w:left="0" w:firstLine="567"/>
        <w:jc w:val="both"/>
        <w:rPr>
          <w:rFonts w:ascii="Times New Roman" w:hAnsi="Times New Roman"/>
          <w:color w:val="000000"/>
        </w:rPr>
      </w:pPr>
      <w:r w:rsidRPr="00073A84">
        <w:rPr>
          <w:rFonts w:ascii="Times New Roman" w:hAnsi="Times New Roman"/>
          <w:color w:val="000000"/>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p>
    <w:p w14:paraId="3B6E3B26"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Любая информация о финансовом положении Сторон и условиях настоящего Договора, а также касающаяся договоров с третьими лицами, участвующими в строительстве Объекта недвижимости, считается конфиденциальной и не подлежит разглашению.</w:t>
      </w:r>
    </w:p>
    <w:p w14:paraId="0EDFE43E"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Если любая часть настоящего Договора становится недействительной, незаконной или неосуществимой, Стороны переговорным путем договариваются обсудить взаимоприемлемые условия для замены такого положения, которое законно позволит осуществить намерения, изложенные в настоящем Договоре. В любом случае настоящий Договор остается действующим в части не противоречащей действующему законодательству Российской Федерации.</w:t>
      </w:r>
    </w:p>
    <w:p w14:paraId="3E43E448" w14:textId="77777777" w:rsidR="004241C2" w:rsidRPr="00073A84" w:rsidRDefault="004241C2" w:rsidP="004241C2">
      <w:pPr>
        <w:pStyle w:val="a3"/>
        <w:spacing w:after="0" w:line="240" w:lineRule="auto"/>
        <w:ind w:left="0" w:firstLine="567"/>
        <w:jc w:val="both"/>
        <w:rPr>
          <w:rFonts w:ascii="Times New Roman" w:hAnsi="Times New Roman"/>
          <w:color w:val="000000"/>
        </w:rPr>
      </w:pPr>
      <w:r w:rsidRPr="00073A84">
        <w:rPr>
          <w:rFonts w:ascii="Times New Roman" w:hAnsi="Times New Roman"/>
          <w:color w:val="000000"/>
        </w:rPr>
        <w:t>Все приложения и дополнительные соглашения к настоящему Договору действительны лишь в том случае, если они совершены в письменной форме и подписаны Сторонами или уполномоченны</w:t>
      </w:r>
      <w:r>
        <w:rPr>
          <w:rFonts w:ascii="Times New Roman" w:hAnsi="Times New Roman"/>
          <w:color w:val="000000"/>
        </w:rPr>
        <w:t xml:space="preserve">ми </w:t>
      </w:r>
      <w:r>
        <w:rPr>
          <w:rFonts w:ascii="Times New Roman" w:hAnsi="Times New Roman"/>
          <w:color w:val="000000"/>
        </w:rPr>
        <w:lastRenderedPageBreak/>
        <w:t xml:space="preserve">на то представителями Сторон, </w:t>
      </w:r>
      <w:r w:rsidRPr="006D743C">
        <w:rPr>
          <w:rFonts w:ascii="Times New Roman" w:hAnsi="Times New Roman"/>
          <w:color w:val="000000"/>
        </w:rPr>
        <w:t>либо в электронной форме и направлены через автоматизированную систему, заверены усиленной квалифицированной электронной подписью (УКЭП).</w:t>
      </w:r>
      <w:r>
        <w:rPr>
          <w:rFonts w:ascii="Times New Roman" w:hAnsi="Times New Roman"/>
          <w:color w:val="000000"/>
        </w:rPr>
        <w:t xml:space="preserve"> </w:t>
      </w:r>
    </w:p>
    <w:p w14:paraId="4D997C1E" w14:textId="77777777" w:rsidR="004241C2" w:rsidRDefault="004241C2" w:rsidP="004241C2">
      <w:pPr>
        <w:pStyle w:val="a3"/>
        <w:numPr>
          <w:ilvl w:val="1"/>
          <w:numId w:val="2"/>
        </w:numPr>
        <w:spacing w:after="0" w:line="240" w:lineRule="auto"/>
        <w:ind w:left="0" w:firstLine="567"/>
        <w:jc w:val="both"/>
        <w:rPr>
          <w:rFonts w:ascii="Times New Roman" w:hAnsi="Times New Roman"/>
          <w:color w:val="000000"/>
        </w:rPr>
      </w:pPr>
      <w:r w:rsidRPr="00BE3B16">
        <w:rPr>
          <w:rFonts w:ascii="Times New Roman" w:hAnsi="Times New Roman"/>
          <w:color w:val="000000"/>
        </w:rPr>
        <w:t>Подписанием настоящего Договора Участник</w:t>
      </w:r>
      <w:r>
        <w:rPr>
          <w:rFonts w:ascii="Times New Roman" w:hAnsi="Times New Roman"/>
          <w:color w:val="000000"/>
        </w:rPr>
        <w:t xml:space="preserve"> свободно, своей волей и в своем интересе</w:t>
      </w:r>
      <w:r w:rsidRPr="00BE3B16">
        <w:rPr>
          <w:rFonts w:ascii="Times New Roman" w:hAnsi="Times New Roman"/>
          <w:color w:val="000000"/>
        </w:rPr>
        <w:t xml:space="preserve"> выражает согласие</w:t>
      </w:r>
      <w:r w:rsidRPr="009073C0">
        <w:rPr>
          <w:rFonts w:ascii="Times New Roman" w:hAnsi="Times New Roman"/>
          <w:color w:val="000000"/>
        </w:rPr>
        <w:t>:</w:t>
      </w:r>
    </w:p>
    <w:p w14:paraId="143B5C33" w14:textId="77777777" w:rsidR="004241C2" w:rsidRDefault="004241C2" w:rsidP="004241C2">
      <w:pPr>
        <w:pStyle w:val="a3"/>
        <w:spacing w:after="0" w:line="240" w:lineRule="auto"/>
        <w:ind w:left="0" w:firstLine="567"/>
        <w:jc w:val="both"/>
        <w:rPr>
          <w:rFonts w:ascii="Times New Roman" w:hAnsi="Times New Roman"/>
          <w:color w:val="000000"/>
        </w:rPr>
      </w:pPr>
      <w:r w:rsidRPr="00073A84">
        <w:rPr>
          <w:rFonts w:ascii="Times New Roman" w:hAnsi="Times New Roman"/>
          <w:color w:val="000000"/>
        </w:rPr>
        <w:t>- на обработку</w:t>
      </w:r>
      <w:r>
        <w:rPr>
          <w:rFonts w:ascii="Times New Roman" w:hAnsi="Times New Roman"/>
          <w:color w:val="000000"/>
        </w:rPr>
        <w:t xml:space="preserve"> (любое действие (операцию) или совокупность действий, совершаемых с использованием средств</w:t>
      </w:r>
      <w:r w:rsidRPr="00073A84">
        <w:rPr>
          <w:rFonts w:ascii="Times New Roman" w:hAnsi="Times New Roman"/>
          <w:color w:val="000000"/>
        </w:rPr>
        <w:t xml:space="preserve"> </w:t>
      </w:r>
      <w:r>
        <w:rPr>
          <w:rFonts w:ascii="Times New Roman" w:hAnsi="Times New Roman"/>
          <w:color w:val="000000"/>
        </w:rPr>
        <w:t xml:space="preserve">автоматизации или без использования таких средств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w:t>
      </w:r>
      <w:r w:rsidRPr="00073A84">
        <w:rPr>
          <w:rFonts w:ascii="Times New Roman" w:hAnsi="Times New Roman"/>
          <w:color w:val="000000"/>
        </w:rPr>
        <w:t>своих персональных данных</w:t>
      </w:r>
      <w:r>
        <w:rPr>
          <w:rFonts w:ascii="Times New Roman" w:hAnsi="Times New Roman"/>
          <w:color w:val="000000"/>
        </w:rPr>
        <w:t xml:space="preserve"> и/или данных представителя</w:t>
      </w:r>
      <w:r w:rsidRPr="00073A84">
        <w:rPr>
          <w:rFonts w:ascii="Times New Roman" w:hAnsi="Times New Roman"/>
          <w:color w:val="000000"/>
        </w:rPr>
        <w:t>, ставших известными Застройщику, третьими лицами (операторами), привлеченными Застройщиком в целях обеспечения соблюдения российского законодательства, в том числе Закона № 214-ФЗ и иных нормативных правовых актов, улучшения обслуживания клиентов, направления рекламных материалов, составления обезличенной статистики, формирования ценовой и маркетинговой политики организации</w:t>
      </w:r>
      <w:r>
        <w:rPr>
          <w:rFonts w:ascii="Times New Roman" w:hAnsi="Times New Roman"/>
          <w:color w:val="000000"/>
        </w:rPr>
        <w:t>;</w:t>
      </w:r>
    </w:p>
    <w:p w14:paraId="444CC713" w14:textId="77777777" w:rsidR="004241C2" w:rsidRDefault="004241C2" w:rsidP="004241C2">
      <w:pPr>
        <w:pStyle w:val="a3"/>
        <w:spacing w:after="0" w:line="240" w:lineRule="auto"/>
        <w:ind w:left="0" w:firstLine="567"/>
        <w:jc w:val="both"/>
        <w:rPr>
          <w:rFonts w:ascii="Times New Roman" w:hAnsi="Times New Roman"/>
          <w:color w:val="000000"/>
        </w:rPr>
      </w:pPr>
      <w:r w:rsidRPr="00BD2254">
        <w:rPr>
          <w:rFonts w:ascii="Times New Roman" w:hAnsi="Times New Roman"/>
          <w:color w:val="000000"/>
        </w:rPr>
        <w:t>- на передачу своих персональных данных, ставших известными Застройщику, третьими лицам, при условии, что они обязуются обеспечить безопасность персональных данных при их обработке и предотвращение разглашения персональных данных.</w:t>
      </w:r>
    </w:p>
    <w:p w14:paraId="507E06BB" w14:textId="77777777" w:rsidR="004241C2" w:rsidRPr="00AB2E0A" w:rsidRDefault="004241C2" w:rsidP="004241C2">
      <w:pPr>
        <w:pStyle w:val="a3"/>
        <w:numPr>
          <w:ilvl w:val="1"/>
          <w:numId w:val="2"/>
        </w:numPr>
        <w:spacing w:after="0" w:line="240" w:lineRule="auto"/>
        <w:ind w:left="0" w:firstLine="567"/>
        <w:jc w:val="both"/>
        <w:rPr>
          <w:rFonts w:ascii="Times New Roman" w:hAnsi="Times New Roman"/>
        </w:rPr>
      </w:pPr>
      <w:r>
        <w:rPr>
          <w:rFonts w:ascii="Times New Roman" w:hAnsi="Times New Roman"/>
          <w:color w:val="000000"/>
        </w:rPr>
        <w:t xml:space="preserve">Стороны, которые подписали настоящий Договор, подтверждают друг другу и сообщают всем заинтересованным в том лицам, что: в момент заключения настоящего Договора они осознавали (и осознают) значение своих действий и могли (могут) руководить ими; понимают природу этой сделки, свои права и обязанности по настоящему Договору; при заключении настоящего Договора отсутствует какой-либо обман или другое сокрытие фактов, которые имели бы существенное значение и были заведомо скрыты ими; настоящий Договор заключается ими в соответствии с действительной волей, без применения физического или психического давления; настоящий Договор заключается на выходных для Сторон условиях и не является результатом влияния тяжелых для Участника обстоятельств; сделка совершается с намерением создания соответствующих правовых последствий (не является фиктивной); </w:t>
      </w:r>
      <w:r w:rsidRPr="00AB2E0A">
        <w:rPr>
          <w:rFonts w:ascii="Times New Roman" w:hAnsi="Times New Roman"/>
        </w:rPr>
        <w:t xml:space="preserve">эта сделка не скрывает другую сделку (не является притворной). </w:t>
      </w:r>
    </w:p>
    <w:p w14:paraId="0DD5242E" w14:textId="77777777" w:rsidR="004241C2" w:rsidRPr="00AB2E0A" w:rsidRDefault="004241C2" w:rsidP="004241C2">
      <w:pPr>
        <w:pStyle w:val="a3"/>
        <w:numPr>
          <w:ilvl w:val="1"/>
          <w:numId w:val="2"/>
        </w:numPr>
        <w:spacing w:after="0" w:line="240" w:lineRule="auto"/>
        <w:ind w:left="0" w:firstLine="567"/>
        <w:jc w:val="both"/>
        <w:rPr>
          <w:rFonts w:ascii="Times New Roman" w:eastAsia="Times New Roman" w:hAnsi="Times New Roman"/>
        </w:rPr>
      </w:pPr>
      <w:r w:rsidRPr="00AB2E0A">
        <w:rPr>
          <w:rFonts w:ascii="Times New Roman" w:eastAsia="Times New Roman" w:hAnsi="Times New Roman"/>
        </w:rPr>
        <w:t xml:space="preserve">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 </w:t>
      </w:r>
    </w:p>
    <w:p w14:paraId="44D9AFEF" w14:textId="77777777" w:rsidR="004241C2" w:rsidRPr="00AB2E0A" w:rsidRDefault="004241C2" w:rsidP="004241C2">
      <w:pPr>
        <w:spacing w:after="0" w:line="240" w:lineRule="auto"/>
        <w:ind w:firstLine="567"/>
        <w:contextualSpacing/>
        <w:jc w:val="both"/>
        <w:rPr>
          <w:rFonts w:ascii="Times New Roman" w:eastAsia="Times New Roman" w:hAnsi="Times New Roman"/>
        </w:rPr>
      </w:pPr>
      <w:r w:rsidRPr="00AB2E0A">
        <w:rPr>
          <w:rFonts w:ascii="Times New Roman" w:eastAsia="Times New Roman" w:hAnsi="Times New Roman"/>
        </w:rPr>
        <w:t xml:space="preserve">  Согласно п.1 и п.3 ст.6 Закона №63-ФЗ «Об электронной подписи» от 06.04.2011, настоящий Договор в электронной форме, признается равнозначным документу на бумажном носителе, подписанному собственноручной подписью и заверенному печатью, и может применяться в любых правоотношениях в соответствии с законодательством Российский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6E3F38A4" w14:textId="77777777" w:rsidR="004241C2" w:rsidRPr="009073C0" w:rsidRDefault="004241C2" w:rsidP="004241C2">
      <w:pPr>
        <w:pStyle w:val="a3"/>
        <w:numPr>
          <w:ilvl w:val="1"/>
          <w:numId w:val="2"/>
        </w:numPr>
        <w:spacing w:after="0" w:line="240" w:lineRule="auto"/>
        <w:ind w:left="0" w:firstLine="567"/>
        <w:jc w:val="both"/>
        <w:rPr>
          <w:rFonts w:ascii="Times New Roman" w:hAnsi="Times New Roman"/>
          <w:color w:val="000000"/>
        </w:rPr>
      </w:pPr>
      <w:r w:rsidRPr="009073C0">
        <w:rPr>
          <w:rFonts w:ascii="Times New Roman" w:hAnsi="Times New Roman"/>
          <w:color w:val="000000"/>
        </w:rPr>
        <w:t>К настоящему Договору прилагаются и являются его неотъемлемой частью:</w:t>
      </w:r>
    </w:p>
    <w:p w14:paraId="0A6CDD19" w14:textId="77777777" w:rsidR="004241C2" w:rsidRPr="00BD2254" w:rsidRDefault="004241C2" w:rsidP="004241C2">
      <w:pPr>
        <w:spacing w:before="240" w:after="0" w:line="240" w:lineRule="auto"/>
        <w:ind w:firstLine="567"/>
        <w:contextualSpacing/>
        <w:jc w:val="both"/>
        <w:rPr>
          <w:rFonts w:ascii="Times New Roman" w:hAnsi="Times New Roman"/>
          <w:i/>
          <w:color w:val="000000"/>
        </w:rPr>
      </w:pPr>
      <w:r w:rsidRPr="00BD2254">
        <w:rPr>
          <w:rFonts w:ascii="Times New Roman" w:hAnsi="Times New Roman"/>
          <w:i/>
          <w:color w:val="000000"/>
        </w:rPr>
        <w:t xml:space="preserve">Приложение № 1. График оплаты цены </w:t>
      </w:r>
      <w:r>
        <w:rPr>
          <w:rFonts w:ascii="Times New Roman" w:hAnsi="Times New Roman"/>
          <w:i/>
          <w:color w:val="000000"/>
        </w:rPr>
        <w:t>Д</w:t>
      </w:r>
      <w:r w:rsidRPr="00BD2254">
        <w:rPr>
          <w:rFonts w:ascii="Times New Roman" w:hAnsi="Times New Roman"/>
          <w:i/>
          <w:color w:val="000000"/>
        </w:rPr>
        <w:t xml:space="preserve">оговора. </w:t>
      </w:r>
    </w:p>
    <w:p w14:paraId="0D6AC2C1" w14:textId="77777777" w:rsidR="004241C2" w:rsidRPr="00BD2254" w:rsidRDefault="004241C2" w:rsidP="004241C2">
      <w:pPr>
        <w:spacing w:before="240" w:after="0" w:line="240" w:lineRule="auto"/>
        <w:ind w:firstLine="567"/>
        <w:contextualSpacing/>
        <w:jc w:val="both"/>
        <w:rPr>
          <w:rFonts w:ascii="Times New Roman" w:hAnsi="Times New Roman"/>
          <w:i/>
          <w:color w:val="000000"/>
        </w:rPr>
      </w:pPr>
      <w:r w:rsidRPr="00BD2254">
        <w:rPr>
          <w:rFonts w:ascii="Times New Roman" w:hAnsi="Times New Roman"/>
          <w:i/>
          <w:color w:val="000000"/>
        </w:rPr>
        <w:t xml:space="preserve">Приложение № 2. План Квартиры № </w:t>
      </w:r>
    </w:p>
    <w:p w14:paraId="53BE2234" w14:textId="77777777" w:rsidR="004241C2" w:rsidRPr="00BD2254" w:rsidRDefault="004241C2" w:rsidP="004241C2">
      <w:pPr>
        <w:spacing w:before="240" w:after="0" w:line="240" w:lineRule="auto"/>
        <w:ind w:firstLine="567"/>
        <w:contextualSpacing/>
        <w:jc w:val="both"/>
        <w:rPr>
          <w:rFonts w:ascii="Times New Roman" w:hAnsi="Times New Roman"/>
          <w:i/>
          <w:color w:val="000000"/>
        </w:rPr>
      </w:pPr>
      <w:r w:rsidRPr="00BD2254">
        <w:rPr>
          <w:rFonts w:ascii="Times New Roman" w:hAnsi="Times New Roman"/>
          <w:i/>
          <w:color w:val="000000"/>
        </w:rPr>
        <w:t xml:space="preserve">Приложение № </w:t>
      </w:r>
      <w:r>
        <w:rPr>
          <w:rFonts w:ascii="Times New Roman" w:hAnsi="Times New Roman"/>
          <w:i/>
          <w:color w:val="000000"/>
        </w:rPr>
        <w:t>3</w:t>
      </w:r>
      <w:r w:rsidRPr="00BD2254">
        <w:rPr>
          <w:rFonts w:ascii="Times New Roman" w:hAnsi="Times New Roman"/>
          <w:i/>
          <w:color w:val="000000"/>
        </w:rPr>
        <w:t>. Форма уведомления</w:t>
      </w:r>
      <w:r>
        <w:rPr>
          <w:rFonts w:ascii="Times New Roman" w:hAnsi="Times New Roman"/>
          <w:i/>
          <w:color w:val="000000"/>
        </w:rPr>
        <w:t>.</w:t>
      </w:r>
    </w:p>
    <w:p w14:paraId="403318A8" w14:textId="77777777" w:rsidR="004241C2" w:rsidRDefault="004241C2" w:rsidP="004241C2">
      <w:pPr>
        <w:spacing w:before="240" w:after="0" w:line="240" w:lineRule="auto"/>
        <w:ind w:firstLine="567"/>
        <w:contextualSpacing/>
        <w:jc w:val="both"/>
        <w:rPr>
          <w:rFonts w:ascii="Times New Roman" w:hAnsi="Times New Roman"/>
          <w:i/>
          <w:color w:val="000000"/>
        </w:rPr>
      </w:pPr>
      <w:r w:rsidRPr="00BD2254">
        <w:rPr>
          <w:rFonts w:ascii="Times New Roman" w:hAnsi="Times New Roman"/>
          <w:i/>
          <w:color w:val="000000"/>
        </w:rPr>
        <w:t xml:space="preserve">Приложение № </w:t>
      </w:r>
      <w:r>
        <w:rPr>
          <w:rFonts w:ascii="Times New Roman" w:hAnsi="Times New Roman"/>
          <w:i/>
          <w:color w:val="000000"/>
        </w:rPr>
        <w:t>4</w:t>
      </w:r>
      <w:r w:rsidRPr="00BD2254">
        <w:rPr>
          <w:rFonts w:ascii="Times New Roman" w:hAnsi="Times New Roman"/>
          <w:i/>
          <w:color w:val="000000"/>
        </w:rPr>
        <w:t>. Форма акта приема-передачи.</w:t>
      </w:r>
    </w:p>
    <w:p w14:paraId="1B73B36A" w14:textId="29A4FE0E" w:rsidR="004241C2" w:rsidRDefault="004241C2" w:rsidP="001663C5">
      <w:pPr>
        <w:spacing w:before="240" w:after="0" w:line="240" w:lineRule="auto"/>
        <w:ind w:firstLine="567"/>
        <w:contextualSpacing/>
        <w:jc w:val="both"/>
        <w:rPr>
          <w:rFonts w:ascii="Times New Roman" w:hAnsi="Times New Roman"/>
          <w:i/>
          <w:color w:val="000000"/>
        </w:rPr>
      </w:pPr>
      <w:r>
        <w:rPr>
          <w:rFonts w:ascii="Times New Roman" w:hAnsi="Times New Roman"/>
          <w:i/>
          <w:color w:val="000000"/>
        </w:rPr>
        <w:t>Приложение №5. Схема</w:t>
      </w:r>
      <w:r w:rsidR="001663C5">
        <w:rPr>
          <w:rFonts w:ascii="Times New Roman" w:hAnsi="Times New Roman"/>
          <w:i/>
          <w:color w:val="000000"/>
        </w:rPr>
        <w:t xml:space="preserve"> размещения квартиры на этаже. </w:t>
      </w:r>
    </w:p>
    <w:p w14:paraId="2E2AB928"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380DF40C"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0A5832E6"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74A5606B"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0770D1ED"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0E3217B0"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32C38352"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1191A61A"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1B9DE799"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13CA9C3F"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5ED8D12F"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3EDDF009"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634E5BB0" w14:textId="77777777" w:rsidR="001663C5" w:rsidRDefault="001663C5" w:rsidP="001663C5">
      <w:pPr>
        <w:spacing w:before="240" w:after="0" w:line="240" w:lineRule="auto"/>
        <w:ind w:firstLine="567"/>
        <w:contextualSpacing/>
        <w:jc w:val="both"/>
        <w:rPr>
          <w:rFonts w:ascii="Times New Roman" w:hAnsi="Times New Roman"/>
          <w:i/>
          <w:color w:val="000000"/>
        </w:rPr>
      </w:pPr>
    </w:p>
    <w:p w14:paraId="502067A5" w14:textId="77777777" w:rsidR="001663C5" w:rsidRPr="00BD2254" w:rsidRDefault="001663C5" w:rsidP="001663C5">
      <w:pPr>
        <w:spacing w:before="240" w:after="0" w:line="240" w:lineRule="auto"/>
        <w:ind w:firstLine="567"/>
        <w:contextualSpacing/>
        <w:jc w:val="both"/>
        <w:rPr>
          <w:rFonts w:ascii="Times New Roman" w:hAnsi="Times New Roman"/>
          <w:i/>
          <w:color w:val="000000"/>
        </w:rPr>
      </w:pPr>
    </w:p>
    <w:p w14:paraId="40B6AF0B" w14:textId="77777777" w:rsidR="004241C2" w:rsidRDefault="004241C2" w:rsidP="004241C2">
      <w:pPr>
        <w:pStyle w:val="a3"/>
        <w:keepNext/>
        <w:widowControl w:val="0"/>
        <w:numPr>
          <w:ilvl w:val="0"/>
          <w:numId w:val="2"/>
        </w:numPr>
        <w:suppressAutoHyphens/>
        <w:spacing w:after="0" w:line="240" w:lineRule="auto"/>
        <w:jc w:val="center"/>
        <w:rPr>
          <w:rFonts w:ascii="Times New Roman" w:eastAsia="SimSun" w:hAnsi="Times New Roman"/>
          <w:b/>
          <w:bCs/>
          <w:kern w:val="1"/>
          <w:lang w:eastAsia="zh-CN" w:bidi="hi-IN"/>
        </w:rPr>
      </w:pPr>
      <w:r w:rsidRPr="009073C0">
        <w:rPr>
          <w:rFonts w:ascii="Times New Roman" w:eastAsia="SimSun" w:hAnsi="Times New Roman"/>
          <w:b/>
          <w:bCs/>
          <w:kern w:val="1"/>
          <w:lang w:eastAsia="zh-CN" w:bidi="hi-IN"/>
        </w:rPr>
        <w:lastRenderedPageBreak/>
        <w:t>АДРЕСА, РЕКВИЗИТЫ И ПОДПИСИ СТОРОН</w:t>
      </w:r>
    </w:p>
    <w:p w14:paraId="32E41351" w14:textId="2B714649" w:rsidR="001663C5" w:rsidRDefault="001663C5" w:rsidP="001663C5">
      <w:pPr>
        <w:pStyle w:val="a3"/>
        <w:keepNext/>
        <w:widowControl w:val="0"/>
        <w:suppressAutoHyphens/>
        <w:spacing w:after="0" w:line="240" w:lineRule="auto"/>
        <w:ind w:left="644"/>
        <w:rPr>
          <w:rFonts w:ascii="Times New Roman" w:eastAsia="SimSun" w:hAnsi="Times New Roman"/>
          <w:b/>
          <w:bCs/>
          <w:kern w:val="1"/>
          <w:lang w:eastAsia="zh-CN" w:bidi="hi-IN"/>
        </w:rPr>
      </w:pPr>
    </w:p>
    <w:p w14:paraId="33A219CA" w14:textId="77777777" w:rsidR="001663C5" w:rsidRPr="009073C0" w:rsidRDefault="001663C5" w:rsidP="001663C5">
      <w:pPr>
        <w:pStyle w:val="a3"/>
        <w:keepNext/>
        <w:widowControl w:val="0"/>
        <w:suppressAutoHyphens/>
        <w:spacing w:after="0" w:line="240" w:lineRule="auto"/>
        <w:ind w:left="644"/>
        <w:rPr>
          <w:rFonts w:ascii="Times New Roman" w:eastAsia="SimSun" w:hAnsi="Times New Roman"/>
          <w:b/>
          <w:bCs/>
          <w:kern w:val="1"/>
          <w:lang w:eastAsia="zh-CN" w:bidi="hi-IN"/>
        </w:rPr>
      </w:pPr>
    </w:p>
    <w:tbl>
      <w:tblPr>
        <w:tblW w:w="0" w:type="auto"/>
        <w:tblLayout w:type="fixed"/>
        <w:tblLook w:val="0000" w:firstRow="0" w:lastRow="0" w:firstColumn="0" w:lastColumn="0" w:noHBand="0" w:noVBand="0"/>
      </w:tblPr>
      <w:tblGrid>
        <w:gridCol w:w="4850"/>
        <w:gridCol w:w="4266"/>
      </w:tblGrid>
      <w:tr w:rsidR="004241C2" w:rsidRPr="005848C5" w14:paraId="1A54C052" w14:textId="77777777" w:rsidTr="005A3EDF">
        <w:trPr>
          <w:trHeight w:val="1136"/>
        </w:trPr>
        <w:tc>
          <w:tcPr>
            <w:tcW w:w="4850" w:type="dxa"/>
          </w:tcPr>
          <w:tbl>
            <w:tblPr>
              <w:tblW w:w="4817" w:type="dxa"/>
              <w:tblInd w:w="91" w:type="dxa"/>
              <w:tblLayout w:type="fixed"/>
              <w:tblLook w:val="0000" w:firstRow="0" w:lastRow="0" w:firstColumn="0" w:lastColumn="0" w:noHBand="0" w:noVBand="0"/>
            </w:tblPr>
            <w:tblGrid>
              <w:gridCol w:w="4817"/>
            </w:tblGrid>
            <w:tr w:rsidR="004241C2" w:rsidRPr="005848C5" w14:paraId="65EDF04A" w14:textId="77777777" w:rsidTr="005A3EDF">
              <w:trPr>
                <w:trHeight w:val="1056"/>
              </w:trPr>
              <w:tc>
                <w:tcPr>
                  <w:tcW w:w="4817" w:type="dxa"/>
                  <w:shd w:val="clear" w:color="auto" w:fill="FFFFFF"/>
                </w:tcPr>
                <w:p w14:paraId="3B66020D"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53698A62"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ООО «СЗ «Омега-НВ»</w:t>
                  </w:r>
                </w:p>
                <w:p w14:paraId="12EEAD64"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Россия, 299014, г. Севастополь,</w:t>
                  </w:r>
                </w:p>
                <w:p w14:paraId="697E9C5C"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пр. Героев Сталинграда, д. 38, кв. 37</w:t>
                  </w:r>
                </w:p>
                <w:p w14:paraId="394156C1"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ОГРН 1209200001262,</w:t>
                  </w:r>
                </w:p>
                <w:p w14:paraId="1AAA0215"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ИНН 9201530773,</w:t>
                  </w:r>
                </w:p>
                <w:p w14:paraId="071E9C8D"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Расчетный счет 407 028 107 415 800 118 73</w:t>
                  </w:r>
                </w:p>
                <w:p w14:paraId="3C687430"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 xml:space="preserve">в Банк РНКБ БАНК (ПАО) </w:t>
                  </w:r>
                </w:p>
                <w:p w14:paraId="0E3E1A4D"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БИК 043510607</w:t>
                  </w:r>
                </w:p>
                <w:p w14:paraId="7F83ACAC"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кор.счет 301 018 103 351 000 006 07</w:t>
                  </w:r>
                </w:p>
                <w:p w14:paraId="7984453B" w14:textId="77777777" w:rsidR="001C6FF6" w:rsidRPr="001C6FF6" w:rsidRDefault="001C6FF6" w:rsidP="001C6FF6">
                  <w:pPr>
                    <w:pStyle w:val="af2"/>
                    <w:rPr>
                      <w:rFonts w:ascii="Times New Roman" w:hAnsi="Times New Roman"/>
                      <w:b/>
                      <w:bCs/>
                      <w:szCs w:val="24"/>
                      <w:lang w:eastAsia="zh-CN" w:bidi="hi-IN"/>
                    </w:rPr>
                  </w:pPr>
                </w:p>
                <w:p w14:paraId="6260E749" w14:textId="77777777" w:rsidR="001C6FF6" w:rsidRPr="001C6FF6"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 xml:space="preserve">Директор </w:t>
                  </w:r>
                </w:p>
                <w:p w14:paraId="3A95C94A" w14:textId="77777777" w:rsidR="001C6FF6" w:rsidRPr="001C6FF6" w:rsidRDefault="001C6FF6" w:rsidP="001C6FF6">
                  <w:pPr>
                    <w:pStyle w:val="af2"/>
                    <w:rPr>
                      <w:rFonts w:ascii="Times New Roman" w:hAnsi="Times New Roman"/>
                      <w:b/>
                      <w:bCs/>
                      <w:szCs w:val="24"/>
                      <w:lang w:eastAsia="zh-CN" w:bidi="hi-IN"/>
                    </w:rPr>
                  </w:pPr>
                </w:p>
                <w:p w14:paraId="1F57F9B2" w14:textId="77777777" w:rsidR="001C6FF6" w:rsidRPr="001C6FF6" w:rsidRDefault="001C6FF6" w:rsidP="001C6FF6">
                  <w:pPr>
                    <w:pStyle w:val="af2"/>
                    <w:rPr>
                      <w:rFonts w:ascii="Times New Roman" w:hAnsi="Times New Roman"/>
                      <w:b/>
                      <w:bCs/>
                      <w:szCs w:val="24"/>
                      <w:lang w:eastAsia="zh-CN" w:bidi="hi-IN"/>
                    </w:rPr>
                  </w:pPr>
                </w:p>
                <w:p w14:paraId="0D12E507" w14:textId="77777777" w:rsidR="004241C2" w:rsidRDefault="001C6FF6" w:rsidP="001C6FF6">
                  <w:pPr>
                    <w:pStyle w:val="af2"/>
                    <w:rPr>
                      <w:rFonts w:ascii="Times New Roman" w:hAnsi="Times New Roman"/>
                      <w:b/>
                      <w:bCs/>
                      <w:szCs w:val="24"/>
                      <w:lang w:eastAsia="zh-CN" w:bidi="hi-IN"/>
                    </w:rPr>
                  </w:pPr>
                  <w:r w:rsidRPr="001C6FF6">
                    <w:rPr>
                      <w:rFonts w:ascii="Times New Roman" w:hAnsi="Times New Roman"/>
                      <w:b/>
                      <w:bCs/>
                      <w:szCs w:val="24"/>
                      <w:lang w:eastAsia="zh-CN" w:bidi="hi-IN"/>
                    </w:rPr>
                    <w:t>______________________/Носкова Ю.А./</w:t>
                  </w:r>
                </w:p>
                <w:p w14:paraId="28E8FC56" w14:textId="77777777" w:rsidR="004241C2" w:rsidRPr="00AB2E0A" w:rsidRDefault="004241C2" w:rsidP="005A3EDF">
                  <w:pPr>
                    <w:spacing w:after="0" w:line="240" w:lineRule="auto"/>
                    <w:rPr>
                      <w:rFonts w:ascii="Times New Roman" w:eastAsia="Times New Roman" w:hAnsi="Times New Roman"/>
                      <w:b/>
                      <w:bCs/>
                      <w:szCs w:val="24"/>
                      <w:lang w:eastAsia="zh-CN" w:bidi="hi-IN"/>
                    </w:rPr>
                  </w:pPr>
                </w:p>
                <w:p w14:paraId="0D252AF7" w14:textId="77777777" w:rsidR="004241C2" w:rsidRPr="005848C5" w:rsidRDefault="004241C2" w:rsidP="005A3EDF">
                  <w:pPr>
                    <w:pStyle w:val="af2"/>
                    <w:rPr>
                      <w:rFonts w:ascii="Times New Roman" w:hAnsi="Times New Roman"/>
                      <w:lang w:eastAsia="zh-CN" w:bidi="hi-IN"/>
                    </w:rPr>
                  </w:pPr>
                </w:p>
              </w:tc>
            </w:tr>
          </w:tbl>
          <w:p w14:paraId="74282750" w14:textId="77777777" w:rsidR="004241C2" w:rsidRPr="005848C5" w:rsidRDefault="004241C2" w:rsidP="006A6505">
            <w:pPr>
              <w:pStyle w:val="af2"/>
              <w:rPr>
                <w:rFonts w:ascii="Times New Roman" w:hAnsi="Times New Roman"/>
                <w:lang w:eastAsia="zh-CN" w:bidi="hi-IN"/>
              </w:rPr>
            </w:pPr>
          </w:p>
        </w:tc>
        <w:tc>
          <w:tcPr>
            <w:tcW w:w="4266" w:type="dxa"/>
          </w:tcPr>
          <w:tbl>
            <w:tblPr>
              <w:tblW w:w="4266" w:type="dxa"/>
              <w:jc w:val="center"/>
              <w:tblLayout w:type="fixed"/>
              <w:tblLook w:val="0000" w:firstRow="0" w:lastRow="0" w:firstColumn="0" w:lastColumn="0" w:noHBand="0" w:noVBand="0"/>
            </w:tblPr>
            <w:tblGrid>
              <w:gridCol w:w="4266"/>
            </w:tblGrid>
            <w:tr w:rsidR="004241C2" w:rsidRPr="005848C5" w14:paraId="72AD0620" w14:textId="77777777" w:rsidTr="005A3EDF">
              <w:trPr>
                <w:trHeight w:val="819"/>
                <w:jc w:val="center"/>
              </w:trPr>
              <w:tc>
                <w:tcPr>
                  <w:tcW w:w="4266" w:type="dxa"/>
                </w:tcPr>
                <w:p w14:paraId="43791F80"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18BA39A9" w14:textId="77777777" w:rsidR="004241C2" w:rsidRPr="005848C5" w:rsidRDefault="004241C2" w:rsidP="005A3EDF">
                  <w:pPr>
                    <w:pStyle w:val="af2"/>
                    <w:jc w:val="center"/>
                    <w:rPr>
                      <w:rFonts w:ascii="Times New Roman" w:hAnsi="Times New Roman"/>
                      <w:b/>
                      <w:bCs/>
                      <w:lang w:eastAsia="zh-CN" w:bidi="hi-IN"/>
                    </w:rPr>
                  </w:pPr>
                </w:p>
                <w:p w14:paraId="34CB3495" w14:textId="3FAF2742" w:rsidR="004241C2" w:rsidRPr="005848C5" w:rsidRDefault="004241C2" w:rsidP="005A3EDF">
                  <w:pPr>
                    <w:pStyle w:val="af2"/>
                    <w:rPr>
                      <w:rFonts w:ascii="Times New Roman" w:hAnsi="Times New Roman"/>
                      <w:lang w:eastAsia="zh-CN" w:bidi="hi-IN"/>
                    </w:rPr>
                  </w:pPr>
                </w:p>
              </w:tc>
            </w:tr>
            <w:tr w:rsidR="004241C2" w:rsidRPr="005848C5" w14:paraId="7FA90142" w14:textId="77777777" w:rsidTr="005A3EDF">
              <w:trPr>
                <w:trHeight w:val="215"/>
                <w:jc w:val="center"/>
              </w:trPr>
              <w:tc>
                <w:tcPr>
                  <w:tcW w:w="4266" w:type="dxa"/>
                </w:tcPr>
                <w:p w14:paraId="72D0FD32" w14:textId="77777777" w:rsidR="004241C2" w:rsidRPr="005848C5" w:rsidRDefault="004241C2" w:rsidP="005A3EDF">
                  <w:pPr>
                    <w:pStyle w:val="af2"/>
                    <w:rPr>
                      <w:rFonts w:ascii="Times New Roman" w:hAnsi="Times New Roman"/>
                      <w:lang w:eastAsia="zh-CN" w:bidi="hi-IN"/>
                    </w:rPr>
                  </w:pPr>
                </w:p>
                <w:p w14:paraId="568E65DE" w14:textId="77777777" w:rsidR="004241C2" w:rsidRDefault="004241C2" w:rsidP="005A3EDF">
                  <w:pPr>
                    <w:pStyle w:val="af2"/>
                    <w:rPr>
                      <w:rFonts w:ascii="Times New Roman" w:hAnsi="Times New Roman"/>
                      <w:lang w:eastAsia="zh-CN" w:bidi="hi-IN"/>
                    </w:rPr>
                  </w:pPr>
                </w:p>
                <w:p w14:paraId="2C17775A" w14:textId="77777777" w:rsidR="00C433BE" w:rsidRDefault="00C433BE" w:rsidP="005A3EDF">
                  <w:pPr>
                    <w:pStyle w:val="af2"/>
                    <w:rPr>
                      <w:rFonts w:ascii="Times New Roman" w:hAnsi="Times New Roman"/>
                      <w:lang w:eastAsia="zh-CN" w:bidi="hi-IN"/>
                    </w:rPr>
                  </w:pPr>
                </w:p>
                <w:p w14:paraId="1B4A840D" w14:textId="77777777" w:rsidR="00C433BE" w:rsidRDefault="00C433BE" w:rsidP="005A3EDF">
                  <w:pPr>
                    <w:pStyle w:val="af2"/>
                    <w:rPr>
                      <w:rFonts w:ascii="Times New Roman" w:hAnsi="Times New Roman"/>
                      <w:lang w:eastAsia="zh-CN" w:bidi="hi-IN"/>
                    </w:rPr>
                  </w:pPr>
                </w:p>
                <w:p w14:paraId="14B89DB9" w14:textId="77777777" w:rsidR="00C433BE" w:rsidRDefault="00C433BE" w:rsidP="005A3EDF">
                  <w:pPr>
                    <w:pStyle w:val="af2"/>
                    <w:rPr>
                      <w:rFonts w:ascii="Times New Roman" w:hAnsi="Times New Roman"/>
                      <w:lang w:eastAsia="zh-CN" w:bidi="hi-IN"/>
                    </w:rPr>
                  </w:pPr>
                </w:p>
                <w:p w14:paraId="09878220" w14:textId="77777777" w:rsidR="00C433BE" w:rsidRDefault="00C433BE" w:rsidP="005A3EDF">
                  <w:pPr>
                    <w:pStyle w:val="af2"/>
                    <w:rPr>
                      <w:rFonts w:ascii="Times New Roman" w:hAnsi="Times New Roman"/>
                      <w:lang w:eastAsia="zh-CN" w:bidi="hi-IN"/>
                    </w:rPr>
                  </w:pPr>
                </w:p>
                <w:p w14:paraId="2E97B6C8" w14:textId="77777777" w:rsidR="00C433BE" w:rsidRDefault="00C433BE" w:rsidP="005A3EDF">
                  <w:pPr>
                    <w:pStyle w:val="af2"/>
                    <w:rPr>
                      <w:rFonts w:ascii="Times New Roman" w:hAnsi="Times New Roman"/>
                      <w:lang w:eastAsia="zh-CN" w:bidi="hi-IN"/>
                    </w:rPr>
                  </w:pPr>
                </w:p>
                <w:p w14:paraId="0D4BD021" w14:textId="77777777" w:rsidR="00C433BE" w:rsidRDefault="00C433BE" w:rsidP="005A3EDF">
                  <w:pPr>
                    <w:pStyle w:val="af2"/>
                    <w:rPr>
                      <w:rFonts w:ascii="Times New Roman" w:hAnsi="Times New Roman"/>
                      <w:lang w:eastAsia="zh-CN" w:bidi="hi-IN"/>
                    </w:rPr>
                  </w:pPr>
                </w:p>
                <w:p w14:paraId="307C41AE" w14:textId="77777777" w:rsidR="00C433BE" w:rsidRDefault="00C433BE" w:rsidP="005A3EDF">
                  <w:pPr>
                    <w:pStyle w:val="af2"/>
                    <w:rPr>
                      <w:rFonts w:ascii="Times New Roman" w:hAnsi="Times New Roman"/>
                      <w:lang w:eastAsia="zh-CN" w:bidi="hi-IN"/>
                    </w:rPr>
                  </w:pPr>
                </w:p>
                <w:p w14:paraId="29F072D3" w14:textId="77777777" w:rsidR="00C433BE" w:rsidRPr="005848C5" w:rsidRDefault="00C433BE" w:rsidP="005A3EDF">
                  <w:pPr>
                    <w:pStyle w:val="af2"/>
                    <w:rPr>
                      <w:rFonts w:ascii="Times New Roman" w:hAnsi="Times New Roman"/>
                      <w:lang w:eastAsia="zh-CN" w:bidi="hi-IN"/>
                    </w:rPr>
                  </w:pPr>
                </w:p>
                <w:p w14:paraId="7C274A73" w14:textId="77777777" w:rsidR="00380489" w:rsidRDefault="004241C2" w:rsidP="00380489">
                  <w:pPr>
                    <w:pStyle w:val="af2"/>
                    <w:rPr>
                      <w:rFonts w:ascii="Times New Roman" w:hAnsi="Times New Roman"/>
                      <w:b/>
                      <w:bCs/>
                      <w:lang w:eastAsia="zh-CN" w:bidi="hi-IN"/>
                    </w:rPr>
                  </w:pPr>
                  <w:r w:rsidRPr="005848C5">
                    <w:rPr>
                      <w:rFonts w:ascii="Times New Roman" w:hAnsi="Times New Roman"/>
                      <w:b/>
                      <w:bCs/>
                      <w:lang w:eastAsia="zh-CN" w:bidi="hi-IN"/>
                    </w:rPr>
                    <w:t>_____________</w:t>
                  </w:r>
                  <w:r>
                    <w:rPr>
                      <w:rFonts w:ascii="Times New Roman" w:hAnsi="Times New Roman"/>
                      <w:b/>
                      <w:bCs/>
                      <w:lang w:eastAsia="zh-CN" w:bidi="hi-IN"/>
                    </w:rPr>
                    <w:t>/</w:t>
                  </w:r>
                  <w:r w:rsidRPr="005848C5" w:rsidDel="00525C41">
                    <w:rPr>
                      <w:rFonts w:ascii="Times New Roman" w:hAnsi="Times New Roman"/>
                      <w:b/>
                      <w:bCs/>
                      <w:lang w:eastAsia="zh-CN" w:bidi="hi-IN"/>
                    </w:rPr>
                    <w:t xml:space="preserve"> </w:t>
                  </w:r>
                </w:p>
                <w:p w14:paraId="4598B5BC" w14:textId="21A40318" w:rsidR="004241C2" w:rsidRPr="00AB2E0A" w:rsidRDefault="004241C2" w:rsidP="00380489">
                  <w:pPr>
                    <w:pStyle w:val="af2"/>
                    <w:rPr>
                      <w:rFonts w:ascii="Times New Roman" w:eastAsia="Times New Roman" w:hAnsi="Times New Roman"/>
                      <w:b/>
                      <w:bCs/>
                      <w:szCs w:val="24"/>
                      <w:lang w:eastAsia="zh-CN" w:bidi="hi-IN"/>
                    </w:rPr>
                  </w:pPr>
                </w:p>
                <w:p w14:paraId="0E80D646" w14:textId="77777777" w:rsidR="004241C2" w:rsidRPr="005848C5" w:rsidRDefault="004241C2" w:rsidP="005A3EDF">
                  <w:pPr>
                    <w:pStyle w:val="af2"/>
                    <w:rPr>
                      <w:rFonts w:ascii="Times New Roman" w:hAnsi="Times New Roman"/>
                      <w:b/>
                      <w:bCs/>
                      <w:lang w:eastAsia="zh-CN" w:bidi="hi-IN"/>
                    </w:rPr>
                  </w:pPr>
                </w:p>
              </w:tc>
            </w:tr>
          </w:tbl>
          <w:p w14:paraId="11A24C45" w14:textId="77777777" w:rsidR="004241C2" w:rsidRPr="005848C5" w:rsidRDefault="004241C2" w:rsidP="005A3EDF">
            <w:pPr>
              <w:pStyle w:val="af2"/>
              <w:rPr>
                <w:rFonts w:ascii="Times New Roman" w:hAnsi="Times New Roman"/>
                <w:lang w:eastAsia="zh-CN" w:bidi="hi-IN"/>
              </w:rPr>
            </w:pPr>
          </w:p>
        </w:tc>
      </w:tr>
    </w:tbl>
    <w:p w14:paraId="4062C7AE" w14:textId="77777777" w:rsidR="004241C2" w:rsidRPr="00BD2254" w:rsidRDefault="004241C2" w:rsidP="004241C2">
      <w:pPr>
        <w:spacing w:before="240" w:after="0" w:line="240" w:lineRule="auto"/>
        <w:contextualSpacing/>
        <w:jc w:val="both"/>
        <w:rPr>
          <w:rFonts w:ascii="Times New Roman" w:hAnsi="Times New Roman"/>
          <w:color w:val="000000"/>
        </w:rPr>
      </w:pPr>
    </w:p>
    <w:p w14:paraId="28933967" w14:textId="77777777" w:rsidR="004241C2" w:rsidRPr="00BD2254" w:rsidRDefault="004241C2" w:rsidP="004241C2">
      <w:pPr>
        <w:spacing w:before="240" w:after="0" w:line="240" w:lineRule="auto"/>
        <w:contextualSpacing/>
        <w:rPr>
          <w:rFonts w:ascii="Times New Roman" w:hAnsi="Times New Roman"/>
          <w:color w:val="000000"/>
        </w:rPr>
      </w:pPr>
    </w:p>
    <w:p w14:paraId="330DDA11" w14:textId="77777777" w:rsidR="004241C2" w:rsidRPr="00BD2254" w:rsidRDefault="004241C2" w:rsidP="001663C5">
      <w:pPr>
        <w:pageBreakBefore/>
        <w:widowControl w:val="0"/>
        <w:suppressAutoHyphens/>
        <w:spacing w:before="240" w:after="0" w:line="240" w:lineRule="auto"/>
        <w:ind w:right="-1"/>
        <w:contextualSpacing/>
        <w:jc w:val="right"/>
        <w:rPr>
          <w:rFonts w:ascii="Times New Roman" w:eastAsia="SimSun" w:hAnsi="Times New Roman"/>
          <w:kern w:val="1"/>
          <w:lang w:eastAsia="zh-CN" w:bidi="hi-IN"/>
        </w:rPr>
      </w:pPr>
      <w:bookmarkStart w:id="11" w:name="_Hlk517685881"/>
      <w:r w:rsidRPr="00BD2254">
        <w:rPr>
          <w:rFonts w:ascii="Times New Roman" w:eastAsia="SimSun" w:hAnsi="Times New Roman"/>
          <w:b/>
          <w:kern w:val="1"/>
          <w:lang w:eastAsia="zh-CN" w:bidi="hi-IN"/>
        </w:rPr>
        <w:lastRenderedPageBreak/>
        <w:t>Приложение №1</w:t>
      </w:r>
    </w:p>
    <w:p w14:paraId="35739A1D" w14:textId="77777777" w:rsidR="004241C2" w:rsidRPr="00BD2254" w:rsidRDefault="004241C2" w:rsidP="004241C2">
      <w:pPr>
        <w:widowControl w:val="0"/>
        <w:suppressAutoHyphens/>
        <w:spacing w:before="240" w:after="0" w:line="240" w:lineRule="auto"/>
        <w:ind w:left="4395" w:right="-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к Договору участия в долевом строительстве</w:t>
      </w:r>
    </w:p>
    <w:p w14:paraId="2EEC1F81" w14:textId="362C3FD1" w:rsidR="004241C2" w:rsidRDefault="004241C2" w:rsidP="004241C2">
      <w:pPr>
        <w:widowControl w:val="0"/>
        <w:suppressAutoHyphens/>
        <w:spacing w:before="240" w:after="0" w:line="240" w:lineRule="auto"/>
        <w:ind w:left="4395" w:right="-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 xml:space="preserve">№ </w:t>
      </w:r>
      <w:r w:rsidRPr="00BD2254">
        <w:rPr>
          <w:rFonts w:ascii="Times New Roman" w:eastAsia="SimSun" w:hAnsi="Times New Roman"/>
          <w:b/>
          <w:kern w:val="1"/>
          <w:lang w:eastAsia="zh-CN" w:bidi="hi-IN"/>
        </w:rPr>
        <w:fldChar w:fldCharType="begin"/>
      </w:r>
      <w:r w:rsidRPr="00BD2254">
        <w:rPr>
          <w:rFonts w:ascii="Times New Roman" w:eastAsia="SimSun" w:hAnsi="Times New Roman"/>
          <w:b/>
          <w:kern w:val="1"/>
          <w:lang w:eastAsia="zh-CN" w:bidi="hi-IN"/>
        </w:rPr>
        <w:instrText xml:space="preserve"> QUOTE "НомерДоговора" \* MERGEFORMAT </w:instrText>
      </w:r>
      <w:r w:rsidRPr="00BD2254">
        <w:rPr>
          <w:rFonts w:ascii="Times New Roman" w:eastAsia="SimSun" w:hAnsi="Times New Roman"/>
          <w:b/>
          <w:kern w:val="1"/>
          <w:lang w:eastAsia="zh-CN" w:bidi="hi-IN"/>
        </w:rPr>
        <w:fldChar w:fldCharType="end"/>
      </w:r>
      <w:r w:rsidRPr="00BD2254">
        <w:rPr>
          <w:rFonts w:ascii="Times New Roman" w:eastAsia="SimSun" w:hAnsi="Times New Roman"/>
          <w:b/>
          <w:kern w:val="1"/>
          <w:lang w:eastAsia="zh-CN" w:bidi="hi-IN"/>
        </w:rPr>
        <w:t xml:space="preserve"> от</w:t>
      </w:r>
    </w:p>
    <w:p w14:paraId="338170F4" w14:textId="77777777" w:rsidR="004241C2" w:rsidRPr="00BD2254" w:rsidRDefault="004241C2" w:rsidP="004241C2">
      <w:pPr>
        <w:widowControl w:val="0"/>
        <w:suppressAutoHyphens/>
        <w:spacing w:before="240" w:after="0" w:line="240" w:lineRule="auto"/>
        <w:ind w:left="4395" w:right="-1"/>
        <w:contextualSpacing/>
        <w:rPr>
          <w:rFonts w:ascii="Times New Roman" w:eastAsia="SimSun" w:hAnsi="Times New Roman"/>
          <w:kern w:val="1"/>
          <w:lang w:eastAsia="zh-CN" w:bidi="hi-IN"/>
        </w:rPr>
      </w:pPr>
    </w:p>
    <w:p w14:paraId="07D7195C" w14:textId="77777777" w:rsidR="004241C2" w:rsidRPr="00BD2254" w:rsidRDefault="004241C2" w:rsidP="004241C2">
      <w:pPr>
        <w:spacing w:before="240" w:after="0" w:line="240" w:lineRule="auto"/>
        <w:contextualSpacing/>
        <w:jc w:val="center"/>
        <w:rPr>
          <w:rFonts w:ascii="Times New Roman" w:eastAsia="Times New Roman" w:hAnsi="Times New Roman"/>
          <w:b/>
        </w:rPr>
      </w:pPr>
      <w:r w:rsidRPr="00BD2254">
        <w:rPr>
          <w:rFonts w:ascii="Times New Roman" w:eastAsia="Times New Roman" w:hAnsi="Times New Roman"/>
          <w:b/>
        </w:rPr>
        <w:t>ГРАФИК ОПЛАТЫ ЦЕНЫ ДОГОВОРА</w:t>
      </w:r>
    </w:p>
    <w:p w14:paraId="61F4944B" w14:textId="478B9B68" w:rsidR="004241C2" w:rsidRPr="00BD2254" w:rsidRDefault="004241C2" w:rsidP="004241C2">
      <w:pPr>
        <w:spacing w:before="240" w:after="0" w:line="240" w:lineRule="auto"/>
        <w:contextualSpacing/>
        <w:jc w:val="center"/>
        <w:rPr>
          <w:rFonts w:ascii="Times New Roman" w:eastAsia="Times New Roman" w:hAnsi="Times New Roman"/>
        </w:rPr>
      </w:pPr>
      <w:r w:rsidRPr="00BD2254">
        <w:rPr>
          <w:rFonts w:ascii="Times New Roman" w:eastAsia="Times New Roman" w:hAnsi="Times New Roman"/>
        </w:rPr>
        <w:t xml:space="preserve">по </w:t>
      </w:r>
      <w:r>
        <w:rPr>
          <w:rFonts w:ascii="Times New Roman" w:eastAsia="Times New Roman" w:hAnsi="Times New Roman"/>
        </w:rPr>
        <w:t>Д</w:t>
      </w:r>
      <w:r w:rsidRPr="00BD2254">
        <w:rPr>
          <w:rFonts w:ascii="Times New Roman" w:eastAsia="Times New Roman" w:hAnsi="Times New Roman"/>
        </w:rPr>
        <w:t xml:space="preserve">оговору участия в долевом строительстве № </w:t>
      </w:r>
      <w:r w:rsidR="00590C97">
        <w:rPr>
          <w:rFonts w:ascii="Times New Roman" w:eastAsia="Times New Roman" w:hAnsi="Times New Roman"/>
        </w:rPr>
        <w:t xml:space="preserve"> </w:t>
      </w:r>
      <w:r w:rsidRPr="00BD2254">
        <w:rPr>
          <w:rFonts w:ascii="Times New Roman" w:eastAsia="Times New Roman" w:hAnsi="Times New Roman"/>
        </w:rPr>
        <w:t xml:space="preserve">от </w:t>
      </w:r>
    </w:p>
    <w:p w14:paraId="7EE9F216" w14:textId="77777777" w:rsidR="004241C2" w:rsidRPr="00BD2254" w:rsidRDefault="004241C2" w:rsidP="004241C2">
      <w:pPr>
        <w:spacing w:before="240" w:after="0" w:line="240" w:lineRule="auto"/>
        <w:contextualSpacing/>
        <w:jc w:val="center"/>
        <w:rPr>
          <w:rFonts w:ascii="Times New Roman" w:eastAsia="Times New Roman" w:hAnsi="Times New Roman"/>
          <w:b/>
        </w:rPr>
      </w:pPr>
    </w:p>
    <w:tbl>
      <w:tblPr>
        <w:tblW w:w="9659" w:type="dxa"/>
        <w:jc w:val="center"/>
        <w:tblLayout w:type="fixed"/>
        <w:tblLook w:val="0000" w:firstRow="0" w:lastRow="0" w:firstColumn="0" w:lastColumn="0" w:noHBand="0" w:noVBand="0"/>
      </w:tblPr>
      <w:tblGrid>
        <w:gridCol w:w="1077"/>
        <w:gridCol w:w="3357"/>
        <w:gridCol w:w="5225"/>
      </w:tblGrid>
      <w:tr w:rsidR="004241C2" w:rsidRPr="00D02E5D" w14:paraId="10E8E463" w14:textId="77777777" w:rsidTr="005A3EDF">
        <w:trPr>
          <w:trHeight w:val="945"/>
          <w:jc w:val="center"/>
        </w:trPr>
        <w:tc>
          <w:tcPr>
            <w:tcW w:w="1077" w:type="dxa"/>
            <w:tcBorders>
              <w:top w:val="single" w:sz="4" w:space="0" w:color="000001"/>
              <w:left w:val="single" w:sz="4" w:space="0" w:color="000001"/>
              <w:bottom w:val="single" w:sz="4" w:space="0" w:color="000001"/>
            </w:tcBorders>
            <w:shd w:val="clear" w:color="auto" w:fill="FFFFFF"/>
          </w:tcPr>
          <w:p w14:paraId="6FF924F5" w14:textId="77777777" w:rsidR="004241C2" w:rsidRPr="00BD2254" w:rsidRDefault="004241C2" w:rsidP="005A3EDF">
            <w:pPr>
              <w:widowControl w:val="0"/>
              <w:suppressAutoHyphens/>
              <w:snapToGrid w:val="0"/>
              <w:spacing w:before="240" w:after="0" w:line="240" w:lineRule="auto"/>
              <w:contextualSpacing/>
              <w:rPr>
                <w:rFonts w:ascii="Times New Roman" w:eastAsia="SimSun" w:hAnsi="Times New Roman"/>
                <w:kern w:val="1"/>
                <w:lang w:eastAsia="zh-CN" w:bidi="hi-IN"/>
              </w:rPr>
            </w:pPr>
            <w:r w:rsidRPr="00BD2254">
              <w:rPr>
                <w:rFonts w:ascii="Times New Roman" w:eastAsia="SimSun" w:hAnsi="Times New Roman"/>
                <w:kern w:val="1"/>
                <w:lang w:eastAsia="zh-CN" w:bidi="hi-IN"/>
              </w:rPr>
              <w:t>Номер платежа</w:t>
            </w:r>
          </w:p>
        </w:tc>
        <w:tc>
          <w:tcPr>
            <w:tcW w:w="3357" w:type="dxa"/>
            <w:tcBorders>
              <w:top w:val="single" w:sz="4" w:space="0" w:color="000001"/>
              <w:left w:val="single" w:sz="4" w:space="0" w:color="000001"/>
              <w:bottom w:val="single" w:sz="4" w:space="0" w:color="000001"/>
            </w:tcBorders>
            <w:shd w:val="clear" w:color="auto" w:fill="FFFFFF"/>
            <w:vAlign w:val="center"/>
          </w:tcPr>
          <w:p w14:paraId="440BCBA8" w14:textId="77777777" w:rsidR="004241C2" w:rsidRPr="00BD2254" w:rsidRDefault="004241C2" w:rsidP="005A3EDF">
            <w:pPr>
              <w:widowControl w:val="0"/>
              <w:suppressAutoHyphens/>
              <w:spacing w:before="240" w:after="0" w:line="240" w:lineRule="auto"/>
              <w:contextualSpacing/>
              <w:rPr>
                <w:rFonts w:ascii="Times New Roman" w:eastAsia="SimSun" w:hAnsi="Times New Roman"/>
                <w:kern w:val="1"/>
                <w:lang w:eastAsia="zh-CN" w:bidi="hi-IN"/>
              </w:rPr>
            </w:pPr>
            <w:r w:rsidRPr="00BD2254">
              <w:rPr>
                <w:rFonts w:ascii="Times New Roman" w:eastAsia="SimSun" w:hAnsi="Times New Roman"/>
                <w:kern w:val="1"/>
                <w:lang w:eastAsia="zh-CN" w:bidi="hi-IN"/>
              </w:rPr>
              <w:t>Дата, до которой должна быть уплачена денежная сумма, (включительно).</w:t>
            </w:r>
          </w:p>
        </w:tc>
        <w:tc>
          <w:tcPr>
            <w:tcW w:w="5225"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390C13A" w14:textId="77777777"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Размер денежная сумма, подлежащая уплате</w:t>
            </w:r>
          </w:p>
          <w:p w14:paraId="335195B4" w14:textId="77777777"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 xml:space="preserve"> (в российских рублях)</w:t>
            </w:r>
          </w:p>
          <w:p w14:paraId="5BE8E6BE" w14:textId="77777777"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r>
      <w:tr w:rsidR="004241C2" w:rsidRPr="00D02E5D" w14:paraId="1A945878"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518E69E1" w14:textId="77777777" w:rsidR="004241C2" w:rsidRPr="00BD2254" w:rsidRDefault="004241C2" w:rsidP="00590C97">
            <w:pPr>
              <w:widowControl w:val="0"/>
              <w:suppressAutoHyphens/>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1.</w:t>
            </w:r>
          </w:p>
        </w:tc>
        <w:tc>
          <w:tcPr>
            <w:tcW w:w="3357" w:type="dxa"/>
            <w:tcBorders>
              <w:top w:val="single" w:sz="4" w:space="0" w:color="000001"/>
              <w:left w:val="single" w:sz="4" w:space="0" w:color="000001"/>
              <w:bottom w:val="single" w:sz="4" w:space="0" w:color="000001"/>
            </w:tcBorders>
            <w:shd w:val="clear" w:color="auto" w:fill="FFFFFF"/>
            <w:vAlign w:val="center"/>
          </w:tcPr>
          <w:p w14:paraId="5F80B441" w14:textId="12D5EAB8"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67900172" w14:textId="51D5D194"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771DD7E8"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4812B634" w14:textId="77777777" w:rsidR="004241C2" w:rsidRPr="00BD2254" w:rsidRDefault="004241C2"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2.</w:t>
            </w:r>
          </w:p>
        </w:tc>
        <w:tc>
          <w:tcPr>
            <w:tcW w:w="3357" w:type="dxa"/>
            <w:tcBorders>
              <w:top w:val="single" w:sz="4" w:space="0" w:color="000001"/>
              <w:left w:val="single" w:sz="4" w:space="0" w:color="000001"/>
              <w:bottom w:val="single" w:sz="4" w:space="0" w:color="000001"/>
            </w:tcBorders>
            <w:shd w:val="clear" w:color="auto" w:fill="FFFFFF"/>
            <w:vAlign w:val="center"/>
          </w:tcPr>
          <w:p w14:paraId="10E4D517" w14:textId="3FBE7001"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35CF91EC" w14:textId="339A410D"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18AB4C3E"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4EF0E2EE" w14:textId="77777777" w:rsidR="004241C2" w:rsidRPr="00BD2254" w:rsidRDefault="004241C2"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3.</w:t>
            </w:r>
          </w:p>
        </w:tc>
        <w:tc>
          <w:tcPr>
            <w:tcW w:w="3357" w:type="dxa"/>
            <w:tcBorders>
              <w:top w:val="single" w:sz="4" w:space="0" w:color="000001"/>
              <w:left w:val="single" w:sz="4" w:space="0" w:color="000001"/>
              <w:bottom w:val="single" w:sz="4" w:space="0" w:color="000001"/>
            </w:tcBorders>
            <w:shd w:val="clear" w:color="auto" w:fill="FFFFFF"/>
            <w:vAlign w:val="center"/>
          </w:tcPr>
          <w:p w14:paraId="0A3EA3D9" w14:textId="145C5189"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20207814" w14:textId="07DBBFDE"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3A927911"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7E98AA1B" w14:textId="77777777" w:rsidR="004241C2" w:rsidRPr="00BD2254" w:rsidRDefault="004241C2"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4.</w:t>
            </w:r>
          </w:p>
        </w:tc>
        <w:tc>
          <w:tcPr>
            <w:tcW w:w="3357" w:type="dxa"/>
            <w:tcBorders>
              <w:top w:val="single" w:sz="4" w:space="0" w:color="000001"/>
              <w:left w:val="single" w:sz="4" w:space="0" w:color="000001"/>
              <w:bottom w:val="single" w:sz="4" w:space="0" w:color="000001"/>
            </w:tcBorders>
            <w:shd w:val="clear" w:color="auto" w:fill="FFFFFF"/>
            <w:vAlign w:val="center"/>
          </w:tcPr>
          <w:p w14:paraId="41C2C7DE" w14:textId="7B49C6FE"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687A6570" w14:textId="34B0BCDA"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268B4CC8"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203B52ED" w14:textId="77777777" w:rsidR="004241C2" w:rsidRPr="00BD2254" w:rsidRDefault="004241C2"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sidRPr="00BD2254">
              <w:rPr>
                <w:rFonts w:ascii="Times New Roman" w:eastAsia="SimSun" w:hAnsi="Times New Roman"/>
                <w:kern w:val="1"/>
                <w:lang w:eastAsia="zh-CN" w:bidi="hi-IN"/>
              </w:rPr>
              <w:t>5.</w:t>
            </w:r>
          </w:p>
        </w:tc>
        <w:tc>
          <w:tcPr>
            <w:tcW w:w="3357" w:type="dxa"/>
            <w:tcBorders>
              <w:top w:val="single" w:sz="4" w:space="0" w:color="000001"/>
              <w:left w:val="single" w:sz="4" w:space="0" w:color="000001"/>
              <w:bottom w:val="single" w:sz="4" w:space="0" w:color="000001"/>
            </w:tcBorders>
            <w:shd w:val="clear" w:color="auto" w:fill="FFFFFF"/>
            <w:vAlign w:val="center"/>
          </w:tcPr>
          <w:p w14:paraId="1EE90818" w14:textId="0BF8E498" w:rsidR="004241C2" w:rsidRPr="00BD2254" w:rsidRDefault="004241C2"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6CE84AD2" w14:textId="5863E945" w:rsidR="004241C2" w:rsidRPr="00BD2254" w:rsidRDefault="004241C2" w:rsidP="005A3EDF">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590C97" w:rsidRPr="00D02E5D" w14:paraId="678231CC" w14:textId="77777777" w:rsidTr="005A3EDF">
        <w:trPr>
          <w:trHeight w:val="398"/>
          <w:jc w:val="center"/>
        </w:trPr>
        <w:tc>
          <w:tcPr>
            <w:tcW w:w="1077" w:type="dxa"/>
            <w:tcBorders>
              <w:top w:val="single" w:sz="4" w:space="0" w:color="000001"/>
              <w:left w:val="single" w:sz="4" w:space="0" w:color="000001"/>
              <w:bottom w:val="single" w:sz="4" w:space="0" w:color="000001"/>
            </w:tcBorders>
            <w:shd w:val="clear" w:color="auto" w:fill="FFFFFF"/>
          </w:tcPr>
          <w:p w14:paraId="55B23E1A" w14:textId="08BD4757" w:rsidR="00590C97" w:rsidRPr="00BD2254" w:rsidRDefault="00590C97" w:rsidP="00590C97">
            <w:pPr>
              <w:widowControl w:val="0"/>
              <w:suppressAutoHyphens/>
              <w:snapToGrid w:val="0"/>
              <w:spacing w:before="240" w:after="0" w:line="240" w:lineRule="auto"/>
              <w:contextualSpacing/>
              <w:jc w:val="center"/>
              <w:rPr>
                <w:rFonts w:ascii="Times New Roman" w:eastAsia="SimSun" w:hAnsi="Times New Roman"/>
                <w:kern w:val="1"/>
                <w:lang w:eastAsia="zh-CN" w:bidi="hi-IN"/>
              </w:rPr>
            </w:pPr>
            <w:r>
              <w:rPr>
                <w:rFonts w:ascii="Times New Roman" w:eastAsia="SimSun" w:hAnsi="Times New Roman"/>
                <w:kern w:val="1"/>
                <w:lang w:eastAsia="zh-CN" w:bidi="hi-IN"/>
              </w:rPr>
              <w:t>6.</w:t>
            </w:r>
          </w:p>
        </w:tc>
        <w:tc>
          <w:tcPr>
            <w:tcW w:w="3357" w:type="dxa"/>
            <w:tcBorders>
              <w:top w:val="single" w:sz="4" w:space="0" w:color="000001"/>
              <w:left w:val="single" w:sz="4" w:space="0" w:color="000001"/>
              <w:bottom w:val="single" w:sz="4" w:space="0" w:color="000001"/>
            </w:tcBorders>
            <w:shd w:val="clear" w:color="auto" w:fill="FFFFFF"/>
            <w:vAlign w:val="center"/>
          </w:tcPr>
          <w:p w14:paraId="320542D0" w14:textId="0021DA9B" w:rsidR="00590C97" w:rsidRDefault="00590C97" w:rsidP="005A3EDF">
            <w:pPr>
              <w:widowControl w:val="0"/>
              <w:suppressAutoHyphens/>
              <w:spacing w:before="240" w:after="0" w:line="240" w:lineRule="auto"/>
              <w:contextualSpacing/>
              <w:jc w:val="center"/>
              <w:rPr>
                <w:rFonts w:ascii="Times New Roman" w:eastAsia="SimSun" w:hAnsi="Times New Roman"/>
                <w:kern w:val="1"/>
                <w:lang w:eastAsia="zh-CN" w:bidi="hi-IN"/>
              </w:rPr>
            </w:pPr>
          </w:p>
        </w:tc>
        <w:tc>
          <w:tcPr>
            <w:tcW w:w="5225" w:type="dxa"/>
            <w:tcBorders>
              <w:top w:val="single" w:sz="4" w:space="0" w:color="000001"/>
              <w:left w:val="single" w:sz="4" w:space="0" w:color="000001"/>
              <w:bottom w:val="single" w:sz="4" w:space="0" w:color="000001"/>
              <w:right w:val="single" w:sz="4" w:space="0" w:color="000001"/>
            </w:tcBorders>
            <w:shd w:val="clear" w:color="auto" w:fill="FFFFFF"/>
          </w:tcPr>
          <w:p w14:paraId="0EE0F776" w14:textId="66665D9A" w:rsidR="00590C97" w:rsidRPr="00BD2254" w:rsidRDefault="00590C97" w:rsidP="00567D80">
            <w:pPr>
              <w:widowControl w:val="0"/>
              <w:suppressAutoHyphens/>
              <w:snapToGrid w:val="0"/>
              <w:spacing w:before="240" w:after="0" w:line="240" w:lineRule="auto"/>
              <w:contextualSpacing/>
              <w:jc w:val="center"/>
              <w:rPr>
                <w:rFonts w:ascii="Times New Roman" w:eastAsia="SimSun" w:hAnsi="Times New Roman"/>
                <w:kern w:val="1"/>
                <w:lang w:eastAsia="zh-CN" w:bidi="hi-IN"/>
              </w:rPr>
            </w:pPr>
          </w:p>
        </w:tc>
      </w:tr>
      <w:tr w:rsidR="004241C2" w:rsidRPr="00D02E5D" w14:paraId="20B9EDD0" w14:textId="77777777" w:rsidTr="005A3EDF">
        <w:trPr>
          <w:trHeight w:val="398"/>
          <w:jc w:val="center"/>
        </w:trPr>
        <w:tc>
          <w:tcPr>
            <w:tcW w:w="9659" w:type="dxa"/>
            <w:gridSpan w:val="3"/>
            <w:tcBorders>
              <w:top w:val="single" w:sz="4" w:space="0" w:color="000001"/>
              <w:left w:val="single" w:sz="4" w:space="0" w:color="000001"/>
              <w:bottom w:val="single" w:sz="4" w:space="0" w:color="000001"/>
              <w:right w:val="single" w:sz="4" w:space="0" w:color="000001"/>
            </w:tcBorders>
            <w:shd w:val="clear" w:color="auto" w:fill="FFFFFF"/>
          </w:tcPr>
          <w:p w14:paraId="490D5D1D" w14:textId="2DCC10E0" w:rsidR="004241C2" w:rsidRPr="00BD2254" w:rsidRDefault="004241C2" w:rsidP="0059746B">
            <w:pPr>
              <w:widowControl w:val="0"/>
              <w:suppressAutoHyphens/>
              <w:spacing w:before="240" w:after="0" w:line="240" w:lineRule="auto"/>
              <w:contextualSpacing/>
              <w:jc w:val="right"/>
              <w:rPr>
                <w:rFonts w:ascii="Times New Roman" w:eastAsia="SimSun" w:hAnsi="Times New Roman"/>
                <w:kern w:val="1"/>
                <w:lang w:eastAsia="zh-CN" w:bidi="hi-IN"/>
              </w:rPr>
            </w:pPr>
          </w:p>
        </w:tc>
      </w:tr>
    </w:tbl>
    <w:p w14:paraId="17E51AF5" w14:textId="77777777" w:rsidR="004241C2" w:rsidRPr="00BD2254" w:rsidRDefault="004241C2" w:rsidP="004241C2">
      <w:pPr>
        <w:spacing w:before="240" w:after="0" w:line="240" w:lineRule="auto"/>
        <w:contextualSpacing/>
        <w:jc w:val="both"/>
        <w:rPr>
          <w:rFonts w:ascii="Times New Roman" w:eastAsia="Times New Roman" w:hAnsi="Times New Roman"/>
          <w:b/>
        </w:rPr>
      </w:pPr>
    </w:p>
    <w:p w14:paraId="4B47ED0A" w14:textId="3C69F886" w:rsidR="004241C2" w:rsidRDefault="004241C2" w:rsidP="004241C2">
      <w:pPr>
        <w:spacing w:before="240" w:after="0" w:line="240" w:lineRule="auto"/>
        <w:contextualSpacing/>
        <w:jc w:val="both"/>
        <w:rPr>
          <w:rFonts w:ascii="Times New Roman" w:eastAsia="Times New Roman" w:hAnsi="Times New Roman"/>
          <w:i/>
        </w:rPr>
      </w:pPr>
      <w:r w:rsidRPr="00BD2254">
        <w:rPr>
          <w:rFonts w:ascii="Times New Roman" w:eastAsia="Times New Roman" w:hAnsi="Times New Roman"/>
          <w:i/>
        </w:rPr>
        <w:t>График платежей согласован и является неотъемлемой частью Договора участия в долевом строительстве №</w:t>
      </w:r>
      <w:r w:rsidR="00590C97">
        <w:rPr>
          <w:rFonts w:ascii="Times New Roman" w:eastAsia="Times New Roman" w:hAnsi="Times New Roman"/>
          <w:i/>
        </w:rPr>
        <w:t xml:space="preserve"> </w:t>
      </w:r>
      <w:r w:rsidRPr="00BD2254">
        <w:rPr>
          <w:rFonts w:ascii="Times New Roman" w:eastAsia="Times New Roman" w:hAnsi="Times New Roman"/>
          <w:i/>
        </w:rPr>
        <w:t xml:space="preserve">от </w:t>
      </w:r>
      <w:r w:rsidR="00590C97">
        <w:rPr>
          <w:rFonts w:ascii="Times New Roman" w:eastAsia="Times New Roman" w:hAnsi="Times New Roman"/>
          <w:i/>
        </w:rPr>
        <w:t>.</w:t>
      </w:r>
    </w:p>
    <w:p w14:paraId="215D6FC7" w14:textId="77777777" w:rsidR="004241C2" w:rsidRDefault="004241C2" w:rsidP="004241C2">
      <w:pPr>
        <w:spacing w:before="240" w:after="0" w:line="240" w:lineRule="auto"/>
        <w:contextualSpacing/>
        <w:jc w:val="both"/>
        <w:rPr>
          <w:rFonts w:ascii="Times New Roman" w:eastAsia="Times New Roman" w:hAnsi="Times New Roman"/>
          <w:i/>
        </w:rPr>
      </w:pPr>
    </w:p>
    <w:p w14:paraId="1895E24A" w14:textId="77777777" w:rsidR="004241C2" w:rsidRDefault="004241C2" w:rsidP="004241C2">
      <w:pPr>
        <w:spacing w:before="240" w:after="0" w:line="240" w:lineRule="auto"/>
        <w:contextualSpacing/>
        <w:jc w:val="both"/>
        <w:rPr>
          <w:rFonts w:ascii="Times New Roman" w:eastAsia="Times New Roman" w:hAnsi="Times New Roman"/>
          <w:i/>
        </w:rPr>
      </w:pPr>
    </w:p>
    <w:p w14:paraId="4916DED0" w14:textId="77777777" w:rsidR="004241C2" w:rsidRPr="00BD2254" w:rsidRDefault="004241C2" w:rsidP="004241C2">
      <w:pPr>
        <w:spacing w:before="240" w:after="0" w:line="240" w:lineRule="auto"/>
        <w:contextualSpacing/>
        <w:jc w:val="both"/>
        <w:rPr>
          <w:rFonts w:ascii="Times New Roman" w:eastAsia="Times New Roman" w:hAnsi="Times New Roman"/>
          <w:i/>
        </w:rPr>
      </w:pPr>
    </w:p>
    <w:tbl>
      <w:tblPr>
        <w:tblW w:w="10641" w:type="dxa"/>
        <w:tblLayout w:type="fixed"/>
        <w:tblLook w:val="0000" w:firstRow="0" w:lastRow="0" w:firstColumn="0" w:lastColumn="0" w:noHBand="0" w:noVBand="0"/>
      </w:tblPr>
      <w:tblGrid>
        <w:gridCol w:w="4925"/>
        <w:gridCol w:w="709"/>
        <w:gridCol w:w="5007"/>
      </w:tblGrid>
      <w:tr w:rsidR="004241C2" w:rsidRPr="005848C5" w14:paraId="044D206D" w14:textId="77777777" w:rsidTr="005A3EDF">
        <w:tc>
          <w:tcPr>
            <w:tcW w:w="4925" w:type="dxa"/>
            <w:shd w:val="clear" w:color="auto" w:fill="FFFFFF"/>
          </w:tcPr>
          <w:p w14:paraId="0D6EB8AB" w14:textId="77777777" w:rsidR="004241C2" w:rsidRPr="005848C5" w:rsidRDefault="004241C2" w:rsidP="005A3EDF">
            <w:pPr>
              <w:pStyle w:val="af2"/>
              <w:jc w:val="center"/>
              <w:rPr>
                <w:rFonts w:ascii="Times New Roman" w:hAnsi="Times New Roman"/>
                <w:b/>
                <w:bCs/>
                <w:lang w:eastAsia="zh-CN" w:bidi="hi-IN"/>
              </w:rPr>
            </w:pPr>
            <w:bookmarkStart w:id="12" w:name="_Hlk62635257"/>
            <w:r w:rsidRPr="005848C5">
              <w:rPr>
                <w:rFonts w:ascii="Times New Roman" w:hAnsi="Times New Roman"/>
                <w:b/>
                <w:bCs/>
                <w:lang w:eastAsia="zh-CN" w:bidi="hi-IN"/>
              </w:rPr>
              <w:t>ЗАСТРОЙЩИК</w:t>
            </w:r>
          </w:p>
          <w:p w14:paraId="6BAF2932" w14:textId="77777777" w:rsidR="004241C2" w:rsidRPr="005848C5" w:rsidRDefault="004241C2" w:rsidP="005A3EDF">
            <w:pPr>
              <w:pStyle w:val="af2"/>
              <w:rPr>
                <w:rFonts w:ascii="Times New Roman" w:hAnsi="Times New Roman"/>
                <w:b/>
                <w:bCs/>
                <w:lang w:eastAsia="zh-CN" w:bidi="hi-IN"/>
              </w:rPr>
            </w:pPr>
          </w:p>
          <w:p w14:paraId="39CC6265"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70E780A6"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7C3F56D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24F35DBC"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275FB0D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1D10F7A3"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2EF8EA8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1E4A0D5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19EF9E33"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1894D635" w14:textId="77777777" w:rsidR="006A6505" w:rsidRPr="006A6505" w:rsidRDefault="006A6505" w:rsidP="006A6505">
            <w:pPr>
              <w:pStyle w:val="af2"/>
              <w:rPr>
                <w:rFonts w:ascii="Times New Roman" w:hAnsi="Times New Roman"/>
                <w:b/>
                <w:bCs/>
                <w:lang w:eastAsia="zh-CN" w:bidi="hi-IN"/>
              </w:rPr>
            </w:pPr>
          </w:p>
          <w:p w14:paraId="20EA744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5D7B1357" w14:textId="77777777" w:rsidR="006A6505" w:rsidRPr="006A6505" w:rsidRDefault="006A6505" w:rsidP="006A6505">
            <w:pPr>
              <w:pStyle w:val="af2"/>
              <w:rPr>
                <w:rFonts w:ascii="Times New Roman" w:hAnsi="Times New Roman"/>
                <w:b/>
                <w:bCs/>
                <w:lang w:eastAsia="zh-CN" w:bidi="hi-IN"/>
              </w:rPr>
            </w:pPr>
          </w:p>
          <w:p w14:paraId="55A1EB1D" w14:textId="77777777" w:rsidR="006A6505" w:rsidRPr="006A6505" w:rsidRDefault="006A6505" w:rsidP="006A6505">
            <w:pPr>
              <w:pStyle w:val="af2"/>
              <w:rPr>
                <w:rFonts w:ascii="Times New Roman" w:hAnsi="Times New Roman"/>
                <w:b/>
                <w:bCs/>
                <w:lang w:eastAsia="zh-CN" w:bidi="hi-IN"/>
              </w:rPr>
            </w:pPr>
          </w:p>
          <w:p w14:paraId="3FC590B3"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tc>
        <w:tc>
          <w:tcPr>
            <w:tcW w:w="709" w:type="dxa"/>
            <w:shd w:val="clear" w:color="auto" w:fill="FFFFFF"/>
          </w:tcPr>
          <w:p w14:paraId="194D02B7"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3A6DD83C"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230D40A7" w14:textId="77777777" w:rsidR="004241C2" w:rsidRPr="005848C5" w:rsidRDefault="004241C2" w:rsidP="005A3EDF">
            <w:pPr>
              <w:pStyle w:val="af2"/>
              <w:rPr>
                <w:rFonts w:ascii="Times New Roman" w:hAnsi="Times New Roman"/>
                <w:b/>
                <w:bCs/>
                <w:lang w:eastAsia="zh-CN" w:bidi="hi-IN"/>
              </w:rPr>
            </w:pPr>
          </w:p>
          <w:p w14:paraId="51E5F2D2" w14:textId="77777777" w:rsidR="00590C97" w:rsidRDefault="00590C97" w:rsidP="005A3EDF">
            <w:pPr>
              <w:pStyle w:val="af2"/>
              <w:rPr>
                <w:rFonts w:ascii="Times New Roman" w:hAnsi="Times New Roman"/>
                <w:b/>
                <w:bCs/>
                <w:lang w:eastAsia="zh-CN" w:bidi="hi-IN"/>
              </w:rPr>
            </w:pPr>
          </w:p>
          <w:p w14:paraId="7DA13F6C" w14:textId="77777777" w:rsidR="00590C97" w:rsidRDefault="00590C97" w:rsidP="005A3EDF">
            <w:pPr>
              <w:pStyle w:val="af2"/>
              <w:rPr>
                <w:rFonts w:ascii="Times New Roman" w:hAnsi="Times New Roman"/>
                <w:b/>
                <w:bCs/>
                <w:lang w:eastAsia="zh-CN" w:bidi="hi-IN"/>
              </w:rPr>
            </w:pPr>
          </w:p>
          <w:p w14:paraId="788A531F" w14:textId="77777777" w:rsidR="00590C97" w:rsidRPr="005848C5" w:rsidRDefault="00590C97" w:rsidP="005A3EDF">
            <w:pPr>
              <w:pStyle w:val="af2"/>
              <w:rPr>
                <w:rFonts w:ascii="Times New Roman" w:hAnsi="Times New Roman"/>
                <w:b/>
                <w:bCs/>
                <w:lang w:eastAsia="zh-CN" w:bidi="hi-IN"/>
              </w:rPr>
            </w:pPr>
          </w:p>
          <w:p w14:paraId="21ADB0B9" w14:textId="77777777" w:rsidR="004241C2" w:rsidRPr="005848C5" w:rsidRDefault="004241C2" w:rsidP="005A3EDF">
            <w:pPr>
              <w:pStyle w:val="af2"/>
              <w:rPr>
                <w:rFonts w:ascii="Times New Roman" w:hAnsi="Times New Roman"/>
                <w:b/>
                <w:bCs/>
                <w:lang w:eastAsia="zh-CN" w:bidi="hi-IN"/>
              </w:rPr>
            </w:pPr>
          </w:p>
          <w:p w14:paraId="1F61793C"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7974A5F8" w14:textId="0D1E6956" w:rsidR="004241C2" w:rsidRPr="00AB2E0A" w:rsidRDefault="004241C2" w:rsidP="005A3EDF">
            <w:pPr>
              <w:spacing w:after="0" w:line="240" w:lineRule="auto"/>
              <w:rPr>
                <w:rFonts w:ascii="Times New Roman" w:eastAsia="Times New Roman" w:hAnsi="Times New Roman"/>
                <w:b/>
                <w:bCs/>
                <w:szCs w:val="24"/>
                <w:lang w:eastAsia="zh-CN" w:bidi="hi-IN"/>
              </w:rPr>
            </w:pPr>
          </w:p>
          <w:p w14:paraId="0B101D9F" w14:textId="77777777" w:rsidR="004241C2" w:rsidRPr="005848C5" w:rsidRDefault="004241C2" w:rsidP="005A3EDF">
            <w:pPr>
              <w:pStyle w:val="af2"/>
              <w:rPr>
                <w:rFonts w:ascii="Times New Roman" w:hAnsi="Times New Roman"/>
                <w:b/>
                <w:bCs/>
                <w:lang w:eastAsia="zh-CN" w:bidi="hi-IN"/>
              </w:rPr>
            </w:pPr>
          </w:p>
        </w:tc>
      </w:tr>
      <w:bookmarkEnd w:id="12"/>
    </w:tbl>
    <w:p w14:paraId="1DE1A9E6" w14:textId="77777777" w:rsidR="004241C2" w:rsidRPr="00BD2254" w:rsidRDefault="004241C2" w:rsidP="004241C2">
      <w:pPr>
        <w:spacing w:before="240" w:after="0" w:line="240" w:lineRule="auto"/>
        <w:contextualSpacing/>
        <w:rPr>
          <w:rFonts w:ascii="Times New Roman" w:eastAsia="SimSun" w:hAnsi="Times New Roman"/>
          <w:b/>
          <w:kern w:val="1"/>
          <w:lang w:eastAsia="zh-CN" w:bidi="hi-IN"/>
        </w:rPr>
      </w:pPr>
    </w:p>
    <w:p w14:paraId="753FAE26" w14:textId="77777777" w:rsidR="004241C2" w:rsidRPr="00BD2254" w:rsidRDefault="004241C2" w:rsidP="004241C2">
      <w:pPr>
        <w:pageBreakBefore/>
        <w:widowControl w:val="0"/>
        <w:suppressAutoHyphens/>
        <w:spacing w:before="240" w:after="0" w:line="240" w:lineRule="auto"/>
        <w:ind w:left="4111" w:right="3054"/>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lastRenderedPageBreak/>
        <w:t>Приложение №2</w:t>
      </w:r>
    </w:p>
    <w:p w14:paraId="2708E097" w14:textId="77777777" w:rsidR="004241C2" w:rsidRPr="00BD2254" w:rsidRDefault="004241C2" w:rsidP="004241C2">
      <w:pPr>
        <w:widowControl w:val="0"/>
        <w:suppressAutoHyphens/>
        <w:spacing w:before="240" w:after="0" w:line="240" w:lineRule="auto"/>
        <w:ind w:left="411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к Договору участия в долевом строительстве</w:t>
      </w:r>
    </w:p>
    <w:p w14:paraId="1A9CD334" w14:textId="2A1942B9" w:rsidR="004241C2" w:rsidRPr="00BD2254" w:rsidRDefault="004241C2" w:rsidP="004241C2">
      <w:pPr>
        <w:widowControl w:val="0"/>
        <w:suppressAutoHyphens/>
        <w:spacing w:before="240" w:after="0" w:line="240" w:lineRule="auto"/>
        <w:ind w:left="411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 xml:space="preserve">№ </w:t>
      </w:r>
      <w:r w:rsidR="00590C97">
        <w:rPr>
          <w:rFonts w:ascii="Times New Roman" w:eastAsia="SimSun" w:hAnsi="Times New Roman"/>
          <w:b/>
          <w:kern w:val="1"/>
          <w:lang w:eastAsia="zh-CN" w:bidi="hi-IN"/>
        </w:rPr>
        <w:t xml:space="preserve"> </w:t>
      </w:r>
      <w:r w:rsidRPr="00BD2254">
        <w:rPr>
          <w:rFonts w:ascii="Times New Roman" w:eastAsia="SimSun" w:hAnsi="Times New Roman"/>
          <w:b/>
          <w:kern w:val="1"/>
          <w:lang w:eastAsia="zh-CN" w:bidi="hi-IN"/>
        </w:rPr>
        <w:t xml:space="preserve">от </w:t>
      </w:r>
      <w:bookmarkEnd w:id="11"/>
    </w:p>
    <w:p w14:paraId="0D5F3D46"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19BE4F91"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34FF3CCD"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3ECC571E"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40370126" w14:textId="77777777" w:rsidR="004241C2" w:rsidRPr="00BD2254" w:rsidRDefault="004241C2" w:rsidP="004241C2">
      <w:pPr>
        <w:widowControl w:val="0"/>
        <w:suppressAutoHyphens/>
        <w:spacing w:before="240" w:after="0" w:line="240" w:lineRule="auto"/>
        <w:ind w:left="5529"/>
        <w:contextualSpacing/>
        <w:rPr>
          <w:rFonts w:ascii="Times New Roman" w:eastAsia="SimSun" w:hAnsi="Times New Roman"/>
          <w:kern w:val="1"/>
          <w:lang w:eastAsia="zh-CN" w:bidi="hi-IN"/>
        </w:rPr>
      </w:pPr>
    </w:p>
    <w:p w14:paraId="1933F42F" w14:textId="77777777" w:rsidR="004241C2" w:rsidRPr="00BD2254" w:rsidRDefault="004241C2" w:rsidP="004241C2">
      <w:pPr>
        <w:widowControl w:val="0"/>
        <w:tabs>
          <w:tab w:val="left" w:pos="3544"/>
          <w:tab w:val="left" w:pos="3686"/>
        </w:tabs>
        <w:suppressAutoHyphens/>
        <w:spacing w:before="240" w:after="0" w:line="240" w:lineRule="auto"/>
        <w:contextualSpacing/>
        <w:jc w:val="center"/>
        <w:rPr>
          <w:rFonts w:ascii="Times New Roman" w:eastAsia="Times New Roman" w:hAnsi="Times New Roman"/>
          <w:b/>
          <w:kern w:val="1"/>
          <w:lang w:eastAsia="ru-RU"/>
        </w:rPr>
      </w:pPr>
      <w:r w:rsidRPr="00BD2254">
        <w:rPr>
          <w:rFonts w:ascii="Times New Roman" w:eastAsia="Times New Roman" w:hAnsi="Times New Roman"/>
          <w:b/>
          <w:kern w:val="1"/>
          <w:lang w:eastAsia="ru-RU"/>
        </w:rPr>
        <w:t xml:space="preserve"> ПЛАН </w:t>
      </w:r>
    </w:p>
    <w:p w14:paraId="792B7FB2" w14:textId="690F3B0F" w:rsidR="004241C2" w:rsidRDefault="004241C2" w:rsidP="004241C2">
      <w:pPr>
        <w:widowControl w:val="0"/>
        <w:tabs>
          <w:tab w:val="left" w:pos="3544"/>
          <w:tab w:val="left" w:pos="3686"/>
        </w:tabs>
        <w:suppressAutoHyphens/>
        <w:spacing w:before="240" w:after="0" w:line="240" w:lineRule="auto"/>
        <w:contextualSpacing/>
        <w:jc w:val="center"/>
        <w:rPr>
          <w:rFonts w:ascii="Times New Roman" w:eastAsia="Times New Roman" w:hAnsi="Times New Roman"/>
          <w:b/>
          <w:color w:val="00000A"/>
          <w:kern w:val="1"/>
          <w:lang w:eastAsia="ru-RU"/>
        </w:rPr>
      </w:pPr>
    </w:p>
    <w:p w14:paraId="22F81259" w14:textId="77777777" w:rsidR="00567D80" w:rsidRDefault="00567D80" w:rsidP="004241C2">
      <w:pPr>
        <w:widowControl w:val="0"/>
        <w:tabs>
          <w:tab w:val="left" w:pos="3544"/>
          <w:tab w:val="left" w:pos="3686"/>
        </w:tabs>
        <w:suppressAutoHyphens/>
        <w:spacing w:before="240" w:after="0" w:line="240" w:lineRule="auto"/>
        <w:contextualSpacing/>
        <w:jc w:val="center"/>
        <w:rPr>
          <w:rFonts w:ascii="Times New Roman" w:eastAsia="Times New Roman" w:hAnsi="Times New Roman"/>
          <w:b/>
          <w:color w:val="00000A"/>
          <w:kern w:val="1"/>
          <w:lang w:eastAsia="ru-RU"/>
        </w:rPr>
      </w:pPr>
    </w:p>
    <w:p w14:paraId="21E4B155" w14:textId="77777777" w:rsidR="00567D80" w:rsidRPr="00BD2254" w:rsidRDefault="00567D80" w:rsidP="004241C2">
      <w:pPr>
        <w:widowControl w:val="0"/>
        <w:tabs>
          <w:tab w:val="left" w:pos="3544"/>
          <w:tab w:val="left" w:pos="3686"/>
        </w:tabs>
        <w:suppressAutoHyphens/>
        <w:spacing w:before="240" w:after="0" w:line="240" w:lineRule="auto"/>
        <w:contextualSpacing/>
        <w:jc w:val="center"/>
        <w:rPr>
          <w:rFonts w:ascii="Times New Roman" w:eastAsia="Times New Roman" w:hAnsi="Times New Roman"/>
          <w:kern w:val="1"/>
          <w:lang w:eastAsia="ru-RU"/>
        </w:rPr>
      </w:pPr>
    </w:p>
    <w:p w14:paraId="72340F19" w14:textId="77777777" w:rsidR="004241C2" w:rsidRPr="00BD2254"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52342B3E" w14:textId="77777777" w:rsidR="004241C2" w:rsidRPr="00555C35" w:rsidRDefault="004241C2" w:rsidP="004241C2">
      <w:pPr>
        <w:widowControl w:val="0"/>
        <w:suppressAutoHyphens/>
        <w:spacing w:before="240" w:after="0" w:line="240" w:lineRule="auto"/>
        <w:contextualSpacing/>
        <w:jc w:val="both"/>
        <w:rPr>
          <w:rFonts w:ascii="Times New Roman" w:eastAsia="SimSun" w:hAnsi="Times New Roman"/>
          <w:i/>
          <w:kern w:val="2"/>
          <w:lang w:eastAsia="zh-CN" w:bidi="hi-IN"/>
        </w:rPr>
      </w:pPr>
      <w:r w:rsidRPr="00555C35">
        <w:rPr>
          <w:rFonts w:ascii="Times New Roman" w:eastAsia="SimSun" w:hAnsi="Times New Roman"/>
          <w:i/>
          <w:kern w:val="2"/>
          <w:lang w:eastAsia="zh-CN" w:bidi="hi-IN"/>
        </w:rPr>
        <w:t xml:space="preserve">В случае изображения на настоящем плане обозначений строительного номера, площади Объекта долевого строительства и его отдельных частей, данные обозначения будут носить условный характер и могут отличаться от обозначений указанных в п. 3.2 Договора и проектной документации. </w:t>
      </w:r>
    </w:p>
    <w:p w14:paraId="366BB86D" w14:textId="77777777" w:rsidR="004241C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5D8EEB56" w14:textId="77777777" w:rsidR="004241C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4EE735DB" w14:textId="77777777" w:rsidR="004241C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tbl>
      <w:tblPr>
        <w:tblW w:w="10641" w:type="dxa"/>
        <w:tblLayout w:type="fixed"/>
        <w:tblLook w:val="0000" w:firstRow="0" w:lastRow="0" w:firstColumn="0" w:lastColumn="0" w:noHBand="0" w:noVBand="0"/>
      </w:tblPr>
      <w:tblGrid>
        <w:gridCol w:w="4925"/>
        <w:gridCol w:w="709"/>
        <w:gridCol w:w="5007"/>
      </w:tblGrid>
      <w:tr w:rsidR="004241C2" w:rsidRPr="005848C5" w14:paraId="26DBB13F" w14:textId="77777777" w:rsidTr="005A3EDF">
        <w:tc>
          <w:tcPr>
            <w:tcW w:w="4925" w:type="dxa"/>
            <w:shd w:val="clear" w:color="auto" w:fill="FFFFFF"/>
          </w:tcPr>
          <w:p w14:paraId="1709F6D1"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744E64BF" w14:textId="77777777" w:rsidR="004241C2" w:rsidRPr="005848C5" w:rsidRDefault="004241C2" w:rsidP="005A3EDF">
            <w:pPr>
              <w:pStyle w:val="af2"/>
              <w:rPr>
                <w:rFonts w:ascii="Times New Roman" w:hAnsi="Times New Roman"/>
                <w:b/>
                <w:bCs/>
                <w:lang w:eastAsia="zh-CN" w:bidi="hi-IN"/>
              </w:rPr>
            </w:pPr>
          </w:p>
          <w:p w14:paraId="7E7BF5C2"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749015C6"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56A04856"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5E03EB60"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57699D70"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09C9AA2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18926E0C"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449472D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0E06699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270D8446" w14:textId="77777777" w:rsidR="006A6505" w:rsidRPr="006A6505" w:rsidRDefault="006A6505" w:rsidP="006A6505">
            <w:pPr>
              <w:pStyle w:val="af2"/>
              <w:rPr>
                <w:rFonts w:ascii="Times New Roman" w:hAnsi="Times New Roman"/>
                <w:b/>
                <w:bCs/>
                <w:lang w:eastAsia="zh-CN" w:bidi="hi-IN"/>
              </w:rPr>
            </w:pPr>
          </w:p>
          <w:p w14:paraId="4C9830AB"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058FF5A7" w14:textId="77777777" w:rsidR="006A6505" w:rsidRPr="006A6505" w:rsidRDefault="006A6505" w:rsidP="006A6505">
            <w:pPr>
              <w:pStyle w:val="af2"/>
              <w:rPr>
                <w:rFonts w:ascii="Times New Roman" w:hAnsi="Times New Roman"/>
                <w:b/>
                <w:bCs/>
                <w:lang w:eastAsia="zh-CN" w:bidi="hi-IN"/>
              </w:rPr>
            </w:pPr>
          </w:p>
          <w:p w14:paraId="7ECFBFDC" w14:textId="77777777" w:rsidR="006A6505" w:rsidRPr="006A6505" w:rsidRDefault="006A6505" w:rsidP="006A6505">
            <w:pPr>
              <w:pStyle w:val="af2"/>
              <w:rPr>
                <w:rFonts w:ascii="Times New Roman" w:hAnsi="Times New Roman"/>
                <w:b/>
                <w:bCs/>
                <w:lang w:eastAsia="zh-CN" w:bidi="hi-IN"/>
              </w:rPr>
            </w:pPr>
          </w:p>
          <w:p w14:paraId="030063F8"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p w14:paraId="4107DD1D" w14:textId="77777777" w:rsidR="004241C2" w:rsidRPr="005848C5" w:rsidRDefault="004241C2" w:rsidP="005A3EDF">
            <w:pPr>
              <w:pStyle w:val="af2"/>
              <w:rPr>
                <w:rFonts w:ascii="Times New Roman" w:hAnsi="Times New Roman"/>
                <w:b/>
                <w:bCs/>
                <w:lang w:eastAsia="zh-CN" w:bidi="hi-IN"/>
              </w:rPr>
            </w:pPr>
          </w:p>
          <w:p w14:paraId="65BA67F8" w14:textId="77777777" w:rsidR="004241C2" w:rsidRPr="005848C5" w:rsidRDefault="004241C2" w:rsidP="005A3EDF">
            <w:pPr>
              <w:pStyle w:val="af2"/>
              <w:rPr>
                <w:rFonts w:ascii="Times New Roman" w:hAnsi="Times New Roman"/>
                <w:b/>
                <w:bCs/>
                <w:lang w:eastAsia="zh-CN" w:bidi="hi-IN"/>
              </w:rPr>
            </w:pPr>
          </w:p>
        </w:tc>
        <w:tc>
          <w:tcPr>
            <w:tcW w:w="709" w:type="dxa"/>
            <w:shd w:val="clear" w:color="auto" w:fill="FFFFFF"/>
          </w:tcPr>
          <w:p w14:paraId="3B337C0C"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412AA1DD"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1100F1C1" w14:textId="77777777" w:rsidR="004241C2" w:rsidRDefault="004241C2" w:rsidP="005A3EDF">
            <w:pPr>
              <w:pStyle w:val="af2"/>
              <w:rPr>
                <w:rFonts w:ascii="Times New Roman" w:hAnsi="Times New Roman"/>
                <w:b/>
                <w:bCs/>
                <w:lang w:eastAsia="zh-CN" w:bidi="hi-IN"/>
              </w:rPr>
            </w:pPr>
          </w:p>
          <w:p w14:paraId="3049DCCB" w14:textId="77777777" w:rsidR="00590C97" w:rsidRDefault="00590C97" w:rsidP="005A3EDF">
            <w:pPr>
              <w:pStyle w:val="af2"/>
              <w:rPr>
                <w:rFonts w:ascii="Times New Roman" w:hAnsi="Times New Roman"/>
                <w:b/>
                <w:bCs/>
                <w:lang w:eastAsia="zh-CN" w:bidi="hi-IN"/>
              </w:rPr>
            </w:pPr>
          </w:p>
          <w:p w14:paraId="1CA81C3C" w14:textId="77777777" w:rsidR="00590C97" w:rsidRDefault="00590C97" w:rsidP="005A3EDF">
            <w:pPr>
              <w:pStyle w:val="af2"/>
              <w:rPr>
                <w:rFonts w:ascii="Times New Roman" w:hAnsi="Times New Roman"/>
                <w:b/>
                <w:bCs/>
                <w:lang w:eastAsia="zh-CN" w:bidi="hi-IN"/>
              </w:rPr>
            </w:pPr>
          </w:p>
          <w:p w14:paraId="784FDE05" w14:textId="77777777" w:rsidR="00590C97" w:rsidRPr="005848C5" w:rsidRDefault="00590C97" w:rsidP="005A3EDF">
            <w:pPr>
              <w:pStyle w:val="af2"/>
              <w:rPr>
                <w:rFonts w:ascii="Times New Roman" w:hAnsi="Times New Roman"/>
                <w:b/>
                <w:bCs/>
                <w:lang w:eastAsia="zh-CN" w:bidi="hi-IN"/>
              </w:rPr>
            </w:pPr>
          </w:p>
          <w:p w14:paraId="6C474264" w14:textId="77777777" w:rsidR="004241C2" w:rsidRPr="005848C5" w:rsidRDefault="004241C2" w:rsidP="005A3EDF">
            <w:pPr>
              <w:pStyle w:val="af2"/>
              <w:rPr>
                <w:rFonts w:ascii="Times New Roman" w:hAnsi="Times New Roman"/>
                <w:b/>
                <w:bCs/>
                <w:lang w:eastAsia="zh-CN" w:bidi="hi-IN"/>
              </w:rPr>
            </w:pPr>
          </w:p>
          <w:p w14:paraId="04CAE8E6"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775568B0" w14:textId="08598FEF" w:rsidR="004241C2" w:rsidRPr="00AB2E0A" w:rsidRDefault="004241C2" w:rsidP="005A3EDF">
            <w:pPr>
              <w:spacing w:after="0" w:line="240" w:lineRule="auto"/>
              <w:rPr>
                <w:rFonts w:ascii="Times New Roman" w:eastAsia="Times New Roman" w:hAnsi="Times New Roman"/>
                <w:b/>
                <w:bCs/>
                <w:szCs w:val="24"/>
                <w:lang w:eastAsia="zh-CN" w:bidi="hi-IN"/>
              </w:rPr>
            </w:pPr>
            <w:r w:rsidRPr="00AB2E0A">
              <w:rPr>
                <w:rFonts w:ascii="Times New Roman" w:eastAsia="Times New Roman" w:hAnsi="Times New Roman"/>
                <w:b/>
                <w:bCs/>
                <w:szCs w:val="24"/>
                <w:lang w:eastAsia="zh-CN" w:bidi="hi-IN"/>
              </w:rPr>
              <w:t>()</w:t>
            </w:r>
          </w:p>
          <w:p w14:paraId="229E1D6D" w14:textId="77777777" w:rsidR="004241C2" w:rsidRPr="005848C5" w:rsidRDefault="004241C2" w:rsidP="005A3EDF">
            <w:pPr>
              <w:pStyle w:val="af2"/>
              <w:rPr>
                <w:rFonts w:ascii="Times New Roman" w:hAnsi="Times New Roman"/>
                <w:b/>
                <w:bCs/>
                <w:lang w:eastAsia="zh-CN" w:bidi="hi-IN"/>
              </w:rPr>
            </w:pPr>
          </w:p>
        </w:tc>
      </w:tr>
    </w:tbl>
    <w:p w14:paraId="552B7EC6" w14:textId="77777777" w:rsidR="004241C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00AB5750" w14:textId="77777777" w:rsidR="004241C2" w:rsidRPr="00BD2254"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6EF3835C" w14:textId="77777777" w:rsidR="00C433BE" w:rsidRDefault="004241C2" w:rsidP="00567D80">
      <w:pPr>
        <w:spacing w:before="240" w:after="0" w:line="240" w:lineRule="auto"/>
        <w:contextualSpacing/>
        <w:jc w:val="right"/>
        <w:rPr>
          <w:rFonts w:ascii="Times New Roman" w:eastAsia="Times New Roman" w:hAnsi="Times New Roman"/>
          <w:b/>
          <w:bCs/>
          <w:lang w:eastAsia="ru-RU"/>
        </w:rPr>
      </w:pPr>
      <w:r>
        <w:rPr>
          <w:rFonts w:ascii="Times New Roman" w:eastAsia="Times New Roman" w:hAnsi="Times New Roman"/>
          <w:b/>
          <w:bCs/>
          <w:lang w:eastAsia="ru-RU"/>
        </w:rPr>
        <w:br/>
      </w:r>
      <w:r>
        <w:rPr>
          <w:rFonts w:ascii="Times New Roman" w:eastAsia="Times New Roman" w:hAnsi="Times New Roman"/>
          <w:b/>
          <w:bCs/>
          <w:lang w:eastAsia="ru-RU"/>
        </w:rPr>
        <w:br/>
      </w:r>
      <w:r>
        <w:rPr>
          <w:rFonts w:ascii="Times New Roman" w:eastAsia="Times New Roman" w:hAnsi="Times New Roman"/>
          <w:b/>
          <w:bCs/>
          <w:lang w:eastAsia="ru-RU"/>
        </w:rPr>
        <w:br/>
      </w:r>
    </w:p>
    <w:p w14:paraId="0FCCA9CE"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399B089F"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0BA68BDD"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0F50576F"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1836EF01"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0E7BBD40"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3C180975"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012F92BE"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191D3035"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0FCF290A"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19662410"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7E823736"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648D206B"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15218C9B"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431BC0B8"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1ABD2558" w14:textId="77777777" w:rsidR="00C433BE" w:rsidRDefault="00C433BE" w:rsidP="00567D80">
      <w:pPr>
        <w:spacing w:before="240" w:after="0" w:line="240" w:lineRule="auto"/>
        <w:contextualSpacing/>
        <w:jc w:val="right"/>
        <w:rPr>
          <w:rFonts w:ascii="Times New Roman" w:eastAsia="Times New Roman" w:hAnsi="Times New Roman"/>
          <w:b/>
          <w:bCs/>
          <w:lang w:eastAsia="ru-RU"/>
        </w:rPr>
      </w:pPr>
    </w:p>
    <w:p w14:paraId="6942C891" w14:textId="0F0361D4" w:rsidR="004241C2" w:rsidRPr="00BD2254" w:rsidRDefault="004241C2" w:rsidP="00567D80">
      <w:pPr>
        <w:spacing w:before="240" w:after="0" w:line="240" w:lineRule="auto"/>
        <w:contextualSpacing/>
        <w:jc w:val="right"/>
        <w:rPr>
          <w:rFonts w:ascii="Times New Roman" w:eastAsia="Times New Roman" w:hAnsi="Times New Roman"/>
          <w:b/>
          <w:bCs/>
          <w:lang w:eastAsia="ru-RU"/>
        </w:rPr>
      </w:pPr>
      <w:r w:rsidRPr="00BD2254">
        <w:rPr>
          <w:rFonts w:ascii="Times New Roman" w:eastAsia="Times New Roman" w:hAnsi="Times New Roman"/>
          <w:b/>
          <w:bCs/>
          <w:lang w:eastAsia="ru-RU"/>
        </w:rPr>
        <w:lastRenderedPageBreak/>
        <w:t>Приложение №</w:t>
      </w:r>
      <w:r>
        <w:rPr>
          <w:rFonts w:ascii="Times New Roman" w:eastAsia="Times New Roman" w:hAnsi="Times New Roman"/>
          <w:b/>
          <w:bCs/>
          <w:lang w:eastAsia="ru-RU"/>
        </w:rPr>
        <w:t>3</w:t>
      </w:r>
    </w:p>
    <w:p w14:paraId="42154F3F" w14:textId="77777777" w:rsidR="004241C2" w:rsidRPr="00BD2254" w:rsidRDefault="004241C2" w:rsidP="00567D80">
      <w:pPr>
        <w:spacing w:before="240" w:after="0" w:line="240" w:lineRule="auto"/>
        <w:ind w:left="3828"/>
        <w:contextualSpacing/>
        <w:jc w:val="right"/>
        <w:rPr>
          <w:rFonts w:ascii="Times New Roman" w:eastAsia="Times New Roman" w:hAnsi="Times New Roman"/>
          <w:b/>
          <w:bCs/>
          <w:lang w:eastAsia="ru-RU"/>
        </w:rPr>
      </w:pPr>
      <w:r w:rsidRPr="00BD2254">
        <w:rPr>
          <w:rFonts w:ascii="Times New Roman" w:eastAsia="Times New Roman" w:hAnsi="Times New Roman"/>
          <w:b/>
          <w:bCs/>
          <w:lang w:eastAsia="ru-RU"/>
        </w:rPr>
        <w:t>к Договору участия в долевом строительстве</w:t>
      </w:r>
    </w:p>
    <w:p w14:paraId="468E054B" w14:textId="1FBFFE5C" w:rsidR="004241C2" w:rsidRPr="00567D80" w:rsidRDefault="004241C2" w:rsidP="00567D80">
      <w:pPr>
        <w:spacing w:before="240" w:after="0" w:line="240" w:lineRule="auto"/>
        <w:ind w:left="3828"/>
        <w:contextualSpacing/>
        <w:jc w:val="right"/>
        <w:rPr>
          <w:rFonts w:ascii="Times New Roman" w:eastAsia="Times New Roman" w:hAnsi="Times New Roman"/>
          <w:b/>
          <w:lang w:eastAsia="ru-RU"/>
        </w:rPr>
      </w:pPr>
      <w:r w:rsidRPr="00567D80">
        <w:rPr>
          <w:rFonts w:ascii="Times New Roman" w:eastAsia="Times New Roman" w:hAnsi="Times New Roman"/>
          <w:b/>
          <w:lang w:eastAsia="ru-RU"/>
        </w:rPr>
        <w:t xml:space="preserve">№ </w:t>
      </w:r>
      <w:r w:rsidR="00567D80" w:rsidRPr="00567D80">
        <w:rPr>
          <w:rFonts w:ascii="Times New Roman" w:eastAsia="Times New Roman" w:hAnsi="Times New Roman"/>
          <w:b/>
          <w:lang w:eastAsia="ru-RU"/>
        </w:rPr>
        <w:t xml:space="preserve">  </w:t>
      </w:r>
      <w:r w:rsidRPr="00567D80">
        <w:rPr>
          <w:rFonts w:ascii="Times New Roman" w:eastAsia="Times New Roman" w:hAnsi="Times New Roman"/>
          <w:b/>
          <w:lang w:eastAsia="ru-RU"/>
        </w:rPr>
        <w:t>от</w:t>
      </w:r>
      <w:r w:rsidR="00C433BE">
        <w:rPr>
          <w:rFonts w:ascii="Times New Roman" w:eastAsia="Times New Roman" w:hAnsi="Times New Roman"/>
          <w:b/>
          <w:color w:val="000000"/>
          <w:lang w:eastAsia="ru-RU"/>
        </w:rPr>
        <w:t xml:space="preserve"> </w:t>
      </w:r>
    </w:p>
    <w:p w14:paraId="516DED2E" w14:textId="77777777" w:rsidR="004241C2" w:rsidRPr="00BD2254" w:rsidRDefault="004241C2" w:rsidP="004241C2">
      <w:pPr>
        <w:spacing w:before="240" w:after="0" w:line="240" w:lineRule="auto"/>
        <w:contextualSpacing/>
        <w:rPr>
          <w:rFonts w:ascii="Times New Roman" w:eastAsia="Times New Roman" w:hAnsi="Times New Roman"/>
          <w:b/>
          <w:bCs/>
          <w:lang w:eastAsia="ru-RU"/>
        </w:rPr>
      </w:pPr>
    </w:p>
    <w:p w14:paraId="0130DCE0" w14:textId="77777777" w:rsidR="004241C2" w:rsidRPr="00BD2254" w:rsidRDefault="004241C2" w:rsidP="004241C2">
      <w:pPr>
        <w:spacing w:before="240" w:after="0" w:line="240" w:lineRule="auto"/>
        <w:contextualSpacing/>
        <w:jc w:val="center"/>
        <w:rPr>
          <w:rFonts w:ascii="Times New Roman" w:eastAsia="Times New Roman" w:hAnsi="Times New Roman"/>
          <w:b/>
          <w:bCs/>
          <w:lang w:eastAsia="ru-RU"/>
        </w:rPr>
      </w:pPr>
    </w:p>
    <w:p w14:paraId="4A9624B6" w14:textId="77777777" w:rsidR="004241C2" w:rsidRPr="000A0241" w:rsidRDefault="004241C2" w:rsidP="004241C2">
      <w:pPr>
        <w:spacing w:before="240" w:after="0" w:line="240" w:lineRule="auto"/>
        <w:contextualSpacing/>
        <w:jc w:val="center"/>
        <w:rPr>
          <w:rFonts w:ascii="Times New Roman" w:eastAsia="Times New Roman" w:hAnsi="Times New Roman"/>
          <w:lang w:eastAsia="ru-RU"/>
        </w:rPr>
      </w:pPr>
      <w:r w:rsidRPr="000A0241">
        <w:rPr>
          <w:rFonts w:ascii="Times New Roman" w:eastAsia="Times New Roman" w:hAnsi="Times New Roman"/>
          <w:b/>
          <w:bCs/>
          <w:lang w:eastAsia="ru-RU"/>
        </w:rPr>
        <w:t>ФОРМА УВЕДОМЛЕНИЯ</w:t>
      </w:r>
    </w:p>
    <w:p w14:paraId="7D0B41D1" w14:textId="77777777" w:rsidR="004241C2" w:rsidRPr="000A0241" w:rsidRDefault="004241C2" w:rsidP="004241C2">
      <w:pPr>
        <w:spacing w:before="240" w:after="0" w:line="240" w:lineRule="auto"/>
        <w:contextualSpacing/>
        <w:rPr>
          <w:rFonts w:ascii="Times New Roman" w:eastAsia="Times New Roman" w:hAnsi="Times New Roman"/>
          <w:lang w:eastAsia="ru-RU"/>
        </w:rPr>
      </w:pPr>
    </w:p>
    <w:p w14:paraId="33E8E337" w14:textId="77777777" w:rsidR="004241C2" w:rsidRPr="000A0241" w:rsidRDefault="004241C2" w:rsidP="004241C2">
      <w:pPr>
        <w:spacing w:before="240" w:after="0" w:line="240" w:lineRule="auto"/>
        <w:contextualSpacing/>
        <w:jc w:val="center"/>
        <w:rPr>
          <w:rFonts w:ascii="Times New Roman" w:eastAsia="Times New Roman" w:hAnsi="Times New Roman"/>
          <w:bCs/>
          <w:lang w:eastAsia="ru-RU"/>
        </w:rPr>
      </w:pPr>
      <w:r w:rsidRPr="000A0241">
        <w:rPr>
          <w:rFonts w:ascii="Times New Roman" w:eastAsia="Times New Roman" w:hAnsi="Times New Roman"/>
          <w:bCs/>
          <w:lang w:eastAsia="ru-RU"/>
        </w:rPr>
        <w:t>Уведомление</w:t>
      </w:r>
    </w:p>
    <w:p w14:paraId="08618B3A" w14:textId="77777777" w:rsidR="004241C2" w:rsidRPr="000A0241" w:rsidRDefault="004241C2" w:rsidP="004241C2">
      <w:pPr>
        <w:spacing w:before="240" w:after="0" w:line="240" w:lineRule="auto"/>
        <w:contextualSpacing/>
        <w:jc w:val="center"/>
        <w:rPr>
          <w:rFonts w:ascii="Times New Roman" w:eastAsia="Times New Roman" w:hAnsi="Times New Roman"/>
          <w:bCs/>
          <w:lang w:eastAsia="ru-RU"/>
        </w:rPr>
      </w:pPr>
      <w:r w:rsidRPr="000A0241">
        <w:rPr>
          <w:rFonts w:ascii="Times New Roman" w:eastAsia="Times New Roman" w:hAnsi="Times New Roman"/>
          <w:bCs/>
          <w:lang w:eastAsia="ru-RU"/>
        </w:rPr>
        <w:t xml:space="preserve"> о готовности объекта к передаче</w:t>
      </w:r>
    </w:p>
    <w:p w14:paraId="2126E62C" w14:textId="77777777" w:rsidR="004241C2" w:rsidRPr="000A0241" w:rsidRDefault="004241C2" w:rsidP="004241C2">
      <w:pPr>
        <w:spacing w:before="240" w:after="0" w:line="240" w:lineRule="auto"/>
        <w:ind w:firstLine="708"/>
        <w:contextualSpacing/>
        <w:jc w:val="both"/>
        <w:rPr>
          <w:rFonts w:ascii="Times New Roman" w:eastAsia="Times New Roman" w:hAnsi="Times New Roman"/>
          <w:lang w:eastAsia="ru-RU"/>
        </w:rPr>
      </w:pPr>
      <w:r w:rsidRPr="000A0241">
        <w:rPr>
          <w:rFonts w:ascii="Times New Roman" w:eastAsia="Times New Roman" w:hAnsi="Times New Roman"/>
          <w:lang w:eastAsia="ru-RU"/>
        </w:rPr>
        <w:t xml:space="preserve">Общество с ограниченной ответственностью </w:t>
      </w:r>
      <w:r w:rsidR="006A6505">
        <w:rPr>
          <w:rFonts w:ascii="Times New Roman" w:eastAsia="Times New Roman" w:hAnsi="Times New Roman"/>
          <w:lang w:eastAsia="ru-RU"/>
        </w:rPr>
        <w:t>«Специализированный Застройщик «Омега-НВ»</w:t>
      </w:r>
      <w:r w:rsidRPr="000A0241">
        <w:rPr>
          <w:rFonts w:ascii="Times New Roman" w:eastAsia="Times New Roman" w:hAnsi="Times New Roman"/>
          <w:b/>
          <w:lang w:eastAsia="ru-RU"/>
        </w:rPr>
        <w:t xml:space="preserve">ХХХХХ, </w:t>
      </w:r>
      <w:r w:rsidRPr="000A0241">
        <w:rPr>
          <w:rFonts w:ascii="Times New Roman" w:eastAsia="Times New Roman" w:hAnsi="Times New Roman"/>
          <w:lang w:eastAsia="ru-RU"/>
        </w:rPr>
        <w:t xml:space="preserve">именуемое в дальнейшем «Застройщик», в лице </w:t>
      </w:r>
      <w:r w:rsidR="006A6505">
        <w:rPr>
          <w:rFonts w:ascii="Times New Roman" w:eastAsia="Times New Roman" w:hAnsi="Times New Roman"/>
          <w:lang w:eastAsia="ru-RU"/>
        </w:rPr>
        <w:t>Директора Носковой Юлии Александровны,</w:t>
      </w:r>
      <w:r w:rsidRPr="000A0241">
        <w:rPr>
          <w:rFonts w:ascii="Times New Roman" w:eastAsia="Times New Roman" w:hAnsi="Times New Roman"/>
          <w:b/>
          <w:bCs/>
          <w:lang w:eastAsia="ru-RU"/>
        </w:rPr>
        <w:t xml:space="preserve"> </w:t>
      </w:r>
      <w:r w:rsidRPr="000A0241">
        <w:rPr>
          <w:rFonts w:ascii="Times New Roman" w:eastAsia="Times New Roman" w:hAnsi="Times New Roman"/>
          <w:lang w:eastAsia="ru-RU"/>
        </w:rPr>
        <w:t xml:space="preserve">действующего на основании </w:t>
      </w:r>
      <w:r w:rsidR="006A6505">
        <w:rPr>
          <w:rFonts w:ascii="Times New Roman" w:eastAsia="Times New Roman" w:hAnsi="Times New Roman"/>
          <w:lang w:eastAsia="ru-RU"/>
        </w:rPr>
        <w:t>Устава</w:t>
      </w:r>
      <w:r w:rsidRPr="000A0241">
        <w:rPr>
          <w:rFonts w:ascii="Times New Roman" w:eastAsia="Times New Roman" w:hAnsi="Times New Roman"/>
          <w:lang w:eastAsia="ru-RU"/>
        </w:rPr>
        <w:t xml:space="preserve">, сообщает о завершении строительства (создании) Объекта долевого строительства (Декларация о вводе объекта в эксплуатацию № </w:t>
      </w:r>
      <w:r w:rsidRPr="000A0241">
        <w:rPr>
          <w:rFonts w:ascii="Times New Roman" w:eastAsia="Times New Roman" w:hAnsi="Times New Roman"/>
          <w:b/>
          <w:lang w:eastAsia="ru-RU"/>
        </w:rPr>
        <w:t>ХХХХХ</w:t>
      </w:r>
      <w:r w:rsidRPr="000A0241">
        <w:rPr>
          <w:rFonts w:ascii="Times New Roman" w:eastAsia="Times New Roman" w:hAnsi="Times New Roman"/>
          <w:lang w:eastAsia="ru-RU"/>
        </w:rPr>
        <w:t xml:space="preserve"> ),  в соответствии с Договором участия в долевом строительстве от </w:t>
      </w:r>
      <w:r w:rsidRPr="000A0241">
        <w:rPr>
          <w:rFonts w:ascii="Times New Roman" w:eastAsia="Times New Roman" w:hAnsi="Times New Roman"/>
          <w:b/>
          <w:lang w:eastAsia="ru-RU"/>
        </w:rPr>
        <w:t xml:space="preserve"> ХХХХХ</w:t>
      </w:r>
      <w:r w:rsidRPr="000A0241">
        <w:rPr>
          <w:rFonts w:ascii="Times New Roman" w:eastAsia="Times New Roman" w:hAnsi="Times New Roman"/>
          <w:lang w:eastAsia="ru-RU"/>
        </w:rPr>
        <w:t xml:space="preserve"> г. № </w:t>
      </w:r>
      <w:r w:rsidRPr="000A0241">
        <w:rPr>
          <w:rFonts w:ascii="Times New Roman" w:eastAsia="Times New Roman" w:hAnsi="Times New Roman"/>
          <w:b/>
          <w:lang w:eastAsia="ru-RU"/>
        </w:rPr>
        <w:t>ХХХХХ</w:t>
      </w:r>
      <w:r w:rsidRPr="000A0241">
        <w:rPr>
          <w:rFonts w:ascii="Times New Roman" w:eastAsia="Times New Roman" w:hAnsi="Times New Roman"/>
          <w:lang w:eastAsia="ru-RU"/>
        </w:rPr>
        <w:t xml:space="preserve"> и готовности Объекта долевого строительства к передаче Участнику долевого строительства.</w:t>
      </w:r>
    </w:p>
    <w:p w14:paraId="6C58DF01" w14:textId="77777777" w:rsidR="004241C2" w:rsidRPr="000A0241" w:rsidRDefault="004241C2" w:rsidP="004241C2">
      <w:pPr>
        <w:spacing w:before="240" w:after="0" w:line="240" w:lineRule="auto"/>
        <w:ind w:firstLine="709"/>
        <w:contextualSpacing/>
        <w:jc w:val="both"/>
        <w:rPr>
          <w:rFonts w:ascii="Times New Roman" w:eastAsia="Times New Roman" w:hAnsi="Times New Roman"/>
          <w:lang w:eastAsia="ru-RU"/>
        </w:rPr>
      </w:pPr>
      <w:r w:rsidRPr="000A0241">
        <w:rPr>
          <w:rFonts w:ascii="Times New Roman" w:eastAsia="Times New Roman" w:hAnsi="Times New Roman"/>
          <w:lang w:eastAsia="ru-RU"/>
        </w:rPr>
        <w:t xml:space="preserve">Просим Вас явиться по адресу: </w:t>
      </w:r>
      <w:r w:rsidR="006A6505">
        <w:rPr>
          <w:rFonts w:ascii="Times New Roman" w:eastAsia="Times New Roman" w:hAnsi="Times New Roman"/>
          <w:lang w:eastAsia="ru-RU"/>
        </w:rPr>
        <w:t>г. Севастополь, ул. Тараса Шевченко 28, помещение 17</w:t>
      </w:r>
      <w:r w:rsidRPr="000A0241">
        <w:rPr>
          <w:rFonts w:ascii="Times New Roman" w:eastAsia="Times New Roman" w:hAnsi="Times New Roman"/>
          <w:lang w:eastAsia="ru-RU"/>
        </w:rPr>
        <w:t xml:space="preserve"> для подписания Акта приема-передачи в удобный для Вас день с </w:t>
      </w:r>
      <w:r w:rsidRPr="000A0241">
        <w:rPr>
          <w:rFonts w:ascii="Times New Roman" w:eastAsia="Times New Roman" w:hAnsi="Times New Roman"/>
          <w:b/>
          <w:lang w:eastAsia="ru-RU"/>
        </w:rPr>
        <w:t>ХХХХХ</w:t>
      </w:r>
      <w:r w:rsidRPr="000A0241">
        <w:rPr>
          <w:rFonts w:ascii="Times New Roman" w:eastAsia="Times New Roman" w:hAnsi="Times New Roman"/>
          <w:lang w:eastAsia="ru-RU"/>
        </w:rPr>
        <w:t xml:space="preserve"> в течение </w:t>
      </w:r>
      <w:r w:rsidRPr="000A0241">
        <w:rPr>
          <w:rFonts w:ascii="Times New Roman" w:eastAsia="Times New Roman" w:hAnsi="Times New Roman"/>
          <w:b/>
          <w:bCs/>
          <w:lang w:eastAsia="ru-RU"/>
        </w:rPr>
        <w:t xml:space="preserve">30 </w:t>
      </w:r>
      <w:r w:rsidRPr="000A0241">
        <w:rPr>
          <w:rFonts w:ascii="Times New Roman" w:eastAsia="Times New Roman" w:hAnsi="Times New Roman"/>
          <w:lang w:eastAsia="ru-RU"/>
        </w:rPr>
        <w:t xml:space="preserve">(тридцати) календарных дней со дня получения настоящего Сообщения, но не позднее срока, предусмотренного п. 5.1. Договора – </w:t>
      </w:r>
      <w:r w:rsidRPr="000A0241">
        <w:rPr>
          <w:rFonts w:ascii="Times New Roman" w:eastAsia="Times New Roman" w:hAnsi="Times New Roman"/>
          <w:b/>
          <w:lang w:eastAsia="ru-RU"/>
        </w:rPr>
        <w:t>ХХХХХ</w:t>
      </w:r>
      <w:r w:rsidRPr="000A0241">
        <w:rPr>
          <w:rFonts w:ascii="Times New Roman" w:eastAsia="Times New Roman" w:hAnsi="Times New Roman"/>
          <w:lang w:eastAsia="ru-RU"/>
        </w:rPr>
        <w:t xml:space="preserve"> года (в зависимости от того, какой из этих сроков наступит ранее).</w:t>
      </w:r>
    </w:p>
    <w:p w14:paraId="28700BF8" w14:textId="77777777" w:rsidR="004241C2" w:rsidRPr="000A0241" w:rsidRDefault="004241C2" w:rsidP="004241C2">
      <w:pPr>
        <w:spacing w:before="240" w:after="0" w:line="240" w:lineRule="auto"/>
        <w:ind w:firstLine="709"/>
        <w:contextualSpacing/>
        <w:jc w:val="both"/>
        <w:rPr>
          <w:rFonts w:ascii="Times New Roman" w:eastAsia="Times New Roman" w:hAnsi="Times New Roman"/>
          <w:lang w:eastAsia="ru-RU"/>
        </w:rPr>
      </w:pPr>
      <w:r w:rsidRPr="000A0241">
        <w:rPr>
          <w:rFonts w:ascii="Times New Roman" w:eastAsia="Times New Roman" w:hAnsi="Times New Roman"/>
          <w:lang w:eastAsia="ru-RU"/>
        </w:rPr>
        <w:t>Предупреждаем Вас о необходимости принятия Объекта долевого строительства и о последствиях Вашего бездействия. В случае уклонения или отказа от принятия Объекта долевого строительства и подписания Акта приема-передачи в указанный срок Застройщик по истечении двух месяцев после истечения срока, предусмотренного п. 5.4. Договора для передачи и принятия Объекта долевого строительства, вправе составить односторонний акт или иной документ о передаче, при этом с даты составления Застройщиком указанных документов на Участника долевого строительства переходит риск случайной гибели Объекта долевого строительства.</w:t>
      </w:r>
    </w:p>
    <w:p w14:paraId="6D88046E" w14:textId="77777777" w:rsidR="004241C2" w:rsidRPr="000A0241"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161ED9EA" w14:textId="77777777" w:rsidR="004241C2" w:rsidRDefault="004241C2" w:rsidP="004241C2">
      <w:pPr>
        <w:spacing w:before="240" w:after="0" w:line="240" w:lineRule="auto"/>
        <w:contextualSpacing/>
        <w:rPr>
          <w:rFonts w:ascii="Times New Roman" w:eastAsia="SimSun" w:hAnsi="Times New Roman"/>
          <w:i/>
          <w:kern w:val="1"/>
          <w:lang w:eastAsia="zh-CN" w:bidi="hi-IN"/>
        </w:rPr>
      </w:pPr>
      <w:r w:rsidRPr="000A0241">
        <w:rPr>
          <w:rFonts w:ascii="Times New Roman" w:eastAsia="SimSun" w:hAnsi="Times New Roman"/>
          <w:i/>
          <w:kern w:val="1"/>
          <w:lang w:eastAsia="zh-CN" w:bidi="hi-IN"/>
        </w:rPr>
        <w:t>Форма утверждена</w:t>
      </w:r>
    </w:p>
    <w:p w14:paraId="389A937D" w14:textId="77777777" w:rsidR="004241C2" w:rsidRDefault="004241C2" w:rsidP="004241C2">
      <w:pPr>
        <w:spacing w:before="240" w:after="0" w:line="240" w:lineRule="auto"/>
        <w:contextualSpacing/>
        <w:rPr>
          <w:rFonts w:ascii="Times New Roman" w:eastAsia="SimSun" w:hAnsi="Times New Roman"/>
          <w:i/>
          <w:kern w:val="1"/>
          <w:lang w:eastAsia="zh-CN" w:bidi="hi-IN"/>
        </w:rPr>
      </w:pPr>
    </w:p>
    <w:p w14:paraId="1D190611" w14:textId="77777777" w:rsidR="004241C2" w:rsidRDefault="004241C2" w:rsidP="004241C2">
      <w:pPr>
        <w:spacing w:before="240" w:after="0" w:line="240" w:lineRule="auto"/>
        <w:contextualSpacing/>
        <w:rPr>
          <w:rFonts w:ascii="Times New Roman" w:eastAsia="SimSun" w:hAnsi="Times New Roman"/>
          <w:i/>
          <w:kern w:val="1"/>
          <w:lang w:eastAsia="zh-CN" w:bidi="hi-IN"/>
        </w:rPr>
      </w:pPr>
    </w:p>
    <w:tbl>
      <w:tblPr>
        <w:tblW w:w="10641" w:type="dxa"/>
        <w:tblLayout w:type="fixed"/>
        <w:tblLook w:val="0000" w:firstRow="0" w:lastRow="0" w:firstColumn="0" w:lastColumn="0" w:noHBand="0" w:noVBand="0"/>
      </w:tblPr>
      <w:tblGrid>
        <w:gridCol w:w="4925"/>
        <w:gridCol w:w="709"/>
        <w:gridCol w:w="5007"/>
      </w:tblGrid>
      <w:tr w:rsidR="004241C2" w:rsidRPr="005848C5" w14:paraId="1302A84B" w14:textId="77777777" w:rsidTr="005A3EDF">
        <w:tc>
          <w:tcPr>
            <w:tcW w:w="4925" w:type="dxa"/>
            <w:shd w:val="clear" w:color="auto" w:fill="FFFFFF"/>
          </w:tcPr>
          <w:p w14:paraId="640A83FA"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02760ACE" w14:textId="77777777" w:rsidR="004241C2" w:rsidRPr="005848C5" w:rsidRDefault="004241C2" w:rsidP="005A3EDF">
            <w:pPr>
              <w:pStyle w:val="af2"/>
              <w:rPr>
                <w:rFonts w:ascii="Times New Roman" w:hAnsi="Times New Roman"/>
                <w:b/>
                <w:bCs/>
                <w:lang w:eastAsia="zh-CN" w:bidi="hi-IN"/>
              </w:rPr>
            </w:pPr>
          </w:p>
          <w:p w14:paraId="0589336B"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7B863449"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6690CFFD"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5C881B2A"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6C86F691"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10AE107D"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00BB4FF9"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2CF7BEA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3759D32D"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0C0747C5" w14:textId="77777777" w:rsidR="006A6505" w:rsidRPr="006A6505" w:rsidRDefault="006A6505" w:rsidP="006A6505">
            <w:pPr>
              <w:pStyle w:val="af2"/>
              <w:rPr>
                <w:rFonts w:ascii="Times New Roman" w:hAnsi="Times New Roman"/>
                <w:b/>
                <w:bCs/>
                <w:lang w:eastAsia="zh-CN" w:bidi="hi-IN"/>
              </w:rPr>
            </w:pPr>
          </w:p>
          <w:p w14:paraId="0E59074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0878861C" w14:textId="77777777" w:rsidR="006A6505" w:rsidRPr="006A6505" w:rsidRDefault="006A6505" w:rsidP="006A6505">
            <w:pPr>
              <w:pStyle w:val="af2"/>
              <w:rPr>
                <w:rFonts w:ascii="Times New Roman" w:hAnsi="Times New Roman"/>
                <w:b/>
                <w:bCs/>
                <w:lang w:eastAsia="zh-CN" w:bidi="hi-IN"/>
              </w:rPr>
            </w:pPr>
          </w:p>
          <w:p w14:paraId="12BDA1D0" w14:textId="77777777" w:rsidR="006A6505" w:rsidRPr="006A6505" w:rsidRDefault="006A6505" w:rsidP="006A6505">
            <w:pPr>
              <w:pStyle w:val="af2"/>
              <w:rPr>
                <w:rFonts w:ascii="Times New Roman" w:hAnsi="Times New Roman"/>
                <w:b/>
                <w:bCs/>
                <w:lang w:eastAsia="zh-CN" w:bidi="hi-IN"/>
              </w:rPr>
            </w:pPr>
          </w:p>
          <w:p w14:paraId="0FF5608A"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p w14:paraId="5385358B" w14:textId="77777777" w:rsidR="004241C2" w:rsidRPr="005848C5" w:rsidRDefault="004241C2" w:rsidP="005A3EDF">
            <w:pPr>
              <w:pStyle w:val="af2"/>
              <w:rPr>
                <w:rFonts w:ascii="Times New Roman" w:hAnsi="Times New Roman"/>
                <w:b/>
                <w:bCs/>
                <w:lang w:eastAsia="zh-CN" w:bidi="hi-IN"/>
              </w:rPr>
            </w:pPr>
          </w:p>
        </w:tc>
        <w:tc>
          <w:tcPr>
            <w:tcW w:w="709" w:type="dxa"/>
            <w:shd w:val="clear" w:color="auto" w:fill="FFFFFF"/>
          </w:tcPr>
          <w:p w14:paraId="3864042A"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7000A3F5"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63DD30B9" w14:textId="77777777" w:rsidR="004241C2" w:rsidRDefault="004241C2" w:rsidP="005A3EDF">
            <w:pPr>
              <w:pStyle w:val="af2"/>
              <w:rPr>
                <w:rFonts w:ascii="Times New Roman" w:hAnsi="Times New Roman"/>
                <w:b/>
                <w:bCs/>
                <w:lang w:eastAsia="zh-CN" w:bidi="hi-IN"/>
              </w:rPr>
            </w:pPr>
          </w:p>
          <w:p w14:paraId="31165BD1" w14:textId="77777777" w:rsidR="00567D80" w:rsidRDefault="00567D80" w:rsidP="005A3EDF">
            <w:pPr>
              <w:pStyle w:val="af2"/>
              <w:rPr>
                <w:rFonts w:ascii="Times New Roman" w:hAnsi="Times New Roman"/>
                <w:b/>
                <w:bCs/>
                <w:lang w:eastAsia="zh-CN" w:bidi="hi-IN"/>
              </w:rPr>
            </w:pPr>
          </w:p>
          <w:p w14:paraId="41CD3B70" w14:textId="77777777" w:rsidR="00567D80" w:rsidRDefault="00567D80" w:rsidP="005A3EDF">
            <w:pPr>
              <w:pStyle w:val="af2"/>
              <w:rPr>
                <w:rFonts w:ascii="Times New Roman" w:hAnsi="Times New Roman"/>
                <w:b/>
                <w:bCs/>
                <w:lang w:eastAsia="zh-CN" w:bidi="hi-IN"/>
              </w:rPr>
            </w:pPr>
          </w:p>
          <w:p w14:paraId="796E21B5" w14:textId="77777777" w:rsidR="00567D80" w:rsidRPr="005848C5" w:rsidRDefault="00567D80" w:rsidP="005A3EDF">
            <w:pPr>
              <w:pStyle w:val="af2"/>
              <w:rPr>
                <w:rFonts w:ascii="Times New Roman" w:hAnsi="Times New Roman"/>
                <w:b/>
                <w:bCs/>
                <w:lang w:eastAsia="zh-CN" w:bidi="hi-IN"/>
              </w:rPr>
            </w:pPr>
          </w:p>
          <w:p w14:paraId="37A30E5C" w14:textId="77777777" w:rsidR="004241C2" w:rsidRPr="005848C5" w:rsidRDefault="004241C2" w:rsidP="005A3EDF">
            <w:pPr>
              <w:pStyle w:val="af2"/>
              <w:rPr>
                <w:rFonts w:ascii="Times New Roman" w:hAnsi="Times New Roman"/>
                <w:b/>
                <w:bCs/>
                <w:lang w:eastAsia="zh-CN" w:bidi="hi-IN"/>
              </w:rPr>
            </w:pPr>
          </w:p>
          <w:p w14:paraId="056AC182"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4BA4F974" w14:textId="77777777" w:rsidR="004241C2" w:rsidRPr="005848C5" w:rsidRDefault="004241C2" w:rsidP="00C433BE">
            <w:pPr>
              <w:spacing w:after="0" w:line="240" w:lineRule="auto"/>
              <w:rPr>
                <w:rFonts w:ascii="Times New Roman" w:hAnsi="Times New Roman"/>
                <w:b/>
                <w:bCs/>
                <w:lang w:eastAsia="zh-CN" w:bidi="hi-IN"/>
              </w:rPr>
            </w:pPr>
          </w:p>
        </w:tc>
      </w:tr>
    </w:tbl>
    <w:p w14:paraId="67FEEDDB" w14:textId="77777777" w:rsidR="004241C2" w:rsidRPr="000A0241" w:rsidRDefault="004241C2" w:rsidP="004241C2">
      <w:pPr>
        <w:spacing w:before="240" w:after="0" w:line="240" w:lineRule="auto"/>
        <w:contextualSpacing/>
        <w:rPr>
          <w:rFonts w:ascii="Times New Roman" w:eastAsia="SimSun" w:hAnsi="Times New Roman"/>
          <w:i/>
          <w:kern w:val="1"/>
          <w:lang w:eastAsia="zh-CN" w:bidi="hi-IN"/>
        </w:rPr>
      </w:pPr>
    </w:p>
    <w:p w14:paraId="39F7D5A2" w14:textId="77777777" w:rsidR="004241C2" w:rsidRPr="000A0241" w:rsidRDefault="004241C2" w:rsidP="004241C2">
      <w:pPr>
        <w:spacing w:before="240" w:after="0" w:line="240" w:lineRule="auto"/>
        <w:contextualSpacing/>
        <w:rPr>
          <w:rFonts w:ascii="Times New Roman" w:eastAsia="SimSun" w:hAnsi="Times New Roman"/>
          <w:i/>
          <w:kern w:val="1"/>
          <w:lang w:eastAsia="zh-CN" w:bidi="hi-IN"/>
        </w:rPr>
      </w:pPr>
    </w:p>
    <w:p w14:paraId="73CB70FB" w14:textId="77777777" w:rsidR="004241C2" w:rsidRPr="00633818" w:rsidRDefault="004241C2" w:rsidP="004241C2">
      <w:pPr>
        <w:spacing w:before="240" w:after="0" w:line="240" w:lineRule="auto"/>
        <w:contextualSpacing/>
        <w:rPr>
          <w:rFonts w:ascii="Times New Roman" w:eastAsia="SimSun" w:hAnsi="Times New Roman"/>
          <w:b/>
          <w:kern w:val="1"/>
          <w:sz w:val="20"/>
          <w:lang w:eastAsia="zh-CN" w:bidi="hi-IN"/>
        </w:rPr>
      </w:pPr>
    </w:p>
    <w:p w14:paraId="5EBA31D0" w14:textId="77777777" w:rsidR="004241C2" w:rsidRPr="00633818" w:rsidRDefault="004241C2" w:rsidP="004241C2">
      <w:pPr>
        <w:spacing w:before="240" w:after="0" w:line="240" w:lineRule="auto"/>
        <w:contextualSpacing/>
        <w:rPr>
          <w:rFonts w:ascii="Times New Roman" w:eastAsia="SimSun" w:hAnsi="Times New Roman"/>
          <w:b/>
          <w:kern w:val="1"/>
          <w:sz w:val="20"/>
          <w:lang w:eastAsia="zh-CN" w:bidi="hi-IN"/>
        </w:rPr>
      </w:pPr>
      <w:r w:rsidRPr="00633818">
        <w:rPr>
          <w:rFonts w:ascii="Times New Roman" w:eastAsia="SimSun" w:hAnsi="Times New Roman"/>
          <w:b/>
          <w:kern w:val="1"/>
          <w:sz w:val="20"/>
          <w:lang w:eastAsia="zh-CN" w:bidi="hi-IN"/>
        </w:rPr>
        <w:br w:type="page"/>
      </w:r>
    </w:p>
    <w:p w14:paraId="2815D04E" w14:textId="77777777" w:rsidR="004241C2" w:rsidRPr="00BD2254" w:rsidRDefault="004241C2" w:rsidP="004241C2">
      <w:pPr>
        <w:widowControl w:val="0"/>
        <w:suppressAutoHyphens/>
        <w:spacing w:before="240" w:after="0" w:line="240" w:lineRule="auto"/>
        <w:ind w:left="4395"/>
        <w:contextualSpacing/>
        <w:jc w:val="both"/>
        <w:rPr>
          <w:rFonts w:ascii="Times New Roman" w:eastAsia="SimSun" w:hAnsi="Times New Roman"/>
          <w:b/>
          <w:kern w:val="1"/>
          <w:lang w:eastAsia="zh-CN" w:bidi="hi-IN"/>
        </w:rPr>
      </w:pPr>
      <w:r w:rsidRPr="00BD2254">
        <w:rPr>
          <w:rFonts w:ascii="Times New Roman" w:eastAsia="SimSun" w:hAnsi="Times New Roman"/>
          <w:b/>
          <w:kern w:val="1"/>
          <w:lang w:eastAsia="zh-CN" w:bidi="hi-IN"/>
        </w:rPr>
        <w:lastRenderedPageBreak/>
        <w:t>Приложение №</w:t>
      </w:r>
      <w:r>
        <w:rPr>
          <w:rFonts w:ascii="Times New Roman" w:eastAsia="SimSun" w:hAnsi="Times New Roman"/>
          <w:b/>
          <w:kern w:val="1"/>
          <w:lang w:eastAsia="zh-CN" w:bidi="hi-IN"/>
        </w:rPr>
        <w:t>4</w:t>
      </w:r>
    </w:p>
    <w:p w14:paraId="67E50EB5" w14:textId="77777777" w:rsidR="004241C2" w:rsidRPr="00BD2254" w:rsidRDefault="004241C2" w:rsidP="004241C2">
      <w:pPr>
        <w:widowControl w:val="0"/>
        <w:suppressAutoHyphens/>
        <w:spacing w:before="240" w:after="0" w:line="240" w:lineRule="auto"/>
        <w:ind w:left="4395"/>
        <w:contextualSpacing/>
        <w:jc w:val="both"/>
        <w:rPr>
          <w:rFonts w:ascii="Times New Roman" w:eastAsia="SimSun" w:hAnsi="Times New Roman"/>
          <w:b/>
          <w:kern w:val="1"/>
          <w:lang w:eastAsia="zh-CN" w:bidi="hi-IN"/>
        </w:rPr>
      </w:pPr>
      <w:r w:rsidRPr="00BD2254">
        <w:rPr>
          <w:rFonts w:ascii="Times New Roman" w:eastAsia="SimSun" w:hAnsi="Times New Roman"/>
          <w:b/>
          <w:kern w:val="1"/>
          <w:lang w:eastAsia="zh-CN" w:bidi="hi-IN"/>
        </w:rPr>
        <w:t>к Договору участия в долевом строительстве</w:t>
      </w:r>
    </w:p>
    <w:p w14:paraId="0D8709F0" w14:textId="4BD9F1C2" w:rsidR="004241C2" w:rsidRPr="00567D80" w:rsidRDefault="004241C2" w:rsidP="00567D80">
      <w:pPr>
        <w:widowControl w:val="0"/>
        <w:suppressAutoHyphens/>
        <w:spacing w:before="240" w:after="0" w:line="240" w:lineRule="auto"/>
        <w:ind w:left="4395"/>
        <w:contextualSpacing/>
        <w:jc w:val="both"/>
        <w:rPr>
          <w:rFonts w:ascii="Times New Roman" w:eastAsia="SimSun" w:hAnsi="Times New Roman"/>
          <w:b/>
          <w:kern w:val="1"/>
          <w:lang w:eastAsia="zh-CN" w:bidi="hi-IN"/>
        </w:rPr>
      </w:pPr>
      <w:r w:rsidRPr="00567D80">
        <w:rPr>
          <w:rFonts w:ascii="Times New Roman" w:eastAsia="SimSun" w:hAnsi="Times New Roman"/>
          <w:b/>
          <w:kern w:val="1"/>
          <w:lang w:eastAsia="zh-CN" w:bidi="hi-IN"/>
        </w:rPr>
        <w:t>№</w:t>
      </w:r>
      <w:r w:rsidR="00567D80" w:rsidRPr="00567D80">
        <w:rPr>
          <w:rFonts w:ascii="Times New Roman" w:eastAsia="Times New Roman" w:hAnsi="Times New Roman"/>
          <w:b/>
          <w:lang w:eastAsia="ru-RU"/>
        </w:rPr>
        <w:t xml:space="preserve"> </w:t>
      </w:r>
      <w:r w:rsidRPr="00567D80">
        <w:rPr>
          <w:rFonts w:ascii="Times New Roman" w:eastAsia="Times New Roman" w:hAnsi="Times New Roman"/>
          <w:b/>
          <w:lang w:eastAsia="ru-RU"/>
        </w:rPr>
        <w:t xml:space="preserve">от </w:t>
      </w:r>
    </w:p>
    <w:p w14:paraId="1094F776" w14:textId="77777777" w:rsidR="004241C2" w:rsidRPr="001D4AA2" w:rsidRDefault="004241C2" w:rsidP="004241C2">
      <w:pPr>
        <w:widowControl w:val="0"/>
        <w:suppressAutoHyphens/>
        <w:spacing w:before="240" w:after="0" w:line="240" w:lineRule="auto"/>
        <w:ind w:firstLine="284"/>
        <w:contextualSpacing/>
        <w:jc w:val="center"/>
        <w:rPr>
          <w:rFonts w:ascii="Times New Roman" w:eastAsia="SimSun" w:hAnsi="Times New Roman"/>
          <w:b/>
          <w:kern w:val="1"/>
          <w:lang w:eastAsia="zh-CN" w:bidi="hi-IN"/>
        </w:rPr>
      </w:pPr>
      <w:r w:rsidRPr="001D4AA2">
        <w:rPr>
          <w:rFonts w:ascii="Times New Roman" w:eastAsia="SimSun" w:hAnsi="Times New Roman"/>
          <w:b/>
          <w:kern w:val="1"/>
          <w:lang w:eastAsia="zh-CN" w:bidi="hi-IN"/>
        </w:rPr>
        <w:t>ФОРМА АКТА ПРИЕМА-ПЕРЕДАЧИ ОБЪЕКТА ДОЛЕВОГО СТРОИТЕЛЬСТВА</w:t>
      </w:r>
    </w:p>
    <w:p w14:paraId="3DE610FB" w14:textId="77777777" w:rsidR="004241C2" w:rsidRPr="001D4AA2" w:rsidRDefault="004241C2" w:rsidP="004241C2">
      <w:pPr>
        <w:widowControl w:val="0"/>
        <w:suppressAutoHyphens/>
        <w:spacing w:before="240" w:after="0" w:line="240" w:lineRule="auto"/>
        <w:ind w:firstLine="284"/>
        <w:contextualSpacing/>
        <w:jc w:val="center"/>
        <w:rPr>
          <w:rFonts w:ascii="Times New Roman" w:eastAsia="SimSun" w:hAnsi="Times New Roman"/>
          <w:kern w:val="1"/>
          <w:lang w:eastAsia="zh-CN" w:bidi="hi-IN"/>
        </w:rPr>
      </w:pPr>
    </w:p>
    <w:p w14:paraId="3E263FFB" w14:textId="77777777" w:rsidR="004241C2" w:rsidRPr="001D4AA2" w:rsidRDefault="004241C2" w:rsidP="004241C2">
      <w:pPr>
        <w:widowControl w:val="0"/>
        <w:suppressAutoHyphens/>
        <w:spacing w:before="240" w:after="0" w:line="240" w:lineRule="auto"/>
        <w:ind w:firstLine="284"/>
        <w:contextualSpacing/>
        <w:jc w:val="center"/>
        <w:rPr>
          <w:rFonts w:ascii="Times New Roman" w:eastAsia="SimSun" w:hAnsi="Times New Roman"/>
          <w:kern w:val="1"/>
          <w:lang w:eastAsia="zh-CN" w:bidi="hi-IN"/>
        </w:rPr>
      </w:pPr>
      <w:r w:rsidRPr="001D4AA2">
        <w:rPr>
          <w:rFonts w:ascii="Times New Roman" w:eastAsia="SimSun" w:hAnsi="Times New Roman"/>
          <w:kern w:val="1"/>
          <w:lang w:eastAsia="zh-CN" w:bidi="hi-IN"/>
        </w:rPr>
        <w:t>Акт о передаче объекта долевого строительства № ___</w:t>
      </w:r>
    </w:p>
    <w:tbl>
      <w:tblPr>
        <w:tblW w:w="0" w:type="auto"/>
        <w:tblLook w:val="04A0" w:firstRow="1" w:lastRow="0" w:firstColumn="1" w:lastColumn="0" w:noHBand="0" w:noVBand="1"/>
      </w:tblPr>
      <w:tblGrid>
        <w:gridCol w:w="4814"/>
        <w:gridCol w:w="4815"/>
      </w:tblGrid>
      <w:tr w:rsidR="004241C2" w:rsidRPr="00D02E5D" w14:paraId="1055DBA9" w14:textId="77777777" w:rsidTr="005A3EDF">
        <w:tc>
          <w:tcPr>
            <w:tcW w:w="4814" w:type="dxa"/>
          </w:tcPr>
          <w:p w14:paraId="5C714F02" w14:textId="77777777" w:rsidR="004241C2" w:rsidRPr="00D02E5D" w:rsidRDefault="004241C2" w:rsidP="005A3EDF">
            <w:pPr>
              <w:widowControl w:val="0"/>
              <w:suppressAutoHyphens/>
              <w:spacing w:after="0" w:line="240" w:lineRule="auto"/>
              <w:contextualSpacing/>
              <w:jc w:val="both"/>
              <w:rPr>
                <w:rFonts w:ascii="Times New Roman" w:eastAsia="SimSun" w:hAnsi="Times New Roman"/>
                <w:kern w:val="1"/>
                <w:lang w:eastAsia="zh-CN" w:bidi="hi-IN"/>
              </w:rPr>
            </w:pPr>
            <w:r w:rsidRPr="00D02E5D">
              <w:rPr>
                <w:rFonts w:ascii="Times New Roman" w:eastAsia="SimSun" w:hAnsi="Times New Roman"/>
                <w:kern w:val="1"/>
                <w:lang w:eastAsia="zh-CN" w:bidi="hi-IN"/>
              </w:rPr>
              <w:t>г. Симферополь</w:t>
            </w:r>
          </w:p>
        </w:tc>
        <w:tc>
          <w:tcPr>
            <w:tcW w:w="4815" w:type="dxa"/>
          </w:tcPr>
          <w:p w14:paraId="01F0DCDE" w14:textId="77777777" w:rsidR="004241C2" w:rsidRPr="00D02E5D" w:rsidRDefault="004241C2" w:rsidP="005A3EDF">
            <w:pPr>
              <w:widowControl w:val="0"/>
              <w:suppressAutoHyphens/>
              <w:spacing w:after="0" w:line="240" w:lineRule="auto"/>
              <w:contextualSpacing/>
              <w:jc w:val="right"/>
              <w:rPr>
                <w:rFonts w:ascii="Times New Roman" w:eastAsia="SimSun" w:hAnsi="Times New Roman"/>
                <w:kern w:val="1"/>
                <w:lang w:eastAsia="zh-CN" w:bidi="hi-IN"/>
              </w:rPr>
            </w:pPr>
            <w:r w:rsidRPr="00D02E5D">
              <w:rPr>
                <w:rFonts w:ascii="Times New Roman" w:eastAsia="SimSun" w:hAnsi="Times New Roman"/>
                <w:kern w:val="1"/>
                <w:lang w:eastAsia="zh-CN" w:bidi="hi-IN"/>
              </w:rPr>
              <w:t>«_____»_________201___ г.</w:t>
            </w:r>
          </w:p>
        </w:tc>
      </w:tr>
    </w:tbl>
    <w:p w14:paraId="48D89FEA" w14:textId="77777777" w:rsidR="004241C2" w:rsidRPr="001D4AA2" w:rsidRDefault="004241C2" w:rsidP="004241C2">
      <w:pPr>
        <w:widowControl w:val="0"/>
        <w:suppressAutoHyphens/>
        <w:spacing w:before="240" w:after="0" w:line="240" w:lineRule="auto"/>
        <w:contextualSpacing/>
        <w:jc w:val="both"/>
        <w:rPr>
          <w:rFonts w:ascii="Times New Roman" w:eastAsia="SimSun" w:hAnsi="Times New Roman"/>
          <w:kern w:val="1"/>
          <w:lang w:eastAsia="zh-CN" w:bidi="hi-IN"/>
        </w:rPr>
      </w:pPr>
    </w:p>
    <w:p w14:paraId="397BA35C" w14:textId="77777777" w:rsidR="004241C2" w:rsidRPr="001D4AA2" w:rsidRDefault="004241C2" w:rsidP="004241C2">
      <w:pPr>
        <w:widowControl w:val="0"/>
        <w:suppressAutoHyphens/>
        <w:spacing w:before="240" w:after="0" w:line="240" w:lineRule="auto"/>
        <w:ind w:firstLine="851"/>
        <w:contextualSpacing/>
        <w:jc w:val="both"/>
        <w:rPr>
          <w:rFonts w:ascii="Times New Roman" w:eastAsia="SimSun" w:hAnsi="Times New Roman"/>
          <w:kern w:val="1"/>
          <w:lang w:eastAsia="zh-CN" w:bidi="hi-IN"/>
        </w:rPr>
      </w:pPr>
      <w:r w:rsidRPr="001D4AA2">
        <w:rPr>
          <w:rFonts w:ascii="Times New Roman" w:eastAsia="SimSun" w:hAnsi="Times New Roman"/>
          <w:kern w:val="1"/>
          <w:lang w:eastAsia="zh-CN" w:bidi="hi-IN"/>
        </w:rPr>
        <w:t>Общество с ограниченной ответственностью «</w:t>
      </w:r>
      <w:r w:rsidR="006A6505">
        <w:rPr>
          <w:rFonts w:ascii="Times New Roman" w:eastAsia="SimSun" w:hAnsi="Times New Roman"/>
          <w:kern w:val="1"/>
          <w:lang w:eastAsia="zh-CN" w:bidi="hi-IN"/>
        </w:rPr>
        <w:t>Специализированный Застройщик «Омега-НВ»</w:t>
      </w:r>
      <w:r w:rsidRPr="001D4AA2">
        <w:rPr>
          <w:rFonts w:ascii="Times New Roman" w:eastAsia="SimSun" w:hAnsi="Times New Roman"/>
          <w:kern w:val="1"/>
          <w:lang w:eastAsia="zh-CN" w:bidi="hi-IN"/>
        </w:rPr>
        <w:t xml:space="preserve">, именуемое в дальнейшем «Застройщик», в лице </w:t>
      </w:r>
      <w:r w:rsidR="006A6505">
        <w:rPr>
          <w:rFonts w:ascii="Times New Roman" w:eastAsia="SimSun" w:hAnsi="Times New Roman"/>
          <w:kern w:val="1"/>
          <w:lang w:eastAsia="zh-CN" w:bidi="hi-IN"/>
        </w:rPr>
        <w:t>Директора Носковой Ю.А.</w:t>
      </w:r>
      <w:r w:rsidRPr="001D4AA2">
        <w:rPr>
          <w:rFonts w:ascii="Times New Roman" w:eastAsia="SimSun" w:hAnsi="Times New Roman"/>
          <w:kern w:val="1"/>
          <w:lang w:eastAsia="zh-CN" w:bidi="hi-IN"/>
        </w:rPr>
        <w:t xml:space="preserve">, действующего на основании </w:t>
      </w:r>
      <w:r w:rsidRPr="001D4AA2">
        <w:rPr>
          <w:rFonts w:ascii="Times New Roman" w:eastAsia="Times New Roman" w:hAnsi="Times New Roman"/>
          <w:b/>
          <w:lang w:eastAsia="ru-RU"/>
        </w:rPr>
        <w:t>ХХХХХ</w:t>
      </w:r>
      <w:r w:rsidRPr="001D4AA2">
        <w:rPr>
          <w:rFonts w:ascii="Times New Roman" w:eastAsia="SimSun" w:hAnsi="Times New Roman"/>
          <w:kern w:val="1"/>
          <w:lang w:eastAsia="zh-CN" w:bidi="hi-IN"/>
        </w:rPr>
        <w:t>, передал, а</w:t>
      </w:r>
    </w:p>
    <w:p w14:paraId="5736C19C" w14:textId="77777777" w:rsidR="004241C2" w:rsidRPr="001D4AA2" w:rsidRDefault="004241C2" w:rsidP="004241C2">
      <w:pPr>
        <w:widowControl w:val="0"/>
        <w:suppressAutoHyphens/>
        <w:spacing w:before="240" w:after="0" w:line="240" w:lineRule="auto"/>
        <w:ind w:firstLine="851"/>
        <w:contextualSpacing/>
        <w:jc w:val="both"/>
        <w:rPr>
          <w:rFonts w:ascii="Times New Roman" w:eastAsia="Times New Roman" w:hAnsi="Times New Roman"/>
          <w:lang w:eastAsia="zh-CN" w:bidi="hi-IN"/>
        </w:rPr>
      </w:pPr>
      <w:r w:rsidRPr="001D4AA2">
        <w:rPr>
          <w:rFonts w:ascii="Times New Roman" w:eastAsia="SimSun" w:hAnsi="Times New Roman"/>
          <w:bCs/>
          <w:kern w:val="1"/>
          <w:lang w:eastAsia="zh-CN" w:bidi="hi-IN"/>
        </w:rPr>
        <w:t>Гражданин Российской Федерации</w:t>
      </w:r>
      <w:r w:rsidRPr="001D4AA2">
        <w:rPr>
          <w:rFonts w:ascii="Times New Roman" w:eastAsia="SimSun" w:hAnsi="Times New Roman"/>
          <w:b/>
          <w:bCs/>
          <w:kern w:val="1"/>
          <w:lang w:eastAsia="zh-CN" w:bidi="hi-IN"/>
        </w:rPr>
        <w:t xml:space="preserve"> </w:t>
      </w:r>
      <w:r w:rsidRPr="001D4AA2">
        <w:rPr>
          <w:rFonts w:ascii="Times New Roman" w:eastAsia="Times New Roman" w:hAnsi="Times New Roman"/>
          <w:b/>
          <w:lang w:eastAsia="ru-RU"/>
        </w:rPr>
        <w:t>ХХХХХ</w:t>
      </w:r>
      <w:r w:rsidRPr="001D4AA2">
        <w:rPr>
          <w:rFonts w:ascii="Times New Roman" w:eastAsia="SimSun" w:hAnsi="Times New Roman"/>
          <w:kern w:val="1"/>
          <w:lang w:eastAsia="zh-CN" w:bidi="hi-IN"/>
        </w:rPr>
        <w:t>, именуемый в дальнейшем «Участник», принял</w:t>
      </w:r>
      <w:r w:rsidRPr="001D4AA2">
        <w:rPr>
          <w:rFonts w:ascii="Times New Roman" w:eastAsia="Times New Roman" w:hAnsi="Times New Roman"/>
          <w:lang w:eastAsia="ru-RU"/>
        </w:rPr>
        <w:t xml:space="preserve"> </w:t>
      </w:r>
      <w:r w:rsidRPr="001D4AA2">
        <w:rPr>
          <w:rFonts w:ascii="Times New Roman" w:eastAsia="Times New Roman" w:hAnsi="Times New Roman"/>
          <w:lang w:eastAsia="zh-CN" w:bidi="hi-IN"/>
        </w:rPr>
        <w:t xml:space="preserve">следующий </w:t>
      </w:r>
      <w:r>
        <w:rPr>
          <w:rFonts w:ascii="Times New Roman" w:eastAsia="Times New Roman" w:hAnsi="Times New Roman"/>
          <w:lang w:eastAsia="zh-CN" w:bidi="hi-IN"/>
        </w:rPr>
        <w:t>О</w:t>
      </w:r>
      <w:r w:rsidRPr="001D4AA2">
        <w:rPr>
          <w:rFonts w:ascii="Times New Roman" w:eastAsia="Times New Roman" w:hAnsi="Times New Roman"/>
          <w:lang w:eastAsia="zh-CN" w:bidi="hi-IN"/>
        </w:rPr>
        <w:t>бъект долевого строительства (далее по тексту – Объект ДС):</w:t>
      </w:r>
    </w:p>
    <w:p w14:paraId="6AAE588F" w14:textId="77777777" w:rsidR="004241C2" w:rsidRPr="001D4AA2" w:rsidRDefault="004241C2" w:rsidP="004241C2">
      <w:pPr>
        <w:widowControl w:val="0"/>
        <w:suppressAutoHyphens/>
        <w:spacing w:before="240" w:after="0" w:line="240" w:lineRule="auto"/>
        <w:ind w:firstLine="851"/>
        <w:contextualSpacing/>
        <w:jc w:val="both"/>
        <w:rPr>
          <w:rFonts w:ascii="Times New Roman" w:eastAsia="Times New Roman" w:hAnsi="Times New Roman"/>
          <w:lang w:eastAsia="zh-CN" w:bidi="hi-IN"/>
        </w:rPr>
      </w:pPr>
      <w:r w:rsidRPr="001D4AA2">
        <w:rPr>
          <w:rFonts w:ascii="Times New Roman" w:eastAsia="Times New Roman" w:hAnsi="Times New Roman"/>
          <w:lang w:eastAsia="zh-CN" w:bidi="hi-IN"/>
        </w:rPr>
        <w:t xml:space="preserve"> </w:t>
      </w:r>
      <w:r w:rsidRPr="001D4AA2">
        <w:rPr>
          <w:rFonts w:ascii="Times New Roman" w:eastAsia="Times New Roman" w:hAnsi="Times New Roman"/>
          <w:i/>
          <w:lang w:eastAsia="zh-CN" w:bidi="hi-IN"/>
        </w:rPr>
        <w:t>(указать проектный номер или почтовый номер, если он получен к моменту передачи)</w:t>
      </w:r>
      <w:r w:rsidRPr="001D4AA2">
        <w:rPr>
          <w:rFonts w:ascii="Times New Roman" w:eastAsia="Times New Roman" w:hAnsi="Times New Roman"/>
          <w:lang w:eastAsia="zh-CN" w:bidi="hi-IN"/>
        </w:rPr>
        <w:t xml:space="preserve">, расположен в секции (блок-секции), имеющей отдельный подъезд, № </w:t>
      </w:r>
      <w:r w:rsidRPr="001D4AA2">
        <w:rPr>
          <w:rFonts w:ascii="Times New Roman" w:eastAsia="Times New Roman" w:hAnsi="Times New Roman"/>
          <w:b/>
          <w:lang w:eastAsia="ru-RU"/>
        </w:rPr>
        <w:t>Х</w:t>
      </w:r>
      <w:r w:rsidRPr="001D4AA2">
        <w:rPr>
          <w:rFonts w:ascii="Times New Roman" w:eastAsia="Times New Roman" w:hAnsi="Times New Roman"/>
          <w:lang w:eastAsia="zh-CN" w:bidi="hi-IN"/>
        </w:rPr>
        <w:t xml:space="preserve"> на </w:t>
      </w:r>
      <w:r w:rsidRPr="001D4AA2">
        <w:rPr>
          <w:rFonts w:ascii="Times New Roman" w:eastAsia="Times New Roman" w:hAnsi="Times New Roman"/>
          <w:b/>
          <w:lang w:eastAsia="ru-RU"/>
        </w:rPr>
        <w:t>ХХ</w:t>
      </w:r>
      <w:r w:rsidRPr="001D4AA2">
        <w:rPr>
          <w:rFonts w:ascii="Times New Roman" w:eastAsia="Times New Roman" w:hAnsi="Times New Roman"/>
          <w:lang w:eastAsia="zh-CN" w:bidi="hi-IN"/>
        </w:rPr>
        <w:t xml:space="preserve"> этаже </w:t>
      </w:r>
      <w:r w:rsidR="006A6505">
        <w:rPr>
          <w:rFonts w:ascii="Times New Roman" w:eastAsia="Times New Roman" w:hAnsi="Times New Roman"/>
          <w:lang w:eastAsia="zh-CN" w:bidi="hi-IN"/>
        </w:rPr>
        <w:t>нежилого здания</w:t>
      </w:r>
      <w:r w:rsidRPr="001D4AA2">
        <w:rPr>
          <w:rFonts w:ascii="Times New Roman" w:eastAsia="Times New Roman" w:hAnsi="Times New Roman"/>
          <w:lang w:eastAsia="zh-CN" w:bidi="hi-IN"/>
        </w:rPr>
        <w:t xml:space="preserve"> </w:t>
      </w:r>
      <w:r w:rsidR="006A6505">
        <w:rPr>
          <w:rFonts w:ascii="Times New Roman" w:eastAsia="Times New Roman" w:hAnsi="Times New Roman"/>
          <w:lang w:eastAsia="zh-CN" w:bidi="hi-IN"/>
        </w:rPr>
        <w:t>расположенного</w:t>
      </w:r>
      <w:r w:rsidRPr="001D4AA2">
        <w:rPr>
          <w:rFonts w:ascii="Times New Roman" w:eastAsia="Times New Roman" w:hAnsi="Times New Roman"/>
          <w:lang w:eastAsia="zh-CN" w:bidi="hi-IN"/>
        </w:rPr>
        <w:t xml:space="preserve"> по адресу: </w:t>
      </w:r>
      <w:r w:rsidR="006A6505">
        <w:rPr>
          <w:rFonts w:ascii="Times New Roman" w:eastAsia="Times New Roman" w:hAnsi="Times New Roman"/>
          <w:lang w:eastAsia="zh-CN" w:bidi="hi-IN"/>
        </w:rPr>
        <w:t>г. Севастополь, ул. Пляж Омега 24</w:t>
      </w:r>
      <w:r w:rsidRPr="001D4AA2">
        <w:rPr>
          <w:rFonts w:ascii="Times New Roman" w:eastAsia="Times New Roman" w:hAnsi="Times New Roman"/>
          <w:lang w:eastAsia="zh-CN" w:bidi="hi-IN"/>
        </w:rPr>
        <w:t xml:space="preserve">, а также общее имущество в </w:t>
      </w:r>
      <w:r w:rsidR="006A6505">
        <w:rPr>
          <w:rFonts w:ascii="Times New Roman" w:eastAsia="Times New Roman" w:hAnsi="Times New Roman"/>
          <w:lang w:eastAsia="zh-CN" w:bidi="hi-IN"/>
        </w:rPr>
        <w:t>здании</w:t>
      </w:r>
      <w:r w:rsidRPr="001D4AA2">
        <w:rPr>
          <w:rFonts w:ascii="Times New Roman" w:eastAsia="Times New Roman" w:hAnsi="Times New Roman"/>
          <w:lang w:eastAsia="zh-CN" w:bidi="hi-IN"/>
        </w:rPr>
        <w:t>.</w:t>
      </w:r>
      <w:r w:rsidRPr="001D4AA2">
        <w:rPr>
          <w:rFonts w:ascii="Times New Roman" w:eastAsia="SimSun" w:hAnsi="Times New Roman"/>
          <w:kern w:val="1"/>
          <w:lang w:eastAsia="zh-CN" w:bidi="hi-IN"/>
        </w:rPr>
        <w:t xml:space="preserve"> </w:t>
      </w:r>
      <w:r w:rsidRPr="001D4AA2">
        <w:rPr>
          <w:rFonts w:ascii="Times New Roman" w:eastAsia="Times New Roman" w:hAnsi="Times New Roman"/>
          <w:lang w:eastAsia="zh-CN" w:bidi="hi-IN"/>
        </w:rPr>
        <w:t xml:space="preserve">Общая фактическая площадь </w:t>
      </w:r>
      <w:r w:rsidR="006A6505">
        <w:rPr>
          <w:rFonts w:ascii="Times New Roman" w:eastAsia="Times New Roman" w:hAnsi="Times New Roman"/>
          <w:lang w:eastAsia="zh-CN" w:bidi="hi-IN"/>
        </w:rPr>
        <w:t xml:space="preserve">нежилого помещения </w:t>
      </w:r>
      <w:r w:rsidRPr="001D4AA2">
        <w:rPr>
          <w:rFonts w:ascii="Times New Roman" w:eastAsia="Times New Roman" w:hAnsi="Times New Roman"/>
          <w:lang w:eastAsia="zh-CN" w:bidi="hi-IN"/>
        </w:rPr>
        <w:t xml:space="preserve">– </w:t>
      </w:r>
      <w:r w:rsidRPr="001D4AA2">
        <w:rPr>
          <w:rFonts w:ascii="Times New Roman" w:eastAsia="Times New Roman" w:hAnsi="Times New Roman"/>
          <w:b/>
          <w:lang w:eastAsia="ru-RU"/>
        </w:rPr>
        <w:t>ХХХХХ</w:t>
      </w:r>
      <w:r w:rsidRPr="001D4AA2">
        <w:rPr>
          <w:rFonts w:ascii="Times New Roman" w:eastAsia="Times New Roman" w:hAnsi="Times New Roman"/>
          <w:lang w:eastAsia="zh-CN" w:bidi="hi-IN"/>
        </w:rPr>
        <w:t xml:space="preserve"> кв. м.</w:t>
      </w:r>
    </w:p>
    <w:p w14:paraId="3D884C74" w14:textId="77777777" w:rsidR="004241C2" w:rsidRPr="001D4AA2" w:rsidRDefault="004241C2" w:rsidP="004241C2">
      <w:pPr>
        <w:widowControl w:val="0"/>
        <w:suppressAutoHyphens/>
        <w:spacing w:before="240" w:after="0" w:line="240" w:lineRule="auto"/>
        <w:ind w:firstLine="851"/>
        <w:contextualSpacing/>
        <w:jc w:val="both"/>
        <w:rPr>
          <w:rFonts w:ascii="Times New Roman" w:eastAsia="SimSun" w:hAnsi="Times New Roman"/>
          <w:kern w:val="1"/>
          <w:lang w:eastAsia="zh-CN" w:bidi="hi-IN"/>
        </w:rPr>
      </w:pPr>
      <w:r w:rsidRPr="001D4AA2">
        <w:rPr>
          <w:rFonts w:ascii="Times New Roman" w:eastAsia="Times New Roman" w:hAnsi="Times New Roman"/>
          <w:lang w:eastAsia="zh-CN" w:bidi="hi-IN"/>
        </w:rPr>
        <w:t>Участнику также переданы следующие документы:</w:t>
      </w:r>
    </w:p>
    <w:p w14:paraId="30E9C433" w14:textId="77777777" w:rsidR="004241C2" w:rsidRPr="001D4AA2" w:rsidRDefault="004241C2" w:rsidP="004241C2">
      <w:pPr>
        <w:suppressAutoHyphens/>
        <w:spacing w:before="240" w:after="0" w:line="240" w:lineRule="auto"/>
        <w:ind w:firstLine="720"/>
        <w:contextualSpacing/>
        <w:jc w:val="both"/>
        <w:rPr>
          <w:rFonts w:ascii="Times New Roman" w:eastAsia="Times New Roman" w:hAnsi="Times New Roman"/>
          <w:kern w:val="1"/>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9"/>
        <w:gridCol w:w="4111"/>
        <w:gridCol w:w="1843"/>
        <w:gridCol w:w="2693"/>
      </w:tblGrid>
      <w:tr w:rsidR="004241C2" w:rsidRPr="00D02E5D" w14:paraId="3E25E6FB" w14:textId="77777777" w:rsidTr="005A3EDF">
        <w:trPr>
          <w:trHeight w:val="510"/>
        </w:trPr>
        <w:tc>
          <w:tcPr>
            <w:tcW w:w="709" w:type="dxa"/>
          </w:tcPr>
          <w:p w14:paraId="1318AC00" w14:textId="77777777" w:rsidR="004241C2" w:rsidRPr="001D4AA2" w:rsidRDefault="004241C2" w:rsidP="005A3EDF">
            <w:pPr>
              <w:suppressAutoHyphens/>
              <w:spacing w:before="240" w:after="0" w:line="240" w:lineRule="auto"/>
              <w:ind w:firstLine="5"/>
              <w:contextualSpacing/>
              <w:jc w:val="center"/>
              <w:rPr>
                <w:rFonts w:ascii="Times New Roman" w:eastAsia="Times New Roman" w:hAnsi="Times New Roman"/>
                <w:kern w:val="1"/>
              </w:rPr>
            </w:pPr>
            <w:r w:rsidRPr="001D4AA2">
              <w:rPr>
                <w:rFonts w:ascii="Times New Roman" w:eastAsia="Times New Roman" w:hAnsi="Times New Roman"/>
                <w:kern w:val="1"/>
              </w:rPr>
              <w:t>N</w:t>
            </w:r>
          </w:p>
          <w:p w14:paraId="348B3CD0" w14:textId="77777777" w:rsidR="004241C2" w:rsidRPr="001D4AA2" w:rsidRDefault="004241C2" w:rsidP="005A3EDF">
            <w:pPr>
              <w:suppressAutoHyphens/>
              <w:spacing w:before="240" w:after="0" w:line="240" w:lineRule="auto"/>
              <w:ind w:firstLine="5"/>
              <w:contextualSpacing/>
              <w:jc w:val="center"/>
              <w:rPr>
                <w:rFonts w:ascii="Times New Roman" w:eastAsia="Times New Roman" w:hAnsi="Times New Roman"/>
                <w:kern w:val="1"/>
              </w:rPr>
            </w:pPr>
            <w:r w:rsidRPr="001D4AA2">
              <w:rPr>
                <w:rFonts w:ascii="Times New Roman" w:eastAsia="Times New Roman" w:hAnsi="Times New Roman"/>
                <w:kern w:val="1"/>
              </w:rPr>
              <w:t xml:space="preserve"> п/п</w:t>
            </w:r>
          </w:p>
        </w:tc>
        <w:tc>
          <w:tcPr>
            <w:tcW w:w="4111" w:type="dxa"/>
          </w:tcPr>
          <w:p w14:paraId="5CA8D5F9" w14:textId="77777777" w:rsidR="004241C2" w:rsidRPr="001D4AA2" w:rsidRDefault="004241C2" w:rsidP="005A3EDF">
            <w:pPr>
              <w:suppressAutoHyphens/>
              <w:spacing w:before="240" w:after="0" w:line="240" w:lineRule="auto"/>
              <w:contextualSpacing/>
              <w:jc w:val="center"/>
              <w:rPr>
                <w:rFonts w:ascii="Times New Roman" w:eastAsia="Times New Roman" w:hAnsi="Times New Roman"/>
                <w:kern w:val="1"/>
              </w:rPr>
            </w:pPr>
            <w:r w:rsidRPr="001D4AA2">
              <w:rPr>
                <w:rFonts w:ascii="Times New Roman" w:eastAsia="Times New Roman" w:hAnsi="Times New Roman"/>
                <w:kern w:val="1"/>
              </w:rPr>
              <w:t>Наименование документа</w:t>
            </w:r>
          </w:p>
        </w:tc>
        <w:tc>
          <w:tcPr>
            <w:tcW w:w="1843" w:type="dxa"/>
          </w:tcPr>
          <w:p w14:paraId="54258633" w14:textId="77777777" w:rsidR="004241C2" w:rsidRPr="001D4AA2" w:rsidRDefault="004241C2" w:rsidP="005A3EDF">
            <w:pPr>
              <w:suppressAutoHyphens/>
              <w:spacing w:before="240" w:after="0" w:line="240" w:lineRule="auto"/>
              <w:ind w:firstLine="16"/>
              <w:contextualSpacing/>
              <w:jc w:val="center"/>
              <w:rPr>
                <w:rFonts w:ascii="Times New Roman" w:eastAsia="Times New Roman" w:hAnsi="Times New Roman"/>
                <w:kern w:val="1"/>
              </w:rPr>
            </w:pPr>
            <w:r w:rsidRPr="001D4AA2">
              <w:rPr>
                <w:rFonts w:ascii="Times New Roman" w:eastAsia="Times New Roman" w:hAnsi="Times New Roman"/>
                <w:kern w:val="1"/>
              </w:rPr>
              <w:t>Количество</w:t>
            </w:r>
          </w:p>
        </w:tc>
        <w:tc>
          <w:tcPr>
            <w:tcW w:w="2693" w:type="dxa"/>
          </w:tcPr>
          <w:p w14:paraId="3E9A3D13" w14:textId="77777777" w:rsidR="004241C2" w:rsidRPr="001D4AA2" w:rsidRDefault="004241C2" w:rsidP="005A3EDF">
            <w:pPr>
              <w:suppressAutoHyphens/>
              <w:spacing w:before="240" w:after="0" w:line="240" w:lineRule="auto"/>
              <w:ind w:hanging="14"/>
              <w:contextualSpacing/>
              <w:jc w:val="center"/>
              <w:rPr>
                <w:rFonts w:ascii="Times New Roman" w:eastAsia="Times New Roman" w:hAnsi="Times New Roman"/>
                <w:kern w:val="1"/>
              </w:rPr>
            </w:pPr>
            <w:r w:rsidRPr="001D4AA2">
              <w:rPr>
                <w:rFonts w:ascii="Times New Roman" w:eastAsia="Times New Roman" w:hAnsi="Times New Roman"/>
                <w:kern w:val="1"/>
              </w:rPr>
              <w:t>Примечание</w:t>
            </w:r>
          </w:p>
        </w:tc>
      </w:tr>
      <w:tr w:rsidR="004241C2" w:rsidRPr="00D02E5D" w14:paraId="38D71FDF" w14:textId="77777777" w:rsidTr="005A3EDF">
        <w:trPr>
          <w:trHeight w:val="278"/>
        </w:trPr>
        <w:tc>
          <w:tcPr>
            <w:tcW w:w="709" w:type="dxa"/>
          </w:tcPr>
          <w:p w14:paraId="4F1B064C" w14:textId="77777777" w:rsidR="004241C2" w:rsidRPr="001D4AA2" w:rsidRDefault="004241C2" w:rsidP="005A3EDF">
            <w:pPr>
              <w:suppressAutoHyphens/>
              <w:spacing w:before="240" w:after="0" w:line="240" w:lineRule="auto"/>
              <w:ind w:firstLine="5"/>
              <w:contextualSpacing/>
              <w:rPr>
                <w:rFonts w:ascii="Times New Roman" w:eastAsia="Times New Roman" w:hAnsi="Times New Roman"/>
                <w:kern w:val="1"/>
              </w:rPr>
            </w:pPr>
            <w:r w:rsidRPr="001D4AA2">
              <w:rPr>
                <w:rFonts w:ascii="Times New Roman" w:eastAsia="Times New Roman" w:hAnsi="Times New Roman"/>
                <w:kern w:val="1"/>
              </w:rPr>
              <w:t>1</w:t>
            </w:r>
          </w:p>
        </w:tc>
        <w:tc>
          <w:tcPr>
            <w:tcW w:w="4111" w:type="dxa"/>
          </w:tcPr>
          <w:p w14:paraId="5ACD66A7"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1843" w:type="dxa"/>
          </w:tcPr>
          <w:p w14:paraId="14E7F4BB" w14:textId="77777777" w:rsidR="004241C2" w:rsidRPr="001D4AA2" w:rsidRDefault="004241C2" w:rsidP="005A3EDF">
            <w:pPr>
              <w:suppressAutoHyphens/>
              <w:spacing w:before="240" w:after="0" w:line="240" w:lineRule="auto"/>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2693" w:type="dxa"/>
          </w:tcPr>
          <w:p w14:paraId="21A4582B"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r>
      <w:tr w:rsidR="004241C2" w:rsidRPr="00D02E5D" w14:paraId="0CA5ECB1" w14:textId="77777777" w:rsidTr="005A3EDF">
        <w:trPr>
          <w:trHeight w:val="248"/>
        </w:trPr>
        <w:tc>
          <w:tcPr>
            <w:tcW w:w="709" w:type="dxa"/>
          </w:tcPr>
          <w:p w14:paraId="2FEE74F8" w14:textId="77777777" w:rsidR="004241C2" w:rsidRPr="001D4AA2" w:rsidRDefault="004241C2" w:rsidP="005A3EDF">
            <w:pPr>
              <w:suppressAutoHyphens/>
              <w:spacing w:before="240" w:after="0" w:line="240" w:lineRule="auto"/>
              <w:ind w:firstLine="5"/>
              <w:contextualSpacing/>
              <w:rPr>
                <w:rFonts w:ascii="Times New Roman" w:eastAsia="Times New Roman" w:hAnsi="Times New Roman"/>
                <w:kern w:val="1"/>
              </w:rPr>
            </w:pPr>
            <w:r w:rsidRPr="001D4AA2">
              <w:rPr>
                <w:rFonts w:ascii="Times New Roman" w:eastAsia="Times New Roman" w:hAnsi="Times New Roman"/>
                <w:kern w:val="1"/>
              </w:rPr>
              <w:t>2</w:t>
            </w:r>
          </w:p>
        </w:tc>
        <w:tc>
          <w:tcPr>
            <w:tcW w:w="4111" w:type="dxa"/>
          </w:tcPr>
          <w:p w14:paraId="6A0A2874"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1843" w:type="dxa"/>
          </w:tcPr>
          <w:p w14:paraId="22BEEC98" w14:textId="77777777" w:rsidR="004241C2" w:rsidRPr="001D4AA2" w:rsidRDefault="004241C2" w:rsidP="005A3EDF">
            <w:pPr>
              <w:suppressAutoHyphens/>
              <w:spacing w:before="240" w:after="0" w:line="240" w:lineRule="auto"/>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2693" w:type="dxa"/>
          </w:tcPr>
          <w:p w14:paraId="11873FC4"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r>
      <w:tr w:rsidR="004241C2" w:rsidRPr="00D02E5D" w14:paraId="2DC0D252" w14:textId="77777777" w:rsidTr="005A3EDF">
        <w:trPr>
          <w:trHeight w:val="276"/>
        </w:trPr>
        <w:tc>
          <w:tcPr>
            <w:tcW w:w="709" w:type="dxa"/>
          </w:tcPr>
          <w:p w14:paraId="5475F567" w14:textId="77777777" w:rsidR="004241C2" w:rsidRPr="001D4AA2" w:rsidRDefault="004241C2" w:rsidP="005A3EDF">
            <w:pPr>
              <w:suppressAutoHyphens/>
              <w:spacing w:before="240" w:after="0" w:line="240" w:lineRule="auto"/>
              <w:ind w:firstLine="5"/>
              <w:contextualSpacing/>
              <w:rPr>
                <w:rFonts w:ascii="Times New Roman" w:eastAsia="Times New Roman" w:hAnsi="Times New Roman"/>
                <w:kern w:val="1"/>
              </w:rPr>
            </w:pPr>
            <w:r w:rsidRPr="001D4AA2">
              <w:rPr>
                <w:rFonts w:ascii="Times New Roman" w:eastAsia="Times New Roman" w:hAnsi="Times New Roman"/>
                <w:kern w:val="1"/>
              </w:rPr>
              <w:t>3</w:t>
            </w:r>
          </w:p>
        </w:tc>
        <w:tc>
          <w:tcPr>
            <w:tcW w:w="4111" w:type="dxa"/>
          </w:tcPr>
          <w:p w14:paraId="4C54459C"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1843" w:type="dxa"/>
          </w:tcPr>
          <w:p w14:paraId="57FF5FAA" w14:textId="77777777" w:rsidR="004241C2" w:rsidRPr="001D4AA2" w:rsidRDefault="004241C2" w:rsidP="005A3EDF">
            <w:pPr>
              <w:suppressAutoHyphens/>
              <w:spacing w:before="240" w:after="0" w:line="240" w:lineRule="auto"/>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c>
          <w:tcPr>
            <w:tcW w:w="2693" w:type="dxa"/>
          </w:tcPr>
          <w:p w14:paraId="7B05EF78" w14:textId="77777777" w:rsidR="004241C2" w:rsidRPr="001D4AA2" w:rsidRDefault="004241C2" w:rsidP="005A3EDF">
            <w:pPr>
              <w:suppressAutoHyphens/>
              <w:spacing w:before="240" w:after="0" w:line="240" w:lineRule="auto"/>
              <w:ind w:firstLine="720"/>
              <w:contextualSpacing/>
              <w:rPr>
                <w:rFonts w:ascii="Times New Roman" w:eastAsia="Times New Roman" w:hAnsi="Times New Roman"/>
                <w:kern w:val="1"/>
              </w:rPr>
            </w:pPr>
            <w:r w:rsidRPr="001D4AA2">
              <w:rPr>
                <w:rFonts w:ascii="Times New Roman" w:eastAsia="Times New Roman" w:hAnsi="Times New Roman"/>
                <w:b/>
                <w:lang w:eastAsia="ru-RU"/>
              </w:rPr>
              <w:t>ХХХХХ</w:t>
            </w:r>
          </w:p>
        </w:tc>
      </w:tr>
    </w:tbl>
    <w:p w14:paraId="595153DA" w14:textId="77777777" w:rsidR="004241C2" w:rsidRPr="001D4AA2" w:rsidRDefault="004241C2" w:rsidP="004241C2">
      <w:pPr>
        <w:suppressAutoHyphens/>
        <w:spacing w:before="240" w:after="0" w:line="240" w:lineRule="auto"/>
        <w:contextualSpacing/>
        <w:jc w:val="both"/>
        <w:rPr>
          <w:rFonts w:ascii="Times New Roman" w:eastAsia="Times New Roman" w:hAnsi="Times New Roman"/>
          <w:lang w:eastAsia="zh-CN" w:bidi="hi-IN"/>
        </w:rPr>
      </w:pPr>
    </w:p>
    <w:p w14:paraId="200AB7A7" w14:textId="77777777" w:rsidR="004241C2"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 xml:space="preserve">Участником проведен осмотр принятого по настоящему акту Объекта ДС. Объект ДС соответствует характеристикам, определенным Договором участия в долевом строительстве № </w:t>
      </w:r>
      <w:r w:rsidRPr="001D4AA2">
        <w:rPr>
          <w:rFonts w:ascii="Times New Roman" w:eastAsia="Times New Roman" w:hAnsi="Times New Roman"/>
          <w:b/>
          <w:lang w:eastAsia="ru-RU"/>
        </w:rPr>
        <w:t>ХХХХХ</w:t>
      </w:r>
      <w:r w:rsidRPr="001D4AA2">
        <w:rPr>
          <w:rFonts w:ascii="Times New Roman" w:eastAsia="Times New Roman" w:hAnsi="Times New Roman"/>
          <w:lang w:eastAsia="ru-RU"/>
        </w:rPr>
        <w:t xml:space="preserve"> г. (далее – Договор). </w:t>
      </w:r>
    </w:p>
    <w:p w14:paraId="563432E5" w14:textId="77777777" w:rsidR="004241C2" w:rsidRDefault="004241C2" w:rsidP="004241C2">
      <w:pPr>
        <w:pStyle w:val="a3"/>
        <w:spacing w:after="0" w:line="240" w:lineRule="auto"/>
        <w:ind w:left="0" w:firstLine="567"/>
        <w:jc w:val="both"/>
        <w:rPr>
          <w:rFonts w:ascii="Times New Roman" w:eastAsia="Times New Roman" w:hAnsi="Times New Roman"/>
          <w:i/>
          <w:lang w:eastAsia="ru-RU"/>
        </w:rPr>
      </w:pPr>
      <w:r w:rsidRPr="00C163F8">
        <w:rPr>
          <w:rFonts w:ascii="Times New Roman" w:eastAsia="Times New Roman" w:hAnsi="Times New Roman"/>
          <w:lang w:eastAsia="ru-RU"/>
        </w:rPr>
        <w:t xml:space="preserve">Состояние имущества признано обеими Сторонами договора пригодным для его дальнейшего использования. На момент составления </w:t>
      </w:r>
      <w:r>
        <w:rPr>
          <w:rFonts w:ascii="Times New Roman" w:eastAsia="Times New Roman" w:hAnsi="Times New Roman"/>
          <w:lang w:eastAsia="ru-RU"/>
        </w:rPr>
        <w:t>А</w:t>
      </w:r>
      <w:r w:rsidRPr="00C163F8">
        <w:rPr>
          <w:rFonts w:ascii="Times New Roman" w:eastAsia="Times New Roman" w:hAnsi="Times New Roman"/>
          <w:lang w:eastAsia="ru-RU"/>
        </w:rPr>
        <w:t xml:space="preserve">кта об исполнении договора явных (видимых) недостатков при визуальном осмотре </w:t>
      </w:r>
      <w:r w:rsidRPr="00C163F8">
        <w:rPr>
          <w:rFonts w:ascii="Times New Roman" w:eastAsia="Times New Roman" w:hAnsi="Times New Roman"/>
          <w:i/>
          <w:lang w:eastAsia="ru-RU"/>
        </w:rPr>
        <w:t>не обнаружено либо указываются обнаруженные недостатки</w:t>
      </w:r>
      <w:r>
        <w:rPr>
          <w:rFonts w:ascii="Times New Roman" w:eastAsia="Times New Roman" w:hAnsi="Times New Roman"/>
          <w:i/>
          <w:lang w:eastAsia="ru-RU"/>
        </w:rPr>
        <w:t>.</w:t>
      </w:r>
    </w:p>
    <w:p w14:paraId="2B9161FF" w14:textId="77777777" w:rsidR="004241C2" w:rsidRPr="001D4AA2" w:rsidRDefault="004241C2" w:rsidP="004241C2">
      <w:pPr>
        <w:pStyle w:val="a3"/>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Для устранения недостатков Стороны руководствуются п. 5.8. Договора.</w:t>
      </w:r>
    </w:p>
    <w:p w14:paraId="03692F35" w14:textId="77777777" w:rsidR="004241C2" w:rsidRPr="00B27ABB"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B27ABB">
        <w:rPr>
          <w:rFonts w:ascii="Times New Roman" w:eastAsia="Times New Roman" w:hAnsi="Times New Roman"/>
          <w:lang w:eastAsia="ru-RU"/>
        </w:rPr>
        <w:t xml:space="preserve">В момент подписания настоящего Акта приема-передачи Участнику переданы ключи от </w:t>
      </w:r>
      <w:r w:rsidR="006A6505">
        <w:rPr>
          <w:rFonts w:ascii="Times New Roman" w:eastAsia="Times New Roman" w:hAnsi="Times New Roman"/>
          <w:lang w:eastAsia="ru-RU"/>
        </w:rPr>
        <w:t>помещения</w:t>
      </w:r>
      <w:r w:rsidRPr="00B27ABB">
        <w:rPr>
          <w:rFonts w:ascii="Times New Roman" w:eastAsia="Times New Roman" w:hAnsi="Times New Roman"/>
          <w:lang w:eastAsia="ru-RU"/>
        </w:rPr>
        <w:t xml:space="preserve"> и инструкция по эксплуатации Объекта долевого строительства. </w:t>
      </w:r>
    </w:p>
    <w:p w14:paraId="7544C73D" w14:textId="77777777" w:rsidR="004241C2" w:rsidRPr="001D4AA2"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 xml:space="preserve">В соответствии с п. 6 ч.1 ст. 153 Жилищного кодекса РФ, с момента подписания настоящего </w:t>
      </w:r>
      <w:r>
        <w:rPr>
          <w:rFonts w:ascii="Times New Roman" w:eastAsia="Times New Roman" w:hAnsi="Times New Roman"/>
          <w:lang w:eastAsia="ru-RU"/>
        </w:rPr>
        <w:t>А</w:t>
      </w:r>
      <w:r w:rsidRPr="001D4AA2">
        <w:rPr>
          <w:rFonts w:ascii="Times New Roman" w:eastAsia="Times New Roman" w:hAnsi="Times New Roman"/>
          <w:lang w:eastAsia="ru-RU"/>
        </w:rPr>
        <w:t xml:space="preserve">кта Участник несет обязанность по возмещению расходов на техническое обслуживание </w:t>
      </w:r>
      <w:r w:rsidR="006A6505">
        <w:rPr>
          <w:rFonts w:ascii="Times New Roman" w:eastAsia="Times New Roman" w:hAnsi="Times New Roman"/>
          <w:lang w:eastAsia="ru-RU"/>
        </w:rPr>
        <w:t>здания</w:t>
      </w:r>
      <w:r w:rsidRPr="001D4AA2">
        <w:rPr>
          <w:rFonts w:ascii="Times New Roman" w:eastAsia="Times New Roman" w:hAnsi="Times New Roman"/>
          <w:lang w:eastAsia="ru-RU"/>
        </w:rPr>
        <w:t xml:space="preserve">, а также по оплате коммунальных услуг (услуг, энерго-, электро-, тепло- и водоснабжения и т. д.) пропорционально Общей площади </w:t>
      </w:r>
      <w:r w:rsidR="006A6505">
        <w:rPr>
          <w:rFonts w:ascii="Times New Roman" w:eastAsia="Times New Roman" w:hAnsi="Times New Roman"/>
          <w:lang w:eastAsia="ru-RU"/>
        </w:rPr>
        <w:t>помещения</w:t>
      </w:r>
      <w:r w:rsidRPr="001D4AA2">
        <w:rPr>
          <w:rFonts w:ascii="Times New Roman" w:eastAsia="Times New Roman" w:hAnsi="Times New Roman"/>
          <w:lang w:eastAsia="ru-RU"/>
        </w:rPr>
        <w:t xml:space="preserve"> в общей площади </w:t>
      </w:r>
      <w:r w:rsidR="006A6505">
        <w:rPr>
          <w:rFonts w:ascii="Times New Roman" w:eastAsia="Times New Roman" w:hAnsi="Times New Roman"/>
          <w:lang w:eastAsia="ru-RU"/>
        </w:rPr>
        <w:t>здания</w:t>
      </w:r>
      <w:r w:rsidRPr="001D4AA2">
        <w:rPr>
          <w:rFonts w:ascii="Times New Roman" w:eastAsia="Times New Roman" w:hAnsi="Times New Roman"/>
          <w:lang w:eastAsia="ru-RU"/>
        </w:rPr>
        <w:t xml:space="preserve"> и услуг по охране и управлению </w:t>
      </w:r>
      <w:r w:rsidR="006A6505">
        <w:rPr>
          <w:rFonts w:ascii="Times New Roman" w:eastAsia="Times New Roman" w:hAnsi="Times New Roman"/>
          <w:lang w:eastAsia="ru-RU"/>
        </w:rPr>
        <w:t xml:space="preserve">зданием </w:t>
      </w:r>
      <w:r w:rsidRPr="001D4AA2">
        <w:rPr>
          <w:rFonts w:ascii="Times New Roman" w:eastAsia="Times New Roman" w:hAnsi="Times New Roman"/>
          <w:lang w:eastAsia="ru-RU"/>
        </w:rPr>
        <w:t>до регистрации права собственности и заключения договора с управляющей компанией определенной в соответствии с ЖК РФ.</w:t>
      </w:r>
    </w:p>
    <w:p w14:paraId="6A9C57D5" w14:textId="77777777" w:rsidR="004241C2" w:rsidRPr="001D4AA2"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 xml:space="preserve">Во исполнение п. 9.1.5. Договора № </w:t>
      </w:r>
      <w:r w:rsidRPr="001D4AA2">
        <w:rPr>
          <w:rFonts w:ascii="Times New Roman" w:eastAsia="Times New Roman" w:hAnsi="Times New Roman"/>
          <w:b/>
          <w:lang w:eastAsia="ru-RU"/>
        </w:rPr>
        <w:t>ХХХХХ</w:t>
      </w:r>
      <w:r w:rsidRPr="001D4AA2">
        <w:rPr>
          <w:rFonts w:ascii="Times New Roman" w:eastAsia="Times New Roman" w:hAnsi="Times New Roman"/>
          <w:lang w:eastAsia="ru-RU"/>
        </w:rPr>
        <w:t xml:space="preserve"> г. Участник обязуется осуществить оплату указанных услуг на расчетный счет управляющей компании, выбранной Застройщиком в порядке ч. 14 ст. 161 ЖК РФ, в течение 10 дней с момента получения от указанной управляющей компании соответствующих расчетов и реквизитов для оплаты. </w:t>
      </w:r>
    </w:p>
    <w:p w14:paraId="0AE27D25" w14:textId="77777777" w:rsidR="004241C2" w:rsidRPr="001D4AA2" w:rsidRDefault="004241C2" w:rsidP="004241C2">
      <w:pPr>
        <w:pStyle w:val="a3"/>
        <w:numPr>
          <w:ilvl w:val="0"/>
          <w:numId w:val="22"/>
        </w:numPr>
        <w:spacing w:after="0" w:line="240" w:lineRule="auto"/>
        <w:ind w:left="0" w:firstLine="567"/>
        <w:jc w:val="both"/>
        <w:rPr>
          <w:rFonts w:ascii="Times New Roman" w:eastAsia="Times New Roman" w:hAnsi="Times New Roman"/>
          <w:lang w:eastAsia="ru-RU"/>
        </w:rPr>
      </w:pPr>
      <w:r w:rsidRPr="001D4AA2">
        <w:rPr>
          <w:rFonts w:ascii="Times New Roman" w:eastAsia="Times New Roman" w:hAnsi="Times New Roman"/>
          <w:lang w:eastAsia="ru-RU"/>
        </w:rPr>
        <w:t>Записи, внесенные от руки в специально предусмотренные для заполнения строки в тексте настоящего Акта оговорены и подтверждены Сторонами. Указанные записи не рассматриваются в качестве приписки.</w:t>
      </w:r>
      <w:r w:rsidRPr="001D4AA2">
        <w:rPr>
          <w:rFonts w:ascii="Times New Roman" w:eastAsia="Times New Roman" w:hAnsi="Times New Roman"/>
          <w:iCs/>
          <w:lang w:eastAsia="ru-RU"/>
        </w:rPr>
        <w:t xml:space="preserve"> </w:t>
      </w:r>
    </w:p>
    <w:p w14:paraId="2DE7A419" w14:textId="77777777" w:rsidR="004241C2" w:rsidRPr="001D4AA2" w:rsidRDefault="004241C2" w:rsidP="004241C2">
      <w:pPr>
        <w:pStyle w:val="a3"/>
        <w:numPr>
          <w:ilvl w:val="0"/>
          <w:numId w:val="22"/>
        </w:numPr>
        <w:suppressAutoHyphens/>
        <w:spacing w:after="0" w:line="240" w:lineRule="auto"/>
        <w:ind w:left="0" w:firstLine="567"/>
        <w:jc w:val="both"/>
        <w:rPr>
          <w:rFonts w:ascii="Times New Roman" w:eastAsia="Times New Roman" w:hAnsi="Times New Roman"/>
          <w:lang w:eastAsia="zh-CN" w:bidi="hi-IN"/>
        </w:rPr>
      </w:pPr>
      <w:r w:rsidRPr="001D4AA2">
        <w:rPr>
          <w:rFonts w:ascii="Times New Roman" w:eastAsia="Times New Roman" w:hAnsi="Times New Roman"/>
          <w:lang w:eastAsia="zh-CN" w:bidi="hi-IN"/>
        </w:rPr>
        <w:t xml:space="preserve">Любые изменения и дополнения к настоящему </w:t>
      </w:r>
      <w:r>
        <w:rPr>
          <w:rFonts w:ascii="Times New Roman" w:eastAsia="Times New Roman" w:hAnsi="Times New Roman"/>
          <w:lang w:eastAsia="zh-CN" w:bidi="hi-IN"/>
        </w:rPr>
        <w:t>А</w:t>
      </w:r>
      <w:r w:rsidRPr="001D4AA2">
        <w:rPr>
          <w:rFonts w:ascii="Times New Roman" w:eastAsia="Times New Roman" w:hAnsi="Times New Roman"/>
          <w:lang w:eastAsia="zh-CN" w:bidi="hi-IN"/>
        </w:rPr>
        <w:t xml:space="preserve">кту действительны при условии, если они совершены в письменной форме и подписаны </w:t>
      </w:r>
      <w:r>
        <w:rPr>
          <w:rFonts w:ascii="Times New Roman" w:eastAsia="Times New Roman" w:hAnsi="Times New Roman"/>
          <w:lang w:eastAsia="zh-CN" w:bidi="hi-IN"/>
        </w:rPr>
        <w:t>С</w:t>
      </w:r>
      <w:r w:rsidRPr="001D4AA2">
        <w:rPr>
          <w:rFonts w:ascii="Times New Roman" w:eastAsia="Times New Roman" w:hAnsi="Times New Roman"/>
          <w:lang w:eastAsia="zh-CN" w:bidi="hi-IN"/>
        </w:rPr>
        <w:t xml:space="preserve">торонами или надлежаще уполномоченными на то представителями </w:t>
      </w:r>
      <w:r>
        <w:rPr>
          <w:rFonts w:ascii="Times New Roman" w:eastAsia="Times New Roman" w:hAnsi="Times New Roman"/>
          <w:lang w:eastAsia="zh-CN" w:bidi="hi-IN"/>
        </w:rPr>
        <w:t>С</w:t>
      </w:r>
      <w:r w:rsidRPr="001D4AA2">
        <w:rPr>
          <w:rFonts w:ascii="Times New Roman" w:eastAsia="Times New Roman" w:hAnsi="Times New Roman"/>
          <w:lang w:eastAsia="zh-CN" w:bidi="hi-IN"/>
        </w:rPr>
        <w:t>торон.</w:t>
      </w:r>
    </w:p>
    <w:p w14:paraId="2A8F1AA4" w14:textId="77777777" w:rsidR="004241C2" w:rsidRPr="001D4AA2" w:rsidRDefault="004241C2" w:rsidP="004241C2">
      <w:pPr>
        <w:pStyle w:val="a3"/>
        <w:numPr>
          <w:ilvl w:val="0"/>
          <w:numId w:val="22"/>
        </w:numPr>
        <w:suppressAutoHyphens/>
        <w:spacing w:after="0" w:line="240" w:lineRule="auto"/>
        <w:ind w:left="0" w:firstLine="567"/>
        <w:jc w:val="both"/>
        <w:rPr>
          <w:rFonts w:ascii="Times New Roman" w:eastAsia="Times New Roman" w:hAnsi="Times New Roman"/>
          <w:lang w:eastAsia="zh-CN" w:bidi="hi-IN"/>
        </w:rPr>
      </w:pPr>
      <w:r w:rsidRPr="001D4AA2">
        <w:rPr>
          <w:rFonts w:ascii="Times New Roman" w:eastAsia="Times New Roman" w:hAnsi="Times New Roman"/>
          <w:lang w:eastAsia="zh-CN" w:bidi="hi-IN"/>
        </w:rPr>
        <w:t xml:space="preserve">Во всем остальном, что не предусмотрено настоящим Актом, </w:t>
      </w:r>
      <w:r>
        <w:rPr>
          <w:rFonts w:ascii="Times New Roman" w:eastAsia="Times New Roman" w:hAnsi="Times New Roman"/>
          <w:lang w:eastAsia="zh-CN" w:bidi="hi-IN"/>
        </w:rPr>
        <w:t>С</w:t>
      </w:r>
      <w:r w:rsidRPr="001D4AA2">
        <w:rPr>
          <w:rFonts w:ascii="Times New Roman" w:eastAsia="Times New Roman" w:hAnsi="Times New Roman"/>
          <w:lang w:eastAsia="zh-CN" w:bidi="hi-IN"/>
        </w:rPr>
        <w:t>тороны руководствуются действующим законодательством.</w:t>
      </w:r>
    </w:p>
    <w:p w14:paraId="4EFDCAF6" w14:textId="77777777" w:rsidR="004241C2" w:rsidRPr="001D4AA2" w:rsidRDefault="004241C2" w:rsidP="004241C2">
      <w:pPr>
        <w:pStyle w:val="a3"/>
        <w:numPr>
          <w:ilvl w:val="0"/>
          <w:numId w:val="22"/>
        </w:numPr>
        <w:suppressAutoHyphens/>
        <w:spacing w:after="0" w:line="240" w:lineRule="auto"/>
        <w:ind w:left="0" w:firstLine="567"/>
        <w:jc w:val="both"/>
        <w:rPr>
          <w:rFonts w:ascii="Times New Roman" w:eastAsia="Times New Roman" w:hAnsi="Times New Roman"/>
          <w:lang w:eastAsia="zh-CN" w:bidi="hi-IN"/>
        </w:rPr>
      </w:pPr>
      <w:r w:rsidRPr="001D4AA2">
        <w:rPr>
          <w:rFonts w:ascii="Times New Roman" w:eastAsia="Times New Roman" w:hAnsi="Times New Roman"/>
          <w:lang w:eastAsia="zh-CN" w:bidi="hi-IN"/>
        </w:rPr>
        <w:t xml:space="preserve">8. Настоящий </w:t>
      </w:r>
      <w:r>
        <w:rPr>
          <w:rFonts w:ascii="Times New Roman" w:eastAsia="Times New Roman" w:hAnsi="Times New Roman"/>
          <w:lang w:eastAsia="zh-CN" w:bidi="hi-IN"/>
        </w:rPr>
        <w:t>А</w:t>
      </w:r>
      <w:r w:rsidRPr="001D4AA2">
        <w:rPr>
          <w:rFonts w:ascii="Times New Roman" w:eastAsia="Times New Roman" w:hAnsi="Times New Roman"/>
          <w:lang w:eastAsia="zh-CN" w:bidi="hi-IN"/>
        </w:rPr>
        <w:t xml:space="preserve">кт составлен в трех экземплярах, имеющих равную юридическую   силу, по одному для каждой из Сторон и один для органа, осуществляющего государственную регистрацию прав на недвижимое имущество и сделок с ним. </w:t>
      </w:r>
    </w:p>
    <w:p w14:paraId="796020D9" w14:textId="77777777" w:rsidR="004241C2" w:rsidRPr="001D4AA2" w:rsidRDefault="004241C2" w:rsidP="004241C2">
      <w:pPr>
        <w:spacing w:before="240" w:after="0" w:line="240" w:lineRule="auto"/>
        <w:contextualSpacing/>
        <w:rPr>
          <w:rFonts w:ascii="Times New Roman" w:eastAsia="SimSun" w:hAnsi="Times New Roman"/>
          <w:i/>
          <w:kern w:val="1"/>
          <w:lang w:eastAsia="zh-CN" w:bidi="hi-IN"/>
        </w:rPr>
      </w:pPr>
      <w:r w:rsidRPr="001D4AA2">
        <w:rPr>
          <w:rFonts w:ascii="Times New Roman" w:eastAsia="SimSun" w:hAnsi="Times New Roman"/>
          <w:i/>
          <w:kern w:val="1"/>
          <w:lang w:eastAsia="zh-CN" w:bidi="hi-IN"/>
        </w:rPr>
        <w:lastRenderedPageBreak/>
        <w:t>Форма утверждена</w:t>
      </w:r>
    </w:p>
    <w:p w14:paraId="77D90ABB" w14:textId="77777777" w:rsidR="004241C2" w:rsidRDefault="004241C2" w:rsidP="004241C2">
      <w:pPr>
        <w:spacing w:before="240" w:after="0" w:line="240" w:lineRule="auto"/>
        <w:contextualSpacing/>
        <w:rPr>
          <w:rFonts w:ascii="Times New Roman" w:eastAsia="SimSun" w:hAnsi="Times New Roman"/>
          <w:i/>
          <w:kern w:val="1"/>
          <w:sz w:val="24"/>
          <w:szCs w:val="24"/>
          <w:lang w:eastAsia="zh-CN" w:bidi="hi-IN"/>
        </w:rPr>
      </w:pPr>
    </w:p>
    <w:p w14:paraId="5C7DA955" w14:textId="77777777" w:rsidR="004241C2" w:rsidRDefault="004241C2" w:rsidP="004241C2">
      <w:pPr>
        <w:spacing w:before="240" w:after="0" w:line="240" w:lineRule="auto"/>
        <w:contextualSpacing/>
        <w:rPr>
          <w:rFonts w:ascii="Times New Roman" w:eastAsia="SimSun" w:hAnsi="Times New Roman"/>
          <w:i/>
          <w:kern w:val="1"/>
          <w:sz w:val="24"/>
          <w:szCs w:val="24"/>
          <w:lang w:eastAsia="zh-CN" w:bidi="hi-IN"/>
        </w:rPr>
      </w:pPr>
    </w:p>
    <w:tbl>
      <w:tblPr>
        <w:tblW w:w="10641" w:type="dxa"/>
        <w:tblLayout w:type="fixed"/>
        <w:tblLook w:val="0000" w:firstRow="0" w:lastRow="0" w:firstColumn="0" w:lastColumn="0" w:noHBand="0" w:noVBand="0"/>
      </w:tblPr>
      <w:tblGrid>
        <w:gridCol w:w="4925"/>
        <w:gridCol w:w="709"/>
        <w:gridCol w:w="5007"/>
      </w:tblGrid>
      <w:tr w:rsidR="004241C2" w:rsidRPr="005848C5" w14:paraId="09D5B03B" w14:textId="77777777" w:rsidTr="005A3EDF">
        <w:tc>
          <w:tcPr>
            <w:tcW w:w="4925" w:type="dxa"/>
            <w:shd w:val="clear" w:color="auto" w:fill="FFFFFF"/>
          </w:tcPr>
          <w:p w14:paraId="5BD61664"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3F25E57A" w14:textId="77777777" w:rsidR="004241C2" w:rsidRPr="005848C5" w:rsidRDefault="004241C2" w:rsidP="005A3EDF">
            <w:pPr>
              <w:pStyle w:val="af2"/>
              <w:rPr>
                <w:rFonts w:ascii="Times New Roman" w:hAnsi="Times New Roman"/>
                <w:b/>
                <w:bCs/>
                <w:lang w:eastAsia="zh-CN" w:bidi="hi-IN"/>
              </w:rPr>
            </w:pPr>
          </w:p>
          <w:p w14:paraId="2BE1496C"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7CCA6E60"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7CF9574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0496291F"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0FB43426"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0F415DE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59BB9D43"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0D8CFE5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750611C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04E474F5" w14:textId="77777777" w:rsidR="006A6505" w:rsidRPr="006A6505" w:rsidRDefault="006A6505" w:rsidP="006A6505">
            <w:pPr>
              <w:pStyle w:val="af2"/>
              <w:rPr>
                <w:rFonts w:ascii="Times New Roman" w:hAnsi="Times New Roman"/>
                <w:b/>
                <w:bCs/>
                <w:lang w:eastAsia="zh-CN" w:bidi="hi-IN"/>
              </w:rPr>
            </w:pPr>
          </w:p>
          <w:p w14:paraId="4B678C15"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5E75DA7E" w14:textId="77777777" w:rsidR="006A6505" w:rsidRPr="006A6505" w:rsidRDefault="006A6505" w:rsidP="006A6505">
            <w:pPr>
              <w:pStyle w:val="af2"/>
              <w:rPr>
                <w:rFonts w:ascii="Times New Roman" w:hAnsi="Times New Roman"/>
                <w:b/>
                <w:bCs/>
                <w:lang w:eastAsia="zh-CN" w:bidi="hi-IN"/>
              </w:rPr>
            </w:pPr>
          </w:p>
          <w:p w14:paraId="6A4BFDF2" w14:textId="77777777" w:rsidR="006A6505" w:rsidRPr="006A6505" w:rsidRDefault="006A6505" w:rsidP="006A6505">
            <w:pPr>
              <w:pStyle w:val="af2"/>
              <w:rPr>
                <w:rFonts w:ascii="Times New Roman" w:hAnsi="Times New Roman"/>
                <w:b/>
                <w:bCs/>
                <w:lang w:eastAsia="zh-CN" w:bidi="hi-IN"/>
              </w:rPr>
            </w:pPr>
          </w:p>
          <w:p w14:paraId="005A1585"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tc>
        <w:tc>
          <w:tcPr>
            <w:tcW w:w="709" w:type="dxa"/>
            <w:shd w:val="clear" w:color="auto" w:fill="FFFFFF"/>
          </w:tcPr>
          <w:p w14:paraId="1AF8324F"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3EAED3DF"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6CC427DB" w14:textId="77777777" w:rsidR="001663C5" w:rsidRDefault="001663C5" w:rsidP="005A3EDF">
            <w:pPr>
              <w:pStyle w:val="af2"/>
              <w:rPr>
                <w:rFonts w:ascii="Times New Roman" w:hAnsi="Times New Roman"/>
                <w:b/>
                <w:bCs/>
                <w:lang w:eastAsia="zh-CN" w:bidi="hi-IN"/>
              </w:rPr>
            </w:pPr>
          </w:p>
          <w:p w14:paraId="3C39F5B8" w14:textId="77777777" w:rsidR="001663C5" w:rsidRDefault="001663C5" w:rsidP="005A3EDF">
            <w:pPr>
              <w:pStyle w:val="af2"/>
              <w:rPr>
                <w:rFonts w:ascii="Times New Roman" w:hAnsi="Times New Roman"/>
                <w:b/>
                <w:bCs/>
                <w:lang w:eastAsia="zh-CN" w:bidi="hi-IN"/>
              </w:rPr>
            </w:pPr>
          </w:p>
          <w:p w14:paraId="169462BF" w14:textId="77777777" w:rsidR="001663C5" w:rsidRPr="005848C5" w:rsidRDefault="001663C5" w:rsidP="005A3EDF">
            <w:pPr>
              <w:pStyle w:val="af2"/>
              <w:rPr>
                <w:rFonts w:ascii="Times New Roman" w:hAnsi="Times New Roman"/>
                <w:b/>
                <w:bCs/>
                <w:lang w:eastAsia="zh-CN" w:bidi="hi-IN"/>
              </w:rPr>
            </w:pPr>
          </w:p>
          <w:p w14:paraId="0F191C21" w14:textId="77777777" w:rsidR="004241C2" w:rsidRPr="005848C5" w:rsidRDefault="004241C2" w:rsidP="005A3EDF">
            <w:pPr>
              <w:pStyle w:val="af2"/>
              <w:rPr>
                <w:rFonts w:ascii="Times New Roman" w:hAnsi="Times New Roman"/>
                <w:b/>
                <w:bCs/>
                <w:lang w:eastAsia="zh-CN" w:bidi="hi-IN"/>
              </w:rPr>
            </w:pPr>
          </w:p>
          <w:p w14:paraId="5158D941" w14:textId="77777777" w:rsidR="004241C2" w:rsidRPr="005848C5" w:rsidRDefault="004241C2" w:rsidP="005A3EDF">
            <w:pPr>
              <w:pStyle w:val="af2"/>
              <w:rPr>
                <w:rFonts w:ascii="Times New Roman" w:hAnsi="Times New Roman"/>
                <w:b/>
                <w:bCs/>
                <w:lang w:eastAsia="zh-CN" w:bidi="hi-IN"/>
              </w:rPr>
            </w:pPr>
          </w:p>
          <w:p w14:paraId="58938674"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2E99E2F0" w14:textId="031C8F80" w:rsidR="004241C2" w:rsidRPr="00AB2E0A" w:rsidRDefault="004241C2" w:rsidP="005A3EDF">
            <w:pPr>
              <w:spacing w:after="0" w:line="240" w:lineRule="auto"/>
              <w:rPr>
                <w:rFonts w:ascii="Times New Roman" w:eastAsia="Times New Roman" w:hAnsi="Times New Roman"/>
                <w:b/>
                <w:bCs/>
                <w:szCs w:val="24"/>
                <w:lang w:eastAsia="zh-CN" w:bidi="hi-IN"/>
              </w:rPr>
            </w:pPr>
          </w:p>
          <w:p w14:paraId="60A3E003" w14:textId="77777777" w:rsidR="004241C2" w:rsidRPr="005848C5" w:rsidRDefault="004241C2" w:rsidP="005A3EDF">
            <w:pPr>
              <w:pStyle w:val="af2"/>
              <w:rPr>
                <w:rFonts w:ascii="Times New Roman" w:hAnsi="Times New Roman"/>
                <w:b/>
                <w:bCs/>
                <w:lang w:eastAsia="zh-CN" w:bidi="hi-IN"/>
              </w:rPr>
            </w:pPr>
          </w:p>
        </w:tc>
      </w:tr>
    </w:tbl>
    <w:p w14:paraId="65D67271" w14:textId="77777777" w:rsidR="004241C2" w:rsidRDefault="004241C2" w:rsidP="004241C2">
      <w:pPr>
        <w:spacing w:before="240" w:after="0" w:line="240" w:lineRule="auto"/>
        <w:contextualSpacing/>
        <w:rPr>
          <w:rFonts w:ascii="Times New Roman" w:eastAsia="SimSun" w:hAnsi="Times New Roman"/>
          <w:i/>
          <w:kern w:val="1"/>
          <w:sz w:val="24"/>
          <w:szCs w:val="24"/>
          <w:lang w:eastAsia="zh-CN" w:bidi="hi-IN"/>
        </w:rPr>
      </w:pPr>
    </w:p>
    <w:p w14:paraId="6EF13CED" w14:textId="77777777" w:rsidR="004241C2" w:rsidRDefault="004241C2" w:rsidP="004241C2">
      <w:pPr>
        <w:spacing w:before="240" w:after="0" w:line="240" w:lineRule="auto"/>
        <w:contextualSpacing/>
        <w:rPr>
          <w:rFonts w:ascii="Times New Roman" w:eastAsia="SimSun" w:hAnsi="Times New Roman"/>
          <w:i/>
          <w:kern w:val="1"/>
          <w:sz w:val="24"/>
          <w:szCs w:val="24"/>
          <w:lang w:eastAsia="zh-CN" w:bidi="hi-IN"/>
        </w:rPr>
      </w:pPr>
    </w:p>
    <w:bookmarkEnd w:id="0"/>
    <w:p w14:paraId="37BB552C" w14:textId="77777777" w:rsidR="004241C2" w:rsidRPr="00BD2254" w:rsidRDefault="004241C2" w:rsidP="004241C2">
      <w:pPr>
        <w:pageBreakBefore/>
        <w:widowControl w:val="0"/>
        <w:suppressAutoHyphens/>
        <w:spacing w:before="240" w:after="0" w:line="240" w:lineRule="auto"/>
        <w:ind w:left="4111" w:right="3054"/>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lastRenderedPageBreak/>
        <w:t>Приложение №</w:t>
      </w:r>
      <w:r>
        <w:rPr>
          <w:rFonts w:ascii="Times New Roman" w:eastAsia="SimSun" w:hAnsi="Times New Roman"/>
          <w:b/>
          <w:kern w:val="1"/>
          <w:lang w:eastAsia="zh-CN" w:bidi="hi-IN"/>
        </w:rPr>
        <w:t>5</w:t>
      </w:r>
    </w:p>
    <w:p w14:paraId="28BF433D" w14:textId="77777777" w:rsidR="004241C2" w:rsidRPr="00BD2254" w:rsidRDefault="004241C2" w:rsidP="004241C2">
      <w:pPr>
        <w:widowControl w:val="0"/>
        <w:suppressAutoHyphens/>
        <w:spacing w:before="240" w:after="0" w:line="240" w:lineRule="auto"/>
        <w:ind w:left="411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к Договору участия в долевом строительстве</w:t>
      </w:r>
    </w:p>
    <w:p w14:paraId="65695248" w14:textId="74869558" w:rsidR="004241C2" w:rsidRPr="00BD2254" w:rsidRDefault="004241C2" w:rsidP="00590C97">
      <w:pPr>
        <w:widowControl w:val="0"/>
        <w:suppressAutoHyphens/>
        <w:spacing w:before="240" w:after="0" w:line="240" w:lineRule="auto"/>
        <w:ind w:left="4111"/>
        <w:contextualSpacing/>
        <w:rPr>
          <w:rFonts w:ascii="Times New Roman" w:eastAsia="SimSun" w:hAnsi="Times New Roman"/>
          <w:kern w:val="1"/>
          <w:lang w:eastAsia="zh-CN" w:bidi="hi-IN"/>
        </w:rPr>
      </w:pPr>
      <w:r w:rsidRPr="00BD2254">
        <w:rPr>
          <w:rFonts w:ascii="Times New Roman" w:eastAsia="SimSun" w:hAnsi="Times New Roman"/>
          <w:b/>
          <w:kern w:val="1"/>
          <w:lang w:eastAsia="zh-CN" w:bidi="hi-IN"/>
        </w:rPr>
        <w:t xml:space="preserve">№ от </w:t>
      </w:r>
    </w:p>
    <w:p w14:paraId="1486878C" w14:textId="77777777" w:rsidR="004241C2" w:rsidRDefault="004241C2" w:rsidP="004241C2"/>
    <w:p w14:paraId="080AD536" w14:textId="5B9605A0" w:rsidR="004241C2" w:rsidRDefault="004241C2" w:rsidP="004241C2">
      <w:pPr>
        <w:jc w:val="center"/>
        <w:rPr>
          <w:rFonts w:ascii="Times New Roman" w:hAnsi="Times New Roman"/>
          <w:b/>
          <w:sz w:val="24"/>
          <w:szCs w:val="24"/>
        </w:rPr>
      </w:pPr>
      <w:r w:rsidRPr="00F404A2">
        <w:rPr>
          <w:rFonts w:ascii="Times New Roman" w:hAnsi="Times New Roman"/>
          <w:b/>
          <w:sz w:val="24"/>
          <w:szCs w:val="24"/>
        </w:rPr>
        <w:t xml:space="preserve">СХЕМА РАЗМЕЩЕНИЯ </w:t>
      </w:r>
      <w:r w:rsidR="006A6505">
        <w:rPr>
          <w:rFonts w:ascii="Times New Roman" w:hAnsi="Times New Roman"/>
          <w:b/>
          <w:sz w:val="24"/>
          <w:szCs w:val="24"/>
        </w:rPr>
        <w:t>ПОМЕЩЕНИЯ</w:t>
      </w:r>
      <w:r w:rsidRPr="00F404A2">
        <w:rPr>
          <w:rFonts w:ascii="Times New Roman" w:hAnsi="Times New Roman"/>
          <w:b/>
          <w:sz w:val="24"/>
          <w:szCs w:val="24"/>
        </w:rPr>
        <w:t xml:space="preserve"> НА ЭТАЖЕ</w:t>
      </w:r>
      <w:r>
        <w:rPr>
          <w:rFonts w:ascii="Times New Roman" w:hAnsi="Times New Roman"/>
          <w:b/>
          <w:sz w:val="24"/>
          <w:szCs w:val="24"/>
        </w:rPr>
        <w:t xml:space="preserve"> </w:t>
      </w:r>
      <w:r w:rsidR="00590C97">
        <w:rPr>
          <w:rFonts w:ascii="Times New Roman" w:hAnsi="Times New Roman"/>
          <w:b/>
          <w:kern w:val="2"/>
          <w:sz w:val="24"/>
          <w:szCs w:val="24"/>
          <w:lang w:eastAsia="ru-RU"/>
        </w:rPr>
        <w:t>цокольном</w:t>
      </w:r>
    </w:p>
    <w:p w14:paraId="22A239CF" w14:textId="77777777" w:rsidR="004241C2" w:rsidRDefault="004241C2" w:rsidP="004241C2"/>
    <w:p w14:paraId="37126C74" w14:textId="77777777" w:rsidR="00567D80" w:rsidRDefault="00567D80" w:rsidP="004241C2">
      <w:pPr>
        <w:widowControl w:val="0"/>
        <w:suppressAutoHyphens/>
        <w:spacing w:before="240" w:after="0" w:line="240" w:lineRule="auto"/>
        <w:contextualSpacing/>
        <w:jc w:val="both"/>
        <w:rPr>
          <w:rFonts w:ascii="Times New Roman" w:hAnsi="Times New Roman"/>
          <w:b/>
          <w:kern w:val="2"/>
          <w:sz w:val="24"/>
          <w:szCs w:val="24"/>
          <w:lang w:eastAsia="ru-RU"/>
        </w:rPr>
      </w:pPr>
    </w:p>
    <w:p w14:paraId="58D78218" w14:textId="77777777" w:rsidR="00567D80" w:rsidRDefault="00567D80" w:rsidP="004241C2">
      <w:pPr>
        <w:widowControl w:val="0"/>
        <w:suppressAutoHyphens/>
        <w:spacing w:before="240" w:after="0" w:line="240" w:lineRule="auto"/>
        <w:contextualSpacing/>
        <w:jc w:val="both"/>
        <w:rPr>
          <w:rFonts w:ascii="Times New Roman" w:hAnsi="Times New Roman"/>
          <w:b/>
          <w:kern w:val="2"/>
          <w:sz w:val="24"/>
          <w:szCs w:val="24"/>
          <w:lang w:eastAsia="ru-RU"/>
        </w:rPr>
      </w:pPr>
    </w:p>
    <w:p w14:paraId="5EA6B865" w14:textId="77777777" w:rsidR="00567D80" w:rsidRDefault="00567D80" w:rsidP="004241C2">
      <w:pPr>
        <w:widowControl w:val="0"/>
        <w:suppressAutoHyphens/>
        <w:spacing w:before="240" w:after="0" w:line="240" w:lineRule="auto"/>
        <w:contextualSpacing/>
        <w:jc w:val="both"/>
        <w:rPr>
          <w:rFonts w:ascii="Times New Roman" w:hAnsi="Times New Roman"/>
          <w:b/>
          <w:kern w:val="2"/>
          <w:sz w:val="24"/>
          <w:szCs w:val="24"/>
          <w:lang w:eastAsia="ru-RU"/>
        </w:rPr>
      </w:pPr>
    </w:p>
    <w:p w14:paraId="3CFCE730" w14:textId="77777777" w:rsidR="00567D80" w:rsidRDefault="00567D80" w:rsidP="004241C2">
      <w:pPr>
        <w:widowControl w:val="0"/>
        <w:suppressAutoHyphens/>
        <w:spacing w:before="240" w:after="0" w:line="240" w:lineRule="auto"/>
        <w:contextualSpacing/>
        <w:jc w:val="both"/>
        <w:rPr>
          <w:rFonts w:ascii="Times New Roman" w:hAnsi="Times New Roman"/>
          <w:b/>
          <w:kern w:val="2"/>
          <w:sz w:val="24"/>
          <w:szCs w:val="24"/>
          <w:lang w:eastAsia="ru-RU"/>
        </w:rPr>
      </w:pPr>
    </w:p>
    <w:p w14:paraId="4D3DF6E0" w14:textId="77777777" w:rsidR="00567D80" w:rsidRDefault="00567D80" w:rsidP="004241C2">
      <w:pPr>
        <w:widowControl w:val="0"/>
        <w:suppressAutoHyphens/>
        <w:spacing w:before="240" w:after="0" w:line="240" w:lineRule="auto"/>
        <w:contextualSpacing/>
        <w:jc w:val="both"/>
        <w:rPr>
          <w:rFonts w:ascii="Times New Roman" w:hAnsi="Times New Roman"/>
          <w:b/>
          <w:kern w:val="2"/>
          <w:sz w:val="24"/>
          <w:szCs w:val="24"/>
          <w:lang w:eastAsia="ru-RU"/>
        </w:rPr>
      </w:pPr>
    </w:p>
    <w:p w14:paraId="73F495B5" w14:textId="67DD7D07" w:rsidR="004241C2" w:rsidRPr="00555C35" w:rsidRDefault="004241C2" w:rsidP="004241C2">
      <w:pPr>
        <w:widowControl w:val="0"/>
        <w:suppressAutoHyphens/>
        <w:spacing w:before="240" w:after="0" w:line="240" w:lineRule="auto"/>
        <w:contextualSpacing/>
        <w:jc w:val="both"/>
        <w:rPr>
          <w:rFonts w:ascii="Times New Roman" w:eastAsia="SimSun" w:hAnsi="Times New Roman"/>
          <w:i/>
          <w:kern w:val="2"/>
          <w:lang w:eastAsia="zh-CN" w:bidi="hi-IN"/>
        </w:rPr>
      </w:pPr>
      <w:r w:rsidRPr="00555C35">
        <w:rPr>
          <w:rFonts w:ascii="Times New Roman" w:eastAsia="SimSun" w:hAnsi="Times New Roman"/>
          <w:i/>
          <w:kern w:val="2"/>
          <w:lang w:eastAsia="zh-CN" w:bidi="hi-IN"/>
        </w:rPr>
        <w:t xml:space="preserve">В случае изображения на настоящем плане обозначений строительного номера, площади Объекта долевого строительства и его отдельных частей, данные обозначения будут носить условный характер и могут отличаться от обозначений указанных в п. 3.2 Договора и проектной документации. </w:t>
      </w:r>
    </w:p>
    <w:p w14:paraId="09202D2E" w14:textId="77777777" w:rsidR="004241C2" w:rsidRDefault="004241C2" w:rsidP="004241C2"/>
    <w:p w14:paraId="3271EAE5" w14:textId="77777777" w:rsidR="004241C2" w:rsidRDefault="004241C2" w:rsidP="004241C2"/>
    <w:tbl>
      <w:tblPr>
        <w:tblW w:w="10641" w:type="dxa"/>
        <w:tblLayout w:type="fixed"/>
        <w:tblLook w:val="0000" w:firstRow="0" w:lastRow="0" w:firstColumn="0" w:lastColumn="0" w:noHBand="0" w:noVBand="0"/>
      </w:tblPr>
      <w:tblGrid>
        <w:gridCol w:w="4925"/>
        <w:gridCol w:w="709"/>
        <w:gridCol w:w="5007"/>
      </w:tblGrid>
      <w:tr w:rsidR="004241C2" w:rsidRPr="005848C5" w14:paraId="4ECF57D6" w14:textId="77777777" w:rsidTr="005A3EDF">
        <w:tc>
          <w:tcPr>
            <w:tcW w:w="4925" w:type="dxa"/>
            <w:shd w:val="clear" w:color="auto" w:fill="FFFFFF"/>
          </w:tcPr>
          <w:p w14:paraId="574D1AF9" w14:textId="77777777" w:rsidR="004241C2" w:rsidRPr="005848C5"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ЗАСТРОЙЩИК</w:t>
            </w:r>
          </w:p>
          <w:p w14:paraId="44109CBF" w14:textId="77777777" w:rsidR="004241C2" w:rsidRPr="005848C5" w:rsidRDefault="004241C2" w:rsidP="005A3EDF">
            <w:pPr>
              <w:pStyle w:val="af2"/>
              <w:rPr>
                <w:rFonts w:ascii="Times New Roman" w:hAnsi="Times New Roman"/>
                <w:b/>
                <w:bCs/>
                <w:lang w:eastAsia="zh-CN" w:bidi="hi-IN"/>
              </w:rPr>
            </w:pPr>
          </w:p>
          <w:p w14:paraId="4C5A2081"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ООО «СЗ «Омега-НВ»</w:t>
            </w:r>
          </w:p>
          <w:p w14:paraId="389DDBE4"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Россия, 299014, г. Севастополь,</w:t>
            </w:r>
          </w:p>
          <w:p w14:paraId="1B098A4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пр. Героев Сталинграда, д. 38, кв. 37</w:t>
            </w:r>
          </w:p>
          <w:p w14:paraId="580B88F5"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ОГРН 1209200001262,</w:t>
            </w:r>
          </w:p>
          <w:p w14:paraId="4D9208CD"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ИНН 9201530773,</w:t>
            </w:r>
          </w:p>
          <w:p w14:paraId="76688C97"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Расчетный счет 407 028 107 415 800 118 73</w:t>
            </w:r>
          </w:p>
          <w:p w14:paraId="23E6812E"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в Банк РНКБ БАНК (ПАО) </w:t>
            </w:r>
          </w:p>
          <w:p w14:paraId="5CF69328"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БИК 043510607</w:t>
            </w:r>
          </w:p>
          <w:p w14:paraId="7A785060"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кор.счет 301 018 103 351 000 006 07</w:t>
            </w:r>
          </w:p>
          <w:p w14:paraId="74B073D3" w14:textId="77777777" w:rsidR="006A6505" w:rsidRPr="006A6505" w:rsidRDefault="006A6505" w:rsidP="006A6505">
            <w:pPr>
              <w:pStyle w:val="af2"/>
              <w:rPr>
                <w:rFonts w:ascii="Times New Roman" w:hAnsi="Times New Roman"/>
                <w:b/>
                <w:bCs/>
                <w:lang w:eastAsia="zh-CN" w:bidi="hi-IN"/>
              </w:rPr>
            </w:pPr>
          </w:p>
          <w:p w14:paraId="305856B8" w14:textId="77777777" w:rsidR="006A6505" w:rsidRPr="006A650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 xml:space="preserve">Директор </w:t>
            </w:r>
          </w:p>
          <w:p w14:paraId="4803AE6E" w14:textId="77777777" w:rsidR="006A6505" w:rsidRPr="006A6505" w:rsidRDefault="006A6505" w:rsidP="006A6505">
            <w:pPr>
              <w:pStyle w:val="af2"/>
              <w:rPr>
                <w:rFonts w:ascii="Times New Roman" w:hAnsi="Times New Roman"/>
                <w:b/>
                <w:bCs/>
                <w:lang w:eastAsia="zh-CN" w:bidi="hi-IN"/>
              </w:rPr>
            </w:pPr>
          </w:p>
          <w:p w14:paraId="504786C7" w14:textId="77777777" w:rsidR="006A6505" w:rsidRPr="006A6505" w:rsidRDefault="006A6505" w:rsidP="006A6505">
            <w:pPr>
              <w:pStyle w:val="af2"/>
              <w:rPr>
                <w:rFonts w:ascii="Times New Roman" w:hAnsi="Times New Roman"/>
                <w:b/>
                <w:bCs/>
                <w:lang w:eastAsia="zh-CN" w:bidi="hi-IN"/>
              </w:rPr>
            </w:pPr>
          </w:p>
          <w:p w14:paraId="630A71CF" w14:textId="77777777" w:rsidR="004241C2" w:rsidRPr="005848C5" w:rsidRDefault="006A6505" w:rsidP="006A6505">
            <w:pPr>
              <w:pStyle w:val="af2"/>
              <w:rPr>
                <w:rFonts w:ascii="Times New Roman" w:hAnsi="Times New Roman"/>
                <w:b/>
                <w:bCs/>
                <w:lang w:eastAsia="zh-CN" w:bidi="hi-IN"/>
              </w:rPr>
            </w:pPr>
            <w:r w:rsidRPr="006A6505">
              <w:rPr>
                <w:rFonts w:ascii="Times New Roman" w:hAnsi="Times New Roman"/>
                <w:b/>
                <w:bCs/>
                <w:lang w:eastAsia="zh-CN" w:bidi="hi-IN"/>
              </w:rPr>
              <w:t>______________________/Носкова Ю.А./</w:t>
            </w:r>
          </w:p>
          <w:p w14:paraId="22BCF329" w14:textId="77777777" w:rsidR="004241C2" w:rsidRPr="005848C5" w:rsidRDefault="004241C2" w:rsidP="005A3EDF">
            <w:pPr>
              <w:pStyle w:val="af2"/>
              <w:rPr>
                <w:rFonts w:ascii="Times New Roman" w:hAnsi="Times New Roman"/>
                <w:b/>
                <w:bCs/>
                <w:lang w:eastAsia="zh-CN" w:bidi="hi-IN"/>
              </w:rPr>
            </w:pPr>
          </w:p>
          <w:p w14:paraId="45C92105" w14:textId="77777777" w:rsidR="004241C2" w:rsidRPr="005848C5" w:rsidRDefault="004241C2" w:rsidP="005A3EDF">
            <w:pPr>
              <w:pStyle w:val="af2"/>
              <w:rPr>
                <w:rFonts w:ascii="Times New Roman" w:hAnsi="Times New Roman"/>
                <w:b/>
                <w:bCs/>
                <w:lang w:eastAsia="zh-CN" w:bidi="hi-IN"/>
              </w:rPr>
            </w:pPr>
          </w:p>
        </w:tc>
        <w:tc>
          <w:tcPr>
            <w:tcW w:w="709" w:type="dxa"/>
            <w:shd w:val="clear" w:color="auto" w:fill="FFFFFF"/>
          </w:tcPr>
          <w:p w14:paraId="50048E56" w14:textId="77777777" w:rsidR="004241C2" w:rsidRPr="005848C5" w:rsidRDefault="004241C2" w:rsidP="005A3EDF">
            <w:pPr>
              <w:pStyle w:val="af2"/>
              <w:rPr>
                <w:rFonts w:ascii="Times New Roman" w:hAnsi="Times New Roman"/>
                <w:b/>
                <w:bCs/>
                <w:lang w:eastAsia="zh-CN" w:bidi="hi-IN"/>
              </w:rPr>
            </w:pPr>
          </w:p>
        </w:tc>
        <w:tc>
          <w:tcPr>
            <w:tcW w:w="5007" w:type="dxa"/>
            <w:shd w:val="clear" w:color="auto" w:fill="FFFFFF"/>
          </w:tcPr>
          <w:p w14:paraId="59D56B0F" w14:textId="77777777" w:rsidR="004241C2" w:rsidRDefault="004241C2" w:rsidP="005A3EDF">
            <w:pPr>
              <w:pStyle w:val="af2"/>
              <w:jc w:val="center"/>
              <w:rPr>
                <w:rFonts w:ascii="Times New Roman" w:hAnsi="Times New Roman"/>
                <w:b/>
                <w:bCs/>
                <w:lang w:eastAsia="zh-CN" w:bidi="hi-IN"/>
              </w:rPr>
            </w:pPr>
            <w:r w:rsidRPr="005848C5">
              <w:rPr>
                <w:rFonts w:ascii="Times New Roman" w:hAnsi="Times New Roman"/>
                <w:b/>
                <w:bCs/>
                <w:lang w:eastAsia="zh-CN" w:bidi="hi-IN"/>
              </w:rPr>
              <w:t>УЧАСТНИК</w:t>
            </w:r>
          </w:p>
          <w:p w14:paraId="5D34D26E" w14:textId="77777777" w:rsidR="00567D80" w:rsidRPr="005848C5" w:rsidRDefault="00567D80" w:rsidP="005A3EDF">
            <w:pPr>
              <w:pStyle w:val="af2"/>
              <w:jc w:val="center"/>
              <w:rPr>
                <w:rFonts w:ascii="Times New Roman" w:hAnsi="Times New Roman"/>
                <w:b/>
                <w:bCs/>
                <w:lang w:eastAsia="zh-CN" w:bidi="hi-IN"/>
              </w:rPr>
            </w:pPr>
          </w:p>
          <w:p w14:paraId="4E79A4BF" w14:textId="77777777" w:rsidR="00567D80" w:rsidRDefault="00567D80" w:rsidP="005A3EDF">
            <w:pPr>
              <w:pStyle w:val="af2"/>
              <w:rPr>
                <w:rFonts w:ascii="Times New Roman" w:hAnsi="Times New Roman"/>
                <w:b/>
                <w:bCs/>
                <w:lang w:eastAsia="zh-CN" w:bidi="hi-IN"/>
              </w:rPr>
            </w:pPr>
          </w:p>
          <w:p w14:paraId="2BB2049C" w14:textId="77777777" w:rsidR="00567D80" w:rsidRDefault="00567D80" w:rsidP="005A3EDF">
            <w:pPr>
              <w:pStyle w:val="af2"/>
              <w:rPr>
                <w:rFonts w:ascii="Times New Roman" w:hAnsi="Times New Roman"/>
                <w:b/>
                <w:bCs/>
                <w:lang w:eastAsia="zh-CN" w:bidi="hi-IN"/>
              </w:rPr>
            </w:pPr>
          </w:p>
          <w:p w14:paraId="6767AA9D" w14:textId="77777777" w:rsidR="00567D80" w:rsidRPr="005848C5" w:rsidRDefault="00567D80" w:rsidP="005A3EDF">
            <w:pPr>
              <w:pStyle w:val="af2"/>
              <w:rPr>
                <w:rFonts w:ascii="Times New Roman" w:hAnsi="Times New Roman"/>
                <w:b/>
                <w:bCs/>
                <w:lang w:eastAsia="zh-CN" w:bidi="hi-IN"/>
              </w:rPr>
            </w:pPr>
          </w:p>
          <w:p w14:paraId="1A58A660" w14:textId="77777777" w:rsidR="004241C2" w:rsidRPr="005848C5" w:rsidRDefault="004241C2" w:rsidP="005A3EDF">
            <w:pPr>
              <w:pStyle w:val="af2"/>
              <w:rPr>
                <w:rFonts w:ascii="Times New Roman" w:hAnsi="Times New Roman"/>
                <w:b/>
                <w:bCs/>
                <w:lang w:eastAsia="zh-CN" w:bidi="hi-IN"/>
              </w:rPr>
            </w:pPr>
          </w:p>
          <w:p w14:paraId="55F383F8" w14:textId="77777777" w:rsidR="004241C2" w:rsidRPr="005848C5" w:rsidRDefault="004241C2" w:rsidP="005A3EDF">
            <w:pPr>
              <w:pStyle w:val="af2"/>
              <w:rPr>
                <w:rFonts w:ascii="Times New Roman" w:hAnsi="Times New Roman"/>
                <w:b/>
                <w:bCs/>
                <w:lang w:eastAsia="zh-CN" w:bidi="hi-IN"/>
              </w:rPr>
            </w:pPr>
          </w:p>
          <w:p w14:paraId="7A1AABCA" w14:textId="77777777" w:rsidR="004241C2" w:rsidRDefault="004241C2" w:rsidP="005A3EDF">
            <w:pPr>
              <w:pStyle w:val="af2"/>
              <w:rPr>
                <w:rFonts w:ascii="Times New Roman" w:hAnsi="Times New Roman"/>
                <w:b/>
                <w:bCs/>
                <w:lang w:eastAsia="zh-CN" w:bidi="hi-IN"/>
              </w:rPr>
            </w:pPr>
            <w:r w:rsidRPr="005848C5">
              <w:rPr>
                <w:rFonts w:ascii="Times New Roman" w:hAnsi="Times New Roman"/>
                <w:b/>
                <w:bCs/>
                <w:lang w:eastAsia="zh-CN" w:bidi="hi-IN"/>
              </w:rPr>
              <w:t>_______________________/</w:t>
            </w:r>
            <w:r w:rsidRPr="005848C5" w:rsidDel="00B72288">
              <w:rPr>
                <w:rFonts w:ascii="Times New Roman" w:hAnsi="Times New Roman"/>
                <w:b/>
                <w:bCs/>
                <w:lang w:eastAsia="zh-CN" w:bidi="hi-IN"/>
              </w:rPr>
              <w:t xml:space="preserve"> </w:t>
            </w:r>
            <w:r>
              <w:rPr>
                <w:rFonts w:ascii="Times New Roman" w:hAnsi="Times New Roman"/>
                <w:b/>
                <w:bCs/>
                <w:lang w:eastAsia="zh-CN" w:bidi="hi-IN"/>
              </w:rPr>
              <w:t>ФИО</w:t>
            </w:r>
            <w:r w:rsidRPr="005848C5">
              <w:rPr>
                <w:rFonts w:ascii="Times New Roman" w:hAnsi="Times New Roman"/>
                <w:b/>
                <w:bCs/>
                <w:lang w:eastAsia="zh-CN" w:bidi="hi-IN"/>
              </w:rPr>
              <w:t>/</w:t>
            </w:r>
          </w:p>
          <w:p w14:paraId="084EB701" w14:textId="77777777" w:rsidR="004241C2" w:rsidRPr="005848C5" w:rsidRDefault="004241C2" w:rsidP="00C433BE">
            <w:pPr>
              <w:spacing w:after="0" w:line="240" w:lineRule="auto"/>
              <w:rPr>
                <w:rFonts w:ascii="Times New Roman" w:hAnsi="Times New Roman"/>
                <w:b/>
                <w:bCs/>
                <w:lang w:eastAsia="zh-CN" w:bidi="hi-IN"/>
              </w:rPr>
            </w:pPr>
          </w:p>
        </w:tc>
      </w:tr>
    </w:tbl>
    <w:p w14:paraId="0369889C" w14:textId="77777777" w:rsidR="004241C2" w:rsidRDefault="004241C2" w:rsidP="004241C2"/>
    <w:p w14:paraId="02AA7050" w14:textId="77777777" w:rsidR="004241C2" w:rsidRDefault="004241C2" w:rsidP="004241C2"/>
    <w:p w14:paraId="5FA363E9" w14:textId="77777777" w:rsidR="004241C2" w:rsidRDefault="004241C2" w:rsidP="004241C2"/>
    <w:p w14:paraId="1A3CB9FD" w14:textId="77777777" w:rsidR="004241C2" w:rsidRDefault="004241C2" w:rsidP="004241C2"/>
    <w:p w14:paraId="26B7EF4F" w14:textId="77777777" w:rsidR="004241C2" w:rsidRDefault="004241C2" w:rsidP="004241C2"/>
    <w:p w14:paraId="79647FB7" w14:textId="77777777" w:rsidR="00011FA5" w:rsidRDefault="00011FA5"/>
    <w:sectPr w:rsidR="00011FA5" w:rsidSect="005A3EDF">
      <w:footerReference w:type="even" r:id="rId11"/>
      <w:footerReference w:type="default" r:id="rId12"/>
      <w:pgSz w:w="11906" w:h="16838" w:code="9"/>
      <w:pgMar w:top="567"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CE3BD2" w14:textId="77777777" w:rsidR="008333E0" w:rsidRDefault="008333E0">
      <w:pPr>
        <w:spacing w:after="0" w:line="240" w:lineRule="auto"/>
      </w:pPr>
      <w:r>
        <w:separator/>
      </w:r>
    </w:p>
  </w:endnote>
  <w:endnote w:type="continuationSeparator" w:id="0">
    <w:p w14:paraId="3705F04B" w14:textId="77777777" w:rsidR="008333E0" w:rsidRDefault="00833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88734" w14:textId="77777777" w:rsidR="000B5C3A" w:rsidRDefault="000B5C3A" w:rsidP="005A3EDF">
    <w:pPr>
      <w:pStyle w:val="a5"/>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p w14:paraId="2037CCBB" w14:textId="77777777" w:rsidR="000B5C3A" w:rsidRDefault="000B5C3A" w:rsidP="005A3ED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1A963" w14:textId="77777777" w:rsidR="000B5C3A" w:rsidRDefault="000B5C3A">
    <w:pPr>
      <w:pStyle w:val="a5"/>
      <w:jc w:val="right"/>
    </w:pPr>
    <w:r w:rsidRPr="00AE2E77">
      <w:rPr>
        <w:rFonts w:ascii="Times New Roman" w:hAnsi="Times New Roman"/>
        <w:sz w:val="20"/>
        <w:szCs w:val="20"/>
      </w:rPr>
      <w:t xml:space="preserve">Страница </w:t>
    </w:r>
    <w:r w:rsidRPr="00AE2E77">
      <w:rPr>
        <w:rFonts w:ascii="Times New Roman" w:hAnsi="Times New Roman"/>
        <w:b/>
        <w:bCs/>
        <w:sz w:val="20"/>
        <w:szCs w:val="20"/>
      </w:rPr>
      <w:fldChar w:fldCharType="begin"/>
    </w:r>
    <w:r w:rsidRPr="00AE2E77">
      <w:rPr>
        <w:rFonts w:ascii="Times New Roman" w:hAnsi="Times New Roman"/>
        <w:b/>
        <w:bCs/>
        <w:sz w:val="20"/>
        <w:szCs w:val="20"/>
      </w:rPr>
      <w:instrText>PAGE</w:instrText>
    </w:r>
    <w:r w:rsidRPr="00AE2E77">
      <w:rPr>
        <w:rFonts w:ascii="Times New Roman" w:hAnsi="Times New Roman"/>
        <w:b/>
        <w:bCs/>
        <w:sz w:val="20"/>
        <w:szCs w:val="20"/>
      </w:rPr>
      <w:fldChar w:fldCharType="separate"/>
    </w:r>
    <w:r w:rsidR="00DD246A">
      <w:rPr>
        <w:rFonts w:ascii="Times New Roman" w:hAnsi="Times New Roman"/>
        <w:b/>
        <w:bCs/>
        <w:noProof/>
        <w:sz w:val="20"/>
        <w:szCs w:val="20"/>
      </w:rPr>
      <w:t>6</w:t>
    </w:r>
    <w:r w:rsidRPr="00AE2E77">
      <w:rPr>
        <w:rFonts w:ascii="Times New Roman" w:hAnsi="Times New Roman"/>
        <w:b/>
        <w:bCs/>
        <w:sz w:val="20"/>
        <w:szCs w:val="20"/>
      </w:rPr>
      <w:fldChar w:fldCharType="end"/>
    </w:r>
    <w:r w:rsidRPr="00AE2E77">
      <w:rPr>
        <w:rFonts w:ascii="Times New Roman" w:hAnsi="Times New Roman"/>
        <w:sz w:val="20"/>
        <w:szCs w:val="20"/>
      </w:rPr>
      <w:t xml:space="preserve"> из </w:t>
    </w:r>
    <w:r w:rsidRPr="00AE2E77">
      <w:rPr>
        <w:rFonts w:ascii="Times New Roman" w:hAnsi="Times New Roman"/>
        <w:b/>
        <w:bCs/>
        <w:sz w:val="20"/>
        <w:szCs w:val="20"/>
      </w:rPr>
      <w:fldChar w:fldCharType="begin"/>
    </w:r>
    <w:r w:rsidRPr="00AE2E77">
      <w:rPr>
        <w:rFonts w:ascii="Times New Roman" w:hAnsi="Times New Roman"/>
        <w:b/>
        <w:bCs/>
        <w:sz w:val="20"/>
        <w:szCs w:val="20"/>
      </w:rPr>
      <w:instrText>NUMPAGES</w:instrText>
    </w:r>
    <w:r w:rsidRPr="00AE2E77">
      <w:rPr>
        <w:rFonts w:ascii="Times New Roman" w:hAnsi="Times New Roman"/>
        <w:b/>
        <w:bCs/>
        <w:sz w:val="20"/>
        <w:szCs w:val="20"/>
      </w:rPr>
      <w:fldChar w:fldCharType="separate"/>
    </w:r>
    <w:r w:rsidR="00DD246A">
      <w:rPr>
        <w:rFonts w:ascii="Times New Roman" w:hAnsi="Times New Roman"/>
        <w:b/>
        <w:bCs/>
        <w:noProof/>
        <w:sz w:val="20"/>
        <w:szCs w:val="20"/>
      </w:rPr>
      <w:t>22</w:t>
    </w:r>
    <w:r w:rsidRPr="00AE2E77">
      <w:rPr>
        <w:rFonts w:ascii="Times New Roman" w:hAnsi="Times New Roman"/>
        <w:b/>
        <w:bCs/>
        <w:sz w:val="20"/>
        <w:szCs w:val="20"/>
      </w:rPr>
      <w:fldChar w:fldCharType="end"/>
    </w:r>
  </w:p>
  <w:p w14:paraId="100C00BA" w14:textId="77777777" w:rsidR="000B5C3A" w:rsidRPr="009073C0" w:rsidRDefault="000B5C3A" w:rsidP="005A3EDF">
    <w:pPr>
      <w:pStyle w:val="a5"/>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8E3627" w14:textId="77777777" w:rsidR="008333E0" w:rsidRDefault="008333E0">
      <w:pPr>
        <w:spacing w:after="0" w:line="240" w:lineRule="auto"/>
      </w:pPr>
      <w:r>
        <w:separator/>
      </w:r>
    </w:p>
  </w:footnote>
  <w:footnote w:type="continuationSeparator" w:id="0">
    <w:p w14:paraId="419619B5" w14:textId="77777777" w:rsidR="008333E0" w:rsidRDefault="008333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64BF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BBD739E"/>
    <w:multiLevelType w:val="multilevel"/>
    <w:tmpl w:val="6784A0A8"/>
    <w:lvl w:ilvl="0">
      <w:start w:val="8"/>
      <w:numFmt w:val="decimal"/>
      <w:lvlText w:val="%1"/>
      <w:lvlJc w:val="left"/>
      <w:pPr>
        <w:ind w:left="959" w:hanging="470"/>
      </w:pPr>
      <w:rPr>
        <w:lang w:val="ru-RU" w:eastAsia="en-US" w:bidi="ar-SA"/>
      </w:rPr>
    </w:lvl>
    <w:lvl w:ilvl="1">
      <w:start w:val="1"/>
      <w:numFmt w:val="decimal"/>
      <w:lvlText w:val="%1.%2."/>
      <w:lvlJc w:val="left"/>
      <w:pPr>
        <w:ind w:left="959" w:hanging="470"/>
      </w:pPr>
      <w:rPr>
        <w:rFonts w:ascii="Times New Roman" w:eastAsia="Times New Roman" w:hAnsi="Times New Roman" w:cs="Times New Roman" w:hint="default"/>
        <w:b w:val="0"/>
        <w:bCs w:val="0"/>
        <w:i w:val="0"/>
        <w:iCs w:val="0"/>
        <w:w w:val="100"/>
        <w:sz w:val="22"/>
        <w:szCs w:val="22"/>
        <w:lang w:val="ru-RU" w:eastAsia="en-US" w:bidi="ar-SA"/>
      </w:rPr>
    </w:lvl>
    <w:lvl w:ilvl="2">
      <w:numFmt w:val="bullet"/>
      <w:lvlText w:val="•"/>
      <w:lvlJc w:val="left"/>
      <w:pPr>
        <w:ind w:left="2857" w:hanging="470"/>
      </w:pPr>
      <w:rPr>
        <w:lang w:val="ru-RU" w:eastAsia="en-US" w:bidi="ar-SA"/>
      </w:rPr>
    </w:lvl>
    <w:lvl w:ilvl="3">
      <w:numFmt w:val="bullet"/>
      <w:lvlText w:val="•"/>
      <w:lvlJc w:val="left"/>
      <w:pPr>
        <w:ind w:left="3806" w:hanging="470"/>
      </w:pPr>
      <w:rPr>
        <w:lang w:val="ru-RU" w:eastAsia="en-US" w:bidi="ar-SA"/>
      </w:rPr>
    </w:lvl>
    <w:lvl w:ilvl="4">
      <w:numFmt w:val="bullet"/>
      <w:lvlText w:val="•"/>
      <w:lvlJc w:val="left"/>
      <w:pPr>
        <w:ind w:left="4755" w:hanging="470"/>
      </w:pPr>
      <w:rPr>
        <w:lang w:val="ru-RU" w:eastAsia="en-US" w:bidi="ar-SA"/>
      </w:rPr>
    </w:lvl>
    <w:lvl w:ilvl="5">
      <w:numFmt w:val="bullet"/>
      <w:lvlText w:val="•"/>
      <w:lvlJc w:val="left"/>
      <w:pPr>
        <w:ind w:left="5704" w:hanging="470"/>
      </w:pPr>
      <w:rPr>
        <w:lang w:val="ru-RU" w:eastAsia="en-US" w:bidi="ar-SA"/>
      </w:rPr>
    </w:lvl>
    <w:lvl w:ilvl="6">
      <w:numFmt w:val="bullet"/>
      <w:lvlText w:val="•"/>
      <w:lvlJc w:val="left"/>
      <w:pPr>
        <w:ind w:left="6653" w:hanging="470"/>
      </w:pPr>
      <w:rPr>
        <w:lang w:val="ru-RU" w:eastAsia="en-US" w:bidi="ar-SA"/>
      </w:rPr>
    </w:lvl>
    <w:lvl w:ilvl="7">
      <w:numFmt w:val="bullet"/>
      <w:lvlText w:val="•"/>
      <w:lvlJc w:val="left"/>
      <w:pPr>
        <w:ind w:left="7602" w:hanging="470"/>
      </w:pPr>
      <w:rPr>
        <w:lang w:val="ru-RU" w:eastAsia="en-US" w:bidi="ar-SA"/>
      </w:rPr>
    </w:lvl>
    <w:lvl w:ilvl="8">
      <w:numFmt w:val="bullet"/>
      <w:lvlText w:val="•"/>
      <w:lvlJc w:val="left"/>
      <w:pPr>
        <w:ind w:left="8551" w:hanging="470"/>
      </w:pPr>
      <w:rPr>
        <w:lang w:val="ru-RU" w:eastAsia="en-US" w:bidi="ar-SA"/>
      </w:rPr>
    </w:lvl>
  </w:abstractNum>
  <w:abstractNum w:abstractNumId="2">
    <w:nsid w:val="0C0F47FD"/>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CC50C75"/>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6492EF8"/>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0C96E8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C1430F6"/>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C5D16B0"/>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293BC7"/>
    <w:multiLevelType w:val="hybridMultilevel"/>
    <w:tmpl w:val="C310E1D0"/>
    <w:lvl w:ilvl="0" w:tplc="331E7B54">
      <w:start w:val="1"/>
      <w:numFmt w:val="bullet"/>
      <w:lvlText w:val=""/>
      <w:lvlJc w:val="left"/>
      <w:pPr>
        <w:ind w:left="1480" w:hanging="360"/>
      </w:pPr>
      <w:rPr>
        <w:rFonts w:ascii="Symbol" w:hAnsi="Symbol" w:hint="default"/>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9">
    <w:nsid w:val="389E33C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8D863CB"/>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ED103A"/>
    <w:multiLevelType w:val="multilevel"/>
    <w:tmpl w:val="887C64D6"/>
    <w:lvl w:ilvl="0">
      <w:start w:val="2"/>
      <w:numFmt w:val="decimal"/>
      <w:lvlText w:val="%1"/>
      <w:lvlJc w:val="left"/>
      <w:pPr>
        <w:ind w:left="959" w:hanging="384"/>
      </w:pPr>
      <w:rPr>
        <w:rFonts w:hint="default"/>
        <w:lang w:val="ru-RU" w:eastAsia="en-US" w:bidi="ar-SA"/>
      </w:rPr>
    </w:lvl>
    <w:lvl w:ilvl="1">
      <w:start w:val="1"/>
      <w:numFmt w:val="decimal"/>
      <w:lvlText w:val="%1.%2."/>
      <w:lvlJc w:val="left"/>
      <w:pPr>
        <w:ind w:left="959" w:hanging="384"/>
        <w:jc w:val="right"/>
      </w:pPr>
      <w:rPr>
        <w:rFonts w:ascii="Times New Roman" w:eastAsia="Times New Roman" w:hAnsi="Times New Roman" w:cs="Times New Roman" w:hint="default"/>
        <w:b w:val="0"/>
        <w:bCs w:val="0"/>
        <w:i w:val="0"/>
        <w:iCs w:val="0"/>
        <w:w w:val="100"/>
        <w:sz w:val="22"/>
        <w:szCs w:val="22"/>
        <w:lang w:val="ru-RU" w:eastAsia="en-US" w:bidi="ar-SA"/>
      </w:rPr>
    </w:lvl>
    <w:lvl w:ilvl="2">
      <w:start w:val="1"/>
      <w:numFmt w:val="decimal"/>
      <w:lvlText w:val="%1.%2.%3."/>
      <w:lvlJc w:val="left"/>
      <w:pPr>
        <w:ind w:left="2226" w:hanging="556"/>
        <w:jc w:val="right"/>
      </w:pPr>
      <w:rPr>
        <w:rFonts w:ascii="Times New Roman" w:eastAsia="Times New Roman" w:hAnsi="Times New Roman" w:cs="Times New Roman" w:hint="default"/>
        <w:b w:val="0"/>
        <w:bCs w:val="0"/>
        <w:i w:val="0"/>
        <w:iCs w:val="0"/>
        <w:spacing w:val="-5"/>
        <w:w w:val="100"/>
        <w:sz w:val="22"/>
        <w:szCs w:val="22"/>
        <w:lang w:val="ru-RU" w:eastAsia="en-US" w:bidi="ar-SA"/>
      </w:rPr>
    </w:lvl>
    <w:lvl w:ilvl="3">
      <w:numFmt w:val="bullet"/>
      <w:lvlText w:val="•"/>
      <w:lvlJc w:val="left"/>
      <w:pPr>
        <w:ind w:left="4048" w:hanging="556"/>
      </w:pPr>
      <w:rPr>
        <w:rFonts w:hint="default"/>
        <w:lang w:val="ru-RU" w:eastAsia="en-US" w:bidi="ar-SA"/>
      </w:rPr>
    </w:lvl>
    <w:lvl w:ilvl="4">
      <w:numFmt w:val="bullet"/>
      <w:lvlText w:val="•"/>
      <w:lvlJc w:val="left"/>
      <w:pPr>
        <w:ind w:left="4962" w:hanging="556"/>
      </w:pPr>
      <w:rPr>
        <w:rFonts w:hint="default"/>
        <w:lang w:val="ru-RU" w:eastAsia="en-US" w:bidi="ar-SA"/>
      </w:rPr>
    </w:lvl>
    <w:lvl w:ilvl="5">
      <w:numFmt w:val="bullet"/>
      <w:lvlText w:val="•"/>
      <w:lvlJc w:val="left"/>
      <w:pPr>
        <w:ind w:left="5877" w:hanging="556"/>
      </w:pPr>
      <w:rPr>
        <w:rFonts w:hint="default"/>
        <w:lang w:val="ru-RU" w:eastAsia="en-US" w:bidi="ar-SA"/>
      </w:rPr>
    </w:lvl>
    <w:lvl w:ilvl="6">
      <w:numFmt w:val="bullet"/>
      <w:lvlText w:val="•"/>
      <w:lvlJc w:val="left"/>
      <w:pPr>
        <w:ind w:left="6791" w:hanging="556"/>
      </w:pPr>
      <w:rPr>
        <w:rFonts w:hint="default"/>
        <w:lang w:val="ru-RU" w:eastAsia="en-US" w:bidi="ar-SA"/>
      </w:rPr>
    </w:lvl>
    <w:lvl w:ilvl="7">
      <w:numFmt w:val="bullet"/>
      <w:lvlText w:val="•"/>
      <w:lvlJc w:val="left"/>
      <w:pPr>
        <w:ind w:left="7705" w:hanging="556"/>
      </w:pPr>
      <w:rPr>
        <w:rFonts w:hint="default"/>
        <w:lang w:val="ru-RU" w:eastAsia="en-US" w:bidi="ar-SA"/>
      </w:rPr>
    </w:lvl>
    <w:lvl w:ilvl="8">
      <w:numFmt w:val="bullet"/>
      <w:lvlText w:val="•"/>
      <w:lvlJc w:val="left"/>
      <w:pPr>
        <w:ind w:left="8620" w:hanging="556"/>
      </w:pPr>
      <w:rPr>
        <w:rFonts w:hint="default"/>
        <w:lang w:val="ru-RU" w:eastAsia="en-US" w:bidi="ar-SA"/>
      </w:rPr>
    </w:lvl>
  </w:abstractNum>
  <w:abstractNum w:abstractNumId="12">
    <w:nsid w:val="3BCF2F6B"/>
    <w:multiLevelType w:val="hybridMultilevel"/>
    <w:tmpl w:val="CAEC4344"/>
    <w:lvl w:ilvl="0" w:tplc="331E7B5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D0E14FD"/>
    <w:multiLevelType w:val="hybridMultilevel"/>
    <w:tmpl w:val="ACD621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D9C46D7"/>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278300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AB1341E"/>
    <w:multiLevelType w:val="hybridMultilevel"/>
    <w:tmpl w:val="77E409C4"/>
    <w:lvl w:ilvl="0" w:tplc="331E7B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C5A4F6A"/>
    <w:multiLevelType w:val="hybridMultilevel"/>
    <w:tmpl w:val="5D16B3A4"/>
    <w:lvl w:ilvl="0" w:tplc="331E7B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244416"/>
    <w:multiLevelType w:val="hybridMultilevel"/>
    <w:tmpl w:val="6CDC9FE8"/>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9">
    <w:nsid w:val="5A652649"/>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B3C5D7E"/>
    <w:multiLevelType w:val="hybridMultilevel"/>
    <w:tmpl w:val="F9B40270"/>
    <w:lvl w:ilvl="0" w:tplc="EAEAAA44">
      <w:numFmt w:val="bullet"/>
      <w:lvlText w:val="-"/>
      <w:lvlJc w:val="left"/>
      <w:pPr>
        <w:ind w:left="130" w:hanging="130"/>
      </w:pPr>
      <w:rPr>
        <w:rFonts w:ascii="Times New Roman" w:eastAsia="Times New Roman" w:hAnsi="Times New Roman" w:cs="Times New Roman" w:hint="default"/>
        <w:w w:val="100"/>
        <w:lang w:val="ru-RU" w:eastAsia="en-US" w:bidi="ar-SA"/>
      </w:rPr>
    </w:lvl>
    <w:lvl w:ilvl="1" w:tplc="975E8C5C">
      <w:numFmt w:val="bullet"/>
      <w:lvlText w:val="•"/>
      <w:lvlJc w:val="left"/>
      <w:pPr>
        <w:ind w:left="1152" w:hanging="130"/>
      </w:pPr>
      <w:rPr>
        <w:rFonts w:hint="default"/>
        <w:lang w:val="ru-RU" w:eastAsia="en-US" w:bidi="ar-SA"/>
      </w:rPr>
    </w:lvl>
    <w:lvl w:ilvl="2" w:tplc="05EA6134">
      <w:numFmt w:val="bullet"/>
      <w:lvlText w:val="•"/>
      <w:lvlJc w:val="left"/>
      <w:pPr>
        <w:ind w:left="2185" w:hanging="130"/>
      </w:pPr>
      <w:rPr>
        <w:rFonts w:hint="default"/>
        <w:lang w:val="ru-RU" w:eastAsia="en-US" w:bidi="ar-SA"/>
      </w:rPr>
    </w:lvl>
    <w:lvl w:ilvl="3" w:tplc="883E5470">
      <w:numFmt w:val="bullet"/>
      <w:lvlText w:val="•"/>
      <w:lvlJc w:val="left"/>
      <w:pPr>
        <w:ind w:left="3218" w:hanging="130"/>
      </w:pPr>
      <w:rPr>
        <w:rFonts w:hint="default"/>
        <w:lang w:val="ru-RU" w:eastAsia="en-US" w:bidi="ar-SA"/>
      </w:rPr>
    </w:lvl>
    <w:lvl w:ilvl="4" w:tplc="A2D8DA74">
      <w:numFmt w:val="bullet"/>
      <w:lvlText w:val="•"/>
      <w:lvlJc w:val="left"/>
      <w:pPr>
        <w:ind w:left="4251" w:hanging="130"/>
      </w:pPr>
      <w:rPr>
        <w:rFonts w:hint="default"/>
        <w:lang w:val="ru-RU" w:eastAsia="en-US" w:bidi="ar-SA"/>
      </w:rPr>
    </w:lvl>
    <w:lvl w:ilvl="5" w:tplc="2E225890">
      <w:numFmt w:val="bullet"/>
      <w:lvlText w:val="•"/>
      <w:lvlJc w:val="left"/>
      <w:pPr>
        <w:ind w:left="5284" w:hanging="130"/>
      </w:pPr>
      <w:rPr>
        <w:rFonts w:hint="default"/>
        <w:lang w:val="ru-RU" w:eastAsia="en-US" w:bidi="ar-SA"/>
      </w:rPr>
    </w:lvl>
    <w:lvl w:ilvl="6" w:tplc="FD7E84B0">
      <w:numFmt w:val="bullet"/>
      <w:lvlText w:val="•"/>
      <w:lvlJc w:val="left"/>
      <w:pPr>
        <w:ind w:left="6317" w:hanging="130"/>
      </w:pPr>
      <w:rPr>
        <w:rFonts w:hint="default"/>
        <w:lang w:val="ru-RU" w:eastAsia="en-US" w:bidi="ar-SA"/>
      </w:rPr>
    </w:lvl>
    <w:lvl w:ilvl="7" w:tplc="C71AD958">
      <w:numFmt w:val="bullet"/>
      <w:lvlText w:val="•"/>
      <w:lvlJc w:val="left"/>
      <w:pPr>
        <w:ind w:left="7350" w:hanging="130"/>
      </w:pPr>
      <w:rPr>
        <w:rFonts w:hint="default"/>
        <w:lang w:val="ru-RU" w:eastAsia="en-US" w:bidi="ar-SA"/>
      </w:rPr>
    </w:lvl>
    <w:lvl w:ilvl="8" w:tplc="A68CBBF0">
      <w:numFmt w:val="bullet"/>
      <w:lvlText w:val="•"/>
      <w:lvlJc w:val="left"/>
      <w:pPr>
        <w:ind w:left="8383" w:hanging="130"/>
      </w:pPr>
      <w:rPr>
        <w:rFonts w:hint="default"/>
        <w:lang w:val="ru-RU" w:eastAsia="en-US" w:bidi="ar-SA"/>
      </w:rPr>
    </w:lvl>
  </w:abstractNum>
  <w:abstractNum w:abstractNumId="21">
    <w:nsid w:val="648C119D"/>
    <w:multiLevelType w:val="hybridMultilevel"/>
    <w:tmpl w:val="A07888B6"/>
    <w:lvl w:ilvl="0" w:tplc="5B2405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nsid w:val="66214EDC"/>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94E1BCF"/>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DF63514"/>
    <w:multiLevelType w:val="hybridMultilevel"/>
    <w:tmpl w:val="D8A85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E8F32C4"/>
    <w:multiLevelType w:val="multilevel"/>
    <w:tmpl w:val="378071EC"/>
    <w:lvl w:ilvl="0">
      <w:start w:val="1"/>
      <w:numFmt w:val="decimal"/>
      <w:lvlText w:val="%1."/>
      <w:lvlJc w:val="left"/>
      <w:pPr>
        <w:ind w:left="644" w:hanging="360"/>
      </w:pPr>
      <w:rPr>
        <w:strike w:val="0"/>
      </w:rPr>
    </w:lvl>
    <w:lvl w:ilvl="1">
      <w:start w:val="1"/>
      <w:numFmt w:val="decimal"/>
      <w:lvlText w:val="%1.%2."/>
      <w:lvlJc w:val="left"/>
      <w:pPr>
        <w:ind w:left="1283"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7862EF1"/>
    <w:multiLevelType w:val="multilevel"/>
    <w:tmpl w:val="60A06F9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781B7015"/>
    <w:multiLevelType w:val="multilevel"/>
    <w:tmpl w:val="5FF6BCAE"/>
    <w:lvl w:ilvl="0">
      <w:start w:val="3"/>
      <w:numFmt w:val="decimal"/>
      <w:lvlText w:val="%1"/>
      <w:lvlJc w:val="left"/>
      <w:pPr>
        <w:ind w:left="360" w:hanging="360"/>
      </w:pPr>
      <w:rPr>
        <w:rFonts w:hint="default"/>
        <w:b/>
      </w:rPr>
    </w:lvl>
    <w:lvl w:ilvl="1">
      <w:start w:val="6"/>
      <w:numFmt w:val="decimal"/>
      <w:lvlText w:val="%1.%2"/>
      <w:lvlJc w:val="left"/>
      <w:pPr>
        <w:ind w:left="2030" w:hanging="360"/>
      </w:pPr>
      <w:rPr>
        <w:rFonts w:hint="default"/>
        <w:b/>
      </w:rPr>
    </w:lvl>
    <w:lvl w:ilvl="2">
      <w:start w:val="1"/>
      <w:numFmt w:val="decimal"/>
      <w:lvlText w:val="%1.%2.%3"/>
      <w:lvlJc w:val="left"/>
      <w:pPr>
        <w:ind w:left="4060" w:hanging="720"/>
      </w:pPr>
      <w:rPr>
        <w:rFonts w:hint="default"/>
        <w:b/>
      </w:rPr>
    </w:lvl>
    <w:lvl w:ilvl="3">
      <w:start w:val="1"/>
      <w:numFmt w:val="decimal"/>
      <w:lvlText w:val="%1.%2.%3.%4"/>
      <w:lvlJc w:val="left"/>
      <w:pPr>
        <w:ind w:left="5730" w:hanging="720"/>
      </w:pPr>
      <w:rPr>
        <w:rFonts w:hint="default"/>
        <w:b/>
      </w:rPr>
    </w:lvl>
    <w:lvl w:ilvl="4">
      <w:start w:val="1"/>
      <w:numFmt w:val="decimal"/>
      <w:lvlText w:val="%1.%2.%3.%4.%5"/>
      <w:lvlJc w:val="left"/>
      <w:pPr>
        <w:ind w:left="7760" w:hanging="1080"/>
      </w:pPr>
      <w:rPr>
        <w:rFonts w:hint="default"/>
        <w:b/>
      </w:rPr>
    </w:lvl>
    <w:lvl w:ilvl="5">
      <w:start w:val="1"/>
      <w:numFmt w:val="decimal"/>
      <w:lvlText w:val="%1.%2.%3.%4.%5.%6"/>
      <w:lvlJc w:val="left"/>
      <w:pPr>
        <w:ind w:left="9430" w:hanging="1080"/>
      </w:pPr>
      <w:rPr>
        <w:rFonts w:hint="default"/>
        <w:b/>
      </w:rPr>
    </w:lvl>
    <w:lvl w:ilvl="6">
      <w:start w:val="1"/>
      <w:numFmt w:val="decimal"/>
      <w:lvlText w:val="%1.%2.%3.%4.%5.%6.%7"/>
      <w:lvlJc w:val="left"/>
      <w:pPr>
        <w:ind w:left="11460" w:hanging="1440"/>
      </w:pPr>
      <w:rPr>
        <w:rFonts w:hint="default"/>
        <w:b/>
      </w:rPr>
    </w:lvl>
    <w:lvl w:ilvl="7">
      <w:start w:val="1"/>
      <w:numFmt w:val="decimal"/>
      <w:lvlText w:val="%1.%2.%3.%4.%5.%6.%7.%8"/>
      <w:lvlJc w:val="left"/>
      <w:pPr>
        <w:ind w:left="13130" w:hanging="1440"/>
      </w:pPr>
      <w:rPr>
        <w:rFonts w:hint="default"/>
        <w:b/>
      </w:rPr>
    </w:lvl>
    <w:lvl w:ilvl="8">
      <w:start w:val="1"/>
      <w:numFmt w:val="decimal"/>
      <w:lvlText w:val="%1.%2.%3.%4.%5.%6.%7.%8.%9"/>
      <w:lvlJc w:val="left"/>
      <w:pPr>
        <w:ind w:left="14800" w:hanging="1440"/>
      </w:pPr>
      <w:rPr>
        <w:rFonts w:hint="default"/>
        <w:b/>
      </w:rPr>
    </w:lvl>
  </w:abstractNum>
  <w:abstractNum w:abstractNumId="28">
    <w:nsid w:val="78C57026"/>
    <w:multiLevelType w:val="hybridMultilevel"/>
    <w:tmpl w:val="DBCA82F8"/>
    <w:lvl w:ilvl="0" w:tplc="EE3E6D60">
      <w:start w:val="1"/>
      <w:numFmt w:val="bullet"/>
      <w:lvlText w:val=""/>
      <w:lvlJc w:val="left"/>
      <w:pPr>
        <w:ind w:left="720"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25"/>
  </w:num>
  <w:num w:numId="3">
    <w:abstractNumId w:val="24"/>
  </w:num>
  <w:num w:numId="4">
    <w:abstractNumId w:val="0"/>
  </w:num>
  <w:num w:numId="5">
    <w:abstractNumId w:val="5"/>
  </w:num>
  <w:num w:numId="6">
    <w:abstractNumId w:val="17"/>
  </w:num>
  <w:num w:numId="7">
    <w:abstractNumId w:val="9"/>
  </w:num>
  <w:num w:numId="8">
    <w:abstractNumId w:val="2"/>
  </w:num>
  <w:num w:numId="9">
    <w:abstractNumId w:val="26"/>
  </w:num>
  <w:num w:numId="10">
    <w:abstractNumId w:val="23"/>
  </w:num>
  <w:num w:numId="11">
    <w:abstractNumId w:val="10"/>
  </w:num>
  <w:num w:numId="12">
    <w:abstractNumId w:val="12"/>
  </w:num>
  <w:num w:numId="13">
    <w:abstractNumId w:val="14"/>
  </w:num>
  <w:num w:numId="14">
    <w:abstractNumId w:val="3"/>
  </w:num>
  <w:num w:numId="15">
    <w:abstractNumId w:val="6"/>
  </w:num>
  <w:num w:numId="16">
    <w:abstractNumId w:val="7"/>
  </w:num>
  <w:num w:numId="17">
    <w:abstractNumId w:val="16"/>
  </w:num>
  <w:num w:numId="18">
    <w:abstractNumId w:val="8"/>
  </w:num>
  <w:num w:numId="19">
    <w:abstractNumId w:val="22"/>
  </w:num>
  <w:num w:numId="20">
    <w:abstractNumId w:val="4"/>
  </w:num>
  <w:num w:numId="21">
    <w:abstractNumId w:val="19"/>
  </w:num>
  <w:num w:numId="22">
    <w:abstractNumId w:val="15"/>
  </w:num>
  <w:num w:numId="23">
    <w:abstractNumId w:val="21"/>
  </w:num>
  <w:num w:numId="24">
    <w:abstractNumId w:val="13"/>
  </w:num>
  <w:num w:numId="25">
    <w:abstractNumId w:val="18"/>
  </w:num>
  <w:num w:numId="26">
    <w:abstractNumId w:val="18"/>
  </w:num>
  <w:num w:numId="27">
    <w:abstractNumId w:val="28"/>
  </w:num>
  <w:num w:numId="28">
    <w:abstractNumId w:val="17"/>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20"/>
  </w:num>
  <w:num w:numId="32">
    <w:abstractNumId w:val="11"/>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3">
    <w:abstractNumId w:val="20"/>
  </w:num>
  <w:num w:numId="34">
    <w:abstractNumId w:val="27"/>
  </w:num>
  <w:num w:numId="35">
    <w:abstractNumId w:val="1"/>
    <w:lvlOverride w:ilvl="0">
      <w:startOverride w:val="8"/>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1C2"/>
    <w:rsid w:val="00011FA5"/>
    <w:rsid w:val="000B5C3A"/>
    <w:rsid w:val="00107505"/>
    <w:rsid w:val="001663C5"/>
    <w:rsid w:val="001C6FF6"/>
    <w:rsid w:val="00380489"/>
    <w:rsid w:val="003960BD"/>
    <w:rsid w:val="004241C2"/>
    <w:rsid w:val="005349DB"/>
    <w:rsid w:val="00545801"/>
    <w:rsid w:val="00567D80"/>
    <w:rsid w:val="00590C97"/>
    <w:rsid w:val="0059746B"/>
    <w:rsid w:val="005A3EDF"/>
    <w:rsid w:val="00624FF0"/>
    <w:rsid w:val="006A6505"/>
    <w:rsid w:val="006A6BE1"/>
    <w:rsid w:val="006E2C03"/>
    <w:rsid w:val="00731449"/>
    <w:rsid w:val="00784636"/>
    <w:rsid w:val="007B40B2"/>
    <w:rsid w:val="007B61FA"/>
    <w:rsid w:val="007B620D"/>
    <w:rsid w:val="008333E0"/>
    <w:rsid w:val="00837318"/>
    <w:rsid w:val="008B4AEC"/>
    <w:rsid w:val="008F7A4F"/>
    <w:rsid w:val="00A20F31"/>
    <w:rsid w:val="00AC0318"/>
    <w:rsid w:val="00B67E81"/>
    <w:rsid w:val="00B86901"/>
    <w:rsid w:val="00BA0CE3"/>
    <w:rsid w:val="00C433BE"/>
    <w:rsid w:val="00CD5B1C"/>
    <w:rsid w:val="00D61962"/>
    <w:rsid w:val="00DB22C8"/>
    <w:rsid w:val="00DD246A"/>
    <w:rsid w:val="00E4704E"/>
    <w:rsid w:val="00F13AF7"/>
    <w:rsid w:val="00FD5F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EB5FC"/>
  <w15:docId w15:val="{E5E95229-F7B9-4F6A-8109-6715A2CCF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41C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41C2"/>
    <w:pPr>
      <w:ind w:left="720"/>
      <w:contextualSpacing/>
    </w:pPr>
  </w:style>
  <w:style w:type="paragraph" w:styleId="a4">
    <w:name w:val="Normal (Web)"/>
    <w:basedOn w:val="a"/>
    <w:uiPriority w:val="99"/>
    <w:semiHidden/>
    <w:unhideWhenUsed/>
    <w:rsid w:val="004241C2"/>
    <w:rPr>
      <w:rFonts w:ascii="Times New Roman" w:hAnsi="Times New Roman"/>
      <w:sz w:val="24"/>
      <w:szCs w:val="24"/>
    </w:rPr>
  </w:style>
  <w:style w:type="paragraph" w:styleId="a5">
    <w:name w:val="footer"/>
    <w:basedOn w:val="a"/>
    <w:link w:val="a6"/>
    <w:uiPriority w:val="99"/>
    <w:unhideWhenUsed/>
    <w:rsid w:val="004241C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241C2"/>
    <w:rPr>
      <w:rFonts w:ascii="Calibri" w:eastAsia="Calibri" w:hAnsi="Calibri" w:cs="Times New Roman"/>
    </w:rPr>
  </w:style>
  <w:style w:type="character" w:styleId="a7">
    <w:name w:val="page number"/>
    <w:basedOn w:val="a0"/>
    <w:uiPriority w:val="99"/>
    <w:semiHidden/>
    <w:unhideWhenUsed/>
    <w:rsid w:val="004241C2"/>
  </w:style>
  <w:style w:type="paragraph" w:styleId="a8">
    <w:name w:val="header"/>
    <w:basedOn w:val="a"/>
    <w:link w:val="a9"/>
    <w:uiPriority w:val="99"/>
    <w:unhideWhenUsed/>
    <w:rsid w:val="004241C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241C2"/>
    <w:rPr>
      <w:rFonts w:ascii="Calibri" w:eastAsia="Calibri" w:hAnsi="Calibri" w:cs="Times New Roman"/>
    </w:rPr>
  </w:style>
  <w:style w:type="character" w:styleId="aa">
    <w:name w:val="annotation reference"/>
    <w:uiPriority w:val="99"/>
    <w:semiHidden/>
    <w:unhideWhenUsed/>
    <w:rsid w:val="004241C2"/>
    <w:rPr>
      <w:sz w:val="16"/>
      <w:szCs w:val="16"/>
    </w:rPr>
  </w:style>
  <w:style w:type="paragraph" w:styleId="ab">
    <w:name w:val="annotation text"/>
    <w:basedOn w:val="a"/>
    <w:link w:val="ac"/>
    <w:uiPriority w:val="99"/>
    <w:semiHidden/>
    <w:unhideWhenUsed/>
    <w:rsid w:val="004241C2"/>
    <w:pPr>
      <w:spacing w:line="240" w:lineRule="auto"/>
    </w:pPr>
    <w:rPr>
      <w:sz w:val="20"/>
      <w:szCs w:val="20"/>
      <w:lang w:val="x-none" w:eastAsia="x-none"/>
    </w:rPr>
  </w:style>
  <w:style w:type="character" w:customStyle="1" w:styleId="ac">
    <w:name w:val="Текст примечания Знак"/>
    <w:basedOn w:val="a0"/>
    <w:link w:val="ab"/>
    <w:uiPriority w:val="99"/>
    <w:semiHidden/>
    <w:rsid w:val="004241C2"/>
    <w:rPr>
      <w:rFonts w:ascii="Calibri" w:eastAsia="Calibri" w:hAnsi="Calibri" w:cs="Times New Roman"/>
      <w:sz w:val="20"/>
      <w:szCs w:val="20"/>
      <w:lang w:val="x-none" w:eastAsia="x-none"/>
    </w:rPr>
  </w:style>
  <w:style w:type="paragraph" w:styleId="ad">
    <w:name w:val="annotation subject"/>
    <w:basedOn w:val="ab"/>
    <w:next w:val="ab"/>
    <w:link w:val="ae"/>
    <w:uiPriority w:val="99"/>
    <w:semiHidden/>
    <w:unhideWhenUsed/>
    <w:rsid w:val="004241C2"/>
    <w:rPr>
      <w:b/>
      <w:bCs/>
    </w:rPr>
  </w:style>
  <w:style w:type="character" w:customStyle="1" w:styleId="ae">
    <w:name w:val="Тема примечания Знак"/>
    <w:basedOn w:val="ac"/>
    <w:link w:val="ad"/>
    <w:uiPriority w:val="99"/>
    <w:semiHidden/>
    <w:rsid w:val="004241C2"/>
    <w:rPr>
      <w:rFonts w:ascii="Calibri" w:eastAsia="Calibri" w:hAnsi="Calibri" w:cs="Times New Roman"/>
      <w:b/>
      <w:bCs/>
      <w:sz w:val="20"/>
      <w:szCs w:val="20"/>
      <w:lang w:val="x-none" w:eastAsia="x-none"/>
    </w:rPr>
  </w:style>
  <w:style w:type="paragraph" w:styleId="af">
    <w:name w:val="Balloon Text"/>
    <w:basedOn w:val="a"/>
    <w:link w:val="af0"/>
    <w:uiPriority w:val="99"/>
    <w:semiHidden/>
    <w:unhideWhenUsed/>
    <w:rsid w:val="004241C2"/>
    <w:pPr>
      <w:spacing w:after="0" w:line="240" w:lineRule="auto"/>
    </w:pPr>
    <w:rPr>
      <w:rFonts w:ascii="Segoe UI" w:hAnsi="Segoe UI"/>
      <w:sz w:val="18"/>
      <w:szCs w:val="18"/>
      <w:lang w:val="x-none" w:eastAsia="x-none"/>
    </w:rPr>
  </w:style>
  <w:style w:type="character" w:customStyle="1" w:styleId="af0">
    <w:name w:val="Текст выноски Знак"/>
    <w:basedOn w:val="a0"/>
    <w:link w:val="af"/>
    <w:uiPriority w:val="99"/>
    <w:semiHidden/>
    <w:rsid w:val="004241C2"/>
    <w:rPr>
      <w:rFonts w:ascii="Segoe UI" w:eastAsia="Calibri" w:hAnsi="Segoe UI" w:cs="Times New Roman"/>
      <w:sz w:val="18"/>
      <w:szCs w:val="18"/>
      <w:lang w:val="x-none" w:eastAsia="x-none"/>
    </w:rPr>
  </w:style>
  <w:style w:type="table" w:styleId="af1">
    <w:name w:val="Table Grid"/>
    <w:basedOn w:val="a1"/>
    <w:uiPriority w:val="39"/>
    <w:rsid w:val="004241C2"/>
    <w:pPr>
      <w:spacing w:after="0" w:line="240" w:lineRule="auto"/>
    </w:pPr>
    <w:rPr>
      <w:rFonts w:ascii="Calibri" w:eastAsia="Calibri"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 Spacing"/>
    <w:uiPriority w:val="1"/>
    <w:qFormat/>
    <w:rsid w:val="004241C2"/>
    <w:pPr>
      <w:spacing w:after="0" w:line="240" w:lineRule="auto"/>
    </w:pPr>
    <w:rPr>
      <w:rFonts w:ascii="Calibri" w:eastAsia="Calibri" w:hAnsi="Calibri" w:cs="Times New Roman"/>
    </w:rPr>
  </w:style>
  <w:style w:type="character" w:styleId="af3">
    <w:name w:val="Hyperlink"/>
    <w:uiPriority w:val="99"/>
    <w:unhideWhenUsed/>
    <w:rsid w:val="004241C2"/>
    <w:rPr>
      <w:color w:val="0563C1"/>
      <w:u w:val="single"/>
    </w:rPr>
  </w:style>
  <w:style w:type="character" w:customStyle="1" w:styleId="UnresolvedMention">
    <w:name w:val="Unresolved Mention"/>
    <w:uiPriority w:val="99"/>
    <w:semiHidden/>
    <w:unhideWhenUsed/>
    <w:rsid w:val="004241C2"/>
    <w:rPr>
      <w:color w:val="605E5C"/>
      <w:shd w:val="clear" w:color="auto" w:fill="E1DFDD"/>
    </w:rPr>
  </w:style>
  <w:style w:type="character" w:customStyle="1" w:styleId="af4">
    <w:name w:val="Неразрешенное упоминание"/>
    <w:uiPriority w:val="99"/>
    <w:semiHidden/>
    <w:unhideWhenUsed/>
    <w:rsid w:val="00424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70899">
      <w:bodyDiv w:val="1"/>
      <w:marLeft w:val="0"/>
      <w:marRight w:val="0"/>
      <w:marTop w:val="0"/>
      <w:marBottom w:val="0"/>
      <w:divBdr>
        <w:top w:val="none" w:sz="0" w:space="0" w:color="auto"/>
        <w:left w:val="none" w:sz="0" w:space="0" w:color="auto"/>
        <w:bottom w:val="none" w:sz="0" w:space="0" w:color="auto"/>
        <w:right w:val="none" w:sz="0" w:space="0" w:color="auto"/>
      </w:divBdr>
    </w:div>
    <w:div w:id="20529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cb@rnc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D9498-6B97-40A9-9102-43FAF7D5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10544</Words>
  <Characters>60107</Characters>
  <Application>Microsoft Office Word</Application>
  <DocSecurity>0</DocSecurity>
  <Lines>500</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RNCB</Company>
  <LinksUpToDate>false</LinksUpToDate>
  <CharactersWithSpaces>70510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Потоцкая Виктория Николаевна</dc:creator>
  <cp:keywords/>
  <dc:description/>
  <cp:lastModifiedBy>Andrey</cp:lastModifiedBy>
  <cp:revision>3</cp:revision>
  <dcterms:created xsi:type="dcterms:W3CDTF">2022-12-28T11:37:00Z</dcterms:created>
  <dcterms:modified xsi:type="dcterms:W3CDTF">2022-12-28T13:09:00Z</dcterms:modified>
</cp:coreProperties>
</file>