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C37E7" w14:textId="77777777" w:rsidR="00125C4D" w:rsidRPr="00125C4D" w:rsidRDefault="00125C4D" w:rsidP="00125C4D">
      <w:pPr>
        <w:jc w:val="center"/>
        <w:rPr>
          <w:b/>
          <w:bCs/>
          <w:sz w:val="18"/>
          <w:szCs w:val="18"/>
        </w:rPr>
      </w:pPr>
      <w:r w:rsidRPr="00125C4D">
        <w:rPr>
          <w:b/>
          <w:bCs/>
          <w:sz w:val="18"/>
          <w:szCs w:val="18"/>
        </w:rPr>
        <w:t>ФОРМА договора участия в долевом строительстве № ___-___</w:t>
      </w:r>
    </w:p>
    <w:p w14:paraId="3BC95A7B" w14:textId="77777777" w:rsidR="00125C4D" w:rsidRPr="00125C4D" w:rsidRDefault="00125C4D" w:rsidP="00125C4D">
      <w:pPr>
        <w:jc w:val="both"/>
        <w:rPr>
          <w:sz w:val="18"/>
          <w:szCs w:val="18"/>
        </w:rPr>
      </w:pPr>
    </w:p>
    <w:tbl>
      <w:tblPr>
        <w:tblW w:w="0" w:type="auto"/>
        <w:tblLook w:val="04A0" w:firstRow="1" w:lastRow="0" w:firstColumn="1" w:lastColumn="0" w:noHBand="0" w:noVBand="1"/>
      </w:tblPr>
      <w:tblGrid>
        <w:gridCol w:w="4703"/>
        <w:gridCol w:w="4652"/>
      </w:tblGrid>
      <w:tr w:rsidR="00125C4D" w:rsidRPr="00125C4D" w14:paraId="641487B1" w14:textId="77777777" w:rsidTr="00F730EB">
        <w:tc>
          <w:tcPr>
            <w:tcW w:w="5069" w:type="dxa"/>
          </w:tcPr>
          <w:p w14:paraId="36A0F80D" w14:textId="77777777" w:rsidR="00125C4D" w:rsidRPr="00125C4D" w:rsidRDefault="00125C4D" w:rsidP="00F730EB">
            <w:pPr>
              <w:jc w:val="both"/>
              <w:rPr>
                <w:sz w:val="18"/>
                <w:szCs w:val="18"/>
              </w:rPr>
            </w:pPr>
            <w:r w:rsidRPr="00125C4D">
              <w:rPr>
                <w:sz w:val="18"/>
                <w:szCs w:val="18"/>
              </w:rPr>
              <w:t>г. Екатеринбург</w:t>
            </w:r>
          </w:p>
        </w:tc>
        <w:tc>
          <w:tcPr>
            <w:tcW w:w="5069" w:type="dxa"/>
          </w:tcPr>
          <w:p w14:paraId="5858DC9E" w14:textId="77777777" w:rsidR="00125C4D" w:rsidRPr="00125C4D" w:rsidRDefault="00125C4D" w:rsidP="00F730EB">
            <w:pPr>
              <w:jc w:val="right"/>
              <w:rPr>
                <w:sz w:val="18"/>
                <w:szCs w:val="18"/>
              </w:rPr>
            </w:pPr>
            <w:r w:rsidRPr="00125C4D">
              <w:rPr>
                <w:sz w:val="18"/>
                <w:szCs w:val="18"/>
              </w:rPr>
              <w:t>«___» ______ 202_ г.</w:t>
            </w:r>
          </w:p>
        </w:tc>
      </w:tr>
    </w:tbl>
    <w:p w14:paraId="02A67988" w14:textId="77777777" w:rsidR="00125C4D" w:rsidRPr="00125C4D" w:rsidRDefault="00125C4D" w:rsidP="00125C4D">
      <w:pPr>
        <w:jc w:val="both"/>
        <w:rPr>
          <w:sz w:val="18"/>
          <w:szCs w:val="18"/>
        </w:rPr>
      </w:pPr>
    </w:p>
    <w:p w14:paraId="4790FCEB" w14:textId="77777777" w:rsidR="00125C4D" w:rsidRPr="00125C4D" w:rsidRDefault="00125C4D" w:rsidP="00125C4D">
      <w:pPr>
        <w:ind w:firstLine="567"/>
        <w:jc w:val="both"/>
        <w:rPr>
          <w:sz w:val="18"/>
          <w:szCs w:val="18"/>
        </w:rPr>
      </w:pPr>
      <w:r w:rsidRPr="00125C4D">
        <w:rPr>
          <w:b/>
          <w:bCs/>
          <w:sz w:val="18"/>
          <w:szCs w:val="18"/>
        </w:rPr>
        <w:t xml:space="preserve">Общество с ограниченной ответственностью «Специализированный застройщик СКМ-Библиотечная» </w:t>
      </w:r>
      <w:r w:rsidRPr="00125C4D">
        <w:rPr>
          <w:bCs/>
          <w:sz w:val="18"/>
          <w:szCs w:val="18"/>
        </w:rPr>
        <w:t>в лице</w:t>
      </w:r>
      <w:r w:rsidRPr="00125C4D">
        <w:rPr>
          <w:b/>
          <w:bCs/>
          <w:sz w:val="18"/>
          <w:szCs w:val="18"/>
        </w:rPr>
        <w:t xml:space="preserve"> </w:t>
      </w:r>
      <w:r w:rsidRPr="00125C4D">
        <w:rPr>
          <w:sz w:val="18"/>
          <w:szCs w:val="18"/>
        </w:rPr>
        <w:t>__________, действующего на основании _____, именуемое в дальнейшем «</w:t>
      </w:r>
      <w:r w:rsidRPr="00125C4D">
        <w:rPr>
          <w:b/>
          <w:bCs/>
          <w:i/>
          <w:sz w:val="18"/>
          <w:szCs w:val="18"/>
        </w:rPr>
        <w:t>Застройщик</w:t>
      </w:r>
      <w:r w:rsidRPr="00125C4D">
        <w:rPr>
          <w:b/>
          <w:bCs/>
          <w:sz w:val="18"/>
          <w:szCs w:val="18"/>
        </w:rPr>
        <w:t>»</w:t>
      </w:r>
      <w:r w:rsidRPr="00125C4D">
        <w:rPr>
          <w:sz w:val="18"/>
          <w:szCs w:val="18"/>
        </w:rPr>
        <w:t>, с одной стороны, и</w:t>
      </w:r>
    </w:p>
    <w:p w14:paraId="2043AB27" w14:textId="77777777" w:rsidR="00125C4D" w:rsidRPr="00125C4D" w:rsidRDefault="00125C4D" w:rsidP="00125C4D">
      <w:pPr>
        <w:ind w:firstLine="567"/>
        <w:jc w:val="both"/>
        <w:rPr>
          <w:sz w:val="18"/>
          <w:szCs w:val="18"/>
        </w:rPr>
      </w:pPr>
      <w:r w:rsidRPr="00125C4D">
        <w:rPr>
          <w:b/>
          <w:bCs/>
          <w:sz w:val="18"/>
          <w:szCs w:val="18"/>
        </w:rPr>
        <w:t>_________</w:t>
      </w:r>
      <w:r w:rsidRPr="00125C4D">
        <w:rPr>
          <w:sz w:val="18"/>
          <w:szCs w:val="18"/>
        </w:rPr>
        <w:t>, именуемый в дальнейшем «</w:t>
      </w:r>
      <w:r w:rsidRPr="00125C4D">
        <w:rPr>
          <w:b/>
          <w:bCs/>
          <w:i/>
          <w:sz w:val="18"/>
          <w:szCs w:val="18"/>
        </w:rPr>
        <w:t>Участник долевого строительства</w:t>
      </w:r>
      <w:r w:rsidRPr="00125C4D">
        <w:rPr>
          <w:sz w:val="18"/>
          <w:szCs w:val="18"/>
        </w:rPr>
        <w:t>», с другой стороны,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 214-ФЗ, заключили настоящий договор о нижеследующем:</w:t>
      </w:r>
    </w:p>
    <w:p w14:paraId="5F09B13C" w14:textId="77777777" w:rsidR="00125C4D" w:rsidRPr="00125C4D" w:rsidRDefault="00125C4D" w:rsidP="00125C4D">
      <w:pPr>
        <w:jc w:val="both"/>
        <w:rPr>
          <w:sz w:val="18"/>
          <w:szCs w:val="18"/>
        </w:rPr>
      </w:pPr>
    </w:p>
    <w:p w14:paraId="11E1423C" w14:textId="77777777" w:rsidR="00125C4D" w:rsidRPr="00125C4D" w:rsidRDefault="00125C4D" w:rsidP="00125C4D">
      <w:pPr>
        <w:jc w:val="center"/>
        <w:rPr>
          <w:sz w:val="18"/>
          <w:szCs w:val="18"/>
        </w:rPr>
      </w:pPr>
      <w:r w:rsidRPr="00125C4D">
        <w:rPr>
          <w:sz w:val="18"/>
          <w:szCs w:val="18"/>
        </w:rPr>
        <w:t>1. ПРЕДМЕТ ДОГОВОРА</w:t>
      </w:r>
    </w:p>
    <w:p w14:paraId="09B6BFCE" w14:textId="77777777" w:rsidR="00125C4D" w:rsidRPr="00125C4D" w:rsidRDefault="00125C4D" w:rsidP="00125C4D">
      <w:pPr>
        <w:autoSpaceDE w:val="0"/>
        <w:autoSpaceDN w:val="0"/>
        <w:adjustRightInd w:val="0"/>
        <w:jc w:val="both"/>
        <w:rPr>
          <w:rFonts w:eastAsia="Calibri"/>
          <w:b/>
          <w:sz w:val="18"/>
          <w:szCs w:val="18"/>
          <w:lang w:eastAsia="en-US"/>
        </w:rPr>
      </w:pPr>
      <w:r w:rsidRPr="00125C4D">
        <w:rPr>
          <w:rFonts w:eastAsia="Calibri"/>
          <w:sz w:val="18"/>
          <w:szCs w:val="18"/>
          <w:lang w:eastAsia="en-US"/>
        </w:rPr>
        <w:t xml:space="preserve">1.1. </w:t>
      </w:r>
      <w:r w:rsidRPr="00125C4D">
        <w:rPr>
          <w:rFonts w:eastAsia="Calibri"/>
          <w:i/>
          <w:sz w:val="18"/>
          <w:szCs w:val="18"/>
          <w:lang w:eastAsia="en-US"/>
        </w:rPr>
        <w:t>Застройщик</w:t>
      </w:r>
      <w:r w:rsidRPr="00125C4D">
        <w:rPr>
          <w:rFonts w:eastAsia="Calibri"/>
          <w:sz w:val="18"/>
          <w:szCs w:val="18"/>
          <w:lang w:eastAsia="en-US"/>
        </w:rPr>
        <w:t xml:space="preserve"> обязуется в предусмотренный настоящим Договором срок своими силами и (или) с привлечением других лиц построить (создать) </w:t>
      </w:r>
      <w:r w:rsidRPr="00125C4D">
        <w:rPr>
          <w:rFonts w:eastAsia="Calibri"/>
          <w:b/>
          <w:spacing w:val="-2"/>
          <w:sz w:val="18"/>
          <w:szCs w:val="18"/>
          <w:lang w:eastAsia="en-US"/>
        </w:rPr>
        <w:t xml:space="preserve">многоэтажный жилой дом со встроенными нежилыми помещениями коммерческого назначения (№ 1 по ПЗУ), </w:t>
      </w:r>
      <w:r w:rsidRPr="00125C4D">
        <w:rPr>
          <w:rFonts w:eastAsia="Calibri"/>
          <w:bCs/>
          <w:spacing w:val="-2"/>
          <w:sz w:val="18"/>
          <w:szCs w:val="18"/>
          <w:lang w:eastAsia="en-US"/>
        </w:rPr>
        <w:t>расположенный по адресу: Свердловская область, город Екатеринбург, улица</w:t>
      </w:r>
      <w:r w:rsidRPr="00125C4D">
        <w:rPr>
          <w:bCs/>
          <w:spacing w:val="-2"/>
          <w:sz w:val="18"/>
          <w:szCs w:val="18"/>
        </w:rPr>
        <w:t xml:space="preserve"> Библиотечная </w:t>
      </w:r>
      <w:r w:rsidRPr="00125C4D">
        <w:rPr>
          <w:rFonts w:eastAsia="Calibri"/>
          <w:spacing w:val="-2"/>
          <w:sz w:val="18"/>
          <w:szCs w:val="18"/>
          <w:lang w:eastAsia="en-US"/>
        </w:rPr>
        <w:t>(далее – Многоквартирный дом</w:t>
      </w:r>
      <w:r w:rsidRPr="00125C4D">
        <w:rPr>
          <w:rFonts w:eastAsia="Calibri"/>
          <w:bCs/>
          <w:spacing w:val="-2"/>
          <w:sz w:val="18"/>
          <w:szCs w:val="18"/>
          <w:lang w:eastAsia="en-US"/>
        </w:rPr>
        <w:t>)</w:t>
      </w:r>
      <w:r w:rsidRPr="00125C4D">
        <w:rPr>
          <w:bCs/>
          <w:spacing w:val="-2"/>
          <w:sz w:val="18"/>
          <w:szCs w:val="18"/>
        </w:rPr>
        <w:t>, строящийся на земельном участке с кадастровым номером 66:41:0704044:2690</w:t>
      </w:r>
      <w:r w:rsidRPr="00125C4D">
        <w:rPr>
          <w:rFonts w:eastAsia="Calibri"/>
          <w:bCs/>
          <w:sz w:val="18"/>
          <w:szCs w:val="18"/>
          <w:lang w:eastAsia="en-US"/>
        </w:rPr>
        <w:t xml:space="preserve">, </w:t>
      </w:r>
      <w:r w:rsidRPr="00125C4D">
        <w:rPr>
          <w:rFonts w:eastAsia="Calibri"/>
          <w:sz w:val="18"/>
          <w:szCs w:val="18"/>
          <w:lang w:eastAsia="en-US"/>
        </w:rPr>
        <w:t xml:space="preserve">и после получения разрешения на ввод Многоквартирного дома в эксплуатацию, передать </w:t>
      </w:r>
      <w:r w:rsidRPr="00125C4D">
        <w:rPr>
          <w:rFonts w:eastAsia="Calibri"/>
          <w:i/>
          <w:sz w:val="18"/>
          <w:szCs w:val="18"/>
          <w:lang w:eastAsia="en-US"/>
        </w:rPr>
        <w:t>Участнику долевого строительства</w:t>
      </w:r>
      <w:r w:rsidRPr="00125C4D">
        <w:rPr>
          <w:rFonts w:eastAsia="Calibri"/>
          <w:sz w:val="18"/>
          <w:szCs w:val="18"/>
          <w:lang w:eastAsia="en-US"/>
        </w:rPr>
        <w:t xml:space="preserve"> Объект долевого строительства, расположенный в Многоквартирном доме, а </w:t>
      </w:r>
      <w:r w:rsidRPr="00125C4D">
        <w:rPr>
          <w:rFonts w:eastAsia="Calibri"/>
          <w:i/>
          <w:sz w:val="18"/>
          <w:szCs w:val="18"/>
          <w:lang w:eastAsia="en-US"/>
        </w:rPr>
        <w:t>Участник долевого строительства</w:t>
      </w:r>
      <w:r w:rsidRPr="00125C4D">
        <w:rPr>
          <w:rFonts w:eastAsia="Calibri"/>
          <w:sz w:val="18"/>
          <w:szCs w:val="18"/>
          <w:lang w:eastAsia="en-US"/>
        </w:rPr>
        <w:t xml:space="preserve"> обязуется своевременно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дома.</w:t>
      </w:r>
    </w:p>
    <w:p w14:paraId="42E90AAB" w14:textId="77777777" w:rsidR="00125C4D" w:rsidRPr="00125C4D" w:rsidRDefault="00125C4D" w:rsidP="00125C4D">
      <w:pPr>
        <w:autoSpaceDE w:val="0"/>
        <w:autoSpaceDN w:val="0"/>
        <w:adjustRightInd w:val="0"/>
        <w:jc w:val="both"/>
        <w:rPr>
          <w:sz w:val="18"/>
          <w:szCs w:val="18"/>
        </w:rPr>
      </w:pPr>
      <w:r w:rsidRPr="00125C4D">
        <w:rPr>
          <w:sz w:val="18"/>
          <w:szCs w:val="18"/>
        </w:rPr>
        <w:t>Основные характеристики Многоквартирного дома: вид: здание; назначение: многоквартирный дом; количество этажей: 27 (в том числе, количество подземных этажей: 1, общая площадь: 18 685,46 кв.м. Материал наружных стен: ниже уровня земли: монолитные железобетонные; выше уровня земли: двухслойные: наружный слой – из утеплителя, внутренний – блоки из ячеистого бетона. На отдельных участках – двухслойные: монолитные железобетонные со слоем утеплителя; поэтажные перекрытия: монолитные железобетонные, класс энергоэффективности: В (нормальный), сейсмостойкость: 5 и менее баллов.</w:t>
      </w:r>
    </w:p>
    <w:p w14:paraId="014B0AE1" w14:textId="77777777" w:rsidR="00125C4D" w:rsidRPr="00125C4D" w:rsidRDefault="00125C4D" w:rsidP="00125C4D">
      <w:pPr>
        <w:autoSpaceDE w:val="0"/>
        <w:autoSpaceDN w:val="0"/>
        <w:adjustRightInd w:val="0"/>
        <w:jc w:val="both"/>
        <w:rPr>
          <w:rFonts w:eastAsia="Calibri"/>
          <w:b/>
          <w:bCs/>
          <w:sz w:val="18"/>
          <w:szCs w:val="18"/>
          <w:lang w:eastAsia="en-US"/>
        </w:rPr>
      </w:pPr>
      <w:r w:rsidRPr="00125C4D">
        <w:rPr>
          <w:rFonts w:eastAsia="Calibri"/>
          <w:bCs/>
          <w:iCs/>
          <w:sz w:val="18"/>
          <w:szCs w:val="18"/>
          <w:lang w:eastAsia="en-US"/>
        </w:rPr>
        <w:t xml:space="preserve">1.2. </w:t>
      </w:r>
      <w:r w:rsidRPr="00125C4D">
        <w:rPr>
          <w:rFonts w:eastAsia="Calibri"/>
          <w:b/>
          <w:bCs/>
          <w:iCs/>
          <w:sz w:val="18"/>
          <w:szCs w:val="18"/>
          <w:lang w:eastAsia="en-US"/>
        </w:rPr>
        <w:t>Объектом долевого строительства является жилое помещение: __-комнатная квартира, общей проектной площадью ___ кв. м, состоящая из:</w:t>
      </w:r>
    </w:p>
    <w:p w14:paraId="36ED1B87" w14:textId="77777777" w:rsidR="00125C4D" w:rsidRPr="00125C4D" w:rsidRDefault="00125C4D" w:rsidP="00125C4D">
      <w:pPr>
        <w:autoSpaceDE w:val="0"/>
        <w:autoSpaceDN w:val="0"/>
        <w:adjustRightInd w:val="0"/>
        <w:ind w:firstLine="567"/>
        <w:jc w:val="both"/>
        <w:rPr>
          <w:rFonts w:eastAsia="Calibri"/>
          <w:bCs/>
          <w:iCs/>
          <w:sz w:val="18"/>
          <w:szCs w:val="18"/>
          <w:lang w:eastAsia="en-US"/>
        </w:rPr>
      </w:pPr>
      <w:r w:rsidRPr="00125C4D">
        <w:rPr>
          <w:rFonts w:eastAsia="Calibri"/>
          <w:b/>
          <w:bCs/>
          <w:iCs/>
          <w:sz w:val="18"/>
          <w:szCs w:val="18"/>
          <w:lang w:eastAsia="en-US"/>
        </w:rPr>
        <w:t>- кухни-столовой площадью кв. м.</w:t>
      </w:r>
      <w:r w:rsidRPr="00125C4D">
        <w:rPr>
          <w:rFonts w:eastAsia="Calibri"/>
          <w:bCs/>
          <w:iCs/>
          <w:sz w:val="18"/>
          <w:szCs w:val="18"/>
          <w:lang w:eastAsia="en-US"/>
        </w:rPr>
        <w:t>;</w:t>
      </w:r>
    </w:p>
    <w:p w14:paraId="4145CFF4" w14:textId="77777777" w:rsidR="00125C4D" w:rsidRPr="00125C4D" w:rsidRDefault="00125C4D" w:rsidP="00125C4D">
      <w:pPr>
        <w:autoSpaceDE w:val="0"/>
        <w:autoSpaceDN w:val="0"/>
        <w:adjustRightInd w:val="0"/>
        <w:ind w:firstLine="567"/>
        <w:jc w:val="both"/>
        <w:rPr>
          <w:rFonts w:eastAsia="Calibri"/>
          <w:b/>
          <w:iCs/>
          <w:sz w:val="18"/>
          <w:szCs w:val="18"/>
          <w:lang w:eastAsia="en-US"/>
        </w:rPr>
      </w:pPr>
      <w:r w:rsidRPr="00125C4D">
        <w:rPr>
          <w:rFonts w:eastAsia="Calibri"/>
          <w:b/>
          <w:iCs/>
          <w:sz w:val="18"/>
          <w:szCs w:val="18"/>
          <w:lang w:eastAsia="en-US"/>
        </w:rPr>
        <w:t>- кухни-ниши площадью кв.м.;</w:t>
      </w:r>
    </w:p>
    <w:p w14:paraId="2E4794A4" w14:textId="77777777" w:rsidR="00125C4D" w:rsidRPr="00125C4D" w:rsidRDefault="00125C4D" w:rsidP="00125C4D">
      <w:pPr>
        <w:autoSpaceDE w:val="0"/>
        <w:autoSpaceDN w:val="0"/>
        <w:adjustRightInd w:val="0"/>
        <w:ind w:firstLine="567"/>
        <w:jc w:val="both"/>
        <w:rPr>
          <w:rFonts w:eastAsia="Calibri"/>
          <w:b/>
          <w:bCs/>
          <w:iCs/>
          <w:sz w:val="18"/>
          <w:szCs w:val="18"/>
          <w:lang w:eastAsia="en-US"/>
        </w:rPr>
      </w:pPr>
      <w:r w:rsidRPr="00125C4D">
        <w:rPr>
          <w:rFonts w:eastAsia="Calibri"/>
          <w:b/>
          <w:bCs/>
          <w:iCs/>
          <w:sz w:val="18"/>
          <w:szCs w:val="18"/>
          <w:lang w:eastAsia="en-US"/>
        </w:rPr>
        <w:t>- жилой комнаты площадью кв.м.;</w:t>
      </w:r>
    </w:p>
    <w:p w14:paraId="0B1E189F" w14:textId="77777777" w:rsidR="00125C4D" w:rsidRPr="00125C4D" w:rsidRDefault="00125C4D" w:rsidP="00125C4D">
      <w:pPr>
        <w:autoSpaceDE w:val="0"/>
        <w:autoSpaceDN w:val="0"/>
        <w:adjustRightInd w:val="0"/>
        <w:ind w:firstLine="567"/>
        <w:jc w:val="both"/>
        <w:rPr>
          <w:rFonts w:eastAsia="Calibri"/>
          <w:b/>
          <w:bCs/>
          <w:iCs/>
          <w:sz w:val="18"/>
          <w:szCs w:val="18"/>
          <w:lang w:eastAsia="en-US"/>
        </w:rPr>
      </w:pPr>
      <w:r w:rsidRPr="00125C4D">
        <w:rPr>
          <w:rFonts w:eastAsia="Calibri"/>
          <w:b/>
          <w:bCs/>
          <w:iCs/>
          <w:sz w:val="18"/>
          <w:szCs w:val="18"/>
          <w:lang w:eastAsia="en-US"/>
        </w:rPr>
        <w:t>- прихожей площадью кв.м.;</w:t>
      </w:r>
    </w:p>
    <w:p w14:paraId="1CA3325A" w14:textId="77777777" w:rsidR="00125C4D" w:rsidRPr="00125C4D" w:rsidRDefault="00125C4D" w:rsidP="00125C4D">
      <w:pPr>
        <w:autoSpaceDE w:val="0"/>
        <w:autoSpaceDN w:val="0"/>
        <w:adjustRightInd w:val="0"/>
        <w:ind w:firstLine="567"/>
        <w:jc w:val="both"/>
        <w:rPr>
          <w:rFonts w:eastAsia="Calibri"/>
          <w:b/>
          <w:bCs/>
          <w:iCs/>
          <w:sz w:val="18"/>
          <w:szCs w:val="18"/>
          <w:lang w:eastAsia="en-US"/>
        </w:rPr>
      </w:pPr>
      <w:r w:rsidRPr="00125C4D">
        <w:rPr>
          <w:rFonts w:eastAsia="Calibri"/>
          <w:b/>
          <w:bCs/>
          <w:iCs/>
          <w:sz w:val="18"/>
          <w:szCs w:val="18"/>
          <w:lang w:eastAsia="en-US"/>
        </w:rPr>
        <w:t>- коридора площадью кв.м.;</w:t>
      </w:r>
    </w:p>
    <w:p w14:paraId="3BCF6F14" w14:textId="77777777" w:rsidR="00125C4D" w:rsidRPr="00125C4D" w:rsidRDefault="00125C4D" w:rsidP="00125C4D">
      <w:pPr>
        <w:autoSpaceDE w:val="0"/>
        <w:autoSpaceDN w:val="0"/>
        <w:adjustRightInd w:val="0"/>
        <w:ind w:firstLine="567"/>
        <w:jc w:val="both"/>
        <w:rPr>
          <w:rFonts w:eastAsia="Calibri"/>
          <w:b/>
          <w:bCs/>
          <w:iCs/>
          <w:sz w:val="18"/>
          <w:szCs w:val="18"/>
          <w:lang w:eastAsia="en-US"/>
        </w:rPr>
      </w:pPr>
      <w:r w:rsidRPr="00125C4D">
        <w:rPr>
          <w:rFonts w:eastAsia="Calibri"/>
          <w:b/>
          <w:bCs/>
          <w:iCs/>
          <w:sz w:val="18"/>
          <w:szCs w:val="18"/>
          <w:lang w:eastAsia="en-US"/>
        </w:rPr>
        <w:t>- гардеробной площадью кв.м.;</w:t>
      </w:r>
    </w:p>
    <w:p w14:paraId="1FE51794" w14:textId="77777777" w:rsidR="00125C4D" w:rsidRPr="00125C4D" w:rsidRDefault="00125C4D" w:rsidP="00125C4D">
      <w:pPr>
        <w:autoSpaceDE w:val="0"/>
        <w:autoSpaceDN w:val="0"/>
        <w:adjustRightInd w:val="0"/>
        <w:ind w:firstLine="567"/>
        <w:jc w:val="both"/>
        <w:rPr>
          <w:rFonts w:eastAsia="Calibri"/>
          <w:b/>
          <w:bCs/>
          <w:iCs/>
          <w:sz w:val="18"/>
          <w:szCs w:val="18"/>
          <w:lang w:eastAsia="en-US"/>
        </w:rPr>
      </w:pPr>
      <w:r w:rsidRPr="00125C4D">
        <w:rPr>
          <w:rFonts w:eastAsia="Calibri"/>
          <w:b/>
          <w:bCs/>
          <w:iCs/>
          <w:sz w:val="18"/>
          <w:szCs w:val="18"/>
          <w:lang w:eastAsia="en-US"/>
        </w:rPr>
        <w:t>- санузла площадью кв.м.;</w:t>
      </w:r>
    </w:p>
    <w:p w14:paraId="32C63CEB" w14:textId="77777777" w:rsidR="00125C4D" w:rsidRPr="00125C4D" w:rsidRDefault="00125C4D" w:rsidP="00125C4D">
      <w:pPr>
        <w:autoSpaceDE w:val="0"/>
        <w:autoSpaceDN w:val="0"/>
        <w:adjustRightInd w:val="0"/>
        <w:ind w:firstLine="567"/>
        <w:jc w:val="both"/>
        <w:rPr>
          <w:rFonts w:eastAsia="Calibri"/>
          <w:b/>
          <w:bCs/>
          <w:iCs/>
          <w:sz w:val="18"/>
          <w:szCs w:val="18"/>
          <w:lang w:eastAsia="en-US"/>
        </w:rPr>
      </w:pPr>
      <w:r w:rsidRPr="00125C4D">
        <w:rPr>
          <w:rFonts w:eastAsia="Calibri"/>
          <w:b/>
          <w:bCs/>
          <w:iCs/>
          <w:sz w:val="18"/>
          <w:szCs w:val="18"/>
          <w:lang w:eastAsia="en-US"/>
        </w:rPr>
        <w:t>- ванной площадь кв.м. (при наличии в объекте долевого строительства нескольких ванных, указывается наименование и площадь каждой ванной),</w:t>
      </w:r>
    </w:p>
    <w:p w14:paraId="7A1BC707" w14:textId="77777777" w:rsidR="00125C4D" w:rsidRPr="00125C4D" w:rsidRDefault="00125C4D" w:rsidP="00125C4D">
      <w:pPr>
        <w:autoSpaceDE w:val="0"/>
        <w:autoSpaceDN w:val="0"/>
        <w:adjustRightInd w:val="0"/>
        <w:ind w:firstLine="567"/>
        <w:jc w:val="both"/>
        <w:rPr>
          <w:rFonts w:eastAsia="Calibri"/>
          <w:b/>
          <w:iCs/>
          <w:sz w:val="18"/>
          <w:szCs w:val="18"/>
          <w:lang w:eastAsia="en-US"/>
        </w:rPr>
      </w:pPr>
      <w:r w:rsidRPr="00125C4D">
        <w:rPr>
          <w:rFonts w:eastAsia="Calibri"/>
          <w:b/>
          <w:iCs/>
          <w:sz w:val="18"/>
          <w:szCs w:val="18"/>
          <w:lang w:eastAsia="en-US"/>
        </w:rPr>
        <w:t>…перечень помещений кроме летних,</w:t>
      </w:r>
    </w:p>
    <w:p w14:paraId="16AF5893" w14:textId="77777777" w:rsidR="00125C4D" w:rsidRPr="00125C4D" w:rsidRDefault="00125C4D" w:rsidP="00125C4D">
      <w:pPr>
        <w:autoSpaceDE w:val="0"/>
        <w:autoSpaceDN w:val="0"/>
        <w:adjustRightInd w:val="0"/>
        <w:jc w:val="both"/>
        <w:rPr>
          <w:rFonts w:eastAsia="Calibri"/>
          <w:bCs/>
          <w:iCs/>
          <w:sz w:val="18"/>
          <w:szCs w:val="18"/>
          <w:lang w:eastAsia="en-US"/>
        </w:rPr>
      </w:pPr>
      <w:r w:rsidRPr="00125C4D">
        <w:rPr>
          <w:rFonts w:eastAsia="Calibri"/>
          <w:bCs/>
          <w:iCs/>
          <w:sz w:val="18"/>
          <w:szCs w:val="18"/>
          <w:lang w:eastAsia="en-US"/>
        </w:rPr>
        <w:t xml:space="preserve">расположенная в Многоквартирном доме, указанном в п. 1.1. настоящего Договора, на __ </w:t>
      </w:r>
      <w:r w:rsidRPr="00125C4D">
        <w:rPr>
          <w:rFonts w:eastAsia="Calibri"/>
          <w:b/>
          <w:iCs/>
          <w:sz w:val="18"/>
          <w:szCs w:val="18"/>
          <w:lang w:eastAsia="en-US"/>
        </w:rPr>
        <w:t>(прописью) этаже</w:t>
      </w:r>
      <w:r w:rsidRPr="00125C4D">
        <w:rPr>
          <w:rFonts w:eastAsia="Calibri"/>
          <w:bCs/>
          <w:iCs/>
          <w:sz w:val="18"/>
          <w:szCs w:val="18"/>
          <w:lang w:eastAsia="en-US"/>
        </w:rPr>
        <w:t xml:space="preserve">, со строительным (условным) номером </w:t>
      </w:r>
      <w:r w:rsidRPr="00125C4D">
        <w:rPr>
          <w:rFonts w:eastAsia="Calibri"/>
          <w:b/>
          <w:bCs/>
          <w:iCs/>
          <w:sz w:val="18"/>
          <w:szCs w:val="18"/>
          <w:lang w:eastAsia="en-US"/>
        </w:rPr>
        <w:t>__ (</w:t>
      </w:r>
      <w:r w:rsidRPr="00125C4D">
        <w:rPr>
          <w:rFonts w:eastAsia="Calibri"/>
          <w:b/>
          <w:iCs/>
          <w:sz w:val="18"/>
          <w:szCs w:val="18"/>
          <w:lang w:eastAsia="en-US"/>
        </w:rPr>
        <w:t>прописью</w:t>
      </w:r>
      <w:r w:rsidRPr="00125C4D">
        <w:rPr>
          <w:rFonts w:eastAsia="Calibri"/>
          <w:b/>
          <w:bCs/>
          <w:iCs/>
          <w:sz w:val="18"/>
          <w:szCs w:val="18"/>
          <w:lang w:eastAsia="en-US"/>
        </w:rPr>
        <w:t>)</w:t>
      </w:r>
      <w:r w:rsidRPr="00125C4D">
        <w:rPr>
          <w:rFonts w:eastAsia="Calibri"/>
          <w:bCs/>
          <w:iCs/>
          <w:sz w:val="18"/>
          <w:szCs w:val="18"/>
          <w:lang w:eastAsia="en-US"/>
        </w:rPr>
        <w:t xml:space="preserve"> согласно описанию Объекта долевого строительства, указанному в п. 2.2. настоящего Договора и Плану</w:t>
      </w:r>
      <w:r w:rsidRPr="00125C4D">
        <w:rPr>
          <w:sz w:val="18"/>
          <w:szCs w:val="18"/>
        </w:rPr>
        <w:t xml:space="preserve"> </w:t>
      </w:r>
      <w:r w:rsidRPr="00125C4D">
        <w:rPr>
          <w:rFonts w:eastAsia="Calibri"/>
          <w:bCs/>
          <w:iCs/>
          <w:sz w:val="18"/>
          <w:szCs w:val="18"/>
          <w:lang w:eastAsia="en-US"/>
        </w:rPr>
        <w:t xml:space="preserve">Объекта долевого строительства (Приложение № 1 к настоящему Договору), создаваемому с привлечением денежных средств </w:t>
      </w:r>
      <w:r w:rsidRPr="00125C4D">
        <w:rPr>
          <w:rFonts w:eastAsia="Calibri"/>
          <w:bCs/>
          <w:i/>
          <w:iCs/>
          <w:sz w:val="18"/>
          <w:szCs w:val="18"/>
          <w:lang w:eastAsia="en-US"/>
        </w:rPr>
        <w:t>Участника долевого строительства,</w:t>
      </w:r>
      <w:r w:rsidRPr="00125C4D">
        <w:rPr>
          <w:rFonts w:eastAsia="Calibri"/>
          <w:bCs/>
          <w:iCs/>
          <w:sz w:val="18"/>
          <w:szCs w:val="18"/>
          <w:lang w:eastAsia="en-US"/>
        </w:rPr>
        <w:t xml:space="preserve"> и подлежащая передаче ему с выполненными в ней работами и уровнем отделки согласно перечню, приведенному в п. 2.2. настоящего Договора, только после получения разрешения на ввод в эксплуатацию Многоквартирного дома в порядке и на условиях, предусмотренных настоящим Договором.</w:t>
      </w:r>
    </w:p>
    <w:p w14:paraId="5FE5AAC9" w14:textId="77777777" w:rsidR="00125C4D" w:rsidRPr="00125C4D" w:rsidRDefault="00125C4D" w:rsidP="00125C4D">
      <w:pPr>
        <w:jc w:val="both"/>
        <w:rPr>
          <w:sz w:val="18"/>
          <w:szCs w:val="18"/>
          <w:lang w:eastAsia="en-US"/>
        </w:rPr>
      </w:pPr>
      <w:r w:rsidRPr="00125C4D">
        <w:rPr>
          <w:sz w:val="18"/>
          <w:szCs w:val="18"/>
          <w:lang w:eastAsia="en-US"/>
        </w:rPr>
        <w:t>1.3. Сведения об Объекте долевого строительства в соответствии с проектной декларацией:</w:t>
      </w:r>
    </w:p>
    <w:p w14:paraId="08D5C162" w14:textId="77777777" w:rsidR="00125C4D" w:rsidRPr="00125C4D" w:rsidRDefault="00125C4D" w:rsidP="00125C4D">
      <w:pPr>
        <w:ind w:firstLine="567"/>
        <w:jc w:val="both"/>
        <w:rPr>
          <w:sz w:val="18"/>
          <w:szCs w:val="18"/>
          <w:lang w:eastAsia="en-US"/>
        </w:rPr>
      </w:pPr>
      <w:r w:rsidRPr="00125C4D">
        <w:rPr>
          <w:sz w:val="18"/>
          <w:szCs w:val="18"/>
          <w:lang w:eastAsia="en-US"/>
        </w:rPr>
        <w:t xml:space="preserve">- условный номер Объекта долевого строительства </w:t>
      </w:r>
      <w:r w:rsidRPr="00125C4D">
        <w:rPr>
          <w:rFonts w:eastAsia="Calibri"/>
          <w:b/>
          <w:bCs/>
          <w:iCs/>
          <w:sz w:val="18"/>
          <w:szCs w:val="18"/>
          <w:lang w:eastAsia="en-US"/>
        </w:rPr>
        <w:t>____ (прописью)</w:t>
      </w:r>
      <w:r w:rsidRPr="00125C4D">
        <w:rPr>
          <w:sz w:val="18"/>
          <w:szCs w:val="18"/>
          <w:lang w:eastAsia="en-US"/>
        </w:rPr>
        <w:t>;</w:t>
      </w:r>
    </w:p>
    <w:p w14:paraId="0B687059" w14:textId="77777777" w:rsidR="00125C4D" w:rsidRPr="00125C4D" w:rsidRDefault="00125C4D" w:rsidP="00125C4D">
      <w:pPr>
        <w:ind w:firstLine="567"/>
        <w:jc w:val="both"/>
        <w:rPr>
          <w:sz w:val="18"/>
          <w:szCs w:val="18"/>
          <w:lang w:eastAsia="en-US"/>
        </w:rPr>
      </w:pPr>
      <w:bookmarkStart w:id="0" w:name="_Hlk129870509"/>
      <w:r w:rsidRPr="00125C4D">
        <w:rPr>
          <w:sz w:val="18"/>
          <w:szCs w:val="18"/>
          <w:lang w:eastAsia="en-US"/>
        </w:rPr>
        <w:t xml:space="preserve">- </w:t>
      </w:r>
      <w:r w:rsidRPr="00125C4D">
        <w:rPr>
          <w:rFonts w:eastAsia="Calibri"/>
          <w:b/>
          <w:bCs/>
          <w:iCs/>
          <w:sz w:val="18"/>
          <w:szCs w:val="18"/>
          <w:lang w:eastAsia="en-US"/>
        </w:rPr>
        <w:t xml:space="preserve">____* </w:t>
      </w:r>
      <w:r w:rsidRPr="00125C4D">
        <w:rPr>
          <w:sz w:val="18"/>
          <w:szCs w:val="18"/>
          <w:lang w:eastAsia="en-US"/>
        </w:rPr>
        <w:t xml:space="preserve">кв.м. – общая площадь – сумма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помещений (лоджий, балконов, веранд, террас, холодных кладовых и тамбуров) </w:t>
      </w:r>
      <w:r w:rsidRPr="00125C4D">
        <w:rPr>
          <w:sz w:val="18"/>
          <w:szCs w:val="18"/>
          <w:shd w:val="clear" w:color="auto" w:fill="FFFFFF"/>
        </w:rPr>
        <w:t xml:space="preserve">в соответствии с технико-экономическими показателями, указанными в проектной документации (площадь </w:t>
      </w:r>
      <w:r w:rsidRPr="00125C4D">
        <w:rPr>
          <w:sz w:val="18"/>
          <w:szCs w:val="18"/>
          <w:lang w:eastAsia="en-US"/>
        </w:rPr>
        <w:t>лоджий, балконов, террас указана с коэффициентом 1</w:t>
      </w:r>
      <w:r w:rsidRPr="00125C4D">
        <w:rPr>
          <w:sz w:val="18"/>
          <w:szCs w:val="18"/>
        </w:rPr>
        <w:t>)</w:t>
      </w:r>
      <w:r w:rsidRPr="00125C4D">
        <w:rPr>
          <w:sz w:val="18"/>
          <w:szCs w:val="18"/>
          <w:lang w:eastAsia="en-US"/>
        </w:rPr>
        <w:t>.</w:t>
      </w:r>
    </w:p>
    <w:p w14:paraId="40AAAC19" w14:textId="77777777" w:rsidR="00125C4D" w:rsidRPr="00125C4D" w:rsidRDefault="00125C4D" w:rsidP="00125C4D">
      <w:pPr>
        <w:autoSpaceDE w:val="0"/>
        <w:autoSpaceDN w:val="0"/>
        <w:ind w:firstLine="567"/>
        <w:jc w:val="both"/>
        <w:rPr>
          <w:sz w:val="18"/>
          <w:szCs w:val="18"/>
          <w:lang w:eastAsia="en-US"/>
        </w:rPr>
      </w:pPr>
      <w:r w:rsidRPr="00125C4D">
        <w:rPr>
          <w:sz w:val="18"/>
          <w:szCs w:val="18"/>
          <w:lang w:eastAsia="en-US"/>
        </w:rPr>
        <w:t>Сведения о наличии в Объекте долевого строительства лоджий:</w:t>
      </w:r>
    </w:p>
    <w:tbl>
      <w:tblPr>
        <w:tblW w:w="0" w:type="auto"/>
        <w:tblInd w:w="-34" w:type="dxa"/>
        <w:tblLook w:val="04A0" w:firstRow="1" w:lastRow="0" w:firstColumn="1" w:lastColumn="0" w:noHBand="0" w:noVBand="1"/>
      </w:tblPr>
      <w:tblGrid>
        <w:gridCol w:w="9379"/>
      </w:tblGrid>
      <w:tr w:rsidR="00125C4D" w:rsidRPr="00125C4D" w14:paraId="1105DD7E" w14:textId="77777777" w:rsidTr="00F730EB">
        <w:tc>
          <w:tcPr>
            <w:tcW w:w="9379" w:type="dxa"/>
          </w:tcPr>
          <w:p w14:paraId="6E990389" w14:textId="77777777" w:rsidR="00125C4D" w:rsidRPr="00125C4D" w:rsidRDefault="00125C4D" w:rsidP="00F730EB">
            <w:pPr>
              <w:autoSpaceDE w:val="0"/>
              <w:autoSpaceDN w:val="0"/>
              <w:adjustRightInd w:val="0"/>
              <w:ind w:firstLine="567"/>
              <w:jc w:val="both"/>
              <w:rPr>
                <w:rFonts w:eastAsia="Calibri"/>
                <w:b/>
                <w:bCs/>
                <w:iCs/>
                <w:sz w:val="18"/>
                <w:szCs w:val="18"/>
                <w:lang w:eastAsia="en-US"/>
              </w:rPr>
            </w:pPr>
            <w:r w:rsidRPr="00125C4D">
              <w:rPr>
                <w:rFonts w:eastAsia="Calibri"/>
                <w:b/>
                <w:bCs/>
                <w:iCs/>
                <w:sz w:val="18"/>
                <w:szCs w:val="18"/>
                <w:lang w:eastAsia="en-US"/>
              </w:rPr>
              <w:t>- лоджия (площадь ___ кв.м.</w:t>
            </w:r>
            <w:r w:rsidRPr="00125C4D">
              <w:rPr>
                <w:rFonts w:eastAsia="Calibri"/>
                <w:b/>
                <w:bCs/>
                <w:i/>
                <w:iCs/>
                <w:sz w:val="18"/>
                <w:szCs w:val="18"/>
                <w:lang w:eastAsia="en-US"/>
              </w:rPr>
              <w:t xml:space="preserve"> площадь указана с коэффициентом 1</w:t>
            </w:r>
            <w:r w:rsidRPr="00125C4D">
              <w:rPr>
                <w:rFonts w:eastAsia="Calibri"/>
                <w:b/>
                <w:bCs/>
                <w:iCs/>
                <w:sz w:val="18"/>
                <w:szCs w:val="18"/>
                <w:lang w:eastAsia="en-US"/>
              </w:rPr>
              <w:t>),</w:t>
            </w:r>
          </w:p>
          <w:p w14:paraId="7F299168" w14:textId="77777777" w:rsidR="00125C4D" w:rsidRPr="00125C4D" w:rsidRDefault="00125C4D" w:rsidP="00F730EB">
            <w:pPr>
              <w:autoSpaceDE w:val="0"/>
              <w:autoSpaceDN w:val="0"/>
              <w:adjustRightInd w:val="0"/>
              <w:ind w:firstLine="567"/>
              <w:jc w:val="both"/>
              <w:rPr>
                <w:rFonts w:eastAsia="Calibri"/>
                <w:b/>
                <w:bCs/>
                <w:iCs/>
                <w:sz w:val="18"/>
                <w:szCs w:val="18"/>
                <w:lang w:eastAsia="en-US"/>
              </w:rPr>
            </w:pPr>
          </w:p>
          <w:p w14:paraId="78BC3FAF" w14:textId="77777777" w:rsidR="00125C4D" w:rsidRPr="00125C4D" w:rsidRDefault="00125C4D" w:rsidP="00F730EB">
            <w:pPr>
              <w:autoSpaceDE w:val="0"/>
              <w:autoSpaceDN w:val="0"/>
              <w:adjustRightInd w:val="0"/>
              <w:ind w:firstLine="567"/>
              <w:jc w:val="both"/>
              <w:rPr>
                <w:rFonts w:eastAsia="Calibri"/>
                <w:b/>
                <w:bCs/>
                <w:iCs/>
                <w:sz w:val="18"/>
                <w:szCs w:val="18"/>
                <w:lang w:eastAsia="en-US"/>
              </w:rPr>
            </w:pPr>
            <w:r w:rsidRPr="00125C4D">
              <w:rPr>
                <w:rFonts w:eastAsia="Calibri"/>
                <w:b/>
                <w:bCs/>
                <w:iCs/>
                <w:sz w:val="18"/>
                <w:szCs w:val="18"/>
                <w:lang w:eastAsia="en-US"/>
              </w:rPr>
              <w:t>- терраса (площадь ___ кв.м.</w:t>
            </w:r>
            <w:r w:rsidRPr="00125C4D">
              <w:rPr>
                <w:rFonts w:eastAsia="Calibri"/>
                <w:b/>
                <w:bCs/>
                <w:i/>
                <w:iCs/>
                <w:sz w:val="18"/>
                <w:szCs w:val="18"/>
                <w:lang w:eastAsia="en-US"/>
              </w:rPr>
              <w:t xml:space="preserve"> площадь указана с понижающим коэффициентом 1</w:t>
            </w:r>
            <w:r w:rsidRPr="00125C4D">
              <w:rPr>
                <w:rFonts w:eastAsia="Calibri"/>
                <w:b/>
                <w:bCs/>
                <w:iCs/>
                <w:sz w:val="18"/>
                <w:szCs w:val="18"/>
                <w:lang w:eastAsia="en-US"/>
              </w:rPr>
              <w:t>).</w:t>
            </w:r>
          </w:p>
          <w:p w14:paraId="68E414FB" w14:textId="77777777" w:rsidR="00125C4D" w:rsidRPr="00125C4D" w:rsidRDefault="00125C4D" w:rsidP="00F730EB">
            <w:pPr>
              <w:autoSpaceDE w:val="0"/>
              <w:autoSpaceDN w:val="0"/>
              <w:adjustRightInd w:val="0"/>
              <w:ind w:firstLine="567"/>
              <w:jc w:val="both"/>
              <w:rPr>
                <w:rFonts w:eastAsia="Calibri"/>
                <w:bCs/>
                <w:iCs/>
                <w:sz w:val="18"/>
                <w:szCs w:val="18"/>
                <w:lang w:eastAsia="en-US"/>
              </w:rPr>
            </w:pPr>
          </w:p>
        </w:tc>
      </w:tr>
    </w:tbl>
    <w:p w14:paraId="290EEB5D" w14:textId="77777777" w:rsidR="00125C4D" w:rsidRPr="00125C4D" w:rsidRDefault="00125C4D" w:rsidP="00125C4D">
      <w:pPr>
        <w:jc w:val="both"/>
        <w:rPr>
          <w:sz w:val="18"/>
          <w:szCs w:val="18"/>
          <w:lang w:eastAsia="en-US"/>
        </w:rPr>
      </w:pPr>
      <w:r w:rsidRPr="00125C4D">
        <w:rPr>
          <w:sz w:val="18"/>
          <w:szCs w:val="18"/>
          <w:lang w:eastAsia="en-US"/>
        </w:rPr>
        <w:t>*Указанная общая площадь в соответствии с проектной декларацией не является общей проектной площадью для расчета стоимости Объекта долевого строительства по Договору участия в долевом строительстве в соответствии с п. 1.2. и 3.1. настоящего Договора участия в долевом строительстве.</w:t>
      </w:r>
    </w:p>
    <w:bookmarkEnd w:id="0"/>
    <w:p w14:paraId="3C68184A" w14:textId="77777777" w:rsidR="00125C4D" w:rsidRPr="00125C4D" w:rsidRDefault="00125C4D" w:rsidP="00125C4D">
      <w:pPr>
        <w:autoSpaceDE w:val="0"/>
        <w:autoSpaceDN w:val="0"/>
        <w:adjustRightInd w:val="0"/>
        <w:jc w:val="both"/>
        <w:rPr>
          <w:rFonts w:eastAsia="Calibri"/>
          <w:bCs/>
          <w:iCs/>
          <w:sz w:val="18"/>
          <w:szCs w:val="18"/>
          <w:lang w:eastAsia="en-US"/>
        </w:rPr>
      </w:pPr>
    </w:p>
    <w:p w14:paraId="0078AFFE" w14:textId="77777777" w:rsidR="00125C4D" w:rsidRPr="00125C4D" w:rsidRDefault="00125C4D" w:rsidP="00125C4D">
      <w:pPr>
        <w:jc w:val="center"/>
        <w:rPr>
          <w:sz w:val="18"/>
          <w:szCs w:val="18"/>
        </w:rPr>
      </w:pPr>
      <w:r w:rsidRPr="00125C4D">
        <w:rPr>
          <w:sz w:val="18"/>
          <w:szCs w:val="18"/>
        </w:rPr>
        <w:t>2. ОБЪЕКТ ДОЛЕВОГО СТРОИТЕЛЬСТВА</w:t>
      </w:r>
    </w:p>
    <w:p w14:paraId="31046656" w14:textId="77777777" w:rsidR="00125C4D" w:rsidRPr="00125C4D" w:rsidRDefault="00125C4D" w:rsidP="00125C4D">
      <w:pPr>
        <w:jc w:val="both"/>
        <w:rPr>
          <w:sz w:val="18"/>
          <w:szCs w:val="18"/>
        </w:rPr>
      </w:pPr>
      <w:r w:rsidRPr="00125C4D">
        <w:rPr>
          <w:sz w:val="18"/>
          <w:szCs w:val="18"/>
        </w:rPr>
        <w:t xml:space="preserve">2.1. Объектом долевого строительства </w:t>
      </w:r>
      <w:r w:rsidRPr="00125C4D">
        <w:rPr>
          <w:i/>
          <w:sz w:val="18"/>
          <w:szCs w:val="18"/>
        </w:rPr>
        <w:t>Участника долевого строительства</w:t>
      </w:r>
      <w:r w:rsidRPr="00125C4D">
        <w:rPr>
          <w:sz w:val="18"/>
          <w:szCs w:val="18"/>
        </w:rPr>
        <w:t xml:space="preserve"> по Договору является жилое помещение (квартира) в Многоквартирном доме, определенное в п. 1.2. настоящего Договора и Приложении № 1 (план Объекта долевого строительства, отображающий в графической форме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и террас), местоположение Объекта долевого строительства на этаже строящегося (создаваемого) Многоквартирного дома) к нему, а также доля в праве собственности на общее имущество Многоквартирного дома.</w:t>
      </w:r>
    </w:p>
    <w:p w14:paraId="10D6BA87" w14:textId="77777777" w:rsidR="00125C4D" w:rsidRPr="00125C4D" w:rsidRDefault="00125C4D" w:rsidP="00125C4D">
      <w:pPr>
        <w:jc w:val="both"/>
        <w:rPr>
          <w:sz w:val="18"/>
          <w:szCs w:val="18"/>
        </w:rPr>
      </w:pPr>
      <w:r w:rsidRPr="00125C4D">
        <w:rPr>
          <w:sz w:val="18"/>
          <w:szCs w:val="18"/>
        </w:rPr>
        <w:t xml:space="preserve">2.2. </w:t>
      </w:r>
      <w:r w:rsidRPr="00125C4D">
        <w:rPr>
          <w:i/>
          <w:sz w:val="18"/>
          <w:szCs w:val="18"/>
        </w:rPr>
        <w:t>Участнику долевого строительства</w:t>
      </w:r>
      <w:r w:rsidRPr="00125C4D">
        <w:rPr>
          <w:sz w:val="18"/>
          <w:szCs w:val="18"/>
        </w:rPr>
        <w:t xml:space="preserve"> Объект долевого строительства передается в следующем виде:</w:t>
      </w:r>
    </w:p>
    <w:p w14:paraId="18BE7E63" w14:textId="77777777" w:rsidR="00125C4D" w:rsidRPr="00125C4D" w:rsidRDefault="00125C4D" w:rsidP="00125C4D">
      <w:pPr>
        <w:pStyle w:val="a7"/>
        <w:numPr>
          <w:ilvl w:val="0"/>
          <w:numId w:val="2"/>
        </w:numPr>
        <w:spacing w:line="259" w:lineRule="auto"/>
        <w:rPr>
          <w:sz w:val="20"/>
          <w:szCs w:val="20"/>
        </w:rPr>
      </w:pPr>
      <w:r w:rsidRPr="00125C4D">
        <w:rPr>
          <w:sz w:val="20"/>
          <w:szCs w:val="20"/>
        </w:rPr>
        <w:t>ЧИСТОВАЯ ОТДЕЛКА</w:t>
      </w:r>
    </w:p>
    <w:tbl>
      <w:tblPr>
        <w:tblW w:w="9464" w:type="dxa"/>
        <w:tblCellMar>
          <w:left w:w="0" w:type="dxa"/>
          <w:right w:w="0" w:type="dxa"/>
        </w:tblCellMar>
        <w:tblLook w:val="04A0" w:firstRow="1" w:lastRow="0" w:firstColumn="1" w:lastColumn="0" w:noHBand="0" w:noVBand="1"/>
      </w:tblPr>
      <w:tblGrid>
        <w:gridCol w:w="1957"/>
        <w:gridCol w:w="7507"/>
      </w:tblGrid>
      <w:tr w:rsidR="00125C4D" w:rsidRPr="00125C4D" w14:paraId="31EDB875" w14:textId="77777777" w:rsidTr="00F730EB">
        <w:tc>
          <w:tcPr>
            <w:tcW w:w="19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0353AC"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lastRenderedPageBreak/>
              <w:t>Стены</w:t>
            </w:r>
          </w:p>
        </w:tc>
        <w:tc>
          <w:tcPr>
            <w:tcW w:w="75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DDC6B"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 xml:space="preserve">наклейка обоев с последующей покраской </w:t>
            </w:r>
          </w:p>
        </w:tc>
      </w:tr>
      <w:tr w:rsidR="00125C4D" w:rsidRPr="00125C4D" w14:paraId="2DC968EF"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CA3434"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Полы</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73415E3E"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 xml:space="preserve">ламинат </w:t>
            </w:r>
          </w:p>
        </w:tc>
      </w:tr>
      <w:tr w:rsidR="00125C4D" w:rsidRPr="00125C4D" w14:paraId="53C19409"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CB6EC5"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Потолки</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71653C27"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шпатлевка</w:t>
            </w:r>
            <w:r w:rsidRPr="00125C4D">
              <w:t xml:space="preserve"> </w:t>
            </w:r>
            <w:r w:rsidRPr="00125C4D">
              <w:rPr>
                <w:rFonts w:eastAsia="Calibri"/>
                <w:sz w:val="20"/>
                <w:szCs w:val="20"/>
              </w:rPr>
              <w:t>с последующей покраской</w:t>
            </w:r>
          </w:p>
        </w:tc>
      </w:tr>
      <w:tr w:rsidR="00125C4D" w:rsidRPr="00125C4D" w14:paraId="4EF6C725"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58FE74"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Оконные блоки</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2526722C" w14:textId="77777777" w:rsidR="00125C4D" w:rsidRPr="00125C4D" w:rsidRDefault="00125C4D" w:rsidP="00F730EB">
            <w:pPr>
              <w:jc w:val="both"/>
              <w:rPr>
                <w:rFonts w:eastAsia="Calibri"/>
                <w:sz w:val="20"/>
                <w:szCs w:val="20"/>
              </w:rPr>
            </w:pPr>
            <w:r w:rsidRPr="00125C4D">
              <w:rPr>
                <w:rFonts w:eastAsia="Calibri"/>
                <w:sz w:val="20"/>
                <w:szCs w:val="20"/>
              </w:rPr>
              <w:t>Пластиковые с глухими и открывающимися створками (количество и расположение глухих и открывающихся створок в соответствии с проектной документацией, получившей положительное заключение государственной/негосударственной экспертизы)</w:t>
            </w:r>
          </w:p>
        </w:tc>
      </w:tr>
      <w:tr w:rsidR="00125C4D" w:rsidRPr="00125C4D" w14:paraId="415EE6D5"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42A304"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Оконные откосы</w:t>
            </w:r>
          </w:p>
        </w:tc>
        <w:tc>
          <w:tcPr>
            <w:tcW w:w="7507" w:type="dxa"/>
            <w:tcBorders>
              <w:top w:val="nil"/>
              <w:left w:val="nil"/>
              <w:bottom w:val="single" w:sz="8" w:space="0" w:color="auto"/>
              <w:right w:val="single" w:sz="8" w:space="0" w:color="auto"/>
            </w:tcBorders>
            <w:tcMar>
              <w:top w:w="0" w:type="dxa"/>
              <w:left w:w="108" w:type="dxa"/>
              <w:bottom w:w="0" w:type="dxa"/>
              <w:right w:w="108" w:type="dxa"/>
            </w:tcMar>
          </w:tcPr>
          <w:p w14:paraId="5374C2B8"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из ГКЛВ с последующей окраской</w:t>
            </w:r>
          </w:p>
        </w:tc>
      </w:tr>
      <w:tr w:rsidR="00125C4D" w:rsidRPr="00125C4D" w14:paraId="1E161580"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CA58FC"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 xml:space="preserve">Лоджии </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1DC4B30F"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 xml:space="preserve">по проекту </w:t>
            </w:r>
          </w:p>
        </w:tc>
      </w:tr>
      <w:tr w:rsidR="00125C4D" w:rsidRPr="00125C4D" w14:paraId="6FE68FD8"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439B2D" w14:textId="77777777" w:rsidR="00125C4D" w:rsidRPr="00125C4D" w:rsidRDefault="00125C4D" w:rsidP="00F730EB">
            <w:pPr>
              <w:spacing w:line="252" w:lineRule="auto"/>
              <w:jc w:val="both"/>
              <w:rPr>
                <w:rFonts w:eastAsia="Calibri"/>
                <w:sz w:val="20"/>
                <w:szCs w:val="20"/>
              </w:rPr>
            </w:pPr>
            <w:r w:rsidRPr="00125C4D">
              <w:rPr>
                <w:rFonts w:eastAsia="Calibri"/>
                <w:sz w:val="18"/>
                <w:szCs w:val="18"/>
              </w:rPr>
              <w:t>(Терраса) при наличии</w:t>
            </w:r>
          </w:p>
        </w:tc>
        <w:tc>
          <w:tcPr>
            <w:tcW w:w="7507" w:type="dxa"/>
            <w:tcBorders>
              <w:top w:val="nil"/>
              <w:left w:val="nil"/>
              <w:bottom w:val="single" w:sz="8" w:space="0" w:color="auto"/>
              <w:right w:val="single" w:sz="8" w:space="0" w:color="auto"/>
            </w:tcBorders>
            <w:tcMar>
              <w:top w:w="0" w:type="dxa"/>
              <w:left w:w="108" w:type="dxa"/>
              <w:bottom w:w="0" w:type="dxa"/>
              <w:right w:w="108" w:type="dxa"/>
            </w:tcMar>
          </w:tcPr>
          <w:p w14:paraId="4CA4F8B8" w14:textId="77777777" w:rsidR="00125C4D" w:rsidRPr="00125C4D" w:rsidRDefault="00125C4D" w:rsidP="00F730EB">
            <w:pPr>
              <w:spacing w:line="252" w:lineRule="auto"/>
              <w:jc w:val="both"/>
              <w:rPr>
                <w:rFonts w:eastAsia="Calibri"/>
                <w:sz w:val="20"/>
                <w:szCs w:val="20"/>
              </w:rPr>
            </w:pPr>
            <w:r w:rsidRPr="00125C4D">
              <w:rPr>
                <w:rFonts w:eastAsia="Calibri"/>
                <w:sz w:val="18"/>
                <w:szCs w:val="18"/>
              </w:rPr>
              <w:t xml:space="preserve">ограждение из безопасного стекла. Пол - бетонная плитка, </w:t>
            </w:r>
          </w:p>
        </w:tc>
      </w:tr>
      <w:tr w:rsidR="00125C4D" w:rsidRPr="00125C4D" w14:paraId="1901192E"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94BF9"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Двери входные в квартиру</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7A548F0F"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металлические типа «сейф-дверь» отечественного производства</w:t>
            </w:r>
          </w:p>
        </w:tc>
      </w:tr>
      <w:tr w:rsidR="00125C4D" w:rsidRPr="00125C4D" w14:paraId="635695CF"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2FAE62"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Двери межкомнатные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7241DA0A" w14:textId="77777777" w:rsidR="00125C4D" w:rsidRPr="00125C4D" w:rsidRDefault="00125C4D" w:rsidP="00F730EB">
            <w:pPr>
              <w:spacing w:line="252" w:lineRule="auto"/>
              <w:jc w:val="both"/>
              <w:rPr>
                <w:rFonts w:eastAsia="Calibri"/>
                <w:sz w:val="20"/>
                <w:szCs w:val="20"/>
              </w:rPr>
            </w:pPr>
            <w:r w:rsidRPr="00125C4D">
              <w:rPr>
                <w:sz w:val="20"/>
                <w:szCs w:val="20"/>
              </w:rPr>
              <w:t xml:space="preserve">отечественного производства </w:t>
            </w:r>
          </w:p>
        </w:tc>
      </w:tr>
      <w:tr w:rsidR="00125C4D" w:rsidRPr="00125C4D" w14:paraId="39F922D6"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BE20DC"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Потолки в санузле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17FF58AA"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 xml:space="preserve">покраска водоэмульсионной краской </w:t>
            </w:r>
          </w:p>
        </w:tc>
      </w:tr>
      <w:tr w:rsidR="00125C4D" w:rsidRPr="00125C4D" w14:paraId="340BCF49"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BA449C"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Стены в санузле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75E6D87B"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покраска водоэмульсионной краской</w:t>
            </w:r>
          </w:p>
        </w:tc>
      </w:tr>
      <w:tr w:rsidR="00125C4D" w:rsidRPr="00125C4D" w14:paraId="08FC662A"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1BECE0"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Пол в санузле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7E5B208B"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керамическая плитка отечественного производства</w:t>
            </w:r>
          </w:p>
        </w:tc>
      </w:tr>
      <w:tr w:rsidR="00125C4D" w:rsidRPr="00125C4D" w14:paraId="4041FDA7"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21DD"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Санфаянс</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4567F580"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отечественного производства, состоит из одного унитаза и одного умывальника (при наличии в квартире двух и более санузлов установка санфаянса в указанном объеме производится только в одном санузле по выбору Застройщика);</w:t>
            </w:r>
          </w:p>
        </w:tc>
      </w:tr>
      <w:tr w:rsidR="00125C4D" w:rsidRPr="00125C4D" w14:paraId="72F782AA"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ACB474"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Полотенцесушитель</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0293963E"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не предусмотрен</w:t>
            </w:r>
          </w:p>
        </w:tc>
      </w:tr>
      <w:tr w:rsidR="00125C4D" w:rsidRPr="00125C4D" w14:paraId="4ADD01F1"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5CB22B"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Домофон</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2B2BD026"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аудио трубка</w:t>
            </w:r>
          </w:p>
        </w:tc>
      </w:tr>
      <w:tr w:rsidR="00125C4D" w:rsidRPr="00125C4D" w14:paraId="23D73847"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A066F9"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Отопление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739B31ED"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 проекту</w:t>
            </w:r>
          </w:p>
        </w:tc>
      </w:tr>
      <w:tr w:rsidR="00125C4D" w:rsidRPr="00125C4D" w14:paraId="0012C046"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96B3EB"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Электромонтажные работы</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3A80F3B8"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 проекту</w:t>
            </w:r>
          </w:p>
        </w:tc>
      </w:tr>
      <w:tr w:rsidR="00125C4D" w:rsidRPr="00125C4D" w14:paraId="6A3D25B8"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6FC84"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Слаботочные сети</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0BF251EA"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до этажного щитка</w:t>
            </w:r>
          </w:p>
        </w:tc>
      </w:tr>
    </w:tbl>
    <w:p w14:paraId="46DCE806" w14:textId="77777777" w:rsidR="00125C4D" w:rsidRPr="00125C4D" w:rsidRDefault="00125C4D" w:rsidP="00125C4D">
      <w:pPr>
        <w:rPr>
          <w:sz w:val="20"/>
          <w:szCs w:val="20"/>
        </w:rPr>
      </w:pPr>
    </w:p>
    <w:p w14:paraId="23BE0267" w14:textId="77777777" w:rsidR="00125C4D" w:rsidRPr="00125C4D" w:rsidRDefault="00125C4D" w:rsidP="00125C4D">
      <w:pPr>
        <w:pStyle w:val="a7"/>
        <w:numPr>
          <w:ilvl w:val="0"/>
          <w:numId w:val="2"/>
        </w:numPr>
        <w:spacing w:line="259" w:lineRule="auto"/>
        <w:rPr>
          <w:sz w:val="20"/>
          <w:szCs w:val="20"/>
        </w:rPr>
      </w:pPr>
      <w:r w:rsidRPr="00125C4D">
        <w:rPr>
          <w:sz w:val="20"/>
          <w:szCs w:val="20"/>
        </w:rPr>
        <w:t xml:space="preserve">ПОД ЧИСТОВУЮ (квартира без чистовой отделки) </w:t>
      </w:r>
    </w:p>
    <w:tbl>
      <w:tblPr>
        <w:tblW w:w="9464" w:type="dxa"/>
        <w:tblCellMar>
          <w:left w:w="0" w:type="dxa"/>
          <w:right w:w="0" w:type="dxa"/>
        </w:tblCellMar>
        <w:tblLook w:val="04A0" w:firstRow="1" w:lastRow="0" w:firstColumn="1" w:lastColumn="0" w:noHBand="0" w:noVBand="1"/>
      </w:tblPr>
      <w:tblGrid>
        <w:gridCol w:w="1957"/>
        <w:gridCol w:w="7507"/>
      </w:tblGrid>
      <w:tr w:rsidR="00125C4D" w:rsidRPr="00125C4D" w14:paraId="5FEACC7D" w14:textId="77777777" w:rsidTr="00F730EB">
        <w:tc>
          <w:tcPr>
            <w:tcW w:w="19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6EE330"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Стены</w:t>
            </w:r>
          </w:p>
        </w:tc>
        <w:tc>
          <w:tcPr>
            <w:tcW w:w="75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0E83FF"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штукатурка сухими смесями</w:t>
            </w:r>
          </w:p>
        </w:tc>
      </w:tr>
      <w:tr w:rsidR="00125C4D" w:rsidRPr="00125C4D" w14:paraId="15B0FF0B"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B3C52E"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Полы</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04A05386"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стяжка</w:t>
            </w:r>
          </w:p>
        </w:tc>
      </w:tr>
      <w:tr w:rsidR="00125C4D" w:rsidRPr="00125C4D" w14:paraId="36A3925E"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3507C9"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Потолки</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07788C1B"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монолитная плита без отделки</w:t>
            </w:r>
          </w:p>
        </w:tc>
      </w:tr>
      <w:tr w:rsidR="00125C4D" w:rsidRPr="00125C4D" w14:paraId="196203E6"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330095"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Оконные блоки</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0BAA2534" w14:textId="77777777" w:rsidR="00125C4D" w:rsidRPr="00125C4D" w:rsidRDefault="00125C4D" w:rsidP="00F730EB">
            <w:pPr>
              <w:jc w:val="both"/>
              <w:rPr>
                <w:rFonts w:eastAsia="Calibri"/>
                <w:sz w:val="20"/>
                <w:szCs w:val="20"/>
              </w:rPr>
            </w:pPr>
            <w:r w:rsidRPr="00125C4D">
              <w:rPr>
                <w:rFonts w:eastAsia="Calibri"/>
                <w:sz w:val="20"/>
                <w:szCs w:val="20"/>
              </w:rPr>
              <w:t>пластиковые с глухими и открывающимися створками (количество и расположение глухих и открывающихся створок в соответствии с проектной документацией, получившей положительное заключение государственной/негосударственной экспертизы)</w:t>
            </w:r>
          </w:p>
        </w:tc>
      </w:tr>
      <w:tr w:rsidR="00125C4D" w:rsidRPr="00125C4D" w14:paraId="12402FFF"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3C5762"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Оконные откосы</w:t>
            </w:r>
          </w:p>
        </w:tc>
        <w:tc>
          <w:tcPr>
            <w:tcW w:w="7507" w:type="dxa"/>
            <w:tcBorders>
              <w:top w:val="nil"/>
              <w:left w:val="nil"/>
              <w:bottom w:val="single" w:sz="8" w:space="0" w:color="auto"/>
              <w:right w:val="single" w:sz="8" w:space="0" w:color="auto"/>
            </w:tcBorders>
            <w:tcMar>
              <w:top w:w="0" w:type="dxa"/>
              <w:left w:w="108" w:type="dxa"/>
              <w:bottom w:w="0" w:type="dxa"/>
              <w:right w:w="108" w:type="dxa"/>
            </w:tcMar>
          </w:tcPr>
          <w:p w14:paraId="05F139B9"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из ГКЛВ с последующей окраской</w:t>
            </w:r>
          </w:p>
        </w:tc>
      </w:tr>
      <w:tr w:rsidR="00125C4D" w:rsidRPr="00125C4D" w14:paraId="38EB72BF"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E0F8C"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 xml:space="preserve">Лоджии </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56273364"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 проекту, выполнено выравнивание ж/б основания, стяжка</w:t>
            </w:r>
          </w:p>
        </w:tc>
      </w:tr>
      <w:tr w:rsidR="00125C4D" w:rsidRPr="00125C4D" w14:paraId="57DADFD6"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9DE70C" w14:textId="77777777" w:rsidR="00125C4D" w:rsidRPr="00125C4D" w:rsidRDefault="00125C4D" w:rsidP="00F730EB">
            <w:pPr>
              <w:spacing w:line="252" w:lineRule="auto"/>
              <w:jc w:val="both"/>
              <w:rPr>
                <w:rFonts w:eastAsia="Calibri"/>
                <w:sz w:val="20"/>
                <w:szCs w:val="20"/>
              </w:rPr>
            </w:pPr>
            <w:r w:rsidRPr="00125C4D">
              <w:rPr>
                <w:rFonts w:eastAsia="Calibri"/>
                <w:sz w:val="18"/>
                <w:szCs w:val="18"/>
              </w:rPr>
              <w:t>(Терраса) при наличии</w:t>
            </w:r>
          </w:p>
        </w:tc>
        <w:tc>
          <w:tcPr>
            <w:tcW w:w="7507" w:type="dxa"/>
            <w:tcBorders>
              <w:top w:val="nil"/>
              <w:left w:val="nil"/>
              <w:bottom w:val="single" w:sz="8" w:space="0" w:color="auto"/>
              <w:right w:val="single" w:sz="8" w:space="0" w:color="auto"/>
            </w:tcBorders>
            <w:tcMar>
              <w:top w:w="0" w:type="dxa"/>
              <w:left w:w="108" w:type="dxa"/>
              <w:bottom w:w="0" w:type="dxa"/>
              <w:right w:w="108" w:type="dxa"/>
            </w:tcMar>
          </w:tcPr>
          <w:p w14:paraId="33B59326" w14:textId="77777777" w:rsidR="00125C4D" w:rsidRPr="00125C4D" w:rsidRDefault="00125C4D" w:rsidP="00F730EB">
            <w:pPr>
              <w:spacing w:line="252" w:lineRule="auto"/>
              <w:jc w:val="both"/>
              <w:rPr>
                <w:rFonts w:eastAsia="Calibri"/>
                <w:sz w:val="20"/>
                <w:szCs w:val="20"/>
              </w:rPr>
            </w:pPr>
            <w:r w:rsidRPr="00125C4D">
              <w:rPr>
                <w:rFonts w:eastAsia="Calibri"/>
                <w:sz w:val="18"/>
                <w:szCs w:val="18"/>
              </w:rPr>
              <w:t>ограждение из безопасного стекла. Пол - бетонная плитка,</w:t>
            </w:r>
          </w:p>
        </w:tc>
      </w:tr>
      <w:tr w:rsidR="00125C4D" w:rsidRPr="00125C4D" w14:paraId="19313DEF"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9F614"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Двери входные в квартиру</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18F20EDF"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металлические типа «сейф-дверь» отечественного производства</w:t>
            </w:r>
          </w:p>
        </w:tc>
      </w:tr>
      <w:tr w:rsidR="00125C4D" w:rsidRPr="00125C4D" w14:paraId="422C6006"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1B7CB"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Двери межкомнатные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5594A28A"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без дверей</w:t>
            </w:r>
          </w:p>
        </w:tc>
      </w:tr>
      <w:tr w:rsidR="00125C4D" w:rsidRPr="00125C4D" w14:paraId="64108831"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6CA27E"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Потолки в санузле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51A28D38"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монолитная плита без отделки</w:t>
            </w:r>
          </w:p>
        </w:tc>
      </w:tr>
      <w:tr w:rsidR="00125C4D" w:rsidRPr="00125C4D" w14:paraId="0404658D"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59A63"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Стены в санузле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2E40B8F5"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штукатурка цементно-песчаным раствором</w:t>
            </w:r>
          </w:p>
        </w:tc>
      </w:tr>
      <w:tr w:rsidR="00125C4D" w:rsidRPr="00125C4D" w14:paraId="55163EE5"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B87DD5"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Пол в санузле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3BC02347"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стяжка</w:t>
            </w:r>
          </w:p>
        </w:tc>
      </w:tr>
      <w:tr w:rsidR="00125C4D" w:rsidRPr="00125C4D" w14:paraId="1617BE8C"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77CACE"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Санфаянс</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7BAC2516"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отечественного производства, состоит из одного унитаза и одного умывальника (при наличии в квартире двух и более санузлов установка санфаянса в указанном объеме производится только в одном санузле по выбору Застройщика);</w:t>
            </w:r>
          </w:p>
        </w:tc>
      </w:tr>
      <w:tr w:rsidR="00125C4D" w:rsidRPr="00125C4D" w14:paraId="424D0B1E"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F5B696"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Полотенцесушитель</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186A5509"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не предусмотрен</w:t>
            </w:r>
          </w:p>
        </w:tc>
      </w:tr>
      <w:tr w:rsidR="00125C4D" w:rsidRPr="00125C4D" w14:paraId="30B2E7D1"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B0575D"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Домофон</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28145FFB"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аудио трубка</w:t>
            </w:r>
          </w:p>
        </w:tc>
      </w:tr>
      <w:tr w:rsidR="00125C4D" w:rsidRPr="00125C4D" w14:paraId="5682AC72"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740947"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Отопление</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3094C628"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 проекту</w:t>
            </w:r>
          </w:p>
        </w:tc>
      </w:tr>
      <w:tr w:rsidR="00125C4D" w:rsidRPr="00125C4D" w14:paraId="30DDED60"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1E68EE"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Электромонтажные работы</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1FAC524C"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по проекту</w:t>
            </w:r>
          </w:p>
        </w:tc>
      </w:tr>
      <w:tr w:rsidR="00125C4D" w:rsidRPr="00125C4D" w14:paraId="4C613248" w14:textId="77777777" w:rsidTr="00F730EB">
        <w:tc>
          <w:tcPr>
            <w:tcW w:w="1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E84574"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Слаботочные сети</w:t>
            </w:r>
          </w:p>
        </w:tc>
        <w:tc>
          <w:tcPr>
            <w:tcW w:w="7507" w:type="dxa"/>
            <w:tcBorders>
              <w:top w:val="nil"/>
              <w:left w:val="nil"/>
              <w:bottom w:val="single" w:sz="8" w:space="0" w:color="auto"/>
              <w:right w:val="single" w:sz="8" w:space="0" w:color="auto"/>
            </w:tcBorders>
            <w:tcMar>
              <w:top w:w="0" w:type="dxa"/>
              <w:left w:w="108" w:type="dxa"/>
              <w:bottom w:w="0" w:type="dxa"/>
              <w:right w:w="108" w:type="dxa"/>
            </w:tcMar>
            <w:hideMark/>
          </w:tcPr>
          <w:p w14:paraId="05BD5B38" w14:textId="77777777" w:rsidR="00125C4D" w:rsidRPr="00125C4D" w:rsidRDefault="00125C4D" w:rsidP="00F730EB">
            <w:pPr>
              <w:spacing w:line="252" w:lineRule="auto"/>
              <w:jc w:val="both"/>
              <w:rPr>
                <w:rFonts w:eastAsia="Calibri"/>
                <w:sz w:val="20"/>
                <w:szCs w:val="20"/>
              </w:rPr>
            </w:pPr>
            <w:r w:rsidRPr="00125C4D">
              <w:rPr>
                <w:rFonts w:eastAsia="Calibri"/>
                <w:sz w:val="20"/>
                <w:szCs w:val="20"/>
              </w:rPr>
              <w:t>до этажного щитка</w:t>
            </w:r>
          </w:p>
        </w:tc>
      </w:tr>
    </w:tbl>
    <w:p w14:paraId="47D2E42D" w14:textId="77777777" w:rsidR="00125C4D" w:rsidRPr="00125C4D" w:rsidRDefault="00125C4D" w:rsidP="00125C4D">
      <w:pPr>
        <w:pStyle w:val="a7"/>
        <w:numPr>
          <w:ilvl w:val="0"/>
          <w:numId w:val="2"/>
        </w:numPr>
        <w:spacing w:line="259" w:lineRule="auto"/>
        <w:rPr>
          <w:b/>
        </w:rPr>
      </w:pPr>
      <w:r w:rsidRPr="00125C4D">
        <w:rPr>
          <w:highlight w:val="yellow"/>
        </w:rPr>
        <w:t>Чистовая отделка, санузел БЕЗ отделки</w:t>
      </w:r>
    </w:p>
    <w:tbl>
      <w:tblPr>
        <w:tblW w:w="9464" w:type="dxa"/>
        <w:tblCellMar>
          <w:left w:w="0" w:type="dxa"/>
          <w:right w:w="0" w:type="dxa"/>
        </w:tblCellMar>
        <w:tblLook w:val="04A0" w:firstRow="1" w:lastRow="0" w:firstColumn="1" w:lastColumn="0" w:noHBand="0" w:noVBand="1"/>
      </w:tblPr>
      <w:tblGrid>
        <w:gridCol w:w="1894"/>
        <w:gridCol w:w="7570"/>
      </w:tblGrid>
      <w:tr w:rsidR="00125C4D" w:rsidRPr="00125C4D" w14:paraId="7BA43599" w14:textId="77777777" w:rsidTr="00F730EB">
        <w:tc>
          <w:tcPr>
            <w:tcW w:w="18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885B08" w14:textId="77777777" w:rsidR="00125C4D" w:rsidRPr="00125C4D" w:rsidRDefault="00125C4D" w:rsidP="00F730EB">
            <w:pPr>
              <w:spacing w:line="252" w:lineRule="auto"/>
              <w:jc w:val="both"/>
              <w:rPr>
                <w:rFonts w:eastAsia="Calibri"/>
              </w:rPr>
            </w:pPr>
            <w:r w:rsidRPr="00125C4D">
              <w:rPr>
                <w:rFonts w:eastAsia="Calibri"/>
                <w:sz w:val="20"/>
                <w:szCs w:val="20"/>
              </w:rPr>
              <w:t>Стены</w:t>
            </w:r>
          </w:p>
        </w:tc>
        <w:tc>
          <w:tcPr>
            <w:tcW w:w="75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18FCBB" w14:textId="77777777" w:rsidR="00125C4D" w:rsidRPr="00125C4D" w:rsidRDefault="00125C4D" w:rsidP="00F730EB">
            <w:pPr>
              <w:spacing w:line="252" w:lineRule="auto"/>
              <w:jc w:val="both"/>
              <w:rPr>
                <w:rFonts w:eastAsia="Calibri"/>
              </w:rPr>
            </w:pPr>
            <w:r w:rsidRPr="00125C4D">
              <w:rPr>
                <w:rFonts w:eastAsia="Calibri"/>
                <w:sz w:val="20"/>
                <w:szCs w:val="20"/>
              </w:rPr>
              <w:t xml:space="preserve">наклейка обоев с последующей покраской </w:t>
            </w:r>
          </w:p>
        </w:tc>
      </w:tr>
      <w:tr w:rsidR="00125C4D" w:rsidRPr="00125C4D" w14:paraId="1F7E51E4"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A9259B" w14:textId="77777777" w:rsidR="00125C4D" w:rsidRPr="00125C4D" w:rsidRDefault="00125C4D" w:rsidP="00F730EB">
            <w:pPr>
              <w:spacing w:line="252" w:lineRule="auto"/>
              <w:jc w:val="both"/>
              <w:rPr>
                <w:rFonts w:eastAsia="Calibri"/>
              </w:rPr>
            </w:pPr>
            <w:r w:rsidRPr="00125C4D">
              <w:rPr>
                <w:rFonts w:eastAsia="Calibri"/>
                <w:sz w:val="20"/>
                <w:szCs w:val="20"/>
              </w:rPr>
              <w:t>Полы</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251486A6" w14:textId="77777777" w:rsidR="00125C4D" w:rsidRPr="00125C4D" w:rsidRDefault="00125C4D" w:rsidP="00F730EB">
            <w:pPr>
              <w:spacing w:line="252" w:lineRule="auto"/>
              <w:jc w:val="both"/>
              <w:rPr>
                <w:rFonts w:eastAsia="Calibri"/>
              </w:rPr>
            </w:pPr>
            <w:r w:rsidRPr="00125C4D">
              <w:rPr>
                <w:rFonts w:eastAsia="Calibri"/>
                <w:sz w:val="20"/>
                <w:szCs w:val="20"/>
              </w:rPr>
              <w:t xml:space="preserve">ламинат </w:t>
            </w:r>
          </w:p>
        </w:tc>
      </w:tr>
      <w:tr w:rsidR="00125C4D" w:rsidRPr="00125C4D" w14:paraId="73F82019"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86B86" w14:textId="77777777" w:rsidR="00125C4D" w:rsidRPr="00125C4D" w:rsidRDefault="00125C4D" w:rsidP="00F730EB">
            <w:pPr>
              <w:spacing w:line="252" w:lineRule="auto"/>
              <w:jc w:val="both"/>
              <w:rPr>
                <w:rFonts w:eastAsia="Calibri"/>
              </w:rPr>
            </w:pPr>
            <w:r w:rsidRPr="00125C4D">
              <w:rPr>
                <w:rFonts w:eastAsia="Calibri"/>
                <w:sz w:val="20"/>
                <w:szCs w:val="20"/>
              </w:rPr>
              <w:lastRenderedPageBreak/>
              <w:t>Потолки</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5FE1C965" w14:textId="77777777" w:rsidR="00125C4D" w:rsidRPr="00125C4D" w:rsidRDefault="00125C4D" w:rsidP="00F730EB">
            <w:pPr>
              <w:spacing w:line="252" w:lineRule="auto"/>
              <w:jc w:val="both"/>
              <w:rPr>
                <w:rFonts w:eastAsia="Calibri"/>
              </w:rPr>
            </w:pPr>
            <w:r w:rsidRPr="00125C4D">
              <w:rPr>
                <w:rFonts w:eastAsia="Calibri"/>
                <w:sz w:val="20"/>
                <w:szCs w:val="20"/>
              </w:rPr>
              <w:t>шпатлевка</w:t>
            </w:r>
            <w:r w:rsidRPr="00125C4D">
              <w:t xml:space="preserve"> </w:t>
            </w:r>
            <w:r w:rsidRPr="00125C4D">
              <w:rPr>
                <w:rFonts w:eastAsia="Calibri"/>
                <w:sz w:val="20"/>
                <w:szCs w:val="20"/>
              </w:rPr>
              <w:t>с последующей покраской</w:t>
            </w:r>
          </w:p>
        </w:tc>
      </w:tr>
      <w:tr w:rsidR="00125C4D" w:rsidRPr="00125C4D" w14:paraId="3FF515BA"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45B51" w14:textId="77777777" w:rsidR="00125C4D" w:rsidRPr="00125C4D" w:rsidRDefault="00125C4D" w:rsidP="00F730EB">
            <w:pPr>
              <w:spacing w:line="252" w:lineRule="auto"/>
              <w:jc w:val="both"/>
              <w:rPr>
                <w:rFonts w:eastAsia="Calibri"/>
              </w:rPr>
            </w:pPr>
            <w:r w:rsidRPr="00125C4D">
              <w:rPr>
                <w:rFonts w:eastAsia="Calibri"/>
                <w:sz w:val="20"/>
                <w:szCs w:val="20"/>
              </w:rPr>
              <w:t>Оконные блоки</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095FEC33" w14:textId="77777777" w:rsidR="00125C4D" w:rsidRPr="00125C4D" w:rsidRDefault="00125C4D" w:rsidP="00F730EB">
            <w:pPr>
              <w:spacing w:line="252" w:lineRule="auto"/>
              <w:jc w:val="both"/>
              <w:rPr>
                <w:rFonts w:eastAsia="Calibri"/>
              </w:rPr>
            </w:pPr>
            <w:r w:rsidRPr="00125C4D">
              <w:rPr>
                <w:rFonts w:eastAsia="Calibri"/>
                <w:sz w:val="20"/>
                <w:szCs w:val="20"/>
              </w:rPr>
              <w:t>Пластиковые с глухими и открывающимися створками (количество и расположение глухих и открывающихся створок в соответствии с проектной документацией, получившей положительное заключение государственной/негосударственной экспертизы)</w:t>
            </w:r>
          </w:p>
        </w:tc>
      </w:tr>
      <w:tr w:rsidR="00125C4D" w:rsidRPr="00125C4D" w14:paraId="62459C48"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84F5910" w14:textId="77777777" w:rsidR="00125C4D" w:rsidRPr="00125C4D" w:rsidRDefault="00125C4D" w:rsidP="00F730EB">
            <w:pPr>
              <w:spacing w:line="252" w:lineRule="auto"/>
              <w:jc w:val="both"/>
              <w:rPr>
                <w:rFonts w:eastAsia="Calibri"/>
                <w:sz w:val="18"/>
                <w:szCs w:val="18"/>
              </w:rPr>
            </w:pPr>
            <w:r w:rsidRPr="00125C4D">
              <w:rPr>
                <w:rFonts w:eastAsia="Calibri"/>
                <w:sz w:val="20"/>
                <w:szCs w:val="20"/>
              </w:rPr>
              <w:t>Оконные откосы</w:t>
            </w:r>
          </w:p>
        </w:tc>
        <w:tc>
          <w:tcPr>
            <w:tcW w:w="7570" w:type="dxa"/>
            <w:tcBorders>
              <w:top w:val="nil"/>
              <w:left w:val="nil"/>
              <w:bottom w:val="single" w:sz="8" w:space="0" w:color="auto"/>
              <w:right w:val="single" w:sz="8" w:space="0" w:color="auto"/>
            </w:tcBorders>
            <w:tcMar>
              <w:top w:w="0" w:type="dxa"/>
              <w:left w:w="108" w:type="dxa"/>
              <w:bottom w:w="0" w:type="dxa"/>
              <w:right w:w="108" w:type="dxa"/>
            </w:tcMar>
          </w:tcPr>
          <w:p w14:paraId="57188225" w14:textId="77777777" w:rsidR="00125C4D" w:rsidRPr="00125C4D" w:rsidRDefault="00125C4D" w:rsidP="00F730EB">
            <w:pPr>
              <w:spacing w:line="252" w:lineRule="auto"/>
              <w:jc w:val="both"/>
              <w:rPr>
                <w:rFonts w:eastAsia="Calibri"/>
                <w:sz w:val="18"/>
                <w:szCs w:val="18"/>
              </w:rPr>
            </w:pPr>
            <w:r w:rsidRPr="00125C4D">
              <w:rPr>
                <w:rFonts w:eastAsia="Calibri"/>
                <w:sz w:val="20"/>
                <w:szCs w:val="20"/>
              </w:rPr>
              <w:t>из ГКЛВ с последующей окраской</w:t>
            </w:r>
          </w:p>
        </w:tc>
      </w:tr>
      <w:tr w:rsidR="00125C4D" w:rsidRPr="00125C4D" w14:paraId="4A650FE5"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896401" w14:textId="77777777" w:rsidR="00125C4D" w:rsidRPr="00125C4D" w:rsidRDefault="00125C4D" w:rsidP="00F730EB">
            <w:pPr>
              <w:spacing w:line="252" w:lineRule="auto"/>
              <w:jc w:val="both"/>
              <w:rPr>
                <w:rFonts w:eastAsia="Calibri"/>
              </w:rPr>
            </w:pPr>
            <w:r w:rsidRPr="00125C4D">
              <w:rPr>
                <w:rFonts w:eastAsia="Calibri"/>
                <w:sz w:val="20"/>
                <w:szCs w:val="20"/>
              </w:rPr>
              <w:t xml:space="preserve">Лоджии </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68CE38C7" w14:textId="77777777" w:rsidR="00125C4D" w:rsidRPr="00125C4D" w:rsidRDefault="00125C4D" w:rsidP="00F730EB">
            <w:pPr>
              <w:spacing w:line="252" w:lineRule="auto"/>
              <w:jc w:val="both"/>
              <w:rPr>
                <w:rFonts w:eastAsia="Calibri"/>
              </w:rPr>
            </w:pPr>
            <w:r w:rsidRPr="00125C4D">
              <w:rPr>
                <w:rFonts w:eastAsia="Calibri"/>
                <w:sz w:val="20"/>
                <w:szCs w:val="20"/>
              </w:rPr>
              <w:t xml:space="preserve">по проекту </w:t>
            </w:r>
          </w:p>
        </w:tc>
      </w:tr>
      <w:tr w:rsidR="00125C4D" w:rsidRPr="00125C4D" w14:paraId="3B341019"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1FA9B9"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(Терраса) при наличии</w:t>
            </w:r>
          </w:p>
        </w:tc>
        <w:tc>
          <w:tcPr>
            <w:tcW w:w="7570" w:type="dxa"/>
            <w:tcBorders>
              <w:top w:val="nil"/>
              <w:left w:val="nil"/>
              <w:bottom w:val="single" w:sz="8" w:space="0" w:color="auto"/>
              <w:right w:val="single" w:sz="8" w:space="0" w:color="auto"/>
            </w:tcBorders>
            <w:tcMar>
              <w:top w:w="0" w:type="dxa"/>
              <w:left w:w="108" w:type="dxa"/>
              <w:bottom w:w="0" w:type="dxa"/>
              <w:right w:w="108" w:type="dxa"/>
            </w:tcMar>
          </w:tcPr>
          <w:p w14:paraId="33BED668"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ограждение из безопасного стекла. Пол - бетонная плитка,</w:t>
            </w:r>
          </w:p>
        </w:tc>
      </w:tr>
      <w:tr w:rsidR="00125C4D" w:rsidRPr="00125C4D" w14:paraId="3C6FE7D1"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5A7163" w14:textId="77777777" w:rsidR="00125C4D" w:rsidRPr="00125C4D" w:rsidRDefault="00125C4D" w:rsidP="00F730EB">
            <w:pPr>
              <w:spacing w:line="252" w:lineRule="auto"/>
              <w:jc w:val="both"/>
              <w:rPr>
                <w:rFonts w:eastAsia="Calibri"/>
              </w:rPr>
            </w:pPr>
            <w:r w:rsidRPr="00125C4D">
              <w:rPr>
                <w:rFonts w:eastAsia="Calibri"/>
                <w:sz w:val="20"/>
                <w:szCs w:val="20"/>
              </w:rPr>
              <w:t>Двери входные в квартиру</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43BCC8CB" w14:textId="77777777" w:rsidR="00125C4D" w:rsidRPr="00125C4D" w:rsidRDefault="00125C4D" w:rsidP="00F730EB">
            <w:pPr>
              <w:spacing w:line="252" w:lineRule="auto"/>
              <w:jc w:val="both"/>
              <w:rPr>
                <w:rFonts w:eastAsia="Calibri"/>
              </w:rPr>
            </w:pPr>
            <w:r w:rsidRPr="00125C4D">
              <w:rPr>
                <w:rFonts w:eastAsia="Calibri"/>
                <w:sz w:val="20"/>
                <w:szCs w:val="20"/>
              </w:rPr>
              <w:t>металлические типа «сейф-дверь» отечественного производства</w:t>
            </w:r>
          </w:p>
        </w:tc>
      </w:tr>
      <w:tr w:rsidR="00125C4D" w:rsidRPr="00125C4D" w14:paraId="52A7EFEA"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1D0F20" w14:textId="77777777" w:rsidR="00125C4D" w:rsidRPr="00125C4D" w:rsidRDefault="00125C4D" w:rsidP="00F730EB">
            <w:pPr>
              <w:spacing w:line="252" w:lineRule="auto"/>
              <w:jc w:val="both"/>
              <w:rPr>
                <w:rFonts w:eastAsia="Calibri"/>
              </w:rPr>
            </w:pPr>
            <w:r w:rsidRPr="00125C4D">
              <w:rPr>
                <w:rFonts w:eastAsia="Calibri"/>
                <w:sz w:val="20"/>
                <w:szCs w:val="20"/>
              </w:rPr>
              <w:t>Двери межкомнатные</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71D9FC10" w14:textId="77777777" w:rsidR="00125C4D" w:rsidRPr="00125C4D" w:rsidRDefault="00125C4D" w:rsidP="00F730EB">
            <w:pPr>
              <w:spacing w:line="252" w:lineRule="auto"/>
              <w:jc w:val="both"/>
              <w:rPr>
                <w:rFonts w:eastAsia="Calibri"/>
              </w:rPr>
            </w:pPr>
            <w:r w:rsidRPr="00125C4D">
              <w:rPr>
                <w:sz w:val="20"/>
                <w:szCs w:val="20"/>
              </w:rPr>
              <w:t xml:space="preserve">отечественного производства </w:t>
            </w:r>
          </w:p>
        </w:tc>
      </w:tr>
      <w:tr w:rsidR="00125C4D" w:rsidRPr="00125C4D" w14:paraId="63C1B9E4"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ABD8D3" w14:textId="77777777" w:rsidR="00125C4D" w:rsidRPr="00125C4D" w:rsidRDefault="00125C4D" w:rsidP="00F730EB">
            <w:pPr>
              <w:spacing w:line="252" w:lineRule="auto"/>
              <w:jc w:val="both"/>
              <w:rPr>
                <w:rFonts w:eastAsia="Calibri"/>
                <w:highlight w:val="magenta"/>
              </w:rPr>
            </w:pPr>
            <w:r w:rsidRPr="00125C4D">
              <w:rPr>
                <w:rFonts w:eastAsia="Calibri"/>
                <w:sz w:val="18"/>
                <w:szCs w:val="18"/>
                <w:highlight w:val="magenta"/>
              </w:rPr>
              <w:t>Потолки в санузле</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4EA9D0F2" w14:textId="77777777" w:rsidR="00125C4D" w:rsidRPr="00125C4D" w:rsidRDefault="00125C4D" w:rsidP="00F730EB">
            <w:pPr>
              <w:spacing w:line="252" w:lineRule="auto"/>
              <w:jc w:val="both"/>
              <w:rPr>
                <w:rFonts w:eastAsia="Calibri"/>
                <w:highlight w:val="magenta"/>
              </w:rPr>
            </w:pPr>
            <w:r w:rsidRPr="00125C4D">
              <w:rPr>
                <w:sz w:val="18"/>
                <w:szCs w:val="18"/>
                <w:highlight w:val="magenta"/>
              </w:rPr>
              <w:t>монолитная плита без отделки</w:t>
            </w:r>
          </w:p>
        </w:tc>
      </w:tr>
      <w:tr w:rsidR="00125C4D" w:rsidRPr="00125C4D" w14:paraId="71122937"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0541D6" w14:textId="77777777" w:rsidR="00125C4D" w:rsidRPr="00125C4D" w:rsidRDefault="00125C4D" w:rsidP="00F730EB">
            <w:pPr>
              <w:spacing w:line="252" w:lineRule="auto"/>
              <w:jc w:val="both"/>
              <w:rPr>
                <w:rFonts w:eastAsia="Calibri"/>
                <w:highlight w:val="magenta"/>
              </w:rPr>
            </w:pPr>
            <w:r w:rsidRPr="00125C4D">
              <w:rPr>
                <w:rFonts w:eastAsia="Calibri"/>
                <w:sz w:val="18"/>
                <w:szCs w:val="18"/>
                <w:highlight w:val="magenta"/>
              </w:rPr>
              <w:t>Стены в санузле</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56BB78B2" w14:textId="77777777" w:rsidR="00125C4D" w:rsidRPr="00125C4D" w:rsidRDefault="00125C4D" w:rsidP="00F730EB">
            <w:pPr>
              <w:spacing w:line="252" w:lineRule="auto"/>
              <w:jc w:val="both"/>
              <w:rPr>
                <w:rFonts w:eastAsia="Calibri"/>
                <w:highlight w:val="magenta"/>
              </w:rPr>
            </w:pPr>
            <w:r w:rsidRPr="00125C4D">
              <w:rPr>
                <w:rFonts w:eastAsia="Calibri"/>
                <w:sz w:val="18"/>
                <w:szCs w:val="18"/>
                <w:highlight w:val="magenta"/>
              </w:rPr>
              <w:t>штукатурка цементно-песчаным раствором</w:t>
            </w:r>
          </w:p>
        </w:tc>
      </w:tr>
      <w:tr w:rsidR="00125C4D" w:rsidRPr="00125C4D" w14:paraId="3B5348FD"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C41A0A" w14:textId="77777777" w:rsidR="00125C4D" w:rsidRPr="00125C4D" w:rsidRDefault="00125C4D" w:rsidP="00F730EB">
            <w:pPr>
              <w:spacing w:line="252" w:lineRule="auto"/>
              <w:jc w:val="both"/>
              <w:rPr>
                <w:rFonts w:eastAsia="Calibri"/>
                <w:highlight w:val="magenta"/>
              </w:rPr>
            </w:pPr>
            <w:r w:rsidRPr="00125C4D">
              <w:rPr>
                <w:rFonts w:eastAsia="Calibri"/>
                <w:sz w:val="18"/>
                <w:szCs w:val="18"/>
                <w:highlight w:val="magenta"/>
              </w:rPr>
              <w:t>Пол в санузле</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5E27E399" w14:textId="77777777" w:rsidR="00125C4D" w:rsidRPr="00125C4D" w:rsidRDefault="00125C4D" w:rsidP="00F730EB">
            <w:pPr>
              <w:spacing w:line="252" w:lineRule="auto"/>
              <w:jc w:val="both"/>
              <w:rPr>
                <w:rFonts w:eastAsia="Calibri"/>
                <w:highlight w:val="magenta"/>
              </w:rPr>
            </w:pPr>
            <w:r w:rsidRPr="00125C4D">
              <w:rPr>
                <w:rFonts w:eastAsia="Calibri"/>
                <w:sz w:val="18"/>
                <w:szCs w:val="18"/>
                <w:highlight w:val="magenta"/>
              </w:rPr>
              <w:t>стяжка</w:t>
            </w:r>
          </w:p>
        </w:tc>
      </w:tr>
      <w:tr w:rsidR="00125C4D" w:rsidRPr="00125C4D" w14:paraId="5B9E004C"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23D4AD" w14:textId="77777777" w:rsidR="00125C4D" w:rsidRPr="00125C4D" w:rsidRDefault="00125C4D" w:rsidP="00F730EB">
            <w:pPr>
              <w:spacing w:line="252" w:lineRule="auto"/>
              <w:jc w:val="both"/>
              <w:rPr>
                <w:rFonts w:eastAsia="Calibri"/>
                <w:highlight w:val="magenta"/>
              </w:rPr>
            </w:pPr>
            <w:r w:rsidRPr="00125C4D">
              <w:rPr>
                <w:rFonts w:eastAsia="Calibri"/>
                <w:sz w:val="18"/>
                <w:szCs w:val="18"/>
                <w:highlight w:val="magenta"/>
              </w:rPr>
              <w:t>Санфаянс</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4AA29E41" w14:textId="77777777" w:rsidR="00125C4D" w:rsidRPr="00125C4D" w:rsidRDefault="00125C4D" w:rsidP="00F730EB">
            <w:pPr>
              <w:spacing w:line="252" w:lineRule="auto"/>
              <w:jc w:val="both"/>
              <w:rPr>
                <w:rFonts w:eastAsia="Calibri"/>
                <w:highlight w:val="magenta"/>
              </w:rPr>
            </w:pPr>
            <w:r w:rsidRPr="00125C4D">
              <w:rPr>
                <w:rFonts w:eastAsia="Calibri"/>
                <w:sz w:val="18"/>
                <w:szCs w:val="18"/>
                <w:highlight w:val="magenta"/>
              </w:rPr>
              <w:t xml:space="preserve">отечественного производства, состоит из одного унитаза и одного умывальника (при наличии в квартире двух и более санузлов установка санфаянса в указанном объеме производится </w:t>
            </w:r>
            <w:r w:rsidRPr="00125C4D">
              <w:rPr>
                <w:rFonts w:eastAsia="Calibri"/>
                <w:b/>
                <w:bCs/>
                <w:sz w:val="18"/>
                <w:szCs w:val="18"/>
                <w:highlight w:val="magenta"/>
              </w:rPr>
              <w:t>только в одном санузле по выбору Застройщика</w:t>
            </w:r>
            <w:r w:rsidRPr="00125C4D">
              <w:rPr>
                <w:rFonts w:eastAsia="Calibri"/>
                <w:sz w:val="18"/>
                <w:szCs w:val="18"/>
                <w:highlight w:val="magenta"/>
              </w:rPr>
              <w:t>);</w:t>
            </w:r>
          </w:p>
        </w:tc>
      </w:tr>
      <w:tr w:rsidR="00125C4D" w:rsidRPr="00125C4D" w14:paraId="6235B692"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7E57E6" w14:textId="77777777" w:rsidR="00125C4D" w:rsidRPr="00125C4D" w:rsidRDefault="00125C4D" w:rsidP="00F730EB">
            <w:pPr>
              <w:spacing w:line="252" w:lineRule="auto"/>
              <w:jc w:val="both"/>
              <w:rPr>
                <w:rFonts w:eastAsia="Calibri"/>
                <w:highlight w:val="magenta"/>
              </w:rPr>
            </w:pPr>
            <w:r w:rsidRPr="00125C4D">
              <w:rPr>
                <w:rFonts w:eastAsia="Calibri"/>
                <w:sz w:val="18"/>
                <w:szCs w:val="18"/>
                <w:highlight w:val="magenta"/>
              </w:rPr>
              <w:t>Полотенцесушитель</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24FEE8CD" w14:textId="77777777" w:rsidR="00125C4D" w:rsidRPr="00125C4D" w:rsidRDefault="00125C4D" w:rsidP="00F730EB">
            <w:pPr>
              <w:spacing w:line="252" w:lineRule="auto"/>
              <w:jc w:val="both"/>
              <w:rPr>
                <w:rFonts w:eastAsia="Calibri"/>
                <w:highlight w:val="magenta"/>
              </w:rPr>
            </w:pPr>
            <w:r w:rsidRPr="00125C4D">
              <w:rPr>
                <w:rFonts w:eastAsia="Calibri"/>
                <w:sz w:val="18"/>
                <w:szCs w:val="18"/>
                <w:highlight w:val="magenta"/>
              </w:rPr>
              <w:t>не предусмотрен</w:t>
            </w:r>
          </w:p>
        </w:tc>
      </w:tr>
      <w:tr w:rsidR="00125C4D" w:rsidRPr="00125C4D" w14:paraId="5E878E71"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A9DE6C" w14:textId="77777777" w:rsidR="00125C4D" w:rsidRPr="00125C4D" w:rsidRDefault="00125C4D" w:rsidP="00F730EB">
            <w:pPr>
              <w:spacing w:line="252" w:lineRule="auto"/>
              <w:jc w:val="both"/>
              <w:rPr>
                <w:rFonts w:eastAsia="Calibri"/>
              </w:rPr>
            </w:pPr>
            <w:r w:rsidRPr="00125C4D">
              <w:rPr>
                <w:rFonts w:eastAsia="Calibri"/>
                <w:sz w:val="18"/>
                <w:szCs w:val="18"/>
              </w:rPr>
              <w:t>Домофон</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2CC6B7D7" w14:textId="77777777" w:rsidR="00125C4D" w:rsidRPr="00125C4D" w:rsidRDefault="00125C4D" w:rsidP="00F730EB">
            <w:pPr>
              <w:spacing w:line="252" w:lineRule="auto"/>
              <w:jc w:val="both"/>
              <w:rPr>
                <w:rFonts w:eastAsia="Calibri"/>
              </w:rPr>
            </w:pPr>
            <w:r w:rsidRPr="00125C4D">
              <w:rPr>
                <w:rFonts w:eastAsia="Calibri"/>
                <w:sz w:val="18"/>
                <w:szCs w:val="18"/>
              </w:rPr>
              <w:t>аудио трубка</w:t>
            </w:r>
          </w:p>
        </w:tc>
      </w:tr>
      <w:tr w:rsidR="00125C4D" w:rsidRPr="00125C4D" w14:paraId="5A5C5061"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706F01" w14:textId="77777777" w:rsidR="00125C4D" w:rsidRPr="00125C4D" w:rsidRDefault="00125C4D" w:rsidP="00F730EB">
            <w:pPr>
              <w:spacing w:line="252" w:lineRule="auto"/>
              <w:jc w:val="both"/>
              <w:rPr>
                <w:rFonts w:eastAsia="Calibri"/>
              </w:rPr>
            </w:pPr>
            <w:r w:rsidRPr="00125C4D">
              <w:rPr>
                <w:rFonts w:eastAsia="Calibri"/>
                <w:sz w:val="18"/>
                <w:szCs w:val="18"/>
              </w:rPr>
              <w:t>Отопление</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215F26B2" w14:textId="77777777" w:rsidR="00125C4D" w:rsidRPr="00125C4D" w:rsidRDefault="00125C4D" w:rsidP="00F730EB">
            <w:pPr>
              <w:spacing w:line="252" w:lineRule="auto"/>
              <w:jc w:val="both"/>
              <w:rPr>
                <w:rFonts w:eastAsia="Calibri"/>
              </w:rPr>
            </w:pPr>
            <w:r w:rsidRPr="00125C4D">
              <w:rPr>
                <w:rFonts w:eastAsia="Calibri"/>
                <w:sz w:val="18"/>
                <w:szCs w:val="18"/>
              </w:rPr>
              <w:t>по проекту</w:t>
            </w:r>
          </w:p>
        </w:tc>
      </w:tr>
      <w:tr w:rsidR="00125C4D" w:rsidRPr="00125C4D" w14:paraId="38ED6EF8"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8491A6" w14:textId="77777777" w:rsidR="00125C4D" w:rsidRPr="00125C4D" w:rsidRDefault="00125C4D" w:rsidP="00F730EB">
            <w:pPr>
              <w:spacing w:line="252" w:lineRule="auto"/>
              <w:jc w:val="both"/>
              <w:rPr>
                <w:rFonts w:eastAsia="Calibri"/>
              </w:rPr>
            </w:pPr>
            <w:r w:rsidRPr="00125C4D">
              <w:rPr>
                <w:rFonts w:eastAsia="Calibri"/>
                <w:sz w:val="18"/>
                <w:szCs w:val="18"/>
              </w:rPr>
              <w:t>Электромонтажные работы</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52D4632C" w14:textId="77777777" w:rsidR="00125C4D" w:rsidRPr="00125C4D" w:rsidRDefault="00125C4D" w:rsidP="00F730EB">
            <w:pPr>
              <w:spacing w:line="252" w:lineRule="auto"/>
              <w:jc w:val="both"/>
              <w:rPr>
                <w:rFonts w:eastAsia="Calibri"/>
              </w:rPr>
            </w:pPr>
            <w:r w:rsidRPr="00125C4D">
              <w:rPr>
                <w:rFonts w:eastAsia="Calibri"/>
                <w:sz w:val="18"/>
                <w:szCs w:val="18"/>
              </w:rPr>
              <w:t>по проекту</w:t>
            </w:r>
          </w:p>
        </w:tc>
      </w:tr>
      <w:tr w:rsidR="00125C4D" w:rsidRPr="00125C4D" w14:paraId="450FD059"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C6EDB9" w14:textId="77777777" w:rsidR="00125C4D" w:rsidRPr="00125C4D" w:rsidRDefault="00125C4D" w:rsidP="00F730EB">
            <w:pPr>
              <w:spacing w:line="252" w:lineRule="auto"/>
              <w:jc w:val="both"/>
              <w:rPr>
                <w:rFonts w:eastAsia="Calibri"/>
              </w:rPr>
            </w:pPr>
            <w:r w:rsidRPr="00125C4D">
              <w:rPr>
                <w:rFonts w:eastAsia="Calibri"/>
                <w:sz w:val="18"/>
                <w:szCs w:val="18"/>
              </w:rPr>
              <w:t>Слаботочные сети</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759A8C93" w14:textId="77777777" w:rsidR="00125C4D" w:rsidRPr="00125C4D" w:rsidRDefault="00125C4D" w:rsidP="00F730EB">
            <w:pPr>
              <w:spacing w:line="252" w:lineRule="auto"/>
              <w:jc w:val="both"/>
              <w:rPr>
                <w:rFonts w:eastAsia="Calibri"/>
              </w:rPr>
            </w:pPr>
            <w:r w:rsidRPr="00125C4D">
              <w:rPr>
                <w:rFonts w:eastAsia="Calibri"/>
                <w:sz w:val="18"/>
                <w:szCs w:val="18"/>
              </w:rPr>
              <w:t>до этажного щитка</w:t>
            </w:r>
          </w:p>
        </w:tc>
      </w:tr>
    </w:tbl>
    <w:p w14:paraId="0AB8C45F" w14:textId="77777777" w:rsidR="00125C4D" w:rsidRPr="00125C4D" w:rsidRDefault="00125C4D" w:rsidP="00125C4D">
      <w:pPr>
        <w:pStyle w:val="a7"/>
        <w:spacing w:line="259" w:lineRule="auto"/>
        <w:rPr>
          <w:sz w:val="20"/>
          <w:szCs w:val="20"/>
        </w:rPr>
      </w:pPr>
    </w:p>
    <w:p w14:paraId="6D522269" w14:textId="77777777" w:rsidR="00125C4D" w:rsidRPr="00125C4D" w:rsidRDefault="00125C4D" w:rsidP="00125C4D">
      <w:pPr>
        <w:pStyle w:val="a7"/>
        <w:numPr>
          <w:ilvl w:val="0"/>
          <w:numId w:val="2"/>
        </w:numPr>
        <w:spacing w:line="259" w:lineRule="auto"/>
        <w:rPr>
          <w:sz w:val="20"/>
          <w:szCs w:val="20"/>
        </w:rPr>
      </w:pPr>
      <w:r w:rsidRPr="00125C4D">
        <w:rPr>
          <w:sz w:val="20"/>
          <w:szCs w:val="20"/>
        </w:rPr>
        <w:t>УЛУЧШЕННЫЙ САНУЗЕЛ (чистовая отделка квартиры с улучшенной отделкой санузлов)</w:t>
      </w:r>
    </w:p>
    <w:tbl>
      <w:tblPr>
        <w:tblW w:w="9339" w:type="dxa"/>
        <w:tblCellMar>
          <w:left w:w="0" w:type="dxa"/>
          <w:right w:w="0" w:type="dxa"/>
        </w:tblCellMar>
        <w:tblLook w:val="04A0" w:firstRow="1" w:lastRow="0" w:firstColumn="1" w:lastColumn="0" w:noHBand="0" w:noVBand="1"/>
      </w:tblPr>
      <w:tblGrid>
        <w:gridCol w:w="2792"/>
        <w:gridCol w:w="6547"/>
      </w:tblGrid>
      <w:tr w:rsidR="00125C4D" w:rsidRPr="00125C4D" w14:paraId="652CE328" w14:textId="77777777" w:rsidTr="00F730EB">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FF154D" w14:textId="77777777" w:rsidR="00125C4D" w:rsidRPr="00125C4D" w:rsidRDefault="00125C4D" w:rsidP="00F730EB">
            <w:pPr>
              <w:pStyle w:val="a7"/>
              <w:rPr>
                <w:sz w:val="20"/>
                <w:szCs w:val="20"/>
              </w:rPr>
            </w:pPr>
            <w:r w:rsidRPr="00125C4D">
              <w:rPr>
                <w:sz w:val="20"/>
                <w:szCs w:val="20"/>
              </w:rPr>
              <w:t>Стены</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EE0E7E5" w14:textId="77777777" w:rsidR="00125C4D" w:rsidRPr="00125C4D" w:rsidRDefault="00125C4D" w:rsidP="00F730EB">
            <w:pPr>
              <w:pStyle w:val="a7"/>
              <w:rPr>
                <w:sz w:val="20"/>
                <w:szCs w:val="20"/>
              </w:rPr>
            </w:pPr>
            <w:r w:rsidRPr="00125C4D">
              <w:rPr>
                <w:sz w:val="20"/>
                <w:szCs w:val="20"/>
              </w:rPr>
              <w:t xml:space="preserve">наклейка обоев с последующей покраской </w:t>
            </w:r>
          </w:p>
        </w:tc>
      </w:tr>
      <w:tr w:rsidR="00125C4D" w:rsidRPr="00125C4D" w14:paraId="10E52C84"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6135166" w14:textId="77777777" w:rsidR="00125C4D" w:rsidRPr="00125C4D" w:rsidRDefault="00125C4D" w:rsidP="00F730EB">
            <w:pPr>
              <w:pStyle w:val="a7"/>
              <w:rPr>
                <w:sz w:val="20"/>
                <w:szCs w:val="20"/>
              </w:rPr>
            </w:pPr>
            <w:r w:rsidRPr="00125C4D">
              <w:rPr>
                <w:sz w:val="20"/>
                <w:szCs w:val="20"/>
              </w:rPr>
              <w:t>Полы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E265DB1" w14:textId="77777777" w:rsidR="00125C4D" w:rsidRPr="00125C4D" w:rsidRDefault="00125C4D" w:rsidP="00F730EB">
            <w:pPr>
              <w:pStyle w:val="a7"/>
              <w:rPr>
                <w:sz w:val="20"/>
                <w:szCs w:val="20"/>
              </w:rPr>
            </w:pPr>
            <w:r w:rsidRPr="00125C4D">
              <w:rPr>
                <w:sz w:val="20"/>
                <w:szCs w:val="20"/>
              </w:rPr>
              <w:t xml:space="preserve">ламинат </w:t>
            </w:r>
          </w:p>
        </w:tc>
      </w:tr>
      <w:tr w:rsidR="00125C4D" w:rsidRPr="00125C4D" w14:paraId="5FE1426D"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2E975EE" w14:textId="77777777" w:rsidR="00125C4D" w:rsidRPr="00125C4D" w:rsidRDefault="00125C4D" w:rsidP="00F730EB">
            <w:pPr>
              <w:pStyle w:val="a7"/>
              <w:rPr>
                <w:sz w:val="20"/>
                <w:szCs w:val="20"/>
              </w:rPr>
            </w:pPr>
            <w:r w:rsidRPr="00125C4D">
              <w:rPr>
                <w:sz w:val="20"/>
                <w:szCs w:val="20"/>
              </w:rPr>
              <w:t>Потолки</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15E0B39" w14:textId="77777777" w:rsidR="00125C4D" w:rsidRPr="00125C4D" w:rsidRDefault="00125C4D" w:rsidP="00F730EB">
            <w:pPr>
              <w:pStyle w:val="a7"/>
              <w:rPr>
                <w:sz w:val="20"/>
                <w:szCs w:val="20"/>
              </w:rPr>
            </w:pPr>
            <w:r w:rsidRPr="00125C4D">
              <w:rPr>
                <w:sz w:val="20"/>
                <w:szCs w:val="20"/>
              </w:rPr>
              <w:t>шпатлевка с последующей покраской</w:t>
            </w:r>
          </w:p>
        </w:tc>
      </w:tr>
      <w:tr w:rsidR="00125C4D" w:rsidRPr="00125C4D" w14:paraId="35FB13B6"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FBE3CB1" w14:textId="77777777" w:rsidR="00125C4D" w:rsidRPr="00125C4D" w:rsidRDefault="00125C4D" w:rsidP="00F730EB">
            <w:pPr>
              <w:pStyle w:val="a7"/>
              <w:rPr>
                <w:sz w:val="20"/>
                <w:szCs w:val="20"/>
              </w:rPr>
            </w:pPr>
            <w:r w:rsidRPr="00125C4D">
              <w:rPr>
                <w:sz w:val="20"/>
                <w:szCs w:val="20"/>
              </w:rPr>
              <w:t>Оконные блоки</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02B3E20" w14:textId="77777777" w:rsidR="00125C4D" w:rsidRPr="00125C4D" w:rsidRDefault="00125C4D" w:rsidP="00F730EB">
            <w:pPr>
              <w:pStyle w:val="a7"/>
              <w:rPr>
                <w:sz w:val="20"/>
                <w:szCs w:val="20"/>
              </w:rPr>
            </w:pPr>
            <w:r w:rsidRPr="00125C4D">
              <w:rPr>
                <w:sz w:val="20"/>
                <w:szCs w:val="20"/>
              </w:rPr>
              <w:t>пластиковые с глухими и открывающимися створками (количество и расположение глухих и открывающихся створок в соответствии с проектной документацией, получившей положительное заключение государственной/негосударственной экспертизы)</w:t>
            </w:r>
          </w:p>
        </w:tc>
      </w:tr>
      <w:tr w:rsidR="00125C4D" w:rsidRPr="00125C4D" w14:paraId="6F9FBCA5"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C300EE5" w14:textId="77777777" w:rsidR="00125C4D" w:rsidRPr="00125C4D" w:rsidRDefault="00125C4D" w:rsidP="00F730EB">
            <w:pPr>
              <w:pStyle w:val="a7"/>
              <w:rPr>
                <w:sz w:val="20"/>
                <w:szCs w:val="20"/>
              </w:rPr>
            </w:pPr>
            <w:r w:rsidRPr="00125C4D">
              <w:rPr>
                <w:sz w:val="20"/>
                <w:szCs w:val="20"/>
              </w:rPr>
              <w:t>Оконные откосы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AB868F7" w14:textId="77777777" w:rsidR="00125C4D" w:rsidRPr="00125C4D" w:rsidRDefault="00125C4D" w:rsidP="00F730EB">
            <w:pPr>
              <w:pStyle w:val="a7"/>
              <w:rPr>
                <w:sz w:val="20"/>
                <w:szCs w:val="20"/>
              </w:rPr>
            </w:pPr>
            <w:r w:rsidRPr="00125C4D">
              <w:rPr>
                <w:rFonts w:eastAsia="Calibri"/>
                <w:sz w:val="20"/>
                <w:szCs w:val="20"/>
              </w:rPr>
              <w:t>из ГКЛВ с последующей окраской</w:t>
            </w:r>
          </w:p>
        </w:tc>
      </w:tr>
      <w:tr w:rsidR="00125C4D" w:rsidRPr="00125C4D" w14:paraId="04D1C5A6"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E14FBE1" w14:textId="77777777" w:rsidR="00125C4D" w:rsidRPr="00125C4D" w:rsidRDefault="00125C4D" w:rsidP="00F730EB">
            <w:pPr>
              <w:pStyle w:val="a7"/>
              <w:rPr>
                <w:sz w:val="20"/>
                <w:szCs w:val="20"/>
              </w:rPr>
            </w:pPr>
            <w:r w:rsidRPr="00125C4D">
              <w:rPr>
                <w:sz w:val="20"/>
                <w:szCs w:val="20"/>
              </w:rPr>
              <w:t xml:space="preserve">Лоджии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60FBCFB" w14:textId="77777777" w:rsidR="00125C4D" w:rsidRPr="00125C4D" w:rsidRDefault="00125C4D" w:rsidP="00F730EB">
            <w:pPr>
              <w:pStyle w:val="a7"/>
              <w:rPr>
                <w:sz w:val="20"/>
                <w:szCs w:val="20"/>
              </w:rPr>
            </w:pPr>
            <w:r w:rsidRPr="00125C4D">
              <w:rPr>
                <w:sz w:val="20"/>
                <w:szCs w:val="20"/>
              </w:rPr>
              <w:t xml:space="preserve">по проекту </w:t>
            </w:r>
          </w:p>
        </w:tc>
      </w:tr>
      <w:tr w:rsidR="00125C4D" w:rsidRPr="00125C4D" w14:paraId="4803B1D0"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7E982A52" w14:textId="77777777" w:rsidR="00125C4D" w:rsidRPr="00125C4D" w:rsidRDefault="00125C4D" w:rsidP="00F730EB">
            <w:pPr>
              <w:pStyle w:val="a7"/>
              <w:rPr>
                <w:sz w:val="20"/>
                <w:szCs w:val="20"/>
              </w:rPr>
            </w:pPr>
            <w:r w:rsidRPr="00125C4D">
              <w:rPr>
                <w:rFonts w:eastAsia="Calibri"/>
                <w:sz w:val="20"/>
                <w:szCs w:val="20"/>
              </w:rPr>
              <w:t>(Терраса) при наличии</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E9C94C2" w14:textId="77777777" w:rsidR="00125C4D" w:rsidRPr="00125C4D" w:rsidRDefault="00125C4D" w:rsidP="00F730EB">
            <w:pPr>
              <w:pStyle w:val="a7"/>
              <w:rPr>
                <w:sz w:val="20"/>
                <w:szCs w:val="20"/>
              </w:rPr>
            </w:pPr>
            <w:r w:rsidRPr="00125C4D">
              <w:rPr>
                <w:rFonts w:eastAsia="Calibri"/>
                <w:sz w:val="18"/>
                <w:szCs w:val="18"/>
              </w:rPr>
              <w:t>ограждение из безопасного стекла. Пол - бетонная плитка,</w:t>
            </w:r>
          </w:p>
        </w:tc>
      </w:tr>
      <w:tr w:rsidR="00125C4D" w:rsidRPr="00125C4D" w14:paraId="00B8393E"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C96283" w14:textId="77777777" w:rsidR="00125C4D" w:rsidRPr="00125C4D" w:rsidRDefault="00125C4D" w:rsidP="00F730EB">
            <w:pPr>
              <w:pStyle w:val="a7"/>
              <w:rPr>
                <w:sz w:val="20"/>
                <w:szCs w:val="20"/>
              </w:rPr>
            </w:pPr>
            <w:r w:rsidRPr="00125C4D">
              <w:rPr>
                <w:sz w:val="20"/>
                <w:szCs w:val="20"/>
              </w:rPr>
              <w:t>Двери входные в квартиру</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8D50F49" w14:textId="77777777" w:rsidR="00125C4D" w:rsidRPr="00125C4D" w:rsidRDefault="00125C4D" w:rsidP="00F730EB">
            <w:pPr>
              <w:pStyle w:val="a7"/>
              <w:rPr>
                <w:sz w:val="20"/>
                <w:szCs w:val="20"/>
              </w:rPr>
            </w:pPr>
            <w:r w:rsidRPr="00125C4D">
              <w:rPr>
                <w:sz w:val="20"/>
                <w:szCs w:val="20"/>
              </w:rPr>
              <w:t>металлические типа «сейф-дверь» отечественного производства</w:t>
            </w:r>
          </w:p>
        </w:tc>
      </w:tr>
      <w:tr w:rsidR="00125C4D" w:rsidRPr="00125C4D" w14:paraId="77251EB5"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678AB35" w14:textId="77777777" w:rsidR="00125C4D" w:rsidRPr="00125C4D" w:rsidRDefault="00125C4D" w:rsidP="00F730EB">
            <w:pPr>
              <w:pStyle w:val="a7"/>
              <w:rPr>
                <w:sz w:val="20"/>
                <w:szCs w:val="20"/>
              </w:rPr>
            </w:pPr>
            <w:r w:rsidRPr="00125C4D">
              <w:rPr>
                <w:sz w:val="20"/>
                <w:szCs w:val="20"/>
              </w:rPr>
              <w:t>Двери межкомнатные</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E4CE61F" w14:textId="77777777" w:rsidR="00125C4D" w:rsidRPr="00125C4D" w:rsidRDefault="00125C4D" w:rsidP="00F730EB">
            <w:pPr>
              <w:pStyle w:val="a7"/>
              <w:rPr>
                <w:sz w:val="20"/>
                <w:szCs w:val="20"/>
              </w:rPr>
            </w:pPr>
            <w:r w:rsidRPr="00125C4D">
              <w:rPr>
                <w:sz w:val="20"/>
                <w:szCs w:val="20"/>
              </w:rPr>
              <w:t xml:space="preserve">отечественного производства </w:t>
            </w:r>
          </w:p>
        </w:tc>
      </w:tr>
      <w:tr w:rsidR="00125C4D" w:rsidRPr="00125C4D" w14:paraId="27A14CA1"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617F1B9" w14:textId="77777777" w:rsidR="00125C4D" w:rsidRPr="00125C4D" w:rsidRDefault="00125C4D" w:rsidP="00F730EB">
            <w:pPr>
              <w:pStyle w:val="a7"/>
              <w:rPr>
                <w:sz w:val="20"/>
                <w:szCs w:val="20"/>
              </w:rPr>
            </w:pPr>
            <w:r w:rsidRPr="00125C4D">
              <w:rPr>
                <w:sz w:val="20"/>
                <w:szCs w:val="20"/>
              </w:rPr>
              <w:t>Потолки в санузле</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FA13CAB" w14:textId="77777777" w:rsidR="00125C4D" w:rsidRPr="00125C4D" w:rsidRDefault="00125C4D" w:rsidP="00F730EB">
            <w:pPr>
              <w:pStyle w:val="a7"/>
              <w:rPr>
                <w:sz w:val="20"/>
                <w:szCs w:val="20"/>
              </w:rPr>
            </w:pPr>
            <w:r w:rsidRPr="00125C4D">
              <w:rPr>
                <w:sz w:val="20"/>
                <w:szCs w:val="20"/>
              </w:rPr>
              <w:t>натяжные</w:t>
            </w:r>
          </w:p>
        </w:tc>
      </w:tr>
      <w:tr w:rsidR="00125C4D" w:rsidRPr="00125C4D" w14:paraId="7245AB99"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059487" w14:textId="77777777" w:rsidR="00125C4D" w:rsidRPr="00125C4D" w:rsidRDefault="00125C4D" w:rsidP="00F730EB">
            <w:pPr>
              <w:pStyle w:val="a7"/>
              <w:rPr>
                <w:sz w:val="20"/>
                <w:szCs w:val="20"/>
              </w:rPr>
            </w:pPr>
            <w:r w:rsidRPr="00125C4D">
              <w:rPr>
                <w:sz w:val="20"/>
                <w:szCs w:val="20"/>
              </w:rPr>
              <w:t>Стены в санузле</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B1FE94A" w14:textId="77777777" w:rsidR="00125C4D" w:rsidRPr="00125C4D" w:rsidRDefault="00125C4D" w:rsidP="00F730EB">
            <w:pPr>
              <w:pStyle w:val="a7"/>
              <w:rPr>
                <w:sz w:val="20"/>
                <w:szCs w:val="20"/>
              </w:rPr>
            </w:pPr>
            <w:r w:rsidRPr="00125C4D">
              <w:rPr>
                <w:sz w:val="20"/>
                <w:szCs w:val="20"/>
              </w:rPr>
              <w:t>керамическая плитка до потолка</w:t>
            </w:r>
          </w:p>
        </w:tc>
      </w:tr>
      <w:tr w:rsidR="00125C4D" w:rsidRPr="00125C4D" w14:paraId="450DEB3D"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5D5061D" w14:textId="77777777" w:rsidR="00125C4D" w:rsidRPr="00125C4D" w:rsidRDefault="00125C4D" w:rsidP="00F730EB">
            <w:pPr>
              <w:pStyle w:val="a7"/>
              <w:rPr>
                <w:sz w:val="20"/>
                <w:szCs w:val="20"/>
              </w:rPr>
            </w:pPr>
            <w:r w:rsidRPr="00125C4D">
              <w:rPr>
                <w:sz w:val="20"/>
                <w:szCs w:val="20"/>
              </w:rPr>
              <w:t>Пол в санузле</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858785B" w14:textId="77777777" w:rsidR="00125C4D" w:rsidRPr="00125C4D" w:rsidRDefault="00125C4D" w:rsidP="00F730EB">
            <w:pPr>
              <w:pStyle w:val="a7"/>
              <w:rPr>
                <w:sz w:val="20"/>
                <w:szCs w:val="20"/>
              </w:rPr>
            </w:pPr>
            <w:r w:rsidRPr="00125C4D">
              <w:rPr>
                <w:sz w:val="20"/>
                <w:szCs w:val="20"/>
              </w:rPr>
              <w:t>керамогранит с теплым полом</w:t>
            </w:r>
          </w:p>
        </w:tc>
      </w:tr>
      <w:tr w:rsidR="00125C4D" w:rsidRPr="00125C4D" w14:paraId="2D9A9CD4"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2065522" w14:textId="77777777" w:rsidR="00125C4D" w:rsidRPr="00125C4D" w:rsidRDefault="00125C4D" w:rsidP="00F730EB">
            <w:pPr>
              <w:pStyle w:val="a7"/>
              <w:rPr>
                <w:sz w:val="20"/>
                <w:szCs w:val="20"/>
              </w:rPr>
            </w:pPr>
            <w:r w:rsidRPr="00125C4D">
              <w:rPr>
                <w:sz w:val="20"/>
                <w:szCs w:val="20"/>
              </w:rPr>
              <w:t xml:space="preserve">Санфаянс (санузел с </w:t>
            </w:r>
            <w:proofErr w:type="gramStart"/>
            <w:r w:rsidRPr="00125C4D">
              <w:rPr>
                <w:sz w:val="20"/>
                <w:szCs w:val="20"/>
              </w:rPr>
              <w:t>ванной)*</w:t>
            </w:r>
            <w:proofErr w:type="gramEnd"/>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7FCC841" w14:textId="77777777" w:rsidR="00125C4D" w:rsidRPr="00125C4D" w:rsidRDefault="00125C4D" w:rsidP="00F730EB">
            <w:pPr>
              <w:pStyle w:val="a7"/>
              <w:rPr>
                <w:sz w:val="20"/>
                <w:szCs w:val="20"/>
              </w:rPr>
            </w:pPr>
            <w:r w:rsidRPr="00125C4D">
              <w:rPr>
                <w:sz w:val="20"/>
                <w:szCs w:val="20"/>
              </w:rPr>
              <w:t>отечественного производства, состоит из одной ванной с экраном, одного унитаза с инсталляцией и одной тумбы с керамической раковиной, зеркало с подсветкой, набор смесителей для раковины и ванны</w:t>
            </w:r>
          </w:p>
          <w:p w14:paraId="079B235C" w14:textId="77777777" w:rsidR="00125C4D" w:rsidRPr="00125C4D" w:rsidRDefault="00125C4D" w:rsidP="00F730EB">
            <w:pPr>
              <w:pStyle w:val="a7"/>
              <w:rPr>
                <w:sz w:val="20"/>
                <w:szCs w:val="20"/>
              </w:rPr>
            </w:pPr>
          </w:p>
          <w:p w14:paraId="65A8274F" w14:textId="77777777" w:rsidR="00125C4D" w:rsidRPr="00125C4D" w:rsidRDefault="00125C4D" w:rsidP="00F730EB">
            <w:pPr>
              <w:pStyle w:val="a7"/>
              <w:rPr>
                <w:sz w:val="20"/>
                <w:szCs w:val="20"/>
              </w:rPr>
            </w:pPr>
            <w:r w:rsidRPr="00125C4D">
              <w:rPr>
                <w:sz w:val="20"/>
                <w:szCs w:val="20"/>
                <w:highlight w:val="yellow"/>
              </w:rPr>
              <w:t>выбрать согласно плану расстановки мебели</w:t>
            </w:r>
          </w:p>
          <w:p w14:paraId="7EF8E5F3" w14:textId="77777777" w:rsidR="00125C4D" w:rsidRPr="00125C4D" w:rsidRDefault="00125C4D" w:rsidP="00F730EB">
            <w:pPr>
              <w:pStyle w:val="a7"/>
              <w:rPr>
                <w:sz w:val="20"/>
                <w:szCs w:val="20"/>
              </w:rPr>
            </w:pPr>
          </w:p>
        </w:tc>
      </w:tr>
      <w:tr w:rsidR="00125C4D" w:rsidRPr="00125C4D" w14:paraId="261AA56F"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F7F4D1B" w14:textId="77777777" w:rsidR="00125C4D" w:rsidRPr="00125C4D" w:rsidRDefault="00125C4D" w:rsidP="00F730EB">
            <w:pPr>
              <w:pStyle w:val="a7"/>
              <w:rPr>
                <w:sz w:val="20"/>
                <w:szCs w:val="20"/>
              </w:rPr>
            </w:pPr>
            <w:r w:rsidRPr="00125C4D">
              <w:rPr>
                <w:sz w:val="20"/>
                <w:szCs w:val="20"/>
              </w:rPr>
              <w:t xml:space="preserve">Санфаянс (санузел с душевой </w:t>
            </w:r>
            <w:proofErr w:type="gramStart"/>
            <w:r w:rsidRPr="00125C4D">
              <w:rPr>
                <w:sz w:val="20"/>
                <w:szCs w:val="20"/>
              </w:rPr>
              <w:t>кабиной)*</w:t>
            </w:r>
            <w:proofErr w:type="gramEnd"/>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1BDC159" w14:textId="77777777" w:rsidR="00125C4D" w:rsidRPr="00125C4D" w:rsidRDefault="00125C4D" w:rsidP="00F730EB">
            <w:pPr>
              <w:pStyle w:val="a7"/>
              <w:rPr>
                <w:sz w:val="20"/>
                <w:szCs w:val="20"/>
              </w:rPr>
            </w:pPr>
            <w:r w:rsidRPr="00125C4D">
              <w:rPr>
                <w:sz w:val="20"/>
                <w:szCs w:val="20"/>
              </w:rPr>
              <w:t>отечественного производства, состоит из одной душевой кабины со стеклянным ограждением, одного унитаза с инсталляцией и одной тумбы с керамической раковиной, зеркало с подсветкой, набор смесителей для раковины и душевой кабины</w:t>
            </w:r>
          </w:p>
          <w:p w14:paraId="17AF6A8C" w14:textId="77777777" w:rsidR="00125C4D" w:rsidRPr="00125C4D" w:rsidRDefault="00125C4D" w:rsidP="00F730EB">
            <w:pPr>
              <w:pStyle w:val="a7"/>
              <w:rPr>
                <w:sz w:val="20"/>
                <w:szCs w:val="20"/>
              </w:rPr>
            </w:pPr>
          </w:p>
          <w:p w14:paraId="3F973009" w14:textId="77777777" w:rsidR="00125C4D" w:rsidRPr="00125C4D" w:rsidRDefault="00125C4D" w:rsidP="00F730EB">
            <w:pPr>
              <w:pStyle w:val="a7"/>
              <w:rPr>
                <w:sz w:val="20"/>
                <w:szCs w:val="20"/>
              </w:rPr>
            </w:pPr>
            <w:r w:rsidRPr="00125C4D">
              <w:rPr>
                <w:sz w:val="20"/>
                <w:szCs w:val="20"/>
                <w:highlight w:val="yellow"/>
              </w:rPr>
              <w:t>выбрать согласно плану расстановки мебели</w:t>
            </w:r>
          </w:p>
        </w:tc>
      </w:tr>
      <w:tr w:rsidR="00125C4D" w:rsidRPr="00125C4D" w14:paraId="0A720170"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74956D5" w14:textId="77777777" w:rsidR="00125C4D" w:rsidRPr="00125C4D" w:rsidRDefault="00125C4D" w:rsidP="00F730EB">
            <w:pPr>
              <w:pStyle w:val="a7"/>
              <w:rPr>
                <w:sz w:val="20"/>
                <w:szCs w:val="20"/>
              </w:rPr>
            </w:pPr>
            <w:r w:rsidRPr="00125C4D">
              <w:rPr>
                <w:sz w:val="20"/>
                <w:szCs w:val="20"/>
              </w:rPr>
              <w:lastRenderedPageBreak/>
              <w:t>Полотенцесушитель</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3951C79" w14:textId="77777777" w:rsidR="00125C4D" w:rsidRPr="00125C4D" w:rsidRDefault="00125C4D" w:rsidP="00F730EB">
            <w:pPr>
              <w:pStyle w:val="a7"/>
              <w:rPr>
                <w:sz w:val="20"/>
                <w:szCs w:val="20"/>
              </w:rPr>
            </w:pPr>
            <w:r w:rsidRPr="00125C4D">
              <w:rPr>
                <w:sz w:val="20"/>
                <w:szCs w:val="20"/>
              </w:rPr>
              <w:t>устанавливается</w:t>
            </w:r>
          </w:p>
        </w:tc>
      </w:tr>
      <w:tr w:rsidR="00125C4D" w:rsidRPr="00125C4D" w14:paraId="7E02FAC4"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2ADD0FF" w14:textId="77777777" w:rsidR="00125C4D" w:rsidRPr="00125C4D" w:rsidRDefault="00125C4D" w:rsidP="00F730EB">
            <w:pPr>
              <w:pStyle w:val="a7"/>
              <w:rPr>
                <w:sz w:val="20"/>
                <w:szCs w:val="20"/>
              </w:rPr>
            </w:pPr>
            <w:r w:rsidRPr="00125C4D">
              <w:rPr>
                <w:sz w:val="20"/>
                <w:szCs w:val="20"/>
              </w:rPr>
              <w:t>Домофон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137A006" w14:textId="77777777" w:rsidR="00125C4D" w:rsidRPr="00125C4D" w:rsidRDefault="00125C4D" w:rsidP="00F730EB">
            <w:pPr>
              <w:pStyle w:val="a7"/>
              <w:rPr>
                <w:sz w:val="20"/>
                <w:szCs w:val="20"/>
              </w:rPr>
            </w:pPr>
            <w:r w:rsidRPr="00125C4D">
              <w:rPr>
                <w:sz w:val="20"/>
                <w:szCs w:val="20"/>
              </w:rPr>
              <w:t>аудио трубка</w:t>
            </w:r>
          </w:p>
        </w:tc>
      </w:tr>
      <w:tr w:rsidR="00125C4D" w:rsidRPr="00125C4D" w14:paraId="04CD3BF6"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35B2351" w14:textId="77777777" w:rsidR="00125C4D" w:rsidRPr="00125C4D" w:rsidRDefault="00125C4D" w:rsidP="00F730EB">
            <w:pPr>
              <w:pStyle w:val="a7"/>
              <w:rPr>
                <w:sz w:val="20"/>
                <w:szCs w:val="20"/>
              </w:rPr>
            </w:pPr>
            <w:r w:rsidRPr="00125C4D">
              <w:rPr>
                <w:sz w:val="20"/>
                <w:szCs w:val="20"/>
              </w:rPr>
              <w:t>Отопление</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A66CCD7" w14:textId="77777777" w:rsidR="00125C4D" w:rsidRPr="00125C4D" w:rsidRDefault="00125C4D" w:rsidP="00F730EB">
            <w:pPr>
              <w:pStyle w:val="a7"/>
              <w:rPr>
                <w:sz w:val="20"/>
                <w:szCs w:val="20"/>
              </w:rPr>
            </w:pPr>
            <w:r w:rsidRPr="00125C4D">
              <w:rPr>
                <w:sz w:val="20"/>
                <w:szCs w:val="20"/>
              </w:rPr>
              <w:t>по проекту</w:t>
            </w:r>
          </w:p>
        </w:tc>
      </w:tr>
      <w:tr w:rsidR="00125C4D" w:rsidRPr="00125C4D" w14:paraId="5948C73E"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081F667" w14:textId="77777777" w:rsidR="00125C4D" w:rsidRPr="00125C4D" w:rsidRDefault="00125C4D" w:rsidP="00F730EB">
            <w:pPr>
              <w:pStyle w:val="a7"/>
              <w:rPr>
                <w:sz w:val="20"/>
                <w:szCs w:val="20"/>
              </w:rPr>
            </w:pPr>
            <w:r w:rsidRPr="00125C4D">
              <w:rPr>
                <w:sz w:val="20"/>
                <w:szCs w:val="20"/>
              </w:rPr>
              <w:t>Электромонтажные работы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4D6A370" w14:textId="77777777" w:rsidR="00125C4D" w:rsidRPr="00125C4D" w:rsidRDefault="00125C4D" w:rsidP="00F730EB">
            <w:pPr>
              <w:pStyle w:val="a7"/>
              <w:rPr>
                <w:sz w:val="20"/>
                <w:szCs w:val="20"/>
              </w:rPr>
            </w:pPr>
            <w:r w:rsidRPr="00125C4D">
              <w:rPr>
                <w:sz w:val="20"/>
                <w:szCs w:val="20"/>
              </w:rPr>
              <w:t>по проекту</w:t>
            </w:r>
          </w:p>
        </w:tc>
      </w:tr>
      <w:tr w:rsidR="00125C4D" w:rsidRPr="00125C4D" w14:paraId="781381C2" w14:textId="77777777" w:rsidTr="00F730EB">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8108145" w14:textId="77777777" w:rsidR="00125C4D" w:rsidRPr="00125C4D" w:rsidRDefault="00125C4D" w:rsidP="00F730EB">
            <w:pPr>
              <w:pStyle w:val="a7"/>
              <w:rPr>
                <w:sz w:val="20"/>
                <w:szCs w:val="20"/>
              </w:rPr>
            </w:pPr>
            <w:r w:rsidRPr="00125C4D">
              <w:rPr>
                <w:sz w:val="20"/>
                <w:szCs w:val="20"/>
              </w:rPr>
              <w:t>Слаботочные сети</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C3C158D" w14:textId="77777777" w:rsidR="00125C4D" w:rsidRPr="00125C4D" w:rsidRDefault="00125C4D" w:rsidP="00F730EB">
            <w:pPr>
              <w:pStyle w:val="a7"/>
              <w:rPr>
                <w:sz w:val="20"/>
                <w:szCs w:val="20"/>
              </w:rPr>
            </w:pPr>
            <w:r w:rsidRPr="00125C4D">
              <w:rPr>
                <w:sz w:val="20"/>
                <w:szCs w:val="20"/>
              </w:rPr>
              <w:t>до этажного щитка</w:t>
            </w:r>
          </w:p>
        </w:tc>
      </w:tr>
    </w:tbl>
    <w:p w14:paraId="1F65F0E1" w14:textId="77777777" w:rsidR="00125C4D" w:rsidRPr="00125C4D" w:rsidRDefault="00125C4D" w:rsidP="00125C4D">
      <w:pPr>
        <w:pStyle w:val="af3"/>
        <w:rPr>
          <w:i/>
          <w:iCs/>
        </w:rPr>
      </w:pPr>
      <w:r w:rsidRPr="00125C4D">
        <w:rPr>
          <w:i/>
          <w:iCs/>
        </w:rPr>
        <w:t xml:space="preserve">*В случае, когда в квартире два с/у, а покупатель выбирает только один с улучшенной отделкой, тогда прописываем: </w:t>
      </w:r>
    </w:p>
    <w:p w14:paraId="24D6B5E4" w14:textId="77777777" w:rsidR="00125C4D" w:rsidRPr="00125C4D" w:rsidRDefault="00125C4D" w:rsidP="00125C4D">
      <w:pPr>
        <w:pStyle w:val="af3"/>
        <w:rPr>
          <w:i/>
          <w:iCs/>
        </w:rPr>
      </w:pPr>
      <w:r w:rsidRPr="00125C4D">
        <w:rPr>
          <w:i/>
          <w:iCs/>
        </w:rPr>
        <w:t xml:space="preserve">Санузел №1 (название помещение согласно плану квартиры) пол…, потолок…, стени… и </w:t>
      </w:r>
      <w:proofErr w:type="spellStart"/>
      <w:r w:rsidRPr="00125C4D">
        <w:rPr>
          <w:i/>
          <w:iCs/>
        </w:rPr>
        <w:t>тп</w:t>
      </w:r>
      <w:proofErr w:type="spellEnd"/>
    </w:p>
    <w:p w14:paraId="5C0CB09C" w14:textId="77777777" w:rsidR="00125C4D" w:rsidRPr="00125C4D" w:rsidRDefault="00125C4D" w:rsidP="00125C4D">
      <w:pPr>
        <w:pStyle w:val="af3"/>
        <w:rPr>
          <w:i/>
          <w:iCs/>
        </w:rPr>
      </w:pPr>
      <w:r w:rsidRPr="00125C4D">
        <w:rPr>
          <w:i/>
          <w:iCs/>
        </w:rPr>
        <w:t xml:space="preserve">Санузел №2 пол…, потолок…, стени… и </w:t>
      </w:r>
      <w:proofErr w:type="spellStart"/>
      <w:r w:rsidRPr="00125C4D">
        <w:rPr>
          <w:i/>
          <w:iCs/>
        </w:rPr>
        <w:t>тп</w:t>
      </w:r>
      <w:proofErr w:type="spellEnd"/>
    </w:p>
    <w:p w14:paraId="6DE04722" w14:textId="77777777" w:rsidR="00125C4D" w:rsidRPr="00125C4D" w:rsidRDefault="00125C4D" w:rsidP="00125C4D"/>
    <w:p w14:paraId="5015C3DC" w14:textId="77777777" w:rsidR="00125C4D" w:rsidRPr="00125C4D" w:rsidRDefault="00125C4D" w:rsidP="00125C4D">
      <w:pPr>
        <w:pStyle w:val="a7"/>
        <w:numPr>
          <w:ilvl w:val="0"/>
          <w:numId w:val="2"/>
        </w:numPr>
        <w:rPr>
          <w:b/>
        </w:rPr>
      </w:pPr>
      <w:r w:rsidRPr="00125C4D">
        <w:rPr>
          <w:highlight w:val="yellow"/>
        </w:rPr>
        <w:t>УЛУЧШЕННАЯ чистовая отделка</w:t>
      </w:r>
      <w:r w:rsidRPr="00125C4D">
        <w:t xml:space="preserve"> – отделка санузлов выбирается отдельно: </w:t>
      </w:r>
      <w:r w:rsidRPr="00125C4D">
        <w:rPr>
          <w:highlight w:val="green"/>
        </w:rPr>
        <w:t>базовая</w:t>
      </w:r>
      <w:r w:rsidRPr="00125C4D">
        <w:t xml:space="preserve"> или </w:t>
      </w:r>
      <w:r w:rsidRPr="00125C4D">
        <w:rPr>
          <w:highlight w:val="cyan"/>
        </w:rPr>
        <w:t>улучшенная</w:t>
      </w:r>
    </w:p>
    <w:tbl>
      <w:tblPr>
        <w:tblW w:w="9464" w:type="dxa"/>
        <w:tblCellMar>
          <w:left w:w="0" w:type="dxa"/>
          <w:right w:w="0" w:type="dxa"/>
        </w:tblCellMar>
        <w:tblLook w:val="04A0" w:firstRow="1" w:lastRow="0" w:firstColumn="1" w:lastColumn="0" w:noHBand="0" w:noVBand="1"/>
      </w:tblPr>
      <w:tblGrid>
        <w:gridCol w:w="1894"/>
        <w:gridCol w:w="7570"/>
      </w:tblGrid>
      <w:tr w:rsidR="00125C4D" w:rsidRPr="00125C4D" w14:paraId="435317C1" w14:textId="77777777" w:rsidTr="00F730EB">
        <w:tc>
          <w:tcPr>
            <w:tcW w:w="18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07A6F6"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Стены</w:t>
            </w:r>
          </w:p>
        </w:tc>
        <w:tc>
          <w:tcPr>
            <w:tcW w:w="757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369D159E" w14:textId="77777777" w:rsidR="00125C4D" w:rsidRPr="00125C4D" w:rsidRDefault="00125C4D" w:rsidP="00F730EB">
            <w:pPr>
              <w:spacing w:line="252" w:lineRule="auto"/>
              <w:jc w:val="both"/>
              <w:rPr>
                <w:rFonts w:eastAsia="Calibri"/>
                <w:sz w:val="18"/>
                <w:szCs w:val="18"/>
              </w:rPr>
            </w:pPr>
            <w:r w:rsidRPr="00125C4D">
              <w:rPr>
                <w:sz w:val="18"/>
                <w:szCs w:val="18"/>
              </w:rPr>
              <w:t>наклейка флизелиновых обоев с последующей покраской</w:t>
            </w:r>
          </w:p>
        </w:tc>
      </w:tr>
      <w:tr w:rsidR="00125C4D" w:rsidRPr="00125C4D" w14:paraId="4EEEC02F"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C31A48"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Полы</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8D42DD3" w14:textId="77777777" w:rsidR="00125C4D" w:rsidRPr="00125C4D" w:rsidRDefault="00125C4D" w:rsidP="00F730EB">
            <w:pPr>
              <w:spacing w:line="252" w:lineRule="auto"/>
              <w:jc w:val="both"/>
              <w:rPr>
                <w:rFonts w:eastAsia="Calibri"/>
                <w:sz w:val="18"/>
                <w:szCs w:val="18"/>
              </w:rPr>
            </w:pPr>
            <w:r w:rsidRPr="00125C4D">
              <w:rPr>
                <w:sz w:val="18"/>
                <w:szCs w:val="18"/>
              </w:rPr>
              <w:t>ламинат не ниже 32 класса;</w:t>
            </w:r>
            <w:r w:rsidRPr="00125C4D">
              <w:rPr>
                <w:sz w:val="18"/>
                <w:szCs w:val="18"/>
              </w:rPr>
              <w:br/>
              <w:t>плинтус напольный - белый под покраску с кабель-каналом</w:t>
            </w:r>
          </w:p>
        </w:tc>
      </w:tr>
      <w:tr w:rsidR="00125C4D" w:rsidRPr="00125C4D" w14:paraId="0D7F643A"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4F9E52"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Потолки</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179820F" w14:textId="77777777" w:rsidR="00125C4D" w:rsidRPr="00125C4D" w:rsidRDefault="00125C4D" w:rsidP="00F730EB">
            <w:pPr>
              <w:spacing w:line="252" w:lineRule="auto"/>
              <w:jc w:val="both"/>
              <w:rPr>
                <w:rFonts w:eastAsia="Calibri"/>
                <w:sz w:val="18"/>
                <w:szCs w:val="18"/>
              </w:rPr>
            </w:pPr>
            <w:r w:rsidRPr="00125C4D">
              <w:rPr>
                <w:sz w:val="18"/>
                <w:szCs w:val="18"/>
              </w:rPr>
              <w:t>шпатлевка с последующей покраской</w:t>
            </w:r>
          </w:p>
        </w:tc>
      </w:tr>
      <w:tr w:rsidR="00125C4D" w:rsidRPr="00125C4D" w14:paraId="1A1879F3"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34B253"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Оконные блоки</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FAA0F43" w14:textId="77777777" w:rsidR="00125C4D" w:rsidRPr="00125C4D" w:rsidRDefault="00125C4D" w:rsidP="00F730EB">
            <w:pPr>
              <w:spacing w:line="252" w:lineRule="auto"/>
              <w:jc w:val="both"/>
              <w:rPr>
                <w:rFonts w:eastAsia="Calibri"/>
                <w:sz w:val="18"/>
                <w:szCs w:val="18"/>
              </w:rPr>
            </w:pPr>
            <w:r w:rsidRPr="00125C4D">
              <w:rPr>
                <w:sz w:val="18"/>
                <w:szCs w:val="18"/>
              </w:rPr>
              <w:t>пластиковые с глухими и открывающимися створками (количество и расположение глухих и открывающихся створок в соответствии с проектной документацией, получившей положительное заключение государственной/негосударственной экспертизы)</w:t>
            </w:r>
          </w:p>
        </w:tc>
      </w:tr>
      <w:tr w:rsidR="00125C4D" w:rsidRPr="00125C4D" w14:paraId="59FE3D95"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80B1560" w14:textId="77777777" w:rsidR="00125C4D" w:rsidRPr="00125C4D" w:rsidRDefault="00125C4D" w:rsidP="00F730EB">
            <w:pPr>
              <w:spacing w:line="252" w:lineRule="auto"/>
              <w:jc w:val="both"/>
              <w:rPr>
                <w:rFonts w:eastAsia="Calibri"/>
                <w:sz w:val="18"/>
                <w:szCs w:val="18"/>
              </w:rPr>
            </w:pPr>
            <w:r w:rsidRPr="00125C4D">
              <w:rPr>
                <w:sz w:val="18"/>
                <w:szCs w:val="18"/>
              </w:rPr>
              <w:t>Оконные откосы</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tcPr>
          <w:p w14:paraId="1C3FE343" w14:textId="77777777" w:rsidR="00125C4D" w:rsidRPr="00125C4D" w:rsidRDefault="00125C4D" w:rsidP="00F730EB">
            <w:pPr>
              <w:spacing w:line="252" w:lineRule="auto"/>
              <w:jc w:val="both"/>
              <w:rPr>
                <w:sz w:val="18"/>
                <w:szCs w:val="18"/>
              </w:rPr>
            </w:pPr>
            <w:r w:rsidRPr="00125C4D">
              <w:rPr>
                <w:sz w:val="18"/>
                <w:szCs w:val="18"/>
              </w:rPr>
              <w:t>влагостойкий ГКЛ, подоконник - ПВХ</w:t>
            </w:r>
          </w:p>
        </w:tc>
      </w:tr>
      <w:tr w:rsidR="00125C4D" w:rsidRPr="00125C4D" w14:paraId="078B3369"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8D5878"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 xml:space="preserve">Лоджии </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E87B72F" w14:textId="77777777" w:rsidR="00125C4D" w:rsidRPr="00125C4D" w:rsidRDefault="00125C4D" w:rsidP="00F730EB">
            <w:pPr>
              <w:spacing w:line="252" w:lineRule="auto"/>
              <w:jc w:val="both"/>
              <w:rPr>
                <w:rFonts w:eastAsia="Calibri"/>
                <w:sz w:val="18"/>
                <w:szCs w:val="18"/>
              </w:rPr>
            </w:pPr>
            <w:r w:rsidRPr="00125C4D">
              <w:rPr>
                <w:sz w:val="18"/>
                <w:szCs w:val="18"/>
              </w:rPr>
              <w:t>остекление - холодный алюминиевый профиль, пол - ПВХ плитка, стены - покраска в цвет фасада, потолок - покраска</w:t>
            </w:r>
          </w:p>
        </w:tc>
      </w:tr>
      <w:tr w:rsidR="00125C4D" w:rsidRPr="00125C4D" w14:paraId="3DA0D2BB"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3FF281"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(Терраса) при наличии</w:t>
            </w:r>
          </w:p>
        </w:tc>
        <w:tc>
          <w:tcPr>
            <w:tcW w:w="7570" w:type="dxa"/>
            <w:tcBorders>
              <w:top w:val="nil"/>
              <w:left w:val="nil"/>
              <w:bottom w:val="single" w:sz="8" w:space="0" w:color="auto"/>
              <w:right w:val="single" w:sz="8" w:space="0" w:color="auto"/>
            </w:tcBorders>
            <w:tcMar>
              <w:top w:w="0" w:type="dxa"/>
              <w:left w:w="108" w:type="dxa"/>
              <w:bottom w:w="0" w:type="dxa"/>
              <w:right w:w="108" w:type="dxa"/>
            </w:tcMar>
          </w:tcPr>
          <w:p w14:paraId="6A46EA8B"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ограждение из безопасного стекла. Пол - бетонная плитка</w:t>
            </w:r>
          </w:p>
        </w:tc>
      </w:tr>
      <w:tr w:rsidR="00125C4D" w:rsidRPr="00125C4D" w14:paraId="1B3AA6C9"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C1208E"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Двери входные в квартиру</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50AD282" w14:textId="77777777" w:rsidR="00125C4D" w:rsidRPr="00125C4D" w:rsidRDefault="00125C4D" w:rsidP="00F730EB">
            <w:pPr>
              <w:spacing w:line="252" w:lineRule="auto"/>
              <w:jc w:val="both"/>
              <w:rPr>
                <w:rFonts w:eastAsia="Calibri"/>
                <w:sz w:val="18"/>
                <w:szCs w:val="18"/>
              </w:rPr>
            </w:pPr>
            <w:r w:rsidRPr="00125C4D">
              <w:rPr>
                <w:sz w:val="18"/>
                <w:szCs w:val="18"/>
              </w:rPr>
              <w:t>металлические типа «сейф-дверь» отечественного производства, внутреннее покрытие -белая панель</w:t>
            </w:r>
          </w:p>
        </w:tc>
      </w:tr>
      <w:tr w:rsidR="00125C4D" w:rsidRPr="00125C4D" w14:paraId="654EE3D1"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1D3387"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Двери межкомнатные</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F4E98F5" w14:textId="77777777" w:rsidR="00125C4D" w:rsidRPr="00125C4D" w:rsidRDefault="00125C4D" w:rsidP="00F730EB">
            <w:pPr>
              <w:spacing w:line="252" w:lineRule="auto"/>
              <w:jc w:val="both"/>
              <w:rPr>
                <w:rFonts w:eastAsia="Calibri"/>
                <w:sz w:val="18"/>
                <w:szCs w:val="18"/>
              </w:rPr>
            </w:pPr>
            <w:r w:rsidRPr="00125C4D">
              <w:rPr>
                <w:sz w:val="18"/>
                <w:szCs w:val="18"/>
              </w:rPr>
              <w:t>отечественного производства белая эмалированная, МДФ</w:t>
            </w:r>
          </w:p>
        </w:tc>
      </w:tr>
      <w:tr w:rsidR="00125C4D" w:rsidRPr="00125C4D" w14:paraId="2AF8B0D1"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86A996"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Потолки в санузле</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2F249F1C"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покраска водоэмульсионной краской</w:t>
            </w:r>
          </w:p>
        </w:tc>
      </w:tr>
      <w:tr w:rsidR="00125C4D" w:rsidRPr="00125C4D" w14:paraId="211A5CF2"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A40BE2"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Стены в санузле</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2D689B4B"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покраска водоэмульсионной краской</w:t>
            </w:r>
          </w:p>
        </w:tc>
      </w:tr>
      <w:tr w:rsidR="00125C4D" w:rsidRPr="00125C4D" w14:paraId="3536314B"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6C7B72"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Пол в санузле</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5BC87B7C"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керамическая плитка отечественного производства</w:t>
            </w:r>
          </w:p>
        </w:tc>
      </w:tr>
      <w:tr w:rsidR="00125C4D" w:rsidRPr="00125C4D" w14:paraId="43E34D8D"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DDDA3"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Санфаянс</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5DFCBCC9"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 xml:space="preserve">отечественного производства, состоит из одного унитаза и одного умывальника (при наличии в квартире двух и более санузлов установка санфаянса в указанном объеме производится </w:t>
            </w:r>
            <w:r w:rsidRPr="00125C4D">
              <w:rPr>
                <w:rFonts w:eastAsia="Calibri"/>
                <w:b/>
                <w:bCs/>
                <w:sz w:val="18"/>
                <w:szCs w:val="18"/>
                <w:highlight w:val="green"/>
              </w:rPr>
              <w:t>только в одном санузле по выбору Застройщика</w:t>
            </w:r>
            <w:r w:rsidRPr="00125C4D">
              <w:rPr>
                <w:rFonts w:eastAsia="Calibri"/>
                <w:sz w:val="18"/>
                <w:szCs w:val="18"/>
                <w:highlight w:val="green"/>
              </w:rPr>
              <w:t>);</w:t>
            </w:r>
          </w:p>
        </w:tc>
      </w:tr>
      <w:tr w:rsidR="00125C4D" w:rsidRPr="00125C4D" w14:paraId="4751CB6C"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2EE99"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Полотенцесушитель</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112804EE" w14:textId="77777777" w:rsidR="00125C4D" w:rsidRPr="00125C4D" w:rsidRDefault="00125C4D" w:rsidP="00F730EB">
            <w:pPr>
              <w:spacing w:line="252" w:lineRule="auto"/>
              <w:jc w:val="both"/>
              <w:rPr>
                <w:rFonts w:eastAsia="Calibri"/>
                <w:sz w:val="18"/>
                <w:szCs w:val="18"/>
                <w:highlight w:val="green"/>
              </w:rPr>
            </w:pPr>
            <w:r w:rsidRPr="00125C4D">
              <w:rPr>
                <w:rFonts w:eastAsia="Calibri"/>
                <w:sz w:val="18"/>
                <w:szCs w:val="18"/>
                <w:highlight w:val="green"/>
              </w:rPr>
              <w:t>не предусмотрен</w:t>
            </w:r>
          </w:p>
        </w:tc>
      </w:tr>
      <w:tr w:rsidR="00125C4D" w:rsidRPr="00125C4D" w14:paraId="0F1B9015"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27F5B81E"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Потолки в санузле</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tcPr>
          <w:p w14:paraId="18A50E20"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натяжные</w:t>
            </w:r>
          </w:p>
        </w:tc>
      </w:tr>
      <w:tr w:rsidR="00125C4D" w:rsidRPr="00125C4D" w14:paraId="6DA87785"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2F7340C9"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Стены в санузле</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tcPr>
          <w:p w14:paraId="7389199C"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керамическая плитка до потолка</w:t>
            </w:r>
          </w:p>
        </w:tc>
      </w:tr>
      <w:tr w:rsidR="00125C4D" w:rsidRPr="00125C4D" w14:paraId="7506B745"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72FE2146"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Пол в санузле</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tcPr>
          <w:p w14:paraId="1A4F734B"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керамогранит с теплым полом</w:t>
            </w:r>
          </w:p>
        </w:tc>
      </w:tr>
      <w:tr w:rsidR="00125C4D" w:rsidRPr="00125C4D" w14:paraId="648878FF"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1DB1C6A8"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Санфаянс / Санфаянс (санузел с ванной)</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tcPr>
          <w:p w14:paraId="481EE6C9"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отечественного производства, состоит из одной ванной с экраном, одного унитаза с инсталляцией и одной тумбы с керамической раковиной, зеркало с подсветкой, набор смесителей для раковины и ванны</w:t>
            </w:r>
            <w:r w:rsidRPr="00125C4D">
              <w:rPr>
                <w:sz w:val="18"/>
                <w:szCs w:val="18"/>
                <w:highlight w:val="cyan"/>
              </w:rPr>
              <w:br/>
            </w:r>
            <w:r w:rsidRPr="00125C4D">
              <w:rPr>
                <w:sz w:val="18"/>
                <w:szCs w:val="18"/>
                <w:highlight w:val="cyan"/>
              </w:rPr>
              <w:br/>
              <w:t>выбрать согласно плану расстановки мебели</w:t>
            </w:r>
          </w:p>
        </w:tc>
      </w:tr>
      <w:tr w:rsidR="00125C4D" w:rsidRPr="00125C4D" w14:paraId="0B61C864"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6296AF84"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 xml:space="preserve">Санфаянс (санузел с душевой </w:t>
            </w:r>
            <w:proofErr w:type="gramStart"/>
            <w:r w:rsidRPr="00125C4D">
              <w:rPr>
                <w:sz w:val="18"/>
                <w:szCs w:val="18"/>
                <w:highlight w:val="cyan"/>
              </w:rPr>
              <w:t>кабиной)*</w:t>
            </w:r>
            <w:proofErr w:type="gramEnd"/>
            <w:r w:rsidRPr="00125C4D">
              <w:rPr>
                <w:sz w:val="18"/>
                <w:szCs w:val="18"/>
                <w:highlight w:val="cyan"/>
              </w:rPr>
              <w:br/>
            </w:r>
            <w:r w:rsidRPr="00125C4D">
              <w:rPr>
                <w:sz w:val="18"/>
                <w:szCs w:val="18"/>
                <w:highlight w:val="cyan"/>
              </w:rPr>
              <w:br/>
              <w:t>*для улучшенной отделки</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tcPr>
          <w:p w14:paraId="49D855D6"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отечественного производства, состоит из одной душевой кабины со стеклянным ограждением, одного унитаза с инсталляцией и одной тумбы с керамической раковиной, зеркало с подсветкой, набор смесителей для раковины и душевой кабины</w:t>
            </w:r>
            <w:r w:rsidRPr="00125C4D">
              <w:rPr>
                <w:sz w:val="18"/>
                <w:szCs w:val="18"/>
                <w:highlight w:val="cyan"/>
              </w:rPr>
              <w:br/>
            </w:r>
            <w:r w:rsidRPr="00125C4D">
              <w:rPr>
                <w:sz w:val="18"/>
                <w:szCs w:val="18"/>
                <w:highlight w:val="cyan"/>
              </w:rPr>
              <w:br/>
              <w:t>выбрать согласно плану расстановки мебели</w:t>
            </w:r>
          </w:p>
        </w:tc>
      </w:tr>
      <w:tr w:rsidR="00125C4D" w:rsidRPr="00125C4D" w14:paraId="59081727"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151490B"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Полотенцесушитель</w:t>
            </w:r>
          </w:p>
        </w:tc>
        <w:tc>
          <w:tcPr>
            <w:tcW w:w="7570" w:type="dxa"/>
            <w:tcBorders>
              <w:top w:val="nil"/>
              <w:left w:val="nil"/>
              <w:bottom w:val="single" w:sz="8" w:space="0" w:color="auto"/>
              <w:right w:val="single" w:sz="8" w:space="0" w:color="auto"/>
            </w:tcBorders>
            <w:tcMar>
              <w:top w:w="0" w:type="dxa"/>
              <w:left w:w="108" w:type="dxa"/>
              <w:bottom w:w="0" w:type="dxa"/>
              <w:right w:w="108" w:type="dxa"/>
            </w:tcMar>
            <w:vAlign w:val="bottom"/>
          </w:tcPr>
          <w:p w14:paraId="666C04FC" w14:textId="77777777" w:rsidR="00125C4D" w:rsidRPr="00125C4D" w:rsidRDefault="00125C4D" w:rsidP="00F730EB">
            <w:pPr>
              <w:spacing w:line="252" w:lineRule="auto"/>
              <w:jc w:val="both"/>
              <w:rPr>
                <w:rFonts w:eastAsia="Calibri"/>
                <w:sz w:val="18"/>
                <w:szCs w:val="18"/>
                <w:highlight w:val="cyan"/>
              </w:rPr>
            </w:pPr>
            <w:r w:rsidRPr="00125C4D">
              <w:rPr>
                <w:sz w:val="18"/>
                <w:szCs w:val="18"/>
                <w:highlight w:val="cyan"/>
              </w:rPr>
              <w:t>устанавливается</w:t>
            </w:r>
          </w:p>
        </w:tc>
      </w:tr>
      <w:tr w:rsidR="00125C4D" w:rsidRPr="00125C4D" w14:paraId="57780A25"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6D2AAE"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Домофон</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450B242F"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аудио трубка</w:t>
            </w:r>
          </w:p>
        </w:tc>
      </w:tr>
      <w:tr w:rsidR="00125C4D" w:rsidRPr="00125C4D" w14:paraId="5D69F6CE"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2A1CF0"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Отопление</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71A4E173"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по проекту</w:t>
            </w:r>
          </w:p>
        </w:tc>
      </w:tr>
      <w:tr w:rsidR="00125C4D" w:rsidRPr="00125C4D" w14:paraId="6B8BEE67"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2E2AC1"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Электромонтажные работы</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172B19DD"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по проекту</w:t>
            </w:r>
          </w:p>
        </w:tc>
      </w:tr>
      <w:tr w:rsidR="00125C4D" w:rsidRPr="00125C4D" w14:paraId="63520A2A" w14:textId="77777777" w:rsidTr="00F730EB">
        <w:tc>
          <w:tcPr>
            <w:tcW w:w="18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45CB51"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Слаботочные сети</w:t>
            </w:r>
          </w:p>
        </w:tc>
        <w:tc>
          <w:tcPr>
            <w:tcW w:w="7570" w:type="dxa"/>
            <w:tcBorders>
              <w:top w:val="nil"/>
              <w:left w:val="nil"/>
              <w:bottom w:val="single" w:sz="8" w:space="0" w:color="auto"/>
              <w:right w:val="single" w:sz="8" w:space="0" w:color="auto"/>
            </w:tcBorders>
            <w:tcMar>
              <w:top w:w="0" w:type="dxa"/>
              <w:left w:w="108" w:type="dxa"/>
              <w:bottom w:w="0" w:type="dxa"/>
              <w:right w:w="108" w:type="dxa"/>
            </w:tcMar>
            <w:hideMark/>
          </w:tcPr>
          <w:p w14:paraId="7A95E3D3" w14:textId="77777777" w:rsidR="00125C4D" w:rsidRPr="00125C4D" w:rsidRDefault="00125C4D" w:rsidP="00F730EB">
            <w:pPr>
              <w:spacing w:line="252" w:lineRule="auto"/>
              <w:jc w:val="both"/>
              <w:rPr>
                <w:rFonts w:eastAsia="Calibri"/>
                <w:sz w:val="18"/>
                <w:szCs w:val="18"/>
              </w:rPr>
            </w:pPr>
            <w:r w:rsidRPr="00125C4D">
              <w:rPr>
                <w:rFonts w:eastAsia="Calibri"/>
                <w:sz w:val="18"/>
                <w:szCs w:val="18"/>
              </w:rPr>
              <w:t>до этажного щитка</w:t>
            </w:r>
          </w:p>
        </w:tc>
      </w:tr>
    </w:tbl>
    <w:p w14:paraId="5D5CD87B" w14:textId="77777777" w:rsidR="00125C4D" w:rsidRPr="00125C4D" w:rsidRDefault="00125C4D" w:rsidP="00125C4D">
      <w:pPr>
        <w:jc w:val="both"/>
        <w:rPr>
          <w:sz w:val="18"/>
          <w:szCs w:val="18"/>
        </w:rPr>
      </w:pPr>
    </w:p>
    <w:p w14:paraId="4DE9BDC0" w14:textId="77777777" w:rsidR="00125C4D" w:rsidRPr="00125C4D" w:rsidRDefault="00125C4D" w:rsidP="00125C4D">
      <w:pPr>
        <w:ind w:firstLine="567"/>
        <w:jc w:val="both"/>
        <w:rPr>
          <w:sz w:val="18"/>
          <w:szCs w:val="18"/>
        </w:rPr>
      </w:pPr>
      <w:r w:rsidRPr="00125C4D">
        <w:rPr>
          <w:sz w:val="18"/>
          <w:szCs w:val="18"/>
        </w:rPr>
        <w:t>Указанный перечень является полным и окончательным.</w:t>
      </w:r>
    </w:p>
    <w:p w14:paraId="1B214B24" w14:textId="77777777" w:rsidR="00125C4D" w:rsidRPr="00125C4D" w:rsidRDefault="00125C4D" w:rsidP="00125C4D">
      <w:pPr>
        <w:autoSpaceDE w:val="0"/>
        <w:autoSpaceDN w:val="0"/>
        <w:adjustRightInd w:val="0"/>
        <w:jc w:val="both"/>
        <w:rPr>
          <w:rFonts w:eastAsia="Calibri"/>
          <w:sz w:val="18"/>
          <w:szCs w:val="18"/>
          <w:lang w:eastAsia="en-US"/>
        </w:rPr>
      </w:pPr>
      <w:r w:rsidRPr="00125C4D">
        <w:rPr>
          <w:rFonts w:eastAsia="Calibri"/>
          <w:sz w:val="18"/>
          <w:szCs w:val="18"/>
          <w:lang w:eastAsia="en-US"/>
        </w:rPr>
        <w:t>2.3. Общая фактическая площадь Объекта долевого строительства (сумма площади всех частей такого помещения, включая площадь помещений вспомогательного использования, за исключением площади балконов, лоджий, веранд и террас) определяется на основании данных кадастрового учета, проведенных специализированной организацией после ввода Многоквартирного дома в эксплуатацию.</w:t>
      </w:r>
    </w:p>
    <w:p w14:paraId="674C5621" w14:textId="77777777" w:rsidR="00125C4D" w:rsidRPr="00125C4D" w:rsidRDefault="00125C4D" w:rsidP="00125C4D">
      <w:pPr>
        <w:ind w:firstLine="567"/>
        <w:jc w:val="both"/>
        <w:rPr>
          <w:rFonts w:eastAsia="Calibri"/>
          <w:sz w:val="18"/>
          <w:szCs w:val="18"/>
          <w:lang w:eastAsia="en-US"/>
        </w:rPr>
      </w:pPr>
      <w:r w:rsidRPr="00125C4D">
        <w:rPr>
          <w:rFonts w:eastAsia="Calibri"/>
          <w:sz w:val="18"/>
          <w:szCs w:val="18"/>
          <w:lang w:eastAsia="en-US"/>
        </w:rPr>
        <w:lastRenderedPageBreak/>
        <w:t xml:space="preserve">Стороны согласовали, что в случае, если по результатам данных кадастрового учета, проведенных специализированной организацией после ввода Многоквартирного дома в эксплуатацию, общая фактическая площадь указанного в п. 1.2. Договора Объекта долевого строительства, передаваемого </w:t>
      </w:r>
      <w:r w:rsidRPr="00125C4D">
        <w:rPr>
          <w:rFonts w:eastAsia="Calibri"/>
          <w:i/>
          <w:sz w:val="18"/>
          <w:szCs w:val="18"/>
          <w:lang w:eastAsia="en-US"/>
        </w:rPr>
        <w:t>Участнику долевого строительства</w:t>
      </w:r>
      <w:r w:rsidRPr="00125C4D">
        <w:rPr>
          <w:rFonts w:eastAsia="Calibri"/>
          <w:sz w:val="18"/>
          <w:szCs w:val="18"/>
          <w:lang w:eastAsia="en-US"/>
        </w:rPr>
        <w:t xml:space="preserve"> по Договору, увеличивается или уменьшается относительно общей проектной площади более чем на 1 кв.м., то производится пропорциональное увеличение или уменьшение размера стоимости Объекта долевого строительства для окончательного взаиморасчета. Если общая фактическая площадь Объекта долевого строительства, указанная в п. 1.2. настоящего Договора, увеличивается или уменьшается относительно общей проектной площади менее чем на 1 кв.м., а также в случае, если разница составляет ровно 1 кв.м., то перерасчет стоимости Объекта долевого строительства не производится.</w:t>
      </w:r>
    </w:p>
    <w:p w14:paraId="769116B6" w14:textId="77777777" w:rsidR="00125C4D" w:rsidRPr="00125C4D" w:rsidRDefault="00125C4D" w:rsidP="00125C4D">
      <w:pPr>
        <w:ind w:firstLine="567"/>
        <w:jc w:val="both"/>
        <w:rPr>
          <w:rFonts w:eastAsia="Calibri"/>
          <w:sz w:val="18"/>
          <w:szCs w:val="18"/>
          <w:lang w:eastAsia="en-US"/>
        </w:rPr>
      </w:pPr>
      <w:r w:rsidRPr="00125C4D">
        <w:rPr>
          <w:rFonts w:eastAsia="Calibri"/>
          <w:sz w:val="18"/>
          <w:szCs w:val="18"/>
          <w:lang w:eastAsia="en-US"/>
        </w:rPr>
        <w:t xml:space="preserve">В случае увеличения или уменьшения общей фактической площади Объекта долевого строительства более, чем на 1 кв.м. пропорциональное увеличение или уменьшение размера стоимости Объекта долевого строительства оформляется дополнительным соглашением, подписываемым обеими Сторонами Договора в течение 20 (двадцати) календарных дней с момента уведомления </w:t>
      </w:r>
      <w:r w:rsidRPr="00125C4D">
        <w:rPr>
          <w:rFonts w:eastAsia="Calibri"/>
          <w:i/>
          <w:sz w:val="18"/>
          <w:szCs w:val="18"/>
          <w:lang w:eastAsia="en-US"/>
        </w:rPr>
        <w:t>Застройщиком Участника долевого строительств</w:t>
      </w:r>
      <w:r w:rsidRPr="00125C4D">
        <w:rPr>
          <w:rFonts w:eastAsia="Calibri"/>
          <w:sz w:val="18"/>
          <w:szCs w:val="18"/>
          <w:lang w:eastAsia="en-US"/>
        </w:rPr>
        <w:t>а об изменении площади Объекта долевого строительства.</w:t>
      </w:r>
    </w:p>
    <w:p w14:paraId="37214572" w14:textId="77777777" w:rsidR="00125C4D" w:rsidRPr="00125C4D" w:rsidRDefault="00125C4D" w:rsidP="00125C4D">
      <w:pPr>
        <w:ind w:firstLine="567"/>
        <w:jc w:val="both"/>
        <w:rPr>
          <w:rFonts w:eastAsia="Calibri"/>
          <w:sz w:val="18"/>
          <w:szCs w:val="18"/>
          <w:lang w:eastAsia="en-US"/>
        </w:rPr>
      </w:pPr>
      <w:r w:rsidRPr="00125C4D">
        <w:rPr>
          <w:rFonts w:eastAsia="Calibri"/>
          <w:sz w:val="18"/>
          <w:szCs w:val="18"/>
          <w:lang w:eastAsia="en-US"/>
        </w:rPr>
        <w:t xml:space="preserve">Указанные изменения общей проектной площади Объекта долевого строительства в сравнении с общей фактической площадью Объекта долевого строительства, условия о перерасчете (корректировке) Цены Договора не рассматриваются, и не будут рассматриваться как нарушение условий о качестве Объекта долевого строительства или как вина </w:t>
      </w:r>
      <w:r w:rsidRPr="00125C4D">
        <w:rPr>
          <w:rFonts w:eastAsia="Calibri"/>
          <w:i/>
          <w:sz w:val="18"/>
          <w:szCs w:val="18"/>
          <w:lang w:eastAsia="en-US"/>
        </w:rPr>
        <w:t>Застройщика</w:t>
      </w:r>
      <w:r w:rsidRPr="00125C4D">
        <w:rPr>
          <w:rFonts w:eastAsia="Calibri"/>
          <w:sz w:val="18"/>
          <w:szCs w:val="18"/>
          <w:lang w:eastAsia="en-US"/>
        </w:rPr>
        <w:t xml:space="preserve"> или нарушение условий настоящего Договора и/или действующего законодательства РФ, включая </w:t>
      </w:r>
      <w:r w:rsidRPr="00125C4D">
        <w:rPr>
          <w:sz w:val="18"/>
          <w:szCs w:val="18"/>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 214-ФЗ</w:t>
      </w:r>
      <w:r w:rsidRPr="00125C4D">
        <w:rPr>
          <w:rFonts w:eastAsia="Calibri"/>
          <w:sz w:val="18"/>
          <w:szCs w:val="18"/>
          <w:lang w:eastAsia="en-US"/>
        </w:rPr>
        <w:t xml:space="preserve">, со стороны </w:t>
      </w:r>
      <w:r w:rsidRPr="00125C4D">
        <w:rPr>
          <w:rFonts w:eastAsia="Calibri"/>
          <w:i/>
          <w:sz w:val="18"/>
          <w:szCs w:val="18"/>
          <w:lang w:eastAsia="en-US"/>
        </w:rPr>
        <w:t>Застройщика</w:t>
      </w:r>
      <w:r w:rsidRPr="00125C4D">
        <w:rPr>
          <w:rFonts w:eastAsia="Calibri"/>
          <w:sz w:val="18"/>
          <w:szCs w:val="18"/>
          <w:lang w:eastAsia="en-US"/>
        </w:rPr>
        <w:t>.</w:t>
      </w:r>
    </w:p>
    <w:p w14:paraId="1271EDAD" w14:textId="77777777" w:rsidR="00125C4D" w:rsidRPr="00125C4D" w:rsidRDefault="00125C4D" w:rsidP="00125C4D">
      <w:pPr>
        <w:autoSpaceDE w:val="0"/>
        <w:autoSpaceDN w:val="0"/>
        <w:adjustRightInd w:val="0"/>
        <w:ind w:firstLine="567"/>
        <w:jc w:val="both"/>
        <w:rPr>
          <w:rFonts w:eastAsia="Calibri"/>
          <w:sz w:val="18"/>
          <w:szCs w:val="18"/>
          <w:lang w:eastAsia="en-US"/>
        </w:rPr>
      </w:pPr>
      <w:r w:rsidRPr="00125C4D">
        <w:rPr>
          <w:sz w:val="18"/>
          <w:szCs w:val="18"/>
        </w:rPr>
        <w:t xml:space="preserve">Существенным изменением площади Объекта долевого строительства считается превышение допустимого </w:t>
      </w:r>
      <w:r w:rsidRPr="00125C4D">
        <w:rPr>
          <w:rFonts w:eastAsia="Calibri"/>
          <w:sz w:val="18"/>
          <w:szCs w:val="18"/>
          <w:lang w:eastAsia="en-US"/>
        </w:rPr>
        <w:t>изменения общей проектной площади жилого помещения, являющегося Объектом долевого строительства по настоящему Договору, которое установлено в настоящем Договоре, в размере 5 (пяти) процентов от указанной площади.</w:t>
      </w:r>
    </w:p>
    <w:p w14:paraId="37B7AF5C" w14:textId="77777777" w:rsidR="00125C4D" w:rsidRPr="00125C4D" w:rsidRDefault="00125C4D" w:rsidP="00125C4D">
      <w:pPr>
        <w:jc w:val="both"/>
        <w:rPr>
          <w:rFonts w:eastAsia="Calibri"/>
          <w:sz w:val="18"/>
          <w:szCs w:val="18"/>
          <w:lang w:eastAsia="en-US"/>
        </w:rPr>
      </w:pPr>
      <w:r w:rsidRPr="00125C4D">
        <w:rPr>
          <w:rFonts w:eastAsia="Calibri"/>
          <w:sz w:val="18"/>
          <w:szCs w:val="18"/>
          <w:lang w:eastAsia="en-US"/>
        </w:rPr>
        <w:t xml:space="preserve">2.4. Стороны допускают возможность корректировки </w:t>
      </w:r>
      <w:r w:rsidRPr="00125C4D">
        <w:rPr>
          <w:rFonts w:eastAsia="Calibri"/>
          <w:i/>
          <w:sz w:val="18"/>
          <w:szCs w:val="18"/>
          <w:lang w:eastAsia="en-US"/>
        </w:rPr>
        <w:t>Застройщиком</w:t>
      </w:r>
      <w:r w:rsidRPr="00125C4D">
        <w:rPr>
          <w:rFonts w:eastAsia="Calibri"/>
          <w:sz w:val="18"/>
          <w:szCs w:val="18"/>
          <w:lang w:eastAsia="en-US"/>
        </w:rPr>
        <w:t xml:space="preserve"> проектной документации, не затрагивающей основных конструктивных элементов Объекта долевого строительства, без уведомления </w:t>
      </w:r>
      <w:r w:rsidRPr="00125C4D">
        <w:rPr>
          <w:rFonts w:eastAsia="Calibri"/>
          <w:i/>
          <w:sz w:val="18"/>
          <w:szCs w:val="18"/>
          <w:lang w:eastAsia="en-US"/>
        </w:rPr>
        <w:t>Участника долевого строительства</w:t>
      </w:r>
      <w:r w:rsidRPr="00125C4D">
        <w:rPr>
          <w:rFonts w:eastAsia="Calibri"/>
          <w:sz w:val="18"/>
          <w:szCs w:val="18"/>
          <w:lang w:eastAsia="en-US"/>
        </w:rPr>
        <w:t>.</w:t>
      </w:r>
    </w:p>
    <w:p w14:paraId="1CCF2807" w14:textId="77777777" w:rsidR="00125C4D" w:rsidRPr="00125C4D" w:rsidRDefault="00125C4D" w:rsidP="00125C4D">
      <w:pPr>
        <w:jc w:val="both"/>
        <w:rPr>
          <w:sz w:val="18"/>
          <w:szCs w:val="18"/>
        </w:rPr>
      </w:pPr>
    </w:p>
    <w:p w14:paraId="523F5295" w14:textId="77777777" w:rsidR="00125C4D" w:rsidRPr="00125C4D" w:rsidRDefault="00125C4D" w:rsidP="00125C4D">
      <w:pPr>
        <w:jc w:val="center"/>
        <w:rPr>
          <w:sz w:val="18"/>
          <w:szCs w:val="18"/>
        </w:rPr>
      </w:pPr>
      <w:r w:rsidRPr="00125C4D">
        <w:rPr>
          <w:sz w:val="18"/>
          <w:szCs w:val="18"/>
        </w:rPr>
        <w:t>3. ЦЕНА ДОГОВОРА</w:t>
      </w:r>
    </w:p>
    <w:p w14:paraId="62500740" w14:textId="77777777" w:rsidR="00125C4D" w:rsidRPr="00125C4D" w:rsidRDefault="00125C4D" w:rsidP="00125C4D">
      <w:pPr>
        <w:autoSpaceDE w:val="0"/>
        <w:autoSpaceDN w:val="0"/>
        <w:adjustRightInd w:val="0"/>
        <w:jc w:val="both"/>
        <w:rPr>
          <w:rFonts w:eastAsia="Calibri"/>
          <w:iCs/>
          <w:sz w:val="18"/>
          <w:szCs w:val="18"/>
          <w:lang w:eastAsia="en-US"/>
        </w:rPr>
      </w:pPr>
      <w:r w:rsidRPr="00125C4D">
        <w:rPr>
          <w:sz w:val="18"/>
          <w:szCs w:val="18"/>
        </w:rPr>
        <w:t xml:space="preserve">3.1. </w:t>
      </w:r>
      <w:r w:rsidRPr="00125C4D">
        <w:rPr>
          <w:rFonts w:eastAsia="Calibri"/>
          <w:sz w:val="18"/>
          <w:szCs w:val="18"/>
          <w:lang w:eastAsia="en-US"/>
        </w:rPr>
        <w:t xml:space="preserve">Цена настоящего Договора, то есть размер денежных средств, подлежащих уплате </w:t>
      </w:r>
      <w:r w:rsidRPr="00125C4D">
        <w:rPr>
          <w:rFonts w:eastAsia="Calibri"/>
          <w:i/>
          <w:sz w:val="18"/>
          <w:szCs w:val="18"/>
          <w:lang w:eastAsia="en-US"/>
        </w:rPr>
        <w:t>Участником долевого строительства</w:t>
      </w:r>
      <w:r w:rsidRPr="00125C4D">
        <w:rPr>
          <w:rFonts w:eastAsia="Calibri"/>
          <w:sz w:val="18"/>
          <w:szCs w:val="18"/>
          <w:lang w:eastAsia="en-US"/>
        </w:rPr>
        <w:t xml:space="preserve"> для строительства (создания) Объекта долевого строительства, на дату заключения настоящего Договора составляет </w:t>
      </w:r>
      <w:r w:rsidRPr="00125C4D">
        <w:rPr>
          <w:rFonts w:eastAsia="Calibri"/>
          <w:b/>
          <w:sz w:val="18"/>
          <w:szCs w:val="18"/>
          <w:lang w:eastAsia="en-US"/>
        </w:rPr>
        <w:t>______ (__________) рублей __ копеек.</w:t>
      </w:r>
      <w:r w:rsidRPr="00125C4D">
        <w:rPr>
          <w:rFonts w:eastAsia="Calibri"/>
          <w:sz w:val="18"/>
          <w:szCs w:val="18"/>
          <w:lang w:eastAsia="en-US"/>
        </w:rPr>
        <w:t xml:space="preserve"> Цена настоящего Договора определяется как произведение </w:t>
      </w:r>
      <w:r w:rsidRPr="00125C4D">
        <w:rPr>
          <w:rFonts w:eastAsia="Calibri"/>
          <w:iCs/>
          <w:sz w:val="18"/>
          <w:szCs w:val="18"/>
          <w:lang w:eastAsia="en-US"/>
        </w:rPr>
        <w:t>размера общей проектной площади Объекта долевого строительства (п. 1.2. настоящего Договора) на цену 1 кв.м. общей проектной площади Объекта долевого строительства, составляющей _______ (_______________) рублей 00 копеек.</w:t>
      </w:r>
    </w:p>
    <w:p w14:paraId="33331C62" w14:textId="77777777" w:rsidR="00125C4D" w:rsidRPr="00125C4D" w:rsidRDefault="00125C4D" w:rsidP="00125C4D">
      <w:pPr>
        <w:jc w:val="both"/>
        <w:rPr>
          <w:sz w:val="18"/>
          <w:szCs w:val="18"/>
        </w:rPr>
      </w:pPr>
      <w:r w:rsidRPr="00125C4D">
        <w:rPr>
          <w:sz w:val="18"/>
          <w:szCs w:val="18"/>
        </w:rPr>
        <w:t>3.2. Оплата Цены договора производится Участником долевого строительства в сроки и в размере, предусмотренном настоящим Договором, путем внесения денежных средств в счет уплаты цены настоящего Договора участия в долевом строительстве на специальный эскроу-счет, открываемый в публичном акционерном обществе «Сбербанк России»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№214-ФЗ и договором счета эскроу, заключенным между Бенефициаром, Депонентом и Эскроу-агентом, с учетом следующего:</w:t>
      </w:r>
    </w:p>
    <w:p w14:paraId="4AD4B84A" w14:textId="77777777" w:rsidR="00125C4D" w:rsidRPr="00125C4D" w:rsidRDefault="00125C4D" w:rsidP="00125C4D">
      <w:pPr>
        <w:ind w:firstLine="567"/>
        <w:jc w:val="both"/>
        <w:rPr>
          <w:spacing w:val="-2"/>
          <w:sz w:val="18"/>
          <w:szCs w:val="18"/>
        </w:rPr>
      </w:pPr>
      <w:r w:rsidRPr="00125C4D">
        <w:rPr>
          <w:sz w:val="18"/>
          <w:szCs w:val="18"/>
        </w:rPr>
        <w:t>Эскроу-агент: Публичное акционерное общество «Сбербанк России» (сокращенное наименование: ПАО «Сбербанк»), место нахождения: 117312, г. Москва, ул. Вавилова, д. 19; адрес электронной почты: Escrow_Sberbank@sberbank.ru, номер телефон: 8-800-200-57-03.</w:t>
      </w:r>
    </w:p>
    <w:p w14:paraId="5DAEBCCF" w14:textId="77777777" w:rsidR="00125C4D" w:rsidRPr="00125C4D" w:rsidRDefault="00125C4D" w:rsidP="00125C4D">
      <w:pPr>
        <w:ind w:firstLine="567"/>
        <w:jc w:val="both"/>
        <w:rPr>
          <w:sz w:val="18"/>
          <w:szCs w:val="18"/>
        </w:rPr>
      </w:pPr>
      <w:r w:rsidRPr="00125C4D">
        <w:rPr>
          <w:sz w:val="18"/>
          <w:szCs w:val="18"/>
        </w:rPr>
        <w:t xml:space="preserve">Депонент: </w:t>
      </w:r>
      <w:r w:rsidRPr="00125C4D">
        <w:rPr>
          <w:i/>
          <w:sz w:val="18"/>
          <w:szCs w:val="18"/>
        </w:rPr>
        <w:t>ФИО</w:t>
      </w:r>
    </w:p>
    <w:p w14:paraId="138E2772" w14:textId="77777777" w:rsidR="00125C4D" w:rsidRPr="00125C4D" w:rsidRDefault="00125C4D" w:rsidP="00125C4D">
      <w:pPr>
        <w:ind w:firstLine="567"/>
        <w:jc w:val="both"/>
        <w:rPr>
          <w:b/>
          <w:sz w:val="18"/>
          <w:szCs w:val="18"/>
        </w:rPr>
      </w:pPr>
      <w:r w:rsidRPr="00125C4D">
        <w:rPr>
          <w:sz w:val="18"/>
          <w:szCs w:val="18"/>
        </w:rPr>
        <w:t xml:space="preserve">Бенефициар: </w:t>
      </w:r>
      <w:r w:rsidRPr="00125C4D">
        <w:rPr>
          <w:b/>
          <w:sz w:val="18"/>
          <w:szCs w:val="18"/>
        </w:rPr>
        <w:t>Общество с ограниченной ответственностью «Специализированный застройщик СКМ-Библиотечная»</w:t>
      </w:r>
    </w:p>
    <w:p w14:paraId="4F8BF683" w14:textId="77777777" w:rsidR="00125C4D" w:rsidRPr="00125C4D" w:rsidRDefault="00125C4D" w:rsidP="00125C4D">
      <w:pPr>
        <w:ind w:firstLine="567"/>
        <w:jc w:val="both"/>
        <w:rPr>
          <w:sz w:val="18"/>
          <w:szCs w:val="18"/>
        </w:rPr>
      </w:pPr>
      <w:r w:rsidRPr="00125C4D">
        <w:rPr>
          <w:sz w:val="18"/>
          <w:szCs w:val="18"/>
        </w:rPr>
        <w:t xml:space="preserve">Депонируемая сумма: </w:t>
      </w:r>
      <w:r w:rsidRPr="00125C4D">
        <w:rPr>
          <w:rFonts w:eastAsia="Calibri"/>
          <w:b/>
          <w:sz w:val="18"/>
          <w:szCs w:val="18"/>
          <w:lang w:eastAsia="en-US"/>
        </w:rPr>
        <w:t>_______ (___________________) рублей __ копеек</w:t>
      </w:r>
      <w:r w:rsidRPr="00125C4D">
        <w:rPr>
          <w:sz w:val="18"/>
          <w:szCs w:val="18"/>
        </w:rPr>
        <w:t>.</w:t>
      </w:r>
    </w:p>
    <w:p w14:paraId="477CDEF9" w14:textId="77777777" w:rsidR="00125C4D" w:rsidRPr="00125C4D" w:rsidRDefault="00125C4D" w:rsidP="00125C4D">
      <w:pPr>
        <w:ind w:firstLine="567"/>
        <w:jc w:val="both"/>
        <w:rPr>
          <w:sz w:val="18"/>
          <w:szCs w:val="18"/>
        </w:rPr>
      </w:pPr>
      <w:r w:rsidRPr="00125C4D">
        <w:rPr>
          <w:sz w:val="18"/>
          <w:szCs w:val="18"/>
        </w:rPr>
        <w:t>Срок условного депонирования денежных средств</w:t>
      </w:r>
      <w:r w:rsidRPr="00023002">
        <w:rPr>
          <w:sz w:val="18"/>
          <w:szCs w:val="18"/>
        </w:rPr>
        <w:t>: 29.06.2029 г.</w:t>
      </w:r>
    </w:p>
    <w:p w14:paraId="1C82D911" w14:textId="77777777" w:rsidR="00125C4D" w:rsidRPr="00125C4D" w:rsidRDefault="00125C4D" w:rsidP="00125C4D">
      <w:pPr>
        <w:ind w:firstLine="567"/>
        <w:jc w:val="both"/>
        <w:rPr>
          <w:sz w:val="18"/>
          <w:szCs w:val="18"/>
        </w:rPr>
      </w:pPr>
      <w:r w:rsidRPr="00125C4D">
        <w:rPr>
          <w:sz w:val="18"/>
          <w:szCs w:val="18"/>
        </w:rPr>
        <w:t>Срок внесения Депонентом Депонируемой суммы на счет эскроу</w:t>
      </w:r>
      <w:r w:rsidRPr="00125C4D">
        <w:rPr>
          <w:sz w:val="18"/>
          <w:szCs w:val="18"/>
          <w:vertAlign w:val="superscript"/>
        </w:rPr>
        <w:footnoteReference w:id="1"/>
      </w:r>
      <w:r w:rsidRPr="00125C4D">
        <w:rPr>
          <w:sz w:val="18"/>
          <w:szCs w:val="18"/>
        </w:rPr>
        <w:t>:</w:t>
      </w:r>
    </w:p>
    <w:p w14:paraId="62CE1626" w14:textId="77777777" w:rsidR="00125C4D" w:rsidRPr="00125C4D" w:rsidRDefault="00125C4D" w:rsidP="00125C4D">
      <w:pPr>
        <w:ind w:firstLine="567"/>
        <w:jc w:val="both"/>
        <w:rPr>
          <w:b/>
          <w:i/>
          <w:sz w:val="18"/>
          <w:szCs w:val="18"/>
        </w:rPr>
      </w:pPr>
      <w:r w:rsidRPr="00125C4D">
        <w:rPr>
          <w:b/>
          <w:i/>
          <w:sz w:val="18"/>
          <w:szCs w:val="18"/>
        </w:rPr>
        <w:t>ВАРИАНТ № 1 (ипотека, без аккредитива)</w:t>
      </w:r>
    </w:p>
    <w:p w14:paraId="173499C2" w14:textId="77777777" w:rsidR="00125C4D" w:rsidRPr="00125C4D" w:rsidRDefault="00125C4D" w:rsidP="00125C4D">
      <w:pPr>
        <w:jc w:val="both"/>
        <w:rPr>
          <w:sz w:val="18"/>
          <w:szCs w:val="18"/>
        </w:rPr>
      </w:pPr>
      <w:r w:rsidRPr="00125C4D">
        <w:rPr>
          <w:sz w:val="18"/>
          <w:szCs w:val="18"/>
        </w:rPr>
        <w:t xml:space="preserve">3.2.1. Денежные средства в размере </w:t>
      </w:r>
      <w:r w:rsidRPr="00125C4D">
        <w:rPr>
          <w:b/>
          <w:bCs/>
          <w:sz w:val="18"/>
          <w:szCs w:val="18"/>
        </w:rPr>
        <w:t>_____ (_________) рублей __ копеек</w:t>
      </w:r>
      <w:r w:rsidRPr="00125C4D">
        <w:rPr>
          <w:sz w:val="18"/>
          <w:szCs w:val="18"/>
        </w:rPr>
        <w:t xml:space="preserve"> вносятся Депонентом в срок до </w:t>
      </w:r>
      <w:r w:rsidRPr="00125C4D">
        <w:rPr>
          <w:b/>
          <w:bCs/>
          <w:sz w:val="18"/>
          <w:szCs w:val="18"/>
        </w:rPr>
        <w:t>«___» ______ г.</w:t>
      </w:r>
      <w:r w:rsidRPr="00125C4D">
        <w:rPr>
          <w:sz w:val="18"/>
          <w:szCs w:val="18"/>
        </w:rPr>
        <w:t>, но не ранее государственной регистрации настоящего Договора.</w:t>
      </w:r>
    </w:p>
    <w:p w14:paraId="57FB54CF" w14:textId="77777777" w:rsidR="00125C4D" w:rsidRPr="00125C4D" w:rsidRDefault="00125C4D" w:rsidP="00125C4D">
      <w:pPr>
        <w:jc w:val="both"/>
        <w:rPr>
          <w:sz w:val="18"/>
          <w:szCs w:val="18"/>
        </w:rPr>
      </w:pPr>
      <w:r w:rsidRPr="00125C4D">
        <w:rPr>
          <w:sz w:val="18"/>
          <w:szCs w:val="18"/>
        </w:rPr>
        <w:t xml:space="preserve">3.2.2. Денежные средства в размере </w:t>
      </w:r>
      <w:r w:rsidRPr="00125C4D">
        <w:rPr>
          <w:b/>
          <w:bCs/>
          <w:sz w:val="18"/>
          <w:szCs w:val="18"/>
        </w:rPr>
        <w:t>_____ (_________) рублей __ копеек</w:t>
      </w:r>
      <w:r w:rsidRPr="00125C4D">
        <w:rPr>
          <w:sz w:val="18"/>
          <w:szCs w:val="18"/>
        </w:rPr>
        <w:t xml:space="preserve"> вносятся Депонентом в срок до </w:t>
      </w:r>
      <w:r w:rsidRPr="00125C4D">
        <w:rPr>
          <w:b/>
          <w:bCs/>
          <w:sz w:val="18"/>
          <w:szCs w:val="18"/>
        </w:rPr>
        <w:t>«___» ______ г.</w:t>
      </w:r>
      <w:r w:rsidRPr="00125C4D">
        <w:rPr>
          <w:sz w:val="18"/>
          <w:szCs w:val="18"/>
        </w:rPr>
        <w:t>, но не ранее государственной регистрации настоящего Договора.</w:t>
      </w:r>
    </w:p>
    <w:p w14:paraId="5FF15EEA" w14:textId="77777777" w:rsidR="00125C4D" w:rsidRPr="00125C4D" w:rsidRDefault="00125C4D" w:rsidP="00125C4D">
      <w:pPr>
        <w:widowControl w:val="0"/>
        <w:shd w:val="clear" w:color="auto" w:fill="FFFFFF"/>
        <w:suppressAutoHyphens/>
        <w:autoSpaceDE w:val="0"/>
        <w:ind w:firstLine="567"/>
        <w:jc w:val="both"/>
        <w:rPr>
          <w:sz w:val="18"/>
          <w:szCs w:val="18"/>
        </w:rPr>
      </w:pPr>
      <w:r w:rsidRPr="00125C4D">
        <w:rPr>
          <w:b/>
          <w:i/>
          <w:sz w:val="18"/>
          <w:szCs w:val="18"/>
        </w:rPr>
        <w:t>ВАРИАНТ № 2</w:t>
      </w:r>
      <w:r w:rsidRPr="00125C4D">
        <w:rPr>
          <w:b/>
          <w:bCs/>
          <w:i/>
          <w:iCs/>
          <w:sz w:val="18"/>
          <w:szCs w:val="18"/>
        </w:rPr>
        <w:t xml:space="preserve"> (для аккредитива в</w:t>
      </w:r>
      <w:r w:rsidRPr="00125C4D">
        <w:rPr>
          <w:rFonts w:eastAsia="Calibri"/>
          <w:b/>
          <w:bCs/>
          <w:i/>
          <w:iCs/>
          <w:sz w:val="18"/>
          <w:szCs w:val="18"/>
          <w:lang w:eastAsia="en-US"/>
        </w:rPr>
        <w:t xml:space="preserve"> П</w:t>
      </w:r>
      <w:r w:rsidRPr="00125C4D">
        <w:rPr>
          <w:b/>
          <w:bCs/>
          <w:i/>
          <w:iCs/>
          <w:sz w:val="18"/>
          <w:szCs w:val="18"/>
        </w:rPr>
        <w:t>АО «Сбербанк» в случае ЕВ и рассрочки)</w:t>
      </w:r>
    </w:p>
    <w:p w14:paraId="49D32F6B" w14:textId="5AA305E1" w:rsidR="00125C4D" w:rsidRPr="00125C4D" w:rsidRDefault="00125C4D" w:rsidP="00125C4D">
      <w:pPr>
        <w:jc w:val="both"/>
        <w:rPr>
          <w:rFonts w:eastAsia="Calibri"/>
          <w:sz w:val="18"/>
          <w:szCs w:val="18"/>
          <w:lang w:val="x-none" w:eastAsia="x-none"/>
        </w:rPr>
      </w:pPr>
      <w:r w:rsidRPr="00125C4D">
        <w:rPr>
          <w:rFonts w:eastAsia="Calibri"/>
          <w:sz w:val="18"/>
          <w:szCs w:val="18"/>
          <w:lang w:eastAsia="x-none"/>
        </w:rPr>
        <w:t xml:space="preserve">3.2.1. </w:t>
      </w:r>
      <w:r w:rsidRPr="00125C4D">
        <w:rPr>
          <w:rFonts w:eastAsia="Calibri"/>
          <w:b/>
          <w:sz w:val="18"/>
          <w:szCs w:val="18"/>
          <w:lang w:val="x-none" w:eastAsia="x-none"/>
        </w:rPr>
        <w:t>Первый платеж</w:t>
      </w:r>
      <w:r w:rsidRPr="00125C4D">
        <w:rPr>
          <w:rFonts w:eastAsia="Calibri"/>
          <w:sz w:val="18"/>
          <w:szCs w:val="18"/>
          <w:lang w:val="x-none" w:eastAsia="x-none"/>
        </w:rPr>
        <w:t xml:space="preserve"> за Объект долевого строительства в сумме </w:t>
      </w:r>
      <w:r w:rsidRPr="00125C4D">
        <w:rPr>
          <w:rFonts w:eastAsia="Calibri"/>
          <w:b/>
          <w:bCs/>
          <w:sz w:val="18"/>
          <w:szCs w:val="18"/>
          <w:lang w:val="x-none" w:eastAsia="x-none"/>
        </w:rPr>
        <w:t>__________ (________) рублей</w:t>
      </w:r>
      <w:r w:rsidRPr="00125C4D">
        <w:rPr>
          <w:rFonts w:eastAsia="Calibri"/>
          <w:sz w:val="18"/>
          <w:szCs w:val="18"/>
          <w:lang w:val="x-none" w:eastAsia="x-none"/>
        </w:rPr>
        <w:t xml:space="preserve"> </w:t>
      </w:r>
      <w:r w:rsidRPr="00125C4D">
        <w:rPr>
          <w:b/>
          <w:bCs/>
          <w:sz w:val="18"/>
          <w:szCs w:val="18"/>
        </w:rPr>
        <w:t>__ копеек</w:t>
      </w:r>
      <w:r w:rsidRPr="00125C4D">
        <w:rPr>
          <w:sz w:val="18"/>
          <w:szCs w:val="18"/>
        </w:rPr>
        <w:t xml:space="preserve"> </w:t>
      </w:r>
      <w:r w:rsidRPr="00125C4D">
        <w:rPr>
          <w:rFonts w:eastAsia="Calibri"/>
          <w:sz w:val="18"/>
          <w:szCs w:val="18"/>
          <w:lang w:val="x-none" w:eastAsia="x-none"/>
        </w:rPr>
        <w:t xml:space="preserve">осуществляется за счет собственных средств путем открытия Участником долевого строительства безотзывного покрытого (депонированного) аккредитива ПАО «Сбербанк» (далее по тексту – Банк-эмитент), не позднее 3 (трех) дней с момента подписания настоящего Договора. Об открытии аккредитива и его условиях Банк-эмитент сообщает Застройщику путем направления уведомления по </w:t>
      </w:r>
      <w:proofErr w:type="spellStart"/>
      <w:r w:rsidRPr="00125C4D">
        <w:rPr>
          <w:rFonts w:eastAsia="Calibri"/>
          <w:sz w:val="18"/>
          <w:szCs w:val="18"/>
          <w:lang w:val="x-none" w:eastAsia="x-none"/>
        </w:rPr>
        <w:t>Email</w:t>
      </w:r>
      <w:proofErr w:type="spellEnd"/>
      <w:r w:rsidRPr="00125C4D">
        <w:rPr>
          <w:rFonts w:eastAsia="Calibri"/>
          <w:sz w:val="18"/>
          <w:szCs w:val="18"/>
          <w:lang w:val="x-none" w:eastAsia="x-none"/>
        </w:rPr>
        <w:t>. Открытие аккредитива осуществляется на специальный эскроу-счет, открываемый Участником долевого строительства в ПАО «Сбербанк» (Эскроу-агент).</w:t>
      </w:r>
    </w:p>
    <w:p w14:paraId="45CEF1BD" w14:textId="77777777" w:rsidR="00125C4D" w:rsidRPr="00125C4D" w:rsidRDefault="00125C4D" w:rsidP="00125C4D">
      <w:pPr>
        <w:ind w:firstLine="567"/>
        <w:jc w:val="both"/>
        <w:rPr>
          <w:rFonts w:eastAsia="Calibri"/>
          <w:sz w:val="18"/>
          <w:szCs w:val="18"/>
          <w:lang w:val="x-none" w:eastAsia="x-none"/>
        </w:rPr>
      </w:pPr>
      <w:r w:rsidRPr="00125C4D">
        <w:rPr>
          <w:rFonts w:eastAsia="Calibri"/>
          <w:sz w:val="18"/>
          <w:szCs w:val="18"/>
          <w:lang w:val="x-none" w:eastAsia="x-none"/>
        </w:rPr>
        <w:t>Все расходы, связанные с открытием аккредитива, несет Застройщик. Условием оплаты аккредитива является предоставление архивного файла, содержащего зарегистрированный Договор, совершенный в электронной форме и файл с электронной специальной регистрационной надписью о проведении государственной регистрации настоящего Договора Управлением Федеральной службы государственной регистрации, кадастра и картографии по Свердловской области и копии Договора на открытый специальный эскроу-счет, предоставляемый Участником долевого строительства.</w:t>
      </w:r>
    </w:p>
    <w:p w14:paraId="2F1CBFA5" w14:textId="77777777" w:rsidR="00125C4D" w:rsidRPr="00125C4D" w:rsidRDefault="00125C4D" w:rsidP="00125C4D">
      <w:pPr>
        <w:ind w:firstLine="567"/>
        <w:rPr>
          <w:rFonts w:eastAsia="Calibri"/>
          <w:sz w:val="18"/>
          <w:szCs w:val="18"/>
          <w:lang w:val="x-none" w:eastAsia="x-none"/>
        </w:rPr>
      </w:pPr>
      <w:r w:rsidRPr="00125C4D">
        <w:rPr>
          <w:rFonts w:eastAsia="Calibri"/>
          <w:sz w:val="18"/>
          <w:szCs w:val="18"/>
          <w:lang w:val="x-none" w:eastAsia="x-none"/>
        </w:rPr>
        <w:t>- Исполняющий банк - ПАО «Сбербанк».</w:t>
      </w:r>
    </w:p>
    <w:p w14:paraId="7CF0EA90" w14:textId="77777777" w:rsidR="00125C4D" w:rsidRPr="00125C4D" w:rsidRDefault="00125C4D" w:rsidP="00125C4D">
      <w:pPr>
        <w:ind w:firstLine="567"/>
        <w:jc w:val="both"/>
        <w:rPr>
          <w:rFonts w:eastAsia="Calibri"/>
          <w:sz w:val="18"/>
          <w:szCs w:val="18"/>
          <w:lang w:val="x-none" w:eastAsia="x-none"/>
        </w:rPr>
      </w:pPr>
      <w:r w:rsidRPr="00125C4D">
        <w:rPr>
          <w:rFonts w:eastAsia="Calibri"/>
          <w:sz w:val="18"/>
          <w:szCs w:val="18"/>
          <w:lang w:val="x-none" w:eastAsia="x-none"/>
        </w:rPr>
        <w:lastRenderedPageBreak/>
        <w:t>Срок действия аккредитива – 60 (шестьдесят) календарных дней с момента его открытия.</w:t>
      </w:r>
    </w:p>
    <w:p w14:paraId="41639D69" w14:textId="77777777" w:rsidR="00125C4D" w:rsidRPr="00125C4D" w:rsidRDefault="00125C4D" w:rsidP="00125C4D">
      <w:pPr>
        <w:ind w:firstLine="567"/>
        <w:jc w:val="both"/>
        <w:rPr>
          <w:rFonts w:eastAsia="Calibri"/>
          <w:sz w:val="18"/>
          <w:szCs w:val="18"/>
          <w:lang w:val="x-none" w:eastAsia="x-none"/>
        </w:rPr>
      </w:pPr>
      <w:r w:rsidRPr="00125C4D">
        <w:rPr>
          <w:rFonts w:eastAsia="Calibri"/>
          <w:sz w:val="18"/>
          <w:szCs w:val="18"/>
          <w:lang w:val="x-none" w:eastAsia="x-none"/>
        </w:rPr>
        <w:t>Закрытие аккредитива производится:</w:t>
      </w:r>
    </w:p>
    <w:p w14:paraId="259A8BCE" w14:textId="77777777" w:rsidR="00125C4D" w:rsidRPr="00125C4D" w:rsidRDefault="00125C4D" w:rsidP="00125C4D">
      <w:pPr>
        <w:ind w:firstLine="567"/>
        <w:jc w:val="both"/>
        <w:rPr>
          <w:rFonts w:eastAsia="Calibri"/>
          <w:sz w:val="18"/>
          <w:szCs w:val="18"/>
          <w:lang w:val="x-none" w:eastAsia="x-none"/>
        </w:rPr>
      </w:pPr>
      <w:r w:rsidRPr="00125C4D">
        <w:rPr>
          <w:rFonts w:eastAsia="Calibri"/>
          <w:sz w:val="18"/>
          <w:szCs w:val="18"/>
          <w:lang w:val="x-none" w:eastAsia="x-none"/>
        </w:rPr>
        <w:t>- по истечении срока действия аккредитива,</w:t>
      </w:r>
    </w:p>
    <w:p w14:paraId="34F21C54" w14:textId="77777777" w:rsidR="00125C4D" w:rsidRPr="00125C4D" w:rsidRDefault="00125C4D" w:rsidP="00125C4D">
      <w:pPr>
        <w:ind w:firstLine="567"/>
        <w:jc w:val="both"/>
        <w:rPr>
          <w:rFonts w:eastAsia="Calibri"/>
          <w:sz w:val="18"/>
          <w:szCs w:val="18"/>
          <w:lang w:val="x-none" w:eastAsia="x-none"/>
        </w:rPr>
      </w:pPr>
      <w:r w:rsidRPr="00125C4D">
        <w:rPr>
          <w:rFonts w:eastAsia="Calibri"/>
          <w:sz w:val="18"/>
          <w:szCs w:val="18"/>
          <w:lang w:val="x-none" w:eastAsia="x-none"/>
        </w:rPr>
        <w:t>- при отказе Застройщика от использования аккредитива, до истечения срока его действия.</w:t>
      </w:r>
    </w:p>
    <w:p w14:paraId="473588B9" w14:textId="77777777" w:rsidR="00125C4D" w:rsidRPr="00125C4D" w:rsidRDefault="00125C4D" w:rsidP="00125C4D">
      <w:pPr>
        <w:jc w:val="both"/>
        <w:rPr>
          <w:rFonts w:eastAsia="Calibri"/>
          <w:sz w:val="18"/>
          <w:szCs w:val="18"/>
          <w:lang w:eastAsia="en-US"/>
        </w:rPr>
      </w:pPr>
      <w:r w:rsidRPr="00125C4D">
        <w:rPr>
          <w:rFonts w:eastAsia="Calibri"/>
          <w:sz w:val="18"/>
          <w:szCs w:val="18"/>
          <w:lang w:eastAsia="en-US"/>
        </w:rPr>
        <w:t xml:space="preserve">3.2.2. Дальнейшая оплата за Объект долевого строительства производится </w:t>
      </w:r>
      <w:r w:rsidRPr="00125C4D">
        <w:rPr>
          <w:rFonts w:eastAsia="Calibri"/>
          <w:i/>
          <w:sz w:val="18"/>
          <w:szCs w:val="18"/>
          <w:lang w:eastAsia="en-US"/>
        </w:rPr>
        <w:t>Участником долевого строительства</w:t>
      </w:r>
      <w:r w:rsidRPr="00125C4D">
        <w:rPr>
          <w:rFonts w:eastAsia="Calibri"/>
          <w:sz w:val="18"/>
          <w:szCs w:val="18"/>
          <w:lang w:eastAsia="en-US"/>
        </w:rPr>
        <w:t xml:space="preserve"> в следующем порядке:</w:t>
      </w:r>
    </w:p>
    <w:p w14:paraId="6BCB029D" w14:textId="77777777" w:rsidR="00125C4D" w:rsidRPr="00125C4D" w:rsidRDefault="00125C4D" w:rsidP="00125C4D">
      <w:pPr>
        <w:jc w:val="both"/>
        <w:rPr>
          <w:sz w:val="18"/>
          <w:szCs w:val="18"/>
        </w:rPr>
      </w:pPr>
      <w:r w:rsidRPr="00125C4D">
        <w:rPr>
          <w:sz w:val="18"/>
          <w:szCs w:val="18"/>
        </w:rPr>
        <w:t xml:space="preserve">3.2.2.1. Денежные средства в размере </w:t>
      </w:r>
      <w:r w:rsidRPr="00125C4D">
        <w:rPr>
          <w:b/>
          <w:bCs/>
          <w:sz w:val="18"/>
          <w:szCs w:val="18"/>
        </w:rPr>
        <w:t>_____ (_________) рублей __ копеек</w:t>
      </w:r>
      <w:r w:rsidRPr="00125C4D">
        <w:rPr>
          <w:sz w:val="18"/>
          <w:szCs w:val="18"/>
        </w:rPr>
        <w:t xml:space="preserve"> вносятся Депонентом в срок до </w:t>
      </w:r>
      <w:r w:rsidRPr="00125C4D">
        <w:rPr>
          <w:b/>
          <w:bCs/>
          <w:sz w:val="18"/>
          <w:szCs w:val="18"/>
        </w:rPr>
        <w:t>«___» ______ г.</w:t>
      </w:r>
      <w:r w:rsidRPr="00125C4D">
        <w:rPr>
          <w:sz w:val="18"/>
          <w:szCs w:val="18"/>
        </w:rPr>
        <w:t>, но не ранее государственной регистрации настоящего Договора.</w:t>
      </w:r>
    </w:p>
    <w:p w14:paraId="66301FF8" w14:textId="77777777" w:rsidR="00125C4D" w:rsidRPr="00125C4D" w:rsidRDefault="00125C4D" w:rsidP="00125C4D">
      <w:pPr>
        <w:jc w:val="both"/>
        <w:rPr>
          <w:sz w:val="18"/>
          <w:szCs w:val="18"/>
        </w:rPr>
      </w:pPr>
      <w:r w:rsidRPr="00125C4D">
        <w:rPr>
          <w:sz w:val="18"/>
          <w:szCs w:val="18"/>
        </w:rPr>
        <w:t xml:space="preserve">3.2.2.2. Денежные средства в размере </w:t>
      </w:r>
      <w:r w:rsidRPr="00125C4D">
        <w:rPr>
          <w:b/>
          <w:bCs/>
          <w:sz w:val="18"/>
          <w:szCs w:val="18"/>
        </w:rPr>
        <w:t>_____ (_________) рублей __ копеек</w:t>
      </w:r>
      <w:r w:rsidRPr="00125C4D">
        <w:rPr>
          <w:sz w:val="18"/>
          <w:szCs w:val="18"/>
        </w:rPr>
        <w:t xml:space="preserve"> вносятся Депонентом в срок до </w:t>
      </w:r>
      <w:r w:rsidRPr="00125C4D">
        <w:rPr>
          <w:b/>
          <w:bCs/>
          <w:sz w:val="18"/>
          <w:szCs w:val="18"/>
        </w:rPr>
        <w:t>«___» ______ г.</w:t>
      </w:r>
      <w:r w:rsidRPr="00125C4D">
        <w:rPr>
          <w:sz w:val="18"/>
          <w:szCs w:val="18"/>
        </w:rPr>
        <w:t>, но не ранее государственной регистрации настоящего Договора</w:t>
      </w:r>
      <w:r w:rsidRPr="00125C4D">
        <w:rPr>
          <w:sz w:val="18"/>
          <w:szCs w:val="18"/>
          <w:vertAlign w:val="superscript"/>
        </w:rPr>
        <w:footnoteReference w:id="2"/>
      </w:r>
      <w:r w:rsidRPr="00125C4D">
        <w:rPr>
          <w:sz w:val="18"/>
          <w:szCs w:val="18"/>
        </w:rPr>
        <w:t>.</w:t>
      </w:r>
    </w:p>
    <w:p w14:paraId="5F474C53" w14:textId="77777777" w:rsidR="00125C4D" w:rsidRPr="00125C4D" w:rsidRDefault="00125C4D" w:rsidP="00125C4D">
      <w:pPr>
        <w:jc w:val="both"/>
        <w:rPr>
          <w:iCs/>
          <w:sz w:val="18"/>
          <w:szCs w:val="18"/>
        </w:rPr>
      </w:pPr>
      <w:r w:rsidRPr="00125C4D">
        <w:rPr>
          <w:iCs/>
          <w:sz w:val="18"/>
          <w:szCs w:val="18"/>
        </w:rPr>
        <w:t xml:space="preserve">3.3. Датой оплаты по настоящему Договору является дата </w:t>
      </w:r>
      <w:r w:rsidRPr="00125C4D">
        <w:rPr>
          <w:sz w:val="18"/>
          <w:szCs w:val="18"/>
        </w:rPr>
        <w:t>поступления денежных средств на эскроу счет, открытый у Эскроу-агента для уплаты цены настоящего Договора участия в долевом строительстве</w:t>
      </w:r>
      <w:r w:rsidRPr="00125C4D">
        <w:rPr>
          <w:iCs/>
          <w:sz w:val="18"/>
          <w:szCs w:val="18"/>
        </w:rPr>
        <w:t>.</w:t>
      </w:r>
    </w:p>
    <w:p w14:paraId="4D48072F" w14:textId="77777777" w:rsidR="00125C4D" w:rsidRPr="00125C4D" w:rsidRDefault="00125C4D" w:rsidP="00125C4D">
      <w:pPr>
        <w:jc w:val="both"/>
        <w:rPr>
          <w:iCs/>
          <w:sz w:val="18"/>
          <w:szCs w:val="18"/>
        </w:rPr>
      </w:pPr>
      <w:r w:rsidRPr="00125C4D">
        <w:rPr>
          <w:iCs/>
          <w:sz w:val="18"/>
          <w:szCs w:val="18"/>
        </w:rPr>
        <w:t>Сведения об уполномоченном банке (эскроу-агент) по настоящему Договору:</w:t>
      </w:r>
    </w:p>
    <w:p w14:paraId="5F4879A7" w14:textId="77777777" w:rsidR="00125C4D" w:rsidRPr="00125C4D" w:rsidRDefault="00125C4D" w:rsidP="00125C4D">
      <w:pPr>
        <w:ind w:firstLine="567"/>
        <w:jc w:val="both"/>
        <w:rPr>
          <w:iCs/>
          <w:sz w:val="18"/>
          <w:szCs w:val="18"/>
        </w:rPr>
      </w:pPr>
      <w:r w:rsidRPr="00125C4D">
        <w:rPr>
          <w:iCs/>
          <w:sz w:val="18"/>
          <w:szCs w:val="18"/>
        </w:rPr>
        <w:t>Полное наименование (фирменное наименование): Публичное акционерное общество «Сбербанк России».</w:t>
      </w:r>
    </w:p>
    <w:p w14:paraId="7A6FE4DD" w14:textId="77777777" w:rsidR="00125C4D" w:rsidRPr="00125C4D" w:rsidRDefault="00125C4D" w:rsidP="00125C4D">
      <w:pPr>
        <w:ind w:firstLine="567"/>
        <w:jc w:val="both"/>
        <w:rPr>
          <w:iCs/>
          <w:sz w:val="18"/>
          <w:szCs w:val="18"/>
        </w:rPr>
      </w:pPr>
      <w:r w:rsidRPr="00125C4D">
        <w:rPr>
          <w:iCs/>
          <w:sz w:val="18"/>
          <w:szCs w:val="18"/>
        </w:rPr>
        <w:t>Сокращенное наименование: ПАО «Сбербанк».</w:t>
      </w:r>
    </w:p>
    <w:p w14:paraId="31ABF363" w14:textId="77777777" w:rsidR="00125C4D" w:rsidRPr="00125C4D" w:rsidRDefault="00125C4D" w:rsidP="00125C4D">
      <w:pPr>
        <w:ind w:firstLine="567"/>
        <w:jc w:val="both"/>
        <w:rPr>
          <w:iCs/>
          <w:sz w:val="18"/>
          <w:szCs w:val="18"/>
        </w:rPr>
      </w:pPr>
      <w:r w:rsidRPr="00125C4D">
        <w:rPr>
          <w:iCs/>
          <w:sz w:val="18"/>
          <w:szCs w:val="18"/>
        </w:rPr>
        <w:t>ИНН 7707083893/ОГРН 1027700132195</w:t>
      </w:r>
    </w:p>
    <w:p w14:paraId="2CA4F59B" w14:textId="77777777" w:rsidR="00125C4D" w:rsidRPr="00125C4D" w:rsidRDefault="00125C4D" w:rsidP="00125C4D">
      <w:pPr>
        <w:ind w:firstLine="567"/>
        <w:jc w:val="both"/>
        <w:rPr>
          <w:iCs/>
          <w:sz w:val="18"/>
          <w:szCs w:val="18"/>
        </w:rPr>
      </w:pPr>
      <w:r w:rsidRPr="00125C4D">
        <w:rPr>
          <w:iCs/>
          <w:sz w:val="18"/>
          <w:szCs w:val="18"/>
        </w:rPr>
        <w:t>Место нахождения (адрес): 117312, г. Москва, ул. Вавилова, д. 19</w:t>
      </w:r>
    </w:p>
    <w:p w14:paraId="4F6F1094" w14:textId="77777777" w:rsidR="00125C4D" w:rsidRPr="00125C4D" w:rsidRDefault="00125C4D" w:rsidP="00125C4D">
      <w:pPr>
        <w:ind w:firstLine="567"/>
        <w:jc w:val="both"/>
        <w:rPr>
          <w:iCs/>
          <w:sz w:val="18"/>
          <w:szCs w:val="18"/>
        </w:rPr>
      </w:pPr>
      <w:r w:rsidRPr="00125C4D">
        <w:rPr>
          <w:iCs/>
          <w:sz w:val="18"/>
          <w:szCs w:val="18"/>
        </w:rPr>
        <w:t xml:space="preserve">Адрес электронной почты: </w:t>
      </w:r>
      <w:r w:rsidRPr="00125C4D">
        <w:rPr>
          <w:sz w:val="18"/>
          <w:szCs w:val="18"/>
        </w:rPr>
        <w:t>Escrow_Sberbank@sberbank.ru</w:t>
      </w:r>
    </w:p>
    <w:p w14:paraId="72DBCC5D" w14:textId="77777777" w:rsidR="00125C4D" w:rsidRPr="00125C4D" w:rsidRDefault="00125C4D" w:rsidP="00125C4D">
      <w:pPr>
        <w:ind w:firstLine="567"/>
        <w:jc w:val="both"/>
        <w:rPr>
          <w:iCs/>
          <w:sz w:val="18"/>
          <w:szCs w:val="18"/>
        </w:rPr>
      </w:pPr>
      <w:r w:rsidRPr="00125C4D">
        <w:rPr>
          <w:iCs/>
          <w:sz w:val="18"/>
          <w:szCs w:val="18"/>
        </w:rPr>
        <w:t>Телефон банка: 8-800-200-57-03</w:t>
      </w:r>
    </w:p>
    <w:p w14:paraId="753BFA60" w14:textId="77777777" w:rsidR="00125C4D" w:rsidRPr="00125C4D" w:rsidRDefault="00125C4D" w:rsidP="00125C4D">
      <w:pPr>
        <w:jc w:val="both"/>
        <w:rPr>
          <w:sz w:val="18"/>
          <w:szCs w:val="18"/>
        </w:rPr>
      </w:pPr>
    </w:p>
    <w:p w14:paraId="190138FA" w14:textId="77777777" w:rsidR="00125C4D" w:rsidRPr="00125C4D" w:rsidRDefault="00125C4D" w:rsidP="00125C4D">
      <w:pPr>
        <w:jc w:val="center"/>
        <w:rPr>
          <w:sz w:val="18"/>
          <w:szCs w:val="18"/>
        </w:rPr>
      </w:pPr>
      <w:r w:rsidRPr="00125C4D">
        <w:rPr>
          <w:sz w:val="18"/>
          <w:szCs w:val="18"/>
        </w:rPr>
        <w:t>4. СРОКИ ПЕРЕДАЧИ ОБЪЕКТА</w:t>
      </w:r>
    </w:p>
    <w:p w14:paraId="5EF38B49" w14:textId="77777777" w:rsidR="00125C4D" w:rsidRPr="00125C4D" w:rsidRDefault="00125C4D" w:rsidP="00125C4D">
      <w:pPr>
        <w:jc w:val="both"/>
        <w:rPr>
          <w:sz w:val="18"/>
          <w:szCs w:val="18"/>
        </w:rPr>
      </w:pPr>
      <w:r w:rsidRPr="00125C4D">
        <w:rPr>
          <w:sz w:val="18"/>
          <w:szCs w:val="18"/>
        </w:rPr>
        <w:t>4.1. Срок передачи Застройщиком Объекта долевого строительства Участнику долевого строительства:</w:t>
      </w:r>
      <w:r w:rsidRPr="00125C4D">
        <w:rPr>
          <w:b/>
          <w:bCs/>
          <w:sz w:val="18"/>
          <w:szCs w:val="18"/>
        </w:rPr>
        <w:t xml:space="preserve"> до </w:t>
      </w:r>
      <w:r w:rsidRPr="00023002">
        <w:rPr>
          <w:b/>
          <w:bCs/>
          <w:sz w:val="18"/>
          <w:szCs w:val="18"/>
        </w:rPr>
        <w:t>30.09.2029 г.,</w:t>
      </w:r>
      <w:r w:rsidRPr="00125C4D">
        <w:rPr>
          <w:b/>
          <w:bCs/>
          <w:sz w:val="18"/>
          <w:szCs w:val="18"/>
        </w:rPr>
        <w:t xml:space="preserve"> </w:t>
      </w:r>
      <w:r w:rsidRPr="00125C4D">
        <w:rPr>
          <w:sz w:val="18"/>
          <w:szCs w:val="18"/>
        </w:rPr>
        <w:t>но не ранее ввода в эксплуатацию Многоквартирного дома, и при условии полного выполнения Участником долевого строительства своих финансовых обязательств по Договору.</w:t>
      </w:r>
    </w:p>
    <w:p w14:paraId="40335FC3" w14:textId="77777777" w:rsidR="00125C4D" w:rsidRPr="00125C4D" w:rsidRDefault="00125C4D" w:rsidP="00125C4D">
      <w:pPr>
        <w:ind w:firstLine="567"/>
        <w:jc w:val="both"/>
        <w:rPr>
          <w:bCs/>
          <w:sz w:val="18"/>
          <w:szCs w:val="18"/>
        </w:rPr>
      </w:pPr>
      <w:r w:rsidRPr="00125C4D">
        <w:rPr>
          <w:b/>
          <w:bCs/>
          <w:sz w:val="18"/>
          <w:szCs w:val="18"/>
        </w:rPr>
        <w:t xml:space="preserve">Стороны допускают досрочное исполнение </w:t>
      </w:r>
      <w:r w:rsidRPr="00125C4D">
        <w:rPr>
          <w:b/>
          <w:bCs/>
          <w:i/>
          <w:sz w:val="18"/>
          <w:szCs w:val="18"/>
        </w:rPr>
        <w:t>Застройщиком</w:t>
      </w:r>
      <w:r w:rsidRPr="00125C4D">
        <w:rPr>
          <w:b/>
          <w:bCs/>
          <w:sz w:val="18"/>
          <w:szCs w:val="18"/>
        </w:rPr>
        <w:t xml:space="preserve"> обязательства по передаче Объекта долевого строительства, но не ранее дня получения Застройщиком разрешения на ввод Многоквартирного дома в эксплуатацию.</w:t>
      </w:r>
    </w:p>
    <w:p w14:paraId="0DED996E" w14:textId="77777777" w:rsidR="00125C4D" w:rsidRPr="00125C4D" w:rsidRDefault="00125C4D" w:rsidP="00125C4D">
      <w:pPr>
        <w:jc w:val="both"/>
        <w:rPr>
          <w:sz w:val="18"/>
          <w:szCs w:val="18"/>
        </w:rPr>
      </w:pPr>
      <w:r w:rsidRPr="00125C4D">
        <w:rPr>
          <w:sz w:val="18"/>
          <w:szCs w:val="18"/>
        </w:rPr>
        <w:t xml:space="preserve">4.2. Срок передачи </w:t>
      </w:r>
      <w:r w:rsidRPr="00125C4D">
        <w:rPr>
          <w:bCs/>
          <w:sz w:val="18"/>
          <w:szCs w:val="18"/>
        </w:rPr>
        <w:t xml:space="preserve">Объекта долевого строительства </w:t>
      </w:r>
      <w:r w:rsidRPr="00125C4D">
        <w:rPr>
          <w:i/>
          <w:sz w:val="18"/>
          <w:szCs w:val="18"/>
        </w:rPr>
        <w:t>Участнику долевого строительства</w:t>
      </w:r>
      <w:r w:rsidRPr="00125C4D">
        <w:rPr>
          <w:sz w:val="18"/>
          <w:szCs w:val="18"/>
        </w:rPr>
        <w:t xml:space="preserve"> может быть изменен по взаимному соглашению Сторон в результате возникновения обстоятельств, препятствующих выполнению Сторонами принятых на себя обязательств:</w:t>
      </w:r>
    </w:p>
    <w:p w14:paraId="6F23BF6A" w14:textId="77777777" w:rsidR="00125C4D" w:rsidRPr="00125C4D" w:rsidRDefault="00125C4D" w:rsidP="00125C4D">
      <w:pPr>
        <w:jc w:val="both"/>
        <w:rPr>
          <w:sz w:val="18"/>
          <w:szCs w:val="18"/>
        </w:rPr>
      </w:pPr>
      <w:r w:rsidRPr="00125C4D">
        <w:rPr>
          <w:sz w:val="18"/>
          <w:szCs w:val="18"/>
        </w:rPr>
        <w:t>–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49733706" w14:textId="77777777" w:rsidR="00125C4D" w:rsidRPr="00125C4D" w:rsidRDefault="00125C4D" w:rsidP="00125C4D">
      <w:pPr>
        <w:jc w:val="both"/>
        <w:rPr>
          <w:sz w:val="18"/>
          <w:szCs w:val="18"/>
        </w:rPr>
      </w:pPr>
      <w:r w:rsidRPr="00125C4D">
        <w:rPr>
          <w:sz w:val="18"/>
          <w:szCs w:val="18"/>
        </w:rPr>
        <w:t>– дополнительные работы по перепланировке квартиры, отделочные работы и т.п.</w:t>
      </w:r>
    </w:p>
    <w:p w14:paraId="6412C236" w14:textId="77777777" w:rsidR="00125C4D" w:rsidRPr="00125C4D" w:rsidRDefault="00125C4D" w:rsidP="00125C4D">
      <w:pPr>
        <w:jc w:val="both"/>
        <w:rPr>
          <w:sz w:val="18"/>
          <w:szCs w:val="18"/>
        </w:rPr>
      </w:pPr>
      <w:r w:rsidRPr="00125C4D">
        <w:rPr>
          <w:sz w:val="18"/>
          <w:szCs w:val="18"/>
        </w:rPr>
        <w:t xml:space="preserve">4.3. Передача Объекта долевого строительства </w:t>
      </w:r>
      <w:r w:rsidRPr="00125C4D">
        <w:rPr>
          <w:i/>
          <w:sz w:val="18"/>
          <w:szCs w:val="18"/>
        </w:rPr>
        <w:t>Застройщиком</w:t>
      </w:r>
      <w:r w:rsidRPr="00125C4D">
        <w:rPr>
          <w:sz w:val="18"/>
          <w:szCs w:val="18"/>
        </w:rPr>
        <w:t xml:space="preserve"> и принятие его </w:t>
      </w:r>
      <w:r w:rsidRPr="00125C4D">
        <w:rPr>
          <w:i/>
          <w:sz w:val="18"/>
          <w:szCs w:val="18"/>
        </w:rPr>
        <w:t>Участником долевого строительства</w:t>
      </w:r>
      <w:r w:rsidRPr="00125C4D">
        <w:rPr>
          <w:sz w:val="18"/>
          <w:szCs w:val="18"/>
        </w:rPr>
        <w:t xml:space="preserve"> осуществляется по подписываемому Сторонами акту приема-передачи. При уклонении </w:t>
      </w:r>
      <w:r w:rsidRPr="00125C4D">
        <w:rPr>
          <w:i/>
          <w:sz w:val="18"/>
          <w:szCs w:val="18"/>
        </w:rPr>
        <w:t>Участника долевого строительства</w:t>
      </w:r>
      <w:r w:rsidRPr="00125C4D">
        <w:rPr>
          <w:sz w:val="18"/>
          <w:szCs w:val="18"/>
        </w:rPr>
        <w:t xml:space="preserve"> от принятия Объекта долевого строительства в установленный настоящим Договором срок или при отказе </w:t>
      </w:r>
      <w:r w:rsidRPr="00125C4D">
        <w:rPr>
          <w:i/>
          <w:sz w:val="18"/>
          <w:szCs w:val="18"/>
        </w:rPr>
        <w:t>Участника долевого строительства</w:t>
      </w:r>
      <w:r w:rsidRPr="00125C4D">
        <w:rPr>
          <w:sz w:val="18"/>
          <w:szCs w:val="18"/>
        </w:rPr>
        <w:t xml:space="preserve"> от принятия Объекта долевого строительства </w:t>
      </w:r>
      <w:r w:rsidRPr="00125C4D">
        <w:rPr>
          <w:i/>
          <w:sz w:val="18"/>
          <w:szCs w:val="18"/>
        </w:rPr>
        <w:t>Застройщик</w:t>
      </w:r>
      <w:r w:rsidRPr="00125C4D">
        <w:rPr>
          <w:sz w:val="18"/>
          <w:szCs w:val="18"/>
        </w:rPr>
        <w:t xml:space="preserve"> вправе составить односторонний акт приема–передачи в соответствии с требованиями действующего законодательства.</w:t>
      </w:r>
    </w:p>
    <w:p w14:paraId="3EB17413" w14:textId="77777777" w:rsidR="00125C4D" w:rsidRPr="00125C4D" w:rsidRDefault="00125C4D" w:rsidP="00125C4D">
      <w:pPr>
        <w:jc w:val="both"/>
        <w:rPr>
          <w:sz w:val="18"/>
          <w:szCs w:val="18"/>
        </w:rPr>
      </w:pPr>
      <w:r w:rsidRPr="00125C4D">
        <w:rPr>
          <w:sz w:val="18"/>
          <w:szCs w:val="18"/>
        </w:rPr>
        <w:t xml:space="preserve">4.4. Передача Объекта долевого строительства </w:t>
      </w:r>
      <w:r w:rsidRPr="00125C4D">
        <w:rPr>
          <w:i/>
          <w:sz w:val="18"/>
          <w:szCs w:val="18"/>
        </w:rPr>
        <w:t>Участнику долевого строительства</w:t>
      </w:r>
      <w:r w:rsidRPr="00125C4D">
        <w:rPr>
          <w:sz w:val="18"/>
          <w:szCs w:val="18"/>
        </w:rPr>
        <w:t xml:space="preserve"> осуществляется только после исполнения им в полном объеме обязательств по настоящему Договору, в т.ч. по финансированию, и после получения </w:t>
      </w:r>
      <w:r w:rsidRPr="00125C4D">
        <w:rPr>
          <w:i/>
          <w:sz w:val="18"/>
          <w:szCs w:val="18"/>
        </w:rPr>
        <w:t>Застройщиком</w:t>
      </w:r>
      <w:r w:rsidRPr="00125C4D">
        <w:rPr>
          <w:sz w:val="18"/>
          <w:szCs w:val="18"/>
        </w:rPr>
        <w:t xml:space="preserve"> в установленном порядке разрешения на ввод Многоквартирного дома в эксплуатацию.</w:t>
      </w:r>
    </w:p>
    <w:p w14:paraId="38BECA4E" w14:textId="77777777" w:rsidR="00125C4D" w:rsidRPr="00125C4D" w:rsidRDefault="00125C4D" w:rsidP="00125C4D">
      <w:pPr>
        <w:jc w:val="both"/>
        <w:rPr>
          <w:sz w:val="18"/>
          <w:szCs w:val="18"/>
        </w:rPr>
      </w:pPr>
    </w:p>
    <w:p w14:paraId="0A63DE2B" w14:textId="77777777" w:rsidR="00125C4D" w:rsidRPr="00125C4D" w:rsidRDefault="00125C4D" w:rsidP="00125C4D">
      <w:pPr>
        <w:jc w:val="center"/>
        <w:rPr>
          <w:sz w:val="18"/>
          <w:szCs w:val="18"/>
        </w:rPr>
      </w:pPr>
      <w:r w:rsidRPr="00125C4D">
        <w:rPr>
          <w:sz w:val="18"/>
          <w:szCs w:val="18"/>
        </w:rPr>
        <w:t>5. ОБЯЗАТЕЛЬСТВА СТОРОН</w:t>
      </w:r>
    </w:p>
    <w:p w14:paraId="344EC434" w14:textId="77777777" w:rsidR="00125C4D" w:rsidRPr="00125C4D" w:rsidRDefault="00125C4D" w:rsidP="00125C4D">
      <w:pPr>
        <w:jc w:val="both"/>
        <w:rPr>
          <w:b/>
          <w:sz w:val="18"/>
          <w:szCs w:val="18"/>
        </w:rPr>
      </w:pPr>
      <w:r w:rsidRPr="00125C4D">
        <w:rPr>
          <w:b/>
          <w:sz w:val="18"/>
          <w:szCs w:val="18"/>
        </w:rPr>
        <w:t xml:space="preserve">5.1. Обязательства </w:t>
      </w:r>
      <w:r w:rsidRPr="00125C4D">
        <w:rPr>
          <w:b/>
          <w:i/>
          <w:sz w:val="18"/>
          <w:szCs w:val="18"/>
        </w:rPr>
        <w:t>Застройщика</w:t>
      </w:r>
      <w:r w:rsidRPr="00125C4D">
        <w:rPr>
          <w:b/>
          <w:sz w:val="18"/>
          <w:szCs w:val="18"/>
        </w:rPr>
        <w:t>:</w:t>
      </w:r>
    </w:p>
    <w:p w14:paraId="4CC9DBA7" w14:textId="77777777" w:rsidR="00125C4D" w:rsidRPr="00125C4D" w:rsidRDefault="00125C4D" w:rsidP="00125C4D">
      <w:pPr>
        <w:jc w:val="both"/>
        <w:rPr>
          <w:sz w:val="18"/>
          <w:szCs w:val="18"/>
        </w:rPr>
      </w:pPr>
      <w:r w:rsidRPr="00125C4D">
        <w:rPr>
          <w:sz w:val="18"/>
          <w:szCs w:val="18"/>
        </w:rPr>
        <w:t xml:space="preserve">5.1.1. </w:t>
      </w:r>
      <w:r w:rsidRPr="00125C4D">
        <w:rPr>
          <w:i/>
          <w:sz w:val="18"/>
          <w:szCs w:val="18"/>
        </w:rPr>
        <w:t>Застройщик</w:t>
      </w:r>
      <w:r w:rsidRPr="00125C4D">
        <w:rPr>
          <w:sz w:val="18"/>
          <w:szCs w:val="18"/>
        </w:rPr>
        <w:t xml:space="preserve"> обязуется выполнить условия настоящего Договора, обеспечив заключение всех необходимых договоров на строительство Многоквартирного дома и обеспечив надлежащее качество строительно-монтажных работ.</w:t>
      </w:r>
    </w:p>
    <w:p w14:paraId="76FC6A8F" w14:textId="77777777" w:rsidR="00125C4D" w:rsidRPr="00125C4D" w:rsidRDefault="00125C4D" w:rsidP="00125C4D">
      <w:pPr>
        <w:jc w:val="both"/>
        <w:rPr>
          <w:sz w:val="18"/>
          <w:szCs w:val="18"/>
        </w:rPr>
      </w:pPr>
      <w:r w:rsidRPr="00125C4D">
        <w:rPr>
          <w:sz w:val="18"/>
          <w:szCs w:val="18"/>
        </w:rPr>
        <w:t>5.1.2. Своими силами и (или) с привлечением других лиц построить указанный в п. 1.1. настоящего Договора Многоквартирный дом и после получения разрешения на ввод его в эксплуатацию передать по акту приема-передачи Объект долевого строительства, указанный в п. 1.2. настоящего Договора.</w:t>
      </w:r>
    </w:p>
    <w:p w14:paraId="4C90E86F" w14:textId="77777777" w:rsidR="00125C4D" w:rsidRPr="00125C4D" w:rsidRDefault="00125C4D" w:rsidP="00125C4D">
      <w:pPr>
        <w:jc w:val="both"/>
        <w:rPr>
          <w:sz w:val="18"/>
          <w:szCs w:val="18"/>
        </w:rPr>
      </w:pPr>
      <w:r w:rsidRPr="00125C4D">
        <w:rPr>
          <w:sz w:val="18"/>
          <w:szCs w:val="18"/>
        </w:rPr>
        <w:t>5.1.3. Застройщик по почтовому адресу Участника долевого строительства, указанному в настоящем Договоре, сообщает Участнику долевого строительства: о завершении строительства Многоквартирного дома и о готовности Объекта долевого строительства к передаче.</w:t>
      </w:r>
    </w:p>
    <w:p w14:paraId="6E31C728" w14:textId="77777777" w:rsidR="00125C4D" w:rsidRPr="00125C4D" w:rsidRDefault="00125C4D" w:rsidP="00125C4D">
      <w:pPr>
        <w:ind w:firstLine="567"/>
        <w:jc w:val="both"/>
        <w:rPr>
          <w:b/>
          <w:bCs/>
          <w:sz w:val="18"/>
          <w:szCs w:val="18"/>
        </w:rPr>
      </w:pPr>
      <w:r w:rsidRPr="00125C4D">
        <w:rPr>
          <w:b/>
          <w:bCs/>
          <w:i/>
          <w:sz w:val="18"/>
          <w:szCs w:val="18"/>
        </w:rPr>
        <w:t>Застройщик</w:t>
      </w:r>
      <w:r w:rsidRPr="00125C4D">
        <w:rPr>
          <w:b/>
          <w:bCs/>
          <w:sz w:val="18"/>
          <w:szCs w:val="18"/>
        </w:rPr>
        <w:t xml:space="preserve"> предупреждает </w:t>
      </w:r>
      <w:r w:rsidRPr="00125C4D">
        <w:rPr>
          <w:b/>
          <w:bCs/>
          <w:i/>
          <w:sz w:val="18"/>
          <w:szCs w:val="18"/>
        </w:rPr>
        <w:t>Участника долевого строительства</w:t>
      </w:r>
      <w:r w:rsidRPr="00125C4D">
        <w:rPr>
          <w:b/>
          <w:bCs/>
          <w:sz w:val="18"/>
          <w:szCs w:val="18"/>
        </w:rPr>
        <w:t xml:space="preserve"> о необходимости принятия Объекта долевого строительства и о последствиях бездействия </w:t>
      </w:r>
      <w:r w:rsidRPr="00125C4D">
        <w:rPr>
          <w:b/>
          <w:bCs/>
          <w:i/>
          <w:sz w:val="18"/>
          <w:szCs w:val="18"/>
        </w:rPr>
        <w:t>Участника долевого строительства</w:t>
      </w:r>
      <w:r w:rsidRPr="00125C4D">
        <w:rPr>
          <w:b/>
          <w:bCs/>
          <w:sz w:val="18"/>
          <w:szCs w:val="18"/>
        </w:rPr>
        <w:t>.</w:t>
      </w:r>
    </w:p>
    <w:p w14:paraId="06B24BC3" w14:textId="77777777" w:rsidR="00125C4D" w:rsidRPr="00125C4D" w:rsidRDefault="00125C4D" w:rsidP="00125C4D">
      <w:pPr>
        <w:jc w:val="both"/>
        <w:rPr>
          <w:sz w:val="18"/>
          <w:szCs w:val="18"/>
        </w:rPr>
      </w:pPr>
      <w:r w:rsidRPr="00125C4D">
        <w:rPr>
          <w:sz w:val="18"/>
          <w:szCs w:val="18"/>
        </w:rPr>
        <w:t xml:space="preserve">5.1.4. При обнаружении </w:t>
      </w:r>
      <w:r w:rsidRPr="00125C4D">
        <w:rPr>
          <w:i/>
          <w:sz w:val="18"/>
          <w:szCs w:val="18"/>
        </w:rPr>
        <w:t>Участником долевого строительства</w:t>
      </w:r>
      <w:r w:rsidRPr="00125C4D">
        <w:rPr>
          <w:sz w:val="18"/>
          <w:szCs w:val="18"/>
        </w:rPr>
        <w:t xml:space="preserve"> недостатков (дефектов) в Объекте долевого строительства </w:t>
      </w:r>
      <w:r w:rsidRPr="00125C4D">
        <w:rPr>
          <w:i/>
          <w:sz w:val="18"/>
          <w:szCs w:val="18"/>
        </w:rPr>
        <w:t>Застройщик</w:t>
      </w:r>
      <w:r w:rsidRPr="00125C4D">
        <w:rPr>
          <w:sz w:val="18"/>
          <w:szCs w:val="18"/>
        </w:rPr>
        <w:t xml:space="preserve"> обязуется устранить недостатки (дефекты) за свой счет, своими и (или) привлеченными силами и средствами </w:t>
      </w:r>
      <w:r w:rsidRPr="00125C4D">
        <w:rPr>
          <w:rFonts w:eastAsia="Calibri"/>
          <w:sz w:val="18"/>
          <w:szCs w:val="18"/>
          <w:lang w:eastAsia="en-US"/>
        </w:rPr>
        <w:t>в разумный срок</w:t>
      </w:r>
      <w:r w:rsidRPr="00125C4D">
        <w:rPr>
          <w:sz w:val="18"/>
          <w:szCs w:val="18"/>
        </w:rPr>
        <w:t>.</w:t>
      </w:r>
    </w:p>
    <w:p w14:paraId="01111FA2" w14:textId="77777777" w:rsidR="00125C4D" w:rsidRPr="00125C4D" w:rsidRDefault="00125C4D" w:rsidP="00125C4D">
      <w:pPr>
        <w:jc w:val="both"/>
        <w:rPr>
          <w:sz w:val="18"/>
          <w:szCs w:val="18"/>
        </w:rPr>
      </w:pPr>
      <w:r w:rsidRPr="00125C4D">
        <w:rPr>
          <w:sz w:val="18"/>
          <w:szCs w:val="18"/>
        </w:rPr>
        <w:t xml:space="preserve">5.1.5. После получения в установленном порядке разрешения на ввод Многоквартирного дома в эксплуатацию, при условии выполнения </w:t>
      </w:r>
      <w:r w:rsidRPr="00125C4D">
        <w:rPr>
          <w:i/>
          <w:sz w:val="18"/>
          <w:szCs w:val="18"/>
        </w:rPr>
        <w:t>Участником долевого строительства</w:t>
      </w:r>
      <w:r w:rsidRPr="00125C4D">
        <w:rPr>
          <w:sz w:val="18"/>
          <w:szCs w:val="18"/>
        </w:rPr>
        <w:t xml:space="preserve"> обязательств, предусмотренных настоящим Договором, приложениями к нему и проведения окончательных взаиморасчетов между Сторонами в соответствии с условиями настоящего Договора, </w:t>
      </w:r>
      <w:r w:rsidRPr="00125C4D">
        <w:rPr>
          <w:i/>
          <w:sz w:val="18"/>
          <w:szCs w:val="18"/>
        </w:rPr>
        <w:t>Застройщик</w:t>
      </w:r>
      <w:r w:rsidRPr="00125C4D">
        <w:rPr>
          <w:sz w:val="18"/>
          <w:szCs w:val="18"/>
        </w:rPr>
        <w:t xml:space="preserve"> передает </w:t>
      </w:r>
      <w:r w:rsidRPr="00125C4D">
        <w:rPr>
          <w:i/>
          <w:sz w:val="18"/>
          <w:szCs w:val="18"/>
        </w:rPr>
        <w:t>Участнику долевого строительства</w:t>
      </w:r>
      <w:r w:rsidRPr="00125C4D">
        <w:rPr>
          <w:sz w:val="18"/>
          <w:szCs w:val="18"/>
        </w:rPr>
        <w:t xml:space="preserve"> необходимые документы для регистрации права собственности на вышеуказанный Объект долевого строительства, а именно:</w:t>
      </w:r>
    </w:p>
    <w:p w14:paraId="08F72847" w14:textId="77777777" w:rsidR="00125C4D" w:rsidRPr="00125C4D" w:rsidRDefault="00125C4D" w:rsidP="00125C4D">
      <w:pPr>
        <w:autoSpaceDE w:val="0"/>
        <w:autoSpaceDN w:val="0"/>
        <w:adjustRightInd w:val="0"/>
        <w:ind w:firstLine="567"/>
        <w:jc w:val="both"/>
        <w:rPr>
          <w:sz w:val="18"/>
          <w:szCs w:val="18"/>
        </w:rPr>
      </w:pPr>
      <w:r w:rsidRPr="00125C4D">
        <w:rPr>
          <w:sz w:val="18"/>
          <w:szCs w:val="18"/>
        </w:rPr>
        <w:t xml:space="preserve">– акт приема-передачи. </w:t>
      </w:r>
    </w:p>
    <w:p w14:paraId="0CD0D588" w14:textId="77777777" w:rsidR="00125C4D" w:rsidRPr="00125C4D" w:rsidRDefault="00125C4D" w:rsidP="00125C4D">
      <w:pPr>
        <w:autoSpaceDE w:val="0"/>
        <w:autoSpaceDN w:val="0"/>
        <w:adjustRightInd w:val="0"/>
        <w:ind w:firstLine="567"/>
        <w:jc w:val="both"/>
        <w:rPr>
          <w:sz w:val="18"/>
          <w:szCs w:val="18"/>
        </w:rPr>
      </w:pPr>
      <w:r w:rsidRPr="00125C4D">
        <w:rPr>
          <w:rFonts w:eastAsia="Calibri"/>
          <w:sz w:val="18"/>
          <w:szCs w:val="18"/>
          <w:lang w:eastAsia="en-US"/>
        </w:rPr>
        <w:t>Застройщик передает Участнику долевого строительства инструкцию по эксплуатации Объекта долевого строительства</w:t>
      </w:r>
      <w:r w:rsidRPr="00125C4D">
        <w:rPr>
          <w:sz w:val="18"/>
          <w:szCs w:val="18"/>
        </w:rPr>
        <w:t>.</w:t>
      </w:r>
    </w:p>
    <w:p w14:paraId="429C880D" w14:textId="77777777" w:rsidR="00125C4D" w:rsidRPr="00125C4D" w:rsidRDefault="00125C4D" w:rsidP="00125C4D">
      <w:pPr>
        <w:autoSpaceDE w:val="0"/>
        <w:autoSpaceDN w:val="0"/>
        <w:adjustRightInd w:val="0"/>
        <w:ind w:firstLine="567"/>
        <w:jc w:val="both"/>
        <w:rPr>
          <w:sz w:val="18"/>
          <w:szCs w:val="18"/>
        </w:rPr>
      </w:pPr>
      <w:r w:rsidRPr="00125C4D">
        <w:rPr>
          <w:sz w:val="18"/>
          <w:szCs w:val="18"/>
        </w:rPr>
        <w:t xml:space="preserve">Согласно действующему законодательству РФ, обязанность по постановке Объекта долевого строительства на кадастровый учет и получению технического плана на Объект долевого строительства возлагается на </w:t>
      </w:r>
      <w:r w:rsidRPr="00125C4D">
        <w:rPr>
          <w:i/>
          <w:sz w:val="18"/>
          <w:szCs w:val="18"/>
        </w:rPr>
        <w:t>Застройщика</w:t>
      </w:r>
      <w:r w:rsidRPr="00125C4D">
        <w:rPr>
          <w:sz w:val="18"/>
          <w:szCs w:val="18"/>
        </w:rPr>
        <w:t>.</w:t>
      </w:r>
    </w:p>
    <w:p w14:paraId="0A1C416A" w14:textId="77777777" w:rsidR="00125C4D" w:rsidRPr="00125C4D" w:rsidRDefault="00125C4D" w:rsidP="00125C4D">
      <w:pPr>
        <w:autoSpaceDE w:val="0"/>
        <w:autoSpaceDN w:val="0"/>
        <w:adjustRightInd w:val="0"/>
        <w:jc w:val="both"/>
        <w:rPr>
          <w:sz w:val="18"/>
          <w:szCs w:val="18"/>
        </w:rPr>
      </w:pPr>
      <w:r w:rsidRPr="00125C4D">
        <w:rPr>
          <w:sz w:val="18"/>
          <w:szCs w:val="18"/>
        </w:rPr>
        <w:lastRenderedPageBreak/>
        <w:t>5.1.6. После передачи Застройщиком Объекта долевого строительства Участнику долевого строительства, Застройщик в срок не позднее 30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w:t>
      </w:r>
    </w:p>
    <w:p w14:paraId="790643D7" w14:textId="77777777" w:rsidR="00125C4D" w:rsidRPr="00125C4D" w:rsidRDefault="00125C4D" w:rsidP="00125C4D">
      <w:pPr>
        <w:autoSpaceDE w:val="0"/>
        <w:autoSpaceDN w:val="0"/>
        <w:adjustRightInd w:val="0"/>
        <w:jc w:val="both"/>
        <w:rPr>
          <w:rFonts w:eastAsia="Calibri"/>
          <w:sz w:val="18"/>
          <w:szCs w:val="18"/>
          <w:lang w:eastAsia="en-US"/>
        </w:rPr>
      </w:pPr>
    </w:p>
    <w:p w14:paraId="00658220" w14:textId="77777777" w:rsidR="00125C4D" w:rsidRPr="00125C4D" w:rsidRDefault="00125C4D" w:rsidP="00125C4D">
      <w:pPr>
        <w:jc w:val="both"/>
        <w:rPr>
          <w:sz w:val="18"/>
          <w:szCs w:val="18"/>
        </w:rPr>
      </w:pPr>
      <w:r w:rsidRPr="00125C4D">
        <w:rPr>
          <w:b/>
          <w:sz w:val="18"/>
          <w:szCs w:val="18"/>
        </w:rPr>
        <w:t xml:space="preserve">5.2. Обязательства </w:t>
      </w:r>
      <w:r w:rsidRPr="00125C4D">
        <w:rPr>
          <w:b/>
          <w:i/>
          <w:sz w:val="18"/>
          <w:szCs w:val="18"/>
        </w:rPr>
        <w:t>Участника долевого строительства</w:t>
      </w:r>
      <w:r w:rsidRPr="00125C4D">
        <w:rPr>
          <w:b/>
          <w:sz w:val="18"/>
          <w:szCs w:val="18"/>
        </w:rPr>
        <w:t>:</w:t>
      </w:r>
    </w:p>
    <w:p w14:paraId="513DB235" w14:textId="77777777" w:rsidR="00125C4D" w:rsidRPr="00125C4D" w:rsidRDefault="00125C4D" w:rsidP="00125C4D">
      <w:pPr>
        <w:jc w:val="both"/>
        <w:rPr>
          <w:sz w:val="18"/>
          <w:szCs w:val="18"/>
        </w:rPr>
      </w:pPr>
      <w:r w:rsidRPr="00125C4D">
        <w:rPr>
          <w:sz w:val="18"/>
          <w:szCs w:val="18"/>
        </w:rPr>
        <w:t xml:space="preserve">5.2.1. </w:t>
      </w:r>
      <w:r w:rsidRPr="00125C4D">
        <w:rPr>
          <w:i/>
          <w:sz w:val="18"/>
          <w:szCs w:val="18"/>
        </w:rPr>
        <w:t>Участник долевого строительства</w:t>
      </w:r>
      <w:r w:rsidRPr="00125C4D">
        <w:rPr>
          <w:sz w:val="18"/>
          <w:szCs w:val="18"/>
        </w:rPr>
        <w:t xml:space="preserve"> обязуется выполнить условия настоящего Договора и в установленный настоящим Договором срок и порядке уплатить обусловленную настоящим Договором цену.</w:t>
      </w:r>
    </w:p>
    <w:p w14:paraId="46EA7804" w14:textId="77777777" w:rsidR="00125C4D" w:rsidRPr="00125C4D" w:rsidRDefault="00125C4D" w:rsidP="00125C4D">
      <w:pPr>
        <w:jc w:val="both"/>
        <w:rPr>
          <w:sz w:val="18"/>
          <w:szCs w:val="18"/>
        </w:rPr>
      </w:pPr>
      <w:r w:rsidRPr="00125C4D">
        <w:rPr>
          <w:sz w:val="18"/>
          <w:szCs w:val="18"/>
        </w:rPr>
        <w:t xml:space="preserve">5.2.2. В течение 7 (семи) рабочих дней с момента получения от </w:t>
      </w:r>
      <w:r w:rsidRPr="00125C4D">
        <w:rPr>
          <w:i/>
          <w:sz w:val="18"/>
          <w:szCs w:val="18"/>
        </w:rPr>
        <w:t>Застройщика</w:t>
      </w:r>
      <w:r w:rsidRPr="00125C4D">
        <w:rPr>
          <w:sz w:val="18"/>
          <w:szCs w:val="18"/>
        </w:rPr>
        <w:t xml:space="preserve"> сообщения о завершении строительства Многоквартирного дома и о готовности Объекта долевого строительства к передаче, </w:t>
      </w:r>
      <w:r w:rsidRPr="00125C4D">
        <w:rPr>
          <w:i/>
          <w:sz w:val="18"/>
          <w:szCs w:val="18"/>
        </w:rPr>
        <w:t>Участник долевого строительства</w:t>
      </w:r>
      <w:r w:rsidRPr="00125C4D">
        <w:rPr>
          <w:sz w:val="18"/>
          <w:szCs w:val="18"/>
        </w:rPr>
        <w:t xml:space="preserve"> обязуется в установленном </w:t>
      </w:r>
      <w:r w:rsidRPr="00125C4D">
        <w:rPr>
          <w:i/>
          <w:sz w:val="18"/>
          <w:szCs w:val="18"/>
        </w:rPr>
        <w:t>Застройщиком</w:t>
      </w:r>
      <w:r w:rsidRPr="00125C4D">
        <w:rPr>
          <w:sz w:val="18"/>
          <w:szCs w:val="18"/>
        </w:rPr>
        <w:t xml:space="preserve"> порядке приступить к принятию Объекта долевого строительства у </w:t>
      </w:r>
      <w:r w:rsidRPr="00125C4D">
        <w:rPr>
          <w:i/>
          <w:sz w:val="18"/>
          <w:szCs w:val="18"/>
        </w:rPr>
        <w:t>Застройщика</w:t>
      </w:r>
      <w:r w:rsidRPr="00125C4D">
        <w:rPr>
          <w:sz w:val="18"/>
          <w:szCs w:val="18"/>
        </w:rPr>
        <w:t xml:space="preserve"> и подписать акт приема-передачи для регистрации в дальнейшем права собственности в Управлении Федеральной службы государственной регистрации, кадастра и картографии по Свердловской области.</w:t>
      </w:r>
    </w:p>
    <w:p w14:paraId="2C0B14BC" w14:textId="77777777" w:rsidR="00125C4D" w:rsidRPr="00125C4D" w:rsidRDefault="00125C4D" w:rsidP="00125C4D">
      <w:pPr>
        <w:jc w:val="both"/>
        <w:rPr>
          <w:sz w:val="18"/>
          <w:szCs w:val="18"/>
        </w:rPr>
      </w:pPr>
      <w:r w:rsidRPr="00125C4D">
        <w:rPr>
          <w:sz w:val="18"/>
          <w:szCs w:val="18"/>
        </w:rPr>
        <w:t xml:space="preserve">5.2.3. После подписания акта приема-передачи Объекта долевого строительства </w:t>
      </w:r>
      <w:r w:rsidRPr="00125C4D">
        <w:rPr>
          <w:i/>
          <w:sz w:val="18"/>
          <w:szCs w:val="18"/>
        </w:rPr>
        <w:t>Участник долевого строительства</w:t>
      </w:r>
      <w:r w:rsidRPr="00125C4D">
        <w:rPr>
          <w:sz w:val="18"/>
          <w:szCs w:val="18"/>
        </w:rPr>
        <w:t xml:space="preserve"> заключает с эксплуатирующей организацией, принявшей Многоквартирный дом в эксплуатацию, договор на коммунальное и техническое обслуживание. </w:t>
      </w:r>
      <w:r w:rsidRPr="00125C4D">
        <w:rPr>
          <w:i/>
          <w:sz w:val="18"/>
          <w:szCs w:val="18"/>
        </w:rPr>
        <w:t>Участник долевого строительства</w:t>
      </w:r>
      <w:r w:rsidRPr="00125C4D">
        <w:rPr>
          <w:sz w:val="18"/>
          <w:szCs w:val="18"/>
        </w:rPr>
        <w:t xml:space="preserve"> вносит плату за содержание и ремонт Объекта долевого строительства, включающую в себя плату за услуги и работы по управлению жилым домом, содержанию, текущему и капитальному ремонту общего имущества в жилом доме, а также плату за коммунальные услуги по утвержденным для данного жилого дома ставкам соразмерно доле владения площадью недвижимого имущества, начиная с момента подписания акта приема-передачи (в т.ч. одностороннего акта, подписанного </w:t>
      </w:r>
      <w:r w:rsidRPr="00125C4D">
        <w:rPr>
          <w:i/>
          <w:sz w:val="18"/>
          <w:szCs w:val="18"/>
        </w:rPr>
        <w:t>Застройщиком</w:t>
      </w:r>
      <w:r w:rsidRPr="00125C4D">
        <w:rPr>
          <w:sz w:val="18"/>
          <w:szCs w:val="18"/>
        </w:rPr>
        <w:t xml:space="preserve"> в порядке, предусмотренном настоящим Договором).</w:t>
      </w:r>
    </w:p>
    <w:p w14:paraId="40273DA0" w14:textId="77777777" w:rsidR="00125C4D" w:rsidRPr="00125C4D" w:rsidRDefault="00125C4D" w:rsidP="00125C4D">
      <w:pPr>
        <w:jc w:val="both"/>
        <w:rPr>
          <w:sz w:val="18"/>
          <w:szCs w:val="18"/>
        </w:rPr>
      </w:pPr>
      <w:r w:rsidRPr="00125C4D">
        <w:rPr>
          <w:sz w:val="18"/>
          <w:szCs w:val="18"/>
        </w:rPr>
        <w:t xml:space="preserve">5.2.4. </w:t>
      </w:r>
      <w:r w:rsidRPr="00125C4D">
        <w:rPr>
          <w:i/>
          <w:sz w:val="18"/>
          <w:szCs w:val="18"/>
        </w:rPr>
        <w:t>Участник долевого строительства</w:t>
      </w:r>
      <w:r w:rsidRPr="00125C4D">
        <w:rPr>
          <w:sz w:val="18"/>
          <w:szCs w:val="18"/>
        </w:rPr>
        <w:t xml:space="preserve"> принимает на себя обязательство до регистрации права собственности на указанный в п. 1.2.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w:t>
      </w:r>
      <w:r w:rsidRPr="00125C4D">
        <w:rPr>
          <w:i/>
          <w:sz w:val="18"/>
          <w:szCs w:val="18"/>
        </w:rPr>
        <w:t>Застройщика</w:t>
      </w:r>
      <w:r w:rsidRPr="00125C4D">
        <w:rPr>
          <w:sz w:val="18"/>
          <w:szCs w:val="18"/>
        </w:rPr>
        <w:t>.</w:t>
      </w:r>
    </w:p>
    <w:p w14:paraId="3C73E7FC" w14:textId="77777777" w:rsidR="00125C4D" w:rsidRPr="00125C4D" w:rsidRDefault="00125C4D" w:rsidP="00125C4D">
      <w:pPr>
        <w:ind w:firstLine="567"/>
        <w:jc w:val="both"/>
        <w:rPr>
          <w:sz w:val="18"/>
          <w:szCs w:val="18"/>
        </w:rPr>
      </w:pPr>
      <w:r w:rsidRPr="00125C4D">
        <w:rPr>
          <w:i/>
          <w:sz w:val="18"/>
          <w:szCs w:val="18"/>
        </w:rPr>
        <w:t xml:space="preserve">Участник долевого строительства </w:t>
      </w:r>
      <w:r w:rsidRPr="00125C4D">
        <w:rPr>
          <w:sz w:val="18"/>
          <w:szCs w:val="18"/>
        </w:rPr>
        <w:t>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лоджий/балконов, установка снаружи здания любых устройств и сооружений), а также любые работы в местах общего пользования (в том числе возведение ограждений и прочее).</w:t>
      </w:r>
    </w:p>
    <w:p w14:paraId="4597859D" w14:textId="77777777" w:rsidR="00125C4D" w:rsidRPr="00125C4D" w:rsidRDefault="00125C4D" w:rsidP="00125C4D">
      <w:pPr>
        <w:autoSpaceDE w:val="0"/>
        <w:autoSpaceDN w:val="0"/>
        <w:jc w:val="both"/>
        <w:rPr>
          <w:sz w:val="18"/>
          <w:szCs w:val="18"/>
        </w:rPr>
      </w:pPr>
      <w:r w:rsidRPr="00125C4D">
        <w:rPr>
          <w:sz w:val="18"/>
          <w:szCs w:val="18"/>
        </w:rPr>
        <w:t xml:space="preserve">5.2.5. </w:t>
      </w:r>
      <w:r w:rsidRPr="00125C4D">
        <w:rPr>
          <w:i/>
          <w:sz w:val="18"/>
          <w:szCs w:val="18"/>
        </w:rPr>
        <w:t>Участник долевого строительства</w:t>
      </w:r>
      <w:r w:rsidRPr="00125C4D">
        <w:rPr>
          <w:sz w:val="18"/>
          <w:szCs w:val="18"/>
        </w:rPr>
        <w:t xml:space="preserve"> обязуется не вносить денежные средства в качестве оплаты по настоящему Договору на счет эскроу до государственной регистрации настоящего Договора.</w:t>
      </w:r>
    </w:p>
    <w:p w14:paraId="60EDB46C" w14:textId="77777777" w:rsidR="00125C4D" w:rsidRPr="00125C4D" w:rsidRDefault="00125C4D" w:rsidP="00125C4D">
      <w:pPr>
        <w:autoSpaceDE w:val="0"/>
        <w:autoSpaceDN w:val="0"/>
        <w:jc w:val="both"/>
        <w:rPr>
          <w:sz w:val="18"/>
          <w:szCs w:val="18"/>
        </w:rPr>
      </w:pPr>
      <w:r w:rsidRPr="00125C4D">
        <w:rPr>
          <w:sz w:val="18"/>
          <w:szCs w:val="18"/>
        </w:rPr>
        <w:t xml:space="preserve">5.2.6. Уступка </w:t>
      </w:r>
      <w:r w:rsidRPr="00125C4D">
        <w:rPr>
          <w:i/>
          <w:sz w:val="18"/>
          <w:szCs w:val="18"/>
        </w:rPr>
        <w:t>Участником долевого строительства</w:t>
      </w:r>
      <w:r w:rsidRPr="00125C4D">
        <w:rPr>
          <w:sz w:val="18"/>
          <w:szCs w:val="18"/>
        </w:rPr>
        <w:t xml:space="preserve"> прав требований по настоящему Договору допускается с письменного согласия </w:t>
      </w:r>
      <w:r w:rsidRPr="00125C4D">
        <w:rPr>
          <w:i/>
          <w:sz w:val="18"/>
          <w:szCs w:val="18"/>
        </w:rPr>
        <w:t>Застройщика</w:t>
      </w:r>
      <w:r w:rsidRPr="00125C4D">
        <w:rPr>
          <w:sz w:val="18"/>
          <w:szCs w:val="18"/>
        </w:rPr>
        <w:t xml:space="preserve"> только после уплаты </w:t>
      </w:r>
      <w:r w:rsidRPr="00125C4D">
        <w:rPr>
          <w:i/>
          <w:sz w:val="18"/>
          <w:szCs w:val="18"/>
        </w:rPr>
        <w:t>Участником долевого строительства</w:t>
      </w:r>
      <w:r w:rsidRPr="00125C4D">
        <w:rPr>
          <w:sz w:val="18"/>
          <w:szCs w:val="18"/>
        </w:rPr>
        <w:t xml:space="preserve"> цены Договора или одновременно с переводом долга на третье лицо в порядке, установленном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Гражданским кодексом РФ. Уступка </w:t>
      </w:r>
      <w:r w:rsidRPr="00125C4D">
        <w:rPr>
          <w:i/>
          <w:sz w:val="18"/>
          <w:szCs w:val="18"/>
        </w:rPr>
        <w:t>Участником долевого строительства</w:t>
      </w:r>
      <w:r w:rsidRPr="00125C4D">
        <w:rPr>
          <w:sz w:val="18"/>
          <w:szCs w:val="18"/>
        </w:rPr>
        <w:t xml:space="preserve"> прав требований по настоящему Договору допускается с момента государственной регистрации Договора до момента подписания Сторонами акта приема-передачи или иного документа о передаче Объекта долевого строительства.</w:t>
      </w:r>
    </w:p>
    <w:p w14:paraId="1A2F6BA7" w14:textId="77777777" w:rsidR="00125C4D" w:rsidRPr="00125C4D" w:rsidRDefault="00125C4D" w:rsidP="00125C4D">
      <w:pPr>
        <w:autoSpaceDE w:val="0"/>
        <w:autoSpaceDN w:val="0"/>
        <w:adjustRightInd w:val="0"/>
        <w:jc w:val="both"/>
        <w:rPr>
          <w:rFonts w:eastAsia="Calibri"/>
          <w:sz w:val="18"/>
          <w:szCs w:val="18"/>
          <w:lang w:eastAsia="en-US"/>
        </w:rPr>
      </w:pPr>
      <w:r w:rsidRPr="00125C4D">
        <w:rPr>
          <w:sz w:val="18"/>
          <w:szCs w:val="18"/>
        </w:rPr>
        <w:t xml:space="preserve">5.3. </w:t>
      </w:r>
      <w:r w:rsidRPr="00125C4D">
        <w:rPr>
          <w:rFonts w:eastAsia="Calibri"/>
          <w:sz w:val="18"/>
          <w:szCs w:val="18"/>
          <w:lang w:eastAsia="en-US"/>
        </w:rPr>
        <w:t>В случае, если объект долевого строительства построен (создан) Застройщиком с отступлениями от условий договора и (или) указанных в части 1 ст. 7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2841A608" w14:textId="77777777" w:rsidR="00125C4D" w:rsidRPr="00125C4D" w:rsidRDefault="00125C4D" w:rsidP="00125C4D">
      <w:pPr>
        <w:autoSpaceDE w:val="0"/>
        <w:autoSpaceDN w:val="0"/>
        <w:adjustRightInd w:val="0"/>
        <w:jc w:val="both"/>
        <w:rPr>
          <w:rFonts w:eastAsia="Calibri"/>
          <w:sz w:val="18"/>
          <w:szCs w:val="18"/>
          <w:lang w:eastAsia="en-US"/>
        </w:rPr>
      </w:pPr>
      <w:r w:rsidRPr="00125C4D">
        <w:rPr>
          <w:rFonts w:eastAsia="Calibri"/>
          <w:sz w:val="18"/>
          <w:szCs w:val="18"/>
          <w:lang w:eastAsia="en-US"/>
        </w:rPr>
        <w:t>1) безвозмездного устранения недостатков в разумный срок;</w:t>
      </w:r>
    </w:p>
    <w:p w14:paraId="798B5BDE" w14:textId="77777777" w:rsidR="00125C4D" w:rsidRPr="00125C4D" w:rsidRDefault="00125C4D" w:rsidP="00125C4D">
      <w:pPr>
        <w:autoSpaceDE w:val="0"/>
        <w:autoSpaceDN w:val="0"/>
        <w:adjustRightInd w:val="0"/>
        <w:jc w:val="both"/>
        <w:rPr>
          <w:rFonts w:eastAsia="Calibri"/>
          <w:sz w:val="18"/>
          <w:szCs w:val="18"/>
          <w:lang w:eastAsia="en-US"/>
        </w:rPr>
      </w:pPr>
      <w:r w:rsidRPr="00125C4D">
        <w:rPr>
          <w:rFonts w:eastAsia="Calibri"/>
          <w:sz w:val="18"/>
          <w:szCs w:val="18"/>
          <w:lang w:eastAsia="en-US"/>
        </w:rPr>
        <w:t>2) соразмерного уменьшения цены договора;</w:t>
      </w:r>
    </w:p>
    <w:p w14:paraId="7250411E" w14:textId="77777777" w:rsidR="00125C4D" w:rsidRPr="00125C4D" w:rsidRDefault="00125C4D" w:rsidP="00125C4D">
      <w:pPr>
        <w:autoSpaceDE w:val="0"/>
        <w:autoSpaceDN w:val="0"/>
        <w:adjustRightInd w:val="0"/>
        <w:jc w:val="both"/>
        <w:rPr>
          <w:rFonts w:eastAsia="Calibri"/>
          <w:sz w:val="18"/>
          <w:szCs w:val="18"/>
          <w:lang w:eastAsia="en-US"/>
        </w:rPr>
      </w:pPr>
      <w:r w:rsidRPr="00125C4D">
        <w:rPr>
          <w:rFonts w:eastAsia="Calibri"/>
          <w:sz w:val="18"/>
          <w:szCs w:val="18"/>
          <w:lang w:eastAsia="en-US"/>
        </w:rPr>
        <w:t>3) возмещения своих расходов на устранение недостатков.</w:t>
      </w:r>
    </w:p>
    <w:p w14:paraId="0BDF0447" w14:textId="77777777" w:rsidR="00125C4D" w:rsidRPr="00125C4D" w:rsidRDefault="00125C4D" w:rsidP="00125C4D">
      <w:pPr>
        <w:jc w:val="both"/>
        <w:rPr>
          <w:sz w:val="18"/>
          <w:szCs w:val="18"/>
        </w:rPr>
      </w:pPr>
    </w:p>
    <w:p w14:paraId="05B3CC52" w14:textId="77777777" w:rsidR="00125C4D" w:rsidRPr="00125C4D" w:rsidRDefault="00125C4D" w:rsidP="00125C4D">
      <w:pPr>
        <w:jc w:val="center"/>
        <w:rPr>
          <w:sz w:val="18"/>
          <w:szCs w:val="18"/>
        </w:rPr>
      </w:pPr>
      <w:r w:rsidRPr="00125C4D">
        <w:rPr>
          <w:sz w:val="18"/>
          <w:szCs w:val="18"/>
        </w:rPr>
        <w:t>6. ГАРАНТИИ</w:t>
      </w:r>
    </w:p>
    <w:p w14:paraId="5DB225ED" w14:textId="77777777" w:rsidR="00125C4D" w:rsidRPr="00125C4D" w:rsidRDefault="00125C4D" w:rsidP="00125C4D">
      <w:pPr>
        <w:jc w:val="both"/>
        <w:rPr>
          <w:b/>
          <w:bCs/>
          <w:sz w:val="18"/>
          <w:szCs w:val="18"/>
        </w:rPr>
      </w:pPr>
      <w:r w:rsidRPr="00125C4D">
        <w:rPr>
          <w:b/>
          <w:bCs/>
          <w:sz w:val="18"/>
          <w:szCs w:val="18"/>
        </w:rPr>
        <w:t xml:space="preserve">6.1. </w:t>
      </w:r>
      <w:r w:rsidRPr="00125C4D">
        <w:rPr>
          <w:b/>
          <w:bCs/>
          <w:i/>
          <w:sz w:val="18"/>
          <w:szCs w:val="18"/>
        </w:rPr>
        <w:t>Застройщик</w:t>
      </w:r>
      <w:r w:rsidRPr="00125C4D">
        <w:rPr>
          <w:b/>
          <w:bCs/>
          <w:sz w:val="18"/>
          <w:szCs w:val="18"/>
        </w:rPr>
        <w:t xml:space="preserve"> гарантирует достижение Объектом долевого строительства качества, соответствующего условиям Договора, требованиям технических регламентов, проектной документации, градостроительных регламентов и иным обязательным требованиям.</w:t>
      </w:r>
    </w:p>
    <w:p w14:paraId="1665E186" w14:textId="77777777" w:rsidR="00125C4D" w:rsidRPr="00125C4D" w:rsidRDefault="00125C4D" w:rsidP="00125C4D">
      <w:pPr>
        <w:jc w:val="both"/>
        <w:rPr>
          <w:sz w:val="18"/>
          <w:szCs w:val="18"/>
        </w:rPr>
      </w:pPr>
      <w:r w:rsidRPr="00125C4D">
        <w:rPr>
          <w:sz w:val="18"/>
          <w:szCs w:val="18"/>
        </w:rPr>
        <w:t xml:space="preserve">6.2. </w:t>
      </w:r>
      <w:r w:rsidRPr="00125C4D">
        <w:rPr>
          <w:i/>
          <w:sz w:val="18"/>
          <w:szCs w:val="18"/>
        </w:rPr>
        <w:t>Застройщик</w:t>
      </w:r>
      <w:r w:rsidRPr="00125C4D">
        <w:rPr>
          <w:sz w:val="18"/>
          <w:szCs w:val="18"/>
        </w:rPr>
        <w:t xml:space="preserve"> устанавливает в рамках настоящего Договора следующие гарантийные сроки:</w:t>
      </w:r>
    </w:p>
    <w:p w14:paraId="5D897EC9" w14:textId="77777777" w:rsidR="00125C4D" w:rsidRPr="00125C4D" w:rsidRDefault="00125C4D" w:rsidP="00125C4D">
      <w:pPr>
        <w:jc w:val="both"/>
        <w:rPr>
          <w:sz w:val="18"/>
          <w:szCs w:val="18"/>
        </w:rPr>
      </w:pPr>
      <w:r w:rsidRPr="00125C4D">
        <w:rPr>
          <w:sz w:val="18"/>
          <w:szCs w:val="18"/>
        </w:rPr>
        <w:t>6.2.1. Гарантийный срок на Объект долевого строительства составляет 3 (три) года.</w:t>
      </w:r>
    </w:p>
    <w:p w14:paraId="7ED1CC31" w14:textId="77777777" w:rsidR="00125C4D" w:rsidRPr="00125C4D" w:rsidRDefault="00125C4D" w:rsidP="00125C4D">
      <w:pPr>
        <w:ind w:firstLine="567"/>
        <w:jc w:val="both"/>
        <w:rPr>
          <w:sz w:val="18"/>
          <w:szCs w:val="18"/>
        </w:rPr>
      </w:pPr>
      <w:r w:rsidRPr="00125C4D">
        <w:rPr>
          <w:sz w:val="18"/>
          <w:szCs w:val="18"/>
        </w:rPr>
        <w:t>Указанный гарантийный срок исчисляется с даты подписания акта приема-передачи или иного документа о передаче Объекта долевого строительства.</w:t>
      </w:r>
    </w:p>
    <w:p w14:paraId="51937893" w14:textId="77777777" w:rsidR="00125C4D" w:rsidRPr="00125C4D" w:rsidRDefault="00125C4D" w:rsidP="00125C4D">
      <w:pPr>
        <w:jc w:val="both"/>
        <w:rPr>
          <w:sz w:val="18"/>
          <w:szCs w:val="18"/>
        </w:rPr>
      </w:pPr>
      <w:r w:rsidRPr="00125C4D">
        <w:rPr>
          <w:sz w:val="18"/>
          <w:szCs w:val="18"/>
        </w:rPr>
        <w:t>6.2.2. Гарантийный срок на технологическое и инженерное оборудование (механическое, электрическое, санитарно-техническое, конструктивные элементы, изделия, ограждающие конструкции и другое), входящее в состав Объекта долевого строительства, составляет 3 (три) года.</w:t>
      </w:r>
    </w:p>
    <w:p w14:paraId="21857426" w14:textId="77777777" w:rsidR="00125C4D" w:rsidRPr="00125C4D" w:rsidRDefault="00125C4D" w:rsidP="00125C4D">
      <w:pPr>
        <w:ind w:firstLine="567"/>
        <w:jc w:val="both"/>
        <w:rPr>
          <w:sz w:val="18"/>
          <w:szCs w:val="18"/>
        </w:rPr>
      </w:pPr>
      <w:r w:rsidRPr="00125C4D">
        <w:rPr>
          <w:sz w:val="18"/>
          <w:szCs w:val="18"/>
        </w:rPr>
        <w:t xml:space="preserve">Указанный гарантийный срок исчисляется со дня подписания </w:t>
      </w:r>
      <w:r w:rsidRPr="00125C4D">
        <w:rPr>
          <w:i/>
          <w:sz w:val="18"/>
          <w:szCs w:val="18"/>
        </w:rPr>
        <w:t>Застройщиком</w:t>
      </w:r>
      <w:r w:rsidRPr="00125C4D">
        <w:rPr>
          <w:sz w:val="18"/>
          <w:szCs w:val="18"/>
        </w:rPr>
        <w:t xml:space="preserve"> первого акта приема-передачи или иного документа о передаче Объекта долевого строительства.</w:t>
      </w:r>
    </w:p>
    <w:p w14:paraId="17C599FE" w14:textId="77777777" w:rsidR="00125C4D" w:rsidRPr="00125C4D" w:rsidRDefault="00125C4D" w:rsidP="00125C4D">
      <w:pPr>
        <w:jc w:val="both"/>
        <w:rPr>
          <w:sz w:val="18"/>
          <w:szCs w:val="18"/>
        </w:rPr>
      </w:pPr>
      <w:r w:rsidRPr="00125C4D">
        <w:rPr>
          <w:sz w:val="18"/>
          <w:szCs w:val="18"/>
        </w:rPr>
        <w:t>6.2.3.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w:t>
      </w:r>
    </w:p>
    <w:p w14:paraId="12B163FE" w14:textId="77777777" w:rsidR="00125C4D" w:rsidRPr="00125C4D" w:rsidRDefault="00125C4D" w:rsidP="00125C4D">
      <w:pPr>
        <w:ind w:firstLine="567"/>
        <w:jc w:val="both"/>
        <w:rPr>
          <w:sz w:val="18"/>
          <w:szCs w:val="18"/>
        </w:rPr>
      </w:pPr>
      <w:r w:rsidRPr="00125C4D">
        <w:rPr>
          <w:sz w:val="18"/>
          <w:szCs w:val="18"/>
        </w:rPr>
        <w:t>Указанный гарантийный срок исчисляется со дня передачи Объекта долевого строительства участнику долевого строительства.</w:t>
      </w:r>
    </w:p>
    <w:p w14:paraId="3A55BC06" w14:textId="77777777" w:rsidR="00125C4D" w:rsidRPr="00125C4D" w:rsidRDefault="00125C4D" w:rsidP="00125C4D">
      <w:pPr>
        <w:autoSpaceDE w:val="0"/>
        <w:autoSpaceDN w:val="0"/>
        <w:adjustRightInd w:val="0"/>
        <w:jc w:val="both"/>
        <w:rPr>
          <w:rFonts w:eastAsia="Calibri"/>
          <w:sz w:val="18"/>
          <w:szCs w:val="18"/>
          <w:lang w:eastAsia="en-US"/>
        </w:rPr>
      </w:pPr>
      <w:r w:rsidRPr="00125C4D">
        <w:rPr>
          <w:sz w:val="18"/>
          <w:szCs w:val="18"/>
        </w:rPr>
        <w:t xml:space="preserve">6.3. При обнаружении </w:t>
      </w:r>
      <w:r w:rsidRPr="00125C4D">
        <w:rPr>
          <w:i/>
          <w:sz w:val="18"/>
          <w:szCs w:val="18"/>
        </w:rPr>
        <w:t>Участником долевого строительства</w:t>
      </w:r>
      <w:r w:rsidRPr="00125C4D">
        <w:rPr>
          <w:sz w:val="18"/>
          <w:szCs w:val="18"/>
        </w:rPr>
        <w:t xml:space="preserve"> в пределах гарантийных сроков, указанных в п. 6.2. настоящего Договора, недостатков (дефектов) в Объекте долевого строительства </w:t>
      </w:r>
      <w:r w:rsidRPr="00125C4D">
        <w:rPr>
          <w:i/>
          <w:sz w:val="18"/>
          <w:szCs w:val="18"/>
        </w:rPr>
        <w:t>Застройщик</w:t>
      </w:r>
      <w:r w:rsidRPr="00125C4D">
        <w:rPr>
          <w:sz w:val="18"/>
          <w:szCs w:val="18"/>
        </w:rPr>
        <w:t xml:space="preserve"> обязуется устранить </w:t>
      </w:r>
      <w:r w:rsidRPr="00125C4D">
        <w:rPr>
          <w:sz w:val="18"/>
          <w:szCs w:val="18"/>
        </w:rPr>
        <w:lastRenderedPageBreak/>
        <w:t xml:space="preserve">недостатки (дефекты) за свой счет, своими и (или) привлеченными силами и средствами </w:t>
      </w:r>
      <w:r w:rsidRPr="00125C4D">
        <w:rPr>
          <w:rFonts w:eastAsia="Calibri"/>
          <w:sz w:val="18"/>
          <w:szCs w:val="18"/>
          <w:lang w:eastAsia="en-US"/>
        </w:rPr>
        <w:t xml:space="preserve">в технически разумный срок, согласованный </w:t>
      </w:r>
      <w:r w:rsidRPr="00125C4D">
        <w:rPr>
          <w:rFonts w:eastAsia="Calibri"/>
          <w:i/>
          <w:sz w:val="18"/>
          <w:szCs w:val="18"/>
          <w:lang w:eastAsia="en-US"/>
        </w:rPr>
        <w:t>Застройщиком</w:t>
      </w:r>
      <w:r w:rsidRPr="00125C4D">
        <w:rPr>
          <w:rFonts w:eastAsia="Calibri"/>
          <w:sz w:val="18"/>
          <w:szCs w:val="18"/>
          <w:lang w:eastAsia="en-US"/>
        </w:rPr>
        <w:t xml:space="preserve"> с </w:t>
      </w:r>
      <w:r w:rsidRPr="00125C4D">
        <w:rPr>
          <w:rFonts w:eastAsia="Calibri"/>
          <w:i/>
          <w:sz w:val="18"/>
          <w:szCs w:val="18"/>
          <w:lang w:eastAsia="en-US"/>
        </w:rPr>
        <w:t>Участником долевого строительства</w:t>
      </w:r>
      <w:r w:rsidRPr="00125C4D">
        <w:rPr>
          <w:rFonts w:eastAsia="Calibri"/>
          <w:sz w:val="18"/>
          <w:szCs w:val="18"/>
          <w:lang w:eastAsia="en-US"/>
        </w:rPr>
        <w:t>,</w:t>
      </w:r>
      <w:r w:rsidRPr="00125C4D">
        <w:rPr>
          <w:sz w:val="18"/>
          <w:szCs w:val="18"/>
        </w:rPr>
        <w:t xml:space="preserve"> при условии, что </w:t>
      </w:r>
      <w:r w:rsidRPr="00125C4D">
        <w:rPr>
          <w:i/>
          <w:sz w:val="18"/>
          <w:szCs w:val="18"/>
        </w:rPr>
        <w:t>Участник долевого строительства</w:t>
      </w:r>
      <w:r w:rsidRPr="00125C4D">
        <w:rPr>
          <w:sz w:val="18"/>
          <w:szCs w:val="18"/>
        </w:rPr>
        <w:t xml:space="preserve"> заявил о них </w:t>
      </w:r>
      <w:r w:rsidRPr="00125C4D">
        <w:rPr>
          <w:i/>
          <w:sz w:val="18"/>
          <w:szCs w:val="18"/>
        </w:rPr>
        <w:t>Застройщику</w:t>
      </w:r>
      <w:r w:rsidRPr="00125C4D">
        <w:rPr>
          <w:sz w:val="18"/>
          <w:szCs w:val="18"/>
        </w:rPr>
        <w:t xml:space="preserve"> в разумный срок с момента их обнаружения. Указанный срок считается согласованным Сторонами при условии подписания Сторонами Соглашения с указанием срока устранения недостатков (дефектов).</w:t>
      </w:r>
    </w:p>
    <w:p w14:paraId="061B073A" w14:textId="77777777" w:rsidR="00125C4D" w:rsidRPr="00125C4D" w:rsidRDefault="00125C4D" w:rsidP="00125C4D">
      <w:pPr>
        <w:autoSpaceDE w:val="0"/>
        <w:autoSpaceDN w:val="0"/>
        <w:adjustRightInd w:val="0"/>
        <w:ind w:firstLine="540"/>
        <w:jc w:val="both"/>
        <w:rPr>
          <w:rFonts w:eastAsia="Calibri"/>
          <w:sz w:val="18"/>
          <w:szCs w:val="18"/>
          <w:lang w:eastAsia="en-US"/>
        </w:rPr>
      </w:pPr>
      <w:r w:rsidRPr="00125C4D">
        <w:rPr>
          <w:rFonts w:eastAsia="Calibri"/>
          <w:i/>
          <w:sz w:val="18"/>
          <w:szCs w:val="18"/>
          <w:lang w:eastAsia="en-US"/>
        </w:rPr>
        <w:t>Застройщик</w:t>
      </w:r>
      <w:r w:rsidRPr="00125C4D">
        <w:rPr>
          <w:rFonts w:eastAsia="Calibri"/>
          <w:sz w:val="18"/>
          <w:szCs w:val="18"/>
          <w:lang w:eastAsia="en-US"/>
        </w:rPr>
        <w:t xml:space="preserve">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Pr="00125C4D">
        <w:rPr>
          <w:rFonts w:eastAsia="Calibri"/>
          <w:i/>
          <w:sz w:val="18"/>
          <w:szCs w:val="18"/>
          <w:lang w:eastAsia="en-US"/>
        </w:rPr>
        <w:t>Участником долевого строительства</w:t>
      </w:r>
      <w:r w:rsidRPr="00125C4D">
        <w:rPr>
          <w:rFonts w:eastAsia="Calibri"/>
          <w:sz w:val="18"/>
          <w:szCs w:val="18"/>
          <w:lang w:eastAsia="en-US"/>
        </w:rPr>
        <w:t xml:space="preserve">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w:t>
      </w:r>
      <w:r w:rsidRPr="00125C4D">
        <w:rPr>
          <w:rFonts w:eastAsia="Calibri"/>
          <w:i/>
          <w:sz w:val="18"/>
          <w:szCs w:val="18"/>
          <w:lang w:eastAsia="en-US"/>
        </w:rPr>
        <w:t>Участнику долевого строительства</w:t>
      </w:r>
      <w:r w:rsidRPr="00125C4D">
        <w:rPr>
          <w:rFonts w:eastAsia="Calibri"/>
          <w:sz w:val="18"/>
          <w:szCs w:val="18"/>
          <w:lang w:eastAsia="en-US"/>
        </w:rPr>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5F0F5C4" w14:textId="77777777" w:rsidR="00125C4D" w:rsidRPr="00125C4D" w:rsidRDefault="00125C4D" w:rsidP="00125C4D">
      <w:pPr>
        <w:jc w:val="both"/>
        <w:rPr>
          <w:sz w:val="18"/>
          <w:szCs w:val="18"/>
        </w:rPr>
      </w:pPr>
      <w:r w:rsidRPr="00125C4D">
        <w:rPr>
          <w:sz w:val="18"/>
          <w:szCs w:val="18"/>
        </w:rPr>
        <w:t xml:space="preserve">6.4. Стороны настоящим признают, что незначительные недостатки Объекта долевого строительства (мелкие сколы и царапины на стенах, полу и потолке, окнах; подоконниках, дверях и дверных наличниках, трещины на поверхностях железобетонных стен и плит перекрытий при нормальной эксплуатации здания, не являются дефектами, поскольку их наличие допускается какими-либо нормами и правилами (ГОСТ, СП, СНиП и т.п. правилами), не являются препятствием для использования Объекта долевого строительства </w:t>
      </w:r>
      <w:r w:rsidRPr="00125C4D">
        <w:rPr>
          <w:i/>
          <w:sz w:val="18"/>
          <w:szCs w:val="18"/>
        </w:rPr>
        <w:t>Участником долевого строительства</w:t>
      </w:r>
      <w:r w:rsidRPr="00125C4D">
        <w:rPr>
          <w:sz w:val="18"/>
          <w:szCs w:val="18"/>
        </w:rPr>
        <w:t xml:space="preserve"> и не являются основанием для отказа </w:t>
      </w:r>
      <w:r w:rsidRPr="00125C4D">
        <w:rPr>
          <w:i/>
          <w:sz w:val="18"/>
          <w:szCs w:val="18"/>
        </w:rPr>
        <w:t>Участника долевого строительства</w:t>
      </w:r>
      <w:r w:rsidRPr="00125C4D">
        <w:rPr>
          <w:sz w:val="18"/>
          <w:szCs w:val="18"/>
        </w:rPr>
        <w:t xml:space="preserve"> от принятия Объекта долевого строительства и подписания акта приема-передачи Объекта долевого строительства.</w:t>
      </w:r>
    </w:p>
    <w:p w14:paraId="181134CD" w14:textId="77777777" w:rsidR="00125C4D" w:rsidRPr="00125C4D" w:rsidRDefault="00125C4D" w:rsidP="00125C4D">
      <w:pPr>
        <w:jc w:val="both"/>
        <w:rPr>
          <w:sz w:val="18"/>
          <w:szCs w:val="18"/>
        </w:rPr>
      </w:pPr>
    </w:p>
    <w:p w14:paraId="672352B8" w14:textId="77777777" w:rsidR="00125C4D" w:rsidRPr="00125C4D" w:rsidRDefault="00125C4D" w:rsidP="00125C4D">
      <w:pPr>
        <w:jc w:val="center"/>
        <w:rPr>
          <w:sz w:val="18"/>
          <w:szCs w:val="18"/>
        </w:rPr>
      </w:pPr>
      <w:r w:rsidRPr="00125C4D">
        <w:rPr>
          <w:sz w:val="18"/>
          <w:szCs w:val="18"/>
        </w:rPr>
        <w:t>7. ОТВЕТСТВЕННОСТЬ СТОРОН</w:t>
      </w:r>
    </w:p>
    <w:p w14:paraId="51294A2A" w14:textId="77777777" w:rsidR="00125C4D" w:rsidRPr="00125C4D" w:rsidRDefault="00125C4D" w:rsidP="00125C4D">
      <w:pPr>
        <w:jc w:val="both"/>
        <w:rPr>
          <w:sz w:val="18"/>
          <w:szCs w:val="18"/>
        </w:rPr>
      </w:pPr>
      <w:r w:rsidRPr="00125C4D">
        <w:rPr>
          <w:sz w:val="18"/>
          <w:szCs w:val="18"/>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380F079F" w14:textId="77777777" w:rsidR="00125C4D" w:rsidRPr="00125C4D" w:rsidRDefault="00125C4D" w:rsidP="00125C4D">
      <w:pPr>
        <w:autoSpaceDE w:val="0"/>
        <w:autoSpaceDN w:val="0"/>
        <w:adjustRightInd w:val="0"/>
        <w:jc w:val="both"/>
        <w:rPr>
          <w:rFonts w:eastAsia="Calibri"/>
          <w:bCs/>
          <w:iCs/>
          <w:sz w:val="18"/>
          <w:szCs w:val="18"/>
          <w:lang w:eastAsia="en-US"/>
        </w:rPr>
      </w:pPr>
      <w:r w:rsidRPr="00125C4D">
        <w:rPr>
          <w:sz w:val="18"/>
          <w:szCs w:val="18"/>
        </w:rPr>
        <w:t xml:space="preserve">7.2. </w:t>
      </w:r>
      <w:r w:rsidRPr="00125C4D">
        <w:rPr>
          <w:rFonts w:eastAsia="Calibri"/>
          <w:bCs/>
          <w:iCs/>
          <w:sz w:val="18"/>
          <w:szCs w:val="18"/>
          <w:lang w:eastAsia="en-US"/>
        </w:rPr>
        <w:t xml:space="preserve">В случае нарушения установленного Договором срока внесения платежа </w:t>
      </w:r>
      <w:r w:rsidRPr="00125C4D">
        <w:rPr>
          <w:rFonts w:eastAsia="Calibri"/>
          <w:bCs/>
          <w:i/>
          <w:iCs/>
          <w:sz w:val="18"/>
          <w:szCs w:val="18"/>
          <w:lang w:eastAsia="en-US"/>
        </w:rPr>
        <w:t>Участник долевого строительства</w:t>
      </w:r>
      <w:r w:rsidRPr="00125C4D">
        <w:rPr>
          <w:rFonts w:eastAsia="Calibri"/>
          <w:bCs/>
          <w:iCs/>
          <w:sz w:val="18"/>
          <w:szCs w:val="18"/>
          <w:lang w:eastAsia="en-US"/>
        </w:rPr>
        <w:t xml:space="preserve"> уплачивает З</w:t>
      </w:r>
      <w:r w:rsidRPr="00125C4D">
        <w:rPr>
          <w:rFonts w:eastAsia="Calibri"/>
          <w:bCs/>
          <w:i/>
          <w:iCs/>
          <w:sz w:val="18"/>
          <w:szCs w:val="18"/>
          <w:lang w:eastAsia="en-US"/>
        </w:rPr>
        <w:t>астройщику</w:t>
      </w:r>
      <w:r w:rsidRPr="00125C4D">
        <w:rPr>
          <w:rFonts w:eastAsia="Calibri"/>
          <w:bCs/>
          <w:iCs/>
          <w:sz w:val="18"/>
          <w:szCs w:val="18"/>
          <w:lang w:eastAsia="en-US"/>
        </w:rPr>
        <w:t xml:space="preserve"> неустойку (пени) в размере одной трехсотой </w:t>
      </w:r>
      <w:hyperlink r:id="rId7" w:history="1">
        <w:r w:rsidRPr="00125C4D">
          <w:rPr>
            <w:rFonts w:eastAsia="Calibri"/>
            <w:bCs/>
            <w:iCs/>
            <w:sz w:val="18"/>
            <w:szCs w:val="18"/>
            <w:u w:val="single"/>
            <w:lang w:eastAsia="en-US"/>
          </w:rPr>
          <w:t>ставки рефинансирования</w:t>
        </w:r>
      </w:hyperlink>
      <w:r w:rsidRPr="00125C4D">
        <w:rPr>
          <w:rFonts w:eastAsia="Calibri"/>
          <w:bCs/>
          <w:iCs/>
          <w:sz w:val="18"/>
          <w:szCs w:val="18"/>
          <w:lang w:eastAsia="en-US"/>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3A43ADA" w14:textId="77777777" w:rsidR="00125C4D" w:rsidRPr="00125C4D" w:rsidRDefault="00125C4D" w:rsidP="00125C4D">
      <w:pPr>
        <w:jc w:val="both"/>
        <w:rPr>
          <w:sz w:val="18"/>
          <w:szCs w:val="18"/>
        </w:rPr>
      </w:pPr>
      <w:r w:rsidRPr="00125C4D">
        <w:rPr>
          <w:sz w:val="18"/>
          <w:szCs w:val="18"/>
        </w:rPr>
        <w:t xml:space="preserve">7.3. </w:t>
      </w:r>
      <w:r w:rsidRPr="00125C4D">
        <w:rPr>
          <w:i/>
          <w:sz w:val="18"/>
          <w:szCs w:val="18"/>
        </w:rPr>
        <w:t>Участник долевого строительства</w:t>
      </w:r>
      <w:r w:rsidRPr="00125C4D">
        <w:rPr>
          <w:sz w:val="18"/>
          <w:szCs w:val="18"/>
        </w:rPr>
        <w:t xml:space="preserve"> несет ответственность за свои действия и (или) бездействия или действия и (или) бездействия нанятых им третьих лиц, которые привели к нарушению целостности конструкций здания, стен, смежных с другими помещениями, мест общего пользования.</w:t>
      </w:r>
    </w:p>
    <w:p w14:paraId="3E7279BD" w14:textId="77777777" w:rsidR="00125C4D" w:rsidRPr="00125C4D" w:rsidRDefault="00125C4D" w:rsidP="00125C4D">
      <w:pPr>
        <w:jc w:val="both"/>
        <w:rPr>
          <w:sz w:val="18"/>
          <w:szCs w:val="18"/>
        </w:rPr>
      </w:pPr>
      <w:r w:rsidRPr="00125C4D">
        <w:rPr>
          <w:sz w:val="18"/>
          <w:szCs w:val="18"/>
        </w:rPr>
        <w:t>7.4.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48B51882" w14:textId="77777777" w:rsidR="00125C4D" w:rsidRPr="00125C4D" w:rsidRDefault="00125C4D" w:rsidP="00125C4D">
      <w:pPr>
        <w:autoSpaceDE w:val="0"/>
        <w:autoSpaceDN w:val="0"/>
        <w:adjustRightInd w:val="0"/>
        <w:jc w:val="both"/>
        <w:rPr>
          <w:sz w:val="18"/>
          <w:szCs w:val="18"/>
        </w:rPr>
      </w:pPr>
      <w:r w:rsidRPr="00125C4D">
        <w:rPr>
          <w:sz w:val="18"/>
          <w:szCs w:val="18"/>
        </w:rPr>
        <w:t>7.5.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667A0CB0" w14:textId="77777777" w:rsidR="00125C4D" w:rsidRPr="00125C4D" w:rsidRDefault="00125C4D" w:rsidP="00125C4D">
      <w:pPr>
        <w:ind w:firstLine="567"/>
        <w:jc w:val="both"/>
        <w:rPr>
          <w:sz w:val="18"/>
          <w:szCs w:val="18"/>
        </w:rPr>
      </w:pPr>
      <w:r w:rsidRPr="00125C4D">
        <w:rPr>
          <w:sz w:val="18"/>
          <w:szCs w:val="18"/>
        </w:rPr>
        <w:t>- обстоятельства общественной жизни (военные действия, массовые эпидемии, крупномасштабные забастовки, террористические акты и другие обстоятельства);</w:t>
      </w:r>
    </w:p>
    <w:p w14:paraId="7345B77E" w14:textId="77777777" w:rsidR="00125C4D" w:rsidRPr="00125C4D" w:rsidRDefault="00125C4D" w:rsidP="00125C4D">
      <w:pPr>
        <w:ind w:firstLine="567"/>
        <w:jc w:val="both"/>
        <w:rPr>
          <w:sz w:val="18"/>
          <w:szCs w:val="18"/>
        </w:rPr>
      </w:pPr>
      <w:r w:rsidRPr="00125C4D">
        <w:rPr>
          <w:sz w:val="18"/>
          <w:szCs w:val="18"/>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549D4AC4" w14:textId="77777777" w:rsidR="00125C4D" w:rsidRPr="00125C4D" w:rsidRDefault="00125C4D" w:rsidP="00125C4D">
      <w:pPr>
        <w:ind w:firstLine="567"/>
        <w:jc w:val="both"/>
        <w:rPr>
          <w:sz w:val="18"/>
          <w:szCs w:val="18"/>
        </w:rPr>
      </w:pPr>
      <w:r w:rsidRPr="00125C4D">
        <w:rPr>
          <w:sz w:val="18"/>
          <w:szCs w:val="18"/>
        </w:rPr>
        <w:t>- 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дома, и другие подобные обстоятельства.</w:t>
      </w:r>
    </w:p>
    <w:p w14:paraId="314A33EB" w14:textId="77777777" w:rsidR="00125C4D" w:rsidRPr="00125C4D" w:rsidRDefault="00125C4D" w:rsidP="00125C4D">
      <w:pPr>
        <w:jc w:val="both"/>
        <w:rPr>
          <w:sz w:val="18"/>
          <w:szCs w:val="18"/>
        </w:rPr>
      </w:pPr>
      <w:r w:rsidRPr="00125C4D">
        <w:rPr>
          <w:sz w:val="18"/>
          <w:szCs w:val="18"/>
        </w:rPr>
        <w:t xml:space="preserve">7.6. </w:t>
      </w:r>
      <w:r w:rsidRPr="00125C4D">
        <w:rPr>
          <w:i/>
          <w:sz w:val="18"/>
          <w:szCs w:val="18"/>
        </w:rPr>
        <w:t>Застройщик</w:t>
      </w:r>
      <w:r w:rsidRPr="00125C4D">
        <w:rPr>
          <w:sz w:val="18"/>
          <w:szCs w:val="18"/>
        </w:rPr>
        <w:t xml:space="preserve"> не несет ответственности за безопасность </w:t>
      </w:r>
      <w:r w:rsidRPr="00125C4D">
        <w:rPr>
          <w:i/>
          <w:sz w:val="18"/>
          <w:szCs w:val="18"/>
        </w:rPr>
        <w:t>Участника долевого строительства</w:t>
      </w:r>
      <w:r w:rsidRPr="00125C4D">
        <w:rPr>
          <w:sz w:val="18"/>
          <w:szCs w:val="18"/>
        </w:rPr>
        <w:t xml:space="preserve"> в случае самовольного посещения строящегося Многоквартирного дома.</w:t>
      </w:r>
    </w:p>
    <w:p w14:paraId="06B69BBC" w14:textId="77777777" w:rsidR="00125C4D" w:rsidRPr="00125C4D" w:rsidRDefault="00125C4D" w:rsidP="00125C4D">
      <w:pPr>
        <w:jc w:val="both"/>
        <w:rPr>
          <w:sz w:val="18"/>
          <w:szCs w:val="18"/>
        </w:rPr>
      </w:pPr>
    </w:p>
    <w:p w14:paraId="26813B36" w14:textId="77777777" w:rsidR="00125C4D" w:rsidRPr="00125C4D" w:rsidRDefault="00125C4D" w:rsidP="00125C4D">
      <w:pPr>
        <w:jc w:val="center"/>
        <w:rPr>
          <w:sz w:val="18"/>
          <w:szCs w:val="18"/>
        </w:rPr>
      </w:pPr>
      <w:r w:rsidRPr="00125C4D">
        <w:rPr>
          <w:sz w:val="18"/>
          <w:szCs w:val="18"/>
        </w:rPr>
        <w:t>8. РАСТОРЖЕНИЕ ДОГОВОРА</w:t>
      </w:r>
    </w:p>
    <w:p w14:paraId="46C95E22" w14:textId="77777777" w:rsidR="00125C4D" w:rsidRPr="00125C4D" w:rsidRDefault="00125C4D" w:rsidP="00125C4D">
      <w:pPr>
        <w:jc w:val="both"/>
        <w:rPr>
          <w:bCs/>
          <w:sz w:val="18"/>
          <w:szCs w:val="18"/>
        </w:rPr>
      </w:pPr>
      <w:r w:rsidRPr="00125C4D">
        <w:rPr>
          <w:sz w:val="18"/>
          <w:szCs w:val="18"/>
        </w:rPr>
        <w:t xml:space="preserve">8.1. В случае просрочки внесения платежа </w:t>
      </w:r>
      <w:r w:rsidRPr="00125C4D">
        <w:rPr>
          <w:i/>
          <w:sz w:val="18"/>
          <w:szCs w:val="18"/>
        </w:rPr>
        <w:t>Участником долевого строительства</w:t>
      </w:r>
      <w:r w:rsidRPr="00125C4D">
        <w:rPr>
          <w:sz w:val="18"/>
          <w:szCs w:val="18"/>
        </w:rPr>
        <w:t xml:space="preserve"> в соответствии с условиями настоящего Договора (просрочка в течение более чем 2 (два) месяца – в случае, если уплата цены Договора должна производиться </w:t>
      </w:r>
      <w:r w:rsidRPr="00125C4D">
        <w:rPr>
          <w:i/>
          <w:sz w:val="18"/>
          <w:szCs w:val="18"/>
        </w:rPr>
        <w:t>Участником долевого строительства</w:t>
      </w:r>
      <w:r w:rsidRPr="00125C4D">
        <w:rPr>
          <w:sz w:val="18"/>
          <w:szCs w:val="18"/>
        </w:rPr>
        <w:t xml:space="preserve"> путем единовременного внесения платежа; или просрочка внесения платежа более чем 3 (три) раза в течение 12 (двенадцати) месяцев или просрочка внесения платежа в течение более, чем 2 (два) месяца – в случае, если уплата цены Договора должна производиться путем внесения платежей в предусмотренный Договором период), </w:t>
      </w:r>
      <w:r w:rsidRPr="00125C4D">
        <w:rPr>
          <w:b/>
          <w:bCs/>
          <w:i/>
          <w:sz w:val="18"/>
          <w:szCs w:val="18"/>
        </w:rPr>
        <w:t>Застройщик</w:t>
      </w:r>
      <w:r w:rsidRPr="00125C4D">
        <w:rPr>
          <w:b/>
          <w:bCs/>
          <w:sz w:val="18"/>
          <w:szCs w:val="18"/>
        </w:rPr>
        <w:t xml:space="preserve"> вправе в одностороннем порядке отказаться от исполнения настоящего Договора</w:t>
      </w:r>
      <w:r w:rsidRPr="00125C4D">
        <w:rPr>
          <w:bCs/>
          <w:sz w:val="18"/>
          <w:szCs w:val="18"/>
        </w:rPr>
        <w:t xml:space="preserve"> в порядке, предусмотренном </w:t>
      </w:r>
      <w:r w:rsidRPr="00125C4D">
        <w:rPr>
          <w:sz w:val="18"/>
          <w:szCs w:val="18"/>
        </w:rPr>
        <w:t>ФЗ № 214 «Об участии в строительстве многоквартирных домов и иных объектов недвижимости и о внесении изменений в некоторые законодательные акты РФ»</w:t>
      </w:r>
      <w:r w:rsidRPr="00125C4D">
        <w:rPr>
          <w:bCs/>
          <w:sz w:val="18"/>
          <w:szCs w:val="18"/>
        </w:rPr>
        <w:t>.</w:t>
      </w:r>
    </w:p>
    <w:p w14:paraId="362D1E30" w14:textId="77777777" w:rsidR="00125C4D" w:rsidRPr="00125C4D" w:rsidRDefault="00125C4D" w:rsidP="00125C4D">
      <w:pPr>
        <w:jc w:val="both"/>
        <w:rPr>
          <w:sz w:val="18"/>
          <w:szCs w:val="18"/>
        </w:rPr>
      </w:pPr>
      <w:r w:rsidRPr="00125C4D">
        <w:rPr>
          <w:bCs/>
          <w:iCs/>
          <w:sz w:val="18"/>
          <w:szCs w:val="18"/>
        </w:rPr>
        <w:t>8.2. В случае расторжения настоящего Д</w:t>
      </w:r>
      <w:r w:rsidRPr="00125C4D">
        <w:rPr>
          <w:sz w:val="18"/>
          <w:szCs w:val="18"/>
        </w:rPr>
        <w:t>оговора ПАО «Сбербанк» обязан не позднее 3 (трех) рабочих дней со дня получения уведомления органа, осуществляющего регистрацию прав, о погашении в Едином государственном реестре недвижимости записи о государственной регистрации договора участия в долевом строительстве, перечислить Депонируемую сумму Депоненту на Текущий счет Депонента, открытый в ПАО «Сбербанк».</w:t>
      </w:r>
    </w:p>
    <w:p w14:paraId="7BEBD720" w14:textId="77777777" w:rsidR="00125C4D" w:rsidRPr="00125C4D" w:rsidRDefault="00125C4D" w:rsidP="00125C4D">
      <w:pPr>
        <w:jc w:val="both"/>
        <w:rPr>
          <w:sz w:val="18"/>
          <w:szCs w:val="18"/>
        </w:rPr>
      </w:pPr>
      <w:r w:rsidRPr="00125C4D">
        <w:rPr>
          <w:sz w:val="18"/>
          <w:szCs w:val="18"/>
        </w:rPr>
        <w:t xml:space="preserve">8.3. Односторонний отказ </w:t>
      </w:r>
      <w:r w:rsidRPr="00125C4D">
        <w:rPr>
          <w:i/>
          <w:sz w:val="18"/>
          <w:szCs w:val="18"/>
        </w:rPr>
        <w:t>Участника долевого строительства</w:t>
      </w:r>
      <w:r w:rsidRPr="00125C4D">
        <w:rPr>
          <w:sz w:val="18"/>
          <w:szCs w:val="18"/>
        </w:rPr>
        <w:t xml:space="preserve"> от участия в долевом строительстве допускается только по основаниям и в порядке, предусмотренном действующим законодательством (ч. 1 ст. 9 ФЗ № 214 «Об участии в строительстве многоквартирных домов и иных объектов недвижимости и о внесении изменений в некоторые законодательные акты РФ»).</w:t>
      </w:r>
    </w:p>
    <w:p w14:paraId="21A8CF9A" w14:textId="77777777" w:rsidR="00125C4D" w:rsidRPr="00125C4D" w:rsidRDefault="00125C4D" w:rsidP="00125C4D">
      <w:pPr>
        <w:jc w:val="both"/>
        <w:rPr>
          <w:sz w:val="18"/>
          <w:szCs w:val="18"/>
        </w:rPr>
      </w:pPr>
      <w:r w:rsidRPr="00125C4D">
        <w:rPr>
          <w:sz w:val="18"/>
          <w:szCs w:val="18"/>
        </w:rPr>
        <w:t xml:space="preserve">8.4. В случае, если </w:t>
      </w:r>
      <w:r w:rsidRPr="00125C4D">
        <w:rPr>
          <w:i/>
          <w:sz w:val="18"/>
          <w:szCs w:val="18"/>
        </w:rPr>
        <w:t>Застройщик</w:t>
      </w:r>
      <w:r w:rsidRPr="00125C4D">
        <w:rPr>
          <w:sz w:val="18"/>
          <w:szCs w:val="18"/>
        </w:rPr>
        <w:t xml:space="preserve"> надлежащим образом исполняет свои обязательства перед </w:t>
      </w:r>
      <w:r w:rsidRPr="00125C4D">
        <w:rPr>
          <w:i/>
          <w:sz w:val="18"/>
          <w:szCs w:val="18"/>
        </w:rPr>
        <w:t>Участником долевого строительства</w:t>
      </w:r>
      <w:r w:rsidRPr="00125C4D">
        <w:rPr>
          <w:sz w:val="18"/>
          <w:szCs w:val="18"/>
        </w:rPr>
        <w:t xml:space="preserve"> и соответствует предусмотренным Федеральным законом требованиям к </w:t>
      </w:r>
      <w:r w:rsidRPr="00125C4D">
        <w:rPr>
          <w:i/>
          <w:sz w:val="18"/>
          <w:szCs w:val="18"/>
        </w:rPr>
        <w:t>Застройщику</w:t>
      </w:r>
      <w:r w:rsidRPr="00125C4D">
        <w:rPr>
          <w:sz w:val="18"/>
          <w:szCs w:val="18"/>
        </w:rPr>
        <w:t xml:space="preserve">, </w:t>
      </w:r>
      <w:r w:rsidRPr="00125C4D">
        <w:rPr>
          <w:i/>
          <w:sz w:val="18"/>
          <w:szCs w:val="18"/>
        </w:rPr>
        <w:t>Участник долевого строительства</w:t>
      </w:r>
      <w:r w:rsidRPr="00125C4D">
        <w:rPr>
          <w:sz w:val="18"/>
          <w:szCs w:val="18"/>
        </w:rPr>
        <w:t xml:space="preserve"> не имеет права на односторонний отказ от исполнения Договора во внесудебном порядке.</w:t>
      </w:r>
    </w:p>
    <w:p w14:paraId="64310CDA" w14:textId="77777777" w:rsidR="00125C4D" w:rsidRPr="00125C4D" w:rsidRDefault="00125C4D" w:rsidP="00125C4D">
      <w:pPr>
        <w:jc w:val="both"/>
        <w:rPr>
          <w:sz w:val="18"/>
          <w:szCs w:val="18"/>
        </w:rPr>
      </w:pPr>
    </w:p>
    <w:p w14:paraId="48C6F318" w14:textId="77777777" w:rsidR="00125C4D" w:rsidRPr="00125C4D" w:rsidRDefault="00125C4D" w:rsidP="00125C4D">
      <w:pPr>
        <w:jc w:val="center"/>
        <w:rPr>
          <w:sz w:val="18"/>
          <w:szCs w:val="18"/>
        </w:rPr>
      </w:pPr>
      <w:r w:rsidRPr="00125C4D">
        <w:rPr>
          <w:sz w:val="18"/>
          <w:szCs w:val="18"/>
        </w:rPr>
        <w:lastRenderedPageBreak/>
        <w:t>9. ПРОЧИЕ УСЛОВИЯ</w:t>
      </w:r>
    </w:p>
    <w:p w14:paraId="1368A8C7" w14:textId="77777777" w:rsidR="00125C4D" w:rsidRPr="00125C4D" w:rsidRDefault="00125C4D" w:rsidP="00125C4D">
      <w:pPr>
        <w:jc w:val="both"/>
        <w:rPr>
          <w:sz w:val="18"/>
          <w:szCs w:val="18"/>
        </w:rPr>
      </w:pPr>
      <w:r w:rsidRPr="00125C4D">
        <w:rPr>
          <w:sz w:val="18"/>
          <w:szCs w:val="18"/>
        </w:rPr>
        <w:t>9.1. Настоящий Договор подлежит обязательной государственной регистрации в органах, осуществляющих государственную регистрацию прав на недвижимое имущество и сделок с ним и вступает в силу с момента такой регистрации.</w:t>
      </w:r>
    </w:p>
    <w:p w14:paraId="311F9197" w14:textId="77777777" w:rsidR="00125C4D" w:rsidRPr="00125C4D" w:rsidRDefault="00125C4D" w:rsidP="00125C4D">
      <w:pPr>
        <w:jc w:val="both"/>
        <w:rPr>
          <w:sz w:val="18"/>
          <w:szCs w:val="18"/>
        </w:rPr>
      </w:pPr>
      <w:r w:rsidRPr="00125C4D">
        <w:rPr>
          <w:sz w:val="18"/>
          <w:szCs w:val="18"/>
        </w:rPr>
        <w:t xml:space="preserve">9.2. Для государственной регистрации настоящего договора </w:t>
      </w:r>
      <w:r w:rsidRPr="00125C4D">
        <w:rPr>
          <w:i/>
          <w:sz w:val="18"/>
          <w:szCs w:val="18"/>
        </w:rPr>
        <w:t>Застройщик</w:t>
      </w:r>
      <w:r w:rsidRPr="00125C4D">
        <w:rPr>
          <w:sz w:val="18"/>
          <w:szCs w:val="18"/>
        </w:rPr>
        <w:t xml:space="preserve"> и </w:t>
      </w:r>
      <w:r w:rsidRPr="00125C4D">
        <w:rPr>
          <w:i/>
          <w:sz w:val="18"/>
          <w:szCs w:val="18"/>
        </w:rPr>
        <w:t>Участник долевого строительства</w:t>
      </w:r>
      <w:r w:rsidRPr="00125C4D">
        <w:rPr>
          <w:sz w:val="18"/>
          <w:szCs w:val="18"/>
        </w:rPr>
        <w:t xml:space="preserve"> подают совместно заявление в органы, осуществляющие государственную регистрацию прав на недвижимое имущество и сделок с ним.</w:t>
      </w:r>
    </w:p>
    <w:p w14:paraId="232129A5" w14:textId="77777777" w:rsidR="00125C4D" w:rsidRPr="00125C4D" w:rsidRDefault="00125C4D" w:rsidP="00125C4D">
      <w:pPr>
        <w:jc w:val="both"/>
        <w:rPr>
          <w:sz w:val="18"/>
          <w:szCs w:val="18"/>
        </w:rPr>
      </w:pPr>
      <w:r w:rsidRPr="00125C4D">
        <w:rPr>
          <w:sz w:val="18"/>
          <w:szCs w:val="18"/>
        </w:rPr>
        <w:t>9.2.1. Настоящий 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центром, аккредитация которого действительна на день его выдачи.</w:t>
      </w:r>
    </w:p>
    <w:p w14:paraId="4A4765F9" w14:textId="77777777" w:rsidR="00125C4D" w:rsidRPr="00125C4D" w:rsidRDefault="00125C4D" w:rsidP="00125C4D">
      <w:pPr>
        <w:jc w:val="both"/>
        <w:rPr>
          <w:sz w:val="18"/>
          <w:szCs w:val="18"/>
        </w:rPr>
      </w:pPr>
      <w:r w:rsidRPr="00125C4D">
        <w:rPr>
          <w:sz w:val="18"/>
          <w:szCs w:val="18"/>
        </w:rPr>
        <w:t>9.2.2. Настоящий 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301FE2CA" w14:textId="77777777" w:rsidR="00125C4D" w:rsidRPr="00125C4D" w:rsidRDefault="00125C4D" w:rsidP="00125C4D">
      <w:pPr>
        <w:jc w:val="both"/>
        <w:rPr>
          <w:sz w:val="18"/>
          <w:szCs w:val="18"/>
        </w:rPr>
      </w:pPr>
      <w:r w:rsidRPr="00125C4D">
        <w:rPr>
          <w:sz w:val="18"/>
          <w:szCs w:val="18"/>
        </w:rPr>
        <w:t>9.2.3. 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w:t>
      </w:r>
    </w:p>
    <w:p w14:paraId="524C3759" w14:textId="77777777" w:rsidR="00125C4D" w:rsidRPr="00125C4D" w:rsidRDefault="00125C4D" w:rsidP="00125C4D">
      <w:pPr>
        <w:jc w:val="both"/>
        <w:rPr>
          <w:sz w:val="18"/>
          <w:szCs w:val="18"/>
        </w:rPr>
      </w:pPr>
      <w:r w:rsidRPr="00125C4D">
        <w:rPr>
          <w:sz w:val="18"/>
          <w:szCs w:val="18"/>
        </w:rPr>
        <w:t>9.2.4. Настоящий Договор составлен в письменной форме.</w:t>
      </w:r>
    </w:p>
    <w:p w14:paraId="50F4349C" w14:textId="77777777" w:rsidR="00125C4D" w:rsidRPr="00125C4D" w:rsidRDefault="00125C4D" w:rsidP="00125C4D">
      <w:pPr>
        <w:jc w:val="both"/>
        <w:rPr>
          <w:sz w:val="18"/>
          <w:szCs w:val="18"/>
        </w:rPr>
      </w:pPr>
      <w:r w:rsidRPr="00125C4D">
        <w:rPr>
          <w:sz w:val="18"/>
          <w:szCs w:val="18"/>
        </w:rPr>
        <w:t xml:space="preserve">9.2.5. В случае подписания настоящего Договора собственноручными подписями уполномоченных представителей Сторон настоящий Договор оформляется в трех экземплярах, имеющих равную юридическую силу: один экземпляр для </w:t>
      </w:r>
      <w:r w:rsidRPr="00125C4D">
        <w:rPr>
          <w:bCs/>
          <w:sz w:val="18"/>
          <w:szCs w:val="18"/>
        </w:rPr>
        <w:t>Участника долевого строительства</w:t>
      </w:r>
      <w:r w:rsidRPr="00125C4D">
        <w:rPr>
          <w:sz w:val="18"/>
          <w:szCs w:val="18"/>
        </w:rPr>
        <w:t>, два - для Застройщика.</w:t>
      </w:r>
    </w:p>
    <w:p w14:paraId="4393385C" w14:textId="77777777" w:rsidR="00125C4D" w:rsidRPr="00125C4D" w:rsidRDefault="00125C4D" w:rsidP="00125C4D">
      <w:pPr>
        <w:jc w:val="both"/>
        <w:rPr>
          <w:sz w:val="18"/>
          <w:szCs w:val="18"/>
        </w:rPr>
      </w:pPr>
      <w:r w:rsidRPr="00125C4D">
        <w:rPr>
          <w:sz w:val="18"/>
          <w:szCs w:val="18"/>
        </w:rPr>
        <w:t>9.2.6. Любые приложения, изменения и дополнения к настоящему Договору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14:paraId="01E60CA6" w14:textId="77777777" w:rsidR="00125C4D" w:rsidRPr="00125C4D" w:rsidRDefault="00125C4D" w:rsidP="00125C4D">
      <w:pPr>
        <w:jc w:val="both"/>
        <w:rPr>
          <w:sz w:val="18"/>
          <w:szCs w:val="18"/>
        </w:rPr>
      </w:pPr>
      <w:r w:rsidRPr="00125C4D">
        <w:rPr>
          <w:sz w:val="18"/>
          <w:szCs w:val="18"/>
        </w:rPr>
        <w:t>9.2.7. Стороны прямо договорились, что заключение Договора в виде электронного документа с использованием ЭП, не является препятствием для подписания дополнительных соглашений к договору собственноручными подписями уполномоченных представителей Сторон.</w:t>
      </w:r>
    </w:p>
    <w:p w14:paraId="717FED01" w14:textId="77777777" w:rsidR="00125C4D" w:rsidRPr="00125C4D" w:rsidRDefault="00125C4D" w:rsidP="00125C4D">
      <w:pPr>
        <w:jc w:val="both"/>
        <w:rPr>
          <w:sz w:val="18"/>
          <w:szCs w:val="18"/>
        </w:rPr>
      </w:pPr>
      <w:r w:rsidRPr="00125C4D">
        <w:rPr>
          <w:sz w:val="18"/>
          <w:szCs w:val="18"/>
        </w:rPr>
        <w:t xml:space="preserve">9.3. Рекламные конструкции на Многоквартирном доме не входят в общее имущество Многоквартирного дома и по окончании строительства остаются в собственности </w:t>
      </w:r>
      <w:r w:rsidRPr="00125C4D">
        <w:rPr>
          <w:i/>
          <w:sz w:val="18"/>
          <w:szCs w:val="18"/>
        </w:rPr>
        <w:t>Застройщика</w:t>
      </w:r>
      <w:r w:rsidRPr="00125C4D">
        <w:rPr>
          <w:sz w:val="18"/>
          <w:szCs w:val="18"/>
        </w:rPr>
        <w:t xml:space="preserve">. </w:t>
      </w:r>
      <w:r w:rsidRPr="00125C4D">
        <w:rPr>
          <w:i/>
          <w:sz w:val="18"/>
          <w:szCs w:val="18"/>
        </w:rPr>
        <w:t>Застройщик</w:t>
      </w:r>
      <w:r w:rsidRPr="00125C4D">
        <w:rPr>
          <w:sz w:val="18"/>
          <w:szCs w:val="18"/>
        </w:rPr>
        <w:t xml:space="preserve"> вправе самостоятельно распорядиться данными рекламными конструкциями.</w:t>
      </w:r>
    </w:p>
    <w:p w14:paraId="53B4421D" w14:textId="77777777" w:rsidR="00125C4D" w:rsidRPr="00125C4D" w:rsidRDefault="00125C4D" w:rsidP="00125C4D">
      <w:pPr>
        <w:jc w:val="both"/>
        <w:rPr>
          <w:sz w:val="18"/>
          <w:szCs w:val="18"/>
        </w:rPr>
      </w:pPr>
      <w:r w:rsidRPr="00125C4D">
        <w:rPr>
          <w:sz w:val="18"/>
          <w:szCs w:val="18"/>
        </w:rPr>
        <w:t>9.4. Договор считается полностью исполненным:</w:t>
      </w:r>
    </w:p>
    <w:p w14:paraId="455941F4" w14:textId="77777777" w:rsidR="00125C4D" w:rsidRPr="00125C4D" w:rsidRDefault="00125C4D" w:rsidP="00125C4D">
      <w:pPr>
        <w:ind w:firstLine="567"/>
        <w:jc w:val="both"/>
        <w:rPr>
          <w:sz w:val="18"/>
          <w:szCs w:val="18"/>
        </w:rPr>
      </w:pPr>
      <w:r w:rsidRPr="00125C4D">
        <w:rPr>
          <w:sz w:val="18"/>
          <w:szCs w:val="18"/>
        </w:rPr>
        <w:t xml:space="preserve">- со стороны </w:t>
      </w:r>
      <w:r w:rsidRPr="00125C4D">
        <w:rPr>
          <w:i/>
          <w:sz w:val="18"/>
          <w:szCs w:val="18"/>
        </w:rPr>
        <w:t>Застройщика</w:t>
      </w:r>
      <w:r w:rsidRPr="00125C4D">
        <w:rPr>
          <w:sz w:val="18"/>
          <w:szCs w:val="18"/>
        </w:rPr>
        <w:t xml:space="preserve"> - с момента подписания Сторонами акта приема-передачи Объекта долевого строительства или иного документа о передачи Объекта долевого строительства;</w:t>
      </w:r>
    </w:p>
    <w:p w14:paraId="0C440B4E" w14:textId="77777777" w:rsidR="00125C4D" w:rsidRPr="00125C4D" w:rsidRDefault="00125C4D" w:rsidP="00125C4D">
      <w:pPr>
        <w:ind w:firstLine="567"/>
        <w:jc w:val="both"/>
        <w:rPr>
          <w:sz w:val="18"/>
          <w:szCs w:val="18"/>
        </w:rPr>
      </w:pPr>
      <w:r w:rsidRPr="00125C4D">
        <w:rPr>
          <w:sz w:val="18"/>
          <w:szCs w:val="18"/>
        </w:rPr>
        <w:t xml:space="preserve">- со стороны </w:t>
      </w:r>
      <w:r w:rsidRPr="00125C4D">
        <w:rPr>
          <w:i/>
          <w:sz w:val="18"/>
          <w:szCs w:val="18"/>
        </w:rPr>
        <w:t>Участника долевого строительства</w:t>
      </w:r>
      <w:r w:rsidRPr="00125C4D">
        <w:rPr>
          <w:sz w:val="18"/>
          <w:szCs w:val="18"/>
        </w:rPr>
        <w:t xml:space="preserve">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297264C3" w14:textId="77777777" w:rsidR="00125C4D" w:rsidRPr="00125C4D" w:rsidRDefault="00125C4D" w:rsidP="00125C4D">
      <w:pPr>
        <w:jc w:val="both"/>
        <w:rPr>
          <w:sz w:val="18"/>
          <w:szCs w:val="18"/>
        </w:rPr>
      </w:pPr>
      <w:r w:rsidRPr="00125C4D">
        <w:rPr>
          <w:sz w:val="18"/>
          <w:szCs w:val="18"/>
        </w:rPr>
        <w:t>9.5. В случаях, не предусмотренных настоящим Договором, Стороны руководствуются действующим законодательством Российской Федерации.</w:t>
      </w:r>
    </w:p>
    <w:p w14:paraId="249053E0" w14:textId="77777777" w:rsidR="00125C4D" w:rsidRPr="00125C4D" w:rsidRDefault="00125C4D" w:rsidP="00125C4D">
      <w:pPr>
        <w:jc w:val="both"/>
        <w:rPr>
          <w:sz w:val="18"/>
          <w:szCs w:val="18"/>
        </w:rPr>
      </w:pPr>
      <w:r w:rsidRPr="00125C4D">
        <w:rPr>
          <w:sz w:val="18"/>
          <w:szCs w:val="18"/>
        </w:rPr>
        <w:t>9.6. 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p>
    <w:p w14:paraId="4FEE7358" w14:textId="77777777" w:rsidR="00125C4D" w:rsidRPr="00125C4D" w:rsidRDefault="00125C4D" w:rsidP="00125C4D">
      <w:pPr>
        <w:jc w:val="both"/>
        <w:rPr>
          <w:sz w:val="18"/>
          <w:szCs w:val="18"/>
        </w:rPr>
      </w:pPr>
      <w:r w:rsidRPr="00125C4D">
        <w:rPr>
          <w:sz w:val="18"/>
          <w:szCs w:val="18"/>
        </w:rPr>
        <w:t>9.7. 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09CBCEF0" w14:textId="77777777" w:rsidR="00125C4D" w:rsidRPr="00125C4D" w:rsidRDefault="00125C4D" w:rsidP="00125C4D">
      <w:pPr>
        <w:jc w:val="both"/>
        <w:rPr>
          <w:sz w:val="18"/>
          <w:szCs w:val="18"/>
        </w:rPr>
      </w:pPr>
      <w:r w:rsidRPr="00125C4D">
        <w:rPr>
          <w:sz w:val="18"/>
          <w:szCs w:val="18"/>
        </w:rPr>
        <w:t xml:space="preserve">9.8. В случае изменения места нахождения, почтового адреса, банковских реквизитов и контактных телефонов </w:t>
      </w:r>
      <w:r w:rsidRPr="00125C4D">
        <w:rPr>
          <w:i/>
          <w:sz w:val="18"/>
          <w:szCs w:val="18"/>
        </w:rPr>
        <w:t>Участника долевого строительства</w:t>
      </w:r>
      <w:r w:rsidRPr="00125C4D">
        <w:rPr>
          <w:sz w:val="18"/>
          <w:szCs w:val="18"/>
        </w:rPr>
        <w:t xml:space="preserve"> он обязан уведомить об этом </w:t>
      </w:r>
      <w:r w:rsidRPr="00125C4D">
        <w:rPr>
          <w:i/>
          <w:sz w:val="18"/>
          <w:szCs w:val="18"/>
        </w:rPr>
        <w:t>Застройщика</w:t>
      </w:r>
      <w:r w:rsidRPr="00125C4D">
        <w:rPr>
          <w:sz w:val="18"/>
          <w:szCs w:val="18"/>
        </w:rPr>
        <w:t xml:space="preserve"> в письменном виде в течение 10 (десяти) дней с момента такого изменения. В противном случае </w:t>
      </w:r>
      <w:r w:rsidRPr="00125C4D">
        <w:rPr>
          <w:i/>
          <w:sz w:val="18"/>
          <w:szCs w:val="18"/>
        </w:rPr>
        <w:t>Застройщик</w:t>
      </w:r>
      <w:r w:rsidRPr="00125C4D">
        <w:rPr>
          <w:sz w:val="18"/>
          <w:szCs w:val="18"/>
        </w:rPr>
        <w:t xml:space="preserve"> не несет ответственности за последствия, вызванные неисполнением или ненадлежащим исполнением </w:t>
      </w:r>
      <w:r w:rsidRPr="00125C4D">
        <w:rPr>
          <w:i/>
          <w:sz w:val="18"/>
          <w:szCs w:val="18"/>
        </w:rPr>
        <w:t>Участником долевого строительства</w:t>
      </w:r>
      <w:r w:rsidRPr="00125C4D">
        <w:rPr>
          <w:sz w:val="18"/>
          <w:szCs w:val="18"/>
        </w:rPr>
        <w:t xml:space="preserve"> данной обязанности.</w:t>
      </w:r>
    </w:p>
    <w:p w14:paraId="6ACE8A1A" w14:textId="77777777" w:rsidR="00125C4D" w:rsidRPr="00125C4D" w:rsidRDefault="00125C4D" w:rsidP="00125C4D">
      <w:pPr>
        <w:jc w:val="both"/>
        <w:rPr>
          <w:sz w:val="18"/>
          <w:szCs w:val="18"/>
        </w:rPr>
      </w:pPr>
      <w:r w:rsidRPr="00125C4D">
        <w:rPr>
          <w:sz w:val="18"/>
          <w:szCs w:val="18"/>
        </w:rPr>
        <w:t>9.9. Все письменные требования и (или) уведомления направляются Сторонами по почтовым адресам, указанным в настоящем Договоре.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по истечении 5 (пяти) дней с даты поступления письменного требования и (или) уведомления на почту или курьеру При отсутствии дополнительного соглашения о смене адреса (почтового адреса) все уведомления и (или) письменные требования отправляются Сторонами по почтовому адресу, указанному в Договоре, и считаются доставленными и полученными, хотя бы Сторона по этому адресу более не проживает или не находится.</w:t>
      </w:r>
    </w:p>
    <w:p w14:paraId="1094FB23" w14:textId="77777777" w:rsidR="00125C4D" w:rsidRPr="00125C4D" w:rsidRDefault="00125C4D" w:rsidP="00125C4D">
      <w:pPr>
        <w:jc w:val="both"/>
        <w:rPr>
          <w:sz w:val="18"/>
          <w:szCs w:val="18"/>
        </w:rPr>
      </w:pPr>
      <w:r w:rsidRPr="00125C4D">
        <w:rPr>
          <w:sz w:val="18"/>
          <w:szCs w:val="18"/>
        </w:rPr>
        <w:t xml:space="preserve">Все споры Сторон регулируются путем переговоров и обмена письмами, при несогласовании, рассматриваются судом по месту нахождения Застройщика в соответствии с порядком, установленным действующим законодательством. </w:t>
      </w:r>
    </w:p>
    <w:p w14:paraId="3E733293" w14:textId="77777777" w:rsidR="00125C4D" w:rsidRPr="00125C4D" w:rsidRDefault="00125C4D" w:rsidP="00125C4D">
      <w:pPr>
        <w:ind w:firstLine="567"/>
        <w:jc w:val="both"/>
        <w:rPr>
          <w:sz w:val="18"/>
          <w:szCs w:val="18"/>
        </w:rPr>
      </w:pPr>
    </w:p>
    <w:p w14:paraId="64680878" w14:textId="77777777" w:rsidR="00125C4D" w:rsidRPr="00125C4D" w:rsidRDefault="00125C4D" w:rsidP="00125C4D">
      <w:pPr>
        <w:autoSpaceDE w:val="0"/>
        <w:autoSpaceDN w:val="0"/>
        <w:adjustRightInd w:val="0"/>
        <w:jc w:val="both"/>
        <w:rPr>
          <w:b/>
          <w:bCs/>
          <w:sz w:val="18"/>
          <w:szCs w:val="18"/>
        </w:rPr>
      </w:pPr>
      <w:r w:rsidRPr="00125C4D">
        <w:rPr>
          <w:sz w:val="18"/>
          <w:szCs w:val="18"/>
        </w:rPr>
        <w:t xml:space="preserve">9.10. </w:t>
      </w:r>
      <w:r w:rsidRPr="00125C4D">
        <w:rPr>
          <w:b/>
          <w:bCs/>
          <w:i/>
          <w:sz w:val="18"/>
          <w:szCs w:val="18"/>
        </w:rPr>
        <w:t>Участник долевого строительства</w:t>
      </w:r>
      <w:r w:rsidRPr="00125C4D">
        <w:rPr>
          <w:b/>
          <w:bCs/>
          <w:sz w:val="18"/>
          <w:szCs w:val="18"/>
        </w:rPr>
        <w:t xml:space="preserve"> одобряет имеющиеся на день подписания договоры и дает согласие на будущее формирование земельного участка (любым из способов определенных действующим законодательством), так же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(ого) для строительства Многоквартирного дома (комплекса домов), его частей, прав на него, а также по распоряжению земельным (и) участком (</w:t>
      </w:r>
      <w:proofErr w:type="spellStart"/>
      <w:r w:rsidRPr="00125C4D">
        <w:rPr>
          <w:b/>
          <w:bCs/>
          <w:sz w:val="18"/>
          <w:szCs w:val="18"/>
        </w:rPr>
        <w:t>ами</w:t>
      </w:r>
      <w:proofErr w:type="spellEnd"/>
      <w:r w:rsidRPr="00125C4D">
        <w:rPr>
          <w:b/>
          <w:bCs/>
          <w:sz w:val="18"/>
          <w:szCs w:val="18"/>
        </w:rPr>
        <w:t>), предоставленным (и) для строительства Многоквартирного дома (комплекса домов), его частями, правами на него, в том числе на передачу в залог в качестве обеспечения обязательств по кредитному договору.</w:t>
      </w:r>
    </w:p>
    <w:p w14:paraId="0619BFFC" w14:textId="77777777" w:rsidR="00125C4D" w:rsidRPr="00125C4D" w:rsidRDefault="00125C4D" w:rsidP="00125C4D">
      <w:pPr>
        <w:jc w:val="both"/>
        <w:rPr>
          <w:sz w:val="18"/>
          <w:szCs w:val="18"/>
          <w:lang w:eastAsia="en-US"/>
        </w:rPr>
      </w:pPr>
      <w:r w:rsidRPr="00125C4D">
        <w:rPr>
          <w:sz w:val="18"/>
          <w:szCs w:val="18"/>
        </w:rPr>
        <w:t xml:space="preserve">9.11. </w:t>
      </w:r>
      <w:r w:rsidRPr="00125C4D">
        <w:rPr>
          <w:bCs/>
          <w:i/>
          <w:sz w:val="18"/>
          <w:szCs w:val="18"/>
        </w:rPr>
        <w:t>Участник долевого строительства</w:t>
      </w:r>
      <w:r w:rsidRPr="00125C4D">
        <w:rPr>
          <w:b/>
          <w:bCs/>
          <w:sz w:val="18"/>
          <w:szCs w:val="18"/>
        </w:rPr>
        <w:t xml:space="preserve"> </w:t>
      </w:r>
      <w:r w:rsidRPr="00125C4D">
        <w:rPr>
          <w:sz w:val="18"/>
          <w:szCs w:val="18"/>
        </w:rPr>
        <w:t xml:space="preserve">уведомлен о том, что строительство Многоквартирного дома, в котором расположен подлежащий передаче Объект долевого строительства, осуществляется на земельном участке (земельных участках), принадлежащем </w:t>
      </w:r>
      <w:r w:rsidRPr="00125C4D">
        <w:rPr>
          <w:i/>
          <w:sz w:val="18"/>
          <w:szCs w:val="18"/>
        </w:rPr>
        <w:t>Застройщику</w:t>
      </w:r>
      <w:r w:rsidRPr="00125C4D">
        <w:rPr>
          <w:sz w:val="18"/>
          <w:szCs w:val="18"/>
        </w:rPr>
        <w:t xml:space="preserve">, предназначенном для строительства </w:t>
      </w:r>
      <w:r w:rsidRPr="00125C4D">
        <w:rPr>
          <w:b/>
          <w:bCs/>
          <w:sz w:val="18"/>
          <w:szCs w:val="18"/>
        </w:rPr>
        <w:t>многоквартирного жилого дома</w:t>
      </w:r>
      <w:r w:rsidRPr="00125C4D">
        <w:rPr>
          <w:sz w:val="18"/>
          <w:szCs w:val="18"/>
        </w:rPr>
        <w:t xml:space="preserve"> и иных объектов недвижимости в соответствии с проектом застройки земельного участка.</w:t>
      </w:r>
    </w:p>
    <w:p w14:paraId="24E6D89A" w14:textId="77777777" w:rsidR="00125C4D" w:rsidRPr="00125C4D" w:rsidRDefault="00125C4D" w:rsidP="00125C4D">
      <w:pPr>
        <w:tabs>
          <w:tab w:val="left" w:pos="567"/>
        </w:tabs>
        <w:jc w:val="both"/>
        <w:rPr>
          <w:bCs/>
          <w:sz w:val="18"/>
          <w:szCs w:val="18"/>
        </w:rPr>
      </w:pPr>
      <w:r w:rsidRPr="00125C4D">
        <w:rPr>
          <w:sz w:val="18"/>
          <w:szCs w:val="18"/>
        </w:rPr>
        <w:lastRenderedPageBreak/>
        <w:tab/>
        <w:t xml:space="preserve">В связи с изложенным, </w:t>
      </w:r>
      <w:r w:rsidRPr="00125C4D">
        <w:rPr>
          <w:bCs/>
          <w:i/>
          <w:sz w:val="18"/>
          <w:szCs w:val="18"/>
        </w:rPr>
        <w:t>Участник долевого строительства</w:t>
      </w:r>
      <w:r w:rsidRPr="00125C4D">
        <w:rPr>
          <w:b/>
          <w:bCs/>
          <w:sz w:val="18"/>
          <w:szCs w:val="18"/>
        </w:rPr>
        <w:t xml:space="preserve"> </w:t>
      </w:r>
      <w:r w:rsidRPr="00125C4D">
        <w:rPr>
          <w:sz w:val="18"/>
          <w:szCs w:val="18"/>
        </w:rPr>
        <w:t xml:space="preserve">подписанием настоящего Договора подтверждает, что он поставлен в известность и согласен с тем, что: </w:t>
      </w:r>
    </w:p>
    <w:p w14:paraId="47104C4F" w14:textId="77777777" w:rsidR="00125C4D" w:rsidRPr="00125C4D" w:rsidRDefault="00125C4D" w:rsidP="00125C4D">
      <w:pPr>
        <w:pStyle w:val="af0"/>
        <w:numPr>
          <w:ilvl w:val="0"/>
          <w:numId w:val="1"/>
        </w:numPr>
        <w:ind w:left="0" w:firstLine="0"/>
        <w:jc w:val="both"/>
        <w:rPr>
          <w:bCs/>
          <w:sz w:val="18"/>
          <w:szCs w:val="18"/>
        </w:rPr>
      </w:pPr>
      <w:r w:rsidRPr="00125C4D">
        <w:rPr>
          <w:bCs/>
          <w:i/>
          <w:sz w:val="18"/>
          <w:szCs w:val="18"/>
        </w:rPr>
        <w:t>Участник долевого строительства</w:t>
      </w:r>
      <w:r w:rsidRPr="00125C4D">
        <w:rPr>
          <w:b/>
          <w:bCs/>
          <w:sz w:val="18"/>
          <w:szCs w:val="18"/>
        </w:rPr>
        <w:t xml:space="preserve"> </w:t>
      </w:r>
      <w:r w:rsidRPr="00125C4D">
        <w:rPr>
          <w:sz w:val="18"/>
          <w:szCs w:val="18"/>
        </w:rPr>
        <w:t xml:space="preserve">уведомлен о том, что состав помещений, так и их назначение в объекте капитального строительства может быть изменен и/или дополнен иными объектами недвижимости по усмотрению </w:t>
      </w:r>
      <w:r w:rsidRPr="00125C4D">
        <w:rPr>
          <w:i/>
          <w:sz w:val="18"/>
          <w:szCs w:val="18"/>
        </w:rPr>
        <w:t>Застройщика</w:t>
      </w:r>
      <w:r w:rsidRPr="00125C4D">
        <w:rPr>
          <w:sz w:val="18"/>
          <w:szCs w:val="18"/>
        </w:rPr>
        <w:t xml:space="preserve"> с соблюдением действующего законодательства; </w:t>
      </w:r>
    </w:p>
    <w:p w14:paraId="574C4DA9" w14:textId="77777777" w:rsidR="00125C4D" w:rsidRPr="00125C4D" w:rsidRDefault="00125C4D" w:rsidP="00125C4D">
      <w:pPr>
        <w:numPr>
          <w:ilvl w:val="0"/>
          <w:numId w:val="1"/>
        </w:numPr>
        <w:ind w:left="0" w:firstLine="0"/>
        <w:jc w:val="both"/>
        <w:rPr>
          <w:bCs/>
          <w:sz w:val="18"/>
          <w:szCs w:val="18"/>
        </w:rPr>
      </w:pPr>
      <w:r w:rsidRPr="00125C4D">
        <w:rPr>
          <w:sz w:val="18"/>
          <w:szCs w:val="18"/>
        </w:rPr>
        <w:t>На момент подписания настоящего договора Застройщиком разработана проектная документация и получено разрешение на строительства объекта капитального строительства многоэтажного жилого дома со встроенными нежилыми помещениями коммерческого назначения (№ 1 по ПЗУ), наземной автостоянкой со встроенными нежилыми помещениями (№ 2 по ПЗУ), расположенный по адресу: Свердловская область, город Екатеринбург, улица Библиотечная (далее по тексту - Объект), строящийся на земельном участке с кадастровым номером 66:41:0704044:2690. Объект долевого строительства, подлежащий передаче Участнику долевого строительства, расположен в указанном Многоквартирном доме. Участник долевого строительства выражает свое согласие с тем, что после заключения настоящего договора Застройщиком могут быть внесены изменения в т.ч. в наименование объекта капитального строительства;</w:t>
      </w:r>
    </w:p>
    <w:p w14:paraId="254C39DE" w14:textId="77777777" w:rsidR="00125C4D" w:rsidRPr="00125C4D" w:rsidRDefault="00125C4D" w:rsidP="00125C4D">
      <w:pPr>
        <w:numPr>
          <w:ilvl w:val="0"/>
          <w:numId w:val="1"/>
        </w:numPr>
        <w:ind w:left="0" w:firstLine="0"/>
        <w:jc w:val="both"/>
        <w:rPr>
          <w:bCs/>
          <w:sz w:val="18"/>
          <w:szCs w:val="18"/>
        </w:rPr>
      </w:pPr>
      <w:r w:rsidRPr="00125C4D">
        <w:rPr>
          <w:sz w:val="18"/>
          <w:szCs w:val="18"/>
        </w:rPr>
        <w:t>Участник долевого строительства уведомлен и выражает согласие на внесение Застройщиком изменений в проектную документацию, получение нового разрешение на строительство, в том числе связанные с изменением количества Объектов долевого строительства (жилых и нежилых помещений) и иные неразрывно связанные с этим изменения, а также на изменение места расположения элементов благоустройства (в том числе малых архитектурных форм, детских площадок) и парковочных мест;</w:t>
      </w:r>
    </w:p>
    <w:p w14:paraId="7854BB95" w14:textId="77777777" w:rsidR="00125C4D" w:rsidRPr="00125C4D" w:rsidRDefault="00125C4D" w:rsidP="00125C4D">
      <w:pPr>
        <w:pStyle w:val="af0"/>
        <w:numPr>
          <w:ilvl w:val="0"/>
          <w:numId w:val="1"/>
        </w:numPr>
        <w:ind w:left="0" w:firstLine="0"/>
        <w:jc w:val="both"/>
        <w:rPr>
          <w:bCs/>
          <w:sz w:val="18"/>
          <w:szCs w:val="18"/>
        </w:rPr>
      </w:pPr>
      <w:r w:rsidRPr="00125C4D">
        <w:rPr>
          <w:sz w:val="18"/>
          <w:szCs w:val="18"/>
        </w:rPr>
        <w:t>Участник долевого строительства уведомлен и выражает согласие с тем, что элементы благоустройства Многоквартирного дома (в том числе малые архитектурные формы, детские и спортивные площадки, скамьи, игровое, спортивное, осветительное оборудование, информационные щиты, элементы озеленения и др.) и парковочных мест являются едиными для всего Многоквартирного дома и иных объектов недвижимости, планируемых Застройщиком к строительству на принадлежащем Застройщику земельном участке. Участник долевого строительства обязуется не чинить какого-либо препятствия (в т.ч создание ограждений, ограничивающих доступ) иным собственникам и владельцам помещений в Многоквартирном доме и иных объектов недвижимости, планируемых Застройщиком к строительству на принадлежащем Застройщику земельном участке;</w:t>
      </w:r>
    </w:p>
    <w:p w14:paraId="65AD3D56" w14:textId="77777777" w:rsidR="00125C4D" w:rsidRPr="00125C4D" w:rsidRDefault="00125C4D" w:rsidP="00125C4D">
      <w:pPr>
        <w:numPr>
          <w:ilvl w:val="0"/>
          <w:numId w:val="1"/>
        </w:numPr>
        <w:ind w:left="0" w:firstLine="0"/>
        <w:jc w:val="both"/>
        <w:rPr>
          <w:bCs/>
          <w:sz w:val="18"/>
          <w:szCs w:val="18"/>
        </w:rPr>
      </w:pPr>
      <w:r w:rsidRPr="00125C4D">
        <w:rPr>
          <w:bCs/>
          <w:sz w:val="18"/>
          <w:szCs w:val="18"/>
        </w:rPr>
        <w:t xml:space="preserve">к общему имуществу собственников нежилых помещений (кладовые) в </w:t>
      </w:r>
      <w:r w:rsidRPr="00125C4D">
        <w:rPr>
          <w:sz w:val="18"/>
          <w:szCs w:val="18"/>
        </w:rPr>
        <w:t xml:space="preserve">многоэтажном жилом доме со встроенными нежилыми помещениями коммерческого назначения (№ 1 по ПЗУ), </w:t>
      </w:r>
      <w:r w:rsidRPr="00125C4D">
        <w:rPr>
          <w:bCs/>
          <w:sz w:val="18"/>
          <w:szCs w:val="18"/>
        </w:rPr>
        <w:t xml:space="preserve">относятся места прохода </w:t>
      </w:r>
      <w:r w:rsidRPr="00125C4D">
        <w:rPr>
          <w:sz w:val="18"/>
          <w:szCs w:val="18"/>
        </w:rPr>
        <w:t xml:space="preserve">к </w:t>
      </w:r>
      <w:r w:rsidRPr="00125C4D">
        <w:rPr>
          <w:bCs/>
          <w:sz w:val="18"/>
          <w:szCs w:val="18"/>
        </w:rPr>
        <w:t>нежилым помещениям (кладовые), инженерные коммуникации и иное имущество не являющиеся частями нежилых помещений (кладовые) предназначенное для обслуживания более одного помещения в данном доме. Собственники</w:t>
      </w:r>
      <w:r w:rsidRPr="00125C4D">
        <w:rPr>
          <w:sz w:val="18"/>
          <w:szCs w:val="18"/>
        </w:rPr>
        <w:t xml:space="preserve"> </w:t>
      </w:r>
      <w:r w:rsidRPr="00125C4D">
        <w:rPr>
          <w:bCs/>
          <w:sz w:val="18"/>
          <w:szCs w:val="18"/>
        </w:rPr>
        <w:t>нежилых помещений (кладовые) обязуются не чинить препятствий иным собственникам жилых и нежилых помещений многоквартирного жилого дома;</w:t>
      </w:r>
    </w:p>
    <w:p w14:paraId="4216EFF9" w14:textId="77777777" w:rsidR="00125C4D" w:rsidRPr="00125C4D" w:rsidRDefault="00125C4D" w:rsidP="00125C4D">
      <w:pPr>
        <w:numPr>
          <w:ilvl w:val="0"/>
          <w:numId w:val="1"/>
        </w:numPr>
        <w:ind w:left="0" w:firstLine="0"/>
        <w:jc w:val="both"/>
        <w:rPr>
          <w:bCs/>
          <w:sz w:val="18"/>
          <w:szCs w:val="18"/>
        </w:rPr>
      </w:pPr>
      <w:r w:rsidRPr="00125C4D">
        <w:rPr>
          <w:sz w:val="18"/>
          <w:szCs w:val="18"/>
        </w:rPr>
        <w:t>Строительство осуществляется в соответствии с разработанной проектной документацией, которой в т.ч. предусматривается подключение (присоединение) объектов недвижимости к сетям -</w:t>
      </w:r>
      <w:proofErr w:type="spellStart"/>
      <w:r w:rsidRPr="00125C4D">
        <w:rPr>
          <w:sz w:val="18"/>
          <w:szCs w:val="18"/>
        </w:rPr>
        <w:t>водо</w:t>
      </w:r>
      <w:proofErr w:type="spellEnd"/>
      <w:r w:rsidRPr="00125C4D">
        <w:rPr>
          <w:sz w:val="18"/>
          <w:szCs w:val="18"/>
        </w:rPr>
        <w:t xml:space="preserve">, -тепло, -энерго и т.д. снабжения, а также способы выполнения указанных работ. Подписанием настоящего Договора </w:t>
      </w:r>
      <w:r w:rsidRPr="00125C4D">
        <w:rPr>
          <w:bCs/>
          <w:i/>
          <w:sz w:val="18"/>
          <w:szCs w:val="18"/>
        </w:rPr>
        <w:t>Участник долевого строительства</w:t>
      </w:r>
      <w:r w:rsidRPr="00125C4D">
        <w:rPr>
          <w:b/>
          <w:bCs/>
          <w:sz w:val="18"/>
          <w:szCs w:val="18"/>
        </w:rPr>
        <w:t xml:space="preserve"> </w:t>
      </w:r>
      <w:r w:rsidRPr="00125C4D">
        <w:rPr>
          <w:sz w:val="18"/>
          <w:szCs w:val="18"/>
        </w:rPr>
        <w:t xml:space="preserve">выражает свое согласие с предусмотренным проектной документацией способом выполнения указанных работ; </w:t>
      </w:r>
      <w:r w:rsidRPr="00125C4D">
        <w:rPr>
          <w:bCs/>
          <w:sz w:val="18"/>
          <w:szCs w:val="18"/>
        </w:rPr>
        <w:t>Стороны договорились о том, что Застройщик имеет право заключать любые соглашения с ресурсоснабжающими организациями об установлении сервитута земельного участка (части земельного участка), на котором осуществляется строительство Многоквартирного дома, мест общественного пользования Многоквартирного дома, в целях прокладки (размещения) и обслуживания сетей -</w:t>
      </w:r>
      <w:proofErr w:type="spellStart"/>
      <w:r w:rsidRPr="00125C4D">
        <w:rPr>
          <w:bCs/>
          <w:sz w:val="18"/>
          <w:szCs w:val="18"/>
        </w:rPr>
        <w:t>водо</w:t>
      </w:r>
      <w:proofErr w:type="spellEnd"/>
      <w:r w:rsidRPr="00125C4D">
        <w:rPr>
          <w:bCs/>
          <w:sz w:val="18"/>
          <w:szCs w:val="18"/>
        </w:rPr>
        <w:t>, -тепло-, -энерго и т.д. снабжения Многоквартирного дома. Условия соглашения определяются Застройщиком самостоятельно по своему усмотрению и не требуют согласования с Участником долевого строительства.</w:t>
      </w:r>
    </w:p>
    <w:p w14:paraId="0500F43C" w14:textId="77777777" w:rsidR="00125C4D" w:rsidRPr="00125C4D" w:rsidRDefault="00125C4D" w:rsidP="00125C4D">
      <w:pPr>
        <w:numPr>
          <w:ilvl w:val="0"/>
          <w:numId w:val="1"/>
        </w:numPr>
        <w:ind w:left="0" w:firstLine="0"/>
        <w:jc w:val="both"/>
        <w:rPr>
          <w:bCs/>
          <w:sz w:val="18"/>
          <w:szCs w:val="18"/>
        </w:rPr>
      </w:pPr>
      <w:r w:rsidRPr="00125C4D">
        <w:rPr>
          <w:sz w:val="18"/>
          <w:szCs w:val="18"/>
        </w:rPr>
        <w:t xml:space="preserve">Условия приобретения прав на земельный участок, находящийся в государственной или муниципальной собственности и на котором расположены здания, строения, сооружения, определены ст. 36 Жилищного Кодекса РФ, в соответствии с которой границы и размер земельного участка, на котором расположен многоквартирный дом, определяются в соответствии с требованиями земельного </w:t>
      </w:r>
      <w:hyperlink r:id="rId8" w:history="1">
        <w:r w:rsidRPr="00125C4D">
          <w:rPr>
            <w:sz w:val="18"/>
            <w:szCs w:val="18"/>
            <w:u w:val="single"/>
          </w:rPr>
          <w:t>законодательства</w:t>
        </w:r>
      </w:hyperlink>
      <w:r w:rsidRPr="00125C4D">
        <w:rPr>
          <w:sz w:val="18"/>
          <w:szCs w:val="18"/>
        </w:rPr>
        <w:t xml:space="preserve"> и </w:t>
      </w:r>
      <w:hyperlink r:id="rId9" w:history="1">
        <w:r w:rsidRPr="00125C4D">
          <w:rPr>
            <w:sz w:val="18"/>
            <w:szCs w:val="18"/>
            <w:u w:val="single"/>
          </w:rPr>
          <w:t>законодательства</w:t>
        </w:r>
      </w:hyperlink>
      <w:r w:rsidRPr="00125C4D">
        <w:rPr>
          <w:sz w:val="18"/>
          <w:szCs w:val="18"/>
        </w:rPr>
        <w:t xml:space="preserve"> о градостроительной деятельности. При этом законодательством о градостроительной деятельности предусмотрено, что,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схем расположения земельных участков на кадастровом плане территории или проектов планировки территорий и проектов межевания территорий, которые утверждаются органами местного самоуправления с соблюдением процедуры общественных обсуждений или публичных слушаний в соответствии со статьями 5.1 и 46 Градостроительного кодекса РФ по окончании строительства.</w:t>
      </w:r>
    </w:p>
    <w:p w14:paraId="10A64DEF" w14:textId="77777777" w:rsidR="00125C4D" w:rsidRPr="00125C4D" w:rsidRDefault="00125C4D" w:rsidP="00125C4D">
      <w:pPr>
        <w:jc w:val="both"/>
        <w:rPr>
          <w:sz w:val="18"/>
          <w:szCs w:val="18"/>
        </w:rPr>
      </w:pPr>
      <w:r w:rsidRPr="00125C4D">
        <w:rPr>
          <w:sz w:val="18"/>
          <w:szCs w:val="18"/>
        </w:rPr>
        <w:t xml:space="preserve">9.12. Подписанием настоящего Договора </w:t>
      </w:r>
      <w:r w:rsidRPr="00125C4D">
        <w:rPr>
          <w:i/>
          <w:sz w:val="18"/>
          <w:szCs w:val="18"/>
        </w:rPr>
        <w:t>Участник долевого строительства</w:t>
      </w:r>
      <w:r w:rsidRPr="00125C4D">
        <w:rPr>
          <w:sz w:val="18"/>
          <w:szCs w:val="18"/>
        </w:rPr>
        <w:t xml:space="preserve"> подтверждает, что все условия Договора ему понятны, с указанными условиями </w:t>
      </w:r>
      <w:r w:rsidRPr="00125C4D">
        <w:rPr>
          <w:i/>
          <w:sz w:val="18"/>
          <w:szCs w:val="18"/>
        </w:rPr>
        <w:t>Участник долевого строительства</w:t>
      </w:r>
      <w:r w:rsidRPr="00125C4D">
        <w:rPr>
          <w:sz w:val="18"/>
          <w:szCs w:val="18"/>
        </w:rPr>
        <w:t xml:space="preserve"> согласен.</w:t>
      </w:r>
    </w:p>
    <w:p w14:paraId="57087CC6" w14:textId="77777777" w:rsidR="00125C4D" w:rsidRPr="00125C4D" w:rsidRDefault="00125C4D" w:rsidP="00125C4D">
      <w:pPr>
        <w:ind w:firstLine="709"/>
        <w:jc w:val="both"/>
        <w:rPr>
          <w:sz w:val="18"/>
          <w:szCs w:val="18"/>
        </w:rPr>
      </w:pPr>
      <w:r w:rsidRPr="00125C4D">
        <w:rPr>
          <w:sz w:val="18"/>
          <w:szCs w:val="18"/>
          <w:u w:val="single"/>
        </w:rPr>
        <w:t xml:space="preserve">Подписанием настоящего Договора </w:t>
      </w:r>
      <w:r w:rsidRPr="00125C4D">
        <w:rPr>
          <w:i/>
          <w:sz w:val="18"/>
          <w:szCs w:val="18"/>
          <w:u w:val="single"/>
        </w:rPr>
        <w:t>Участник долевого строительства</w:t>
      </w:r>
      <w:r w:rsidRPr="00125C4D">
        <w:rPr>
          <w:sz w:val="18"/>
          <w:szCs w:val="18"/>
          <w:u w:val="single"/>
        </w:rPr>
        <w:t xml:space="preserve"> подтверждает, что он ознакомлен с проектной декларацией </w:t>
      </w:r>
      <w:r w:rsidRPr="00125C4D">
        <w:rPr>
          <w:i/>
          <w:sz w:val="18"/>
          <w:szCs w:val="18"/>
          <w:u w:val="single"/>
        </w:rPr>
        <w:t>Застройщика</w:t>
      </w:r>
      <w:r w:rsidRPr="00125C4D">
        <w:rPr>
          <w:sz w:val="18"/>
          <w:szCs w:val="18"/>
          <w:u w:val="single"/>
        </w:rPr>
        <w:t xml:space="preserve">, со всеми имеющимися на дату подписания настоящего Договора изменениями и дополнениями к ней, проектной документацией и информацией о </w:t>
      </w:r>
      <w:r w:rsidRPr="00125C4D">
        <w:rPr>
          <w:i/>
          <w:iCs/>
          <w:sz w:val="18"/>
          <w:szCs w:val="18"/>
          <w:u w:val="single"/>
        </w:rPr>
        <w:t>Застройщике (в том числе Участнику долевого строительства предоставлены документы, предусмотренные статьями 20 и 21 ФЗ № 214 «Об участии в строительстве многоквартирных домов и иных объектов недвижимости и о внесении изменений в некоторые законодательные акты РФ»).</w:t>
      </w:r>
      <w:r w:rsidRPr="00125C4D">
        <w:rPr>
          <w:sz w:val="18"/>
          <w:szCs w:val="18"/>
          <w:u w:val="single"/>
        </w:rPr>
        <w:t xml:space="preserve"> </w:t>
      </w:r>
      <w:r w:rsidRPr="00125C4D">
        <w:rPr>
          <w:i/>
          <w:sz w:val="18"/>
          <w:szCs w:val="18"/>
          <w:u w:val="single"/>
        </w:rPr>
        <w:t>Участник долевого строительства</w:t>
      </w:r>
      <w:r w:rsidRPr="00125C4D">
        <w:rPr>
          <w:sz w:val="18"/>
          <w:szCs w:val="18"/>
          <w:u w:val="single"/>
        </w:rPr>
        <w:t xml:space="preserve"> уведомлен о размещении </w:t>
      </w:r>
      <w:r w:rsidRPr="00125C4D">
        <w:rPr>
          <w:i/>
          <w:sz w:val="18"/>
          <w:szCs w:val="18"/>
          <w:u w:val="single"/>
        </w:rPr>
        <w:t>Застройщиком</w:t>
      </w:r>
      <w:r w:rsidRPr="00125C4D">
        <w:rPr>
          <w:sz w:val="18"/>
          <w:szCs w:val="18"/>
          <w:u w:val="single"/>
        </w:rPr>
        <w:t xml:space="preserve"> Проектной декларации, иных требуемых действующим законодательством о долевом строительстве документов и информации, в единой информационной системе жилищного строительства в соответствии с ФЗ № 214 «Об участии в строительстве многоквартирных домов и иных объектов недвижимости и о внесении изменений в некоторые законодательные акты РФ, а также о том, что все вносимые изменения </w:t>
      </w:r>
      <w:r w:rsidRPr="00125C4D">
        <w:rPr>
          <w:sz w:val="18"/>
          <w:szCs w:val="18"/>
        </w:rPr>
        <w:t xml:space="preserve">будут отражаться </w:t>
      </w:r>
      <w:r w:rsidRPr="00125C4D">
        <w:rPr>
          <w:i/>
          <w:sz w:val="18"/>
          <w:szCs w:val="18"/>
        </w:rPr>
        <w:t xml:space="preserve">Застройщиком </w:t>
      </w:r>
      <w:r w:rsidRPr="00125C4D">
        <w:rPr>
          <w:sz w:val="18"/>
          <w:szCs w:val="18"/>
        </w:rPr>
        <w:t xml:space="preserve">в Проектной декларации и </w:t>
      </w:r>
      <w:r w:rsidRPr="00125C4D">
        <w:rPr>
          <w:i/>
          <w:sz w:val="18"/>
          <w:szCs w:val="18"/>
        </w:rPr>
        <w:t>Участнику долевого строительства</w:t>
      </w:r>
      <w:r w:rsidRPr="00125C4D">
        <w:rPr>
          <w:sz w:val="18"/>
          <w:szCs w:val="18"/>
        </w:rPr>
        <w:t xml:space="preserve"> известно, где он может с указанными изменениями ознакомиться.</w:t>
      </w:r>
    </w:p>
    <w:p w14:paraId="7BA7A58C" w14:textId="77777777" w:rsidR="00125C4D" w:rsidRPr="00125C4D" w:rsidRDefault="00125C4D" w:rsidP="00125C4D">
      <w:pPr>
        <w:jc w:val="both"/>
        <w:rPr>
          <w:sz w:val="18"/>
          <w:szCs w:val="18"/>
        </w:rPr>
      </w:pPr>
      <w:r w:rsidRPr="00125C4D">
        <w:rPr>
          <w:sz w:val="18"/>
          <w:szCs w:val="18"/>
        </w:rPr>
        <w:t xml:space="preserve">9.13. </w:t>
      </w:r>
      <w:r w:rsidRPr="00125C4D">
        <w:rPr>
          <w:i/>
          <w:sz w:val="18"/>
          <w:szCs w:val="18"/>
        </w:rPr>
        <w:t>Участник долевого строительства</w:t>
      </w:r>
      <w:r w:rsidRPr="00125C4D">
        <w:rPr>
          <w:sz w:val="18"/>
          <w:szCs w:val="18"/>
        </w:rPr>
        <w:t xml:space="preserve"> подписанием настоящего Договора выражает свое согласие на передачу земельного участка, на котором осуществляется строительство Многоквартирного дома, в т.ч. Объекта долевого строительства, в залог уполномоченному банку, предоставившему целевой кредит на строительство Многоквартирного дома, в т.ч. Объекта долевого строительства.</w:t>
      </w:r>
    </w:p>
    <w:p w14:paraId="6986E218" w14:textId="77777777" w:rsidR="00125C4D" w:rsidRPr="00125C4D" w:rsidRDefault="00125C4D" w:rsidP="00125C4D">
      <w:pPr>
        <w:jc w:val="both"/>
        <w:rPr>
          <w:kern w:val="2"/>
          <w:sz w:val="18"/>
          <w:szCs w:val="18"/>
        </w:rPr>
      </w:pPr>
      <w:r w:rsidRPr="00125C4D">
        <w:rPr>
          <w:kern w:val="2"/>
          <w:sz w:val="18"/>
          <w:szCs w:val="18"/>
        </w:rPr>
        <w:lastRenderedPageBreak/>
        <w:t xml:space="preserve">9.14. </w:t>
      </w:r>
      <w:r w:rsidRPr="00125C4D">
        <w:rPr>
          <w:i/>
          <w:iCs/>
          <w:kern w:val="2"/>
          <w:sz w:val="18"/>
          <w:szCs w:val="18"/>
        </w:rPr>
        <w:t>Участник долевого строительства</w:t>
      </w:r>
      <w:r w:rsidRPr="00125C4D">
        <w:rPr>
          <w:kern w:val="2"/>
          <w:sz w:val="18"/>
          <w:szCs w:val="18"/>
        </w:rPr>
        <w:t xml:space="preserve"> подписанием настоящего Договора выражает свое согласие на передачу, в случае необходимости, внешних инженерных сетей и иных необходимых объектов инфраструктуры, построенных Застройщиком за счет средств Участников долевого строительства в государственную/ муниципальную собственность и/или собственность эксплуатирующих организаций, а также передачи на баланс соответствующим специализированным организациям, в том числе на безвозмездной основе.</w:t>
      </w:r>
    </w:p>
    <w:p w14:paraId="769CA4D5" w14:textId="77777777" w:rsidR="00125C4D" w:rsidRPr="00125C4D" w:rsidRDefault="00125C4D" w:rsidP="00125C4D">
      <w:pPr>
        <w:shd w:val="clear" w:color="auto" w:fill="FFFFFF"/>
        <w:rPr>
          <w:sz w:val="18"/>
          <w:szCs w:val="18"/>
        </w:rPr>
      </w:pPr>
    </w:p>
    <w:p w14:paraId="726C71B7" w14:textId="77777777" w:rsidR="00125C4D" w:rsidRPr="00125C4D" w:rsidRDefault="00125C4D" w:rsidP="00125C4D">
      <w:pPr>
        <w:jc w:val="both"/>
        <w:rPr>
          <w:sz w:val="18"/>
          <w:szCs w:val="18"/>
        </w:rPr>
      </w:pPr>
      <w:r w:rsidRPr="00125C4D">
        <w:rPr>
          <w:sz w:val="18"/>
          <w:szCs w:val="18"/>
        </w:rPr>
        <w:t xml:space="preserve">9.15.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w:t>
      </w:r>
      <w:r w:rsidRPr="00125C4D">
        <w:rPr>
          <w:bCs/>
          <w:i/>
          <w:sz w:val="18"/>
          <w:szCs w:val="18"/>
        </w:rPr>
        <w:t xml:space="preserve">Участником долевого строительства </w:t>
      </w:r>
      <w:r w:rsidRPr="00125C4D">
        <w:rPr>
          <w:sz w:val="18"/>
          <w:szCs w:val="18"/>
        </w:rPr>
        <w:t xml:space="preserve">и </w:t>
      </w:r>
      <w:r w:rsidRPr="00125C4D">
        <w:rPr>
          <w:i/>
          <w:sz w:val="18"/>
          <w:szCs w:val="18"/>
        </w:rPr>
        <w:t>Застройщиком</w:t>
      </w:r>
      <w:r w:rsidRPr="00125C4D">
        <w:rPr>
          <w:sz w:val="18"/>
          <w:szCs w:val="18"/>
        </w:rPr>
        <w:t xml:space="preserve">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455380E0" w14:textId="77777777" w:rsidR="00125C4D" w:rsidRPr="00125C4D" w:rsidRDefault="00125C4D" w:rsidP="00125C4D">
      <w:pPr>
        <w:jc w:val="both"/>
        <w:rPr>
          <w:sz w:val="18"/>
          <w:szCs w:val="18"/>
        </w:rPr>
      </w:pPr>
      <w:r w:rsidRPr="00125C4D">
        <w:rPr>
          <w:sz w:val="18"/>
          <w:szCs w:val="18"/>
        </w:rPr>
        <w:t>9.16. К Договору прилагаются:</w:t>
      </w:r>
    </w:p>
    <w:p w14:paraId="2F83F3E8" w14:textId="77777777" w:rsidR="00125C4D" w:rsidRPr="00125C4D" w:rsidRDefault="00125C4D" w:rsidP="00125C4D">
      <w:pPr>
        <w:ind w:firstLine="567"/>
        <w:jc w:val="both"/>
        <w:rPr>
          <w:sz w:val="18"/>
          <w:szCs w:val="18"/>
        </w:rPr>
      </w:pPr>
      <w:r w:rsidRPr="00125C4D">
        <w:rPr>
          <w:sz w:val="18"/>
          <w:szCs w:val="18"/>
        </w:rPr>
        <w:t>- план Объекта долевого строительства (Приложение № 1).</w:t>
      </w:r>
    </w:p>
    <w:p w14:paraId="7430DFA6" w14:textId="77777777" w:rsidR="00125C4D" w:rsidRPr="00125C4D" w:rsidRDefault="00125C4D" w:rsidP="00125C4D">
      <w:pPr>
        <w:jc w:val="both"/>
        <w:rPr>
          <w:sz w:val="18"/>
          <w:szCs w:val="18"/>
        </w:rPr>
      </w:pPr>
      <w:r w:rsidRPr="00125C4D">
        <w:rPr>
          <w:sz w:val="18"/>
          <w:szCs w:val="18"/>
        </w:rPr>
        <w:t xml:space="preserve">9.17. Настоящий Договор прошит, составлен в трех экземплярах, имеющих равную юридическую силу: один экземпляр для </w:t>
      </w:r>
      <w:r w:rsidRPr="00125C4D">
        <w:rPr>
          <w:bCs/>
          <w:i/>
          <w:sz w:val="18"/>
          <w:szCs w:val="18"/>
        </w:rPr>
        <w:t>Участника долевого строительства</w:t>
      </w:r>
      <w:r w:rsidRPr="00125C4D">
        <w:rPr>
          <w:sz w:val="18"/>
          <w:szCs w:val="18"/>
        </w:rPr>
        <w:t xml:space="preserve">, два - для </w:t>
      </w:r>
      <w:r w:rsidRPr="00125C4D">
        <w:rPr>
          <w:i/>
          <w:sz w:val="18"/>
          <w:szCs w:val="18"/>
        </w:rPr>
        <w:t>Застройщика</w:t>
      </w:r>
      <w:r w:rsidRPr="00125C4D">
        <w:rPr>
          <w:sz w:val="18"/>
          <w:szCs w:val="18"/>
        </w:rPr>
        <w:t>.</w:t>
      </w:r>
    </w:p>
    <w:p w14:paraId="1200D161" w14:textId="77777777" w:rsidR="00125C4D" w:rsidRPr="00125C4D" w:rsidRDefault="00125C4D" w:rsidP="00125C4D">
      <w:pPr>
        <w:jc w:val="both"/>
        <w:rPr>
          <w:sz w:val="18"/>
          <w:szCs w:val="18"/>
        </w:rPr>
      </w:pPr>
    </w:p>
    <w:p w14:paraId="446D2345" w14:textId="77777777" w:rsidR="00125C4D" w:rsidRPr="00125C4D" w:rsidRDefault="00125C4D" w:rsidP="00125C4D">
      <w:pPr>
        <w:jc w:val="center"/>
        <w:rPr>
          <w:sz w:val="18"/>
          <w:szCs w:val="18"/>
        </w:rPr>
      </w:pPr>
      <w:r w:rsidRPr="00125C4D">
        <w:rPr>
          <w:sz w:val="18"/>
          <w:szCs w:val="18"/>
        </w:rPr>
        <w:t>10. АДРЕСА, РЕКВИЗИТЫ,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1"/>
        <w:gridCol w:w="4464"/>
      </w:tblGrid>
      <w:tr w:rsidR="00125C4D" w:rsidRPr="00125C4D" w14:paraId="4F1812BC" w14:textId="77777777" w:rsidTr="00F730EB">
        <w:tc>
          <w:tcPr>
            <w:tcW w:w="4909" w:type="dxa"/>
            <w:tcBorders>
              <w:top w:val="single" w:sz="4" w:space="0" w:color="auto"/>
              <w:left w:val="single" w:sz="4" w:space="0" w:color="auto"/>
              <w:bottom w:val="single" w:sz="4" w:space="0" w:color="auto"/>
              <w:right w:val="single" w:sz="4" w:space="0" w:color="auto"/>
            </w:tcBorders>
            <w:hideMark/>
          </w:tcPr>
          <w:p w14:paraId="29EEEE47" w14:textId="77777777" w:rsidR="00125C4D" w:rsidRPr="00125C4D" w:rsidRDefault="00125C4D" w:rsidP="00F730EB">
            <w:pPr>
              <w:spacing w:line="252" w:lineRule="auto"/>
              <w:rPr>
                <w:bCs/>
                <w:sz w:val="18"/>
                <w:szCs w:val="18"/>
                <w:lang w:eastAsia="en-US"/>
              </w:rPr>
            </w:pPr>
            <w:r w:rsidRPr="00125C4D">
              <w:rPr>
                <w:b/>
                <w:bCs/>
                <w:sz w:val="18"/>
                <w:szCs w:val="18"/>
                <w:lang w:eastAsia="en-US"/>
              </w:rPr>
              <w:t xml:space="preserve">Застройщик: </w:t>
            </w:r>
            <w:r w:rsidRPr="00125C4D">
              <w:rPr>
                <w:b/>
                <w:bCs/>
                <w:spacing w:val="-4"/>
                <w:sz w:val="18"/>
                <w:szCs w:val="18"/>
                <w:lang w:eastAsia="en-US"/>
              </w:rPr>
              <w:t>Общество с ограниченной ответственностью «Специализированный застройщик СКМ-Библиотечная»</w:t>
            </w:r>
          </w:p>
        </w:tc>
        <w:tc>
          <w:tcPr>
            <w:tcW w:w="4555" w:type="dxa"/>
            <w:tcBorders>
              <w:top w:val="single" w:sz="4" w:space="0" w:color="auto"/>
              <w:left w:val="single" w:sz="4" w:space="0" w:color="auto"/>
              <w:bottom w:val="single" w:sz="4" w:space="0" w:color="auto"/>
              <w:right w:val="single" w:sz="4" w:space="0" w:color="auto"/>
            </w:tcBorders>
            <w:hideMark/>
          </w:tcPr>
          <w:p w14:paraId="4E37D5F6" w14:textId="77777777" w:rsidR="00125C4D" w:rsidRPr="00125C4D" w:rsidRDefault="00125C4D" w:rsidP="00F730EB">
            <w:pPr>
              <w:spacing w:line="276" w:lineRule="auto"/>
              <w:jc w:val="both"/>
              <w:rPr>
                <w:sz w:val="18"/>
                <w:szCs w:val="18"/>
                <w:lang w:eastAsia="en-US"/>
              </w:rPr>
            </w:pPr>
            <w:r w:rsidRPr="00125C4D">
              <w:rPr>
                <w:b/>
                <w:bCs/>
                <w:sz w:val="18"/>
                <w:szCs w:val="18"/>
                <w:lang w:eastAsia="en-US"/>
              </w:rPr>
              <w:t xml:space="preserve">Участник долевого строительства: </w:t>
            </w:r>
          </w:p>
        </w:tc>
      </w:tr>
      <w:tr w:rsidR="00125C4D" w:rsidRPr="00125C4D" w14:paraId="55C6A95A" w14:textId="77777777" w:rsidTr="00F730EB">
        <w:tc>
          <w:tcPr>
            <w:tcW w:w="4909" w:type="dxa"/>
            <w:tcBorders>
              <w:top w:val="single" w:sz="4" w:space="0" w:color="auto"/>
              <w:left w:val="single" w:sz="4" w:space="0" w:color="auto"/>
              <w:bottom w:val="single" w:sz="4" w:space="0" w:color="auto"/>
              <w:right w:val="single" w:sz="4" w:space="0" w:color="auto"/>
            </w:tcBorders>
          </w:tcPr>
          <w:p w14:paraId="6993A45D" w14:textId="77777777" w:rsidR="00125C4D" w:rsidRPr="00125C4D" w:rsidRDefault="00125C4D" w:rsidP="00F730EB">
            <w:pPr>
              <w:rPr>
                <w:sz w:val="18"/>
                <w:szCs w:val="18"/>
                <w:lang w:eastAsia="en-US"/>
              </w:rPr>
            </w:pPr>
            <w:r w:rsidRPr="00125C4D">
              <w:rPr>
                <w:sz w:val="18"/>
                <w:szCs w:val="18"/>
                <w:lang w:eastAsia="en-US"/>
              </w:rPr>
              <w:t xml:space="preserve">Юридический и почтовый адрес: 620063, Свердловская обл., г. Екатеринбург, ул. Декабристов, д. 69, оф. 436 </w:t>
            </w:r>
          </w:p>
          <w:p w14:paraId="60157D78" w14:textId="77777777" w:rsidR="00125C4D" w:rsidRPr="00125C4D" w:rsidRDefault="00125C4D" w:rsidP="00F730EB">
            <w:pPr>
              <w:rPr>
                <w:sz w:val="18"/>
                <w:szCs w:val="18"/>
                <w:lang w:eastAsia="en-US"/>
              </w:rPr>
            </w:pPr>
            <w:r w:rsidRPr="00125C4D">
              <w:rPr>
                <w:sz w:val="18"/>
                <w:szCs w:val="18"/>
                <w:lang w:eastAsia="en-US"/>
              </w:rPr>
              <w:t>ИНН/КПП 6671305516/667101001</w:t>
            </w:r>
          </w:p>
          <w:p w14:paraId="337B3DD6" w14:textId="77777777" w:rsidR="00125C4D" w:rsidRPr="00125C4D" w:rsidRDefault="00125C4D" w:rsidP="00F730EB">
            <w:pPr>
              <w:rPr>
                <w:sz w:val="18"/>
                <w:szCs w:val="18"/>
                <w:lang w:eastAsia="en-US"/>
              </w:rPr>
            </w:pPr>
            <w:r w:rsidRPr="00125C4D">
              <w:rPr>
                <w:sz w:val="18"/>
                <w:szCs w:val="18"/>
                <w:lang w:eastAsia="en-US"/>
              </w:rPr>
              <w:t>р/с 40702810116540140719</w:t>
            </w:r>
          </w:p>
          <w:p w14:paraId="19FFFB09" w14:textId="77777777" w:rsidR="00125C4D" w:rsidRPr="00125C4D" w:rsidRDefault="00125C4D" w:rsidP="00F730EB">
            <w:pPr>
              <w:rPr>
                <w:sz w:val="18"/>
                <w:szCs w:val="18"/>
                <w:lang w:eastAsia="en-US"/>
              </w:rPr>
            </w:pPr>
            <w:r w:rsidRPr="00125C4D">
              <w:rPr>
                <w:sz w:val="18"/>
                <w:szCs w:val="18"/>
                <w:lang w:eastAsia="en-US"/>
              </w:rPr>
              <w:t>в Уральском банке ПАО «СБЕРБАНК»</w:t>
            </w:r>
          </w:p>
          <w:p w14:paraId="0C4E35E8" w14:textId="77777777" w:rsidR="00125C4D" w:rsidRPr="00125C4D" w:rsidRDefault="00125C4D" w:rsidP="00F730EB">
            <w:pPr>
              <w:rPr>
                <w:sz w:val="18"/>
                <w:szCs w:val="18"/>
                <w:lang w:eastAsia="en-US"/>
              </w:rPr>
            </w:pPr>
            <w:r w:rsidRPr="00125C4D">
              <w:rPr>
                <w:sz w:val="18"/>
                <w:szCs w:val="18"/>
                <w:lang w:eastAsia="en-US"/>
              </w:rPr>
              <w:t>г. Екатеринбург</w:t>
            </w:r>
          </w:p>
          <w:p w14:paraId="2F76AA26" w14:textId="77777777" w:rsidR="00125C4D" w:rsidRPr="00125C4D" w:rsidRDefault="00125C4D" w:rsidP="00F730EB">
            <w:pPr>
              <w:rPr>
                <w:sz w:val="18"/>
                <w:szCs w:val="18"/>
                <w:lang w:eastAsia="en-US"/>
              </w:rPr>
            </w:pPr>
            <w:r w:rsidRPr="00125C4D">
              <w:rPr>
                <w:sz w:val="18"/>
                <w:szCs w:val="18"/>
                <w:lang w:eastAsia="en-US"/>
              </w:rPr>
              <w:t>К/с 30101810500000000674</w:t>
            </w:r>
          </w:p>
          <w:p w14:paraId="766A355D" w14:textId="77777777" w:rsidR="00125C4D" w:rsidRPr="00125C4D" w:rsidRDefault="00125C4D" w:rsidP="00F730EB">
            <w:pPr>
              <w:spacing w:line="276" w:lineRule="auto"/>
              <w:rPr>
                <w:sz w:val="18"/>
                <w:szCs w:val="18"/>
                <w:lang w:eastAsia="en-US"/>
              </w:rPr>
            </w:pPr>
            <w:r w:rsidRPr="00125C4D">
              <w:rPr>
                <w:sz w:val="18"/>
                <w:szCs w:val="18"/>
                <w:lang w:eastAsia="en-US"/>
              </w:rPr>
              <w:t>БИК 046577674</w:t>
            </w:r>
          </w:p>
          <w:p w14:paraId="638E2E83" w14:textId="77777777" w:rsidR="00125C4D" w:rsidRPr="00125C4D" w:rsidRDefault="00125C4D" w:rsidP="00F730EB">
            <w:pPr>
              <w:spacing w:line="276" w:lineRule="auto"/>
              <w:rPr>
                <w:sz w:val="18"/>
                <w:szCs w:val="18"/>
                <w:lang w:eastAsia="en-US"/>
              </w:rPr>
            </w:pPr>
          </w:p>
          <w:p w14:paraId="609B4FFF" w14:textId="77777777" w:rsidR="00125C4D" w:rsidRPr="00125C4D" w:rsidRDefault="00125C4D" w:rsidP="00F730EB">
            <w:pPr>
              <w:spacing w:line="276" w:lineRule="auto"/>
              <w:rPr>
                <w:sz w:val="18"/>
                <w:szCs w:val="18"/>
                <w:lang w:eastAsia="en-US"/>
              </w:rPr>
            </w:pPr>
            <w:r w:rsidRPr="00125C4D">
              <w:rPr>
                <w:sz w:val="18"/>
                <w:szCs w:val="18"/>
                <w:lang w:eastAsia="en-US"/>
              </w:rPr>
              <w:t>__________________________/________________________</w:t>
            </w:r>
          </w:p>
          <w:p w14:paraId="4158E5DE" w14:textId="77777777" w:rsidR="00125C4D" w:rsidRPr="00125C4D" w:rsidRDefault="00125C4D" w:rsidP="00F730EB">
            <w:pPr>
              <w:spacing w:line="276" w:lineRule="auto"/>
              <w:rPr>
                <w:sz w:val="18"/>
                <w:szCs w:val="18"/>
                <w:lang w:eastAsia="en-US"/>
              </w:rPr>
            </w:pPr>
            <w:proofErr w:type="spellStart"/>
            <w:r w:rsidRPr="00125C4D">
              <w:rPr>
                <w:sz w:val="18"/>
                <w:szCs w:val="18"/>
                <w:lang w:eastAsia="en-US"/>
              </w:rPr>
              <w:t>м.п</w:t>
            </w:r>
            <w:proofErr w:type="spellEnd"/>
            <w:r w:rsidRPr="00125C4D">
              <w:rPr>
                <w:sz w:val="18"/>
                <w:szCs w:val="18"/>
                <w:lang w:eastAsia="en-US"/>
              </w:rPr>
              <w:t>.</w:t>
            </w:r>
          </w:p>
        </w:tc>
        <w:tc>
          <w:tcPr>
            <w:tcW w:w="4555" w:type="dxa"/>
            <w:tcBorders>
              <w:top w:val="single" w:sz="4" w:space="0" w:color="auto"/>
              <w:left w:val="single" w:sz="4" w:space="0" w:color="auto"/>
              <w:bottom w:val="single" w:sz="4" w:space="0" w:color="auto"/>
              <w:right w:val="single" w:sz="4" w:space="0" w:color="auto"/>
            </w:tcBorders>
          </w:tcPr>
          <w:p w14:paraId="0A7755A3" w14:textId="77777777" w:rsidR="00125C4D" w:rsidRPr="00125C4D" w:rsidRDefault="00125C4D" w:rsidP="00F730EB">
            <w:pPr>
              <w:spacing w:line="252" w:lineRule="auto"/>
              <w:jc w:val="both"/>
              <w:rPr>
                <w:sz w:val="18"/>
                <w:szCs w:val="18"/>
                <w:lang w:eastAsia="en-US"/>
              </w:rPr>
            </w:pPr>
            <w:r w:rsidRPr="00125C4D">
              <w:rPr>
                <w:sz w:val="18"/>
                <w:szCs w:val="18"/>
                <w:lang w:eastAsia="en-US"/>
              </w:rPr>
              <w:t>ФИО: _____________</w:t>
            </w:r>
          </w:p>
          <w:p w14:paraId="1F1CF57B" w14:textId="77777777" w:rsidR="00125C4D" w:rsidRPr="00125C4D" w:rsidRDefault="00125C4D" w:rsidP="00F730EB">
            <w:pPr>
              <w:spacing w:line="252" w:lineRule="auto"/>
              <w:jc w:val="both"/>
              <w:rPr>
                <w:sz w:val="18"/>
                <w:szCs w:val="18"/>
                <w:lang w:eastAsia="en-US"/>
              </w:rPr>
            </w:pPr>
            <w:r w:rsidRPr="00125C4D">
              <w:rPr>
                <w:sz w:val="18"/>
                <w:szCs w:val="18"/>
                <w:lang w:eastAsia="en-US"/>
              </w:rPr>
              <w:t>Дата рождения: ___________</w:t>
            </w:r>
          </w:p>
          <w:p w14:paraId="35022A0E" w14:textId="77777777" w:rsidR="00125C4D" w:rsidRPr="00125C4D" w:rsidRDefault="00125C4D" w:rsidP="00F730EB">
            <w:pPr>
              <w:spacing w:line="252" w:lineRule="auto"/>
              <w:jc w:val="both"/>
              <w:rPr>
                <w:sz w:val="18"/>
                <w:szCs w:val="18"/>
                <w:lang w:eastAsia="en-US"/>
              </w:rPr>
            </w:pPr>
            <w:r w:rsidRPr="00125C4D">
              <w:rPr>
                <w:sz w:val="18"/>
                <w:szCs w:val="18"/>
                <w:lang w:eastAsia="en-US"/>
              </w:rPr>
              <w:t>Паспортные данные: _____________</w:t>
            </w:r>
          </w:p>
          <w:p w14:paraId="2F1421AB" w14:textId="77777777" w:rsidR="00125C4D" w:rsidRPr="00125C4D" w:rsidRDefault="00125C4D" w:rsidP="00F730EB">
            <w:pPr>
              <w:spacing w:line="252" w:lineRule="auto"/>
              <w:jc w:val="both"/>
              <w:rPr>
                <w:sz w:val="18"/>
                <w:szCs w:val="18"/>
                <w:lang w:val="en-US" w:eastAsia="en-US"/>
              </w:rPr>
            </w:pPr>
            <w:r w:rsidRPr="00125C4D">
              <w:rPr>
                <w:sz w:val="18"/>
                <w:szCs w:val="18"/>
                <w:lang w:eastAsia="en-US"/>
              </w:rPr>
              <w:t>Почтовый адрес: _____________</w:t>
            </w:r>
          </w:p>
          <w:p w14:paraId="325C7B02" w14:textId="77777777" w:rsidR="00125C4D" w:rsidRPr="00125C4D" w:rsidRDefault="00125C4D" w:rsidP="00F730EB">
            <w:pPr>
              <w:spacing w:line="252" w:lineRule="auto"/>
              <w:jc w:val="both"/>
              <w:rPr>
                <w:sz w:val="18"/>
                <w:szCs w:val="18"/>
                <w:lang w:eastAsia="en-US"/>
              </w:rPr>
            </w:pPr>
            <w:r w:rsidRPr="00125C4D">
              <w:rPr>
                <w:sz w:val="18"/>
                <w:szCs w:val="18"/>
                <w:lang w:eastAsia="en-US"/>
              </w:rPr>
              <w:t>Зарегистрирован: ____________</w:t>
            </w:r>
          </w:p>
          <w:p w14:paraId="20E7C60F" w14:textId="77777777" w:rsidR="00125C4D" w:rsidRPr="00125C4D" w:rsidRDefault="00125C4D" w:rsidP="00F730EB">
            <w:pPr>
              <w:spacing w:line="252" w:lineRule="auto"/>
              <w:jc w:val="both"/>
              <w:rPr>
                <w:sz w:val="18"/>
                <w:szCs w:val="18"/>
                <w:lang w:eastAsia="en-US"/>
              </w:rPr>
            </w:pPr>
            <w:r w:rsidRPr="00125C4D">
              <w:rPr>
                <w:sz w:val="18"/>
                <w:szCs w:val="18"/>
                <w:lang w:eastAsia="en-US"/>
              </w:rPr>
              <w:t>Телефон: _____________</w:t>
            </w:r>
          </w:p>
          <w:p w14:paraId="76A5E81D" w14:textId="77777777" w:rsidR="00125C4D" w:rsidRPr="00125C4D" w:rsidRDefault="00125C4D" w:rsidP="00F730EB">
            <w:pPr>
              <w:spacing w:line="252" w:lineRule="auto"/>
              <w:jc w:val="both"/>
              <w:rPr>
                <w:sz w:val="18"/>
                <w:szCs w:val="18"/>
                <w:lang w:eastAsia="en-US"/>
              </w:rPr>
            </w:pPr>
            <w:r w:rsidRPr="00125C4D">
              <w:rPr>
                <w:sz w:val="18"/>
                <w:szCs w:val="18"/>
                <w:lang w:eastAsia="en-US"/>
              </w:rPr>
              <w:t>_________________________/_________________/</w:t>
            </w:r>
          </w:p>
        </w:tc>
      </w:tr>
    </w:tbl>
    <w:p w14:paraId="415BD59C" w14:textId="77777777" w:rsidR="00125C4D" w:rsidRPr="00125C4D" w:rsidRDefault="00125C4D" w:rsidP="00125C4D">
      <w:pPr>
        <w:spacing w:after="160" w:line="259" w:lineRule="auto"/>
        <w:jc w:val="center"/>
        <w:rPr>
          <w:b/>
          <w:sz w:val="18"/>
          <w:szCs w:val="18"/>
        </w:rPr>
      </w:pPr>
      <w:r w:rsidRPr="00125C4D">
        <w:rPr>
          <w:b/>
          <w:sz w:val="18"/>
          <w:szCs w:val="18"/>
        </w:rPr>
        <w:br w:type="page"/>
      </w:r>
      <w:r w:rsidRPr="00125C4D">
        <w:rPr>
          <w:b/>
          <w:sz w:val="18"/>
          <w:szCs w:val="18"/>
        </w:rPr>
        <w:lastRenderedPageBreak/>
        <w:t>ПРИЛОЖЕНИЕ № 1</w:t>
      </w:r>
    </w:p>
    <w:p w14:paraId="7B1E9B6F" w14:textId="77777777" w:rsidR="00125C4D" w:rsidRPr="00125C4D" w:rsidRDefault="00125C4D" w:rsidP="00125C4D">
      <w:pPr>
        <w:jc w:val="center"/>
        <w:rPr>
          <w:b/>
          <w:sz w:val="18"/>
          <w:szCs w:val="18"/>
        </w:rPr>
      </w:pPr>
      <w:r w:rsidRPr="00125C4D">
        <w:rPr>
          <w:b/>
          <w:sz w:val="18"/>
          <w:szCs w:val="18"/>
        </w:rPr>
        <w:t>к договору участия в долевом строительстве № ___-___ от «__» ____ 202_ г.</w:t>
      </w:r>
    </w:p>
    <w:p w14:paraId="603DE264" w14:textId="77777777" w:rsidR="00125C4D" w:rsidRPr="00125C4D" w:rsidRDefault="00125C4D" w:rsidP="00125C4D">
      <w:pPr>
        <w:jc w:val="both"/>
        <w:rPr>
          <w:sz w:val="18"/>
          <w:szCs w:val="18"/>
        </w:rPr>
      </w:pPr>
    </w:p>
    <w:p w14:paraId="4122F3EA" w14:textId="77777777" w:rsidR="00125C4D" w:rsidRPr="00125C4D" w:rsidRDefault="00125C4D" w:rsidP="00125C4D">
      <w:pPr>
        <w:jc w:val="center"/>
        <w:rPr>
          <w:b/>
          <w:sz w:val="18"/>
          <w:szCs w:val="18"/>
        </w:rPr>
      </w:pPr>
      <w:r w:rsidRPr="00125C4D">
        <w:rPr>
          <w:b/>
          <w:sz w:val="18"/>
          <w:szCs w:val="18"/>
        </w:rPr>
        <w:t>ПЛАН ОБЪЕКТА ДОЛЕВОГО СТРОИТЕЛЬСТВА</w:t>
      </w:r>
    </w:p>
    <w:p w14:paraId="74F42CD3" w14:textId="77777777" w:rsidR="00125C4D" w:rsidRPr="00125C4D" w:rsidRDefault="00125C4D" w:rsidP="00125C4D">
      <w:pPr>
        <w:rPr>
          <w:sz w:val="18"/>
          <w:szCs w:val="18"/>
        </w:rPr>
      </w:pPr>
    </w:p>
    <w:p w14:paraId="56688C2B" w14:textId="77777777" w:rsidR="00125C4D" w:rsidRPr="00125C4D" w:rsidRDefault="00125C4D" w:rsidP="00125C4D">
      <w:pPr>
        <w:jc w:val="center"/>
        <w:rPr>
          <w:sz w:val="18"/>
          <w:szCs w:val="18"/>
        </w:rPr>
      </w:pPr>
    </w:p>
    <w:p w14:paraId="03D62EA8" w14:textId="77777777" w:rsidR="00125C4D" w:rsidRPr="00125C4D" w:rsidRDefault="00125C4D" w:rsidP="00125C4D">
      <w:pPr>
        <w:rPr>
          <w:sz w:val="18"/>
          <w:szCs w:val="18"/>
        </w:rPr>
      </w:pPr>
    </w:p>
    <w:p w14:paraId="4AC89F20" w14:textId="77777777" w:rsidR="00125C4D" w:rsidRPr="00125C4D" w:rsidRDefault="00125C4D" w:rsidP="00125C4D">
      <w:pPr>
        <w:jc w:val="both"/>
        <w:rPr>
          <w:b/>
          <w:sz w:val="18"/>
          <w:szCs w:val="18"/>
        </w:rPr>
      </w:pPr>
      <w:r w:rsidRPr="00125C4D">
        <w:rPr>
          <w:b/>
          <w:sz w:val="18"/>
          <w:szCs w:val="18"/>
        </w:rPr>
        <w:t>Застройщик:</w:t>
      </w:r>
      <w:r w:rsidRPr="00125C4D">
        <w:rPr>
          <w:b/>
          <w:sz w:val="18"/>
          <w:szCs w:val="18"/>
        </w:rPr>
        <w:tab/>
      </w:r>
      <w:r w:rsidRPr="00125C4D">
        <w:rPr>
          <w:b/>
          <w:sz w:val="18"/>
          <w:szCs w:val="18"/>
        </w:rPr>
        <w:tab/>
      </w:r>
      <w:r w:rsidRPr="00125C4D">
        <w:rPr>
          <w:b/>
          <w:sz w:val="18"/>
          <w:szCs w:val="18"/>
        </w:rPr>
        <w:tab/>
      </w:r>
      <w:r w:rsidRPr="00125C4D">
        <w:rPr>
          <w:b/>
          <w:sz w:val="18"/>
          <w:szCs w:val="18"/>
        </w:rPr>
        <w:tab/>
      </w:r>
      <w:r w:rsidRPr="00125C4D">
        <w:rPr>
          <w:b/>
          <w:sz w:val="18"/>
          <w:szCs w:val="18"/>
        </w:rPr>
        <w:tab/>
      </w:r>
      <w:r w:rsidRPr="00125C4D">
        <w:rPr>
          <w:b/>
          <w:sz w:val="18"/>
          <w:szCs w:val="18"/>
        </w:rPr>
        <w:tab/>
      </w:r>
      <w:r w:rsidRPr="00125C4D">
        <w:rPr>
          <w:b/>
          <w:sz w:val="18"/>
          <w:szCs w:val="18"/>
        </w:rPr>
        <w:tab/>
      </w:r>
      <w:r w:rsidRPr="00125C4D">
        <w:rPr>
          <w:b/>
          <w:sz w:val="18"/>
          <w:szCs w:val="18"/>
        </w:rPr>
        <w:tab/>
      </w:r>
      <w:r w:rsidRPr="00125C4D">
        <w:rPr>
          <w:b/>
          <w:bCs/>
          <w:sz w:val="18"/>
          <w:szCs w:val="18"/>
        </w:rPr>
        <w:t>Участник долевого строительства</w:t>
      </w:r>
      <w:r w:rsidRPr="00125C4D">
        <w:rPr>
          <w:b/>
          <w:sz w:val="18"/>
          <w:szCs w:val="18"/>
        </w:rPr>
        <w:t>:</w:t>
      </w:r>
    </w:p>
    <w:p w14:paraId="0D8D5C08" w14:textId="77777777" w:rsidR="00125C4D" w:rsidRPr="00125C4D" w:rsidRDefault="00125C4D" w:rsidP="00125C4D">
      <w:pPr>
        <w:jc w:val="both"/>
        <w:rPr>
          <w:sz w:val="18"/>
          <w:szCs w:val="18"/>
        </w:rPr>
      </w:pPr>
    </w:p>
    <w:p w14:paraId="03104460" w14:textId="77777777" w:rsidR="00125C4D" w:rsidRPr="00125C4D" w:rsidRDefault="00125C4D" w:rsidP="00125C4D">
      <w:pPr>
        <w:jc w:val="both"/>
        <w:rPr>
          <w:sz w:val="18"/>
          <w:szCs w:val="18"/>
        </w:rPr>
      </w:pPr>
    </w:p>
    <w:p w14:paraId="221BC376" w14:textId="77777777" w:rsidR="00125C4D" w:rsidRPr="00125C4D" w:rsidRDefault="00125C4D" w:rsidP="00125C4D">
      <w:pPr>
        <w:jc w:val="both"/>
        <w:rPr>
          <w:b/>
          <w:sz w:val="18"/>
          <w:szCs w:val="18"/>
        </w:rPr>
      </w:pPr>
      <w:r w:rsidRPr="00125C4D">
        <w:rPr>
          <w:b/>
          <w:sz w:val="18"/>
          <w:szCs w:val="18"/>
        </w:rPr>
        <w:t>________________/_____________</w:t>
      </w:r>
      <w:r w:rsidRPr="00125C4D">
        <w:rPr>
          <w:b/>
          <w:sz w:val="18"/>
          <w:szCs w:val="18"/>
        </w:rPr>
        <w:tab/>
      </w:r>
      <w:r w:rsidRPr="00125C4D">
        <w:rPr>
          <w:b/>
          <w:sz w:val="18"/>
          <w:szCs w:val="18"/>
        </w:rPr>
        <w:tab/>
      </w:r>
      <w:r w:rsidRPr="00125C4D">
        <w:rPr>
          <w:b/>
          <w:sz w:val="18"/>
          <w:szCs w:val="18"/>
        </w:rPr>
        <w:tab/>
      </w:r>
      <w:r w:rsidRPr="00125C4D">
        <w:rPr>
          <w:b/>
          <w:sz w:val="18"/>
          <w:szCs w:val="18"/>
        </w:rPr>
        <w:tab/>
      </w:r>
      <w:r w:rsidRPr="00125C4D">
        <w:rPr>
          <w:b/>
          <w:sz w:val="18"/>
          <w:szCs w:val="18"/>
        </w:rPr>
        <w:tab/>
      </w:r>
      <w:r w:rsidRPr="00125C4D">
        <w:rPr>
          <w:b/>
          <w:sz w:val="18"/>
          <w:szCs w:val="18"/>
        </w:rPr>
        <w:tab/>
        <w:t>________________/________________</w:t>
      </w:r>
    </w:p>
    <w:p w14:paraId="1E263C45" w14:textId="77777777" w:rsidR="00125C4D" w:rsidRPr="00125C4D" w:rsidRDefault="00125C4D" w:rsidP="00125C4D">
      <w:pPr>
        <w:spacing w:after="160" w:line="259" w:lineRule="auto"/>
        <w:rPr>
          <w:b/>
          <w:sz w:val="18"/>
          <w:szCs w:val="18"/>
        </w:rPr>
      </w:pPr>
      <w:proofErr w:type="spellStart"/>
      <w:r w:rsidRPr="00125C4D">
        <w:rPr>
          <w:sz w:val="18"/>
          <w:szCs w:val="18"/>
        </w:rPr>
        <w:t>м.п</w:t>
      </w:r>
      <w:proofErr w:type="spellEnd"/>
      <w:r w:rsidRPr="00125C4D">
        <w:rPr>
          <w:sz w:val="18"/>
          <w:szCs w:val="18"/>
        </w:rPr>
        <w:t>.</w:t>
      </w:r>
    </w:p>
    <w:p w14:paraId="3BE2E89A" w14:textId="77777777" w:rsidR="00EF1E67" w:rsidRPr="00125C4D" w:rsidRDefault="00125C4D" w:rsidP="00125C4D">
      <w:r w:rsidRPr="00125C4D">
        <w:rPr>
          <w:sz w:val="18"/>
          <w:szCs w:val="18"/>
        </w:rPr>
        <w:br w:type="page"/>
      </w:r>
    </w:p>
    <w:sectPr w:rsidR="00EF1E67" w:rsidRPr="00125C4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FA26B" w14:textId="77777777" w:rsidR="00125C4D" w:rsidRDefault="00125C4D" w:rsidP="00125C4D">
      <w:r>
        <w:separator/>
      </w:r>
    </w:p>
  </w:endnote>
  <w:endnote w:type="continuationSeparator" w:id="0">
    <w:p w14:paraId="2ECB85EF" w14:textId="77777777" w:rsidR="00125C4D" w:rsidRDefault="00125C4D" w:rsidP="00125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83B30" w14:textId="77777777" w:rsidR="00125C4D" w:rsidRDefault="00125C4D" w:rsidP="00125C4D">
      <w:r>
        <w:separator/>
      </w:r>
    </w:p>
  </w:footnote>
  <w:footnote w:type="continuationSeparator" w:id="0">
    <w:p w14:paraId="3834175B" w14:textId="77777777" w:rsidR="00125C4D" w:rsidRDefault="00125C4D" w:rsidP="00125C4D">
      <w:r>
        <w:continuationSeparator/>
      </w:r>
    </w:p>
  </w:footnote>
  <w:footnote w:id="1">
    <w:p w14:paraId="6CE37FDE" w14:textId="77777777" w:rsidR="00125C4D" w:rsidRPr="00012DFB" w:rsidRDefault="00125C4D" w:rsidP="00125C4D">
      <w:pPr>
        <w:pStyle w:val="ad"/>
      </w:pPr>
      <w:r w:rsidRPr="001D2787">
        <w:rPr>
          <w:rStyle w:val="af"/>
          <w:rFonts w:eastAsiaTheme="majorEastAsia"/>
          <w:sz w:val="18"/>
          <w:szCs w:val="18"/>
        </w:rPr>
        <w:footnoteRef/>
      </w:r>
      <w:r>
        <w:t xml:space="preserve"> </w:t>
      </w:r>
      <w:r w:rsidRPr="00555C86">
        <w:rPr>
          <w:sz w:val="16"/>
          <w:szCs w:val="16"/>
        </w:rPr>
        <w:t xml:space="preserve">Срок не </w:t>
      </w:r>
      <w:r w:rsidRPr="00012DFB">
        <w:rPr>
          <w:sz w:val="16"/>
          <w:szCs w:val="16"/>
        </w:rPr>
        <w:t xml:space="preserve">позднее </w:t>
      </w:r>
      <w:r>
        <w:rPr>
          <w:sz w:val="16"/>
          <w:szCs w:val="16"/>
          <w:lang w:val="ru-RU"/>
        </w:rPr>
        <w:t>30</w:t>
      </w:r>
      <w:r w:rsidRPr="00044B1A">
        <w:rPr>
          <w:sz w:val="16"/>
          <w:szCs w:val="16"/>
          <w:lang w:val="ru-RU"/>
        </w:rPr>
        <w:t>.</w:t>
      </w:r>
      <w:r>
        <w:rPr>
          <w:sz w:val="16"/>
          <w:szCs w:val="16"/>
          <w:lang w:val="ru-RU"/>
        </w:rPr>
        <w:t>06</w:t>
      </w:r>
      <w:r w:rsidRPr="00044B1A">
        <w:rPr>
          <w:sz w:val="16"/>
          <w:szCs w:val="16"/>
          <w:lang w:val="ru-RU"/>
        </w:rPr>
        <w:t>.202</w:t>
      </w:r>
      <w:r>
        <w:rPr>
          <w:sz w:val="16"/>
          <w:szCs w:val="16"/>
          <w:lang w:val="ru-RU"/>
        </w:rPr>
        <w:t>8</w:t>
      </w:r>
      <w:r w:rsidRPr="00044B1A">
        <w:rPr>
          <w:sz w:val="16"/>
          <w:szCs w:val="16"/>
          <w:lang w:val="ru-RU"/>
        </w:rPr>
        <w:t xml:space="preserve"> </w:t>
      </w:r>
      <w:r w:rsidRPr="00012DFB">
        <w:rPr>
          <w:sz w:val="16"/>
          <w:szCs w:val="16"/>
        </w:rPr>
        <w:t>г.</w:t>
      </w:r>
    </w:p>
  </w:footnote>
  <w:footnote w:id="2">
    <w:p w14:paraId="6EAD5245" w14:textId="77777777" w:rsidR="00125C4D" w:rsidRPr="00C61EF4" w:rsidRDefault="00125C4D" w:rsidP="00125C4D">
      <w:pPr>
        <w:pStyle w:val="ad"/>
        <w:rPr>
          <w:lang w:val="ru-RU"/>
        </w:rPr>
      </w:pPr>
      <w:r w:rsidRPr="00012DFB">
        <w:rPr>
          <w:rStyle w:val="af"/>
          <w:rFonts w:eastAsiaTheme="majorEastAsia"/>
          <w:sz w:val="18"/>
          <w:szCs w:val="18"/>
        </w:rPr>
        <w:footnoteRef/>
      </w:r>
      <w:r w:rsidRPr="00012DFB">
        <w:t xml:space="preserve"> </w:t>
      </w:r>
      <w:r w:rsidRPr="00012DFB">
        <w:rPr>
          <w:sz w:val="16"/>
          <w:szCs w:val="16"/>
        </w:rPr>
        <w:t xml:space="preserve">Срок при рассрочке не позднее </w:t>
      </w:r>
      <w:r>
        <w:rPr>
          <w:sz w:val="16"/>
          <w:szCs w:val="16"/>
          <w:lang w:val="ru-RU"/>
        </w:rPr>
        <w:t>30</w:t>
      </w:r>
      <w:r w:rsidRPr="00044B1A">
        <w:rPr>
          <w:sz w:val="16"/>
          <w:szCs w:val="16"/>
          <w:lang w:val="ru-RU"/>
        </w:rPr>
        <w:t>.</w:t>
      </w:r>
      <w:r>
        <w:rPr>
          <w:sz w:val="16"/>
          <w:szCs w:val="16"/>
          <w:lang w:val="ru-RU"/>
        </w:rPr>
        <w:t>06</w:t>
      </w:r>
      <w:r w:rsidRPr="00044B1A">
        <w:rPr>
          <w:sz w:val="16"/>
          <w:szCs w:val="16"/>
          <w:lang w:val="ru-RU"/>
        </w:rPr>
        <w:t>.202</w:t>
      </w:r>
      <w:r>
        <w:rPr>
          <w:sz w:val="16"/>
          <w:szCs w:val="16"/>
          <w:lang w:val="ru-RU"/>
        </w:rPr>
        <w:t>8</w:t>
      </w:r>
      <w:r w:rsidRPr="00044B1A">
        <w:rPr>
          <w:sz w:val="16"/>
          <w:szCs w:val="16"/>
          <w:lang w:val="ru-RU"/>
        </w:rPr>
        <w:t xml:space="preserve"> </w:t>
      </w:r>
      <w:r w:rsidRPr="00012DFB">
        <w:rPr>
          <w:sz w:val="16"/>
          <w:szCs w:val="16"/>
        </w:rPr>
        <w:t>г</w:t>
      </w:r>
      <w:r w:rsidRPr="00012DFB">
        <w:rPr>
          <w:sz w:val="16"/>
          <w:szCs w:val="16"/>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E4441"/>
    <w:multiLevelType w:val="hybridMultilevel"/>
    <w:tmpl w:val="D654CCA4"/>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0A8E1797"/>
    <w:multiLevelType w:val="hybridMultilevel"/>
    <w:tmpl w:val="4980351A"/>
    <w:lvl w:ilvl="0" w:tplc="B86EE27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23416540">
    <w:abstractNumId w:val="0"/>
  </w:num>
  <w:num w:numId="2" w16cid:durableId="1067067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C4D"/>
    <w:rsid w:val="00023002"/>
    <w:rsid w:val="00125C4D"/>
    <w:rsid w:val="00392D45"/>
    <w:rsid w:val="00783956"/>
    <w:rsid w:val="00A104D2"/>
    <w:rsid w:val="00AB4556"/>
    <w:rsid w:val="00EF1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3E7DD"/>
  <w15:chartTrackingRefBased/>
  <w15:docId w15:val="{F20ED8D7-D090-4040-B9D6-155B46F5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C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5C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25C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25C4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25C4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25C4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25C4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5C4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5C4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5C4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5C4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25C4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25C4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25C4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25C4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25C4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5C4D"/>
    <w:rPr>
      <w:rFonts w:eastAsiaTheme="majorEastAsia" w:cstheme="majorBidi"/>
      <w:color w:val="595959" w:themeColor="text1" w:themeTint="A6"/>
    </w:rPr>
  </w:style>
  <w:style w:type="character" w:customStyle="1" w:styleId="80">
    <w:name w:val="Заголовок 8 Знак"/>
    <w:basedOn w:val="a0"/>
    <w:link w:val="8"/>
    <w:uiPriority w:val="9"/>
    <w:semiHidden/>
    <w:rsid w:val="00125C4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5C4D"/>
    <w:rPr>
      <w:rFonts w:eastAsiaTheme="majorEastAsia" w:cstheme="majorBidi"/>
      <w:color w:val="272727" w:themeColor="text1" w:themeTint="D8"/>
    </w:rPr>
  </w:style>
  <w:style w:type="paragraph" w:styleId="a3">
    <w:name w:val="Title"/>
    <w:basedOn w:val="a"/>
    <w:next w:val="a"/>
    <w:link w:val="a4"/>
    <w:uiPriority w:val="10"/>
    <w:qFormat/>
    <w:rsid w:val="00125C4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5C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5C4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25C4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5C4D"/>
    <w:pPr>
      <w:spacing w:before="160"/>
      <w:jc w:val="center"/>
    </w:pPr>
    <w:rPr>
      <w:i/>
      <w:iCs/>
      <w:color w:val="404040" w:themeColor="text1" w:themeTint="BF"/>
    </w:rPr>
  </w:style>
  <w:style w:type="character" w:customStyle="1" w:styleId="22">
    <w:name w:val="Цитата 2 Знак"/>
    <w:basedOn w:val="a0"/>
    <w:link w:val="21"/>
    <w:uiPriority w:val="29"/>
    <w:rsid w:val="00125C4D"/>
    <w:rPr>
      <w:i/>
      <w:iCs/>
      <w:color w:val="404040" w:themeColor="text1" w:themeTint="BF"/>
    </w:rPr>
  </w:style>
  <w:style w:type="paragraph" w:styleId="a7">
    <w:name w:val="List Paragraph"/>
    <w:aliases w:val="ПАРАГРАФ,Table-Normal,RSHB_Table-Normal,Bullet List,FooterText,numbered,SL_Абзац списка,Нумерованый список,СпБезКС,Paragraphe de liste1,lp1,UL,Абзац маркированнный,асз.Списка,Абзац основного текста,Маркер,Bullet Number,Индексы,А"/>
    <w:basedOn w:val="a"/>
    <w:link w:val="a8"/>
    <w:uiPriority w:val="34"/>
    <w:qFormat/>
    <w:rsid w:val="00125C4D"/>
    <w:pPr>
      <w:ind w:left="720"/>
      <w:contextualSpacing/>
    </w:pPr>
  </w:style>
  <w:style w:type="character" w:styleId="a9">
    <w:name w:val="Intense Emphasis"/>
    <w:basedOn w:val="a0"/>
    <w:uiPriority w:val="21"/>
    <w:qFormat/>
    <w:rsid w:val="00125C4D"/>
    <w:rPr>
      <w:i/>
      <w:iCs/>
      <w:color w:val="2F5496" w:themeColor="accent1" w:themeShade="BF"/>
    </w:rPr>
  </w:style>
  <w:style w:type="paragraph" w:styleId="aa">
    <w:name w:val="Intense Quote"/>
    <w:basedOn w:val="a"/>
    <w:next w:val="a"/>
    <w:link w:val="ab"/>
    <w:uiPriority w:val="30"/>
    <w:qFormat/>
    <w:rsid w:val="00125C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125C4D"/>
    <w:rPr>
      <w:i/>
      <w:iCs/>
      <w:color w:val="2F5496" w:themeColor="accent1" w:themeShade="BF"/>
    </w:rPr>
  </w:style>
  <w:style w:type="character" w:styleId="ac">
    <w:name w:val="Intense Reference"/>
    <w:basedOn w:val="a0"/>
    <w:uiPriority w:val="32"/>
    <w:qFormat/>
    <w:rsid w:val="00125C4D"/>
    <w:rPr>
      <w:b/>
      <w:bCs/>
      <w:smallCaps/>
      <w:color w:val="2F5496" w:themeColor="accent1" w:themeShade="BF"/>
      <w:spacing w:val="5"/>
    </w:rPr>
  </w:style>
  <w:style w:type="paragraph" w:styleId="ad">
    <w:name w:val="footnote text"/>
    <w:basedOn w:val="a"/>
    <w:link w:val="ae"/>
    <w:uiPriority w:val="99"/>
    <w:unhideWhenUsed/>
    <w:rsid w:val="00125C4D"/>
    <w:rPr>
      <w:sz w:val="20"/>
      <w:szCs w:val="20"/>
      <w:lang w:val="x-none"/>
    </w:rPr>
  </w:style>
  <w:style w:type="character" w:customStyle="1" w:styleId="ae">
    <w:name w:val="Текст сноски Знак"/>
    <w:basedOn w:val="a0"/>
    <w:link w:val="ad"/>
    <w:uiPriority w:val="99"/>
    <w:rsid w:val="00125C4D"/>
    <w:rPr>
      <w:rFonts w:ascii="Times New Roman" w:eastAsia="Times New Roman" w:hAnsi="Times New Roman" w:cs="Times New Roman"/>
      <w:sz w:val="20"/>
      <w:szCs w:val="20"/>
      <w:lang w:val="x-none" w:eastAsia="ru-RU"/>
    </w:rPr>
  </w:style>
  <w:style w:type="character" w:styleId="af">
    <w:name w:val="footnote reference"/>
    <w:uiPriority w:val="99"/>
    <w:unhideWhenUsed/>
    <w:rsid w:val="00125C4D"/>
    <w:rPr>
      <w:vertAlign w:val="superscript"/>
    </w:rPr>
  </w:style>
  <w:style w:type="paragraph" w:styleId="af0">
    <w:name w:val="No Spacing"/>
    <w:link w:val="af1"/>
    <w:uiPriority w:val="1"/>
    <w:qFormat/>
    <w:rsid w:val="00125C4D"/>
    <w:pPr>
      <w:spacing w:after="0" w:line="240" w:lineRule="auto"/>
    </w:pPr>
    <w:rPr>
      <w:rFonts w:ascii="Times New Roman" w:eastAsia="Times New Roman" w:hAnsi="Times New Roman" w:cs="Times New Roman"/>
      <w:sz w:val="24"/>
      <w:szCs w:val="24"/>
      <w:lang w:eastAsia="ru-RU"/>
    </w:rPr>
  </w:style>
  <w:style w:type="character" w:customStyle="1" w:styleId="af2">
    <w:name w:val="Текст примечания Знак"/>
    <w:link w:val="af3"/>
    <w:uiPriority w:val="99"/>
    <w:rsid w:val="00125C4D"/>
    <w:rPr>
      <w:rFonts w:ascii="Times New Roman" w:eastAsia="Times New Roman" w:hAnsi="Times New Roman" w:cs="Times New Roman"/>
      <w:sz w:val="20"/>
      <w:szCs w:val="20"/>
      <w:lang w:eastAsia="ru-RU"/>
    </w:rPr>
  </w:style>
  <w:style w:type="paragraph" w:styleId="af3">
    <w:name w:val="annotation text"/>
    <w:basedOn w:val="a"/>
    <w:link w:val="af2"/>
    <w:uiPriority w:val="99"/>
    <w:unhideWhenUsed/>
    <w:rsid w:val="00125C4D"/>
    <w:rPr>
      <w:sz w:val="20"/>
      <w:szCs w:val="20"/>
    </w:rPr>
  </w:style>
  <w:style w:type="character" w:customStyle="1" w:styleId="11">
    <w:name w:val="Текст примечания Знак1"/>
    <w:basedOn w:val="a0"/>
    <w:uiPriority w:val="99"/>
    <w:semiHidden/>
    <w:rsid w:val="00125C4D"/>
    <w:rPr>
      <w:rFonts w:ascii="Times New Roman" w:eastAsia="Times New Roman" w:hAnsi="Times New Roman" w:cs="Times New Roman"/>
      <w:sz w:val="20"/>
      <w:szCs w:val="20"/>
      <w:lang w:eastAsia="ru-RU"/>
    </w:rPr>
  </w:style>
  <w:style w:type="character" w:styleId="af4">
    <w:name w:val="annotation reference"/>
    <w:uiPriority w:val="99"/>
    <w:semiHidden/>
    <w:unhideWhenUsed/>
    <w:rsid w:val="00125C4D"/>
    <w:rPr>
      <w:sz w:val="16"/>
      <w:szCs w:val="16"/>
    </w:rPr>
  </w:style>
  <w:style w:type="character" w:customStyle="1" w:styleId="a8">
    <w:name w:val="Абзац списка Знак"/>
    <w:aliases w:val="ПАРАГРАФ Знак,Table-Normal Знак,RSHB_Table-Normal Знак,Bullet List Знак,FooterText Знак,numbered Знак,SL_Абзац списка Знак,Нумерованый список Знак,СпБезКС Знак,Paragraphe de liste1 Знак,lp1 Знак,UL Знак,Абзац маркированнный Знак,А Знак"/>
    <w:link w:val="a7"/>
    <w:uiPriority w:val="34"/>
    <w:rsid w:val="00125C4D"/>
  </w:style>
  <w:style w:type="character" w:customStyle="1" w:styleId="af1">
    <w:name w:val="Без интервала Знак"/>
    <w:link w:val="af0"/>
    <w:uiPriority w:val="1"/>
    <w:locked/>
    <w:rsid w:val="00125C4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CC3A040044CAA604FCD8AE710A5742CFD3F17183A071EF161E8FA30D1E37A190D76F5E1FH2I8F" TargetMode="External"/><Relationship Id="rId3" Type="http://schemas.openxmlformats.org/officeDocument/2006/relationships/settings" Target="settings.xml"/><Relationship Id="rId7" Type="http://schemas.openxmlformats.org/officeDocument/2006/relationships/hyperlink" Target="consultantplus://offline/ref=CF3D1A2EBC2703CB336D9351DDBE10A62C8C5AF03F0FE63E9BFF3621w1q0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6CC3A040044CAA604FCD8AE710A5742CFD3F57283AB71EF161E8FA30D1E37A190D76F5E192D6BB8H8I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7882</Words>
  <Characters>44931</Characters>
  <Application>Microsoft Office Word</Application>
  <DocSecurity>0</DocSecurity>
  <Lines>374</Lines>
  <Paragraphs>105</Paragraphs>
  <ScaleCrop>false</ScaleCrop>
  <Company/>
  <LinksUpToDate>false</LinksUpToDate>
  <CharactersWithSpaces>52708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Попова Людмила Павловна</dc:creator>
  <cp:keywords/>
  <dc:description/>
  <cp:lastModifiedBy>Попова Людмила Павловна</cp:lastModifiedBy>
  <cp:revision>2</cp:revision>
  <dcterms:created xsi:type="dcterms:W3CDTF">2026-08-10T14:20:00Z</dcterms:created>
  <dcterms:modified xsi:type="dcterms:W3CDTF">2026-08-10T14:20:00Z</dcterms:modified>
</cp:coreProperties>
</file>